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4CF" w:rsidRPr="000C45DB" w:rsidRDefault="005D54CF" w:rsidP="005D54CF">
      <w:pPr>
        <w:jc w:val="center"/>
        <w:rPr>
          <w:sz w:val="24"/>
          <w:szCs w:val="24"/>
        </w:rPr>
      </w:pPr>
      <w:r w:rsidRPr="000C45DB">
        <w:rPr>
          <w:sz w:val="24"/>
          <w:szCs w:val="24"/>
        </w:rPr>
        <w:t>Министерство образования и науки Челябинской области</w:t>
      </w:r>
    </w:p>
    <w:p w:rsidR="005D54CF" w:rsidRDefault="005D54CF" w:rsidP="005D54CF">
      <w:pPr>
        <w:jc w:val="center"/>
        <w:rPr>
          <w:sz w:val="22"/>
          <w:szCs w:val="22"/>
        </w:rPr>
      </w:pPr>
      <w:r w:rsidRPr="007A20D1">
        <w:rPr>
          <w:sz w:val="22"/>
          <w:szCs w:val="22"/>
        </w:rPr>
        <w:t xml:space="preserve">Государственное бюджетное </w:t>
      </w:r>
      <w:r>
        <w:rPr>
          <w:sz w:val="22"/>
          <w:szCs w:val="22"/>
        </w:rPr>
        <w:t xml:space="preserve">профессиональное </w:t>
      </w:r>
      <w:r w:rsidRPr="007A20D1">
        <w:rPr>
          <w:sz w:val="22"/>
          <w:szCs w:val="22"/>
        </w:rPr>
        <w:t xml:space="preserve">образовательное учреждение </w:t>
      </w:r>
    </w:p>
    <w:p w:rsidR="005D54CF" w:rsidRPr="00F34D45" w:rsidRDefault="005D54CF" w:rsidP="005D54CF">
      <w:pPr>
        <w:jc w:val="center"/>
        <w:rPr>
          <w:b/>
        </w:rPr>
      </w:pPr>
      <w:r>
        <w:rPr>
          <w:b/>
        </w:rPr>
        <w:t xml:space="preserve"> «Южно-Уральский государственный технический</w:t>
      </w:r>
      <w:r w:rsidRPr="00F34D45">
        <w:rPr>
          <w:b/>
        </w:rPr>
        <w:t xml:space="preserve"> колледж</w:t>
      </w:r>
      <w:r>
        <w:rPr>
          <w:b/>
        </w:rPr>
        <w:t>»</w:t>
      </w:r>
    </w:p>
    <w:p w:rsidR="005D54CF" w:rsidRDefault="005D54CF" w:rsidP="005D54CF">
      <w:pPr>
        <w:pStyle w:val="af"/>
        <w:rPr>
          <w:sz w:val="24"/>
          <w:szCs w:val="24"/>
        </w:rPr>
      </w:pPr>
    </w:p>
    <w:p w:rsidR="005D54CF" w:rsidRDefault="005D54CF" w:rsidP="005D54CF"/>
    <w:p w:rsidR="005D54CF" w:rsidRDefault="005D54CF" w:rsidP="005D54CF"/>
    <w:p w:rsidR="005D54CF" w:rsidRDefault="005D54CF" w:rsidP="005D54CF"/>
    <w:p w:rsidR="005D54CF" w:rsidRDefault="005D54CF" w:rsidP="005D54CF">
      <w:pPr>
        <w:pStyle w:val="3"/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МДК 03.02 МОНТАЖ И НАЛАДКА ЭЛЕКТРИЧЕСКИХ СЕТЕЙ</w:t>
      </w:r>
    </w:p>
    <w:p w:rsidR="005D54CF" w:rsidRPr="006262B9" w:rsidRDefault="005D54CF" w:rsidP="005D54CF">
      <w:pPr>
        <w:pStyle w:val="3"/>
        <w:jc w:val="center"/>
        <w:rPr>
          <w:b/>
          <w:sz w:val="32"/>
          <w:szCs w:val="32"/>
        </w:rPr>
      </w:pPr>
    </w:p>
    <w:p w:rsidR="005D54CF" w:rsidRDefault="005D54CF" w:rsidP="005D54CF">
      <w:pPr>
        <w:pStyle w:val="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5D54CF" w:rsidRPr="006262B9" w:rsidRDefault="005D54CF" w:rsidP="005D54CF">
      <w:pPr>
        <w:pStyle w:val="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практических работ</w:t>
      </w:r>
    </w:p>
    <w:p w:rsidR="005D54CF" w:rsidRDefault="005D54CF" w:rsidP="005D54CF">
      <w:pPr>
        <w:jc w:val="center"/>
      </w:pPr>
    </w:p>
    <w:p w:rsidR="005D54CF" w:rsidRDefault="005D54CF" w:rsidP="005D54CF">
      <w:pPr>
        <w:ind w:right="567"/>
        <w:jc w:val="center"/>
        <w:rPr>
          <w:u w:val="single"/>
        </w:rPr>
      </w:pPr>
      <w:r w:rsidRPr="006262B9">
        <w:t xml:space="preserve">для </w:t>
      </w:r>
      <w:r>
        <w:t xml:space="preserve">студентов </w:t>
      </w:r>
      <w:r w:rsidRPr="006262B9">
        <w:t xml:space="preserve">специальности </w:t>
      </w:r>
      <w:proofErr w:type="gramStart"/>
      <w:r w:rsidRPr="00AE2CFA">
        <w:rPr>
          <w:u w:val="single"/>
        </w:rPr>
        <w:t xml:space="preserve">08.02.09 </w:t>
      </w:r>
      <w:r w:rsidRPr="00AE2CFA">
        <w:rPr>
          <w:sz w:val="24"/>
          <w:u w:val="single"/>
        </w:rPr>
        <w:t xml:space="preserve"> </w:t>
      </w:r>
      <w:r>
        <w:rPr>
          <w:u w:val="single"/>
        </w:rPr>
        <w:t>Монтаж</w:t>
      </w:r>
      <w:proofErr w:type="gramEnd"/>
      <w:r>
        <w:rPr>
          <w:u w:val="single"/>
        </w:rPr>
        <w:t>, наладка и эксплуатация электрооборудования промышленных и гражданских зданий</w:t>
      </w:r>
    </w:p>
    <w:p w:rsidR="005D54CF" w:rsidRDefault="005D54CF" w:rsidP="005D54CF">
      <w:pPr>
        <w:jc w:val="center"/>
      </w:pPr>
    </w:p>
    <w:p w:rsidR="005D54CF" w:rsidRDefault="005D54CF" w:rsidP="005D54CF"/>
    <w:p w:rsidR="005D54CF" w:rsidRDefault="005D54CF" w:rsidP="005D54CF">
      <w:pPr>
        <w:jc w:val="center"/>
      </w:pPr>
      <w:r>
        <w:t>ФП «ПРОФЕССИОНАЛИТЕТ»</w:t>
      </w:r>
    </w:p>
    <w:p w:rsidR="005D54CF" w:rsidRDefault="005D54CF" w:rsidP="005D54CF"/>
    <w:p w:rsidR="005D54CF" w:rsidRDefault="005D54CF" w:rsidP="005D54CF"/>
    <w:p w:rsidR="005D54CF" w:rsidRDefault="005D54CF" w:rsidP="005D54CF"/>
    <w:p w:rsidR="005D54CF" w:rsidRDefault="005D54CF" w:rsidP="005D54CF"/>
    <w:p w:rsidR="005D54CF" w:rsidRDefault="005D54CF" w:rsidP="005D54CF"/>
    <w:p w:rsidR="005D54CF" w:rsidRDefault="005D54CF" w:rsidP="005D54CF">
      <w:pPr>
        <w:jc w:val="center"/>
      </w:pPr>
    </w:p>
    <w:p w:rsidR="005D54CF" w:rsidRDefault="005D54CF" w:rsidP="005D54CF">
      <w:pPr>
        <w:jc w:val="center"/>
      </w:pPr>
    </w:p>
    <w:p w:rsidR="005D54CF" w:rsidRDefault="005D54CF" w:rsidP="005D54CF">
      <w:pPr>
        <w:jc w:val="center"/>
      </w:pPr>
    </w:p>
    <w:p w:rsidR="005D54CF" w:rsidRDefault="005D54CF" w:rsidP="005D54CF">
      <w:pPr>
        <w:jc w:val="center"/>
      </w:pPr>
    </w:p>
    <w:p w:rsidR="005D54CF" w:rsidRDefault="005D54CF" w:rsidP="005D54CF">
      <w:pPr>
        <w:jc w:val="center"/>
        <w:rPr>
          <w:bCs/>
        </w:rPr>
      </w:pPr>
    </w:p>
    <w:p w:rsidR="005D54CF" w:rsidRDefault="005D54CF" w:rsidP="005D54CF">
      <w:pPr>
        <w:jc w:val="center"/>
        <w:rPr>
          <w:bCs/>
        </w:rPr>
      </w:pPr>
    </w:p>
    <w:p w:rsidR="005D54CF" w:rsidRPr="005C3111" w:rsidRDefault="005D54CF" w:rsidP="005D54CF">
      <w:pPr>
        <w:jc w:val="center"/>
        <w:rPr>
          <w:bCs/>
        </w:rPr>
      </w:pPr>
      <w:r w:rsidRPr="006262B9">
        <w:rPr>
          <w:bCs/>
        </w:rPr>
        <w:t>Челябинск</w:t>
      </w:r>
      <w:r>
        <w:rPr>
          <w:bCs/>
        </w:rPr>
        <w:t>, 202</w:t>
      </w:r>
      <w:r>
        <w:rPr>
          <w:bCs/>
        </w:rPr>
        <w:t>2</w:t>
      </w:r>
      <w:bookmarkStart w:id="0" w:name="_GoBack"/>
      <w:bookmarkEnd w:id="0"/>
      <w:r>
        <w:rPr>
          <w:sz w:val="24"/>
        </w:rPr>
        <w:br w:type="page"/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325"/>
        <w:gridCol w:w="3263"/>
        <w:gridCol w:w="3018"/>
      </w:tblGrid>
      <w:tr w:rsidR="005D54CF" w:rsidRPr="000C45DB" w:rsidTr="007F7B30">
        <w:tc>
          <w:tcPr>
            <w:tcW w:w="3325" w:type="dxa"/>
          </w:tcPr>
          <w:p w:rsidR="005D54CF" w:rsidRPr="000C45DB" w:rsidRDefault="005D54CF" w:rsidP="007F7B30">
            <w:pPr>
              <w:rPr>
                <w:sz w:val="24"/>
                <w:szCs w:val="24"/>
              </w:rPr>
            </w:pPr>
            <w:r w:rsidRPr="000C45DB">
              <w:rPr>
                <w:sz w:val="24"/>
                <w:szCs w:val="24"/>
              </w:rPr>
              <w:lastRenderedPageBreak/>
              <w:br w:type="page"/>
              <w:t>Методические рекомендации составлены в соответствии с программой профессионально</w:t>
            </w:r>
            <w:r>
              <w:rPr>
                <w:sz w:val="24"/>
                <w:szCs w:val="24"/>
              </w:rPr>
              <w:t>го модуля ПМ 03</w:t>
            </w:r>
            <w:r w:rsidRPr="000C45DB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Организация и выполнение работ по монтажу и наладке электрических сетей»</w:t>
            </w:r>
          </w:p>
        </w:tc>
        <w:tc>
          <w:tcPr>
            <w:tcW w:w="3263" w:type="dxa"/>
          </w:tcPr>
          <w:p w:rsidR="005D54CF" w:rsidRPr="000C45DB" w:rsidRDefault="005D54CF" w:rsidP="007F7B30">
            <w:pPr>
              <w:pStyle w:val="9"/>
              <w:spacing w:before="0"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DB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5D54CF" w:rsidRPr="000C45DB" w:rsidRDefault="005D54CF" w:rsidP="007F7B30">
            <w:pPr>
              <w:pStyle w:val="a8"/>
              <w:jc w:val="both"/>
              <w:rPr>
                <w:sz w:val="24"/>
                <w:szCs w:val="24"/>
              </w:rPr>
            </w:pPr>
          </w:p>
          <w:p w:rsidR="005D54CF" w:rsidRPr="000C45DB" w:rsidRDefault="005D54CF" w:rsidP="007F7B30">
            <w:pPr>
              <w:jc w:val="both"/>
              <w:rPr>
                <w:sz w:val="24"/>
                <w:szCs w:val="24"/>
              </w:rPr>
            </w:pPr>
            <w:r w:rsidRPr="000C45DB">
              <w:rPr>
                <w:sz w:val="24"/>
                <w:szCs w:val="24"/>
              </w:rPr>
              <w:t xml:space="preserve">Предметной (цикловой) </w:t>
            </w:r>
          </w:p>
          <w:p w:rsidR="005D54CF" w:rsidRPr="000C45DB" w:rsidRDefault="005D54CF" w:rsidP="007F7B30">
            <w:pPr>
              <w:jc w:val="both"/>
              <w:rPr>
                <w:sz w:val="24"/>
                <w:szCs w:val="24"/>
              </w:rPr>
            </w:pPr>
            <w:r w:rsidRPr="000C45DB">
              <w:rPr>
                <w:sz w:val="24"/>
                <w:szCs w:val="24"/>
              </w:rPr>
              <w:t>комиссией</w:t>
            </w:r>
          </w:p>
          <w:p w:rsidR="005D54CF" w:rsidRPr="000C45DB" w:rsidRDefault="005D54CF" w:rsidP="007F7B30">
            <w:pPr>
              <w:pStyle w:val="a8"/>
              <w:jc w:val="both"/>
              <w:rPr>
                <w:sz w:val="24"/>
                <w:szCs w:val="24"/>
              </w:rPr>
            </w:pPr>
            <w:r w:rsidRPr="000C45DB">
              <w:rPr>
                <w:sz w:val="24"/>
                <w:szCs w:val="24"/>
              </w:rPr>
              <w:t>протокол №</w:t>
            </w:r>
          </w:p>
          <w:p w:rsidR="005D54CF" w:rsidRPr="000C45DB" w:rsidRDefault="005D54CF" w:rsidP="007F7B30">
            <w:pPr>
              <w:pStyle w:val="a8"/>
              <w:jc w:val="both"/>
              <w:rPr>
                <w:sz w:val="24"/>
                <w:szCs w:val="24"/>
              </w:rPr>
            </w:pPr>
            <w:r w:rsidRPr="000C45DB">
              <w:rPr>
                <w:sz w:val="24"/>
                <w:szCs w:val="24"/>
              </w:rPr>
              <w:t>«__</w:t>
            </w:r>
            <w:proofErr w:type="gramStart"/>
            <w:r w:rsidRPr="000C45DB">
              <w:rPr>
                <w:sz w:val="24"/>
                <w:szCs w:val="24"/>
              </w:rPr>
              <w:t>_»_</w:t>
            </w:r>
            <w:proofErr w:type="gramEnd"/>
            <w:r w:rsidRPr="000C45DB">
              <w:rPr>
                <w:sz w:val="24"/>
                <w:szCs w:val="24"/>
              </w:rPr>
              <w:t>____________20__ г.</w:t>
            </w:r>
          </w:p>
          <w:p w:rsidR="005D54CF" w:rsidRPr="000C45DB" w:rsidRDefault="005D54CF" w:rsidP="007F7B30">
            <w:pPr>
              <w:pStyle w:val="a8"/>
              <w:jc w:val="both"/>
              <w:rPr>
                <w:sz w:val="24"/>
                <w:szCs w:val="24"/>
              </w:rPr>
            </w:pPr>
          </w:p>
          <w:p w:rsidR="005D54CF" w:rsidRPr="000C45DB" w:rsidRDefault="005D54CF" w:rsidP="007F7B30">
            <w:pPr>
              <w:pStyle w:val="a8"/>
              <w:jc w:val="both"/>
              <w:rPr>
                <w:sz w:val="24"/>
                <w:szCs w:val="24"/>
              </w:rPr>
            </w:pPr>
            <w:r w:rsidRPr="000C45DB">
              <w:rPr>
                <w:sz w:val="24"/>
                <w:szCs w:val="24"/>
              </w:rPr>
              <w:t>Председатель ПЦК</w:t>
            </w:r>
          </w:p>
          <w:p w:rsidR="005D54CF" w:rsidRPr="000C45DB" w:rsidRDefault="005D54CF" w:rsidP="007F7B30">
            <w:pPr>
              <w:jc w:val="both"/>
              <w:rPr>
                <w:sz w:val="24"/>
                <w:szCs w:val="24"/>
              </w:rPr>
            </w:pPr>
            <w:r w:rsidRPr="000C45DB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_________/ </w:t>
            </w:r>
            <w:proofErr w:type="spellStart"/>
            <w:r>
              <w:rPr>
                <w:sz w:val="24"/>
                <w:szCs w:val="24"/>
              </w:rPr>
              <w:t>С.А.Чиняева</w:t>
            </w:r>
            <w:proofErr w:type="spellEnd"/>
            <w:r w:rsidRPr="000C45DB">
              <w:rPr>
                <w:sz w:val="24"/>
                <w:szCs w:val="24"/>
              </w:rPr>
              <w:t xml:space="preserve"> / </w:t>
            </w:r>
          </w:p>
        </w:tc>
        <w:tc>
          <w:tcPr>
            <w:tcW w:w="3018" w:type="dxa"/>
          </w:tcPr>
          <w:p w:rsidR="005D54CF" w:rsidRPr="000C45DB" w:rsidRDefault="005D54CF" w:rsidP="007F7B30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DB">
              <w:rPr>
                <w:sz w:val="24"/>
                <w:szCs w:val="24"/>
              </w:rPr>
              <w:br w:type="page"/>
            </w:r>
            <w:r w:rsidRPr="000C45DB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D54CF" w:rsidRPr="000C45DB" w:rsidRDefault="005D54CF" w:rsidP="007F7B30">
            <w:pPr>
              <w:jc w:val="both"/>
              <w:rPr>
                <w:sz w:val="24"/>
                <w:szCs w:val="24"/>
              </w:rPr>
            </w:pPr>
          </w:p>
          <w:p w:rsidR="005D54CF" w:rsidRPr="000C45DB" w:rsidRDefault="005D54CF" w:rsidP="007F7B30">
            <w:pPr>
              <w:jc w:val="both"/>
              <w:rPr>
                <w:sz w:val="24"/>
                <w:szCs w:val="24"/>
              </w:rPr>
            </w:pPr>
            <w:r w:rsidRPr="000C45DB">
              <w:rPr>
                <w:sz w:val="24"/>
                <w:szCs w:val="24"/>
              </w:rPr>
              <w:t xml:space="preserve">Зам. директора по НМР </w:t>
            </w:r>
          </w:p>
          <w:p w:rsidR="005D54CF" w:rsidRPr="000C45DB" w:rsidRDefault="005D54CF" w:rsidP="007F7B30">
            <w:pPr>
              <w:jc w:val="both"/>
              <w:rPr>
                <w:sz w:val="24"/>
                <w:szCs w:val="24"/>
              </w:rPr>
            </w:pPr>
            <w:r w:rsidRPr="000C45DB">
              <w:rPr>
                <w:sz w:val="24"/>
                <w:szCs w:val="24"/>
              </w:rPr>
              <w:t xml:space="preserve">_________Т.Ю. </w:t>
            </w:r>
            <w:proofErr w:type="spellStart"/>
            <w:r w:rsidRPr="000C45DB">
              <w:rPr>
                <w:sz w:val="24"/>
                <w:szCs w:val="24"/>
              </w:rPr>
              <w:t>Крашакова</w:t>
            </w:r>
            <w:proofErr w:type="spellEnd"/>
          </w:p>
          <w:p w:rsidR="005D54CF" w:rsidRPr="000C45DB" w:rsidRDefault="005D54CF" w:rsidP="007F7B30">
            <w:pPr>
              <w:jc w:val="both"/>
              <w:rPr>
                <w:sz w:val="24"/>
                <w:szCs w:val="24"/>
              </w:rPr>
            </w:pPr>
            <w:r w:rsidRPr="000C45DB">
              <w:rPr>
                <w:sz w:val="24"/>
                <w:szCs w:val="24"/>
              </w:rPr>
              <w:t>«__</w:t>
            </w:r>
            <w:proofErr w:type="gramStart"/>
            <w:r w:rsidRPr="000C45DB">
              <w:rPr>
                <w:sz w:val="24"/>
                <w:szCs w:val="24"/>
              </w:rPr>
              <w:t>_»_</w:t>
            </w:r>
            <w:proofErr w:type="gramEnd"/>
            <w:r w:rsidRPr="000C45DB">
              <w:rPr>
                <w:sz w:val="24"/>
                <w:szCs w:val="24"/>
              </w:rPr>
              <w:t>_________20__ г.</w:t>
            </w:r>
          </w:p>
        </w:tc>
      </w:tr>
    </w:tbl>
    <w:p w:rsidR="005D54CF" w:rsidRPr="000C45DB" w:rsidRDefault="005D54CF" w:rsidP="005D54CF">
      <w:pPr>
        <w:pStyle w:val="ac"/>
        <w:ind w:right="-426"/>
      </w:pPr>
    </w:p>
    <w:p w:rsidR="005D54CF" w:rsidRPr="000C45DB" w:rsidRDefault="005D54CF" w:rsidP="005D54CF">
      <w:pPr>
        <w:pStyle w:val="ac"/>
        <w:ind w:right="-426"/>
      </w:pPr>
    </w:p>
    <w:p w:rsidR="005D54CF" w:rsidRPr="000C45DB" w:rsidRDefault="005D54CF" w:rsidP="005D54CF">
      <w:pPr>
        <w:pStyle w:val="ac"/>
        <w:ind w:right="-426"/>
      </w:pPr>
    </w:p>
    <w:p w:rsidR="005D54CF" w:rsidRPr="000C45DB" w:rsidRDefault="005D54CF" w:rsidP="005D54CF">
      <w:pPr>
        <w:pStyle w:val="ac"/>
        <w:ind w:right="-426"/>
      </w:pPr>
    </w:p>
    <w:p w:rsidR="005D54CF" w:rsidRPr="000C45DB" w:rsidRDefault="005D54CF" w:rsidP="005D54CF">
      <w:pPr>
        <w:pStyle w:val="ac"/>
        <w:ind w:right="-426"/>
      </w:pPr>
    </w:p>
    <w:p w:rsidR="005D54CF" w:rsidRDefault="005D54CF" w:rsidP="005D54CF">
      <w:pPr>
        <w:rPr>
          <w:sz w:val="24"/>
          <w:szCs w:val="24"/>
        </w:rPr>
      </w:pPr>
    </w:p>
    <w:p w:rsidR="005D54CF" w:rsidRDefault="005D54CF" w:rsidP="005D54CF">
      <w:pPr>
        <w:rPr>
          <w:sz w:val="24"/>
          <w:szCs w:val="24"/>
        </w:rPr>
      </w:pPr>
    </w:p>
    <w:p w:rsidR="005D54CF" w:rsidRPr="000C45DB" w:rsidRDefault="005D54CF" w:rsidP="005D54CF">
      <w:pPr>
        <w:rPr>
          <w:sz w:val="24"/>
          <w:szCs w:val="24"/>
        </w:rPr>
      </w:pPr>
    </w:p>
    <w:p w:rsidR="005D54CF" w:rsidRDefault="005D54CF" w:rsidP="005D54CF">
      <w:pPr>
        <w:ind w:right="-1" w:firstLine="709"/>
        <w:rPr>
          <w:b/>
          <w:sz w:val="24"/>
          <w:szCs w:val="24"/>
        </w:rPr>
      </w:pPr>
      <w:r w:rsidRPr="000C45DB">
        <w:rPr>
          <w:b/>
          <w:sz w:val="24"/>
          <w:szCs w:val="24"/>
        </w:rPr>
        <w:t>Согласовано</w:t>
      </w:r>
      <w:r>
        <w:rPr>
          <w:b/>
          <w:sz w:val="24"/>
          <w:szCs w:val="24"/>
        </w:rPr>
        <w:t xml:space="preserve">: </w:t>
      </w:r>
    </w:p>
    <w:p w:rsidR="005D54CF" w:rsidRPr="00576985" w:rsidRDefault="005D54CF" w:rsidP="005D54CF">
      <w:pPr>
        <w:ind w:right="-1" w:firstLine="709"/>
        <w:rPr>
          <w:sz w:val="24"/>
          <w:szCs w:val="24"/>
        </w:rPr>
      </w:pPr>
      <w:r>
        <w:rPr>
          <w:sz w:val="24"/>
          <w:szCs w:val="32"/>
        </w:rPr>
        <w:t>Пережогин А.А.</w:t>
      </w:r>
      <w:r w:rsidRPr="00DE731A">
        <w:rPr>
          <w:sz w:val="24"/>
          <w:szCs w:val="32"/>
        </w:rPr>
        <w:t xml:space="preserve"> – </w:t>
      </w:r>
      <w:r>
        <w:rPr>
          <w:sz w:val="24"/>
          <w:szCs w:val="32"/>
        </w:rPr>
        <w:t xml:space="preserve">главный </w:t>
      </w:r>
      <w:proofErr w:type="gramStart"/>
      <w:r>
        <w:rPr>
          <w:sz w:val="24"/>
          <w:szCs w:val="32"/>
        </w:rPr>
        <w:t>инженер  ООО</w:t>
      </w:r>
      <w:proofErr w:type="gramEnd"/>
      <w:r>
        <w:rPr>
          <w:sz w:val="24"/>
          <w:szCs w:val="32"/>
        </w:rPr>
        <w:t xml:space="preserve"> «УК </w:t>
      </w:r>
      <w:proofErr w:type="spellStart"/>
      <w:r>
        <w:rPr>
          <w:sz w:val="24"/>
          <w:szCs w:val="32"/>
        </w:rPr>
        <w:t>Южуралэлектромонтаж</w:t>
      </w:r>
      <w:proofErr w:type="spellEnd"/>
      <w:r>
        <w:rPr>
          <w:sz w:val="24"/>
          <w:szCs w:val="32"/>
        </w:rPr>
        <w:t>-два»</w:t>
      </w:r>
    </w:p>
    <w:p w:rsidR="005D54CF" w:rsidRPr="00161386" w:rsidRDefault="005D54CF" w:rsidP="005D54CF">
      <w:pPr>
        <w:jc w:val="both"/>
        <w:rPr>
          <w:sz w:val="24"/>
          <w:szCs w:val="24"/>
        </w:rPr>
      </w:pPr>
    </w:p>
    <w:p w:rsidR="005D54CF" w:rsidRPr="000C45DB" w:rsidRDefault="005D54CF" w:rsidP="005D54CF">
      <w:pPr>
        <w:ind w:right="707"/>
        <w:rPr>
          <w:sz w:val="24"/>
          <w:szCs w:val="24"/>
        </w:rPr>
      </w:pPr>
    </w:p>
    <w:p w:rsidR="005D54CF" w:rsidRPr="000C45DB" w:rsidRDefault="005D54CF" w:rsidP="005D54CF">
      <w:pPr>
        <w:ind w:right="707"/>
        <w:rPr>
          <w:sz w:val="24"/>
          <w:szCs w:val="24"/>
        </w:rPr>
      </w:pPr>
    </w:p>
    <w:p w:rsidR="005D54CF" w:rsidRPr="000C45DB" w:rsidRDefault="005D54CF" w:rsidP="005D54CF">
      <w:pPr>
        <w:ind w:right="707"/>
        <w:rPr>
          <w:sz w:val="24"/>
          <w:szCs w:val="24"/>
        </w:rPr>
      </w:pPr>
    </w:p>
    <w:p w:rsidR="005D54CF" w:rsidRPr="000C45DB" w:rsidRDefault="005D54CF" w:rsidP="005D54CF">
      <w:pPr>
        <w:ind w:right="707"/>
        <w:rPr>
          <w:sz w:val="24"/>
          <w:szCs w:val="24"/>
        </w:rPr>
      </w:pPr>
    </w:p>
    <w:p w:rsidR="005D54CF" w:rsidRPr="000C45DB" w:rsidRDefault="005D54CF" w:rsidP="005D54CF">
      <w:pPr>
        <w:ind w:right="707"/>
        <w:rPr>
          <w:sz w:val="24"/>
          <w:szCs w:val="24"/>
        </w:rPr>
      </w:pPr>
    </w:p>
    <w:p w:rsidR="005D54CF" w:rsidRPr="000C45DB" w:rsidRDefault="005D54CF" w:rsidP="005D54CF">
      <w:pPr>
        <w:ind w:right="707"/>
        <w:rPr>
          <w:sz w:val="24"/>
          <w:szCs w:val="24"/>
        </w:rPr>
      </w:pPr>
    </w:p>
    <w:p w:rsidR="005D54CF" w:rsidRPr="000C45DB" w:rsidRDefault="005D54CF" w:rsidP="005D54CF">
      <w:pPr>
        <w:pStyle w:val="2"/>
        <w:ind w:right="707"/>
        <w:rPr>
          <w:szCs w:val="24"/>
        </w:rPr>
      </w:pPr>
    </w:p>
    <w:p w:rsidR="005D54CF" w:rsidRPr="000C45DB" w:rsidRDefault="005D54CF" w:rsidP="005D54CF">
      <w:pPr>
        <w:ind w:right="707"/>
        <w:rPr>
          <w:sz w:val="24"/>
          <w:szCs w:val="24"/>
        </w:rPr>
      </w:pPr>
    </w:p>
    <w:p w:rsidR="005D54CF" w:rsidRPr="000C45DB" w:rsidRDefault="005D54CF" w:rsidP="005D54CF">
      <w:pPr>
        <w:ind w:right="707"/>
        <w:rPr>
          <w:sz w:val="24"/>
          <w:szCs w:val="24"/>
        </w:rPr>
      </w:pPr>
    </w:p>
    <w:p w:rsidR="005D54CF" w:rsidRPr="000C45DB" w:rsidRDefault="005D54CF" w:rsidP="005D54CF">
      <w:pPr>
        <w:ind w:right="707"/>
        <w:rPr>
          <w:sz w:val="24"/>
          <w:szCs w:val="24"/>
        </w:rPr>
      </w:pPr>
    </w:p>
    <w:p w:rsidR="005D54CF" w:rsidRPr="000C45DB" w:rsidRDefault="005D54CF" w:rsidP="005D54CF">
      <w:pPr>
        <w:pStyle w:val="2"/>
        <w:ind w:right="707"/>
        <w:rPr>
          <w:szCs w:val="24"/>
        </w:rPr>
      </w:pPr>
    </w:p>
    <w:p w:rsidR="005D54CF" w:rsidRPr="000C45DB" w:rsidRDefault="005D54CF" w:rsidP="005D54CF">
      <w:pPr>
        <w:widowControl w:val="0"/>
        <w:jc w:val="both"/>
        <w:rPr>
          <w:bCs/>
          <w:snapToGrid w:val="0"/>
          <w:sz w:val="24"/>
          <w:szCs w:val="24"/>
        </w:rPr>
      </w:pPr>
      <w:r w:rsidRPr="000C45DB">
        <w:rPr>
          <w:b/>
          <w:sz w:val="24"/>
          <w:szCs w:val="24"/>
        </w:rPr>
        <w:t>Автор(ы):</w:t>
      </w:r>
      <w:r w:rsidRPr="000C45D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Ябыков</w:t>
      </w:r>
      <w:proofErr w:type="spellEnd"/>
      <w:r>
        <w:rPr>
          <w:sz w:val="24"/>
          <w:szCs w:val="24"/>
        </w:rPr>
        <w:t xml:space="preserve"> К.Ж. </w:t>
      </w:r>
      <w:r w:rsidRPr="000C45DB">
        <w:rPr>
          <w:sz w:val="24"/>
          <w:szCs w:val="24"/>
        </w:rPr>
        <w:t>преподавател</w:t>
      </w:r>
      <w:r>
        <w:rPr>
          <w:sz w:val="24"/>
          <w:szCs w:val="24"/>
        </w:rPr>
        <w:t>ь</w:t>
      </w:r>
      <w:r w:rsidRPr="000C45DB">
        <w:rPr>
          <w:sz w:val="24"/>
          <w:szCs w:val="24"/>
        </w:rPr>
        <w:t xml:space="preserve"> </w:t>
      </w:r>
      <w:r w:rsidRPr="000C45DB">
        <w:rPr>
          <w:bCs/>
          <w:snapToGrid w:val="0"/>
          <w:sz w:val="24"/>
          <w:szCs w:val="24"/>
        </w:rPr>
        <w:t>Южно-Уральского государственного технического колледжа</w:t>
      </w:r>
    </w:p>
    <w:p w:rsidR="005D54CF" w:rsidRPr="000C45DB" w:rsidRDefault="005D54CF" w:rsidP="005D54CF">
      <w:pPr>
        <w:pStyle w:val="2"/>
        <w:ind w:right="707"/>
        <w:jc w:val="both"/>
        <w:rPr>
          <w:b/>
          <w:szCs w:val="24"/>
        </w:rPr>
      </w:pPr>
    </w:p>
    <w:p w:rsidR="005D54CF" w:rsidRPr="000C45DB" w:rsidRDefault="005D54CF" w:rsidP="005D54CF">
      <w:pPr>
        <w:ind w:right="707"/>
        <w:rPr>
          <w:sz w:val="24"/>
          <w:szCs w:val="24"/>
        </w:rPr>
      </w:pPr>
    </w:p>
    <w:p w:rsidR="005D54CF" w:rsidRPr="000C45DB" w:rsidRDefault="005D54CF" w:rsidP="005D54CF">
      <w:pPr>
        <w:ind w:right="707"/>
        <w:rPr>
          <w:sz w:val="24"/>
          <w:szCs w:val="24"/>
        </w:rPr>
      </w:pPr>
    </w:p>
    <w:p w:rsidR="005D54CF" w:rsidRDefault="005D54CF" w:rsidP="005D54CF">
      <w:pPr>
        <w:rPr>
          <w:sz w:val="24"/>
        </w:rPr>
      </w:pPr>
      <w:r>
        <w:rPr>
          <w:sz w:val="24"/>
        </w:rPr>
        <w:br w:type="page"/>
      </w:r>
    </w:p>
    <w:p w:rsidR="005D54CF" w:rsidRDefault="005D54CF" w:rsidP="005D54CF">
      <w:pPr>
        <w:pStyle w:val="a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5D54CF" w:rsidRDefault="005D54CF" w:rsidP="005D54CF">
      <w:pPr>
        <w:pStyle w:val="a6"/>
        <w:jc w:val="center"/>
        <w:rPr>
          <w:b/>
          <w:sz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076"/>
        <w:gridCol w:w="563"/>
      </w:tblGrid>
      <w:tr w:rsidR="005D54CF" w:rsidTr="007F7B30">
        <w:trPr>
          <w:trHeight w:val="302"/>
        </w:trPr>
        <w:tc>
          <w:tcPr>
            <w:tcW w:w="4708" w:type="pct"/>
          </w:tcPr>
          <w:p w:rsidR="005D54CF" w:rsidRPr="006714A2" w:rsidRDefault="005D54CF" w:rsidP="007F7B30">
            <w:pPr>
              <w:pStyle w:val="a6"/>
              <w:jc w:val="both"/>
              <w:rPr>
                <w:sz w:val="24"/>
                <w:szCs w:val="24"/>
              </w:rPr>
            </w:pPr>
            <w:r w:rsidRPr="006714A2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292" w:type="pct"/>
          </w:tcPr>
          <w:p w:rsidR="005D54CF" w:rsidRPr="00B36694" w:rsidRDefault="005D54CF" w:rsidP="007F7B30">
            <w:pPr>
              <w:pStyle w:val="a6"/>
              <w:jc w:val="right"/>
              <w:rPr>
                <w:sz w:val="24"/>
                <w:szCs w:val="24"/>
              </w:rPr>
            </w:pPr>
            <w:r w:rsidRPr="00B36694">
              <w:rPr>
                <w:sz w:val="24"/>
                <w:szCs w:val="24"/>
              </w:rPr>
              <w:t>4</w:t>
            </w:r>
          </w:p>
        </w:tc>
      </w:tr>
      <w:tr w:rsidR="005D54CF" w:rsidTr="007F7B30">
        <w:trPr>
          <w:trHeight w:val="587"/>
        </w:trPr>
        <w:tc>
          <w:tcPr>
            <w:tcW w:w="4708" w:type="pct"/>
          </w:tcPr>
          <w:p w:rsidR="005D54CF" w:rsidRPr="006714A2" w:rsidRDefault="005D54CF" w:rsidP="007F7B30">
            <w:pPr>
              <w:pStyle w:val="1"/>
              <w:rPr>
                <w:b/>
                <w:szCs w:val="24"/>
              </w:rPr>
            </w:pPr>
            <w:r w:rsidRPr="006714A2">
              <w:rPr>
                <w:b/>
                <w:szCs w:val="24"/>
              </w:rPr>
              <w:t>Практическая работа № 1</w:t>
            </w:r>
          </w:p>
          <w:p w:rsidR="005D54CF" w:rsidRPr="006714A2" w:rsidRDefault="005D54CF" w:rsidP="007F7B30">
            <w:pPr>
              <w:pStyle w:val="1"/>
              <w:jc w:val="both"/>
              <w:rPr>
                <w:szCs w:val="24"/>
              </w:rPr>
            </w:pPr>
            <w:r w:rsidRPr="006714A2">
              <w:rPr>
                <w:szCs w:val="24"/>
              </w:rPr>
              <w:t>Составление технологической карты монтажа кабельной линии до 10кВ</w:t>
            </w:r>
          </w:p>
        </w:tc>
        <w:tc>
          <w:tcPr>
            <w:tcW w:w="292" w:type="pct"/>
          </w:tcPr>
          <w:p w:rsidR="005D54CF" w:rsidRPr="00B36694" w:rsidRDefault="005D54CF" w:rsidP="007F7B30">
            <w:pPr>
              <w:pStyle w:val="a6"/>
              <w:jc w:val="right"/>
              <w:rPr>
                <w:sz w:val="24"/>
                <w:szCs w:val="24"/>
              </w:rPr>
            </w:pPr>
            <w:r w:rsidRPr="00B36694">
              <w:rPr>
                <w:sz w:val="24"/>
                <w:szCs w:val="24"/>
              </w:rPr>
              <w:t>6</w:t>
            </w:r>
          </w:p>
        </w:tc>
      </w:tr>
      <w:tr w:rsidR="005D54CF" w:rsidTr="007F7B30">
        <w:trPr>
          <w:trHeight w:val="302"/>
        </w:trPr>
        <w:tc>
          <w:tcPr>
            <w:tcW w:w="4708" w:type="pct"/>
          </w:tcPr>
          <w:p w:rsidR="005D54CF" w:rsidRPr="006714A2" w:rsidRDefault="005D54CF" w:rsidP="007F7B30">
            <w:pPr>
              <w:jc w:val="both"/>
              <w:rPr>
                <w:b/>
                <w:sz w:val="24"/>
                <w:szCs w:val="24"/>
              </w:rPr>
            </w:pPr>
            <w:r w:rsidRPr="006714A2">
              <w:rPr>
                <w:b/>
                <w:sz w:val="24"/>
                <w:szCs w:val="24"/>
              </w:rPr>
              <w:t>Практическая работа № 2</w:t>
            </w:r>
          </w:p>
          <w:p w:rsidR="005D54CF" w:rsidRPr="006714A2" w:rsidRDefault="005D54CF" w:rsidP="007F7B30">
            <w:pPr>
              <w:jc w:val="both"/>
              <w:rPr>
                <w:sz w:val="24"/>
                <w:szCs w:val="24"/>
              </w:rPr>
            </w:pPr>
            <w:r w:rsidRPr="006714A2">
              <w:rPr>
                <w:sz w:val="24"/>
                <w:szCs w:val="24"/>
              </w:rPr>
              <w:t>Составление технологической карты монтажа кабельной муфты</w:t>
            </w:r>
          </w:p>
        </w:tc>
        <w:tc>
          <w:tcPr>
            <w:tcW w:w="292" w:type="pct"/>
          </w:tcPr>
          <w:p w:rsidR="005D54CF" w:rsidRPr="00B36694" w:rsidRDefault="005D54CF" w:rsidP="007F7B30">
            <w:pPr>
              <w:pStyle w:val="a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D54CF" w:rsidTr="007F7B30">
        <w:trPr>
          <w:trHeight w:val="302"/>
        </w:trPr>
        <w:tc>
          <w:tcPr>
            <w:tcW w:w="4708" w:type="pct"/>
          </w:tcPr>
          <w:p w:rsidR="005D54CF" w:rsidRPr="006714A2" w:rsidRDefault="005D54CF" w:rsidP="007F7B30">
            <w:pPr>
              <w:pStyle w:val="6"/>
              <w:jc w:val="both"/>
              <w:rPr>
                <w:b/>
                <w:sz w:val="24"/>
                <w:szCs w:val="24"/>
              </w:rPr>
            </w:pPr>
            <w:r w:rsidRPr="006714A2">
              <w:rPr>
                <w:b/>
                <w:sz w:val="24"/>
                <w:szCs w:val="24"/>
              </w:rPr>
              <w:t>Практическая работа №</w:t>
            </w:r>
            <w:r>
              <w:rPr>
                <w:b/>
                <w:sz w:val="24"/>
                <w:szCs w:val="24"/>
              </w:rPr>
              <w:t xml:space="preserve"> 3</w:t>
            </w:r>
          </w:p>
          <w:p w:rsidR="005D54CF" w:rsidRPr="00B126F8" w:rsidRDefault="005D54CF" w:rsidP="007F7B30">
            <w:r w:rsidRPr="006714A2">
              <w:rPr>
                <w:sz w:val="24"/>
                <w:szCs w:val="24"/>
              </w:rPr>
              <w:t>Составление рабочей документации на монтаж различных видов ВЛ</w:t>
            </w:r>
          </w:p>
        </w:tc>
        <w:tc>
          <w:tcPr>
            <w:tcW w:w="292" w:type="pct"/>
          </w:tcPr>
          <w:p w:rsidR="005D54CF" w:rsidRPr="00B36694" w:rsidRDefault="005D54CF" w:rsidP="007F7B30">
            <w:pPr>
              <w:pStyle w:val="a6"/>
              <w:jc w:val="right"/>
              <w:rPr>
                <w:sz w:val="24"/>
                <w:szCs w:val="24"/>
              </w:rPr>
            </w:pPr>
            <w:r w:rsidRPr="00B3669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</w:tr>
      <w:tr w:rsidR="005D54CF" w:rsidTr="007F7B30">
        <w:trPr>
          <w:trHeight w:val="302"/>
        </w:trPr>
        <w:tc>
          <w:tcPr>
            <w:tcW w:w="4708" w:type="pct"/>
          </w:tcPr>
          <w:p w:rsidR="005D54CF" w:rsidRPr="006714A2" w:rsidRDefault="005D54CF" w:rsidP="007F7B30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№4</w:t>
            </w:r>
          </w:p>
          <w:p w:rsidR="005D54CF" w:rsidRPr="006714A2" w:rsidRDefault="005D54CF" w:rsidP="007F7B30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6714A2">
              <w:rPr>
                <w:sz w:val="24"/>
                <w:szCs w:val="24"/>
              </w:rPr>
              <w:t>Составление технологической карты монтажа комплектного распределительного устройства наружной установки (КРУН)</w:t>
            </w:r>
          </w:p>
        </w:tc>
        <w:tc>
          <w:tcPr>
            <w:tcW w:w="292" w:type="pct"/>
          </w:tcPr>
          <w:p w:rsidR="005D54CF" w:rsidRPr="00B36694" w:rsidRDefault="005D54CF" w:rsidP="007F7B30">
            <w:pPr>
              <w:pStyle w:val="a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D54CF" w:rsidTr="007F7B30">
        <w:trPr>
          <w:trHeight w:val="302"/>
        </w:trPr>
        <w:tc>
          <w:tcPr>
            <w:tcW w:w="4708" w:type="pct"/>
          </w:tcPr>
          <w:p w:rsidR="005D54CF" w:rsidRPr="006714A2" w:rsidRDefault="005D54CF" w:rsidP="007F7B30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№5</w:t>
            </w:r>
          </w:p>
          <w:p w:rsidR="005D54CF" w:rsidRPr="006714A2" w:rsidRDefault="005D54CF" w:rsidP="007F7B30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6714A2">
              <w:rPr>
                <w:sz w:val="24"/>
                <w:szCs w:val="24"/>
              </w:rPr>
              <w:t xml:space="preserve">Составление технологической карты монтажа </w:t>
            </w:r>
            <w:r>
              <w:rPr>
                <w:sz w:val="24"/>
                <w:szCs w:val="24"/>
              </w:rPr>
              <w:t>закрытого</w:t>
            </w:r>
            <w:r w:rsidRPr="006714A2">
              <w:rPr>
                <w:sz w:val="24"/>
                <w:szCs w:val="24"/>
              </w:rPr>
              <w:t xml:space="preserve"> распределительного устройст</w:t>
            </w:r>
            <w:r>
              <w:rPr>
                <w:sz w:val="24"/>
                <w:szCs w:val="24"/>
              </w:rPr>
              <w:t>ва (З</w:t>
            </w:r>
            <w:r w:rsidRPr="006714A2">
              <w:rPr>
                <w:sz w:val="24"/>
                <w:szCs w:val="24"/>
              </w:rPr>
              <w:t>РУ)</w:t>
            </w:r>
          </w:p>
        </w:tc>
        <w:tc>
          <w:tcPr>
            <w:tcW w:w="292" w:type="pct"/>
          </w:tcPr>
          <w:p w:rsidR="005D54CF" w:rsidRPr="00B36694" w:rsidRDefault="005D54CF" w:rsidP="007F7B30">
            <w:pPr>
              <w:pStyle w:val="a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D54CF" w:rsidTr="007F7B30">
        <w:trPr>
          <w:trHeight w:val="302"/>
        </w:trPr>
        <w:tc>
          <w:tcPr>
            <w:tcW w:w="4708" w:type="pct"/>
          </w:tcPr>
          <w:p w:rsidR="005D54CF" w:rsidRPr="006714A2" w:rsidRDefault="005D54CF" w:rsidP="007F7B30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№6</w:t>
            </w:r>
          </w:p>
          <w:p w:rsidR="005D54CF" w:rsidRPr="006714A2" w:rsidRDefault="005D54CF" w:rsidP="007F7B30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6714A2">
              <w:rPr>
                <w:sz w:val="24"/>
                <w:szCs w:val="24"/>
              </w:rPr>
              <w:t>Изучение и составление приемосдаточной документации на воздушные и кабельные линии</w:t>
            </w:r>
          </w:p>
        </w:tc>
        <w:tc>
          <w:tcPr>
            <w:tcW w:w="292" w:type="pct"/>
          </w:tcPr>
          <w:p w:rsidR="005D54CF" w:rsidRPr="00B36694" w:rsidRDefault="005D54CF" w:rsidP="007F7B30">
            <w:pPr>
              <w:pStyle w:val="a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5D54CF" w:rsidTr="007F7B30">
        <w:trPr>
          <w:trHeight w:val="302"/>
        </w:trPr>
        <w:tc>
          <w:tcPr>
            <w:tcW w:w="4708" w:type="pct"/>
          </w:tcPr>
          <w:p w:rsidR="005D54CF" w:rsidRPr="006714A2" w:rsidRDefault="005D54CF" w:rsidP="007F7B30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№7</w:t>
            </w:r>
          </w:p>
          <w:p w:rsidR="005D54CF" w:rsidRPr="006714A2" w:rsidRDefault="005D54CF" w:rsidP="007F7B30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6714A2">
              <w:rPr>
                <w:sz w:val="24"/>
                <w:szCs w:val="24"/>
              </w:rPr>
              <w:t>Оформление протоколов по результатам испытаний кабельных линий</w:t>
            </w:r>
          </w:p>
        </w:tc>
        <w:tc>
          <w:tcPr>
            <w:tcW w:w="292" w:type="pct"/>
          </w:tcPr>
          <w:p w:rsidR="005D54CF" w:rsidRPr="00B36694" w:rsidRDefault="005D54CF" w:rsidP="007F7B30">
            <w:pPr>
              <w:pStyle w:val="a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5D54CF" w:rsidTr="007F7B30">
        <w:trPr>
          <w:trHeight w:val="302"/>
        </w:trPr>
        <w:tc>
          <w:tcPr>
            <w:tcW w:w="4708" w:type="pct"/>
          </w:tcPr>
          <w:p w:rsidR="005D54CF" w:rsidRPr="006714A2" w:rsidRDefault="005D54CF" w:rsidP="007F7B30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6714A2">
              <w:rPr>
                <w:sz w:val="24"/>
                <w:szCs w:val="24"/>
              </w:rPr>
              <w:t>Литература</w:t>
            </w:r>
          </w:p>
        </w:tc>
        <w:tc>
          <w:tcPr>
            <w:tcW w:w="292" w:type="pct"/>
          </w:tcPr>
          <w:p w:rsidR="005D54CF" w:rsidRPr="00B36694" w:rsidRDefault="005D54CF" w:rsidP="007F7B30">
            <w:pPr>
              <w:pStyle w:val="a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5D54CF" w:rsidTr="007F7B30">
        <w:trPr>
          <w:trHeight w:val="302"/>
        </w:trPr>
        <w:tc>
          <w:tcPr>
            <w:tcW w:w="4708" w:type="pct"/>
          </w:tcPr>
          <w:p w:rsidR="005D54CF" w:rsidRPr="006714A2" w:rsidRDefault="005D54CF" w:rsidP="007F7B30">
            <w:pPr>
              <w:pStyle w:val="a8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6714A2">
              <w:rPr>
                <w:b/>
                <w:sz w:val="24"/>
                <w:szCs w:val="24"/>
              </w:rPr>
              <w:t>Приложение А.</w:t>
            </w:r>
            <w:r w:rsidRPr="006714A2">
              <w:rPr>
                <w:sz w:val="24"/>
                <w:szCs w:val="24"/>
              </w:rPr>
              <w:t xml:space="preserve"> Титульный лист отчетных работ</w:t>
            </w:r>
          </w:p>
        </w:tc>
        <w:tc>
          <w:tcPr>
            <w:tcW w:w="292" w:type="pct"/>
          </w:tcPr>
          <w:p w:rsidR="005D54CF" w:rsidRPr="00B36694" w:rsidRDefault="005D54CF" w:rsidP="007F7B30">
            <w:pPr>
              <w:pStyle w:val="a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</w:tbl>
    <w:p w:rsidR="005D54CF" w:rsidRDefault="005D54CF" w:rsidP="005D54CF">
      <w:pPr>
        <w:pStyle w:val="a6"/>
        <w:jc w:val="both"/>
      </w:pPr>
    </w:p>
    <w:p w:rsidR="005D54CF" w:rsidRDefault="005D54CF" w:rsidP="005D54CF">
      <w:pPr>
        <w:pStyle w:val="a6"/>
        <w:jc w:val="both"/>
      </w:pPr>
    </w:p>
    <w:p w:rsidR="005D54CF" w:rsidRDefault="005D54CF" w:rsidP="005D54CF">
      <w:pPr>
        <w:pStyle w:val="4"/>
      </w:pPr>
      <w:r>
        <w:br w:type="page"/>
      </w:r>
    </w:p>
    <w:p w:rsidR="005D54CF" w:rsidRPr="005C3111" w:rsidRDefault="005D54CF" w:rsidP="005D54CF">
      <w:pPr>
        <w:jc w:val="center"/>
        <w:rPr>
          <w:b/>
        </w:rPr>
      </w:pPr>
      <w:r w:rsidRPr="005C3111">
        <w:rPr>
          <w:b/>
        </w:rPr>
        <w:lastRenderedPageBreak/>
        <w:t>ПОЯСНИТЕЛЬНАЯ ЗАПИСКА</w:t>
      </w:r>
    </w:p>
    <w:p w:rsidR="005D54CF" w:rsidRPr="008725B7" w:rsidRDefault="005D54CF" w:rsidP="005D54CF">
      <w:pPr>
        <w:ind w:firstLine="851"/>
        <w:jc w:val="both"/>
        <w:rPr>
          <w:sz w:val="16"/>
        </w:rPr>
      </w:pPr>
    </w:p>
    <w:p w:rsidR="005D54CF" w:rsidRDefault="005D54CF" w:rsidP="005D54CF">
      <w:pPr>
        <w:ind w:firstLine="851"/>
        <w:jc w:val="both"/>
        <w:rPr>
          <w:sz w:val="24"/>
        </w:rPr>
      </w:pPr>
      <w:r>
        <w:rPr>
          <w:sz w:val="24"/>
        </w:rPr>
        <w:t xml:space="preserve">Данные методические рекомендации предназначены для реализации основной профессиональной образовательной программы по специальности </w:t>
      </w:r>
      <w:r w:rsidRPr="00AE2CFA">
        <w:rPr>
          <w:sz w:val="24"/>
        </w:rPr>
        <w:t xml:space="preserve">08.02.09 </w:t>
      </w:r>
      <w:r>
        <w:rPr>
          <w:sz w:val="24"/>
        </w:rPr>
        <w:t>«Монтаж, наладка и эксплуатация электрооборудования промышленных и гражданских зданий» в рамках междисциплинарного курса МДК 03.02 «Монтаж и наладка электрических сетей» является частью профессионального модуля ПМ.03 «Организация и выполнение работ по монтажу и наладке электрических сетей» на этапе выполнения практических работ.</w:t>
      </w:r>
    </w:p>
    <w:p w:rsidR="005D54CF" w:rsidRDefault="005D54CF" w:rsidP="005D54CF">
      <w:pPr>
        <w:pStyle w:val="aa"/>
        <w:ind w:firstLine="851"/>
        <w:jc w:val="both"/>
        <w:rPr>
          <w:b/>
          <w:i/>
        </w:rPr>
      </w:pPr>
      <w:r>
        <w:t xml:space="preserve">Программой МДК 03.02 предусмотрено выполнение 8 практических работ углубленной подготовки. Содержание заданий практических работ направлено на </w:t>
      </w:r>
      <w:r w:rsidRPr="00F52826">
        <w:rPr>
          <w:b/>
          <w:i/>
        </w:rPr>
        <w:t xml:space="preserve">формирование </w:t>
      </w:r>
    </w:p>
    <w:p w:rsidR="005D54CF" w:rsidRDefault="005D54CF" w:rsidP="005D54CF">
      <w:pPr>
        <w:pStyle w:val="aa"/>
        <w:ind w:firstLine="0"/>
        <w:jc w:val="both"/>
        <w:rPr>
          <w:b/>
          <w:i/>
        </w:rPr>
      </w:pPr>
      <w:r w:rsidRPr="00F52826">
        <w:rPr>
          <w:b/>
          <w:i/>
        </w:rPr>
        <w:t>элементов следующих компетенций:</w:t>
      </w:r>
    </w:p>
    <w:p w:rsidR="005D54CF" w:rsidRDefault="005D54CF" w:rsidP="005D54CF">
      <w:pPr>
        <w:widowControl w:val="0"/>
        <w:suppressAutoHyphens/>
        <w:ind w:firstLine="851"/>
        <w:jc w:val="both"/>
        <w:rPr>
          <w:sz w:val="24"/>
        </w:rPr>
      </w:pPr>
      <w:r w:rsidRPr="00117829">
        <w:rPr>
          <w:sz w:val="24"/>
        </w:rPr>
        <w:t>ПК 3.</w:t>
      </w:r>
      <w:r>
        <w:rPr>
          <w:sz w:val="24"/>
        </w:rPr>
        <w:t>1</w:t>
      </w:r>
      <w:r w:rsidRPr="00117829">
        <w:rPr>
          <w:sz w:val="24"/>
        </w:rPr>
        <w:t xml:space="preserve"> </w:t>
      </w:r>
      <w:r>
        <w:rPr>
          <w:sz w:val="24"/>
        </w:rPr>
        <w:t>Организовывать и производить монтаж воздушных и кабельных линий с соблюдением технологической последовательности.</w:t>
      </w:r>
    </w:p>
    <w:p w:rsidR="005D54CF" w:rsidRPr="00117829" w:rsidRDefault="005D54CF" w:rsidP="005D54CF">
      <w:pPr>
        <w:widowControl w:val="0"/>
        <w:suppressAutoHyphens/>
        <w:ind w:firstLine="851"/>
        <w:jc w:val="both"/>
        <w:rPr>
          <w:sz w:val="24"/>
        </w:rPr>
      </w:pPr>
      <w:r>
        <w:rPr>
          <w:sz w:val="24"/>
        </w:rPr>
        <w:t>ПК 3.2 Организовывать и производить наладку и испытания устройств воздушных и кабельных линий.</w:t>
      </w:r>
    </w:p>
    <w:p w:rsidR="005D54CF" w:rsidRPr="008C7251" w:rsidRDefault="005D54CF" w:rsidP="005D54CF">
      <w:pPr>
        <w:widowControl w:val="0"/>
        <w:suppressAutoHyphens/>
        <w:ind w:firstLine="851"/>
        <w:jc w:val="both"/>
        <w:rPr>
          <w:sz w:val="24"/>
        </w:rPr>
      </w:pPr>
      <w:r w:rsidRPr="008C7251">
        <w:rPr>
          <w:sz w:val="24"/>
        </w:rPr>
        <w:t xml:space="preserve">ОК 1 </w:t>
      </w:r>
      <w:r w:rsidRPr="008C7251">
        <w:rPr>
          <w:sz w:val="24"/>
          <w:szCs w:val="24"/>
        </w:rPr>
        <w:t>Выбирать способы решения задач профессиональной деятельности, применительно к различным контекстам</w:t>
      </w:r>
      <w:r w:rsidRPr="008C7251">
        <w:rPr>
          <w:sz w:val="24"/>
        </w:rPr>
        <w:t>.</w:t>
      </w:r>
    </w:p>
    <w:p w:rsidR="005D54CF" w:rsidRPr="008C7251" w:rsidRDefault="005D54CF" w:rsidP="005D54CF">
      <w:pPr>
        <w:widowControl w:val="0"/>
        <w:suppressAutoHyphens/>
        <w:ind w:firstLine="851"/>
        <w:jc w:val="both"/>
        <w:rPr>
          <w:sz w:val="24"/>
        </w:rPr>
      </w:pPr>
      <w:r w:rsidRPr="008C7251">
        <w:rPr>
          <w:sz w:val="24"/>
        </w:rPr>
        <w:t xml:space="preserve">ОК 2 </w:t>
      </w:r>
      <w:r w:rsidRPr="008C7251">
        <w:rPr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 w:rsidRPr="008C7251">
        <w:rPr>
          <w:sz w:val="24"/>
        </w:rPr>
        <w:t>.</w:t>
      </w:r>
    </w:p>
    <w:p w:rsidR="005D54CF" w:rsidRPr="008C7251" w:rsidRDefault="005D54CF" w:rsidP="005D54CF">
      <w:pPr>
        <w:widowControl w:val="0"/>
        <w:suppressAutoHyphens/>
        <w:ind w:firstLine="851"/>
        <w:jc w:val="both"/>
        <w:rPr>
          <w:sz w:val="24"/>
        </w:rPr>
      </w:pPr>
      <w:r w:rsidRPr="008C7251">
        <w:rPr>
          <w:sz w:val="24"/>
        </w:rPr>
        <w:t xml:space="preserve">ОК 3 </w:t>
      </w:r>
      <w:r w:rsidRPr="008C7251">
        <w:rPr>
          <w:sz w:val="24"/>
          <w:szCs w:val="24"/>
        </w:rPr>
        <w:t>Планировать и реализовывать собственное профессиональное и личностное развитие</w:t>
      </w:r>
      <w:r w:rsidRPr="008C7251">
        <w:rPr>
          <w:sz w:val="24"/>
        </w:rPr>
        <w:t>.</w:t>
      </w:r>
    </w:p>
    <w:p w:rsidR="005D54CF" w:rsidRPr="008C7251" w:rsidRDefault="005D54CF" w:rsidP="005D54CF">
      <w:pPr>
        <w:widowControl w:val="0"/>
        <w:suppressAutoHyphens/>
        <w:ind w:firstLine="851"/>
        <w:jc w:val="both"/>
        <w:rPr>
          <w:sz w:val="24"/>
        </w:rPr>
      </w:pPr>
      <w:r w:rsidRPr="008C7251">
        <w:rPr>
          <w:sz w:val="24"/>
        </w:rPr>
        <w:t xml:space="preserve">ОК 4 </w:t>
      </w:r>
      <w:r w:rsidRPr="008C7251">
        <w:rPr>
          <w:sz w:val="24"/>
          <w:szCs w:val="24"/>
        </w:rPr>
        <w:t>Работать в коллективе и команде, эффективно взаимодействовать с коллегами, руководством, клиентами</w:t>
      </w:r>
      <w:r w:rsidRPr="008C7251">
        <w:rPr>
          <w:sz w:val="24"/>
        </w:rPr>
        <w:t>.</w:t>
      </w:r>
    </w:p>
    <w:p w:rsidR="005D54CF" w:rsidRPr="008C7251" w:rsidRDefault="005D54CF" w:rsidP="005D54CF">
      <w:pPr>
        <w:widowControl w:val="0"/>
        <w:suppressAutoHyphens/>
        <w:ind w:firstLine="851"/>
        <w:jc w:val="both"/>
        <w:rPr>
          <w:sz w:val="24"/>
        </w:rPr>
      </w:pPr>
      <w:r w:rsidRPr="008C7251">
        <w:rPr>
          <w:sz w:val="24"/>
        </w:rPr>
        <w:t xml:space="preserve">ОК 5 </w:t>
      </w:r>
      <w:r w:rsidRPr="008C7251">
        <w:rPr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8C7251">
        <w:rPr>
          <w:sz w:val="24"/>
        </w:rPr>
        <w:t>.</w:t>
      </w:r>
    </w:p>
    <w:p w:rsidR="005D54CF" w:rsidRPr="008C7251" w:rsidRDefault="005D54CF" w:rsidP="005D54CF">
      <w:pPr>
        <w:widowControl w:val="0"/>
        <w:suppressAutoHyphens/>
        <w:ind w:firstLine="851"/>
        <w:jc w:val="both"/>
        <w:rPr>
          <w:sz w:val="24"/>
          <w:szCs w:val="24"/>
        </w:rPr>
      </w:pPr>
      <w:r w:rsidRPr="008C7251">
        <w:rPr>
          <w:sz w:val="24"/>
        </w:rPr>
        <w:t xml:space="preserve">ОК 6 </w:t>
      </w:r>
      <w:r w:rsidRPr="008C7251">
        <w:rPr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5D54CF" w:rsidRPr="008C7251" w:rsidRDefault="005D54CF" w:rsidP="005D54CF">
      <w:pPr>
        <w:widowControl w:val="0"/>
        <w:suppressAutoHyphens/>
        <w:ind w:firstLine="851"/>
        <w:jc w:val="both"/>
        <w:rPr>
          <w:sz w:val="24"/>
        </w:rPr>
      </w:pPr>
      <w:r w:rsidRPr="008C7251">
        <w:rPr>
          <w:sz w:val="24"/>
          <w:szCs w:val="24"/>
        </w:rPr>
        <w:t>ОК 7 Содействовать сохранению окружающей среды, ресурсосбережению, эффективно действовать в чрезвычайных ситуациях</w:t>
      </w:r>
      <w:r w:rsidRPr="008C7251">
        <w:rPr>
          <w:sz w:val="24"/>
        </w:rPr>
        <w:t>.</w:t>
      </w:r>
    </w:p>
    <w:p w:rsidR="005D54CF" w:rsidRPr="008C7251" w:rsidRDefault="005D54CF" w:rsidP="005D54CF">
      <w:pPr>
        <w:widowControl w:val="0"/>
        <w:suppressAutoHyphens/>
        <w:ind w:firstLine="851"/>
        <w:jc w:val="both"/>
        <w:rPr>
          <w:sz w:val="24"/>
        </w:rPr>
      </w:pPr>
      <w:r w:rsidRPr="008C7251">
        <w:rPr>
          <w:sz w:val="24"/>
        </w:rPr>
        <w:t xml:space="preserve">ОК </w:t>
      </w:r>
      <w:proofErr w:type="gramStart"/>
      <w:r w:rsidRPr="008C7251">
        <w:rPr>
          <w:sz w:val="24"/>
        </w:rPr>
        <w:t xml:space="preserve">9 </w:t>
      </w:r>
      <w:r>
        <w:rPr>
          <w:sz w:val="24"/>
        </w:rPr>
        <w:t xml:space="preserve"> </w:t>
      </w:r>
      <w:r w:rsidRPr="008C7251">
        <w:rPr>
          <w:sz w:val="24"/>
          <w:szCs w:val="24"/>
        </w:rPr>
        <w:t>Использовать</w:t>
      </w:r>
      <w:proofErr w:type="gramEnd"/>
      <w:r w:rsidRPr="008C7251">
        <w:rPr>
          <w:sz w:val="24"/>
          <w:szCs w:val="24"/>
        </w:rPr>
        <w:t xml:space="preserve"> информационные технологии в профессиональной деятельности</w:t>
      </w:r>
      <w:r w:rsidRPr="008C7251">
        <w:rPr>
          <w:sz w:val="24"/>
        </w:rPr>
        <w:t>.</w:t>
      </w:r>
    </w:p>
    <w:p w:rsidR="005D54CF" w:rsidRPr="008C7251" w:rsidRDefault="005D54CF" w:rsidP="005D54CF">
      <w:pPr>
        <w:widowControl w:val="0"/>
        <w:suppressAutoHyphens/>
        <w:ind w:firstLine="851"/>
        <w:jc w:val="both"/>
        <w:rPr>
          <w:sz w:val="24"/>
        </w:rPr>
      </w:pPr>
      <w:r w:rsidRPr="008C7251">
        <w:rPr>
          <w:sz w:val="24"/>
          <w:szCs w:val="24"/>
        </w:rPr>
        <w:t>ОК 10. Пользоваться профессиональной документацией на государственном и иностранном языке</w:t>
      </w:r>
      <w:r>
        <w:rPr>
          <w:sz w:val="24"/>
          <w:szCs w:val="24"/>
        </w:rPr>
        <w:t>.</w:t>
      </w:r>
    </w:p>
    <w:p w:rsidR="005D54CF" w:rsidRPr="00995792" w:rsidRDefault="005D54CF" w:rsidP="005D54CF">
      <w:pPr>
        <w:ind w:firstLine="851"/>
        <w:jc w:val="both"/>
        <w:rPr>
          <w:b/>
          <w:bCs/>
          <w:i/>
          <w:sz w:val="24"/>
        </w:rPr>
      </w:pPr>
      <w:r>
        <w:rPr>
          <w:b/>
          <w:bCs/>
          <w:i/>
          <w:sz w:val="24"/>
        </w:rPr>
        <w:t>практического</w:t>
      </w:r>
      <w:r w:rsidRPr="00995792">
        <w:rPr>
          <w:b/>
          <w:bCs/>
          <w:i/>
          <w:sz w:val="24"/>
        </w:rPr>
        <w:t xml:space="preserve"> опыт</w:t>
      </w:r>
      <w:r>
        <w:rPr>
          <w:b/>
          <w:bCs/>
          <w:i/>
          <w:sz w:val="24"/>
        </w:rPr>
        <w:t>а</w:t>
      </w:r>
      <w:r w:rsidRPr="00995792">
        <w:rPr>
          <w:b/>
          <w:bCs/>
          <w:i/>
          <w:sz w:val="24"/>
        </w:rPr>
        <w:t>:</w:t>
      </w:r>
    </w:p>
    <w:p w:rsidR="005D54CF" w:rsidRPr="00995792" w:rsidRDefault="005D54CF" w:rsidP="005D54CF">
      <w:pPr>
        <w:ind w:firstLine="851"/>
        <w:jc w:val="both"/>
        <w:rPr>
          <w:sz w:val="24"/>
        </w:rPr>
      </w:pPr>
      <w:r>
        <w:rPr>
          <w:sz w:val="24"/>
        </w:rPr>
        <w:t>организации и выполнения монтажа и наладки электрических сетей</w:t>
      </w:r>
      <w:r w:rsidRPr="00995792">
        <w:rPr>
          <w:sz w:val="24"/>
        </w:rPr>
        <w:t>;</w:t>
      </w:r>
    </w:p>
    <w:p w:rsidR="005D54CF" w:rsidRPr="00995792" w:rsidRDefault="005D54CF" w:rsidP="005D54CF">
      <w:pPr>
        <w:ind w:firstLine="851"/>
        <w:jc w:val="both"/>
        <w:rPr>
          <w:b/>
          <w:bCs/>
          <w:i/>
          <w:sz w:val="24"/>
        </w:rPr>
      </w:pPr>
      <w:r w:rsidRPr="00995792">
        <w:rPr>
          <w:b/>
          <w:bCs/>
          <w:i/>
          <w:sz w:val="24"/>
        </w:rPr>
        <w:t>умений:</w:t>
      </w:r>
    </w:p>
    <w:p w:rsidR="005D54CF" w:rsidRPr="00995792" w:rsidRDefault="005D54CF" w:rsidP="005D54CF">
      <w:pPr>
        <w:ind w:firstLine="851"/>
        <w:jc w:val="both"/>
        <w:rPr>
          <w:sz w:val="24"/>
        </w:rPr>
      </w:pPr>
      <w:r w:rsidRPr="00995792">
        <w:rPr>
          <w:sz w:val="24"/>
        </w:rPr>
        <w:t>составлять отдельные разделы проекта производства работ;</w:t>
      </w:r>
    </w:p>
    <w:p w:rsidR="005D54CF" w:rsidRPr="00995792" w:rsidRDefault="005D54CF" w:rsidP="005D54CF">
      <w:pPr>
        <w:ind w:firstLine="851"/>
        <w:jc w:val="both"/>
        <w:rPr>
          <w:sz w:val="24"/>
        </w:rPr>
      </w:pPr>
      <w:r>
        <w:rPr>
          <w:sz w:val="24"/>
        </w:rPr>
        <w:t>анализировать нормативные документы при составлении технологических карт на монтаж воздушных и кабельных линий</w:t>
      </w:r>
      <w:r w:rsidRPr="00995792">
        <w:rPr>
          <w:sz w:val="24"/>
        </w:rPr>
        <w:t>;</w:t>
      </w:r>
    </w:p>
    <w:p w:rsidR="005D54CF" w:rsidRPr="00995792" w:rsidRDefault="005D54CF" w:rsidP="005D54CF">
      <w:pPr>
        <w:ind w:firstLine="851"/>
        <w:jc w:val="both"/>
      </w:pPr>
      <w:r>
        <w:rPr>
          <w:sz w:val="24"/>
        </w:rPr>
        <w:lastRenderedPageBreak/>
        <w:t>анализировать нормативные документы при составлении технологических карт на монтаж электрических сетей;</w:t>
      </w:r>
      <w:r w:rsidRPr="00995792">
        <w:rPr>
          <w:sz w:val="24"/>
        </w:rPr>
        <w:t xml:space="preserve"> </w:t>
      </w:r>
    </w:p>
    <w:p w:rsidR="005D54CF" w:rsidRDefault="005D54CF" w:rsidP="005D54CF">
      <w:pPr>
        <w:ind w:firstLine="851"/>
        <w:jc w:val="both"/>
        <w:rPr>
          <w:sz w:val="24"/>
        </w:rPr>
      </w:pPr>
      <w:r w:rsidRPr="00DD28B2">
        <w:rPr>
          <w:sz w:val="24"/>
        </w:rPr>
        <w:t>выполнять монтаж воздушных и кабельных линий в соответствии с проектом производства работ, рабочими чертежами, требованиями нормативных документов и техники безопасности</w:t>
      </w:r>
      <w:r w:rsidRPr="00995792">
        <w:rPr>
          <w:sz w:val="24"/>
        </w:rPr>
        <w:t>;</w:t>
      </w:r>
    </w:p>
    <w:p w:rsidR="005D54CF" w:rsidRPr="00DD28B2" w:rsidRDefault="005D54CF" w:rsidP="005D54CF">
      <w:pPr>
        <w:ind w:firstLine="851"/>
        <w:jc w:val="both"/>
        <w:rPr>
          <w:sz w:val="24"/>
          <w:szCs w:val="24"/>
        </w:rPr>
      </w:pPr>
      <w:r w:rsidRPr="00DD28B2">
        <w:rPr>
          <w:sz w:val="24"/>
          <w:szCs w:val="24"/>
        </w:rPr>
        <w:t>выполнять приемо-сдаточные испытания;</w:t>
      </w:r>
    </w:p>
    <w:p w:rsidR="005D54CF" w:rsidRPr="00DD28B2" w:rsidRDefault="005D54CF" w:rsidP="005D54CF">
      <w:pPr>
        <w:ind w:firstLine="851"/>
        <w:jc w:val="both"/>
        <w:rPr>
          <w:sz w:val="24"/>
          <w:szCs w:val="24"/>
        </w:rPr>
      </w:pPr>
      <w:r w:rsidRPr="00DD28B2">
        <w:rPr>
          <w:sz w:val="24"/>
          <w:szCs w:val="24"/>
        </w:rPr>
        <w:t>оформлять протоколы по завершению испытаний;</w:t>
      </w:r>
    </w:p>
    <w:p w:rsidR="005D54CF" w:rsidRPr="00DD28B2" w:rsidRDefault="005D54CF" w:rsidP="005D54CF">
      <w:pPr>
        <w:ind w:firstLine="851"/>
        <w:jc w:val="both"/>
        <w:rPr>
          <w:sz w:val="24"/>
          <w:szCs w:val="24"/>
        </w:rPr>
      </w:pPr>
      <w:r w:rsidRPr="00DD28B2">
        <w:rPr>
          <w:sz w:val="24"/>
          <w:szCs w:val="24"/>
        </w:rPr>
        <w:t>выполнять работы по проверке и настройке устройств воздушных и кабельных линий, выполнять расчет электрических нагрузок электрических сетей, осуществлять выбор токоведущих частей на разных уровнях напряжения</w:t>
      </w:r>
      <w:r>
        <w:rPr>
          <w:sz w:val="24"/>
          <w:szCs w:val="24"/>
        </w:rPr>
        <w:t>;</w:t>
      </w:r>
    </w:p>
    <w:p w:rsidR="005D54CF" w:rsidRPr="000400DB" w:rsidRDefault="005D54CF" w:rsidP="005D54CF">
      <w:pPr>
        <w:ind w:firstLine="851"/>
        <w:rPr>
          <w:i/>
          <w:sz w:val="24"/>
        </w:rPr>
      </w:pPr>
      <w:r w:rsidRPr="000400DB">
        <w:rPr>
          <w:b/>
          <w:bCs/>
          <w:i/>
          <w:sz w:val="24"/>
        </w:rPr>
        <w:t>знаний:</w:t>
      </w:r>
    </w:p>
    <w:p w:rsidR="005D54CF" w:rsidRPr="002A4642" w:rsidRDefault="005D54CF" w:rsidP="005D54CF">
      <w:pPr>
        <w:ind w:firstLine="851"/>
        <w:rPr>
          <w:sz w:val="24"/>
        </w:rPr>
      </w:pPr>
      <w:r w:rsidRPr="002A4642">
        <w:rPr>
          <w:sz w:val="24"/>
        </w:rPr>
        <w:t>требования приемки строительной части под монтаж линий;</w:t>
      </w:r>
    </w:p>
    <w:p w:rsidR="005D54CF" w:rsidRPr="002A4642" w:rsidRDefault="005D54CF" w:rsidP="005D54CF">
      <w:pPr>
        <w:ind w:firstLine="851"/>
        <w:rPr>
          <w:sz w:val="24"/>
        </w:rPr>
      </w:pPr>
      <w:r w:rsidRPr="002A4642">
        <w:rPr>
          <w:sz w:val="24"/>
        </w:rPr>
        <w:t>государственные, отраслевые и нормативные документы по монтажу и приемо-сдаточным испытаниям электрических сетей;</w:t>
      </w:r>
    </w:p>
    <w:p w:rsidR="005D54CF" w:rsidRPr="002A4642" w:rsidRDefault="005D54CF" w:rsidP="005D54CF">
      <w:pPr>
        <w:ind w:firstLine="851"/>
        <w:rPr>
          <w:sz w:val="24"/>
        </w:rPr>
      </w:pPr>
      <w:r w:rsidRPr="002A4642">
        <w:rPr>
          <w:sz w:val="24"/>
        </w:rPr>
        <w:t>номенклатуру наиболее распространенных воздушных проводов, кабельной продукции и электромонтажных изделий;</w:t>
      </w:r>
    </w:p>
    <w:p w:rsidR="005D54CF" w:rsidRPr="002A4642" w:rsidRDefault="005D54CF" w:rsidP="005D54CF">
      <w:pPr>
        <w:ind w:firstLine="851"/>
        <w:rPr>
          <w:sz w:val="24"/>
        </w:rPr>
      </w:pPr>
      <w:r w:rsidRPr="002A4642">
        <w:rPr>
          <w:sz w:val="24"/>
        </w:rPr>
        <w:t>технологию работ по монтажу воздушных и кабельных линий в соответствии с современными нормативными требованиями;</w:t>
      </w:r>
    </w:p>
    <w:p w:rsidR="005D54CF" w:rsidRPr="002A4642" w:rsidRDefault="005D54CF" w:rsidP="005D54CF">
      <w:pPr>
        <w:ind w:firstLine="851"/>
        <w:rPr>
          <w:sz w:val="24"/>
        </w:rPr>
      </w:pPr>
      <w:r w:rsidRPr="002A4642">
        <w:rPr>
          <w:sz w:val="24"/>
        </w:rPr>
        <w:t>методы наладки устройств воздушных и кабельных линий.</w:t>
      </w:r>
    </w:p>
    <w:p w:rsidR="005D54CF" w:rsidRDefault="005D54CF" w:rsidP="005D54CF">
      <w:pPr>
        <w:pStyle w:val="aa"/>
        <w:ind w:firstLine="851"/>
        <w:jc w:val="both"/>
      </w:pPr>
      <w:r>
        <w:t>Для выполнения практических работ по МДК 03.02 «Монтаж и наладка электрических сетей» обучающийся должен использовать:</w:t>
      </w:r>
    </w:p>
    <w:p w:rsidR="005D54CF" w:rsidRDefault="005D54CF" w:rsidP="005D54CF">
      <w:pPr>
        <w:pStyle w:val="ae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 xml:space="preserve">знания и умения, полученные при изучении следующих дисциплин и МДК специальности </w:t>
      </w:r>
      <w:r w:rsidRPr="00AE2CFA">
        <w:rPr>
          <w:sz w:val="24"/>
        </w:rPr>
        <w:t xml:space="preserve">08.02.09 </w:t>
      </w:r>
      <w:r>
        <w:rPr>
          <w:sz w:val="24"/>
        </w:rPr>
        <w:t>«Монтаж, наладка и эксплуатация электрооборудования промышленных и гражданских зданий»:</w:t>
      </w:r>
    </w:p>
    <w:p w:rsidR="005D54CF" w:rsidRPr="00BB40DA" w:rsidRDefault="005D54CF" w:rsidP="005D54CF">
      <w:pPr>
        <w:pStyle w:val="ae"/>
        <w:numPr>
          <w:ilvl w:val="0"/>
          <w:numId w:val="3"/>
        </w:numPr>
        <w:jc w:val="both"/>
        <w:rPr>
          <w:sz w:val="24"/>
        </w:rPr>
      </w:pPr>
      <w:r w:rsidRPr="00BB40DA">
        <w:rPr>
          <w:sz w:val="24"/>
        </w:rPr>
        <w:t>математика;</w:t>
      </w:r>
    </w:p>
    <w:p w:rsidR="005D54CF" w:rsidRPr="00BB40DA" w:rsidRDefault="005D54CF" w:rsidP="005D54CF">
      <w:pPr>
        <w:pStyle w:val="ae"/>
        <w:numPr>
          <w:ilvl w:val="0"/>
          <w:numId w:val="3"/>
        </w:numPr>
        <w:jc w:val="both"/>
        <w:rPr>
          <w:sz w:val="24"/>
        </w:rPr>
      </w:pPr>
      <w:r w:rsidRPr="00BB40DA">
        <w:rPr>
          <w:sz w:val="24"/>
        </w:rPr>
        <w:t>инженерная графика;</w:t>
      </w:r>
    </w:p>
    <w:p w:rsidR="005D54CF" w:rsidRPr="00BB40DA" w:rsidRDefault="005D54CF" w:rsidP="005D54CF">
      <w:pPr>
        <w:pStyle w:val="ae"/>
        <w:numPr>
          <w:ilvl w:val="0"/>
          <w:numId w:val="3"/>
        </w:numPr>
        <w:jc w:val="both"/>
        <w:rPr>
          <w:sz w:val="24"/>
        </w:rPr>
      </w:pPr>
      <w:r w:rsidRPr="00BB40DA">
        <w:rPr>
          <w:sz w:val="24"/>
        </w:rPr>
        <w:t>электротехника;</w:t>
      </w:r>
    </w:p>
    <w:p w:rsidR="005D54CF" w:rsidRPr="00BB40DA" w:rsidRDefault="005D54CF" w:rsidP="005D54CF">
      <w:pPr>
        <w:pStyle w:val="ae"/>
        <w:numPr>
          <w:ilvl w:val="0"/>
          <w:numId w:val="3"/>
        </w:numPr>
        <w:jc w:val="both"/>
        <w:rPr>
          <w:sz w:val="24"/>
        </w:rPr>
      </w:pPr>
      <w:r w:rsidRPr="00BB40DA">
        <w:rPr>
          <w:sz w:val="24"/>
        </w:rPr>
        <w:t>электрические машины;</w:t>
      </w:r>
    </w:p>
    <w:p w:rsidR="005D54CF" w:rsidRPr="00BB40DA" w:rsidRDefault="005D54CF" w:rsidP="005D54CF">
      <w:pPr>
        <w:pStyle w:val="ae"/>
        <w:numPr>
          <w:ilvl w:val="0"/>
          <w:numId w:val="3"/>
        </w:numPr>
        <w:jc w:val="both"/>
        <w:rPr>
          <w:sz w:val="24"/>
        </w:rPr>
      </w:pPr>
      <w:r w:rsidRPr="00BB40DA">
        <w:rPr>
          <w:sz w:val="24"/>
        </w:rPr>
        <w:t>информационные технологии в профессиональной деятельности</w:t>
      </w:r>
      <w:r>
        <w:rPr>
          <w:sz w:val="24"/>
        </w:rPr>
        <w:t>;</w:t>
      </w:r>
    </w:p>
    <w:p w:rsidR="005D54CF" w:rsidRDefault="005D54CF" w:rsidP="005D54CF">
      <w:pPr>
        <w:pStyle w:val="aa"/>
        <w:numPr>
          <w:ilvl w:val="0"/>
          <w:numId w:val="2"/>
        </w:numPr>
        <w:tabs>
          <w:tab w:val="left" w:pos="1134"/>
        </w:tabs>
        <w:ind w:left="0" w:firstLine="851"/>
        <w:jc w:val="both"/>
      </w:pPr>
      <w:r>
        <w:t>знания, полученные при изучении теоретического курса МДК 03.02 «Монтаж и наладка электрических сетей»;</w:t>
      </w:r>
    </w:p>
    <w:p w:rsidR="005D54CF" w:rsidRDefault="005D54CF" w:rsidP="005D54CF">
      <w:pPr>
        <w:pStyle w:val="aa"/>
        <w:tabs>
          <w:tab w:val="left" w:pos="1134"/>
        </w:tabs>
        <w:ind w:firstLine="851"/>
        <w:jc w:val="both"/>
      </w:pPr>
      <w:r>
        <w:t>Сформированные элементы общих и профессиональных компетенций, а также полученные знания и умения при выполнении практических работ по МДК 03.01 «Внешнее электроснабжение промышленных и гражданских зданий» обучающиеся могут использовать:</w:t>
      </w:r>
    </w:p>
    <w:p w:rsidR="005D54CF" w:rsidRDefault="005D54CF" w:rsidP="005D54CF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jc w:val="both"/>
      </w:pPr>
      <w:r>
        <w:t>при изучении МДК 02.01 «Монтаж электрооборудования промышленных и гражданских зданий» и МДК 02.03 «Наладка электрооборудования» ПМ.02 02 «Организация и выполнение работ по монтажу и наладке электрооборудования промышленных и гражданских здании»;</w:t>
      </w:r>
    </w:p>
    <w:p w:rsidR="005D54CF" w:rsidRDefault="005D54CF" w:rsidP="005D54CF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jc w:val="both"/>
      </w:pPr>
      <w:r>
        <w:t>при изучении МДК 03.01 «Внутреннее электроснабжение промышленных и гражданских зданий» ПМ.03 Организация и выполнение работ по монтажу и наладке электрических сетей»;</w:t>
      </w:r>
    </w:p>
    <w:p w:rsidR="005D54CF" w:rsidRDefault="005D54CF" w:rsidP="005D54CF">
      <w:pPr>
        <w:pStyle w:val="aa"/>
        <w:numPr>
          <w:ilvl w:val="0"/>
          <w:numId w:val="4"/>
        </w:numPr>
        <w:tabs>
          <w:tab w:val="left" w:pos="1134"/>
        </w:tabs>
        <w:ind w:left="0" w:firstLine="851"/>
        <w:jc w:val="both"/>
      </w:pPr>
      <w:r>
        <w:t>при подготовке к итоговой государственной аттестации по специальности 08.02.09 «Монтаж, наладка и эксплуатация электрооборудования промышленных и гражданских зданий».</w:t>
      </w:r>
    </w:p>
    <w:p w:rsidR="005D54CF" w:rsidRDefault="005D54CF" w:rsidP="005D54CF">
      <w:pPr>
        <w:pStyle w:val="8"/>
        <w:ind w:firstLine="851"/>
      </w:pPr>
      <w:r>
        <w:lastRenderedPageBreak/>
        <w:t>Результаты выполнения практических работ оформляются в виде отчетных работ.</w:t>
      </w:r>
    </w:p>
    <w:p w:rsidR="005D54CF" w:rsidRPr="00D4540D" w:rsidRDefault="005D54CF" w:rsidP="005D54CF">
      <w:pPr>
        <w:pStyle w:val="8"/>
        <w:ind w:firstLine="851"/>
      </w:pPr>
      <w:r>
        <w:t>Каждая отчетная работа обучающихся должна содержать следующие разделы:</w:t>
      </w:r>
    </w:p>
    <w:p w:rsidR="005D54CF" w:rsidRPr="00333838" w:rsidRDefault="005D54CF" w:rsidP="005D54CF">
      <w:pPr>
        <w:pStyle w:val="ae"/>
        <w:numPr>
          <w:ilvl w:val="0"/>
          <w:numId w:val="1"/>
        </w:numPr>
        <w:tabs>
          <w:tab w:val="num" w:pos="709"/>
        </w:tabs>
        <w:ind w:left="1135" w:hanging="284"/>
        <w:jc w:val="both"/>
        <w:rPr>
          <w:sz w:val="24"/>
        </w:rPr>
      </w:pPr>
      <w:r w:rsidRPr="00333838">
        <w:rPr>
          <w:sz w:val="24"/>
        </w:rPr>
        <w:t>номер, название и цель работы;</w:t>
      </w:r>
    </w:p>
    <w:p w:rsidR="005D54CF" w:rsidRPr="00333838" w:rsidRDefault="005D54CF" w:rsidP="005D54CF">
      <w:pPr>
        <w:pStyle w:val="ae"/>
        <w:numPr>
          <w:ilvl w:val="0"/>
          <w:numId w:val="1"/>
        </w:numPr>
        <w:tabs>
          <w:tab w:val="num" w:pos="709"/>
        </w:tabs>
        <w:ind w:left="1135" w:hanging="284"/>
        <w:jc w:val="both"/>
        <w:rPr>
          <w:sz w:val="24"/>
        </w:rPr>
      </w:pPr>
      <w:r w:rsidRPr="00333838">
        <w:rPr>
          <w:sz w:val="24"/>
        </w:rPr>
        <w:t>формулировка задания и исходные данные</w:t>
      </w:r>
    </w:p>
    <w:p w:rsidR="005D54CF" w:rsidRDefault="005D54CF" w:rsidP="005D54CF">
      <w:pPr>
        <w:pStyle w:val="ae"/>
        <w:numPr>
          <w:ilvl w:val="0"/>
          <w:numId w:val="1"/>
        </w:numPr>
        <w:tabs>
          <w:tab w:val="num" w:pos="709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описание последовательности выполнения задания (с формулами, расчетами, планами, схемами, таблицами и т.п.);</w:t>
      </w:r>
    </w:p>
    <w:p w:rsidR="005D54CF" w:rsidRDefault="005D54CF" w:rsidP="005D54CF">
      <w:pPr>
        <w:pStyle w:val="ae"/>
        <w:numPr>
          <w:ilvl w:val="0"/>
          <w:numId w:val="1"/>
        </w:numPr>
        <w:tabs>
          <w:tab w:val="num" w:pos="709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выводы по результатам выполнения практической работы.</w:t>
      </w:r>
    </w:p>
    <w:p w:rsidR="005D54CF" w:rsidRDefault="005D54CF" w:rsidP="005D54CF">
      <w:pPr>
        <w:pStyle w:val="ae"/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Все отчетные работы по практическим работам представляются преподавателю в одной папке с титульным листом, оформленным в соответствии с Приложением А.</w:t>
      </w:r>
    </w:p>
    <w:p w:rsidR="005D54CF" w:rsidRDefault="005D54CF" w:rsidP="005D54CF">
      <w:pPr>
        <w:pStyle w:val="aa"/>
        <w:tabs>
          <w:tab w:val="num" w:pos="1361"/>
        </w:tabs>
        <w:ind w:firstLine="851"/>
        <w:jc w:val="both"/>
      </w:pPr>
      <w:r>
        <w:t xml:space="preserve">Отчетные работы выполняются в установленные сроки и сдаются преподавателю на проверку. Каждая отчетная работа обязательно защищается. Оценка выставляется с учетом рекомендуемых критериев оценки выполнения. </w:t>
      </w:r>
    </w:p>
    <w:p w:rsidR="005D54CF" w:rsidRDefault="005D54CF" w:rsidP="005D54CF">
      <w:pPr>
        <w:pStyle w:val="aa"/>
        <w:tabs>
          <w:tab w:val="num" w:pos="1361"/>
        </w:tabs>
        <w:ind w:firstLine="851"/>
        <w:jc w:val="both"/>
        <w:rPr>
          <w:b/>
          <w:i/>
        </w:rPr>
      </w:pPr>
      <w:r>
        <w:rPr>
          <w:b/>
          <w:i/>
        </w:rPr>
        <w:t>К промежуточной аттестации по МДК 03.02 допускаются обучающиеся</w:t>
      </w:r>
      <w:r w:rsidRPr="00D4540D">
        <w:rPr>
          <w:b/>
          <w:i/>
        </w:rPr>
        <w:t>, полностью выполнившие все практиче</w:t>
      </w:r>
      <w:r>
        <w:rPr>
          <w:b/>
          <w:i/>
        </w:rPr>
        <w:t>ские работы</w:t>
      </w:r>
      <w:r w:rsidRPr="00D4540D">
        <w:rPr>
          <w:b/>
          <w:i/>
        </w:rPr>
        <w:t xml:space="preserve"> и защитившие отчетные работы.</w:t>
      </w:r>
    </w:p>
    <w:p w:rsidR="005D54CF" w:rsidRPr="00333838" w:rsidRDefault="005D54CF" w:rsidP="005D54CF">
      <w:pPr>
        <w:pStyle w:val="aa"/>
        <w:ind w:firstLine="851"/>
        <w:jc w:val="both"/>
        <w:rPr>
          <w:b/>
          <w:szCs w:val="24"/>
        </w:rPr>
      </w:pPr>
      <w:r w:rsidRPr="00333838">
        <w:rPr>
          <w:szCs w:val="24"/>
        </w:rPr>
        <w:t>Для получения дополнительной, более подробной информации по основным вопро</w:t>
      </w:r>
      <w:r>
        <w:rPr>
          <w:szCs w:val="24"/>
        </w:rPr>
        <w:t>сам МДК 03.02 «</w:t>
      </w:r>
      <w:r>
        <w:t>Монтаж и наладка электрических сетей</w:t>
      </w:r>
      <w:r>
        <w:rPr>
          <w:szCs w:val="24"/>
        </w:rPr>
        <w:t>»</w:t>
      </w:r>
      <w:r w:rsidRPr="00333838">
        <w:rPr>
          <w:szCs w:val="24"/>
        </w:rPr>
        <w:t xml:space="preserve"> в конце методических рекомендаций приведен перечень информационных источников. </w:t>
      </w:r>
    </w:p>
    <w:p w:rsidR="005D54CF" w:rsidRPr="00333838" w:rsidRDefault="005D54CF" w:rsidP="005D54CF">
      <w:pPr>
        <w:pStyle w:val="aa"/>
        <w:tabs>
          <w:tab w:val="num" w:pos="1361"/>
        </w:tabs>
        <w:ind w:firstLine="851"/>
        <w:jc w:val="both"/>
        <w:rPr>
          <w:b/>
          <w:i/>
          <w:szCs w:val="24"/>
        </w:rPr>
      </w:pPr>
    </w:p>
    <w:p w:rsidR="00475FBA" w:rsidRPr="00475FBA" w:rsidRDefault="00475FBA" w:rsidP="00475FBA">
      <w:pPr>
        <w:tabs>
          <w:tab w:val="num" w:pos="1361"/>
        </w:tabs>
        <w:spacing w:after="0" w:line="240" w:lineRule="auto"/>
        <w:ind w:firstLine="851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475FBA" w:rsidRDefault="00475FBA">
      <w:r>
        <w:br w:type="page"/>
      </w:r>
    </w:p>
    <w:p w:rsidR="00475FBA" w:rsidRPr="00475FBA" w:rsidRDefault="00475FBA" w:rsidP="00475FBA">
      <w:pPr>
        <w:pageBreakBefore/>
        <w:shd w:val="clear" w:color="auto" w:fill="FFFFFF"/>
        <w:spacing w:after="0" w:line="360" w:lineRule="auto"/>
        <w:ind w:right="11"/>
        <w:jc w:val="center"/>
        <w:rPr>
          <w:rFonts w:eastAsia="Times New Roman"/>
          <w:b/>
          <w:lang w:eastAsia="ru-RU"/>
        </w:rPr>
      </w:pPr>
      <w:r w:rsidRPr="00475FBA">
        <w:rPr>
          <w:rFonts w:eastAsia="Times New Roman"/>
          <w:b/>
          <w:spacing w:val="5"/>
          <w:lang w:eastAsia="ru-RU"/>
        </w:rPr>
        <w:lastRenderedPageBreak/>
        <w:t>АКТ СОГЛАСОВАНИЯ</w:t>
      </w:r>
    </w:p>
    <w:p w:rsidR="00475FBA" w:rsidRPr="00475FBA" w:rsidRDefault="00475FBA" w:rsidP="00475FBA">
      <w:pPr>
        <w:shd w:val="clear" w:color="auto" w:fill="FFFFFF"/>
        <w:spacing w:after="0" w:line="240" w:lineRule="auto"/>
        <w:ind w:right="19"/>
        <w:rPr>
          <w:rFonts w:eastAsia="Times New Roman"/>
          <w:b/>
          <w:bCs/>
          <w:spacing w:val="3"/>
          <w:sz w:val="24"/>
          <w:szCs w:val="24"/>
          <w:lang w:eastAsia="ru-RU"/>
        </w:rPr>
      </w:pPr>
      <w:r w:rsidRPr="00475FBA">
        <w:rPr>
          <w:rFonts w:eastAsia="Times New Roman"/>
          <w:b/>
          <w:bCs/>
          <w:spacing w:val="3"/>
          <w:sz w:val="24"/>
          <w:szCs w:val="24"/>
          <w:lang w:eastAsia="ru-RU"/>
        </w:rPr>
        <w:t xml:space="preserve">на методические рекомендации к выполнению практических работ по междисциплинарному </w:t>
      </w:r>
      <w:proofErr w:type="gramStart"/>
      <w:r w:rsidRPr="00475FBA">
        <w:rPr>
          <w:rFonts w:eastAsia="Times New Roman"/>
          <w:b/>
          <w:bCs/>
          <w:spacing w:val="3"/>
          <w:sz w:val="24"/>
          <w:szCs w:val="24"/>
          <w:lang w:eastAsia="ru-RU"/>
        </w:rPr>
        <w:t xml:space="preserve">курсу  </w:t>
      </w:r>
      <w:r w:rsidRPr="00475FBA">
        <w:rPr>
          <w:rFonts w:eastAsia="Times New Roman"/>
          <w:b/>
          <w:sz w:val="24"/>
          <w:szCs w:val="24"/>
          <w:lang w:eastAsia="ru-RU"/>
        </w:rPr>
        <w:t>МДК</w:t>
      </w:r>
      <w:proofErr w:type="gramEnd"/>
      <w:r w:rsidRPr="00475FBA">
        <w:rPr>
          <w:rFonts w:eastAsia="Times New Roman"/>
          <w:b/>
          <w:sz w:val="24"/>
          <w:szCs w:val="24"/>
          <w:lang w:eastAsia="ru-RU"/>
        </w:rPr>
        <w:t>03.02 «Монтаж и наладка электрических сетей» профессионального модуля ПМ03 «Организация и выполнение работ по монтажу и наладке электрических сетей»</w:t>
      </w:r>
      <w:r w:rsidRPr="00475FBA">
        <w:rPr>
          <w:rFonts w:eastAsia="Times New Roman"/>
          <w:b/>
          <w:bCs/>
          <w:spacing w:val="3"/>
          <w:sz w:val="24"/>
          <w:szCs w:val="24"/>
          <w:lang w:eastAsia="ru-RU"/>
        </w:rPr>
        <w:t xml:space="preserve"> для </w:t>
      </w:r>
      <w:r w:rsidRPr="00475FBA">
        <w:rPr>
          <w:rFonts w:eastAsia="Times New Roman"/>
          <w:b/>
          <w:sz w:val="24"/>
          <w:szCs w:val="24"/>
          <w:lang w:eastAsia="ru-RU"/>
        </w:rPr>
        <w:t xml:space="preserve">специальности среднего профессионального образования 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475FBA">
        <w:rPr>
          <w:rFonts w:eastAsia="Times New Roman"/>
          <w:b/>
          <w:bCs/>
          <w:sz w:val="24"/>
          <w:szCs w:val="24"/>
          <w:lang w:eastAsia="ru-RU"/>
        </w:rPr>
        <w:t>08.02.09  «</w:t>
      </w:r>
      <w:proofErr w:type="gramEnd"/>
      <w:r w:rsidRPr="00475FBA">
        <w:rPr>
          <w:rFonts w:eastAsia="Times New Roman"/>
          <w:b/>
          <w:bCs/>
          <w:sz w:val="24"/>
          <w:szCs w:val="24"/>
          <w:lang w:eastAsia="ru-RU"/>
        </w:rPr>
        <w:t>Монтаж, наладка и эксплуатация электрооборудования промышленных и гражданских зданий»,  разработанную</w:t>
      </w:r>
      <w:r w:rsidRPr="00475FBA">
        <w:rPr>
          <w:rFonts w:eastAsia="Times New Roman"/>
          <w:b/>
          <w:sz w:val="24"/>
          <w:szCs w:val="24"/>
          <w:lang w:eastAsia="ru-RU"/>
        </w:rPr>
        <w:t xml:space="preserve"> преподавателем  ГБПОУ «Южно-Уральского государственного технического колледжа» Ябыков К.Ж.</w:t>
      </w:r>
    </w:p>
    <w:p w:rsidR="00475FBA" w:rsidRPr="00475FBA" w:rsidRDefault="00475FBA" w:rsidP="00475FBA">
      <w:pPr>
        <w:shd w:val="clear" w:color="auto" w:fill="FFFFFF"/>
        <w:spacing w:after="0" w:line="240" w:lineRule="auto"/>
        <w:ind w:left="5" w:right="5" w:firstLine="485"/>
        <w:jc w:val="both"/>
        <w:rPr>
          <w:rFonts w:eastAsia="Times New Roman"/>
          <w:lang w:eastAsia="ru-RU"/>
        </w:rPr>
      </w:pPr>
    </w:p>
    <w:p w:rsidR="00475FBA" w:rsidRPr="00475FBA" w:rsidRDefault="00475FBA" w:rsidP="00475FBA">
      <w:pPr>
        <w:spacing w:after="0" w:line="240" w:lineRule="auto"/>
        <w:ind w:firstLine="426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Методические рекомендации</w:t>
      </w:r>
      <w:r w:rsidRPr="00475FBA">
        <w:rPr>
          <w:rFonts w:eastAsia="Times New Roman"/>
          <w:bCs/>
          <w:sz w:val="24"/>
          <w:szCs w:val="24"/>
          <w:lang w:eastAsia="ru-RU"/>
        </w:rPr>
        <w:t xml:space="preserve"> к выполнению практических работ по </w:t>
      </w:r>
      <w:r w:rsidRPr="00475FBA">
        <w:rPr>
          <w:rFonts w:eastAsia="Times New Roman"/>
          <w:sz w:val="24"/>
          <w:szCs w:val="24"/>
          <w:lang w:eastAsia="ru-RU"/>
        </w:rPr>
        <w:t>МДК03.02 «Монтаж и наладка электрических сетей» профессионального модуля ПМ03 «Организация и выполнение работ по монтажу и наладке электрических сетей» составлены в соответствии и ФГОС по специальности СПО 08.02.09  «Монтаж, наладка и эксплуатация электрооборудования промышленных и гражданских зданий» и рабочей программой ПМ 03.</w:t>
      </w:r>
    </w:p>
    <w:p w:rsidR="00475FBA" w:rsidRPr="00475FBA" w:rsidRDefault="00475FBA" w:rsidP="00475FBA">
      <w:pPr>
        <w:shd w:val="clear" w:color="auto" w:fill="FFFFFF"/>
        <w:spacing w:after="0" w:line="240" w:lineRule="auto"/>
        <w:ind w:right="17" w:firstLine="490"/>
        <w:jc w:val="both"/>
        <w:rPr>
          <w:rFonts w:eastAsia="Times New Roman"/>
          <w:bCs/>
          <w:sz w:val="24"/>
          <w:szCs w:val="24"/>
          <w:lang w:eastAsia="ru-RU"/>
        </w:rPr>
      </w:pPr>
      <w:r w:rsidRPr="00475FBA">
        <w:rPr>
          <w:rFonts w:eastAsia="Times New Roman"/>
          <w:spacing w:val="3"/>
          <w:sz w:val="24"/>
          <w:szCs w:val="24"/>
          <w:lang w:eastAsia="ru-RU"/>
        </w:rPr>
        <w:t xml:space="preserve">Тематика практических работ подобрана в соответствии с темами рабочей программы по МДК и позволяет сформировать у студентов, </w:t>
      </w:r>
      <w:r w:rsidRPr="00475FBA">
        <w:rPr>
          <w:rFonts w:eastAsia="Times New Roman"/>
          <w:sz w:val="24"/>
          <w:szCs w:val="24"/>
          <w:lang w:eastAsia="ru-RU"/>
        </w:rPr>
        <w:t xml:space="preserve">обучающихся по специальности </w:t>
      </w:r>
      <w:proofErr w:type="gramStart"/>
      <w:r w:rsidRPr="00475FBA">
        <w:rPr>
          <w:rFonts w:eastAsia="Times New Roman"/>
          <w:bCs/>
          <w:sz w:val="24"/>
          <w:szCs w:val="24"/>
          <w:lang w:eastAsia="ru-RU"/>
        </w:rPr>
        <w:t>08.02.09  «</w:t>
      </w:r>
      <w:proofErr w:type="gramEnd"/>
      <w:r w:rsidRPr="00475FBA">
        <w:rPr>
          <w:rFonts w:eastAsia="Times New Roman"/>
          <w:bCs/>
          <w:sz w:val="24"/>
          <w:szCs w:val="24"/>
          <w:lang w:eastAsia="ru-RU"/>
        </w:rPr>
        <w:t>Монтаж, наладка и эксплуатация электрооборудования промышленных и гражданских зданий», профессиональные компетенции:</w:t>
      </w:r>
    </w:p>
    <w:p w:rsidR="00475FBA" w:rsidRPr="00475FBA" w:rsidRDefault="00475FBA" w:rsidP="00475FBA">
      <w:pPr>
        <w:spacing w:after="0" w:line="240" w:lineRule="auto"/>
        <w:ind w:firstLine="720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- ПК 3.1. Организовывать и производить монтаж воздушных и кабельных линий </w:t>
      </w:r>
      <w:r w:rsidRPr="00475FBA">
        <w:rPr>
          <w:rFonts w:eastAsia="Times New Roman"/>
          <w:sz w:val="24"/>
          <w:lang w:eastAsia="ru-RU"/>
        </w:rPr>
        <w:br/>
        <w:t>с соблюдением технологической последовательности.</w:t>
      </w:r>
    </w:p>
    <w:p w:rsidR="00475FBA" w:rsidRPr="00475FBA" w:rsidRDefault="00475FBA" w:rsidP="00475FBA">
      <w:pPr>
        <w:spacing w:after="0" w:line="240" w:lineRule="auto"/>
        <w:ind w:firstLine="720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>- ПК 3.2. Организовывать и производить наладку и испытания устройств воздушных и кабельных линий.</w:t>
      </w:r>
    </w:p>
    <w:p w:rsidR="00475FBA" w:rsidRPr="00475FBA" w:rsidRDefault="00475FBA" w:rsidP="00475FBA">
      <w:pPr>
        <w:shd w:val="clear" w:color="auto" w:fill="FFFFFF"/>
        <w:spacing w:after="0" w:line="240" w:lineRule="auto"/>
        <w:ind w:left="14" w:right="10" w:firstLine="490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Контроль и оценка результатов освоения </w:t>
      </w:r>
      <w:r w:rsidRPr="00475FBA">
        <w:rPr>
          <w:rFonts w:eastAsia="Times New Roman"/>
          <w:bCs/>
          <w:spacing w:val="3"/>
          <w:sz w:val="24"/>
          <w:szCs w:val="24"/>
          <w:lang w:eastAsia="ru-RU"/>
        </w:rPr>
        <w:t xml:space="preserve">практических работ </w:t>
      </w:r>
      <w:proofErr w:type="gramStart"/>
      <w:r w:rsidRPr="00475FBA">
        <w:rPr>
          <w:rFonts w:eastAsia="Times New Roman"/>
          <w:bCs/>
          <w:spacing w:val="3"/>
          <w:sz w:val="24"/>
          <w:szCs w:val="24"/>
          <w:lang w:eastAsia="ru-RU"/>
        </w:rPr>
        <w:t xml:space="preserve">по  </w:t>
      </w:r>
      <w:r w:rsidRPr="00475FBA">
        <w:rPr>
          <w:rFonts w:eastAsia="Times New Roman"/>
          <w:sz w:val="24"/>
          <w:szCs w:val="24"/>
          <w:lang w:eastAsia="ru-RU"/>
        </w:rPr>
        <w:t>МДК</w:t>
      </w:r>
      <w:proofErr w:type="gramEnd"/>
      <w:r w:rsidRPr="00475FBA">
        <w:rPr>
          <w:rFonts w:eastAsia="Times New Roman"/>
          <w:sz w:val="24"/>
          <w:szCs w:val="24"/>
          <w:lang w:eastAsia="ru-RU"/>
        </w:rPr>
        <w:t>03.02 «Монтаж и наладка электрических сетей» профессионального модуля ПМ03 «Организация и выполнение работ по монтажу и наладке электрических сетей» осуществляется различными формами и методами, включая зачет.</w:t>
      </w:r>
    </w:p>
    <w:p w:rsidR="00475FBA" w:rsidRPr="00475FBA" w:rsidRDefault="00475FBA" w:rsidP="00475FBA">
      <w:pPr>
        <w:shd w:val="clear" w:color="auto" w:fill="FFFFFF"/>
        <w:spacing w:after="0" w:line="240" w:lineRule="auto"/>
        <w:ind w:left="14" w:right="5" w:firstLine="485"/>
        <w:jc w:val="both"/>
        <w:rPr>
          <w:rFonts w:eastAsia="Times New Roman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Методические </w:t>
      </w:r>
      <w:proofErr w:type="gramStart"/>
      <w:r w:rsidRPr="00475FBA">
        <w:rPr>
          <w:rFonts w:eastAsia="Times New Roman"/>
          <w:sz w:val="24"/>
          <w:szCs w:val="24"/>
          <w:lang w:eastAsia="ru-RU"/>
        </w:rPr>
        <w:t>рекомендации  могут</w:t>
      </w:r>
      <w:proofErr w:type="gramEnd"/>
      <w:r w:rsidRPr="00475FBA">
        <w:rPr>
          <w:rFonts w:eastAsia="Times New Roman"/>
          <w:sz w:val="24"/>
          <w:szCs w:val="24"/>
          <w:lang w:eastAsia="ru-RU"/>
        </w:rPr>
        <w:t xml:space="preserve"> быть использована в общеобразовательных учреждениях СПО для специальности </w:t>
      </w:r>
      <w:r w:rsidRPr="00475FBA">
        <w:rPr>
          <w:rFonts w:eastAsia="Times New Roman"/>
          <w:bCs/>
          <w:sz w:val="24"/>
          <w:szCs w:val="24"/>
          <w:lang w:eastAsia="ru-RU"/>
        </w:rPr>
        <w:t>08.02.09  «Монтаж, наладка и эксплуатация электрооборудования промышленных и гражданских зданий» и при наличии соответствующего оборудования</w:t>
      </w:r>
      <w:r w:rsidRPr="00475FBA">
        <w:rPr>
          <w:rFonts w:eastAsia="Times New Roman"/>
          <w:lang w:eastAsia="ru-RU"/>
        </w:rPr>
        <w:t>.</w:t>
      </w:r>
      <w:r w:rsidRPr="00475FBA">
        <w:rPr>
          <w:rFonts w:eastAsia="Times New Roman"/>
          <w:noProof/>
          <w:lang w:eastAsia="ru-RU"/>
        </w:rPr>
        <w:t xml:space="preserve"> </w:t>
      </w:r>
      <w:r w:rsidRPr="00475FBA">
        <w:rPr>
          <w:rFonts w:eastAsia="Times New Roman"/>
          <w:noProof/>
          <w:lang w:eastAsia="ru-RU"/>
        </w:rPr>
        <w:drawing>
          <wp:inline distT="0" distB="0" distL="0" distR="0" wp14:anchorId="303618D0" wp14:editId="2662B3F6">
            <wp:extent cx="6120130" cy="12094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0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FBA" w:rsidRPr="00475FBA" w:rsidRDefault="00475FBA" w:rsidP="00475FBA">
      <w:pPr>
        <w:spacing w:after="0" w:line="240" w:lineRule="auto"/>
        <w:rPr>
          <w:rFonts w:eastAsia="Times New Roman"/>
          <w:lang w:eastAsia="ru-RU"/>
        </w:rPr>
      </w:pPr>
    </w:p>
    <w:p w:rsidR="00475FBA" w:rsidRDefault="00475FBA">
      <w:r>
        <w:br w:type="page"/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b/>
          <w:szCs w:val="20"/>
          <w:lang w:eastAsia="ru-RU"/>
        </w:rPr>
      </w:pPr>
      <w:r w:rsidRPr="00475FBA">
        <w:rPr>
          <w:rFonts w:eastAsia="Times New Roman"/>
          <w:b/>
          <w:sz w:val="32"/>
          <w:szCs w:val="20"/>
          <w:lang w:eastAsia="ru-RU"/>
        </w:rPr>
        <w:lastRenderedPageBreak/>
        <w:t>Практическая работа № 1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Cs w:val="20"/>
          <w:lang w:eastAsia="ru-RU"/>
        </w:rPr>
        <w:t xml:space="preserve">Составление технологической карты монтажа кабельной линии до 10 </w:t>
      </w:r>
      <w:proofErr w:type="spellStart"/>
      <w:r w:rsidRPr="00475FBA">
        <w:rPr>
          <w:rFonts w:eastAsia="Times New Roman"/>
          <w:b/>
          <w:szCs w:val="20"/>
          <w:lang w:eastAsia="ru-RU"/>
        </w:rPr>
        <w:t>кВ</w:t>
      </w:r>
      <w:proofErr w:type="spellEnd"/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ind w:left="1531" w:hanging="1531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u w:val="single"/>
          <w:lang w:eastAsia="ru-RU"/>
        </w:rPr>
        <w:t>Цель работы</w:t>
      </w:r>
      <w:r w:rsidRPr="00475FBA">
        <w:rPr>
          <w:rFonts w:eastAsia="Times New Roman"/>
          <w:sz w:val="24"/>
          <w:szCs w:val="20"/>
          <w:lang w:eastAsia="ru-RU"/>
        </w:rPr>
        <w:t xml:space="preserve">: научиться составлять технологические карты монтажа кабельной линии до 10 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кВ</w:t>
      </w:r>
      <w:proofErr w:type="spellEnd"/>
      <w:r w:rsidRPr="00475FBA">
        <w:rPr>
          <w:rFonts w:eastAsia="Times New Roman"/>
          <w:sz w:val="24"/>
          <w:szCs w:val="20"/>
          <w:lang w:eastAsia="ru-RU"/>
        </w:rPr>
        <w:t xml:space="preserve"> в соответствии с требованиями нормативных документов.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tabs>
          <w:tab w:val="left" w:pos="426"/>
        </w:tabs>
        <w:spacing w:after="0" w:line="240" w:lineRule="auto"/>
        <w:ind w:firstLine="851"/>
        <w:jc w:val="both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 w:val="24"/>
          <w:szCs w:val="20"/>
          <w:lang w:eastAsia="ru-RU"/>
        </w:rPr>
        <w:t>В результате выполнения практической работы формируются: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знания:</w:t>
      </w:r>
    </w:p>
    <w:p w:rsidR="00475FBA" w:rsidRPr="00475FBA" w:rsidRDefault="00475FBA" w:rsidP="00475FBA">
      <w:pPr>
        <w:numPr>
          <w:ilvl w:val="0"/>
          <w:numId w:val="6"/>
        </w:numPr>
        <w:tabs>
          <w:tab w:val="left" w:pos="1134"/>
          <w:tab w:val="num" w:pos="1211"/>
        </w:tabs>
        <w:spacing w:after="0" w:line="240" w:lineRule="auto"/>
        <w:ind w:left="121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технологию работ по монтажу воздушных и кабельных линий в соответствии с современными нормативными требованиями;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умения:</w:t>
      </w:r>
    </w:p>
    <w:p w:rsidR="00475FBA" w:rsidRPr="00475FBA" w:rsidRDefault="00475FBA" w:rsidP="00475FB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13" w:firstLine="851"/>
        <w:contextualSpacing/>
        <w:rPr>
          <w:rFonts w:eastAsia="Times New Roman"/>
          <w:sz w:val="22"/>
          <w:szCs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>анализировать нормативные документы при составлении технологических карт на монтаж воздушных и кабельных линий</w:t>
      </w:r>
      <w:r w:rsidRPr="00475FBA">
        <w:rPr>
          <w:rFonts w:eastAsia="Times New Roman"/>
          <w:sz w:val="22"/>
          <w:szCs w:val="24"/>
          <w:lang w:eastAsia="ru-RU"/>
        </w:rPr>
        <w:t>;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475FBA">
        <w:rPr>
          <w:rFonts w:eastAsia="Times New Roman"/>
          <w:i/>
          <w:sz w:val="24"/>
          <w:szCs w:val="24"/>
          <w:lang w:eastAsia="ru-RU"/>
        </w:rPr>
        <w:t>элементы следующих компетенций:</w:t>
      </w:r>
    </w:p>
    <w:p w:rsidR="00475FBA" w:rsidRPr="00475FBA" w:rsidRDefault="00475FBA" w:rsidP="00475FBA">
      <w:pPr>
        <w:widowControl w:val="0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ПК 3.1 </w:t>
      </w:r>
      <w:r w:rsidRPr="00475FBA">
        <w:rPr>
          <w:rFonts w:eastAsia="Times New Roman"/>
          <w:sz w:val="24"/>
          <w:lang w:eastAsia="ru-RU"/>
        </w:rPr>
        <w:t>Организовывать и производить монтаж воздушных и кабельных линий с соблюдением технологической последовательности.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1.1 </w:t>
      </w:r>
      <w:r w:rsidRPr="00475FBA">
        <w:rPr>
          <w:rFonts w:eastAsia="Times New Roman"/>
          <w:sz w:val="24"/>
          <w:szCs w:val="20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1.2 </w:t>
      </w:r>
      <w:r w:rsidRPr="00475FBA">
        <w:rPr>
          <w:rFonts w:eastAsia="Times New Roman"/>
          <w:sz w:val="24"/>
          <w:szCs w:val="20"/>
          <w:lang w:eastAsia="ru-RU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1.4 </w:t>
      </w:r>
      <w:r w:rsidRPr="00475FBA">
        <w:rPr>
          <w:rFonts w:eastAsia="Times New Roman"/>
          <w:sz w:val="24"/>
          <w:szCs w:val="20"/>
          <w:lang w:eastAsia="ru-RU"/>
        </w:rPr>
        <w:t xml:space="preserve">Осуществлять поиск, анализ и оценку информации, необходимой для </w:t>
      </w:r>
      <w:proofErr w:type="gramStart"/>
      <w:r w:rsidRPr="00475FBA">
        <w:rPr>
          <w:rFonts w:eastAsia="Times New Roman"/>
          <w:sz w:val="24"/>
          <w:szCs w:val="20"/>
          <w:lang w:eastAsia="ru-RU"/>
        </w:rPr>
        <w:t>поста-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новки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 xml:space="preserve"> и решения профессиональных задач, профессионального и личностного развития.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1.8 </w:t>
      </w:r>
      <w:r w:rsidRPr="00475FBA">
        <w:rPr>
          <w:rFonts w:eastAsia="Times New Roman"/>
          <w:sz w:val="24"/>
          <w:szCs w:val="20"/>
          <w:lang w:eastAsia="ru-RU"/>
        </w:rPr>
        <w:t xml:space="preserve">Самостоятельно определять задачи профессионального и личностного </w:t>
      </w:r>
      <w:proofErr w:type="spellStart"/>
      <w:proofErr w:type="gramStart"/>
      <w:r w:rsidRPr="00475FBA">
        <w:rPr>
          <w:rFonts w:eastAsia="Times New Roman"/>
          <w:sz w:val="24"/>
          <w:szCs w:val="20"/>
          <w:lang w:eastAsia="ru-RU"/>
        </w:rPr>
        <w:t>разви-тия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>, заниматься самообразованием, осознанно планировать повышение квалификации.</w:t>
      </w:r>
    </w:p>
    <w:p w:rsidR="00475FBA" w:rsidRPr="00475FBA" w:rsidRDefault="00475FBA" w:rsidP="00475FBA">
      <w:pPr>
        <w:tabs>
          <w:tab w:val="left" w:pos="1134"/>
        </w:tabs>
        <w:spacing w:after="0" w:line="240" w:lineRule="auto"/>
        <w:jc w:val="both"/>
        <w:rPr>
          <w:rFonts w:eastAsia="Times New Roman"/>
          <w:i/>
          <w:sz w:val="16"/>
          <w:szCs w:val="16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i/>
          <w:sz w:val="24"/>
          <w:szCs w:val="20"/>
          <w:lang w:eastAsia="ru-RU"/>
        </w:rPr>
      </w:pPr>
      <w:r w:rsidRPr="00475FBA">
        <w:rPr>
          <w:rFonts w:eastAsia="Times New Roman"/>
          <w:b/>
          <w:i/>
          <w:sz w:val="24"/>
          <w:szCs w:val="20"/>
          <w:lang w:eastAsia="ru-RU"/>
        </w:rPr>
        <w:t>Теоретический материал</w:t>
      </w: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hd w:val="clear" w:color="auto" w:fill="FFFFFF"/>
        <w:spacing w:after="0" w:line="240" w:lineRule="auto"/>
        <w:ind w:firstLine="851"/>
        <w:rPr>
          <w:rFonts w:eastAsia="Times New Roman"/>
          <w:color w:val="000000"/>
          <w:sz w:val="24"/>
          <w:szCs w:val="15"/>
          <w:lang w:eastAsia="ru-RU"/>
        </w:rPr>
      </w:pPr>
      <w:r w:rsidRPr="00475FBA">
        <w:rPr>
          <w:rFonts w:eastAsia="Times New Roman"/>
          <w:color w:val="000000"/>
          <w:sz w:val="24"/>
          <w:szCs w:val="15"/>
          <w:lang w:eastAsia="ru-RU"/>
        </w:rPr>
        <w:t>Силовые кабели предназначены для передачи электроэнергии. Их конструкция определяется величиной рабочего напряжения, а также механическим, химическим, тепловым и иным воздействием среды, в которой будет работать смонтированная кабельная линия. Основными элементами конструкции силовых кабелей являются токоведущие жилы, изоляция жил (между собой и по отношению к земле) и оболочка для защиты изоляции от увлажнения и иного воздействия среды. Оболочка вместе с изоляцией часто сама нуждается в механической защите. В этих случаях применяют броню из стальных лент, стальных оцинкованных плоских или круглых проволок. Стальная броня и оболочка, в свою очередь, должны быть защищены от коррозии — воздействия атмосферы и химически активных веществ, содержащихся в почве или в окружающем воздухе. В зависимости от степени этого воздействия применяют противокоррозионные покрытия или специальные защитные покровы.</w:t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  <w:t xml:space="preserve">               Для неподвижной прокладки кабелей используется кабель с бумажной пропитанной изоляцией, высокие диэлектрические свойства которой обеспечивают длительный срок службы (до 30 лет). К недостаткам данной изоляции можно отнести высокую чувствительность к увлажнению. Проникновение даже небольшого количества влаги резко ухудшает диэлектрические свойства бумажной изоляции. По этим причинам для кабелей с бумажной изоляцией применяют только металлические герметизирующие оболочки (свинцовые или алюминиевые), способные обеспечить абсолютную </w:t>
      </w:r>
      <w:proofErr w:type="spellStart"/>
      <w:r w:rsidRPr="00475FBA">
        <w:rPr>
          <w:rFonts w:eastAsia="Times New Roman"/>
          <w:color w:val="000000"/>
          <w:sz w:val="24"/>
          <w:szCs w:val="15"/>
          <w:lang w:eastAsia="ru-RU"/>
        </w:rPr>
        <w:t>влагонепроницаемость</w:t>
      </w:r>
      <w:proofErr w:type="spellEnd"/>
      <w:r w:rsidRPr="00475FBA">
        <w:rPr>
          <w:rFonts w:eastAsia="Times New Roman"/>
          <w:color w:val="000000"/>
          <w:sz w:val="24"/>
          <w:szCs w:val="15"/>
          <w:lang w:eastAsia="ru-RU"/>
        </w:rPr>
        <w:t>.</w:t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  <w:t xml:space="preserve">              Кабели с пластмассовой (поливинилхлоридной или полиэтиленовой) изоляцией не уступают по диэлектрической прочности кабелям с бумажной изоляцией. Кроме того, они обладают большой </w:t>
      </w:r>
      <w:proofErr w:type="spellStart"/>
      <w:r w:rsidRPr="00475FBA">
        <w:rPr>
          <w:rFonts w:eastAsia="Times New Roman"/>
          <w:color w:val="000000"/>
          <w:sz w:val="24"/>
          <w:szCs w:val="15"/>
          <w:lang w:eastAsia="ru-RU"/>
        </w:rPr>
        <w:t>влаго</w:t>
      </w:r>
      <w:proofErr w:type="spellEnd"/>
      <w:r w:rsidRPr="00475FBA">
        <w:rPr>
          <w:rFonts w:eastAsia="Times New Roman"/>
          <w:color w:val="000000"/>
          <w:sz w:val="24"/>
          <w:szCs w:val="15"/>
          <w:lang w:eastAsia="ru-RU"/>
        </w:rPr>
        <w:t>- и химической стойкостью, механической прочностью; пластмассовая изоляция может применяться без металлических герметичных оболочек.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color w:val="000000"/>
          <w:sz w:val="24"/>
          <w:szCs w:val="15"/>
          <w:lang w:eastAsia="ru-RU"/>
        </w:rPr>
        <w:t>Это уменьшает вес кабеля и его наружные размеры, упрощает технологию изготовления и монтажа.</w:t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</w:r>
      <w:r w:rsidRPr="00475FBA">
        <w:rPr>
          <w:rFonts w:eastAsia="Times New Roman"/>
          <w:color w:val="000000"/>
          <w:sz w:val="24"/>
          <w:szCs w:val="15"/>
          <w:lang w:eastAsia="ru-RU"/>
        </w:rPr>
        <w:lastRenderedPageBreak/>
        <w:t xml:space="preserve">              В кабеле напряжением 10 </w:t>
      </w:r>
      <w:proofErr w:type="spellStart"/>
      <w:r w:rsidRPr="00475FBA">
        <w:rPr>
          <w:rFonts w:eastAsia="Times New Roman"/>
          <w:color w:val="000000"/>
          <w:sz w:val="24"/>
          <w:szCs w:val="15"/>
          <w:lang w:eastAsia="ru-RU"/>
        </w:rPr>
        <w:t>кВ</w:t>
      </w:r>
      <w:proofErr w:type="spellEnd"/>
      <w:r w:rsidRPr="00475FBA">
        <w:rPr>
          <w:rFonts w:eastAsia="Times New Roman"/>
          <w:color w:val="000000"/>
          <w:sz w:val="24"/>
          <w:szCs w:val="15"/>
          <w:lang w:eastAsia="ru-RU"/>
        </w:rPr>
        <w:t xml:space="preserve"> включительно применяют пластмассовую изоляцию из поливинилхлоридного пластика. Из этого же материала изготавливают и оболочку кабелей.</w:t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  <w:t>Кабели с резиновой изоляцией обладают большей стойкостью к кратковременным перегревам, чем кабели с пластмассовой изоляцией</w:t>
      </w:r>
      <w:r w:rsidRPr="00475FBA">
        <w:rPr>
          <w:rFonts w:eastAsia="Times New Roman"/>
          <w:color w:val="000000"/>
          <w:sz w:val="24"/>
          <w:szCs w:val="24"/>
          <w:lang w:eastAsia="ru-RU"/>
        </w:rPr>
        <w:t xml:space="preserve">, но имеют низкую </w:t>
      </w:r>
      <w:proofErr w:type="spellStart"/>
      <w:r w:rsidRPr="00475FBA">
        <w:rPr>
          <w:rFonts w:eastAsia="Times New Roman"/>
          <w:color w:val="000000"/>
          <w:sz w:val="24"/>
          <w:szCs w:val="24"/>
          <w:lang w:eastAsia="ru-RU"/>
        </w:rPr>
        <w:t>короностойкость</w:t>
      </w:r>
      <w:proofErr w:type="spellEnd"/>
      <w:r w:rsidRPr="00475FBA">
        <w:rPr>
          <w:rFonts w:eastAsia="Times New Roman"/>
          <w:color w:val="000000"/>
          <w:sz w:val="24"/>
          <w:szCs w:val="24"/>
          <w:lang w:eastAsia="ru-RU"/>
        </w:rPr>
        <w:t xml:space="preserve">, поэтому применяются в основном на напряжение 10 </w:t>
      </w:r>
      <w:proofErr w:type="spellStart"/>
      <w:r w:rsidRPr="00475FBA">
        <w:rPr>
          <w:rFonts w:eastAsia="Times New Roman"/>
          <w:color w:val="000000"/>
          <w:sz w:val="24"/>
          <w:szCs w:val="24"/>
          <w:lang w:eastAsia="ru-RU"/>
        </w:rPr>
        <w:t>кВ.</w:t>
      </w:r>
      <w:proofErr w:type="spellEnd"/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Пример выполнения технологической </w:t>
      </w:r>
      <w:proofErr w:type="gramStart"/>
      <w:r w:rsidRPr="00475FBA">
        <w:rPr>
          <w:rFonts w:eastAsia="Times New Roman"/>
          <w:sz w:val="24"/>
          <w:szCs w:val="24"/>
          <w:lang w:eastAsia="ru-RU"/>
        </w:rPr>
        <w:t>карты  представлен</w:t>
      </w:r>
      <w:proofErr w:type="gramEnd"/>
      <w:r w:rsidRPr="00475FBA">
        <w:rPr>
          <w:rFonts w:eastAsia="Times New Roman"/>
          <w:sz w:val="24"/>
          <w:szCs w:val="24"/>
          <w:lang w:eastAsia="ru-RU"/>
        </w:rPr>
        <w:t xml:space="preserve"> на рисунке 1.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1C952A44" wp14:editId="218321D6">
            <wp:extent cx="5400000" cy="4523810"/>
            <wp:effectExtent l="19050" t="0" r="0" b="0"/>
            <wp:docPr id="4" name="Рисунок 3" descr="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 точечный рисунок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Рисунок 1 – Пример выполнения технологической карты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center"/>
        <w:outlineLvl w:val="3"/>
        <w:rPr>
          <w:rFonts w:eastAsia="Times New Roman"/>
          <w:b/>
          <w:i/>
          <w:sz w:val="24"/>
          <w:szCs w:val="24"/>
          <w:lang w:eastAsia="ru-RU"/>
        </w:rPr>
      </w:pPr>
      <w:r w:rsidRPr="00475FBA">
        <w:rPr>
          <w:rFonts w:eastAsia="Times New Roman"/>
          <w:b/>
          <w:i/>
          <w:sz w:val="24"/>
          <w:szCs w:val="24"/>
          <w:lang w:eastAsia="ru-RU"/>
        </w:rPr>
        <w:t>Ход работы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 xml:space="preserve">Заполнить таблицу по технологии монтажа кабельной линии до 10 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кВ.</w:t>
      </w:r>
      <w:proofErr w:type="spellEnd"/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 xml:space="preserve">Заполнить таблицу 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кантроля</w:t>
      </w:r>
      <w:proofErr w:type="spellEnd"/>
      <w:r w:rsidRPr="00475FBA">
        <w:rPr>
          <w:rFonts w:eastAsia="Times New Roman"/>
          <w:sz w:val="24"/>
          <w:szCs w:val="20"/>
          <w:lang w:eastAsia="ru-RU"/>
        </w:rPr>
        <w:t xml:space="preserve"> качества выполненных работ по монтажу кабельной линии до 10кВ.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 xml:space="preserve">Составить правила техники безопасности при выполнении монтажа кабельной линии до 10 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кВ.</w:t>
      </w:r>
      <w:proofErr w:type="spellEnd"/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Представьте результаты в виде файла готового к выводу на печать.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Оформите и сдайте отчетную работу преподавателю в установленные сроки.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Default="00475FBA">
      <w:r>
        <w:br w:type="page"/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b/>
          <w:szCs w:val="20"/>
          <w:lang w:eastAsia="ru-RU"/>
        </w:rPr>
      </w:pPr>
      <w:r w:rsidRPr="00475FBA">
        <w:rPr>
          <w:rFonts w:eastAsia="Times New Roman"/>
          <w:b/>
          <w:sz w:val="32"/>
          <w:szCs w:val="20"/>
          <w:lang w:eastAsia="ru-RU"/>
        </w:rPr>
        <w:lastRenderedPageBreak/>
        <w:t>Практическая работа № 2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Cs w:val="20"/>
          <w:lang w:eastAsia="ru-RU"/>
        </w:rPr>
        <w:t>Составление технологической карты монтажа кабельной муфты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ind w:left="1531" w:hanging="1531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u w:val="single"/>
          <w:lang w:eastAsia="ru-RU"/>
        </w:rPr>
        <w:t>Цель работы</w:t>
      </w:r>
      <w:r w:rsidRPr="00475FBA">
        <w:rPr>
          <w:rFonts w:eastAsia="Times New Roman"/>
          <w:sz w:val="24"/>
          <w:szCs w:val="20"/>
          <w:lang w:eastAsia="ru-RU"/>
        </w:rPr>
        <w:t>: научиться составлять технологические карты монтажа кабельной муфты в соответствии с требованиями нормативных документов.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tabs>
          <w:tab w:val="left" w:pos="426"/>
        </w:tabs>
        <w:spacing w:after="0" w:line="240" w:lineRule="auto"/>
        <w:ind w:firstLine="851"/>
        <w:jc w:val="both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 w:val="24"/>
          <w:szCs w:val="20"/>
          <w:lang w:eastAsia="ru-RU"/>
        </w:rPr>
        <w:t>В результате выполнения практической работы формируются: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знания:</w:t>
      </w:r>
    </w:p>
    <w:p w:rsidR="00475FBA" w:rsidRPr="00475FBA" w:rsidRDefault="00475FBA" w:rsidP="00475FBA">
      <w:pPr>
        <w:numPr>
          <w:ilvl w:val="0"/>
          <w:numId w:val="6"/>
        </w:numPr>
        <w:tabs>
          <w:tab w:val="left" w:pos="1134"/>
          <w:tab w:val="num" w:pos="1211"/>
        </w:tabs>
        <w:spacing w:after="0" w:line="240" w:lineRule="auto"/>
        <w:ind w:left="121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технологию работ по монтажу воздушных и кабельных линий в соответствии с современными нормативными требованиями;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умения:</w:t>
      </w:r>
    </w:p>
    <w:p w:rsidR="00475FBA" w:rsidRPr="00475FBA" w:rsidRDefault="00475FBA" w:rsidP="00475FB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13" w:firstLine="851"/>
        <w:contextualSpacing/>
        <w:rPr>
          <w:rFonts w:eastAsia="Times New Roman"/>
          <w:sz w:val="22"/>
          <w:szCs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>выполнять монтаж воздушных и кабельных линий в соответствии с проектом производства работ, рабочими чертежами, требованиями нормативных документов и техники безопасности</w:t>
      </w:r>
      <w:r w:rsidRPr="00475FBA">
        <w:rPr>
          <w:rFonts w:eastAsia="Times New Roman"/>
          <w:sz w:val="22"/>
          <w:szCs w:val="24"/>
          <w:lang w:eastAsia="ru-RU"/>
        </w:rPr>
        <w:t>;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475FBA">
        <w:rPr>
          <w:rFonts w:eastAsia="Times New Roman"/>
          <w:i/>
          <w:sz w:val="24"/>
          <w:szCs w:val="24"/>
          <w:lang w:eastAsia="ru-RU"/>
        </w:rPr>
        <w:t>элементы следующих компетенций:</w:t>
      </w:r>
    </w:p>
    <w:p w:rsidR="00475FBA" w:rsidRPr="00475FBA" w:rsidRDefault="00475FBA" w:rsidP="00475FBA">
      <w:pPr>
        <w:widowControl w:val="0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ПК 3.1 </w:t>
      </w:r>
      <w:r w:rsidRPr="00475FBA">
        <w:rPr>
          <w:rFonts w:eastAsia="Times New Roman"/>
          <w:sz w:val="24"/>
          <w:lang w:eastAsia="ru-RU"/>
        </w:rPr>
        <w:t>Организовывать и производить монтаж воздушных и кабельных линий с соблюдением технологической последовательности.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1.1 </w:t>
      </w:r>
      <w:r w:rsidRPr="00475FBA">
        <w:rPr>
          <w:rFonts w:eastAsia="Times New Roman"/>
          <w:sz w:val="24"/>
          <w:szCs w:val="20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1.2 </w:t>
      </w:r>
      <w:r w:rsidRPr="00475FBA">
        <w:rPr>
          <w:rFonts w:eastAsia="Times New Roman"/>
          <w:sz w:val="24"/>
          <w:szCs w:val="20"/>
          <w:lang w:eastAsia="ru-RU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1.5 </w:t>
      </w:r>
      <w:r w:rsidRPr="00475FBA">
        <w:rPr>
          <w:rFonts w:eastAsia="Times New Roman"/>
          <w:sz w:val="24"/>
          <w:szCs w:val="20"/>
          <w:lang w:eastAsia="ru-RU"/>
        </w:rPr>
        <w:t xml:space="preserve">Использовать информационно-коммуникационные технологии для </w:t>
      </w:r>
      <w:proofErr w:type="spellStart"/>
      <w:proofErr w:type="gramStart"/>
      <w:r w:rsidRPr="00475FBA">
        <w:rPr>
          <w:rFonts w:eastAsia="Times New Roman"/>
          <w:sz w:val="24"/>
          <w:szCs w:val="20"/>
          <w:lang w:eastAsia="ru-RU"/>
        </w:rPr>
        <w:t>совер-шенствования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 xml:space="preserve"> профессиональной деятельности.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1.8 </w:t>
      </w:r>
      <w:r w:rsidRPr="00475FBA">
        <w:rPr>
          <w:rFonts w:eastAsia="Times New Roman"/>
          <w:sz w:val="24"/>
          <w:szCs w:val="20"/>
          <w:lang w:eastAsia="ru-RU"/>
        </w:rPr>
        <w:t xml:space="preserve">Самостоятельно определять задачи профессионального и личностного </w:t>
      </w:r>
      <w:proofErr w:type="spellStart"/>
      <w:proofErr w:type="gramStart"/>
      <w:r w:rsidRPr="00475FBA">
        <w:rPr>
          <w:rFonts w:eastAsia="Times New Roman"/>
          <w:sz w:val="24"/>
          <w:szCs w:val="20"/>
          <w:lang w:eastAsia="ru-RU"/>
        </w:rPr>
        <w:t>разви-тия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>, заниматься самообразованием, осознанно планировать повышение квалификации.</w:t>
      </w:r>
    </w:p>
    <w:p w:rsidR="00475FBA" w:rsidRPr="00475FBA" w:rsidRDefault="00475FBA" w:rsidP="00475FBA">
      <w:pPr>
        <w:tabs>
          <w:tab w:val="left" w:pos="1134"/>
        </w:tabs>
        <w:spacing w:after="0" w:line="240" w:lineRule="auto"/>
        <w:jc w:val="both"/>
        <w:rPr>
          <w:rFonts w:eastAsia="Times New Roman"/>
          <w:i/>
          <w:sz w:val="16"/>
          <w:szCs w:val="16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i/>
          <w:sz w:val="24"/>
          <w:szCs w:val="20"/>
          <w:lang w:eastAsia="ru-RU"/>
        </w:rPr>
      </w:pPr>
      <w:r w:rsidRPr="00475FBA">
        <w:rPr>
          <w:rFonts w:eastAsia="Times New Roman"/>
          <w:b/>
          <w:i/>
          <w:sz w:val="24"/>
          <w:szCs w:val="20"/>
          <w:lang w:eastAsia="ru-RU"/>
        </w:rPr>
        <w:t>Теоретический материал</w:t>
      </w: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Кабельные муфты используются для создания разнообразных электрических силовых сетей, а также для подключения к этим сетям определенного оборудования. Такой кабельный крепеж представляет комплект материалов и деталей, которые используются для соединения, разветвления или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оконцевания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электрических проводников. Более того, с помощью кабельных муфт обеспечивается не только качественная состыковка силовых кабелей, но и надежная герметизация, и дополнительная изоляция стыковочного разъема.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На комплектность каждой муфты влияют электрические параметры, а именно, частота, изоляционное покрытие, напряжение и конструкция силового кабеля.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Стоит отметить, что классификация кабельных муфт достаточно сложная. Однако, выбирая муфты, обращать внимание следует на следующие параметры: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• Конструкцию – материал и конструктивные характеристики;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• Назначение, на которое влияет вид соединения;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• Условия использования – внутреннее или внешнее прокладывание;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• Значение номинального напряжения;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• Габариты – малогабаритная или нормальная;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• Форму – V-, Т- и Х-образная;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• Диаметр сечения и количество жил.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По конструкции современные кабельные муфты могут производиться из разных материалов. Они могут быть свинцовыми, эпоксидными, чугунными, термоусаживаемыми, пластмассовыми, заливными, натяжными и муфтами холодной усадки. Также муфты могут различаться по методу монтажа: наружные и внутренние. 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jc w:val="center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noProof/>
          <w:color w:val="000000"/>
          <w:sz w:val="32"/>
          <w:szCs w:val="27"/>
          <w:lang w:eastAsia="ru-RU"/>
        </w:rPr>
        <w:lastRenderedPageBreak/>
        <w:drawing>
          <wp:inline distT="0" distB="0" distL="0" distR="0" wp14:anchorId="21FF3794" wp14:editId="5703E887">
            <wp:extent cx="2982537" cy="1603169"/>
            <wp:effectExtent l="19050" t="0" r="8313" b="0"/>
            <wp:docPr id="25" name="Рисунок 4" descr="Кабельная муф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бельная муфт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80" cy="160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jc w:val="center"/>
        <w:rPr>
          <w:rFonts w:eastAsia="Times New Roman"/>
          <w:color w:val="000000"/>
          <w:sz w:val="32"/>
          <w:szCs w:val="27"/>
          <w:lang w:eastAsia="ru-RU"/>
        </w:rPr>
      </w:pP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jc w:val="center"/>
        <w:rPr>
          <w:rFonts w:eastAsia="Times New Roman"/>
          <w:color w:val="000000"/>
          <w:sz w:val="24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7"/>
          <w:lang w:eastAsia="ru-RU"/>
        </w:rPr>
        <w:t>Рисунок 2-  кабельная муфта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jc w:val="center"/>
        <w:rPr>
          <w:rFonts w:eastAsia="Times New Roman"/>
          <w:color w:val="000000"/>
          <w:sz w:val="24"/>
          <w:szCs w:val="27"/>
          <w:lang w:eastAsia="ru-RU"/>
        </w:rPr>
      </w:pP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Термоусаживаемые кабельные муфты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На данный момент эти муфты пользуются наибольшей популярностью среди других видов кабельного крепежа. Свою известность они получили благодаря надежности, безвредности и простому монтажу. Термоусаживаемая кабельная муфта одного размера благодаря способности усаживания во время нагревания может быть использована для нескольких токопроводящих жил, которые близки между собой по диаметру сечения.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Когда появился этот термоусаживаемый вид электротехнической арматуры, для производства которого применялся высокотехнологический полимер, обеспечивающий изделие такими эксплуатационными свойствами, как безопасность, долговечность, надежность и эластичность, кабельные муфты, изготовленные из другого материала, стали признаваться устаревшими и постепенно удаляются из производства. 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jc w:val="center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noProof/>
          <w:color w:val="000000"/>
          <w:sz w:val="32"/>
          <w:szCs w:val="27"/>
          <w:lang w:eastAsia="ru-RU"/>
        </w:rPr>
        <w:drawing>
          <wp:inline distT="0" distB="0" distL="0" distR="0" wp14:anchorId="4BFC72FC" wp14:editId="2ED415A0">
            <wp:extent cx="2984138" cy="1638795"/>
            <wp:effectExtent l="19050" t="0" r="6712" b="0"/>
            <wp:docPr id="24" name="Рисунок 5" descr="Термоусаживамая кабельная муф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Термоусаживамая кабельная муфт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80" cy="1641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jc w:val="center"/>
        <w:rPr>
          <w:rFonts w:eastAsia="Times New Roman"/>
          <w:color w:val="000000"/>
          <w:sz w:val="32"/>
          <w:szCs w:val="27"/>
          <w:lang w:eastAsia="ru-RU"/>
        </w:rPr>
      </w:pP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jc w:val="center"/>
        <w:rPr>
          <w:rFonts w:eastAsia="Times New Roman"/>
          <w:color w:val="000000"/>
          <w:sz w:val="24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7"/>
          <w:lang w:eastAsia="ru-RU"/>
        </w:rPr>
        <w:t>Рисунок 3 – термоусаживаемая кабельная муфта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jc w:val="center"/>
        <w:rPr>
          <w:rFonts w:eastAsia="Times New Roman"/>
          <w:color w:val="000000"/>
          <w:sz w:val="24"/>
          <w:szCs w:val="27"/>
          <w:lang w:eastAsia="ru-RU"/>
        </w:rPr>
      </w:pP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Соединительная кабельная муфта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Применяют кабельную соединительную муфту во время монтажа кабельных линий. Основным ее назначением является надежное соединение, герметизация и защита от различных повреждений на местах стыковки одножильных и многожильных силовых кабелей.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Что касается изоляционного покрытия, то кабельные соединительные муфты бывают для кабелей с бумажной или пластмассовой изоляцией. Также существует еще один вариант соединительной арматуры, который называется переходной муфтой. Переходная муфта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обеспечивает</w:t>
      </w:r>
      <w:hyperlink r:id="rId11" w:history="1">
        <w:r w:rsidRPr="00475FBA">
          <w:rPr>
            <w:rFonts w:eastAsia="Times New Roman"/>
            <w:color w:val="000000"/>
            <w:sz w:val="24"/>
            <w:szCs w:val="20"/>
            <w:u w:val="single"/>
            <w:lang w:eastAsia="ru-RU"/>
          </w:rPr>
          <w:t>надежное</w:t>
        </w:r>
        <w:proofErr w:type="spellEnd"/>
        <w:r w:rsidRPr="00475FBA">
          <w:rPr>
            <w:rFonts w:eastAsia="Times New Roman"/>
            <w:color w:val="000000"/>
            <w:sz w:val="24"/>
            <w:szCs w:val="20"/>
            <w:u w:val="single"/>
            <w:lang w:eastAsia="ru-RU"/>
          </w:rPr>
          <w:t xml:space="preserve"> соединение кабеля</w:t>
        </w:r>
      </w:hyperlink>
      <w:r w:rsidRPr="00475FBA">
        <w:rPr>
          <w:rFonts w:eastAsia="Times New Roman"/>
          <w:color w:val="000000"/>
          <w:sz w:val="24"/>
          <w:szCs w:val="20"/>
          <w:lang w:eastAsia="ru-RU"/>
        </w:rPr>
        <w:t>, как с бумажной изоляцией, так и с пластмассовой.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Чтобы выполнить прокладку линий электропередач в непростых условиях, к примеру, на крутых или вертикальных трассах, используются еще два варианта кабельных соединительных муфт – соединительная кабельная стопорная муфта и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стопорно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>-переходная соединительная муфта. Помимо функции соединения кабелей, эти виды соединительной арматуры еще способны предотвращать стекание кабельной массы.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proofErr w:type="spellStart"/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Ответвительная</w:t>
      </w:r>
      <w:proofErr w:type="spellEnd"/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 xml:space="preserve"> кабельная муфта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lastRenderedPageBreak/>
        <w:t xml:space="preserve">Является видом, который относится к специализированной арматуре. Кабельная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ответвительная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муфта используется исключительно для подключения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ответвительного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кабеля к силовой магистральной линии.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С помощью кабельной концевой муфты происходит соединение кабелей с разными электрическими приборами и аппаратами. 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Пример выполнения технологической </w:t>
      </w:r>
      <w:proofErr w:type="gramStart"/>
      <w:r w:rsidRPr="00475FBA">
        <w:rPr>
          <w:rFonts w:eastAsia="Times New Roman"/>
          <w:sz w:val="24"/>
          <w:szCs w:val="24"/>
          <w:lang w:eastAsia="ru-RU"/>
        </w:rPr>
        <w:t>карты  представлен</w:t>
      </w:r>
      <w:proofErr w:type="gramEnd"/>
      <w:r w:rsidRPr="00475FBA">
        <w:rPr>
          <w:rFonts w:eastAsia="Times New Roman"/>
          <w:sz w:val="24"/>
          <w:szCs w:val="24"/>
          <w:lang w:eastAsia="ru-RU"/>
        </w:rPr>
        <w:t xml:space="preserve"> на рисунке 4.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194E5A11" wp14:editId="6DE207D4">
            <wp:extent cx="5400000" cy="4523810"/>
            <wp:effectExtent l="19050" t="0" r="0" b="0"/>
            <wp:docPr id="2" name="Рисунок 3" descr="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 точечный рисунок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Рисунок 4 – Пример выполнения технологической карты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center"/>
        <w:outlineLvl w:val="3"/>
        <w:rPr>
          <w:rFonts w:eastAsia="Times New Roman"/>
          <w:b/>
          <w:i/>
          <w:sz w:val="24"/>
          <w:szCs w:val="24"/>
          <w:lang w:eastAsia="ru-RU"/>
        </w:rPr>
      </w:pPr>
      <w:r w:rsidRPr="00475FBA">
        <w:rPr>
          <w:rFonts w:eastAsia="Times New Roman"/>
          <w:b/>
          <w:i/>
          <w:sz w:val="24"/>
          <w:szCs w:val="24"/>
          <w:lang w:eastAsia="ru-RU"/>
        </w:rPr>
        <w:t>Ход работы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Заполнить таблицу по технологии монтажа кабельной муфты.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 xml:space="preserve">Заполнить таблицу 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кантроля</w:t>
      </w:r>
      <w:proofErr w:type="spellEnd"/>
      <w:r w:rsidRPr="00475FBA">
        <w:rPr>
          <w:rFonts w:eastAsia="Times New Roman"/>
          <w:sz w:val="24"/>
          <w:szCs w:val="20"/>
          <w:lang w:eastAsia="ru-RU"/>
        </w:rPr>
        <w:t xml:space="preserve"> качества выполненных работ по монтажу кабельной муфты.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Составить правила техники безопасности при выполнении монтажа кабельной муфты.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Представьте результаты в виде файла готового к выводу на печать.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Оформите и сдайте отчетную работу преподавателю в установленные сроки.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Default="00475FBA">
      <w:r>
        <w:br w:type="page"/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b/>
          <w:szCs w:val="20"/>
          <w:lang w:eastAsia="ru-RU"/>
        </w:rPr>
      </w:pPr>
      <w:r w:rsidRPr="00475FBA">
        <w:rPr>
          <w:rFonts w:eastAsia="Times New Roman"/>
          <w:b/>
          <w:sz w:val="32"/>
          <w:szCs w:val="20"/>
          <w:lang w:eastAsia="ru-RU"/>
        </w:rPr>
        <w:lastRenderedPageBreak/>
        <w:t>Практическая работа № 3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Cs w:val="20"/>
          <w:lang w:eastAsia="ru-RU"/>
        </w:rPr>
        <w:t xml:space="preserve">Составление технологической карты монтажа воздушной линии до 1 </w:t>
      </w:r>
      <w:proofErr w:type="spellStart"/>
      <w:r w:rsidRPr="00475FBA">
        <w:rPr>
          <w:rFonts w:eastAsia="Times New Roman"/>
          <w:b/>
          <w:szCs w:val="20"/>
          <w:lang w:eastAsia="ru-RU"/>
        </w:rPr>
        <w:t>кВ</w:t>
      </w:r>
      <w:proofErr w:type="spellEnd"/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ind w:left="1531" w:hanging="1531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u w:val="single"/>
          <w:lang w:eastAsia="ru-RU"/>
        </w:rPr>
        <w:t>Цель работы</w:t>
      </w:r>
      <w:r w:rsidRPr="00475FBA">
        <w:rPr>
          <w:rFonts w:eastAsia="Times New Roman"/>
          <w:sz w:val="24"/>
          <w:szCs w:val="20"/>
          <w:lang w:eastAsia="ru-RU"/>
        </w:rPr>
        <w:t xml:space="preserve">: научиться составлять технологические карты монтажа воздушной линии до 10 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кВ</w:t>
      </w:r>
      <w:proofErr w:type="spellEnd"/>
      <w:r w:rsidRPr="00475FBA">
        <w:rPr>
          <w:rFonts w:eastAsia="Times New Roman"/>
          <w:sz w:val="24"/>
          <w:szCs w:val="20"/>
          <w:lang w:eastAsia="ru-RU"/>
        </w:rPr>
        <w:t xml:space="preserve"> в соответствии с требованиями нормативных документов.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tabs>
          <w:tab w:val="left" w:pos="426"/>
        </w:tabs>
        <w:spacing w:after="0" w:line="240" w:lineRule="auto"/>
        <w:ind w:firstLine="851"/>
        <w:jc w:val="both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 w:val="24"/>
          <w:szCs w:val="20"/>
          <w:lang w:eastAsia="ru-RU"/>
        </w:rPr>
        <w:t>В результате выполнения практической работы формируются: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знания:</w:t>
      </w:r>
    </w:p>
    <w:p w:rsidR="00475FBA" w:rsidRPr="00475FBA" w:rsidRDefault="00475FBA" w:rsidP="00475FBA">
      <w:pPr>
        <w:numPr>
          <w:ilvl w:val="0"/>
          <w:numId w:val="6"/>
        </w:numPr>
        <w:tabs>
          <w:tab w:val="left" w:pos="1134"/>
          <w:tab w:val="num" w:pos="1211"/>
        </w:tabs>
        <w:spacing w:after="0" w:line="240" w:lineRule="auto"/>
        <w:ind w:left="121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технологию работ по монтажу воздушных и кабельных линий в соответствии с современными нормативными требованиями;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умения:</w:t>
      </w:r>
    </w:p>
    <w:p w:rsidR="00475FBA" w:rsidRPr="00475FBA" w:rsidRDefault="00475FBA" w:rsidP="00475FB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13" w:firstLine="851"/>
        <w:contextualSpacing/>
        <w:rPr>
          <w:rFonts w:eastAsia="Times New Roman"/>
          <w:sz w:val="22"/>
          <w:szCs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>выполнять монтаж воздушных и кабельных линий в соответствии с проектом производства работ, рабочими чертежами, требованиями нормативных документов и техники безопасности</w:t>
      </w:r>
      <w:r w:rsidRPr="00475FBA">
        <w:rPr>
          <w:rFonts w:eastAsia="Times New Roman"/>
          <w:sz w:val="22"/>
          <w:szCs w:val="24"/>
          <w:lang w:eastAsia="ru-RU"/>
        </w:rPr>
        <w:t>;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475FBA">
        <w:rPr>
          <w:rFonts w:eastAsia="Times New Roman"/>
          <w:i/>
          <w:sz w:val="24"/>
          <w:szCs w:val="24"/>
          <w:lang w:eastAsia="ru-RU"/>
        </w:rPr>
        <w:t>элементы следующих компетенций:</w:t>
      </w:r>
    </w:p>
    <w:p w:rsidR="00475FBA" w:rsidRPr="00475FBA" w:rsidRDefault="00475FBA" w:rsidP="00475FBA">
      <w:pPr>
        <w:widowControl w:val="0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ПК 3.1 </w:t>
      </w:r>
      <w:r w:rsidRPr="00475FBA">
        <w:rPr>
          <w:rFonts w:eastAsia="Times New Roman"/>
          <w:sz w:val="24"/>
          <w:lang w:eastAsia="ru-RU"/>
        </w:rPr>
        <w:t>Организовывать и производить монтаж воздушных и кабельных линий с соблюдением технологической последовательности.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1.1 </w:t>
      </w:r>
      <w:r w:rsidRPr="00475FBA">
        <w:rPr>
          <w:rFonts w:eastAsia="Times New Roman"/>
          <w:sz w:val="24"/>
          <w:szCs w:val="20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1.2 </w:t>
      </w:r>
      <w:r w:rsidRPr="00475FBA">
        <w:rPr>
          <w:rFonts w:eastAsia="Times New Roman"/>
          <w:sz w:val="24"/>
          <w:szCs w:val="20"/>
          <w:lang w:eastAsia="ru-RU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1.4 </w:t>
      </w:r>
      <w:r w:rsidRPr="00475FBA">
        <w:rPr>
          <w:rFonts w:eastAsia="Times New Roman"/>
          <w:sz w:val="24"/>
          <w:szCs w:val="20"/>
          <w:lang w:eastAsia="ru-RU"/>
        </w:rPr>
        <w:t xml:space="preserve">Осуществлять поиск, анализ и оценку информации, необходимой для </w:t>
      </w:r>
      <w:proofErr w:type="gramStart"/>
      <w:r w:rsidRPr="00475FBA">
        <w:rPr>
          <w:rFonts w:eastAsia="Times New Roman"/>
          <w:sz w:val="24"/>
          <w:szCs w:val="20"/>
          <w:lang w:eastAsia="ru-RU"/>
        </w:rPr>
        <w:t>поста-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новки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 xml:space="preserve"> и решения профессиональных задач, профессионального и личностного развития.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1.8 </w:t>
      </w:r>
      <w:r w:rsidRPr="00475FBA">
        <w:rPr>
          <w:rFonts w:eastAsia="Times New Roman"/>
          <w:sz w:val="24"/>
          <w:szCs w:val="20"/>
          <w:lang w:eastAsia="ru-RU"/>
        </w:rPr>
        <w:t xml:space="preserve">Самостоятельно определять задачи профессионального и личностного </w:t>
      </w:r>
      <w:proofErr w:type="spellStart"/>
      <w:proofErr w:type="gramStart"/>
      <w:r w:rsidRPr="00475FBA">
        <w:rPr>
          <w:rFonts w:eastAsia="Times New Roman"/>
          <w:sz w:val="24"/>
          <w:szCs w:val="20"/>
          <w:lang w:eastAsia="ru-RU"/>
        </w:rPr>
        <w:t>разви-тия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>, заниматься самообразованием, осознанно планировать повышение квалификации.</w:t>
      </w:r>
    </w:p>
    <w:p w:rsidR="00475FBA" w:rsidRPr="00475FBA" w:rsidRDefault="00475FBA" w:rsidP="00475FBA">
      <w:pPr>
        <w:tabs>
          <w:tab w:val="left" w:pos="1134"/>
        </w:tabs>
        <w:spacing w:after="0" w:line="240" w:lineRule="auto"/>
        <w:jc w:val="both"/>
        <w:rPr>
          <w:rFonts w:eastAsia="Times New Roman"/>
          <w:i/>
          <w:sz w:val="16"/>
          <w:szCs w:val="16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i/>
          <w:sz w:val="24"/>
          <w:szCs w:val="20"/>
          <w:lang w:eastAsia="ru-RU"/>
        </w:rPr>
      </w:pPr>
      <w:r w:rsidRPr="00475FBA">
        <w:rPr>
          <w:rFonts w:eastAsia="Times New Roman"/>
          <w:b/>
          <w:i/>
          <w:sz w:val="24"/>
          <w:szCs w:val="20"/>
          <w:lang w:eastAsia="ru-RU"/>
        </w:rPr>
        <w:t>Теоретический материал</w:t>
      </w: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Электрические сети (ЭС), расположенные на открытых территориях вне зданий, часто выполняют </w:t>
      </w: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воздушными линиями (ВЛ)</w:t>
      </w:r>
      <w:r w:rsidRPr="00475FBA">
        <w:rPr>
          <w:rFonts w:eastAsia="Times New Roman"/>
          <w:color w:val="000000"/>
          <w:sz w:val="24"/>
          <w:szCs w:val="20"/>
          <w:lang w:eastAsia="ru-RU"/>
        </w:rPr>
        <w:t>. За длину пролета воздушной линии на местности принимают горизонтальное расстояние между центрами двух смежных опор.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Анкерным участком</w:t>
      </w:r>
      <w:r w:rsidRPr="00475FBA">
        <w:rPr>
          <w:rFonts w:eastAsia="Times New Roman"/>
          <w:color w:val="000000"/>
          <w:sz w:val="24"/>
          <w:szCs w:val="20"/>
          <w:lang w:eastAsia="ru-RU"/>
        </w:rPr>
        <w:t> называют сумму длин пролетов между опорами анкерного типа. Под стрелой провиса проводов f при одинаковой высоте точек полвеса подразумевают вертикальное расстояние между линией, соединяющей точки подвеса, и низшей точкой провода. За габарит линии H принимают наименьшее расстояние по вертикали при наибольшем провисании проводов до уровня земли или пересекаемых сооружений.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Углом поворота трассы лини</w:t>
      </w:r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 называют угол между направлениями линий в смежных пролетах. Под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тяжением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провода понимают усилие, направленное по оси провода. Механическое напряжение провода получают делением величины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тяжения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на величину площади поперечного сечения провода.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Промежуточные опоры</w:t>
      </w:r>
      <w:r w:rsidRPr="00475FBA">
        <w:rPr>
          <w:rFonts w:eastAsia="Times New Roman"/>
          <w:color w:val="000000"/>
          <w:sz w:val="24"/>
          <w:szCs w:val="20"/>
          <w:lang w:eastAsia="ru-RU"/>
        </w:rPr>
        <w:t> устанавливают на прямых участках трассы воздушной линии. Эти опоры в нормальных условиях не должны воспринимать усилий, направленных вдоль воздушной линии.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Угловые опоры</w:t>
      </w:r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 устанавливают в местах изменения направления трассы воздушной линии. Эти опоры в нормальных условиях должны воспринимать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тяжение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проводов смежных пролетов.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Анкерные опоры</w:t>
      </w:r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 устанавливают на пересечениях с различными сооружениями, а </w:t>
      </w:r>
      <w:proofErr w:type="gramStart"/>
      <w:r w:rsidRPr="00475FBA">
        <w:rPr>
          <w:rFonts w:eastAsia="Times New Roman"/>
          <w:color w:val="000000"/>
          <w:sz w:val="24"/>
          <w:szCs w:val="20"/>
          <w:lang w:eastAsia="ru-RU"/>
        </w:rPr>
        <w:t>так же</w:t>
      </w:r>
      <w:proofErr w:type="gram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в местах изменения количества, марок и сечений проводов. Эти опоры должны воспринимать в нормальных режимах работы от разности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тяжения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проводов, направленные вдаль воздушной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оинии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>. Анкерные опоры должны иметь жесткую конструкцию.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475FBA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 wp14:anchorId="71AA44B7" wp14:editId="2C1B18D1">
            <wp:extent cx="5652276" cy="2018805"/>
            <wp:effectExtent l="19050" t="0" r="5574" b="0"/>
            <wp:docPr id="26" name="Рисунок 10" descr="Монтаж воздушных линий напряжением 0,4 – 10 к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Монтаж воздушных линий напряжением 0,4 – 10 кВ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346" cy="2017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jc w:val="center"/>
        <w:rPr>
          <w:rFonts w:eastAsia="Times New Roman"/>
          <w:color w:val="000000"/>
          <w:sz w:val="24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7"/>
          <w:lang w:eastAsia="ru-RU"/>
        </w:rPr>
        <w:t>Рисунок 5 – Воздушная линия электропередач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Концевые опоры</w:t>
      </w:r>
      <w:r w:rsidRPr="00475FBA">
        <w:rPr>
          <w:rFonts w:eastAsia="Times New Roman"/>
          <w:color w:val="000000"/>
          <w:sz w:val="24"/>
          <w:szCs w:val="20"/>
          <w:lang w:eastAsia="ru-RU"/>
        </w:rPr>
        <w:t> устанавливают в начале и конце воздушной линии. А также в местах кабельных вставок. Они являются опорами анкерного типа. </w:t>
      </w:r>
      <w:proofErr w:type="spellStart"/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Ответвительные</w:t>
      </w:r>
      <w:proofErr w:type="spellEnd"/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 xml:space="preserve"> опоры</w:t>
      </w:r>
      <w:r w:rsidRPr="00475FBA">
        <w:rPr>
          <w:rFonts w:eastAsia="Times New Roman"/>
          <w:color w:val="000000"/>
          <w:sz w:val="24"/>
          <w:szCs w:val="20"/>
          <w:lang w:eastAsia="ru-RU"/>
        </w:rPr>
        <w:t> устанавливают в местах ответвления от воздушной линии.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Перекрестные опоры</w:t>
      </w:r>
      <w:r w:rsidRPr="00475FBA">
        <w:rPr>
          <w:rFonts w:eastAsia="Times New Roman"/>
          <w:color w:val="000000"/>
          <w:sz w:val="24"/>
          <w:szCs w:val="20"/>
          <w:lang w:eastAsia="ru-RU"/>
        </w:rPr>
        <w:t> устанавливают в местах пересечения воздушной линии в разных направлениях.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Промежуточный пролет</w:t>
      </w:r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 – это расстояние по горизонтали между двумя смежными промежуточными опорами. На воздушной линии до 1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кВ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длина пролетов от 30 до 50 м, а на воздушной линии выше 1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кВ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длина пролетов от 100 до 250 м.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Пример выполнения технологической </w:t>
      </w:r>
      <w:proofErr w:type="gramStart"/>
      <w:r w:rsidRPr="00475FBA">
        <w:rPr>
          <w:rFonts w:eastAsia="Times New Roman"/>
          <w:sz w:val="24"/>
          <w:szCs w:val="24"/>
          <w:lang w:eastAsia="ru-RU"/>
        </w:rPr>
        <w:t>карты  представлен</w:t>
      </w:r>
      <w:proofErr w:type="gramEnd"/>
      <w:r w:rsidRPr="00475FBA">
        <w:rPr>
          <w:rFonts w:eastAsia="Times New Roman"/>
          <w:sz w:val="24"/>
          <w:szCs w:val="24"/>
          <w:lang w:eastAsia="ru-RU"/>
        </w:rPr>
        <w:t xml:space="preserve"> на рисунке 6.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2693D8FA" wp14:editId="10F7BA80">
            <wp:extent cx="5400000" cy="4523810"/>
            <wp:effectExtent l="19050" t="0" r="0" b="0"/>
            <wp:docPr id="3" name="Рисунок 3" descr="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 точечный рисунок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Рисунок 6 – Пример выполнения технологической карты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center"/>
        <w:outlineLvl w:val="3"/>
        <w:rPr>
          <w:rFonts w:eastAsia="Times New Roman"/>
          <w:b/>
          <w:i/>
          <w:sz w:val="24"/>
          <w:szCs w:val="24"/>
          <w:lang w:eastAsia="ru-RU"/>
        </w:rPr>
      </w:pPr>
      <w:r w:rsidRPr="00475FBA">
        <w:rPr>
          <w:rFonts w:eastAsia="Times New Roman"/>
          <w:b/>
          <w:i/>
          <w:sz w:val="24"/>
          <w:szCs w:val="24"/>
          <w:lang w:eastAsia="ru-RU"/>
        </w:rPr>
        <w:t>Ход работы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 xml:space="preserve">Заполнить таблицу по технологии монтажа воздушной линии до 1 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кВ.</w:t>
      </w:r>
      <w:proofErr w:type="spellEnd"/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 xml:space="preserve">Заполнить таблицу 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кантроля</w:t>
      </w:r>
      <w:proofErr w:type="spellEnd"/>
      <w:r w:rsidRPr="00475FBA">
        <w:rPr>
          <w:rFonts w:eastAsia="Times New Roman"/>
          <w:sz w:val="24"/>
          <w:szCs w:val="20"/>
          <w:lang w:eastAsia="ru-RU"/>
        </w:rPr>
        <w:t xml:space="preserve"> качества выполненных работ по монтажу воздушной линии до 1кВ.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 xml:space="preserve">Составить правила техники безопасности при выполнении монтажа воздушной линии до 1 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кВ.</w:t>
      </w:r>
      <w:proofErr w:type="spellEnd"/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Представьте результаты в виде файла готового к выводу на печать.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Оформите и сдайте отчетную работу преподавателю в установленные сроки.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Default="00475FBA">
      <w:r>
        <w:br w:type="page"/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b/>
          <w:szCs w:val="20"/>
          <w:lang w:eastAsia="ru-RU"/>
        </w:rPr>
      </w:pPr>
      <w:r w:rsidRPr="00475FBA">
        <w:rPr>
          <w:rFonts w:eastAsia="Times New Roman"/>
          <w:b/>
          <w:sz w:val="32"/>
          <w:szCs w:val="20"/>
          <w:lang w:eastAsia="ru-RU"/>
        </w:rPr>
        <w:lastRenderedPageBreak/>
        <w:t>Практическая работа № 4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Cs w:val="20"/>
          <w:lang w:eastAsia="ru-RU"/>
        </w:rPr>
        <w:t>Составление рабочей документации на монтаж различных видов ВЛ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ind w:left="1531" w:hanging="1531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u w:val="single"/>
          <w:lang w:eastAsia="ru-RU"/>
        </w:rPr>
        <w:t>Цель работы</w:t>
      </w:r>
      <w:r w:rsidRPr="00475FBA">
        <w:rPr>
          <w:rFonts w:eastAsia="Times New Roman"/>
          <w:sz w:val="24"/>
          <w:szCs w:val="20"/>
          <w:lang w:eastAsia="ru-RU"/>
        </w:rPr>
        <w:t>: научиться составлять рабочую документацию на различные виды ВЛ.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tabs>
          <w:tab w:val="left" w:pos="426"/>
        </w:tabs>
        <w:spacing w:after="0" w:line="240" w:lineRule="auto"/>
        <w:ind w:firstLine="851"/>
        <w:jc w:val="both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 w:val="24"/>
          <w:szCs w:val="20"/>
          <w:lang w:eastAsia="ru-RU"/>
        </w:rPr>
        <w:t>В результате выполнения практической работы формируются: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знания:</w:t>
      </w:r>
    </w:p>
    <w:p w:rsidR="00475FBA" w:rsidRPr="00475FBA" w:rsidRDefault="00475FBA" w:rsidP="00475FBA">
      <w:pPr>
        <w:numPr>
          <w:ilvl w:val="0"/>
          <w:numId w:val="6"/>
        </w:numPr>
        <w:tabs>
          <w:tab w:val="left" w:pos="1134"/>
          <w:tab w:val="num" w:pos="1211"/>
        </w:tabs>
        <w:spacing w:after="0" w:line="240" w:lineRule="auto"/>
        <w:ind w:left="121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технологию работ по монтажу воздушных и кабельных линий в соответствии с современными нормативными требованиями;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умения:</w:t>
      </w:r>
    </w:p>
    <w:p w:rsidR="00475FBA" w:rsidRPr="00475FBA" w:rsidRDefault="00475FBA" w:rsidP="00475FB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13" w:firstLine="851"/>
        <w:contextualSpacing/>
        <w:rPr>
          <w:rFonts w:eastAsia="Times New Roman"/>
          <w:sz w:val="22"/>
          <w:szCs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>выполнять монтаж воздушных и кабельных линий в соответствии с проектом производства работ, рабочими чертежами, требованиями нормативных документов и техники безопасности</w:t>
      </w:r>
      <w:r w:rsidRPr="00475FBA">
        <w:rPr>
          <w:rFonts w:eastAsia="Times New Roman"/>
          <w:sz w:val="22"/>
          <w:szCs w:val="24"/>
          <w:lang w:eastAsia="ru-RU"/>
        </w:rPr>
        <w:t>;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475FBA">
        <w:rPr>
          <w:rFonts w:eastAsia="Times New Roman"/>
          <w:i/>
          <w:sz w:val="24"/>
          <w:szCs w:val="24"/>
          <w:lang w:eastAsia="ru-RU"/>
        </w:rPr>
        <w:t>элементы следующих компетенций:</w:t>
      </w:r>
    </w:p>
    <w:p w:rsidR="00475FBA" w:rsidRPr="00475FBA" w:rsidRDefault="00475FBA" w:rsidP="00475FBA">
      <w:pPr>
        <w:widowControl w:val="0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ПК 3.1 </w:t>
      </w:r>
      <w:r w:rsidRPr="00475FBA">
        <w:rPr>
          <w:rFonts w:eastAsia="Times New Roman"/>
          <w:sz w:val="24"/>
          <w:lang w:eastAsia="ru-RU"/>
        </w:rPr>
        <w:t>Организовывать и производить монтаж воздушных и кабельных линий с соблюдением технологической последовательности.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1.1 </w:t>
      </w:r>
      <w:r w:rsidRPr="00475FBA">
        <w:rPr>
          <w:rFonts w:eastAsia="Times New Roman"/>
          <w:sz w:val="24"/>
          <w:szCs w:val="20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1.2 </w:t>
      </w:r>
      <w:r w:rsidRPr="00475FBA">
        <w:rPr>
          <w:rFonts w:eastAsia="Times New Roman"/>
          <w:sz w:val="24"/>
          <w:szCs w:val="20"/>
          <w:lang w:eastAsia="ru-RU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1.4 </w:t>
      </w:r>
      <w:r w:rsidRPr="00475FBA">
        <w:rPr>
          <w:rFonts w:eastAsia="Times New Roman"/>
          <w:sz w:val="24"/>
          <w:szCs w:val="20"/>
          <w:lang w:eastAsia="ru-RU"/>
        </w:rPr>
        <w:t xml:space="preserve">Осуществлять поиск, анализ и оценку информации, необходимой для </w:t>
      </w:r>
      <w:proofErr w:type="gramStart"/>
      <w:r w:rsidRPr="00475FBA">
        <w:rPr>
          <w:rFonts w:eastAsia="Times New Roman"/>
          <w:sz w:val="24"/>
          <w:szCs w:val="20"/>
          <w:lang w:eastAsia="ru-RU"/>
        </w:rPr>
        <w:t>поста-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новки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 xml:space="preserve"> и решения профессиональных задач, профессионального и личностного развития.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1.8 </w:t>
      </w:r>
      <w:r w:rsidRPr="00475FBA">
        <w:rPr>
          <w:rFonts w:eastAsia="Times New Roman"/>
          <w:sz w:val="24"/>
          <w:szCs w:val="20"/>
          <w:lang w:eastAsia="ru-RU"/>
        </w:rPr>
        <w:t xml:space="preserve">Самостоятельно определять задачи профессионального и личностного </w:t>
      </w:r>
      <w:proofErr w:type="spellStart"/>
      <w:proofErr w:type="gramStart"/>
      <w:r w:rsidRPr="00475FBA">
        <w:rPr>
          <w:rFonts w:eastAsia="Times New Roman"/>
          <w:sz w:val="24"/>
          <w:szCs w:val="20"/>
          <w:lang w:eastAsia="ru-RU"/>
        </w:rPr>
        <w:t>разви-тия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>, заниматься самообразованием, осознанно планировать повышение квалификации.</w:t>
      </w:r>
    </w:p>
    <w:p w:rsidR="00475FBA" w:rsidRPr="00475FBA" w:rsidRDefault="00475FBA" w:rsidP="00475FBA">
      <w:pPr>
        <w:tabs>
          <w:tab w:val="left" w:pos="1134"/>
        </w:tabs>
        <w:spacing w:after="0" w:line="240" w:lineRule="auto"/>
        <w:jc w:val="both"/>
        <w:rPr>
          <w:rFonts w:eastAsia="Times New Roman"/>
          <w:i/>
          <w:sz w:val="16"/>
          <w:szCs w:val="16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i/>
          <w:sz w:val="24"/>
          <w:szCs w:val="20"/>
          <w:lang w:eastAsia="ru-RU"/>
        </w:rPr>
      </w:pPr>
      <w:r w:rsidRPr="00475FBA">
        <w:rPr>
          <w:rFonts w:eastAsia="Times New Roman"/>
          <w:b/>
          <w:i/>
          <w:sz w:val="24"/>
          <w:szCs w:val="20"/>
          <w:lang w:eastAsia="ru-RU"/>
        </w:rPr>
        <w:t>Теоретический материал</w:t>
      </w:r>
    </w:p>
    <w:p w:rsidR="00475FBA" w:rsidRPr="00475FBA" w:rsidRDefault="00475FBA" w:rsidP="00475FBA">
      <w:pPr>
        <w:shd w:val="clear" w:color="auto" w:fill="FBFCFD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18"/>
          <w:lang w:eastAsia="ru-RU"/>
        </w:rPr>
      </w:pPr>
      <w:proofErr w:type="gramStart"/>
      <w:r w:rsidRPr="00475FBA">
        <w:rPr>
          <w:rFonts w:eastAsia="Times New Roman"/>
          <w:color w:val="000000"/>
          <w:sz w:val="24"/>
          <w:szCs w:val="18"/>
          <w:lang w:eastAsia="ru-RU"/>
        </w:rPr>
        <w:t>Проектирование это</w:t>
      </w:r>
      <w:proofErr w:type="gramEnd"/>
      <w:r w:rsidRPr="00475FBA">
        <w:rPr>
          <w:rFonts w:eastAsia="Times New Roman"/>
          <w:color w:val="000000"/>
          <w:sz w:val="24"/>
          <w:szCs w:val="18"/>
          <w:lang w:eastAsia="ru-RU"/>
        </w:rPr>
        <w:t xml:space="preserve"> важная часть строительного процесса с которого начинается любое строительство. Во всех странах строительные и проектный процесс разделен на этапы (стадии). При проектировании также выделяют стадии проектирования. В Российской Федерации их три:</w:t>
      </w:r>
    </w:p>
    <w:p w:rsidR="00475FBA" w:rsidRPr="00475FBA" w:rsidRDefault="002A3CDE" w:rsidP="00475FBA">
      <w:pPr>
        <w:numPr>
          <w:ilvl w:val="0"/>
          <w:numId w:val="8"/>
        </w:numPr>
        <w:shd w:val="clear" w:color="auto" w:fill="FBFCFD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18"/>
          <w:lang w:eastAsia="ru-RU"/>
        </w:rPr>
      </w:pPr>
      <w:hyperlink r:id="rId13" w:tooltip="Предпроектные проработки" w:history="1">
        <w:r w:rsidR="00475FBA" w:rsidRPr="00475FBA">
          <w:rPr>
            <w:rFonts w:eastAsia="Times New Roman"/>
            <w:color w:val="000000"/>
            <w:sz w:val="24"/>
            <w:szCs w:val="18"/>
            <w:u w:val="single"/>
            <w:lang w:eastAsia="ru-RU"/>
          </w:rPr>
          <w:t>Предпроектные проработки;</w:t>
        </w:r>
      </w:hyperlink>
    </w:p>
    <w:p w:rsidR="00475FBA" w:rsidRPr="00475FBA" w:rsidRDefault="002A3CDE" w:rsidP="00475FBA">
      <w:pPr>
        <w:numPr>
          <w:ilvl w:val="0"/>
          <w:numId w:val="8"/>
        </w:numPr>
        <w:shd w:val="clear" w:color="auto" w:fill="FBFCFD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18"/>
          <w:lang w:eastAsia="ru-RU"/>
        </w:rPr>
      </w:pPr>
      <w:hyperlink r:id="rId14" w:tooltip="Разработка проектной документации" w:history="1">
        <w:r w:rsidR="00475FBA" w:rsidRPr="00475FBA">
          <w:rPr>
            <w:rFonts w:eastAsia="Times New Roman"/>
            <w:color w:val="000000"/>
            <w:sz w:val="24"/>
            <w:szCs w:val="18"/>
            <w:u w:val="single"/>
            <w:lang w:eastAsia="ru-RU"/>
          </w:rPr>
          <w:t>Проект;</w:t>
        </w:r>
      </w:hyperlink>
    </w:p>
    <w:p w:rsidR="00475FBA" w:rsidRPr="00475FBA" w:rsidRDefault="00475FBA" w:rsidP="00475FBA">
      <w:pPr>
        <w:numPr>
          <w:ilvl w:val="0"/>
          <w:numId w:val="8"/>
        </w:numPr>
        <w:shd w:val="clear" w:color="auto" w:fill="FBFCFD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18"/>
          <w:lang w:eastAsia="ru-RU"/>
        </w:rPr>
      </w:pPr>
      <w:r w:rsidRPr="00475FBA">
        <w:rPr>
          <w:rFonts w:eastAsia="Times New Roman"/>
          <w:color w:val="000000"/>
          <w:sz w:val="24"/>
          <w:szCs w:val="18"/>
          <w:lang w:eastAsia="ru-RU"/>
        </w:rPr>
        <w:t>Рабочая документация.</w:t>
      </w:r>
    </w:p>
    <w:p w:rsidR="00475FBA" w:rsidRPr="00475FBA" w:rsidRDefault="00475FBA" w:rsidP="00475FBA">
      <w:pPr>
        <w:shd w:val="clear" w:color="auto" w:fill="FBFCFD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18"/>
          <w:lang w:eastAsia="ru-RU"/>
        </w:rPr>
      </w:pPr>
      <w:r w:rsidRPr="00475FBA">
        <w:rPr>
          <w:rFonts w:eastAsia="Times New Roman"/>
          <w:color w:val="000000"/>
          <w:sz w:val="24"/>
          <w:szCs w:val="18"/>
          <w:lang w:eastAsia="ru-RU"/>
        </w:rPr>
        <w:t xml:space="preserve">Предпроектные проработки обычно </w:t>
      </w:r>
      <w:proofErr w:type="gramStart"/>
      <w:r w:rsidRPr="00475FBA">
        <w:rPr>
          <w:rFonts w:eastAsia="Times New Roman"/>
          <w:color w:val="000000"/>
          <w:sz w:val="24"/>
          <w:szCs w:val="18"/>
          <w:lang w:eastAsia="ru-RU"/>
        </w:rPr>
        <w:t>предшествуют  разработке</w:t>
      </w:r>
      <w:proofErr w:type="gramEnd"/>
      <w:r w:rsidRPr="00475FBA">
        <w:rPr>
          <w:rFonts w:eastAsia="Times New Roman"/>
          <w:color w:val="000000"/>
          <w:sz w:val="24"/>
          <w:szCs w:val="18"/>
          <w:lang w:eastAsia="ru-RU"/>
        </w:rPr>
        <w:t xml:space="preserve"> проектной документации . Это этап, который позволяет Заказчику оценить возможность осуществления запланированных работ в конкретных условиях, укрупненно оценить стоимость и сроки работ, выявить возможные проблемы при осуществлении проекта и пути их решения.</w:t>
      </w:r>
    </w:p>
    <w:p w:rsidR="00475FBA" w:rsidRPr="00475FBA" w:rsidRDefault="00475FBA" w:rsidP="00475FBA">
      <w:pPr>
        <w:shd w:val="clear" w:color="auto" w:fill="FBFCFD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18"/>
          <w:lang w:eastAsia="ru-RU"/>
        </w:rPr>
      </w:pPr>
      <w:r w:rsidRPr="00475FBA">
        <w:rPr>
          <w:rFonts w:eastAsia="Times New Roman"/>
          <w:color w:val="000000"/>
          <w:sz w:val="24"/>
          <w:szCs w:val="18"/>
          <w:lang w:eastAsia="ru-RU"/>
        </w:rPr>
        <w:t>В связи с отменой СП 11-101-95 «Порядок разработки, утверждения и состав обоснований инвестиций в строительство предприятий, зданий и сооружений», утв. Постановлением Минстроя России от 30.06.1995г., состав и содержание предпроектной документации (предпроектных проработок) на федеральном уровне не регламентированы.</w:t>
      </w:r>
    </w:p>
    <w:p w:rsidR="00475FBA" w:rsidRPr="00475FBA" w:rsidRDefault="00475FBA" w:rsidP="00475FBA">
      <w:pPr>
        <w:shd w:val="clear" w:color="auto" w:fill="FBFCFD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18"/>
          <w:lang w:eastAsia="ru-RU"/>
        </w:rPr>
      </w:pPr>
      <w:r w:rsidRPr="00475FBA">
        <w:rPr>
          <w:rFonts w:eastAsia="Times New Roman"/>
          <w:color w:val="000000"/>
          <w:sz w:val="24"/>
          <w:szCs w:val="18"/>
          <w:lang w:eastAsia="ru-RU"/>
        </w:rPr>
        <w:t xml:space="preserve">Стадия Проект в последние годы приобрела особое значение. Требования к глубине проработки технических решений на этой стадии значительно </w:t>
      </w:r>
      <w:proofErr w:type="spellStart"/>
      <w:r w:rsidRPr="00475FBA">
        <w:rPr>
          <w:rFonts w:eastAsia="Times New Roman"/>
          <w:color w:val="000000"/>
          <w:sz w:val="24"/>
          <w:szCs w:val="18"/>
          <w:lang w:eastAsia="ru-RU"/>
        </w:rPr>
        <w:t>увеличелись</w:t>
      </w:r>
      <w:proofErr w:type="spellEnd"/>
      <w:r w:rsidRPr="00475FBA">
        <w:rPr>
          <w:rFonts w:eastAsia="Times New Roman"/>
          <w:color w:val="000000"/>
          <w:sz w:val="24"/>
          <w:szCs w:val="18"/>
          <w:lang w:eastAsia="ru-RU"/>
        </w:rPr>
        <w:t xml:space="preserve">. Если для объекта проектирования </w:t>
      </w:r>
      <w:proofErr w:type="spellStart"/>
      <w:r w:rsidRPr="00475FBA">
        <w:rPr>
          <w:rFonts w:eastAsia="Times New Roman"/>
          <w:color w:val="000000"/>
          <w:sz w:val="24"/>
          <w:szCs w:val="18"/>
          <w:lang w:eastAsia="ru-RU"/>
        </w:rPr>
        <w:t>предусморена</w:t>
      </w:r>
      <w:proofErr w:type="spellEnd"/>
      <w:r w:rsidRPr="00475FBA">
        <w:rPr>
          <w:rFonts w:eastAsia="Times New Roman"/>
          <w:color w:val="000000"/>
          <w:sz w:val="24"/>
          <w:szCs w:val="18"/>
          <w:lang w:eastAsia="ru-RU"/>
        </w:rPr>
        <w:t xml:space="preserve"> государственная или негосударственная экспертиза, то именно стадия «Проект» подлежит </w:t>
      </w:r>
      <w:proofErr w:type="spellStart"/>
      <w:r w:rsidRPr="00475FBA">
        <w:rPr>
          <w:rFonts w:eastAsia="Times New Roman"/>
          <w:color w:val="000000"/>
          <w:sz w:val="24"/>
          <w:szCs w:val="18"/>
          <w:lang w:eastAsia="ru-RU"/>
        </w:rPr>
        <w:t>эксперизе</w:t>
      </w:r>
      <w:proofErr w:type="spellEnd"/>
      <w:r w:rsidRPr="00475FBA">
        <w:rPr>
          <w:rFonts w:eastAsia="Times New Roman"/>
          <w:color w:val="000000"/>
          <w:sz w:val="24"/>
          <w:szCs w:val="18"/>
          <w:lang w:eastAsia="ru-RU"/>
        </w:rPr>
        <w:t>. Регламентирующим документом является – «Положение о составе разделов проектной документации и требованиях к их содержанию» (утв. постановлением Правительства РФ от 16 февраля 2008 г. № 87)</w:t>
      </w:r>
    </w:p>
    <w:p w:rsidR="00475FBA" w:rsidRPr="00475FBA" w:rsidRDefault="00475FBA" w:rsidP="00475FBA">
      <w:pPr>
        <w:shd w:val="clear" w:color="auto" w:fill="FBFCFD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18"/>
          <w:lang w:eastAsia="ru-RU"/>
        </w:rPr>
      </w:pPr>
      <w:r w:rsidRPr="00475FBA">
        <w:rPr>
          <w:rFonts w:eastAsia="Times New Roman"/>
          <w:color w:val="000000"/>
          <w:sz w:val="24"/>
          <w:szCs w:val="18"/>
          <w:lang w:eastAsia="ru-RU"/>
        </w:rPr>
        <w:lastRenderedPageBreak/>
        <w:t>ГОСТ Р 21.1001-2009 «Система проектной документации для строительства»  дает определение рабочей документации как  - 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изделий.</w:t>
      </w:r>
    </w:p>
    <w:p w:rsidR="00475FBA" w:rsidRPr="00475FBA" w:rsidRDefault="00475FBA" w:rsidP="00475FBA">
      <w:pPr>
        <w:shd w:val="clear" w:color="auto" w:fill="FBFCFD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18"/>
          <w:lang w:eastAsia="ru-RU"/>
        </w:rPr>
      </w:pPr>
      <w:r w:rsidRPr="00475FBA">
        <w:rPr>
          <w:rFonts w:eastAsia="Times New Roman"/>
          <w:color w:val="000000"/>
          <w:sz w:val="24"/>
          <w:szCs w:val="18"/>
          <w:lang w:eastAsia="ru-RU"/>
        </w:rPr>
        <w:t>Строительные работы осуществляются на основании чертежей рабочей документации.</w:t>
      </w:r>
    </w:p>
    <w:p w:rsidR="00475FBA" w:rsidRPr="00475FBA" w:rsidRDefault="00475FBA" w:rsidP="00475FBA">
      <w:pPr>
        <w:shd w:val="clear" w:color="auto" w:fill="FBFCFD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18"/>
          <w:lang w:eastAsia="ru-RU"/>
        </w:rPr>
      </w:pPr>
      <w:r w:rsidRPr="00475FBA">
        <w:rPr>
          <w:rFonts w:eastAsia="Times New Roman"/>
          <w:color w:val="000000"/>
          <w:sz w:val="24"/>
          <w:szCs w:val="18"/>
          <w:lang w:eastAsia="ru-RU"/>
        </w:rPr>
        <w:t>Структура и состав рабочей документации может быть очень многообразным. Структурирование и требование к оформлению рабочей документация определяется государственными стандартами, а также стандартами организации.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Пример выполнения Ведомости физических </w:t>
      </w:r>
      <w:proofErr w:type="spellStart"/>
      <w:r w:rsidRPr="00475FBA">
        <w:rPr>
          <w:rFonts w:eastAsia="Times New Roman"/>
          <w:sz w:val="24"/>
          <w:szCs w:val="24"/>
          <w:lang w:eastAsia="ru-RU"/>
        </w:rPr>
        <w:t>обьемов</w:t>
      </w:r>
      <w:proofErr w:type="spellEnd"/>
      <w:r w:rsidRPr="00475FBA">
        <w:rPr>
          <w:rFonts w:eastAsia="Times New Roman"/>
          <w:sz w:val="24"/>
          <w:szCs w:val="24"/>
          <w:lang w:eastAsia="ru-RU"/>
        </w:rPr>
        <w:t xml:space="preserve"> электромонтажных </w:t>
      </w:r>
      <w:proofErr w:type="gramStart"/>
      <w:r w:rsidRPr="00475FBA">
        <w:rPr>
          <w:rFonts w:eastAsia="Times New Roman"/>
          <w:sz w:val="24"/>
          <w:szCs w:val="24"/>
          <w:lang w:eastAsia="ru-RU"/>
        </w:rPr>
        <w:t>работ  представлен</w:t>
      </w:r>
      <w:proofErr w:type="gramEnd"/>
      <w:r w:rsidRPr="00475FBA">
        <w:rPr>
          <w:rFonts w:eastAsia="Times New Roman"/>
          <w:sz w:val="24"/>
          <w:szCs w:val="24"/>
          <w:lang w:eastAsia="ru-RU"/>
        </w:rPr>
        <w:t xml:space="preserve"> на рисунке 7.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21D0BC31" wp14:editId="5FD06DAE">
            <wp:extent cx="6120765" cy="2822575"/>
            <wp:effectExtent l="19050" t="0" r="0" b="0"/>
            <wp:docPr id="5" name="Рисунок 0" descr="Новый точечный рисунок (2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 точечный рисунок (2).bmp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82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Рисунок 7 – Пример ведомости физических </w:t>
      </w:r>
      <w:proofErr w:type="spellStart"/>
      <w:r w:rsidRPr="00475FBA">
        <w:rPr>
          <w:rFonts w:eastAsia="Times New Roman"/>
          <w:sz w:val="24"/>
          <w:szCs w:val="24"/>
          <w:lang w:eastAsia="ru-RU"/>
        </w:rPr>
        <w:t>обьемов</w:t>
      </w:r>
      <w:proofErr w:type="spellEnd"/>
      <w:r w:rsidRPr="00475FBA">
        <w:rPr>
          <w:rFonts w:eastAsia="Times New Roman"/>
          <w:sz w:val="24"/>
          <w:szCs w:val="24"/>
          <w:lang w:eastAsia="ru-RU"/>
        </w:rPr>
        <w:t xml:space="preserve"> электромонтажных работ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center"/>
        <w:outlineLvl w:val="3"/>
        <w:rPr>
          <w:rFonts w:eastAsia="Times New Roman"/>
          <w:b/>
          <w:i/>
          <w:sz w:val="24"/>
          <w:szCs w:val="24"/>
          <w:lang w:eastAsia="ru-RU"/>
        </w:rPr>
      </w:pPr>
      <w:r w:rsidRPr="00475FBA">
        <w:rPr>
          <w:rFonts w:eastAsia="Times New Roman"/>
          <w:b/>
          <w:i/>
          <w:sz w:val="24"/>
          <w:szCs w:val="24"/>
          <w:lang w:eastAsia="ru-RU"/>
        </w:rPr>
        <w:t>Ход работы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Заполнить таблицу ведомости физических объемов электромонтажных работ.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Представьте результаты в виде файла готового к выводу на печать.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Оформите и сдайте отчетную работу преподавателю в установленные сроки.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Default="00475FBA">
      <w:r>
        <w:br w:type="page"/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b/>
          <w:szCs w:val="20"/>
          <w:lang w:eastAsia="ru-RU"/>
        </w:rPr>
      </w:pPr>
      <w:r w:rsidRPr="00475FBA">
        <w:rPr>
          <w:rFonts w:eastAsia="Times New Roman"/>
          <w:b/>
          <w:sz w:val="32"/>
          <w:szCs w:val="20"/>
          <w:lang w:eastAsia="ru-RU"/>
        </w:rPr>
        <w:lastRenderedPageBreak/>
        <w:t>Практическая работа № 5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Cs w:val="20"/>
          <w:lang w:eastAsia="ru-RU"/>
        </w:rPr>
        <w:t>Составление технологической карты монтажа комплектного                   распределительного устройства наружной установки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ind w:left="1531" w:hanging="1531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u w:val="single"/>
          <w:lang w:eastAsia="ru-RU"/>
        </w:rPr>
        <w:t>Цель работы</w:t>
      </w:r>
      <w:r w:rsidRPr="00475FBA">
        <w:rPr>
          <w:rFonts w:eastAsia="Times New Roman"/>
          <w:sz w:val="24"/>
          <w:szCs w:val="20"/>
          <w:lang w:eastAsia="ru-RU"/>
        </w:rPr>
        <w:t>: научиться составлять технологические карты монтажа комплектного распределительного устройства наружной установки в соответствии с требованиями нормативных документов.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tabs>
          <w:tab w:val="left" w:pos="426"/>
        </w:tabs>
        <w:spacing w:after="0" w:line="240" w:lineRule="auto"/>
        <w:ind w:firstLine="851"/>
        <w:jc w:val="both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 w:val="24"/>
          <w:szCs w:val="20"/>
          <w:lang w:eastAsia="ru-RU"/>
        </w:rPr>
        <w:t>В результате выполнения практической работы формируются: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знания:</w:t>
      </w:r>
    </w:p>
    <w:p w:rsidR="00475FBA" w:rsidRPr="00475FBA" w:rsidRDefault="00475FBA" w:rsidP="00475FBA">
      <w:pPr>
        <w:numPr>
          <w:ilvl w:val="0"/>
          <w:numId w:val="6"/>
        </w:numPr>
        <w:tabs>
          <w:tab w:val="left" w:pos="1134"/>
          <w:tab w:val="num" w:pos="1211"/>
        </w:tabs>
        <w:spacing w:after="0" w:line="240" w:lineRule="auto"/>
        <w:ind w:left="121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технологию работ по монтажу воздушных и кабельных линий в соответствии с современными нормативными требованиями;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умения:</w:t>
      </w:r>
    </w:p>
    <w:p w:rsidR="00475FBA" w:rsidRPr="00475FBA" w:rsidRDefault="00475FBA" w:rsidP="00475FB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13" w:firstLine="851"/>
        <w:contextualSpacing/>
        <w:rPr>
          <w:rFonts w:eastAsia="Times New Roman"/>
          <w:sz w:val="22"/>
          <w:szCs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>выполнять монтаж воздушных и кабельных линий в соответствии с проектом производства работ, рабочими чертежами, требованиями нормативных документов и техники безопасности</w:t>
      </w:r>
      <w:r w:rsidRPr="00475FBA">
        <w:rPr>
          <w:rFonts w:eastAsia="Times New Roman"/>
          <w:sz w:val="22"/>
          <w:szCs w:val="24"/>
          <w:lang w:eastAsia="ru-RU"/>
        </w:rPr>
        <w:t>;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475FBA">
        <w:rPr>
          <w:rFonts w:eastAsia="Times New Roman"/>
          <w:i/>
          <w:sz w:val="24"/>
          <w:szCs w:val="24"/>
          <w:lang w:eastAsia="ru-RU"/>
        </w:rPr>
        <w:t>элементы следующих компетенций:</w:t>
      </w:r>
    </w:p>
    <w:p w:rsidR="00475FBA" w:rsidRPr="00475FBA" w:rsidRDefault="00475FBA" w:rsidP="00475FBA">
      <w:pPr>
        <w:widowControl w:val="0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ПК 3.1 </w:t>
      </w:r>
      <w:r w:rsidRPr="00475FBA">
        <w:rPr>
          <w:rFonts w:eastAsia="Times New Roman"/>
          <w:sz w:val="24"/>
          <w:lang w:eastAsia="ru-RU"/>
        </w:rPr>
        <w:t>Организовывать и производить монтаж воздушных и кабельных линий с соблюдением технологической последовательности.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1.1 </w:t>
      </w:r>
      <w:r w:rsidRPr="00475FBA">
        <w:rPr>
          <w:rFonts w:eastAsia="Times New Roman"/>
          <w:sz w:val="24"/>
          <w:szCs w:val="20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1.2 </w:t>
      </w:r>
      <w:r w:rsidRPr="00475FBA">
        <w:rPr>
          <w:rFonts w:eastAsia="Times New Roman"/>
          <w:sz w:val="24"/>
          <w:szCs w:val="20"/>
          <w:lang w:eastAsia="ru-RU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1.4 </w:t>
      </w:r>
      <w:r w:rsidRPr="00475FBA">
        <w:rPr>
          <w:rFonts w:eastAsia="Times New Roman"/>
          <w:sz w:val="24"/>
          <w:szCs w:val="20"/>
          <w:lang w:eastAsia="ru-RU"/>
        </w:rPr>
        <w:t xml:space="preserve">Осуществлять поиск, анализ и оценку информации, необходимой для </w:t>
      </w:r>
      <w:proofErr w:type="gramStart"/>
      <w:r w:rsidRPr="00475FBA">
        <w:rPr>
          <w:rFonts w:eastAsia="Times New Roman"/>
          <w:sz w:val="24"/>
          <w:szCs w:val="20"/>
          <w:lang w:eastAsia="ru-RU"/>
        </w:rPr>
        <w:t>поста-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новки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 xml:space="preserve"> и решения профессиональных задач, профессионального и личностного развития.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1.8 </w:t>
      </w:r>
      <w:r w:rsidRPr="00475FBA">
        <w:rPr>
          <w:rFonts w:eastAsia="Times New Roman"/>
          <w:sz w:val="24"/>
          <w:szCs w:val="20"/>
          <w:lang w:eastAsia="ru-RU"/>
        </w:rPr>
        <w:t xml:space="preserve">Самостоятельно определять задачи профессионального и личностного </w:t>
      </w:r>
      <w:proofErr w:type="spellStart"/>
      <w:proofErr w:type="gramStart"/>
      <w:r w:rsidRPr="00475FBA">
        <w:rPr>
          <w:rFonts w:eastAsia="Times New Roman"/>
          <w:sz w:val="24"/>
          <w:szCs w:val="20"/>
          <w:lang w:eastAsia="ru-RU"/>
        </w:rPr>
        <w:t>разви-тия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>, заниматься самообразованием, осознанно планировать повышение квалификации.</w:t>
      </w:r>
    </w:p>
    <w:p w:rsidR="00475FBA" w:rsidRPr="00475FBA" w:rsidRDefault="00475FBA" w:rsidP="00475FBA">
      <w:pPr>
        <w:tabs>
          <w:tab w:val="left" w:pos="1134"/>
        </w:tabs>
        <w:spacing w:after="0" w:line="240" w:lineRule="auto"/>
        <w:jc w:val="both"/>
        <w:rPr>
          <w:rFonts w:eastAsia="Times New Roman"/>
          <w:i/>
          <w:sz w:val="16"/>
          <w:szCs w:val="16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i/>
          <w:sz w:val="24"/>
          <w:szCs w:val="20"/>
          <w:lang w:eastAsia="ru-RU"/>
        </w:rPr>
      </w:pPr>
      <w:r w:rsidRPr="00475FBA">
        <w:rPr>
          <w:rFonts w:eastAsia="Times New Roman"/>
          <w:b/>
          <w:i/>
          <w:sz w:val="24"/>
          <w:szCs w:val="20"/>
          <w:lang w:eastAsia="ru-RU"/>
        </w:rPr>
        <w:t>Теоретический материал</w:t>
      </w: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ind w:firstLine="851"/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</w:pPr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>До начала монтажа все работы по устройству фундаментов для КРУН должны быть закончены, проверены паспорта испытания такелажного и грузоподъемного оборудования. При приемке фундаментов под КРУН проверяют их соответствие чертежам проекта, соблюдение требований инструкций заводов-изготовителей на конкретный тип или серию. Особое внимание обращают на правильность выполнения закладных швеллеров-оснований под шкафы КРУН и надежность их крепления к фундаментным стойкам.</w:t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</w:r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>При установке шкафов КРУН K-VI,K-IX и КРУН-6 / 10/ на незаглубленном фундаменте проверяют уровень площадки перед их фасадом. Он должен совпадать с плоскостью катания выдвижного элемента и быть на 5 мм выше уровня швеллерной рамы закладных частей. Перед фасадом КРУН во избежание повреждения площадки до окончания ее устройства для вкатывания выдвижных элементов рекомендуется пользоваться инвентарными рамами, поставляемыми вместе со шкафами КРУН.</w:t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</w:r>
      <w:r w:rsidRPr="00475FBA">
        <w:rPr>
          <w:rFonts w:eastAsia="Times New Roman"/>
          <w:noProof/>
          <w:color w:val="000000"/>
          <w:sz w:val="48"/>
          <w:szCs w:val="20"/>
          <w:lang w:eastAsia="ru-RU"/>
        </w:rPr>
        <w:lastRenderedPageBreak/>
        <w:drawing>
          <wp:inline distT="0" distB="0" distL="0" distR="0" wp14:anchorId="0412FA73" wp14:editId="671EB962">
            <wp:extent cx="5336721" cy="4750130"/>
            <wp:effectExtent l="19050" t="0" r="0" b="0"/>
            <wp:docPr id="61" name="Рисунок 61" descr="КРУН стационарного типа серии KPH-III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КРУН стационарного типа серии KPH-III-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270" cy="4748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</w:r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>1 — корпус; 2— привод заземляющего ножа разъединителя; 3— замок блокировки; 4— привод заземляющего ножа шинного разъединителя; 5 — пружинный привод ПП; 6— релейный шкаф; 7—линейный изолятор; 8 — кронштейн для воздушных линий; 9 — привод ПР-10-П шинного и линейного разъединителей; 10— опорный изолятор; 11 — масляный выключатель; 12— линейный разъединитель; 13— сборные шины; 14— шинный разъединитель</w:t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</w:r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 xml:space="preserve">             </w:t>
      </w:r>
    </w:p>
    <w:p w:rsidR="00475FBA" w:rsidRPr="00475FBA" w:rsidRDefault="00475FBA" w:rsidP="00475FBA">
      <w:pPr>
        <w:spacing w:after="0" w:line="240" w:lineRule="auto"/>
        <w:ind w:firstLine="851"/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</w:pPr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>Рисунок 8 - КРУН стационарного типа серии KPH-III-10</w:t>
      </w:r>
    </w:p>
    <w:p w:rsidR="00475FBA" w:rsidRPr="00475FBA" w:rsidRDefault="00475FBA" w:rsidP="00475FBA">
      <w:pPr>
        <w:spacing w:after="0" w:line="240" w:lineRule="auto"/>
        <w:ind w:firstLine="851"/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</w:pPr>
    </w:p>
    <w:p w:rsidR="00475FBA" w:rsidRPr="00475FBA" w:rsidRDefault="00475FBA" w:rsidP="00475FBA">
      <w:pPr>
        <w:spacing w:after="0" w:line="240" w:lineRule="auto"/>
        <w:ind w:firstLine="851"/>
        <w:rPr>
          <w:rFonts w:eastAsia="Times New Roman"/>
          <w:color w:val="000000"/>
          <w:sz w:val="24"/>
          <w:szCs w:val="15"/>
          <w:lang w:eastAsia="ru-RU"/>
        </w:rPr>
      </w:pPr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>Закладные основания под КРУН выполняют из рихтованных швеллеров № 12, к которым предъявляют следующие требования: неровность их поверхностей и основания не должны превышать 1 мм на 1 м длины и 5 мм по всей длине секции; несущие поверхности следует выполнять в одной плоскости, сваривать встык, чтобы их передняя кромка составляла прямую линию; соединять с контуром заземления не менее чем в двух местах полосовой сталью сечением 40 х 4 мм. Стойки, на которые устанавливают закладную раму из швеллеров, должны выступать над землей не менее чем на 200 мм, а расстояние между ними не должно превышать 2 м. Установка КРУН на швеллерной раме показана на рис.  </w:t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</w:r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 xml:space="preserve">              Шкафы КРУН к месту монтажа транспортируют в упакованном виде. Перед установкой шкафов КРУН их снимают с поддонов тары, выкатывают выдвижные элементы из корпуса, устанавливают корпуса в соответствии со схемой их расположения в РУ. Монтаж начинают с крайнего шкафа, а к следующему приступают только после проверки правильности установки предыдущего. Соединяя корпуса шкафов КРУН K-</w:t>
      </w:r>
      <w:proofErr w:type="spellStart"/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>VIy</w:t>
      </w:r>
      <w:proofErr w:type="spellEnd"/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 xml:space="preserve"> на их боковинах для уплотнения прокладывают резиновую трубку, предварительно смазанную клеем. Если в составе РУ есть шкафы секционирования K-</w:t>
      </w:r>
      <w:proofErr w:type="spellStart"/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>VIy</w:t>
      </w:r>
      <w:proofErr w:type="spellEnd"/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 xml:space="preserve">, при их установке следят за </w:t>
      </w:r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lastRenderedPageBreak/>
        <w:t>соосностью отверстий блокировочного стержня, который размещен в нижней части боковин шкафов выключателя и выдвижного элемента с разъединяющими контактами. Это требование обеспечивает правильность установки этих шкафов. При монтаже коридора управления КРУН из шкафов К-37 торцовую стенку собирают из состыкованных через уплотнительную обойму четырех элементов. При установке стенки ее болтами присоединяют к уголку основания и шкафам. К торцовой стенке пристыковывают болтами дверную секцию, которую также присоединяют к уголкам основания. Элементы передней стенки, используемые для упаковки шкафов КРУН, стыкуют болтами через уплотнительные обоймы и, так же, как элемент передней стенки, соединяют болтами с уголком основания и торцовой стенкой. Элемент крыши коридора управления, применяемый для упаковки шкафов КРУН, монтируют и стыкуют с ранее установленными элементами КРУН — торцовой, передней и задней стенками РУ. Аналогично собирают другую пару элементов передней стенки и крыши, также используемых для упаковки шкафов. Шкафы КРУН, как и КРУ внутренней установки, устанавливают в соответствии со схемой конкретного заказа..</w:t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</w:r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 xml:space="preserve">              Затем монтируют последующие элементы передней стенки и крыши РУ, приваривают сплошным швом к закладным швеллерам фундамента уголки основания коридора управления. Со стороны неустановленной торцовой стенки КРУН закладывают сборные шины, закрепляемые на </w:t>
      </w:r>
      <w:proofErr w:type="spellStart"/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>шинодержателях</w:t>
      </w:r>
      <w:proofErr w:type="spellEnd"/>
      <w:r w:rsidRPr="00475FBA">
        <w:rPr>
          <w:rFonts w:eastAsia="Times New Roman"/>
          <w:color w:val="000000"/>
          <w:sz w:val="24"/>
          <w:szCs w:val="15"/>
          <w:shd w:val="clear" w:color="auto" w:fill="FFFFFF"/>
          <w:lang w:eastAsia="ru-RU"/>
        </w:rPr>
        <w:t>, к которым присоединяют отпайки. Далее устанавливают компенсаторы сборных шин, перегородки отсеков, трансформатор собственных нужд, присоединяют к нему ошиновку, закрепляют задние стенки шкафов КРУН, собирают и закрепляют их торцовую стенку.</w:t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</w:r>
      <w:r w:rsidRPr="00475FBA">
        <w:rPr>
          <w:rFonts w:eastAsia="Times New Roman"/>
          <w:color w:val="000000"/>
          <w:sz w:val="24"/>
          <w:szCs w:val="15"/>
          <w:lang w:eastAsia="ru-RU"/>
        </w:rPr>
        <w:br/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Пример выполнения технологической </w:t>
      </w:r>
      <w:proofErr w:type="gramStart"/>
      <w:r w:rsidRPr="00475FBA">
        <w:rPr>
          <w:rFonts w:eastAsia="Times New Roman"/>
          <w:sz w:val="24"/>
          <w:szCs w:val="24"/>
          <w:lang w:eastAsia="ru-RU"/>
        </w:rPr>
        <w:t>карты  представлен</w:t>
      </w:r>
      <w:proofErr w:type="gramEnd"/>
      <w:r w:rsidRPr="00475FBA">
        <w:rPr>
          <w:rFonts w:eastAsia="Times New Roman"/>
          <w:sz w:val="24"/>
          <w:szCs w:val="24"/>
          <w:lang w:eastAsia="ru-RU"/>
        </w:rPr>
        <w:t xml:space="preserve"> на рисунке 9.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20BAD9DE" wp14:editId="3B44D764">
            <wp:extent cx="5400000" cy="4523810"/>
            <wp:effectExtent l="19050" t="0" r="0" b="0"/>
            <wp:docPr id="7" name="Рисунок 3" descr="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 точечный рисунок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lastRenderedPageBreak/>
        <w:t>Рисунок 9 – Пример выполнения технологической карты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center"/>
        <w:outlineLvl w:val="3"/>
        <w:rPr>
          <w:rFonts w:eastAsia="Times New Roman"/>
          <w:b/>
          <w:i/>
          <w:sz w:val="24"/>
          <w:szCs w:val="24"/>
          <w:lang w:eastAsia="ru-RU"/>
        </w:rPr>
      </w:pPr>
      <w:r w:rsidRPr="00475FBA">
        <w:rPr>
          <w:rFonts w:eastAsia="Times New Roman"/>
          <w:b/>
          <w:i/>
          <w:sz w:val="24"/>
          <w:szCs w:val="24"/>
          <w:lang w:eastAsia="ru-RU"/>
        </w:rPr>
        <w:t>Ход работы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Заполнить таблицу по технологии монтажа КРУН.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 xml:space="preserve">Заполнить таблицу 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кантроля</w:t>
      </w:r>
      <w:proofErr w:type="spellEnd"/>
      <w:r w:rsidRPr="00475FBA">
        <w:rPr>
          <w:rFonts w:eastAsia="Times New Roman"/>
          <w:sz w:val="24"/>
          <w:szCs w:val="20"/>
          <w:lang w:eastAsia="ru-RU"/>
        </w:rPr>
        <w:t xml:space="preserve"> качества выполненных работ по монтажу КРУН.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Составить правила техники безопасности при выполнении монтажа КРУН.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Представьте результаты в виде файла готового к выводу на печать.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Оформите и сдайте отчетную работу преподавателю в установленные сроки.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Default="00475FBA">
      <w:r>
        <w:br w:type="page"/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b/>
          <w:szCs w:val="20"/>
          <w:lang w:eastAsia="ru-RU"/>
        </w:rPr>
      </w:pPr>
      <w:r w:rsidRPr="00475FBA">
        <w:rPr>
          <w:rFonts w:eastAsia="Times New Roman"/>
          <w:b/>
          <w:sz w:val="32"/>
          <w:szCs w:val="20"/>
          <w:lang w:eastAsia="ru-RU"/>
        </w:rPr>
        <w:lastRenderedPageBreak/>
        <w:t>Практическая работа № 6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Cs w:val="20"/>
          <w:lang w:eastAsia="ru-RU"/>
        </w:rPr>
        <w:t>Изучение и составление приемосдаточной документации на воздушные и кабельные линии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ind w:left="1531" w:hanging="1531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u w:val="single"/>
          <w:lang w:eastAsia="ru-RU"/>
        </w:rPr>
        <w:t>Цель работы</w:t>
      </w:r>
      <w:r w:rsidRPr="00475FBA">
        <w:rPr>
          <w:rFonts w:eastAsia="Times New Roman"/>
          <w:sz w:val="24"/>
          <w:szCs w:val="20"/>
          <w:lang w:eastAsia="ru-RU"/>
        </w:rPr>
        <w:t>: научиться составлять приемосдаточную документацию на воздушные и кабельные линии.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tabs>
          <w:tab w:val="left" w:pos="426"/>
        </w:tabs>
        <w:spacing w:after="0" w:line="240" w:lineRule="auto"/>
        <w:ind w:firstLine="851"/>
        <w:jc w:val="both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 w:val="24"/>
          <w:szCs w:val="20"/>
          <w:lang w:eastAsia="ru-RU"/>
        </w:rPr>
        <w:t>В результате выполнения практической работы формируются: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знания:</w:t>
      </w:r>
    </w:p>
    <w:p w:rsidR="00475FBA" w:rsidRPr="00475FBA" w:rsidRDefault="00475FBA" w:rsidP="00475FBA">
      <w:pPr>
        <w:numPr>
          <w:ilvl w:val="0"/>
          <w:numId w:val="6"/>
        </w:numPr>
        <w:tabs>
          <w:tab w:val="left" w:pos="1134"/>
          <w:tab w:val="num" w:pos="1211"/>
        </w:tabs>
        <w:spacing w:after="0" w:line="240" w:lineRule="auto"/>
        <w:ind w:left="121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технологию работ по монтажу воздушных и кабельных линий в соответствии с современными нормативными требованиями;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умения:</w:t>
      </w:r>
    </w:p>
    <w:p w:rsidR="00475FBA" w:rsidRPr="00475FBA" w:rsidRDefault="00475FBA" w:rsidP="00475FB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13" w:firstLine="851"/>
        <w:contextualSpacing/>
        <w:rPr>
          <w:rFonts w:eastAsia="Times New Roman"/>
          <w:sz w:val="22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выполнять приемо-сдаточные испытания</w:t>
      </w:r>
      <w:r w:rsidRPr="00475FBA">
        <w:rPr>
          <w:rFonts w:eastAsia="Times New Roman"/>
          <w:sz w:val="22"/>
          <w:szCs w:val="24"/>
          <w:lang w:eastAsia="ru-RU"/>
        </w:rPr>
        <w:t>;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475FBA">
        <w:rPr>
          <w:rFonts w:eastAsia="Times New Roman"/>
          <w:i/>
          <w:sz w:val="24"/>
          <w:szCs w:val="24"/>
          <w:lang w:eastAsia="ru-RU"/>
        </w:rPr>
        <w:t>элементы следующих компетенций:</w:t>
      </w:r>
    </w:p>
    <w:p w:rsidR="00475FBA" w:rsidRPr="00475FBA" w:rsidRDefault="00475FBA" w:rsidP="00475FBA">
      <w:pPr>
        <w:widowControl w:val="0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ПК 3.1 </w:t>
      </w:r>
      <w:r w:rsidRPr="00475FBA">
        <w:rPr>
          <w:rFonts w:eastAsia="Times New Roman"/>
          <w:sz w:val="24"/>
          <w:lang w:eastAsia="ru-RU"/>
        </w:rPr>
        <w:t>Организовывать и производить монтаж воздушных и кабельных линий с соблюдением технологической последовательности.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1.1 </w:t>
      </w:r>
      <w:r w:rsidRPr="00475FBA">
        <w:rPr>
          <w:rFonts w:eastAsia="Times New Roman"/>
          <w:sz w:val="24"/>
          <w:szCs w:val="20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1.2 </w:t>
      </w:r>
      <w:r w:rsidRPr="00475FBA">
        <w:rPr>
          <w:rFonts w:eastAsia="Times New Roman"/>
          <w:sz w:val="24"/>
          <w:szCs w:val="20"/>
          <w:lang w:eastAsia="ru-RU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1.4 </w:t>
      </w:r>
      <w:r w:rsidRPr="00475FBA">
        <w:rPr>
          <w:rFonts w:eastAsia="Times New Roman"/>
          <w:sz w:val="24"/>
          <w:szCs w:val="20"/>
          <w:lang w:eastAsia="ru-RU"/>
        </w:rPr>
        <w:t xml:space="preserve">Осуществлять поиск, анализ и оценку информации, необходимой для </w:t>
      </w:r>
      <w:proofErr w:type="gramStart"/>
      <w:r w:rsidRPr="00475FBA">
        <w:rPr>
          <w:rFonts w:eastAsia="Times New Roman"/>
          <w:sz w:val="24"/>
          <w:szCs w:val="20"/>
          <w:lang w:eastAsia="ru-RU"/>
        </w:rPr>
        <w:t>поста-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новки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 xml:space="preserve"> и решения профессиональных задач, профессионального и личностного развития.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1.8 </w:t>
      </w:r>
      <w:r w:rsidRPr="00475FBA">
        <w:rPr>
          <w:rFonts w:eastAsia="Times New Roman"/>
          <w:sz w:val="24"/>
          <w:szCs w:val="20"/>
          <w:lang w:eastAsia="ru-RU"/>
        </w:rPr>
        <w:t xml:space="preserve">Самостоятельно определять задачи профессионального и личностного </w:t>
      </w:r>
      <w:proofErr w:type="spellStart"/>
      <w:proofErr w:type="gramStart"/>
      <w:r w:rsidRPr="00475FBA">
        <w:rPr>
          <w:rFonts w:eastAsia="Times New Roman"/>
          <w:sz w:val="24"/>
          <w:szCs w:val="20"/>
          <w:lang w:eastAsia="ru-RU"/>
        </w:rPr>
        <w:t>разви-тия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>, заниматься самообразованием, осознанно планировать повышение квалификации.</w:t>
      </w:r>
    </w:p>
    <w:p w:rsidR="00475FBA" w:rsidRPr="00475FBA" w:rsidRDefault="00475FBA" w:rsidP="00475FBA">
      <w:pPr>
        <w:tabs>
          <w:tab w:val="left" w:pos="1134"/>
        </w:tabs>
        <w:spacing w:after="0" w:line="240" w:lineRule="auto"/>
        <w:jc w:val="both"/>
        <w:rPr>
          <w:rFonts w:eastAsia="Times New Roman"/>
          <w:i/>
          <w:sz w:val="16"/>
          <w:szCs w:val="16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i/>
          <w:sz w:val="24"/>
          <w:szCs w:val="20"/>
          <w:lang w:eastAsia="ru-RU"/>
        </w:rPr>
      </w:pPr>
      <w:r w:rsidRPr="00475FBA">
        <w:rPr>
          <w:rFonts w:eastAsia="Times New Roman"/>
          <w:b/>
          <w:i/>
          <w:sz w:val="24"/>
          <w:szCs w:val="20"/>
          <w:lang w:eastAsia="ru-RU"/>
        </w:rPr>
        <w:t>Теоретический материал</w:t>
      </w: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При приемке-сдаче монтажных работ для электроснабжения оформляется документация отдельно на основные элементы линии электропередач на воздушные, воздушно кабельные, кабельные линии и трансформаторные подстанции.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При приемке в эксплуатацию вновь сооруженной ВЛ сдающей организацией передается эксплуатирующей организации: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проект линии с расчетами и изменениями, внесенными в процессе строительства и согласованными с проектной организацией;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- исполнительную схему сети с указанием на ней сечений проводов и их марок, защитных заземлений, средств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грозозащиты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>, типов опор и др.;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акты осмотра выполненных переходов и пересечений, составленные вместе с представителями заинтересованных организаций;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акты на скрытые работы по устройству заземлений и заглублений опор;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описание конструкций заземлений и протоколы измерений сопротивлений заземлений;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паспорт линии, составленный по установленной форме;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инвентарная опись вспомогательных сооружений линий, сдаваемого аварийного запаса материалов и оборудования;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протокол контрольной проверки стрел провеса и габаритов ВЛ в пролетах и пересечениях.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Перед приемкой в эксплуатацию вновь сооруженной или вышедшей из капитального ремонта ВЛ проверяют техническое состояние линии и соответствие ее проекту, равномерность распределения нагрузки по фазам, заземляющие и грозозащитные устройства, стрелы провеса и вертикальное расстояние от низшей точки провода в пролетах и пересечениях до земли.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lastRenderedPageBreak/>
        <w:t xml:space="preserve">На опорах ВЛ должны быть нанесены обозначения, предусмотренные ПТЭ (N опоры, год ввода </w:t>
      </w:r>
      <w:proofErr w:type="gramStart"/>
      <w:r w:rsidRPr="00475FBA">
        <w:rPr>
          <w:rFonts w:eastAsia="Times New Roman"/>
          <w:color w:val="000000"/>
          <w:sz w:val="24"/>
          <w:szCs w:val="20"/>
          <w:lang w:eastAsia="ru-RU"/>
        </w:rPr>
        <w:t>ВЛ )</w:t>
      </w:r>
      <w:proofErr w:type="gramEnd"/>
      <w:r w:rsidRPr="00475FBA">
        <w:rPr>
          <w:rFonts w:eastAsia="Times New Roman"/>
          <w:color w:val="000000"/>
          <w:sz w:val="24"/>
          <w:szCs w:val="20"/>
          <w:lang w:eastAsia="ru-RU"/>
        </w:rPr>
        <w:t>. На первой опоре от источника указывается наименование ВЛ.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Кабельная линия может быть принята в эксплуатацию при наличии следующей технической документации: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проекта линии со всеми согласованиями, перечнем отклонений от проекта;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исполнительного чертежа трассы и муфт с их координатами;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кабельного журнала;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актов на скрытые работы, актов на пересечения и сближения кабелей со всеми подземными коммуникациями, актов на монтаж кабельных муфт;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актов приемки траншей, каналов, туннелей, блоков коллекторов и т.п. под монтаж кабелей;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актов о состоянии концевых заделок на барабанах;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протоколов заводских испытаний кабелей;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монтажных чертежей с указанием исполнительных отметок уровня концевых разделок.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Открыто проложенные кабели, а также все кабельные муфты должны быть снабжены бирками с обозначением: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протоколов осмотра и проверки изоляции кабелей на барабанах перед прокладкой;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протокол испытаний кабельной линии после прокладки;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актов об осуществлении антикоррозийных мероприятий и защиты от блуждающих токов;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протоколов грунтов трассы кабельной линии;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- паспорта кабельной линии составленного по установленной форме.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Кабельную линию в эксплуатацию принимает специальная комиссия. Определяют целостность кабеля и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фазировку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его жил, активное сопротивление жил кабеля и рабочих емкостей; измеряют сопротивление заземлений у концевых муфт; проверяют действие устройств защиты при возникновении блуждающих токов;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мегаомметром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 испытывают изоляцию линий до 1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кВ</w:t>
      </w:r>
      <w:proofErr w:type="spellEnd"/>
      <w:r w:rsidRPr="00475FBA">
        <w:rPr>
          <w:rFonts w:eastAsia="Times New Roman"/>
          <w:color w:val="000000"/>
          <w:sz w:val="24"/>
          <w:szCs w:val="20"/>
          <w:lang w:eastAsia="ru-RU"/>
        </w:rPr>
        <w:t xml:space="preserve">, повышенным напряжением постоянного тока - линии напряжением свыше 2 </w:t>
      </w:r>
      <w:proofErr w:type="spellStart"/>
      <w:r w:rsidRPr="00475FBA">
        <w:rPr>
          <w:rFonts w:eastAsia="Times New Roman"/>
          <w:color w:val="000000"/>
          <w:sz w:val="24"/>
          <w:szCs w:val="20"/>
          <w:lang w:eastAsia="ru-RU"/>
        </w:rPr>
        <w:t>кВ.</w:t>
      </w:r>
      <w:proofErr w:type="spellEnd"/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В эксплуатацию принимают весь комплекс сооружений: кабельные колодцы для муфт, туннели, каналы, антикоррозийную защиту, сигнализацию т.п.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b/>
          <w:bCs/>
          <w:color w:val="000000"/>
          <w:sz w:val="24"/>
          <w:szCs w:val="20"/>
          <w:lang w:eastAsia="ru-RU"/>
        </w:rPr>
        <w:t>Для сдачи трансформаторной подстанции в эксплуатацию монтажная организация готовит следующую документацию: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1) перечень отклонений от проекта;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2) исправленные чертежи;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3) акты на скрытые работы; в т.ч. по заземлениям;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4) протоколы осмотров, формуляры монтажа оборудования.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Пусконаладочная организация представляет документы: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1) протоколы измерений, испытаний и наладки;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2) исправленные принципиальные схемы;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32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3) сведения о замене аппаратуры.</w:t>
      </w:r>
    </w:p>
    <w:p w:rsidR="00475FBA" w:rsidRPr="00475FBA" w:rsidRDefault="00475FBA" w:rsidP="00475FBA">
      <w:pPr>
        <w:shd w:val="clear" w:color="auto" w:fill="FFFFFF"/>
        <w:spacing w:after="0" w:line="238" w:lineRule="atLeast"/>
        <w:ind w:firstLine="851"/>
        <w:rPr>
          <w:rFonts w:eastAsia="Times New Roman"/>
          <w:color w:val="000000"/>
          <w:sz w:val="27"/>
          <w:szCs w:val="27"/>
          <w:lang w:eastAsia="ru-RU"/>
        </w:rPr>
      </w:pPr>
      <w:r w:rsidRPr="00475FBA">
        <w:rPr>
          <w:rFonts w:eastAsia="Times New Roman"/>
          <w:color w:val="000000"/>
          <w:sz w:val="24"/>
          <w:szCs w:val="20"/>
          <w:lang w:eastAsia="ru-RU"/>
        </w:rPr>
        <w:t>Включение трансформаторной подстанции производят 3х кратным толчком: кратковременное включение и отключение, включение на 1-2 мин. и проверка работы оборудования с последующим выключением и включением на постоянную работу.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Пример выполнения технологической </w:t>
      </w:r>
      <w:proofErr w:type="gramStart"/>
      <w:r w:rsidRPr="00475FBA">
        <w:rPr>
          <w:rFonts w:eastAsia="Times New Roman"/>
          <w:sz w:val="24"/>
          <w:szCs w:val="24"/>
          <w:lang w:eastAsia="ru-RU"/>
        </w:rPr>
        <w:t>карты  представлен</w:t>
      </w:r>
      <w:proofErr w:type="gramEnd"/>
      <w:r w:rsidRPr="00475FBA">
        <w:rPr>
          <w:rFonts w:eastAsia="Times New Roman"/>
          <w:sz w:val="24"/>
          <w:szCs w:val="24"/>
          <w:lang w:eastAsia="ru-RU"/>
        </w:rPr>
        <w:t xml:space="preserve"> на рисунке 1.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3DBFD0C" wp14:editId="6987889A">
            <wp:extent cx="6120765" cy="3389630"/>
            <wp:effectExtent l="19050" t="0" r="0" b="0"/>
            <wp:docPr id="8" name="Рисунок 0" descr="Новый точечный рисунок (3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 точечный рисунок (3).bmp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38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Рисунок 10 – Пример выполнения паспорта ВЛ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center"/>
        <w:outlineLvl w:val="3"/>
        <w:rPr>
          <w:rFonts w:eastAsia="Times New Roman"/>
          <w:b/>
          <w:i/>
          <w:sz w:val="24"/>
          <w:szCs w:val="24"/>
          <w:lang w:eastAsia="ru-RU"/>
        </w:rPr>
      </w:pPr>
      <w:r w:rsidRPr="00475FBA">
        <w:rPr>
          <w:rFonts w:eastAsia="Times New Roman"/>
          <w:b/>
          <w:i/>
          <w:sz w:val="24"/>
          <w:szCs w:val="24"/>
          <w:lang w:eastAsia="ru-RU"/>
        </w:rPr>
        <w:t>Ход работы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Заполнить паспорт Вл.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Представьте результаты в виде файла готового к выводу на печать.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Оформите и сдайте отчетную работу преподавателю в установленные сроки.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Default="00475FBA">
      <w:r>
        <w:br w:type="page"/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b/>
          <w:szCs w:val="20"/>
          <w:lang w:eastAsia="ru-RU"/>
        </w:rPr>
      </w:pPr>
      <w:r w:rsidRPr="00475FBA">
        <w:rPr>
          <w:rFonts w:eastAsia="Times New Roman"/>
          <w:b/>
          <w:sz w:val="32"/>
          <w:szCs w:val="20"/>
          <w:lang w:eastAsia="ru-RU"/>
        </w:rPr>
        <w:lastRenderedPageBreak/>
        <w:t>Практическая работа № 7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  <w:r w:rsidRPr="00475FBA">
        <w:rPr>
          <w:rFonts w:eastAsia="Times New Roman"/>
          <w:b/>
          <w:sz w:val="32"/>
          <w:szCs w:val="20"/>
          <w:lang w:eastAsia="ru-RU"/>
        </w:rPr>
        <w:t>Оформление протоколов по результатам испытаний кабельных линий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ind w:left="1531" w:hanging="1531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u w:val="single"/>
          <w:lang w:eastAsia="ru-RU"/>
        </w:rPr>
        <w:t>Цель работы</w:t>
      </w:r>
      <w:r w:rsidRPr="00475FBA">
        <w:rPr>
          <w:rFonts w:eastAsia="Times New Roman"/>
          <w:sz w:val="24"/>
          <w:szCs w:val="20"/>
          <w:lang w:eastAsia="ru-RU"/>
        </w:rPr>
        <w:t xml:space="preserve">: научиться составлять технологические карты монтажа кабельной линии до 10 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кВ</w:t>
      </w:r>
      <w:proofErr w:type="spellEnd"/>
      <w:r w:rsidRPr="00475FBA">
        <w:rPr>
          <w:rFonts w:eastAsia="Times New Roman"/>
          <w:sz w:val="24"/>
          <w:szCs w:val="20"/>
          <w:lang w:eastAsia="ru-RU"/>
        </w:rPr>
        <w:t xml:space="preserve"> в соответствии с требованиями нормативных документов.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tabs>
          <w:tab w:val="left" w:pos="426"/>
        </w:tabs>
        <w:spacing w:after="0" w:line="240" w:lineRule="auto"/>
        <w:ind w:firstLine="851"/>
        <w:jc w:val="both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 w:val="24"/>
          <w:szCs w:val="20"/>
          <w:lang w:eastAsia="ru-RU"/>
        </w:rPr>
        <w:t>В результате выполнения практической работы формируются: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знания:</w:t>
      </w:r>
    </w:p>
    <w:p w:rsidR="00475FBA" w:rsidRPr="00475FBA" w:rsidRDefault="00475FBA" w:rsidP="00475FBA">
      <w:pPr>
        <w:numPr>
          <w:ilvl w:val="0"/>
          <w:numId w:val="6"/>
        </w:numPr>
        <w:tabs>
          <w:tab w:val="left" w:pos="1134"/>
          <w:tab w:val="num" w:pos="1211"/>
        </w:tabs>
        <w:spacing w:after="0" w:line="240" w:lineRule="auto"/>
        <w:ind w:left="121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технологию работ по монтажу воздушных и кабельных линий в соответствии с современными нормативными требованиями;</w:t>
      </w:r>
    </w:p>
    <w:p w:rsidR="00475FBA" w:rsidRPr="00475FBA" w:rsidRDefault="00475FBA" w:rsidP="00475FBA">
      <w:pPr>
        <w:tabs>
          <w:tab w:val="left" w:pos="426"/>
        </w:tabs>
        <w:spacing w:after="0" w:line="240" w:lineRule="auto"/>
        <w:jc w:val="both"/>
        <w:rPr>
          <w:rFonts w:eastAsia="Times New Roman"/>
          <w:i/>
          <w:sz w:val="24"/>
          <w:szCs w:val="20"/>
          <w:lang w:eastAsia="ru-RU"/>
        </w:rPr>
      </w:pPr>
      <w:r w:rsidRPr="00475FBA">
        <w:rPr>
          <w:rFonts w:eastAsia="Times New Roman"/>
          <w:i/>
          <w:sz w:val="24"/>
          <w:szCs w:val="20"/>
          <w:lang w:eastAsia="ru-RU"/>
        </w:rPr>
        <w:t>умения:</w:t>
      </w:r>
    </w:p>
    <w:p w:rsidR="00475FBA" w:rsidRPr="00475FBA" w:rsidRDefault="00475FBA" w:rsidP="00475FBA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13" w:firstLine="851"/>
        <w:contextualSpacing/>
        <w:rPr>
          <w:rFonts w:eastAsia="Times New Roman"/>
          <w:sz w:val="22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оформлять протоколы по завершению испытаний</w:t>
      </w:r>
      <w:r w:rsidRPr="00475FBA">
        <w:rPr>
          <w:rFonts w:eastAsia="Times New Roman"/>
          <w:sz w:val="22"/>
          <w:szCs w:val="24"/>
          <w:lang w:eastAsia="ru-RU"/>
        </w:rPr>
        <w:t>;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i/>
          <w:sz w:val="24"/>
          <w:szCs w:val="24"/>
          <w:lang w:eastAsia="ru-RU"/>
        </w:rPr>
      </w:pPr>
      <w:r w:rsidRPr="00475FBA">
        <w:rPr>
          <w:rFonts w:eastAsia="Times New Roman"/>
          <w:i/>
          <w:sz w:val="24"/>
          <w:szCs w:val="24"/>
          <w:lang w:eastAsia="ru-RU"/>
        </w:rPr>
        <w:t>элементы следующих компетенций:</w:t>
      </w:r>
    </w:p>
    <w:p w:rsidR="00475FBA" w:rsidRPr="00475FBA" w:rsidRDefault="00475FBA" w:rsidP="00475FBA">
      <w:pPr>
        <w:widowControl w:val="0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ПК </w:t>
      </w:r>
      <w:r w:rsidRPr="00475FBA">
        <w:rPr>
          <w:rFonts w:eastAsia="Times New Roman"/>
          <w:sz w:val="24"/>
          <w:lang w:eastAsia="ru-RU"/>
        </w:rPr>
        <w:t>3.2 Организовывать и производить наладку и испытания устройств воздушных и кабельных линий.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1.1 </w:t>
      </w:r>
      <w:r w:rsidRPr="00475FBA">
        <w:rPr>
          <w:rFonts w:eastAsia="Times New Roman"/>
          <w:sz w:val="24"/>
          <w:szCs w:val="20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1.2 </w:t>
      </w:r>
      <w:r w:rsidRPr="00475FBA">
        <w:rPr>
          <w:rFonts w:eastAsia="Times New Roman"/>
          <w:sz w:val="24"/>
          <w:szCs w:val="20"/>
          <w:lang w:eastAsia="ru-RU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1.4 </w:t>
      </w:r>
      <w:r w:rsidRPr="00475FBA">
        <w:rPr>
          <w:rFonts w:eastAsia="Times New Roman"/>
          <w:sz w:val="24"/>
          <w:szCs w:val="20"/>
          <w:lang w:eastAsia="ru-RU"/>
        </w:rPr>
        <w:t xml:space="preserve">Осуществлять поиск, анализ и оценку информации, необходимой для </w:t>
      </w:r>
      <w:proofErr w:type="gramStart"/>
      <w:r w:rsidRPr="00475FBA">
        <w:rPr>
          <w:rFonts w:eastAsia="Times New Roman"/>
          <w:sz w:val="24"/>
          <w:szCs w:val="20"/>
          <w:lang w:eastAsia="ru-RU"/>
        </w:rPr>
        <w:t>поста-</w:t>
      </w:r>
      <w:proofErr w:type="spellStart"/>
      <w:r w:rsidRPr="00475FBA">
        <w:rPr>
          <w:rFonts w:eastAsia="Times New Roman"/>
          <w:sz w:val="24"/>
          <w:szCs w:val="20"/>
          <w:lang w:eastAsia="ru-RU"/>
        </w:rPr>
        <w:t>новки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 xml:space="preserve"> и решения профессиональных задач, профессионального и личностного развития.</w:t>
      </w:r>
    </w:p>
    <w:p w:rsidR="00475FBA" w:rsidRPr="00475FBA" w:rsidRDefault="00475FBA" w:rsidP="00475FBA">
      <w:pPr>
        <w:widowControl w:val="0"/>
        <w:suppressAutoHyphens/>
        <w:spacing w:after="0" w:line="240" w:lineRule="auto"/>
        <w:ind w:firstLine="851"/>
        <w:jc w:val="both"/>
        <w:rPr>
          <w:rFonts w:eastAsia="Times New Roman"/>
          <w:sz w:val="24"/>
          <w:lang w:eastAsia="ru-RU"/>
        </w:rPr>
      </w:pPr>
      <w:r w:rsidRPr="00475FBA">
        <w:rPr>
          <w:rFonts w:eastAsia="Times New Roman"/>
          <w:sz w:val="24"/>
          <w:lang w:eastAsia="ru-RU"/>
        </w:rPr>
        <w:t xml:space="preserve">ОК 1.8 </w:t>
      </w:r>
      <w:r w:rsidRPr="00475FBA">
        <w:rPr>
          <w:rFonts w:eastAsia="Times New Roman"/>
          <w:sz w:val="24"/>
          <w:szCs w:val="20"/>
          <w:lang w:eastAsia="ru-RU"/>
        </w:rPr>
        <w:t xml:space="preserve">Самостоятельно определять задачи профессионального и личностного </w:t>
      </w:r>
      <w:proofErr w:type="spellStart"/>
      <w:proofErr w:type="gramStart"/>
      <w:r w:rsidRPr="00475FBA">
        <w:rPr>
          <w:rFonts w:eastAsia="Times New Roman"/>
          <w:sz w:val="24"/>
          <w:szCs w:val="20"/>
          <w:lang w:eastAsia="ru-RU"/>
        </w:rPr>
        <w:t>разви-тия</w:t>
      </w:r>
      <w:proofErr w:type="spellEnd"/>
      <w:proofErr w:type="gramEnd"/>
      <w:r w:rsidRPr="00475FBA">
        <w:rPr>
          <w:rFonts w:eastAsia="Times New Roman"/>
          <w:sz w:val="24"/>
          <w:szCs w:val="20"/>
          <w:lang w:eastAsia="ru-RU"/>
        </w:rPr>
        <w:t>, заниматься самообразованием, осознанно планировать повышение квалификации.</w:t>
      </w:r>
    </w:p>
    <w:p w:rsidR="00475FBA" w:rsidRPr="00475FBA" w:rsidRDefault="00475FBA" w:rsidP="00475FBA">
      <w:pPr>
        <w:tabs>
          <w:tab w:val="left" w:pos="1134"/>
        </w:tabs>
        <w:spacing w:after="0" w:line="240" w:lineRule="auto"/>
        <w:jc w:val="both"/>
        <w:rPr>
          <w:rFonts w:eastAsia="Times New Roman"/>
          <w:i/>
          <w:sz w:val="16"/>
          <w:szCs w:val="16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b/>
          <w:i/>
          <w:sz w:val="24"/>
          <w:szCs w:val="20"/>
          <w:lang w:eastAsia="ru-RU"/>
        </w:rPr>
      </w:pPr>
      <w:r w:rsidRPr="00475FBA">
        <w:rPr>
          <w:rFonts w:eastAsia="Times New Roman"/>
          <w:b/>
          <w:i/>
          <w:sz w:val="24"/>
          <w:szCs w:val="20"/>
          <w:lang w:eastAsia="ru-RU"/>
        </w:rPr>
        <w:t>Теоретический материал</w:t>
      </w: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sz w:val="16"/>
          <w:szCs w:val="20"/>
          <w:lang w:eastAsia="ru-RU"/>
        </w:rPr>
      </w:pPr>
    </w:p>
    <w:p w:rsidR="00475FBA" w:rsidRPr="00475FBA" w:rsidRDefault="00475FBA" w:rsidP="00475FBA">
      <w:pPr>
        <w:shd w:val="clear" w:color="auto" w:fill="FFFFFF"/>
        <w:spacing w:after="0" w:line="250" w:lineRule="atLeast"/>
        <w:ind w:firstLine="851"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Испытание кабельных линий — это очень серьезный вопрос, к которому необходимо подойти очень ответственно. В процессе эксплуатации или во </w:t>
      </w:r>
      <w:proofErr w:type="spellStart"/>
      <w:r w:rsidRPr="00475FBA">
        <w:rPr>
          <w:rFonts w:eastAsia="Times New Roman"/>
          <w:sz w:val="24"/>
          <w:szCs w:val="24"/>
          <w:lang w:eastAsia="ru-RU"/>
        </w:rPr>
        <w:t>время</w:t>
      </w:r>
      <w:hyperlink r:id="rId18" w:tgtFrame="_blank" w:tooltip="Электромонтаж" w:history="1">
        <w:r w:rsidRPr="00475FBA">
          <w:rPr>
            <w:rFonts w:eastAsia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электромонтажа</w:t>
        </w:r>
        <w:proofErr w:type="spellEnd"/>
      </w:hyperlink>
      <w:r w:rsidRPr="00475FBA">
        <w:rPr>
          <w:rFonts w:eastAsia="Times New Roman"/>
          <w:sz w:val="24"/>
          <w:szCs w:val="24"/>
          <w:lang w:eastAsia="ru-RU"/>
        </w:rPr>
        <w:t> в кабельных линиях могут возникнуть следующие </w:t>
      </w:r>
      <w:hyperlink r:id="rId19" w:tgtFrame="_blank" w:tooltip="Повреждения в электроустановках" w:history="1">
        <w:r w:rsidRPr="00475FBA">
          <w:rPr>
            <w:rFonts w:eastAsia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повреждения</w:t>
        </w:r>
      </w:hyperlink>
      <w:r w:rsidRPr="00475FBA">
        <w:rPr>
          <w:rFonts w:eastAsia="Times New Roman"/>
          <w:sz w:val="24"/>
          <w:szCs w:val="24"/>
          <w:lang w:eastAsia="ru-RU"/>
        </w:rPr>
        <w:t>:</w:t>
      </w:r>
    </w:p>
    <w:p w:rsidR="00475FBA" w:rsidRPr="00475FBA" w:rsidRDefault="00475FBA" w:rsidP="00475FBA">
      <w:pPr>
        <w:numPr>
          <w:ilvl w:val="0"/>
          <w:numId w:val="9"/>
        </w:numPr>
        <w:shd w:val="clear" w:color="auto" w:fill="FFFFFF"/>
        <w:spacing w:after="0" w:line="250" w:lineRule="atLeast"/>
        <w:ind w:left="360" w:right="360" w:firstLine="851"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обрыв жилы</w:t>
      </w:r>
    </w:p>
    <w:p w:rsidR="00475FBA" w:rsidRPr="00475FBA" w:rsidRDefault="00475FBA" w:rsidP="00475FBA">
      <w:pPr>
        <w:numPr>
          <w:ilvl w:val="0"/>
          <w:numId w:val="9"/>
        </w:numPr>
        <w:shd w:val="clear" w:color="auto" w:fill="FFFFFF"/>
        <w:spacing w:after="0" w:line="250" w:lineRule="atLeast"/>
        <w:ind w:left="360" w:right="360" w:firstLine="851"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короткое замыкание жил между собой и на землю (старение изоляции, коррозия металлической оболочки)</w:t>
      </w:r>
    </w:p>
    <w:p w:rsidR="00475FBA" w:rsidRPr="00475FBA" w:rsidRDefault="00475FBA" w:rsidP="00475FBA">
      <w:pPr>
        <w:numPr>
          <w:ilvl w:val="0"/>
          <w:numId w:val="9"/>
        </w:numPr>
        <w:shd w:val="clear" w:color="auto" w:fill="FFFFFF"/>
        <w:spacing w:after="0" w:line="250" w:lineRule="atLeast"/>
        <w:ind w:left="360" w:right="360" w:firstLine="851"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утечка масла (это относится к маслонаполненным кабелям)</w:t>
      </w:r>
    </w:p>
    <w:p w:rsidR="00475FBA" w:rsidRPr="00475FBA" w:rsidRDefault="00475FBA" w:rsidP="00475FBA">
      <w:pPr>
        <w:numPr>
          <w:ilvl w:val="0"/>
          <w:numId w:val="9"/>
        </w:numPr>
        <w:shd w:val="clear" w:color="auto" w:fill="FFFFFF"/>
        <w:spacing w:after="0" w:line="250" w:lineRule="atLeast"/>
        <w:ind w:left="360" w:right="360" w:firstLine="851"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механические (в основном для кабелей, проложенных в земле)</w:t>
      </w:r>
    </w:p>
    <w:p w:rsidR="00475FBA" w:rsidRPr="00475FBA" w:rsidRDefault="00475FBA" w:rsidP="00475FBA">
      <w:pPr>
        <w:numPr>
          <w:ilvl w:val="0"/>
          <w:numId w:val="9"/>
        </w:numPr>
        <w:shd w:val="clear" w:color="auto" w:fill="FFFFFF"/>
        <w:spacing w:after="0" w:line="250" w:lineRule="atLeast"/>
        <w:ind w:left="360" w:right="360" w:firstLine="851"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прочее</w:t>
      </w:r>
    </w:p>
    <w:p w:rsidR="00475FBA" w:rsidRPr="00475FBA" w:rsidRDefault="00475FBA" w:rsidP="00475FBA">
      <w:pPr>
        <w:shd w:val="clear" w:color="auto" w:fill="FFFFFF"/>
        <w:spacing w:after="0" w:line="250" w:lineRule="atLeast"/>
        <w:ind w:firstLine="851"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Во время испытаний выявляются слабые места изоляции кабеля. Еще не редко наблюдаются дефекты и ошибки монтажа концевых и соединительных муфт.</w:t>
      </w:r>
    </w:p>
    <w:p w:rsidR="00475FBA" w:rsidRPr="00475FBA" w:rsidRDefault="00475FBA" w:rsidP="00475FBA">
      <w:pPr>
        <w:shd w:val="clear" w:color="auto" w:fill="FFFFFF"/>
        <w:spacing w:after="0" w:line="250" w:lineRule="atLeast"/>
        <w:ind w:firstLine="851"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Чтобы заблаговременно выявить все вышеперечисленные повреждения, необходимо проводить испытания силовых кабелей в соответствии с нормативными техническими документами ПУЭ и ПТЭЭП. Весь перечень испытаний кабельных линий перечислен в Главе 1.8, п. 1.8.40 издательства ПУЭ и в приложении 3, п.6 правил ПТЭЭП.</w:t>
      </w:r>
    </w:p>
    <w:p w:rsidR="00475FBA" w:rsidRPr="00475FBA" w:rsidRDefault="00475FBA" w:rsidP="00475FBA">
      <w:pPr>
        <w:shd w:val="clear" w:color="auto" w:fill="FFFFFF"/>
        <w:spacing w:after="0" w:line="250" w:lineRule="atLeast"/>
        <w:ind w:firstLine="851"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Вновь вводимое и находящиеся в </w:t>
      </w:r>
      <w:proofErr w:type="gramStart"/>
      <w:r w:rsidRPr="00475FBA">
        <w:rPr>
          <w:rFonts w:eastAsia="Times New Roman"/>
          <w:sz w:val="24"/>
          <w:szCs w:val="24"/>
          <w:lang w:eastAsia="ru-RU"/>
        </w:rPr>
        <w:t>эксплуатации  силовые</w:t>
      </w:r>
      <w:proofErr w:type="gramEnd"/>
      <w:r w:rsidRPr="00475FBA">
        <w:rPr>
          <w:rFonts w:eastAsia="Times New Roman"/>
          <w:sz w:val="24"/>
          <w:szCs w:val="24"/>
          <w:lang w:eastAsia="ru-RU"/>
        </w:rPr>
        <w:t xml:space="preserve"> кабельные линии, должно подвергаться нижеперечисленным испытаниям.</w:t>
      </w:r>
    </w:p>
    <w:p w:rsidR="00475FBA" w:rsidRPr="00475FBA" w:rsidRDefault="00475FBA" w:rsidP="00475FBA">
      <w:pPr>
        <w:shd w:val="clear" w:color="auto" w:fill="FFFFFF"/>
        <w:spacing w:after="0" w:line="250" w:lineRule="atLeast"/>
        <w:ind w:firstLine="851"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Испытания кабельных линий необходимо проводить в нормальных погодных условиях.</w:t>
      </w:r>
    </w:p>
    <w:p w:rsidR="00475FBA" w:rsidRPr="00475FBA" w:rsidRDefault="00475FBA" w:rsidP="00475FBA">
      <w:pPr>
        <w:shd w:val="clear" w:color="auto" w:fill="FFFFFF"/>
        <w:spacing w:after="0" w:line="250" w:lineRule="atLeast"/>
        <w:ind w:firstLine="851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Основная часть протокола замера сопротивления изоляции — это таблица, содержащая </w:t>
      </w:r>
      <w:proofErr w:type="spellStart"/>
      <w:r w:rsidRPr="00475FBA">
        <w:rPr>
          <w:rFonts w:eastAsia="Times New Roman"/>
          <w:sz w:val="24"/>
          <w:szCs w:val="24"/>
          <w:lang w:eastAsia="ru-RU"/>
        </w:rPr>
        <w:t>резульаты</w:t>
      </w:r>
      <w:proofErr w:type="spellEnd"/>
      <w:r w:rsidRPr="00475FBA">
        <w:rPr>
          <w:rFonts w:eastAsia="Times New Roman"/>
          <w:sz w:val="24"/>
          <w:szCs w:val="24"/>
          <w:lang w:eastAsia="ru-RU"/>
        </w:rPr>
        <w:t xml:space="preserve"> измерений. В столбцах данной таблицы указывается наименование проверяемой кабельной линии, марка проводника, сечение и количество жил, испытательное напряжение, минимально допустимое значение сопротивления и, собственно, измеренные значения сопротивления изоляции.</w:t>
      </w:r>
    </w:p>
    <w:p w:rsidR="00475FBA" w:rsidRPr="00475FBA" w:rsidRDefault="00475FBA" w:rsidP="00475FBA">
      <w:pPr>
        <w:shd w:val="clear" w:color="auto" w:fill="FFFFFF"/>
        <w:spacing w:after="0" w:line="250" w:lineRule="atLeast"/>
        <w:ind w:firstLine="851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lastRenderedPageBreak/>
        <w:t xml:space="preserve">В зависимости от количества жил испытываемого кабеля, могут быть задействованы 1, 3, 6 или 10 </w:t>
      </w:r>
      <w:proofErr w:type="spellStart"/>
      <w:r w:rsidRPr="00475FBA">
        <w:rPr>
          <w:rFonts w:eastAsia="Times New Roman"/>
          <w:sz w:val="24"/>
          <w:szCs w:val="24"/>
          <w:lang w:eastAsia="ru-RU"/>
        </w:rPr>
        <w:t>стобцов</w:t>
      </w:r>
      <w:proofErr w:type="spellEnd"/>
      <w:r w:rsidRPr="00475FBA">
        <w:rPr>
          <w:rFonts w:eastAsia="Times New Roman"/>
          <w:sz w:val="24"/>
          <w:szCs w:val="24"/>
          <w:lang w:eastAsia="ru-RU"/>
        </w:rPr>
        <w:t>:</w:t>
      </w:r>
    </w:p>
    <w:p w:rsidR="00475FBA" w:rsidRPr="00475FBA" w:rsidRDefault="00475FBA" w:rsidP="00475FBA">
      <w:pPr>
        <w:numPr>
          <w:ilvl w:val="0"/>
          <w:numId w:val="10"/>
        </w:numPr>
        <w:shd w:val="clear" w:color="auto" w:fill="FFFFFF"/>
        <w:spacing w:after="0" w:line="250" w:lineRule="atLeast"/>
        <w:ind w:left="0" w:firstLine="851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2 жилы: сопротивление между фазой и PEN-проводником;</w:t>
      </w:r>
    </w:p>
    <w:p w:rsidR="00475FBA" w:rsidRPr="00475FBA" w:rsidRDefault="00475FBA" w:rsidP="00475FBA">
      <w:pPr>
        <w:numPr>
          <w:ilvl w:val="0"/>
          <w:numId w:val="10"/>
        </w:numPr>
        <w:shd w:val="clear" w:color="auto" w:fill="FFFFFF"/>
        <w:spacing w:after="0" w:line="250" w:lineRule="atLeast"/>
        <w:ind w:left="0" w:firstLine="851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3 жилы: сопротивление между фазой и PE-проводник, фазой и N-проводником, PE-проводником и N-проводником;</w:t>
      </w:r>
    </w:p>
    <w:p w:rsidR="00475FBA" w:rsidRPr="00475FBA" w:rsidRDefault="00475FBA" w:rsidP="00475FBA">
      <w:pPr>
        <w:numPr>
          <w:ilvl w:val="0"/>
          <w:numId w:val="10"/>
        </w:numPr>
        <w:shd w:val="clear" w:color="auto" w:fill="FFFFFF"/>
        <w:spacing w:after="0" w:line="250" w:lineRule="atLeast"/>
        <w:ind w:left="0" w:firstLine="851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4 жилы: сопротивление между фазами попарно L1-L2, L1-L3, L2-L3 и сопротивление между фазами и нейтралью L1-N, L2-N, L3-N;</w:t>
      </w:r>
    </w:p>
    <w:p w:rsidR="00475FBA" w:rsidRPr="00475FBA" w:rsidRDefault="00475FBA" w:rsidP="00475FBA">
      <w:pPr>
        <w:numPr>
          <w:ilvl w:val="0"/>
          <w:numId w:val="10"/>
        </w:numPr>
        <w:shd w:val="clear" w:color="auto" w:fill="FFFFFF"/>
        <w:spacing w:after="0" w:line="250" w:lineRule="atLeast"/>
        <w:ind w:left="0" w:firstLine="851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5 жил: сопротивление между фазами попарно L1-L2, L1-L3, L2-L3, сопротивление между фазами и нейтралью L1-N, L2-N, L3-N, сопротивление между фазами и землей L1-PE, L2-PE, L3-PE и сопротивление между нейтралью и землей N-PE.</w:t>
      </w:r>
    </w:p>
    <w:p w:rsidR="00475FBA" w:rsidRPr="00475FBA" w:rsidRDefault="00475FBA" w:rsidP="00475FBA">
      <w:pPr>
        <w:shd w:val="clear" w:color="auto" w:fill="FFFFFF"/>
        <w:spacing w:after="0" w:line="250" w:lineRule="atLeast"/>
        <w:ind w:firstLine="851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 xml:space="preserve">В случае проверки сопротивления изоляции трехжильного кабеля питающего, например, трехфазный двигатель или </w:t>
      </w:r>
      <w:proofErr w:type="spellStart"/>
      <w:r w:rsidRPr="00475FBA">
        <w:rPr>
          <w:rFonts w:eastAsia="Times New Roman"/>
          <w:sz w:val="24"/>
          <w:szCs w:val="24"/>
          <w:lang w:eastAsia="ru-RU"/>
        </w:rPr>
        <w:t>промышленый</w:t>
      </w:r>
      <w:proofErr w:type="spellEnd"/>
      <w:r w:rsidRPr="00475FBA">
        <w:rPr>
          <w:rFonts w:eastAsia="Times New Roman"/>
          <w:sz w:val="24"/>
          <w:szCs w:val="24"/>
          <w:lang w:eastAsia="ru-RU"/>
        </w:rPr>
        <w:t xml:space="preserve"> нагреватель, в таблицу будет занесено три </w:t>
      </w:r>
      <w:proofErr w:type="gramStart"/>
      <w:r w:rsidRPr="00475FBA">
        <w:rPr>
          <w:rFonts w:eastAsia="Times New Roman"/>
          <w:sz w:val="24"/>
          <w:szCs w:val="24"/>
          <w:lang w:eastAsia="ru-RU"/>
        </w:rPr>
        <w:t>значения сопротивления</w:t>
      </w:r>
      <w:proofErr w:type="gramEnd"/>
      <w:r w:rsidRPr="00475FBA">
        <w:rPr>
          <w:rFonts w:eastAsia="Times New Roman"/>
          <w:sz w:val="24"/>
          <w:szCs w:val="24"/>
          <w:lang w:eastAsia="ru-RU"/>
        </w:rPr>
        <w:t xml:space="preserve"> измеренного между фазными проводниками попарно.</w:t>
      </w:r>
    </w:p>
    <w:p w:rsidR="00475FBA" w:rsidRPr="00475FBA" w:rsidRDefault="00475FBA" w:rsidP="00475FBA">
      <w:pPr>
        <w:shd w:val="clear" w:color="auto" w:fill="FFFFFF"/>
        <w:spacing w:after="0" w:line="250" w:lineRule="atLeast"/>
        <w:ind w:firstLine="851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При измерении сопротивления изоляции слаботочных многожильных кабелей и шлейфов, измеряется сопротивление между нулем и соединенными в единую скрутку сигнальными проводниками, а в протокол вносится единственное измеренное значение.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Пример выполнения представлен на рисунке 11.</w:t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4919D51B" wp14:editId="7F115268">
            <wp:extent cx="6120765" cy="3237230"/>
            <wp:effectExtent l="19050" t="0" r="0" b="0"/>
            <wp:docPr id="9" name="Рисунок 0" descr="Новый точечный рисунок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 точечный рисунок (4).bmp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23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475FBA">
        <w:rPr>
          <w:rFonts w:eastAsia="Times New Roman"/>
          <w:sz w:val="24"/>
          <w:szCs w:val="24"/>
          <w:lang w:eastAsia="ru-RU"/>
        </w:rPr>
        <w:t>Рисунок 11 – Пример выполнения протокола проверки изоляции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tabs>
          <w:tab w:val="left" w:pos="1276"/>
        </w:tabs>
        <w:spacing w:after="0" w:line="240" w:lineRule="auto"/>
        <w:ind w:firstLine="851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center"/>
        <w:outlineLvl w:val="3"/>
        <w:rPr>
          <w:rFonts w:eastAsia="Times New Roman"/>
          <w:b/>
          <w:i/>
          <w:sz w:val="24"/>
          <w:szCs w:val="24"/>
          <w:lang w:eastAsia="ru-RU"/>
        </w:rPr>
      </w:pPr>
      <w:r w:rsidRPr="00475FBA">
        <w:rPr>
          <w:rFonts w:eastAsia="Times New Roman"/>
          <w:b/>
          <w:i/>
          <w:sz w:val="24"/>
          <w:szCs w:val="24"/>
          <w:lang w:eastAsia="ru-RU"/>
        </w:rPr>
        <w:t>Ход работы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Заполнить протокол проверки изоляции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Представьте результаты в виде файла готового к выводу на печать.</w:t>
      </w:r>
    </w:p>
    <w:p w:rsidR="00475FBA" w:rsidRPr="00475FBA" w:rsidRDefault="00475FBA" w:rsidP="00475FB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Оформите и сдайте отчетную работу преподавателю в установленные сроки.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Default="00475FBA">
      <w:r>
        <w:br w:type="page"/>
      </w:r>
    </w:p>
    <w:p w:rsidR="00475FBA" w:rsidRPr="00475FBA" w:rsidRDefault="00475FBA" w:rsidP="00475FBA">
      <w:pPr>
        <w:spacing w:after="0" w:line="240" w:lineRule="auto"/>
        <w:jc w:val="right"/>
        <w:rPr>
          <w:rFonts w:eastAsia="Times New Roman"/>
          <w:b/>
          <w:sz w:val="24"/>
          <w:szCs w:val="20"/>
          <w:lang w:eastAsia="ru-RU"/>
        </w:rPr>
      </w:pPr>
      <w:r w:rsidRPr="00475FBA">
        <w:rPr>
          <w:rFonts w:eastAsia="Times New Roman"/>
          <w:b/>
          <w:sz w:val="24"/>
          <w:szCs w:val="20"/>
          <w:lang w:eastAsia="ru-RU"/>
        </w:rPr>
        <w:lastRenderedPageBreak/>
        <w:t>Приложение А</w:t>
      </w: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sz w:val="16"/>
          <w:szCs w:val="16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sz w:val="24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Министерство образования и науки Челябинской области</w:t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7"/>
        <w:rPr>
          <w:rFonts w:eastAsia="Times New Roman"/>
          <w:iCs/>
          <w:sz w:val="24"/>
          <w:szCs w:val="20"/>
          <w:lang w:eastAsia="ru-RU"/>
        </w:rPr>
      </w:pPr>
      <w:r w:rsidRPr="00475FBA">
        <w:rPr>
          <w:rFonts w:eastAsia="Times New Roman"/>
          <w:iCs/>
          <w:sz w:val="24"/>
          <w:szCs w:val="20"/>
          <w:lang w:eastAsia="ru-RU"/>
        </w:rPr>
        <w:t>Государственное бюджетное профессиональное образовательное учреждение</w:t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0"/>
        <w:rPr>
          <w:rFonts w:eastAsia="Times New Roman"/>
          <w:b/>
          <w:szCs w:val="20"/>
          <w:lang w:eastAsia="ru-RU"/>
        </w:rPr>
      </w:pPr>
      <w:r w:rsidRPr="00475FBA">
        <w:rPr>
          <w:rFonts w:eastAsia="Times New Roman"/>
          <w:b/>
          <w:szCs w:val="20"/>
          <w:lang w:eastAsia="ru-RU"/>
        </w:rPr>
        <w:t>Южно-Уральский государственный технический колледж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both"/>
        <w:outlineLvl w:val="1"/>
        <w:rPr>
          <w:rFonts w:eastAsia="Times New Roman"/>
          <w:sz w:val="24"/>
          <w:szCs w:val="20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both"/>
        <w:outlineLvl w:val="1"/>
        <w:rPr>
          <w:rFonts w:eastAsia="Times New Roman"/>
          <w:sz w:val="24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center"/>
        <w:outlineLvl w:val="4"/>
        <w:rPr>
          <w:rFonts w:eastAsia="Times New Roman"/>
          <w:b/>
          <w:sz w:val="40"/>
          <w:szCs w:val="20"/>
          <w:lang w:eastAsia="ru-RU"/>
        </w:rPr>
      </w:pPr>
      <w:r w:rsidRPr="00475FBA">
        <w:rPr>
          <w:rFonts w:eastAsia="Times New Roman"/>
          <w:b/>
          <w:sz w:val="40"/>
          <w:szCs w:val="20"/>
          <w:lang w:eastAsia="ru-RU"/>
        </w:rPr>
        <w:t>ОТЧЕТНЫЕ РАБОТЫ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szCs w:val="20"/>
          <w:lang w:eastAsia="ru-RU"/>
        </w:rPr>
      </w:pPr>
      <w:r w:rsidRPr="00475FBA">
        <w:rPr>
          <w:rFonts w:eastAsia="Times New Roman"/>
          <w:szCs w:val="20"/>
          <w:lang w:eastAsia="ru-RU"/>
        </w:rPr>
        <w:t>по МДК 03.02</w:t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lang w:eastAsia="ru-RU"/>
        </w:rPr>
      </w:pPr>
      <w:r w:rsidRPr="00475FBA">
        <w:rPr>
          <w:rFonts w:eastAsia="Times New Roman"/>
          <w:lang w:eastAsia="ru-RU"/>
        </w:rPr>
        <w:t>«Монтаж и наладка электрических сетей»</w:t>
      </w:r>
    </w:p>
    <w:p w:rsidR="00475FBA" w:rsidRPr="00475FBA" w:rsidRDefault="00475FBA" w:rsidP="00475FBA">
      <w:pPr>
        <w:keepNext/>
        <w:spacing w:after="0" w:line="240" w:lineRule="auto"/>
        <w:jc w:val="both"/>
        <w:outlineLvl w:val="2"/>
        <w:rPr>
          <w:rFonts w:eastAsia="Times New Roman"/>
          <w:szCs w:val="20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lang w:eastAsia="ru-RU"/>
        </w:rPr>
      </w:pPr>
      <w:r w:rsidRPr="00475FBA">
        <w:rPr>
          <w:rFonts w:eastAsia="Times New Roman"/>
          <w:lang w:eastAsia="ru-RU"/>
        </w:rPr>
        <w:t>ПМ.03 «Организация и выполнение работ по монтажу и наладке</w:t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lang w:eastAsia="ru-RU"/>
        </w:rPr>
      </w:pPr>
      <w:r w:rsidRPr="00475FBA">
        <w:rPr>
          <w:rFonts w:eastAsia="Times New Roman"/>
          <w:lang w:eastAsia="ru-RU"/>
        </w:rPr>
        <w:t>электрических сетей»</w:t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sz w:val="24"/>
          <w:szCs w:val="20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szCs w:val="20"/>
          <w:lang w:eastAsia="ru-RU"/>
        </w:rPr>
      </w:pPr>
      <w:r w:rsidRPr="00475FBA">
        <w:rPr>
          <w:rFonts w:eastAsia="Times New Roman"/>
          <w:szCs w:val="20"/>
          <w:lang w:eastAsia="ru-RU"/>
        </w:rPr>
        <w:t>специальности 270843</w:t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szCs w:val="20"/>
          <w:lang w:eastAsia="ru-RU"/>
        </w:rPr>
      </w:pPr>
      <w:r w:rsidRPr="00475FBA">
        <w:rPr>
          <w:rFonts w:eastAsia="Times New Roman"/>
          <w:szCs w:val="20"/>
          <w:lang w:eastAsia="ru-RU"/>
        </w:rPr>
        <w:t>«Монтаж, наладка и эксплуатация электрооборудования</w:t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2"/>
        <w:rPr>
          <w:rFonts w:eastAsia="Times New Roman"/>
          <w:szCs w:val="20"/>
          <w:lang w:eastAsia="ru-RU"/>
        </w:rPr>
      </w:pPr>
      <w:r w:rsidRPr="00475FBA">
        <w:rPr>
          <w:rFonts w:eastAsia="Times New Roman"/>
          <w:szCs w:val="20"/>
          <w:lang w:eastAsia="ru-RU"/>
        </w:rPr>
        <w:t>промышленных и гражданских зданий»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both"/>
        <w:outlineLvl w:val="2"/>
        <w:rPr>
          <w:rFonts w:eastAsia="Times New Roman"/>
          <w:sz w:val="24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both"/>
        <w:outlineLvl w:val="5"/>
        <w:rPr>
          <w:rFonts w:eastAsia="Times New Roman"/>
          <w:szCs w:val="20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jc w:val="both"/>
        <w:outlineLvl w:val="5"/>
        <w:rPr>
          <w:rFonts w:eastAsia="Times New Roman"/>
          <w:szCs w:val="20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ind w:left="5529"/>
        <w:jc w:val="both"/>
        <w:outlineLvl w:val="5"/>
        <w:rPr>
          <w:rFonts w:eastAsia="Times New Roman"/>
          <w:szCs w:val="20"/>
          <w:lang w:eastAsia="ru-RU"/>
        </w:rPr>
      </w:pPr>
      <w:r w:rsidRPr="00475FBA">
        <w:rPr>
          <w:rFonts w:eastAsia="Times New Roman"/>
          <w:szCs w:val="20"/>
          <w:lang w:eastAsia="ru-RU"/>
        </w:rPr>
        <w:t>Выполнил: ___________________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ind w:left="5529"/>
        <w:jc w:val="both"/>
        <w:outlineLvl w:val="6"/>
        <w:rPr>
          <w:rFonts w:eastAsia="Times New Roman"/>
          <w:szCs w:val="20"/>
          <w:lang w:eastAsia="ru-RU"/>
        </w:rPr>
      </w:pPr>
      <w:r w:rsidRPr="00475FBA">
        <w:rPr>
          <w:rFonts w:eastAsia="Times New Roman"/>
          <w:szCs w:val="20"/>
          <w:lang w:eastAsia="ru-RU"/>
        </w:rPr>
        <w:t>Группа: ______________________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ind w:left="5529"/>
        <w:jc w:val="both"/>
        <w:outlineLvl w:val="6"/>
        <w:rPr>
          <w:rFonts w:eastAsia="Times New Roman"/>
          <w:szCs w:val="20"/>
          <w:lang w:eastAsia="ru-RU"/>
        </w:rPr>
      </w:pPr>
      <w:r w:rsidRPr="00475FBA">
        <w:rPr>
          <w:rFonts w:eastAsia="Times New Roman"/>
          <w:szCs w:val="20"/>
          <w:lang w:eastAsia="ru-RU"/>
        </w:rPr>
        <w:t>Вариант______________________</w:t>
      </w:r>
    </w:p>
    <w:p w:rsidR="00475FBA" w:rsidRPr="00475FBA" w:rsidRDefault="00475FBA" w:rsidP="00475FBA">
      <w:pPr>
        <w:keepNext/>
        <w:spacing w:after="0" w:line="240" w:lineRule="auto"/>
        <w:jc w:val="both"/>
        <w:outlineLvl w:val="5"/>
        <w:rPr>
          <w:rFonts w:eastAsia="Times New Roman"/>
          <w:sz w:val="24"/>
          <w:szCs w:val="24"/>
          <w:lang w:eastAsia="ru-RU"/>
        </w:rPr>
      </w:pPr>
    </w:p>
    <w:p w:rsidR="00475FBA" w:rsidRPr="00475FBA" w:rsidRDefault="00475FBA" w:rsidP="00475FBA">
      <w:pPr>
        <w:keepNext/>
        <w:spacing w:after="0" w:line="240" w:lineRule="auto"/>
        <w:ind w:left="5529"/>
        <w:jc w:val="both"/>
        <w:outlineLvl w:val="5"/>
        <w:rPr>
          <w:rFonts w:eastAsia="Times New Roman"/>
          <w:szCs w:val="20"/>
          <w:lang w:eastAsia="ru-RU"/>
        </w:rPr>
      </w:pPr>
      <w:r w:rsidRPr="00475FBA">
        <w:rPr>
          <w:rFonts w:eastAsia="Times New Roman"/>
          <w:szCs w:val="20"/>
          <w:lang w:eastAsia="ru-RU"/>
        </w:rPr>
        <w:t>Проверил: ___________________</w:t>
      </w: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</w:pPr>
    </w:p>
    <w:p w:rsidR="00475FBA" w:rsidRPr="00475FBA" w:rsidRDefault="00475FBA" w:rsidP="00475FBA">
      <w:pPr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475FBA">
        <w:rPr>
          <w:rFonts w:eastAsia="Times New Roman"/>
          <w:sz w:val="24"/>
          <w:szCs w:val="20"/>
          <w:lang w:eastAsia="ru-RU"/>
        </w:rPr>
        <w:t>Челябинск, 2016</w:t>
      </w:r>
    </w:p>
    <w:p w:rsidR="00475FBA" w:rsidRDefault="00475FBA">
      <w:r>
        <w:br w:type="page"/>
      </w:r>
    </w:p>
    <w:p w:rsidR="00475FBA" w:rsidRPr="00475FBA" w:rsidRDefault="00475FBA" w:rsidP="00475FBA">
      <w:pPr>
        <w:keepNext/>
        <w:spacing w:after="0" w:line="240" w:lineRule="auto"/>
        <w:jc w:val="center"/>
        <w:outlineLvl w:val="7"/>
        <w:rPr>
          <w:rFonts w:eastAsia="Times New Roman"/>
          <w:b/>
          <w:szCs w:val="20"/>
          <w:lang w:eastAsia="ru-RU"/>
        </w:rPr>
      </w:pPr>
      <w:r w:rsidRPr="00475FBA">
        <w:rPr>
          <w:rFonts w:eastAsia="Times New Roman"/>
          <w:b/>
          <w:szCs w:val="20"/>
          <w:lang w:eastAsia="ru-RU"/>
        </w:rPr>
        <w:lastRenderedPageBreak/>
        <w:t>Литература</w:t>
      </w:r>
    </w:p>
    <w:p w:rsidR="00475FBA" w:rsidRPr="00475FBA" w:rsidRDefault="00475FBA" w:rsidP="00475FBA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475FBA" w:rsidRPr="00475FBA" w:rsidRDefault="00475FBA" w:rsidP="00475F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Cs/>
          <w:sz w:val="24"/>
          <w:lang w:eastAsia="ru-RU"/>
        </w:rPr>
      </w:pPr>
      <w:r w:rsidRPr="00475FBA">
        <w:rPr>
          <w:rFonts w:eastAsia="Times New Roman"/>
          <w:bCs/>
          <w:sz w:val="24"/>
          <w:lang w:eastAsia="ru-RU"/>
        </w:rPr>
        <w:t>Рожкова Л.Д. Электрооборудование электрических станций и подстанций: учебник. - М.: Академия, 2011</w:t>
      </w:r>
    </w:p>
    <w:p w:rsidR="00475FBA" w:rsidRPr="00475FBA" w:rsidRDefault="00475FBA" w:rsidP="00475F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Cs/>
          <w:sz w:val="24"/>
          <w:lang w:eastAsia="ru-RU"/>
        </w:rPr>
      </w:pPr>
      <w:proofErr w:type="spellStart"/>
      <w:r w:rsidRPr="00475FBA">
        <w:rPr>
          <w:rFonts w:eastAsia="Times New Roman"/>
          <w:bCs/>
          <w:sz w:val="24"/>
          <w:lang w:eastAsia="ru-RU"/>
        </w:rPr>
        <w:t>Сибикин</w:t>
      </w:r>
      <w:proofErr w:type="spellEnd"/>
      <w:r w:rsidRPr="00475FBA">
        <w:rPr>
          <w:rFonts w:eastAsia="Times New Roman"/>
          <w:bCs/>
          <w:sz w:val="24"/>
          <w:lang w:eastAsia="ru-RU"/>
        </w:rPr>
        <w:t xml:space="preserve"> Ю.Д. Технология электромонтажных работ: учеб. </w:t>
      </w:r>
      <w:proofErr w:type="gramStart"/>
      <w:r w:rsidRPr="00475FBA">
        <w:rPr>
          <w:rFonts w:eastAsia="Times New Roman"/>
          <w:bCs/>
          <w:sz w:val="24"/>
          <w:lang w:eastAsia="ru-RU"/>
        </w:rPr>
        <w:t>пособие.-</w:t>
      </w:r>
      <w:proofErr w:type="gramEnd"/>
      <w:r w:rsidRPr="00475FBA">
        <w:rPr>
          <w:rFonts w:eastAsia="Times New Roman"/>
          <w:bCs/>
          <w:sz w:val="24"/>
          <w:lang w:eastAsia="ru-RU"/>
        </w:rPr>
        <w:t xml:space="preserve"> М.: </w:t>
      </w:r>
      <w:proofErr w:type="spellStart"/>
      <w:r w:rsidRPr="00475FBA">
        <w:rPr>
          <w:rFonts w:eastAsia="Times New Roman"/>
          <w:bCs/>
          <w:sz w:val="24"/>
          <w:lang w:eastAsia="ru-RU"/>
        </w:rPr>
        <w:t>Высш</w:t>
      </w:r>
      <w:proofErr w:type="spellEnd"/>
      <w:r w:rsidRPr="00475FBA">
        <w:rPr>
          <w:rFonts w:eastAsia="Times New Roman"/>
          <w:bCs/>
          <w:sz w:val="24"/>
          <w:lang w:eastAsia="ru-RU"/>
        </w:rPr>
        <w:t xml:space="preserve">. </w:t>
      </w:r>
      <w:proofErr w:type="spellStart"/>
      <w:r w:rsidRPr="00475FBA">
        <w:rPr>
          <w:rFonts w:eastAsia="Times New Roman"/>
          <w:bCs/>
          <w:sz w:val="24"/>
          <w:lang w:eastAsia="ru-RU"/>
        </w:rPr>
        <w:t>шк</w:t>
      </w:r>
      <w:proofErr w:type="spellEnd"/>
      <w:r w:rsidRPr="00475FBA">
        <w:rPr>
          <w:rFonts w:eastAsia="Times New Roman"/>
          <w:bCs/>
          <w:sz w:val="24"/>
          <w:lang w:eastAsia="ru-RU"/>
        </w:rPr>
        <w:t>, 2011</w:t>
      </w:r>
    </w:p>
    <w:p w:rsidR="00475FBA" w:rsidRPr="00475FBA" w:rsidRDefault="00475FBA" w:rsidP="00475F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Cs/>
          <w:sz w:val="24"/>
          <w:lang w:eastAsia="ru-RU"/>
        </w:rPr>
      </w:pPr>
      <w:r w:rsidRPr="00475FBA">
        <w:rPr>
          <w:rFonts w:eastAsia="Times New Roman"/>
          <w:bCs/>
          <w:sz w:val="24"/>
          <w:lang w:eastAsia="ru-RU"/>
        </w:rPr>
        <w:t xml:space="preserve">Бутырский В.И. Наладка электрооборудования: </w:t>
      </w:r>
      <w:proofErr w:type="gramStart"/>
      <w:r w:rsidRPr="00475FBA">
        <w:rPr>
          <w:rFonts w:eastAsia="Times New Roman"/>
          <w:bCs/>
          <w:sz w:val="24"/>
          <w:lang w:eastAsia="ru-RU"/>
        </w:rPr>
        <w:t>учебник.-</w:t>
      </w:r>
      <w:proofErr w:type="gramEnd"/>
      <w:r w:rsidRPr="00475FBA">
        <w:rPr>
          <w:rFonts w:eastAsia="Times New Roman"/>
          <w:bCs/>
          <w:sz w:val="24"/>
          <w:lang w:eastAsia="ru-RU"/>
        </w:rPr>
        <w:t xml:space="preserve"> Издательский дом «ИН-ФОЛИО», 2011.</w:t>
      </w:r>
    </w:p>
    <w:p w:rsidR="00475FBA" w:rsidRPr="00475FBA" w:rsidRDefault="00475FBA" w:rsidP="00475F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Cs/>
          <w:sz w:val="24"/>
          <w:lang w:eastAsia="ru-RU"/>
        </w:rPr>
      </w:pPr>
      <w:r w:rsidRPr="00475FBA">
        <w:rPr>
          <w:rFonts w:eastAsia="Times New Roman"/>
          <w:bCs/>
          <w:sz w:val="24"/>
          <w:lang w:eastAsia="ru-RU"/>
        </w:rPr>
        <w:t>Нестеренко В. М. Технология электромонтажных работ: учеб. пособие. - М.: Академия, 2012</w:t>
      </w:r>
    </w:p>
    <w:p w:rsidR="00475FBA" w:rsidRPr="00475FBA" w:rsidRDefault="00475FBA" w:rsidP="00475FB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Cs/>
          <w:sz w:val="24"/>
          <w:lang w:eastAsia="ru-RU"/>
        </w:rPr>
      </w:pPr>
      <w:proofErr w:type="spellStart"/>
      <w:r w:rsidRPr="00475FBA">
        <w:rPr>
          <w:rFonts w:eastAsia="Times New Roman"/>
          <w:bCs/>
          <w:sz w:val="24"/>
          <w:lang w:eastAsia="ru-RU"/>
        </w:rPr>
        <w:t>Сибикин</w:t>
      </w:r>
      <w:proofErr w:type="spellEnd"/>
      <w:r w:rsidRPr="00475FBA">
        <w:rPr>
          <w:rFonts w:eastAsia="Times New Roman"/>
          <w:bCs/>
          <w:sz w:val="24"/>
          <w:lang w:eastAsia="ru-RU"/>
        </w:rPr>
        <w:t xml:space="preserve"> Ю. Д. Техническое обслуживание, ремонт электрооборудования и сетей промышленных предприятий: учебник: в 2 кн. - М.: Академия, 2009</w:t>
      </w:r>
    </w:p>
    <w:p w:rsidR="00475FBA" w:rsidRPr="00475FBA" w:rsidRDefault="00475FBA" w:rsidP="00475FBA">
      <w:pPr>
        <w:numPr>
          <w:ilvl w:val="0"/>
          <w:numId w:val="11"/>
        </w:numPr>
        <w:tabs>
          <w:tab w:val="center" w:pos="4153"/>
          <w:tab w:val="right" w:pos="8306"/>
        </w:tabs>
        <w:spacing w:after="0" w:line="240" w:lineRule="auto"/>
        <w:jc w:val="both"/>
        <w:rPr>
          <w:rFonts w:eastAsia="Times New Roman"/>
          <w:sz w:val="24"/>
          <w:szCs w:val="22"/>
          <w:lang w:eastAsia="ru-RU"/>
        </w:rPr>
      </w:pPr>
      <w:r w:rsidRPr="00475FBA">
        <w:rPr>
          <w:rFonts w:eastAsia="Times New Roman"/>
          <w:sz w:val="24"/>
          <w:szCs w:val="22"/>
          <w:lang w:eastAsia="ru-RU"/>
        </w:rPr>
        <w:t>Правила устройства электроустановок. Седьмое издание – Ч.: ООО «ИСЦ Дизайн-бюро», 2004</w:t>
      </w:r>
    </w:p>
    <w:p w:rsidR="00475FBA" w:rsidRPr="00475FBA" w:rsidRDefault="00475FBA" w:rsidP="00475FBA">
      <w:pPr>
        <w:tabs>
          <w:tab w:val="center" w:pos="4677"/>
          <w:tab w:val="right" w:pos="9355"/>
        </w:tabs>
        <w:spacing w:after="0" w:line="240" w:lineRule="auto"/>
        <w:ind w:right="170" w:firstLine="851"/>
        <w:jc w:val="both"/>
        <w:rPr>
          <w:rFonts w:eastAsia="Times New Roman"/>
          <w:bCs/>
          <w:color w:val="000001"/>
          <w:sz w:val="24"/>
          <w:szCs w:val="24"/>
          <w:lang w:eastAsia="ru-RU"/>
        </w:rPr>
      </w:pPr>
    </w:p>
    <w:p w:rsidR="00494C41" w:rsidRDefault="00494C41"/>
    <w:sectPr w:rsidR="00494C41" w:rsidSect="005C3111">
      <w:footerReference w:type="even" r:id="rId21"/>
      <w:footerReference w:type="default" r:id="rId22"/>
      <w:footerReference w:type="first" r:id="rId23"/>
      <w:pgSz w:w="11907" w:h="16840" w:code="9"/>
      <w:pgMar w:top="1134" w:right="1134" w:bottom="1134" w:left="1134" w:header="720" w:footer="72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CDE" w:rsidRDefault="002A3CDE">
      <w:pPr>
        <w:spacing w:after="0" w:line="240" w:lineRule="auto"/>
      </w:pPr>
      <w:r>
        <w:separator/>
      </w:r>
    </w:p>
  </w:endnote>
  <w:endnote w:type="continuationSeparator" w:id="0">
    <w:p w:rsidR="002A3CDE" w:rsidRDefault="002A3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C03" w:rsidRDefault="00475FB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3C03" w:rsidRDefault="002A3CD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2656452"/>
    </w:sdtPr>
    <w:sdtEndPr/>
    <w:sdtContent>
      <w:p w:rsidR="009C3C03" w:rsidRDefault="00475FB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9C3C03" w:rsidRDefault="002A3CD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C03" w:rsidRDefault="002A3CDE" w:rsidP="00C048AB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CDE" w:rsidRDefault="002A3CDE">
      <w:pPr>
        <w:spacing w:after="0" w:line="240" w:lineRule="auto"/>
      </w:pPr>
      <w:r>
        <w:separator/>
      </w:r>
    </w:p>
  </w:footnote>
  <w:footnote w:type="continuationSeparator" w:id="0">
    <w:p w:rsidR="002A3CDE" w:rsidRDefault="002A3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D59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EB2DC5"/>
    <w:multiLevelType w:val="hybridMultilevel"/>
    <w:tmpl w:val="F1F0129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7EE2D55"/>
    <w:multiLevelType w:val="singleLevel"/>
    <w:tmpl w:val="0BC27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19521A09"/>
    <w:multiLevelType w:val="multilevel"/>
    <w:tmpl w:val="19D09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3D1272E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36F75177"/>
    <w:multiLevelType w:val="hybridMultilevel"/>
    <w:tmpl w:val="220A1A78"/>
    <w:lvl w:ilvl="0" w:tplc="95148AA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F66B0"/>
    <w:multiLevelType w:val="hybridMultilevel"/>
    <w:tmpl w:val="6E9E0F2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DD352F5"/>
    <w:multiLevelType w:val="multilevel"/>
    <w:tmpl w:val="8CF4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631016"/>
    <w:multiLevelType w:val="multilevel"/>
    <w:tmpl w:val="8F4E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557CFA"/>
    <w:multiLevelType w:val="hybridMultilevel"/>
    <w:tmpl w:val="9D9613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585F7C"/>
    <w:multiLevelType w:val="singleLevel"/>
    <w:tmpl w:val="4F5AAF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10"/>
  </w:num>
  <w:num w:numId="6">
    <w:abstractNumId w:val="0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E93"/>
    <w:rsid w:val="002A3CDE"/>
    <w:rsid w:val="00475FBA"/>
    <w:rsid w:val="00494C41"/>
    <w:rsid w:val="005D54CF"/>
    <w:rsid w:val="00FE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1A0AF"/>
  <w15:chartTrackingRefBased/>
  <w15:docId w15:val="{AC11CAFE-FE91-4C02-85C4-888BEA9B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D54CF"/>
    <w:pPr>
      <w:keepNext/>
      <w:spacing w:after="0" w:line="240" w:lineRule="auto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D54CF"/>
    <w:pPr>
      <w:keepNext/>
      <w:spacing w:after="0" w:line="240" w:lineRule="auto"/>
      <w:jc w:val="center"/>
      <w:outlineLvl w:val="1"/>
    </w:pPr>
    <w:rPr>
      <w:rFonts w:eastAsia="Times New Roman"/>
      <w:i/>
      <w:iCs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D54CF"/>
    <w:pPr>
      <w:keepNext/>
      <w:spacing w:after="0" w:line="240" w:lineRule="auto"/>
      <w:jc w:val="center"/>
      <w:outlineLvl w:val="3"/>
    </w:pPr>
    <w:rPr>
      <w:rFonts w:eastAsia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D54CF"/>
    <w:pPr>
      <w:keepNext/>
      <w:spacing w:after="0" w:line="240" w:lineRule="auto"/>
      <w:jc w:val="center"/>
      <w:outlineLvl w:val="5"/>
    </w:pPr>
    <w:rPr>
      <w:rFonts w:eastAsia="Times New Roman"/>
      <w:sz w:val="32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D54CF"/>
    <w:pPr>
      <w:keepNext/>
      <w:spacing w:after="0" w:line="240" w:lineRule="auto"/>
      <w:ind w:firstLine="709"/>
      <w:outlineLvl w:val="7"/>
    </w:pPr>
    <w:rPr>
      <w:rFonts w:eastAsia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D54CF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75FB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75FBA"/>
    <w:rPr>
      <w:rFonts w:eastAsia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475FBA"/>
  </w:style>
  <w:style w:type="character" w:customStyle="1" w:styleId="10">
    <w:name w:val="Заголовок 1 Знак"/>
    <w:basedOn w:val="a0"/>
    <w:link w:val="1"/>
    <w:rsid w:val="005D54CF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54CF"/>
    <w:rPr>
      <w:rFonts w:eastAsia="Times New Roman"/>
      <w:i/>
      <w:i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D54CF"/>
    <w:rPr>
      <w:rFonts w:eastAsia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D54CF"/>
    <w:rPr>
      <w:rFonts w:eastAsia="Times New Roman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D54CF"/>
    <w:rPr>
      <w:rFonts w:eastAsia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D54CF"/>
    <w:rPr>
      <w:rFonts w:ascii="Arial" w:eastAsia="Times New Roman" w:hAnsi="Arial" w:cs="Arial"/>
      <w:sz w:val="22"/>
      <w:szCs w:val="22"/>
      <w:lang w:eastAsia="ru-RU"/>
    </w:rPr>
  </w:style>
  <w:style w:type="paragraph" w:styleId="a6">
    <w:name w:val="annotation text"/>
    <w:basedOn w:val="a"/>
    <w:link w:val="a7"/>
    <w:semiHidden/>
    <w:rsid w:val="005D54CF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semiHidden/>
    <w:rsid w:val="005D54CF"/>
    <w:rPr>
      <w:rFonts w:eastAsia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5D54CF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5D54CF"/>
    <w:rPr>
      <w:rFonts w:eastAsia="Times New Roman"/>
      <w:sz w:val="20"/>
      <w:szCs w:val="20"/>
      <w:lang w:eastAsia="ru-RU"/>
    </w:rPr>
  </w:style>
  <w:style w:type="paragraph" w:styleId="aa">
    <w:name w:val="Body Text Indent"/>
    <w:basedOn w:val="a"/>
    <w:link w:val="ab"/>
    <w:semiHidden/>
    <w:rsid w:val="005D54CF"/>
    <w:pPr>
      <w:spacing w:after="0" w:line="240" w:lineRule="auto"/>
      <w:ind w:firstLine="709"/>
    </w:pPr>
    <w:rPr>
      <w:rFonts w:eastAsia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5D54CF"/>
    <w:rPr>
      <w:rFonts w:eastAsia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5D54CF"/>
    <w:pPr>
      <w:autoSpaceDE w:val="0"/>
      <w:autoSpaceDN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5D54CF"/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5D54CF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5D54CF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D54CF"/>
    <w:rPr>
      <w:rFonts w:eastAsia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5D54CF"/>
    <w:pPr>
      <w:spacing w:after="0" w:line="240" w:lineRule="auto"/>
      <w:jc w:val="center"/>
    </w:pPr>
    <w:rPr>
      <w:rFonts w:eastAsia="Times New Roman"/>
      <w:b/>
      <w:bCs/>
      <w:sz w:val="40"/>
      <w:szCs w:val="40"/>
      <w:lang w:eastAsia="ru-RU"/>
    </w:rPr>
  </w:style>
  <w:style w:type="character" w:customStyle="1" w:styleId="af0">
    <w:name w:val="Заголовок Знак"/>
    <w:basedOn w:val="a0"/>
    <w:link w:val="af"/>
    <w:rsid w:val="005D54CF"/>
    <w:rPr>
      <w:rFonts w:eastAsia="Times New Roman"/>
      <w:b/>
      <w:bCs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orproekt.ru/uslugi/proektirovanie-morskikh-portov-prichalov/predproektnye-prorabotki.html" TargetMode="External"/><Relationship Id="rId18" Type="http://schemas.openxmlformats.org/officeDocument/2006/relationships/hyperlink" Target="http://zametkielectrika.ru/category/elektromontazh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5.gif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ectricalschool.info/main/electromontag/731-soedinenie-i-okoncevanie-silovykh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hyperlink" Target="http://zametkielectrika.ru/povrezhdeniya-v-elektroustanovkax-2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morproekt.ru/uslugi/proektirovanie-morskikh-portov-prichalov/razrabotka-proektnoj-dokumentatsii.htm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6591</Words>
  <Characters>37573</Characters>
  <Application>Microsoft Office Word</Application>
  <DocSecurity>0</DocSecurity>
  <Lines>313</Lines>
  <Paragraphs>88</Paragraphs>
  <ScaleCrop>false</ScaleCrop>
  <Company/>
  <LinksUpToDate>false</LinksUpToDate>
  <CharactersWithSpaces>44076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 Ябыков</dc:creator>
  <cp:keywords/>
  <dc:description/>
  <cp:lastModifiedBy>Чиняева Светлана Александровна</cp:lastModifiedBy>
  <cp:revision>5</cp:revision>
  <dcterms:created xsi:type="dcterms:W3CDTF">2022-08-30T18:21:00Z</dcterms:created>
  <dcterms:modified xsi:type="dcterms:W3CDTF">2022-08-31T04:40:00Z</dcterms:modified>
</cp:coreProperties>
</file>