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762A9" w:rsidRPr="000C45DB" w:rsidRDefault="003762A9" w:rsidP="003762A9">
      <w:pPr>
        <w:jc w:val="center"/>
      </w:pPr>
      <w:r w:rsidRPr="000C45DB">
        <w:t>Министерство образования и науки Челябинской области</w:t>
      </w:r>
    </w:p>
    <w:p w:rsidR="0024611A" w:rsidRDefault="003762A9" w:rsidP="003762A9">
      <w:pPr>
        <w:jc w:val="center"/>
        <w:rPr>
          <w:sz w:val="22"/>
          <w:szCs w:val="22"/>
        </w:rPr>
      </w:pPr>
      <w:r w:rsidRPr="007A20D1">
        <w:rPr>
          <w:sz w:val="22"/>
          <w:szCs w:val="22"/>
        </w:rPr>
        <w:t xml:space="preserve">Государственное бюджетное </w:t>
      </w:r>
      <w:r w:rsidR="0024611A">
        <w:rPr>
          <w:sz w:val="22"/>
          <w:szCs w:val="22"/>
        </w:rPr>
        <w:t>профессиональное образовательное учреждение</w:t>
      </w:r>
    </w:p>
    <w:p w:rsidR="003762A9" w:rsidRPr="00F34D45" w:rsidRDefault="003762A9" w:rsidP="003762A9">
      <w:pPr>
        <w:jc w:val="center"/>
        <w:rPr>
          <w:b/>
        </w:rPr>
      </w:pPr>
      <w:r>
        <w:rPr>
          <w:b/>
        </w:rPr>
        <w:t>Южно-Уральский государственный технический</w:t>
      </w:r>
      <w:r w:rsidRPr="00F34D45">
        <w:rPr>
          <w:b/>
        </w:rPr>
        <w:t xml:space="preserve"> колледж</w:t>
      </w:r>
    </w:p>
    <w:p w:rsidR="003762A9" w:rsidRDefault="003762A9" w:rsidP="003762A9">
      <w:pPr>
        <w:pStyle w:val="a4"/>
        <w:rPr>
          <w:sz w:val="24"/>
          <w:szCs w:val="24"/>
        </w:rPr>
      </w:pPr>
    </w:p>
    <w:p w:rsidR="003762A9" w:rsidRDefault="003762A9" w:rsidP="003762A9"/>
    <w:p w:rsidR="003762A9" w:rsidRDefault="003762A9" w:rsidP="003762A9"/>
    <w:p w:rsidR="003762A9" w:rsidRDefault="003762A9" w:rsidP="003762A9"/>
    <w:p w:rsidR="003762A9" w:rsidRDefault="003762A9" w:rsidP="003762A9"/>
    <w:p w:rsidR="003762A9" w:rsidRDefault="003762A9" w:rsidP="003762A9"/>
    <w:p w:rsidR="003762A9" w:rsidRDefault="003762A9" w:rsidP="003762A9"/>
    <w:p w:rsidR="003762A9" w:rsidRDefault="003762A9" w:rsidP="003762A9"/>
    <w:p w:rsidR="003762A9" w:rsidRDefault="003762A9" w:rsidP="003762A9"/>
    <w:p w:rsidR="003762A9" w:rsidRDefault="003762A9" w:rsidP="003762A9"/>
    <w:p w:rsidR="003762A9" w:rsidRDefault="003762A9" w:rsidP="003762A9"/>
    <w:p w:rsidR="003762A9" w:rsidRDefault="003762A9" w:rsidP="003762A9"/>
    <w:p w:rsidR="003762A9" w:rsidRDefault="003762A9" w:rsidP="003762A9"/>
    <w:p w:rsidR="003762A9" w:rsidRDefault="003762A9" w:rsidP="003762A9"/>
    <w:p w:rsidR="003762A9" w:rsidRDefault="003762A9" w:rsidP="003762A9"/>
    <w:p w:rsidR="003762A9" w:rsidRDefault="003762A9" w:rsidP="003762A9">
      <w:pPr>
        <w:pStyle w:val="31"/>
        <w:jc w:val="center"/>
        <w:rPr>
          <w:b w:val="0"/>
          <w:sz w:val="32"/>
          <w:szCs w:val="32"/>
        </w:rPr>
      </w:pPr>
      <w:r>
        <w:rPr>
          <w:sz w:val="32"/>
          <w:szCs w:val="32"/>
        </w:rPr>
        <w:t xml:space="preserve">МДК 03.01 ВНешНЕЕ ЭЛЕКТРОСНАБЖЕНИЕ </w:t>
      </w:r>
    </w:p>
    <w:p w:rsidR="003762A9" w:rsidRDefault="003762A9" w:rsidP="003762A9">
      <w:pPr>
        <w:pStyle w:val="31"/>
        <w:jc w:val="center"/>
        <w:rPr>
          <w:b w:val="0"/>
          <w:sz w:val="32"/>
          <w:szCs w:val="32"/>
        </w:rPr>
      </w:pPr>
      <w:r>
        <w:rPr>
          <w:sz w:val="32"/>
          <w:szCs w:val="32"/>
        </w:rPr>
        <w:t>ПРОМЫШЛЕННЫХ И ГРАЖДАНСКИХ ЗДАНИЙ</w:t>
      </w:r>
    </w:p>
    <w:p w:rsidR="003762A9" w:rsidRPr="006262B9" w:rsidRDefault="003762A9" w:rsidP="003762A9">
      <w:pPr>
        <w:pStyle w:val="31"/>
        <w:jc w:val="center"/>
        <w:rPr>
          <w:b w:val="0"/>
          <w:sz w:val="32"/>
          <w:szCs w:val="32"/>
        </w:rPr>
      </w:pPr>
    </w:p>
    <w:p w:rsidR="005E789F" w:rsidRDefault="003762A9" w:rsidP="003762A9">
      <w:pPr>
        <w:pStyle w:val="31"/>
        <w:jc w:val="center"/>
        <w:rPr>
          <w:caps w:val="0"/>
          <w:sz w:val="32"/>
          <w:szCs w:val="32"/>
        </w:rPr>
      </w:pPr>
      <w:r>
        <w:rPr>
          <w:sz w:val="32"/>
          <w:szCs w:val="32"/>
        </w:rPr>
        <w:t>М</w:t>
      </w:r>
      <w:r w:rsidR="005E789F">
        <w:rPr>
          <w:caps w:val="0"/>
          <w:sz w:val="32"/>
          <w:szCs w:val="32"/>
        </w:rPr>
        <w:t>етодические рекомендации</w:t>
      </w:r>
    </w:p>
    <w:p w:rsidR="005E789F" w:rsidRDefault="005E789F" w:rsidP="003762A9">
      <w:pPr>
        <w:pStyle w:val="31"/>
        <w:jc w:val="center"/>
        <w:rPr>
          <w:caps w:val="0"/>
          <w:sz w:val="32"/>
          <w:szCs w:val="32"/>
        </w:rPr>
      </w:pPr>
      <w:r>
        <w:rPr>
          <w:caps w:val="0"/>
          <w:sz w:val="32"/>
          <w:szCs w:val="32"/>
        </w:rPr>
        <w:t xml:space="preserve">по выполнению лабораторных работ </w:t>
      </w:r>
    </w:p>
    <w:p w:rsidR="003762A9" w:rsidRPr="006262B9" w:rsidRDefault="005E789F" w:rsidP="005E789F">
      <w:pPr>
        <w:pStyle w:val="31"/>
        <w:jc w:val="center"/>
        <w:rPr>
          <w:b w:val="0"/>
          <w:sz w:val="32"/>
          <w:szCs w:val="32"/>
        </w:rPr>
      </w:pPr>
      <w:r>
        <w:rPr>
          <w:sz w:val="32"/>
          <w:szCs w:val="32"/>
        </w:rPr>
        <w:t xml:space="preserve"> </w:t>
      </w:r>
    </w:p>
    <w:p w:rsidR="003762A9" w:rsidRDefault="003762A9" w:rsidP="003762A9">
      <w:pPr>
        <w:jc w:val="center"/>
        <w:rPr>
          <w:sz w:val="28"/>
          <w:szCs w:val="28"/>
        </w:rPr>
      </w:pPr>
    </w:p>
    <w:p w:rsidR="003762A9" w:rsidRDefault="003762A9" w:rsidP="003762A9">
      <w:pPr>
        <w:ind w:right="567"/>
        <w:jc w:val="center"/>
        <w:rPr>
          <w:sz w:val="28"/>
          <w:szCs w:val="28"/>
          <w:u w:val="single"/>
        </w:rPr>
      </w:pPr>
      <w:r w:rsidRPr="006262B9">
        <w:rPr>
          <w:sz w:val="28"/>
          <w:szCs w:val="28"/>
        </w:rPr>
        <w:t xml:space="preserve">для </w:t>
      </w:r>
      <w:r>
        <w:rPr>
          <w:sz w:val="28"/>
          <w:szCs w:val="28"/>
        </w:rPr>
        <w:t xml:space="preserve">студентов </w:t>
      </w:r>
      <w:r w:rsidRPr="006262B9">
        <w:rPr>
          <w:sz w:val="28"/>
          <w:szCs w:val="28"/>
        </w:rPr>
        <w:t xml:space="preserve">специальности </w:t>
      </w:r>
      <w:r w:rsidR="0024611A">
        <w:rPr>
          <w:sz w:val="28"/>
          <w:szCs w:val="28"/>
          <w:u w:val="single"/>
        </w:rPr>
        <w:t>08.02.09</w:t>
      </w:r>
      <w:r>
        <w:rPr>
          <w:sz w:val="28"/>
          <w:szCs w:val="28"/>
          <w:u w:val="single"/>
        </w:rPr>
        <w:t xml:space="preserve"> Монтаж, наладка и эксплуатация электрооборудования промышленных и гражданских зданий</w:t>
      </w:r>
    </w:p>
    <w:p w:rsidR="003762A9" w:rsidRDefault="00D531F5" w:rsidP="003762A9">
      <w:pPr>
        <w:jc w:val="center"/>
        <w:rPr>
          <w:sz w:val="28"/>
          <w:szCs w:val="28"/>
        </w:rPr>
      </w:pPr>
      <w:r>
        <w:rPr>
          <w:sz w:val="28"/>
          <w:szCs w:val="28"/>
        </w:rPr>
        <w:t>ФП «ПРОФЕССИОНАЛИТЕТ»</w:t>
      </w:r>
      <w:bookmarkStart w:id="0" w:name="_GoBack"/>
      <w:bookmarkEnd w:id="0"/>
    </w:p>
    <w:p w:rsidR="003762A9" w:rsidRDefault="003762A9" w:rsidP="003762A9">
      <w:pPr>
        <w:rPr>
          <w:sz w:val="28"/>
          <w:szCs w:val="28"/>
        </w:rPr>
      </w:pPr>
    </w:p>
    <w:p w:rsidR="003762A9" w:rsidRDefault="003762A9" w:rsidP="003762A9">
      <w:pPr>
        <w:jc w:val="center"/>
        <w:rPr>
          <w:sz w:val="28"/>
          <w:szCs w:val="28"/>
        </w:rPr>
      </w:pPr>
    </w:p>
    <w:p w:rsidR="003762A9" w:rsidRDefault="003762A9" w:rsidP="003762A9">
      <w:pPr>
        <w:rPr>
          <w:sz w:val="28"/>
          <w:szCs w:val="28"/>
        </w:rPr>
      </w:pPr>
    </w:p>
    <w:p w:rsidR="003762A9" w:rsidRDefault="003762A9" w:rsidP="003762A9">
      <w:pPr>
        <w:rPr>
          <w:sz w:val="28"/>
          <w:szCs w:val="28"/>
        </w:rPr>
      </w:pPr>
    </w:p>
    <w:p w:rsidR="003762A9" w:rsidRDefault="003762A9" w:rsidP="003762A9">
      <w:pPr>
        <w:rPr>
          <w:sz w:val="28"/>
          <w:szCs w:val="28"/>
        </w:rPr>
      </w:pPr>
    </w:p>
    <w:p w:rsidR="003762A9" w:rsidRDefault="003762A9" w:rsidP="003762A9">
      <w:pPr>
        <w:rPr>
          <w:sz w:val="28"/>
          <w:szCs w:val="28"/>
        </w:rPr>
      </w:pPr>
    </w:p>
    <w:p w:rsidR="003762A9" w:rsidRDefault="003762A9" w:rsidP="003762A9">
      <w:pPr>
        <w:rPr>
          <w:sz w:val="28"/>
          <w:szCs w:val="28"/>
        </w:rPr>
      </w:pPr>
    </w:p>
    <w:p w:rsidR="003762A9" w:rsidRDefault="003762A9" w:rsidP="003762A9">
      <w:pPr>
        <w:rPr>
          <w:sz w:val="28"/>
          <w:szCs w:val="28"/>
        </w:rPr>
      </w:pPr>
    </w:p>
    <w:p w:rsidR="003762A9" w:rsidRDefault="003762A9" w:rsidP="003762A9">
      <w:pPr>
        <w:rPr>
          <w:sz w:val="28"/>
          <w:szCs w:val="28"/>
        </w:rPr>
      </w:pPr>
    </w:p>
    <w:p w:rsidR="003762A9" w:rsidRDefault="003762A9" w:rsidP="003762A9">
      <w:pPr>
        <w:rPr>
          <w:sz w:val="28"/>
          <w:szCs w:val="28"/>
        </w:rPr>
      </w:pPr>
    </w:p>
    <w:p w:rsidR="003762A9" w:rsidRDefault="003762A9" w:rsidP="003762A9">
      <w:pPr>
        <w:jc w:val="center"/>
        <w:rPr>
          <w:sz w:val="28"/>
          <w:szCs w:val="28"/>
        </w:rPr>
      </w:pPr>
    </w:p>
    <w:p w:rsidR="003762A9" w:rsidRDefault="003762A9" w:rsidP="003762A9">
      <w:pPr>
        <w:jc w:val="center"/>
        <w:rPr>
          <w:sz w:val="28"/>
          <w:szCs w:val="28"/>
        </w:rPr>
      </w:pPr>
    </w:p>
    <w:p w:rsidR="003762A9" w:rsidRDefault="003762A9" w:rsidP="003762A9">
      <w:pPr>
        <w:jc w:val="center"/>
        <w:rPr>
          <w:sz w:val="28"/>
          <w:szCs w:val="28"/>
        </w:rPr>
      </w:pPr>
    </w:p>
    <w:p w:rsidR="003762A9" w:rsidRDefault="003762A9" w:rsidP="003762A9">
      <w:pPr>
        <w:jc w:val="center"/>
        <w:rPr>
          <w:sz w:val="28"/>
          <w:szCs w:val="28"/>
        </w:rPr>
      </w:pPr>
    </w:p>
    <w:p w:rsidR="003762A9" w:rsidRDefault="003762A9" w:rsidP="003762A9">
      <w:pPr>
        <w:jc w:val="center"/>
        <w:rPr>
          <w:sz w:val="28"/>
          <w:szCs w:val="28"/>
        </w:rPr>
      </w:pPr>
    </w:p>
    <w:p w:rsidR="003762A9" w:rsidRDefault="003762A9" w:rsidP="003762A9">
      <w:pPr>
        <w:jc w:val="center"/>
        <w:rPr>
          <w:sz w:val="28"/>
          <w:szCs w:val="28"/>
        </w:rPr>
      </w:pPr>
    </w:p>
    <w:p w:rsidR="003762A9" w:rsidRDefault="003762A9" w:rsidP="003762A9">
      <w:pPr>
        <w:jc w:val="center"/>
        <w:rPr>
          <w:bCs/>
          <w:sz w:val="28"/>
          <w:szCs w:val="28"/>
        </w:rPr>
      </w:pPr>
    </w:p>
    <w:p w:rsidR="003762A9" w:rsidRDefault="003762A9" w:rsidP="003762A9">
      <w:pPr>
        <w:jc w:val="center"/>
        <w:rPr>
          <w:bCs/>
          <w:sz w:val="28"/>
          <w:szCs w:val="28"/>
        </w:rPr>
      </w:pPr>
    </w:p>
    <w:p w:rsidR="003762A9" w:rsidRPr="005C3111" w:rsidRDefault="003762A9" w:rsidP="003762A9">
      <w:pPr>
        <w:jc w:val="center"/>
        <w:rPr>
          <w:bCs/>
          <w:sz w:val="28"/>
          <w:szCs w:val="28"/>
        </w:rPr>
      </w:pPr>
      <w:r w:rsidRPr="006262B9">
        <w:rPr>
          <w:bCs/>
          <w:sz w:val="28"/>
          <w:szCs w:val="28"/>
        </w:rPr>
        <w:t>Челябинск</w:t>
      </w:r>
      <w:r>
        <w:rPr>
          <w:bCs/>
          <w:sz w:val="28"/>
          <w:szCs w:val="28"/>
        </w:rPr>
        <w:t>, 20</w:t>
      </w:r>
      <w:r w:rsidR="00A56740">
        <w:rPr>
          <w:bCs/>
          <w:sz w:val="28"/>
          <w:szCs w:val="28"/>
        </w:rPr>
        <w:t>22</w:t>
      </w:r>
      <w:r>
        <w:br w:type="page"/>
      </w:r>
    </w:p>
    <w:tbl>
      <w:tblPr>
        <w:tblW w:w="9606" w:type="dxa"/>
        <w:tblLayout w:type="fixed"/>
        <w:tblLook w:val="0000" w:firstRow="0" w:lastRow="0" w:firstColumn="0" w:lastColumn="0" w:noHBand="0" w:noVBand="0"/>
      </w:tblPr>
      <w:tblGrid>
        <w:gridCol w:w="3325"/>
        <w:gridCol w:w="3263"/>
        <w:gridCol w:w="3018"/>
      </w:tblGrid>
      <w:tr w:rsidR="00A56740" w:rsidRPr="000C45DB" w:rsidTr="005B5992">
        <w:tc>
          <w:tcPr>
            <w:tcW w:w="3325" w:type="dxa"/>
          </w:tcPr>
          <w:p w:rsidR="00A56740" w:rsidRDefault="00A56740" w:rsidP="00A56740">
            <w:r w:rsidRPr="000C45DB">
              <w:lastRenderedPageBreak/>
              <w:br w:type="page"/>
              <w:t xml:space="preserve">Методические рекомендации составлены в соответствии с программой </w:t>
            </w:r>
          </w:p>
          <w:p w:rsidR="00A56740" w:rsidRPr="000C45DB" w:rsidRDefault="00A56740" w:rsidP="00A56740">
            <w:r w:rsidRPr="000C45DB">
              <w:t>профессионально</w:t>
            </w:r>
            <w:r>
              <w:t>го модуля ПМ 03</w:t>
            </w:r>
            <w:r w:rsidRPr="000C45DB">
              <w:t xml:space="preserve"> «</w:t>
            </w:r>
            <w:r>
              <w:t xml:space="preserve">Организация и выполнение работ по монтажу и наладке электрических </w:t>
            </w:r>
            <w:proofErr w:type="gramStart"/>
            <w:r>
              <w:t>сетей»  утвержденной</w:t>
            </w:r>
            <w:proofErr w:type="gramEnd"/>
            <w:r>
              <w:t xml:space="preserve"> в 2021 г.</w:t>
            </w:r>
          </w:p>
          <w:p w:rsidR="00A56740" w:rsidRPr="000C45DB" w:rsidRDefault="00A56740" w:rsidP="00A56740">
            <w:pPr>
              <w:jc w:val="both"/>
            </w:pPr>
            <w:r w:rsidRPr="000C45DB">
              <w:t xml:space="preserve"> </w:t>
            </w:r>
          </w:p>
        </w:tc>
        <w:tc>
          <w:tcPr>
            <w:tcW w:w="3263" w:type="dxa"/>
          </w:tcPr>
          <w:p w:rsidR="00A56740" w:rsidRPr="000C45DB" w:rsidRDefault="00A56740" w:rsidP="00A56740">
            <w:pPr>
              <w:pStyle w:val="9"/>
              <w:ind w:right="-108"/>
              <w:rPr>
                <w:sz w:val="24"/>
              </w:rPr>
            </w:pPr>
            <w:r w:rsidRPr="000C45DB">
              <w:rPr>
                <w:sz w:val="24"/>
              </w:rPr>
              <w:t>ОДОБРЕНО</w:t>
            </w:r>
          </w:p>
          <w:p w:rsidR="00A56740" w:rsidRPr="000C45DB" w:rsidRDefault="00A56740" w:rsidP="00A56740">
            <w:pPr>
              <w:pStyle w:val="ab"/>
              <w:jc w:val="both"/>
            </w:pPr>
          </w:p>
          <w:p w:rsidR="00A56740" w:rsidRPr="000C45DB" w:rsidRDefault="00A56740" w:rsidP="00A56740">
            <w:pPr>
              <w:jc w:val="both"/>
            </w:pPr>
            <w:r w:rsidRPr="000C45DB">
              <w:t xml:space="preserve">Предметной (цикловой) </w:t>
            </w:r>
          </w:p>
          <w:p w:rsidR="00A56740" w:rsidRPr="000C45DB" w:rsidRDefault="00A56740" w:rsidP="00A56740">
            <w:pPr>
              <w:jc w:val="both"/>
            </w:pPr>
            <w:r w:rsidRPr="000C45DB">
              <w:t>комиссией</w:t>
            </w:r>
          </w:p>
          <w:p w:rsidR="00A56740" w:rsidRPr="000C45DB" w:rsidRDefault="00A56740" w:rsidP="00A56740">
            <w:pPr>
              <w:pStyle w:val="ab"/>
              <w:jc w:val="both"/>
            </w:pPr>
            <w:r w:rsidRPr="000C45DB">
              <w:t>протокол №</w:t>
            </w:r>
          </w:p>
          <w:p w:rsidR="00A56740" w:rsidRPr="000C45DB" w:rsidRDefault="00A56740" w:rsidP="00A56740">
            <w:pPr>
              <w:pStyle w:val="ab"/>
              <w:jc w:val="both"/>
            </w:pPr>
            <w:r w:rsidRPr="000C45DB">
              <w:t>«__</w:t>
            </w:r>
            <w:proofErr w:type="gramStart"/>
            <w:r w:rsidRPr="000C45DB">
              <w:t>_»_</w:t>
            </w:r>
            <w:proofErr w:type="gramEnd"/>
            <w:r w:rsidRPr="000C45DB">
              <w:t>____________20</w:t>
            </w:r>
            <w:r>
              <w:t>2</w:t>
            </w:r>
            <w:r w:rsidRPr="000C45DB">
              <w:t>__ г.</w:t>
            </w:r>
          </w:p>
          <w:p w:rsidR="00A56740" w:rsidRPr="000C45DB" w:rsidRDefault="00A56740" w:rsidP="00A56740">
            <w:pPr>
              <w:pStyle w:val="ab"/>
              <w:jc w:val="both"/>
            </w:pPr>
          </w:p>
          <w:p w:rsidR="00A56740" w:rsidRPr="000C45DB" w:rsidRDefault="00A56740" w:rsidP="00A56740">
            <w:pPr>
              <w:pStyle w:val="ab"/>
              <w:jc w:val="both"/>
            </w:pPr>
            <w:r w:rsidRPr="000C45DB">
              <w:t>Председатель ПЦК</w:t>
            </w:r>
          </w:p>
          <w:p w:rsidR="00A56740" w:rsidRPr="000C45DB" w:rsidRDefault="00A56740" w:rsidP="00A56740">
            <w:pPr>
              <w:jc w:val="both"/>
            </w:pPr>
            <w:r w:rsidRPr="000C45DB">
              <w:t>_</w:t>
            </w:r>
            <w:r>
              <w:t xml:space="preserve">_________/ </w:t>
            </w:r>
            <w:proofErr w:type="spellStart"/>
            <w:r>
              <w:t>С.А.Чиняева</w:t>
            </w:r>
            <w:proofErr w:type="spellEnd"/>
            <w:r w:rsidRPr="000C45DB">
              <w:t xml:space="preserve"> / </w:t>
            </w:r>
          </w:p>
        </w:tc>
        <w:tc>
          <w:tcPr>
            <w:tcW w:w="3018" w:type="dxa"/>
          </w:tcPr>
          <w:p w:rsidR="00A56740" w:rsidRPr="000C45DB" w:rsidRDefault="00A56740" w:rsidP="00A56740">
            <w:pPr>
              <w:pStyle w:val="9"/>
              <w:rPr>
                <w:sz w:val="24"/>
              </w:rPr>
            </w:pPr>
            <w:r w:rsidRPr="000C45DB">
              <w:rPr>
                <w:sz w:val="24"/>
              </w:rPr>
              <w:br w:type="page"/>
              <w:t>УТВЕРЖДАЮ</w:t>
            </w:r>
          </w:p>
          <w:p w:rsidR="00A56740" w:rsidRPr="000C45DB" w:rsidRDefault="00A56740" w:rsidP="00A56740">
            <w:pPr>
              <w:jc w:val="both"/>
            </w:pPr>
          </w:p>
          <w:p w:rsidR="00A56740" w:rsidRPr="000C45DB" w:rsidRDefault="00A56740" w:rsidP="00A56740">
            <w:pPr>
              <w:jc w:val="both"/>
            </w:pPr>
            <w:r w:rsidRPr="000C45DB">
              <w:t xml:space="preserve">Зам. директора по НМР </w:t>
            </w:r>
          </w:p>
          <w:p w:rsidR="00A56740" w:rsidRPr="000C45DB" w:rsidRDefault="00A56740" w:rsidP="00A56740">
            <w:pPr>
              <w:jc w:val="both"/>
            </w:pPr>
            <w:r w:rsidRPr="000C45DB">
              <w:t xml:space="preserve">_________Т.Ю. </w:t>
            </w:r>
            <w:proofErr w:type="spellStart"/>
            <w:r w:rsidRPr="000C45DB">
              <w:t>Крашакова</w:t>
            </w:r>
            <w:proofErr w:type="spellEnd"/>
          </w:p>
          <w:p w:rsidR="00A56740" w:rsidRPr="000C45DB" w:rsidRDefault="00A56740" w:rsidP="00A56740">
            <w:pPr>
              <w:jc w:val="both"/>
            </w:pPr>
            <w:r w:rsidRPr="000C45DB">
              <w:t>«__</w:t>
            </w:r>
            <w:proofErr w:type="gramStart"/>
            <w:r w:rsidRPr="000C45DB">
              <w:t>_»_</w:t>
            </w:r>
            <w:proofErr w:type="gramEnd"/>
            <w:r w:rsidRPr="000C45DB">
              <w:t>_________20</w:t>
            </w:r>
            <w:r>
              <w:t>2</w:t>
            </w:r>
            <w:r w:rsidRPr="000C45DB">
              <w:t>__ г.</w:t>
            </w:r>
          </w:p>
        </w:tc>
      </w:tr>
    </w:tbl>
    <w:p w:rsidR="003762A9" w:rsidRPr="000C45DB" w:rsidRDefault="003762A9" w:rsidP="003762A9">
      <w:pPr>
        <w:pStyle w:val="a6"/>
        <w:ind w:right="-426"/>
      </w:pPr>
    </w:p>
    <w:p w:rsidR="003762A9" w:rsidRPr="000C45DB" w:rsidRDefault="003762A9" w:rsidP="003762A9">
      <w:pPr>
        <w:pStyle w:val="a6"/>
        <w:ind w:right="-426"/>
      </w:pPr>
    </w:p>
    <w:p w:rsidR="003762A9" w:rsidRPr="000C45DB" w:rsidRDefault="003762A9" w:rsidP="003762A9">
      <w:pPr>
        <w:pStyle w:val="a6"/>
        <w:ind w:right="-426"/>
      </w:pPr>
    </w:p>
    <w:p w:rsidR="003762A9" w:rsidRPr="000C45DB" w:rsidRDefault="003762A9" w:rsidP="003762A9">
      <w:pPr>
        <w:pStyle w:val="a6"/>
        <w:ind w:right="-426"/>
      </w:pPr>
    </w:p>
    <w:p w:rsidR="003762A9" w:rsidRPr="000C45DB" w:rsidRDefault="003762A9" w:rsidP="003762A9">
      <w:pPr>
        <w:pStyle w:val="a6"/>
        <w:ind w:right="-426"/>
      </w:pPr>
    </w:p>
    <w:p w:rsidR="003762A9" w:rsidRDefault="003762A9" w:rsidP="003762A9"/>
    <w:p w:rsidR="003762A9" w:rsidRDefault="003762A9" w:rsidP="003762A9"/>
    <w:p w:rsidR="003762A9" w:rsidRDefault="003762A9" w:rsidP="003762A9"/>
    <w:p w:rsidR="00A56740" w:rsidRDefault="00A56740" w:rsidP="00A56740">
      <w:pPr>
        <w:jc w:val="both"/>
        <w:rPr>
          <w:b/>
        </w:rPr>
      </w:pPr>
      <w:r w:rsidRPr="000C45DB">
        <w:rPr>
          <w:b/>
        </w:rPr>
        <w:t>Согласовано</w:t>
      </w:r>
      <w:r>
        <w:rPr>
          <w:b/>
        </w:rPr>
        <w:t xml:space="preserve">: </w:t>
      </w:r>
    </w:p>
    <w:p w:rsidR="00A56740" w:rsidRDefault="00A56740" w:rsidP="00A56740">
      <w:pPr>
        <w:ind w:right="-1"/>
      </w:pPr>
      <w:r>
        <w:rPr>
          <w:szCs w:val="32"/>
        </w:rPr>
        <w:t xml:space="preserve">Пережогин А.А. – главный инженер ООО «УК </w:t>
      </w:r>
      <w:proofErr w:type="spellStart"/>
      <w:r>
        <w:rPr>
          <w:szCs w:val="32"/>
        </w:rPr>
        <w:t>Южуралэлектромонтаж</w:t>
      </w:r>
      <w:proofErr w:type="spellEnd"/>
      <w:r>
        <w:rPr>
          <w:szCs w:val="32"/>
        </w:rPr>
        <w:t>-два»</w:t>
      </w:r>
    </w:p>
    <w:p w:rsidR="003762A9" w:rsidRPr="000C45DB" w:rsidRDefault="003762A9" w:rsidP="003762A9"/>
    <w:p w:rsidR="003762A9" w:rsidRDefault="003762A9" w:rsidP="003762A9">
      <w:pPr>
        <w:jc w:val="both"/>
        <w:rPr>
          <w:szCs w:val="28"/>
        </w:rPr>
      </w:pPr>
    </w:p>
    <w:p w:rsidR="003762A9" w:rsidRDefault="003762A9" w:rsidP="003762A9">
      <w:pPr>
        <w:jc w:val="both"/>
        <w:rPr>
          <w:szCs w:val="28"/>
        </w:rPr>
      </w:pPr>
    </w:p>
    <w:p w:rsidR="003762A9" w:rsidRDefault="003762A9" w:rsidP="003762A9">
      <w:pPr>
        <w:jc w:val="both"/>
        <w:rPr>
          <w:szCs w:val="28"/>
        </w:rPr>
      </w:pPr>
    </w:p>
    <w:p w:rsidR="003762A9" w:rsidRDefault="003762A9" w:rsidP="003762A9">
      <w:pPr>
        <w:jc w:val="both"/>
        <w:rPr>
          <w:szCs w:val="28"/>
        </w:rPr>
      </w:pPr>
    </w:p>
    <w:p w:rsidR="003762A9" w:rsidRPr="000C45DB" w:rsidRDefault="003762A9" w:rsidP="003762A9">
      <w:pPr>
        <w:jc w:val="both"/>
      </w:pPr>
    </w:p>
    <w:p w:rsidR="003762A9" w:rsidRPr="000C45DB" w:rsidRDefault="003762A9" w:rsidP="003762A9">
      <w:pPr>
        <w:pStyle w:val="2"/>
        <w:ind w:right="707"/>
        <w:rPr>
          <w:szCs w:val="24"/>
        </w:rPr>
      </w:pPr>
    </w:p>
    <w:p w:rsidR="003762A9" w:rsidRPr="000C45DB" w:rsidRDefault="003762A9" w:rsidP="003762A9">
      <w:pPr>
        <w:pStyle w:val="2"/>
        <w:ind w:right="707"/>
        <w:rPr>
          <w:szCs w:val="24"/>
        </w:rPr>
      </w:pPr>
    </w:p>
    <w:p w:rsidR="003762A9" w:rsidRPr="000C45DB" w:rsidRDefault="003762A9" w:rsidP="003762A9">
      <w:pPr>
        <w:pStyle w:val="2"/>
        <w:ind w:right="707"/>
        <w:rPr>
          <w:szCs w:val="24"/>
        </w:rPr>
      </w:pPr>
    </w:p>
    <w:p w:rsidR="003762A9" w:rsidRPr="000C45DB" w:rsidRDefault="003762A9" w:rsidP="003762A9">
      <w:pPr>
        <w:pStyle w:val="2"/>
        <w:ind w:right="707"/>
        <w:rPr>
          <w:szCs w:val="24"/>
        </w:rPr>
      </w:pPr>
    </w:p>
    <w:p w:rsidR="003762A9" w:rsidRPr="000C45DB" w:rsidRDefault="003762A9" w:rsidP="003762A9">
      <w:pPr>
        <w:ind w:right="707"/>
      </w:pPr>
    </w:p>
    <w:p w:rsidR="003762A9" w:rsidRPr="000C45DB" w:rsidRDefault="003762A9" w:rsidP="003762A9">
      <w:pPr>
        <w:ind w:right="707"/>
      </w:pPr>
    </w:p>
    <w:p w:rsidR="003762A9" w:rsidRPr="000C45DB" w:rsidRDefault="003762A9" w:rsidP="003762A9">
      <w:pPr>
        <w:ind w:right="707"/>
      </w:pPr>
    </w:p>
    <w:p w:rsidR="003762A9" w:rsidRPr="000C45DB" w:rsidRDefault="003762A9" w:rsidP="003762A9">
      <w:pPr>
        <w:ind w:right="707"/>
      </w:pPr>
    </w:p>
    <w:p w:rsidR="003762A9" w:rsidRPr="000C45DB" w:rsidRDefault="003762A9" w:rsidP="003762A9">
      <w:pPr>
        <w:ind w:right="707"/>
      </w:pPr>
    </w:p>
    <w:p w:rsidR="003762A9" w:rsidRPr="000C45DB" w:rsidRDefault="003762A9" w:rsidP="003762A9">
      <w:pPr>
        <w:ind w:right="707"/>
      </w:pPr>
    </w:p>
    <w:p w:rsidR="003762A9" w:rsidRPr="000C45DB" w:rsidRDefault="003762A9" w:rsidP="003762A9">
      <w:pPr>
        <w:ind w:right="707"/>
      </w:pPr>
    </w:p>
    <w:p w:rsidR="003762A9" w:rsidRPr="000C45DB" w:rsidRDefault="003762A9" w:rsidP="003762A9">
      <w:pPr>
        <w:ind w:right="707"/>
      </w:pPr>
    </w:p>
    <w:p w:rsidR="003762A9" w:rsidRPr="000C45DB" w:rsidRDefault="003762A9" w:rsidP="003762A9">
      <w:pPr>
        <w:ind w:right="707"/>
      </w:pPr>
    </w:p>
    <w:p w:rsidR="003762A9" w:rsidRPr="000C45DB" w:rsidRDefault="003762A9" w:rsidP="003762A9">
      <w:pPr>
        <w:pStyle w:val="2"/>
        <w:ind w:right="707"/>
        <w:rPr>
          <w:szCs w:val="24"/>
        </w:rPr>
      </w:pPr>
    </w:p>
    <w:p w:rsidR="003762A9" w:rsidRPr="000C45DB" w:rsidRDefault="003762A9" w:rsidP="003762A9">
      <w:pPr>
        <w:ind w:right="707"/>
      </w:pPr>
    </w:p>
    <w:p w:rsidR="003762A9" w:rsidRPr="000C45DB" w:rsidRDefault="003762A9" w:rsidP="003762A9">
      <w:pPr>
        <w:ind w:right="707"/>
      </w:pPr>
    </w:p>
    <w:p w:rsidR="003762A9" w:rsidRPr="000C45DB" w:rsidRDefault="003762A9" w:rsidP="003762A9">
      <w:pPr>
        <w:ind w:right="707"/>
      </w:pPr>
    </w:p>
    <w:p w:rsidR="003762A9" w:rsidRPr="000C45DB" w:rsidRDefault="003762A9" w:rsidP="003762A9">
      <w:pPr>
        <w:pStyle w:val="2"/>
        <w:ind w:right="707"/>
        <w:rPr>
          <w:szCs w:val="24"/>
        </w:rPr>
      </w:pPr>
    </w:p>
    <w:p w:rsidR="003762A9" w:rsidRPr="003762A9" w:rsidRDefault="003762A9" w:rsidP="00C173C7">
      <w:pPr>
        <w:widowControl w:val="0"/>
        <w:ind w:left="2778" w:hanging="2778"/>
        <w:jc w:val="both"/>
        <w:rPr>
          <w:bCs/>
          <w:snapToGrid w:val="0"/>
        </w:rPr>
      </w:pPr>
      <w:r w:rsidRPr="000C45DB">
        <w:rPr>
          <w:b/>
        </w:rPr>
        <w:t>Автор(ы):</w:t>
      </w:r>
      <w:r w:rsidRPr="000C45DB">
        <w:t xml:space="preserve"> </w:t>
      </w:r>
      <w:r>
        <w:t xml:space="preserve">Гнетова С.Н. </w:t>
      </w:r>
      <w:r w:rsidRPr="000C45DB">
        <w:t>преподавател</w:t>
      </w:r>
      <w:r>
        <w:t>ь</w:t>
      </w:r>
      <w:r w:rsidRPr="000C45DB">
        <w:t xml:space="preserve"> </w:t>
      </w:r>
      <w:r w:rsidRPr="000C45DB">
        <w:rPr>
          <w:bCs/>
          <w:snapToGrid w:val="0"/>
        </w:rPr>
        <w:t>Южно-Уральского государственного технического колледжа</w:t>
      </w:r>
    </w:p>
    <w:p w:rsidR="00477CA3" w:rsidRDefault="00CA563A" w:rsidP="00477CA3">
      <w:pPr>
        <w:jc w:val="center"/>
        <w:rPr>
          <w:sz w:val="28"/>
        </w:rPr>
      </w:pPr>
      <w:r>
        <w:rPr>
          <w:sz w:val="32"/>
          <w:szCs w:val="32"/>
        </w:rPr>
        <w:br w:type="page"/>
      </w:r>
    </w:p>
    <w:p w:rsidR="00477CA3" w:rsidRPr="00477CA3" w:rsidRDefault="00477CA3" w:rsidP="00477CA3">
      <w:pPr>
        <w:jc w:val="center"/>
        <w:rPr>
          <w:sz w:val="28"/>
        </w:rPr>
      </w:pPr>
    </w:p>
    <w:p w:rsidR="00477CA3" w:rsidRPr="00477CA3" w:rsidRDefault="00477CA3" w:rsidP="00477CA3">
      <w:pPr>
        <w:pStyle w:val="afa"/>
        <w:jc w:val="center"/>
        <w:rPr>
          <w:b/>
          <w:sz w:val="28"/>
        </w:rPr>
      </w:pPr>
    </w:p>
    <w:p w:rsidR="00477CA3" w:rsidRPr="00477CA3" w:rsidRDefault="00477CA3" w:rsidP="00477CA3">
      <w:pPr>
        <w:pStyle w:val="afa"/>
        <w:jc w:val="center"/>
        <w:rPr>
          <w:b/>
          <w:sz w:val="28"/>
        </w:rPr>
      </w:pPr>
    </w:p>
    <w:p w:rsidR="00477CA3" w:rsidRPr="00477CA3" w:rsidRDefault="00477CA3" w:rsidP="00477CA3">
      <w:pPr>
        <w:pStyle w:val="afa"/>
        <w:jc w:val="center"/>
        <w:rPr>
          <w:b/>
          <w:sz w:val="28"/>
        </w:rPr>
      </w:pPr>
    </w:p>
    <w:p w:rsidR="00477CA3" w:rsidRPr="00477CA3" w:rsidRDefault="00477CA3" w:rsidP="00477CA3">
      <w:pPr>
        <w:pStyle w:val="afa"/>
        <w:rPr>
          <w:b/>
          <w:sz w:val="28"/>
        </w:rPr>
      </w:pPr>
    </w:p>
    <w:p w:rsidR="00477CA3" w:rsidRPr="00477CA3" w:rsidRDefault="00477CA3" w:rsidP="00477CA3">
      <w:pPr>
        <w:pStyle w:val="afa"/>
        <w:jc w:val="center"/>
        <w:rPr>
          <w:b/>
          <w:sz w:val="28"/>
        </w:rPr>
      </w:pPr>
    </w:p>
    <w:p w:rsidR="00477CA3" w:rsidRPr="00477CA3" w:rsidRDefault="00477CA3" w:rsidP="00477CA3">
      <w:pPr>
        <w:pStyle w:val="afa"/>
        <w:jc w:val="center"/>
        <w:rPr>
          <w:b/>
          <w:sz w:val="28"/>
        </w:rPr>
      </w:pPr>
      <w:r w:rsidRPr="00477CA3">
        <w:rPr>
          <w:b/>
          <w:sz w:val="28"/>
        </w:rPr>
        <w:t>Содержание</w:t>
      </w:r>
    </w:p>
    <w:p w:rsidR="00477CA3" w:rsidRPr="00477CA3" w:rsidRDefault="00477CA3" w:rsidP="00477CA3">
      <w:pPr>
        <w:pStyle w:val="afa"/>
        <w:jc w:val="center"/>
        <w:rPr>
          <w:b/>
          <w:sz w:val="28"/>
        </w:rPr>
      </w:pPr>
    </w:p>
    <w:tbl>
      <w:tblPr>
        <w:tblW w:w="5000" w:type="pct"/>
        <w:tblLook w:val="0000" w:firstRow="0" w:lastRow="0" w:firstColumn="0" w:lastColumn="0" w:noHBand="0" w:noVBand="0"/>
      </w:tblPr>
      <w:tblGrid>
        <w:gridCol w:w="9282"/>
        <w:gridCol w:w="572"/>
      </w:tblGrid>
      <w:tr w:rsidR="00D5489E" w:rsidRPr="00477CA3" w:rsidTr="003762A9">
        <w:trPr>
          <w:trHeight w:val="120"/>
        </w:trPr>
        <w:tc>
          <w:tcPr>
            <w:tcW w:w="4710" w:type="pct"/>
          </w:tcPr>
          <w:p w:rsidR="00D5489E" w:rsidRPr="00477CA3" w:rsidRDefault="00D5489E" w:rsidP="00795F28">
            <w:pPr>
              <w:pStyle w:val="afa"/>
              <w:jc w:val="both"/>
              <w:rPr>
                <w:sz w:val="24"/>
                <w:szCs w:val="24"/>
              </w:rPr>
            </w:pPr>
            <w:r>
              <w:rPr>
                <w:sz w:val="24"/>
                <w:szCs w:val="24"/>
              </w:rPr>
              <w:t>1 Пояснительная записка</w:t>
            </w:r>
          </w:p>
        </w:tc>
        <w:tc>
          <w:tcPr>
            <w:tcW w:w="290" w:type="pct"/>
          </w:tcPr>
          <w:p w:rsidR="00D5489E" w:rsidRPr="00477CA3" w:rsidRDefault="00D5489E" w:rsidP="0024611A">
            <w:pPr>
              <w:pStyle w:val="afa"/>
              <w:jc w:val="right"/>
              <w:rPr>
                <w:sz w:val="24"/>
                <w:szCs w:val="24"/>
              </w:rPr>
            </w:pPr>
            <w:r w:rsidRPr="00477CA3">
              <w:rPr>
                <w:sz w:val="24"/>
                <w:szCs w:val="24"/>
              </w:rPr>
              <w:t>4</w:t>
            </w:r>
          </w:p>
        </w:tc>
      </w:tr>
      <w:tr w:rsidR="00D5489E" w:rsidRPr="00477CA3" w:rsidTr="00795F28">
        <w:trPr>
          <w:trHeight w:val="110"/>
        </w:trPr>
        <w:tc>
          <w:tcPr>
            <w:tcW w:w="4710" w:type="pct"/>
          </w:tcPr>
          <w:p w:rsidR="00D5489E" w:rsidRPr="00795F28" w:rsidRDefault="00D5489E" w:rsidP="00477CA3">
            <w:pPr>
              <w:pStyle w:val="1"/>
              <w:spacing w:before="0" w:after="0"/>
              <w:rPr>
                <w:rFonts w:ascii="Times New Roman" w:hAnsi="Times New Roman" w:cs="Times New Roman"/>
                <w:b w:val="0"/>
                <w:sz w:val="24"/>
                <w:szCs w:val="24"/>
              </w:rPr>
            </w:pPr>
            <w:r w:rsidRPr="00795F28">
              <w:rPr>
                <w:rFonts w:ascii="Times New Roman" w:hAnsi="Times New Roman" w:cs="Times New Roman"/>
                <w:b w:val="0"/>
                <w:sz w:val="24"/>
                <w:szCs w:val="24"/>
              </w:rPr>
              <w:t>2 Содержание отчетной работы</w:t>
            </w:r>
          </w:p>
        </w:tc>
        <w:tc>
          <w:tcPr>
            <w:tcW w:w="290" w:type="pct"/>
          </w:tcPr>
          <w:p w:rsidR="00D5489E" w:rsidRPr="00795F28" w:rsidRDefault="00D5489E" w:rsidP="0024611A">
            <w:pPr>
              <w:pStyle w:val="afa"/>
              <w:jc w:val="right"/>
              <w:rPr>
                <w:sz w:val="24"/>
                <w:szCs w:val="24"/>
              </w:rPr>
            </w:pPr>
            <w:r>
              <w:rPr>
                <w:sz w:val="24"/>
                <w:szCs w:val="24"/>
              </w:rPr>
              <w:t>7</w:t>
            </w:r>
          </w:p>
        </w:tc>
      </w:tr>
      <w:tr w:rsidR="00D5489E" w:rsidRPr="00477CA3" w:rsidTr="00795F28">
        <w:trPr>
          <w:trHeight w:val="110"/>
        </w:trPr>
        <w:tc>
          <w:tcPr>
            <w:tcW w:w="4710" w:type="pct"/>
          </w:tcPr>
          <w:p w:rsidR="00D5489E" w:rsidRPr="00795F28"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3 Техника безопасности при выполнении лабораторных работ</w:t>
            </w:r>
          </w:p>
        </w:tc>
        <w:tc>
          <w:tcPr>
            <w:tcW w:w="290" w:type="pct"/>
          </w:tcPr>
          <w:p w:rsidR="00D5489E" w:rsidRPr="00795F28" w:rsidRDefault="00D5489E" w:rsidP="0024611A">
            <w:pPr>
              <w:pStyle w:val="afa"/>
              <w:jc w:val="right"/>
              <w:rPr>
                <w:sz w:val="24"/>
                <w:szCs w:val="24"/>
              </w:rPr>
            </w:pPr>
            <w:r>
              <w:rPr>
                <w:sz w:val="24"/>
                <w:szCs w:val="24"/>
              </w:rPr>
              <w:t>8</w:t>
            </w:r>
          </w:p>
        </w:tc>
      </w:tr>
      <w:tr w:rsidR="00D5489E" w:rsidRPr="00477CA3" w:rsidTr="00795F28">
        <w:trPr>
          <w:trHeight w:val="110"/>
        </w:trPr>
        <w:tc>
          <w:tcPr>
            <w:tcW w:w="4710" w:type="pct"/>
          </w:tcPr>
          <w:p w:rsidR="00D5489E"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4 Техническая характеристика лабораторного оборудования</w:t>
            </w:r>
          </w:p>
        </w:tc>
        <w:tc>
          <w:tcPr>
            <w:tcW w:w="290" w:type="pct"/>
          </w:tcPr>
          <w:p w:rsidR="00D5489E" w:rsidRDefault="00D5489E" w:rsidP="0024611A">
            <w:pPr>
              <w:pStyle w:val="afa"/>
              <w:jc w:val="right"/>
              <w:rPr>
                <w:sz w:val="24"/>
                <w:szCs w:val="24"/>
              </w:rPr>
            </w:pPr>
            <w:r>
              <w:rPr>
                <w:sz w:val="24"/>
                <w:szCs w:val="24"/>
              </w:rPr>
              <w:t>9</w:t>
            </w:r>
          </w:p>
        </w:tc>
      </w:tr>
      <w:tr w:rsidR="00D5489E" w:rsidRPr="00477CA3" w:rsidTr="00795F28">
        <w:trPr>
          <w:trHeight w:val="110"/>
        </w:trPr>
        <w:tc>
          <w:tcPr>
            <w:tcW w:w="4710" w:type="pct"/>
          </w:tcPr>
          <w:p w:rsidR="00D5489E"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4.1 Лабораторный стенд «Электроснабжение промышленных предприятий»</w:t>
            </w:r>
          </w:p>
        </w:tc>
        <w:tc>
          <w:tcPr>
            <w:tcW w:w="290" w:type="pct"/>
          </w:tcPr>
          <w:p w:rsidR="00D5489E" w:rsidRDefault="00D5489E" w:rsidP="0024611A">
            <w:pPr>
              <w:pStyle w:val="afa"/>
              <w:jc w:val="right"/>
              <w:rPr>
                <w:sz w:val="24"/>
                <w:szCs w:val="24"/>
              </w:rPr>
            </w:pPr>
            <w:r>
              <w:rPr>
                <w:sz w:val="24"/>
                <w:szCs w:val="24"/>
              </w:rPr>
              <w:t>9</w:t>
            </w:r>
          </w:p>
        </w:tc>
      </w:tr>
      <w:tr w:rsidR="00D5489E" w:rsidRPr="00477CA3" w:rsidTr="00795F28">
        <w:trPr>
          <w:trHeight w:val="110"/>
        </w:trPr>
        <w:tc>
          <w:tcPr>
            <w:tcW w:w="4710" w:type="pct"/>
          </w:tcPr>
          <w:p w:rsidR="00D5489E"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4.1.1 Электрооборудование лабораторного стенда</w:t>
            </w:r>
          </w:p>
        </w:tc>
        <w:tc>
          <w:tcPr>
            <w:tcW w:w="290" w:type="pct"/>
          </w:tcPr>
          <w:p w:rsidR="00D5489E" w:rsidRDefault="00D5489E" w:rsidP="0024611A">
            <w:pPr>
              <w:pStyle w:val="afa"/>
              <w:jc w:val="right"/>
              <w:rPr>
                <w:sz w:val="24"/>
                <w:szCs w:val="24"/>
              </w:rPr>
            </w:pPr>
            <w:r>
              <w:rPr>
                <w:sz w:val="24"/>
                <w:szCs w:val="24"/>
              </w:rPr>
              <w:t>9</w:t>
            </w:r>
          </w:p>
        </w:tc>
      </w:tr>
      <w:tr w:rsidR="00D5489E" w:rsidRPr="00477CA3" w:rsidTr="00795F28">
        <w:trPr>
          <w:trHeight w:val="110"/>
        </w:trPr>
        <w:tc>
          <w:tcPr>
            <w:tcW w:w="4710" w:type="pct"/>
          </w:tcPr>
          <w:p w:rsidR="00D5489E"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4.1.2 Общий вид лабораторного стенда</w:t>
            </w:r>
          </w:p>
        </w:tc>
        <w:tc>
          <w:tcPr>
            <w:tcW w:w="290" w:type="pct"/>
          </w:tcPr>
          <w:p w:rsidR="00D5489E" w:rsidRDefault="00D5489E" w:rsidP="0024611A">
            <w:pPr>
              <w:pStyle w:val="afa"/>
              <w:jc w:val="right"/>
              <w:rPr>
                <w:sz w:val="24"/>
                <w:szCs w:val="24"/>
              </w:rPr>
            </w:pPr>
            <w:r>
              <w:rPr>
                <w:sz w:val="24"/>
                <w:szCs w:val="24"/>
              </w:rPr>
              <w:t>9</w:t>
            </w:r>
          </w:p>
        </w:tc>
      </w:tr>
      <w:tr w:rsidR="00D5489E" w:rsidRPr="00477CA3" w:rsidTr="00795F28">
        <w:trPr>
          <w:trHeight w:val="110"/>
        </w:trPr>
        <w:tc>
          <w:tcPr>
            <w:tcW w:w="4710" w:type="pct"/>
          </w:tcPr>
          <w:p w:rsidR="00D5489E"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4.1.3 Технические характеристики лабораторного стенда</w:t>
            </w:r>
          </w:p>
        </w:tc>
        <w:tc>
          <w:tcPr>
            <w:tcW w:w="290" w:type="pct"/>
          </w:tcPr>
          <w:p w:rsidR="00D5489E" w:rsidRDefault="00D5489E" w:rsidP="0024611A">
            <w:pPr>
              <w:pStyle w:val="afa"/>
              <w:jc w:val="right"/>
              <w:rPr>
                <w:sz w:val="24"/>
                <w:szCs w:val="24"/>
              </w:rPr>
            </w:pPr>
            <w:r>
              <w:rPr>
                <w:sz w:val="24"/>
                <w:szCs w:val="24"/>
              </w:rPr>
              <w:t>10</w:t>
            </w:r>
          </w:p>
        </w:tc>
      </w:tr>
      <w:tr w:rsidR="00D5489E" w:rsidRPr="00477CA3" w:rsidTr="00795F28">
        <w:trPr>
          <w:trHeight w:val="110"/>
        </w:trPr>
        <w:tc>
          <w:tcPr>
            <w:tcW w:w="4710" w:type="pct"/>
          </w:tcPr>
          <w:p w:rsidR="00D5489E"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4.1.4 Общий порядок выполнения работ на лабораторном стенде</w:t>
            </w:r>
          </w:p>
        </w:tc>
        <w:tc>
          <w:tcPr>
            <w:tcW w:w="290" w:type="pct"/>
          </w:tcPr>
          <w:p w:rsidR="00D5489E" w:rsidRDefault="00D5489E" w:rsidP="0024611A">
            <w:pPr>
              <w:pStyle w:val="afa"/>
              <w:jc w:val="right"/>
              <w:rPr>
                <w:sz w:val="24"/>
                <w:szCs w:val="24"/>
              </w:rPr>
            </w:pPr>
            <w:r>
              <w:rPr>
                <w:sz w:val="24"/>
                <w:szCs w:val="24"/>
              </w:rPr>
              <w:t>11</w:t>
            </w:r>
          </w:p>
        </w:tc>
      </w:tr>
      <w:tr w:rsidR="00D5489E" w:rsidRPr="00477CA3" w:rsidTr="00795F28">
        <w:trPr>
          <w:trHeight w:val="110"/>
        </w:trPr>
        <w:tc>
          <w:tcPr>
            <w:tcW w:w="4710" w:type="pct"/>
          </w:tcPr>
          <w:p w:rsidR="00D5489E"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4.2 Лабораторный комплекс «Релейная защита»</w:t>
            </w:r>
          </w:p>
        </w:tc>
        <w:tc>
          <w:tcPr>
            <w:tcW w:w="290" w:type="pct"/>
          </w:tcPr>
          <w:p w:rsidR="00D5489E" w:rsidRDefault="00D5489E" w:rsidP="0024611A">
            <w:pPr>
              <w:pStyle w:val="afa"/>
              <w:jc w:val="right"/>
              <w:rPr>
                <w:sz w:val="24"/>
                <w:szCs w:val="24"/>
              </w:rPr>
            </w:pPr>
            <w:r>
              <w:rPr>
                <w:sz w:val="24"/>
                <w:szCs w:val="24"/>
              </w:rPr>
              <w:t>11</w:t>
            </w:r>
          </w:p>
        </w:tc>
      </w:tr>
      <w:tr w:rsidR="00D5489E" w:rsidRPr="00477CA3" w:rsidTr="00795F28">
        <w:trPr>
          <w:trHeight w:val="110"/>
        </w:trPr>
        <w:tc>
          <w:tcPr>
            <w:tcW w:w="4710" w:type="pct"/>
          </w:tcPr>
          <w:p w:rsidR="00D5489E"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4.2.1 Электрооборудование лабораторного комплекса</w:t>
            </w:r>
          </w:p>
        </w:tc>
        <w:tc>
          <w:tcPr>
            <w:tcW w:w="290" w:type="pct"/>
          </w:tcPr>
          <w:p w:rsidR="00D5489E" w:rsidRDefault="00D5489E" w:rsidP="0024611A">
            <w:pPr>
              <w:pStyle w:val="afa"/>
              <w:jc w:val="right"/>
              <w:rPr>
                <w:sz w:val="24"/>
                <w:szCs w:val="24"/>
              </w:rPr>
            </w:pPr>
            <w:r>
              <w:rPr>
                <w:sz w:val="24"/>
                <w:szCs w:val="24"/>
              </w:rPr>
              <w:t>11</w:t>
            </w:r>
          </w:p>
        </w:tc>
      </w:tr>
      <w:tr w:rsidR="00D5489E" w:rsidRPr="00477CA3" w:rsidTr="00795F28">
        <w:trPr>
          <w:trHeight w:val="110"/>
        </w:trPr>
        <w:tc>
          <w:tcPr>
            <w:tcW w:w="4710" w:type="pct"/>
          </w:tcPr>
          <w:p w:rsidR="00D5489E"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4.2.2 Общий вид лабораторного комплекса</w:t>
            </w:r>
          </w:p>
        </w:tc>
        <w:tc>
          <w:tcPr>
            <w:tcW w:w="290" w:type="pct"/>
          </w:tcPr>
          <w:p w:rsidR="00D5489E" w:rsidRDefault="00D5489E" w:rsidP="0024611A">
            <w:pPr>
              <w:pStyle w:val="afa"/>
              <w:jc w:val="right"/>
              <w:rPr>
                <w:sz w:val="24"/>
                <w:szCs w:val="24"/>
              </w:rPr>
            </w:pPr>
            <w:r>
              <w:rPr>
                <w:sz w:val="24"/>
                <w:szCs w:val="24"/>
              </w:rPr>
              <w:t>12</w:t>
            </w:r>
          </w:p>
        </w:tc>
      </w:tr>
      <w:tr w:rsidR="00D5489E" w:rsidRPr="00477CA3" w:rsidTr="00795F28">
        <w:trPr>
          <w:trHeight w:val="110"/>
        </w:trPr>
        <w:tc>
          <w:tcPr>
            <w:tcW w:w="4710" w:type="pct"/>
          </w:tcPr>
          <w:p w:rsidR="00D5489E"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4.2.3 Технические характеристики лабораторного комплекса</w:t>
            </w:r>
          </w:p>
        </w:tc>
        <w:tc>
          <w:tcPr>
            <w:tcW w:w="290" w:type="pct"/>
          </w:tcPr>
          <w:p w:rsidR="00D5489E" w:rsidRDefault="00D5489E" w:rsidP="0024611A">
            <w:pPr>
              <w:pStyle w:val="afa"/>
              <w:jc w:val="right"/>
              <w:rPr>
                <w:sz w:val="24"/>
                <w:szCs w:val="24"/>
              </w:rPr>
            </w:pPr>
            <w:r>
              <w:rPr>
                <w:sz w:val="24"/>
                <w:szCs w:val="24"/>
              </w:rPr>
              <w:t>12</w:t>
            </w:r>
          </w:p>
        </w:tc>
      </w:tr>
      <w:tr w:rsidR="00D5489E" w:rsidRPr="00477CA3" w:rsidTr="00795F28">
        <w:trPr>
          <w:trHeight w:val="110"/>
        </w:trPr>
        <w:tc>
          <w:tcPr>
            <w:tcW w:w="4710" w:type="pct"/>
          </w:tcPr>
          <w:p w:rsidR="00D5489E"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4.2.4 Общий порядок выполнения работ на лабораторном комплексе</w:t>
            </w:r>
          </w:p>
        </w:tc>
        <w:tc>
          <w:tcPr>
            <w:tcW w:w="290" w:type="pct"/>
          </w:tcPr>
          <w:p w:rsidR="00D5489E" w:rsidRDefault="00D5489E" w:rsidP="0024611A">
            <w:pPr>
              <w:pStyle w:val="afa"/>
              <w:jc w:val="right"/>
              <w:rPr>
                <w:sz w:val="24"/>
                <w:szCs w:val="24"/>
              </w:rPr>
            </w:pPr>
            <w:r>
              <w:rPr>
                <w:sz w:val="24"/>
                <w:szCs w:val="24"/>
              </w:rPr>
              <w:t>13</w:t>
            </w:r>
          </w:p>
        </w:tc>
      </w:tr>
      <w:tr w:rsidR="00D5489E" w:rsidRPr="00477CA3" w:rsidTr="005B5992">
        <w:trPr>
          <w:trHeight w:val="587"/>
        </w:trPr>
        <w:tc>
          <w:tcPr>
            <w:tcW w:w="4710" w:type="pct"/>
          </w:tcPr>
          <w:p w:rsidR="00D5489E" w:rsidRPr="00477CA3"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sz w:val="24"/>
                <w:szCs w:val="24"/>
              </w:rPr>
              <w:t xml:space="preserve">Лабораторная работа </w:t>
            </w:r>
            <w:r w:rsidRPr="00477CA3">
              <w:rPr>
                <w:rFonts w:ascii="Times New Roman" w:hAnsi="Times New Roman" w:cs="Times New Roman"/>
                <w:sz w:val="24"/>
                <w:szCs w:val="24"/>
              </w:rPr>
              <w:t>№ 1</w:t>
            </w:r>
          </w:p>
          <w:p w:rsidR="00D5489E" w:rsidRPr="00477CA3" w:rsidRDefault="00D5489E" w:rsidP="00477CA3">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Исследование схем включения вторичных обмоток трансформаторов тока</w:t>
            </w:r>
          </w:p>
        </w:tc>
        <w:tc>
          <w:tcPr>
            <w:tcW w:w="290" w:type="pct"/>
          </w:tcPr>
          <w:p w:rsidR="00D5489E" w:rsidRPr="00795F28" w:rsidRDefault="00245546" w:rsidP="00477CA3">
            <w:pPr>
              <w:pStyle w:val="afa"/>
              <w:jc w:val="right"/>
              <w:rPr>
                <w:sz w:val="24"/>
                <w:szCs w:val="24"/>
              </w:rPr>
            </w:pPr>
            <w:r>
              <w:rPr>
                <w:sz w:val="24"/>
                <w:szCs w:val="24"/>
              </w:rPr>
              <w:t>14</w:t>
            </w:r>
          </w:p>
        </w:tc>
      </w:tr>
      <w:tr w:rsidR="00D5489E" w:rsidRPr="00477CA3" w:rsidTr="005B5992">
        <w:trPr>
          <w:trHeight w:val="302"/>
        </w:trPr>
        <w:tc>
          <w:tcPr>
            <w:tcW w:w="4710" w:type="pct"/>
          </w:tcPr>
          <w:p w:rsidR="00D5489E" w:rsidRPr="00477CA3" w:rsidRDefault="00D5489E" w:rsidP="00477CA3">
            <w:pPr>
              <w:jc w:val="both"/>
              <w:rPr>
                <w:b/>
              </w:rPr>
            </w:pPr>
            <w:r>
              <w:rPr>
                <w:b/>
              </w:rPr>
              <w:t xml:space="preserve">Лабораторная </w:t>
            </w:r>
            <w:r w:rsidRPr="00477CA3">
              <w:rPr>
                <w:b/>
              </w:rPr>
              <w:t>работа № 2</w:t>
            </w:r>
          </w:p>
          <w:p w:rsidR="00D5489E" w:rsidRPr="00477CA3" w:rsidRDefault="00D5489E" w:rsidP="00477CA3">
            <w:pPr>
              <w:jc w:val="both"/>
            </w:pPr>
            <w:r>
              <w:t>Испытание реле тока, напряжения, времени, направления мощности и сопротивления</w:t>
            </w:r>
          </w:p>
        </w:tc>
        <w:tc>
          <w:tcPr>
            <w:tcW w:w="290" w:type="pct"/>
          </w:tcPr>
          <w:p w:rsidR="00D5489E" w:rsidRPr="00477CA3" w:rsidRDefault="00A22FDE" w:rsidP="00477CA3">
            <w:pPr>
              <w:pStyle w:val="afa"/>
              <w:jc w:val="right"/>
              <w:rPr>
                <w:sz w:val="24"/>
                <w:szCs w:val="24"/>
              </w:rPr>
            </w:pPr>
            <w:r>
              <w:rPr>
                <w:sz w:val="24"/>
                <w:szCs w:val="24"/>
              </w:rPr>
              <w:t>20</w:t>
            </w:r>
          </w:p>
        </w:tc>
      </w:tr>
      <w:tr w:rsidR="00D5489E" w:rsidRPr="00477CA3" w:rsidTr="005B5992">
        <w:trPr>
          <w:trHeight w:val="302"/>
        </w:trPr>
        <w:tc>
          <w:tcPr>
            <w:tcW w:w="4710" w:type="pct"/>
          </w:tcPr>
          <w:p w:rsidR="00D5489E" w:rsidRPr="000E366C" w:rsidRDefault="00D5489E" w:rsidP="00477CA3">
            <w:pPr>
              <w:pStyle w:val="8"/>
              <w:spacing w:before="0" w:after="0"/>
              <w:jc w:val="both"/>
              <w:rPr>
                <w:b/>
                <w:i w:val="0"/>
              </w:rPr>
            </w:pPr>
            <w:r>
              <w:rPr>
                <w:b/>
                <w:i w:val="0"/>
              </w:rPr>
              <w:t xml:space="preserve">Лабораторная </w:t>
            </w:r>
            <w:r w:rsidRPr="000E366C">
              <w:rPr>
                <w:b/>
                <w:i w:val="0"/>
              </w:rPr>
              <w:t>работа № 3</w:t>
            </w:r>
          </w:p>
          <w:p w:rsidR="00D5489E" w:rsidRPr="000E366C" w:rsidRDefault="00D5489E" w:rsidP="00477CA3">
            <w:pPr>
              <w:pStyle w:val="8"/>
              <w:spacing w:before="0" w:after="0"/>
              <w:jc w:val="both"/>
              <w:rPr>
                <w:i w:val="0"/>
              </w:rPr>
            </w:pPr>
            <w:r>
              <w:rPr>
                <w:i w:val="0"/>
              </w:rPr>
              <w:t>Испытание релейной защиты высоковольтного двигателя</w:t>
            </w:r>
          </w:p>
        </w:tc>
        <w:tc>
          <w:tcPr>
            <w:tcW w:w="290" w:type="pct"/>
          </w:tcPr>
          <w:p w:rsidR="00D5489E" w:rsidRPr="00477CA3" w:rsidRDefault="00A64F15" w:rsidP="00477CA3">
            <w:pPr>
              <w:pStyle w:val="afa"/>
              <w:jc w:val="right"/>
              <w:rPr>
                <w:sz w:val="24"/>
                <w:szCs w:val="24"/>
              </w:rPr>
            </w:pPr>
            <w:r>
              <w:rPr>
                <w:sz w:val="24"/>
                <w:szCs w:val="24"/>
              </w:rPr>
              <w:t>37</w:t>
            </w:r>
          </w:p>
        </w:tc>
      </w:tr>
      <w:tr w:rsidR="00D5489E" w:rsidRPr="00477CA3" w:rsidTr="005B5992">
        <w:trPr>
          <w:trHeight w:val="302"/>
        </w:trPr>
        <w:tc>
          <w:tcPr>
            <w:tcW w:w="4710" w:type="pct"/>
          </w:tcPr>
          <w:p w:rsidR="00D5489E" w:rsidRPr="00477CA3" w:rsidRDefault="00D5489E" w:rsidP="00477CA3">
            <w:pPr>
              <w:pStyle w:val="6"/>
              <w:rPr>
                <w:b w:val="0"/>
                <w:sz w:val="24"/>
              </w:rPr>
            </w:pPr>
            <w:r>
              <w:rPr>
                <w:sz w:val="24"/>
              </w:rPr>
              <w:t>Лабораторная работа</w:t>
            </w:r>
            <w:r w:rsidRPr="00477CA3">
              <w:rPr>
                <w:sz w:val="24"/>
              </w:rPr>
              <w:t xml:space="preserve"> № 4</w:t>
            </w:r>
          </w:p>
          <w:p w:rsidR="00D5489E" w:rsidRPr="000E366C" w:rsidRDefault="00D5489E" w:rsidP="00477CA3">
            <w:pPr>
              <w:pStyle w:val="6"/>
              <w:rPr>
                <w:b w:val="0"/>
                <w:sz w:val="24"/>
              </w:rPr>
            </w:pPr>
            <w:r>
              <w:rPr>
                <w:b w:val="0"/>
                <w:sz w:val="24"/>
              </w:rPr>
              <w:t>Испытание релейной защиты понижающего трансформатора</w:t>
            </w:r>
          </w:p>
        </w:tc>
        <w:tc>
          <w:tcPr>
            <w:tcW w:w="290" w:type="pct"/>
          </w:tcPr>
          <w:p w:rsidR="00D5489E" w:rsidRPr="00477CA3" w:rsidRDefault="0018196E" w:rsidP="00477CA3">
            <w:pPr>
              <w:pStyle w:val="afa"/>
              <w:jc w:val="right"/>
              <w:rPr>
                <w:sz w:val="24"/>
                <w:szCs w:val="24"/>
              </w:rPr>
            </w:pPr>
            <w:r>
              <w:rPr>
                <w:sz w:val="24"/>
                <w:szCs w:val="24"/>
              </w:rPr>
              <w:t>40</w:t>
            </w:r>
          </w:p>
        </w:tc>
      </w:tr>
      <w:tr w:rsidR="00810E07" w:rsidRPr="00477CA3" w:rsidTr="005B5992">
        <w:trPr>
          <w:trHeight w:val="302"/>
        </w:trPr>
        <w:tc>
          <w:tcPr>
            <w:tcW w:w="4710" w:type="pct"/>
          </w:tcPr>
          <w:p w:rsidR="00810E07" w:rsidRPr="00810E07" w:rsidRDefault="00810E07" w:rsidP="009C1922">
            <w:pPr>
              <w:pStyle w:val="6"/>
              <w:rPr>
                <w:b w:val="0"/>
                <w:sz w:val="24"/>
              </w:rPr>
            </w:pPr>
            <w:r w:rsidRPr="00810E07">
              <w:rPr>
                <w:b w:val="0"/>
                <w:sz w:val="24"/>
              </w:rPr>
              <w:t>Список используемых источников</w:t>
            </w:r>
          </w:p>
        </w:tc>
        <w:tc>
          <w:tcPr>
            <w:tcW w:w="290" w:type="pct"/>
          </w:tcPr>
          <w:p w:rsidR="00810E07" w:rsidRDefault="00810E07" w:rsidP="009C1922">
            <w:pPr>
              <w:pStyle w:val="afa"/>
              <w:jc w:val="right"/>
              <w:rPr>
                <w:sz w:val="24"/>
                <w:szCs w:val="24"/>
              </w:rPr>
            </w:pPr>
            <w:r>
              <w:rPr>
                <w:sz w:val="24"/>
                <w:szCs w:val="24"/>
              </w:rPr>
              <w:t>47</w:t>
            </w:r>
          </w:p>
        </w:tc>
      </w:tr>
      <w:tr w:rsidR="00810E07" w:rsidRPr="00477CA3" w:rsidTr="005B5992">
        <w:trPr>
          <w:trHeight w:val="302"/>
        </w:trPr>
        <w:tc>
          <w:tcPr>
            <w:tcW w:w="4710" w:type="pct"/>
          </w:tcPr>
          <w:p w:rsidR="00810E07" w:rsidRPr="003F0F94" w:rsidRDefault="00810E07" w:rsidP="00477CA3">
            <w:pPr>
              <w:pStyle w:val="6"/>
              <w:rPr>
                <w:b w:val="0"/>
                <w:sz w:val="24"/>
              </w:rPr>
            </w:pPr>
            <w:r>
              <w:rPr>
                <w:sz w:val="24"/>
              </w:rPr>
              <w:t xml:space="preserve">Приложение А. </w:t>
            </w:r>
            <w:r>
              <w:rPr>
                <w:b w:val="0"/>
                <w:sz w:val="24"/>
              </w:rPr>
              <w:t>Титульный лист отчетных работ</w:t>
            </w:r>
          </w:p>
        </w:tc>
        <w:tc>
          <w:tcPr>
            <w:tcW w:w="290" w:type="pct"/>
          </w:tcPr>
          <w:p w:rsidR="00810E07" w:rsidRDefault="00810E07" w:rsidP="00477CA3">
            <w:pPr>
              <w:pStyle w:val="afa"/>
              <w:jc w:val="right"/>
              <w:rPr>
                <w:sz w:val="24"/>
                <w:szCs w:val="24"/>
              </w:rPr>
            </w:pPr>
            <w:r>
              <w:rPr>
                <w:sz w:val="24"/>
                <w:szCs w:val="24"/>
              </w:rPr>
              <w:t>48</w:t>
            </w:r>
          </w:p>
        </w:tc>
      </w:tr>
    </w:tbl>
    <w:p w:rsidR="00477CA3" w:rsidRDefault="00477CA3">
      <w:pPr>
        <w:autoSpaceDE/>
        <w:autoSpaceDN/>
        <w:rPr>
          <w:b/>
          <w:bCs/>
          <w:sz w:val="32"/>
          <w:szCs w:val="32"/>
        </w:rPr>
      </w:pPr>
      <w:r>
        <w:rPr>
          <w:sz w:val="32"/>
          <w:szCs w:val="32"/>
        </w:rPr>
        <w:br w:type="page"/>
      </w:r>
    </w:p>
    <w:p w:rsidR="00CA563A" w:rsidRPr="0071445C" w:rsidRDefault="00477CA3" w:rsidP="00CA563A">
      <w:pPr>
        <w:pStyle w:val="a4"/>
        <w:ind w:left="0"/>
      </w:pPr>
      <w:r>
        <w:rPr>
          <w:szCs w:val="32"/>
        </w:rPr>
        <w:lastRenderedPageBreak/>
        <w:t>1</w:t>
      </w:r>
      <w:r>
        <w:rPr>
          <w:sz w:val="32"/>
          <w:szCs w:val="32"/>
        </w:rPr>
        <w:t xml:space="preserve"> </w:t>
      </w:r>
      <w:r w:rsidR="00CA563A" w:rsidRPr="0071445C">
        <w:t>ПОЯСНИТЕЛЬНАЯ ЗАПИСКА</w:t>
      </w:r>
    </w:p>
    <w:p w:rsidR="00CA563A" w:rsidRDefault="00CA563A" w:rsidP="00CA563A">
      <w:pPr>
        <w:pStyle w:val="a4"/>
        <w:ind w:left="0"/>
      </w:pPr>
    </w:p>
    <w:p w:rsidR="00CA563A" w:rsidRDefault="00CA563A" w:rsidP="00CA563A">
      <w:pPr>
        <w:pStyle w:val="a4"/>
        <w:ind w:left="0"/>
      </w:pPr>
    </w:p>
    <w:p w:rsidR="005B5992" w:rsidRPr="005B5992" w:rsidRDefault="005B5992" w:rsidP="005B5992">
      <w:pPr>
        <w:ind w:firstLine="851"/>
        <w:jc w:val="both"/>
      </w:pPr>
      <w:r w:rsidRPr="005B5992">
        <w:t xml:space="preserve">Данные методические рекомендации предназначены для реализации </w:t>
      </w:r>
      <w:r w:rsidR="0024611A">
        <w:t>программы подготовки специалистов среднего звена по специальности 08.02.09</w:t>
      </w:r>
      <w:r w:rsidRPr="005B5992">
        <w:t xml:space="preserve"> «Монтаж, наладка и эксплуатация электрооборудования промышленных и гражданских зданий» в рамках меж</w:t>
      </w:r>
      <w:r w:rsidR="0024611A">
        <w:t>д</w:t>
      </w:r>
      <w:r w:rsidRPr="005B5992">
        <w:t>исциплинарного курса МДК0</w:t>
      </w:r>
      <w:r>
        <w:t>3</w:t>
      </w:r>
      <w:r w:rsidRPr="005B5992">
        <w:t>.0</w:t>
      </w:r>
      <w:r>
        <w:t>1</w:t>
      </w:r>
      <w:r w:rsidRPr="005B5992">
        <w:t xml:space="preserve"> «Вн</w:t>
      </w:r>
      <w:r w:rsidR="005E789F">
        <w:t>еш</w:t>
      </w:r>
      <w:r w:rsidRPr="005B5992">
        <w:t>нее электроснабжение промышленных и гражданских зданий» является частью профессионального мо</w:t>
      </w:r>
      <w:r w:rsidR="0024611A">
        <w:t>дуля ПМ.03</w:t>
      </w:r>
      <w:r w:rsidRPr="005B5992">
        <w:t xml:space="preserve"> «Организация и выполнение работ по монтажу и наладке элек</w:t>
      </w:r>
      <w:r w:rsidR="0024611A">
        <w:t>трических сетей</w:t>
      </w:r>
      <w:r w:rsidRPr="005B5992">
        <w:t>» на этапе выполне</w:t>
      </w:r>
      <w:r w:rsidR="0024611A">
        <w:t>ния лабораторных</w:t>
      </w:r>
      <w:r w:rsidRPr="005B5992">
        <w:t xml:space="preserve"> работ.</w:t>
      </w:r>
    </w:p>
    <w:p w:rsidR="005B5992" w:rsidRPr="005B5992" w:rsidRDefault="005B5992" w:rsidP="005B5992">
      <w:pPr>
        <w:pStyle w:val="a3"/>
        <w:ind w:left="0" w:firstLine="851"/>
        <w:jc w:val="both"/>
        <w:rPr>
          <w:b/>
          <w:i/>
          <w:sz w:val="24"/>
          <w:szCs w:val="24"/>
        </w:rPr>
      </w:pPr>
      <w:r w:rsidRPr="005B5992">
        <w:rPr>
          <w:sz w:val="24"/>
          <w:szCs w:val="24"/>
        </w:rPr>
        <w:t>Программой МДК0</w:t>
      </w:r>
      <w:r>
        <w:rPr>
          <w:sz w:val="24"/>
          <w:szCs w:val="24"/>
        </w:rPr>
        <w:t>3</w:t>
      </w:r>
      <w:r w:rsidRPr="005B5992">
        <w:rPr>
          <w:sz w:val="24"/>
          <w:szCs w:val="24"/>
        </w:rPr>
        <w:t>.0</w:t>
      </w:r>
      <w:r>
        <w:rPr>
          <w:sz w:val="24"/>
          <w:szCs w:val="24"/>
        </w:rPr>
        <w:t>1 предусмотрено выполнение 4 лабораторных</w:t>
      </w:r>
      <w:r w:rsidRPr="005B5992">
        <w:rPr>
          <w:sz w:val="24"/>
          <w:szCs w:val="24"/>
        </w:rPr>
        <w:t xml:space="preserve"> работ. Содержа</w:t>
      </w:r>
      <w:r>
        <w:rPr>
          <w:sz w:val="24"/>
          <w:szCs w:val="24"/>
        </w:rPr>
        <w:t>ние заданий лабораторных</w:t>
      </w:r>
      <w:r w:rsidRPr="005B5992">
        <w:rPr>
          <w:sz w:val="24"/>
          <w:szCs w:val="24"/>
        </w:rPr>
        <w:t xml:space="preserve"> работ направлено на </w:t>
      </w:r>
      <w:r w:rsidRPr="005B5992">
        <w:rPr>
          <w:b/>
          <w:i/>
          <w:sz w:val="24"/>
          <w:szCs w:val="24"/>
        </w:rPr>
        <w:t>формирование элементов следующих компетенций:</w:t>
      </w:r>
    </w:p>
    <w:p w:rsidR="00521C01" w:rsidRDefault="0024611A" w:rsidP="005B5992">
      <w:pPr>
        <w:widowControl w:val="0"/>
        <w:suppressAutoHyphens/>
        <w:ind w:firstLine="851"/>
        <w:jc w:val="both"/>
      </w:pPr>
      <w:r>
        <w:t>ПК 3.4</w:t>
      </w:r>
      <w:r w:rsidR="005B5992" w:rsidRPr="005B5992">
        <w:t xml:space="preserve"> Участвовать в проектировании </w:t>
      </w:r>
      <w:r w:rsidR="00521C01">
        <w:t>электрических сетей</w:t>
      </w:r>
      <w:r w:rsidR="00245546">
        <w:t>.</w:t>
      </w:r>
    </w:p>
    <w:p w:rsidR="0024611A" w:rsidRPr="00E27AB1" w:rsidRDefault="0024611A" w:rsidP="0024611A">
      <w:pPr>
        <w:pStyle w:val="a6"/>
        <w:ind w:firstLine="851"/>
        <w:jc w:val="both"/>
      </w:pPr>
      <w:r w:rsidRPr="00E27AB1">
        <w:t>ОК 01. Выбирать способы решения задач профессиональной деятельности применительно к различным контекстам;</w:t>
      </w:r>
    </w:p>
    <w:p w:rsidR="0024611A" w:rsidRPr="00E27AB1" w:rsidRDefault="0024611A" w:rsidP="0024611A">
      <w:pPr>
        <w:pStyle w:val="a6"/>
        <w:ind w:firstLine="851"/>
        <w:jc w:val="both"/>
      </w:pPr>
      <w:r w:rsidRPr="00E27AB1">
        <w:t>ОК 02. Осуществлять поиск, анализ и интерпретацию информации, необходимой для выполнения задач профессиональной деятельности;</w:t>
      </w:r>
    </w:p>
    <w:p w:rsidR="0024611A" w:rsidRPr="00E27AB1" w:rsidRDefault="0024611A" w:rsidP="0024611A">
      <w:pPr>
        <w:pStyle w:val="a6"/>
        <w:ind w:firstLine="851"/>
        <w:jc w:val="both"/>
      </w:pPr>
      <w:r w:rsidRPr="00E27AB1">
        <w:t>ОК 03. Планировать и реализовывать собственное профессиональное и личностное развитие;</w:t>
      </w:r>
    </w:p>
    <w:p w:rsidR="0024611A" w:rsidRPr="00E27AB1" w:rsidRDefault="0024611A" w:rsidP="0024611A">
      <w:pPr>
        <w:pStyle w:val="a6"/>
        <w:ind w:firstLine="851"/>
        <w:jc w:val="both"/>
      </w:pPr>
      <w:r w:rsidRPr="00E27AB1">
        <w:t>ОК 04. Работать в коллективе и команде, эффективно взаимодействовать</w:t>
      </w:r>
      <w:r>
        <w:t xml:space="preserve"> </w:t>
      </w:r>
      <w:r w:rsidRPr="00E27AB1">
        <w:t>с коллегами, руководством, клиентами;</w:t>
      </w:r>
    </w:p>
    <w:p w:rsidR="0024611A" w:rsidRPr="00E27AB1" w:rsidRDefault="0024611A" w:rsidP="0024611A">
      <w:pPr>
        <w:pStyle w:val="a6"/>
        <w:ind w:firstLine="851"/>
        <w:jc w:val="both"/>
      </w:pPr>
      <w:r w:rsidRPr="00E27AB1">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A56740" w:rsidRPr="00E27AB1" w:rsidRDefault="00A56740" w:rsidP="00A56740">
      <w:pPr>
        <w:pStyle w:val="a6"/>
        <w:ind w:firstLine="851"/>
        <w:jc w:val="both"/>
      </w:pPr>
      <w:r w:rsidRPr="00E27AB1">
        <w:t>ОК 06. Проявлять гражданско-патриотическую позицию, демонстрировать осознанное поведение на основе традицио</w:t>
      </w:r>
      <w:r>
        <w:t>нных общечеловеческих ценностей, применять стандарты антикоррупционного поведения;</w:t>
      </w:r>
    </w:p>
    <w:p w:rsidR="0024611A" w:rsidRPr="00E27AB1" w:rsidRDefault="0024611A" w:rsidP="0024611A">
      <w:pPr>
        <w:pStyle w:val="a6"/>
        <w:ind w:firstLine="851"/>
        <w:jc w:val="both"/>
      </w:pPr>
      <w:r w:rsidRPr="00E27AB1">
        <w:t>ОК 07. Содействовать сохранению окружающей среды, ресурсосбережению, эффективно действовать в чрезвычайных ситуациях;</w:t>
      </w:r>
    </w:p>
    <w:p w:rsidR="0024611A" w:rsidRPr="00E27AB1" w:rsidRDefault="0024611A" w:rsidP="0024611A">
      <w:pPr>
        <w:pStyle w:val="a6"/>
        <w:ind w:firstLine="851"/>
        <w:jc w:val="both"/>
      </w:pPr>
      <w:r w:rsidRPr="00E27AB1">
        <w:t>ОК 09. Использовать информационные технологии в профессиональной деятельности;</w:t>
      </w:r>
    </w:p>
    <w:p w:rsidR="0024611A" w:rsidRPr="00E27AB1" w:rsidRDefault="0024611A" w:rsidP="00DD36ED">
      <w:pPr>
        <w:pStyle w:val="a6"/>
        <w:ind w:firstLine="851"/>
        <w:jc w:val="both"/>
      </w:pPr>
      <w:r w:rsidRPr="00E27AB1">
        <w:t>ОК 10. Пользоваться профессиональной документацией на государственном и иностранном языках;</w:t>
      </w:r>
    </w:p>
    <w:p w:rsidR="005B5992" w:rsidRDefault="005B5992" w:rsidP="00DD36ED">
      <w:pPr>
        <w:pStyle w:val="a3"/>
        <w:ind w:left="0" w:firstLine="851"/>
        <w:jc w:val="both"/>
        <w:rPr>
          <w:b/>
          <w:i/>
          <w:sz w:val="24"/>
          <w:szCs w:val="24"/>
        </w:rPr>
      </w:pPr>
      <w:r w:rsidRPr="005B5992">
        <w:rPr>
          <w:b/>
          <w:i/>
          <w:sz w:val="24"/>
          <w:szCs w:val="24"/>
        </w:rPr>
        <w:t>умений:</w:t>
      </w:r>
    </w:p>
    <w:p w:rsidR="0024611A" w:rsidRPr="00846492" w:rsidRDefault="0024611A" w:rsidP="00DD36ED">
      <w:pPr>
        <w:ind w:firstLine="851"/>
      </w:pPr>
      <w:r>
        <w:t xml:space="preserve">- </w:t>
      </w:r>
      <w:r w:rsidRPr="00846492">
        <w:t xml:space="preserve">составлять отдельные разделы проекта производства работ; </w:t>
      </w:r>
    </w:p>
    <w:p w:rsidR="0024611A" w:rsidRDefault="0024611A" w:rsidP="00DD36ED">
      <w:pPr>
        <w:ind w:firstLine="851"/>
      </w:pPr>
      <w:r>
        <w:t xml:space="preserve">- </w:t>
      </w:r>
      <w:r w:rsidRPr="00846492">
        <w:t>выполнять расчет электрических нагрузок</w:t>
      </w:r>
      <w:r>
        <w:t xml:space="preserve"> электрических сетей, осуществлять выбор токоведущих частей на разных уровнях напряжения</w:t>
      </w:r>
      <w:r w:rsidRPr="00846492">
        <w:t>;</w:t>
      </w:r>
    </w:p>
    <w:p w:rsidR="0024611A" w:rsidRPr="005B5992" w:rsidRDefault="0024611A" w:rsidP="00DD36ED">
      <w:pPr>
        <w:pStyle w:val="a3"/>
        <w:ind w:left="0" w:firstLine="851"/>
        <w:jc w:val="both"/>
        <w:rPr>
          <w:b/>
          <w:i/>
          <w:sz w:val="24"/>
          <w:szCs w:val="24"/>
        </w:rPr>
      </w:pPr>
      <w:r>
        <w:rPr>
          <w:sz w:val="24"/>
          <w:szCs w:val="24"/>
        </w:rPr>
        <w:t>- выполнять проектную документацию с использованием персонального компьютера;</w:t>
      </w:r>
    </w:p>
    <w:p w:rsidR="005B5992" w:rsidRPr="005B5992" w:rsidRDefault="005B5992" w:rsidP="00DD36ED">
      <w:pPr>
        <w:ind w:firstLine="851"/>
        <w:rPr>
          <w:b/>
          <w:bCs/>
          <w:i/>
        </w:rPr>
      </w:pPr>
      <w:r w:rsidRPr="005B5992">
        <w:rPr>
          <w:b/>
          <w:i/>
        </w:rPr>
        <w:t>обобщение, систематизацию, углубление и закрепление знаний:</w:t>
      </w:r>
    </w:p>
    <w:p w:rsidR="00DD36ED" w:rsidRDefault="00DD36ED" w:rsidP="00DD36ED">
      <w:pPr>
        <w:pStyle w:val="a3"/>
        <w:ind w:left="0" w:firstLine="851"/>
        <w:rPr>
          <w:sz w:val="24"/>
        </w:rPr>
      </w:pPr>
      <w:r>
        <w:rPr>
          <w:sz w:val="24"/>
        </w:rPr>
        <w:t>- номенклатуры наиболее распространенных воздушных проводов, кабельной продукции и электромонтажных изделий;</w:t>
      </w:r>
    </w:p>
    <w:p w:rsidR="00DD36ED" w:rsidRDefault="00DD36ED" w:rsidP="00DD36ED">
      <w:pPr>
        <w:pStyle w:val="a3"/>
        <w:ind w:left="0" w:firstLine="851"/>
        <w:rPr>
          <w:sz w:val="24"/>
        </w:rPr>
      </w:pPr>
      <w:r>
        <w:rPr>
          <w:sz w:val="24"/>
        </w:rPr>
        <w:t>- основных методов расчета и условий выбора электрических сетей;</w:t>
      </w:r>
    </w:p>
    <w:p w:rsidR="00DD36ED" w:rsidRDefault="00DD36ED" w:rsidP="00DD36ED">
      <w:pPr>
        <w:pStyle w:val="a3"/>
        <w:ind w:left="0" w:firstLine="851"/>
        <w:rPr>
          <w:sz w:val="24"/>
        </w:rPr>
      </w:pPr>
      <w:r>
        <w:rPr>
          <w:sz w:val="24"/>
        </w:rPr>
        <w:t>- технических характеристик элементов линий электропередачи и технические требования, предъявляемые к их работе;</w:t>
      </w:r>
    </w:p>
    <w:p w:rsidR="00DD36ED" w:rsidRDefault="00DD36ED" w:rsidP="00DD36ED">
      <w:pPr>
        <w:pStyle w:val="a3"/>
        <w:ind w:left="0" w:firstLine="851"/>
        <w:jc w:val="both"/>
        <w:rPr>
          <w:sz w:val="24"/>
        </w:rPr>
      </w:pPr>
      <w:r>
        <w:rPr>
          <w:sz w:val="24"/>
        </w:rPr>
        <w:t xml:space="preserve">- конструктивных особенностей и технических характеристик трансформаторных подстанций и распределительных пунктов, применяемых на сетях 0,4-20 </w:t>
      </w:r>
      <w:proofErr w:type="spellStart"/>
      <w:r>
        <w:rPr>
          <w:sz w:val="24"/>
        </w:rPr>
        <w:t>кВ.</w:t>
      </w:r>
      <w:proofErr w:type="spellEnd"/>
    </w:p>
    <w:p w:rsidR="005B5992" w:rsidRPr="005B5992" w:rsidRDefault="00521C01" w:rsidP="00DD36ED">
      <w:pPr>
        <w:pStyle w:val="a3"/>
        <w:ind w:left="0" w:firstLine="851"/>
        <w:jc w:val="both"/>
        <w:rPr>
          <w:sz w:val="24"/>
          <w:szCs w:val="24"/>
        </w:rPr>
      </w:pPr>
      <w:r>
        <w:rPr>
          <w:sz w:val="24"/>
          <w:szCs w:val="24"/>
        </w:rPr>
        <w:t>Для выполнения лабораторных работ по МДК03</w:t>
      </w:r>
      <w:r w:rsidR="005B5992" w:rsidRPr="005B5992">
        <w:rPr>
          <w:sz w:val="24"/>
          <w:szCs w:val="24"/>
        </w:rPr>
        <w:t>.0</w:t>
      </w:r>
      <w:r>
        <w:rPr>
          <w:sz w:val="24"/>
          <w:szCs w:val="24"/>
        </w:rPr>
        <w:t>1 «Внеш</w:t>
      </w:r>
      <w:r w:rsidR="005B5992" w:rsidRPr="005B5992">
        <w:rPr>
          <w:sz w:val="24"/>
          <w:szCs w:val="24"/>
        </w:rPr>
        <w:t>нее электроснабжение промышленных и гражданских зданий» обучающийся должен использовать:</w:t>
      </w:r>
    </w:p>
    <w:p w:rsidR="005B5992" w:rsidRPr="005B5992" w:rsidRDefault="005B5992" w:rsidP="007C489F">
      <w:pPr>
        <w:pStyle w:val="af3"/>
        <w:numPr>
          <w:ilvl w:val="0"/>
          <w:numId w:val="28"/>
        </w:numPr>
        <w:tabs>
          <w:tab w:val="left" w:pos="1134"/>
        </w:tabs>
        <w:spacing w:after="0" w:line="240" w:lineRule="auto"/>
        <w:ind w:left="0" w:firstLine="851"/>
        <w:jc w:val="both"/>
        <w:rPr>
          <w:rFonts w:ascii="Times New Roman" w:hAnsi="Times New Roman"/>
          <w:sz w:val="24"/>
          <w:szCs w:val="24"/>
        </w:rPr>
      </w:pPr>
      <w:r w:rsidRPr="005B5992">
        <w:rPr>
          <w:rFonts w:ascii="Times New Roman" w:hAnsi="Times New Roman"/>
          <w:sz w:val="24"/>
          <w:szCs w:val="24"/>
        </w:rPr>
        <w:t>знания и умения, полученные при изучении следующих дисциплин и МДК специ</w:t>
      </w:r>
      <w:r w:rsidR="00DD36ED">
        <w:rPr>
          <w:rFonts w:ascii="Times New Roman" w:hAnsi="Times New Roman"/>
          <w:sz w:val="24"/>
          <w:szCs w:val="24"/>
        </w:rPr>
        <w:t>альности 08.02.09</w:t>
      </w:r>
      <w:r w:rsidRPr="005B5992">
        <w:rPr>
          <w:rFonts w:ascii="Times New Roman" w:hAnsi="Times New Roman"/>
          <w:sz w:val="24"/>
          <w:szCs w:val="24"/>
        </w:rPr>
        <w:t xml:space="preserve"> «Монтаж, наладка и эксплуатация электрооборудования промышленных и гражданских зданий»:</w:t>
      </w:r>
    </w:p>
    <w:p w:rsidR="005B5992" w:rsidRPr="005B5992" w:rsidRDefault="005B5992" w:rsidP="007C489F">
      <w:pPr>
        <w:pStyle w:val="af3"/>
        <w:numPr>
          <w:ilvl w:val="0"/>
          <w:numId w:val="29"/>
        </w:numPr>
        <w:spacing w:after="0" w:line="240" w:lineRule="auto"/>
        <w:jc w:val="both"/>
        <w:rPr>
          <w:rFonts w:ascii="Times New Roman" w:hAnsi="Times New Roman"/>
          <w:sz w:val="24"/>
          <w:szCs w:val="24"/>
        </w:rPr>
      </w:pPr>
      <w:r w:rsidRPr="005B5992">
        <w:rPr>
          <w:rFonts w:ascii="Times New Roman" w:hAnsi="Times New Roman"/>
          <w:sz w:val="24"/>
          <w:szCs w:val="24"/>
        </w:rPr>
        <w:lastRenderedPageBreak/>
        <w:t>математика;</w:t>
      </w:r>
    </w:p>
    <w:p w:rsidR="005B5992" w:rsidRPr="005B5992" w:rsidRDefault="005B5992" w:rsidP="007C489F">
      <w:pPr>
        <w:pStyle w:val="af3"/>
        <w:numPr>
          <w:ilvl w:val="0"/>
          <w:numId w:val="29"/>
        </w:numPr>
        <w:spacing w:after="0" w:line="240" w:lineRule="auto"/>
        <w:jc w:val="both"/>
        <w:rPr>
          <w:rFonts w:ascii="Times New Roman" w:hAnsi="Times New Roman"/>
          <w:sz w:val="24"/>
          <w:szCs w:val="24"/>
        </w:rPr>
      </w:pPr>
      <w:r w:rsidRPr="005B5992">
        <w:rPr>
          <w:rFonts w:ascii="Times New Roman" w:hAnsi="Times New Roman"/>
          <w:sz w:val="24"/>
          <w:szCs w:val="24"/>
        </w:rPr>
        <w:t>инженерная графика;</w:t>
      </w:r>
    </w:p>
    <w:p w:rsidR="005B5992" w:rsidRPr="005B5992" w:rsidRDefault="005B5992" w:rsidP="007C489F">
      <w:pPr>
        <w:pStyle w:val="af3"/>
        <w:numPr>
          <w:ilvl w:val="0"/>
          <w:numId w:val="29"/>
        </w:numPr>
        <w:spacing w:after="0" w:line="240" w:lineRule="auto"/>
        <w:jc w:val="both"/>
        <w:rPr>
          <w:rFonts w:ascii="Times New Roman" w:hAnsi="Times New Roman"/>
          <w:sz w:val="24"/>
          <w:szCs w:val="24"/>
        </w:rPr>
      </w:pPr>
      <w:r w:rsidRPr="005B5992">
        <w:rPr>
          <w:rFonts w:ascii="Times New Roman" w:hAnsi="Times New Roman"/>
          <w:sz w:val="24"/>
          <w:szCs w:val="24"/>
        </w:rPr>
        <w:t>электротехника;</w:t>
      </w:r>
    </w:p>
    <w:p w:rsidR="005B5992" w:rsidRPr="005B5992" w:rsidRDefault="005B5992" w:rsidP="007C489F">
      <w:pPr>
        <w:pStyle w:val="af3"/>
        <w:numPr>
          <w:ilvl w:val="0"/>
          <w:numId w:val="29"/>
        </w:numPr>
        <w:spacing w:after="0" w:line="240" w:lineRule="auto"/>
        <w:jc w:val="both"/>
        <w:rPr>
          <w:rFonts w:ascii="Times New Roman" w:hAnsi="Times New Roman"/>
          <w:sz w:val="24"/>
          <w:szCs w:val="24"/>
        </w:rPr>
      </w:pPr>
      <w:r w:rsidRPr="005B5992">
        <w:rPr>
          <w:rFonts w:ascii="Times New Roman" w:hAnsi="Times New Roman"/>
          <w:sz w:val="24"/>
          <w:szCs w:val="24"/>
        </w:rPr>
        <w:t>электрические машины;</w:t>
      </w:r>
    </w:p>
    <w:p w:rsidR="005B5992" w:rsidRPr="005B5992" w:rsidRDefault="005B5992" w:rsidP="007C489F">
      <w:pPr>
        <w:pStyle w:val="af3"/>
        <w:numPr>
          <w:ilvl w:val="0"/>
          <w:numId w:val="29"/>
        </w:numPr>
        <w:spacing w:after="0" w:line="240" w:lineRule="auto"/>
        <w:jc w:val="both"/>
        <w:rPr>
          <w:rFonts w:ascii="Times New Roman" w:hAnsi="Times New Roman"/>
          <w:sz w:val="24"/>
          <w:szCs w:val="24"/>
        </w:rPr>
      </w:pPr>
      <w:r w:rsidRPr="005B5992">
        <w:rPr>
          <w:rFonts w:ascii="Times New Roman" w:hAnsi="Times New Roman"/>
          <w:sz w:val="24"/>
          <w:szCs w:val="24"/>
        </w:rPr>
        <w:t>информационные технологии в профессиональной деятельности;</w:t>
      </w:r>
    </w:p>
    <w:p w:rsidR="005B5992" w:rsidRPr="005B5992" w:rsidRDefault="005B5992" w:rsidP="007C489F">
      <w:pPr>
        <w:pStyle w:val="a3"/>
        <w:numPr>
          <w:ilvl w:val="0"/>
          <w:numId w:val="28"/>
        </w:numPr>
        <w:tabs>
          <w:tab w:val="left" w:pos="1134"/>
        </w:tabs>
        <w:autoSpaceDE/>
        <w:autoSpaceDN/>
        <w:ind w:left="0" w:firstLine="851"/>
        <w:jc w:val="both"/>
        <w:rPr>
          <w:sz w:val="24"/>
          <w:szCs w:val="24"/>
        </w:rPr>
      </w:pPr>
      <w:r w:rsidRPr="005B5992">
        <w:rPr>
          <w:sz w:val="24"/>
          <w:szCs w:val="24"/>
        </w:rPr>
        <w:t>знания, полученные при изучении теоретического курса МДК0</w:t>
      </w:r>
      <w:r w:rsidR="00521C01">
        <w:rPr>
          <w:sz w:val="24"/>
          <w:szCs w:val="24"/>
        </w:rPr>
        <w:t>3.01 «Внеш</w:t>
      </w:r>
      <w:r w:rsidRPr="005B5992">
        <w:rPr>
          <w:sz w:val="24"/>
          <w:szCs w:val="24"/>
        </w:rPr>
        <w:t>нее электроснабжение промышленных и гражданских зданий»;</w:t>
      </w:r>
    </w:p>
    <w:p w:rsidR="005B5992" w:rsidRPr="005B5992" w:rsidRDefault="005B5992" w:rsidP="00521C01">
      <w:pPr>
        <w:pStyle w:val="a3"/>
        <w:tabs>
          <w:tab w:val="left" w:pos="1134"/>
        </w:tabs>
        <w:ind w:left="0" w:firstLine="851"/>
        <w:jc w:val="both"/>
        <w:rPr>
          <w:sz w:val="24"/>
          <w:szCs w:val="24"/>
        </w:rPr>
      </w:pPr>
      <w:r w:rsidRPr="005B5992">
        <w:rPr>
          <w:sz w:val="24"/>
          <w:szCs w:val="24"/>
        </w:rPr>
        <w:t>Сформированные элементы общих и профессиональных компетенций, а также полученные знания</w:t>
      </w:r>
      <w:r w:rsidR="00521C01">
        <w:rPr>
          <w:sz w:val="24"/>
          <w:szCs w:val="24"/>
        </w:rPr>
        <w:t xml:space="preserve"> и умения при выполнении лабораторных</w:t>
      </w:r>
      <w:r w:rsidRPr="005B5992">
        <w:rPr>
          <w:sz w:val="24"/>
          <w:szCs w:val="24"/>
        </w:rPr>
        <w:t xml:space="preserve"> работ по МДК0</w:t>
      </w:r>
      <w:r w:rsidR="00521C01">
        <w:rPr>
          <w:sz w:val="24"/>
          <w:szCs w:val="24"/>
        </w:rPr>
        <w:t>3.01</w:t>
      </w:r>
      <w:r w:rsidRPr="005B5992">
        <w:rPr>
          <w:sz w:val="24"/>
          <w:szCs w:val="24"/>
        </w:rPr>
        <w:t xml:space="preserve"> «Вн</w:t>
      </w:r>
      <w:r w:rsidR="00521C01">
        <w:rPr>
          <w:sz w:val="24"/>
          <w:szCs w:val="24"/>
        </w:rPr>
        <w:t>еш</w:t>
      </w:r>
      <w:r w:rsidRPr="005B5992">
        <w:rPr>
          <w:sz w:val="24"/>
          <w:szCs w:val="24"/>
        </w:rPr>
        <w:t>нее электроснабжение промышленных и гражданских зданий» обучающиеся могут использовать:</w:t>
      </w:r>
    </w:p>
    <w:p w:rsidR="005B5992" w:rsidRPr="005B5992" w:rsidRDefault="005B5992" w:rsidP="007C489F">
      <w:pPr>
        <w:pStyle w:val="a3"/>
        <w:numPr>
          <w:ilvl w:val="0"/>
          <w:numId w:val="30"/>
        </w:numPr>
        <w:tabs>
          <w:tab w:val="left" w:pos="1134"/>
        </w:tabs>
        <w:autoSpaceDE/>
        <w:autoSpaceDN/>
        <w:ind w:left="0" w:firstLine="851"/>
        <w:jc w:val="both"/>
        <w:rPr>
          <w:sz w:val="24"/>
          <w:szCs w:val="24"/>
        </w:rPr>
      </w:pPr>
      <w:r w:rsidRPr="005B5992">
        <w:rPr>
          <w:sz w:val="24"/>
          <w:szCs w:val="24"/>
        </w:rPr>
        <w:t>при изучении МДК02.01 «Монтаж электрооборудования промышленных и гражданских зданий» и МДК02.03 «Наладка электрооборудования» ПМ.02 «Организация и выполнение работ по монтажу и наладке электрооборудования промышленных и гражданских здании»;</w:t>
      </w:r>
    </w:p>
    <w:p w:rsidR="005B5992" w:rsidRPr="005B5992" w:rsidRDefault="005B5992" w:rsidP="007C489F">
      <w:pPr>
        <w:pStyle w:val="a3"/>
        <w:numPr>
          <w:ilvl w:val="0"/>
          <w:numId w:val="30"/>
        </w:numPr>
        <w:tabs>
          <w:tab w:val="left" w:pos="1134"/>
        </w:tabs>
        <w:autoSpaceDE/>
        <w:autoSpaceDN/>
        <w:ind w:left="0" w:firstLine="851"/>
        <w:jc w:val="both"/>
        <w:rPr>
          <w:sz w:val="24"/>
          <w:szCs w:val="24"/>
        </w:rPr>
      </w:pPr>
      <w:r w:rsidRPr="005B5992">
        <w:rPr>
          <w:sz w:val="24"/>
          <w:szCs w:val="24"/>
        </w:rPr>
        <w:t>при</w:t>
      </w:r>
      <w:r w:rsidR="00E41C2A">
        <w:rPr>
          <w:sz w:val="24"/>
          <w:szCs w:val="24"/>
        </w:rPr>
        <w:t xml:space="preserve"> изучении </w:t>
      </w:r>
      <w:r w:rsidRPr="005B5992">
        <w:rPr>
          <w:sz w:val="24"/>
          <w:szCs w:val="24"/>
        </w:rPr>
        <w:t>МДК03.02 «Монтаж и наладка электрических сетей» ПМ.03 Организация и выполнение работ по монтажу и наладке электрических сетей»;</w:t>
      </w:r>
    </w:p>
    <w:p w:rsidR="005B5992" w:rsidRPr="005B5992" w:rsidRDefault="005B5992" w:rsidP="007C489F">
      <w:pPr>
        <w:pStyle w:val="a3"/>
        <w:numPr>
          <w:ilvl w:val="0"/>
          <w:numId w:val="30"/>
        </w:numPr>
        <w:tabs>
          <w:tab w:val="left" w:pos="1134"/>
        </w:tabs>
        <w:autoSpaceDE/>
        <w:autoSpaceDN/>
        <w:ind w:left="0" w:firstLine="851"/>
        <w:jc w:val="both"/>
        <w:rPr>
          <w:sz w:val="24"/>
          <w:szCs w:val="24"/>
        </w:rPr>
      </w:pPr>
      <w:r w:rsidRPr="005B5992">
        <w:rPr>
          <w:sz w:val="24"/>
          <w:szCs w:val="24"/>
        </w:rPr>
        <w:t>при подготовке к итоговой государственной ат</w:t>
      </w:r>
      <w:r w:rsidR="00DD36ED">
        <w:rPr>
          <w:sz w:val="24"/>
          <w:szCs w:val="24"/>
        </w:rPr>
        <w:t>тестации по специальности 08.02.09</w:t>
      </w:r>
      <w:r w:rsidRPr="005B5992">
        <w:rPr>
          <w:sz w:val="24"/>
          <w:szCs w:val="24"/>
        </w:rPr>
        <w:t xml:space="preserve"> «Монтаж, наладка и эксплуатация электрооборудования промышленных и гражданских зданий».</w:t>
      </w:r>
    </w:p>
    <w:p w:rsidR="005B5992" w:rsidRPr="005B5992" w:rsidRDefault="005B5992" w:rsidP="00E41C2A">
      <w:pPr>
        <w:pStyle w:val="a3"/>
        <w:tabs>
          <w:tab w:val="num" w:pos="1286"/>
          <w:tab w:val="num" w:pos="1361"/>
        </w:tabs>
        <w:ind w:left="0" w:firstLine="851"/>
        <w:jc w:val="both"/>
        <w:rPr>
          <w:sz w:val="24"/>
          <w:szCs w:val="24"/>
        </w:rPr>
      </w:pPr>
      <w:r w:rsidRPr="005B5992">
        <w:rPr>
          <w:sz w:val="24"/>
          <w:szCs w:val="24"/>
        </w:rPr>
        <w:t>При выполнении практи</w:t>
      </w:r>
      <w:r w:rsidR="00E41C2A">
        <w:rPr>
          <w:sz w:val="24"/>
          <w:szCs w:val="24"/>
        </w:rPr>
        <w:t>ческих заданий по МДК03</w:t>
      </w:r>
      <w:r w:rsidRPr="005B5992">
        <w:rPr>
          <w:sz w:val="24"/>
          <w:szCs w:val="24"/>
        </w:rPr>
        <w:t>.0</w:t>
      </w:r>
      <w:r w:rsidR="00E41C2A">
        <w:rPr>
          <w:sz w:val="24"/>
          <w:szCs w:val="24"/>
        </w:rPr>
        <w:t>1 «Внеш</w:t>
      </w:r>
      <w:r w:rsidRPr="005B5992">
        <w:rPr>
          <w:sz w:val="24"/>
          <w:szCs w:val="24"/>
        </w:rPr>
        <w:t xml:space="preserve">нее электроснабжение промышленных и гражданских зданий» необходимо применять международную систему СИ и правила выполнения планов и электрических схем в соответствии со стандартами ЕСКД. </w:t>
      </w:r>
    </w:p>
    <w:p w:rsidR="005B5992" w:rsidRPr="005B5992" w:rsidRDefault="005B5992" w:rsidP="00E41C2A">
      <w:pPr>
        <w:pStyle w:val="8"/>
        <w:spacing w:before="0" w:after="0"/>
        <w:ind w:firstLine="851"/>
        <w:jc w:val="both"/>
      </w:pPr>
      <w:r w:rsidRPr="005B5992">
        <w:t>Ре</w:t>
      </w:r>
      <w:r w:rsidR="00E41C2A">
        <w:t>зультаты выполнения лабораторных</w:t>
      </w:r>
      <w:r w:rsidRPr="005B5992">
        <w:t xml:space="preserve"> работ оформляются в виде отчетных работ.</w:t>
      </w:r>
    </w:p>
    <w:p w:rsidR="005B5992" w:rsidRPr="005B5992" w:rsidRDefault="005B5992" w:rsidP="005B5992">
      <w:pPr>
        <w:pStyle w:val="8"/>
        <w:spacing w:before="0" w:after="0"/>
        <w:ind w:firstLine="851"/>
      </w:pPr>
      <w:r w:rsidRPr="005B5992">
        <w:t>Каждая отчетная работа обучающихся должна содержать следующие разделы:</w:t>
      </w:r>
    </w:p>
    <w:p w:rsidR="005B5992" w:rsidRPr="005B5992" w:rsidRDefault="005B5992" w:rsidP="007C489F">
      <w:pPr>
        <w:pStyle w:val="af3"/>
        <w:numPr>
          <w:ilvl w:val="0"/>
          <w:numId w:val="2"/>
        </w:numPr>
        <w:tabs>
          <w:tab w:val="clear" w:pos="360"/>
          <w:tab w:val="num" w:pos="709"/>
        </w:tabs>
        <w:spacing w:after="0" w:line="240" w:lineRule="auto"/>
        <w:ind w:left="1135" w:hanging="284"/>
        <w:jc w:val="both"/>
        <w:rPr>
          <w:rFonts w:ascii="Times New Roman" w:hAnsi="Times New Roman"/>
          <w:sz w:val="24"/>
          <w:szCs w:val="24"/>
        </w:rPr>
      </w:pPr>
      <w:r w:rsidRPr="005B5992">
        <w:rPr>
          <w:rFonts w:ascii="Times New Roman" w:hAnsi="Times New Roman"/>
          <w:sz w:val="24"/>
          <w:szCs w:val="24"/>
        </w:rPr>
        <w:t>номер, название и цель работы;</w:t>
      </w:r>
    </w:p>
    <w:p w:rsidR="005B5992" w:rsidRPr="005B5992" w:rsidRDefault="005B5992" w:rsidP="007C489F">
      <w:pPr>
        <w:pStyle w:val="af3"/>
        <w:numPr>
          <w:ilvl w:val="0"/>
          <w:numId w:val="2"/>
        </w:numPr>
        <w:tabs>
          <w:tab w:val="clear" w:pos="360"/>
          <w:tab w:val="num" w:pos="709"/>
        </w:tabs>
        <w:spacing w:after="0" w:line="240" w:lineRule="auto"/>
        <w:ind w:left="1135" w:hanging="284"/>
        <w:jc w:val="both"/>
        <w:rPr>
          <w:rFonts w:ascii="Times New Roman" w:hAnsi="Times New Roman"/>
          <w:sz w:val="24"/>
          <w:szCs w:val="24"/>
        </w:rPr>
      </w:pPr>
      <w:r w:rsidRPr="005B5992">
        <w:rPr>
          <w:rFonts w:ascii="Times New Roman" w:hAnsi="Times New Roman"/>
          <w:sz w:val="24"/>
          <w:szCs w:val="24"/>
        </w:rPr>
        <w:t>формулировка задания и исходные данные</w:t>
      </w:r>
    </w:p>
    <w:p w:rsidR="005B5992" w:rsidRPr="005B5992" w:rsidRDefault="005B5992" w:rsidP="007C489F">
      <w:pPr>
        <w:pStyle w:val="af3"/>
        <w:numPr>
          <w:ilvl w:val="0"/>
          <w:numId w:val="2"/>
        </w:numPr>
        <w:tabs>
          <w:tab w:val="clear" w:pos="360"/>
          <w:tab w:val="num" w:pos="709"/>
          <w:tab w:val="left" w:pos="1134"/>
        </w:tabs>
        <w:spacing w:after="0" w:line="240" w:lineRule="auto"/>
        <w:ind w:left="0" w:firstLine="851"/>
        <w:jc w:val="both"/>
        <w:rPr>
          <w:rFonts w:ascii="Times New Roman" w:hAnsi="Times New Roman"/>
          <w:sz w:val="24"/>
          <w:szCs w:val="24"/>
        </w:rPr>
      </w:pPr>
      <w:r w:rsidRPr="005B5992">
        <w:rPr>
          <w:rFonts w:ascii="Times New Roman" w:hAnsi="Times New Roman"/>
          <w:sz w:val="24"/>
          <w:szCs w:val="24"/>
        </w:rPr>
        <w:t>описание последовательности выполнения зад</w:t>
      </w:r>
      <w:r w:rsidR="00E41C2A">
        <w:rPr>
          <w:rFonts w:ascii="Times New Roman" w:hAnsi="Times New Roman"/>
          <w:sz w:val="24"/>
          <w:szCs w:val="24"/>
        </w:rPr>
        <w:t>ания (с формулами, расчетами,</w:t>
      </w:r>
      <w:r w:rsidRPr="005B5992">
        <w:rPr>
          <w:rFonts w:ascii="Times New Roman" w:hAnsi="Times New Roman"/>
          <w:sz w:val="24"/>
          <w:szCs w:val="24"/>
        </w:rPr>
        <w:t xml:space="preserve"> схемами, таблицами и т.п.);</w:t>
      </w:r>
    </w:p>
    <w:p w:rsidR="005B5992" w:rsidRPr="005B5992" w:rsidRDefault="005B5992" w:rsidP="007C489F">
      <w:pPr>
        <w:pStyle w:val="af3"/>
        <w:numPr>
          <w:ilvl w:val="0"/>
          <w:numId w:val="2"/>
        </w:numPr>
        <w:tabs>
          <w:tab w:val="clear" w:pos="360"/>
          <w:tab w:val="num" w:pos="709"/>
          <w:tab w:val="left" w:pos="1134"/>
        </w:tabs>
        <w:spacing w:after="0" w:line="240" w:lineRule="auto"/>
        <w:ind w:left="0" w:firstLine="851"/>
        <w:jc w:val="both"/>
        <w:rPr>
          <w:rFonts w:ascii="Times New Roman" w:hAnsi="Times New Roman"/>
          <w:sz w:val="24"/>
          <w:szCs w:val="24"/>
        </w:rPr>
      </w:pPr>
      <w:r w:rsidRPr="005B5992">
        <w:rPr>
          <w:rFonts w:ascii="Times New Roman" w:hAnsi="Times New Roman"/>
          <w:sz w:val="24"/>
          <w:szCs w:val="24"/>
        </w:rPr>
        <w:t>выводы по рез</w:t>
      </w:r>
      <w:r w:rsidR="00E41C2A">
        <w:rPr>
          <w:rFonts w:ascii="Times New Roman" w:hAnsi="Times New Roman"/>
          <w:sz w:val="24"/>
          <w:szCs w:val="24"/>
        </w:rPr>
        <w:t>ультатам выполнения лабораторной</w:t>
      </w:r>
      <w:r w:rsidRPr="005B5992">
        <w:rPr>
          <w:rFonts w:ascii="Times New Roman" w:hAnsi="Times New Roman"/>
          <w:sz w:val="24"/>
          <w:szCs w:val="24"/>
        </w:rPr>
        <w:t xml:space="preserve"> работы.</w:t>
      </w:r>
    </w:p>
    <w:p w:rsidR="005B5992" w:rsidRPr="005B5992" w:rsidRDefault="005B5992" w:rsidP="005B5992">
      <w:pPr>
        <w:pStyle w:val="af3"/>
        <w:tabs>
          <w:tab w:val="left" w:pos="1134"/>
        </w:tabs>
        <w:spacing w:after="0" w:line="240" w:lineRule="auto"/>
        <w:ind w:left="0" w:firstLine="851"/>
        <w:jc w:val="both"/>
        <w:rPr>
          <w:rFonts w:ascii="Times New Roman" w:hAnsi="Times New Roman"/>
          <w:sz w:val="24"/>
          <w:szCs w:val="24"/>
        </w:rPr>
      </w:pPr>
      <w:r w:rsidRPr="005B5992">
        <w:rPr>
          <w:rFonts w:ascii="Times New Roman" w:hAnsi="Times New Roman"/>
          <w:sz w:val="24"/>
          <w:szCs w:val="24"/>
        </w:rPr>
        <w:t>Все отчетные работы</w:t>
      </w:r>
      <w:r w:rsidR="00E41C2A">
        <w:rPr>
          <w:rFonts w:ascii="Times New Roman" w:hAnsi="Times New Roman"/>
          <w:sz w:val="24"/>
          <w:szCs w:val="24"/>
        </w:rPr>
        <w:t xml:space="preserve"> по лабораторным</w:t>
      </w:r>
      <w:r w:rsidRPr="005B5992">
        <w:rPr>
          <w:rFonts w:ascii="Times New Roman" w:hAnsi="Times New Roman"/>
          <w:sz w:val="24"/>
          <w:szCs w:val="24"/>
        </w:rPr>
        <w:t xml:space="preserve"> работам представляются преподавателю в одной папке с титульным листом, оформленным в соответствии с Приложением 1.</w:t>
      </w:r>
    </w:p>
    <w:p w:rsidR="005B5992" w:rsidRPr="005B5992" w:rsidRDefault="005B5992" w:rsidP="005B5992">
      <w:pPr>
        <w:pStyle w:val="af3"/>
        <w:tabs>
          <w:tab w:val="left" w:pos="1134"/>
        </w:tabs>
        <w:spacing w:after="0" w:line="240" w:lineRule="auto"/>
        <w:ind w:left="0" w:firstLine="851"/>
        <w:jc w:val="both"/>
        <w:rPr>
          <w:rFonts w:ascii="Times New Roman" w:hAnsi="Times New Roman"/>
          <w:sz w:val="24"/>
          <w:szCs w:val="24"/>
        </w:rPr>
      </w:pPr>
      <w:r w:rsidRPr="005B5992">
        <w:rPr>
          <w:rFonts w:ascii="Times New Roman" w:hAnsi="Times New Roman"/>
          <w:sz w:val="24"/>
          <w:szCs w:val="24"/>
        </w:rPr>
        <w:t xml:space="preserve">Разрешается выполнение отчетных работ </w:t>
      </w:r>
      <w:r w:rsidR="00E41C2A">
        <w:rPr>
          <w:rFonts w:ascii="Times New Roman" w:hAnsi="Times New Roman"/>
          <w:sz w:val="24"/>
          <w:szCs w:val="24"/>
        </w:rPr>
        <w:t>в виде рабочей тетради по МДК 03.01 «Внеш</w:t>
      </w:r>
      <w:r w:rsidRPr="005B5992">
        <w:rPr>
          <w:rFonts w:ascii="Times New Roman" w:hAnsi="Times New Roman"/>
          <w:sz w:val="24"/>
          <w:szCs w:val="24"/>
        </w:rPr>
        <w:t>нее электроснабжение промышленных и гражданских зданий».</w:t>
      </w:r>
    </w:p>
    <w:p w:rsidR="005B5992" w:rsidRPr="00E41C2A" w:rsidRDefault="005B5992" w:rsidP="00E41C2A">
      <w:pPr>
        <w:pStyle w:val="a3"/>
        <w:tabs>
          <w:tab w:val="num" w:pos="1361"/>
        </w:tabs>
        <w:ind w:left="0" w:firstLine="851"/>
        <w:jc w:val="both"/>
        <w:rPr>
          <w:sz w:val="24"/>
          <w:szCs w:val="24"/>
        </w:rPr>
      </w:pPr>
      <w:r w:rsidRPr="00E41C2A">
        <w:rPr>
          <w:sz w:val="24"/>
          <w:szCs w:val="24"/>
        </w:rPr>
        <w:t xml:space="preserve">Отчетные работы выполняются в установленные сроки и сдаются преподавателю на проверку. Каждая отчетная работа обязательно защищается. Оценка выставляется с учетом рекомендуемых критериев оценки выполнения. </w:t>
      </w:r>
    </w:p>
    <w:p w:rsidR="005B5992" w:rsidRPr="00E41C2A" w:rsidRDefault="00DD36ED" w:rsidP="00E41C2A">
      <w:pPr>
        <w:pStyle w:val="a3"/>
        <w:tabs>
          <w:tab w:val="num" w:pos="1361"/>
        </w:tabs>
        <w:ind w:left="0" w:firstLine="851"/>
        <w:jc w:val="both"/>
        <w:rPr>
          <w:b/>
          <w:i/>
          <w:sz w:val="24"/>
          <w:szCs w:val="24"/>
        </w:rPr>
      </w:pPr>
      <w:r>
        <w:rPr>
          <w:b/>
          <w:i/>
          <w:sz w:val="24"/>
          <w:szCs w:val="24"/>
        </w:rPr>
        <w:t>К промежуточной аттестации</w:t>
      </w:r>
      <w:r w:rsidR="00E41C2A">
        <w:rPr>
          <w:b/>
          <w:i/>
          <w:sz w:val="24"/>
          <w:szCs w:val="24"/>
        </w:rPr>
        <w:t xml:space="preserve"> по МДК03.01</w:t>
      </w:r>
      <w:r w:rsidR="005B5992" w:rsidRPr="00E41C2A">
        <w:rPr>
          <w:b/>
          <w:i/>
          <w:sz w:val="24"/>
          <w:szCs w:val="24"/>
        </w:rPr>
        <w:t xml:space="preserve"> </w:t>
      </w:r>
      <w:r w:rsidR="00E41C2A">
        <w:rPr>
          <w:b/>
          <w:i/>
          <w:sz w:val="24"/>
          <w:szCs w:val="24"/>
        </w:rPr>
        <w:t xml:space="preserve">«Внешнее электроснабжение промышленных и гражданских зданий» </w:t>
      </w:r>
      <w:r w:rsidR="005B5992" w:rsidRPr="00E41C2A">
        <w:rPr>
          <w:b/>
          <w:i/>
          <w:sz w:val="24"/>
          <w:szCs w:val="24"/>
        </w:rPr>
        <w:t xml:space="preserve">допускаются обучающиеся, полностью выполнившие все </w:t>
      </w:r>
      <w:r w:rsidR="00E41C2A">
        <w:rPr>
          <w:b/>
          <w:i/>
          <w:sz w:val="24"/>
          <w:szCs w:val="24"/>
        </w:rPr>
        <w:t>лабораторные</w:t>
      </w:r>
      <w:r w:rsidR="005B5992" w:rsidRPr="00E41C2A">
        <w:rPr>
          <w:b/>
          <w:i/>
          <w:sz w:val="24"/>
          <w:szCs w:val="24"/>
        </w:rPr>
        <w:t xml:space="preserve"> работы и защитившие отчетные работы.</w:t>
      </w:r>
    </w:p>
    <w:p w:rsidR="005B5992" w:rsidRPr="00E41C2A" w:rsidRDefault="005B5992" w:rsidP="00E41C2A">
      <w:pPr>
        <w:pStyle w:val="a3"/>
        <w:ind w:left="0" w:firstLine="851"/>
        <w:jc w:val="both"/>
        <w:rPr>
          <w:b/>
          <w:sz w:val="24"/>
          <w:szCs w:val="24"/>
        </w:rPr>
      </w:pPr>
      <w:r w:rsidRPr="00E41C2A">
        <w:rPr>
          <w:sz w:val="24"/>
          <w:szCs w:val="24"/>
        </w:rPr>
        <w:t>Для получения дополнительной, более подробной информации по основным вопро</w:t>
      </w:r>
      <w:r w:rsidR="00E41C2A">
        <w:rPr>
          <w:sz w:val="24"/>
          <w:szCs w:val="24"/>
        </w:rPr>
        <w:t>сам МДК03.01 «Внеш</w:t>
      </w:r>
      <w:r w:rsidRPr="00E41C2A">
        <w:rPr>
          <w:sz w:val="24"/>
          <w:szCs w:val="24"/>
        </w:rPr>
        <w:t xml:space="preserve">нее электроснабжение промышленных и гражданских зданий» в конце методических рекомендаций приведен перечень информационных источников. </w:t>
      </w:r>
    </w:p>
    <w:p w:rsidR="00451428" w:rsidRDefault="00451428" w:rsidP="000B3C3A">
      <w:pPr>
        <w:ind w:firstLine="900"/>
        <w:jc w:val="both"/>
        <w:rPr>
          <w:b/>
        </w:rPr>
      </w:pPr>
    </w:p>
    <w:p w:rsidR="00CA42AF" w:rsidRDefault="00CA42AF" w:rsidP="00451428">
      <w:pPr>
        <w:jc w:val="center"/>
        <w:rPr>
          <w:b/>
        </w:rPr>
        <w:sectPr w:rsidR="00CA42AF" w:rsidSect="003762A9">
          <w:footerReference w:type="even" r:id="rId8"/>
          <w:footerReference w:type="default" r:id="rId9"/>
          <w:pgSz w:w="11906" w:h="16838"/>
          <w:pgMar w:top="1134" w:right="1134" w:bottom="1134" w:left="1134" w:header="709" w:footer="709" w:gutter="0"/>
          <w:cols w:space="708"/>
          <w:titlePg/>
          <w:docGrid w:linePitch="360"/>
        </w:sectPr>
      </w:pPr>
    </w:p>
    <w:p w:rsidR="008F7C0C" w:rsidRDefault="008F7C0C" w:rsidP="00CA42AF">
      <w:pPr>
        <w:pStyle w:val="8"/>
        <w:spacing w:before="0" w:after="0"/>
        <w:jc w:val="center"/>
        <w:rPr>
          <w:b/>
          <w:i w:val="0"/>
          <w:sz w:val="28"/>
        </w:rPr>
      </w:pPr>
    </w:p>
    <w:p w:rsidR="00E0251D" w:rsidRPr="00E0251D" w:rsidRDefault="00E0251D" w:rsidP="00E0251D"/>
    <w:p w:rsidR="008F7C0C" w:rsidRDefault="008F7C0C" w:rsidP="00CA42AF">
      <w:pPr>
        <w:pStyle w:val="8"/>
        <w:spacing w:before="0" w:after="0"/>
        <w:jc w:val="center"/>
        <w:rPr>
          <w:b/>
          <w:i w:val="0"/>
          <w:sz w:val="28"/>
        </w:rPr>
      </w:pPr>
    </w:p>
    <w:p w:rsidR="00CA42AF" w:rsidRPr="00E0251D" w:rsidRDefault="00E0251D" w:rsidP="00E0251D">
      <w:pPr>
        <w:pStyle w:val="8"/>
        <w:spacing w:before="0" w:after="0"/>
        <w:rPr>
          <w:i w:val="0"/>
        </w:rPr>
      </w:pPr>
      <w:r w:rsidRPr="00E0251D">
        <w:rPr>
          <w:i w:val="0"/>
        </w:rPr>
        <w:t xml:space="preserve">Таблица 1 </w:t>
      </w:r>
      <w:r>
        <w:rPr>
          <w:i w:val="0"/>
        </w:rPr>
        <w:t xml:space="preserve">- </w:t>
      </w:r>
      <w:r w:rsidRPr="00E0251D">
        <w:rPr>
          <w:b/>
          <w:bCs/>
          <w:i w:val="0"/>
        </w:rPr>
        <w:t>Перечень лабораторных работ</w:t>
      </w:r>
      <w:r>
        <w:rPr>
          <w:b/>
          <w:bCs/>
          <w:i w:val="0"/>
        </w:rPr>
        <w:t xml:space="preserve"> по </w:t>
      </w:r>
      <w:r w:rsidR="00E41C2A">
        <w:rPr>
          <w:b/>
          <w:bCs/>
          <w:i w:val="0"/>
        </w:rPr>
        <w:t>МДК 03.01 «Внешнее э</w:t>
      </w:r>
      <w:r>
        <w:rPr>
          <w:b/>
          <w:bCs/>
          <w:i w:val="0"/>
        </w:rPr>
        <w:t>лектроснабжение промышленных и гражданских зданий»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8197"/>
        <w:gridCol w:w="3954"/>
        <w:gridCol w:w="1464"/>
      </w:tblGrid>
      <w:tr w:rsidR="00CA42AF">
        <w:trPr>
          <w:trHeight w:val="697"/>
        </w:trPr>
        <w:tc>
          <w:tcPr>
            <w:tcW w:w="396" w:type="pct"/>
            <w:tcBorders>
              <w:top w:val="single" w:sz="12" w:space="0" w:color="auto"/>
              <w:left w:val="single" w:sz="12" w:space="0" w:color="auto"/>
              <w:bottom w:val="single" w:sz="12" w:space="0" w:color="auto"/>
              <w:right w:val="single" w:sz="12" w:space="0" w:color="auto"/>
            </w:tcBorders>
            <w:vAlign w:val="center"/>
          </w:tcPr>
          <w:p w:rsidR="00CA42AF" w:rsidRDefault="00CA42AF" w:rsidP="007F708B">
            <w:pPr>
              <w:jc w:val="center"/>
            </w:pPr>
            <w:r>
              <w:t>Тема</w:t>
            </w:r>
          </w:p>
        </w:tc>
        <w:tc>
          <w:tcPr>
            <w:tcW w:w="2772" w:type="pct"/>
            <w:tcBorders>
              <w:top w:val="single" w:sz="12" w:space="0" w:color="auto"/>
              <w:left w:val="single" w:sz="12" w:space="0" w:color="auto"/>
              <w:bottom w:val="single" w:sz="12" w:space="0" w:color="auto"/>
              <w:right w:val="single" w:sz="12" w:space="0" w:color="auto"/>
            </w:tcBorders>
            <w:vAlign w:val="center"/>
          </w:tcPr>
          <w:p w:rsidR="00CA42AF" w:rsidRDefault="00CA42AF" w:rsidP="007F708B">
            <w:pPr>
              <w:jc w:val="center"/>
            </w:pPr>
            <w:r>
              <w:t>Вид, название и краткое содержание задания</w:t>
            </w:r>
          </w:p>
        </w:tc>
        <w:tc>
          <w:tcPr>
            <w:tcW w:w="1337" w:type="pct"/>
            <w:tcBorders>
              <w:top w:val="single" w:sz="12" w:space="0" w:color="auto"/>
              <w:left w:val="single" w:sz="12" w:space="0" w:color="auto"/>
              <w:bottom w:val="single" w:sz="12" w:space="0" w:color="auto"/>
              <w:right w:val="single" w:sz="12" w:space="0" w:color="auto"/>
            </w:tcBorders>
          </w:tcPr>
          <w:p w:rsidR="00CA42AF" w:rsidRDefault="00CA42AF" w:rsidP="007F708B">
            <w:pPr>
              <w:pStyle w:val="4"/>
            </w:pPr>
            <w:r>
              <w:t>Планируемые часы</w:t>
            </w:r>
          </w:p>
          <w:p w:rsidR="00CA42AF" w:rsidRDefault="00CA42AF" w:rsidP="00DD36ED">
            <w:pPr>
              <w:jc w:val="center"/>
            </w:pPr>
            <w:r>
              <w:t>на выполнение работы</w:t>
            </w:r>
          </w:p>
        </w:tc>
        <w:tc>
          <w:tcPr>
            <w:tcW w:w="495" w:type="pct"/>
            <w:tcBorders>
              <w:top w:val="single" w:sz="12" w:space="0" w:color="auto"/>
              <w:left w:val="single" w:sz="12" w:space="0" w:color="auto"/>
              <w:bottom w:val="single" w:sz="12" w:space="0" w:color="auto"/>
              <w:right w:val="single" w:sz="12" w:space="0" w:color="auto"/>
            </w:tcBorders>
          </w:tcPr>
          <w:p w:rsidR="00CA42AF" w:rsidRDefault="00CA42AF" w:rsidP="007F708B">
            <w:pPr>
              <w:jc w:val="center"/>
            </w:pPr>
            <w:r>
              <w:t xml:space="preserve">Форма </w:t>
            </w:r>
          </w:p>
          <w:p w:rsidR="00CA42AF" w:rsidRDefault="00CA42AF" w:rsidP="007F708B">
            <w:pPr>
              <w:jc w:val="center"/>
            </w:pPr>
            <w:r>
              <w:t>отчетности и контроля</w:t>
            </w:r>
          </w:p>
        </w:tc>
      </w:tr>
      <w:tr w:rsidR="00E41C2A" w:rsidTr="00E41C2A">
        <w:trPr>
          <w:cantSplit/>
          <w:trHeight w:val="916"/>
        </w:trPr>
        <w:tc>
          <w:tcPr>
            <w:tcW w:w="396" w:type="pct"/>
            <w:vMerge w:val="restart"/>
            <w:tcBorders>
              <w:top w:val="single" w:sz="12" w:space="0" w:color="auto"/>
              <w:left w:val="single" w:sz="12" w:space="0" w:color="auto"/>
              <w:right w:val="single" w:sz="12" w:space="0" w:color="auto"/>
            </w:tcBorders>
          </w:tcPr>
          <w:p w:rsidR="00E41C2A" w:rsidRDefault="00E41C2A" w:rsidP="007F708B">
            <w:pPr>
              <w:jc w:val="center"/>
            </w:pPr>
            <w:r>
              <w:t>1.4</w:t>
            </w:r>
          </w:p>
        </w:tc>
        <w:tc>
          <w:tcPr>
            <w:tcW w:w="2772" w:type="pct"/>
            <w:tcBorders>
              <w:top w:val="single" w:sz="12" w:space="0" w:color="auto"/>
              <w:left w:val="single" w:sz="12" w:space="0" w:color="auto"/>
              <w:right w:val="single" w:sz="12" w:space="0" w:color="auto"/>
            </w:tcBorders>
          </w:tcPr>
          <w:p w:rsidR="00E41C2A" w:rsidRDefault="00E41C2A" w:rsidP="00B8345D">
            <w:pPr>
              <w:pStyle w:val="5"/>
            </w:pPr>
            <w:r>
              <w:t>Лабораторная работа №1</w:t>
            </w:r>
          </w:p>
          <w:p w:rsidR="00E41C2A" w:rsidRDefault="00E41C2A" w:rsidP="00B8345D">
            <w:pPr>
              <w:pStyle w:val="21"/>
              <w:spacing w:after="0" w:line="240" w:lineRule="auto"/>
            </w:pPr>
            <w:r>
              <w:t>Изучение схем включения вторичных обмоток трансформаторов тока.</w:t>
            </w:r>
          </w:p>
          <w:p w:rsidR="00E41C2A" w:rsidRDefault="00E41C2A" w:rsidP="00B8345D">
            <w:pPr>
              <w:rPr>
                <w:u w:val="single"/>
              </w:rPr>
            </w:pPr>
            <w:r>
              <w:rPr>
                <w:u w:val="single"/>
              </w:rPr>
              <w:t>Содержание задания:</w:t>
            </w:r>
          </w:p>
          <w:p w:rsidR="00E41C2A" w:rsidRDefault="00E41C2A" w:rsidP="00B8345D">
            <w:pPr>
              <w:pStyle w:val="ab"/>
            </w:pPr>
            <w:r>
              <w:t>Ознакомление со схемами соединения вторичных обмоток трансформатора тока, используемых в устройствах релейной защиты и автоматики.</w:t>
            </w:r>
          </w:p>
        </w:tc>
        <w:tc>
          <w:tcPr>
            <w:tcW w:w="1337" w:type="pct"/>
            <w:tcBorders>
              <w:top w:val="single" w:sz="12" w:space="0" w:color="auto"/>
              <w:left w:val="single" w:sz="12" w:space="0" w:color="auto"/>
              <w:right w:val="single" w:sz="12" w:space="0" w:color="auto"/>
            </w:tcBorders>
          </w:tcPr>
          <w:p w:rsidR="00E41C2A" w:rsidRDefault="00E41C2A" w:rsidP="00DD36ED">
            <w:pPr>
              <w:pStyle w:val="ab"/>
              <w:ind w:left="712" w:hanging="712"/>
            </w:pPr>
            <w:r>
              <w:t xml:space="preserve">2 часа </w:t>
            </w:r>
            <w:r w:rsidR="00DD36ED">
              <w:t xml:space="preserve">аудиторных </w:t>
            </w:r>
            <w:r>
              <w:t>занят</w:t>
            </w:r>
            <w:r w:rsidR="00DD36ED">
              <w:t>ий</w:t>
            </w:r>
          </w:p>
        </w:tc>
        <w:tc>
          <w:tcPr>
            <w:tcW w:w="495" w:type="pct"/>
            <w:vMerge w:val="restart"/>
            <w:tcBorders>
              <w:top w:val="single" w:sz="12" w:space="0" w:color="auto"/>
              <w:left w:val="single" w:sz="12" w:space="0" w:color="auto"/>
              <w:right w:val="single" w:sz="12" w:space="0" w:color="auto"/>
            </w:tcBorders>
          </w:tcPr>
          <w:p w:rsidR="00E41C2A" w:rsidRDefault="00E41C2A" w:rsidP="00E41C2A">
            <w:pPr>
              <w:jc w:val="center"/>
            </w:pPr>
            <w:r>
              <w:t xml:space="preserve">Отчетная работа, </w:t>
            </w:r>
          </w:p>
          <w:p w:rsidR="00E41C2A" w:rsidRDefault="00E41C2A" w:rsidP="00E41C2A">
            <w:pPr>
              <w:jc w:val="center"/>
            </w:pPr>
            <w:r>
              <w:t>защита</w:t>
            </w:r>
          </w:p>
          <w:p w:rsidR="00E41C2A" w:rsidRDefault="00E41C2A" w:rsidP="00E41C2A">
            <w:pPr>
              <w:jc w:val="center"/>
            </w:pPr>
            <w:r>
              <w:t>работы</w:t>
            </w:r>
          </w:p>
        </w:tc>
      </w:tr>
      <w:tr w:rsidR="00DD36ED" w:rsidTr="00C173C7">
        <w:trPr>
          <w:cantSplit/>
          <w:trHeight w:val="916"/>
        </w:trPr>
        <w:tc>
          <w:tcPr>
            <w:tcW w:w="396" w:type="pct"/>
            <w:vMerge/>
            <w:tcBorders>
              <w:left w:val="single" w:sz="12" w:space="0" w:color="auto"/>
              <w:right w:val="single" w:sz="12" w:space="0" w:color="auto"/>
            </w:tcBorders>
          </w:tcPr>
          <w:p w:rsidR="00DD36ED" w:rsidRDefault="00DD36ED" w:rsidP="007F708B">
            <w:pPr>
              <w:jc w:val="center"/>
            </w:pPr>
          </w:p>
        </w:tc>
        <w:tc>
          <w:tcPr>
            <w:tcW w:w="2772" w:type="pct"/>
            <w:tcBorders>
              <w:left w:val="single" w:sz="12" w:space="0" w:color="auto"/>
              <w:bottom w:val="single" w:sz="12" w:space="0" w:color="auto"/>
              <w:right w:val="single" w:sz="12" w:space="0" w:color="auto"/>
            </w:tcBorders>
          </w:tcPr>
          <w:p w:rsidR="00DD36ED" w:rsidRDefault="00DD36ED" w:rsidP="007F708B">
            <w:pPr>
              <w:pStyle w:val="5"/>
            </w:pPr>
            <w:r>
              <w:t>Лабораторная работа №2</w:t>
            </w:r>
          </w:p>
          <w:p w:rsidR="00DD36ED" w:rsidRDefault="00DD36ED" w:rsidP="007F708B">
            <w:pPr>
              <w:pStyle w:val="20"/>
              <w:tabs>
                <w:tab w:val="left" w:pos="0"/>
              </w:tabs>
              <w:ind w:firstLine="0"/>
              <w:jc w:val="both"/>
              <w:rPr>
                <w:sz w:val="24"/>
              </w:rPr>
            </w:pPr>
            <w:r>
              <w:rPr>
                <w:sz w:val="24"/>
              </w:rPr>
              <w:t>Испытание реле тока, напряжения, времени, направления мощности и сопротивления.</w:t>
            </w:r>
          </w:p>
          <w:p w:rsidR="00DD36ED" w:rsidRDefault="00DD36ED" w:rsidP="007F708B">
            <w:pPr>
              <w:rPr>
                <w:u w:val="single"/>
              </w:rPr>
            </w:pPr>
            <w:r>
              <w:rPr>
                <w:u w:val="single"/>
              </w:rPr>
              <w:t>Содержание задания:</w:t>
            </w:r>
          </w:p>
          <w:p w:rsidR="00DD36ED" w:rsidRDefault="00DD36ED" w:rsidP="007F708B">
            <w:pPr>
              <w:pStyle w:val="ab"/>
            </w:pPr>
            <w:r>
              <w:t>Изучение принципа действия и снятие основных характеристик реле.</w:t>
            </w:r>
          </w:p>
        </w:tc>
        <w:tc>
          <w:tcPr>
            <w:tcW w:w="1337" w:type="pct"/>
            <w:tcBorders>
              <w:left w:val="single" w:sz="12" w:space="0" w:color="auto"/>
              <w:bottom w:val="single" w:sz="12" w:space="0" w:color="auto"/>
              <w:right w:val="single" w:sz="12" w:space="0" w:color="auto"/>
            </w:tcBorders>
          </w:tcPr>
          <w:p w:rsidR="00DD36ED" w:rsidRDefault="00C20CEE" w:rsidP="00C20CEE">
            <w:pPr>
              <w:pStyle w:val="ab"/>
              <w:ind w:left="712" w:hanging="712"/>
            </w:pPr>
            <w:r>
              <w:t>4</w:t>
            </w:r>
            <w:r w:rsidR="00DD36ED">
              <w:t xml:space="preserve"> часа аудиторных занятий</w:t>
            </w:r>
          </w:p>
        </w:tc>
        <w:tc>
          <w:tcPr>
            <w:tcW w:w="495" w:type="pct"/>
            <w:vMerge/>
            <w:tcBorders>
              <w:left w:val="single" w:sz="12" w:space="0" w:color="auto"/>
              <w:right w:val="single" w:sz="12" w:space="0" w:color="auto"/>
            </w:tcBorders>
          </w:tcPr>
          <w:p w:rsidR="00DD36ED" w:rsidRDefault="00DD36ED" w:rsidP="007F708B"/>
        </w:tc>
      </w:tr>
      <w:tr w:rsidR="00DD36ED" w:rsidTr="00C173C7">
        <w:trPr>
          <w:cantSplit/>
          <w:trHeight w:val="718"/>
        </w:trPr>
        <w:tc>
          <w:tcPr>
            <w:tcW w:w="396" w:type="pct"/>
            <w:vMerge/>
            <w:tcBorders>
              <w:left w:val="single" w:sz="12" w:space="0" w:color="auto"/>
              <w:right w:val="single" w:sz="12" w:space="0" w:color="auto"/>
            </w:tcBorders>
          </w:tcPr>
          <w:p w:rsidR="00DD36ED" w:rsidRDefault="00DD36ED" w:rsidP="007F708B">
            <w:pPr>
              <w:jc w:val="center"/>
            </w:pPr>
          </w:p>
        </w:tc>
        <w:tc>
          <w:tcPr>
            <w:tcW w:w="2772" w:type="pct"/>
            <w:tcBorders>
              <w:top w:val="single" w:sz="12" w:space="0" w:color="auto"/>
              <w:left w:val="single" w:sz="12" w:space="0" w:color="auto"/>
              <w:right w:val="single" w:sz="12" w:space="0" w:color="auto"/>
            </w:tcBorders>
          </w:tcPr>
          <w:p w:rsidR="00DD36ED" w:rsidRDefault="00DD36ED" w:rsidP="00B8345D">
            <w:pPr>
              <w:pStyle w:val="5"/>
            </w:pPr>
            <w:r>
              <w:t>Лабораторная работа №3</w:t>
            </w:r>
          </w:p>
          <w:p w:rsidR="00DD36ED" w:rsidRDefault="00DD36ED" w:rsidP="00B8345D">
            <w:pPr>
              <w:pStyle w:val="21"/>
              <w:spacing w:after="0" w:line="240" w:lineRule="auto"/>
            </w:pPr>
            <w:r>
              <w:t>Испытание релейной защиты высоковольтного двигателя.</w:t>
            </w:r>
          </w:p>
          <w:p w:rsidR="00DD36ED" w:rsidRDefault="00DD36ED" w:rsidP="00B8345D">
            <w:pPr>
              <w:rPr>
                <w:u w:val="single"/>
              </w:rPr>
            </w:pPr>
            <w:r>
              <w:rPr>
                <w:u w:val="single"/>
              </w:rPr>
              <w:t>Содержание задания:</w:t>
            </w:r>
          </w:p>
          <w:p w:rsidR="00DD36ED" w:rsidRDefault="00DD36ED" w:rsidP="00B8345D">
            <w:pPr>
              <w:pStyle w:val="ab"/>
            </w:pPr>
            <w:r>
              <w:t>Изучение принципа действия защиты и отстройка защиты на действующем стенде.</w:t>
            </w:r>
          </w:p>
        </w:tc>
        <w:tc>
          <w:tcPr>
            <w:tcW w:w="1337" w:type="pct"/>
            <w:tcBorders>
              <w:top w:val="single" w:sz="12" w:space="0" w:color="auto"/>
              <w:left w:val="single" w:sz="12" w:space="0" w:color="auto"/>
              <w:right w:val="single" w:sz="12" w:space="0" w:color="auto"/>
            </w:tcBorders>
          </w:tcPr>
          <w:p w:rsidR="00DD36ED" w:rsidRDefault="00DD36ED" w:rsidP="00C20CEE">
            <w:pPr>
              <w:pStyle w:val="ab"/>
              <w:ind w:left="712" w:hanging="712"/>
            </w:pPr>
            <w:r>
              <w:t>2 часа аудиторных занятий</w:t>
            </w:r>
          </w:p>
        </w:tc>
        <w:tc>
          <w:tcPr>
            <w:tcW w:w="495" w:type="pct"/>
            <w:vMerge/>
            <w:tcBorders>
              <w:left w:val="single" w:sz="12" w:space="0" w:color="auto"/>
              <w:right w:val="single" w:sz="12" w:space="0" w:color="auto"/>
            </w:tcBorders>
          </w:tcPr>
          <w:p w:rsidR="00DD36ED" w:rsidRDefault="00DD36ED" w:rsidP="007F708B"/>
        </w:tc>
      </w:tr>
      <w:tr w:rsidR="00DD36ED" w:rsidTr="00E0251D">
        <w:trPr>
          <w:cantSplit/>
          <w:trHeight w:val="916"/>
        </w:trPr>
        <w:tc>
          <w:tcPr>
            <w:tcW w:w="396" w:type="pct"/>
            <w:vMerge/>
            <w:tcBorders>
              <w:left w:val="single" w:sz="12" w:space="0" w:color="auto"/>
              <w:bottom w:val="single" w:sz="12" w:space="0" w:color="auto"/>
              <w:right w:val="single" w:sz="12" w:space="0" w:color="auto"/>
            </w:tcBorders>
          </w:tcPr>
          <w:p w:rsidR="00DD36ED" w:rsidRDefault="00DD36ED" w:rsidP="007F708B">
            <w:pPr>
              <w:jc w:val="center"/>
            </w:pPr>
          </w:p>
        </w:tc>
        <w:tc>
          <w:tcPr>
            <w:tcW w:w="2772" w:type="pct"/>
            <w:tcBorders>
              <w:left w:val="single" w:sz="12" w:space="0" w:color="auto"/>
              <w:bottom w:val="single" w:sz="12" w:space="0" w:color="auto"/>
              <w:right w:val="single" w:sz="12" w:space="0" w:color="auto"/>
            </w:tcBorders>
          </w:tcPr>
          <w:p w:rsidR="00DD36ED" w:rsidRDefault="00DD36ED" w:rsidP="00B8345D">
            <w:pPr>
              <w:pStyle w:val="5"/>
            </w:pPr>
            <w:r>
              <w:t>Лабораторная работа №4</w:t>
            </w:r>
          </w:p>
          <w:p w:rsidR="00DD36ED" w:rsidRDefault="00DD36ED" w:rsidP="00B8345D">
            <w:pPr>
              <w:pStyle w:val="21"/>
              <w:spacing w:after="0" w:line="240" w:lineRule="auto"/>
            </w:pPr>
            <w:r>
              <w:t>Изучение релейной защиты понижающего трансформатора.</w:t>
            </w:r>
          </w:p>
          <w:p w:rsidR="00DD36ED" w:rsidRDefault="00DD36ED" w:rsidP="00B8345D">
            <w:pPr>
              <w:rPr>
                <w:u w:val="single"/>
              </w:rPr>
            </w:pPr>
            <w:r>
              <w:rPr>
                <w:u w:val="single"/>
              </w:rPr>
              <w:t>Содержание задания:</w:t>
            </w:r>
          </w:p>
          <w:p w:rsidR="00DD36ED" w:rsidRDefault="00DD36ED" w:rsidP="00B8345D">
            <w:pPr>
              <w:pStyle w:val="ab"/>
            </w:pPr>
            <w:r>
              <w:t>Изучение работы защит силовых трансформаторов и опробование защиты в действии.</w:t>
            </w:r>
          </w:p>
        </w:tc>
        <w:tc>
          <w:tcPr>
            <w:tcW w:w="1337" w:type="pct"/>
            <w:tcBorders>
              <w:left w:val="single" w:sz="12" w:space="0" w:color="auto"/>
              <w:bottom w:val="single" w:sz="12" w:space="0" w:color="auto"/>
              <w:right w:val="single" w:sz="12" w:space="0" w:color="auto"/>
            </w:tcBorders>
          </w:tcPr>
          <w:p w:rsidR="00DD36ED" w:rsidRDefault="00C20CEE" w:rsidP="00C20CEE">
            <w:pPr>
              <w:pStyle w:val="ab"/>
              <w:ind w:left="712" w:hanging="712"/>
            </w:pPr>
            <w:r>
              <w:t>4</w:t>
            </w:r>
            <w:r w:rsidR="00DD36ED">
              <w:t xml:space="preserve"> часа аудиторных занятий</w:t>
            </w:r>
          </w:p>
        </w:tc>
        <w:tc>
          <w:tcPr>
            <w:tcW w:w="495" w:type="pct"/>
            <w:vMerge/>
            <w:tcBorders>
              <w:left w:val="single" w:sz="12" w:space="0" w:color="auto"/>
              <w:bottom w:val="single" w:sz="12" w:space="0" w:color="auto"/>
              <w:right w:val="single" w:sz="12" w:space="0" w:color="auto"/>
            </w:tcBorders>
          </w:tcPr>
          <w:p w:rsidR="00DD36ED" w:rsidRDefault="00DD36ED" w:rsidP="007F708B"/>
        </w:tc>
      </w:tr>
    </w:tbl>
    <w:p w:rsidR="00CA42AF" w:rsidRDefault="00CA42AF" w:rsidP="002E3986">
      <w:pPr>
        <w:rPr>
          <w:b/>
        </w:rPr>
        <w:sectPr w:rsidR="00CA42AF" w:rsidSect="008F7C0C">
          <w:pgSz w:w="16838" w:h="11906" w:orient="landscape"/>
          <w:pgMar w:top="1134" w:right="1134" w:bottom="1134" w:left="1134" w:header="709" w:footer="709" w:gutter="0"/>
          <w:cols w:space="708"/>
          <w:docGrid w:linePitch="360"/>
        </w:sectPr>
      </w:pPr>
    </w:p>
    <w:p w:rsidR="008F7C0C" w:rsidRPr="0023083E" w:rsidRDefault="00477CA3" w:rsidP="002E3986">
      <w:pPr>
        <w:pStyle w:val="8"/>
        <w:spacing w:before="0" w:after="0"/>
        <w:jc w:val="center"/>
        <w:rPr>
          <w:b/>
          <w:i w:val="0"/>
          <w:sz w:val="28"/>
        </w:rPr>
      </w:pPr>
      <w:r>
        <w:rPr>
          <w:b/>
          <w:i w:val="0"/>
          <w:sz w:val="28"/>
        </w:rPr>
        <w:lastRenderedPageBreak/>
        <w:t xml:space="preserve">2 </w:t>
      </w:r>
      <w:r w:rsidR="00E0251D">
        <w:rPr>
          <w:b/>
          <w:i w:val="0"/>
          <w:sz w:val="28"/>
        </w:rPr>
        <w:t>С</w:t>
      </w:r>
      <w:r>
        <w:rPr>
          <w:b/>
          <w:i w:val="0"/>
          <w:sz w:val="28"/>
        </w:rPr>
        <w:t>ОДЕРЖАНИЕ ОТЧЕТНОЙ РАБОТЫ</w:t>
      </w:r>
    </w:p>
    <w:p w:rsidR="008F7C0C" w:rsidRDefault="008F7C0C" w:rsidP="008F7C0C">
      <w:pPr>
        <w:jc w:val="center"/>
        <w:rPr>
          <w:b/>
        </w:rPr>
      </w:pPr>
    </w:p>
    <w:p w:rsidR="008F7C0C" w:rsidRDefault="00C173C7" w:rsidP="008F7C0C">
      <w:pPr>
        <w:ind w:firstLine="851"/>
        <w:jc w:val="both"/>
      </w:pPr>
      <w:r>
        <w:t>Каждая отчетная работа обучающегося</w:t>
      </w:r>
      <w:r w:rsidR="00E0251D">
        <w:t xml:space="preserve"> </w:t>
      </w:r>
      <w:r w:rsidR="008F7C0C">
        <w:t>должна содержать</w:t>
      </w:r>
      <w:r w:rsidR="00E0251D">
        <w:t xml:space="preserve"> следующие разделы</w:t>
      </w:r>
      <w:r w:rsidR="008F7C0C">
        <w:t>:</w:t>
      </w:r>
    </w:p>
    <w:p w:rsidR="008F7C0C" w:rsidRDefault="008F7C0C" w:rsidP="00A56740">
      <w:pPr>
        <w:numPr>
          <w:ilvl w:val="0"/>
          <w:numId w:val="54"/>
        </w:numPr>
        <w:autoSpaceDE/>
        <w:autoSpaceDN/>
        <w:jc w:val="both"/>
      </w:pPr>
      <w:r>
        <w:rPr>
          <w:u w:val="single"/>
        </w:rPr>
        <w:t>титульный лист</w:t>
      </w:r>
    </w:p>
    <w:p w:rsidR="008F7C0C" w:rsidRDefault="008F7C0C" w:rsidP="008F7C0C">
      <w:pPr>
        <w:ind w:left="360"/>
        <w:jc w:val="both"/>
      </w:pPr>
      <w:r>
        <w:t>обязательно указываются:</w:t>
      </w:r>
    </w:p>
    <w:p w:rsidR="008F7C0C" w:rsidRDefault="008F7C0C" w:rsidP="007C489F">
      <w:pPr>
        <w:numPr>
          <w:ilvl w:val="0"/>
          <w:numId w:val="3"/>
        </w:numPr>
        <w:tabs>
          <w:tab w:val="clear" w:pos="360"/>
          <w:tab w:val="num" w:pos="300"/>
          <w:tab w:val="num" w:pos="709"/>
        </w:tabs>
        <w:autoSpaceDE/>
        <w:autoSpaceDN/>
        <w:ind w:left="720"/>
        <w:jc w:val="both"/>
      </w:pPr>
      <w:r>
        <w:t>название министерства, учебного заведения, дисциплины;</w:t>
      </w:r>
    </w:p>
    <w:p w:rsidR="0023083E" w:rsidRDefault="00C173C7" w:rsidP="007C489F">
      <w:pPr>
        <w:numPr>
          <w:ilvl w:val="0"/>
          <w:numId w:val="3"/>
        </w:numPr>
        <w:tabs>
          <w:tab w:val="clear" w:pos="360"/>
          <w:tab w:val="num" w:pos="300"/>
          <w:tab w:val="num" w:pos="709"/>
        </w:tabs>
        <w:autoSpaceDE/>
        <w:autoSpaceDN/>
        <w:ind w:left="720"/>
        <w:jc w:val="both"/>
      </w:pPr>
      <w:r>
        <w:t>название МДК</w:t>
      </w:r>
      <w:r w:rsidR="0023083E">
        <w:t>;</w:t>
      </w:r>
    </w:p>
    <w:p w:rsidR="008F7C0C" w:rsidRDefault="0023083E" w:rsidP="007C489F">
      <w:pPr>
        <w:numPr>
          <w:ilvl w:val="0"/>
          <w:numId w:val="3"/>
        </w:numPr>
        <w:tabs>
          <w:tab w:val="clear" w:pos="360"/>
          <w:tab w:val="num" w:pos="300"/>
          <w:tab w:val="num" w:pos="709"/>
        </w:tabs>
        <w:autoSpaceDE/>
        <w:autoSpaceDN/>
        <w:ind w:left="720"/>
        <w:jc w:val="both"/>
      </w:pPr>
      <w:r>
        <w:t>название специальности;</w:t>
      </w:r>
    </w:p>
    <w:p w:rsidR="008F7C0C" w:rsidRDefault="00C173C7" w:rsidP="007C489F">
      <w:pPr>
        <w:numPr>
          <w:ilvl w:val="0"/>
          <w:numId w:val="4"/>
        </w:numPr>
        <w:tabs>
          <w:tab w:val="clear" w:pos="360"/>
          <w:tab w:val="num" w:pos="720"/>
        </w:tabs>
        <w:autoSpaceDE/>
        <w:autoSpaceDN/>
        <w:ind w:left="720"/>
        <w:jc w:val="both"/>
      </w:pPr>
      <w:r>
        <w:t>фамилия и инициалы обучающегося</w:t>
      </w:r>
      <w:r w:rsidR="008F7C0C">
        <w:t>;</w:t>
      </w:r>
    </w:p>
    <w:p w:rsidR="008F7C0C" w:rsidRDefault="008F7C0C" w:rsidP="007C489F">
      <w:pPr>
        <w:numPr>
          <w:ilvl w:val="0"/>
          <w:numId w:val="4"/>
        </w:numPr>
        <w:tabs>
          <w:tab w:val="clear" w:pos="360"/>
          <w:tab w:val="num" w:pos="720"/>
        </w:tabs>
        <w:autoSpaceDE/>
        <w:autoSpaceDN/>
        <w:ind w:left="720"/>
        <w:jc w:val="both"/>
      </w:pPr>
      <w:r>
        <w:t>номер группы;</w:t>
      </w:r>
    </w:p>
    <w:p w:rsidR="008F7C0C" w:rsidRPr="0023083E" w:rsidRDefault="008F7C0C" w:rsidP="007C489F">
      <w:pPr>
        <w:numPr>
          <w:ilvl w:val="0"/>
          <w:numId w:val="4"/>
        </w:numPr>
        <w:tabs>
          <w:tab w:val="clear" w:pos="360"/>
          <w:tab w:val="num" w:pos="426"/>
          <w:tab w:val="num" w:pos="720"/>
        </w:tabs>
        <w:autoSpaceDE/>
        <w:autoSpaceDN/>
        <w:ind w:left="720"/>
        <w:jc w:val="both"/>
      </w:pPr>
      <w:r>
        <w:t>фамилия и инициалы преподавателя;</w:t>
      </w:r>
    </w:p>
    <w:p w:rsidR="008F7C0C" w:rsidRDefault="008F7C0C" w:rsidP="00A56740">
      <w:pPr>
        <w:numPr>
          <w:ilvl w:val="0"/>
          <w:numId w:val="54"/>
        </w:numPr>
        <w:autoSpaceDE/>
        <w:autoSpaceDN/>
        <w:jc w:val="both"/>
        <w:rPr>
          <w:u w:val="single"/>
        </w:rPr>
      </w:pPr>
      <w:r>
        <w:rPr>
          <w:u w:val="single"/>
        </w:rPr>
        <w:t>пояснительная записка</w:t>
      </w:r>
    </w:p>
    <w:p w:rsidR="008F7C0C" w:rsidRDefault="008F7C0C" w:rsidP="0023083E">
      <w:pPr>
        <w:tabs>
          <w:tab w:val="num" w:pos="709"/>
        </w:tabs>
        <w:ind w:left="360"/>
        <w:jc w:val="both"/>
      </w:pPr>
      <w:r>
        <w:t>обязательно указываются:</w:t>
      </w:r>
    </w:p>
    <w:p w:rsidR="0023083E" w:rsidRDefault="0023083E" w:rsidP="007C489F">
      <w:pPr>
        <w:numPr>
          <w:ilvl w:val="0"/>
          <w:numId w:val="5"/>
        </w:numPr>
        <w:tabs>
          <w:tab w:val="clear" w:pos="360"/>
          <w:tab w:val="num" w:pos="720"/>
        </w:tabs>
        <w:autoSpaceDE/>
        <w:autoSpaceDN/>
        <w:ind w:left="720"/>
        <w:jc w:val="both"/>
      </w:pPr>
      <w:r>
        <w:t>номер и название лабораторной работы;</w:t>
      </w:r>
    </w:p>
    <w:p w:rsidR="0023083E" w:rsidRDefault="0023083E" w:rsidP="007C489F">
      <w:pPr>
        <w:numPr>
          <w:ilvl w:val="0"/>
          <w:numId w:val="5"/>
        </w:numPr>
        <w:tabs>
          <w:tab w:val="clear" w:pos="360"/>
          <w:tab w:val="num" w:pos="720"/>
        </w:tabs>
        <w:autoSpaceDE/>
        <w:autoSpaceDN/>
        <w:ind w:left="720"/>
        <w:jc w:val="both"/>
      </w:pPr>
      <w:r>
        <w:t>цели работы;</w:t>
      </w:r>
    </w:p>
    <w:p w:rsidR="008F7C0C" w:rsidRDefault="008F7C0C" w:rsidP="007C489F">
      <w:pPr>
        <w:numPr>
          <w:ilvl w:val="0"/>
          <w:numId w:val="5"/>
        </w:numPr>
        <w:tabs>
          <w:tab w:val="clear" w:pos="360"/>
          <w:tab w:val="num" w:pos="720"/>
        </w:tabs>
        <w:autoSpaceDE/>
        <w:autoSpaceDN/>
        <w:ind w:left="720"/>
        <w:jc w:val="both"/>
      </w:pPr>
      <w:r>
        <w:t xml:space="preserve">необходимые пояснения и формулы для </w:t>
      </w:r>
      <w:r w:rsidR="00DF116A">
        <w:t>предварительных расчетов</w:t>
      </w:r>
      <w:r>
        <w:t>;</w:t>
      </w:r>
    </w:p>
    <w:p w:rsidR="008F7C0C" w:rsidRDefault="008F7C0C" w:rsidP="007C489F">
      <w:pPr>
        <w:numPr>
          <w:ilvl w:val="0"/>
          <w:numId w:val="5"/>
        </w:numPr>
        <w:tabs>
          <w:tab w:val="clear" w:pos="360"/>
          <w:tab w:val="num" w:pos="720"/>
        </w:tabs>
        <w:autoSpaceDE/>
        <w:autoSpaceDN/>
        <w:ind w:left="720"/>
        <w:jc w:val="both"/>
      </w:pPr>
      <w:r>
        <w:t xml:space="preserve">таблицы с исходными </w:t>
      </w:r>
      <w:r w:rsidR="00C173C7">
        <w:t>данными и результатами исследований (испытаний);</w:t>
      </w:r>
    </w:p>
    <w:p w:rsidR="00DF116A" w:rsidRPr="00DF116A" w:rsidRDefault="00DF116A" w:rsidP="007C489F">
      <w:pPr>
        <w:numPr>
          <w:ilvl w:val="0"/>
          <w:numId w:val="5"/>
        </w:numPr>
        <w:tabs>
          <w:tab w:val="clear" w:pos="360"/>
          <w:tab w:val="num" w:pos="426"/>
          <w:tab w:val="num" w:pos="720"/>
        </w:tabs>
        <w:autoSpaceDE/>
        <w:autoSpaceDN/>
        <w:ind w:left="720"/>
        <w:jc w:val="both"/>
        <w:rPr>
          <w:u w:val="single"/>
        </w:rPr>
      </w:pPr>
      <w:r>
        <w:t>электрические схемы, графики и результаты измерений, сведенные в таблицы</w:t>
      </w:r>
      <w:r w:rsidR="008F7C0C">
        <w:t>;</w:t>
      </w:r>
    </w:p>
    <w:p w:rsidR="00DF116A" w:rsidRDefault="008F7C0C" w:rsidP="00A56740">
      <w:pPr>
        <w:numPr>
          <w:ilvl w:val="0"/>
          <w:numId w:val="54"/>
        </w:numPr>
        <w:autoSpaceDE/>
        <w:autoSpaceDN/>
        <w:jc w:val="both"/>
        <w:rPr>
          <w:u w:val="single"/>
        </w:rPr>
      </w:pPr>
      <w:r>
        <w:rPr>
          <w:u w:val="single"/>
        </w:rPr>
        <w:t xml:space="preserve">выводы и пояснения </w:t>
      </w:r>
      <w:r w:rsidR="00C173C7">
        <w:rPr>
          <w:u w:val="single"/>
        </w:rPr>
        <w:t>результатов расчетов</w:t>
      </w:r>
      <w:r w:rsidR="00DD36ED">
        <w:rPr>
          <w:u w:val="single"/>
        </w:rPr>
        <w:t>;</w:t>
      </w:r>
    </w:p>
    <w:p w:rsidR="00260E0C" w:rsidRDefault="00260E0C" w:rsidP="00A56740">
      <w:pPr>
        <w:numPr>
          <w:ilvl w:val="0"/>
          <w:numId w:val="54"/>
        </w:numPr>
        <w:autoSpaceDE/>
        <w:autoSpaceDN/>
        <w:jc w:val="both"/>
        <w:rPr>
          <w:u w:val="single"/>
        </w:rPr>
      </w:pPr>
      <w:r>
        <w:rPr>
          <w:u w:val="single"/>
        </w:rPr>
        <w:t>ответы на контрольные вопросы</w:t>
      </w:r>
      <w:r w:rsidR="00DD36ED">
        <w:rPr>
          <w:u w:val="single"/>
        </w:rPr>
        <w:t>.</w:t>
      </w:r>
    </w:p>
    <w:p w:rsidR="00477CA3" w:rsidRPr="00C173C7" w:rsidRDefault="00477CA3" w:rsidP="00E0251D">
      <w:pPr>
        <w:pStyle w:val="a3"/>
        <w:ind w:left="0" w:firstLine="0"/>
        <w:jc w:val="center"/>
        <w:rPr>
          <w:bCs/>
          <w:sz w:val="24"/>
          <w:szCs w:val="24"/>
        </w:rPr>
      </w:pPr>
    </w:p>
    <w:p w:rsidR="00D5489E" w:rsidRDefault="00D5489E">
      <w:pPr>
        <w:autoSpaceDE/>
        <w:autoSpaceDN/>
        <w:rPr>
          <w:b/>
          <w:bCs/>
          <w:sz w:val="28"/>
          <w:szCs w:val="28"/>
        </w:rPr>
      </w:pPr>
      <w:r>
        <w:rPr>
          <w:b/>
          <w:bCs/>
        </w:rPr>
        <w:br w:type="page"/>
      </w:r>
    </w:p>
    <w:p w:rsidR="00477CA3" w:rsidRDefault="00477CA3" w:rsidP="00E0251D">
      <w:pPr>
        <w:pStyle w:val="a3"/>
        <w:ind w:left="0" w:firstLine="0"/>
        <w:jc w:val="center"/>
        <w:rPr>
          <w:b/>
          <w:bCs/>
        </w:rPr>
      </w:pPr>
      <w:r>
        <w:rPr>
          <w:b/>
          <w:bCs/>
        </w:rPr>
        <w:lastRenderedPageBreak/>
        <w:t xml:space="preserve">3 </w:t>
      </w:r>
      <w:r w:rsidR="00DF116A">
        <w:rPr>
          <w:b/>
          <w:bCs/>
        </w:rPr>
        <w:t>Т</w:t>
      </w:r>
      <w:r>
        <w:rPr>
          <w:b/>
          <w:bCs/>
        </w:rPr>
        <w:t>ЕХНИКА БЕЗОПАСНОСТИ ПРИ ВЫПОЛНЕНИИ</w:t>
      </w:r>
    </w:p>
    <w:p w:rsidR="00DF116A" w:rsidRDefault="00477CA3" w:rsidP="00E0251D">
      <w:pPr>
        <w:pStyle w:val="a3"/>
        <w:ind w:left="0" w:firstLine="0"/>
        <w:jc w:val="center"/>
        <w:rPr>
          <w:b/>
          <w:bCs/>
        </w:rPr>
      </w:pPr>
      <w:r>
        <w:rPr>
          <w:b/>
          <w:bCs/>
        </w:rPr>
        <w:t>ЛАБОРАТОРНЫХ РАБОТ</w:t>
      </w:r>
    </w:p>
    <w:p w:rsidR="00DF116A" w:rsidRPr="00C173C7" w:rsidRDefault="00DF116A" w:rsidP="00477CA3">
      <w:pPr>
        <w:pStyle w:val="a3"/>
        <w:ind w:left="0" w:firstLine="0"/>
        <w:jc w:val="center"/>
        <w:rPr>
          <w:bCs/>
          <w:sz w:val="24"/>
          <w:szCs w:val="24"/>
        </w:rPr>
      </w:pPr>
    </w:p>
    <w:p w:rsidR="00DF116A" w:rsidRPr="00957B47" w:rsidRDefault="00DF116A" w:rsidP="00477CA3">
      <w:pPr>
        <w:pStyle w:val="a3"/>
        <w:ind w:left="0" w:right="-1" w:firstLine="851"/>
        <w:jc w:val="both"/>
        <w:rPr>
          <w:sz w:val="24"/>
          <w:szCs w:val="24"/>
        </w:rPr>
      </w:pPr>
      <w:r w:rsidRPr="00957B47">
        <w:rPr>
          <w:sz w:val="24"/>
          <w:szCs w:val="24"/>
        </w:rPr>
        <w:t>Лабораторные стенды в лабораториях колледжа являются действующими электроустановками, отдельные элементы которых находятся под напряжением. Поэтому при определенных условиях, возникающих из-за нарушения установленных правил, лабораторные стенды могут стать источником поражения человека электрическим током и других видов травматизма. Положение усугубляется еще и особенностью монтажа элементов лабораторных стендов, предусматривающих максимальную доступнос</w:t>
      </w:r>
      <w:r w:rsidR="00C173C7">
        <w:rPr>
          <w:sz w:val="24"/>
          <w:szCs w:val="24"/>
        </w:rPr>
        <w:t>ть обучающихся</w:t>
      </w:r>
      <w:r w:rsidRPr="00957B47">
        <w:rPr>
          <w:sz w:val="24"/>
          <w:szCs w:val="24"/>
        </w:rPr>
        <w:t xml:space="preserve"> к приборам, машинам и пускорегулирующей аппаратуре, создающего дополнительные опасности при выполнении лабораторных работ.</w:t>
      </w:r>
    </w:p>
    <w:p w:rsidR="00DF116A" w:rsidRPr="00957B47" w:rsidRDefault="00DF116A" w:rsidP="00477CA3">
      <w:pPr>
        <w:pStyle w:val="20"/>
        <w:ind w:right="-1" w:firstLine="851"/>
        <w:jc w:val="both"/>
        <w:rPr>
          <w:sz w:val="24"/>
          <w:szCs w:val="24"/>
        </w:rPr>
      </w:pPr>
      <w:r w:rsidRPr="00957B47">
        <w:rPr>
          <w:sz w:val="24"/>
          <w:szCs w:val="24"/>
        </w:rPr>
        <w:t>Тело человека обладает электропроводностью, а поэтому при соприкосновении с двумя неизолированными элементами установки, находящейся под напряжением (одним из этих элементов может оказаться корпус электрической машины или трансформатора), через тело человека проходит электрических ток. Достигнув опасных значений</w:t>
      </w:r>
      <w:r>
        <w:rPr>
          <w:sz w:val="24"/>
          <w:szCs w:val="24"/>
        </w:rPr>
        <w:t>,</w:t>
      </w:r>
      <w:r w:rsidRPr="00957B47">
        <w:rPr>
          <w:sz w:val="24"/>
          <w:szCs w:val="24"/>
        </w:rPr>
        <w:t xml:space="preserve"> этот ток приводит либо к сильным ожогам (электрическая травма), либо к тяжелым поражениям нервной, сердечной и дыхательной систем организма человека (электрический удар). Последствия поражения электрическим током бывают тяжелыми и могут привести к смертельному исходу.</w:t>
      </w:r>
    </w:p>
    <w:p w:rsidR="00DF116A" w:rsidRPr="00E0251D" w:rsidRDefault="00DF116A" w:rsidP="00477CA3">
      <w:pPr>
        <w:ind w:right="-1" w:firstLine="851"/>
        <w:rPr>
          <w:b/>
          <w:bCs/>
          <w:sz w:val="16"/>
          <w:szCs w:val="16"/>
        </w:rPr>
      </w:pPr>
    </w:p>
    <w:p w:rsidR="00DF116A" w:rsidRDefault="00E0251D" w:rsidP="00C173C7">
      <w:pPr>
        <w:ind w:right="-1" w:firstLine="851"/>
        <w:jc w:val="both"/>
        <w:rPr>
          <w:b/>
          <w:bCs/>
        </w:rPr>
      </w:pPr>
      <w:r>
        <w:rPr>
          <w:b/>
          <w:bCs/>
        </w:rPr>
        <w:t xml:space="preserve">При выполнении </w:t>
      </w:r>
      <w:r w:rsidR="00C173C7">
        <w:rPr>
          <w:b/>
          <w:bCs/>
        </w:rPr>
        <w:t>лабораторных работ обучающиеся</w:t>
      </w:r>
      <w:r w:rsidR="00DF116A" w:rsidRPr="00957B47">
        <w:rPr>
          <w:b/>
          <w:bCs/>
        </w:rPr>
        <w:t xml:space="preserve"> должны соблюдать следующие правила техники безопасности:</w:t>
      </w:r>
    </w:p>
    <w:p w:rsidR="00DF116A" w:rsidRPr="00E0251D" w:rsidRDefault="00DF116A" w:rsidP="00477CA3">
      <w:pPr>
        <w:ind w:right="-1" w:firstLine="851"/>
        <w:rPr>
          <w:b/>
          <w:bCs/>
          <w:sz w:val="16"/>
          <w:szCs w:val="16"/>
        </w:rPr>
      </w:pPr>
    </w:p>
    <w:p w:rsidR="00DF116A" w:rsidRPr="00957B47" w:rsidRDefault="00C173C7" w:rsidP="007C489F">
      <w:pPr>
        <w:numPr>
          <w:ilvl w:val="0"/>
          <w:numId w:val="1"/>
        </w:numPr>
        <w:autoSpaceDE/>
        <w:autoSpaceDN/>
        <w:ind w:right="-1"/>
        <w:jc w:val="both"/>
      </w:pPr>
      <w:r>
        <w:t>обучающийся</w:t>
      </w:r>
      <w:r w:rsidR="00DF116A" w:rsidRPr="00957B47">
        <w:t>, находясь в лаборатории, должен быть предельно дисциплинированным и внимательным, беспрекословно выполнять все ук</w:t>
      </w:r>
      <w:r>
        <w:t>азания преподавателя</w:t>
      </w:r>
      <w:r w:rsidR="00DF116A" w:rsidRPr="00957B47">
        <w:t>;</w:t>
      </w:r>
    </w:p>
    <w:p w:rsidR="00DF116A" w:rsidRPr="00957B47" w:rsidRDefault="00DF116A" w:rsidP="007C489F">
      <w:pPr>
        <w:numPr>
          <w:ilvl w:val="0"/>
          <w:numId w:val="1"/>
        </w:numPr>
        <w:autoSpaceDE/>
        <w:autoSpaceDN/>
        <w:ind w:right="-1"/>
        <w:jc w:val="both"/>
      </w:pPr>
      <w:r w:rsidRPr="00957B47">
        <w:t>во время лабораторных занятий находиться непосредственно у исследуемой лабораторной установки;</w:t>
      </w:r>
    </w:p>
    <w:p w:rsidR="00DF116A" w:rsidRPr="00957B47" w:rsidRDefault="00DF116A" w:rsidP="007C489F">
      <w:pPr>
        <w:numPr>
          <w:ilvl w:val="0"/>
          <w:numId w:val="1"/>
        </w:numPr>
        <w:autoSpaceDE/>
        <w:autoSpaceDN/>
        <w:ind w:right="-1"/>
        <w:jc w:val="both"/>
      </w:pPr>
      <w:r w:rsidRPr="00957B47">
        <w:rPr>
          <w:b/>
          <w:bCs/>
        </w:rPr>
        <w:t xml:space="preserve">запрещается </w:t>
      </w:r>
      <w:r w:rsidRPr="00957B47">
        <w:t>подходить к другим установкам, распределительным щитам и пультам и делать на них какие-либо включения или переключения;</w:t>
      </w:r>
    </w:p>
    <w:p w:rsidR="00DF116A" w:rsidRPr="00957B47" w:rsidRDefault="00DF116A" w:rsidP="007C489F">
      <w:pPr>
        <w:numPr>
          <w:ilvl w:val="0"/>
          <w:numId w:val="1"/>
        </w:numPr>
        <w:autoSpaceDE/>
        <w:autoSpaceDN/>
        <w:ind w:right="-1"/>
        <w:jc w:val="both"/>
      </w:pPr>
      <w:r w:rsidRPr="00957B47">
        <w:rPr>
          <w:b/>
          <w:bCs/>
        </w:rPr>
        <w:t xml:space="preserve">запрещается </w:t>
      </w:r>
      <w:r w:rsidRPr="00957B47">
        <w:t>включать схему без проверки и указания преподавателя.</w:t>
      </w:r>
      <w:r w:rsidRPr="00957B47">
        <w:rPr>
          <w:b/>
          <w:bCs/>
        </w:rPr>
        <w:t xml:space="preserve"> </w:t>
      </w:r>
    </w:p>
    <w:p w:rsidR="00DF116A" w:rsidRPr="00957B47" w:rsidRDefault="00DF116A" w:rsidP="007C489F">
      <w:pPr>
        <w:numPr>
          <w:ilvl w:val="0"/>
          <w:numId w:val="1"/>
        </w:numPr>
        <w:autoSpaceDE/>
        <w:autoSpaceDN/>
        <w:ind w:right="-1"/>
        <w:jc w:val="both"/>
      </w:pPr>
      <w:r w:rsidRPr="00957B47">
        <w:rPr>
          <w:b/>
          <w:bCs/>
        </w:rPr>
        <w:t xml:space="preserve">запрещается </w:t>
      </w:r>
      <w:r w:rsidRPr="00957B47">
        <w:t>включать схему под напряжение, если кто-нибудь касается ее неизолированной токоведущей части;</w:t>
      </w:r>
    </w:p>
    <w:p w:rsidR="00DF116A" w:rsidRPr="00957B47" w:rsidRDefault="00DF116A" w:rsidP="007C489F">
      <w:pPr>
        <w:numPr>
          <w:ilvl w:val="0"/>
          <w:numId w:val="1"/>
        </w:numPr>
        <w:autoSpaceDE/>
        <w:autoSpaceDN/>
        <w:ind w:right="-1"/>
        <w:jc w:val="both"/>
      </w:pPr>
      <w:r w:rsidRPr="00957B47">
        <w:rPr>
          <w:b/>
          <w:bCs/>
        </w:rPr>
        <w:t xml:space="preserve">запрещается </w:t>
      </w:r>
      <w:r w:rsidRPr="00957B47">
        <w:t>отсоединять провода в электрических схемах</w:t>
      </w:r>
      <w:r w:rsidR="005E789F">
        <w:t>,</w:t>
      </w:r>
      <w:r w:rsidRPr="00957B47">
        <w:t xml:space="preserve"> находящихся под напряжением;</w:t>
      </w:r>
    </w:p>
    <w:p w:rsidR="00DF116A" w:rsidRPr="00957B47" w:rsidRDefault="00DF116A" w:rsidP="007C489F">
      <w:pPr>
        <w:numPr>
          <w:ilvl w:val="0"/>
          <w:numId w:val="1"/>
        </w:numPr>
        <w:autoSpaceDE/>
        <w:autoSpaceDN/>
        <w:ind w:right="-1"/>
        <w:jc w:val="both"/>
      </w:pPr>
      <w:r w:rsidRPr="00957B47">
        <w:rPr>
          <w:b/>
          <w:bCs/>
        </w:rPr>
        <w:t xml:space="preserve">запрещается </w:t>
      </w:r>
      <w:r w:rsidRPr="00957B47">
        <w:t>оставлять без наблюдения лабораторную установку или отдельные приборы под напряжением;</w:t>
      </w:r>
    </w:p>
    <w:p w:rsidR="00DF116A" w:rsidRPr="00957B47" w:rsidRDefault="00C173C7" w:rsidP="007C489F">
      <w:pPr>
        <w:numPr>
          <w:ilvl w:val="0"/>
          <w:numId w:val="1"/>
        </w:numPr>
        <w:autoSpaceDE/>
        <w:autoSpaceDN/>
        <w:ind w:right="-1"/>
        <w:jc w:val="both"/>
      </w:pPr>
      <w:r>
        <w:t>одежда обучающегося</w:t>
      </w:r>
      <w:r w:rsidR="00DF116A" w:rsidRPr="00957B47">
        <w:t xml:space="preserve"> не должна иметь свободно свисающих концов шарфов, косынок, галстуков и т.п., а прическа или головной убор должны исключать возможность «свисания» прядей волос;</w:t>
      </w:r>
    </w:p>
    <w:p w:rsidR="00DF116A" w:rsidRPr="00957B47" w:rsidRDefault="00DF116A" w:rsidP="007C489F">
      <w:pPr>
        <w:numPr>
          <w:ilvl w:val="0"/>
          <w:numId w:val="1"/>
        </w:numPr>
        <w:tabs>
          <w:tab w:val="clear" w:pos="360"/>
          <w:tab w:val="num" w:pos="284"/>
        </w:tabs>
        <w:autoSpaceDE/>
        <w:autoSpaceDN/>
        <w:ind w:right="-1"/>
        <w:jc w:val="both"/>
      </w:pPr>
      <w:r w:rsidRPr="00957B47">
        <w:t xml:space="preserve">при работе с лабораторной установкой, находящейся </w:t>
      </w:r>
      <w:r w:rsidR="00C173C7">
        <w:t>под напряжением, обучающийся</w:t>
      </w:r>
      <w:r>
        <w:t xml:space="preserve"> должен </w:t>
      </w:r>
      <w:r w:rsidRPr="00957B47">
        <w:t>стоять на изоляционных резиновых ковриках;</w:t>
      </w:r>
    </w:p>
    <w:p w:rsidR="00DF116A" w:rsidRPr="00957B47" w:rsidRDefault="00260E0C" w:rsidP="007C489F">
      <w:pPr>
        <w:numPr>
          <w:ilvl w:val="0"/>
          <w:numId w:val="1"/>
        </w:numPr>
        <w:autoSpaceDE/>
        <w:autoSpaceDN/>
        <w:ind w:right="-1"/>
        <w:jc w:val="both"/>
      </w:pPr>
      <w:r>
        <w:t>о всех замеченных</w:t>
      </w:r>
      <w:r w:rsidR="00DF116A" w:rsidRPr="00957B47">
        <w:t xml:space="preserve"> случаях неисправности в работе установок и нарушении правил техники безопасности студент должен немедленно сообщить преподавателю</w:t>
      </w:r>
      <w:r w:rsidR="00DF116A">
        <w:t>.</w:t>
      </w:r>
    </w:p>
    <w:p w:rsidR="00DF116A" w:rsidRPr="00E0251D" w:rsidRDefault="00DF116A" w:rsidP="00DF116A">
      <w:pPr>
        <w:pStyle w:val="a4"/>
        <w:ind w:left="0" w:firstLine="851"/>
        <w:jc w:val="both"/>
        <w:rPr>
          <w:sz w:val="16"/>
          <w:szCs w:val="24"/>
        </w:rPr>
      </w:pPr>
    </w:p>
    <w:p w:rsidR="00163C18" w:rsidRDefault="00DF116A" w:rsidP="00DF116A">
      <w:pPr>
        <w:jc w:val="center"/>
        <w:rPr>
          <w:b/>
        </w:rPr>
      </w:pPr>
      <w:r w:rsidRPr="00CA563A">
        <w:rPr>
          <w:b/>
        </w:rPr>
        <w:t>Если произош</w:t>
      </w:r>
      <w:r w:rsidR="00C173C7">
        <w:rPr>
          <w:b/>
        </w:rPr>
        <w:t>ел несчастный случай, то обучающийся должен</w:t>
      </w:r>
      <w:r w:rsidRPr="00CA563A">
        <w:rPr>
          <w:b/>
        </w:rPr>
        <w:t xml:space="preserve"> немедленно отключить лабораторную установку, оказать пострадавшему первую помощь и сообщить об этом преподавателю</w:t>
      </w:r>
      <w:r>
        <w:rPr>
          <w:b/>
        </w:rPr>
        <w:t>.</w:t>
      </w:r>
    </w:p>
    <w:p w:rsidR="00477CA3" w:rsidRPr="00477CA3" w:rsidRDefault="00477CA3" w:rsidP="0071445C">
      <w:pPr>
        <w:pStyle w:val="a3"/>
        <w:ind w:left="0" w:right="458" w:firstLine="0"/>
        <w:jc w:val="center"/>
        <w:rPr>
          <w:b/>
          <w:sz w:val="16"/>
          <w:szCs w:val="16"/>
        </w:rPr>
      </w:pPr>
    </w:p>
    <w:p w:rsidR="00D5489E" w:rsidRDefault="00D5489E">
      <w:pPr>
        <w:autoSpaceDE/>
        <w:autoSpaceDN/>
        <w:rPr>
          <w:b/>
          <w:sz w:val="28"/>
          <w:szCs w:val="28"/>
        </w:rPr>
      </w:pPr>
      <w:r>
        <w:rPr>
          <w:b/>
        </w:rPr>
        <w:br w:type="page"/>
      </w:r>
    </w:p>
    <w:p w:rsidR="00B732F8" w:rsidRDefault="007F708B" w:rsidP="0071445C">
      <w:pPr>
        <w:pStyle w:val="a3"/>
        <w:ind w:left="0" w:right="458" w:firstLine="0"/>
        <w:jc w:val="center"/>
        <w:rPr>
          <w:b/>
        </w:rPr>
      </w:pPr>
      <w:r>
        <w:rPr>
          <w:b/>
        </w:rPr>
        <w:lastRenderedPageBreak/>
        <w:t>4</w:t>
      </w:r>
      <w:r w:rsidR="0071445C" w:rsidRPr="00B732F8">
        <w:rPr>
          <w:b/>
        </w:rPr>
        <w:t>. ТЕХНИЧЕСКАЯ ХАРА</w:t>
      </w:r>
      <w:r w:rsidR="00B732F8">
        <w:rPr>
          <w:b/>
        </w:rPr>
        <w:t xml:space="preserve">КТЕРИСТИКА </w:t>
      </w:r>
    </w:p>
    <w:p w:rsidR="0071445C" w:rsidRPr="00B732F8" w:rsidRDefault="001E668E" w:rsidP="0071445C">
      <w:pPr>
        <w:pStyle w:val="a3"/>
        <w:ind w:left="0" w:right="458" w:firstLine="0"/>
        <w:jc w:val="center"/>
        <w:rPr>
          <w:b/>
        </w:rPr>
      </w:pPr>
      <w:r>
        <w:rPr>
          <w:b/>
        </w:rPr>
        <w:t>ЛАБОРАТОРНОГО ОБОРУДОВАНИЯ</w:t>
      </w:r>
    </w:p>
    <w:p w:rsidR="0071445C" w:rsidRPr="00477CA3" w:rsidRDefault="0071445C" w:rsidP="0071445C">
      <w:pPr>
        <w:shd w:val="clear" w:color="auto" w:fill="FFFFFF"/>
        <w:ind w:right="-28" w:firstLine="851"/>
        <w:jc w:val="both"/>
        <w:rPr>
          <w:bCs/>
          <w:color w:val="000000"/>
          <w:sz w:val="16"/>
          <w:szCs w:val="16"/>
        </w:rPr>
      </w:pPr>
    </w:p>
    <w:p w:rsidR="00B732F8" w:rsidRDefault="00B732F8" w:rsidP="0071445C">
      <w:pPr>
        <w:shd w:val="clear" w:color="auto" w:fill="FFFFFF"/>
        <w:ind w:right="-28" w:firstLine="851"/>
        <w:jc w:val="both"/>
        <w:rPr>
          <w:bCs/>
          <w:color w:val="000000"/>
        </w:rPr>
      </w:pPr>
      <w:r w:rsidRPr="00B732F8">
        <w:rPr>
          <w:bCs/>
          <w:color w:val="000000"/>
        </w:rPr>
        <w:t xml:space="preserve">Лабораторные работы по </w:t>
      </w:r>
      <w:r w:rsidR="00C173C7">
        <w:rPr>
          <w:bCs/>
          <w:color w:val="000000"/>
        </w:rPr>
        <w:t>МДК 03.01 «Внешнее э</w:t>
      </w:r>
      <w:r>
        <w:rPr>
          <w:bCs/>
          <w:color w:val="000000"/>
        </w:rPr>
        <w:t>лектроснабжение промышленных и гражданских зданий» выполняются на</w:t>
      </w:r>
      <w:r w:rsidR="001E668E">
        <w:rPr>
          <w:bCs/>
          <w:color w:val="000000"/>
        </w:rPr>
        <w:t xml:space="preserve"> двух видах лабораторного оборудования</w:t>
      </w:r>
      <w:r>
        <w:rPr>
          <w:bCs/>
          <w:color w:val="000000"/>
        </w:rPr>
        <w:t>:</w:t>
      </w:r>
    </w:p>
    <w:p w:rsidR="00B732F8" w:rsidRDefault="00B732F8" w:rsidP="007C489F">
      <w:pPr>
        <w:numPr>
          <w:ilvl w:val="0"/>
          <w:numId w:val="8"/>
        </w:numPr>
        <w:tabs>
          <w:tab w:val="clear" w:pos="360"/>
          <w:tab w:val="left" w:pos="1134"/>
        </w:tabs>
        <w:ind w:left="0" w:firstLine="851"/>
        <w:jc w:val="both"/>
      </w:pPr>
      <w:r>
        <w:t xml:space="preserve">лабораторный стенд «Электроснабжение промышленных предприятий» (производитель «Научно-техническое предприятие «Центр»» </w:t>
      </w:r>
      <w:proofErr w:type="spellStart"/>
      <w:r>
        <w:t>г.Могилев</w:t>
      </w:r>
      <w:proofErr w:type="spellEnd"/>
      <w:r>
        <w:t>)</w:t>
      </w:r>
      <w:r w:rsidR="007F708B">
        <w:t xml:space="preserve"> для лабораторных работ №1, 3 и 4</w:t>
      </w:r>
    </w:p>
    <w:p w:rsidR="00B732F8" w:rsidRPr="00B732F8" w:rsidRDefault="00B732F8" w:rsidP="007C489F">
      <w:pPr>
        <w:numPr>
          <w:ilvl w:val="0"/>
          <w:numId w:val="8"/>
        </w:numPr>
        <w:tabs>
          <w:tab w:val="clear" w:pos="360"/>
          <w:tab w:val="left" w:pos="1134"/>
        </w:tabs>
        <w:ind w:left="0" w:firstLine="851"/>
        <w:jc w:val="both"/>
      </w:pPr>
      <w:r>
        <w:t>лабораторный комплекс «Релейная защита» (производитель ОАО РНПО «</w:t>
      </w:r>
      <w:proofErr w:type="spellStart"/>
      <w:r>
        <w:t>Росучприбор</w:t>
      </w:r>
      <w:proofErr w:type="spellEnd"/>
      <w:r>
        <w:t>»</w:t>
      </w:r>
      <w:r w:rsidR="007F708B">
        <w:t xml:space="preserve"> </w:t>
      </w:r>
      <w:proofErr w:type="spellStart"/>
      <w:r w:rsidR="007F708B">
        <w:t>г.Челябинск</w:t>
      </w:r>
      <w:proofErr w:type="spellEnd"/>
      <w:r>
        <w:t>) для лабораторной работы №2</w:t>
      </w:r>
    </w:p>
    <w:p w:rsidR="00B732F8" w:rsidRPr="00477CA3" w:rsidRDefault="00B732F8" w:rsidP="0071445C">
      <w:pPr>
        <w:shd w:val="clear" w:color="auto" w:fill="FFFFFF"/>
        <w:ind w:right="-28" w:firstLine="851"/>
        <w:jc w:val="both"/>
        <w:rPr>
          <w:bCs/>
          <w:color w:val="000000"/>
          <w:sz w:val="16"/>
        </w:rPr>
      </w:pPr>
    </w:p>
    <w:p w:rsidR="007F708B" w:rsidRDefault="007F708B" w:rsidP="007F708B">
      <w:pPr>
        <w:shd w:val="clear" w:color="auto" w:fill="FFFFFF"/>
        <w:ind w:right="-28"/>
        <w:jc w:val="center"/>
        <w:rPr>
          <w:b/>
          <w:bCs/>
          <w:color w:val="000000"/>
          <w:sz w:val="28"/>
        </w:rPr>
      </w:pPr>
      <w:r>
        <w:rPr>
          <w:b/>
          <w:bCs/>
          <w:color w:val="000000"/>
          <w:sz w:val="28"/>
        </w:rPr>
        <w:t xml:space="preserve">4.1 ЛАБОРАТОРНЫЙ СТЕНД </w:t>
      </w:r>
    </w:p>
    <w:p w:rsidR="007F708B" w:rsidRDefault="007F708B" w:rsidP="007F708B">
      <w:pPr>
        <w:shd w:val="clear" w:color="auto" w:fill="FFFFFF"/>
        <w:ind w:right="-28"/>
        <w:jc w:val="center"/>
        <w:rPr>
          <w:b/>
          <w:bCs/>
          <w:color w:val="000000"/>
          <w:sz w:val="28"/>
        </w:rPr>
      </w:pPr>
      <w:r>
        <w:rPr>
          <w:b/>
          <w:bCs/>
          <w:color w:val="000000"/>
          <w:sz w:val="28"/>
        </w:rPr>
        <w:t>«ЭЛЕКТРОСНАБЖЕНИЕ ПРОМЫШЛЕННЫХ ПРЕДПРИЯТИЙ»</w:t>
      </w:r>
    </w:p>
    <w:p w:rsidR="007F708B" w:rsidRPr="00477CA3" w:rsidRDefault="007F708B" w:rsidP="00C66DBB">
      <w:pPr>
        <w:shd w:val="clear" w:color="auto" w:fill="FFFFFF"/>
        <w:ind w:right="-28"/>
        <w:rPr>
          <w:bCs/>
          <w:color w:val="000000"/>
          <w:sz w:val="16"/>
        </w:rPr>
      </w:pPr>
    </w:p>
    <w:p w:rsidR="007F708B" w:rsidRDefault="00C66DBB" w:rsidP="00C66DBB">
      <w:pPr>
        <w:pStyle w:val="ad"/>
        <w:ind w:firstLine="900"/>
        <w:jc w:val="both"/>
        <w:rPr>
          <w:rFonts w:ascii="Times New Roman" w:hAnsi="Times New Roman"/>
          <w:sz w:val="24"/>
        </w:rPr>
      </w:pPr>
      <w:r>
        <w:rPr>
          <w:rFonts w:ascii="Times New Roman" w:hAnsi="Times New Roman"/>
          <w:sz w:val="24"/>
        </w:rPr>
        <w:t>Л</w:t>
      </w:r>
      <w:r w:rsidR="007F708B" w:rsidRPr="00C66DBB">
        <w:rPr>
          <w:rFonts w:ascii="Times New Roman" w:hAnsi="Times New Roman"/>
          <w:sz w:val="24"/>
        </w:rPr>
        <w:t>абораторный стенд предназначен для проведения лабораторных работ по изучению отдельных видов электрооборудова</w:t>
      </w:r>
      <w:r>
        <w:rPr>
          <w:rFonts w:ascii="Times New Roman" w:hAnsi="Times New Roman"/>
          <w:sz w:val="24"/>
        </w:rPr>
        <w:t>ния, используемого для электроснабжения</w:t>
      </w:r>
      <w:r w:rsidR="007F708B" w:rsidRPr="00C66DBB">
        <w:rPr>
          <w:rFonts w:ascii="Times New Roman" w:hAnsi="Times New Roman"/>
          <w:sz w:val="24"/>
        </w:rPr>
        <w:t xml:space="preserve"> промышленных предприяти</w:t>
      </w:r>
      <w:r>
        <w:rPr>
          <w:rFonts w:ascii="Times New Roman" w:hAnsi="Times New Roman"/>
          <w:sz w:val="24"/>
        </w:rPr>
        <w:t>й</w:t>
      </w:r>
      <w:r w:rsidR="007F708B" w:rsidRPr="00C66DBB">
        <w:rPr>
          <w:rFonts w:ascii="Times New Roman" w:hAnsi="Times New Roman"/>
          <w:sz w:val="24"/>
        </w:rPr>
        <w:t>.</w:t>
      </w:r>
    </w:p>
    <w:p w:rsidR="00C66DBB" w:rsidRPr="005D37FB" w:rsidRDefault="00C66DBB" w:rsidP="00C66DBB">
      <w:pPr>
        <w:pStyle w:val="ad"/>
        <w:jc w:val="both"/>
        <w:rPr>
          <w:rFonts w:ascii="Times New Roman" w:hAnsi="Times New Roman"/>
        </w:rPr>
      </w:pPr>
    </w:p>
    <w:p w:rsidR="00A16695" w:rsidRDefault="00A16695" w:rsidP="00A16695">
      <w:pPr>
        <w:shd w:val="clear" w:color="auto" w:fill="FFFFFF"/>
        <w:ind w:right="-28"/>
        <w:jc w:val="center"/>
        <w:rPr>
          <w:b/>
          <w:bCs/>
          <w:color w:val="000000"/>
          <w:sz w:val="28"/>
        </w:rPr>
      </w:pPr>
      <w:r>
        <w:rPr>
          <w:b/>
          <w:bCs/>
          <w:color w:val="000000"/>
          <w:sz w:val="28"/>
        </w:rPr>
        <w:t>4.1.1 ЭЛЕКТРООБОРУДОВАНИЕ ЛАБОРАТОРНОГО СТЕНДА</w:t>
      </w:r>
    </w:p>
    <w:p w:rsidR="00A16695" w:rsidRPr="005D37FB" w:rsidRDefault="00A16695" w:rsidP="00A16695">
      <w:pPr>
        <w:shd w:val="clear" w:color="auto" w:fill="FFFFFF"/>
        <w:jc w:val="both"/>
        <w:rPr>
          <w:bCs/>
          <w:color w:val="000000"/>
          <w:sz w:val="20"/>
        </w:rPr>
      </w:pPr>
    </w:p>
    <w:p w:rsidR="00A16695" w:rsidRPr="0071445C" w:rsidRDefault="00A16695" w:rsidP="00A16695">
      <w:pPr>
        <w:shd w:val="clear" w:color="auto" w:fill="FFFFFF"/>
        <w:ind w:firstLine="851"/>
        <w:jc w:val="both"/>
        <w:rPr>
          <w:color w:val="000000"/>
        </w:rPr>
      </w:pPr>
      <w:r>
        <w:rPr>
          <w:color w:val="000000"/>
        </w:rPr>
        <w:t>Лабораторный стенд «Электроснабжение промышленных предприятий» содержит составные части</w:t>
      </w:r>
      <w:r w:rsidR="00477CA3">
        <w:rPr>
          <w:color w:val="000000"/>
        </w:rPr>
        <w:t>, представленные в таблице 2</w:t>
      </w:r>
      <w:r w:rsidRPr="0071445C">
        <w:rPr>
          <w:color w:val="000000"/>
        </w:rPr>
        <w:t>.</w:t>
      </w:r>
    </w:p>
    <w:p w:rsidR="00A16695" w:rsidRPr="005D37FB" w:rsidRDefault="00A16695" w:rsidP="00A16695">
      <w:pPr>
        <w:shd w:val="clear" w:color="auto" w:fill="FFFFFF"/>
        <w:jc w:val="both"/>
        <w:rPr>
          <w:color w:val="000000"/>
          <w:sz w:val="20"/>
        </w:rPr>
      </w:pPr>
    </w:p>
    <w:p w:rsidR="00A16695" w:rsidRPr="0071445C" w:rsidRDefault="00477CA3" w:rsidP="00A16695">
      <w:pPr>
        <w:shd w:val="clear" w:color="auto" w:fill="FFFFFF"/>
        <w:jc w:val="both"/>
        <w:rPr>
          <w:color w:val="000000"/>
          <w:spacing w:val="-1"/>
        </w:rPr>
      </w:pPr>
      <w:r>
        <w:rPr>
          <w:color w:val="000000"/>
        </w:rPr>
        <w:t>Таблица 2</w:t>
      </w:r>
      <w:r w:rsidR="00A16695" w:rsidRPr="0071445C">
        <w:rPr>
          <w:color w:val="000000"/>
        </w:rPr>
        <w:t xml:space="preserve"> – Состав </w:t>
      </w:r>
      <w:r w:rsidR="00A16695">
        <w:rPr>
          <w:color w:val="000000"/>
        </w:rPr>
        <w:t>лабораторного стенда «Электроснабжение промышленных предприятий»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801"/>
        <w:gridCol w:w="2053"/>
      </w:tblGrid>
      <w:tr w:rsidR="00A16695" w:rsidRPr="0071445C" w:rsidTr="00477CA3">
        <w:tc>
          <w:tcPr>
            <w:tcW w:w="7801" w:type="dxa"/>
            <w:tcBorders>
              <w:top w:val="single" w:sz="12" w:space="0" w:color="auto"/>
              <w:left w:val="single" w:sz="12" w:space="0" w:color="auto"/>
              <w:bottom w:val="single" w:sz="12" w:space="0" w:color="auto"/>
              <w:right w:val="single" w:sz="12" w:space="0" w:color="auto"/>
            </w:tcBorders>
            <w:vAlign w:val="center"/>
          </w:tcPr>
          <w:p w:rsidR="00A16695" w:rsidRPr="0071445C" w:rsidRDefault="00A16695" w:rsidP="001E668E">
            <w:pPr>
              <w:jc w:val="center"/>
            </w:pPr>
            <w:r>
              <w:t>Название составной части</w:t>
            </w:r>
          </w:p>
        </w:tc>
        <w:tc>
          <w:tcPr>
            <w:tcW w:w="2053" w:type="dxa"/>
            <w:tcBorders>
              <w:top w:val="single" w:sz="12" w:space="0" w:color="auto"/>
              <w:left w:val="single" w:sz="12" w:space="0" w:color="auto"/>
              <w:bottom w:val="single" w:sz="12" w:space="0" w:color="auto"/>
              <w:right w:val="single" w:sz="12" w:space="0" w:color="auto"/>
            </w:tcBorders>
          </w:tcPr>
          <w:p w:rsidR="00A16695" w:rsidRPr="0071445C" w:rsidRDefault="00A16695" w:rsidP="00A16695">
            <w:pPr>
              <w:jc w:val="center"/>
            </w:pPr>
            <w:r w:rsidRPr="0071445C">
              <w:t xml:space="preserve">Количество </w:t>
            </w:r>
          </w:p>
        </w:tc>
      </w:tr>
      <w:tr w:rsidR="00A16695" w:rsidRPr="0071445C" w:rsidTr="00477CA3">
        <w:tc>
          <w:tcPr>
            <w:tcW w:w="7801" w:type="dxa"/>
            <w:tcBorders>
              <w:top w:val="single" w:sz="12" w:space="0" w:color="auto"/>
              <w:left w:val="single" w:sz="12" w:space="0" w:color="auto"/>
              <w:right w:val="single" w:sz="12" w:space="0" w:color="auto"/>
            </w:tcBorders>
          </w:tcPr>
          <w:p w:rsidR="00A16695" w:rsidRPr="0071445C" w:rsidRDefault="00FD3FCA" w:rsidP="007C489F">
            <w:pPr>
              <w:numPr>
                <w:ilvl w:val="0"/>
                <w:numId w:val="7"/>
              </w:numPr>
              <w:tabs>
                <w:tab w:val="clear" w:pos="720"/>
                <w:tab w:val="num" w:pos="360"/>
              </w:tabs>
              <w:autoSpaceDE/>
              <w:autoSpaceDN/>
              <w:ind w:left="426" w:hanging="349"/>
              <w:jc w:val="both"/>
            </w:pPr>
            <w:r>
              <w:t>Лабораторная установка</w:t>
            </w:r>
          </w:p>
        </w:tc>
        <w:tc>
          <w:tcPr>
            <w:tcW w:w="2053" w:type="dxa"/>
            <w:tcBorders>
              <w:top w:val="single" w:sz="12" w:space="0" w:color="auto"/>
              <w:left w:val="single" w:sz="12" w:space="0" w:color="auto"/>
              <w:right w:val="single" w:sz="12" w:space="0" w:color="auto"/>
            </w:tcBorders>
            <w:vAlign w:val="center"/>
          </w:tcPr>
          <w:p w:rsidR="00A16695" w:rsidRPr="0071445C" w:rsidRDefault="00A16695" w:rsidP="001E668E">
            <w:pPr>
              <w:jc w:val="center"/>
            </w:pPr>
            <w:r w:rsidRPr="0071445C">
              <w:t>1</w:t>
            </w:r>
          </w:p>
        </w:tc>
      </w:tr>
      <w:tr w:rsidR="00A16695" w:rsidRPr="0071445C" w:rsidTr="00477CA3">
        <w:tc>
          <w:tcPr>
            <w:tcW w:w="7801" w:type="dxa"/>
            <w:tcBorders>
              <w:left w:val="single" w:sz="12" w:space="0" w:color="auto"/>
              <w:right w:val="single" w:sz="12" w:space="0" w:color="auto"/>
            </w:tcBorders>
          </w:tcPr>
          <w:p w:rsidR="00A16695" w:rsidRPr="0071445C" w:rsidRDefault="00FD3FCA" w:rsidP="007C489F">
            <w:pPr>
              <w:numPr>
                <w:ilvl w:val="0"/>
                <w:numId w:val="7"/>
              </w:numPr>
              <w:tabs>
                <w:tab w:val="clear" w:pos="720"/>
                <w:tab w:val="num" w:pos="360"/>
              </w:tabs>
              <w:autoSpaceDE/>
              <w:autoSpaceDN/>
              <w:ind w:left="426" w:hanging="349"/>
              <w:jc w:val="both"/>
            </w:pPr>
            <w:r>
              <w:rPr>
                <w:color w:val="000000"/>
              </w:rPr>
              <w:t>Набор перемычек</w:t>
            </w:r>
          </w:p>
        </w:tc>
        <w:tc>
          <w:tcPr>
            <w:tcW w:w="2053" w:type="dxa"/>
            <w:tcBorders>
              <w:left w:val="single" w:sz="12" w:space="0" w:color="auto"/>
              <w:right w:val="single" w:sz="12" w:space="0" w:color="auto"/>
            </w:tcBorders>
            <w:vAlign w:val="center"/>
          </w:tcPr>
          <w:p w:rsidR="00A16695" w:rsidRPr="0071445C" w:rsidRDefault="00A16695" w:rsidP="001E668E">
            <w:pPr>
              <w:jc w:val="center"/>
            </w:pPr>
            <w:r w:rsidRPr="0071445C">
              <w:t>1</w:t>
            </w:r>
          </w:p>
        </w:tc>
      </w:tr>
      <w:tr w:rsidR="00A16695" w:rsidRPr="0071445C" w:rsidTr="00477CA3">
        <w:tc>
          <w:tcPr>
            <w:tcW w:w="7801" w:type="dxa"/>
            <w:tcBorders>
              <w:left w:val="single" w:sz="12" w:space="0" w:color="auto"/>
              <w:right w:val="single" w:sz="12" w:space="0" w:color="auto"/>
            </w:tcBorders>
          </w:tcPr>
          <w:p w:rsidR="00A16695" w:rsidRPr="0071445C" w:rsidRDefault="00FD3FCA" w:rsidP="007C489F">
            <w:pPr>
              <w:numPr>
                <w:ilvl w:val="0"/>
                <w:numId w:val="7"/>
              </w:numPr>
              <w:tabs>
                <w:tab w:val="clear" w:pos="720"/>
                <w:tab w:val="num" w:pos="360"/>
              </w:tabs>
              <w:autoSpaceDE/>
              <w:autoSpaceDN/>
              <w:ind w:left="426" w:hanging="349"/>
              <w:jc w:val="both"/>
              <w:rPr>
                <w:color w:val="000000"/>
              </w:rPr>
            </w:pPr>
            <w:r>
              <w:rPr>
                <w:color w:val="000000"/>
              </w:rPr>
              <w:t>Реле тока</w:t>
            </w:r>
          </w:p>
        </w:tc>
        <w:tc>
          <w:tcPr>
            <w:tcW w:w="2053" w:type="dxa"/>
            <w:tcBorders>
              <w:left w:val="single" w:sz="12" w:space="0" w:color="auto"/>
              <w:right w:val="single" w:sz="12" w:space="0" w:color="auto"/>
            </w:tcBorders>
            <w:vAlign w:val="center"/>
          </w:tcPr>
          <w:p w:rsidR="00A16695" w:rsidRPr="0071445C" w:rsidRDefault="00A16695" w:rsidP="001E668E">
            <w:pPr>
              <w:jc w:val="center"/>
            </w:pPr>
            <w:r w:rsidRPr="0071445C">
              <w:t>1</w:t>
            </w:r>
          </w:p>
        </w:tc>
      </w:tr>
      <w:tr w:rsidR="00A16695" w:rsidRPr="0071445C" w:rsidTr="00477CA3">
        <w:tc>
          <w:tcPr>
            <w:tcW w:w="7801" w:type="dxa"/>
            <w:tcBorders>
              <w:left w:val="single" w:sz="12" w:space="0" w:color="auto"/>
              <w:bottom w:val="single" w:sz="12" w:space="0" w:color="auto"/>
              <w:right w:val="single" w:sz="12" w:space="0" w:color="auto"/>
            </w:tcBorders>
          </w:tcPr>
          <w:p w:rsidR="00A16695" w:rsidRPr="0071445C" w:rsidRDefault="00FD3FCA" w:rsidP="007C489F">
            <w:pPr>
              <w:numPr>
                <w:ilvl w:val="0"/>
                <w:numId w:val="7"/>
              </w:numPr>
              <w:tabs>
                <w:tab w:val="clear" w:pos="720"/>
                <w:tab w:val="num" w:pos="360"/>
              </w:tabs>
              <w:autoSpaceDE/>
              <w:autoSpaceDN/>
              <w:ind w:left="426" w:hanging="349"/>
              <w:jc w:val="both"/>
              <w:rPr>
                <w:color w:val="000000"/>
              </w:rPr>
            </w:pPr>
            <w:r>
              <w:rPr>
                <w:color w:val="000000"/>
              </w:rPr>
              <w:t>Модуль силовой</w:t>
            </w:r>
          </w:p>
        </w:tc>
        <w:tc>
          <w:tcPr>
            <w:tcW w:w="2053" w:type="dxa"/>
            <w:tcBorders>
              <w:left w:val="single" w:sz="12" w:space="0" w:color="auto"/>
              <w:bottom w:val="single" w:sz="12" w:space="0" w:color="auto"/>
              <w:right w:val="single" w:sz="12" w:space="0" w:color="auto"/>
            </w:tcBorders>
            <w:vAlign w:val="center"/>
          </w:tcPr>
          <w:p w:rsidR="00A16695" w:rsidRPr="0071445C" w:rsidRDefault="00A16695" w:rsidP="001E668E">
            <w:pPr>
              <w:jc w:val="center"/>
            </w:pPr>
            <w:r w:rsidRPr="0071445C">
              <w:t>1</w:t>
            </w:r>
          </w:p>
        </w:tc>
      </w:tr>
    </w:tbl>
    <w:p w:rsidR="00A16695" w:rsidRPr="005D37FB" w:rsidRDefault="00A16695" w:rsidP="00A16695">
      <w:pPr>
        <w:shd w:val="clear" w:color="auto" w:fill="FFFFFF"/>
        <w:jc w:val="both"/>
        <w:rPr>
          <w:bCs/>
          <w:color w:val="000000"/>
          <w:sz w:val="20"/>
        </w:rPr>
      </w:pPr>
    </w:p>
    <w:p w:rsidR="00FD3FCA" w:rsidRDefault="00FD3FCA" w:rsidP="00FD3FCA">
      <w:pPr>
        <w:shd w:val="clear" w:color="auto" w:fill="FFFFFF"/>
        <w:jc w:val="center"/>
        <w:rPr>
          <w:b/>
          <w:bCs/>
          <w:color w:val="000000"/>
          <w:sz w:val="28"/>
        </w:rPr>
      </w:pPr>
      <w:r>
        <w:rPr>
          <w:b/>
          <w:bCs/>
          <w:color w:val="000000"/>
          <w:sz w:val="28"/>
        </w:rPr>
        <w:t>4.1.2 ОБЩИЙ ВИД ЛАБОРАТОРНОГО СТЕНДА</w:t>
      </w:r>
    </w:p>
    <w:p w:rsidR="00FD3FCA" w:rsidRPr="005D37FB" w:rsidRDefault="00FD3FCA" w:rsidP="005D37FB">
      <w:pPr>
        <w:shd w:val="clear" w:color="auto" w:fill="FFFFFF"/>
        <w:rPr>
          <w:bCs/>
          <w:color w:val="000000"/>
          <w:sz w:val="20"/>
        </w:rPr>
      </w:pPr>
    </w:p>
    <w:p w:rsidR="00D5489E" w:rsidRDefault="00C66DBB" w:rsidP="00236215">
      <w:pPr>
        <w:pStyle w:val="ad"/>
        <w:ind w:firstLine="900"/>
        <w:jc w:val="both"/>
        <w:rPr>
          <w:rFonts w:ascii="Times New Roman" w:hAnsi="Times New Roman"/>
          <w:sz w:val="24"/>
        </w:rPr>
      </w:pPr>
      <w:r w:rsidRPr="00FD3FCA">
        <w:rPr>
          <w:rFonts w:ascii="Times New Roman" w:hAnsi="Times New Roman"/>
          <w:sz w:val="24"/>
        </w:rPr>
        <w:t>Конструктивно стенд состоит из корпуса 1 и блока электрических машин и аппара</w:t>
      </w:r>
      <w:r w:rsidR="00FD3FCA">
        <w:rPr>
          <w:rFonts w:ascii="Times New Roman" w:hAnsi="Times New Roman"/>
          <w:sz w:val="24"/>
        </w:rPr>
        <w:t>тов 2. (рисунок 1</w:t>
      </w:r>
      <w:r w:rsidRPr="00FD3FCA">
        <w:rPr>
          <w:rFonts w:ascii="Times New Roman" w:hAnsi="Times New Roman"/>
          <w:sz w:val="24"/>
        </w:rPr>
        <w:t>)</w:t>
      </w:r>
      <w:r w:rsidR="00236215">
        <w:rPr>
          <w:rFonts w:ascii="Times New Roman" w:hAnsi="Times New Roman"/>
          <w:sz w:val="24"/>
        </w:rPr>
        <w:t>.</w:t>
      </w:r>
    </w:p>
    <w:p w:rsidR="00D5489E" w:rsidRDefault="00D5489E" w:rsidP="00D5489E">
      <w:pPr>
        <w:pStyle w:val="ad"/>
        <w:ind w:firstLine="900"/>
        <w:jc w:val="both"/>
        <w:rPr>
          <w:rFonts w:ascii="Times New Roman" w:hAnsi="Times New Roman"/>
          <w:sz w:val="24"/>
        </w:rPr>
      </w:pPr>
      <w:r w:rsidRPr="00236215">
        <w:rPr>
          <w:rFonts w:ascii="Times New Roman" w:hAnsi="Times New Roman"/>
          <w:sz w:val="24"/>
        </w:rPr>
        <w:t>Корпус состоит из стола и жестко соединенной с ним настольной приставки с лицевой панелью, на которой изображена принципиальная электрическая схема и установлена коммутационная и исследуемая аппаратура.</w:t>
      </w:r>
    </w:p>
    <w:p w:rsidR="00D5489E" w:rsidRDefault="00D5489E" w:rsidP="00D5489E">
      <w:pPr>
        <w:pStyle w:val="ad"/>
        <w:ind w:firstLine="900"/>
        <w:jc w:val="both"/>
        <w:rPr>
          <w:rFonts w:ascii="Times New Roman" w:hAnsi="Times New Roman"/>
          <w:sz w:val="24"/>
        </w:rPr>
      </w:pPr>
      <w:r w:rsidRPr="00236215">
        <w:rPr>
          <w:rFonts w:ascii="Times New Roman" w:hAnsi="Times New Roman"/>
          <w:sz w:val="24"/>
        </w:rPr>
        <w:t>Принципиальная электрическая схема, на лице</w:t>
      </w:r>
      <w:r>
        <w:rPr>
          <w:rFonts w:ascii="Times New Roman" w:hAnsi="Times New Roman"/>
          <w:sz w:val="24"/>
        </w:rPr>
        <w:t xml:space="preserve">вой панели, для </w:t>
      </w:r>
      <w:r w:rsidRPr="00236215">
        <w:rPr>
          <w:rFonts w:ascii="Times New Roman" w:hAnsi="Times New Roman"/>
          <w:sz w:val="24"/>
        </w:rPr>
        <w:t>удобства выполнения работ, разделена на функциональные блоки.</w:t>
      </w:r>
    </w:p>
    <w:p w:rsidR="00D5489E" w:rsidRPr="00236215" w:rsidRDefault="00D5489E" w:rsidP="00D5489E">
      <w:pPr>
        <w:pStyle w:val="ad"/>
        <w:ind w:firstLine="900"/>
        <w:jc w:val="both"/>
        <w:rPr>
          <w:rFonts w:ascii="Times New Roman" w:hAnsi="Times New Roman"/>
          <w:sz w:val="24"/>
        </w:rPr>
      </w:pPr>
      <w:r w:rsidRPr="00236215">
        <w:rPr>
          <w:rFonts w:ascii="Times New Roman" w:hAnsi="Times New Roman"/>
          <w:sz w:val="24"/>
        </w:rPr>
        <w:t>На лицевой панели расположены:</w:t>
      </w:r>
    </w:p>
    <w:p w:rsidR="00D5489E" w:rsidRPr="00236215" w:rsidRDefault="00D5489E" w:rsidP="007C489F">
      <w:pPr>
        <w:pStyle w:val="ad"/>
        <w:numPr>
          <w:ilvl w:val="0"/>
          <w:numId w:val="9"/>
        </w:numPr>
        <w:ind w:left="1260"/>
        <w:rPr>
          <w:rFonts w:ascii="Times New Roman" w:hAnsi="Times New Roman"/>
          <w:sz w:val="24"/>
        </w:rPr>
      </w:pPr>
      <w:r w:rsidRPr="00236215">
        <w:rPr>
          <w:rFonts w:ascii="Times New Roman" w:hAnsi="Times New Roman"/>
          <w:sz w:val="24"/>
        </w:rPr>
        <w:t xml:space="preserve">амперметры А1-А9, </w:t>
      </w:r>
    </w:p>
    <w:p w:rsidR="00D5489E" w:rsidRPr="00236215" w:rsidRDefault="00D5489E" w:rsidP="007C489F">
      <w:pPr>
        <w:pStyle w:val="ad"/>
        <w:numPr>
          <w:ilvl w:val="0"/>
          <w:numId w:val="9"/>
        </w:numPr>
        <w:ind w:left="1260"/>
        <w:rPr>
          <w:rFonts w:ascii="Times New Roman" w:hAnsi="Times New Roman"/>
          <w:sz w:val="24"/>
        </w:rPr>
      </w:pPr>
      <w:r w:rsidRPr="00236215">
        <w:rPr>
          <w:rFonts w:ascii="Times New Roman" w:hAnsi="Times New Roman"/>
          <w:sz w:val="24"/>
        </w:rPr>
        <w:t xml:space="preserve">вольтметры V1-V2, </w:t>
      </w:r>
    </w:p>
    <w:p w:rsidR="00D5489E" w:rsidRPr="00236215" w:rsidRDefault="00D5489E" w:rsidP="007C489F">
      <w:pPr>
        <w:pStyle w:val="ad"/>
        <w:numPr>
          <w:ilvl w:val="0"/>
          <w:numId w:val="9"/>
        </w:numPr>
        <w:ind w:left="1260"/>
        <w:rPr>
          <w:rFonts w:ascii="Times New Roman" w:hAnsi="Times New Roman"/>
          <w:sz w:val="24"/>
        </w:rPr>
      </w:pPr>
      <w:r w:rsidRPr="00236215">
        <w:rPr>
          <w:rFonts w:ascii="Times New Roman" w:hAnsi="Times New Roman"/>
          <w:sz w:val="24"/>
        </w:rPr>
        <w:t xml:space="preserve">измеритель рассогласования </w:t>
      </w:r>
      <w:r w:rsidRPr="00236215">
        <w:rPr>
          <w:rFonts w:ascii="Times New Roman" w:hAnsi="Times New Roman"/>
          <w:sz w:val="24"/>
        </w:rPr>
        <w:sym w:font="Symbol" w:char="F06A"/>
      </w:r>
      <w:r w:rsidRPr="00236215">
        <w:rPr>
          <w:rFonts w:ascii="Times New Roman" w:hAnsi="Times New Roman"/>
          <w:sz w:val="24"/>
        </w:rPr>
        <w:t xml:space="preserve">1, </w:t>
      </w:r>
    </w:p>
    <w:p w:rsidR="00D5489E" w:rsidRPr="00236215" w:rsidRDefault="00D5489E" w:rsidP="007C489F">
      <w:pPr>
        <w:pStyle w:val="ad"/>
        <w:numPr>
          <w:ilvl w:val="0"/>
          <w:numId w:val="9"/>
        </w:numPr>
        <w:ind w:left="1260"/>
        <w:rPr>
          <w:rFonts w:ascii="Times New Roman" w:hAnsi="Times New Roman"/>
          <w:sz w:val="24"/>
        </w:rPr>
      </w:pPr>
      <w:r w:rsidRPr="00236215">
        <w:rPr>
          <w:rFonts w:ascii="Times New Roman" w:hAnsi="Times New Roman"/>
          <w:sz w:val="24"/>
        </w:rPr>
        <w:t xml:space="preserve">секундомер, </w:t>
      </w:r>
    </w:p>
    <w:p w:rsidR="00D5489E" w:rsidRPr="00236215" w:rsidRDefault="00D5489E" w:rsidP="007C489F">
      <w:pPr>
        <w:pStyle w:val="ad"/>
        <w:numPr>
          <w:ilvl w:val="0"/>
          <w:numId w:val="9"/>
        </w:numPr>
        <w:ind w:left="1260"/>
        <w:rPr>
          <w:rFonts w:ascii="Times New Roman" w:hAnsi="Times New Roman"/>
          <w:sz w:val="24"/>
        </w:rPr>
      </w:pPr>
      <w:r w:rsidRPr="00236215">
        <w:rPr>
          <w:rFonts w:ascii="Times New Roman" w:hAnsi="Times New Roman"/>
          <w:sz w:val="24"/>
        </w:rPr>
        <w:t xml:space="preserve">рукоятки переключателей, </w:t>
      </w:r>
    </w:p>
    <w:p w:rsidR="00D5489E" w:rsidRPr="00236215" w:rsidRDefault="00D5489E" w:rsidP="007C489F">
      <w:pPr>
        <w:pStyle w:val="ad"/>
        <w:numPr>
          <w:ilvl w:val="0"/>
          <w:numId w:val="9"/>
        </w:numPr>
        <w:ind w:left="1260"/>
        <w:rPr>
          <w:rFonts w:ascii="Times New Roman" w:hAnsi="Times New Roman"/>
          <w:sz w:val="24"/>
        </w:rPr>
      </w:pPr>
      <w:r w:rsidRPr="00236215">
        <w:rPr>
          <w:rFonts w:ascii="Times New Roman" w:hAnsi="Times New Roman"/>
          <w:sz w:val="24"/>
        </w:rPr>
        <w:t xml:space="preserve">сигнальная арматура, </w:t>
      </w:r>
    </w:p>
    <w:p w:rsidR="00D5489E" w:rsidRPr="00236215" w:rsidRDefault="00D5489E" w:rsidP="007C489F">
      <w:pPr>
        <w:pStyle w:val="ad"/>
        <w:numPr>
          <w:ilvl w:val="0"/>
          <w:numId w:val="9"/>
        </w:numPr>
        <w:ind w:left="1260"/>
        <w:rPr>
          <w:rFonts w:ascii="Times New Roman" w:hAnsi="Times New Roman"/>
          <w:sz w:val="24"/>
        </w:rPr>
      </w:pPr>
      <w:r w:rsidRPr="00236215">
        <w:rPr>
          <w:rFonts w:ascii="Times New Roman" w:hAnsi="Times New Roman"/>
          <w:sz w:val="24"/>
        </w:rPr>
        <w:t>тумблер SA1 для включения стенда</w:t>
      </w:r>
    </w:p>
    <w:p w:rsidR="00D5489E" w:rsidRPr="00236215" w:rsidRDefault="00D5489E" w:rsidP="007C489F">
      <w:pPr>
        <w:pStyle w:val="ad"/>
        <w:numPr>
          <w:ilvl w:val="0"/>
          <w:numId w:val="9"/>
        </w:numPr>
        <w:ind w:left="1260"/>
        <w:rPr>
          <w:rFonts w:ascii="Times New Roman" w:hAnsi="Times New Roman"/>
          <w:sz w:val="24"/>
        </w:rPr>
      </w:pPr>
      <w:r w:rsidRPr="00236215">
        <w:rPr>
          <w:rFonts w:ascii="Times New Roman" w:hAnsi="Times New Roman"/>
          <w:sz w:val="24"/>
        </w:rPr>
        <w:t xml:space="preserve">предохранители. </w:t>
      </w:r>
    </w:p>
    <w:p w:rsidR="00D5489E" w:rsidRDefault="00D5489E" w:rsidP="00D5489E">
      <w:pPr>
        <w:pStyle w:val="ad"/>
        <w:ind w:firstLine="900"/>
        <w:rPr>
          <w:rFonts w:ascii="Times New Roman" w:hAnsi="Times New Roman"/>
          <w:sz w:val="24"/>
        </w:rPr>
      </w:pPr>
      <w:r w:rsidRPr="00236215">
        <w:rPr>
          <w:rFonts w:ascii="Times New Roman" w:hAnsi="Times New Roman"/>
          <w:sz w:val="24"/>
        </w:rPr>
        <w:t>Пределы измерения приборов указаны на панели.</w:t>
      </w:r>
    </w:p>
    <w:p w:rsidR="00D5489E" w:rsidRDefault="00D5489E" w:rsidP="00D5489E">
      <w:pPr>
        <w:pStyle w:val="ad"/>
        <w:ind w:firstLine="900"/>
        <w:jc w:val="both"/>
        <w:rPr>
          <w:rFonts w:ascii="Times New Roman" w:hAnsi="Times New Roman"/>
          <w:sz w:val="24"/>
        </w:rPr>
      </w:pPr>
      <w:r w:rsidRPr="00236215">
        <w:rPr>
          <w:rFonts w:ascii="Times New Roman" w:hAnsi="Times New Roman"/>
          <w:sz w:val="24"/>
        </w:rPr>
        <w:t>Для сборки исследуемых схем используются перемычки, при помощи которых производится коммутация соответствующих гнезд, выведенных на лицевую панель стенда.</w:t>
      </w:r>
    </w:p>
    <w:p w:rsidR="00D5489E" w:rsidRDefault="00D5489E" w:rsidP="00D5489E">
      <w:pPr>
        <w:pStyle w:val="ad"/>
        <w:ind w:firstLine="900"/>
        <w:jc w:val="both"/>
        <w:rPr>
          <w:rFonts w:ascii="Times New Roman" w:hAnsi="Times New Roman"/>
          <w:sz w:val="24"/>
        </w:rPr>
      </w:pPr>
      <w:r w:rsidRPr="00236215">
        <w:rPr>
          <w:rFonts w:ascii="Times New Roman" w:hAnsi="Times New Roman"/>
          <w:sz w:val="24"/>
        </w:rPr>
        <w:lastRenderedPageBreak/>
        <w:t>Блок электрических машин и аппаратов состоит из корпуса, в котором расположены исследуемые электрические машины и аппараты.</w:t>
      </w:r>
    </w:p>
    <w:p w:rsidR="00D5489E" w:rsidRDefault="00D5489E" w:rsidP="00D5489E">
      <w:pPr>
        <w:pStyle w:val="ad"/>
        <w:ind w:firstLine="900"/>
        <w:jc w:val="both"/>
        <w:rPr>
          <w:rFonts w:ascii="Times New Roman" w:hAnsi="Times New Roman"/>
          <w:sz w:val="24"/>
        </w:rPr>
      </w:pPr>
      <w:r w:rsidRPr="00236215">
        <w:rPr>
          <w:rFonts w:ascii="Times New Roman" w:hAnsi="Times New Roman"/>
          <w:sz w:val="24"/>
        </w:rPr>
        <w:t xml:space="preserve">Блок электрических машин и аппаратов соединен с корпусом посредством жгута с разъёмом. </w:t>
      </w:r>
    </w:p>
    <w:p w:rsidR="00D5489E" w:rsidRPr="00236215" w:rsidRDefault="00FF1BED" w:rsidP="00D5489E">
      <w:pPr>
        <w:pStyle w:val="ad"/>
        <w:ind w:firstLine="900"/>
        <w:jc w:val="both"/>
        <w:rPr>
          <w:rFonts w:ascii="Times New Roman" w:hAnsi="Times New Roman"/>
          <w:sz w:val="24"/>
        </w:rPr>
      </w:pPr>
      <w:r>
        <w:rPr>
          <w:rFonts w:ascii="Times New Roman" w:hAnsi="Times New Roman"/>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2.5pt;margin-top:36.3pt;width:497.25pt;height:313.5pt;z-index:251645440">
            <v:imagedata r:id="rId10" o:title=""/>
            <w10:wrap type="topAndBottom"/>
          </v:shape>
          <o:OLEObject Type="Embed" ProgID="AutoCAD.Drawing.14" ShapeID="_x0000_s1029" DrawAspect="Content" ObjectID="_1723443615" r:id="rId11"/>
        </w:object>
      </w:r>
      <w:r w:rsidR="00D5489E">
        <w:rPr>
          <w:rFonts w:ascii="Times New Roman" w:hAnsi="Times New Roman"/>
          <w:sz w:val="24"/>
        </w:rPr>
        <w:t>С по</w:t>
      </w:r>
      <w:r w:rsidR="00D5489E" w:rsidRPr="00236215">
        <w:rPr>
          <w:rFonts w:ascii="Times New Roman" w:hAnsi="Times New Roman"/>
          <w:sz w:val="24"/>
        </w:rPr>
        <w:t>мощью индикаторов HL1-HL3 производится контроль подачи на стенд трехфазного напряжения по фазам А, В, С после включения тумблера SA1.</w:t>
      </w:r>
    </w:p>
    <w:p w:rsidR="00236215" w:rsidRPr="005D37FB" w:rsidRDefault="00236215" w:rsidP="00C66DBB">
      <w:pPr>
        <w:pStyle w:val="ad"/>
        <w:ind w:firstLine="709"/>
        <w:rPr>
          <w:rFonts w:ascii="Times New Roman" w:hAnsi="Times New Roman"/>
        </w:rPr>
      </w:pPr>
    </w:p>
    <w:p w:rsidR="00C66DBB" w:rsidRPr="00236215" w:rsidRDefault="00C66DBB" w:rsidP="00236215">
      <w:pPr>
        <w:pStyle w:val="ad"/>
        <w:ind w:left="2700"/>
        <w:rPr>
          <w:rFonts w:ascii="Times New Roman" w:hAnsi="Times New Roman"/>
          <w:sz w:val="24"/>
        </w:rPr>
      </w:pPr>
      <w:r w:rsidRPr="00236215">
        <w:rPr>
          <w:rFonts w:ascii="Times New Roman" w:hAnsi="Times New Roman"/>
          <w:sz w:val="24"/>
        </w:rPr>
        <w:t>1 – Корпус.</w:t>
      </w:r>
    </w:p>
    <w:p w:rsidR="00C66DBB" w:rsidRPr="00236215" w:rsidRDefault="00C66DBB" w:rsidP="00236215">
      <w:pPr>
        <w:pStyle w:val="ad"/>
        <w:ind w:left="2700"/>
        <w:rPr>
          <w:rFonts w:ascii="Times New Roman" w:hAnsi="Times New Roman"/>
          <w:sz w:val="24"/>
        </w:rPr>
      </w:pPr>
      <w:r w:rsidRPr="00236215">
        <w:rPr>
          <w:rFonts w:ascii="Times New Roman" w:hAnsi="Times New Roman"/>
          <w:sz w:val="24"/>
        </w:rPr>
        <w:t>2 – Блок электрических машин и аппаратов.</w:t>
      </w:r>
    </w:p>
    <w:p w:rsidR="00C66DBB" w:rsidRPr="005D37FB" w:rsidRDefault="00C66DBB" w:rsidP="00C66DBB">
      <w:pPr>
        <w:pStyle w:val="ad"/>
        <w:ind w:firstLine="709"/>
        <w:rPr>
          <w:rFonts w:ascii="Times New Roman" w:hAnsi="Times New Roman"/>
        </w:rPr>
      </w:pPr>
    </w:p>
    <w:p w:rsidR="00C66DBB" w:rsidRPr="00236215" w:rsidRDefault="00C66DBB" w:rsidP="00C66DBB">
      <w:pPr>
        <w:pStyle w:val="ad"/>
        <w:jc w:val="center"/>
        <w:rPr>
          <w:rFonts w:ascii="Times New Roman" w:hAnsi="Times New Roman"/>
          <w:sz w:val="24"/>
        </w:rPr>
      </w:pPr>
      <w:r w:rsidRPr="00236215">
        <w:rPr>
          <w:rFonts w:ascii="Times New Roman" w:hAnsi="Times New Roman"/>
          <w:sz w:val="24"/>
        </w:rPr>
        <w:t>Рис</w:t>
      </w:r>
      <w:r w:rsidR="00236215">
        <w:rPr>
          <w:rFonts w:ascii="Times New Roman" w:hAnsi="Times New Roman"/>
          <w:sz w:val="24"/>
        </w:rPr>
        <w:t xml:space="preserve">унок </w:t>
      </w:r>
      <w:r w:rsidRPr="00236215">
        <w:rPr>
          <w:rFonts w:ascii="Times New Roman" w:hAnsi="Times New Roman"/>
          <w:sz w:val="24"/>
        </w:rPr>
        <w:t>1</w:t>
      </w:r>
      <w:r w:rsidR="00236215">
        <w:rPr>
          <w:rFonts w:ascii="Times New Roman" w:hAnsi="Times New Roman"/>
          <w:sz w:val="24"/>
        </w:rPr>
        <w:t xml:space="preserve"> – Общий вид лабораторного стенда</w:t>
      </w:r>
    </w:p>
    <w:p w:rsidR="00C66DBB" w:rsidRPr="005D37FB" w:rsidRDefault="00C66DBB" w:rsidP="00C66DBB">
      <w:pPr>
        <w:pStyle w:val="ad"/>
        <w:jc w:val="center"/>
        <w:rPr>
          <w:rFonts w:ascii="Times New Roman" w:hAnsi="Times New Roman"/>
        </w:rPr>
      </w:pPr>
    </w:p>
    <w:p w:rsidR="00C66DBB" w:rsidRPr="00477DE0" w:rsidRDefault="00C66DBB" w:rsidP="00C66DBB">
      <w:pPr>
        <w:pStyle w:val="ad"/>
        <w:rPr>
          <w:rFonts w:ascii="Times New Roman" w:hAnsi="Times New Roman"/>
          <w:sz w:val="16"/>
        </w:rPr>
      </w:pPr>
    </w:p>
    <w:p w:rsidR="00E11441" w:rsidRPr="00E11441" w:rsidRDefault="00E11441" w:rsidP="007F708B">
      <w:pPr>
        <w:pStyle w:val="ad"/>
        <w:jc w:val="center"/>
        <w:rPr>
          <w:rFonts w:ascii="Times New Roman" w:hAnsi="Times New Roman"/>
          <w:b/>
          <w:sz w:val="28"/>
        </w:rPr>
      </w:pPr>
      <w:r w:rsidRPr="00E11441">
        <w:rPr>
          <w:rFonts w:ascii="Times New Roman" w:hAnsi="Times New Roman"/>
          <w:b/>
          <w:sz w:val="28"/>
        </w:rPr>
        <w:t xml:space="preserve">4.1.3 </w:t>
      </w:r>
      <w:r>
        <w:rPr>
          <w:rFonts w:ascii="Times New Roman" w:hAnsi="Times New Roman"/>
          <w:b/>
          <w:sz w:val="28"/>
        </w:rPr>
        <w:t>ТЕХНИЧЕСКИЕ ХАРАКТЕРИСТИКИ ЛАБОРАТОРНОГО СТЕНДА</w:t>
      </w:r>
    </w:p>
    <w:p w:rsidR="007F708B" w:rsidRPr="00477DE0" w:rsidRDefault="007F708B" w:rsidP="00E11441">
      <w:pPr>
        <w:pStyle w:val="ad"/>
        <w:rPr>
          <w:rFonts w:ascii="Times New Roman" w:hAnsi="Times New Roman"/>
          <w:sz w:val="16"/>
          <w:szCs w:val="24"/>
        </w:rPr>
      </w:pPr>
    </w:p>
    <w:p w:rsidR="00560F9E" w:rsidRPr="00560F9E" w:rsidRDefault="007F708B" w:rsidP="00560F9E">
      <w:pPr>
        <w:pStyle w:val="a3"/>
        <w:ind w:left="0" w:firstLine="900"/>
        <w:jc w:val="both"/>
        <w:rPr>
          <w:sz w:val="24"/>
        </w:rPr>
      </w:pPr>
      <w:r w:rsidRPr="00560F9E">
        <w:rPr>
          <w:sz w:val="24"/>
        </w:rPr>
        <w:t>Напряжение питания стенда</w:t>
      </w:r>
      <w:r w:rsidRPr="00560F9E">
        <w:rPr>
          <w:b/>
          <w:sz w:val="24"/>
          <w:u w:val="single"/>
        </w:rPr>
        <w:t xml:space="preserve"> через понижающий трансформатор 380/220</w:t>
      </w:r>
      <w:r w:rsidR="00AB2A55">
        <w:rPr>
          <w:b/>
          <w:sz w:val="24"/>
          <w:u w:val="single"/>
        </w:rPr>
        <w:t xml:space="preserve"> В</w:t>
      </w:r>
      <w:r w:rsidRPr="00560F9E">
        <w:rPr>
          <w:sz w:val="24"/>
        </w:rPr>
        <w:t xml:space="preserve"> выходом которого является трехфазная сеть переменного тока </w:t>
      </w:r>
      <w:r w:rsidRPr="00560F9E">
        <w:rPr>
          <w:b/>
          <w:sz w:val="24"/>
        </w:rPr>
        <w:t>линейным</w:t>
      </w:r>
      <w:r w:rsidRPr="00560F9E">
        <w:rPr>
          <w:sz w:val="24"/>
        </w:rPr>
        <w:t xml:space="preserve"> напряжением 220В‚ 50 Гц, </w:t>
      </w:r>
      <w:r w:rsidRPr="00560F9E">
        <w:rPr>
          <w:b/>
          <w:sz w:val="24"/>
          <w:u w:val="single"/>
        </w:rPr>
        <w:t>фазное напряжение 127</w:t>
      </w:r>
      <w:r w:rsidR="00AB2A55">
        <w:rPr>
          <w:b/>
          <w:sz w:val="24"/>
          <w:u w:val="single"/>
        </w:rPr>
        <w:t xml:space="preserve"> </w:t>
      </w:r>
      <w:r w:rsidRPr="00560F9E">
        <w:rPr>
          <w:b/>
          <w:sz w:val="24"/>
          <w:u w:val="single"/>
        </w:rPr>
        <w:t>В</w:t>
      </w:r>
      <w:r w:rsidR="005D37FB">
        <w:rPr>
          <w:sz w:val="24"/>
        </w:rPr>
        <w:t>.</w:t>
      </w:r>
    </w:p>
    <w:p w:rsidR="00560F9E" w:rsidRPr="0071445C" w:rsidRDefault="00560F9E" w:rsidP="00560F9E">
      <w:pPr>
        <w:shd w:val="clear" w:color="auto" w:fill="FFFFFF"/>
        <w:ind w:firstLine="851"/>
        <w:jc w:val="both"/>
        <w:rPr>
          <w:bCs/>
          <w:color w:val="000000"/>
        </w:rPr>
      </w:pPr>
      <w:r>
        <w:rPr>
          <w:bCs/>
          <w:color w:val="000000"/>
        </w:rPr>
        <w:t>Остальные т</w:t>
      </w:r>
      <w:r w:rsidRPr="0071445C">
        <w:rPr>
          <w:bCs/>
          <w:color w:val="000000"/>
        </w:rPr>
        <w:t>ехнические характеристики ко</w:t>
      </w:r>
      <w:r w:rsidR="00477DE0">
        <w:rPr>
          <w:bCs/>
          <w:color w:val="000000"/>
        </w:rPr>
        <w:t>мплекса представлены в таблице 3</w:t>
      </w:r>
      <w:r w:rsidRPr="0071445C">
        <w:rPr>
          <w:bCs/>
          <w:color w:val="000000"/>
        </w:rPr>
        <w:t>.</w:t>
      </w:r>
    </w:p>
    <w:p w:rsidR="005D37FB" w:rsidRPr="00477DE0" w:rsidRDefault="005D37FB" w:rsidP="00560F9E">
      <w:pPr>
        <w:shd w:val="clear" w:color="auto" w:fill="FFFFFF"/>
        <w:jc w:val="both"/>
        <w:rPr>
          <w:bCs/>
          <w:color w:val="000000"/>
          <w:sz w:val="16"/>
        </w:rPr>
      </w:pPr>
    </w:p>
    <w:p w:rsidR="00560F9E" w:rsidRPr="0071445C" w:rsidRDefault="00560F9E" w:rsidP="00560F9E">
      <w:pPr>
        <w:shd w:val="clear" w:color="auto" w:fill="FFFFFF"/>
        <w:jc w:val="both"/>
        <w:rPr>
          <w:bCs/>
          <w:color w:val="000000"/>
        </w:rPr>
      </w:pPr>
      <w:r>
        <w:rPr>
          <w:bCs/>
          <w:color w:val="000000"/>
        </w:rPr>
        <w:t>Т</w:t>
      </w:r>
      <w:r w:rsidR="00477DE0">
        <w:rPr>
          <w:bCs/>
          <w:color w:val="000000"/>
        </w:rPr>
        <w:t>аблица 3</w:t>
      </w:r>
      <w:r w:rsidRPr="0071445C">
        <w:rPr>
          <w:bCs/>
          <w:color w:val="000000"/>
        </w:rPr>
        <w:t xml:space="preserve"> – Технические характеристики комплекса «Релейная защита»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20"/>
        <w:gridCol w:w="8"/>
        <w:gridCol w:w="3026"/>
      </w:tblGrid>
      <w:tr w:rsidR="00560F9E" w:rsidRPr="0071445C" w:rsidTr="00D5489E">
        <w:tc>
          <w:tcPr>
            <w:tcW w:w="6820" w:type="dxa"/>
            <w:tcBorders>
              <w:top w:val="single" w:sz="12" w:space="0" w:color="auto"/>
              <w:left w:val="single" w:sz="12" w:space="0" w:color="auto"/>
              <w:bottom w:val="single" w:sz="4" w:space="0" w:color="auto"/>
              <w:right w:val="single" w:sz="12" w:space="0" w:color="auto"/>
            </w:tcBorders>
            <w:vAlign w:val="center"/>
          </w:tcPr>
          <w:p w:rsidR="00560F9E" w:rsidRPr="0071445C" w:rsidRDefault="00560F9E" w:rsidP="001E668E">
            <w:pPr>
              <w:jc w:val="center"/>
              <w:rPr>
                <w:bCs/>
                <w:color w:val="000000"/>
              </w:rPr>
            </w:pPr>
            <w:r w:rsidRPr="0071445C">
              <w:rPr>
                <w:bCs/>
                <w:color w:val="000000"/>
              </w:rPr>
              <w:t>Технические характеристики</w:t>
            </w:r>
          </w:p>
        </w:tc>
        <w:tc>
          <w:tcPr>
            <w:tcW w:w="3034" w:type="dxa"/>
            <w:gridSpan w:val="2"/>
            <w:tcBorders>
              <w:top w:val="single" w:sz="12" w:space="0" w:color="auto"/>
              <w:left w:val="single" w:sz="12" w:space="0" w:color="auto"/>
              <w:bottom w:val="single" w:sz="12" w:space="0" w:color="auto"/>
              <w:right w:val="single" w:sz="12" w:space="0" w:color="auto"/>
            </w:tcBorders>
            <w:vAlign w:val="center"/>
          </w:tcPr>
          <w:p w:rsidR="00560F9E" w:rsidRPr="0071445C" w:rsidRDefault="00560F9E" w:rsidP="001E668E">
            <w:pPr>
              <w:jc w:val="center"/>
              <w:rPr>
                <w:bCs/>
                <w:color w:val="000000"/>
              </w:rPr>
            </w:pPr>
            <w:r w:rsidRPr="0071445C">
              <w:rPr>
                <w:bCs/>
                <w:color w:val="000000"/>
              </w:rPr>
              <w:t>Значение</w:t>
            </w:r>
          </w:p>
        </w:tc>
      </w:tr>
      <w:tr w:rsidR="00560F9E" w:rsidRPr="0071445C" w:rsidTr="00D5489E">
        <w:tc>
          <w:tcPr>
            <w:tcW w:w="6820" w:type="dxa"/>
            <w:tcBorders>
              <w:top w:val="single" w:sz="4" w:space="0" w:color="auto"/>
              <w:left w:val="single" w:sz="12" w:space="0" w:color="auto"/>
              <w:right w:val="single" w:sz="12" w:space="0" w:color="auto"/>
            </w:tcBorders>
          </w:tcPr>
          <w:p w:rsidR="00560F9E" w:rsidRPr="0071445C" w:rsidRDefault="00560F9E" w:rsidP="001E668E">
            <w:pPr>
              <w:shd w:val="clear" w:color="auto" w:fill="FFFFFF"/>
              <w:tabs>
                <w:tab w:val="left" w:leader="dot" w:pos="4939"/>
              </w:tabs>
              <w:jc w:val="both"/>
              <w:rPr>
                <w:color w:val="000000"/>
                <w:spacing w:val="-1"/>
              </w:rPr>
            </w:pPr>
            <w:r w:rsidRPr="0071445C">
              <w:rPr>
                <w:color w:val="000000"/>
                <w:spacing w:val="-1"/>
              </w:rPr>
              <w:t>Потребляемая мощность, не более</w:t>
            </w:r>
          </w:p>
        </w:tc>
        <w:tc>
          <w:tcPr>
            <w:tcW w:w="3034" w:type="dxa"/>
            <w:gridSpan w:val="2"/>
            <w:tcBorders>
              <w:top w:val="single" w:sz="12" w:space="0" w:color="auto"/>
              <w:left w:val="single" w:sz="12" w:space="0" w:color="auto"/>
              <w:right w:val="single" w:sz="12" w:space="0" w:color="auto"/>
            </w:tcBorders>
          </w:tcPr>
          <w:p w:rsidR="00560F9E" w:rsidRPr="0071445C" w:rsidRDefault="00560F9E" w:rsidP="00560F9E">
            <w:pPr>
              <w:shd w:val="clear" w:color="auto" w:fill="FFFFFF"/>
              <w:tabs>
                <w:tab w:val="left" w:leader="dot" w:pos="4918"/>
              </w:tabs>
              <w:ind w:firstLine="20"/>
              <w:jc w:val="center"/>
            </w:pPr>
            <w:r>
              <w:rPr>
                <w:color w:val="000000"/>
              </w:rPr>
              <w:t>300 Вт</w:t>
            </w:r>
          </w:p>
        </w:tc>
      </w:tr>
      <w:tr w:rsidR="00560F9E" w:rsidRPr="0071445C" w:rsidTr="00477DE0">
        <w:tc>
          <w:tcPr>
            <w:tcW w:w="6820" w:type="dxa"/>
            <w:tcBorders>
              <w:left w:val="single" w:sz="12" w:space="0" w:color="auto"/>
              <w:bottom w:val="single" w:sz="4" w:space="0" w:color="000000"/>
              <w:right w:val="single" w:sz="12" w:space="0" w:color="auto"/>
            </w:tcBorders>
          </w:tcPr>
          <w:p w:rsidR="00560F9E" w:rsidRPr="0071445C" w:rsidRDefault="00560F9E" w:rsidP="001E668E">
            <w:pPr>
              <w:shd w:val="clear" w:color="auto" w:fill="FFFFFF"/>
              <w:tabs>
                <w:tab w:val="left" w:leader="dot" w:pos="4939"/>
              </w:tabs>
              <w:jc w:val="both"/>
              <w:rPr>
                <w:color w:val="000000"/>
                <w:spacing w:val="-1"/>
              </w:rPr>
            </w:pPr>
            <w:r w:rsidRPr="0071445C">
              <w:rPr>
                <w:color w:val="000000"/>
              </w:rPr>
              <w:t>Габаритные размеры</w:t>
            </w:r>
          </w:p>
        </w:tc>
        <w:tc>
          <w:tcPr>
            <w:tcW w:w="3034" w:type="dxa"/>
            <w:gridSpan w:val="2"/>
            <w:tcBorders>
              <w:left w:val="single" w:sz="12" w:space="0" w:color="auto"/>
              <w:bottom w:val="single" w:sz="4" w:space="0" w:color="000000"/>
              <w:right w:val="single" w:sz="12" w:space="0" w:color="auto"/>
            </w:tcBorders>
          </w:tcPr>
          <w:p w:rsidR="00560F9E" w:rsidRPr="0071445C" w:rsidRDefault="00560F9E" w:rsidP="001E668E">
            <w:pPr>
              <w:shd w:val="clear" w:color="auto" w:fill="FFFFFF"/>
              <w:tabs>
                <w:tab w:val="left" w:leader="dot" w:pos="4918"/>
              </w:tabs>
              <w:jc w:val="center"/>
              <w:rPr>
                <w:color w:val="000000"/>
              </w:rPr>
            </w:pPr>
            <w:r w:rsidRPr="00560F9E">
              <w:t>1350х1460х600</w:t>
            </w:r>
          </w:p>
        </w:tc>
      </w:tr>
      <w:tr w:rsidR="00560F9E" w:rsidRPr="0071445C" w:rsidTr="00477DE0">
        <w:tc>
          <w:tcPr>
            <w:tcW w:w="6820" w:type="dxa"/>
            <w:tcBorders>
              <w:left w:val="single" w:sz="12" w:space="0" w:color="auto"/>
              <w:bottom w:val="nil"/>
              <w:right w:val="single" w:sz="12" w:space="0" w:color="auto"/>
            </w:tcBorders>
          </w:tcPr>
          <w:p w:rsidR="00560F9E" w:rsidRPr="0071445C" w:rsidRDefault="00560F9E" w:rsidP="001E668E">
            <w:pPr>
              <w:shd w:val="clear" w:color="auto" w:fill="FFFFFF"/>
              <w:tabs>
                <w:tab w:val="left" w:leader="dot" w:pos="4939"/>
              </w:tabs>
              <w:jc w:val="both"/>
              <w:rPr>
                <w:color w:val="000000"/>
              </w:rPr>
            </w:pPr>
            <w:r w:rsidRPr="0071445C">
              <w:rPr>
                <w:color w:val="000000"/>
                <w:spacing w:val="-2"/>
              </w:rPr>
              <w:t>Масса, не более</w:t>
            </w:r>
          </w:p>
        </w:tc>
        <w:tc>
          <w:tcPr>
            <w:tcW w:w="3034" w:type="dxa"/>
            <w:gridSpan w:val="2"/>
            <w:tcBorders>
              <w:left w:val="single" w:sz="12" w:space="0" w:color="auto"/>
              <w:bottom w:val="nil"/>
              <w:right w:val="single" w:sz="12" w:space="0" w:color="auto"/>
            </w:tcBorders>
          </w:tcPr>
          <w:p w:rsidR="00560F9E" w:rsidRPr="0071445C" w:rsidRDefault="005D37FB" w:rsidP="001E668E">
            <w:pPr>
              <w:shd w:val="clear" w:color="auto" w:fill="FFFFFF"/>
              <w:tabs>
                <w:tab w:val="left" w:leader="dot" w:pos="4918"/>
              </w:tabs>
              <w:jc w:val="center"/>
              <w:rPr>
                <w:color w:val="000000"/>
              </w:rPr>
            </w:pPr>
            <w:smartTag w:uri="urn:schemas-microsoft-com:office:smarttags" w:element="metricconverter">
              <w:smartTagPr>
                <w:attr w:name="ProductID" w:val="70 кг"/>
              </w:smartTagPr>
              <w:r>
                <w:rPr>
                  <w:color w:val="000000"/>
                </w:rPr>
                <w:t>7</w:t>
              </w:r>
              <w:r w:rsidR="00560F9E" w:rsidRPr="0071445C">
                <w:rPr>
                  <w:color w:val="000000"/>
                </w:rPr>
                <w:t>0 кг</w:t>
              </w:r>
            </w:smartTag>
          </w:p>
        </w:tc>
      </w:tr>
      <w:tr w:rsidR="00560F9E" w:rsidRPr="0071445C" w:rsidTr="00477DE0">
        <w:tc>
          <w:tcPr>
            <w:tcW w:w="6828" w:type="dxa"/>
            <w:gridSpan w:val="2"/>
            <w:tcBorders>
              <w:left w:val="single" w:sz="12" w:space="0" w:color="auto"/>
              <w:right w:val="single" w:sz="12" w:space="0" w:color="auto"/>
            </w:tcBorders>
          </w:tcPr>
          <w:p w:rsidR="00560F9E" w:rsidRPr="0071445C" w:rsidRDefault="00560F9E" w:rsidP="001E668E">
            <w:pPr>
              <w:shd w:val="clear" w:color="auto" w:fill="FFFFFF"/>
              <w:tabs>
                <w:tab w:val="left" w:leader="dot" w:pos="4939"/>
              </w:tabs>
              <w:jc w:val="both"/>
              <w:rPr>
                <w:color w:val="000000"/>
                <w:spacing w:val="-2"/>
              </w:rPr>
            </w:pPr>
            <w:r w:rsidRPr="0071445C">
              <w:rPr>
                <w:color w:val="000000"/>
                <w:spacing w:val="-1"/>
              </w:rPr>
              <w:t>Диапазон рабочих температур</w:t>
            </w:r>
          </w:p>
        </w:tc>
        <w:tc>
          <w:tcPr>
            <w:tcW w:w="3026" w:type="dxa"/>
            <w:tcBorders>
              <w:left w:val="single" w:sz="12" w:space="0" w:color="auto"/>
              <w:right w:val="single" w:sz="12" w:space="0" w:color="auto"/>
            </w:tcBorders>
          </w:tcPr>
          <w:p w:rsidR="00560F9E" w:rsidRPr="0071445C" w:rsidRDefault="00560F9E" w:rsidP="001E668E">
            <w:pPr>
              <w:shd w:val="clear" w:color="auto" w:fill="FFFFFF"/>
              <w:tabs>
                <w:tab w:val="left" w:leader="dot" w:pos="4975"/>
              </w:tabs>
              <w:ind w:firstLine="34"/>
              <w:jc w:val="center"/>
            </w:pPr>
            <w:r w:rsidRPr="0071445C">
              <w:rPr>
                <w:color w:val="000000"/>
              </w:rPr>
              <w:t>+10.. .35°С</w:t>
            </w:r>
          </w:p>
        </w:tc>
      </w:tr>
      <w:tr w:rsidR="00560F9E" w:rsidRPr="0071445C" w:rsidTr="00477DE0">
        <w:tc>
          <w:tcPr>
            <w:tcW w:w="6828" w:type="dxa"/>
            <w:gridSpan w:val="2"/>
            <w:tcBorders>
              <w:left w:val="single" w:sz="12" w:space="0" w:color="auto"/>
              <w:bottom w:val="single" w:sz="12" w:space="0" w:color="auto"/>
              <w:right w:val="single" w:sz="12" w:space="0" w:color="auto"/>
            </w:tcBorders>
          </w:tcPr>
          <w:p w:rsidR="00560F9E" w:rsidRPr="0071445C" w:rsidRDefault="00560F9E" w:rsidP="001E668E">
            <w:pPr>
              <w:shd w:val="clear" w:color="auto" w:fill="FFFFFF"/>
              <w:tabs>
                <w:tab w:val="left" w:leader="dot" w:pos="4939"/>
              </w:tabs>
              <w:jc w:val="both"/>
              <w:rPr>
                <w:color w:val="000000"/>
                <w:spacing w:val="-1"/>
              </w:rPr>
            </w:pPr>
            <w:r w:rsidRPr="0071445C">
              <w:rPr>
                <w:color w:val="000000"/>
                <w:spacing w:val="-2"/>
              </w:rPr>
              <w:t>Влажность</w:t>
            </w:r>
          </w:p>
        </w:tc>
        <w:tc>
          <w:tcPr>
            <w:tcW w:w="3026" w:type="dxa"/>
            <w:tcBorders>
              <w:left w:val="single" w:sz="12" w:space="0" w:color="auto"/>
              <w:bottom w:val="single" w:sz="12" w:space="0" w:color="auto"/>
              <w:right w:val="single" w:sz="12" w:space="0" w:color="auto"/>
            </w:tcBorders>
          </w:tcPr>
          <w:p w:rsidR="00560F9E" w:rsidRPr="0071445C" w:rsidRDefault="00560F9E" w:rsidP="001E668E">
            <w:pPr>
              <w:shd w:val="clear" w:color="auto" w:fill="FFFFFF"/>
              <w:tabs>
                <w:tab w:val="left" w:leader="dot" w:pos="4975"/>
              </w:tabs>
              <w:ind w:firstLine="34"/>
              <w:jc w:val="center"/>
              <w:rPr>
                <w:color w:val="000000"/>
              </w:rPr>
            </w:pPr>
            <w:r w:rsidRPr="0071445C">
              <w:rPr>
                <w:color w:val="000000"/>
              </w:rPr>
              <w:t>до 80%</w:t>
            </w:r>
          </w:p>
        </w:tc>
      </w:tr>
    </w:tbl>
    <w:p w:rsidR="005D37FB" w:rsidRPr="00477DE0" w:rsidRDefault="005D37FB" w:rsidP="007F708B">
      <w:pPr>
        <w:pStyle w:val="ad"/>
        <w:jc w:val="center"/>
        <w:rPr>
          <w:rFonts w:ascii="Times New Roman" w:hAnsi="Times New Roman"/>
          <w:sz w:val="16"/>
        </w:rPr>
      </w:pPr>
    </w:p>
    <w:p w:rsidR="00D5489E" w:rsidRDefault="00D5489E">
      <w:pPr>
        <w:autoSpaceDE/>
        <w:autoSpaceDN/>
        <w:rPr>
          <w:b/>
          <w:sz w:val="28"/>
          <w:szCs w:val="28"/>
        </w:rPr>
      </w:pPr>
      <w:r>
        <w:rPr>
          <w:b/>
        </w:rPr>
        <w:br w:type="page"/>
      </w:r>
    </w:p>
    <w:p w:rsidR="005D37FB" w:rsidRDefault="005D37FB" w:rsidP="005D37FB">
      <w:pPr>
        <w:pStyle w:val="a3"/>
        <w:ind w:left="0" w:firstLine="0"/>
        <w:jc w:val="center"/>
        <w:rPr>
          <w:b/>
        </w:rPr>
      </w:pPr>
      <w:r>
        <w:rPr>
          <w:b/>
        </w:rPr>
        <w:lastRenderedPageBreak/>
        <w:t xml:space="preserve">4.1.4 ОБЩИЙ ПОРЯДОК ВЫПОЛНЕНИЯ РАБОТ </w:t>
      </w:r>
    </w:p>
    <w:p w:rsidR="007F708B" w:rsidRDefault="005D37FB" w:rsidP="005D37FB">
      <w:pPr>
        <w:pStyle w:val="a3"/>
        <w:ind w:left="0" w:firstLine="0"/>
        <w:jc w:val="center"/>
        <w:rPr>
          <w:b/>
        </w:rPr>
      </w:pPr>
      <w:r>
        <w:rPr>
          <w:b/>
        </w:rPr>
        <w:t>НА ЛАБОРАТОРНОМ СТЕНДЕ</w:t>
      </w:r>
    </w:p>
    <w:p w:rsidR="005D37FB" w:rsidRPr="00477DE0" w:rsidRDefault="005D37FB" w:rsidP="005D37FB">
      <w:pPr>
        <w:pStyle w:val="a3"/>
        <w:ind w:left="0" w:firstLine="0"/>
        <w:rPr>
          <w:sz w:val="16"/>
          <w:szCs w:val="16"/>
        </w:rPr>
      </w:pPr>
    </w:p>
    <w:p w:rsidR="004E5F7E" w:rsidRDefault="007F708B" w:rsidP="004E5F7E">
      <w:pPr>
        <w:pStyle w:val="ad"/>
        <w:ind w:firstLine="900"/>
        <w:jc w:val="both"/>
        <w:rPr>
          <w:rFonts w:ascii="Times New Roman" w:hAnsi="Times New Roman"/>
          <w:sz w:val="24"/>
        </w:rPr>
      </w:pPr>
      <w:r w:rsidRPr="005D37FB">
        <w:rPr>
          <w:rFonts w:ascii="Times New Roman" w:hAnsi="Times New Roman"/>
          <w:sz w:val="24"/>
        </w:rPr>
        <w:t>Установите на лицевой панели все тумблеры в нижнее поло</w:t>
      </w:r>
      <w:r w:rsidR="004E5F7E">
        <w:rPr>
          <w:rFonts w:ascii="Times New Roman" w:hAnsi="Times New Roman"/>
          <w:sz w:val="24"/>
        </w:rPr>
        <w:t>жение «</w:t>
      </w:r>
      <w:r w:rsidRPr="005D37FB">
        <w:rPr>
          <w:rFonts w:ascii="Times New Roman" w:hAnsi="Times New Roman"/>
          <w:sz w:val="24"/>
        </w:rPr>
        <w:t>выклю</w:t>
      </w:r>
      <w:r w:rsidR="004E5F7E">
        <w:rPr>
          <w:rFonts w:ascii="Times New Roman" w:hAnsi="Times New Roman"/>
          <w:sz w:val="24"/>
        </w:rPr>
        <w:t>чено»</w:t>
      </w:r>
      <w:r w:rsidRPr="005D37FB">
        <w:rPr>
          <w:rFonts w:ascii="Times New Roman" w:hAnsi="Times New Roman"/>
          <w:sz w:val="24"/>
        </w:rPr>
        <w:t>.</w:t>
      </w:r>
    </w:p>
    <w:p w:rsidR="004E5F7E" w:rsidRPr="00477DE0" w:rsidRDefault="004E5F7E" w:rsidP="004E5F7E">
      <w:pPr>
        <w:pStyle w:val="ad"/>
        <w:rPr>
          <w:rFonts w:ascii="Times New Roman" w:hAnsi="Times New Roman"/>
          <w:sz w:val="16"/>
          <w:szCs w:val="16"/>
        </w:rPr>
      </w:pPr>
    </w:p>
    <w:p w:rsidR="004E5F7E" w:rsidRDefault="007F708B" w:rsidP="004E5F7E">
      <w:pPr>
        <w:pStyle w:val="ad"/>
        <w:ind w:firstLine="900"/>
        <w:jc w:val="both"/>
        <w:rPr>
          <w:rFonts w:ascii="Times New Roman" w:hAnsi="Times New Roman"/>
          <w:sz w:val="24"/>
        </w:rPr>
      </w:pPr>
      <w:r w:rsidRPr="005D37FB">
        <w:rPr>
          <w:rFonts w:ascii="Times New Roman" w:hAnsi="Times New Roman"/>
          <w:b/>
          <w:sz w:val="24"/>
        </w:rPr>
        <w:t>ВНИМАНИЕ! Собирать схемы на нескольких функциональных элементах одновременно недопустимо в связи с использованием в них одних и тех же элементов.</w:t>
      </w:r>
    </w:p>
    <w:p w:rsidR="004E5F7E" w:rsidRPr="00477DE0" w:rsidRDefault="004E5F7E" w:rsidP="00B843E3">
      <w:pPr>
        <w:pStyle w:val="ad"/>
        <w:jc w:val="both"/>
        <w:rPr>
          <w:rFonts w:ascii="Times New Roman" w:hAnsi="Times New Roman"/>
          <w:sz w:val="16"/>
          <w:szCs w:val="16"/>
        </w:rPr>
      </w:pPr>
    </w:p>
    <w:p w:rsidR="004E5F7E" w:rsidRPr="00041F2B" w:rsidRDefault="007F708B" w:rsidP="004E5F7E">
      <w:pPr>
        <w:pStyle w:val="ad"/>
        <w:ind w:firstLine="900"/>
        <w:jc w:val="both"/>
        <w:rPr>
          <w:rFonts w:ascii="Times New Roman" w:hAnsi="Times New Roman"/>
          <w:sz w:val="24"/>
          <w:szCs w:val="24"/>
        </w:rPr>
      </w:pPr>
      <w:r w:rsidRPr="00041F2B">
        <w:rPr>
          <w:rFonts w:ascii="Times New Roman" w:hAnsi="Times New Roman"/>
          <w:sz w:val="24"/>
          <w:szCs w:val="24"/>
        </w:rPr>
        <w:t>Соберите схему лабораторной работы с пом</w:t>
      </w:r>
      <w:r w:rsidR="00477DE0">
        <w:rPr>
          <w:rFonts w:ascii="Times New Roman" w:hAnsi="Times New Roman"/>
          <w:sz w:val="24"/>
          <w:szCs w:val="24"/>
        </w:rPr>
        <w:t>ощью соединительных проводников</w:t>
      </w:r>
      <w:r w:rsidRPr="00041F2B">
        <w:rPr>
          <w:rFonts w:ascii="Times New Roman" w:hAnsi="Times New Roman"/>
          <w:sz w:val="24"/>
          <w:szCs w:val="24"/>
        </w:rPr>
        <w:t xml:space="preserve"> и после проверки схемы преподавателем включи</w:t>
      </w:r>
      <w:r w:rsidR="004E5F7E" w:rsidRPr="00041F2B">
        <w:rPr>
          <w:rFonts w:ascii="Times New Roman" w:hAnsi="Times New Roman"/>
          <w:sz w:val="24"/>
          <w:szCs w:val="24"/>
        </w:rPr>
        <w:t>те стенд.</w:t>
      </w:r>
    </w:p>
    <w:p w:rsidR="004E5F7E" w:rsidRPr="00041F2B" w:rsidRDefault="007F708B" w:rsidP="004E5F7E">
      <w:pPr>
        <w:pStyle w:val="ad"/>
        <w:ind w:firstLine="900"/>
        <w:jc w:val="both"/>
        <w:rPr>
          <w:rFonts w:ascii="Times New Roman" w:hAnsi="Times New Roman"/>
          <w:sz w:val="24"/>
          <w:szCs w:val="24"/>
        </w:rPr>
      </w:pPr>
      <w:r w:rsidRPr="00041F2B">
        <w:rPr>
          <w:rFonts w:ascii="Times New Roman" w:hAnsi="Times New Roman"/>
          <w:sz w:val="24"/>
          <w:szCs w:val="24"/>
        </w:rPr>
        <w:t>Включите тумблер питания изучаемой схемы. Произведите необходимые исследования и измерения в зависимости от выполняемой работы.</w:t>
      </w:r>
    </w:p>
    <w:p w:rsidR="007F708B" w:rsidRPr="00041F2B" w:rsidRDefault="007F708B" w:rsidP="004E5F7E">
      <w:pPr>
        <w:pStyle w:val="ad"/>
        <w:ind w:firstLine="900"/>
        <w:jc w:val="both"/>
        <w:rPr>
          <w:rFonts w:ascii="Times New Roman" w:hAnsi="Times New Roman"/>
          <w:sz w:val="24"/>
          <w:szCs w:val="24"/>
        </w:rPr>
      </w:pPr>
      <w:r w:rsidRPr="00041F2B">
        <w:rPr>
          <w:rFonts w:ascii="Times New Roman" w:hAnsi="Times New Roman"/>
          <w:sz w:val="24"/>
          <w:szCs w:val="24"/>
        </w:rPr>
        <w:t>Отключение стенда производится в обратной последовательности.</w:t>
      </w:r>
    </w:p>
    <w:p w:rsidR="007F708B" w:rsidRPr="00477DE0" w:rsidRDefault="007F708B" w:rsidP="007F708B">
      <w:pPr>
        <w:pStyle w:val="ad"/>
        <w:rPr>
          <w:rFonts w:ascii="Times New Roman" w:hAnsi="Times New Roman"/>
          <w:sz w:val="16"/>
          <w:szCs w:val="16"/>
        </w:rPr>
      </w:pPr>
    </w:p>
    <w:p w:rsidR="0071445C" w:rsidRPr="007F708B" w:rsidRDefault="007F708B" w:rsidP="007F708B">
      <w:pPr>
        <w:shd w:val="clear" w:color="auto" w:fill="FFFFFF"/>
        <w:ind w:right="-28"/>
        <w:jc w:val="center"/>
        <w:rPr>
          <w:b/>
          <w:sz w:val="28"/>
        </w:rPr>
      </w:pPr>
      <w:r w:rsidRPr="007F708B">
        <w:rPr>
          <w:b/>
          <w:bCs/>
          <w:color w:val="000000"/>
          <w:sz w:val="28"/>
        </w:rPr>
        <w:t>4</w:t>
      </w:r>
      <w:r>
        <w:rPr>
          <w:b/>
          <w:bCs/>
          <w:color w:val="000000"/>
          <w:sz w:val="28"/>
        </w:rPr>
        <w:t>.2</w:t>
      </w:r>
      <w:r w:rsidR="0071445C" w:rsidRPr="007F708B">
        <w:rPr>
          <w:b/>
          <w:bCs/>
          <w:color w:val="000000"/>
          <w:sz w:val="28"/>
        </w:rPr>
        <w:t xml:space="preserve"> </w:t>
      </w:r>
      <w:r w:rsidR="0071445C" w:rsidRPr="007F708B">
        <w:rPr>
          <w:b/>
          <w:color w:val="000000"/>
          <w:spacing w:val="-1"/>
          <w:sz w:val="28"/>
        </w:rPr>
        <w:t>Л</w:t>
      </w:r>
      <w:r>
        <w:rPr>
          <w:b/>
          <w:color w:val="000000"/>
          <w:spacing w:val="-1"/>
          <w:sz w:val="28"/>
        </w:rPr>
        <w:t>АБОРАТОРНЫЙ КОМПЛЕКС</w:t>
      </w:r>
      <w:r w:rsidR="0071445C" w:rsidRPr="007F708B">
        <w:rPr>
          <w:b/>
          <w:color w:val="000000"/>
          <w:spacing w:val="-1"/>
          <w:sz w:val="28"/>
        </w:rPr>
        <w:t xml:space="preserve"> «Р</w:t>
      </w:r>
      <w:r>
        <w:rPr>
          <w:b/>
          <w:color w:val="000000"/>
          <w:spacing w:val="-1"/>
          <w:sz w:val="28"/>
        </w:rPr>
        <w:t>ЕЛЕЙНАЯ ЗАЩИТА</w:t>
      </w:r>
      <w:r w:rsidR="0071445C" w:rsidRPr="007F708B">
        <w:rPr>
          <w:b/>
          <w:color w:val="000000"/>
          <w:spacing w:val="-1"/>
          <w:sz w:val="28"/>
        </w:rPr>
        <w:t>»</w:t>
      </w:r>
    </w:p>
    <w:p w:rsidR="0071445C" w:rsidRPr="00477DE0" w:rsidRDefault="0071445C" w:rsidP="00B843E3">
      <w:pPr>
        <w:shd w:val="clear" w:color="auto" w:fill="FFFFFF"/>
        <w:ind w:right="-28"/>
        <w:jc w:val="both"/>
        <w:rPr>
          <w:sz w:val="16"/>
          <w:szCs w:val="16"/>
        </w:rPr>
      </w:pPr>
    </w:p>
    <w:p w:rsidR="0071445C" w:rsidRPr="00041F2B" w:rsidRDefault="0071445C" w:rsidP="0071445C">
      <w:pPr>
        <w:shd w:val="clear" w:color="auto" w:fill="FFFFFF"/>
        <w:ind w:right="-28" w:firstLine="851"/>
        <w:jc w:val="both"/>
      </w:pPr>
      <w:r w:rsidRPr="00041F2B">
        <w:rPr>
          <w:color w:val="000000"/>
        </w:rPr>
        <w:t xml:space="preserve">Лабораторный комплекс «Релейная защита» </w:t>
      </w:r>
      <w:r w:rsidR="00B843E3" w:rsidRPr="00041F2B">
        <w:rPr>
          <w:color w:val="000000"/>
        </w:rPr>
        <w:t xml:space="preserve">позволяет </w:t>
      </w:r>
      <w:r w:rsidRPr="00041F2B">
        <w:rPr>
          <w:color w:val="000000"/>
        </w:rPr>
        <w:t>изучить принцип действия, методики настройки и снятия характеристик реле различного типа, выполненных на полупроводниковой элементной базе. Комплекс содержит набор физических реле, в частности, реле тока типа РСТ, реле напряжения типа РСН, реле времени типа РВ, реле направления мощности типа РБМ, а также набор микропроцессорных моделей реле, в частности, реле тока с зависимой выдержкой времени типа РТ-80, дифференциального реле тока типа ДЗТ-11, реле сопротивления типа КРС-1. Испытание реле производится с помощью регулируемых источников тока и напряжения, управляемых через программное обеспечение персонального компьютера.</w:t>
      </w:r>
    </w:p>
    <w:p w:rsidR="0071445C" w:rsidRPr="00041F2B" w:rsidRDefault="0071445C" w:rsidP="0071445C">
      <w:pPr>
        <w:shd w:val="clear" w:color="auto" w:fill="FFFFFF"/>
        <w:ind w:right="-28" w:firstLine="851"/>
        <w:jc w:val="both"/>
        <w:rPr>
          <w:color w:val="000000"/>
        </w:rPr>
      </w:pPr>
      <w:r w:rsidRPr="00041F2B">
        <w:rPr>
          <w:color w:val="000000"/>
        </w:rPr>
        <w:t xml:space="preserve">Комплекс имеет модульную конструкцию и выполняется в настольном и стендовом вариантах. В состав настольного варианта входят: комплект сменных модулей реле различного типа, каркас, модуль управляемых источников тока и напряжения, персональный компьютер, программное и методическое обеспечение </w:t>
      </w:r>
      <w:r w:rsidRPr="00041F2B">
        <w:rPr>
          <w:iCs/>
          <w:color w:val="000000"/>
        </w:rPr>
        <w:t xml:space="preserve">для </w:t>
      </w:r>
      <w:r w:rsidRPr="00041F2B">
        <w:rPr>
          <w:color w:val="000000"/>
        </w:rPr>
        <w:t>проведения базовых лабораторных работ, комплект соединительных проводов и силовых кабелей.</w:t>
      </w:r>
    </w:p>
    <w:p w:rsidR="0071445C" w:rsidRPr="00B843E3" w:rsidRDefault="0071445C" w:rsidP="00B843E3">
      <w:pPr>
        <w:ind w:right="-28"/>
        <w:jc w:val="both"/>
        <w:rPr>
          <w:sz w:val="20"/>
        </w:rPr>
      </w:pPr>
    </w:p>
    <w:p w:rsidR="0071445C" w:rsidRPr="0071445C" w:rsidRDefault="00B843E3" w:rsidP="00B843E3">
      <w:pPr>
        <w:shd w:val="clear" w:color="auto" w:fill="FFFFFF"/>
        <w:jc w:val="center"/>
        <w:rPr>
          <w:b/>
          <w:bCs/>
          <w:color w:val="000000"/>
        </w:rPr>
      </w:pPr>
      <w:r>
        <w:rPr>
          <w:b/>
          <w:bCs/>
          <w:color w:val="000000"/>
          <w:sz w:val="28"/>
        </w:rPr>
        <w:t>4.2.1 ЭЛЕКТРООБОРУДОВАНИЕ ЛАБОРАТОРНОГО КОМПЛЕКСА</w:t>
      </w:r>
    </w:p>
    <w:p w:rsidR="0071445C" w:rsidRPr="00B843E3" w:rsidRDefault="0071445C" w:rsidP="00B843E3">
      <w:pPr>
        <w:shd w:val="clear" w:color="auto" w:fill="FFFFFF"/>
        <w:jc w:val="both"/>
        <w:rPr>
          <w:sz w:val="20"/>
        </w:rPr>
      </w:pPr>
    </w:p>
    <w:p w:rsidR="0071445C" w:rsidRPr="00041F2B" w:rsidRDefault="00B843E3" w:rsidP="0071445C">
      <w:pPr>
        <w:shd w:val="clear" w:color="auto" w:fill="FFFFFF"/>
        <w:ind w:firstLine="851"/>
        <w:jc w:val="both"/>
        <w:rPr>
          <w:color w:val="000000"/>
        </w:rPr>
      </w:pPr>
      <w:r w:rsidRPr="00041F2B">
        <w:rPr>
          <w:color w:val="000000"/>
        </w:rPr>
        <w:t xml:space="preserve">Комплекс </w:t>
      </w:r>
      <w:r w:rsidR="0071445C" w:rsidRPr="00041F2B">
        <w:rPr>
          <w:color w:val="000000"/>
        </w:rPr>
        <w:t>содержит модули, представ</w:t>
      </w:r>
      <w:r w:rsidRPr="00041F2B">
        <w:rPr>
          <w:color w:val="000000"/>
        </w:rPr>
        <w:t xml:space="preserve">ленные в таблице </w:t>
      </w:r>
      <w:r w:rsidR="00477DE0">
        <w:rPr>
          <w:color w:val="000000"/>
        </w:rPr>
        <w:t>4</w:t>
      </w:r>
      <w:r w:rsidR="0071445C" w:rsidRPr="00041F2B">
        <w:rPr>
          <w:color w:val="000000"/>
        </w:rPr>
        <w:t>.</w:t>
      </w:r>
    </w:p>
    <w:p w:rsidR="0071445C" w:rsidRPr="00041F2B" w:rsidRDefault="0071445C" w:rsidP="0071445C">
      <w:pPr>
        <w:shd w:val="clear" w:color="auto" w:fill="FFFFFF"/>
        <w:jc w:val="both"/>
        <w:rPr>
          <w:color w:val="000000"/>
          <w:sz w:val="20"/>
        </w:rPr>
      </w:pPr>
    </w:p>
    <w:p w:rsidR="0071445C" w:rsidRPr="00041F2B" w:rsidRDefault="00477DE0" w:rsidP="0071445C">
      <w:pPr>
        <w:shd w:val="clear" w:color="auto" w:fill="FFFFFF"/>
        <w:jc w:val="both"/>
        <w:rPr>
          <w:color w:val="000000"/>
        </w:rPr>
      </w:pPr>
      <w:r>
        <w:rPr>
          <w:color w:val="000000"/>
        </w:rPr>
        <w:t>Таблица 4</w:t>
      </w:r>
      <w:r w:rsidR="0071445C" w:rsidRPr="00041F2B">
        <w:rPr>
          <w:color w:val="000000"/>
        </w:rPr>
        <w:t xml:space="preserve"> – Состав комплекса «Релейная защита»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802"/>
        <w:gridCol w:w="2052"/>
      </w:tblGrid>
      <w:tr w:rsidR="0071445C" w:rsidRPr="00041F2B" w:rsidTr="00477DE0">
        <w:tc>
          <w:tcPr>
            <w:tcW w:w="7802" w:type="dxa"/>
            <w:tcBorders>
              <w:top w:val="single" w:sz="12" w:space="0" w:color="auto"/>
              <w:left w:val="single" w:sz="12" w:space="0" w:color="auto"/>
              <w:bottom w:val="single" w:sz="12" w:space="0" w:color="auto"/>
              <w:right w:val="single" w:sz="12" w:space="0" w:color="auto"/>
            </w:tcBorders>
            <w:vAlign w:val="center"/>
          </w:tcPr>
          <w:p w:rsidR="0071445C" w:rsidRPr="00041F2B" w:rsidRDefault="0071445C" w:rsidP="0071445C">
            <w:pPr>
              <w:jc w:val="center"/>
            </w:pPr>
            <w:r w:rsidRPr="00041F2B">
              <w:t>Название модуля</w:t>
            </w:r>
          </w:p>
        </w:tc>
        <w:tc>
          <w:tcPr>
            <w:tcW w:w="2052" w:type="dxa"/>
            <w:tcBorders>
              <w:top w:val="single" w:sz="12" w:space="0" w:color="auto"/>
              <w:left w:val="single" w:sz="12" w:space="0" w:color="auto"/>
              <w:bottom w:val="single" w:sz="12" w:space="0" w:color="auto"/>
              <w:right w:val="single" w:sz="12" w:space="0" w:color="auto"/>
            </w:tcBorders>
          </w:tcPr>
          <w:p w:rsidR="0071445C" w:rsidRPr="00041F2B" w:rsidRDefault="0071445C" w:rsidP="0071445C">
            <w:pPr>
              <w:jc w:val="center"/>
            </w:pPr>
            <w:r w:rsidRPr="00041F2B">
              <w:t xml:space="preserve">Количество </w:t>
            </w:r>
          </w:p>
          <w:p w:rsidR="0071445C" w:rsidRPr="00041F2B" w:rsidRDefault="0071445C" w:rsidP="0071445C">
            <w:pPr>
              <w:jc w:val="center"/>
            </w:pPr>
            <w:r w:rsidRPr="00041F2B">
              <w:t>модулей</w:t>
            </w:r>
          </w:p>
        </w:tc>
      </w:tr>
      <w:tr w:rsidR="0071445C" w:rsidRPr="00041F2B" w:rsidTr="00477DE0">
        <w:tc>
          <w:tcPr>
            <w:tcW w:w="7802" w:type="dxa"/>
            <w:tcBorders>
              <w:top w:val="single" w:sz="12" w:space="0" w:color="auto"/>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pPr>
            <w:r w:rsidRPr="00041F2B">
              <w:t>модуль питания стенда</w:t>
            </w:r>
          </w:p>
        </w:tc>
        <w:tc>
          <w:tcPr>
            <w:tcW w:w="2052" w:type="dxa"/>
            <w:tcBorders>
              <w:top w:val="single" w:sz="12" w:space="0" w:color="auto"/>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pPr>
            <w:r w:rsidRPr="00041F2B">
              <w:rPr>
                <w:color w:val="000000"/>
              </w:rPr>
              <w:t>модуль высокочастотной защиты и оперативного тока</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модуль ввода-вывода</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модуль реле тока</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модуль реле напряжения</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модуль реле мощности</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модуль реле времени</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модуль реле тока типа РТ-80</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модуль дифференциального реле</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модуль реле сопротивления</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персональный компьютер (ПК) с платой аналогового ввода - вывода</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стол с каркасом</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стол под персональный компьютер</w:t>
            </w:r>
          </w:p>
        </w:tc>
        <w:tc>
          <w:tcPr>
            <w:tcW w:w="2052" w:type="dxa"/>
            <w:tcBorders>
              <w:left w:val="single" w:sz="12" w:space="0" w:color="auto"/>
              <w:right w:val="single" w:sz="12" w:space="0" w:color="auto"/>
            </w:tcBorders>
            <w:vAlign w:val="center"/>
          </w:tcPr>
          <w:p w:rsidR="0071445C" w:rsidRPr="00041F2B" w:rsidRDefault="0071445C" w:rsidP="0071445C">
            <w:pPr>
              <w:jc w:val="center"/>
            </w:pPr>
            <w:r w:rsidRPr="00041F2B">
              <w:t>1</w:t>
            </w:r>
          </w:p>
        </w:tc>
      </w:tr>
      <w:tr w:rsidR="0071445C" w:rsidRPr="00041F2B" w:rsidTr="00477DE0">
        <w:tc>
          <w:tcPr>
            <w:tcW w:w="7802" w:type="dxa"/>
            <w:tcBorders>
              <w:left w:val="single" w:sz="12" w:space="0" w:color="auto"/>
              <w:bottom w:val="single" w:sz="12" w:space="0" w:color="auto"/>
              <w:right w:val="single" w:sz="12" w:space="0" w:color="auto"/>
            </w:tcBorders>
          </w:tcPr>
          <w:p w:rsidR="0071445C" w:rsidRPr="00041F2B" w:rsidRDefault="0071445C" w:rsidP="007C489F">
            <w:pPr>
              <w:numPr>
                <w:ilvl w:val="0"/>
                <w:numId w:val="10"/>
              </w:numPr>
              <w:tabs>
                <w:tab w:val="clear" w:pos="720"/>
              </w:tabs>
              <w:autoSpaceDE/>
              <w:autoSpaceDN/>
              <w:ind w:left="540"/>
              <w:jc w:val="both"/>
              <w:rPr>
                <w:color w:val="000000"/>
              </w:rPr>
            </w:pPr>
            <w:r w:rsidRPr="00041F2B">
              <w:rPr>
                <w:color w:val="000000"/>
              </w:rPr>
              <w:t>комплект соединительных проводов</w:t>
            </w:r>
          </w:p>
        </w:tc>
        <w:tc>
          <w:tcPr>
            <w:tcW w:w="2052" w:type="dxa"/>
            <w:tcBorders>
              <w:left w:val="single" w:sz="12" w:space="0" w:color="auto"/>
              <w:bottom w:val="single" w:sz="12" w:space="0" w:color="auto"/>
              <w:right w:val="single" w:sz="12" w:space="0" w:color="auto"/>
            </w:tcBorders>
            <w:vAlign w:val="center"/>
          </w:tcPr>
          <w:p w:rsidR="0071445C" w:rsidRPr="00041F2B" w:rsidRDefault="0071445C" w:rsidP="0071445C">
            <w:pPr>
              <w:jc w:val="center"/>
            </w:pPr>
            <w:r w:rsidRPr="00041F2B">
              <w:t>1</w:t>
            </w:r>
          </w:p>
        </w:tc>
      </w:tr>
    </w:tbl>
    <w:p w:rsidR="00477DE0" w:rsidRPr="00477DE0" w:rsidRDefault="00477DE0" w:rsidP="00041F2B">
      <w:pPr>
        <w:shd w:val="clear" w:color="auto" w:fill="FFFFFF"/>
        <w:jc w:val="center"/>
        <w:rPr>
          <w:b/>
          <w:bCs/>
          <w:color w:val="000000"/>
          <w:sz w:val="16"/>
          <w:szCs w:val="16"/>
        </w:rPr>
      </w:pPr>
    </w:p>
    <w:p w:rsidR="00041F2B" w:rsidRDefault="00041F2B" w:rsidP="00041F2B">
      <w:pPr>
        <w:shd w:val="clear" w:color="auto" w:fill="FFFFFF"/>
        <w:jc w:val="center"/>
        <w:rPr>
          <w:b/>
          <w:bCs/>
          <w:color w:val="000000"/>
          <w:sz w:val="28"/>
        </w:rPr>
      </w:pPr>
      <w:r>
        <w:rPr>
          <w:b/>
          <w:bCs/>
          <w:color w:val="000000"/>
          <w:sz w:val="28"/>
        </w:rPr>
        <w:lastRenderedPageBreak/>
        <w:t>4.2.2 ОБЩИЙ ВИД ЛАБОРАТОРНОГО КОМПЛЕКСА</w:t>
      </w:r>
    </w:p>
    <w:p w:rsidR="0071445C" w:rsidRPr="00477DE0" w:rsidRDefault="0071445C" w:rsidP="00041F2B">
      <w:pPr>
        <w:shd w:val="clear" w:color="auto" w:fill="FFFFFF"/>
        <w:tabs>
          <w:tab w:val="left" w:pos="1397"/>
        </w:tabs>
        <w:jc w:val="both"/>
        <w:rPr>
          <w:sz w:val="16"/>
          <w:szCs w:val="16"/>
        </w:rPr>
      </w:pPr>
    </w:p>
    <w:p w:rsidR="0071445C" w:rsidRPr="00041F2B" w:rsidRDefault="0071445C" w:rsidP="0071445C">
      <w:pPr>
        <w:shd w:val="clear" w:color="auto" w:fill="FFFFFF"/>
        <w:ind w:firstLine="851"/>
        <w:jc w:val="both"/>
      </w:pPr>
      <w:r w:rsidRPr="00041F2B">
        <w:rPr>
          <w:color w:val="000000"/>
        </w:rPr>
        <w:t xml:space="preserve">Общий вид </w:t>
      </w:r>
      <w:r w:rsidR="00041F2B" w:rsidRPr="00041F2B">
        <w:rPr>
          <w:color w:val="000000"/>
        </w:rPr>
        <w:t>комплекса представлен на рисунке 2.</w:t>
      </w:r>
    </w:p>
    <w:p w:rsidR="0071445C" w:rsidRDefault="0071445C" w:rsidP="0071445C">
      <w:pPr>
        <w:ind w:right="-28" w:firstLine="851"/>
        <w:jc w:val="both"/>
        <w:rPr>
          <w:sz w:val="20"/>
          <w:szCs w:val="20"/>
        </w:rPr>
      </w:pPr>
    </w:p>
    <w:p w:rsidR="00477DE0" w:rsidRPr="00477DE0" w:rsidRDefault="00477DE0" w:rsidP="0071445C">
      <w:pPr>
        <w:ind w:right="-28" w:firstLine="851"/>
        <w:jc w:val="both"/>
        <w:rPr>
          <w:sz w:val="20"/>
          <w:szCs w:val="20"/>
        </w:rPr>
      </w:pPr>
    </w:p>
    <w:p w:rsidR="00041F2B" w:rsidRPr="00477DE0" w:rsidRDefault="00041F2B" w:rsidP="0071445C">
      <w:pPr>
        <w:ind w:right="-28" w:firstLine="851"/>
        <w:jc w:val="both"/>
        <w:rPr>
          <w:sz w:val="20"/>
          <w:szCs w:val="20"/>
        </w:rPr>
      </w:pPr>
    </w:p>
    <w:p w:rsidR="00041F2B" w:rsidRPr="00477DE0" w:rsidRDefault="00041F2B" w:rsidP="0071445C">
      <w:pPr>
        <w:ind w:right="-28" w:firstLine="851"/>
        <w:jc w:val="both"/>
        <w:rPr>
          <w:sz w:val="20"/>
          <w:szCs w:val="20"/>
        </w:rPr>
      </w:pPr>
    </w:p>
    <w:p w:rsidR="00041F2B" w:rsidRPr="00477DE0" w:rsidRDefault="00041F2B" w:rsidP="0071445C">
      <w:pPr>
        <w:ind w:right="-28" w:firstLine="851"/>
        <w:jc w:val="both"/>
        <w:rPr>
          <w:sz w:val="20"/>
          <w:szCs w:val="20"/>
        </w:rPr>
      </w:pPr>
    </w:p>
    <w:p w:rsidR="00041F2B" w:rsidRPr="00477DE0" w:rsidRDefault="00041F2B" w:rsidP="0071445C">
      <w:pPr>
        <w:ind w:right="-28" w:firstLine="851"/>
        <w:jc w:val="both"/>
        <w:rPr>
          <w:sz w:val="20"/>
          <w:szCs w:val="20"/>
        </w:rPr>
      </w:pPr>
    </w:p>
    <w:p w:rsidR="00041F2B" w:rsidRPr="00477DE0" w:rsidRDefault="00041F2B" w:rsidP="0071445C">
      <w:pPr>
        <w:ind w:right="-28" w:firstLine="851"/>
        <w:jc w:val="both"/>
        <w:rPr>
          <w:sz w:val="20"/>
          <w:szCs w:val="20"/>
        </w:rPr>
      </w:pPr>
    </w:p>
    <w:p w:rsidR="00041F2B" w:rsidRPr="00477DE0" w:rsidRDefault="00041F2B" w:rsidP="0071445C">
      <w:pPr>
        <w:ind w:right="-28" w:firstLine="851"/>
        <w:jc w:val="both"/>
        <w:rPr>
          <w:sz w:val="20"/>
          <w:szCs w:val="20"/>
        </w:rPr>
      </w:pPr>
    </w:p>
    <w:p w:rsidR="0071445C" w:rsidRPr="00477DE0" w:rsidRDefault="005626DA" w:rsidP="0071445C">
      <w:pPr>
        <w:ind w:right="-28" w:firstLine="851"/>
        <w:jc w:val="both"/>
        <w:rPr>
          <w:sz w:val="20"/>
          <w:szCs w:val="20"/>
        </w:rPr>
      </w:pPr>
      <w:r w:rsidRPr="00477DE0">
        <w:rPr>
          <w:noProof/>
          <w:sz w:val="20"/>
          <w:szCs w:val="20"/>
        </w:rPr>
        <w:drawing>
          <wp:anchor distT="0" distB="0" distL="114300" distR="114300" simplePos="0" relativeHeight="251644416" behindDoc="0" locked="1" layoutInCell="1" allowOverlap="1">
            <wp:simplePos x="0" y="0"/>
            <wp:positionH relativeFrom="column">
              <wp:posOffset>1143000</wp:posOffset>
            </wp:positionH>
            <wp:positionV relativeFrom="paragraph">
              <wp:posOffset>-1074420</wp:posOffset>
            </wp:positionV>
            <wp:extent cx="3950970" cy="3374390"/>
            <wp:effectExtent l="19050" t="0" r="0" b="0"/>
            <wp:wrapNone/>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12" cstate="print">
                      <a:lum contrast="30000"/>
                      <a:grayscl/>
                    </a:blip>
                    <a:srcRect l="1546" t="-131" r="2028" b="7335"/>
                    <a:stretch>
                      <a:fillRect/>
                    </a:stretch>
                  </pic:blipFill>
                  <pic:spPr bwMode="auto">
                    <a:xfrm>
                      <a:off x="0" y="0"/>
                      <a:ext cx="3950970" cy="3374390"/>
                    </a:xfrm>
                    <a:prstGeom prst="rect">
                      <a:avLst/>
                    </a:prstGeom>
                    <a:noFill/>
                    <a:ln w="9525">
                      <a:noFill/>
                      <a:miter lim="800000"/>
                      <a:headEnd/>
                      <a:tailEnd/>
                    </a:ln>
                  </pic:spPr>
                </pic:pic>
              </a:graphicData>
            </a:graphic>
          </wp:anchor>
        </w:drawing>
      </w: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Pr="00477DE0" w:rsidRDefault="0071445C" w:rsidP="0071445C">
      <w:pPr>
        <w:ind w:right="-28" w:firstLine="851"/>
        <w:jc w:val="both"/>
        <w:rPr>
          <w:sz w:val="20"/>
          <w:szCs w:val="20"/>
        </w:rPr>
      </w:pPr>
    </w:p>
    <w:p w:rsidR="0071445C" w:rsidRDefault="0071445C" w:rsidP="0071445C">
      <w:pPr>
        <w:ind w:right="-28" w:firstLine="851"/>
        <w:jc w:val="both"/>
        <w:rPr>
          <w:sz w:val="20"/>
          <w:szCs w:val="20"/>
        </w:rPr>
      </w:pPr>
    </w:p>
    <w:p w:rsidR="00477DE0" w:rsidRDefault="00477DE0" w:rsidP="0071445C">
      <w:pPr>
        <w:ind w:right="-28" w:firstLine="851"/>
        <w:jc w:val="both"/>
        <w:rPr>
          <w:sz w:val="20"/>
          <w:szCs w:val="20"/>
        </w:rPr>
      </w:pPr>
    </w:p>
    <w:p w:rsidR="00477DE0" w:rsidRPr="00477DE0" w:rsidRDefault="00477DE0" w:rsidP="0071445C">
      <w:pPr>
        <w:ind w:right="-28" w:firstLine="851"/>
        <w:jc w:val="both"/>
        <w:rPr>
          <w:sz w:val="20"/>
          <w:szCs w:val="20"/>
        </w:rPr>
      </w:pPr>
    </w:p>
    <w:p w:rsidR="0071445C" w:rsidRDefault="0071445C" w:rsidP="0071445C">
      <w:pPr>
        <w:shd w:val="clear" w:color="auto" w:fill="FFFFFF"/>
        <w:jc w:val="center"/>
        <w:rPr>
          <w:bCs/>
          <w:color w:val="000000"/>
        </w:rPr>
      </w:pPr>
      <w:r w:rsidRPr="0071445C">
        <w:rPr>
          <w:bCs/>
          <w:color w:val="000000"/>
        </w:rPr>
        <w:t xml:space="preserve">Рисунок </w:t>
      </w:r>
      <w:r w:rsidR="00245546">
        <w:rPr>
          <w:bCs/>
          <w:color w:val="000000"/>
        </w:rPr>
        <w:t>2</w:t>
      </w:r>
      <w:r w:rsidRPr="0071445C">
        <w:rPr>
          <w:bCs/>
          <w:color w:val="000000"/>
        </w:rPr>
        <w:t xml:space="preserve"> </w:t>
      </w:r>
      <w:r w:rsidR="00041F2B">
        <w:rPr>
          <w:bCs/>
          <w:color w:val="000000"/>
        </w:rPr>
        <w:t xml:space="preserve">– </w:t>
      </w:r>
      <w:r w:rsidRPr="0071445C">
        <w:rPr>
          <w:bCs/>
          <w:color w:val="000000"/>
        </w:rPr>
        <w:t>Общий вид лабораторного комплекса</w:t>
      </w:r>
      <w:r w:rsidR="00041F2B">
        <w:rPr>
          <w:bCs/>
          <w:color w:val="000000"/>
        </w:rPr>
        <w:t xml:space="preserve"> «Релейная защита»</w:t>
      </w:r>
    </w:p>
    <w:p w:rsidR="00B25D98" w:rsidRPr="0071445C" w:rsidRDefault="00B25D98" w:rsidP="0071445C">
      <w:pPr>
        <w:shd w:val="clear" w:color="auto" w:fill="FFFFFF"/>
        <w:jc w:val="center"/>
        <w:rPr>
          <w:bCs/>
          <w:color w:val="000000"/>
        </w:rPr>
      </w:pPr>
    </w:p>
    <w:p w:rsidR="00477DE0" w:rsidRPr="00041F2B" w:rsidRDefault="00477DE0" w:rsidP="00477DE0">
      <w:pPr>
        <w:shd w:val="clear" w:color="auto" w:fill="FFFFFF"/>
        <w:ind w:firstLine="851"/>
        <w:jc w:val="both"/>
        <w:rPr>
          <w:color w:val="000000"/>
        </w:rPr>
      </w:pPr>
      <w:r w:rsidRPr="00041F2B">
        <w:rPr>
          <w:color w:val="000000"/>
        </w:rPr>
        <w:t>В каркасе стола лабораторного комплекса в два ряда размещаются отдельные модули. Все модули комплекса имеют одинаковый габаритный размер лицевой части: 200x248 мм.</w:t>
      </w:r>
    </w:p>
    <w:p w:rsidR="0071445C" w:rsidRPr="00041F2B" w:rsidRDefault="0071445C" w:rsidP="0071445C">
      <w:pPr>
        <w:ind w:right="-28" w:firstLine="851"/>
        <w:jc w:val="both"/>
      </w:pPr>
      <w:r w:rsidRPr="00041F2B">
        <w:rPr>
          <w:color w:val="000000"/>
        </w:rPr>
        <w:t>Хотя модули можно установить в любое место нижнего или верхнего рядов, предпочтительным является следующее размещение модулей и подставок:</w:t>
      </w:r>
    </w:p>
    <w:p w:rsidR="0071445C" w:rsidRPr="00041F2B" w:rsidRDefault="0071445C" w:rsidP="0071445C">
      <w:pPr>
        <w:shd w:val="clear" w:color="auto" w:fill="FFFFFF"/>
        <w:tabs>
          <w:tab w:val="left" w:pos="698"/>
        </w:tabs>
        <w:ind w:firstLine="851"/>
        <w:jc w:val="both"/>
      </w:pPr>
      <w:r w:rsidRPr="00041F2B">
        <w:rPr>
          <w:color w:val="000000"/>
        </w:rPr>
        <w:t>а) в верхнем ряду слева направо размещаются модули:</w:t>
      </w:r>
    </w:p>
    <w:p w:rsidR="0071445C" w:rsidRPr="00041F2B" w:rsidRDefault="0071445C" w:rsidP="007C489F">
      <w:pPr>
        <w:widowControl w:val="0"/>
        <w:numPr>
          <w:ilvl w:val="0"/>
          <w:numId w:val="6"/>
        </w:numPr>
        <w:shd w:val="clear" w:color="auto" w:fill="FFFFFF"/>
        <w:tabs>
          <w:tab w:val="left" w:pos="763"/>
        </w:tabs>
        <w:adjustRightInd w:val="0"/>
        <w:ind w:firstLine="851"/>
        <w:jc w:val="both"/>
        <w:rPr>
          <w:color w:val="000000"/>
        </w:rPr>
      </w:pPr>
      <w:r w:rsidRPr="00041F2B">
        <w:rPr>
          <w:color w:val="000000"/>
        </w:rPr>
        <w:t>место 1 - модуль реле напряжения;</w:t>
      </w:r>
    </w:p>
    <w:p w:rsidR="0071445C" w:rsidRPr="00041F2B" w:rsidRDefault="0071445C" w:rsidP="007C489F">
      <w:pPr>
        <w:widowControl w:val="0"/>
        <w:numPr>
          <w:ilvl w:val="0"/>
          <w:numId w:val="6"/>
        </w:numPr>
        <w:shd w:val="clear" w:color="auto" w:fill="FFFFFF"/>
        <w:tabs>
          <w:tab w:val="left" w:pos="763"/>
        </w:tabs>
        <w:adjustRightInd w:val="0"/>
        <w:ind w:firstLine="851"/>
        <w:jc w:val="both"/>
        <w:rPr>
          <w:color w:val="000000"/>
        </w:rPr>
      </w:pPr>
      <w:r w:rsidRPr="00041F2B">
        <w:rPr>
          <w:color w:val="000000"/>
        </w:rPr>
        <w:t>место 2 - модуль реле тока;</w:t>
      </w:r>
    </w:p>
    <w:p w:rsidR="0071445C" w:rsidRPr="00041F2B" w:rsidRDefault="0071445C" w:rsidP="007C489F">
      <w:pPr>
        <w:widowControl w:val="0"/>
        <w:numPr>
          <w:ilvl w:val="0"/>
          <w:numId w:val="6"/>
        </w:numPr>
        <w:shd w:val="clear" w:color="auto" w:fill="FFFFFF"/>
        <w:tabs>
          <w:tab w:val="left" w:pos="763"/>
        </w:tabs>
        <w:adjustRightInd w:val="0"/>
        <w:ind w:firstLine="851"/>
        <w:jc w:val="both"/>
        <w:rPr>
          <w:color w:val="000000"/>
        </w:rPr>
      </w:pPr>
      <w:r w:rsidRPr="00041F2B">
        <w:rPr>
          <w:color w:val="000000"/>
        </w:rPr>
        <w:t>место 3 - модуль ввода вывода;</w:t>
      </w:r>
    </w:p>
    <w:p w:rsidR="0071445C" w:rsidRPr="00041F2B" w:rsidRDefault="0071445C" w:rsidP="007C489F">
      <w:pPr>
        <w:widowControl w:val="0"/>
        <w:numPr>
          <w:ilvl w:val="0"/>
          <w:numId w:val="6"/>
        </w:numPr>
        <w:shd w:val="clear" w:color="auto" w:fill="FFFFFF"/>
        <w:tabs>
          <w:tab w:val="left" w:pos="763"/>
        </w:tabs>
        <w:adjustRightInd w:val="0"/>
        <w:ind w:firstLine="851"/>
        <w:jc w:val="both"/>
        <w:rPr>
          <w:color w:val="000000"/>
        </w:rPr>
      </w:pPr>
      <w:r w:rsidRPr="00041F2B">
        <w:rPr>
          <w:color w:val="000000"/>
        </w:rPr>
        <w:t>место 4 - модуль высокочастотной защиты и оперативного тока;</w:t>
      </w:r>
    </w:p>
    <w:p w:rsidR="0071445C" w:rsidRPr="00041F2B" w:rsidRDefault="0071445C" w:rsidP="007C489F">
      <w:pPr>
        <w:widowControl w:val="0"/>
        <w:numPr>
          <w:ilvl w:val="0"/>
          <w:numId w:val="6"/>
        </w:numPr>
        <w:shd w:val="clear" w:color="auto" w:fill="FFFFFF"/>
        <w:tabs>
          <w:tab w:val="left" w:pos="763"/>
        </w:tabs>
        <w:adjustRightInd w:val="0"/>
        <w:ind w:firstLine="851"/>
        <w:jc w:val="both"/>
        <w:rPr>
          <w:color w:val="000000"/>
        </w:rPr>
      </w:pPr>
      <w:r w:rsidRPr="00041F2B">
        <w:rPr>
          <w:color w:val="000000"/>
        </w:rPr>
        <w:t>место 5 - модуль питания стенда.</w:t>
      </w:r>
    </w:p>
    <w:p w:rsidR="0071445C" w:rsidRPr="00041F2B" w:rsidRDefault="0071445C" w:rsidP="0071445C">
      <w:pPr>
        <w:shd w:val="clear" w:color="auto" w:fill="FFFFFF"/>
        <w:tabs>
          <w:tab w:val="left" w:pos="698"/>
        </w:tabs>
        <w:ind w:firstLine="851"/>
        <w:jc w:val="both"/>
      </w:pPr>
      <w:r w:rsidRPr="00041F2B">
        <w:rPr>
          <w:color w:val="000000"/>
        </w:rPr>
        <w:t>б) в нижнем ряду слева направо размещаются модули лабораторных работ:</w:t>
      </w:r>
    </w:p>
    <w:p w:rsidR="0071445C" w:rsidRPr="00041F2B" w:rsidRDefault="0071445C" w:rsidP="007C489F">
      <w:pPr>
        <w:widowControl w:val="0"/>
        <w:numPr>
          <w:ilvl w:val="0"/>
          <w:numId w:val="6"/>
        </w:numPr>
        <w:shd w:val="clear" w:color="auto" w:fill="FFFFFF"/>
        <w:tabs>
          <w:tab w:val="left" w:pos="763"/>
        </w:tabs>
        <w:adjustRightInd w:val="0"/>
        <w:ind w:firstLine="851"/>
        <w:jc w:val="both"/>
        <w:rPr>
          <w:color w:val="000000"/>
        </w:rPr>
      </w:pPr>
      <w:r w:rsidRPr="00041F2B">
        <w:rPr>
          <w:color w:val="000000"/>
        </w:rPr>
        <w:t>место 6 - модуль реле мощности;</w:t>
      </w:r>
    </w:p>
    <w:p w:rsidR="0071445C" w:rsidRPr="00041F2B" w:rsidRDefault="0071445C" w:rsidP="007C489F">
      <w:pPr>
        <w:widowControl w:val="0"/>
        <w:numPr>
          <w:ilvl w:val="0"/>
          <w:numId w:val="6"/>
        </w:numPr>
        <w:shd w:val="clear" w:color="auto" w:fill="FFFFFF"/>
        <w:tabs>
          <w:tab w:val="left" w:pos="763"/>
        </w:tabs>
        <w:adjustRightInd w:val="0"/>
        <w:ind w:firstLine="851"/>
        <w:jc w:val="both"/>
        <w:rPr>
          <w:color w:val="000000"/>
        </w:rPr>
      </w:pPr>
      <w:r w:rsidRPr="00041F2B">
        <w:rPr>
          <w:color w:val="000000"/>
        </w:rPr>
        <w:t>места 7 - модуль реле времени;</w:t>
      </w:r>
    </w:p>
    <w:p w:rsidR="0071445C" w:rsidRPr="00041F2B" w:rsidRDefault="0071445C" w:rsidP="007C489F">
      <w:pPr>
        <w:widowControl w:val="0"/>
        <w:numPr>
          <w:ilvl w:val="0"/>
          <w:numId w:val="6"/>
        </w:numPr>
        <w:shd w:val="clear" w:color="auto" w:fill="FFFFFF"/>
        <w:tabs>
          <w:tab w:val="left" w:pos="763"/>
        </w:tabs>
        <w:adjustRightInd w:val="0"/>
        <w:ind w:firstLine="851"/>
        <w:jc w:val="both"/>
        <w:rPr>
          <w:color w:val="000000"/>
        </w:rPr>
      </w:pPr>
      <w:r w:rsidRPr="00041F2B">
        <w:rPr>
          <w:color w:val="000000"/>
        </w:rPr>
        <w:t>место 8 - модуль реле тока типа РТ-80;</w:t>
      </w:r>
    </w:p>
    <w:p w:rsidR="0071445C" w:rsidRPr="00041F2B" w:rsidRDefault="0071445C" w:rsidP="007C489F">
      <w:pPr>
        <w:widowControl w:val="0"/>
        <w:numPr>
          <w:ilvl w:val="0"/>
          <w:numId w:val="6"/>
        </w:numPr>
        <w:shd w:val="clear" w:color="auto" w:fill="FFFFFF"/>
        <w:tabs>
          <w:tab w:val="left" w:pos="763"/>
        </w:tabs>
        <w:adjustRightInd w:val="0"/>
        <w:ind w:firstLine="851"/>
        <w:jc w:val="both"/>
        <w:rPr>
          <w:color w:val="000000"/>
        </w:rPr>
      </w:pPr>
      <w:r w:rsidRPr="00041F2B">
        <w:rPr>
          <w:color w:val="000000"/>
        </w:rPr>
        <w:t>места 9 - модуль дифференциального реле;</w:t>
      </w:r>
    </w:p>
    <w:p w:rsidR="0071445C" w:rsidRPr="00041F2B" w:rsidRDefault="0071445C" w:rsidP="007C489F">
      <w:pPr>
        <w:widowControl w:val="0"/>
        <w:numPr>
          <w:ilvl w:val="0"/>
          <w:numId w:val="6"/>
        </w:numPr>
        <w:shd w:val="clear" w:color="auto" w:fill="FFFFFF"/>
        <w:tabs>
          <w:tab w:val="left" w:pos="763"/>
        </w:tabs>
        <w:adjustRightInd w:val="0"/>
        <w:ind w:firstLine="851"/>
        <w:jc w:val="both"/>
        <w:rPr>
          <w:color w:val="000000"/>
        </w:rPr>
      </w:pPr>
      <w:r w:rsidRPr="00041F2B">
        <w:rPr>
          <w:color w:val="000000"/>
        </w:rPr>
        <w:t>места 10 - модуль реле сопротивления.</w:t>
      </w:r>
    </w:p>
    <w:p w:rsidR="0071445C" w:rsidRPr="00041F2B" w:rsidRDefault="0071445C" w:rsidP="00041F2B">
      <w:pPr>
        <w:shd w:val="clear" w:color="auto" w:fill="FFFFFF"/>
        <w:tabs>
          <w:tab w:val="left" w:pos="814"/>
        </w:tabs>
        <w:ind w:firstLine="851"/>
        <w:jc w:val="both"/>
        <w:rPr>
          <w:color w:val="000000"/>
        </w:rPr>
      </w:pPr>
      <w:r w:rsidRPr="00041F2B">
        <w:rPr>
          <w:color w:val="000000"/>
        </w:rPr>
        <w:t>в) справа от лабораторного стола размещается стол с персональным компьютером.</w:t>
      </w:r>
    </w:p>
    <w:p w:rsidR="0071445C" w:rsidRPr="00477DE0" w:rsidRDefault="0071445C" w:rsidP="00041F2B">
      <w:pPr>
        <w:ind w:right="-28"/>
        <w:jc w:val="both"/>
        <w:rPr>
          <w:sz w:val="16"/>
        </w:rPr>
      </w:pPr>
    </w:p>
    <w:p w:rsidR="00041F2B" w:rsidRDefault="00041F2B" w:rsidP="00041F2B">
      <w:pPr>
        <w:ind w:right="-28"/>
        <w:jc w:val="center"/>
        <w:rPr>
          <w:b/>
          <w:sz w:val="28"/>
        </w:rPr>
      </w:pPr>
      <w:r>
        <w:rPr>
          <w:b/>
          <w:sz w:val="28"/>
        </w:rPr>
        <w:t>4.2</w:t>
      </w:r>
      <w:r w:rsidRPr="00E11441">
        <w:rPr>
          <w:b/>
          <w:sz w:val="28"/>
        </w:rPr>
        <w:t xml:space="preserve">.3 </w:t>
      </w:r>
      <w:r>
        <w:rPr>
          <w:b/>
          <w:sz w:val="28"/>
        </w:rPr>
        <w:t>ТЕХНИЧЕСКИЕ ХАРАКТЕРИСТИКИ</w:t>
      </w:r>
    </w:p>
    <w:p w:rsidR="00041F2B" w:rsidRPr="00041F2B" w:rsidRDefault="00041F2B" w:rsidP="00041F2B">
      <w:pPr>
        <w:ind w:right="-28"/>
        <w:jc w:val="center"/>
      </w:pPr>
      <w:r>
        <w:rPr>
          <w:b/>
          <w:sz w:val="28"/>
        </w:rPr>
        <w:t>ЛАБОРАТОРНОГО КОМПЛЕКСА</w:t>
      </w:r>
    </w:p>
    <w:p w:rsidR="0071445C" w:rsidRPr="00477DE0" w:rsidRDefault="0071445C" w:rsidP="0071445C">
      <w:pPr>
        <w:shd w:val="clear" w:color="auto" w:fill="FFFFFF"/>
        <w:jc w:val="both"/>
        <w:rPr>
          <w:bCs/>
          <w:color w:val="000000"/>
          <w:sz w:val="16"/>
        </w:rPr>
      </w:pPr>
    </w:p>
    <w:p w:rsidR="0071445C" w:rsidRPr="0071445C" w:rsidRDefault="0071445C" w:rsidP="0071445C">
      <w:pPr>
        <w:shd w:val="clear" w:color="auto" w:fill="FFFFFF"/>
        <w:ind w:firstLine="851"/>
        <w:jc w:val="both"/>
        <w:rPr>
          <w:bCs/>
          <w:color w:val="000000"/>
        </w:rPr>
      </w:pPr>
      <w:r w:rsidRPr="0071445C">
        <w:rPr>
          <w:bCs/>
          <w:color w:val="000000"/>
        </w:rPr>
        <w:t>Технические характеристики ко</w:t>
      </w:r>
      <w:r w:rsidR="00477DE0">
        <w:rPr>
          <w:bCs/>
          <w:color w:val="000000"/>
        </w:rPr>
        <w:t>мплекса представлены в таблице 5</w:t>
      </w:r>
      <w:r w:rsidRPr="0071445C">
        <w:rPr>
          <w:bCs/>
          <w:color w:val="000000"/>
        </w:rPr>
        <w:t>.</w:t>
      </w:r>
    </w:p>
    <w:p w:rsidR="0071445C" w:rsidRPr="00477DE0" w:rsidRDefault="0071445C" w:rsidP="0071445C">
      <w:pPr>
        <w:shd w:val="clear" w:color="auto" w:fill="FFFFFF"/>
        <w:jc w:val="both"/>
        <w:rPr>
          <w:bCs/>
          <w:color w:val="000000"/>
          <w:sz w:val="16"/>
        </w:rPr>
      </w:pPr>
    </w:p>
    <w:p w:rsidR="00D5489E" w:rsidRDefault="00D5489E">
      <w:pPr>
        <w:autoSpaceDE/>
        <w:autoSpaceDN/>
        <w:rPr>
          <w:bCs/>
          <w:color w:val="000000"/>
        </w:rPr>
      </w:pPr>
      <w:r>
        <w:rPr>
          <w:bCs/>
          <w:color w:val="000000"/>
        </w:rPr>
        <w:br w:type="page"/>
      </w:r>
    </w:p>
    <w:p w:rsidR="0071445C" w:rsidRPr="00076F7F" w:rsidRDefault="00477DE0" w:rsidP="0071445C">
      <w:pPr>
        <w:shd w:val="clear" w:color="auto" w:fill="FFFFFF"/>
        <w:jc w:val="both"/>
        <w:rPr>
          <w:bCs/>
          <w:color w:val="000000"/>
        </w:rPr>
      </w:pPr>
      <w:r>
        <w:rPr>
          <w:bCs/>
          <w:color w:val="000000"/>
        </w:rPr>
        <w:lastRenderedPageBreak/>
        <w:t>Таблица 5</w:t>
      </w:r>
      <w:r w:rsidR="0071445C" w:rsidRPr="00076F7F">
        <w:rPr>
          <w:bCs/>
          <w:color w:val="000000"/>
        </w:rPr>
        <w:t xml:space="preserve"> – Технические характеристики комплекса «Релейная защита»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20"/>
        <w:gridCol w:w="8"/>
        <w:gridCol w:w="3026"/>
      </w:tblGrid>
      <w:tr w:rsidR="0071445C" w:rsidRPr="00076F7F" w:rsidTr="00B25D98">
        <w:tc>
          <w:tcPr>
            <w:tcW w:w="6820" w:type="dxa"/>
            <w:tcBorders>
              <w:top w:val="single" w:sz="12" w:space="0" w:color="auto"/>
              <w:left w:val="single" w:sz="12" w:space="0" w:color="auto"/>
              <w:bottom w:val="single" w:sz="4" w:space="0" w:color="auto"/>
              <w:right w:val="single" w:sz="12" w:space="0" w:color="auto"/>
            </w:tcBorders>
            <w:vAlign w:val="center"/>
          </w:tcPr>
          <w:p w:rsidR="0071445C" w:rsidRPr="00076F7F" w:rsidRDefault="0071445C" w:rsidP="0071445C">
            <w:pPr>
              <w:jc w:val="center"/>
              <w:rPr>
                <w:bCs/>
                <w:color w:val="000000"/>
              </w:rPr>
            </w:pPr>
            <w:r w:rsidRPr="00076F7F">
              <w:rPr>
                <w:bCs/>
                <w:color w:val="000000"/>
              </w:rPr>
              <w:t>Технические характеристики</w:t>
            </w:r>
          </w:p>
        </w:tc>
        <w:tc>
          <w:tcPr>
            <w:tcW w:w="3034" w:type="dxa"/>
            <w:gridSpan w:val="2"/>
            <w:tcBorders>
              <w:top w:val="single" w:sz="12" w:space="0" w:color="auto"/>
              <w:left w:val="single" w:sz="12" w:space="0" w:color="auto"/>
              <w:bottom w:val="single" w:sz="12" w:space="0" w:color="auto"/>
              <w:right w:val="single" w:sz="12" w:space="0" w:color="auto"/>
            </w:tcBorders>
            <w:vAlign w:val="center"/>
          </w:tcPr>
          <w:p w:rsidR="0071445C" w:rsidRPr="00076F7F" w:rsidRDefault="0071445C" w:rsidP="0071445C">
            <w:pPr>
              <w:jc w:val="center"/>
              <w:rPr>
                <w:bCs/>
                <w:color w:val="000000"/>
              </w:rPr>
            </w:pPr>
            <w:r w:rsidRPr="00076F7F">
              <w:rPr>
                <w:bCs/>
                <w:color w:val="000000"/>
              </w:rPr>
              <w:t>Значение</w:t>
            </w:r>
          </w:p>
        </w:tc>
      </w:tr>
      <w:tr w:rsidR="0071445C" w:rsidRPr="00076F7F" w:rsidTr="00B25D98">
        <w:tc>
          <w:tcPr>
            <w:tcW w:w="6820" w:type="dxa"/>
            <w:tcBorders>
              <w:top w:val="single" w:sz="4" w:space="0" w:color="auto"/>
              <w:left w:val="single" w:sz="12" w:space="0" w:color="auto"/>
              <w:right w:val="single" w:sz="12" w:space="0" w:color="auto"/>
            </w:tcBorders>
          </w:tcPr>
          <w:p w:rsidR="0071445C" w:rsidRPr="00076F7F" w:rsidRDefault="0071445C" w:rsidP="0071445C">
            <w:pPr>
              <w:jc w:val="both"/>
              <w:rPr>
                <w:bCs/>
                <w:color w:val="000000"/>
              </w:rPr>
            </w:pPr>
            <w:r w:rsidRPr="00076F7F">
              <w:rPr>
                <w:color w:val="000000"/>
              </w:rPr>
              <w:t>Электропитание от сети</w:t>
            </w:r>
          </w:p>
        </w:tc>
        <w:tc>
          <w:tcPr>
            <w:tcW w:w="3034" w:type="dxa"/>
            <w:gridSpan w:val="2"/>
            <w:tcBorders>
              <w:top w:val="single" w:sz="12" w:space="0" w:color="auto"/>
              <w:left w:val="single" w:sz="12" w:space="0" w:color="auto"/>
              <w:right w:val="single" w:sz="12" w:space="0" w:color="auto"/>
            </w:tcBorders>
          </w:tcPr>
          <w:p w:rsidR="0071445C" w:rsidRPr="00076F7F" w:rsidRDefault="0071445C" w:rsidP="0071445C">
            <w:pPr>
              <w:shd w:val="clear" w:color="auto" w:fill="FFFFFF"/>
              <w:tabs>
                <w:tab w:val="left" w:leader="dot" w:pos="4889"/>
              </w:tabs>
              <w:jc w:val="center"/>
            </w:pPr>
            <w:r w:rsidRPr="00076F7F">
              <w:rPr>
                <w:color w:val="000000"/>
              </w:rPr>
              <w:t>1x220 В</w:t>
            </w:r>
          </w:p>
        </w:tc>
      </w:tr>
      <w:tr w:rsidR="0071445C" w:rsidRPr="00076F7F" w:rsidTr="00477DE0">
        <w:tc>
          <w:tcPr>
            <w:tcW w:w="6820" w:type="dxa"/>
            <w:tcBorders>
              <w:left w:val="single" w:sz="12" w:space="0" w:color="auto"/>
              <w:right w:val="single" w:sz="12" w:space="0" w:color="auto"/>
            </w:tcBorders>
          </w:tcPr>
          <w:p w:rsidR="0071445C" w:rsidRPr="00076F7F" w:rsidRDefault="0071445C" w:rsidP="0071445C">
            <w:pPr>
              <w:shd w:val="clear" w:color="auto" w:fill="FFFFFF"/>
              <w:tabs>
                <w:tab w:val="left" w:leader="dot" w:pos="4939"/>
              </w:tabs>
              <w:jc w:val="both"/>
            </w:pPr>
            <w:r w:rsidRPr="00076F7F">
              <w:rPr>
                <w:color w:val="000000"/>
              </w:rPr>
              <w:t>Частота питающего напряжения</w:t>
            </w:r>
          </w:p>
        </w:tc>
        <w:tc>
          <w:tcPr>
            <w:tcW w:w="3034" w:type="dxa"/>
            <w:gridSpan w:val="2"/>
            <w:tcBorders>
              <w:left w:val="single" w:sz="12" w:space="0" w:color="auto"/>
              <w:right w:val="single" w:sz="12" w:space="0" w:color="auto"/>
            </w:tcBorders>
          </w:tcPr>
          <w:p w:rsidR="0071445C" w:rsidRPr="00076F7F" w:rsidRDefault="0071445C" w:rsidP="0071445C">
            <w:pPr>
              <w:shd w:val="clear" w:color="auto" w:fill="FFFFFF"/>
              <w:tabs>
                <w:tab w:val="left" w:leader="dot" w:pos="4889"/>
              </w:tabs>
              <w:jc w:val="center"/>
              <w:rPr>
                <w:color w:val="000000"/>
              </w:rPr>
            </w:pPr>
            <w:r w:rsidRPr="00076F7F">
              <w:rPr>
                <w:color w:val="000000"/>
              </w:rPr>
              <w:t>50 Гц</w:t>
            </w:r>
          </w:p>
        </w:tc>
      </w:tr>
      <w:tr w:rsidR="0071445C" w:rsidRPr="00076F7F" w:rsidTr="00477DE0">
        <w:tc>
          <w:tcPr>
            <w:tcW w:w="6820" w:type="dxa"/>
            <w:tcBorders>
              <w:left w:val="single" w:sz="12" w:space="0" w:color="auto"/>
              <w:right w:val="single" w:sz="12" w:space="0" w:color="auto"/>
            </w:tcBorders>
          </w:tcPr>
          <w:p w:rsidR="0071445C" w:rsidRPr="00076F7F" w:rsidRDefault="0071445C" w:rsidP="0071445C">
            <w:pPr>
              <w:shd w:val="clear" w:color="auto" w:fill="FFFFFF"/>
              <w:tabs>
                <w:tab w:val="left" w:leader="dot" w:pos="4939"/>
              </w:tabs>
              <w:jc w:val="both"/>
              <w:rPr>
                <w:color w:val="000000"/>
              </w:rPr>
            </w:pPr>
            <w:r w:rsidRPr="00076F7F">
              <w:rPr>
                <w:color w:val="000000"/>
              </w:rPr>
              <w:t>Потребляемая мощность, не более</w:t>
            </w:r>
          </w:p>
        </w:tc>
        <w:tc>
          <w:tcPr>
            <w:tcW w:w="3034" w:type="dxa"/>
            <w:gridSpan w:val="2"/>
            <w:tcBorders>
              <w:left w:val="single" w:sz="12" w:space="0" w:color="auto"/>
              <w:right w:val="single" w:sz="12" w:space="0" w:color="auto"/>
            </w:tcBorders>
          </w:tcPr>
          <w:p w:rsidR="0071445C" w:rsidRPr="00076F7F" w:rsidRDefault="0071445C" w:rsidP="0071445C">
            <w:pPr>
              <w:shd w:val="clear" w:color="auto" w:fill="FFFFFF"/>
              <w:tabs>
                <w:tab w:val="left" w:leader="dot" w:pos="4918"/>
              </w:tabs>
              <w:ind w:firstLine="851"/>
              <w:jc w:val="both"/>
            </w:pPr>
            <w:r w:rsidRPr="00076F7F">
              <w:rPr>
                <w:color w:val="000000"/>
              </w:rPr>
              <w:t>250 ВА</w:t>
            </w:r>
          </w:p>
        </w:tc>
      </w:tr>
      <w:tr w:rsidR="0071445C" w:rsidRPr="00076F7F" w:rsidTr="00477DE0">
        <w:tc>
          <w:tcPr>
            <w:tcW w:w="6820" w:type="dxa"/>
            <w:tcBorders>
              <w:left w:val="single" w:sz="12" w:space="0" w:color="auto"/>
              <w:bottom w:val="single" w:sz="4" w:space="0" w:color="000000"/>
              <w:right w:val="single" w:sz="12" w:space="0" w:color="auto"/>
            </w:tcBorders>
          </w:tcPr>
          <w:p w:rsidR="0071445C" w:rsidRPr="00076F7F" w:rsidRDefault="0071445C" w:rsidP="0071445C">
            <w:pPr>
              <w:shd w:val="clear" w:color="auto" w:fill="FFFFFF"/>
              <w:tabs>
                <w:tab w:val="left" w:leader="dot" w:pos="4939"/>
              </w:tabs>
              <w:jc w:val="both"/>
              <w:rPr>
                <w:color w:val="000000"/>
              </w:rPr>
            </w:pPr>
            <w:r w:rsidRPr="00076F7F">
              <w:rPr>
                <w:color w:val="000000"/>
              </w:rPr>
              <w:t>Габаритные размеры</w:t>
            </w:r>
          </w:p>
        </w:tc>
        <w:tc>
          <w:tcPr>
            <w:tcW w:w="3034" w:type="dxa"/>
            <w:gridSpan w:val="2"/>
            <w:tcBorders>
              <w:left w:val="single" w:sz="12" w:space="0" w:color="auto"/>
              <w:bottom w:val="single" w:sz="4" w:space="0" w:color="000000"/>
              <w:right w:val="single" w:sz="12" w:space="0" w:color="auto"/>
            </w:tcBorders>
          </w:tcPr>
          <w:p w:rsidR="0071445C" w:rsidRPr="00076F7F" w:rsidRDefault="0071445C" w:rsidP="0071445C">
            <w:pPr>
              <w:shd w:val="clear" w:color="auto" w:fill="FFFFFF"/>
              <w:tabs>
                <w:tab w:val="left" w:leader="dot" w:pos="4918"/>
              </w:tabs>
              <w:jc w:val="center"/>
              <w:rPr>
                <w:color w:val="000000"/>
              </w:rPr>
            </w:pPr>
            <w:r w:rsidRPr="00076F7F">
              <w:rPr>
                <w:color w:val="000000"/>
              </w:rPr>
              <w:t>1700x1400x650 мм</w:t>
            </w:r>
          </w:p>
        </w:tc>
      </w:tr>
      <w:tr w:rsidR="0071445C" w:rsidRPr="00076F7F" w:rsidTr="00477DE0">
        <w:tc>
          <w:tcPr>
            <w:tcW w:w="6820" w:type="dxa"/>
            <w:tcBorders>
              <w:left w:val="single" w:sz="12" w:space="0" w:color="auto"/>
              <w:bottom w:val="nil"/>
              <w:right w:val="single" w:sz="12" w:space="0" w:color="auto"/>
            </w:tcBorders>
          </w:tcPr>
          <w:p w:rsidR="0071445C" w:rsidRPr="00076F7F" w:rsidRDefault="0071445C" w:rsidP="0071445C">
            <w:pPr>
              <w:shd w:val="clear" w:color="auto" w:fill="FFFFFF"/>
              <w:tabs>
                <w:tab w:val="left" w:leader="dot" w:pos="4939"/>
              </w:tabs>
              <w:jc w:val="both"/>
              <w:rPr>
                <w:color w:val="000000"/>
              </w:rPr>
            </w:pPr>
            <w:r w:rsidRPr="00076F7F">
              <w:rPr>
                <w:color w:val="000000"/>
              </w:rPr>
              <w:t>Масса, не более</w:t>
            </w:r>
          </w:p>
        </w:tc>
        <w:tc>
          <w:tcPr>
            <w:tcW w:w="3034" w:type="dxa"/>
            <w:gridSpan w:val="2"/>
            <w:tcBorders>
              <w:left w:val="single" w:sz="12" w:space="0" w:color="auto"/>
              <w:bottom w:val="nil"/>
              <w:right w:val="single" w:sz="12" w:space="0" w:color="auto"/>
            </w:tcBorders>
          </w:tcPr>
          <w:p w:rsidR="0071445C" w:rsidRPr="00076F7F" w:rsidRDefault="0071445C" w:rsidP="0071445C">
            <w:pPr>
              <w:shd w:val="clear" w:color="auto" w:fill="FFFFFF"/>
              <w:tabs>
                <w:tab w:val="left" w:leader="dot" w:pos="4918"/>
              </w:tabs>
              <w:jc w:val="center"/>
              <w:rPr>
                <w:color w:val="000000"/>
              </w:rPr>
            </w:pPr>
            <w:smartTag w:uri="urn:schemas-microsoft-com:office:smarttags" w:element="metricconverter">
              <w:smartTagPr>
                <w:attr w:name="ProductID" w:val="150 кг"/>
              </w:smartTagPr>
              <w:r w:rsidRPr="00076F7F">
                <w:rPr>
                  <w:color w:val="000000"/>
                </w:rPr>
                <w:t>150 кг</w:t>
              </w:r>
            </w:smartTag>
          </w:p>
        </w:tc>
      </w:tr>
      <w:tr w:rsidR="0071445C" w:rsidRPr="00076F7F" w:rsidTr="00477DE0">
        <w:tc>
          <w:tcPr>
            <w:tcW w:w="6828" w:type="dxa"/>
            <w:gridSpan w:val="2"/>
            <w:tcBorders>
              <w:left w:val="single" w:sz="12" w:space="0" w:color="auto"/>
              <w:right w:val="single" w:sz="12" w:space="0" w:color="auto"/>
            </w:tcBorders>
          </w:tcPr>
          <w:p w:rsidR="0071445C" w:rsidRPr="00076F7F" w:rsidRDefault="0071445C" w:rsidP="0071445C">
            <w:pPr>
              <w:shd w:val="clear" w:color="auto" w:fill="FFFFFF"/>
              <w:tabs>
                <w:tab w:val="left" w:leader="dot" w:pos="4939"/>
              </w:tabs>
              <w:jc w:val="both"/>
              <w:rPr>
                <w:color w:val="000000"/>
              </w:rPr>
            </w:pPr>
            <w:r w:rsidRPr="00076F7F">
              <w:rPr>
                <w:color w:val="000000"/>
              </w:rPr>
              <w:t>Диапазон рабочих температур</w:t>
            </w:r>
          </w:p>
        </w:tc>
        <w:tc>
          <w:tcPr>
            <w:tcW w:w="3026" w:type="dxa"/>
            <w:tcBorders>
              <w:left w:val="single" w:sz="12" w:space="0" w:color="auto"/>
              <w:right w:val="single" w:sz="12" w:space="0" w:color="auto"/>
            </w:tcBorders>
          </w:tcPr>
          <w:p w:rsidR="0071445C" w:rsidRPr="00076F7F" w:rsidRDefault="0071445C" w:rsidP="0071445C">
            <w:pPr>
              <w:shd w:val="clear" w:color="auto" w:fill="FFFFFF"/>
              <w:tabs>
                <w:tab w:val="left" w:leader="dot" w:pos="4975"/>
              </w:tabs>
              <w:ind w:firstLine="34"/>
              <w:jc w:val="center"/>
            </w:pPr>
            <w:r w:rsidRPr="00076F7F">
              <w:rPr>
                <w:color w:val="000000"/>
              </w:rPr>
              <w:t>+10.. .35°С</w:t>
            </w:r>
          </w:p>
        </w:tc>
      </w:tr>
      <w:tr w:rsidR="0071445C" w:rsidRPr="00076F7F" w:rsidTr="00477DE0">
        <w:tc>
          <w:tcPr>
            <w:tcW w:w="6828" w:type="dxa"/>
            <w:gridSpan w:val="2"/>
            <w:tcBorders>
              <w:left w:val="single" w:sz="12" w:space="0" w:color="auto"/>
              <w:bottom w:val="single" w:sz="12" w:space="0" w:color="auto"/>
              <w:right w:val="single" w:sz="12" w:space="0" w:color="auto"/>
            </w:tcBorders>
          </w:tcPr>
          <w:p w:rsidR="0071445C" w:rsidRPr="00076F7F" w:rsidRDefault="0071445C" w:rsidP="0071445C">
            <w:pPr>
              <w:shd w:val="clear" w:color="auto" w:fill="FFFFFF"/>
              <w:tabs>
                <w:tab w:val="left" w:leader="dot" w:pos="4939"/>
              </w:tabs>
              <w:jc w:val="both"/>
              <w:rPr>
                <w:color w:val="000000"/>
              </w:rPr>
            </w:pPr>
            <w:r w:rsidRPr="00076F7F">
              <w:rPr>
                <w:color w:val="000000"/>
              </w:rPr>
              <w:t>Влажность</w:t>
            </w:r>
          </w:p>
        </w:tc>
        <w:tc>
          <w:tcPr>
            <w:tcW w:w="3026" w:type="dxa"/>
            <w:tcBorders>
              <w:left w:val="single" w:sz="12" w:space="0" w:color="auto"/>
              <w:bottom w:val="single" w:sz="12" w:space="0" w:color="auto"/>
              <w:right w:val="single" w:sz="12" w:space="0" w:color="auto"/>
            </w:tcBorders>
          </w:tcPr>
          <w:p w:rsidR="0071445C" w:rsidRPr="00076F7F" w:rsidRDefault="0071445C" w:rsidP="0071445C">
            <w:pPr>
              <w:shd w:val="clear" w:color="auto" w:fill="FFFFFF"/>
              <w:tabs>
                <w:tab w:val="left" w:leader="dot" w:pos="4975"/>
              </w:tabs>
              <w:ind w:firstLine="34"/>
              <w:jc w:val="center"/>
              <w:rPr>
                <w:color w:val="000000"/>
              </w:rPr>
            </w:pPr>
            <w:r w:rsidRPr="00076F7F">
              <w:rPr>
                <w:color w:val="000000"/>
              </w:rPr>
              <w:t>до 80%</w:t>
            </w:r>
          </w:p>
        </w:tc>
      </w:tr>
    </w:tbl>
    <w:p w:rsidR="0071445C" w:rsidRPr="00477DE0" w:rsidRDefault="0071445C" w:rsidP="0071445C">
      <w:pPr>
        <w:ind w:right="-28"/>
        <w:jc w:val="both"/>
        <w:rPr>
          <w:sz w:val="16"/>
        </w:rPr>
      </w:pPr>
    </w:p>
    <w:p w:rsidR="00076F7F" w:rsidRDefault="00076F7F" w:rsidP="00076F7F">
      <w:pPr>
        <w:pStyle w:val="a3"/>
        <w:ind w:left="0" w:firstLine="0"/>
        <w:jc w:val="center"/>
        <w:rPr>
          <w:b/>
        </w:rPr>
      </w:pPr>
      <w:r>
        <w:rPr>
          <w:b/>
        </w:rPr>
        <w:t xml:space="preserve">4.2.4 ОБЩИЙ ПОРЯДОК ВЫПОЛНЕНИЯ РАБОТ </w:t>
      </w:r>
    </w:p>
    <w:p w:rsidR="00076F7F" w:rsidRDefault="00076F7F" w:rsidP="00076F7F">
      <w:pPr>
        <w:pStyle w:val="a3"/>
        <w:ind w:left="0" w:firstLine="0"/>
        <w:jc w:val="center"/>
        <w:rPr>
          <w:b/>
        </w:rPr>
      </w:pPr>
      <w:r>
        <w:rPr>
          <w:b/>
        </w:rPr>
        <w:t>НА ЛАБОРАТОРНОМ КОМПЛЕКСЕ</w:t>
      </w:r>
    </w:p>
    <w:p w:rsidR="00076F7F" w:rsidRPr="00477DE0" w:rsidRDefault="00076F7F" w:rsidP="0071445C">
      <w:pPr>
        <w:ind w:right="-28"/>
        <w:jc w:val="both"/>
        <w:rPr>
          <w:sz w:val="16"/>
        </w:rPr>
      </w:pPr>
    </w:p>
    <w:p w:rsidR="0071445C" w:rsidRPr="0071445C" w:rsidRDefault="0071445C" w:rsidP="00076F7F">
      <w:pPr>
        <w:pStyle w:val="ad"/>
        <w:ind w:firstLine="851"/>
        <w:jc w:val="both"/>
        <w:rPr>
          <w:rFonts w:ascii="Times New Roman" w:hAnsi="Times New Roman"/>
          <w:sz w:val="24"/>
          <w:szCs w:val="24"/>
        </w:rPr>
      </w:pPr>
      <w:r w:rsidRPr="0071445C">
        <w:rPr>
          <w:rFonts w:ascii="Times New Roman" w:hAnsi="Times New Roman"/>
          <w:sz w:val="24"/>
          <w:szCs w:val="24"/>
        </w:rPr>
        <w:t>Перед первым включением лабораторного комплекса необходимо провести визуальный осмотр электрооборудования с целью проверки его целостности.</w:t>
      </w:r>
    </w:p>
    <w:p w:rsidR="0071445C" w:rsidRPr="0071445C" w:rsidRDefault="0071445C" w:rsidP="00076F7F">
      <w:pPr>
        <w:pStyle w:val="ad"/>
        <w:ind w:firstLine="851"/>
        <w:jc w:val="both"/>
        <w:rPr>
          <w:rFonts w:ascii="Times New Roman" w:hAnsi="Times New Roman"/>
          <w:sz w:val="24"/>
          <w:szCs w:val="24"/>
        </w:rPr>
      </w:pPr>
      <w:r w:rsidRPr="0071445C">
        <w:rPr>
          <w:rFonts w:ascii="Times New Roman" w:hAnsi="Times New Roman"/>
          <w:sz w:val="24"/>
          <w:szCs w:val="24"/>
        </w:rPr>
        <w:t>Собирать схему лабораторной работы необходимо с помощью соединительных проводников, и включать лабораторный комплекс после проверки схемы преподавателем.</w:t>
      </w:r>
    </w:p>
    <w:p w:rsidR="0071445C" w:rsidRPr="0071445C" w:rsidRDefault="0071445C" w:rsidP="00076F7F">
      <w:pPr>
        <w:pStyle w:val="ad"/>
        <w:ind w:firstLine="851"/>
        <w:jc w:val="both"/>
        <w:rPr>
          <w:rFonts w:ascii="Times New Roman" w:hAnsi="Times New Roman"/>
          <w:sz w:val="24"/>
          <w:szCs w:val="24"/>
        </w:rPr>
      </w:pPr>
      <w:r w:rsidRPr="0071445C">
        <w:rPr>
          <w:rFonts w:ascii="Times New Roman" w:hAnsi="Times New Roman"/>
          <w:sz w:val="24"/>
          <w:szCs w:val="24"/>
        </w:rPr>
        <w:t>Для исследования схемы необходимо включить тумблер питания изучаемой схемы. Далее выполняются необходимые исследования и измерения в зависимости от выполняемой работы.</w:t>
      </w:r>
    </w:p>
    <w:p w:rsidR="0071445C" w:rsidRPr="0071445C" w:rsidRDefault="0071445C" w:rsidP="00076F7F">
      <w:pPr>
        <w:pStyle w:val="ad"/>
        <w:ind w:firstLine="851"/>
        <w:jc w:val="both"/>
        <w:rPr>
          <w:rFonts w:ascii="Times New Roman" w:hAnsi="Times New Roman"/>
          <w:sz w:val="24"/>
          <w:szCs w:val="24"/>
        </w:rPr>
      </w:pPr>
      <w:r w:rsidRPr="0071445C">
        <w:rPr>
          <w:rFonts w:ascii="Times New Roman" w:hAnsi="Times New Roman"/>
          <w:sz w:val="24"/>
          <w:szCs w:val="24"/>
        </w:rPr>
        <w:t>Отключение стенда производится в обратной последовательности.</w:t>
      </w:r>
    </w:p>
    <w:p w:rsidR="0071445C" w:rsidRPr="0071445C" w:rsidRDefault="0071445C" w:rsidP="00076F7F">
      <w:pPr>
        <w:pStyle w:val="ad"/>
        <w:ind w:firstLine="851"/>
        <w:jc w:val="both"/>
        <w:rPr>
          <w:rFonts w:ascii="Times New Roman" w:hAnsi="Times New Roman"/>
          <w:sz w:val="24"/>
          <w:szCs w:val="24"/>
        </w:rPr>
      </w:pPr>
      <w:r w:rsidRPr="0071445C">
        <w:rPr>
          <w:rFonts w:ascii="Times New Roman" w:hAnsi="Times New Roman"/>
          <w:sz w:val="24"/>
          <w:szCs w:val="24"/>
        </w:rPr>
        <w:t>При проведении лабораторных работ сборка схем и изменения в исследуемых схемах проводятся при</w:t>
      </w:r>
      <w:r w:rsidRPr="0071445C">
        <w:rPr>
          <w:rFonts w:ascii="Times New Roman" w:hAnsi="Times New Roman"/>
          <w:b/>
          <w:sz w:val="24"/>
          <w:szCs w:val="24"/>
        </w:rPr>
        <w:t xml:space="preserve"> </w:t>
      </w:r>
      <w:r w:rsidRPr="0071445C">
        <w:rPr>
          <w:rFonts w:ascii="Times New Roman" w:hAnsi="Times New Roman"/>
          <w:sz w:val="24"/>
          <w:szCs w:val="24"/>
        </w:rPr>
        <w:t>отключенном напряжении питания.</w:t>
      </w:r>
    </w:p>
    <w:p w:rsidR="0071445C" w:rsidRPr="0071445C" w:rsidRDefault="0071445C" w:rsidP="00076F7F">
      <w:pPr>
        <w:pStyle w:val="ad"/>
        <w:ind w:firstLine="851"/>
        <w:jc w:val="both"/>
        <w:rPr>
          <w:rFonts w:ascii="Times New Roman" w:hAnsi="Times New Roman"/>
          <w:sz w:val="24"/>
          <w:szCs w:val="24"/>
        </w:rPr>
      </w:pPr>
      <w:r w:rsidRPr="0071445C">
        <w:rPr>
          <w:rFonts w:ascii="Times New Roman" w:hAnsi="Times New Roman"/>
          <w:sz w:val="24"/>
          <w:szCs w:val="24"/>
        </w:rPr>
        <w:t>К обслуживанию комплекса допускаются лица, прошедшие инструктаж по технике безопасности.</w:t>
      </w:r>
    </w:p>
    <w:p w:rsidR="0071445C" w:rsidRPr="0071445C" w:rsidRDefault="0071445C" w:rsidP="00076F7F">
      <w:pPr>
        <w:pStyle w:val="ad"/>
        <w:ind w:firstLine="851"/>
        <w:jc w:val="both"/>
        <w:rPr>
          <w:rFonts w:ascii="Times New Roman" w:hAnsi="Times New Roman"/>
          <w:sz w:val="24"/>
          <w:szCs w:val="24"/>
        </w:rPr>
      </w:pPr>
      <w:r w:rsidRPr="0071445C">
        <w:rPr>
          <w:rFonts w:ascii="Times New Roman" w:hAnsi="Times New Roman"/>
          <w:sz w:val="24"/>
          <w:szCs w:val="24"/>
        </w:rPr>
        <w:t>Корпус стенда должен быть заземлен. Сопротивление контура заземления не более 4 Ом.</w:t>
      </w:r>
    </w:p>
    <w:p w:rsidR="00C20CEE" w:rsidRDefault="0071445C" w:rsidP="00233BE1">
      <w:pPr>
        <w:pStyle w:val="ad"/>
        <w:ind w:firstLine="851"/>
        <w:jc w:val="both"/>
        <w:rPr>
          <w:rFonts w:ascii="Times New Roman" w:hAnsi="Times New Roman"/>
          <w:sz w:val="24"/>
          <w:szCs w:val="24"/>
        </w:rPr>
      </w:pPr>
      <w:r w:rsidRPr="0071445C">
        <w:rPr>
          <w:rFonts w:ascii="Times New Roman" w:hAnsi="Times New Roman"/>
          <w:sz w:val="24"/>
          <w:szCs w:val="24"/>
        </w:rPr>
        <w:t>Включение питания лабораторного комплекса и выполнение работ производить только после разрешения преподавателя.</w:t>
      </w:r>
    </w:p>
    <w:p w:rsidR="00C20CEE" w:rsidRDefault="00C20CEE">
      <w:pPr>
        <w:autoSpaceDE/>
        <w:autoSpaceDN/>
      </w:pPr>
      <w:r>
        <w:br w:type="page"/>
      </w:r>
    </w:p>
    <w:p w:rsidR="00C20CEE" w:rsidRPr="00A360AC" w:rsidRDefault="00C20CEE" w:rsidP="00C20CEE">
      <w:pPr>
        <w:jc w:val="center"/>
        <w:rPr>
          <w:b/>
        </w:rPr>
      </w:pPr>
      <w:r w:rsidRPr="00A360AC">
        <w:rPr>
          <w:b/>
        </w:rPr>
        <w:lastRenderedPageBreak/>
        <w:t>Лабораторная работа №1</w:t>
      </w:r>
    </w:p>
    <w:p w:rsidR="00C20CEE" w:rsidRPr="00DB3344" w:rsidRDefault="00C20CEE" w:rsidP="00C20CEE">
      <w:pPr>
        <w:jc w:val="center"/>
        <w:rPr>
          <w:sz w:val="20"/>
        </w:rPr>
      </w:pPr>
    </w:p>
    <w:p w:rsidR="00C20CEE" w:rsidRPr="00A360AC" w:rsidRDefault="00C20CEE" w:rsidP="00C20CEE">
      <w:pPr>
        <w:jc w:val="center"/>
        <w:rPr>
          <w:b/>
        </w:rPr>
      </w:pPr>
      <w:r w:rsidRPr="00A360AC">
        <w:rPr>
          <w:b/>
        </w:rPr>
        <w:t>Исследование схем включения вторичных обмоток трансформаторов тока</w:t>
      </w:r>
    </w:p>
    <w:p w:rsidR="00C20CEE" w:rsidRPr="001E668E" w:rsidRDefault="00C20CEE" w:rsidP="00C20CEE">
      <w:pPr>
        <w:rPr>
          <w:sz w:val="20"/>
        </w:rPr>
      </w:pPr>
    </w:p>
    <w:tbl>
      <w:tblPr>
        <w:tblW w:w="0" w:type="auto"/>
        <w:tblLook w:val="01E0" w:firstRow="1" w:lastRow="1" w:firstColumn="1" w:lastColumn="1" w:noHBand="0" w:noVBand="0"/>
      </w:tblPr>
      <w:tblGrid>
        <w:gridCol w:w="1728"/>
        <w:gridCol w:w="8126"/>
      </w:tblGrid>
      <w:tr w:rsidR="00C20CEE" w:rsidRPr="00C52491" w:rsidTr="00C20CEE">
        <w:tc>
          <w:tcPr>
            <w:tcW w:w="1728" w:type="dxa"/>
          </w:tcPr>
          <w:p w:rsidR="00C20CEE" w:rsidRPr="003B1CF6" w:rsidRDefault="00C20CEE" w:rsidP="00C20CEE">
            <w:pPr>
              <w:rPr>
                <w:i/>
                <w:u w:val="single"/>
              </w:rPr>
            </w:pPr>
            <w:r w:rsidRPr="003B1CF6">
              <w:rPr>
                <w:i/>
                <w:u w:val="single"/>
              </w:rPr>
              <w:t>Цел</w:t>
            </w:r>
            <w:r>
              <w:rPr>
                <w:i/>
                <w:u w:val="single"/>
              </w:rPr>
              <w:t>и</w:t>
            </w:r>
            <w:r w:rsidRPr="003B1CF6">
              <w:rPr>
                <w:i/>
                <w:u w:val="single"/>
              </w:rPr>
              <w:t xml:space="preserve"> работы:</w:t>
            </w:r>
          </w:p>
        </w:tc>
        <w:tc>
          <w:tcPr>
            <w:tcW w:w="8126" w:type="dxa"/>
          </w:tcPr>
          <w:p w:rsidR="00C20CEE" w:rsidRPr="003328E6" w:rsidRDefault="00C20CEE" w:rsidP="007C489F">
            <w:pPr>
              <w:pStyle w:val="af3"/>
              <w:numPr>
                <w:ilvl w:val="0"/>
                <w:numId w:val="31"/>
              </w:numPr>
              <w:spacing w:after="0" w:line="240" w:lineRule="auto"/>
              <w:ind w:left="257" w:hanging="218"/>
              <w:jc w:val="both"/>
              <w:rPr>
                <w:rFonts w:ascii="Times New Roman" w:hAnsi="Times New Roman"/>
                <w:i/>
                <w:sz w:val="24"/>
                <w:szCs w:val="24"/>
              </w:rPr>
            </w:pPr>
            <w:r w:rsidRPr="003328E6">
              <w:rPr>
                <w:rFonts w:ascii="Times New Roman" w:hAnsi="Times New Roman"/>
                <w:sz w:val="24"/>
                <w:szCs w:val="24"/>
              </w:rPr>
              <w:t>сборка схем соединения вторичных обмоток трансформатора тока, используемых в устройствах релейной защиты и автоматики</w:t>
            </w:r>
            <w:r>
              <w:rPr>
                <w:rFonts w:ascii="Times New Roman" w:hAnsi="Times New Roman"/>
                <w:sz w:val="24"/>
                <w:szCs w:val="24"/>
              </w:rPr>
              <w:t>;</w:t>
            </w:r>
          </w:p>
          <w:p w:rsidR="00C20CEE" w:rsidRPr="003328E6" w:rsidRDefault="00C20CEE" w:rsidP="007C489F">
            <w:pPr>
              <w:pStyle w:val="af3"/>
              <w:numPr>
                <w:ilvl w:val="0"/>
                <w:numId w:val="31"/>
              </w:numPr>
              <w:spacing w:after="0" w:line="240" w:lineRule="auto"/>
              <w:ind w:left="257" w:hanging="218"/>
              <w:jc w:val="both"/>
              <w:rPr>
                <w:rFonts w:ascii="Times New Roman" w:hAnsi="Times New Roman"/>
                <w:i/>
                <w:sz w:val="24"/>
                <w:szCs w:val="24"/>
              </w:rPr>
            </w:pPr>
            <w:r>
              <w:rPr>
                <w:rFonts w:ascii="Times New Roman" w:hAnsi="Times New Roman"/>
                <w:sz w:val="24"/>
                <w:szCs w:val="24"/>
              </w:rPr>
              <w:t xml:space="preserve">экспериментальное </w:t>
            </w:r>
            <w:r w:rsidRPr="003328E6">
              <w:rPr>
                <w:rFonts w:ascii="Times New Roman" w:hAnsi="Times New Roman"/>
                <w:sz w:val="24"/>
                <w:szCs w:val="24"/>
              </w:rPr>
              <w:t>определение коэффициент</w:t>
            </w:r>
            <w:r>
              <w:rPr>
                <w:rFonts w:ascii="Times New Roman" w:hAnsi="Times New Roman"/>
                <w:sz w:val="24"/>
                <w:szCs w:val="24"/>
              </w:rPr>
              <w:t>а</w:t>
            </w:r>
            <w:r w:rsidRPr="003328E6">
              <w:rPr>
                <w:rFonts w:ascii="Times New Roman" w:hAnsi="Times New Roman"/>
                <w:sz w:val="24"/>
                <w:szCs w:val="24"/>
              </w:rPr>
              <w:t xml:space="preserve"> схемы соединения вторичных обмоток трансформаторов тока</w:t>
            </w:r>
            <w:r>
              <w:rPr>
                <w:rFonts w:ascii="Times New Roman" w:hAnsi="Times New Roman"/>
                <w:sz w:val="24"/>
                <w:szCs w:val="24"/>
              </w:rPr>
              <w:t>.</w:t>
            </w:r>
          </w:p>
        </w:tc>
      </w:tr>
    </w:tbl>
    <w:p w:rsidR="00C20CEE" w:rsidRPr="003B1CF6" w:rsidRDefault="00C20CEE" w:rsidP="00C20CEE">
      <w:pPr>
        <w:rPr>
          <w:sz w:val="16"/>
          <w:szCs w:val="16"/>
        </w:rPr>
      </w:pPr>
    </w:p>
    <w:p w:rsidR="00C20CEE" w:rsidRPr="003328E6" w:rsidRDefault="00C20CEE" w:rsidP="00C20CEE">
      <w:pPr>
        <w:pStyle w:val="20"/>
        <w:ind w:firstLine="851"/>
        <w:jc w:val="both"/>
        <w:rPr>
          <w:b/>
          <w:sz w:val="24"/>
          <w:szCs w:val="24"/>
        </w:rPr>
      </w:pPr>
      <w:r w:rsidRPr="003328E6">
        <w:rPr>
          <w:b/>
          <w:sz w:val="24"/>
          <w:szCs w:val="24"/>
        </w:rPr>
        <w:t>В ре</w:t>
      </w:r>
      <w:r>
        <w:rPr>
          <w:b/>
          <w:sz w:val="24"/>
          <w:szCs w:val="24"/>
        </w:rPr>
        <w:t>зультате выполнения лабораторной</w:t>
      </w:r>
      <w:r w:rsidRPr="003328E6">
        <w:rPr>
          <w:b/>
          <w:sz w:val="24"/>
          <w:szCs w:val="24"/>
        </w:rPr>
        <w:t xml:space="preserve"> работы формируются:</w:t>
      </w:r>
    </w:p>
    <w:p w:rsidR="00C20CEE" w:rsidRPr="003328E6" w:rsidRDefault="00C20CEE" w:rsidP="00C20CEE">
      <w:pPr>
        <w:pStyle w:val="20"/>
        <w:ind w:firstLine="0"/>
        <w:jc w:val="both"/>
        <w:rPr>
          <w:i/>
          <w:sz w:val="24"/>
          <w:szCs w:val="24"/>
        </w:rPr>
      </w:pPr>
      <w:r w:rsidRPr="003328E6">
        <w:rPr>
          <w:i/>
          <w:sz w:val="24"/>
          <w:szCs w:val="24"/>
        </w:rPr>
        <w:t>знания:</w:t>
      </w:r>
    </w:p>
    <w:p w:rsidR="00C20CEE" w:rsidRDefault="00C20CEE" w:rsidP="00C20CEE">
      <w:pPr>
        <w:pStyle w:val="a3"/>
        <w:ind w:left="0" w:firstLine="851"/>
        <w:rPr>
          <w:sz w:val="24"/>
        </w:rPr>
      </w:pPr>
      <w:r>
        <w:rPr>
          <w:sz w:val="24"/>
        </w:rPr>
        <w:t>- основных методов расчета и условий выбора электрических сетей;</w:t>
      </w:r>
    </w:p>
    <w:p w:rsidR="00C20CEE" w:rsidRDefault="00C20CEE" w:rsidP="00C20CEE">
      <w:pPr>
        <w:pStyle w:val="a3"/>
        <w:ind w:left="0" w:firstLine="851"/>
        <w:rPr>
          <w:sz w:val="24"/>
        </w:rPr>
      </w:pPr>
      <w:r>
        <w:rPr>
          <w:sz w:val="24"/>
        </w:rPr>
        <w:t>- технических характеристик элементов линий электропередачи и технические требования, предъявляемые к их работе;</w:t>
      </w:r>
    </w:p>
    <w:p w:rsidR="00C20CEE" w:rsidRDefault="00C20CEE" w:rsidP="00C20CEE">
      <w:pPr>
        <w:pStyle w:val="a3"/>
        <w:ind w:left="0" w:firstLine="851"/>
        <w:jc w:val="both"/>
        <w:rPr>
          <w:sz w:val="24"/>
        </w:rPr>
      </w:pPr>
      <w:r>
        <w:rPr>
          <w:sz w:val="24"/>
        </w:rPr>
        <w:t xml:space="preserve">- конструктивных особенностей и технических характеристик трансформаторных подстанций и распределительных пунктов, применяемых на сетях 0,4-20 </w:t>
      </w:r>
      <w:proofErr w:type="spellStart"/>
      <w:r>
        <w:rPr>
          <w:sz w:val="24"/>
        </w:rPr>
        <w:t>кВ.</w:t>
      </w:r>
      <w:proofErr w:type="spellEnd"/>
    </w:p>
    <w:p w:rsidR="00C20CEE" w:rsidRPr="003328E6" w:rsidRDefault="00C20CEE" w:rsidP="00C20CEE">
      <w:pPr>
        <w:pStyle w:val="20"/>
        <w:ind w:firstLine="0"/>
        <w:jc w:val="both"/>
        <w:rPr>
          <w:i/>
          <w:sz w:val="24"/>
          <w:szCs w:val="24"/>
        </w:rPr>
      </w:pPr>
      <w:r w:rsidRPr="003328E6">
        <w:rPr>
          <w:i/>
          <w:sz w:val="24"/>
          <w:szCs w:val="24"/>
        </w:rPr>
        <w:t>умения:</w:t>
      </w:r>
    </w:p>
    <w:p w:rsidR="00C20CEE" w:rsidRPr="00846492" w:rsidRDefault="00C20CEE" w:rsidP="00C20CEE">
      <w:pPr>
        <w:ind w:firstLine="851"/>
      </w:pPr>
      <w:r>
        <w:t xml:space="preserve">- </w:t>
      </w:r>
      <w:r w:rsidRPr="00846492">
        <w:t xml:space="preserve">составлять отдельные разделы проекта производства работ; </w:t>
      </w:r>
    </w:p>
    <w:p w:rsidR="00C20CEE" w:rsidRDefault="00C20CEE" w:rsidP="00C20CEE">
      <w:pPr>
        <w:ind w:firstLine="851"/>
      </w:pPr>
      <w:r>
        <w:t xml:space="preserve">- </w:t>
      </w:r>
      <w:r w:rsidRPr="00846492">
        <w:t>выполнять расчет электрических нагрузок</w:t>
      </w:r>
      <w:r>
        <w:t xml:space="preserve"> электрических сетей, осуществлять выбор токоведущих частей на разных уровнях напряжения</w:t>
      </w:r>
      <w:r w:rsidRPr="00846492">
        <w:t>;</w:t>
      </w:r>
    </w:p>
    <w:p w:rsidR="00C20CEE" w:rsidRPr="005B5992" w:rsidRDefault="00C20CEE" w:rsidP="00C20CEE">
      <w:pPr>
        <w:pStyle w:val="a3"/>
        <w:ind w:left="0" w:firstLine="851"/>
        <w:jc w:val="both"/>
        <w:rPr>
          <w:b/>
          <w:i/>
          <w:sz w:val="24"/>
          <w:szCs w:val="24"/>
        </w:rPr>
      </w:pPr>
      <w:r>
        <w:rPr>
          <w:sz w:val="24"/>
          <w:szCs w:val="24"/>
        </w:rPr>
        <w:t>- выполнять проектную документацию с использованием персонального компьютера;</w:t>
      </w:r>
    </w:p>
    <w:p w:rsidR="00C20CEE" w:rsidRPr="003328E6" w:rsidRDefault="00C20CEE" w:rsidP="00C20CEE">
      <w:pPr>
        <w:jc w:val="both"/>
        <w:rPr>
          <w:i/>
        </w:rPr>
      </w:pPr>
      <w:r w:rsidRPr="003328E6">
        <w:rPr>
          <w:i/>
        </w:rPr>
        <w:t>элементы следующих компетенций:</w:t>
      </w:r>
    </w:p>
    <w:p w:rsidR="00C20CEE" w:rsidRDefault="00C20CEE" w:rsidP="00C20CEE">
      <w:pPr>
        <w:widowControl w:val="0"/>
        <w:suppressAutoHyphens/>
        <w:ind w:firstLine="851"/>
        <w:jc w:val="both"/>
      </w:pPr>
      <w:r>
        <w:t>ПК 3.4</w:t>
      </w:r>
      <w:r w:rsidRPr="005B5992">
        <w:t xml:space="preserve"> Участвовать в проектировании </w:t>
      </w:r>
      <w:r>
        <w:t>электрических сетей.</w:t>
      </w:r>
    </w:p>
    <w:p w:rsidR="00C20CEE" w:rsidRPr="00E27AB1" w:rsidRDefault="00C20CEE" w:rsidP="00C20CEE">
      <w:pPr>
        <w:pStyle w:val="a6"/>
        <w:ind w:firstLine="851"/>
        <w:jc w:val="both"/>
      </w:pPr>
      <w:r w:rsidRPr="00E27AB1">
        <w:t>ОК 01. Выбирать способы решения задач профессиональной деятельности применительно к различным контекстам;</w:t>
      </w:r>
    </w:p>
    <w:p w:rsidR="00C20CEE" w:rsidRPr="00E27AB1" w:rsidRDefault="00C20CEE" w:rsidP="00C20CEE">
      <w:pPr>
        <w:pStyle w:val="a6"/>
        <w:ind w:firstLine="851"/>
        <w:jc w:val="both"/>
      </w:pPr>
      <w:r w:rsidRPr="00E27AB1">
        <w:t>ОК 02. Осуществлять поиск, анализ и интерпретацию информации, необходимой для выполнения задач профессиональной деятельности;</w:t>
      </w:r>
    </w:p>
    <w:p w:rsidR="00C20CEE" w:rsidRPr="00E27AB1" w:rsidRDefault="00C20CEE" w:rsidP="00C20CEE">
      <w:pPr>
        <w:pStyle w:val="a6"/>
        <w:ind w:firstLine="851"/>
        <w:jc w:val="both"/>
      </w:pPr>
      <w:r w:rsidRPr="00E27AB1">
        <w:t>ОК 03. Планировать и реализовывать собственное профессиональное и личностное развитие;</w:t>
      </w:r>
    </w:p>
    <w:p w:rsidR="00C20CEE" w:rsidRPr="00E27AB1" w:rsidRDefault="00C20CEE" w:rsidP="00C20CEE">
      <w:pPr>
        <w:pStyle w:val="a6"/>
        <w:ind w:firstLine="851"/>
        <w:jc w:val="both"/>
      </w:pPr>
      <w:r w:rsidRPr="00E27AB1">
        <w:t>ОК 04. Работать в коллективе и команде, эффективно взаимодействовать</w:t>
      </w:r>
      <w:r>
        <w:t xml:space="preserve"> </w:t>
      </w:r>
      <w:r w:rsidRPr="00E27AB1">
        <w:t>с коллегами, руководством, клиентами;</w:t>
      </w:r>
    </w:p>
    <w:p w:rsidR="00C20CEE" w:rsidRPr="00E27AB1" w:rsidRDefault="00C20CEE" w:rsidP="00C20CEE">
      <w:pPr>
        <w:pStyle w:val="a6"/>
        <w:ind w:firstLine="851"/>
        <w:jc w:val="both"/>
      </w:pPr>
      <w:r w:rsidRPr="00E27AB1">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AB2A55" w:rsidRPr="00E27AB1" w:rsidRDefault="00AB2A55" w:rsidP="00AB2A55">
      <w:pPr>
        <w:pStyle w:val="a6"/>
        <w:ind w:firstLine="851"/>
        <w:jc w:val="both"/>
      </w:pPr>
      <w:r w:rsidRPr="00E27AB1">
        <w:t>ОК 06. Проявлять гражданско-патриотическую позицию, демонстрировать осознанное поведение на основе традицио</w:t>
      </w:r>
      <w:r>
        <w:t>нных общечеловеческих ценностей, применять стандарты антикоррупционного поведения;</w:t>
      </w:r>
    </w:p>
    <w:p w:rsidR="00C20CEE" w:rsidRPr="00E27AB1" w:rsidRDefault="00C20CEE" w:rsidP="00C20CEE">
      <w:pPr>
        <w:pStyle w:val="a6"/>
        <w:ind w:firstLine="851"/>
        <w:jc w:val="both"/>
      </w:pPr>
      <w:r w:rsidRPr="00E27AB1">
        <w:t>ОК 07. Содействовать сохранению окружающей среды, ресурсосбережению, эффективно действовать в чрезвычайных ситуациях;</w:t>
      </w:r>
    </w:p>
    <w:p w:rsidR="00C20CEE" w:rsidRPr="00E27AB1" w:rsidRDefault="00C20CEE" w:rsidP="00C20CEE">
      <w:pPr>
        <w:pStyle w:val="a6"/>
        <w:ind w:firstLine="851"/>
        <w:jc w:val="both"/>
      </w:pPr>
      <w:r w:rsidRPr="00E27AB1">
        <w:t>ОК 09. Использовать информационные технологии в профессиональной деятельности;</w:t>
      </w:r>
    </w:p>
    <w:p w:rsidR="00C20CEE" w:rsidRPr="00E27AB1" w:rsidRDefault="00C20CEE" w:rsidP="00C20CEE">
      <w:pPr>
        <w:pStyle w:val="a6"/>
        <w:ind w:firstLine="851"/>
        <w:jc w:val="both"/>
      </w:pPr>
      <w:r w:rsidRPr="00E27AB1">
        <w:t>ОК 10. Пользоваться профессиональной документацией на государственном и ино</w:t>
      </w:r>
      <w:r>
        <w:t>странном языках.</w:t>
      </w:r>
    </w:p>
    <w:p w:rsidR="00C20CEE" w:rsidRPr="003B1CF6" w:rsidRDefault="00C20CEE" w:rsidP="00C20CEE">
      <w:pPr>
        <w:rPr>
          <w:sz w:val="16"/>
          <w:szCs w:val="16"/>
        </w:rPr>
      </w:pPr>
    </w:p>
    <w:p w:rsidR="00C20CEE" w:rsidRPr="00D8472D" w:rsidRDefault="00C20CEE" w:rsidP="00C20CEE">
      <w:pPr>
        <w:jc w:val="center"/>
        <w:rPr>
          <w:b/>
          <w:i/>
        </w:rPr>
      </w:pPr>
      <w:r>
        <w:rPr>
          <w:b/>
          <w:i/>
        </w:rPr>
        <w:t>Теоретический материал</w:t>
      </w:r>
    </w:p>
    <w:p w:rsidR="00C20CEE" w:rsidRPr="003B1CF6" w:rsidRDefault="00C20CEE" w:rsidP="00C20CEE">
      <w:pPr>
        <w:rPr>
          <w:sz w:val="16"/>
          <w:szCs w:val="16"/>
        </w:rPr>
      </w:pPr>
    </w:p>
    <w:p w:rsidR="00C20CEE" w:rsidRPr="001E668E" w:rsidRDefault="00C20CEE" w:rsidP="00C20CEE">
      <w:pPr>
        <w:ind w:firstLine="900"/>
        <w:jc w:val="both"/>
      </w:pPr>
      <w:r w:rsidRPr="001E668E">
        <w:t>При выполнении защиты элементов электрических систем могут быть использованы различные схемы соединений обмоток трансформаторов тока и токовых обмоток реле. Выбор схемы определяется её назначением (от каких видов коротких замыканий предусмотрена защита), требованием чувствительности, необх</w:t>
      </w:r>
      <w:r>
        <w:t xml:space="preserve">одимостью экономить количество </w:t>
      </w:r>
      <w:r w:rsidRPr="001E668E">
        <w:t>реле и трансформаторов тока. При определении параметров защиты (тока срабатывания и чувствительности) необходимо учитывать коэффициент схемы:</w:t>
      </w:r>
    </w:p>
    <w:p w:rsidR="00C20CEE" w:rsidRPr="003B1CF6" w:rsidRDefault="00C20CEE" w:rsidP="00C20CEE">
      <w:pPr>
        <w:rPr>
          <w:sz w:val="16"/>
          <w:szCs w:val="16"/>
        </w:rPr>
      </w:pPr>
    </w:p>
    <w:p w:rsidR="00C20CEE" w:rsidRPr="00CD5774" w:rsidRDefault="00C20CEE" w:rsidP="00C20CEE">
      <w:pPr>
        <w:ind w:left="3960"/>
      </w:pPr>
      <w:r w:rsidRPr="00794562">
        <w:rPr>
          <w:position w:val="-28"/>
        </w:rPr>
        <w:object w:dxaOrig="999" w:dyaOrig="680">
          <v:shape id="_x0000_i1026" type="#_x0000_t75" style="width:50.25pt;height:33pt" o:ole="">
            <v:imagedata r:id="rId13" o:title=""/>
          </v:shape>
          <o:OLEObject Type="Embed" ProgID="Equation.3" ShapeID="_x0000_i1026" DrawAspect="Content" ObjectID="_1723443588" r:id="rId14"/>
        </w:object>
      </w:r>
    </w:p>
    <w:p w:rsidR="00C20CEE" w:rsidRPr="003B1CF6" w:rsidRDefault="00C20CEE" w:rsidP="00C20CEE">
      <w:pPr>
        <w:rPr>
          <w:sz w:val="16"/>
          <w:szCs w:val="16"/>
        </w:rPr>
      </w:pPr>
    </w:p>
    <w:p w:rsidR="00C20CEE" w:rsidRPr="001E668E" w:rsidRDefault="00C20CEE" w:rsidP="00C20CEE">
      <w:pPr>
        <w:ind w:firstLine="900"/>
      </w:pPr>
      <w:r w:rsidRPr="001E668E">
        <w:t xml:space="preserve">где </w:t>
      </w:r>
      <w:r w:rsidRPr="00AD5846">
        <w:rPr>
          <w:position w:val="-14"/>
        </w:rPr>
        <w:object w:dxaOrig="240" w:dyaOrig="360">
          <v:shape id="_x0000_i1027" type="#_x0000_t75" style="width:12pt;height:18pt" o:ole="">
            <v:imagedata r:id="rId15" o:title=""/>
          </v:shape>
          <o:OLEObject Type="Embed" ProgID="Equation.3" ShapeID="_x0000_i1027" DrawAspect="Content" ObjectID="_1723443589" r:id="rId16"/>
        </w:object>
      </w:r>
      <w:r w:rsidRPr="001E668E">
        <w:t xml:space="preserve"> - ток в реле, А;</w:t>
      </w:r>
    </w:p>
    <w:p w:rsidR="00C20CEE" w:rsidRDefault="00C20CEE" w:rsidP="00C20CEE">
      <w:pPr>
        <w:ind w:left="1260"/>
      </w:pPr>
      <w:r w:rsidRPr="00AD5846">
        <w:rPr>
          <w:position w:val="-10"/>
        </w:rPr>
        <w:object w:dxaOrig="400" w:dyaOrig="320">
          <v:shape id="_x0000_i1028" type="#_x0000_t75" style="width:20.25pt;height:15.75pt" o:ole="">
            <v:imagedata r:id="rId17" o:title=""/>
          </v:shape>
          <o:OLEObject Type="Embed" ProgID="Equation.3" ShapeID="_x0000_i1028" DrawAspect="Content" ObjectID="_1723443590" r:id="rId18"/>
        </w:object>
      </w:r>
      <w:r w:rsidRPr="001E668E">
        <w:t xml:space="preserve"> - ток во вторичной обмотке трансформатора тока, А.</w:t>
      </w:r>
    </w:p>
    <w:p w:rsidR="00C20CEE" w:rsidRPr="003B1CF6" w:rsidRDefault="00C20CEE" w:rsidP="00C20CEE">
      <w:pPr>
        <w:rPr>
          <w:sz w:val="16"/>
          <w:szCs w:val="16"/>
        </w:rPr>
      </w:pPr>
    </w:p>
    <w:p w:rsidR="00C20CEE" w:rsidRDefault="00C20CEE" w:rsidP="00C20CEE">
      <w:pPr>
        <w:ind w:firstLine="900"/>
      </w:pPr>
      <w:r w:rsidRPr="001E668E">
        <w:t>Для максимальных токовых защит выбор тока срабатывания</w:t>
      </w:r>
      <w:r>
        <w:t xml:space="preserve"> реле производится по выражению:</w:t>
      </w:r>
    </w:p>
    <w:p w:rsidR="00C20CEE" w:rsidRPr="003B1CF6" w:rsidRDefault="00C20CEE" w:rsidP="00C20CEE">
      <w:pPr>
        <w:rPr>
          <w:sz w:val="16"/>
          <w:szCs w:val="16"/>
        </w:rPr>
      </w:pPr>
    </w:p>
    <w:p w:rsidR="00C20CEE" w:rsidRPr="00A96EB9" w:rsidRDefault="00C20CEE" w:rsidP="00C20CEE">
      <w:pPr>
        <w:ind w:left="3420"/>
      </w:pPr>
      <w:r w:rsidRPr="00A96EB9">
        <w:rPr>
          <w:position w:val="-28"/>
        </w:rPr>
        <w:object w:dxaOrig="1939" w:dyaOrig="639">
          <v:shape id="_x0000_i1029" type="#_x0000_t75" style="width:96pt;height:33pt" o:ole="">
            <v:imagedata r:id="rId19" o:title=""/>
          </v:shape>
          <o:OLEObject Type="Embed" ProgID="Equation.3" ShapeID="_x0000_i1029" DrawAspect="Content" ObjectID="_1723443591" r:id="rId20"/>
        </w:object>
      </w:r>
    </w:p>
    <w:p w:rsidR="00C20CEE" w:rsidRPr="003B1CF6" w:rsidRDefault="00C20CEE" w:rsidP="00C20CEE">
      <w:pPr>
        <w:rPr>
          <w:sz w:val="16"/>
          <w:szCs w:val="16"/>
        </w:rPr>
      </w:pPr>
    </w:p>
    <w:p w:rsidR="00C20CEE" w:rsidRDefault="00C20CEE" w:rsidP="00C20CEE">
      <w:pPr>
        <w:ind w:firstLine="900"/>
        <w:jc w:val="both"/>
      </w:pPr>
      <w:r w:rsidRPr="001E668E">
        <w:t xml:space="preserve">где </w:t>
      </w:r>
      <w:r w:rsidRPr="00A96EB9">
        <w:rPr>
          <w:position w:val="-10"/>
        </w:rPr>
        <w:object w:dxaOrig="1180" w:dyaOrig="320">
          <v:shape id="_x0000_i1030" type="#_x0000_t75" style="width:59.25pt;height:15.75pt" o:ole="">
            <v:imagedata r:id="rId21" o:title=""/>
          </v:shape>
          <o:OLEObject Type="Embed" ProgID="Equation.3" ShapeID="_x0000_i1030" DrawAspect="Content" ObjectID="_1723443592" r:id="rId22"/>
        </w:object>
      </w:r>
      <w:r w:rsidRPr="001E668E">
        <w:t xml:space="preserve"> - коэффициент надёжности, учитывающий погрешность реле и переходные режимы;</w:t>
      </w:r>
    </w:p>
    <w:p w:rsidR="00C20CEE" w:rsidRDefault="00C20CEE" w:rsidP="00C20CEE">
      <w:pPr>
        <w:ind w:firstLine="1260"/>
        <w:jc w:val="both"/>
      </w:pPr>
      <w:r w:rsidRPr="00A96EB9">
        <w:rPr>
          <w:position w:val="-10"/>
        </w:rPr>
        <w:object w:dxaOrig="1320" w:dyaOrig="320">
          <v:shape id="_x0000_i1031" type="#_x0000_t75" style="width:65.25pt;height:15.75pt" o:ole="">
            <v:imagedata r:id="rId23" o:title=""/>
          </v:shape>
          <o:OLEObject Type="Embed" ProgID="Equation.3" ShapeID="_x0000_i1031" DrawAspect="Content" ObjectID="_1723443593" r:id="rId24"/>
        </w:object>
      </w:r>
      <w:r w:rsidRPr="001E668E">
        <w:t xml:space="preserve"> - коэффициент возврата реле</w:t>
      </w:r>
      <w:r w:rsidR="005E789F">
        <w:t>,</w:t>
      </w:r>
      <w:r w:rsidRPr="001E668E">
        <w:t xml:space="preserve"> учитывающий его конструктивные особенности;</w:t>
      </w:r>
    </w:p>
    <w:p w:rsidR="00C20CEE" w:rsidRPr="001E668E" w:rsidRDefault="00C20CEE" w:rsidP="00C20CEE">
      <w:pPr>
        <w:ind w:firstLine="1260"/>
        <w:jc w:val="both"/>
      </w:pPr>
      <w:r w:rsidRPr="00A96EB9">
        <w:rPr>
          <w:position w:val="-10"/>
        </w:rPr>
        <w:object w:dxaOrig="360" w:dyaOrig="320">
          <v:shape id="_x0000_i1032" type="#_x0000_t75" style="width:18pt;height:15.75pt" o:ole="">
            <v:imagedata r:id="rId25" o:title=""/>
          </v:shape>
          <o:OLEObject Type="Embed" ProgID="Equation.3" ShapeID="_x0000_i1032" DrawAspect="Content" ObjectID="_1723443594" r:id="rId26"/>
        </w:object>
      </w:r>
      <w:r w:rsidRPr="001E668E">
        <w:t xml:space="preserve"> - коэффициент трансформации трансформатора тока.</w:t>
      </w:r>
    </w:p>
    <w:p w:rsidR="00C20CEE" w:rsidRPr="003B1CF6" w:rsidRDefault="00C20CEE" w:rsidP="00C20CEE">
      <w:pPr>
        <w:rPr>
          <w:sz w:val="16"/>
          <w:szCs w:val="16"/>
        </w:rPr>
      </w:pPr>
    </w:p>
    <w:p w:rsidR="00C20CEE" w:rsidRPr="001E668E" w:rsidRDefault="00C20CEE" w:rsidP="00C20CEE">
      <w:pPr>
        <w:ind w:firstLine="900"/>
        <w:jc w:val="both"/>
      </w:pPr>
      <w:r w:rsidRPr="001E668E">
        <w:t>Эффективность каждой схемы определяется коэффициентом чувствительности, представляющим собой отношение тока при коротком замыкании попадающего в обмотку реле к току срабатывания.</w:t>
      </w:r>
    </w:p>
    <w:p w:rsidR="00C20CEE" w:rsidRPr="003B1CF6" w:rsidRDefault="00C20CEE" w:rsidP="00C20CEE">
      <w:pPr>
        <w:rPr>
          <w:sz w:val="16"/>
          <w:szCs w:val="16"/>
        </w:rPr>
      </w:pPr>
    </w:p>
    <w:p w:rsidR="00C20CEE" w:rsidRDefault="00C20CEE" w:rsidP="00C20CEE">
      <w:pPr>
        <w:ind w:left="3960"/>
      </w:pPr>
      <w:r w:rsidRPr="006D0D6E">
        <w:rPr>
          <w:position w:val="-32"/>
        </w:rPr>
        <w:object w:dxaOrig="859" w:dyaOrig="720">
          <v:shape id="_x0000_i1033" type="#_x0000_t75" style="width:42.75pt;height:36.75pt" o:ole="">
            <v:imagedata r:id="rId27" o:title=""/>
          </v:shape>
          <o:OLEObject Type="Embed" ProgID="Equation.3" ShapeID="_x0000_i1033" DrawAspect="Content" ObjectID="_1723443595" r:id="rId28"/>
        </w:object>
      </w:r>
    </w:p>
    <w:p w:rsidR="00C20CEE" w:rsidRPr="003B1CF6" w:rsidRDefault="00C20CEE" w:rsidP="00C20CEE">
      <w:pPr>
        <w:rPr>
          <w:sz w:val="16"/>
          <w:szCs w:val="16"/>
        </w:rPr>
      </w:pPr>
    </w:p>
    <w:p w:rsidR="00C20CEE" w:rsidRDefault="00C20CEE" w:rsidP="00C20CEE">
      <w:pPr>
        <w:jc w:val="center"/>
        <w:rPr>
          <w:b/>
          <w:i/>
        </w:rPr>
      </w:pPr>
      <w:r>
        <w:rPr>
          <w:b/>
          <w:i/>
        </w:rPr>
        <w:t>Лабораторное оборудование</w:t>
      </w:r>
    </w:p>
    <w:p w:rsidR="00C20CEE" w:rsidRPr="003B1CF6" w:rsidRDefault="00C20CEE" w:rsidP="00C20CEE">
      <w:pPr>
        <w:jc w:val="both"/>
        <w:rPr>
          <w:sz w:val="16"/>
          <w:szCs w:val="16"/>
        </w:rPr>
      </w:pPr>
    </w:p>
    <w:p w:rsidR="00C20CEE" w:rsidRDefault="00C20CEE" w:rsidP="00C20CEE">
      <w:pPr>
        <w:ind w:firstLine="900"/>
        <w:jc w:val="both"/>
      </w:pPr>
      <w:r>
        <w:t xml:space="preserve">Лабораторный стенд «Электроснабжение промышленных предприятий» (производитель «Научно-техническое предприятие «Центр»» </w:t>
      </w:r>
      <w:proofErr w:type="spellStart"/>
      <w:r>
        <w:t>г.Могилев</w:t>
      </w:r>
      <w:proofErr w:type="spellEnd"/>
      <w:r>
        <w:t>)</w:t>
      </w:r>
    </w:p>
    <w:p w:rsidR="00C20CEE" w:rsidRPr="00FB77C9" w:rsidRDefault="00C20CEE" w:rsidP="00C20CEE">
      <w:pPr>
        <w:jc w:val="center"/>
        <w:rPr>
          <w:sz w:val="16"/>
          <w:szCs w:val="16"/>
        </w:rPr>
      </w:pPr>
    </w:p>
    <w:p w:rsidR="00C20CEE" w:rsidRPr="006D0D6E" w:rsidRDefault="00C20CEE" w:rsidP="00C20CEE">
      <w:pPr>
        <w:jc w:val="center"/>
        <w:rPr>
          <w:b/>
          <w:i/>
        </w:rPr>
      </w:pPr>
      <w:r>
        <w:rPr>
          <w:b/>
          <w:i/>
        </w:rPr>
        <w:t>Ход работы</w:t>
      </w:r>
    </w:p>
    <w:p w:rsidR="00C20CEE" w:rsidRPr="00CD0894" w:rsidRDefault="00C20CEE" w:rsidP="00C20CEE">
      <w:pPr>
        <w:rPr>
          <w:sz w:val="20"/>
        </w:rPr>
      </w:pPr>
    </w:p>
    <w:p w:rsidR="00C20CEE" w:rsidRPr="001E668E" w:rsidRDefault="00C20CEE" w:rsidP="007C489F">
      <w:pPr>
        <w:numPr>
          <w:ilvl w:val="0"/>
          <w:numId w:val="11"/>
        </w:numPr>
        <w:ind w:left="284" w:hanging="284"/>
      </w:pPr>
      <w:r w:rsidRPr="001E668E">
        <w:t>Ознакомиться с аппаратурой установленной на стенде.</w:t>
      </w:r>
    </w:p>
    <w:p w:rsidR="00C20CEE" w:rsidRPr="001E668E" w:rsidRDefault="00C20CEE" w:rsidP="007C489F">
      <w:pPr>
        <w:numPr>
          <w:ilvl w:val="0"/>
          <w:numId w:val="11"/>
        </w:numPr>
        <w:ind w:left="284" w:hanging="284"/>
      </w:pPr>
      <w:r w:rsidRPr="001E668E">
        <w:t>Собрать поочерёд</w:t>
      </w:r>
      <w:r>
        <w:t>но все схемы (рисунки 3 – 7)</w:t>
      </w:r>
      <w:r w:rsidRPr="001E668E">
        <w:t>.</w:t>
      </w:r>
    </w:p>
    <w:p w:rsidR="00C20CEE" w:rsidRDefault="00C20CEE" w:rsidP="00C20CEE">
      <w:pPr>
        <w:ind w:left="284" w:firstLine="1134"/>
        <w:jc w:val="both"/>
      </w:pPr>
      <w:r w:rsidRPr="001E668E">
        <w:t>После проверки преподавателем собранной схемы, замкнуть тумблер SA1, амперметры РА1 - РА4 покажут первичный ток цепи, а амперметры РА5 - РА8 токи вторичных цепей. Переключателем SA2 можно установить вид короткого замыкания в первичной цепи.</w:t>
      </w:r>
    </w:p>
    <w:p w:rsidR="00C20CEE" w:rsidRDefault="00C20CEE" w:rsidP="007C489F">
      <w:pPr>
        <w:numPr>
          <w:ilvl w:val="0"/>
          <w:numId w:val="11"/>
        </w:numPr>
        <w:tabs>
          <w:tab w:val="clear" w:pos="720"/>
        </w:tabs>
        <w:ind w:left="284" w:hanging="284"/>
        <w:jc w:val="both"/>
      </w:pPr>
      <w:r w:rsidRPr="001E668E">
        <w:t>Для каждой схемы, имитируя различные виды коротких замыканий, произвести запись показ</w:t>
      </w:r>
      <w:r>
        <w:t>аний всех приборов в таблице 6</w:t>
      </w:r>
      <w:r w:rsidRPr="001E668E">
        <w:t>.</w:t>
      </w:r>
    </w:p>
    <w:p w:rsidR="00C20CEE" w:rsidRDefault="00C20CEE" w:rsidP="007C489F">
      <w:pPr>
        <w:numPr>
          <w:ilvl w:val="0"/>
          <w:numId w:val="11"/>
        </w:numPr>
        <w:tabs>
          <w:tab w:val="clear" w:pos="720"/>
        </w:tabs>
        <w:ind w:left="284" w:hanging="284"/>
        <w:jc w:val="both"/>
      </w:pPr>
      <w:r w:rsidRPr="001E668E">
        <w:t xml:space="preserve">По данным показаний приборов для каждой схемы определить величину </w:t>
      </w:r>
      <w:r w:rsidRPr="00943D34">
        <w:rPr>
          <w:position w:val="-10"/>
        </w:rPr>
        <w:object w:dxaOrig="360" w:dyaOrig="320">
          <v:shape id="_x0000_i1034" type="#_x0000_t75" style="width:18pt;height:15.75pt" o:ole="">
            <v:imagedata r:id="rId29" o:title=""/>
          </v:shape>
          <o:OLEObject Type="Embed" ProgID="Equation.3" ShapeID="_x0000_i1034" DrawAspect="Content" ObjectID="_1723443596" r:id="rId30"/>
        </w:object>
      </w:r>
      <w:r w:rsidRPr="001E668E">
        <w:t>.</w:t>
      </w:r>
    </w:p>
    <w:p w:rsidR="00C20CEE" w:rsidRDefault="00C20CEE" w:rsidP="007C489F">
      <w:pPr>
        <w:numPr>
          <w:ilvl w:val="0"/>
          <w:numId w:val="11"/>
        </w:numPr>
        <w:tabs>
          <w:tab w:val="clear" w:pos="720"/>
        </w:tabs>
        <w:ind w:left="284" w:hanging="284"/>
        <w:jc w:val="both"/>
      </w:pPr>
      <w:r w:rsidRPr="001E668E">
        <w:t>Определить чувствительность токовой защиты при различных схемах её выполнения и раз</w:t>
      </w:r>
      <w:r>
        <w:t>личных в</w:t>
      </w:r>
      <w:r w:rsidRPr="001E668E">
        <w:t>идах коротких замыканий.</w:t>
      </w:r>
    </w:p>
    <w:p w:rsidR="00C20CEE" w:rsidRPr="0068386B" w:rsidRDefault="00C20CEE" w:rsidP="00C20CEE">
      <w:pPr>
        <w:jc w:val="both"/>
        <w:rPr>
          <w:sz w:val="16"/>
          <w:szCs w:val="16"/>
        </w:rPr>
      </w:pPr>
    </w:p>
    <w:p w:rsidR="00C20CEE" w:rsidRPr="001E668E" w:rsidRDefault="00C20CEE" w:rsidP="00C20CEE">
      <w:pPr>
        <w:jc w:val="center"/>
        <w:rPr>
          <w:i/>
        </w:rPr>
      </w:pPr>
      <w:r>
        <w:rPr>
          <w:b/>
          <w:i/>
        </w:rPr>
        <w:t>Контрольные вопросы</w:t>
      </w:r>
    </w:p>
    <w:p w:rsidR="00C20CEE" w:rsidRPr="0035208E" w:rsidRDefault="00C20CEE" w:rsidP="00C20CEE">
      <w:pPr>
        <w:rPr>
          <w:sz w:val="16"/>
        </w:rPr>
      </w:pPr>
    </w:p>
    <w:p w:rsidR="00C20CEE" w:rsidRPr="001E668E" w:rsidRDefault="00C20CEE" w:rsidP="007C489F">
      <w:pPr>
        <w:numPr>
          <w:ilvl w:val="0"/>
          <w:numId w:val="12"/>
        </w:numPr>
        <w:tabs>
          <w:tab w:val="clear" w:pos="720"/>
        </w:tabs>
        <w:ind w:left="284" w:hanging="284"/>
        <w:jc w:val="both"/>
      </w:pPr>
      <w:r w:rsidRPr="001E668E">
        <w:t>В каких случаях применяется схема соединения трансформаторов тока в треугольник?</w:t>
      </w:r>
    </w:p>
    <w:p w:rsidR="00C20CEE" w:rsidRPr="001E668E" w:rsidRDefault="00C20CEE" w:rsidP="007C489F">
      <w:pPr>
        <w:numPr>
          <w:ilvl w:val="0"/>
          <w:numId w:val="12"/>
        </w:numPr>
        <w:tabs>
          <w:tab w:val="clear" w:pos="720"/>
        </w:tabs>
        <w:ind w:left="284" w:hanging="284"/>
        <w:jc w:val="both"/>
      </w:pPr>
      <w:r w:rsidRPr="001E668E">
        <w:t>Почему в сетях с изолированной нейтралью устанавливают два трансформатора тока (по одном</w:t>
      </w:r>
      <w:r>
        <w:t xml:space="preserve">у на каждую крайнюю фазу), а в </w:t>
      </w:r>
      <w:r w:rsidRPr="001E668E">
        <w:t xml:space="preserve">сетях с </w:t>
      </w:r>
      <w:proofErr w:type="spellStart"/>
      <w:r w:rsidRPr="001E668E">
        <w:t>глухозаземлённой</w:t>
      </w:r>
      <w:proofErr w:type="spellEnd"/>
      <w:r w:rsidRPr="001E668E">
        <w:t xml:space="preserve"> нейтралью - три трансформатора тока (по одному на каждую фазу)?</w:t>
      </w:r>
    </w:p>
    <w:p w:rsidR="00C20CEE" w:rsidRPr="001E668E" w:rsidRDefault="00C20CEE" w:rsidP="007C489F">
      <w:pPr>
        <w:numPr>
          <w:ilvl w:val="0"/>
          <w:numId w:val="12"/>
        </w:numPr>
        <w:tabs>
          <w:tab w:val="clear" w:pos="720"/>
        </w:tabs>
        <w:ind w:left="284" w:hanging="284"/>
        <w:jc w:val="both"/>
      </w:pPr>
      <w:r w:rsidRPr="001E668E">
        <w:t>Как узнать ток во вторичной фазе по показаниям приборов в схеме рис</w:t>
      </w:r>
      <w:r>
        <w:t>унка 4</w:t>
      </w:r>
      <w:r w:rsidRPr="001E668E">
        <w:t>.</w:t>
      </w:r>
    </w:p>
    <w:p w:rsidR="00C20CEE" w:rsidRPr="001E668E" w:rsidRDefault="00C20CEE" w:rsidP="007C489F">
      <w:pPr>
        <w:numPr>
          <w:ilvl w:val="0"/>
          <w:numId w:val="12"/>
        </w:numPr>
        <w:tabs>
          <w:tab w:val="clear" w:pos="720"/>
        </w:tabs>
        <w:ind w:left="284" w:hanging="284"/>
        <w:jc w:val="both"/>
      </w:pPr>
      <w:r w:rsidRPr="001E668E">
        <w:t>Указать типы защит, где используется включение токовых обмоток реле по схемам, пред</w:t>
      </w:r>
      <w:r>
        <w:t>ставленным на рисунках 3 – 7 лабораторной работы</w:t>
      </w:r>
      <w:r w:rsidRPr="001E668E">
        <w:t>.</w:t>
      </w:r>
    </w:p>
    <w:p w:rsidR="00C20CEE" w:rsidRPr="001E668E" w:rsidRDefault="00C20CEE" w:rsidP="007C489F">
      <w:pPr>
        <w:numPr>
          <w:ilvl w:val="0"/>
          <w:numId w:val="12"/>
        </w:numPr>
        <w:tabs>
          <w:tab w:val="clear" w:pos="720"/>
        </w:tabs>
        <w:ind w:left="284" w:hanging="284"/>
        <w:jc w:val="both"/>
      </w:pPr>
      <w:r>
        <w:lastRenderedPageBreak/>
        <w:t>Ток</w:t>
      </w:r>
      <w:r w:rsidRPr="001E668E">
        <w:t xml:space="preserve"> каких фаз измеряет каждый из амперметров схемы на рис</w:t>
      </w:r>
      <w:r>
        <w:t>унке 4</w:t>
      </w:r>
      <w:r w:rsidRPr="001E668E">
        <w:t xml:space="preserve"> при нормальном режиме?</w:t>
      </w:r>
    </w:p>
    <w:p w:rsidR="00C20CEE" w:rsidRPr="00C36085" w:rsidRDefault="00FF1BED" w:rsidP="00C20CEE">
      <w:pPr>
        <w:jc w:val="center"/>
        <w:rPr>
          <w:sz w:val="20"/>
        </w:rPr>
      </w:pPr>
      <w:r>
        <w:rPr>
          <w:noProof/>
          <w:sz w:val="20"/>
        </w:rPr>
        <w:object w:dxaOrig="1440" w:dyaOrig="1440">
          <v:shape id="_x0000_s1030" type="#_x0000_t75" style="position:absolute;left:0;text-align:left;margin-left:0;margin-top:7.2pt;width:497.25pt;height:313.5pt;z-index:251660288">
            <v:imagedata r:id="rId31" o:title=""/>
            <w10:wrap type="topAndBottom"/>
          </v:shape>
          <o:OLEObject Type="Embed" ProgID="AutoCAD.Drawing.14" ShapeID="_x0000_s1030" DrawAspect="Content" ObjectID="_1723443616" r:id="rId32"/>
        </w:object>
      </w:r>
    </w:p>
    <w:p w:rsidR="00C20CEE" w:rsidRPr="001E668E" w:rsidRDefault="00C20CEE" w:rsidP="00C20CEE">
      <w:pPr>
        <w:jc w:val="center"/>
      </w:pPr>
      <w:r w:rsidRPr="001E668E">
        <w:t>Рис</w:t>
      </w:r>
      <w:r>
        <w:t>унок 3.</w:t>
      </w:r>
    </w:p>
    <w:p w:rsidR="00C20CEE" w:rsidRPr="001E668E" w:rsidRDefault="00C20CEE" w:rsidP="00C20CEE">
      <w:pPr>
        <w:jc w:val="center"/>
      </w:pPr>
    </w:p>
    <w:p w:rsidR="00C20CEE" w:rsidRPr="00C36085" w:rsidRDefault="00FF1BED" w:rsidP="00C20CEE">
      <w:pPr>
        <w:rPr>
          <w:sz w:val="20"/>
        </w:rPr>
      </w:pPr>
      <w:r>
        <w:rPr>
          <w:noProof/>
        </w:rPr>
        <w:object w:dxaOrig="1440" w:dyaOrig="1440">
          <v:shape id="_x0000_s1031" type="#_x0000_t75" style="position:absolute;margin-left:0;margin-top:0;width:497.25pt;height:313.5pt;z-index:251661312" o:allowincell="f">
            <v:imagedata r:id="rId33" o:title=""/>
            <w10:wrap type="topAndBottom"/>
          </v:shape>
          <o:OLEObject Type="Embed" ProgID="AutoCAD.Drawing.14" ShapeID="_x0000_s1031" DrawAspect="Content" ObjectID="_1723443617" r:id="rId34"/>
        </w:object>
      </w:r>
    </w:p>
    <w:p w:rsidR="00C20CEE" w:rsidRPr="001E668E" w:rsidRDefault="00C20CEE" w:rsidP="00C20CEE">
      <w:pPr>
        <w:jc w:val="center"/>
      </w:pPr>
      <w:r w:rsidRPr="001E668E">
        <w:t>Рис</w:t>
      </w:r>
      <w:r>
        <w:t>унок 4.</w:t>
      </w:r>
    </w:p>
    <w:p w:rsidR="00C20CEE" w:rsidRPr="00C36085" w:rsidRDefault="00FF1BED" w:rsidP="00C20CEE">
      <w:pPr>
        <w:jc w:val="center"/>
        <w:rPr>
          <w:sz w:val="20"/>
        </w:rPr>
      </w:pPr>
      <w:r>
        <w:rPr>
          <w:noProof/>
          <w:sz w:val="20"/>
        </w:rPr>
        <w:lastRenderedPageBreak/>
        <w:object w:dxaOrig="1440" w:dyaOrig="1440">
          <v:shape id="_x0000_s1032" type="#_x0000_t75" style="position:absolute;left:0;text-align:left;margin-left:0;margin-top:0;width:497.25pt;height:313.5pt;z-index:251662336" o:allowincell="f">
            <v:imagedata r:id="rId35" o:title=""/>
            <w10:wrap type="topAndBottom"/>
          </v:shape>
          <o:OLEObject Type="Embed" ProgID="AutoCAD.Drawing.14" ShapeID="_x0000_s1032" DrawAspect="Content" ObjectID="_1723443618" r:id="rId36"/>
        </w:object>
      </w:r>
    </w:p>
    <w:p w:rsidR="00C20CEE" w:rsidRPr="001E668E" w:rsidRDefault="00C20CEE" w:rsidP="00C20CEE">
      <w:pPr>
        <w:jc w:val="center"/>
      </w:pPr>
      <w:r w:rsidRPr="001E668E">
        <w:t>Рис</w:t>
      </w:r>
      <w:r>
        <w:t>унок 5.</w:t>
      </w:r>
    </w:p>
    <w:p w:rsidR="00C20CEE" w:rsidRPr="00C36085" w:rsidRDefault="00FF1BED" w:rsidP="00C20CEE">
      <w:pPr>
        <w:rPr>
          <w:sz w:val="20"/>
        </w:rPr>
      </w:pPr>
      <w:r>
        <w:rPr>
          <w:noProof/>
          <w:sz w:val="20"/>
        </w:rPr>
        <w:object w:dxaOrig="1440" w:dyaOrig="1440">
          <v:shape id="_x0000_s1033" type="#_x0000_t75" style="position:absolute;margin-left:0;margin-top:0;width:497.25pt;height:313.5pt;z-index:251663360" o:allowincell="f">
            <v:imagedata r:id="rId37" o:title=""/>
            <w10:wrap type="topAndBottom"/>
          </v:shape>
          <o:OLEObject Type="Embed" ProgID="AutoCAD.Drawing.14" ShapeID="_x0000_s1033" DrawAspect="Content" ObjectID="_1723443619" r:id="rId38"/>
        </w:object>
      </w:r>
    </w:p>
    <w:p w:rsidR="00C20CEE" w:rsidRPr="001E668E" w:rsidRDefault="00C20CEE" w:rsidP="00C20CEE">
      <w:pPr>
        <w:jc w:val="center"/>
      </w:pPr>
      <w:r>
        <w:t>Рисунок 6.</w:t>
      </w:r>
    </w:p>
    <w:p w:rsidR="00C20CEE" w:rsidRPr="00C36085" w:rsidRDefault="00C20CEE" w:rsidP="00C20CEE">
      <w:pPr>
        <w:rPr>
          <w:sz w:val="20"/>
        </w:rPr>
      </w:pPr>
    </w:p>
    <w:p w:rsidR="00C20CEE" w:rsidRPr="00C36085" w:rsidRDefault="00FF1BED" w:rsidP="00C20CEE">
      <w:pPr>
        <w:rPr>
          <w:sz w:val="20"/>
        </w:rPr>
      </w:pPr>
      <w:r>
        <w:rPr>
          <w:sz w:val="20"/>
        </w:rPr>
        <w:lastRenderedPageBreak/>
        <w:object w:dxaOrig="1440" w:dyaOrig="1440">
          <v:shape id="_x0000_s1034" type="#_x0000_t75" style="position:absolute;margin-left:0;margin-top:0;width:497.25pt;height:313.5pt;z-index:251664384" o:allowincell="f">
            <v:imagedata r:id="rId39" o:title=""/>
            <w10:wrap type="topAndBottom"/>
          </v:shape>
          <o:OLEObject Type="Embed" ProgID="AutoCAD.Drawing.14" ShapeID="_x0000_s1034" DrawAspect="Content" ObjectID="_1723443620" r:id="rId40"/>
        </w:object>
      </w:r>
    </w:p>
    <w:p w:rsidR="00C20CEE" w:rsidRPr="001E668E" w:rsidRDefault="00C20CEE" w:rsidP="00C20CEE">
      <w:pPr>
        <w:jc w:val="center"/>
      </w:pPr>
      <w:r w:rsidRPr="001E668E">
        <w:t>Рис</w:t>
      </w:r>
      <w:r>
        <w:t>унок 7</w:t>
      </w:r>
      <w:r w:rsidRPr="001E668E">
        <w:t>.</w:t>
      </w:r>
    </w:p>
    <w:p w:rsidR="00C20CEE" w:rsidRPr="001E668E" w:rsidRDefault="00C20CEE" w:rsidP="00C20CEE">
      <w:pPr>
        <w:jc w:val="both"/>
      </w:pPr>
      <w:r>
        <w:br w:type="page"/>
      </w:r>
      <w:r>
        <w:lastRenderedPageBreak/>
        <w:t>Таблица 6 – Показания приборов при различных видах коротких замыканий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8"/>
        <w:gridCol w:w="616"/>
        <w:gridCol w:w="617"/>
        <w:gridCol w:w="617"/>
        <w:gridCol w:w="617"/>
        <w:gridCol w:w="617"/>
        <w:gridCol w:w="617"/>
        <w:gridCol w:w="617"/>
        <w:gridCol w:w="617"/>
        <w:gridCol w:w="617"/>
        <w:gridCol w:w="617"/>
        <w:gridCol w:w="617"/>
        <w:gridCol w:w="617"/>
        <w:gridCol w:w="603"/>
      </w:tblGrid>
      <w:tr w:rsidR="00C20CEE" w:rsidRPr="001E668E" w:rsidTr="00C20CEE">
        <w:trPr>
          <w:cantSplit/>
        </w:trPr>
        <w:tc>
          <w:tcPr>
            <w:tcW w:w="938" w:type="pct"/>
            <w:vMerge w:val="restart"/>
            <w:tcBorders>
              <w:top w:val="single" w:sz="12" w:space="0" w:color="auto"/>
              <w:left w:val="single" w:sz="12" w:space="0" w:color="auto"/>
              <w:right w:val="single" w:sz="12" w:space="0" w:color="auto"/>
            </w:tcBorders>
            <w:vAlign w:val="center"/>
          </w:tcPr>
          <w:p w:rsidR="00C20CEE" w:rsidRPr="001E668E" w:rsidRDefault="00C20CEE" w:rsidP="00C20CEE">
            <w:pPr>
              <w:pStyle w:val="1"/>
              <w:spacing w:before="0" w:after="0"/>
              <w:jc w:val="center"/>
              <w:rPr>
                <w:rFonts w:ascii="Times New Roman" w:hAnsi="Times New Roman" w:cs="Times New Roman"/>
                <w:b w:val="0"/>
                <w:sz w:val="24"/>
                <w:szCs w:val="24"/>
              </w:rPr>
            </w:pPr>
            <w:r w:rsidRPr="001E668E">
              <w:rPr>
                <w:rFonts w:ascii="Times New Roman" w:hAnsi="Times New Roman" w:cs="Times New Roman"/>
                <w:b w:val="0"/>
                <w:sz w:val="24"/>
                <w:szCs w:val="24"/>
              </w:rPr>
              <w:t>Вид К.З.</w:t>
            </w:r>
          </w:p>
        </w:tc>
        <w:tc>
          <w:tcPr>
            <w:tcW w:w="4062" w:type="pct"/>
            <w:gridSpan w:val="13"/>
            <w:tcBorders>
              <w:top w:val="single" w:sz="12" w:space="0" w:color="auto"/>
              <w:left w:val="single" w:sz="12" w:space="0" w:color="auto"/>
              <w:bottom w:val="single" w:sz="12" w:space="0" w:color="auto"/>
              <w:right w:val="single" w:sz="12" w:space="0" w:color="auto"/>
            </w:tcBorders>
          </w:tcPr>
          <w:p w:rsidR="00C20CEE" w:rsidRPr="001E668E" w:rsidRDefault="00C20CEE" w:rsidP="00C20CEE">
            <w:pPr>
              <w:pStyle w:val="1"/>
              <w:spacing w:before="0" w:after="0"/>
              <w:jc w:val="center"/>
              <w:rPr>
                <w:rFonts w:ascii="Times New Roman" w:hAnsi="Times New Roman" w:cs="Times New Roman"/>
                <w:b w:val="0"/>
                <w:sz w:val="24"/>
                <w:szCs w:val="24"/>
              </w:rPr>
            </w:pPr>
            <w:r w:rsidRPr="001E668E">
              <w:rPr>
                <w:rFonts w:ascii="Times New Roman" w:hAnsi="Times New Roman" w:cs="Times New Roman"/>
                <w:b w:val="0"/>
                <w:sz w:val="24"/>
                <w:szCs w:val="24"/>
              </w:rPr>
              <w:t>Показания приборов</w:t>
            </w:r>
          </w:p>
        </w:tc>
      </w:tr>
      <w:tr w:rsidR="00C20CEE" w:rsidRPr="001E668E" w:rsidTr="00C20CEE">
        <w:trPr>
          <w:cantSplit/>
        </w:trPr>
        <w:tc>
          <w:tcPr>
            <w:tcW w:w="938" w:type="pct"/>
            <w:vMerge/>
            <w:tcBorders>
              <w:left w:val="single" w:sz="12" w:space="0" w:color="auto"/>
              <w:right w:val="single" w:sz="12" w:space="0" w:color="auto"/>
            </w:tcBorders>
          </w:tcPr>
          <w:p w:rsidR="00C20CEE" w:rsidRPr="001E668E" w:rsidRDefault="00C20CEE" w:rsidP="00C20CEE"/>
        </w:tc>
        <w:tc>
          <w:tcPr>
            <w:tcW w:w="1252" w:type="pct"/>
            <w:gridSpan w:val="4"/>
            <w:tcBorders>
              <w:top w:val="single" w:sz="12" w:space="0" w:color="auto"/>
              <w:left w:val="single" w:sz="12" w:space="0" w:color="auto"/>
              <w:bottom w:val="single" w:sz="12" w:space="0" w:color="auto"/>
              <w:right w:val="single" w:sz="12" w:space="0" w:color="auto"/>
            </w:tcBorders>
            <w:vAlign w:val="center"/>
          </w:tcPr>
          <w:p w:rsidR="00C20CEE" w:rsidRPr="001E668E" w:rsidRDefault="00C20CEE" w:rsidP="00C20CEE">
            <w:pPr>
              <w:pStyle w:val="1"/>
              <w:spacing w:before="0" w:after="0"/>
              <w:jc w:val="center"/>
              <w:rPr>
                <w:rFonts w:ascii="Times New Roman" w:hAnsi="Times New Roman" w:cs="Times New Roman"/>
                <w:b w:val="0"/>
                <w:sz w:val="24"/>
                <w:szCs w:val="24"/>
              </w:rPr>
            </w:pPr>
            <w:r w:rsidRPr="001E668E">
              <w:rPr>
                <w:rFonts w:ascii="Times New Roman" w:hAnsi="Times New Roman" w:cs="Times New Roman"/>
                <w:b w:val="0"/>
                <w:sz w:val="24"/>
                <w:szCs w:val="24"/>
              </w:rPr>
              <w:t>В первичных цепях</w:t>
            </w:r>
          </w:p>
        </w:tc>
        <w:tc>
          <w:tcPr>
            <w:tcW w:w="2811" w:type="pct"/>
            <w:gridSpan w:val="9"/>
            <w:tcBorders>
              <w:top w:val="single" w:sz="12" w:space="0" w:color="auto"/>
              <w:left w:val="single" w:sz="12" w:space="0" w:color="auto"/>
              <w:bottom w:val="single" w:sz="12" w:space="0" w:color="auto"/>
              <w:right w:val="single" w:sz="12" w:space="0" w:color="auto"/>
            </w:tcBorders>
            <w:vAlign w:val="center"/>
          </w:tcPr>
          <w:p w:rsidR="00C20CEE" w:rsidRPr="001E668E" w:rsidRDefault="00C20CEE" w:rsidP="00C20CEE">
            <w:pPr>
              <w:pStyle w:val="1"/>
              <w:spacing w:before="0" w:after="0"/>
              <w:jc w:val="center"/>
              <w:rPr>
                <w:rFonts w:ascii="Times New Roman" w:hAnsi="Times New Roman" w:cs="Times New Roman"/>
                <w:b w:val="0"/>
                <w:sz w:val="24"/>
                <w:szCs w:val="24"/>
              </w:rPr>
            </w:pPr>
            <w:r w:rsidRPr="001E668E">
              <w:rPr>
                <w:rFonts w:ascii="Times New Roman" w:hAnsi="Times New Roman" w:cs="Times New Roman"/>
                <w:b w:val="0"/>
                <w:sz w:val="24"/>
                <w:szCs w:val="24"/>
              </w:rPr>
              <w:t>Во вторичных цепях</w:t>
            </w:r>
          </w:p>
        </w:tc>
      </w:tr>
      <w:tr w:rsidR="00C20CEE" w:rsidRPr="00CD0894" w:rsidTr="00C20CEE">
        <w:trPr>
          <w:cantSplit/>
        </w:trPr>
        <w:tc>
          <w:tcPr>
            <w:tcW w:w="938" w:type="pct"/>
            <w:vMerge/>
            <w:tcBorders>
              <w:left w:val="single" w:sz="12" w:space="0" w:color="auto"/>
              <w:bottom w:val="single" w:sz="12" w:space="0" w:color="auto"/>
              <w:right w:val="single" w:sz="12" w:space="0" w:color="auto"/>
            </w:tcBorders>
          </w:tcPr>
          <w:p w:rsidR="00C20CEE" w:rsidRPr="001E668E" w:rsidRDefault="00C20CEE" w:rsidP="00C20CEE">
            <w:pPr>
              <w:pStyle w:val="1"/>
              <w:spacing w:before="0" w:after="0"/>
              <w:rPr>
                <w:rFonts w:ascii="Times New Roman" w:hAnsi="Times New Roman" w:cs="Times New Roman"/>
                <w:b w:val="0"/>
                <w:sz w:val="24"/>
                <w:szCs w:val="24"/>
              </w:rPr>
            </w:pPr>
          </w:p>
        </w:tc>
        <w:tc>
          <w:tcPr>
            <w:tcW w:w="313" w:type="pct"/>
            <w:tcBorders>
              <w:top w:val="single" w:sz="12" w:space="0" w:color="auto"/>
              <w:left w:val="single" w:sz="12" w:space="0" w:color="auto"/>
              <w:bottom w:val="single" w:sz="12" w:space="0" w:color="auto"/>
            </w:tcBorders>
          </w:tcPr>
          <w:p w:rsidR="00C20CEE" w:rsidRPr="001E668E" w:rsidRDefault="00C20CEE" w:rsidP="00C20CEE">
            <w:pPr>
              <w:jc w:val="center"/>
            </w:pPr>
            <w:proofErr w:type="spellStart"/>
            <w:r w:rsidRPr="001E668E">
              <w:rPr>
                <w:lang w:val="en-US"/>
              </w:rPr>
              <w:t>Ia</w:t>
            </w:r>
            <w:proofErr w:type="spellEnd"/>
          </w:p>
        </w:tc>
        <w:tc>
          <w:tcPr>
            <w:tcW w:w="313" w:type="pct"/>
            <w:tcBorders>
              <w:top w:val="single" w:sz="12" w:space="0" w:color="auto"/>
              <w:bottom w:val="single" w:sz="12" w:space="0" w:color="auto"/>
            </w:tcBorders>
          </w:tcPr>
          <w:p w:rsidR="00C20CEE" w:rsidRPr="00CD0894" w:rsidRDefault="00C20CEE" w:rsidP="00C20CEE">
            <w:pPr>
              <w:jc w:val="center"/>
            </w:pPr>
            <w:r w:rsidRPr="001E668E">
              <w:rPr>
                <w:lang w:val="en-US"/>
              </w:rPr>
              <w:t>I</w:t>
            </w:r>
            <w:r w:rsidRPr="001E668E">
              <w:t>в</w:t>
            </w:r>
          </w:p>
        </w:tc>
        <w:tc>
          <w:tcPr>
            <w:tcW w:w="313" w:type="pct"/>
            <w:tcBorders>
              <w:top w:val="single" w:sz="12" w:space="0" w:color="auto"/>
              <w:bottom w:val="single" w:sz="12" w:space="0" w:color="auto"/>
            </w:tcBorders>
          </w:tcPr>
          <w:p w:rsidR="00C20CEE" w:rsidRPr="00CD0894" w:rsidRDefault="00C20CEE" w:rsidP="00C20CEE">
            <w:pPr>
              <w:jc w:val="center"/>
            </w:pPr>
            <w:proofErr w:type="spellStart"/>
            <w:r w:rsidRPr="001E668E">
              <w:rPr>
                <w:lang w:val="en-US"/>
              </w:rPr>
              <w:t>Ic</w:t>
            </w:r>
            <w:proofErr w:type="spellEnd"/>
          </w:p>
        </w:tc>
        <w:tc>
          <w:tcPr>
            <w:tcW w:w="313" w:type="pct"/>
            <w:tcBorders>
              <w:top w:val="single" w:sz="12" w:space="0" w:color="auto"/>
              <w:bottom w:val="single" w:sz="12" w:space="0" w:color="auto"/>
              <w:right w:val="single" w:sz="12" w:space="0" w:color="auto"/>
            </w:tcBorders>
          </w:tcPr>
          <w:p w:rsidR="00C20CEE" w:rsidRPr="00CD0894" w:rsidRDefault="00C20CEE" w:rsidP="00C20CEE">
            <w:pPr>
              <w:jc w:val="center"/>
            </w:pPr>
            <w:r w:rsidRPr="001E668E">
              <w:rPr>
                <w:lang w:val="en-US"/>
              </w:rPr>
              <w:t>Io</w:t>
            </w:r>
          </w:p>
        </w:tc>
        <w:tc>
          <w:tcPr>
            <w:tcW w:w="313" w:type="pct"/>
            <w:tcBorders>
              <w:top w:val="single" w:sz="12" w:space="0" w:color="auto"/>
              <w:left w:val="single" w:sz="12" w:space="0" w:color="auto"/>
              <w:bottom w:val="single" w:sz="12" w:space="0" w:color="auto"/>
            </w:tcBorders>
          </w:tcPr>
          <w:p w:rsidR="00C20CEE" w:rsidRPr="00CD0894" w:rsidRDefault="00C20CEE" w:rsidP="00C20CEE">
            <w:pPr>
              <w:jc w:val="center"/>
            </w:pPr>
            <w:proofErr w:type="spellStart"/>
            <w:r w:rsidRPr="001E668E">
              <w:rPr>
                <w:lang w:val="en-US"/>
              </w:rPr>
              <w:t>Ia</w:t>
            </w:r>
            <w:proofErr w:type="spellEnd"/>
          </w:p>
        </w:tc>
        <w:tc>
          <w:tcPr>
            <w:tcW w:w="313" w:type="pct"/>
            <w:tcBorders>
              <w:top w:val="single" w:sz="12" w:space="0" w:color="auto"/>
              <w:bottom w:val="single" w:sz="12" w:space="0" w:color="auto"/>
            </w:tcBorders>
          </w:tcPr>
          <w:p w:rsidR="00C20CEE" w:rsidRPr="00CD0894" w:rsidRDefault="00C20CEE" w:rsidP="00C20CEE">
            <w:pPr>
              <w:jc w:val="center"/>
              <w:rPr>
                <w:vertAlign w:val="subscript"/>
              </w:rPr>
            </w:pPr>
            <w:proofErr w:type="spellStart"/>
            <w:r w:rsidRPr="001E668E">
              <w:rPr>
                <w:lang w:val="en-US"/>
              </w:rPr>
              <w:t>K</w:t>
            </w:r>
            <w:r w:rsidRPr="001E668E">
              <w:rPr>
                <w:vertAlign w:val="subscript"/>
                <w:lang w:val="en-US"/>
              </w:rPr>
              <w:t>cx</w:t>
            </w:r>
            <w:proofErr w:type="spellEnd"/>
          </w:p>
        </w:tc>
        <w:tc>
          <w:tcPr>
            <w:tcW w:w="313" w:type="pct"/>
            <w:tcBorders>
              <w:top w:val="single" w:sz="12" w:space="0" w:color="auto"/>
              <w:bottom w:val="single" w:sz="12" w:space="0" w:color="auto"/>
            </w:tcBorders>
          </w:tcPr>
          <w:p w:rsidR="00C20CEE" w:rsidRPr="00CD0894" w:rsidRDefault="00C20CEE" w:rsidP="00C20CEE">
            <w:pPr>
              <w:jc w:val="center"/>
            </w:pPr>
            <w:r w:rsidRPr="001E668E">
              <w:rPr>
                <w:lang w:val="en-US"/>
              </w:rPr>
              <w:t>I</w:t>
            </w:r>
            <w:r w:rsidRPr="001E668E">
              <w:t>в</w:t>
            </w:r>
          </w:p>
        </w:tc>
        <w:tc>
          <w:tcPr>
            <w:tcW w:w="313" w:type="pct"/>
            <w:tcBorders>
              <w:top w:val="single" w:sz="12" w:space="0" w:color="auto"/>
              <w:bottom w:val="single" w:sz="12" w:space="0" w:color="auto"/>
            </w:tcBorders>
          </w:tcPr>
          <w:p w:rsidR="00C20CEE" w:rsidRPr="00CD0894" w:rsidRDefault="00C20CEE" w:rsidP="00C20CEE">
            <w:pPr>
              <w:jc w:val="center"/>
              <w:rPr>
                <w:vertAlign w:val="subscript"/>
              </w:rPr>
            </w:pPr>
            <w:proofErr w:type="spellStart"/>
            <w:r w:rsidRPr="001E668E">
              <w:rPr>
                <w:lang w:val="en-US"/>
              </w:rPr>
              <w:t>K</w:t>
            </w:r>
            <w:r w:rsidRPr="001E668E">
              <w:rPr>
                <w:vertAlign w:val="subscript"/>
                <w:lang w:val="en-US"/>
              </w:rPr>
              <w:t>cx</w:t>
            </w:r>
            <w:proofErr w:type="spellEnd"/>
          </w:p>
        </w:tc>
        <w:tc>
          <w:tcPr>
            <w:tcW w:w="313" w:type="pct"/>
            <w:tcBorders>
              <w:top w:val="single" w:sz="12" w:space="0" w:color="auto"/>
              <w:bottom w:val="single" w:sz="12" w:space="0" w:color="auto"/>
            </w:tcBorders>
          </w:tcPr>
          <w:p w:rsidR="00C20CEE" w:rsidRPr="00CD0894" w:rsidRDefault="00C20CEE" w:rsidP="00C20CEE">
            <w:pPr>
              <w:pStyle w:val="1"/>
              <w:spacing w:before="0" w:after="0"/>
              <w:jc w:val="center"/>
              <w:rPr>
                <w:rFonts w:ascii="Times New Roman" w:hAnsi="Times New Roman" w:cs="Times New Roman"/>
                <w:b w:val="0"/>
                <w:sz w:val="24"/>
                <w:szCs w:val="24"/>
              </w:rPr>
            </w:pPr>
            <w:proofErr w:type="spellStart"/>
            <w:r w:rsidRPr="001E668E">
              <w:rPr>
                <w:rFonts w:ascii="Times New Roman" w:hAnsi="Times New Roman" w:cs="Times New Roman"/>
                <w:b w:val="0"/>
                <w:sz w:val="24"/>
                <w:szCs w:val="24"/>
                <w:lang w:val="en-US"/>
              </w:rPr>
              <w:t>Ic</w:t>
            </w:r>
            <w:proofErr w:type="spellEnd"/>
          </w:p>
        </w:tc>
        <w:tc>
          <w:tcPr>
            <w:tcW w:w="313" w:type="pct"/>
            <w:tcBorders>
              <w:top w:val="single" w:sz="12" w:space="0" w:color="auto"/>
              <w:bottom w:val="single" w:sz="12" w:space="0" w:color="auto"/>
            </w:tcBorders>
          </w:tcPr>
          <w:p w:rsidR="00C20CEE" w:rsidRPr="00CD0894" w:rsidRDefault="00C20CEE" w:rsidP="00C20CEE">
            <w:pPr>
              <w:jc w:val="center"/>
              <w:rPr>
                <w:vertAlign w:val="subscript"/>
              </w:rPr>
            </w:pPr>
            <w:proofErr w:type="spellStart"/>
            <w:r w:rsidRPr="001E668E">
              <w:rPr>
                <w:lang w:val="en-US"/>
              </w:rPr>
              <w:t>K</w:t>
            </w:r>
            <w:r w:rsidRPr="001E668E">
              <w:rPr>
                <w:vertAlign w:val="subscript"/>
                <w:lang w:val="en-US"/>
              </w:rPr>
              <w:t>cx</w:t>
            </w:r>
            <w:proofErr w:type="spellEnd"/>
          </w:p>
        </w:tc>
        <w:tc>
          <w:tcPr>
            <w:tcW w:w="313" w:type="pct"/>
            <w:tcBorders>
              <w:top w:val="single" w:sz="12" w:space="0" w:color="auto"/>
              <w:bottom w:val="single" w:sz="12" w:space="0" w:color="auto"/>
            </w:tcBorders>
          </w:tcPr>
          <w:p w:rsidR="00C20CEE" w:rsidRPr="00CD0894" w:rsidRDefault="00C20CEE" w:rsidP="00C20CEE">
            <w:pPr>
              <w:pStyle w:val="1"/>
              <w:spacing w:before="0" w:after="0"/>
              <w:jc w:val="center"/>
              <w:rPr>
                <w:rFonts w:ascii="Times New Roman" w:hAnsi="Times New Roman" w:cs="Times New Roman"/>
                <w:b w:val="0"/>
                <w:sz w:val="24"/>
                <w:szCs w:val="24"/>
              </w:rPr>
            </w:pPr>
            <w:r w:rsidRPr="001E668E">
              <w:rPr>
                <w:rFonts w:ascii="Times New Roman" w:hAnsi="Times New Roman" w:cs="Times New Roman"/>
                <w:b w:val="0"/>
                <w:sz w:val="24"/>
                <w:szCs w:val="24"/>
                <w:lang w:val="en-US"/>
              </w:rPr>
              <w:t>I</w:t>
            </w:r>
            <w:r w:rsidRPr="00CD0894">
              <w:rPr>
                <w:rFonts w:ascii="Times New Roman" w:hAnsi="Times New Roman" w:cs="Times New Roman"/>
                <w:b w:val="0"/>
                <w:sz w:val="24"/>
                <w:szCs w:val="24"/>
              </w:rPr>
              <w:t>о</w:t>
            </w:r>
          </w:p>
        </w:tc>
        <w:tc>
          <w:tcPr>
            <w:tcW w:w="313" w:type="pct"/>
            <w:tcBorders>
              <w:top w:val="single" w:sz="12" w:space="0" w:color="auto"/>
              <w:bottom w:val="single" w:sz="12" w:space="0" w:color="auto"/>
            </w:tcBorders>
          </w:tcPr>
          <w:p w:rsidR="00C20CEE" w:rsidRPr="00CD0894" w:rsidRDefault="00C20CEE" w:rsidP="00C20CEE">
            <w:pPr>
              <w:jc w:val="center"/>
              <w:rPr>
                <w:vertAlign w:val="subscript"/>
              </w:rPr>
            </w:pPr>
            <w:proofErr w:type="spellStart"/>
            <w:r w:rsidRPr="001E668E">
              <w:rPr>
                <w:lang w:val="en-US"/>
              </w:rPr>
              <w:t>K</w:t>
            </w:r>
            <w:r w:rsidRPr="001E668E">
              <w:rPr>
                <w:vertAlign w:val="subscript"/>
                <w:lang w:val="en-US"/>
              </w:rPr>
              <w:t>cx</w:t>
            </w:r>
            <w:proofErr w:type="spellEnd"/>
          </w:p>
        </w:tc>
        <w:tc>
          <w:tcPr>
            <w:tcW w:w="306" w:type="pct"/>
            <w:tcBorders>
              <w:top w:val="single" w:sz="12" w:space="0" w:color="auto"/>
              <w:bottom w:val="single" w:sz="12" w:space="0" w:color="auto"/>
              <w:right w:val="single" w:sz="12" w:space="0" w:color="auto"/>
            </w:tcBorders>
          </w:tcPr>
          <w:p w:rsidR="00C20CEE" w:rsidRPr="00CD0894" w:rsidRDefault="00C20CEE" w:rsidP="00C20CEE">
            <w:pPr>
              <w:jc w:val="center"/>
              <w:rPr>
                <w:vertAlign w:val="subscript"/>
              </w:rPr>
            </w:pPr>
            <w:r w:rsidRPr="001E668E">
              <w:rPr>
                <w:lang w:val="en-US"/>
              </w:rPr>
              <w:t>K</w:t>
            </w:r>
            <w:r w:rsidRPr="001E668E">
              <w:rPr>
                <w:vertAlign w:val="subscript"/>
              </w:rPr>
              <w:t>ч</w:t>
            </w:r>
          </w:p>
        </w:tc>
      </w:tr>
      <w:tr w:rsidR="00C20CEE" w:rsidRPr="001E668E" w:rsidTr="00C20CEE">
        <w:trPr>
          <w:cantSplit/>
        </w:trPr>
        <w:tc>
          <w:tcPr>
            <w:tcW w:w="938" w:type="pct"/>
            <w:tcBorders>
              <w:top w:val="single" w:sz="12" w:space="0" w:color="auto"/>
              <w:left w:val="single" w:sz="12" w:space="0" w:color="auto"/>
              <w:right w:val="single" w:sz="12" w:space="0" w:color="auto"/>
            </w:tcBorders>
          </w:tcPr>
          <w:p w:rsidR="00C20CEE" w:rsidRPr="001E668E" w:rsidRDefault="00C20CEE" w:rsidP="00C20CEE">
            <w:pPr>
              <w:pStyle w:val="1"/>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Рис</w:t>
            </w:r>
            <w:r>
              <w:rPr>
                <w:rFonts w:ascii="Times New Roman" w:hAnsi="Times New Roman" w:cs="Times New Roman"/>
                <w:b w:val="0"/>
                <w:sz w:val="24"/>
                <w:szCs w:val="24"/>
              </w:rPr>
              <w:t>унок 3.</w:t>
            </w:r>
          </w:p>
        </w:tc>
        <w:tc>
          <w:tcPr>
            <w:tcW w:w="313" w:type="pct"/>
            <w:tcBorders>
              <w:top w:val="single" w:sz="12" w:space="0" w:color="auto"/>
              <w:left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right w:val="single" w:sz="12" w:space="0" w:color="auto"/>
            </w:tcBorders>
          </w:tcPr>
          <w:p w:rsidR="00C20CEE" w:rsidRPr="001E668E" w:rsidRDefault="00C20CEE" w:rsidP="00C20CEE"/>
        </w:tc>
        <w:tc>
          <w:tcPr>
            <w:tcW w:w="313" w:type="pct"/>
            <w:tcBorders>
              <w:top w:val="single" w:sz="12" w:space="0" w:color="auto"/>
              <w:left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06" w:type="pct"/>
            <w:tcBorders>
              <w:top w:val="single" w:sz="12" w:space="0" w:color="auto"/>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pPr>
              <w:pStyle w:val="1"/>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Трехфазное</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r w:rsidRPr="001E668E">
              <w:t>Двухфазное</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pPr>
              <w:pStyle w:val="3"/>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Двухфазное</w:t>
            </w:r>
          </w:p>
          <w:p w:rsidR="00C20CEE" w:rsidRPr="001E668E" w:rsidRDefault="00C20CEE" w:rsidP="00C20CEE">
            <w:r w:rsidRPr="001E668E">
              <w:t>на землю</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bottom w:val="single" w:sz="12" w:space="0" w:color="auto"/>
              <w:right w:val="single" w:sz="12" w:space="0" w:color="auto"/>
            </w:tcBorders>
          </w:tcPr>
          <w:p w:rsidR="00C20CEE" w:rsidRPr="001E668E" w:rsidRDefault="00C20CEE" w:rsidP="00C20CEE">
            <w:pPr>
              <w:pStyle w:val="3"/>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Однофазное</w:t>
            </w:r>
          </w:p>
          <w:p w:rsidR="00C20CEE" w:rsidRPr="001E668E" w:rsidRDefault="00C20CEE" w:rsidP="00C20CEE">
            <w:r w:rsidRPr="001E668E">
              <w:t>на землю</w:t>
            </w:r>
          </w:p>
        </w:tc>
        <w:tc>
          <w:tcPr>
            <w:tcW w:w="313" w:type="pct"/>
            <w:tcBorders>
              <w:left w:val="single" w:sz="12" w:space="0" w:color="auto"/>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right w:val="single" w:sz="12" w:space="0" w:color="auto"/>
            </w:tcBorders>
          </w:tcPr>
          <w:p w:rsidR="00C20CEE" w:rsidRPr="001E668E" w:rsidRDefault="00C20CEE" w:rsidP="00C20CEE"/>
        </w:tc>
        <w:tc>
          <w:tcPr>
            <w:tcW w:w="313" w:type="pct"/>
            <w:tcBorders>
              <w:left w:val="single" w:sz="12" w:space="0" w:color="auto"/>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06" w:type="pct"/>
            <w:tcBorders>
              <w:bottom w:val="single" w:sz="12" w:space="0" w:color="auto"/>
              <w:right w:val="single" w:sz="12" w:space="0" w:color="auto"/>
            </w:tcBorders>
          </w:tcPr>
          <w:p w:rsidR="00C20CEE" w:rsidRPr="001E668E" w:rsidRDefault="00C20CEE" w:rsidP="00C20CEE"/>
        </w:tc>
      </w:tr>
      <w:tr w:rsidR="00C20CEE" w:rsidRPr="001E668E" w:rsidTr="00C20CEE">
        <w:trPr>
          <w:cantSplit/>
        </w:trPr>
        <w:tc>
          <w:tcPr>
            <w:tcW w:w="938" w:type="pct"/>
            <w:tcBorders>
              <w:top w:val="single" w:sz="12" w:space="0" w:color="auto"/>
              <w:left w:val="single" w:sz="12" w:space="0" w:color="auto"/>
              <w:right w:val="single" w:sz="12" w:space="0" w:color="auto"/>
            </w:tcBorders>
          </w:tcPr>
          <w:p w:rsidR="00C20CEE" w:rsidRPr="001E668E" w:rsidRDefault="00C20CEE" w:rsidP="00C20CEE">
            <w:pPr>
              <w:pStyle w:val="1"/>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Рис</w:t>
            </w:r>
            <w:r>
              <w:rPr>
                <w:rFonts w:ascii="Times New Roman" w:hAnsi="Times New Roman" w:cs="Times New Roman"/>
                <w:b w:val="0"/>
                <w:sz w:val="24"/>
                <w:szCs w:val="24"/>
              </w:rPr>
              <w:t>унок 4.</w:t>
            </w:r>
          </w:p>
        </w:tc>
        <w:tc>
          <w:tcPr>
            <w:tcW w:w="313" w:type="pct"/>
            <w:tcBorders>
              <w:top w:val="single" w:sz="12" w:space="0" w:color="auto"/>
              <w:left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right w:val="single" w:sz="12" w:space="0" w:color="auto"/>
            </w:tcBorders>
          </w:tcPr>
          <w:p w:rsidR="00C20CEE" w:rsidRPr="001E668E" w:rsidRDefault="00C20CEE" w:rsidP="00C20CEE"/>
        </w:tc>
        <w:tc>
          <w:tcPr>
            <w:tcW w:w="313" w:type="pct"/>
            <w:tcBorders>
              <w:top w:val="single" w:sz="12" w:space="0" w:color="auto"/>
              <w:left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06" w:type="pct"/>
            <w:tcBorders>
              <w:top w:val="single" w:sz="12" w:space="0" w:color="auto"/>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r w:rsidRPr="001E668E">
              <w:t>Трехфазное</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pPr>
              <w:pStyle w:val="1"/>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Двухфазное</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pPr>
              <w:pStyle w:val="3"/>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Двухфазное</w:t>
            </w:r>
          </w:p>
          <w:p w:rsidR="00C20CEE" w:rsidRPr="001E668E" w:rsidRDefault="00C20CEE" w:rsidP="00C20CEE">
            <w:r w:rsidRPr="001E668E">
              <w:t>на землю</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bottom w:val="single" w:sz="12" w:space="0" w:color="auto"/>
              <w:right w:val="single" w:sz="12" w:space="0" w:color="auto"/>
            </w:tcBorders>
          </w:tcPr>
          <w:p w:rsidR="00C20CEE" w:rsidRPr="001E668E" w:rsidRDefault="00C20CEE" w:rsidP="00C20CEE">
            <w:pPr>
              <w:pStyle w:val="3"/>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Однофазное</w:t>
            </w:r>
          </w:p>
          <w:p w:rsidR="00C20CEE" w:rsidRPr="001E668E" w:rsidRDefault="00C20CEE" w:rsidP="00C20CEE">
            <w:r w:rsidRPr="001E668E">
              <w:t>на землю</w:t>
            </w:r>
          </w:p>
        </w:tc>
        <w:tc>
          <w:tcPr>
            <w:tcW w:w="313" w:type="pct"/>
            <w:tcBorders>
              <w:left w:val="single" w:sz="12" w:space="0" w:color="auto"/>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right w:val="single" w:sz="12" w:space="0" w:color="auto"/>
            </w:tcBorders>
          </w:tcPr>
          <w:p w:rsidR="00C20CEE" w:rsidRPr="001E668E" w:rsidRDefault="00C20CEE" w:rsidP="00C20CEE"/>
        </w:tc>
        <w:tc>
          <w:tcPr>
            <w:tcW w:w="313" w:type="pct"/>
            <w:tcBorders>
              <w:left w:val="single" w:sz="12" w:space="0" w:color="auto"/>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06" w:type="pct"/>
            <w:tcBorders>
              <w:bottom w:val="single" w:sz="12" w:space="0" w:color="auto"/>
              <w:right w:val="single" w:sz="12" w:space="0" w:color="auto"/>
            </w:tcBorders>
          </w:tcPr>
          <w:p w:rsidR="00C20CEE" w:rsidRPr="001E668E" w:rsidRDefault="00C20CEE" w:rsidP="00C20CEE"/>
        </w:tc>
      </w:tr>
      <w:tr w:rsidR="00C20CEE" w:rsidRPr="001E668E" w:rsidTr="00C20CEE">
        <w:trPr>
          <w:cantSplit/>
        </w:trPr>
        <w:tc>
          <w:tcPr>
            <w:tcW w:w="938" w:type="pct"/>
            <w:tcBorders>
              <w:top w:val="single" w:sz="12" w:space="0" w:color="auto"/>
              <w:left w:val="single" w:sz="12" w:space="0" w:color="auto"/>
              <w:right w:val="single" w:sz="12" w:space="0" w:color="auto"/>
            </w:tcBorders>
          </w:tcPr>
          <w:p w:rsidR="00C20CEE" w:rsidRPr="001E668E" w:rsidRDefault="00C20CEE" w:rsidP="00C20CEE">
            <w:pPr>
              <w:pStyle w:val="1"/>
              <w:spacing w:before="0" w:after="0"/>
              <w:rPr>
                <w:rFonts w:ascii="Times New Roman" w:hAnsi="Times New Roman" w:cs="Times New Roman"/>
                <w:b w:val="0"/>
                <w:sz w:val="24"/>
                <w:szCs w:val="24"/>
              </w:rPr>
            </w:pPr>
            <w:r>
              <w:rPr>
                <w:rFonts w:ascii="Times New Roman" w:hAnsi="Times New Roman" w:cs="Times New Roman"/>
                <w:b w:val="0"/>
                <w:sz w:val="24"/>
                <w:szCs w:val="24"/>
              </w:rPr>
              <w:t>Рисунок 5.</w:t>
            </w:r>
          </w:p>
        </w:tc>
        <w:tc>
          <w:tcPr>
            <w:tcW w:w="313" w:type="pct"/>
            <w:tcBorders>
              <w:top w:val="single" w:sz="12" w:space="0" w:color="auto"/>
              <w:left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right w:val="single" w:sz="12" w:space="0" w:color="auto"/>
            </w:tcBorders>
          </w:tcPr>
          <w:p w:rsidR="00C20CEE" w:rsidRPr="001E668E" w:rsidRDefault="00C20CEE" w:rsidP="00C20CEE"/>
        </w:tc>
        <w:tc>
          <w:tcPr>
            <w:tcW w:w="313" w:type="pct"/>
            <w:tcBorders>
              <w:top w:val="single" w:sz="12" w:space="0" w:color="auto"/>
              <w:left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06" w:type="pct"/>
            <w:tcBorders>
              <w:top w:val="single" w:sz="12" w:space="0" w:color="auto"/>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r w:rsidRPr="001E668E">
              <w:t>Трехфазное</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pPr>
              <w:pStyle w:val="1"/>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Двухфазное</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pPr>
              <w:pStyle w:val="3"/>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Двухфазное</w:t>
            </w:r>
          </w:p>
          <w:p w:rsidR="00C20CEE" w:rsidRPr="001E668E" w:rsidRDefault="00C20CEE" w:rsidP="00C20CEE">
            <w:r w:rsidRPr="001E668E">
              <w:t>на землю</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bottom w:val="single" w:sz="12" w:space="0" w:color="auto"/>
              <w:right w:val="single" w:sz="12" w:space="0" w:color="auto"/>
            </w:tcBorders>
          </w:tcPr>
          <w:p w:rsidR="00C20CEE" w:rsidRPr="001E668E" w:rsidRDefault="00C20CEE" w:rsidP="00C20CEE">
            <w:pPr>
              <w:pStyle w:val="3"/>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Однофазное</w:t>
            </w:r>
          </w:p>
          <w:p w:rsidR="00C20CEE" w:rsidRPr="001E668E" w:rsidRDefault="00C20CEE" w:rsidP="00C20CEE">
            <w:r w:rsidRPr="001E668E">
              <w:t>на землю</w:t>
            </w:r>
          </w:p>
        </w:tc>
        <w:tc>
          <w:tcPr>
            <w:tcW w:w="313" w:type="pct"/>
            <w:tcBorders>
              <w:left w:val="single" w:sz="12" w:space="0" w:color="auto"/>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right w:val="single" w:sz="12" w:space="0" w:color="auto"/>
            </w:tcBorders>
          </w:tcPr>
          <w:p w:rsidR="00C20CEE" w:rsidRPr="001E668E" w:rsidRDefault="00C20CEE" w:rsidP="00C20CEE"/>
        </w:tc>
        <w:tc>
          <w:tcPr>
            <w:tcW w:w="313" w:type="pct"/>
            <w:tcBorders>
              <w:left w:val="single" w:sz="12" w:space="0" w:color="auto"/>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06" w:type="pct"/>
            <w:tcBorders>
              <w:bottom w:val="single" w:sz="12" w:space="0" w:color="auto"/>
              <w:right w:val="single" w:sz="12" w:space="0" w:color="auto"/>
            </w:tcBorders>
          </w:tcPr>
          <w:p w:rsidR="00C20CEE" w:rsidRPr="001E668E" w:rsidRDefault="00C20CEE" w:rsidP="00C20CEE"/>
        </w:tc>
      </w:tr>
      <w:tr w:rsidR="00C20CEE" w:rsidRPr="001E668E" w:rsidTr="00C20CEE">
        <w:trPr>
          <w:cantSplit/>
        </w:trPr>
        <w:tc>
          <w:tcPr>
            <w:tcW w:w="938" w:type="pct"/>
            <w:tcBorders>
              <w:top w:val="single" w:sz="12" w:space="0" w:color="auto"/>
              <w:left w:val="single" w:sz="12" w:space="0" w:color="auto"/>
              <w:right w:val="single" w:sz="12" w:space="0" w:color="auto"/>
            </w:tcBorders>
          </w:tcPr>
          <w:p w:rsidR="00C20CEE" w:rsidRPr="001E668E" w:rsidRDefault="00C20CEE" w:rsidP="00C20CEE">
            <w:pPr>
              <w:pStyle w:val="1"/>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Рис</w:t>
            </w:r>
            <w:r>
              <w:rPr>
                <w:rFonts w:ascii="Times New Roman" w:hAnsi="Times New Roman" w:cs="Times New Roman"/>
                <w:b w:val="0"/>
                <w:sz w:val="24"/>
                <w:szCs w:val="24"/>
              </w:rPr>
              <w:t>унок 6.</w:t>
            </w:r>
          </w:p>
        </w:tc>
        <w:tc>
          <w:tcPr>
            <w:tcW w:w="313" w:type="pct"/>
            <w:tcBorders>
              <w:top w:val="single" w:sz="12" w:space="0" w:color="auto"/>
              <w:left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right w:val="single" w:sz="12" w:space="0" w:color="auto"/>
            </w:tcBorders>
          </w:tcPr>
          <w:p w:rsidR="00C20CEE" w:rsidRPr="001E668E" w:rsidRDefault="00C20CEE" w:rsidP="00C20CEE"/>
        </w:tc>
        <w:tc>
          <w:tcPr>
            <w:tcW w:w="313" w:type="pct"/>
            <w:tcBorders>
              <w:top w:val="single" w:sz="12" w:space="0" w:color="auto"/>
              <w:left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06" w:type="pct"/>
            <w:tcBorders>
              <w:top w:val="single" w:sz="12" w:space="0" w:color="auto"/>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r w:rsidRPr="001E668E">
              <w:t>Трехфазное</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pPr>
              <w:pStyle w:val="1"/>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Двухфазное</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pPr>
              <w:pStyle w:val="3"/>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Двухфазное</w:t>
            </w:r>
          </w:p>
          <w:p w:rsidR="00C20CEE" w:rsidRPr="001E668E" w:rsidRDefault="00C20CEE" w:rsidP="00C20CEE">
            <w:r w:rsidRPr="001E668E">
              <w:t>на землю</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bottom w:val="single" w:sz="12" w:space="0" w:color="auto"/>
              <w:right w:val="single" w:sz="12" w:space="0" w:color="auto"/>
            </w:tcBorders>
          </w:tcPr>
          <w:p w:rsidR="00C20CEE" w:rsidRPr="001E668E" w:rsidRDefault="00C20CEE" w:rsidP="00C20CEE">
            <w:pPr>
              <w:pStyle w:val="3"/>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Однофазное</w:t>
            </w:r>
          </w:p>
          <w:p w:rsidR="00C20CEE" w:rsidRPr="001E668E" w:rsidRDefault="00C20CEE" w:rsidP="00C20CEE">
            <w:r w:rsidRPr="001E668E">
              <w:t>на землю</w:t>
            </w:r>
          </w:p>
        </w:tc>
        <w:tc>
          <w:tcPr>
            <w:tcW w:w="313" w:type="pct"/>
            <w:tcBorders>
              <w:left w:val="single" w:sz="12" w:space="0" w:color="auto"/>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right w:val="single" w:sz="12" w:space="0" w:color="auto"/>
            </w:tcBorders>
          </w:tcPr>
          <w:p w:rsidR="00C20CEE" w:rsidRPr="001E668E" w:rsidRDefault="00C20CEE" w:rsidP="00C20CEE"/>
        </w:tc>
        <w:tc>
          <w:tcPr>
            <w:tcW w:w="313" w:type="pct"/>
            <w:tcBorders>
              <w:left w:val="single" w:sz="12" w:space="0" w:color="auto"/>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06" w:type="pct"/>
            <w:tcBorders>
              <w:bottom w:val="single" w:sz="12" w:space="0" w:color="auto"/>
              <w:right w:val="single" w:sz="12" w:space="0" w:color="auto"/>
            </w:tcBorders>
          </w:tcPr>
          <w:p w:rsidR="00C20CEE" w:rsidRPr="001E668E" w:rsidRDefault="00C20CEE" w:rsidP="00C20CEE"/>
        </w:tc>
      </w:tr>
      <w:tr w:rsidR="00C20CEE" w:rsidRPr="001E668E" w:rsidTr="00C20CEE">
        <w:trPr>
          <w:cantSplit/>
        </w:trPr>
        <w:tc>
          <w:tcPr>
            <w:tcW w:w="938" w:type="pct"/>
            <w:tcBorders>
              <w:top w:val="single" w:sz="12" w:space="0" w:color="auto"/>
              <w:left w:val="single" w:sz="12" w:space="0" w:color="auto"/>
              <w:right w:val="single" w:sz="12" w:space="0" w:color="auto"/>
            </w:tcBorders>
          </w:tcPr>
          <w:p w:rsidR="00C20CEE" w:rsidRPr="001E668E" w:rsidRDefault="00C20CEE" w:rsidP="00C20CEE">
            <w:pPr>
              <w:pStyle w:val="1"/>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Рис</w:t>
            </w:r>
            <w:r>
              <w:rPr>
                <w:rFonts w:ascii="Times New Roman" w:hAnsi="Times New Roman" w:cs="Times New Roman"/>
                <w:b w:val="0"/>
                <w:sz w:val="24"/>
                <w:szCs w:val="24"/>
              </w:rPr>
              <w:t>унок 7.</w:t>
            </w:r>
          </w:p>
        </w:tc>
        <w:tc>
          <w:tcPr>
            <w:tcW w:w="313" w:type="pct"/>
            <w:tcBorders>
              <w:top w:val="single" w:sz="12" w:space="0" w:color="auto"/>
              <w:left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right w:val="single" w:sz="12" w:space="0" w:color="auto"/>
            </w:tcBorders>
          </w:tcPr>
          <w:p w:rsidR="00C20CEE" w:rsidRPr="001E668E" w:rsidRDefault="00C20CEE" w:rsidP="00C20CEE"/>
        </w:tc>
        <w:tc>
          <w:tcPr>
            <w:tcW w:w="313" w:type="pct"/>
            <w:tcBorders>
              <w:top w:val="single" w:sz="12" w:space="0" w:color="auto"/>
              <w:left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13" w:type="pct"/>
            <w:tcBorders>
              <w:top w:val="single" w:sz="12" w:space="0" w:color="auto"/>
            </w:tcBorders>
          </w:tcPr>
          <w:p w:rsidR="00C20CEE" w:rsidRPr="001E668E" w:rsidRDefault="00C20CEE" w:rsidP="00C20CEE"/>
        </w:tc>
        <w:tc>
          <w:tcPr>
            <w:tcW w:w="306" w:type="pct"/>
            <w:tcBorders>
              <w:top w:val="single" w:sz="12" w:space="0" w:color="auto"/>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r w:rsidRPr="001E668E">
              <w:t>Трехфазное</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pPr>
              <w:pStyle w:val="1"/>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Двухфазное</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right w:val="single" w:sz="12" w:space="0" w:color="auto"/>
            </w:tcBorders>
          </w:tcPr>
          <w:p w:rsidR="00C20CEE" w:rsidRPr="001E668E" w:rsidRDefault="00C20CEE" w:rsidP="00C20CEE">
            <w:pPr>
              <w:pStyle w:val="3"/>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Двухфазное</w:t>
            </w:r>
          </w:p>
          <w:p w:rsidR="00C20CEE" w:rsidRPr="001E668E" w:rsidRDefault="00C20CEE" w:rsidP="00C20CEE">
            <w:r w:rsidRPr="001E668E">
              <w:t>на землю</w:t>
            </w:r>
          </w:p>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Borders>
              <w:right w:val="single" w:sz="12" w:space="0" w:color="auto"/>
            </w:tcBorders>
          </w:tcPr>
          <w:p w:rsidR="00C20CEE" w:rsidRPr="001E668E" w:rsidRDefault="00C20CEE" w:rsidP="00C20CEE"/>
        </w:tc>
        <w:tc>
          <w:tcPr>
            <w:tcW w:w="313" w:type="pct"/>
            <w:tcBorders>
              <w:left w:val="single" w:sz="12" w:space="0" w:color="auto"/>
            </w:tcBorders>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13" w:type="pct"/>
          </w:tcPr>
          <w:p w:rsidR="00C20CEE" w:rsidRPr="001E668E" w:rsidRDefault="00C20CEE" w:rsidP="00C20CEE"/>
        </w:tc>
        <w:tc>
          <w:tcPr>
            <w:tcW w:w="306" w:type="pct"/>
            <w:tcBorders>
              <w:right w:val="single" w:sz="12" w:space="0" w:color="auto"/>
            </w:tcBorders>
          </w:tcPr>
          <w:p w:rsidR="00C20CEE" w:rsidRPr="001E668E" w:rsidRDefault="00C20CEE" w:rsidP="00C20CEE"/>
        </w:tc>
      </w:tr>
      <w:tr w:rsidR="00C20CEE" w:rsidRPr="001E668E" w:rsidTr="00C20CEE">
        <w:trPr>
          <w:cantSplit/>
        </w:trPr>
        <w:tc>
          <w:tcPr>
            <w:tcW w:w="938" w:type="pct"/>
            <w:tcBorders>
              <w:left w:val="single" w:sz="12" w:space="0" w:color="auto"/>
              <w:bottom w:val="single" w:sz="12" w:space="0" w:color="auto"/>
              <w:right w:val="single" w:sz="12" w:space="0" w:color="auto"/>
            </w:tcBorders>
          </w:tcPr>
          <w:p w:rsidR="00C20CEE" w:rsidRPr="001E668E" w:rsidRDefault="00C20CEE" w:rsidP="00C20CEE">
            <w:pPr>
              <w:pStyle w:val="3"/>
              <w:spacing w:before="0" w:after="0"/>
              <w:rPr>
                <w:rFonts w:ascii="Times New Roman" w:hAnsi="Times New Roman" w:cs="Times New Roman"/>
                <w:b w:val="0"/>
                <w:sz w:val="24"/>
                <w:szCs w:val="24"/>
              </w:rPr>
            </w:pPr>
            <w:r w:rsidRPr="001E668E">
              <w:rPr>
                <w:rFonts w:ascii="Times New Roman" w:hAnsi="Times New Roman" w:cs="Times New Roman"/>
                <w:b w:val="0"/>
                <w:sz w:val="24"/>
                <w:szCs w:val="24"/>
              </w:rPr>
              <w:t>Однофазное</w:t>
            </w:r>
          </w:p>
          <w:p w:rsidR="00C20CEE" w:rsidRPr="001E668E" w:rsidRDefault="00C20CEE" w:rsidP="00C20CEE">
            <w:r w:rsidRPr="001E668E">
              <w:t>на землю</w:t>
            </w:r>
          </w:p>
        </w:tc>
        <w:tc>
          <w:tcPr>
            <w:tcW w:w="313" w:type="pct"/>
            <w:tcBorders>
              <w:left w:val="single" w:sz="12" w:space="0" w:color="auto"/>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right w:val="single" w:sz="12" w:space="0" w:color="auto"/>
            </w:tcBorders>
          </w:tcPr>
          <w:p w:rsidR="00C20CEE" w:rsidRPr="001E668E" w:rsidRDefault="00C20CEE" w:rsidP="00C20CEE"/>
        </w:tc>
        <w:tc>
          <w:tcPr>
            <w:tcW w:w="313" w:type="pct"/>
            <w:tcBorders>
              <w:left w:val="single" w:sz="12" w:space="0" w:color="auto"/>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13" w:type="pct"/>
            <w:tcBorders>
              <w:bottom w:val="single" w:sz="12" w:space="0" w:color="auto"/>
            </w:tcBorders>
          </w:tcPr>
          <w:p w:rsidR="00C20CEE" w:rsidRPr="001E668E" w:rsidRDefault="00C20CEE" w:rsidP="00C20CEE"/>
        </w:tc>
        <w:tc>
          <w:tcPr>
            <w:tcW w:w="306" w:type="pct"/>
            <w:tcBorders>
              <w:bottom w:val="single" w:sz="12" w:space="0" w:color="auto"/>
              <w:right w:val="single" w:sz="12" w:space="0" w:color="auto"/>
            </w:tcBorders>
          </w:tcPr>
          <w:p w:rsidR="00C20CEE" w:rsidRPr="001E668E" w:rsidRDefault="00C20CEE" w:rsidP="00C20CEE"/>
        </w:tc>
      </w:tr>
    </w:tbl>
    <w:p w:rsidR="00C20CEE" w:rsidRPr="0035208E" w:rsidRDefault="00C20CEE" w:rsidP="00C20CEE">
      <w:pPr>
        <w:pStyle w:val="a3"/>
        <w:ind w:left="0" w:firstLine="0"/>
        <w:rPr>
          <w:sz w:val="16"/>
          <w:szCs w:val="24"/>
        </w:rPr>
      </w:pPr>
    </w:p>
    <w:p w:rsidR="00C20CEE" w:rsidRDefault="00C20CEE">
      <w:pPr>
        <w:autoSpaceDE/>
        <w:autoSpaceDN/>
      </w:pPr>
      <w:r>
        <w:br w:type="page"/>
      </w:r>
    </w:p>
    <w:p w:rsidR="00C20CEE" w:rsidRPr="00A360AC" w:rsidRDefault="00C20CEE" w:rsidP="00C20CEE">
      <w:pPr>
        <w:pStyle w:val="a4"/>
        <w:ind w:left="0"/>
        <w:rPr>
          <w:b w:val="0"/>
          <w:sz w:val="24"/>
          <w:szCs w:val="24"/>
        </w:rPr>
      </w:pPr>
      <w:r w:rsidRPr="00A360AC">
        <w:rPr>
          <w:sz w:val="24"/>
          <w:szCs w:val="24"/>
        </w:rPr>
        <w:lastRenderedPageBreak/>
        <w:t>Лабораторная работа №2</w:t>
      </w:r>
    </w:p>
    <w:p w:rsidR="00C20CEE" w:rsidRPr="00DF43CA" w:rsidRDefault="00C20CEE" w:rsidP="00C20CEE">
      <w:pPr>
        <w:jc w:val="center"/>
        <w:rPr>
          <w:sz w:val="16"/>
        </w:rPr>
      </w:pPr>
    </w:p>
    <w:p w:rsidR="00C20CEE" w:rsidRPr="00A360AC" w:rsidRDefault="00C20CEE" w:rsidP="00A360AC">
      <w:pPr>
        <w:jc w:val="center"/>
        <w:rPr>
          <w:b/>
        </w:rPr>
      </w:pPr>
      <w:r w:rsidRPr="00A360AC">
        <w:rPr>
          <w:b/>
        </w:rPr>
        <w:t>Испытание реле тока, напряжения, времени, направления мощности</w:t>
      </w:r>
      <w:r w:rsidR="00A360AC">
        <w:rPr>
          <w:b/>
        </w:rPr>
        <w:t xml:space="preserve"> </w:t>
      </w:r>
      <w:r w:rsidRPr="00A360AC">
        <w:rPr>
          <w:b/>
        </w:rPr>
        <w:t>и сопротивления</w:t>
      </w:r>
    </w:p>
    <w:p w:rsidR="00C20CEE" w:rsidRPr="00DF43CA" w:rsidRDefault="00C20CEE" w:rsidP="00C20CEE">
      <w:pPr>
        <w:rPr>
          <w:sz w:val="16"/>
        </w:rPr>
      </w:pPr>
    </w:p>
    <w:tbl>
      <w:tblPr>
        <w:tblW w:w="0" w:type="auto"/>
        <w:tblLook w:val="01E0" w:firstRow="1" w:lastRow="1" w:firstColumn="1" w:lastColumn="1" w:noHBand="0" w:noVBand="0"/>
      </w:tblPr>
      <w:tblGrid>
        <w:gridCol w:w="1728"/>
        <w:gridCol w:w="8126"/>
      </w:tblGrid>
      <w:tr w:rsidR="00C20CEE" w:rsidRPr="00C52491" w:rsidTr="00C20CEE">
        <w:tc>
          <w:tcPr>
            <w:tcW w:w="1728" w:type="dxa"/>
          </w:tcPr>
          <w:p w:rsidR="00C20CEE" w:rsidRPr="00DF43CA" w:rsidRDefault="00C20CEE" w:rsidP="00C20CEE">
            <w:pPr>
              <w:rPr>
                <w:i/>
                <w:u w:val="single"/>
              </w:rPr>
            </w:pPr>
            <w:r w:rsidRPr="00DF43CA">
              <w:rPr>
                <w:i/>
                <w:u w:val="single"/>
              </w:rPr>
              <w:t>Цели работы:</w:t>
            </w:r>
          </w:p>
        </w:tc>
        <w:tc>
          <w:tcPr>
            <w:tcW w:w="8126" w:type="dxa"/>
          </w:tcPr>
          <w:p w:rsidR="00C20CEE" w:rsidRPr="006258B7" w:rsidRDefault="00C20CEE" w:rsidP="007C489F">
            <w:pPr>
              <w:numPr>
                <w:ilvl w:val="0"/>
                <w:numId w:val="13"/>
              </w:numPr>
              <w:tabs>
                <w:tab w:val="clear" w:pos="720"/>
              </w:tabs>
              <w:ind w:left="252"/>
              <w:jc w:val="both"/>
              <w:rPr>
                <w:i/>
              </w:rPr>
            </w:pPr>
            <w:r>
              <w:t>экспериментально изучить основные принципы настройки реле и методику проведения испытаний;</w:t>
            </w:r>
          </w:p>
          <w:p w:rsidR="00C20CEE" w:rsidRPr="00C52491" w:rsidRDefault="00C20CEE" w:rsidP="007C489F">
            <w:pPr>
              <w:numPr>
                <w:ilvl w:val="0"/>
                <w:numId w:val="13"/>
              </w:numPr>
              <w:tabs>
                <w:tab w:val="clear" w:pos="720"/>
              </w:tabs>
              <w:ind w:left="252"/>
              <w:jc w:val="both"/>
              <w:rPr>
                <w:i/>
              </w:rPr>
            </w:pPr>
            <w:r>
              <w:t>экспериментально определить основные характеристики реле</w:t>
            </w:r>
            <w:r w:rsidRPr="001E668E">
              <w:t>.</w:t>
            </w:r>
          </w:p>
        </w:tc>
      </w:tr>
    </w:tbl>
    <w:p w:rsidR="00C20CEE" w:rsidRPr="00DF43CA" w:rsidRDefault="00C20CEE" w:rsidP="00C20CEE">
      <w:pPr>
        <w:rPr>
          <w:sz w:val="16"/>
        </w:rPr>
      </w:pPr>
    </w:p>
    <w:p w:rsidR="00C20CEE" w:rsidRPr="003328E6" w:rsidRDefault="00C20CEE" w:rsidP="00C20CEE">
      <w:pPr>
        <w:pStyle w:val="20"/>
        <w:ind w:firstLine="851"/>
        <w:jc w:val="both"/>
        <w:rPr>
          <w:b/>
          <w:sz w:val="24"/>
          <w:szCs w:val="24"/>
        </w:rPr>
      </w:pPr>
      <w:r w:rsidRPr="003328E6">
        <w:rPr>
          <w:b/>
          <w:sz w:val="24"/>
          <w:szCs w:val="24"/>
        </w:rPr>
        <w:t>В ре</w:t>
      </w:r>
      <w:r>
        <w:rPr>
          <w:b/>
          <w:sz w:val="24"/>
          <w:szCs w:val="24"/>
        </w:rPr>
        <w:t>зультате выполнения лабораторной</w:t>
      </w:r>
      <w:r w:rsidRPr="003328E6">
        <w:rPr>
          <w:b/>
          <w:sz w:val="24"/>
          <w:szCs w:val="24"/>
        </w:rPr>
        <w:t xml:space="preserve"> работы формируются:</w:t>
      </w:r>
    </w:p>
    <w:p w:rsidR="00C20CEE" w:rsidRPr="003328E6" w:rsidRDefault="00C20CEE" w:rsidP="00C20CEE">
      <w:pPr>
        <w:pStyle w:val="20"/>
        <w:ind w:firstLine="0"/>
        <w:jc w:val="both"/>
        <w:rPr>
          <w:i/>
          <w:sz w:val="24"/>
          <w:szCs w:val="24"/>
        </w:rPr>
      </w:pPr>
      <w:r w:rsidRPr="003328E6">
        <w:rPr>
          <w:i/>
          <w:sz w:val="24"/>
          <w:szCs w:val="24"/>
        </w:rPr>
        <w:t>знания:</w:t>
      </w:r>
    </w:p>
    <w:p w:rsidR="00C20CEE" w:rsidRDefault="00C20CEE" w:rsidP="00C20CEE">
      <w:pPr>
        <w:pStyle w:val="a3"/>
        <w:ind w:left="0" w:firstLine="851"/>
        <w:rPr>
          <w:sz w:val="24"/>
        </w:rPr>
      </w:pPr>
      <w:r>
        <w:rPr>
          <w:sz w:val="24"/>
        </w:rPr>
        <w:t>- основных методов расчета и условий выбора электрических сетей;</w:t>
      </w:r>
    </w:p>
    <w:p w:rsidR="00C20CEE" w:rsidRDefault="00C20CEE" w:rsidP="00C20CEE">
      <w:pPr>
        <w:pStyle w:val="a3"/>
        <w:ind w:left="0" w:firstLine="851"/>
        <w:rPr>
          <w:sz w:val="24"/>
        </w:rPr>
      </w:pPr>
      <w:r>
        <w:rPr>
          <w:sz w:val="24"/>
        </w:rPr>
        <w:t>- технических характеристик элементов линий электропередачи и технические требования, предъявляемые к их работе;</w:t>
      </w:r>
    </w:p>
    <w:p w:rsidR="00C20CEE" w:rsidRDefault="00C20CEE" w:rsidP="00C20CEE">
      <w:pPr>
        <w:pStyle w:val="a3"/>
        <w:ind w:left="0" w:firstLine="851"/>
        <w:jc w:val="both"/>
        <w:rPr>
          <w:sz w:val="24"/>
        </w:rPr>
      </w:pPr>
      <w:r>
        <w:rPr>
          <w:sz w:val="24"/>
        </w:rPr>
        <w:t xml:space="preserve">- конструктивных особенностей и технических характеристик трансформаторных подстанций и распределительных пунктов, применяемых на сетях 0,4-20 </w:t>
      </w:r>
      <w:proofErr w:type="spellStart"/>
      <w:r>
        <w:rPr>
          <w:sz w:val="24"/>
        </w:rPr>
        <w:t>кВ.</w:t>
      </w:r>
      <w:proofErr w:type="spellEnd"/>
    </w:p>
    <w:p w:rsidR="00C20CEE" w:rsidRPr="003328E6" w:rsidRDefault="00C20CEE" w:rsidP="00C20CEE">
      <w:pPr>
        <w:pStyle w:val="20"/>
        <w:ind w:firstLine="0"/>
        <w:jc w:val="both"/>
        <w:rPr>
          <w:i/>
          <w:sz w:val="24"/>
          <w:szCs w:val="24"/>
        </w:rPr>
      </w:pPr>
      <w:r w:rsidRPr="003328E6">
        <w:rPr>
          <w:i/>
          <w:sz w:val="24"/>
          <w:szCs w:val="24"/>
        </w:rPr>
        <w:t>умения:</w:t>
      </w:r>
    </w:p>
    <w:p w:rsidR="00C20CEE" w:rsidRPr="00846492" w:rsidRDefault="00C20CEE" w:rsidP="00C20CEE">
      <w:pPr>
        <w:ind w:firstLine="851"/>
      </w:pPr>
      <w:r>
        <w:t xml:space="preserve">- </w:t>
      </w:r>
      <w:r w:rsidRPr="00846492">
        <w:t xml:space="preserve">составлять отдельные разделы проекта производства работ; </w:t>
      </w:r>
    </w:p>
    <w:p w:rsidR="00C20CEE" w:rsidRDefault="00C20CEE" w:rsidP="00C20CEE">
      <w:pPr>
        <w:ind w:firstLine="851"/>
      </w:pPr>
      <w:r>
        <w:t xml:space="preserve">- </w:t>
      </w:r>
      <w:r w:rsidRPr="00846492">
        <w:t>выполнять расчет электрических нагрузок</w:t>
      </w:r>
      <w:r>
        <w:t xml:space="preserve"> электрических сетей, осуществлять выбор токоведущих частей на разных уровнях напряжения</w:t>
      </w:r>
      <w:r w:rsidRPr="00846492">
        <w:t>;</w:t>
      </w:r>
    </w:p>
    <w:p w:rsidR="00C20CEE" w:rsidRPr="005B5992" w:rsidRDefault="00C20CEE" w:rsidP="00C20CEE">
      <w:pPr>
        <w:pStyle w:val="a3"/>
        <w:ind w:left="0" w:firstLine="851"/>
        <w:jc w:val="both"/>
        <w:rPr>
          <w:b/>
          <w:i/>
          <w:sz w:val="24"/>
          <w:szCs w:val="24"/>
        </w:rPr>
      </w:pPr>
      <w:r>
        <w:rPr>
          <w:sz w:val="24"/>
          <w:szCs w:val="24"/>
        </w:rPr>
        <w:t>- выполнять проектную документацию с использованием персонального компьютера;</w:t>
      </w:r>
    </w:p>
    <w:p w:rsidR="00C20CEE" w:rsidRPr="003328E6" w:rsidRDefault="00C20CEE" w:rsidP="00C20CEE">
      <w:pPr>
        <w:jc w:val="both"/>
        <w:rPr>
          <w:i/>
        </w:rPr>
      </w:pPr>
      <w:r w:rsidRPr="003328E6">
        <w:rPr>
          <w:i/>
        </w:rPr>
        <w:t>элементы следующих компетенций:</w:t>
      </w:r>
    </w:p>
    <w:p w:rsidR="00C20CEE" w:rsidRDefault="00C20CEE" w:rsidP="00C20CEE">
      <w:pPr>
        <w:widowControl w:val="0"/>
        <w:suppressAutoHyphens/>
        <w:ind w:firstLine="851"/>
        <w:jc w:val="both"/>
      </w:pPr>
      <w:r>
        <w:t>ПК 3.4</w:t>
      </w:r>
      <w:r w:rsidRPr="005B5992">
        <w:t xml:space="preserve"> Участвовать в проектировании </w:t>
      </w:r>
      <w:r>
        <w:t>электрических сетей.</w:t>
      </w:r>
    </w:p>
    <w:p w:rsidR="00C20CEE" w:rsidRPr="00E27AB1" w:rsidRDefault="00C20CEE" w:rsidP="00C20CEE">
      <w:pPr>
        <w:pStyle w:val="a6"/>
        <w:ind w:firstLine="851"/>
        <w:jc w:val="both"/>
      </w:pPr>
      <w:r w:rsidRPr="00E27AB1">
        <w:t>ОК 01. Выбирать способы решения задач профессиональной деятельности применительно к различным контекстам;</w:t>
      </w:r>
    </w:p>
    <w:p w:rsidR="00C20CEE" w:rsidRPr="00E27AB1" w:rsidRDefault="00C20CEE" w:rsidP="00C20CEE">
      <w:pPr>
        <w:pStyle w:val="a6"/>
        <w:ind w:firstLine="851"/>
        <w:jc w:val="both"/>
      </w:pPr>
      <w:r w:rsidRPr="00E27AB1">
        <w:t>ОК 02. Осуществлять поиск, анализ и интерпретацию информации, необходимой для выполнения задач профессиональной деятельности;</w:t>
      </w:r>
    </w:p>
    <w:p w:rsidR="00C20CEE" w:rsidRPr="00E27AB1" w:rsidRDefault="00C20CEE" w:rsidP="00C20CEE">
      <w:pPr>
        <w:pStyle w:val="a6"/>
        <w:ind w:firstLine="851"/>
        <w:jc w:val="both"/>
      </w:pPr>
      <w:r w:rsidRPr="00E27AB1">
        <w:t>ОК 03. Планировать и реализовывать собственное профессиональное и личностное развитие;</w:t>
      </w:r>
    </w:p>
    <w:p w:rsidR="00C20CEE" w:rsidRPr="00E27AB1" w:rsidRDefault="00C20CEE" w:rsidP="00C20CEE">
      <w:pPr>
        <w:pStyle w:val="a6"/>
        <w:ind w:firstLine="851"/>
        <w:jc w:val="both"/>
      </w:pPr>
      <w:r w:rsidRPr="00E27AB1">
        <w:t>ОК 04. Работать в коллективе и команде, эффективно взаимодействовать</w:t>
      </w:r>
      <w:r>
        <w:t xml:space="preserve"> </w:t>
      </w:r>
      <w:r w:rsidRPr="00E27AB1">
        <w:t>с коллегами, руководством, клиентами;</w:t>
      </w:r>
    </w:p>
    <w:p w:rsidR="00C20CEE" w:rsidRPr="00E27AB1" w:rsidRDefault="00C20CEE" w:rsidP="00C20CEE">
      <w:pPr>
        <w:pStyle w:val="a6"/>
        <w:ind w:firstLine="851"/>
        <w:jc w:val="both"/>
      </w:pPr>
      <w:r w:rsidRPr="00E27AB1">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AB2A55" w:rsidRPr="00E27AB1" w:rsidRDefault="00AB2A55" w:rsidP="00AB2A55">
      <w:pPr>
        <w:pStyle w:val="a6"/>
        <w:ind w:firstLine="851"/>
        <w:jc w:val="both"/>
      </w:pPr>
      <w:r w:rsidRPr="00E27AB1">
        <w:t>ОК 06. Проявлять гражданско-патриотическую позицию, демонстрировать осознанное поведение на основе традицио</w:t>
      </w:r>
      <w:r>
        <w:t>нных общечеловеческих ценностей, применять стандарты антикоррупционного поведения;</w:t>
      </w:r>
    </w:p>
    <w:p w:rsidR="00C20CEE" w:rsidRPr="00E27AB1" w:rsidRDefault="00C20CEE" w:rsidP="00C20CEE">
      <w:pPr>
        <w:pStyle w:val="a6"/>
        <w:ind w:firstLine="851"/>
        <w:jc w:val="both"/>
      </w:pPr>
      <w:r w:rsidRPr="00E27AB1">
        <w:t>ОК 07. Содействовать сохранению окружающей среды, ресурсосбережению, эффективно действовать в чрезвычайных ситуациях;</w:t>
      </w:r>
    </w:p>
    <w:p w:rsidR="00C20CEE" w:rsidRPr="00E27AB1" w:rsidRDefault="00C20CEE" w:rsidP="00C20CEE">
      <w:pPr>
        <w:pStyle w:val="a6"/>
        <w:ind w:firstLine="851"/>
        <w:jc w:val="both"/>
      </w:pPr>
      <w:r w:rsidRPr="00E27AB1">
        <w:t>ОК 09. Использовать информационные технологии в профессиональной деятельности;</w:t>
      </w:r>
    </w:p>
    <w:p w:rsidR="00C20CEE" w:rsidRPr="00E27AB1" w:rsidRDefault="00C20CEE" w:rsidP="00C20CEE">
      <w:pPr>
        <w:pStyle w:val="a6"/>
        <w:ind w:firstLine="851"/>
        <w:jc w:val="both"/>
      </w:pPr>
      <w:r w:rsidRPr="00E27AB1">
        <w:t>ОК 10. Пользоваться профессиональной документацией на государственном и ино</w:t>
      </w:r>
      <w:r>
        <w:t>странном языках.</w:t>
      </w:r>
    </w:p>
    <w:p w:rsidR="00C20CEE" w:rsidRPr="00DF43CA" w:rsidRDefault="00C20CEE" w:rsidP="00C20CEE">
      <w:pPr>
        <w:rPr>
          <w:sz w:val="16"/>
        </w:rPr>
      </w:pPr>
    </w:p>
    <w:p w:rsidR="00C20CEE" w:rsidRDefault="00C20CEE" w:rsidP="00C20CEE">
      <w:pPr>
        <w:jc w:val="center"/>
        <w:rPr>
          <w:b/>
          <w:i/>
        </w:rPr>
      </w:pPr>
      <w:r>
        <w:rPr>
          <w:b/>
          <w:i/>
        </w:rPr>
        <w:t>Теоретический материал</w:t>
      </w:r>
    </w:p>
    <w:p w:rsidR="00C20CEE" w:rsidRPr="00DF43CA" w:rsidRDefault="00C20CEE" w:rsidP="00C20CEE">
      <w:pPr>
        <w:rPr>
          <w:sz w:val="16"/>
        </w:rPr>
      </w:pPr>
    </w:p>
    <w:p w:rsidR="00C20CEE" w:rsidRPr="001D6767" w:rsidRDefault="00C20CEE" w:rsidP="00C20CEE">
      <w:pPr>
        <w:ind w:right="-28" w:firstLine="851"/>
        <w:jc w:val="both"/>
      </w:pPr>
      <w:r w:rsidRPr="00101F90">
        <w:rPr>
          <w:b/>
        </w:rPr>
        <w:t>Реле тока</w:t>
      </w:r>
      <w:r w:rsidRPr="001D6767">
        <w:t xml:space="preserve"> используется в качестве пусковых органов множества защит, таких как токовая отсечка, максимальная токовая защита с независимой выдержкой времени, токовая направленная защита, защиты от перегрузки оборудования, защиты о</w:t>
      </w:r>
      <w:r>
        <w:t>т однофазных коротких замыканий</w:t>
      </w:r>
      <w:r w:rsidRPr="001D6767">
        <w:t xml:space="preserve"> и др.</w:t>
      </w:r>
    </w:p>
    <w:p w:rsidR="00C20CEE" w:rsidRPr="00A4680D" w:rsidRDefault="00C20CEE" w:rsidP="00C20CEE">
      <w:pPr>
        <w:ind w:right="-28" w:firstLine="851"/>
        <w:jc w:val="both"/>
        <w:rPr>
          <w:i/>
        </w:rPr>
      </w:pPr>
      <w:r w:rsidRPr="00A4680D">
        <w:rPr>
          <w:i/>
        </w:rPr>
        <w:t>Основные характеристики реле тока:</w:t>
      </w:r>
    </w:p>
    <w:p w:rsidR="00C20CEE" w:rsidRPr="001D6767" w:rsidRDefault="00C20CEE" w:rsidP="007C489F">
      <w:pPr>
        <w:numPr>
          <w:ilvl w:val="0"/>
          <w:numId w:val="21"/>
        </w:numPr>
        <w:tabs>
          <w:tab w:val="clear" w:pos="720"/>
          <w:tab w:val="left" w:pos="1134"/>
        </w:tabs>
        <w:ind w:left="0" w:right="-28" w:firstLine="851"/>
        <w:jc w:val="both"/>
      </w:pPr>
      <w:r w:rsidRPr="001D6767">
        <w:t>ток срабатывания реле (уставка по току), задается с помощью набора дискретных переключателей на лицевой панели реле и определяет величину тока в обмотке реле</w:t>
      </w:r>
      <w:r>
        <w:t>,</w:t>
      </w:r>
      <w:r w:rsidRPr="001D6767">
        <w:t xml:space="preserve"> при которой происходит замыкание выходных контактов реле;</w:t>
      </w:r>
    </w:p>
    <w:p w:rsidR="00C20CEE" w:rsidRPr="001D6767" w:rsidRDefault="00C20CEE" w:rsidP="007C489F">
      <w:pPr>
        <w:numPr>
          <w:ilvl w:val="0"/>
          <w:numId w:val="21"/>
        </w:numPr>
        <w:tabs>
          <w:tab w:val="clear" w:pos="720"/>
          <w:tab w:val="left" w:pos="1134"/>
        </w:tabs>
        <w:ind w:left="0" w:right="-28" w:firstLine="851"/>
        <w:jc w:val="both"/>
      </w:pPr>
      <w:r w:rsidRPr="001D6767">
        <w:lastRenderedPageBreak/>
        <w:t>ток срабатывания реле, зависит от заданной на лицевой панели реле уставки по току и отличается от него приблизительно на 5% для полупроводниковых или 15% для электромагнитных реле в большую или меньшую сторону. Различают реле тока максимального и минимального типа. Для реле тока максимального типа ток срабатывания всегда больше тока возврата (для реле минимального типа наоборот). Это обеспечивает устойчивую работу реле при срабатывании реле тока в случае, когда по обмотке реле протекает ток, равный току срабаты</w:t>
      </w:r>
      <w:r>
        <w:t>вания;</w:t>
      </w:r>
    </w:p>
    <w:p w:rsidR="00C20CEE" w:rsidRDefault="00C20CEE" w:rsidP="007C489F">
      <w:pPr>
        <w:numPr>
          <w:ilvl w:val="0"/>
          <w:numId w:val="21"/>
        </w:numPr>
        <w:tabs>
          <w:tab w:val="clear" w:pos="720"/>
          <w:tab w:val="left" w:pos="1134"/>
        </w:tabs>
        <w:ind w:left="0" w:right="-28" w:firstLine="851"/>
        <w:jc w:val="both"/>
      </w:pPr>
      <w:r w:rsidRPr="001D6767">
        <w:t>коэффициент возврата, вычисляется как отношение тока возврата реле к току срабатывания реле, и определяет зону нечувствительности реле, обеспечивающую гарантированное отсутствие дребезга выходных контактов реле.</w:t>
      </w:r>
    </w:p>
    <w:p w:rsidR="00C20CEE" w:rsidRPr="001D6767" w:rsidRDefault="00C20CEE" w:rsidP="00C20CEE">
      <w:pPr>
        <w:ind w:right="-28" w:firstLine="851"/>
        <w:jc w:val="both"/>
      </w:pPr>
      <w:r w:rsidRPr="00101F90">
        <w:rPr>
          <w:b/>
        </w:rPr>
        <w:t>Реле напряжения</w:t>
      </w:r>
      <w:r w:rsidRPr="001D6767">
        <w:t xml:space="preserve"> используется в качестве пусковых органов множества защит, например, в защитах от опасного повышения/понижения, а также в качестве органов блокировки действия защит, например, максимальная токовая защита с пуском по напряжению, где реле напряжения блокирует действие защиты при пуске двигательной нагрузки. Кроме того, реле напряжения может использоваться в схемах контроля исправности цепей напряжения и т.п.</w:t>
      </w:r>
    </w:p>
    <w:p w:rsidR="00C20CEE" w:rsidRPr="00A4680D" w:rsidRDefault="00C20CEE" w:rsidP="00C20CEE">
      <w:pPr>
        <w:ind w:right="-28" w:firstLine="851"/>
        <w:jc w:val="both"/>
        <w:rPr>
          <w:i/>
        </w:rPr>
      </w:pPr>
      <w:r w:rsidRPr="00A4680D">
        <w:rPr>
          <w:i/>
        </w:rPr>
        <w:t>Основные характеристики реле напряжения:</w:t>
      </w:r>
    </w:p>
    <w:p w:rsidR="00C20CEE" w:rsidRPr="001D6767" w:rsidRDefault="00C20CEE" w:rsidP="007C489F">
      <w:pPr>
        <w:numPr>
          <w:ilvl w:val="0"/>
          <w:numId w:val="22"/>
        </w:numPr>
        <w:tabs>
          <w:tab w:val="clear" w:pos="720"/>
          <w:tab w:val="left" w:pos="1134"/>
        </w:tabs>
        <w:ind w:left="0" w:right="-28" w:firstLine="851"/>
        <w:jc w:val="both"/>
      </w:pPr>
      <w:r w:rsidRPr="001D6767">
        <w:t xml:space="preserve">напряжение срабатывания реле (уставка по напряжению), задается с помощью набора дискретных </w:t>
      </w:r>
      <w:r>
        <w:t>переключателей на лицевой панели</w:t>
      </w:r>
      <w:r w:rsidRPr="001D6767">
        <w:t xml:space="preserve"> реле и определяет величину напряжения, подведенного к обмотке реле, при которой происходит переключение состояния выходных контактов реле;</w:t>
      </w:r>
    </w:p>
    <w:p w:rsidR="00C20CEE" w:rsidRPr="001D6767" w:rsidRDefault="00C20CEE" w:rsidP="007C489F">
      <w:pPr>
        <w:numPr>
          <w:ilvl w:val="0"/>
          <w:numId w:val="22"/>
        </w:numPr>
        <w:tabs>
          <w:tab w:val="clear" w:pos="720"/>
          <w:tab w:val="left" w:pos="1134"/>
        </w:tabs>
        <w:ind w:left="0" w:right="-28" w:firstLine="851"/>
        <w:jc w:val="both"/>
      </w:pPr>
      <w:r w:rsidRPr="001D6767">
        <w:t>напряжение возврата реле, зависит от заданной на лицевой панели реле уставки по напряжению и отличается от него приблизительно на 5% для полупроводниковых или 15% для электромагнитных реле в большую или меньшую сторону в зависимости от типа реле: реле максимального напряжения или реле минимального напряжения. Для реле напряжения максимального типа напряжение срабатывания всегда больше напряжения возврата (для реле минимального типа наоборот). Это обеспечивает устойчивую работу реле при срабатывании реле напряжения в случае, когда к обмотке реле приложено напряжение, близкое по величине к заданному напряжению срабатывания.</w:t>
      </w:r>
    </w:p>
    <w:p w:rsidR="00C20CEE" w:rsidRDefault="00C20CEE" w:rsidP="007C489F">
      <w:pPr>
        <w:numPr>
          <w:ilvl w:val="0"/>
          <w:numId w:val="22"/>
        </w:numPr>
        <w:tabs>
          <w:tab w:val="clear" w:pos="720"/>
          <w:tab w:val="left" w:pos="1134"/>
        </w:tabs>
        <w:ind w:left="0" w:right="-28" w:firstLine="851"/>
        <w:jc w:val="both"/>
      </w:pPr>
      <w:r w:rsidRPr="001D6767">
        <w:t>коэффициент возврата, вычисляется как отношение напряжения возврата реле к напряжению срабатывания реле, и определяет зону нечувствительности реле, обеспечивающую гарантированное отсутствие дребезга выходных контактов ре</w:t>
      </w:r>
      <w:r>
        <w:t>ле.</w:t>
      </w:r>
    </w:p>
    <w:p w:rsidR="00C20CEE" w:rsidRPr="001D6767" w:rsidRDefault="00C20CEE" w:rsidP="00C20CEE">
      <w:pPr>
        <w:ind w:right="114" w:firstLine="850"/>
        <w:jc w:val="both"/>
      </w:pPr>
      <w:r w:rsidRPr="00101F90">
        <w:rPr>
          <w:b/>
        </w:rPr>
        <w:t>Реле времени</w:t>
      </w:r>
      <w:r w:rsidRPr="001D6767">
        <w:t xml:space="preserve"> используется в цепях оперативного тока множества защит, таких как максимальная токовая защита с независимой выдержкой времени, токовая направленная защита, защита от перегрузки оборудования и др.</w:t>
      </w:r>
    </w:p>
    <w:p w:rsidR="00C20CEE" w:rsidRPr="00A4680D" w:rsidRDefault="00C20CEE" w:rsidP="00C20CEE">
      <w:pPr>
        <w:ind w:right="114" w:firstLine="850"/>
        <w:jc w:val="both"/>
        <w:rPr>
          <w:i/>
        </w:rPr>
      </w:pPr>
      <w:r w:rsidRPr="00A4680D">
        <w:rPr>
          <w:i/>
        </w:rPr>
        <w:t>Основные характеристики реле</w:t>
      </w:r>
      <w:r>
        <w:rPr>
          <w:i/>
        </w:rPr>
        <w:t xml:space="preserve"> времени</w:t>
      </w:r>
      <w:r w:rsidRPr="00A4680D">
        <w:rPr>
          <w:i/>
        </w:rPr>
        <w:t>:</w:t>
      </w:r>
    </w:p>
    <w:p w:rsidR="00C20CEE" w:rsidRPr="001D6767" w:rsidRDefault="00C20CEE" w:rsidP="007C489F">
      <w:pPr>
        <w:numPr>
          <w:ilvl w:val="0"/>
          <w:numId w:val="23"/>
        </w:numPr>
        <w:tabs>
          <w:tab w:val="clear" w:pos="720"/>
          <w:tab w:val="left" w:pos="1134"/>
        </w:tabs>
        <w:ind w:left="0" w:right="114" w:firstLine="851"/>
        <w:jc w:val="both"/>
      </w:pPr>
      <w:r w:rsidRPr="001D6767">
        <w:t>время срабатывания реле (уставка по времени), задается с помощью набора дискретных переключателей на лицевой панели реле и определяет время с момента подачи оперативного тока в обмотку реле до момента замыкания выходных контактов реле;</w:t>
      </w:r>
    </w:p>
    <w:p w:rsidR="00C20CEE" w:rsidRPr="001D6767" w:rsidRDefault="00C20CEE" w:rsidP="007C489F">
      <w:pPr>
        <w:numPr>
          <w:ilvl w:val="0"/>
          <w:numId w:val="23"/>
        </w:numPr>
        <w:tabs>
          <w:tab w:val="clear" w:pos="720"/>
          <w:tab w:val="left" w:pos="1134"/>
        </w:tabs>
        <w:ind w:left="0" w:right="114" w:firstLine="851"/>
        <w:jc w:val="both"/>
      </w:pPr>
      <w:r w:rsidRPr="001D6767">
        <w:t>время возврата реле, является паспортной характеристикой реле, и определяет как быстро происходит возврат реле при исчезновении о</w:t>
      </w:r>
      <w:r>
        <w:t>перативного тока в обмотке реле;</w:t>
      </w:r>
    </w:p>
    <w:p w:rsidR="00C20CEE" w:rsidRPr="001D6767" w:rsidRDefault="00C20CEE" w:rsidP="007C489F">
      <w:pPr>
        <w:numPr>
          <w:ilvl w:val="0"/>
          <w:numId w:val="23"/>
        </w:numPr>
        <w:tabs>
          <w:tab w:val="clear" w:pos="720"/>
          <w:tab w:val="left" w:pos="1134"/>
        </w:tabs>
        <w:ind w:left="0" w:right="114" w:firstLine="851"/>
        <w:jc w:val="both"/>
      </w:pPr>
      <w:r w:rsidRPr="001D6767">
        <w:t>максимальный разброс выдержки времени, зависит от технических характеристик реле и является одной из составляющих, определяющих величину ступени селективности токовых защит.</w:t>
      </w:r>
    </w:p>
    <w:p w:rsidR="00C20CEE" w:rsidRPr="001D6767" w:rsidRDefault="00C20CEE" w:rsidP="00C20CEE">
      <w:pPr>
        <w:ind w:right="-28" w:firstLine="850"/>
        <w:jc w:val="both"/>
        <w:rPr>
          <w:color w:val="000000"/>
        </w:rPr>
      </w:pPr>
      <w:r w:rsidRPr="001E36F4">
        <w:rPr>
          <w:b/>
          <w:color w:val="000000"/>
          <w:spacing w:val="-6"/>
        </w:rPr>
        <w:t>Реле направления мощности</w:t>
      </w:r>
      <w:r w:rsidRPr="001D6767">
        <w:rPr>
          <w:color w:val="000000"/>
          <w:spacing w:val="-6"/>
        </w:rPr>
        <w:t xml:space="preserve"> применяется в токовых направленных защитах </w:t>
      </w:r>
      <w:r w:rsidRPr="001D6767">
        <w:rPr>
          <w:color w:val="000000"/>
          <w:spacing w:val="-5"/>
        </w:rPr>
        <w:t>кольцевых сетей и сетей с двухсторонним питанием напряжением до 35</w:t>
      </w:r>
      <w:r>
        <w:rPr>
          <w:color w:val="000000"/>
          <w:spacing w:val="-5"/>
        </w:rPr>
        <w:t xml:space="preserve"> </w:t>
      </w:r>
      <w:proofErr w:type="spellStart"/>
      <w:r w:rsidRPr="001D6767">
        <w:rPr>
          <w:color w:val="000000"/>
          <w:spacing w:val="-5"/>
        </w:rPr>
        <w:t>кВ</w:t>
      </w:r>
      <w:proofErr w:type="spellEnd"/>
      <w:r w:rsidRPr="001D6767">
        <w:rPr>
          <w:color w:val="000000"/>
          <w:spacing w:val="-5"/>
        </w:rPr>
        <w:t xml:space="preserve">, а также, в ряде других защит, таких как дистанционная защита, поперечная </w:t>
      </w:r>
      <w:r w:rsidRPr="001D6767">
        <w:rPr>
          <w:color w:val="000000"/>
        </w:rPr>
        <w:t xml:space="preserve">дифференциальная защита и направленная защита с высокочастотной </w:t>
      </w:r>
      <w:r w:rsidRPr="001D6767">
        <w:rPr>
          <w:color w:val="000000"/>
          <w:spacing w:val="-4"/>
        </w:rPr>
        <w:t xml:space="preserve">блокировкой. Необходимость использования реле направления мощности в </w:t>
      </w:r>
      <w:r w:rsidRPr="001D6767">
        <w:rPr>
          <w:color w:val="000000"/>
          <w:spacing w:val="-2"/>
        </w:rPr>
        <w:t xml:space="preserve">токовых направленных защитах обусловлена требованием селективности </w:t>
      </w:r>
      <w:r w:rsidRPr="001D6767">
        <w:rPr>
          <w:color w:val="000000"/>
          <w:spacing w:val="-4"/>
        </w:rPr>
        <w:t xml:space="preserve">действия двух смежных защит, установленных на одной подстанции. Для </w:t>
      </w:r>
      <w:r w:rsidRPr="001D6767">
        <w:rPr>
          <w:color w:val="000000"/>
          <w:spacing w:val="-3"/>
        </w:rPr>
        <w:t xml:space="preserve">обеспечения этого требования, защита должна срабатывать только при </w:t>
      </w:r>
      <w:r w:rsidRPr="001D6767">
        <w:rPr>
          <w:color w:val="000000"/>
        </w:rPr>
        <w:t xml:space="preserve">одновременном выполнении двух условий: </w:t>
      </w:r>
    </w:p>
    <w:p w:rsidR="00C20CEE" w:rsidRPr="001D6767" w:rsidRDefault="00C20CEE" w:rsidP="007C489F">
      <w:pPr>
        <w:numPr>
          <w:ilvl w:val="0"/>
          <w:numId w:val="24"/>
        </w:numPr>
        <w:tabs>
          <w:tab w:val="clear" w:pos="720"/>
          <w:tab w:val="left" w:pos="1134"/>
        </w:tabs>
        <w:ind w:left="0" w:right="-28" w:firstLine="851"/>
        <w:jc w:val="both"/>
        <w:rPr>
          <w:color w:val="000000"/>
        </w:rPr>
      </w:pPr>
      <w:r w:rsidRPr="001D6767">
        <w:rPr>
          <w:color w:val="000000"/>
        </w:rPr>
        <w:t>ток в линии больше тока срабатывания защиты;</w:t>
      </w:r>
    </w:p>
    <w:p w:rsidR="00C20CEE" w:rsidRPr="001D6767" w:rsidRDefault="00C20CEE" w:rsidP="007C489F">
      <w:pPr>
        <w:numPr>
          <w:ilvl w:val="0"/>
          <w:numId w:val="24"/>
        </w:numPr>
        <w:tabs>
          <w:tab w:val="clear" w:pos="720"/>
          <w:tab w:val="left" w:pos="1134"/>
        </w:tabs>
        <w:ind w:left="0" w:right="-28" w:firstLine="851"/>
        <w:jc w:val="both"/>
        <w:rPr>
          <w:color w:val="000000"/>
        </w:rPr>
      </w:pPr>
      <w:r w:rsidRPr="001D6767">
        <w:rPr>
          <w:color w:val="000000"/>
        </w:rPr>
        <w:lastRenderedPageBreak/>
        <w:t>мощн</w:t>
      </w:r>
      <w:r>
        <w:rPr>
          <w:color w:val="000000"/>
        </w:rPr>
        <w:t>ость направлена от шин в линию.</w:t>
      </w:r>
    </w:p>
    <w:p w:rsidR="00C20CEE" w:rsidRPr="001D6767" w:rsidRDefault="00C20CEE" w:rsidP="00C20CEE">
      <w:pPr>
        <w:ind w:right="-28" w:firstLine="850"/>
        <w:jc w:val="both"/>
      </w:pPr>
      <w:r w:rsidRPr="001D6767">
        <w:rPr>
          <w:color w:val="000000"/>
        </w:rPr>
        <w:t xml:space="preserve">Проверка </w:t>
      </w:r>
      <w:r w:rsidRPr="001D6767">
        <w:rPr>
          <w:color w:val="000000"/>
          <w:spacing w:val="-5"/>
        </w:rPr>
        <w:t>последнего условия осуществляется с помощью реле направления мощности.</w:t>
      </w:r>
    </w:p>
    <w:p w:rsidR="00C20CEE" w:rsidRPr="001D6767" w:rsidRDefault="00C20CEE" w:rsidP="00C20CEE">
      <w:pPr>
        <w:shd w:val="clear" w:color="auto" w:fill="FFFFFF"/>
        <w:ind w:right="-28" w:firstLine="850"/>
        <w:jc w:val="both"/>
      </w:pPr>
      <w:r w:rsidRPr="001D6767">
        <w:rPr>
          <w:color w:val="000000"/>
          <w:spacing w:val="-6"/>
        </w:rPr>
        <w:t xml:space="preserve">Реле направления мощности имеет две обмотки, обмотку тока и обмотку </w:t>
      </w:r>
      <w:r w:rsidRPr="001D6767">
        <w:rPr>
          <w:color w:val="000000"/>
          <w:spacing w:val="1"/>
        </w:rPr>
        <w:t xml:space="preserve">напряжения. Как правило, реле включается на фазный ток и линейное </w:t>
      </w:r>
      <w:r w:rsidRPr="001D6767">
        <w:rPr>
          <w:color w:val="000000"/>
          <w:spacing w:val="-6"/>
        </w:rPr>
        <w:t xml:space="preserve">напряжение и реагирует на угол сдвига между векторами тока и напряжения. </w:t>
      </w:r>
      <w:r w:rsidRPr="001D6767">
        <w:rPr>
          <w:color w:val="000000"/>
        </w:rPr>
        <w:t>Существует 30 и 90 градусная схема включения реле направления мощности.</w:t>
      </w:r>
    </w:p>
    <w:p w:rsidR="00C20CEE" w:rsidRPr="00A4680D" w:rsidRDefault="00C20CEE" w:rsidP="00C20CEE">
      <w:pPr>
        <w:shd w:val="clear" w:color="auto" w:fill="FFFFFF"/>
        <w:ind w:right="-28" w:firstLine="850"/>
        <w:jc w:val="both"/>
        <w:rPr>
          <w:i/>
        </w:rPr>
      </w:pPr>
      <w:r w:rsidRPr="00A4680D">
        <w:rPr>
          <w:i/>
          <w:color w:val="000000"/>
          <w:spacing w:val="-6"/>
        </w:rPr>
        <w:t>Основные характеристики реле направления мощности:</w:t>
      </w:r>
    </w:p>
    <w:p w:rsidR="00C20CEE" w:rsidRPr="001E36F4" w:rsidRDefault="00C20CEE" w:rsidP="007C489F">
      <w:pPr>
        <w:numPr>
          <w:ilvl w:val="0"/>
          <w:numId w:val="25"/>
        </w:numPr>
        <w:shd w:val="clear" w:color="auto" w:fill="FFFFFF"/>
        <w:tabs>
          <w:tab w:val="clear" w:pos="720"/>
          <w:tab w:val="left" w:pos="1134"/>
        </w:tabs>
        <w:adjustRightInd w:val="0"/>
        <w:ind w:left="0" w:right="-28" w:firstLine="851"/>
        <w:jc w:val="both"/>
        <w:rPr>
          <w:color w:val="000000"/>
          <w:spacing w:val="-1"/>
        </w:rPr>
      </w:pPr>
      <w:r w:rsidRPr="001D6767">
        <w:rPr>
          <w:color w:val="000000"/>
          <w:spacing w:val="-3"/>
        </w:rPr>
        <w:t xml:space="preserve">величина внутреннего угла сдвига реле, определяет угол максимальной </w:t>
      </w:r>
      <w:r w:rsidRPr="001D6767">
        <w:rPr>
          <w:color w:val="000000"/>
          <w:spacing w:val="-1"/>
        </w:rPr>
        <w:t xml:space="preserve">чувствительности реле, при котором мощность срабатывания реле </w:t>
      </w:r>
      <w:r w:rsidRPr="001D6767">
        <w:rPr>
          <w:color w:val="000000"/>
          <w:spacing w:val="-8"/>
        </w:rPr>
        <w:t>минимальна;</w:t>
      </w:r>
    </w:p>
    <w:p w:rsidR="00C20CEE" w:rsidRPr="001D6767" w:rsidRDefault="00C20CEE" w:rsidP="007C489F">
      <w:pPr>
        <w:numPr>
          <w:ilvl w:val="0"/>
          <w:numId w:val="25"/>
        </w:numPr>
        <w:shd w:val="clear" w:color="auto" w:fill="FFFFFF"/>
        <w:tabs>
          <w:tab w:val="clear" w:pos="720"/>
          <w:tab w:val="left" w:pos="1134"/>
        </w:tabs>
        <w:adjustRightInd w:val="0"/>
        <w:ind w:left="0" w:right="-28" w:firstLine="851"/>
        <w:jc w:val="both"/>
        <w:rPr>
          <w:color w:val="000000"/>
        </w:rPr>
      </w:pPr>
      <w:r w:rsidRPr="001D6767">
        <w:rPr>
          <w:color w:val="000000"/>
          <w:spacing w:val="-2"/>
        </w:rPr>
        <w:t xml:space="preserve">зона срабатывания реле, определяющая диапазон углов между током и </w:t>
      </w:r>
      <w:r w:rsidRPr="001D6767">
        <w:rPr>
          <w:color w:val="000000"/>
          <w:spacing w:val="-4"/>
        </w:rPr>
        <w:t xml:space="preserve">напряжением, подведенными к обмоткам реле, в котором реле срабатывает </w:t>
      </w:r>
      <w:r w:rsidRPr="001D6767">
        <w:rPr>
          <w:color w:val="000000"/>
          <w:spacing w:val="-7"/>
        </w:rPr>
        <w:t>замыкая выходной контакт;</w:t>
      </w:r>
    </w:p>
    <w:p w:rsidR="00C20CEE" w:rsidRPr="001D6767" w:rsidRDefault="00C20CEE" w:rsidP="007C489F">
      <w:pPr>
        <w:numPr>
          <w:ilvl w:val="0"/>
          <w:numId w:val="25"/>
        </w:numPr>
        <w:shd w:val="clear" w:color="auto" w:fill="FFFFFF"/>
        <w:tabs>
          <w:tab w:val="clear" w:pos="720"/>
          <w:tab w:val="left" w:pos="1134"/>
        </w:tabs>
        <w:adjustRightInd w:val="0"/>
        <w:ind w:left="0" w:right="-28" w:firstLine="851"/>
        <w:jc w:val="both"/>
        <w:rPr>
          <w:color w:val="000000"/>
        </w:rPr>
      </w:pPr>
      <w:r w:rsidRPr="001D6767">
        <w:rPr>
          <w:color w:val="000000"/>
        </w:rPr>
        <w:t xml:space="preserve">угловая характеристика реле, определяет зависимость напряжения </w:t>
      </w:r>
      <w:r w:rsidRPr="001D6767">
        <w:rPr>
          <w:color w:val="000000"/>
          <w:spacing w:val="-1"/>
        </w:rPr>
        <w:t xml:space="preserve">срабатывания реле от величины фазового сдвига между током и </w:t>
      </w:r>
      <w:r w:rsidRPr="001D6767">
        <w:rPr>
          <w:color w:val="000000"/>
          <w:spacing w:val="-6"/>
        </w:rPr>
        <w:t>напряжением при номинальном токе в обмотке реле</w:t>
      </w:r>
      <w:r>
        <w:rPr>
          <w:color w:val="000000"/>
          <w:spacing w:val="-6"/>
        </w:rPr>
        <w:t>;</w:t>
      </w:r>
    </w:p>
    <w:p w:rsidR="00C20CEE" w:rsidRPr="001D6767" w:rsidRDefault="00C20CEE" w:rsidP="007C489F">
      <w:pPr>
        <w:numPr>
          <w:ilvl w:val="0"/>
          <w:numId w:val="25"/>
        </w:numPr>
        <w:shd w:val="clear" w:color="auto" w:fill="FFFFFF"/>
        <w:tabs>
          <w:tab w:val="clear" w:pos="720"/>
          <w:tab w:val="left" w:pos="1134"/>
        </w:tabs>
        <w:adjustRightInd w:val="0"/>
        <w:ind w:left="0" w:right="-28" w:firstLine="851"/>
        <w:jc w:val="both"/>
        <w:rPr>
          <w:color w:val="000000"/>
        </w:rPr>
      </w:pPr>
      <w:r w:rsidRPr="001D6767">
        <w:rPr>
          <w:color w:val="000000"/>
          <w:spacing w:val="-1"/>
        </w:rPr>
        <w:t xml:space="preserve">вольт-амперная характеристика, определяет зависимость напряжения </w:t>
      </w:r>
      <w:r w:rsidRPr="001D6767">
        <w:rPr>
          <w:color w:val="000000"/>
          <w:spacing w:val="-4"/>
        </w:rPr>
        <w:t xml:space="preserve">срабатывания реле от тока, подведенного к обмотке реле при сдвиге между </w:t>
      </w:r>
      <w:r w:rsidRPr="001D6767">
        <w:rPr>
          <w:color w:val="000000"/>
          <w:spacing w:val="-5"/>
        </w:rPr>
        <w:t>током и напряжением, равном углу максимальной чувствительности реле</w:t>
      </w:r>
      <w:r>
        <w:rPr>
          <w:color w:val="000000"/>
          <w:spacing w:val="-5"/>
        </w:rPr>
        <w:t>;</w:t>
      </w:r>
    </w:p>
    <w:p w:rsidR="00C20CEE" w:rsidRPr="001D6767" w:rsidRDefault="00C20CEE" w:rsidP="007C489F">
      <w:pPr>
        <w:numPr>
          <w:ilvl w:val="0"/>
          <w:numId w:val="25"/>
        </w:numPr>
        <w:shd w:val="clear" w:color="auto" w:fill="FFFFFF"/>
        <w:tabs>
          <w:tab w:val="clear" w:pos="720"/>
          <w:tab w:val="left" w:pos="1134"/>
        </w:tabs>
        <w:adjustRightInd w:val="0"/>
        <w:spacing w:before="7"/>
        <w:ind w:left="0" w:right="-28" w:firstLine="851"/>
        <w:jc w:val="both"/>
        <w:rPr>
          <w:color w:val="000000"/>
          <w:spacing w:val="-5"/>
        </w:rPr>
      </w:pPr>
      <w:r w:rsidRPr="001D6767">
        <w:rPr>
          <w:color w:val="000000"/>
          <w:spacing w:val="-3"/>
        </w:rPr>
        <w:t xml:space="preserve">угол максимальной чувствительности реле, задается дискретными </w:t>
      </w:r>
      <w:r w:rsidRPr="001D6767">
        <w:rPr>
          <w:color w:val="000000"/>
          <w:spacing w:val="-5"/>
        </w:rPr>
        <w:t>переключателями на лицевой панели реле.</w:t>
      </w:r>
    </w:p>
    <w:p w:rsidR="00C20CEE" w:rsidRDefault="00C20CEE" w:rsidP="00C20CEE">
      <w:pPr>
        <w:ind w:firstLine="900"/>
        <w:jc w:val="both"/>
      </w:pPr>
      <w:r w:rsidRPr="001D6767">
        <w:t>В сложных схемах электроснабжения в зависимости от режимов работы и вида короткого замыкания чувствительность простых защит может оказаться недостаточной. Кроме того, в ряде случаев, к защитам могут предъявляться повышенные требования по быстродействию к селективности. В этих случаях широкое применение получили дистанционные защи</w:t>
      </w:r>
      <w:r>
        <w:t>ты.</w:t>
      </w:r>
    </w:p>
    <w:p w:rsidR="00C20CEE" w:rsidRDefault="00C20CEE" w:rsidP="00C20CEE">
      <w:pPr>
        <w:ind w:firstLine="900"/>
        <w:jc w:val="both"/>
      </w:pPr>
      <w:r w:rsidRPr="001D6767">
        <w:t>К основным достоинств</w:t>
      </w:r>
      <w:r>
        <w:t>ам дистанционных защит относят:</w:t>
      </w:r>
    </w:p>
    <w:p w:rsidR="00C20CEE" w:rsidRDefault="00C20CEE" w:rsidP="007C489F">
      <w:pPr>
        <w:numPr>
          <w:ilvl w:val="0"/>
          <w:numId w:val="26"/>
        </w:numPr>
        <w:tabs>
          <w:tab w:val="clear" w:pos="720"/>
        </w:tabs>
        <w:ind w:left="360"/>
        <w:jc w:val="both"/>
      </w:pPr>
      <w:r w:rsidRPr="001D6767">
        <w:t>независимость от режимов рабо</w:t>
      </w:r>
      <w:r>
        <w:t>ты системы электроснабжения;</w:t>
      </w:r>
    </w:p>
    <w:p w:rsidR="00C20CEE" w:rsidRDefault="00C20CEE" w:rsidP="007C489F">
      <w:pPr>
        <w:numPr>
          <w:ilvl w:val="0"/>
          <w:numId w:val="26"/>
        </w:numPr>
        <w:tabs>
          <w:tab w:val="clear" w:pos="720"/>
        </w:tabs>
        <w:ind w:left="360"/>
        <w:jc w:val="both"/>
      </w:pPr>
      <w:r w:rsidRPr="001D6767">
        <w:t>малое время отключения короткого замыкания, зависящее от расстояния до места повреждения и ряд других факто</w:t>
      </w:r>
      <w:r>
        <w:t>ров.</w:t>
      </w:r>
    </w:p>
    <w:p w:rsidR="00C20CEE" w:rsidRDefault="00C20CEE" w:rsidP="00C20CEE">
      <w:pPr>
        <w:ind w:firstLine="900"/>
        <w:jc w:val="both"/>
      </w:pPr>
      <w:r w:rsidRPr="001D6767">
        <w:t>Дистанционные защиты реагируют на отношение величины напряжения к величине тока в месте установки реле. Поэтому, основным пусковым органом является реле сопротивления.</w:t>
      </w:r>
    </w:p>
    <w:p w:rsidR="00C20CEE" w:rsidRDefault="00C20CEE" w:rsidP="00C20CEE">
      <w:pPr>
        <w:ind w:firstLine="900"/>
        <w:jc w:val="both"/>
      </w:pPr>
      <w:r w:rsidRPr="001D6767">
        <w:t xml:space="preserve">В данной лабораторной работе исследуется модель </w:t>
      </w:r>
      <w:r w:rsidRPr="00EC6140">
        <w:rPr>
          <w:b/>
        </w:rPr>
        <w:t>реле сопротивления</w:t>
      </w:r>
      <w:r w:rsidRPr="001D6767">
        <w:t xml:space="preserve"> типа КРС-1, входящего в комплекс панели ЭПЗ-1636. Функционально, модель состоит из трех однофазных реле сопротивления </w:t>
      </w:r>
      <w:r w:rsidRPr="001D6767">
        <w:rPr>
          <w:lang w:val="en-US"/>
        </w:rPr>
        <w:t>KZ</w:t>
      </w:r>
      <w:r w:rsidRPr="001D6767">
        <w:t xml:space="preserve">1, </w:t>
      </w:r>
      <w:r w:rsidRPr="001D6767">
        <w:rPr>
          <w:lang w:val="en-US"/>
        </w:rPr>
        <w:t>KZ</w:t>
      </w:r>
      <w:r w:rsidRPr="001D6767">
        <w:t xml:space="preserve">2 и </w:t>
      </w:r>
      <w:r w:rsidRPr="001D6767">
        <w:rPr>
          <w:lang w:val="en-US"/>
        </w:rPr>
        <w:t>KZ</w:t>
      </w:r>
      <w:r w:rsidRPr="001D6767">
        <w:t xml:space="preserve">3. На вход каждого реле подается ток и напряжение от измерительных трансформаторов тока и напряжения. Поскольку, типовая схема включения реле сопротивления предполагает включение на линейное напряжение и разность фазных токов, реле имеет две токовые обмотки </w:t>
      </w:r>
      <w:r w:rsidRPr="001D6767">
        <w:rPr>
          <w:lang w:val="en-US"/>
        </w:rPr>
        <w:t>I</w:t>
      </w:r>
      <w:r w:rsidRPr="001D6767">
        <w:t xml:space="preserve">1 и </w:t>
      </w:r>
      <w:r w:rsidRPr="001D6767">
        <w:rPr>
          <w:lang w:val="en-US"/>
        </w:rPr>
        <w:t>I</w:t>
      </w:r>
      <w:r w:rsidRPr="001D6767">
        <w:t>2. Магнитный поток, создаваемый данными обмотками  равен разности магнитных потоков, создаваемых каждой из обмоток в отдельности. Реле срабатывает, если величина комплексного сопротивления, подведенного к зажимам реле уставки срабатывания реле.</w:t>
      </w:r>
    </w:p>
    <w:p w:rsidR="00C20CEE" w:rsidRPr="00406473" w:rsidRDefault="00C20CEE" w:rsidP="00C20CEE">
      <w:pPr>
        <w:ind w:firstLine="900"/>
        <w:jc w:val="both"/>
      </w:pPr>
      <w:r w:rsidRPr="00A4680D">
        <w:rPr>
          <w:i/>
        </w:rPr>
        <w:t>Основные уставки</w:t>
      </w:r>
      <w:r>
        <w:rPr>
          <w:i/>
        </w:rPr>
        <w:t xml:space="preserve"> реле</w:t>
      </w:r>
      <w:r w:rsidRPr="00A4680D">
        <w:rPr>
          <w:i/>
        </w:rPr>
        <w:t>:</w:t>
      </w:r>
    </w:p>
    <w:p w:rsidR="00C20CEE" w:rsidRPr="001D6767" w:rsidRDefault="00C20CEE" w:rsidP="00C20CEE">
      <w:pPr>
        <w:ind w:firstLine="900"/>
        <w:jc w:val="both"/>
      </w:pPr>
      <w:r w:rsidRPr="00FF0170">
        <w:rPr>
          <w:position w:val="-14"/>
          <w:lang w:val="en-US"/>
        </w:rPr>
        <w:object w:dxaOrig="760" w:dyaOrig="360">
          <v:shape id="_x0000_i1040" type="#_x0000_t75" style="width:37.5pt;height:18pt" o:ole="">
            <v:imagedata r:id="rId41" o:title=""/>
          </v:shape>
          <o:OLEObject Type="Embed" ProgID="Equation.3" ShapeID="_x0000_i1040" DrawAspect="Content" ObjectID="_1723443597" r:id="rId42"/>
        </w:object>
      </w:r>
      <w:r w:rsidRPr="001D6767">
        <w:t xml:space="preserve"> – минимальная уставка сопротивления,</w:t>
      </w:r>
      <w:r w:rsidRPr="001D6767">
        <w:rPr>
          <w:vertAlign w:val="subscript"/>
        </w:rPr>
        <w:t xml:space="preserve"> </w:t>
      </w:r>
      <w:r w:rsidRPr="001D6767">
        <w:t>Ом/фазу. Принимаем одно из двух значений: 1 Ом или 1,5 Ом.</w:t>
      </w:r>
    </w:p>
    <w:p w:rsidR="00C20CEE" w:rsidRPr="001D6767" w:rsidRDefault="00C20CEE" w:rsidP="00C20CEE">
      <w:pPr>
        <w:ind w:firstLine="900"/>
        <w:jc w:val="both"/>
      </w:pPr>
      <w:r w:rsidRPr="00FF0170">
        <w:rPr>
          <w:position w:val="-6"/>
          <w:lang w:val="en-US"/>
        </w:rPr>
        <w:object w:dxaOrig="440" w:dyaOrig="260">
          <v:shape id="_x0000_i1041" type="#_x0000_t75" style="width:21.75pt;height:12.75pt" o:ole="">
            <v:imagedata r:id="rId43" o:title=""/>
          </v:shape>
          <o:OLEObject Type="Embed" ProgID="Equation.3" ShapeID="_x0000_i1041" DrawAspect="Content" ObjectID="_1723443598" r:id="rId44"/>
        </w:object>
      </w:r>
      <w:r w:rsidRPr="001D6767">
        <w:t xml:space="preserve"> - процентное отношение минимальной уставки срабатывания реле сопротивления </w:t>
      </w:r>
      <w:r w:rsidRPr="00FF0170">
        <w:rPr>
          <w:position w:val="-14"/>
          <w:lang w:val="en-US"/>
        </w:rPr>
        <w:object w:dxaOrig="760" w:dyaOrig="360">
          <v:shape id="_x0000_i1042" type="#_x0000_t75" style="width:37.5pt;height:18pt" o:ole="">
            <v:imagedata r:id="rId45" o:title=""/>
          </v:shape>
          <o:OLEObject Type="Embed" ProgID="Equation.3" ShapeID="_x0000_i1042" DrawAspect="Content" ObjectID="_1723443599" r:id="rId46"/>
        </w:object>
      </w:r>
      <w:r>
        <w:t xml:space="preserve"> к</w:t>
      </w:r>
      <w:r w:rsidRPr="001D6767">
        <w:t xml:space="preserve"> расчетной уставке </w:t>
      </w:r>
      <w:r w:rsidRPr="00FF0170">
        <w:rPr>
          <w:position w:val="-14"/>
          <w:lang w:val="en-US"/>
        </w:rPr>
        <w:object w:dxaOrig="480" w:dyaOrig="360">
          <v:shape id="_x0000_i1043" type="#_x0000_t75" style="width:24pt;height:18pt" o:ole="">
            <v:imagedata r:id="rId47" o:title=""/>
          </v:shape>
          <o:OLEObject Type="Embed" ProgID="Equation.3" ShapeID="_x0000_i1043" DrawAspect="Content" ObjectID="_1723443600" r:id="rId48"/>
        </w:object>
      </w:r>
    </w:p>
    <w:p w:rsidR="00C20CEE" w:rsidRPr="001D6767" w:rsidRDefault="00C20CEE" w:rsidP="00C20CEE">
      <w:pPr>
        <w:ind w:firstLine="900"/>
        <w:jc w:val="both"/>
      </w:pPr>
      <w:r w:rsidRPr="00FF0170">
        <w:rPr>
          <w:position w:val="-6"/>
        </w:rPr>
        <w:object w:dxaOrig="180" w:dyaOrig="220">
          <v:shape id="_x0000_i1044" type="#_x0000_t75" style="width:8.25pt;height:10.5pt" o:ole="">
            <v:imagedata r:id="rId49" o:title=""/>
          </v:shape>
          <o:OLEObject Type="Embed" ProgID="Equation.3" ShapeID="_x0000_i1044" DrawAspect="Content" ObjectID="_1723443601" r:id="rId50"/>
        </w:object>
      </w:r>
      <w:r w:rsidRPr="001D6767">
        <w:t xml:space="preserve"> – коэффициент сжатия круговой характеристики срабатывания реле. Коэффициент предназначен для получения эллиптической характеристики. Принимаем значения: 0,5; 0,65; 0,8; 1.</w:t>
      </w:r>
    </w:p>
    <w:p w:rsidR="00C20CEE" w:rsidRPr="001D6767" w:rsidRDefault="00C20CEE" w:rsidP="00C20CEE">
      <w:pPr>
        <w:ind w:firstLine="900"/>
        <w:jc w:val="both"/>
      </w:pPr>
      <w:r w:rsidRPr="00FF0170">
        <w:rPr>
          <w:i/>
        </w:rPr>
        <w:t>Смещение</w:t>
      </w:r>
      <w:r w:rsidRPr="001D6767">
        <w:t xml:space="preserve"> – смещение характеристики срабатывания в трет</w:t>
      </w:r>
      <w:r>
        <w:t>ий квадрант. Принимает одно из двух</w:t>
      </w:r>
      <w:r w:rsidRPr="001D6767">
        <w:t xml:space="preserve"> возможных значений: есть или нет. При наличии смещения, характеристика срабатывания реле смещается в третий квадрант на 10% от заданного сопротивления срабатывания реле.</w:t>
      </w:r>
    </w:p>
    <w:p w:rsidR="00C20CEE" w:rsidRDefault="00C20CEE" w:rsidP="00C20CEE">
      <w:pPr>
        <w:ind w:firstLine="900"/>
        <w:jc w:val="both"/>
      </w:pPr>
      <w:r w:rsidRPr="00FF0170">
        <w:rPr>
          <w:position w:val="-10"/>
        </w:rPr>
        <w:object w:dxaOrig="400" w:dyaOrig="320">
          <v:shape id="_x0000_i1045" type="#_x0000_t75" style="width:21.75pt;height:15.75pt" o:ole="">
            <v:imagedata r:id="rId51" o:title=""/>
          </v:shape>
          <o:OLEObject Type="Embed" ProgID="Equation.3" ShapeID="_x0000_i1045" DrawAspect="Content" ObjectID="_1723443602" r:id="rId52"/>
        </w:object>
      </w:r>
      <w:r w:rsidRPr="001D6767">
        <w:t xml:space="preserve"> – угол максимальной чувствительности реле. Принимает одно из двух возможных значений: 65% или 80%.</w:t>
      </w:r>
    </w:p>
    <w:p w:rsidR="00C20CEE" w:rsidRDefault="00C20CEE" w:rsidP="00C20CEE">
      <w:pPr>
        <w:ind w:firstLine="900"/>
        <w:jc w:val="both"/>
      </w:pPr>
      <w:r w:rsidRPr="001D6767">
        <w:rPr>
          <w:lang w:val="en-US"/>
        </w:rPr>
        <w:t>N</w:t>
      </w:r>
      <w:r w:rsidRPr="001D6767">
        <w:t>%</w:t>
      </w:r>
      <w:r>
        <w:t xml:space="preserve"> о</w:t>
      </w:r>
      <w:r w:rsidRPr="001D6767">
        <w:t>пределяется установкой положения двух органов управ</w:t>
      </w:r>
      <w:r>
        <w:t>ления:</w:t>
      </w:r>
    </w:p>
    <w:p w:rsidR="00C20CEE" w:rsidRDefault="00C20CEE" w:rsidP="007C489F">
      <w:pPr>
        <w:numPr>
          <w:ilvl w:val="0"/>
          <w:numId w:val="27"/>
        </w:numPr>
        <w:tabs>
          <w:tab w:val="clear" w:pos="720"/>
          <w:tab w:val="left" w:pos="1134"/>
        </w:tabs>
        <w:ind w:left="0" w:firstLine="851"/>
        <w:jc w:val="both"/>
      </w:pPr>
      <w:r w:rsidRPr="001D6767">
        <w:t>грубой регулировки: 1%, 10%, 20%, 30%</w:t>
      </w:r>
      <w:r>
        <w:t>, 40%, 50%, 60%, 70%, 80%, 90%;</w:t>
      </w:r>
    </w:p>
    <w:p w:rsidR="00C20CEE" w:rsidRDefault="00C20CEE" w:rsidP="007C489F">
      <w:pPr>
        <w:numPr>
          <w:ilvl w:val="0"/>
          <w:numId w:val="27"/>
        </w:numPr>
        <w:tabs>
          <w:tab w:val="clear" w:pos="720"/>
          <w:tab w:val="left" w:pos="1134"/>
        </w:tabs>
        <w:ind w:left="0" w:firstLine="851"/>
        <w:jc w:val="both"/>
      </w:pPr>
      <w:r w:rsidRPr="001D6767">
        <w:t>плав</w:t>
      </w:r>
      <w:r>
        <w:t>ной регулировки: 0…10%.</w:t>
      </w:r>
    </w:p>
    <w:p w:rsidR="00C20CEE" w:rsidRPr="001D6767" w:rsidRDefault="00C20CEE" w:rsidP="00C20CEE">
      <w:pPr>
        <w:ind w:firstLine="900"/>
        <w:jc w:val="both"/>
      </w:pPr>
      <w:r w:rsidRPr="001D6767">
        <w:t xml:space="preserve">Результирующее значение </w:t>
      </w:r>
      <w:r w:rsidRPr="001D6767">
        <w:rPr>
          <w:lang w:val="en-US"/>
        </w:rPr>
        <w:t>N</w:t>
      </w:r>
      <w:r w:rsidRPr="001D6767">
        <w:t>% определяется суммированием зна</w:t>
      </w:r>
      <w:r>
        <w:t>чений всех двух</w:t>
      </w:r>
      <w:r w:rsidRPr="001D6767">
        <w:t xml:space="preserve"> органов управления.</w:t>
      </w:r>
    </w:p>
    <w:p w:rsidR="00C20CEE" w:rsidRPr="001D6767" w:rsidRDefault="00C20CEE" w:rsidP="00C20CEE">
      <w:pPr>
        <w:ind w:firstLine="900"/>
      </w:pPr>
      <w:r w:rsidRPr="001D6767">
        <w:t xml:space="preserve">Характеристика срабатывания реле сопротивления </w:t>
      </w:r>
      <w:r>
        <w:t>представлена на рисунке 8.</w:t>
      </w:r>
    </w:p>
    <w:p w:rsidR="00C20CEE" w:rsidRDefault="00C20CEE" w:rsidP="00C20CEE">
      <w:pPr>
        <w:ind w:left="-142" w:firstLine="993"/>
      </w:pPr>
    </w:p>
    <w:p w:rsidR="00C20CEE" w:rsidRPr="001D6767" w:rsidRDefault="00C20CEE" w:rsidP="00C20CEE">
      <w:pPr>
        <w:ind w:left="-142" w:firstLine="993"/>
      </w:pPr>
      <w:r>
        <w:rPr>
          <w:noProof/>
        </w:rPr>
        <w:drawing>
          <wp:anchor distT="0" distB="0" distL="114300" distR="114300" simplePos="0" relativeHeight="251666432" behindDoc="0" locked="1" layoutInCell="1" allowOverlap="1">
            <wp:simplePos x="0" y="0"/>
            <wp:positionH relativeFrom="column">
              <wp:posOffset>1485900</wp:posOffset>
            </wp:positionH>
            <wp:positionV relativeFrom="paragraph">
              <wp:posOffset>-189865</wp:posOffset>
            </wp:positionV>
            <wp:extent cx="2564130" cy="1823085"/>
            <wp:effectExtent l="19050" t="0" r="7620" b="0"/>
            <wp:wrapNone/>
            <wp:docPr id="22" name="Рисунок 22" descr="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Рисунок 11"/>
                    <pic:cNvPicPr>
                      <a:picLocks noChangeAspect="1" noChangeArrowheads="1"/>
                    </pic:cNvPicPr>
                  </pic:nvPicPr>
                  <pic:blipFill>
                    <a:blip r:embed="rId53" cstate="print">
                      <a:lum contrast="24000"/>
                      <a:grayscl/>
                    </a:blip>
                    <a:srcRect l="11241" b="13686"/>
                    <a:stretch>
                      <a:fillRect/>
                    </a:stretch>
                  </pic:blipFill>
                  <pic:spPr bwMode="auto">
                    <a:xfrm>
                      <a:off x="0" y="0"/>
                      <a:ext cx="2564130" cy="1823085"/>
                    </a:xfrm>
                    <a:prstGeom prst="rect">
                      <a:avLst/>
                    </a:prstGeom>
                    <a:noFill/>
                    <a:ln w="9525">
                      <a:noFill/>
                      <a:miter lim="800000"/>
                      <a:headEnd/>
                      <a:tailEnd/>
                    </a:ln>
                  </pic:spPr>
                </pic:pic>
              </a:graphicData>
            </a:graphic>
          </wp:anchor>
        </w:drawing>
      </w:r>
    </w:p>
    <w:p w:rsidR="00C20CEE" w:rsidRPr="001D6767" w:rsidRDefault="00C20CEE" w:rsidP="00C20CEE">
      <w:pPr>
        <w:ind w:left="-142" w:firstLine="993"/>
      </w:pPr>
    </w:p>
    <w:p w:rsidR="00C20CEE" w:rsidRPr="001D6767" w:rsidRDefault="00C20CEE" w:rsidP="00C20CEE">
      <w:pPr>
        <w:ind w:left="-142" w:firstLine="993"/>
      </w:pPr>
    </w:p>
    <w:p w:rsidR="00C20CEE" w:rsidRPr="001D6767" w:rsidRDefault="00C20CEE" w:rsidP="00C20CEE">
      <w:pPr>
        <w:ind w:left="-142" w:firstLine="993"/>
      </w:pPr>
    </w:p>
    <w:p w:rsidR="00C20CEE" w:rsidRPr="001D6767" w:rsidRDefault="00C20CEE" w:rsidP="00C20CEE">
      <w:pPr>
        <w:ind w:left="-142" w:firstLine="993"/>
      </w:pPr>
    </w:p>
    <w:p w:rsidR="00C20CEE" w:rsidRDefault="00C20CEE" w:rsidP="00C20CEE">
      <w:pPr>
        <w:ind w:left="-142" w:firstLine="993"/>
      </w:pPr>
    </w:p>
    <w:p w:rsidR="00C20CEE" w:rsidRDefault="00C20CEE" w:rsidP="00C20CEE">
      <w:pPr>
        <w:ind w:left="-142" w:firstLine="993"/>
      </w:pPr>
    </w:p>
    <w:p w:rsidR="00C20CEE" w:rsidRDefault="00C20CEE" w:rsidP="00C20CEE">
      <w:pPr>
        <w:ind w:left="-142" w:firstLine="993"/>
      </w:pPr>
    </w:p>
    <w:p w:rsidR="00C20CEE" w:rsidRPr="00296F8D" w:rsidRDefault="00C20CEE" w:rsidP="00C20CEE">
      <w:pPr>
        <w:ind w:left="-142" w:firstLine="993"/>
        <w:rPr>
          <w:sz w:val="16"/>
          <w:szCs w:val="16"/>
        </w:rPr>
      </w:pPr>
    </w:p>
    <w:p w:rsidR="00C20CEE" w:rsidRPr="00296F8D" w:rsidRDefault="00C20CEE" w:rsidP="00C20CEE">
      <w:pPr>
        <w:ind w:left="-142" w:firstLine="993"/>
        <w:rPr>
          <w:sz w:val="16"/>
          <w:szCs w:val="16"/>
        </w:rPr>
      </w:pPr>
    </w:p>
    <w:p w:rsidR="00C20CEE" w:rsidRDefault="00C20CEE" w:rsidP="00C20CEE">
      <w:pPr>
        <w:pStyle w:val="af2"/>
        <w:tabs>
          <w:tab w:val="clear" w:pos="482"/>
          <w:tab w:val="left" w:pos="-4962"/>
        </w:tabs>
        <w:ind w:left="-142" w:firstLine="0"/>
        <w:jc w:val="center"/>
        <w:rPr>
          <w:rFonts w:ascii="Times New Roman" w:hAnsi="Times New Roman"/>
          <w:sz w:val="24"/>
          <w:szCs w:val="24"/>
        </w:rPr>
      </w:pPr>
      <w:r>
        <w:rPr>
          <w:rFonts w:ascii="Times New Roman" w:hAnsi="Times New Roman"/>
          <w:sz w:val="24"/>
          <w:szCs w:val="24"/>
        </w:rPr>
        <w:t>Рисунок 8</w:t>
      </w:r>
      <w:r w:rsidRPr="001D6767">
        <w:rPr>
          <w:rFonts w:ascii="Times New Roman" w:hAnsi="Times New Roman"/>
          <w:sz w:val="24"/>
          <w:szCs w:val="24"/>
        </w:rPr>
        <w:t xml:space="preserve"> </w:t>
      </w:r>
      <w:r>
        <w:rPr>
          <w:rFonts w:ascii="Times New Roman" w:hAnsi="Times New Roman"/>
          <w:sz w:val="24"/>
          <w:szCs w:val="24"/>
        </w:rPr>
        <w:t>–</w:t>
      </w:r>
      <w:r w:rsidRPr="001D6767">
        <w:rPr>
          <w:rFonts w:ascii="Times New Roman" w:hAnsi="Times New Roman"/>
          <w:sz w:val="24"/>
          <w:szCs w:val="24"/>
        </w:rPr>
        <w:t xml:space="preserve"> Характеристика срабатывания реле сопротивления.</w:t>
      </w:r>
    </w:p>
    <w:p w:rsidR="00C20CEE" w:rsidRPr="00296F8D" w:rsidRDefault="00C20CEE" w:rsidP="00C20CEE">
      <w:pPr>
        <w:rPr>
          <w:sz w:val="16"/>
          <w:szCs w:val="16"/>
        </w:rPr>
      </w:pPr>
    </w:p>
    <w:p w:rsidR="00C20CEE" w:rsidRDefault="00C20CEE" w:rsidP="00C20CEE">
      <w:pPr>
        <w:ind w:firstLine="900"/>
        <w:jc w:val="both"/>
      </w:pPr>
      <w:r w:rsidRPr="001D6767">
        <w:t xml:space="preserve">Считается, что вектор тока совпадает по направлению с действительной осью комплексной плоскости, а вектор напряжения опережает ток на некоторый угол </w:t>
      </w:r>
      <w:r w:rsidRPr="00EF5638">
        <w:rPr>
          <w:position w:val="-14"/>
        </w:rPr>
        <w:object w:dxaOrig="300" w:dyaOrig="360">
          <v:shape id="_x0000_i1046" type="#_x0000_t75" style="width:15pt;height:18pt" o:ole="">
            <v:imagedata r:id="rId54" o:title=""/>
          </v:shape>
          <o:OLEObject Type="Embed" ProgID="Equation.3" ShapeID="_x0000_i1046" DrawAspect="Content" ObjectID="_1723443603" r:id="rId55"/>
        </w:object>
      </w:r>
      <w:r>
        <w:t xml:space="preserve"> </w:t>
      </w:r>
      <w:r w:rsidRPr="001D6767">
        <w:t xml:space="preserve">(активно-индуктивная нагрузка). В этом случае, вектор полного комплексного сопротивления </w:t>
      </w:r>
      <w:r w:rsidRPr="00EF5638">
        <w:rPr>
          <w:position w:val="-14"/>
        </w:rPr>
        <w:object w:dxaOrig="320" w:dyaOrig="360">
          <v:shape id="_x0000_i1047" type="#_x0000_t75" style="width:15.75pt;height:18pt" o:ole="">
            <v:imagedata r:id="rId56" o:title=""/>
          </v:shape>
          <o:OLEObject Type="Embed" ProgID="Equation.3" ShapeID="_x0000_i1047" DrawAspect="Content" ObjectID="_1723443604" r:id="rId57"/>
        </w:object>
      </w:r>
      <w:r w:rsidRPr="001D6767">
        <w:t xml:space="preserve"> совпадает по фазе с напряжением </w:t>
      </w:r>
      <w:r w:rsidRPr="00EF5638">
        <w:rPr>
          <w:position w:val="-14"/>
        </w:rPr>
        <w:object w:dxaOrig="340" w:dyaOrig="360">
          <v:shape id="_x0000_i1048" type="#_x0000_t75" style="width:16.5pt;height:18pt" o:ole="">
            <v:imagedata r:id="rId58" o:title=""/>
          </v:shape>
          <o:OLEObject Type="Embed" ProgID="Equation.3" ShapeID="_x0000_i1048" DrawAspect="Content" ObjectID="_1723443605" r:id="rId59"/>
        </w:object>
      </w:r>
      <w:r w:rsidRPr="001D6767">
        <w:t xml:space="preserve">, а его величина определяется выражением </w:t>
      </w:r>
      <w:r w:rsidRPr="00EF5638">
        <w:rPr>
          <w:position w:val="-32"/>
        </w:rPr>
        <w:object w:dxaOrig="420" w:dyaOrig="720">
          <v:shape id="_x0000_i1049" type="#_x0000_t75" style="width:21.75pt;height:36.75pt" o:ole="">
            <v:imagedata r:id="rId60" o:title=""/>
          </v:shape>
          <o:OLEObject Type="Embed" ProgID="Equation.3" ShapeID="_x0000_i1049" DrawAspect="Content" ObjectID="_1723443606" r:id="rId61"/>
        </w:object>
      </w:r>
      <w:r w:rsidRPr="001D6767">
        <w:t>, где ток и напряжение могут быть амплитудными или действующими значениями.</w:t>
      </w:r>
    </w:p>
    <w:p w:rsidR="00C20CEE" w:rsidRDefault="00C20CEE" w:rsidP="00C20CEE">
      <w:pPr>
        <w:ind w:firstLine="900"/>
        <w:jc w:val="both"/>
      </w:pPr>
      <w:r w:rsidRPr="001D6767">
        <w:t xml:space="preserve">Характеристика срабатывания реле </w:t>
      </w:r>
      <w:r w:rsidRPr="00EF5638">
        <w:rPr>
          <w:position w:val="-14"/>
        </w:rPr>
        <w:object w:dxaOrig="380" w:dyaOrig="360">
          <v:shape id="_x0000_i1050" type="#_x0000_t75" style="width:19.5pt;height:18pt" o:ole="">
            <v:imagedata r:id="rId62" o:title=""/>
          </v:shape>
          <o:OLEObject Type="Embed" ProgID="Equation.3" ShapeID="_x0000_i1050" DrawAspect="Content" ObjectID="_1723443607" r:id="rId63"/>
        </w:object>
      </w:r>
      <w:r>
        <w:t xml:space="preserve"> имеет вид эллипса (рисунок 2.1</w:t>
      </w:r>
      <w:r w:rsidRPr="001D6767">
        <w:t>). Реле срабатывает, если вектор комплексного сопротивления, подведен</w:t>
      </w:r>
      <w:r>
        <w:t>н</w:t>
      </w:r>
      <w:r w:rsidRPr="001D6767">
        <w:t>о</w:t>
      </w:r>
      <w:r>
        <w:t>го</w:t>
      </w:r>
      <w:r w:rsidRPr="001D6767">
        <w:t xml:space="preserve"> к зажимам реле</w:t>
      </w:r>
      <w:r>
        <w:t>,</w:t>
      </w:r>
      <w:r w:rsidRPr="001D6767">
        <w:t xml:space="preserve"> находится внутри за</w:t>
      </w:r>
      <w:r>
        <w:t>штрихованной части эллипса, т</w:t>
      </w:r>
      <w:r w:rsidRPr="001D6767">
        <w:t>.е. условие срабатывания реле в комплексной форме имеет вид:</w:t>
      </w:r>
    </w:p>
    <w:p w:rsidR="00C20CEE" w:rsidRPr="001B4100" w:rsidRDefault="00C20CEE" w:rsidP="00C20CEE">
      <w:pPr>
        <w:jc w:val="both"/>
        <w:rPr>
          <w:sz w:val="20"/>
        </w:rPr>
      </w:pPr>
    </w:p>
    <w:p w:rsidR="00C20CEE" w:rsidRPr="001D6767" w:rsidRDefault="00C20CEE" w:rsidP="00C20CEE">
      <w:pPr>
        <w:ind w:left="4320"/>
        <w:jc w:val="both"/>
      </w:pPr>
      <w:r w:rsidRPr="008B532B">
        <w:rPr>
          <w:position w:val="-14"/>
        </w:rPr>
        <w:object w:dxaOrig="840" w:dyaOrig="360">
          <v:shape id="_x0000_i1051" type="#_x0000_t75" style="width:42pt;height:18pt" o:ole="">
            <v:imagedata r:id="rId64" o:title=""/>
          </v:shape>
          <o:OLEObject Type="Embed" ProgID="Equation.3" ShapeID="_x0000_i1051" DrawAspect="Content" ObjectID="_1723443608" r:id="rId65"/>
        </w:object>
      </w:r>
    </w:p>
    <w:p w:rsidR="00C20CEE" w:rsidRPr="001B4100" w:rsidRDefault="00C20CEE" w:rsidP="00C20CEE">
      <w:pPr>
        <w:pStyle w:val="af2"/>
        <w:tabs>
          <w:tab w:val="clear" w:pos="482"/>
        </w:tabs>
        <w:rPr>
          <w:rFonts w:ascii="Times New Roman" w:hAnsi="Times New Roman"/>
          <w:sz w:val="20"/>
          <w:szCs w:val="24"/>
        </w:rPr>
      </w:pPr>
    </w:p>
    <w:p w:rsidR="00C20CEE" w:rsidRPr="001D6767" w:rsidRDefault="00C20CEE" w:rsidP="00C20CEE">
      <w:pPr>
        <w:ind w:left="-142" w:firstLine="993"/>
        <w:jc w:val="both"/>
      </w:pPr>
      <w:r w:rsidRPr="001D6767">
        <w:t>Указанные выше уставки реле позволяют изменять размер эллипса, степень его сжатия, угол его уклона.</w:t>
      </w:r>
    </w:p>
    <w:p w:rsidR="00C20CEE" w:rsidRDefault="00C20CEE" w:rsidP="00C20CEE">
      <w:pPr>
        <w:ind w:firstLine="900"/>
        <w:jc w:val="both"/>
        <w:rPr>
          <w:i/>
        </w:rPr>
      </w:pPr>
      <w:r>
        <w:rPr>
          <w:i/>
        </w:rPr>
        <w:t>Основные характеристики</w:t>
      </w:r>
      <w:r w:rsidRPr="001B4100">
        <w:rPr>
          <w:i/>
        </w:rPr>
        <w:t xml:space="preserve"> реле сопротивления:</w:t>
      </w:r>
    </w:p>
    <w:p w:rsidR="00C20CEE" w:rsidRPr="001B4100" w:rsidRDefault="00C20CEE" w:rsidP="00C20CEE">
      <w:pPr>
        <w:ind w:firstLine="900"/>
        <w:jc w:val="both"/>
        <w:rPr>
          <w:i/>
        </w:rPr>
      </w:pPr>
      <w:r w:rsidRPr="001D6767">
        <w:t xml:space="preserve">а) </w:t>
      </w:r>
      <w:r w:rsidRPr="001B4100">
        <w:rPr>
          <w:position w:val="-14"/>
        </w:rPr>
        <w:object w:dxaOrig="1020" w:dyaOrig="360">
          <v:shape id="_x0000_i1052" type="#_x0000_t75" style="width:50.25pt;height:18pt" o:ole="">
            <v:imagedata r:id="rId66" o:title=""/>
          </v:shape>
          <o:OLEObject Type="Embed" ProgID="Equation.3" ShapeID="_x0000_i1052" DrawAspect="Content" ObjectID="_1723443609" r:id="rId67"/>
        </w:object>
      </w:r>
      <w:r w:rsidRPr="001D6767">
        <w:t>, представляющая зависимость величины сопротивления, при котором происходит срабатывание реле от величины угла между током и напряжением, под</w:t>
      </w:r>
      <w:r>
        <w:t>веденными</w:t>
      </w:r>
      <w:r w:rsidRPr="001D6767">
        <w:t xml:space="preserve"> к обмоткам реле. Зависимость снимается при номинальном токе, а величина сопротивления определяется по величине напряжения, подведенного к обмотке реле.</w:t>
      </w:r>
    </w:p>
    <w:p w:rsidR="00C20CEE" w:rsidRDefault="00C20CEE" w:rsidP="00C20CEE">
      <w:pPr>
        <w:ind w:firstLine="993"/>
        <w:jc w:val="both"/>
      </w:pPr>
      <w:r w:rsidRPr="001D6767">
        <w:t xml:space="preserve">б) </w:t>
      </w:r>
      <w:r w:rsidRPr="001B4100">
        <w:rPr>
          <w:position w:val="-14"/>
        </w:rPr>
        <w:object w:dxaOrig="1100" w:dyaOrig="360">
          <v:shape id="_x0000_i1053" type="#_x0000_t75" style="width:55.5pt;height:18pt" o:ole="">
            <v:imagedata r:id="rId68" o:title=""/>
          </v:shape>
          <o:OLEObject Type="Embed" ProgID="Equation.3" ShapeID="_x0000_i1053" DrawAspect="Content" ObjectID="_1723443610" r:id="rId69"/>
        </w:object>
      </w:r>
      <w:r w:rsidRPr="001D6767">
        <w:t>, представляющая зависимость величины сопротивления, при котором происходит срабатывание реле от величины тока, подведенного к обмоткам реле. Зависимость снимается при угле между током и напряжением, равным углу максимальной чувствительности, а величина сопротивления определяется по величинам напряжения и тока, подведенных к обмоткам реле.</w:t>
      </w:r>
    </w:p>
    <w:p w:rsidR="00C20CEE" w:rsidRPr="000F7759" w:rsidRDefault="00C20CEE" w:rsidP="00C20CEE">
      <w:pPr>
        <w:jc w:val="both"/>
        <w:rPr>
          <w:sz w:val="16"/>
          <w:szCs w:val="16"/>
        </w:rPr>
      </w:pPr>
    </w:p>
    <w:p w:rsidR="00C20CEE" w:rsidRDefault="00C20CEE" w:rsidP="00C20CEE">
      <w:pPr>
        <w:jc w:val="center"/>
        <w:rPr>
          <w:b/>
          <w:i/>
        </w:rPr>
      </w:pPr>
      <w:r>
        <w:rPr>
          <w:b/>
          <w:i/>
        </w:rPr>
        <w:t>Лабораторное оборудование</w:t>
      </w:r>
    </w:p>
    <w:p w:rsidR="00C20CEE" w:rsidRPr="003B1CF6" w:rsidRDefault="00C20CEE" w:rsidP="00C20CEE">
      <w:pPr>
        <w:jc w:val="both"/>
        <w:rPr>
          <w:sz w:val="16"/>
          <w:szCs w:val="16"/>
        </w:rPr>
      </w:pPr>
    </w:p>
    <w:p w:rsidR="00C20CEE" w:rsidRDefault="00C20CEE" w:rsidP="00C20CEE">
      <w:pPr>
        <w:ind w:firstLine="900"/>
        <w:jc w:val="both"/>
        <w:rPr>
          <w:b/>
          <w:i/>
        </w:rPr>
      </w:pPr>
      <w:r>
        <w:t>Лабораторный комплекс «Релейная защита (производитель ОАО РНПО «</w:t>
      </w:r>
      <w:proofErr w:type="spellStart"/>
      <w:r>
        <w:t>Росучприбор</w:t>
      </w:r>
      <w:proofErr w:type="spellEnd"/>
      <w:r>
        <w:t xml:space="preserve">» </w:t>
      </w:r>
      <w:proofErr w:type="spellStart"/>
      <w:r>
        <w:t>г.Челябинск</w:t>
      </w:r>
      <w:proofErr w:type="spellEnd"/>
      <w:r>
        <w:t>)</w:t>
      </w:r>
      <w:r>
        <w:rPr>
          <w:b/>
          <w:i/>
        </w:rPr>
        <w:br w:type="page"/>
      </w:r>
    </w:p>
    <w:p w:rsidR="00C20CEE" w:rsidRPr="006D0D6E" w:rsidRDefault="00C20CEE" w:rsidP="00C20CEE">
      <w:pPr>
        <w:jc w:val="center"/>
        <w:rPr>
          <w:b/>
          <w:i/>
        </w:rPr>
      </w:pPr>
      <w:r>
        <w:rPr>
          <w:b/>
          <w:i/>
        </w:rPr>
        <w:lastRenderedPageBreak/>
        <w:t>Ход работы</w:t>
      </w:r>
    </w:p>
    <w:p w:rsidR="00C20CEE" w:rsidRPr="000F7759" w:rsidRDefault="00C20CEE" w:rsidP="00C20CEE">
      <w:pPr>
        <w:rPr>
          <w:sz w:val="16"/>
          <w:szCs w:val="16"/>
        </w:rPr>
      </w:pPr>
    </w:p>
    <w:p w:rsidR="00C20CEE" w:rsidRPr="0025344B" w:rsidRDefault="00C20CEE" w:rsidP="00C20CEE">
      <w:pPr>
        <w:ind w:right="-28" w:firstLine="902"/>
        <w:jc w:val="both"/>
        <w:rPr>
          <w:b/>
        </w:rPr>
      </w:pPr>
      <w:r>
        <w:rPr>
          <w:b/>
        </w:rPr>
        <w:t>Порядок испытания</w:t>
      </w:r>
      <w:r w:rsidRPr="0025344B">
        <w:rPr>
          <w:b/>
        </w:rPr>
        <w:t xml:space="preserve"> реле тока</w:t>
      </w:r>
      <w:r>
        <w:rPr>
          <w:b/>
        </w:rPr>
        <w:t>:</w:t>
      </w:r>
    </w:p>
    <w:p w:rsidR="00C20CEE" w:rsidRDefault="00C20CEE" w:rsidP="007C489F">
      <w:pPr>
        <w:numPr>
          <w:ilvl w:val="0"/>
          <w:numId w:val="14"/>
        </w:numPr>
        <w:autoSpaceDE/>
        <w:autoSpaceDN/>
        <w:ind w:left="284" w:hanging="284"/>
        <w:jc w:val="both"/>
      </w:pPr>
      <w:r w:rsidRPr="001D6767">
        <w:t xml:space="preserve">Ознакомиться с принципом действия, способами </w:t>
      </w:r>
      <w:r>
        <w:t xml:space="preserve">регулировки </w:t>
      </w:r>
      <w:r w:rsidRPr="001D6767">
        <w:t>уставок и основными характеристи</w:t>
      </w:r>
      <w:r>
        <w:t>ками реле тока (КА).</w:t>
      </w:r>
    </w:p>
    <w:p w:rsidR="00C20CEE" w:rsidRDefault="00C20CEE" w:rsidP="007C489F">
      <w:pPr>
        <w:numPr>
          <w:ilvl w:val="0"/>
          <w:numId w:val="14"/>
        </w:numPr>
        <w:autoSpaceDE/>
        <w:autoSpaceDN/>
        <w:ind w:left="284" w:hanging="284"/>
        <w:jc w:val="both"/>
      </w:pPr>
      <w:r w:rsidRPr="001D6767">
        <w:t>Собрать схему испытания реле тока</w:t>
      </w:r>
      <w:r>
        <w:t xml:space="preserve"> (рисунок 9)</w:t>
      </w:r>
      <w:r w:rsidRPr="001D6767">
        <w:t xml:space="preserve">. Для этого, подать с источника тока </w:t>
      </w:r>
      <w:r w:rsidRPr="001D6767">
        <w:rPr>
          <w:lang w:val="en-US"/>
        </w:rPr>
        <w:t>I</w:t>
      </w:r>
      <w:r w:rsidRPr="001D6767">
        <w:t>1 модуля ввода-вывода на обмотку реле тока (клеммы 10 и 12). Выходные контакты реле (клеммы 2 и 40 должны подавать оперативный ток от модуля оперативного тока на дискретный вход К1 модуля ввода-вывода.</w:t>
      </w:r>
    </w:p>
    <w:p w:rsidR="00C20CEE" w:rsidRDefault="00C20CEE" w:rsidP="00C20CEE">
      <w:pPr>
        <w:autoSpaceDE/>
        <w:autoSpaceDN/>
        <w:ind w:left="284"/>
        <w:jc w:val="both"/>
      </w:pPr>
      <w:r>
        <w:rPr>
          <w:noProof/>
        </w:rPr>
        <w:drawing>
          <wp:anchor distT="0" distB="0" distL="114935" distR="114935" simplePos="0" relativeHeight="251673600" behindDoc="0" locked="0" layoutInCell="1" allowOverlap="1">
            <wp:simplePos x="0" y="0"/>
            <wp:positionH relativeFrom="column">
              <wp:posOffset>1118235</wp:posOffset>
            </wp:positionH>
            <wp:positionV relativeFrom="paragraph">
              <wp:posOffset>66040</wp:posOffset>
            </wp:positionV>
            <wp:extent cx="4229100" cy="3857625"/>
            <wp:effectExtent l="19050" t="0" r="0" b="0"/>
            <wp:wrapNone/>
            <wp:docPr id="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lum contrast="40000"/>
                      <a:grayscl/>
                    </a:blip>
                    <a:srcRect t="1378" r="2835" b="4378"/>
                    <a:stretch>
                      <a:fillRect/>
                    </a:stretch>
                  </pic:blipFill>
                  <pic:spPr bwMode="auto">
                    <a:xfrm>
                      <a:off x="0" y="0"/>
                      <a:ext cx="4229100" cy="3857625"/>
                    </a:xfrm>
                    <a:prstGeom prst="rect">
                      <a:avLst/>
                    </a:prstGeom>
                    <a:solidFill>
                      <a:srgbClr val="FFFFFF"/>
                    </a:solidFill>
                    <a:ln w="9525">
                      <a:noFill/>
                      <a:miter lim="800000"/>
                      <a:headEnd/>
                      <a:tailEnd/>
                    </a:ln>
                  </pic:spPr>
                </pic:pic>
              </a:graphicData>
            </a:graphic>
          </wp:anchor>
        </w:drawing>
      </w: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Pr="001D6767" w:rsidRDefault="00C20CEE" w:rsidP="00C20CEE">
      <w:pPr>
        <w:ind w:right="-28" w:firstLine="850"/>
        <w:jc w:val="center"/>
      </w:pPr>
      <w:r>
        <w:t>Рисунок 9</w:t>
      </w:r>
      <w:r w:rsidRPr="001D6767">
        <w:t xml:space="preserve"> </w:t>
      </w:r>
      <w:r>
        <w:t>–</w:t>
      </w:r>
      <w:r w:rsidRPr="001D6767">
        <w:t xml:space="preserve"> Схема испытания реле тока</w:t>
      </w:r>
    </w:p>
    <w:p w:rsidR="00C20CEE" w:rsidRPr="004B021B" w:rsidRDefault="00C20CEE" w:rsidP="00C20CEE">
      <w:pPr>
        <w:autoSpaceDE/>
        <w:autoSpaceDN/>
        <w:ind w:left="284"/>
        <w:jc w:val="both"/>
        <w:rPr>
          <w:sz w:val="16"/>
          <w:szCs w:val="16"/>
        </w:rPr>
      </w:pPr>
    </w:p>
    <w:p w:rsidR="00C20CEE" w:rsidRDefault="00C20CEE" w:rsidP="007C489F">
      <w:pPr>
        <w:numPr>
          <w:ilvl w:val="0"/>
          <w:numId w:val="14"/>
        </w:numPr>
        <w:autoSpaceDE/>
        <w:autoSpaceDN/>
        <w:ind w:left="284" w:hanging="284"/>
        <w:jc w:val="both"/>
      </w:pPr>
      <w:r w:rsidRPr="001D6767">
        <w:t xml:space="preserve">На персональном компьютере загрузить программный комплекс «Релейная защита» (Пуск </w:t>
      </w:r>
      <w:r>
        <w:t>–</w:t>
      </w:r>
      <w:r w:rsidRPr="001D6767">
        <w:t xml:space="preserve"> </w:t>
      </w:r>
      <w:r>
        <w:t xml:space="preserve">Программы – </w:t>
      </w:r>
      <w:r w:rsidRPr="001D6767">
        <w:t xml:space="preserve">Лабораторный комплекс </w:t>
      </w:r>
      <w:r>
        <w:t>–</w:t>
      </w:r>
      <w:r w:rsidRPr="001D6767">
        <w:t xml:space="preserve"> Релейная защита). Из предложенного меню выбрать «Испытание реле тока». На экране появится окно программы ис</w:t>
      </w:r>
      <w:r>
        <w:t>пытания реле (рисунок 10)</w:t>
      </w:r>
      <w:r w:rsidRPr="001D6767">
        <w:t>.</w:t>
      </w:r>
    </w:p>
    <w:p w:rsidR="00C20CEE" w:rsidRDefault="00C20CEE" w:rsidP="007C489F">
      <w:pPr>
        <w:numPr>
          <w:ilvl w:val="0"/>
          <w:numId w:val="14"/>
        </w:numPr>
        <w:autoSpaceDE/>
        <w:autoSpaceDN/>
        <w:ind w:left="284" w:hanging="284"/>
        <w:jc w:val="both"/>
      </w:pPr>
      <w:r w:rsidRPr="001D6767">
        <w:t>На лицевой панели реле установить заданную преподавателем уставку срабатывания реле тока.</w:t>
      </w:r>
    </w:p>
    <w:p w:rsidR="00C20CEE" w:rsidRDefault="00C20CEE" w:rsidP="007C489F">
      <w:pPr>
        <w:numPr>
          <w:ilvl w:val="0"/>
          <w:numId w:val="14"/>
        </w:numPr>
        <w:autoSpaceDE/>
        <w:autoSpaceDN/>
        <w:ind w:left="284" w:hanging="284"/>
        <w:jc w:val="both"/>
      </w:pPr>
      <w:r w:rsidRPr="001D6767">
        <w:t>Плавно повышать величину тока в обмотке реле (регулятор «Управление источником тока») до момента срабатывания реле и одновременно следить за состоянием выходных контактов реле в окне «Состояние реле тока: Контакт». При срабатывании реле зеленый прямоугольник станет красным, а надпись на нем изменится с «разомкнут» на «замкнут». Обратить внимание на наличие или отсутствие дребезга контактов реле.</w:t>
      </w:r>
    </w:p>
    <w:p w:rsidR="00C20CEE" w:rsidRDefault="00C20CEE" w:rsidP="007C489F">
      <w:pPr>
        <w:numPr>
          <w:ilvl w:val="0"/>
          <w:numId w:val="14"/>
        </w:numPr>
        <w:autoSpaceDE/>
        <w:autoSpaceDN/>
        <w:ind w:left="284" w:hanging="284"/>
        <w:jc w:val="both"/>
      </w:pPr>
      <w:r w:rsidRPr="001D6767">
        <w:t>Нажать на кнопку «</w:t>
      </w:r>
      <w:proofErr w:type="gramStart"/>
      <w:r w:rsidRPr="001D6767">
        <w:t>Запомнить</w:t>
      </w:r>
      <w:proofErr w:type="gramEnd"/>
      <w:r w:rsidRPr="001D6767">
        <w:t xml:space="preserve"> как ток </w:t>
      </w:r>
      <w:r w:rsidRPr="00734790">
        <w:rPr>
          <w:position w:val="-14"/>
        </w:rPr>
        <w:object w:dxaOrig="320" w:dyaOrig="360">
          <v:shape id="_x0000_i1054" type="#_x0000_t75" style="width:15.75pt;height:18pt" o:ole="">
            <v:imagedata r:id="rId71" o:title=""/>
          </v:shape>
          <o:OLEObject Type="Embed" ProgID="Equation.3" ShapeID="_x0000_i1054" DrawAspect="Content" ObjectID="_1723443611" r:id="rId72"/>
        </w:object>
      </w:r>
      <w:r w:rsidRPr="001D6767">
        <w:t>»</w:t>
      </w:r>
      <w:r>
        <w:t>.</w:t>
      </w:r>
    </w:p>
    <w:p w:rsidR="00C20CEE" w:rsidRDefault="00C20CEE" w:rsidP="007C489F">
      <w:pPr>
        <w:numPr>
          <w:ilvl w:val="0"/>
          <w:numId w:val="14"/>
        </w:numPr>
        <w:autoSpaceDE/>
        <w:autoSpaceDN/>
        <w:ind w:left="284" w:hanging="284"/>
        <w:jc w:val="both"/>
      </w:pPr>
      <w:r w:rsidRPr="001D6767">
        <w:t>Плавно снижать величину тока в обмотке реле (регулятор «Управление источником тока») до момента возврата реле и одновременно следить за состоянием выходных контактов реле в окне «Состояние реле тока: Контакт». При возврате реле красный прямоугольник станет зеленым, а надпись на нем изменится с «замкнут» на «разомкнут». Обратить внимание на наличие или отсутствие дребезга контактов реле.</w:t>
      </w:r>
    </w:p>
    <w:p w:rsidR="00C20CEE" w:rsidRDefault="00C20CEE" w:rsidP="00C20CEE">
      <w:pPr>
        <w:autoSpaceDE/>
        <w:autoSpaceDN/>
      </w:pPr>
      <w:r>
        <w:br w:type="page"/>
      </w: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Default="00C20CEE" w:rsidP="00C20CEE">
      <w:pPr>
        <w:autoSpaceDE/>
        <w:autoSpaceDN/>
        <w:ind w:left="284"/>
        <w:jc w:val="both"/>
      </w:pPr>
    </w:p>
    <w:p w:rsidR="00C20CEE" w:rsidRPr="004B021B" w:rsidRDefault="00C20CEE" w:rsidP="00C20CEE">
      <w:pPr>
        <w:autoSpaceDE/>
        <w:autoSpaceDN/>
        <w:ind w:left="284"/>
        <w:jc w:val="both"/>
        <w:rPr>
          <w:sz w:val="16"/>
          <w:szCs w:val="16"/>
        </w:rPr>
      </w:pPr>
    </w:p>
    <w:p w:rsidR="00C20CEE" w:rsidRPr="001D6767" w:rsidRDefault="00C20CEE" w:rsidP="00C20CEE">
      <w:pPr>
        <w:ind w:right="-28"/>
        <w:jc w:val="center"/>
      </w:pPr>
      <w:r>
        <w:t>Рисунок 10</w:t>
      </w:r>
      <w:r w:rsidRPr="001D6767">
        <w:t xml:space="preserve"> - Программа испытания реле тока</w:t>
      </w:r>
    </w:p>
    <w:p w:rsidR="00C20CEE" w:rsidRPr="004B021B" w:rsidRDefault="00C20CEE" w:rsidP="00C20CEE">
      <w:pPr>
        <w:autoSpaceDE/>
        <w:autoSpaceDN/>
        <w:ind w:left="284"/>
        <w:jc w:val="both"/>
        <w:rPr>
          <w:sz w:val="16"/>
          <w:szCs w:val="16"/>
        </w:rPr>
      </w:pPr>
      <w:r w:rsidRPr="004B021B">
        <w:rPr>
          <w:noProof/>
          <w:sz w:val="16"/>
          <w:szCs w:val="16"/>
        </w:rPr>
        <w:drawing>
          <wp:anchor distT="0" distB="0" distL="114300" distR="114300" simplePos="0" relativeHeight="251674624" behindDoc="1" locked="1" layoutInCell="1" allowOverlap="1">
            <wp:simplePos x="0" y="0"/>
            <wp:positionH relativeFrom="column">
              <wp:posOffset>746760</wp:posOffset>
            </wp:positionH>
            <wp:positionV relativeFrom="paragraph">
              <wp:posOffset>-3488055</wp:posOffset>
            </wp:positionV>
            <wp:extent cx="5105400" cy="3238500"/>
            <wp:effectExtent l="19050" t="0" r="0" b="0"/>
            <wp:wrapNone/>
            <wp:docPr id="7" name="Рисунок 2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
                    <pic:cNvPicPr>
                      <a:picLocks noChangeAspect="1" noChangeArrowheads="1"/>
                    </pic:cNvPicPr>
                  </pic:nvPicPr>
                  <pic:blipFill>
                    <a:blip r:embed="rId73" cstate="print">
                      <a:lum contrast="30000"/>
                      <a:grayscl/>
                    </a:blip>
                    <a:srcRect t="261" r="1584"/>
                    <a:stretch>
                      <a:fillRect/>
                    </a:stretch>
                  </pic:blipFill>
                  <pic:spPr bwMode="auto">
                    <a:xfrm>
                      <a:off x="0" y="0"/>
                      <a:ext cx="5105400" cy="3238500"/>
                    </a:xfrm>
                    <a:prstGeom prst="rect">
                      <a:avLst/>
                    </a:prstGeom>
                    <a:noFill/>
                    <a:ln w="9525">
                      <a:noFill/>
                      <a:miter lim="800000"/>
                      <a:headEnd/>
                      <a:tailEnd/>
                    </a:ln>
                  </pic:spPr>
                </pic:pic>
              </a:graphicData>
            </a:graphic>
          </wp:anchor>
        </w:drawing>
      </w:r>
    </w:p>
    <w:p w:rsidR="00C20CEE" w:rsidRDefault="00C20CEE" w:rsidP="007C489F">
      <w:pPr>
        <w:numPr>
          <w:ilvl w:val="0"/>
          <w:numId w:val="14"/>
        </w:numPr>
        <w:autoSpaceDE/>
        <w:autoSpaceDN/>
        <w:ind w:left="284" w:hanging="284"/>
        <w:jc w:val="both"/>
      </w:pPr>
      <w:r w:rsidRPr="001D6767">
        <w:t>Нажать на кнопку «</w:t>
      </w:r>
      <w:proofErr w:type="gramStart"/>
      <w:r w:rsidRPr="001D6767">
        <w:t>Запомнить</w:t>
      </w:r>
      <w:proofErr w:type="gramEnd"/>
      <w:r w:rsidRPr="001D6767">
        <w:t xml:space="preserve"> как ток </w:t>
      </w:r>
      <w:r w:rsidRPr="00734790">
        <w:rPr>
          <w:position w:val="-10"/>
        </w:rPr>
        <w:object w:dxaOrig="380" w:dyaOrig="320">
          <v:shape id="_x0000_i1055" type="#_x0000_t75" style="width:19.5pt;height:15.75pt" o:ole="">
            <v:imagedata r:id="rId74" o:title=""/>
          </v:shape>
          <o:OLEObject Type="Embed" ProgID="Equation.3" ShapeID="_x0000_i1055" DrawAspect="Content" ObjectID="_1723443612" r:id="rId75"/>
        </w:object>
      </w:r>
      <w:r w:rsidRPr="001D6767">
        <w:t>». Коэффициент возврата реле рассчитывается автоматически.</w:t>
      </w:r>
    </w:p>
    <w:p w:rsidR="00C20CEE" w:rsidRDefault="00C20CEE" w:rsidP="007C489F">
      <w:pPr>
        <w:numPr>
          <w:ilvl w:val="0"/>
          <w:numId w:val="14"/>
        </w:numPr>
        <w:tabs>
          <w:tab w:val="left" w:pos="426"/>
        </w:tabs>
        <w:autoSpaceDE/>
        <w:autoSpaceDN/>
        <w:ind w:left="284" w:hanging="284"/>
        <w:jc w:val="both"/>
      </w:pPr>
      <w:r w:rsidRPr="001D6767">
        <w:t>Повторить испытания (еще 2 раза) с целью более точного определения величин тока срабатывания и тока возврата реле.</w:t>
      </w:r>
    </w:p>
    <w:p w:rsidR="00C20CEE" w:rsidRDefault="00C20CEE" w:rsidP="007C489F">
      <w:pPr>
        <w:numPr>
          <w:ilvl w:val="0"/>
          <w:numId w:val="14"/>
        </w:numPr>
        <w:autoSpaceDE/>
        <w:autoSpaceDN/>
        <w:ind w:left="426" w:hanging="426"/>
        <w:jc w:val="both"/>
      </w:pPr>
      <w:r>
        <w:t>Повторить испытания пунктов 4 – 9</w:t>
      </w:r>
      <w:r w:rsidRPr="001D6767">
        <w:t xml:space="preserve"> для трех других уставок реле (заданных преподавателем).</w:t>
      </w:r>
    </w:p>
    <w:p w:rsidR="00C20CEE" w:rsidRPr="001D6767" w:rsidRDefault="00C20CEE" w:rsidP="007C489F">
      <w:pPr>
        <w:numPr>
          <w:ilvl w:val="0"/>
          <w:numId w:val="14"/>
        </w:numPr>
        <w:autoSpaceDE/>
        <w:autoSpaceDN/>
        <w:ind w:left="426" w:hanging="426"/>
        <w:jc w:val="both"/>
      </w:pPr>
      <w:r w:rsidRPr="001D6767">
        <w:t xml:space="preserve">Результаты испытаний сохранить в файл </w:t>
      </w:r>
      <w:r w:rsidRPr="001D6767">
        <w:rPr>
          <w:lang w:val="en-US"/>
        </w:rPr>
        <w:t>Excel</w:t>
      </w:r>
      <w:r w:rsidRPr="001D6767">
        <w:t xml:space="preserve"> нажав на кнопку «Сохранить в файл …» и представить в отчете в виде таб</w:t>
      </w:r>
      <w:r>
        <w:t>лицы 7</w:t>
      </w:r>
      <w:r w:rsidRPr="001D6767">
        <w:t>.</w:t>
      </w:r>
    </w:p>
    <w:p w:rsidR="00C20CEE" w:rsidRPr="00186E92" w:rsidRDefault="00C20CEE" w:rsidP="00C20CEE">
      <w:pPr>
        <w:ind w:left="66" w:right="-28"/>
        <w:jc w:val="both"/>
        <w:rPr>
          <w:sz w:val="16"/>
        </w:rPr>
      </w:pPr>
    </w:p>
    <w:p w:rsidR="00C20CEE" w:rsidRPr="001D6767" w:rsidRDefault="00C20CEE" w:rsidP="00C20CEE">
      <w:pPr>
        <w:ind w:right="284"/>
        <w:jc w:val="both"/>
      </w:pPr>
      <w:r>
        <w:t>Таблица 7</w:t>
      </w:r>
      <w:r w:rsidRPr="001D6767">
        <w:t xml:space="preserve"> </w:t>
      </w:r>
      <w:r>
        <w:t>–</w:t>
      </w:r>
      <w:r w:rsidRPr="001D6767">
        <w:t xml:space="preserve"> Испытание реле тока в ручном режиме</w:t>
      </w:r>
    </w:p>
    <w:tbl>
      <w:tblPr>
        <w:tblW w:w="4891" w:type="pct"/>
        <w:tblInd w:w="108" w:type="dxa"/>
        <w:tblLook w:val="0000" w:firstRow="0" w:lastRow="0" w:firstColumn="0" w:lastColumn="0" w:noHBand="0" w:noVBand="0"/>
      </w:tblPr>
      <w:tblGrid>
        <w:gridCol w:w="3889"/>
        <w:gridCol w:w="1463"/>
        <w:gridCol w:w="1465"/>
        <w:gridCol w:w="1463"/>
        <w:gridCol w:w="1359"/>
      </w:tblGrid>
      <w:tr w:rsidR="00C20CEE" w:rsidRPr="001D6767" w:rsidTr="00C20CEE">
        <w:tc>
          <w:tcPr>
            <w:tcW w:w="2017" w:type="pct"/>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r w:rsidRPr="001D6767">
              <w:t>Уставка на реле, А</w:t>
            </w:r>
          </w:p>
        </w:tc>
        <w:tc>
          <w:tcPr>
            <w:tcW w:w="759" w:type="pct"/>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60" w:type="pct"/>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59" w:type="pct"/>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05" w:type="pct"/>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5000" w:type="pct"/>
            <w:gridSpan w:val="5"/>
            <w:tcBorders>
              <w:top w:val="single" w:sz="12"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r w:rsidRPr="001D6767">
              <w:t>Ток срабатывания реле, А</w:t>
            </w:r>
          </w:p>
        </w:tc>
      </w:tr>
      <w:tr w:rsidR="00C20CEE" w:rsidRPr="001D6767" w:rsidTr="00C20CEE">
        <w:tc>
          <w:tcPr>
            <w:tcW w:w="2017"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2017"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2 опыт:</w:t>
            </w: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2017"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2017"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759"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5000" w:type="pct"/>
            <w:gridSpan w:val="5"/>
            <w:tcBorders>
              <w:top w:val="single" w:sz="12"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r w:rsidRPr="001D6767">
              <w:t>Ток возврата реле, А</w:t>
            </w:r>
          </w:p>
        </w:tc>
      </w:tr>
      <w:tr w:rsidR="00C20CEE" w:rsidRPr="001D6767" w:rsidTr="00C20CEE">
        <w:tc>
          <w:tcPr>
            <w:tcW w:w="2017"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2017"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2 опыт:</w:t>
            </w: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2017"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2017"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759"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5000" w:type="pct"/>
            <w:gridSpan w:val="5"/>
            <w:tcBorders>
              <w:top w:val="single" w:sz="12"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r w:rsidRPr="001D6767">
              <w:t>Коэффициент возврата</w:t>
            </w:r>
          </w:p>
        </w:tc>
      </w:tr>
      <w:tr w:rsidR="00C20CEE" w:rsidRPr="001D6767" w:rsidTr="00C20CEE">
        <w:tc>
          <w:tcPr>
            <w:tcW w:w="2017"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2017" w:type="pct"/>
            <w:tcBorders>
              <w:top w:val="single" w:sz="4" w:space="0" w:color="000000"/>
              <w:left w:val="single" w:sz="12" w:space="0" w:color="auto"/>
              <w:right w:val="single" w:sz="12" w:space="0" w:color="auto"/>
            </w:tcBorders>
          </w:tcPr>
          <w:p w:rsidR="00C20CEE" w:rsidRPr="001D6767" w:rsidRDefault="00C20CEE" w:rsidP="00C20CEE">
            <w:pPr>
              <w:snapToGrid w:val="0"/>
              <w:ind w:right="284"/>
              <w:jc w:val="right"/>
            </w:pPr>
            <w:r w:rsidRPr="001D6767">
              <w:t>2 опыт:</w:t>
            </w:r>
          </w:p>
        </w:tc>
        <w:tc>
          <w:tcPr>
            <w:tcW w:w="759" w:type="pct"/>
            <w:tcBorders>
              <w:top w:val="single" w:sz="4" w:space="0" w:color="000000"/>
              <w:left w:val="single" w:sz="12" w:space="0" w:color="auto"/>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2017"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rPr>
          <w:trHeight w:val="134"/>
        </w:trPr>
        <w:tc>
          <w:tcPr>
            <w:tcW w:w="2017"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759"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60"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59"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705" w:type="pct"/>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r>
    </w:tbl>
    <w:p w:rsidR="00C20CEE" w:rsidRPr="004B021B" w:rsidRDefault="00C20CEE" w:rsidP="00C20CEE">
      <w:pPr>
        <w:tabs>
          <w:tab w:val="left" w:pos="426"/>
        </w:tabs>
        <w:autoSpaceDE/>
        <w:autoSpaceDN/>
        <w:jc w:val="both"/>
        <w:rPr>
          <w:sz w:val="16"/>
          <w:szCs w:val="16"/>
        </w:rPr>
      </w:pPr>
    </w:p>
    <w:p w:rsidR="00C20CEE" w:rsidRDefault="00C20CEE" w:rsidP="007C489F">
      <w:pPr>
        <w:numPr>
          <w:ilvl w:val="0"/>
          <w:numId w:val="14"/>
        </w:numPr>
        <w:tabs>
          <w:tab w:val="left" w:pos="426"/>
        </w:tabs>
        <w:autoSpaceDE/>
        <w:autoSpaceDN/>
        <w:ind w:left="426" w:hanging="426"/>
        <w:jc w:val="both"/>
      </w:pPr>
      <w:r w:rsidRPr="001D6767">
        <w:t>Переключить программу испытания реле тока в автоматический режим. Для этого, установить переключатель «Испытание реле тока» в позицию «в автоматическом режиме». Очистить протокол испытаний кнопкой «Очистить протокол испытаний».</w:t>
      </w:r>
    </w:p>
    <w:p w:rsidR="00C20CEE" w:rsidRDefault="00C20CEE" w:rsidP="00C20CEE">
      <w:pPr>
        <w:ind w:right="-28" w:firstLine="851"/>
        <w:jc w:val="both"/>
        <w:rPr>
          <w:sz w:val="20"/>
        </w:rPr>
      </w:pPr>
    </w:p>
    <w:p w:rsidR="00C20CEE" w:rsidRDefault="00C20CEE" w:rsidP="00C20CEE">
      <w:pPr>
        <w:autoSpaceDE/>
        <w:autoSpaceDN/>
      </w:pPr>
      <w:r>
        <w:br w:type="page"/>
      </w:r>
    </w:p>
    <w:p w:rsidR="00C20CEE" w:rsidRDefault="00C20CEE" w:rsidP="007C489F">
      <w:pPr>
        <w:numPr>
          <w:ilvl w:val="0"/>
          <w:numId w:val="14"/>
        </w:numPr>
        <w:tabs>
          <w:tab w:val="left" w:pos="426"/>
        </w:tabs>
        <w:autoSpaceDE/>
        <w:autoSpaceDN/>
        <w:ind w:left="426" w:hanging="426"/>
        <w:jc w:val="both"/>
      </w:pPr>
      <w:r w:rsidRPr="001D6767">
        <w:lastRenderedPageBreak/>
        <w:t>Задать по согласованию с преподавателем исходные параметры автоматического режима. В частности, минимальный ток, максимальный ток, шаг изменения тока и время проведения эксперимента, а также количество опытов («Повто</w:t>
      </w:r>
      <w:r>
        <w:t>рить: … раз</w:t>
      </w:r>
      <w:r w:rsidRPr="001D6767">
        <w:t>»).</w:t>
      </w:r>
    </w:p>
    <w:p w:rsidR="00C20CEE" w:rsidRDefault="00C20CEE" w:rsidP="007C489F">
      <w:pPr>
        <w:numPr>
          <w:ilvl w:val="0"/>
          <w:numId w:val="14"/>
        </w:numPr>
        <w:tabs>
          <w:tab w:val="left" w:pos="426"/>
        </w:tabs>
        <w:autoSpaceDE/>
        <w:autoSpaceDN/>
        <w:ind w:left="426" w:hanging="426"/>
        <w:jc w:val="both"/>
      </w:pPr>
      <w:r w:rsidRPr="001D6767">
        <w:t>Нажать кнопку «Ток срабатывания и ток возврата».</w:t>
      </w:r>
    </w:p>
    <w:p w:rsidR="00C20CEE" w:rsidRDefault="00C20CEE" w:rsidP="007C489F">
      <w:pPr>
        <w:numPr>
          <w:ilvl w:val="0"/>
          <w:numId w:val="14"/>
        </w:numPr>
        <w:tabs>
          <w:tab w:val="left" w:pos="426"/>
        </w:tabs>
        <w:autoSpaceDE/>
        <w:autoSpaceDN/>
        <w:ind w:left="426" w:hanging="426"/>
        <w:jc w:val="both"/>
      </w:pPr>
      <w:r w:rsidRPr="001D6767">
        <w:t>По завершению испытаний сохранить результаты кнопкой «Сохранить в файл …».</w:t>
      </w:r>
    </w:p>
    <w:p w:rsidR="00C20CEE" w:rsidRDefault="00C20CEE" w:rsidP="007C489F">
      <w:pPr>
        <w:numPr>
          <w:ilvl w:val="0"/>
          <w:numId w:val="14"/>
        </w:numPr>
        <w:tabs>
          <w:tab w:val="left" w:pos="426"/>
        </w:tabs>
        <w:autoSpaceDE/>
        <w:autoSpaceDN/>
        <w:ind w:left="426" w:hanging="426"/>
        <w:jc w:val="both"/>
      </w:pPr>
      <w:r w:rsidRPr="001D6767">
        <w:t>Нажать кнопку «Очистить протокол испытаний».</w:t>
      </w:r>
    </w:p>
    <w:p w:rsidR="00C20CEE" w:rsidRDefault="00C20CEE" w:rsidP="007C489F">
      <w:pPr>
        <w:numPr>
          <w:ilvl w:val="0"/>
          <w:numId w:val="14"/>
        </w:numPr>
        <w:tabs>
          <w:tab w:val="left" w:pos="426"/>
        </w:tabs>
        <w:autoSpaceDE/>
        <w:autoSpaceDN/>
        <w:ind w:left="426" w:hanging="426"/>
        <w:jc w:val="both"/>
      </w:pPr>
      <w:r>
        <w:t xml:space="preserve">Повторить пункты 13 – </w:t>
      </w:r>
      <w:r w:rsidRPr="001D6767">
        <w:t>1</w:t>
      </w:r>
      <w:r>
        <w:t>6</w:t>
      </w:r>
      <w:r w:rsidRPr="001D6767">
        <w:t xml:space="preserve"> для всех других уставок реле, указан</w:t>
      </w:r>
      <w:r>
        <w:t>ных в таблице 7</w:t>
      </w:r>
      <w:r w:rsidRPr="001D6767">
        <w:t>.</w:t>
      </w:r>
    </w:p>
    <w:p w:rsidR="00C20CEE" w:rsidRDefault="00C20CEE" w:rsidP="007C489F">
      <w:pPr>
        <w:numPr>
          <w:ilvl w:val="0"/>
          <w:numId w:val="14"/>
        </w:numPr>
        <w:tabs>
          <w:tab w:val="left" w:pos="426"/>
        </w:tabs>
        <w:autoSpaceDE/>
        <w:autoSpaceDN/>
        <w:ind w:left="426" w:hanging="426"/>
        <w:jc w:val="both"/>
      </w:pPr>
      <w:r w:rsidRPr="001D6767">
        <w:t xml:space="preserve">Занести </w:t>
      </w:r>
      <w:r>
        <w:t>полученные данные в таблицу 8</w:t>
      </w:r>
      <w:r w:rsidRPr="001D6767">
        <w:t>.</w:t>
      </w:r>
    </w:p>
    <w:p w:rsidR="00C20CEE" w:rsidRPr="004B021B" w:rsidRDefault="00C20CEE" w:rsidP="00C20CEE">
      <w:pPr>
        <w:tabs>
          <w:tab w:val="left" w:pos="426"/>
        </w:tabs>
        <w:autoSpaceDE/>
        <w:autoSpaceDN/>
        <w:ind w:left="426"/>
        <w:jc w:val="both"/>
        <w:rPr>
          <w:sz w:val="16"/>
          <w:szCs w:val="16"/>
        </w:rPr>
      </w:pPr>
    </w:p>
    <w:p w:rsidR="00C20CEE" w:rsidRDefault="00C20CEE" w:rsidP="00C20CEE">
      <w:pPr>
        <w:ind w:right="284"/>
      </w:pPr>
      <w:r>
        <w:t>Таблица 8</w:t>
      </w:r>
      <w:r w:rsidRPr="001D6767">
        <w:t xml:space="preserve"> </w:t>
      </w:r>
      <w:r>
        <w:t>–</w:t>
      </w:r>
      <w:r w:rsidRPr="001D6767">
        <w:t xml:space="preserve"> Испытание реле тока в автоматическом режиме</w:t>
      </w:r>
    </w:p>
    <w:tbl>
      <w:tblPr>
        <w:tblW w:w="0" w:type="auto"/>
        <w:tblInd w:w="108" w:type="dxa"/>
        <w:tblLayout w:type="fixed"/>
        <w:tblLook w:val="0000" w:firstRow="0" w:lastRow="0" w:firstColumn="0" w:lastColumn="0" w:noHBand="0" w:noVBand="0"/>
      </w:tblPr>
      <w:tblGrid>
        <w:gridCol w:w="3861"/>
        <w:gridCol w:w="1455"/>
        <w:gridCol w:w="1456"/>
        <w:gridCol w:w="1455"/>
        <w:gridCol w:w="1412"/>
      </w:tblGrid>
      <w:tr w:rsidR="00C20CEE" w:rsidRPr="001D6767" w:rsidTr="00C20CEE">
        <w:tc>
          <w:tcPr>
            <w:tcW w:w="3861"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r w:rsidRPr="001D6767">
              <w:t>Уставка на реле, А</w:t>
            </w:r>
          </w:p>
        </w:tc>
        <w:tc>
          <w:tcPr>
            <w:tcW w:w="1455"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56"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55"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12"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9639" w:type="dxa"/>
            <w:gridSpan w:val="5"/>
            <w:tcBorders>
              <w:top w:val="single" w:sz="12" w:space="0" w:color="auto"/>
              <w:left w:val="single" w:sz="12" w:space="0" w:color="auto"/>
              <w:bottom w:val="single" w:sz="4" w:space="0" w:color="auto"/>
              <w:right w:val="single" w:sz="12" w:space="0" w:color="auto"/>
            </w:tcBorders>
          </w:tcPr>
          <w:p w:rsidR="00C20CEE" w:rsidRPr="001D6767" w:rsidRDefault="00C20CEE" w:rsidP="00C20CEE">
            <w:pPr>
              <w:snapToGrid w:val="0"/>
              <w:ind w:right="284"/>
            </w:pPr>
            <w:r w:rsidRPr="001D6767">
              <w:t>Ток срабатывания реле, А</w:t>
            </w:r>
          </w:p>
        </w:tc>
      </w:tr>
      <w:tr w:rsidR="00C20CEE" w:rsidRPr="001D6767" w:rsidTr="00C20CEE">
        <w:tc>
          <w:tcPr>
            <w:tcW w:w="3861" w:type="dxa"/>
            <w:tcBorders>
              <w:top w:val="single" w:sz="4" w:space="0" w:color="auto"/>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1455" w:type="dxa"/>
            <w:tcBorders>
              <w:top w:val="single" w:sz="4"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6" w:type="dxa"/>
            <w:tcBorders>
              <w:top w:val="single" w:sz="4"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5" w:type="dxa"/>
            <w:tcBorders>
              <w:top w:val="single" w:sz="4"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12" w:type="dxa"/>
            <w:tcBorders>
              <w:top w:val="single" w:sz="4"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61"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2 опыт:</w:t>
            </w: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6"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12"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61"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6"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12"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61"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1455"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56"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55"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12"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9639" w:type="dxa"/>
            <w:gridSpan w:val="5"/>
            <w:tcBorders>
              <w:top w:val="single" w:sz="12"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r w:rsidRPr="001D6767">
              <w:t>Ток возврата реле, А</w:t>
            </w:r>
          </w:p>
        </w:tc>
      </w:tr>
      <w:tr w:rsidR="00C20CEE" w:rsidRPr="001D6767" w:rsidTr="00C20CEE">
        <w:tc>
          <w:tcPr>
            <w:tcW w:w="3861"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6"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12"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61"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2 опыт:</w:t>
            </w: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6"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12"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61"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6"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12"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61"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1455"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56"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55"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12"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9639" w:type="dxa"/>
            <w:gridSpan w:val="5"/>
            <w:tcBorders>
              <w:top w:val="single" w:sz="12"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r w:rsidRPr="001D6767">
              <w:t>Коэффициент возврата</w:t>
            </w:r>
          </w:p>
        </w:tc>
      </w:tr>
      <w:tr w:rsidR="00C20CEE" w:rsidRPr="001D6767" w:rsidTr="00C20CEE">
        <w:tc>
          <w:tcPr>
            <w:tcW w:w="3861"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6"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12"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61" w:type="dxa"/>
            <w:tcBorders>
              <w:top w:val="single" w:sz="4" w:space="0" w:color="000000"/>
              <w:left w:val="single" w:sz="12" w:space="0" w:color="auto"/>
              <w:right w:val="single" w:sz="12" w:space="0" w:color="auto"/>
            </w:tcBorders>
          </w:tcPr>
          <w:p w:rsidR="00C20CEE" w:rsidRPr="001D6767" w:rsidRDefault="00C20CEE" w:rsidP="00C20CEE">
            <w:pPr>
              <w:snapToGrid w:val="0"/>
              <w:ind w:right="284"/>
              <w:jc w:val="right"/>
            </w:pPr>
            <w:r w:rsidRPr="001D6767">
              <w:t>2 опыт:</w:t>
            </w:r>
          </w:p>
        </w:tc>
        <w:tc>
          <w:tcPr>
            <w:tcW w:w="1455" w:type="dxa"/>
            <w:tcBorders>
              <w:top w:val="single" w:sz="4" w:space="0" w:color="000000"/>
              <w:left w:val="single" w:sz="12" w:space="0" w:color="auto"/>
              <w:right w:val="single" w:sz="12" w:space="0" w:color="auto"/>
            </w:tcBorders>
          </w:tcPr>
          <w:p w:rsidR="00C20CEE" w:rsidRPr="001D6767" w:rsidRDefault="00C20CEE" w:rsidP="00C20CEE">
            <w:pPr>
              <w:snapToGrid w:val="0"/>
              <w:ind w:right="284"/>
            </w:pPr>
          </w:p>
        </w:tc>
        <w:tc>
          <w:tcPr>
            <w:tcW w:w="1456" w:type="dxa"/>
            <w:tcBorders>
              <w:top w:val="single" w:sz="4" w:space="0" w:color="000000"/>
              <w:left w:val="single" w:sz="12" w:space="0" w:color="auto"/>
              <w:right w:val="single" w:sz="12" w:space="0" w:color="auto"/>
            </w:tcBorders>
          </w:tcPr>
          <w:p w:rsidR="00C20CEE" w:rsidRPr="001D6767" w:rsidRDefault="00C20CEE" w:rsidP="00C20CEE">
            <w:pPr>
              <w:snapToGrid w:val="0"/>
              <w:ind w:right="284"/>
            </w:pPr>
          </w:p>
        </w:tc>
        <w:tc>
          <w:tcPr>
            <w:tcW w:w="1455" w:type="dxa"/>
            <w:tcBorders>
              <w:top w:val="single" w:sz="4" w:space="0" w:color="000000"/>
              <w:left w:val="single" w:sz="12" w:space="0" w:color="auto"/>
              <w:right w:val="single" w:sz="12" w:space="0" w:color="auto"/>
            </w:tcBorders>
          </w:tcPr>
          <w:p w:rsidR="00C20CEE" w:rsidRPr="001D6767" w:rsidRDefault="00C20CEE" w:rsidP="00C20CEE">
            <w:pPr>
              <w:snapToGrid w:val="0"/>
              <w:ind w:right="284"/>
            </w:pPr>
          </w:p>
        </w:tc>
        <w:tc>
          <w:tcPr>
            <w:tcW w:w="1412" w:type="dxa"/>
            <w:tcBorders>
              <w:top w:val="single" w:sz="4" w:space="0" w:color="000000"/>
              <w:left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3861"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6"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55"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c>
          <w:tcPr>
            <w:tcW w:w="1412"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rPr>
          <w:trHeight w:val="134"/>
        </w:trPr>
        <w:tc>
          <w:tcPr>
            <w:tcW w:w="3861"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1455"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56"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55"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12"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pPr>
          </w:p>
        </w:tc>
      </w:tr>
    </w:tbl>
    <w:p w:rsidR="00C20CEE" w:rsidRPr="00186E92" w:rsidRDefault="00C20CEE" w:rsidP="00C20CEE">
      <w:pPr>
        <w:ind w:right="-28" w:firstLine="851"/>
        <w:jc w:val="both"/>
        <w:rPr>
          <w:sz w:val="16"/>
        </w:rPr>
      </w:pPr>
    </w:p>
    <w:p w:rsidR="00C20CEE" w:rsidRDefault="00C20CEE" w:rsidP="007C489F">
      <w:pPr>
        <w:numPr>
          <w:ilvl w:val="0"/>
          <w:numId w:val="14"/>
        </w:numPr>
        <w:tabs>
          <w:tab w:val="left" w:pos="426"/>
        </w:tabs>
        <w:autoSpaceDE/>
        <w:autoSpaceDN/>
        <w:ind w:left="426" w:hanging="426"/>
        <w:jc w:val="both"/>
      </w:pPr>
      <w:r w:rsidRPr="001D6767">
        <w:t xml:space="preserve">Сравнить усредненные значения характеристик реле, полученных в ручном и в автоматическом </w:t>
      </w:r>
      <w:r>
        <w:t>режиме.</w:t>
      </w:r>
    </w:p>
    <w:p w:rsidR="00C20CEE" w:rsidRDefault="00C20CEE" w:rsidP="007C489F">
      <w:pPr>
        <w:numPr>
          <w:ilvl w:val="0"/>
          <w:numId w:val="14"/>
        </w:numPr>
        <w:tabs>
          <w:tab w:val="left" w:pos="426"/>
        </w:tabs>
        <w:autoSpaceDE/>
        <w:autoSpaceDN/>
        <w:ind w:left="426" w:hanging="426"/>
        <w:jc w:val="both"/>
      </w:pPr>
      <w:r>
        <w:t xml:space="preserve">Сделать </w:t>
      </w:r>
      <w:r w:rsidRPr="001D6767">
        <w:t>выводы</w:t>
      </w:r>
      <w:r>
        <w:t xml:space="preserve"> по проведенным испытаниям реле тока</w:t>
      </w:r>
      <w:r w:rsidRPr="001D6767">
        <w:t>.</w:t>
      </w:r>
    </w:p>
    <w:p w:rsidR="00C20CEE" w:rsidRPr="00186E92" w:rsidRDefault="00C20CEE" w:rsidP="00C20CEE">
      <w:pPr>
        <w:ind w:right="-28" w:firstLine="900"/>
        <w:jc w:val="both"/>
        <w:rPr>
          <w:b/>
          <w:sz w:val="16"/>
          <w:szCs w:val="16"/>
        </w:rPr>
      </w:pPr>
    </w:p>
    <w:p w:rsidR="00C20CEE" w:rsidRDefault="00C20CEE" w:rsidP="00C20CEE">
      <w:pPr>
        <w:ind w:firstLine="851"/>
        <w:jc w:val="both"/>
        <w:rPr>
          <w:b/>
        </w:rPr>
      </w:pPr>
      <w:r>
        <w:rPr>
          <w:b/>
        </w:rPr>
        <w:t>Порядок испытания реле напряжения:</w:t>
      </w:r>
    </w:p>
    <w:p w:rsidR="00C20CEE" w:rsidRDefault="00C20CEE" w:rsidP="007C489F">
      <w:pPr>
        <w:numPr>
          <w:ilvl w:val="0"/>
          <w:numId w:val="15"/>
        </w:numPr>
        <w:tabs>
          <w:tab w:val="clear" w:pos="720"/>
        </w:tabs>
        <w:autoSpaceDE/>
        <w:autoSpaceDN/>
        <w:ind w:left="284" w:hanging="284"/>
        <w:jc w:val="both"/>
      </w:pPr>
      <w:r w:rsidRPr="001D6767">
        <w:t>Ознакомиться с принципом действия, способами регулировки уставок и основными характеристиками реле напряжения (</w:t>
      </w:r>
      <w:r w:rsidRPr="001D6767">
        <w:rPr>
          <w:lang w:val="en-US"/>
        </w:rPr>
        <w:t>KV</w:t>
      </w:r>
      <w:r w:rsidRPr="001D6767">
        <w:t>).</w:t>
      </w:r>
    </w:p>
    <w:p w:rsidR="00C20CEE" w:rsidRDefault="00C20CEE" w:rsidP="007C489F">
      <w:pPr>
        <w:numPr>
          <w:ilvl w:val="0"/>
          <w:numId w:val="15"/>
        </w:numPr>
        <w:tabs>
          <w:tab w:val="clear" w:pos="720"/>
        </w:tabs>
        <w:autoSpaceDE/>
        <w:autoSpaceDN/>
        <w:ind w:left="284" w:hanging="284"/>
        <w:jc w:val="both"/>
      </w:pPr>
      <w:r w:rsidRPr="001D6767">
        <w:t>Собрать схему испытания реле напряжения</w:t>
      </w:r>
      <w:r>
        <w:t xml:space="preserve"> (рисунок 11)</w:t>
      </w:r>
      <w:r w:rsidRPr="001D6767">
        <w:t xml:space="preserve">. Для этого, подать напряжение с источника напряжения </w:t>
      </w:r>
      <w:r w:rsidRPr="001D6767">
        <w:rPr>
          <w:lang w:val="en-US"/>
        </w:rPr>
        <w:t>U</w:t>
      </w:r>
      <w:r w:rsidRPr="001D6767">
        <w:t>1 модуля ввода-вывода на обмотку реле напряжения (клеммы 12 и 16, т.е. первый диапазон уставок реле напряжения). Выходные контакты реле (клеммы 6 и 8) должны подавать оперативный ток от модуля оперативного тока на дискретный вход К1 моду</w:t>
      </w:r>
      <w:r>
        <w:t>ля ввода-</w:t>
      </w:r>
      <w:r w:rsidRPr="001D6767">
        <w:t>вывода.</w:t>
      </w:r>
    </w:p>
    <w:p w:rsidR="00C20CEE" w:rsidRDefault="00C20CEE" w:rsidP="007C489F">
      <w:pPr>
        <w:numPr>
          <w:ilvl w:val="0"/>
          <w:numId w:val="15"/>
        </w:numPr>
        <w:tabs>
          <w:tab w:val="clear" w:pos="720"/>
        </w:tabs>
        <w:autoSpaceDE/>
        <w:autoSpaceDN/>
        <w:ind w:left="284" w:hanging="284"/>
        <w:jc w:val="both"/>
      </w:pPr>
      <w:r w:rsidRPr="001D6767">
        <w:t xml:space="preserve">На персональном компьютере загрузить программный комплекс «Релейная защита» (Пуск </w:t>
      </w:r>
      <w:r w:rsidRPr="001D6767">
        <w:noBreakHyphen/>
        <w:t xml:space="preserve"> Программы </w:t>
      </w:r>
      <w:r w:rsidRPr="001D6767">
        <w:noBreakHyphen/>
        <w:t xml:space="preserve"> Лабораторный комплекс</w:t>
      </w:r>
      <w:r>
        <w:t xml:space="preserve"> </w:t>
      </w:r>
      <w:r>
        <w:noBreakHyphen/>
        <w:t xml:space="preserve"> Р</w:t>
      </w:r>
      <w:r w:rsidRPr="001D6767">
        <w:t>елейная защита). Из предложенного меню выбрать «Испытание реле напряжения». На экране появится окно программы испытания реле</w:t>
      </w:r>
      <w:r>
        <w:t xml:space="preserve"> (рисунок 12)</w:t>
      </w:r>
      <w:r w:rsidRPr="001D6767">
        <w:t>.</w:t>
      </w:r>
    </w:p>
    <w:p w:rsidR="00C20CEE" w:rsidRDefault="00C20CEE" w:rsidP="007C489F">
      <w:pPr>
        <w:numPr>
          <w:ilvl w:val="0"/>
          <w:numId w:val="15"/>
        </w:numPr>
        <w:tabs>
          <w:tab w:val="clear" w:pos="720"/>
        </w:tabs>
        <w:autoSpaceDE/>
        <w:autoSpaceDN/>
        <w:ind w:left="284" w:hanging="284"/>
        <w:jc w:val="both"/>
      </w:pPr>
      <w:r w:rsidRPr="001D6767">
        <w:t>На лицевой панели реле установить заданную преподавателем уставку срабатывания реле напряжения.</w:t>
      </w:r>
    </w:p>
    <w:p w:rsidR="00C20CEE" w:rsidRDefault="00C20CEE" w:rsidP="007C489F">
      <w:pPr>
        <w:numPr>
          <w:ilvl w:val="0"/>
          <w:numId w:val="15"/>
        </w:numPr>
        <w:tabs>
          <w:tab w:val="clear" w:pos="720"/>
        </w:tabs>
        <w:autoSpaceDE/>
        <w:autoSpaceDN/>
        <w:ind w:left="284" w:hanging="284"/>
        <w:jc w:val="both"/>
      </w:pPr>
      <w:r w:rsidRPr="001D6767">
        <w:t xml:space="preserve">Установить максимальное напряжение на выходе источника напряжения (регулятор «Управление источником напряжения» установить в крайнее правое положение), при этом, выходной контакт реле должен переключиться в состояние «разомкнут». Плавно понижать величину напряжения, подведенного к обмотке реле (регулятор «Управление источником напряжения») до момента срабатывания реле и одновременно следить за состоянием выходных контактов реле в окне «Состояние реле напряжения: Контакт». При </w:t>
      </w:r>
      <w:r w:rsidRPr="001D6767">
        <w:lastRenderedPageBreak/>
        <w:t>срабатывании реле зеленый прямоугольник станет красным, а надпись на нем измен</w:t>
      </w:r>
      <w:r>
        <w:t>ится с «разомкнут» на «замкнут».</w:t>
      </w:r>
    </w:p>
    <w:p w:rsidR="00C20CEE" w:rsidRPr="00E44831" w:rsidRDefault="00C20CEE" w:rsidP="00C20CEE">
      <w:pPr>
        <w:autoSpaceDE/>
        <w:autoSpaceDN/>
        <w:ind w:right="-28"/>
        <w:jc w:val="both"/>
        <w:rPr>
          <w:sz w:val="20"/>
        </w:rPr>
      </w:pPr>
      <w:r>
        <w:rPr>
          <w:noProof/>
        </w:rPr>
        <w:drawing>
          <wp:anchor distT="0" distB="0" distL="114935" distR="114935" simplePos="0" relativeHeight="251667456" behindDoc="0" locked="0" layoutInCell="1" allowOverlap="1">
            <wp:simplePos x="0" y="0"/>
            <wp:positionH relativeFrom="column">
              <wp:posOffset>1141095</wp:posOffset>
            </wp:positionH>
            <wp:positionV relativeFrom="paragraph">
              <wp:posOffset>7620</wp:posOffset>
            </wp:positionV>
            <wp:extent cx="3869690" cy="3882390"/>
            <wp:effectExtent l="19050" t="0" r="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cstate="print">
                      <a:lum contrast="24000"/>
                      <a:grayscl/>
                    </a:blip>
                    <a:srcRect l="1329" b="5746"/>
                    <a:stretch>
                      <a:fillRect/>
                    </a:stretch>
                  </pic:blipFill>
                  <pic:spPr bwMode="auto">
                    <a:xfrm>
                      <a:off x="0" y="0"/>
                      <a:ext cx="3869690" cy="3882390"/>
                    </a:xfrm>
                    <a:prstGeom prst="rect">
                      <a:avLst/>
                    </a:prstGeom>
                    <a:solidFill>
                      <a:srgbClr val="FFFFFF"/>
                    </a:solidFill>
                    <a:ln w="9525">
                      <a:noFill/>
                      <a:miter lim="800000"/>
                      <a:headEnd/>
                      <a:tailEnd/>
                    </a:ln>
                  </pic:spPr>
                </pic:pic>
              </a:graphicData>
            </a:graphic>
          </wp:anchor>
        </w:drawing>
      </w: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Default="00C20CEE" w:rsidP="00C20CEE">
      <w:pPr>
        <w:autoSpaceDE/>
        <w:autoSpaceDN/>
        <w:ind w:right="-28"/>
        <w:jc w:val="both"/>
        <w:rPr>
          <w:sz w:val="20"/>
        </w:rPr>
      </w:pPr>
    </w:p>
    <w:p w:rsidR="00C20CEE" w:rsidRDefault="00C20CEE" w:rsidP="00C20CEE">
      <w:pPr>
        <w:autoSpaceDE/>
        <w:autoSpaceDN/>
        <w:ind w:right="-28"/>
        <w:jc w:val="both"/>
        <w:rPr>
          <w:sz w:val="20"/>
        </w:rPr>
      </w:pPr>
    </w:p>
    <w:p w:rsidR="00C20CEE" w:rsidRDefault="00C20CEE" w:rsidP="00C20CEE">
      <w:pPr>
        <w:autoSpaceDE/>
        <w:autoSpaceDN/>
        <w:ind w:right="-28"/>
        <w:jc w:val="both"/>
        <w:rPr>
          <w:sz w:val="20"/>
        </w:rPr>
      </w:pPr>
    </w:p>
    <w:p w:rsidR="00C20CEE" w:rsidRDefault="00C20CEE" w:rsidP="00C20CEE">
      <w:pPr>
        <w:autoSpaceDE/>
        <w:autoSpaceDN/>
        <w:ind w:right="-28"/>
        <w:jc w:val="both"/>
        <w:rPr>
          <w:sz w:val="20"/>
        </w:rPr>
      </w:pPr>
    </w:p>
    <w:p w:rsidR="00C20CEE"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E44831" w:rsidRDefault="00C20CEE" w:rsidP="00C20CEE">
      <w:pPr>
        <w:autoSpaceDE/>
        <w:autoSpaceDN/>
        <w:ind w:right="-28"/>
        <w:jc w:val="both"/>
        <w:rPr>
          <w:sz w:val="20"/>
        </w:rPr>
      </w:pPr>
    </w:p>
    <w:p w:rsidR="00C20CEE" w:rsidRPr="001D6767" w:rsidRDefault="00C20CEE" w:rsidP="00C20CEE">
      <w:pPr>
        <w:ind w:right="284"/>
        <w:jc w:val="center"/>
      </w:pPr>
      <w:r>
        <w:t>Рисунок 11</w:t>
      </w:r>
      <w:r w:rsidRPr="001D6767">
        <w:t xml:space="preserve"> </w:t>
      </w:r>
      <w:r w:rsidRPr="001D6767">
        <w:noBreakHyphen/>
        <w:t xml:space="preserve"> Схема испытания реле напряжения</w:t>
      </w:r>
    </w:p>
    <w:p w:rsidR="00C20CEE" w:rsidRPr="004B021B" w:rsidRDefault="00C20CEE" w:rsidP="00C20CEE">
      <w:pPr>
        <w:autoSpaceDE/>
        <w:autoSpaceDN/>
        <w:ind w:right="-28"/>
        <w:jc w:val="both"/>
        <w:rPr>
          <w:sz w:val="16"/>
          <w:szCs w:val="16"/>
        </w:rPr>
      </w:pPr>
    </w:p>
    <w:p w:rsidR="00C20CEE" w:rsidRDefault="00C20CEE" w:rsidP="00C20CEE">
      <w:pPr>
        <w:ind w:left="66" w:right="-28"/>
        <w:jc w:val="both"/>
        <w:rPr>
          <w:sz w:val="20"/>
        </w:rPr>
      </w:pPr>
      <w:r>
        <w:rPr>
          <w:noProof/>
        </w:rPr>
        <w:drawing>
          <wp:anchor distT="0" distB="0" distL="114300" distR="114300" simplePos="0" relativeHeight="251668480" behindDoc="1" locked="1" layoutInCell="1" allowOverlap="1">
            <wp:simplePos x="0" y="0"/>
            <wp:positionH relativeFrom="column">
              <wp:posOffset>342900</wp:posOffset>
            </wp:positionH>
            <wp:positionV relativeFrom="paragraph">
              <wp:posOffset>0</wp:posOffset>
            </wp:positionV>
            <wp:extent cx="5372100" cy="3435985"/>
            <wp:effectExtent l="19050" t="0" r="0" b="0"/>
            <wp:wrapNone/>
            <wp:docPr id="27" name="Рисунок 2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
                    <pic:cNvPicPr>
                      <a:picLocks noChangeAspect="1" noChangeArrowheads="1"/>
                    </pic:cNvPicPr>
                  </pic:nvPicPr>
                  <pic:blipFill>
                    <a:blip r:embed="rId77" cstate="print">
                      <a:lum contrast="30000"/>
                      <a:grayscl/>
                    </a:blip>
                    <a:srcRect t="3220" r="1891"/>
                    <a:stretch>
                      <a:fillRect/>
                    </a:stretch>
                  </pic:blipFill>
                  <pic:spPr bwMode="auto">
                    <a:xfrm>
                      <a:off x="0" y="0"/>
                      <a:ext cx="5372100" cy="3435985"/>
                    </a:xfrm>
                    <a:prstGeom prst="rect">
                      <a:avLst/>
                    </a:prstGeom>
                    <a:noFill/>
                    <a:ln w="9525">
                      <a:noFill/>
                      <a:miter lim="800000"/>
                      <a:headEnd/>
                      <a:tailEnd/>
                    </a:ln>
                  </pic:spPr>
                </pic:pic>
              </a:graphicData>
            </a:graphic>
          </wp:anchor>
        </w:drawing>
      </w: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Default="00C20CEE" w:rsidP="00C20CEE">
      <w:pPr>
        <w:ind w:left="66" w:right="-28"/>
        <w:jc w:val="both"/>
        <w:rPr>
          <w:sz w:val="20"/>
        </w:rPr>
      </w:pPr>
    </w:p>
    <w:p w:rsidR="00C20CEE" w:rsidRPr="004B021B" w:rsidRDefault="00C20CEE" w:rsidP="00C20CEE">
      <w:pPr>
        <w:ind w:left="66" w:right="-28"/>
        <w:jc w:val="both"/>
      </w:pPr>
    </w:p>
    <w:p w:rsidR="00C20CEE" w:rsidRPr="004B021B" w:rsidRDefault="00C20CEE" w:rsidP="00C20CEE">
      <w:pPr>
        <w:ind w:right="-28"/>
        <w:jc w:val="both"/>
      </w:pPr>
    </w:p>
    <w:p w:rsidR="00C20CEE" w:rsidRPr="001D6767" w:rsidRDefault="00C20CEE" w:rsidP="00C20CEE">
      <w:pPr>
        <w:ind w:right="-28"/>
        <w:jc w:val="center"/>
      </w:pPr>
      <w:r>
        <w:t>Рисунок 12</w:t>
      </w:r>
      <w:r w:rsidRPr="001D6767">
        <w:t xml:space="preserve"> </w:t>
      </w:r>
      <w:r w:rsidRPr="001D6767">
        <w:noBreakHyphen/>
        <w:t xml:space="preserve"> Программа испытания реле напряжения</w:t>
      </w:r>
    </w:p>
    <w:p w:rsidR="00C20CEE" w:rsidRPr="009142E7" w:rsidRDefault="00C20CEE" w:rsidP="00C20CEE">
      <w:pPr>
        <w:ind w:right="284"/>
        <w:rPr>
          <w:sz w:val="20"/>
        </w:rPr>
      </w:pPr>
    </w:p>
    <w:p w:rsidR="00C20CEE" w:rsidRDefault="00C20CEE" w:rsidP="007C489F">
      <w:pPr>
        <w:numPr>
          <w:ilvl w:val="0"/>
          <w:numId w:val="16"/>
        </w:numPr>
        <w:autoSpaceDE/>
        <w:autoSpaceDN/>
        <w:ind w:left="284" w:hanging="284"/>
      </w:pPr>
      <w:r w:rsidRPr="001D6767">
        <w:t>Нажать на кнопку «</w:t>
      </w:r>
      <w:proofErr w:type="gramStart"/>
      <w:r w:rsidRPr="001D6767">
        <w:t>Запомнить</w:t>
      </w:r>
      <w:proofErr w:type="gramEnd"/>
      <w:r w:rsidRPr="001D6767">
        <w:t xml:space="preserve"> как напряжение </w:t>
      </w:r>
      <w:r w:rsidRPr="00734790">
        <w:rPr>
          <w:position w:val="-14"/>
        </w:rPr>
        <w:object w:dxaOrig="420" w:dyaOrig="360">
          <v:shape id="_x0000_i1056" type="#_x0000_t75" style="width:21.75pt;height:18pt" o:ole="">
            <v:imagedata r:id="rId78" o:title=""/>
          </v:shape>
          <o:OLEObject Type="Embed" ProgID="Equation.3" ShapeID="_x0000_i1056" DrawAspect="Content" ObjectID="_1723443613" r:id="rId79"/>
        </w:object>
      </w:r>
      <w:r w:rsidRPr="001D6767">
        <w:t>».</w:t>
      </w:r>
    </w:p>
    <w:p w:rsidR="00C20CEE" w:rsidRDefault="00C20CEE" w:rsidP="007C489F">
      <w:pPr>
        <w:numPr>
          <w:ilvl w:val="0"/>
          <w:numId w:val="16"/>
        </w:numPr>
        <w:tabs>
          <w:tab w:val="clear" w:pos="720"/>
        </w:tabs>
        <w:autoSpaceDE/>
        <w:autoSpaceDN/>
        <w:ind w:left="284" w:hanging="284"/>
        <w:jc w:val="both"/>
      </w:pPr>
      <w:r w:rsidRPr="001D6767">
        <w:t xml:space="preserve">Плавно повышать величину напряжения в обмотке реле (регулятор «Управление источником напряжения») до момента возврата реле и одновременно следить за состоянием выходных контактов реле в окне «Состояние реле напряжения: Контакт». При возврате реле </w:t>
      </w:r>
      <w:r w:rsidRPr="001D6767">
        <w:lastRenderedPageBreak/>
        <w:t>красный прямоугольник станет зеленым, а надпись на нем изменится с «замкнут» на «разомкнут». Обратить внимание на наличие или отсутствие дребезга контактов реле.</w:t>
      </w:r>
    </w:p>
    <w:p w:rsidR="00C20CEE" w:rsidRDefault="00C20CEE" w:rsidP="007C489F">
      <w:pPr>
        <w:numPr>
          <w:ilvl w:val="0"/>
          <w:numId w:val="16"/>
        </w:numPr>
        <w:tabs>
          <w:tab w:val="clear" w:pos="720"/>
        </w:tabs>
        <w:autoSpaceDE/>
        <w:autoSpaceDN/>
        <w:ind w:left="284" w:hanging="284"/>
        <w:jc w:val="both"/>
      </w:pPr>
      <w:r w:rsidRPr="001D6767">
        <w:t>Нажать на кнопку «</w:t>
      </w:r>
      <w:proofErr w:type="gramStart"/>
      <w:r w:rsidRPr="001D6767">
        <w:t>Запомнить</w:t>
      </w:r>
      <w:proofErr w:type="gramEnd"/>
      <w:r w:rsidRPr="001D6767">
        <w:t xml:space="preserve"> как напряжение </w:t>
      </w:r>
      <w:r w:rsidRPr="00C22C0A">
        <w:rPr>
          <w:position w:val="-10"/>
        </w:rPr>
        <w:object w:dxaOrig="480" w:dyaOrig="320">
          <v:shape id="_x0000_i1057" type="#_x0000_t75" style="width:24pt;height:15.75pt" o:ole="">
            <v:imagedata r:id="rId80" o:title=""/>
          </v:shape>
          <o:OLEObject Type="Embed" ProgID="Equation.3" ShapeID="_x0000_i1057" DrawAspect="Content" ObjectID="_1723443614" r:id="rId81"/>
        </w:object>
      </w:r>
      <w:r>
        <w:t>». К</w:t>
      </w:r>
      <w:r w:rsidRPr="001D6767">
        <w:t>оэффициент возврата реле рассчитывается автоматически.</w:t>
      </w:r>
    </w:p>
    <w:p w:rsidR="00C20CEE" w:rsidRDefault="00C20CEE" w:rsidP="007C489F">
      <w:pPr>
        <w:numPr>
          <w:ilvl w:val="0"/>
          <w:numId w:val="16"/>
        </w:numPr>
        <w:tabs>
          <w:tab w:val="clear" w:pos="720"/>
        </w:tabs>
        <w:autoSpaceDE/>
        <w:autoSpaceDN/>
        <w:ind w:left="284" w:hanging="284"/>
        <w:jc w:val="both"/>
      </w:pPr>
      <w:r w:rsidRPr="001D6767">
        <w:t>Повторить испытания (еще 2 раза) с целью более точного определения величин напряжения срабатывания и напряжение возврата реле.</w:t>
      </w:r>
    </w:p>
    <w:p w:rsidR="00C20CEE" w:rsidRDefault="00C20CEE" w:rsidP="007C489F">
      <w:pPr>
        <w:numPr>
          <w:ilvl w:val="0"/>
          <w:numId w:val="16"/>
        </w:numPr>
        <w:tabs>
          <w:tab w:val="clear" w:pos="720"/>
        </w:tabs>
        <w:autoSpaceDE/>
        <w:autoSpaceDN/>
        <w:ind w:left="426" w:hanging="426"/>
        <w:jc w:val="both"/>
      </w:pPr>
      <w:r>
        <w:t xml:space="preserve">Повторить испытания пунктов 4 – 9 </w:t>
      </w:r>
      <w:r w:rsidRPr="001D6767">
        <w:t>для трех других уставок реле (заданных преподавателем).</w:t>
      </w:r>
    </w:p>
    <w:p w:rsidR="00C20CEE" w:rsidRDefault="00C20CEE" w:rsidP="007C489F">
      <w:pPr>
        <w:numPr>
          <w:ilvl w:val="0"/>
          <w:numId w:val="16"/>
        </w:numPr>
        <w:tabs>
          <w:tab w:val="clear" w:pos="720"/>
        </w:tabs>
        <w:autoSpaceDE/>
        <w:autoSpaceDN/>
        <w:ind w:left="426" w:hanging="426"/>
        <w:jc w:val="both"/>
      </w:pPr>
      <w:r>
        <w:t>Р</w:t>
      </w:r>
      <w:r w:rsidRPr="001D6767">
        <w:t xml:space="preserve">езультаты испытания сохранить в файл </w:t>
      </w:r>
      <w:r w:rsidRPr="001D6767">
        <w:rPr>
          <w:lang w:val="en-US"/>
        </w:rPr>
        <w:t>Excel</w:t>
      </w:r>
      <w:r w:rsidRPr="001D6767">
        <w:t xml:space="preserve"> нажав на кнопку «Сохранить в файл …» и представить в отчете в виде таб</w:t>
      </w:r>
      <w:r>
        <w:t>лицы 9. Повторить пункты 2 – 10</w:t>
      </w:r>
      <w:r w:rsidRPr="001D6767">
        <w:t>, подав напряжение на реле через клеммы 14 и 16 (т.е. при втором диапазоне уставок реле напряжения). Результаты представить в той же таблице.</w:t>
      </w:r>
    </w:p>
    <w:p w:rsidR="00C20CEE" w:rsidRPr="004B021B" w:rsidRDefault="00C20CEE" w:rsidP="00C20CEE">
      <w:pPr>
        <w:ind w:right="284"/>
        <w:rPr>
          <w:sz w:val="16"/>
          <w:szCs w:val="16"/>
        </w:rPr>
      </w:pPr>
    </w:p>
    <w:p w:rsidR="00C20CEE" w:rsidRPr="001D6767" w:rsidRDefault="00C20CEE" w:rsidP="00C20CEE">
      <w:pPr>
        <w:ind w:right="284"/>
      </w:pPr>
      <w:r>
        <w:t>Таблица 9</w:t>
      </w:r>
      <w:r w:rsidRPr="001D6767">
        <w:t xml:space="preserve"> </w:t>
      </w:r>
      <w:r w:rsidRPr="001D6767">
        <w:noBreakHyphen/>
        <w:t xml:space="preserve"> Испытание реле напряжения в ручном режиме</w:t>
      </w:r>
    </w:p>
    <w:tbl>
      <w:tblPr>
        <w:tblW w:w="9781" w:type="dxa"/>
        <w:tblInd w:w="108" w:type="dxa"/>
        <w:tblLayout w:type="fixed"/>
        <w:tblLook w:val="0000" w:firstRow="0" w:lastRow="0" w:firstColumn="0" w:lastColumn="0" w:noHBand="0" w:noVBand="0"/>
      </w:tblPr>
      <w:tblGrid>
        <w:gridCol w:w="3828"/>
        <w:gridCol w:w="744"/>
        <w:gridCol w:w="744"/>
        <w:gridCol w:w="744"/>
        <w:gridCol w:w="744"/>
        <w:gridCol w:w="744"/>
        <w:gridCol w:w="744"/>
        <w:gridCol w:w="744"/>
        <w:gridCol w:w="745"/>
      </w:tblGrid>
      <w:tr w:rsidR="00C20CEE" w:rsidRPr="001D6767" w:rsidTr="00C20CEE">
        <w:tc>
          <w:tcPr>
            <w:tcW w:w="3828"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r w:rsidRPr="001D6767">
              <w:t>Уставка на реле, В</w:t>
            </w:r>
          </w:p>
        </w:tc>
        <w:tc>
          <w:tcPr>
            <w:tcW w:w="1488" w:type="dxa"/>
            <w:gridSpan w:val="2"/>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88" w:type="dxa"/>
            <w:gridSpan w:val="2"/>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88" w:type="dxa"/>
            <w:gridSpan w:val="2"/>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89" w:type="dxa"/>
            <w:gridSpan w:val="2"/>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r w:rsidRPr="001D6767">
              <w:t>Диапазон уставок реле</w:t>
            </w:r>
          </w:p>
        </w:tc>
        <w:tc>
          <w:tcPr>
            <w:tcW w:w="744" w:type="dxa"/>
            <w:tcBorders>
              <w:top w:val="single" w:sz="12" w:space="0" w:color="auto"/>
              <w:left w:val="single" w:sz="12" w:space="0" w:color="auto"/>
              <w:bottom w:val="single" w:sz="12" w:space="0" w:color="auto"/>
            </w:tcBorders>
            <w:vAlign w:val="center"/>
          </w:tcPr>
          <w:p w:rsidR="00C20CEE" w:rsidRPr="001D6767" w:rsidRDefault="00C20CEE" w:rsidP="00C20CEE">
            <w:pPr>
              <w:snapToGrid w:val="0"/>
              <w:ind w:right="284"/>
              <w:jc w:val="center"/>
            </w:pPr>
            <w:r w:rsidRPr="001D6767">
              <w:t>1</w:t>
            </w:r>
          </w:p>
        </w:tc>
        <w:tc>
          <w:tcPr>
            <w:tcW w:w="744" w:type="dxa"/>
            <w:tcBorders>
              <w:top w:val="single" w:sz="12" w:space="0" w:color="auto"/>
              <w:left w:val="single" w:sz="4" w:space="0" w:color="000000"/>
              <w:bottom w:val="single" w:sz="12" w:space="0" w:color="auto"/>
              <w:right w:val="single" w:sz="12" w:space="0" w:color="auto"/>
            </w:tcBorders>
          </w:tcPr>
          <w:p w:rsidR="00C20CEE" w:rsidRPr="001D6767" w:rsidRDefault="00C20CEE" w:rsidP="00C20CEE">
            <w:pPr>
              <w:snapToGrid w:val="0"/>
              <w:ind w:right="284"/>
              <w:jc w:val="center"/>
            </w:pPr>
            <w:r w:rsidRPr="001D6767">
              <w:t>2</w:t>
            </w:r>
          </w:p>
        </w:tc>
        <w:tc>
          <w:tcPr>
            <w:tcW w:w="744" w:type="dxa"/>
            <w:tcBorders>
              <w:top w:val="single" w:sz="12" w:space="0" w:color="auto"/>
              <w:left w:val="single" w:sz="12" w:space="0" w:color="auto"/>
              <w:bottom w:val="single" w:sz="12" w:space="0" w:color="auto"/>
            </w:tcBorders>
            <w:vAlign w:val="center"/>
          </w:tcPr>
          <w:p w:rsidR="00C20CEE" w:rsidRPr="001D6767" w:rsidRDefault="00C20CEE" w:rsidP="00C20CEE">
            <w:pPr>
              <w:snapToGrid w:val="0"/>
              <w:ind w:right="284"/>
              <w:jc w:val="center"/>
            </w:pPr>
            <w:r w:rsidRPr="001D6767">
              <w:t>1</w:t>
            </w:r>
          </w:p>
        </w:tc>
        <w:tc>
          <w:tcPr>
            <w:tcW w:w="744" w:type="dxa"/>
            <w:tcBorders>
              <w:top w:val="single" w:sz="12" w:space="0" w:color="auto"/>
              <w:left w:val="single" w:sz="4" w:space="0" w:color="000000"/>
              <w:bottom w:val="single" w:sz="12" w:space="0" w:color="auto"/>
              <w:right w:val="single" w:sz="12" w:space="0" w:color="auto"/>
            </w:tcBorders>
          </w:tcPr>
          <w:p w:rsidR="00C20CEE" w:rsidRPr="001D6767" w:rsidRDefault="00C20CEE" w:rsidP="00C20CEE">
            <w:pPr>
              <w:snapToGrid w:val="0"/>
              <w:ind w:right="284"/>
              <w:jc w:val="center"/>
            </w:pPr>
            <w:r w:rsidRPr="001D6767">
              <w:t>2</w:t>
            </w:r>
          </w:p>
        </w:tc>
        <w:tc>
          <w:tcPr>
            <w:tcW w:w="744" w:type="dxa"/>
            <w:tcBorders>
              <w:top w:val="single" w:sz="12" w:space="0" w:color="auto"/>
              <w:left w:val="single" w:sz="12" w:space="0" w:color="auto"/>
              <w:bottom w:val="single" w:sz="12" w:space="0" w:color="auto"/>
            </w:tcBorders>
            <w:vAlign w:val="center"/>
          </w:tcPr>
          <w:p w:rsidR="00C20CEE" w:rsidRPr="001D6767" w:rsidRDefault="00C20CEE" w:rsidP="00C20CEE">
            <w:pPr>
              <w:snapToGrid w:val="0"/>
              <w:ind w:right="284"/>
              <w:jc w:val="center"/>
            </w:pPr>
            <w:r w:rsidRPr="001D6767">
              <w:t>1</w:t>
            </w:r>
          </w:p>
        </w:tc>
        <w:tc>
          <w:tcPr>
            <w:tcW w:w="744" w:type="dxa"/>
            <w:tcBorders>
              <w:top w:val="single" w:sz="12" w:space="0" w:color="auto"/>
              <w:left w:val="single" w:sz="4" w:space="0" w:color="000000"/>
              <w:bottom w:val="single" w:sz="12" w:space="0" w:color="auto"/>
              <w:right w:val="single" w:sz="12" w:space="0" w:color="auto"/>
            </w:tcBorders>
          </w:tcPr>
          <w:p w:rsidR="00C20CEE" w:rsidRPr="001D6767" w:rsidRDefault="00C20CEE" w:rsidP="00C20CEE">
            <w:pPr>
              <w:snapToGrid w:val="0"/>
              <w:ind w:right="284"/>
              <w:jc w:val="center"/>
            </w:pPr>
            <w:r w:rsidRPr="001D6767">
              <w:t>2</w:t>
            </w:r>
          </w:p>
        </w:tc>
        <w:tc>
          <w:tcPr>
            <w:tcW w:w="744" w:type="dxa"/>
            <w:tcBorders>
              <w:top w:val="single" w:sz="12" w:space="0" w:color="auto"/>
              <w:left w:val="single" w:sz="12" w:space="0" w:color="auto"/>
              <w:bottom w:val="single" w:sz="12" w:space="0" w:color="auto"/>
            </w:tcBorders>
            <w:vAlign w:val="center"/>
          </w:tcPr>
          <w:p w:rsidR="00C20CEE" w:rsidRPr="001D6767" w:rsidRDefault="00C20CEE" w:rsidP="00C20CEE">
            <w:pPr>
              <w:snapToGrid w:val="0"/>
              <w:ind w:right="284"/>
              <w:jc w:val="center"/>
            </w:pPr>
            <w:r w:rsidRPr="001D6767">
              <w:t>1</w:t>
            </w:r>
          </w:p>
        </w:tc>
        <w:tc>
          <w:tcPr>
            <w:tcW w:w="745" w:type="dxa"/>
            <w:tcBorders>
              <w:top w:val="single" w:sz="12" w:space="0" w:color="auto"/>
              <w:left w:val="single" w:sz="4" w:space="0" w:color="000000"/>
              <w:bottom w:val="single" w:sz="12" w:space="0" w:color="auto"/>
              <w:right w:val="single" w:sz="12" w:space="0" w:color="auto"/>
            </w:tcBorders>
          </w:tcPr>
          <w:p w:rsidR="00C20CEE" w:rsidRPr="001D6767" w:rsidRDefault="00C20CEE" w:rsidP="00C20CEE">
            <w:pPr>
              <w:snapToGrid w:val="0"/>
              <w:ind w:right="284"/>
              <w:jc w:val="center"/>
            </w:pPr>
            <w:r w:rsidRPr="001D6767">
              <w:t>2</w:t>
            </w:r>
          </w:p>
        </w:tc>
      </w:tr>
      <w:tr w:rsidR="00C20CEE" w:rsidRPr="001D6767" w:rsidTr="00C20CEE">
        <w:tc>
          <w:tcPr>
            <w:tcW w:w="9781" w:type="dxa"/>
            <w:gridSpan w:val="9"/>
            <w:tcBorders>
              <w:top w:val="single" w:sz="12" w:space="0" w:color="auto"/>
              <w:left w:val="single" w:sz="12" w:space="0" w:color="auto"/>
              <w:right w:val="single" w:sz="12" w:space="0" w:color="auto"/>
            </w:tcBorders>
          </w:tcPr>
          <w:p w:rsidR="00C20CEE" w:rsidRPr="001D6767" w:rsidRDefault="00C20CEE" w:rsidP="00C20CEE">
            <w:pPr>
              <w:snapToGrid w:val="0"/>
              <w:ind w:right="284"/>
            </w:pPr>
            <w:r w:rsidRPr="001D6767">
              <w:t>Напряжение срабатывания реле, А</w:t>
            </w: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2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9781" w:type="dxa"/>
            <w:gridSpan w:val="9"/>
            <w:tcBorders>
              <w:top w:val="single" w:sz="12"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r w:rsidRPr="001D6767">
              <w:t>Напряжение возврата реле, А</w:t>
            </w: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2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9781" w:type="dxa"/>
            <w:gridSpan w:val="9"/>
            <w:tcBorders>
              <w:top w:val="single" w:sz="12"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r w:rsidRPr="001D6767">
              <w:t>Коэффициент возврата</w:t>
            </w: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2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rPr>
          <w:trHeight w:val="134"/>
        </w:trPr>
        <w:tc>
          <w:tcPr>
            <w:tcW w:w="3828"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r>
    </w:tbl>
    <w:p w:rsidR="00C20CEE" w:rsidRPr="004B021B" w:rsidRDefault="00C20CEE" w:rsidP="00C20CEE">
      <w:pPr>
        <w:autoSpaceDE/>
        <w:autoSpaceDN/>
        <w:jc w:val="both"/>
        <w:rPr>
          <w:sz w:val="16"/>
          <w:szCs w:val="16"/>
        </w:rPr>
      </w:pPr>
    </w:p>
    <w:p w:rsidR="00C20CEE" w:rsidRDefault="00C20CEE" w:rsidP="007C489F">
      <w:pPr>
        <w:numPr>
          <w:ilvl w:val="0"/>
          <w:numId w:val="16"/>
        </w:numPr>
        <w:tabs>
          <w:tab w:val="clear" w:pos="720"/>
        </w:tabs>
        <w:autoSpaceDE/>
        <w:autoSpaceDN/>
        <w:ind w:left="426" w:hanging="426"/>
        <w:jc w:val="both"/>
      </w:pPr>
      <w:r w:rsidRPr="001D6767">
        <w:t>Переключить программу испытания реле напряжения в автоматический режим. Для этого, установить переключатель «Испытание реле напряжения» в позицию «в автоматическом режиме». Очистить протокол испытаний кнопкой «Очистить протокол испытаний».</w:t>
      </w:r>
    </w:p>
    <w:p w:rsidR="00C20CEE" w:rsidRDefault="00C20CEE" w:rsidP="007C489F">
      <w:pPr>
        <w:numPr>
          <w:ilvl w:val="0"/>
          <w:numId w:val="16"/>
        </w:numPr>
        <w:tabs>
          <w:tab w:val="clear" w:pos="720"/>
        </w:tabs>
        <w:autoSpaceDE/>
        <w:autoSpaceDN/>
        <w:ind w:left="426" w:hanging="426"/>
        <w:jc w:val="both"/>
      </w:pPr>
      <w:r w:rsidRPr="001D6767">
        <w:t>Задать по согласованию с преподавателем исходные параметры автоматического режима. В частности, минимальное напряжение, шаг изменения напряжения и время проведения эксперимента, а также количество опытов («Повторить: … раз»).</w:t>
      </w:r>
    </w:p>
    <w:p w:rsidR="00C20CEE" w:rsidRDefault="00C20CEE" w:rsidP="007C489F">
      <w:pPr>
        <w:numPr>
          <w:ilvl w:val="0"/>
          <w:numId w:val="16"/>
        </w:numPr>
        <w:tabs>
          <w:tab w:val="clear" w:pos="720"/>
        </w:tabs>
        <w:autoSpaceDE/>
        <w:autoSpaceDN/>
        <w:ind w:left="426" w:hanging="426"/>
        <w:jc w:val="both"/>
      </w:pPr>
      <w:r w:rsidRPr="001D6767">
        <w:t>Нажать кнопку «На</w:t>
      </w:r>
      <w:r>
        <w:t>пр.</w:t>
      </w:r>
      <w:r w:rsidRPr="001D6767">
        <w:t xml:space="preserve"> срабатывания и возврата».</w:t>
      </w:r>
    </w:p>
    <w:p w:rsidR="00C20CEE" w:rsidRDefault="00C20CEE" w:rsidP="007C489F">
      <w:pPr>
        <w:numPr>
          <w:ilvl w:val="0"/>
          <w:numId w:val="16"/>
        </w:numPr>
        <w:tabs>
          <w:tab w:val="clear" w:pos="720"/>
        </w:tabs>
        <w:autoSpaceDE/>
        <w:autoSpaceDN/>
        <w:ind w:left="426" w:hanging="426"/>
        <w:jc w:val="both"/>
      </w:pPr>
      <w:r w:rsidRPr="001D6767">
        <w:t>По завершению испытаний сохранить результаты кнопкой «Сохранить в файл …».</w:t>
      </w:r>
    </w:p>
    <w:p w:rsidR="00C20CEE" w:rsidRDefault="00C20CEE" w:rsidP="007C489F">
      <w:pPr>
        <w:numPr>
          <w:ilvl w:val="0"/>
          <w:numId w:val="16"/>
        </w:numPr>
        <w:tabs>
          <w:tab w:val="clear" w:pos="720"/>
        </w:tabs>
        <w:autoSpaceDE/>
        <w:autoSpaceDN/>
        <w:ind w:left="426" w:hanging="426"/>
        <w:jc w:val="both"/>
      </w:pPr>
      <w:r w:rsidRPr="001D6767">
        <w:t>Нажать кнопку «Очистить протокол испытаний».</w:t>
      </w:r>
    </w:p>
    <w:p w:rsidR="00C20CEE" w:rsidRDefault="00C20CEE" w:rsidP="007C489F">
      <w:pPr>
        <w:numPr>
          <w:ilvl w:val="0"/>
          <w:numId w:val="16"/>
        </w:numPr>
        <w:tabs>
          <w:tab w:val="clear" w:pos="720"/>
        </w:tabs>
        <w:autoSpaceDE/>
        <w:autoSpaceDN/>
        <w:ind w:left="426" w:hanging="426"/>
        <w:jc w:val="both"/>
      </w:pPr>
      <w:r w:rsidRPr="001D6767">
        <w:t>Повто</w:t>
      </w:r>
      <w:r>
        <w:t xml:space="preserve">рить пункты 13 – </w:t>
      </w:r>
      <w:r w:rsidRPr="001D6767">
        <w:t>1</w:t>
      </w:r>
      <w:r>
        <w:t>6</w:t>
      </w:r>
      <w:r w:rsidRPr="001D6767">
        <w:t xml:space="preserve"> для всех других устав</w:t>
      </w:r>
      <w:r>
        <w:t>ок реле, указанных в таблице 9</w:t>
      </w:r>
      <w:r w:rsidRPr="001D6767">
        <w:t>, а также для второго диапазона уставок реле.</w:t>
      </w:r>
    </w:p>
    <w:p w:rsidR="00C20CEE" w:rsidRDefault="00C20CEE" w:rsidP="007C489F">
      <w:pPr>
        <w:numPr>
          <w:ilvl w:val="0"/>
          <w:numId w:val="16"/>
        </w:numPr>
        <w:tabs>
          <w:tab w:val="clear" w:pos="720"/>
        </w:tabs>
        <w:autoSpaceDE/>
        <w:autoSpaceDN/>
        <w:ind w:left="426" w:hanging="426"/>
        <w:jc w:val="both"/>
      </w:pPr>
      <w:r w:rsidRPr="001D6767">
        <w:t>Занести</w:t>
      </w:r>
      <w:r>
        <w:t xml:space="preserve"> полученные данные в таблицу 10</w:t>
      </w:r>
      <w:r w:rsidRPr="001D6767">
        <w:t>.</w:t>
      </w:r>
    </w:p>
    <w:p w:rsidR="00C20CEE" w:rsidRDefault="00C20CEE" w:rsidP="007C489F">
      <w:pPr>
        <w:numPr>
          <w:ilvl w:val="0"/>
          <w:numId w:val="14"/>
        </w:numPr>
        <w:tabs>
          <w:tab w:val="left" w:pos="426"/>
        </w:tabs>
        <w:autoSpaceDE/>
        <w:autoSpaceDN/>
        <w:ind w:left="426" w:hanging="426"/>
        <w:jc w:val="both"/>
      </w:pPr>
      <w:r w:rsidRPr="001D6767">
        <w:t xml:space="preserve">Сравнить усредненные значения характеристик реле, полученных в ручном  и в автоматическом </w:t>
      </w:r>
      <w:r>
        <w:t>режиме.</w:t>
      </w:r>
    </w:p>
    <w:p w:rsidR="00C20CEE" w:rsidRDefault="00C20CEE" w:rsidP="007C489F">
      <w:pPr>
        <w:numPr>
          <w:ilvl w:val="0"/>
          <w:numId w:val="14"/>
        </w:numPr>
        <w:tabs>
          <w:tab w:val="left" w:pos="426"/>
        </w:tabs>
        <w:autoSpaceDE/>
        <w:autoSpaceDN/>
        <w:ind w:left="426" w:hanging="426"/>
        <w:jc w:val="both"/>
      </w:pPr>
      <w:r>
        <w:t xml:space="preserve">Сделать </w:t>
      </w:r>
      <w:r w:rsidRPr="001D6767">
        <w:t>выводы</w:t>
      </w:r>
      <w:r>
        <w:t xml:space="preserve"> по проведенным испытаниям реле напряжения</w:t>
      </w:r>
      <w:r w:rsidRPr="001D6767">
        <w:t>.</w:t>
      </w:r>
    </w:p>
    <w:p w:rsidR="00C20CEE" w:rsidRDefault="00C20CEE" w:rsidP="00C20CEE">
      <w:pPr>
        <w:autoSpaceDE/>
        <w:autoSpaceDN/>
      </w:pPr>
      <w:r>
        <w:br w:type="page"/>
      </w:r>
    </w:p>
    <w:p w:rsidR="00C20CEE" w:rsidRPr="001D6767" w:rsidRDefault="00C20CEE" w:rsidP="00C20CEE">
      <w:pPr>
        <w:ind w:right="-28"/>
      </w:pPr>
      <w:r>
        <w:lastRenderedPageBreak/>
        <w:t>Таблица 10</w:t>
      </w:r>
      <w:r w:rsidRPr="001D6767">
        <w:t xml:space="preserve"> – Испытание реле напряжения в автоматическом режиме</w:t>
      </w:r>
    </w:p>
    <w:tbl>
      <w:tblPr>
        <w:tblW w:w="9781" w:type="dxa"/>
        <w:tblInd w:w="108" w:type="dxa"/>
        <w:tblLayout w:type="fixed"/>
        <w:tblLook w:val="0000" w:firstRow="0" w:lastRow="0" w:firstColumn="0" w:lastColumn="0" w:noHBand="0" w:noVBand="0"/>
      </w:tblPr>
      <w:tblGrid>
        <w:gridCol w:w="3828"/>
        <w:gridCol w:w="744"/>
        <w:gridCol w:w="744"/>
        <w:gridCol w:w="744"/>
        <w:gridCol w:w="744"/>
        <w:gridCol w:w="744"/>
        <w:gridCol w:w="744"/>
        <w:gridCol w:w="744"/>
        <w:gridCol w:w="745"/>
      </w:tblGrid>
      <w:tr w:rsidR="00C20CEE" w:rsidRPr="001D6767" w:rsidTr="00C20CEE">
        <w:tc>
          <w:tcPr>
            <w:tcW w:w="3828"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r w:rsidRPr="001D6767">
              <w:t>Уставка на реле, В</w:t>
            </w:r>
          </w:p>
        </w:tc>
        <w:tc>
          <w:tcPr>
            <w:tcW w:w="1488" w:type="dxa"/>
            <w:gridSpan w:val="2"/>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88" w:type="dxa"/>
            <w:gridSpan w:val="2"/>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88" w:type="dxa"/>
            <w:gridSpan w:val="2"/>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c>
          <w:tcPr>
            <w:tcW w:w="1489" w:type="dxa"/>
            <w:gridSpan w:val="2"/>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snapToGrid w:val="0"/>
              <w:ind w:right="284"/>
            </w:pPr>
            <w:r w:rsidRPr="001D6767">
              <w:t>Диапазон уставок реле</w:t>
            </w:r>
          </w:p>
        </w:tc>
        <w:tc>
          <w:tcPr>
            <w:tcW w:w="744" w:type="dxa"/>
            <w:tcBorders>
              <w:top w:val="single" w:sz="12" w:space="0" w:color="auto"/>
              <w:left w:val="single" w:sz="12" w:space="0" w:color="auto"/>
              <w:bottom w:val="single" w:sz="12" w:space="0" w:color="auto"/>
            </w:tcBorders>
            <w:vAlign w:val="center"/>
          </w:tcPr>
          <w:p w:rsidR="00C20CEE" w:rsidRPr="001D6767" w:rsidRDefault="00C20CEE" w:rsidP="00C20CEE">
            <w:pPr>
              <w:snapToGrid w:val="0"/>
              <w:ind w:right="284"/>
              <w:jc w:val="center"/>
            </w:pPr>
            <w:r w:rsidRPr="001D6767">
              <w:t>1</w:t>
            </w:r>
          </w:p>
        </w:tc>
        <w:tc>
          <w:tcPr>
            <w:tcW w:w="744" w:type="dxa"/>
            <w:tcBorders>
              <w:top w:val="single" w:sz="12" w:space="0" w:color="auto"/>
              <w:left w:val="single" w:sz="4" w:space="0" w:color="000000"/>
              <w:bottom w:val="single" w:sz="12" w:space="0" w:color="auto"/>
              <w:right w:val="single" w:sz="12" w:space="0" w:color="auto"/>
            </w:tcBorders>
          </w:tcPr>
          <w:p w:rsidR="00C20CEE" w:rsidRPr="001D6767" w:rsidRDefault="00C20CEE" w:rsidP="00C20CEE">
            <w:pPr>
              <w:snapToGrid w:val="0"/>
              <w:ind w:right="284"/>
              <w:jc w:val="center"/>
            </w:pPr>
            <w:r w:rsidRPr="001D6767">
              <w:t>2</w:t>
            </w:r>
          </w:p>
        </w:tc>
        <w:tc>
          <w:tcPr>
            <w:tcW w:w="744" w:type="dxa"/>
            <w:tcBorders>
              <w:top w:val="single" w:sz="12" w:space="0" w:color="auto"/>
              <w:left w:val="single" w:sz="12" w:space="0" w:color="auto"/>
              <w:bottom w:val="single" w:sz="12" w:space="0" w:color="auto"/>
            </w:tcBorders>
            <w:vAlign w:val="center"/>
          </w:tcPr>
          <w:p w:rsidR="00C20CEE" w:rsidRPr="001D6767" w:rsidRDefault="00C20CEE" w:rsidP="00C20CEE">
            <w:pPr>
              <w:snapToGrid w:val="0"/>
              <w:ind w:right="284"/>
              <w:jc w:val="center"/>
            </w:pPr>
            <w:r w:rsidRPr="001D6767">
              <w:t>1</w:t>
            </w:r>
          </w:p>
        </w:tc>
        <w:tc>
          <w:tcPr>
            <w:tcW w:w="744" w:type="dxa"/>
            <w:tcBorders>
              <w:top w:val="single" w:sz="12" w:space="0" w:color="auto"/>
              <w:left w:val="single" w:sz="4" w:space="0" w:color="000000"/>
              <w:bottom w:val="single" w:sz="12" w:space="0" w:color="auto"/>
              <w:right w:val="single" w:sz="12" w:space="0" w:color="auto"/>
            </w:tcBorders>
          </w:tcPr>
          <w:p w:rsidR="00C20CEE" w:rsidRPr="001D6767" w:rsidRDefault="00C20CEE" w:rsidP="00C20CEE">
            <w:pPr>
              <w:snapToGrid w:val="0"/>
              <w:ind w:right="284"/>
              <w:jc w:val="center"/>
            </w:pPr>
            <w:r w:rsidRPr="001D6767">
              <w:t>2</w:t>
            </w:r>
          </w:p>
        </w:tc>
        <w:tc>
          <w:tcPr>
            <w:tcW w:w="744" w:type="dxa"/>
            <w:tcBorders>
              <w:top w:val="single" w:sz="12" w:space="0" w:color="auto"/>
              <w:left w:val="single" w:sz="12" w:space="0" w:color="auto"/>
              <w:bottom w:val="single" w:sz="12" w:space="0" w:color="auto"/>
            </w:tcBorders>
            <w:vAlign w:val="center"/>
          </w:tcPr>
          <w:p w:rsidR="00C20CEE" w:rsidRPr="001D6767" w:rsidRDefault="00C20CEE" w:rsidP="00C20CEE">
            <w:pPr>
              <w:snapToGrid w:val="0"/>
              <w:ind w:right="284"/>
              <w:jc w:val="center"/>
            </w:pPr>
            <w:r w:rsidRPr="001D6767">
              <w:t>1</w:t>
            </w:r>
          </w:p>
        </w:tc>
        <w:tc>
          <w:tcPr>
            <w:tcW w:w="744" w:type="dxa"/>
            <w:tcBorders>
              <w:top w:val="single" w:sz="12" w:space="0" w:color="auto"/>
              <w:left w:val="single" w:sz="4" w:space="0" w:color="000000"/>
              <w:bottom w:val="single" w:sz="12" w:space="0" w:color="auto"/>
              <w:right w:val="single" w:sz="12" w:space="0" w:color="auto"/>
            </w:tcBorders>
          </w:tcPr>
          <w:p w:rsidR="00C20CEE" w:rsidRPr="001D6767" w:rsidRDefault="00C20CEE" w:rsidP="00C20CEE">
            <w:pPr>
              <w:snapToGrid w:val="0"/>
              <w:ind w:right="284"/>
              <w:jc w:val="center"/>
            </w:pPr>
            <w:r w:rsidRPr="001D6767">
              <w:t>2</w:t>
            </w:r>
          </w:p>
        </w:tc>
        <w:tc>
          <w:tcPr>
            <w:tcW w:w="744" w:type="dxa"/>
            <w:tcBorders>
              <w:top w:val="single" w:sz="12" w:space="0" w:color="auto"/>
              <w:left w:val="single" w:sz="12" w:space="0" w:color="auto"/>
              <w:bottom w:val="single" w:sz="12" w:space="0" w:color="auto"/>
            </w:tcBorders>
            <w:vAlign w:val="center"/>
          </w:tcPr>
          <w:p w:rsidR="00C20CEE" w:rsidRPr="001D6767" w:rsidRDefault="00C20CEE" w:rsidP="00C20CEE">
            <w:pPr>
              <w:snapToGrid w:val="0"/>
              <w:ind w:right="284"/>
              <w:jc w:val="center"/>
            </w:pPr>
            <w:r w:rsidRPr="001D6767">
              <w:t>1</w:t>
            </w:r>
          </w:p>
        </w:tc>
        <w:tc>
          <w:tcPr>
            <w:tcW w:w="745" w:type="dxa"/>
            <w:tcBorders>
              <w:top w:val="single" w:sz="12" w:space="0" w:color="auto"/>
              <w:left w:val="single" w:sz="4" w:space="0" w:color="000000"/>
              <w:bottom w:val="single" w:sz="12" w:space="0" w:color="auto"/>
              <w:right w:val="single" w:sz="12" w:space="0" w:color="auto"/>
            </w:tcBorders>
          </w:tcPr>
          <w:p w:rsidR="00C20CEE" w:rsidRPr="001D6767" w:rsidRDefault="00C20CEE" w:rsidP="00C20CEE">
            <w:pPr>
              <w:snapToGrid w:val="0"/>
              <w:ind w:right="284"/>
              <w:jc w:val="center"/>
            </w:pPr>
            <w:r w:rsidRPr="001D6767">
              <w:t>2</w:t>
            </w:r>
          </w:p>
        </w:tc>
      </w:tr>
      <w:tr w:rsidR="00C20CEE" w:rsidRPr="001D6767" w:rsidTr="00C20CEE">
        <w:tc>
          <w:tcPr>
            <w:tcW w:w="9781" w:type="dxa"/>
            <w:gridSpan w:val="9"/>
            <w:tcBorders>
              <w:top w:val="single" w:sz="12"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r w:rsidRPr="001D6767">
              <w:t>Напряжение срабатывания реле, А</w:t>
            </w: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2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9781" w:type="dxa"/>
            <w:gridSpan w:val="9"/>
            <w:tcBorders>
              <w:top w:val="single" w:sz="12"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r w:rsidRPr="001D6767">
              <w:t>Напряжение возврата реле, А</w:t>
            </w: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2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r>
      <w:tr w:rsidR="00C20CEE" w:rsidRPr="001D6767" w:rsidTr="00C20CEE">
        <w:tc>
          <w:tcPr>
            <w:tcW w:w="9781" w:type="dxa"/>
            <w:gridSpan w:val="9"/>
            <w:tcBorders>
              <w:top w:val="single" w:sz="12" w:space="0" w:color="auto"/>
              <w:left w:val="single" w:sz="12" w:space="0" w:color="auto"/>
              <w:bottom w:val="single" w:sz="4" w:space="0" w:color="000000"/>
              <w:right w:val="single" w:sz="12" w:space="0" w:color="auto"/>
            </w:tcBorders>
          </w:tcPr>
          <w:p w:rsidR="00C20CEE" w:rsidRPr="001D6767" w:rsidRDefault="00C20CEE" w:rsidP="00C20CEE">
            <w:pPr>
              <w:snapToGrid w:val="0"/>
              <w:ind w:right="284"/>
            </w:pPr>
            <w:r w:rsidRPr="001D6767">
              <w:t>Коэффициент возврата</w:t>
            </w: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1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2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c>
          <w:tcPr>
            <w:tcW w:w="3828" w:type="dxa"/>
            <w:tcBorders>
              <w:top w:val="single" w:sz="4" w:space="0" w:color="000000"/>
              <w:left w:val="single" w:sz="12" w:space="0" w:color="auto"/>
              <w:bottom w:val="single" w:sz="4" w:space="0" w:color="000000"/>
              <w:right w:val="single" w:sz="12" w:space="0" w:color="auto"/>
            </w:tcBorders>
          </w:tcPr>
          <w:p w:rsidR="00C20CEE" w:rsidRPr="001D6767" w:rsidRDefault="00C20CEE" w:rsidP="00C20CEE">
            <w:pPr>
              <w:snapToGrid w:val="0"/>
              <w:ind w:right="284"/>
              <w:jc w:val="right"/>
            </w:pPr>
            <w:r w:rsidRPr="001D6767">
              <w:t>3 опыт:</w:t>
            </w: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4" w:space="0" w:color="000000"/>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4" w:space="0" w:color="000000"/>
              <w:right w:val="single" w:sz="12" w:space="0" w:color="auto"/>
            </w:tcBorders>
          </w:tcPr>
          <w:p w:rsidR="00C20CEE" w:rsidRPr="001D6767" w:rsidRDefault="00C20CEE" w:rsidP="00C20CEE">
            <w:pPr>
              <w:snapToGrid w:val="0"/>
              <w:ind w:right="284"/>
            </w:pPr>
          </w:p>
        </w:tc>
      </w:tr>
      <w:tr w:rsidR="00C20CEE" w:rsidRPr="001D6767" w:rsidTr="00C20CEE">
        <w:trPr>
          <w:trHeight w:val="134"/>
        </w:trPr>
        <w:tc>
          <w:tcPr>
            <w:tcW w:w="3828" w:type="dxa"/>
            <w:tcBorders>
              <w:top w:val="single" w:sz="4" w:space="0" w:color="000000"/>
              <w:left w:val="single" w:sz="12" w:space="0" w:color="auto"/>
              <w:bottom w:val="single" w:sz="12" w:space="0" w:color="auto"/>
              <w:right w:val="single" w:sz="12" w:space="0" w:color="auto"/>
            </w:tcBorders>
          </w:tcPr>
          <w:p w:rsidR="00C20CEE" w:rsidRPr="001D6767" w:rsidRDefault="00C20CEE" w:rsidP="00C20CEE">
            <w:pPr>
              <w:snapToGrid w:val="0"/>
              <w:ind w:right="284"/>
              <w:jc w:val="right"/>
            </w:pPr>
            <w:r w:rsidRPr="001D6767">
              <w:t>Среднее значение:</w:t>
            </w: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4"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c>
          <w:tcPr>
            <w:tcW w:w="744" w:type="dxa"/>
            <w:tcBorders>
              <w:top w:val="single" w:sz="4" w:space="0" w:color="000000"/>
              <w:left w:val="single" w:sz="12" w:space="0" w:color="auto"/>
              <w:bottom w:val="single" w:sz="12" w:space="0" w:color="auto"/>
            </w:tcBorders>
          </w:tcPr>
          <w:p w:rsidR="00C20CEE" w:rsidRPr="001D6767" w:rsidRDefault="00C20CEE" w:rsidP="00C20CEE">
            <w:pPr>
              <w:snapToGrid w:val="0"/>
              <w:ind w:right="284"/>
            </w:pPr>
          </w:p>
        </w:tc>
        <w:tc>
          <w:tcPr>
            <w:tcW w:w="745" w:type="dxa"/>
            <w:tcBorders>
              <w:top w:val="single" w:sz="4" w:space="0" w:color="000000"/>
              <w:left w:val="single" w:sz="4" w:space="0" w:color="000000"/>
              <w:bottom w:val="single" w:sz="12" w:space="0" w:color="auto"/>
              <w:right w:val="single" w:sz="12" w:space="0" w:color="auto"/>
            </w:tcBorders>
          </w:tcPr>
          <w:p w:rsidR="00C20CEE" w:rsidRPr="001D6767" w:rsidRDefault="00C20CEE" w:rsidP="00C20CEE">
            <w:pPr>
              <w:snapToGrid w:val="0"/>
              <w:ind w:right="284"/>
            </w:pPr>
          </w:p>
        </w:tc>
      </w:tr>
    </w:tbl>
    <w:p w:rsidR="00C20CEE" w:rsidRPr="005933C1" w:rsidRDefault="00C20CEE" w:rsidP="00C20CEE">
      <w:pPr>
        <w:autoSpaceDE/>
        <w:autoSpaceDN/>
        <w:ind w:right="-28"/>
        <w:jc w:val="both"/>
        <w:rPr>
          <w:sz w:val="16"/>
          <w:szCs w:val="16"/>
        </w:rPr>
      </w:pPr>
    </w:p>
    <w:p w:rsidR="00C20CEE" w:rsidRPr="001D6767" w:rsidRDefault="00C20CEE" w:rsidP="00C20CEE">
      <w:pPr>
        <w:ind w:right="-28" w:firstLine="900"/>
        <w:jc w:val="both"/>
      </w:pPr>
      <w:r>
        <w:rPr>
          <w:b/>
        </w:rPr>
        <w:t>Порядок испытания реле времени:</w:t>
      </w:r>
      <w:r w:rsidRPr="001D6767">
        <w:t xml:space="preserve"> </w:t>
      </w:r>
    </w:p>
    <w:p w:rsidR="00C20CEE" w:rsidRDefault="00C20CEE" w:rsidP="007C489F">
      <w:pPr>
        <w:numPr>
          <w:ilvl w:val="0"/>
          <w:numId w:val="17"/>
        </w:numPr>
        <w:tabs>
          <w:tab w:val="clear" w:pos="720"/>
        </w:tabs>
        <w:autoSpaceDE/>
        <w:autoSpaceDN/>
        <w:ind w:left="284" w:hanging="284"/>
        <w:jc w:val="both"/>
      </w:pPr>
      <w:r w:rsidRPr="001D6767">
        <w:t>Ознакомиться с принципом действия, способами регулировки уставок и основными хар</w:t>
      </w:r>
      <w:r>
        <w:t>актеристиками реле времени (КТ).</w:t>
      </w:r>
    </w:p>
    <w:p w:rsidR="00C20CEE" w:rsidRDefault="00C20CEE" w:rsidP="007C489F">
      <w:pPr>
        <w:numPr>
          <w:ilvl w:val="0"/>
          <w:numId w:val="17"/>
        </w:numPr>
        <w:tabs>
          <w:tab w:val="clear" w:pos="720"/>
        </w:tabs>
        <w:autoSpaceDE/>
        <w:autoSpaceDN/>
        <w:ind w:left="284" w:hanging="284"/>
        <w:jc w:val="both"/>
      </w:pPr>
      <w:r w:rsidRPr="001D6767">
        <w:t xml:space="preserve">Собрать схему испытания реле </w:t>
      </w:r>
      <w:r>
        <w:t>времени (рисунок 13)</w:t>
      </w:r>
      <w:r w:rsidRPr="001D6767">
        <w:t>.</w:t>
      </w:r>
      <w:r>
        <w:t xml:space="preserve"> Для этого подать оперативный ток от модуля оперативного тока в обмотку реле времени (клеммы 1 и 5) через замыкающий контакт дискретного выхода </w:t>
      </w:r>
      <w:r>
        <w:rPr>
          <w:lang w:val="en-US"/>
        </w:rPr>
        <w:t>S</w:t>
      </w:r>
      <w:r>
        <w:t>1 модуля ввода-вывода. Выходные контакты реле (клеммы 13 и 11) должны подавать оперативный ток от модуля оперативного тока на дискретный вход К1 модуля ввода-вывода.</w:t>
      </w:r>
    </w:p>
    <w:p w:rsidR="00C20CEE" w:rsidRDefault="00C20CEE" w:rsidP="00C20CEE">
      <w:pPr>
        <w:autoSpaceDE/>
        <w:autoSpaceDN/>
        <w:ind w:right="-28"/>
        <w:jc w:val="both"/>
      </w:pPr>
    </w:p>
    <w:p w:rsidR="00C20CEE" w:rsidRDefault="00C20CEE" w:rsidP="00C20CEE">
      <w:pPr>
        <w:autoSpaceDE/>
        <w:autoSpaceDN/>
        <w:ind w:right="-28"/>
        <w:jc w:val="both"/>
      </w:pPr>
    </w:p>
    <w:p w:rsidR="00C20CEE" w:rsidRDefault="00C20CEE" w:rsidP="00C20CEE">
      <w:pPr>
        <w:autoSpaceDE/>
        <w:autoSpaceDN/>
        <w:ind w:right="-28"/>
        <w:jc w:val="both"/>
      </w:pPr>
    </w:p>
    <w:p w:rsidR="00C20CEE" w:rsidRDefault="00C20CEE" w:rsidP="00C20CEE">
      <w:pPr>
        <w:autoSpaceDE/>
        <w:autoSpaceDN/>
        <w:ind w:right="-28"/>
        <w:jc w:val="both"/>
      </w:pPr>
    </w:p>
    <w:p w:rsidR="00C20CEE" w:rsidRDefault="00C20CEE" w:rsidP="00C20CEE">
      <w:pPr>
        <w:autoSpaceDE/>
        <w:autoSpaceDN/>
        <w:ind w:right="-28"/>
        <w:jc w:val="both"/>
      </w:pPr>
    </w:p>
    <w:p w:rsidR="00C20CEE" w:rsidRDefault="00C20CEE" w:rsidP="00C20CEE">
      <w:pPr>
        <w:autoSpaceDE/>
        <w:autoSpaceDN/>
        <w:ind w:right="-28"/>
        <w:jc w:val="both"/>
      </w:pPr>
    </w:p>
    <w:p w:rsidR="00C20CEE" w:rsidRDefault="00C20CEE" w:rsidP="00C20CEE">
      <w:pPr>
        <w:autoSpaceDE/>
        <w:autoSpaceDN/>
        <w:ind w:right="-28"/>
        <w:jc w:val="both"/>
      </w:pPr>
    </w:p>
    <w:p w:rsidR="00C20CEE" w:rsidRDefault="00C20CEE" w:rsidP="00C20CEE">
      <w:pPr>
        <w:autoSpaceDE/>
        <w:autoSpaceDN/>
        <w:ind w:right="-28"/>
        <w:jc w:val="both"/>
      </w:pPr>
      <w:r>
        <w:rPr>
          <w:noProof/>
        </w:rPr>
        <w:drawing>
          <wp:anchor distT="0" distB="0" distL="114300" distR="114300" simplePos="0" relativeHeight="251669504" behindDoc="0" locked="1" layoutInCell="1" allowOverlap="1">
            <wp:simplePos x="0" y="0"/>
            <wp:positionH relativeFrom="column">
              <wp:posOffset>1174115</wp:posOffset>
            </wp:positionH>
            <wp:positionV relativeFrom="paragraph">
              <wp:posOffset>-1089660</wp:posOffset>
            </wp:positionV>
            <wp:extent cx="3989705" cy="3703955"/>
            <wp:effectExtent l="19050" t="0" r="0" b="0"/>
            <wp:wrapNone/>
            <wp:docPr id="30" name="Рисунок 30" descr="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Рисунок 5"/>
                    <pic:cNvPicPr>
                      <a:picLocks noChangeAspect="1" noChangeArrowheads="1"/>
                    </pic:cNvPicPr>
                  </pic:nvPicPr>
                  <pic:blipFill>
                    <a:blip r:embed="rId82" cstate="print">
                      <a:lum contrast="36000"/>
                      <a:grayscl/>
                    </a:blip>
                    <a:srcRect l="2831" t="1715" b="9103"/>
                    <a:stretch>
                      <a:fillRect/>
                    </a:stretch>
                  </pic:blipFill>
                  <pic:spPr bwMode="auto">
                    <a:xfrm>
                      <a:off x="0" y="0"/>
                      <a:ext cx="3989705" cy="3703955"/>
                    </a:xfrm>
                    <a:prstGeom prst="rect">
                      <a:avLst/>
                    </a:prstGeom>
                    <a:noFill/>
                    <a:ln w="9525">
                      <a:noFill/>
                      <a:miter lim="800000"/>
                      <a:headEnd/>
                      <a:tailEnd/>
                    </a:ln>
                  </pic:spPr>
                </pic:pic>
              </a:graphicData>
            </a:graphic>
          </wp:anchor>
        </w:drawing>
      </w:r>
    </w:p>
    <w:p w:rsidR="00C20CEE" w:rsidRDefault="00C20CEE" w:rsidP="00C20CEE">
      <w:pPr>
        <w:autoSpaceDE/>
        <w:autoSpaceDN/>
        <w:ind w:right="-28"/>
        <w:jc w:val="both"/>
      </w:pPr>
    </w:p>
    <w:p w:rsidR="00C20CEE" w:rsidRDefault="00C20CEE" w:rsidP="00C20CEE">
      <w:pPr>
        <w:autoSpaceDE/>
        <w:autoSpaceDN/>
        <w:ind w:right="-28"/>
        <w:jc w:val="both"/>
      </w:pPr>
    </w:p>
    <w:p w:rsidR="00C20CEE" w:rsidRPr="001D6767" w:rsidRDefault="00C20CEE" w:rsidP="00C20CEE">
      <w:pPr>
        <w:autoSpaceDE/>
        <w:autoSpaceDN/>
        <w:ind w:right="-28"/>
        <w:jc w:val="both"/>
      </w:pPr>
    </w:p>
    <w:p w:rsidR="00C20CEE" w:rsidRPr="001D6767" w:rsidRDefault="00C20CEE" w:rsidP="00C20CEE">
      <w:pPr>
        <w:ind w:left="284" w:firstLine="850"/>
      </w:pPr>
    </w:p>
    <w:p w:rsidR="00C20CEE" w:rsidRPr="001D6767" w:rsidRDefault="00C20CEE" w:rsidP="00C20CEE">
      <w:pPr>
        <w:ind w:left="284" w:firstLine="850"/>
      </w:pPr>
    </w:p>
    <w:p w:rsidR="00C20CEE" w:rsidRPr="001D6767" w:rsidRDefault="00C20CEE" w:rsidP="00C20CEE">
      <w:pPr>
        <w:ind w:left="284" w:firstLine="850"/>
      </w:pPr>
    </w:p>
    <w:p w:rsidR="00C20CEE" w:rsidRPr="001D6767" w:rsidRDefault="00C20CEE" w:rsidP="00C20CEE">
      <w:pPr>
        <w:ind w:left="284" w:firstLine="850"/>
      </w:pPr>
    </w:p>
    <w:p w:rsidR="00C20CEE" w:rsidRPr="001D6767" w:rsidRDefault="00C20CEE" w:rsidP="00C20CEE">
      <w:pPr>
        <w:ind w:left="284" w:firstLine="850"/>
      </w:pPr>
    </w:p>
    <w:p w:rsidR="00C20CEE" w:rsidRPr="001D6767" w:rsidRDefault="00C20CEE" w:rsidP="00C20CEE">
      <w:pPr>
        <w:ind w:left="284" w:firstLine="850"/>
      </w:pPr>
    </w:p>
    <w:p w:rsidR="00C20CEE" w:rsidRPr="001D6767" w:rsidRDefault="00C20CEE" w:rsidP="00C20CEE">
      <w:pPr>
        <w:ind w:left="284" w:firstLine="850"/>
      </w:pPr>
    </w:p>
    <w:p w:rsidR="00C20CEE" w:rsidRPr="001D6767" w:rsidRDefault="00C20CEE" w:rsidP="00C20CEE">
      <w:pPr>
        <w:ind w:left="284" w:firstLine="850"/>
      </w:pPr>
    </w:p>
    <w:p w:rsidR="00C20CEE" w:rsidRPr="001D6767" w:rsidRDefault="00C20CEE" w:rsidP="00C20CEE">
      <w:pPr>
        <w:ind w:left="284" w:firstLine="850"/>
      </w:pPr>
    </w:p>
    <w:p w:rsidR="00C20CEE" w:rsidRPr="001D6767" w:rsidRDefault="00C20CEE" w:rsidP="00C20CEE">
      <w:pPr>
        <w:ind w:left="284" w:firstLine="850"/>
      </w:pPr>
    </w:p>
    <w:p w:rsidR="00C20CEE" w:rsidRPr="001D6767" w:rsidRDefault="00C20CEE" w:rsidP="00C20CEE">
      <w:pPr>
        <w:ind w:left="284" w:firstLine="850"/>
      </w:pPr>
    </w:p>
    <w:p w:rsidR="00C20CEE" w:rsidRPr="00B92759" w:rsidRDefault="00C20CEE" w:rsidP="00C20CEE">
      <w:pPr>
        <w:ind w:left="284" w:firstLine="850"/>
        <w:rPr>
          <w:sz w:val="16"/>
          <w:szCs w:val="16"/>
        </w:rPr>
      </w:pPr>
    </w:p>
    <w:p w:rsidR="00C20CEE" w:rsidRDefault="00C20CEE" w:rsidP="00C20CEE">
      <w:pPr>
        <w:jc w:val="center"/>
      </w:pPr>
      <w:r>
        <w:t>Рисунок 13</w:t>
      </w:r>
      <w:r w:rsidRPr="001D6767">
        <w:t xml:space="preserve"> - Схема испытания реле времени</w:t>
      </w:r>
    </w:p>
    <w:p w:rsidR="00C20CEE" w:rsidRDefault="00C20CEE" w:rsidP="00C20CEE">
      <w:pPr>
        <w:autoSpaceDE/>
        <w:autoSpaceDN/>
        <w:rPr>
          <w:sz w:val="16"/>
          <w:szCs w:val="16"/>
        </w:rPr>
      </w:pPr>
      <w:r>
        <w:rPr>
          <w:sz w:val="16"/>
          <w:szCs w:val="16"/>
        </w:rPr>
        <w:br w:type="page"/>
      </w:r>
    </w:p>
    <w:p w:rsidR="00C20CEE" w:rsidRDefault="00C20CEE" w:rsidP="007C489F">
      <w:pPr>
        <w:numPr>
          <w:ilvl w:val="0"/>
          <w:numId w:val="17"/>
        </w:numPr>
        <w:tabs>
          <w:tab w:val="clear" w:pos="720"/>
        </w:tabs>
        <w:autoSpaceDE/>
        <w:autoSpaceDN/>
        <w:ind w:left="284" w:hanging="284"/>
        <w:jc w:val="both"/>
      </w:pPr>
      <w:r w:rsidRPr="001D6767">
        <w:lastRenderedPageBreak/>
        <w:t>На персональном компьютере загрузить программный комплекс «Релейная защита»</w:t>
      </w:r>
      <w:r>
        <w:t xml:space="preserve"> </w:t>
      </w:r>
      <w:r w:rsidRPr="001D6767">
        <w:t xml:space="preserve">(Пуск </w:t>
      </w:r>
      <w:r w:rsidRPr="001D6767">
        <w:noBreakHyphen/>
        <w:t xml:space="preserve"> Программы </w:t>
      </w:r>
      <w:r w:rsidRPr="001D6767">
        <w:noBreakHyphen/>
        <w:t xml:space="preserve"> Лабораторный комплекс</w:t>
      </w:r>
      <w:r>
        <w:t xml:space="preserve"> </w:t>
      </w:r>
      <w:r>
        <w:noBreakHyphen/>
        <w:t xml:space="preserve"> Р</w:t>
      </w:r>
      <w:r w:rsidRPr="001D6767">
        <w:t>елейная защита). На экране появиться окно про</w:t>
      </w:r>
      <w:r>
        <w:t>граммы испытания реле (рисунок 14)</w:t>
      </w:r>
      <w:r w:rsidRPr="001D6767">
        <w:t>.</w:t>
      </w:r>
    </w:p>
    <w:p w:rsidR="00C20CEE" w:rsidRPr="00BC10A3" w:rsidRDefault="00C20CEE" w:rsidP="00C20CEE">
      <w:pPr>
        <w:jc w:val="center"/>
        <w:rPr>
          <w:sz w:val="16"/>
          <w:szCs w:val="16"/>
        </w:rPr>
      </w:pPr>
    </w:p>
    <w:p w:rsidR="00C20CEE" w:rsidRDefault="00C20CEE" w:rsidP="00C20CEE">
      <w:pPr>
        <w:jc w:val="center"/>
      </w:pPr>
    </w:p>
    <w:p w:rsidR="00C20CEE" w:rsidRDefault="00C20CEE" w:rsidP="00C20CEE">
      <w:pPr>
        <w:jc w:val="center"/>
      </w:pPr>
      <w:r w:rsidRPr="00BC10A3">
        <w:rPr>
          <w:noProof/>
        </w:rPr>
        <w:drawing>
          <wp:anchor distT="0" distB="0" distL="114300" distR="114300" simplePos="0" relativeHeight="251670528" behindDoc="0" locked="1" layoutInCell="1" allowOverlap="1">
            <wp:simplePos x="0" y="0"/>
            <wp:positionH relativeFrom="column">
              <wp:posOffset>681990</wp:posOffset>
            </wp:positionH>
            <wp:positionV relativeFrom="paragraph">
              <wp:posOffset>-175260</wp:posOffset>
            </wp:positionV>
            <wp:extent cx="4880610" cy="3048000"/>
            <wp:effectExtent l="19050" t="0" r="0" b="0"/>
            <wp:wrapNone/>
            <wp:docPr id="1" name="Рисунок 33" descr="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исунок 6"/>
                    <pic:cNvPicPr>
                      <a:picLocks noChangeAspect="1" noChangeArrowheads="1"/>
                    </pic:cNvPicPr>
                  </pic:nvPicPr>
                  <pic:blipFill>
                    <a:blip r:embed="rId83" cstate="print">
                      <a:lum contrast="24000"/>
                      <a:grayscl/>
                    </a:blip>
                    <a:srcRect l="1762" b="11606"/>
                    <a:stretch>
                      <a:fillRect/>
                    </a:stretch>
                  </pic:blipFill>
                  <pic:spPr bwMode="auto">
                    <a:xfrm>
                      <a:off x="0" y="0"/>
                      <a:ext cx="4880610" cy="3048000"/>
                    </a:xfrm>
                    <a:prstGeom prst="rect">
                      <a:avLst/>
                    </a:prstGeom>
                    <a:noFill/>
                    <a:ln w="9525">
                      <a:noFill/>
                      <a:miter lim="800000"/>
                      <a:headEnd/>
                      <a:tailEnd/>
                    </a:ln>
                  </pic:spPr>
                </pic:pic>
              </a:graphicData>
            </a:graphic>
          </wp:anchor>
        </w:drawing>
      </w:r>
    </w:p>
    <w:p w:rsidR="00C20CEE" w:rsidRDefault="00C20CEE" w:rsidP="00C20CEE">
      <w:pPr>
        <w:jc w:val="center"/>
      </w:pPr>
    </w:p>
    <w:p w:rsidR="00C20CEE" w:rsidRDefault="00C20CEE" w:rsidP="00C20CEE">
      <w:pPr>
        <w:jc w:val="center"/>
      </w:pPr>
    </w:p>
    <w:p w:rsidR="00C20CEE" w:rsidRDefault="00C20CEE" w:rsidP="00C20CEE">
      <w:pPr>
        <w:jc w:val="cente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Default="00C20CEE" w:rsidP="00C20CEE">
      <w:pPr>
        <w:rPr>
          <w:sz w:val="16"/>
          <w:szCs w:val="16"/>
        </w:rPr>
      </w:pPr>
    </w:p>
    <w:p w:rsidR="00C20CEE" w:rsidRPr="00590DA9" w:rsidRDefault="00C20CEE" w:rsidP="00C20CEE">
      <w:pPr>
        <w:jc w:val="center"/>
      </w:pPr>
      <w:r>
        <w:t>Рисунок 14</w:t>
      </w:r>
      <w:r w:rsidRPr="001D6767">
        <w:t xml:space="preserve"> - Программа испытания реле времени</w:t>
      </w:r>
    </w:p>
    <w:p w:rsidR="00C20CEE" w:rsidRDefault="00C20CEE" w:rsidP="00C20CEE">
      <w:pPr>
        <w:rPr>
          <w:sz w:val="16"/>
          <w:szCs w:val="16"/>
        </w:rPr>
      </w:pPr>
    </w:p>
    <w:p w:rsidR="00C20CEE" w:rsidRDefault="00C20CEE" w:rsidP="007C489F">
      <w:pPr>
        <w:pStyle w:val="ad"/>
        <w:numPr>
          <w:ilvl w:val="0"/>
          <w:numId w:val="18"/>
        </w:numPr>
        <w:tabs>
          <w:tab w:val="left" w:pos="426"/>
          <w:tab w:val="left" w:pos="1800"/>
          <w:tab w:val="left" w:pos="2160"/>
          <w:tab w:val="left" w:pos="9900"/>
        </w:tabs>
        <w:autoSpaceDE w:val="0"/>
        <w:autoSpaceDN w:val="0"/>
        <w:adjustRightInd w:val="0"/>
        <w:ind w:left="284" w:hanging="284"/>
        <w:jc w:val="both"/>
        <w:rPr>
          <w:rFonts w:ascii="Times New Roman" w:hAnsi="Times New Roman"/>
          <w:sz w:val="24"/>
          <w:szCs w:val="24"/>
        </w:rPr>
      </w:pPr>
      <w:r>
        <w:rPr>
          <w:rFonts w:ascii="Times New Roman" w:hAnsi="Times New Roman"/>
          <w:sz w:val="24"/>
          <w:szCs w:val="24"/>
        </w:rPr>
        <w:t>На лицевой панел</w:t>
      </w:r>
      <w:r w:rsidR="00AB2A55">
        <w:rPr>
          <w:rFonts w:ascii="Times New Roman" w:hAnsi="Times New Roman"/>
          <w:sz w:val="24"/>
          <w:szCs w:val="24"/>
        </w:rPr>
        <w:t>е</w:t>
      </w:r>
      <w:r w:rsidRPr="000B2AD1">
        <w:rPr>
          <w:rFonts w:ascii="Times New Roman" w:hAnsi="Times New Roman"/>
          <w:sz w:val="24"/>
          <w:szCs w:val="24"/>
        </w:rPr>
        <w:t xml:space="preserve"> реле установить заданную преподавателем выдержку времени (уставка реле).</w:t>
      </w:r>
    </w:p>
    <w:p w:rsidR="00C20CEE" w:rsidRDefault="00C20CEE" w:rsidP="007C489F">
      <w:pPr>
        <w:pStyle w:val="ad"/>
        <w:numPr>
          <w:ilvl w:val="0"/>
          <w:numId w:val="18"/>
        </w:numPr>
        <w:tabs>
          <w:tab w:val="left" w:pos="426"/>
          <w:tab w:val="left" w:pos="1800"/>
          <w:tab w:val="left" w:pos="2160"/>
          <w:tab w:val="left" w:pos="9900"/>
        </w:tabs>
        <w:autoSpaceDE w:val="0"/>
        <w:autoSpaceDN w:val="0"/>
        <w:adjustRightInd w:val="0"/>
        <w:ind w:left="284" w:hanging="284"/>
        <w:jc w:val="both"/>
        <w:rPr>
          <w:rFonts w:ascii="Times New Roman" w:hAnsi="Times New Roman"/>
          <w:sz w:val="24"/>
          <w:szCs w:val="24"/>
        </w:rPr>
      </w:pPr>
      <w:r w:rsidRPr="00B92759">
        <w:rPr>
          <w:rFonts w:ascii="Times New Roman" w:hAnsi="Times New Roman"/>
          <w:sz w:val="24"/>
          <w:szCs w:val="24"/>
        </w:rPr>
        <w:t>Подать оперативный ток в обмотку реле нажатие кнопки «Включить» и дождаться замыкание выходных контактов реле. При срабатывание реле зеленый прямоугольник станет красным, а надпись на нем измениться с «разомкнут» на «замкнут».</w:t>
      </w:r>
    </w:p>
    <w:p w:rsidR="00C20CEE" w:rsidRDefault="00C20CEE" w:rsidP="007C489F">
      <w:pPr>
        <w:pStyle w:val="ad"/>
        <w:numPr>
          <w:ilvl w:val="0"/>
          <w:numId w:val="18"/>
        </w:numPr>
        <w:tabs>
          <w:tab w:val="left" w:pos="426"/>
          <w:tab w:val="left" w:pos="1800"/>
          <w:tab w:val="left" w:pos="2160"/>
          <w:tab w:val="left" w:pos="9900"/>
        </w:tabs>
        <w:autoSpaceDE w:val="0"/>
        <w:autoSpaceDN w:val="0"/>
        <w:adjustRightInd w:val="0"/>
        <w:ind w:left="284" w:hanging="284"/>
        <w:jc w:val="both"/>
        <w:rPr>
          <w:rFonts w:ascii="Times New Roman" w:hAnsi="Times New Roman"/>
          <w:sz w:val="24"/>
          <w:szCs w:val="24"/>
        </w:rPr>
      </w:pPr>
      <w:r w:rsidRPr="00B92759">
        <w:rPr>
          <w:rFonts w:ascii="Times New Roman" w:hAnsi="Times New Roman"/>
          <w:sz w:val="24"/>
          <w:szCs w:val="24"/>
        </w:rPr>
        <w:t>Снять оперативный ток с обмотки реле нажатием кнопки «Отключить». Произойдет возврат реле в исходное состояние. Время срабатывания и время возврата реле отображаются в окне «Результаты испытания».</w:t>
      </w:r>
    </w:p>
    <w:p w:rsidR="00C20CEE" w:rsidRDefault="00C20CEE" w:rsidP="007C489F">
      <w:pPr>
        <w:pStyle w:val="ad"/>
        <w:numPr>
          <w:ilvl w:val="0"/>
          <w:numId w:val="18"/>
        </w:numPr>
        <w:tabs>
          <w:tab w:val="left" w:pos="426"/>
          <w:tab w:val="left" w:pos="1800"/>
          <w:tab w:val="left" w:pos="2160"/>
          <w:tab w:val="left" w:pos="9900"/>
        </w:tabs>
        <w:autoSpaceDE w:val="0"/>
        <w:autoSpaceDN w:val="0"/>
        <w:adjustRightInd w:val="0"/>
        <w:ind w:left="284" w:hanging="284"/>
        <w:jc w:val="both"/>
        <w:rPr>
          <w:rFonts w:ascii="Times New Roman" w:hAnsi="Times New Roman"/>
          <w:sz w:val="24"/>
          <w:szCs w:val="24"/>
        </w:rPr>
      </w:pPr>
      <w:r w:rsidRPr="00B92759">
        <w:rPr>
          <w:rFonts w:ascii="Times New Roman" w:hAnsi="Times New Roman"/>
          <w:sz w:val="24"/>
          <w:szCs w:val="24"/>
        </w:rPr>
        <w:t>Одинарный щелчок левой кнопкой мыши по любой ячейке в столбце «</w:t>
      </w:r>
      <w:r w:rsidRPr="00B92759">
        <w:rPr>
          <w:rFonts w:ascii="Times New Roman" w:hAnsi="Times New Roman"/>
          <w:sz w:val="24"/>
          <w:szCs w:val="24"/>
          <w:lang w:val="en-US"/>
        </w:rPr>
        <w:t>t</w:t>
      </w:r>
      <w:r w:rsidRPr="00BC10A3">
        <w:rPr>
          <w:rFonts w:ascii="Times New Roman" w:hAnsi="Times New Roman"/>
          <w:sz w:val="24"/>
          <w:szCs w:val="24"/>
          <w:vertAlign w:val="subscript"/>
        </w:rPr>
        <w:t>уст.</w:t>
      </w:r>
      <w:r w:rsidRPr="00B92759">
        <w:rPr>
          <w:rFonts w:ascii="Times New Roman" w:hAnsi="Times New Roman"/>
          <w:sz w:val="24"/>
          <w:szCs w:val="24"/>
        </w:rPr>
        <w:t>» позволяет ввести величину задорной реле выдержки времени. Целесообразно воспользоваться этой возможностью, указывая в этих ячейках текущее значение уставок реле, так как в этом случае, при сохранение результатов испытания в файл у Вас появится возможность рассчитывать разброс реальных (измерений) выдержки времени от заданных.</w:t>
      </w:r>
    </w:p>
    <w:p w:rsidR="00C20CEE" w:rsidRDefault="00C20CEE" w:rsidP="007C489F">
      <w:pPr>
        <w:pStyle w:val="ad"/>
        <w:numPr>
          <w:ilvl w:val="0"/>
          <w:numId w:val="18"/>
        </w:numPr>
        <w:tabs>
          <w:tab w:val="left" w:pos="426"/>
          <w:tab w:val="left" w:pos="1800"/>
          <w:tab w:val="left" w:pos="2160"/>
          <w:tab w:val="left" w:pos="9900"/>
        </w:tabs>
        <w:autoSpaceDE w:val="0"/>
        <w:autoSpaceDN w:val="0"/>
        <w:adjustRightInd w:val="0"/>
        <w:ind w:left="284" w:hanging="284"/>
        <w:jc w:val="both"/>
        <w:rPr>
          <w:rFonts w:ascii="Times New Roman" w:hAnsi="Times New Roman"/>
          <w:sz w:val="24"/>
          <w:szCs w:val="24"/>
        </w:rPr>
      </w:pPr>
      <w:r w:rsidRPr="00B92759">
        <w:rPr>
          <w:rFonts w:ascii="Times New Roman" w:hAnsi="Times New Roman"/>
          <w:sz w:val="24"/>
          <w:szCs w:val="24"/>
        </w:rPr>
        <w:t>Повторить опыт (еще 2 раза) с целью более точного определения величины выдержки време</w:t>
      </w:r>
      <w:r>
        <w:rPr>
          <w:rFonts w:ascii="Times New Roman" w:hAnsi="Times New Roman"/>
          <w:sz w:val="24"/>
          <w:szCs w:val="24"/>
        </w:rPr>
        <w:t xml:space="preserve">ни </w:t>
      </w:r>
      <w:r w:rsidRPr="00B92759">
        <w:rPr>
          <w:rFonts w:ascii="Times New Roman" w:hAnsi="Times New Roman"/>
          <w:sz w:val="24"/>
          <w:szCs w:val="24"/>
        </w:rPr>
        <w:t>срабатывание возврат реле.</w:t>
      </w:r>
    </w:p>
    <w:p w:rsidR="00C20CEE" w:rsidRDefault="00C20CEE" w:rsidP="007C489F">
      <w:pPr>
        <w:pStyle w:val="ad"/>
        <w:numPr>
          <w:ilvl w:val="0"/>
          <w:numId w:val="18"/>
        </w:numPr>
        <w:tabs>
          <w:tab w:val="left" w:pos="426"/>
          <w:tab w:val="left" w:pos="1800"/>
          <w:tab w:val="left" w:pos="2160"/>
          <w:tab w:val="left" w:pos="9900"/>
        </w:tabs>
        <w:autoSpaceDE w:val="0"/>
        <w:autoSpaceDN w:val="0"/>
        <w:adjustRightInd w:val="0"/>
        <w:ind w:left="284" w:hanging="284"/>
        <w:jc w:val="both"/>
        <w:rPr>
          <w:rFonts w:ascii="Times New Roman" w:hAnsi="Times New Roman"/>
          <w:sz w:val="24"/>
          <w:szCs w:val="24"/>
        </w:rPr>
      </w:pPr>
      <w:r w:rsidRPr="00B92759">
        <w:rPr>
          <w:rFonts w:ascii="Times New Roman" w:hAnsi="Times New Roman"/>
          <w:sz w:val="24"/>
          <w:szCs w:val="24"/>
        </w:rPr>
        <w:t>Переключить программу испытание реле времени в автоматический режим. Для этого, установить переключатель «Испытание реле времени» в позицию «в автоматическом режиме».</w:t>
      </w:r>
    </w:p>
    <w:p w:rsidR="00C20CEE" w:rsidRDefault="00C20CEE" w:rsidP="007C489F">
      <w:pPr>
        <w:pStyle w:val="ad"/>
        <w:numPr>
          <w:ilvl w:val="0"/>
          <w:numId w:val="18"/>
        </w:numPr>
        <w:tabs>
          <w:tab w:val="left" w:pos="426"/>
          <w:tab w:val="left" w:pos="1800"/>
          <w:tab w:val="left" w:pos="2160"/>
          <w:tab w:val="left" w:pos="9900"/>
        </w:tabs>
        <w:autoSpaceDE w:val="0"/>
        <w:autoSpaceDN w:val="0"/>
        <w:adjustRightInd w:val="0"/>
        <w:ind w:left="284" w:hanging="284"/>
        <w:jc w:val="both"/>
        <w:rPr>
          <w:rFonts w:ascii="Times New Roman" w:hAnsi="Times New Roman"/>
          <w:sz w:val="24"/>
          <w:szCs w:val="24"/>
        </w:rPr>
      </w:pPr>
      <w:r w:rsidRPr="00B92759">
        <w:rPr>
          <w:rFonts w:ascii="Times New Roman" w:hAnsi="Times New Roman"/>
          <w:sz w:val="24"/>
          <w:szCs w:val="24"/>
        </w:rPr>
        <w:t>Задать по согласованию с преподавателем исходные параметры автоматического режима, а именно, количества опытов («Повторять:… раз.»).</w:t>
      </w:r>
    </w:p>
    <w:p w:rsidR="00C20CEE" w:rsidRDefault="00C20CEE" w:rsidP="007C489F">
      <w:pPr>
        <w:pStyle w:val="af3"/>
        <w:numPr>
          <w:ilvl w:val="0"/>
          <w:numId w:val="18"/>
        </w:numPr>
        <w:spacing w:after="0" w:line="240" w:lineRule="auto"/>
        <w:ind w:left="284" w:hanging="284"/>
        <w:jc w:val="both"/>
        <w:rPr>
          <w:rFonts w:ascii="Times New Roman" w:hAnsi="Times New Roman"/>
          <w:sz w:val="24"/>
          <w:szCs w:val="24"/>
        </w:rPr>
      </w:pPr>
      <w:r>
        <w:t>.</w:t>
      </w:r>
      <w:r w:rsidRPr="00B92759">
        <w:rPr>
          <w:rFonts w:ascii="Times New Roman" w:hAnsi="Times New Roman"/>
          <w:sz w:val="24"/>
          <w:szCs w:val="24"/>
        </w:rPr>
        <w:t>Нажать кнопку «Определить время срабатывания и время возврата реле времени».</w:t>
      </w:r>
    </w:p>
    <w:p w:rsidR="00C20CEE" w:rsidRDefault="00C20CEE" w:rsidP="007C489F">
      <w:pPr>
        <w:pStyle w:val="af3"/>
        <w:numPr>
          <w:ilvl w:val="0"/>
          <w:numId w:val="18"/>
        </w:numPr>
        <w:spacing w:after="0" w:line="240" w:lineRule="auto"/>
        <w:jc w:val="both"/>
        <w:rPr>
          <w:rFonts w:ascii="Times New Roman" w:hAnsi="Times New Roman"/>
        </w:rPr>
      </w:pPr>
      <w:r w:rsidRPr="00B92759">
        <w:rPr>
          <w:rFonts w:ascii="Times New Roman" w:hAnsi="Times New Roman"/>
        </w:rPr>
        <w:t>Изменить выдержку времени реле в соответствии с рекомендациями преподавателя и повторить испытани</w:t>
      </w:r>
      <w:r>
        <w:rPr>
          <w:rFonts w:ascii="Times New Roman" w:hAnsi="Times New Roman"/>
        </w:rPr>
        <w:t>я в автоматическом режиме</w:t>
      </w:r>
      <w:r w:rsidRPr="00B92759">
        <w:rPr>
          <w:rFonts w:ascii="Times New Roman" w:hAnsi="Times New Roman"/>
        </w:rPr>
        <w:t>.</w:t>
      </w:r>
      <w:r>
        <w:rPr>
          <w:rFonts w:ascii="Times New Roman" w:hAnsi="Times New Roman"/>
        </w:rPr>
        <w:t xml:space="preserve"> </w:t>
      </w:r>
      <w:r w:rsidRPr="00B92759">
        <w:rPr>
          <w:rFonts w:ascii="Times New Roman" w:hAnsi="Times New Roman"/>
        </w:rPr>
        <w:t>Не забывайте указывать заданную выдержку времени в ячейках столбца «</w:t>
      </w:r>
      <w:r w:rsidRPr="00B92759">
        <w:rPr>
          <w:rFonts w:ascii="Times New Roman" w:hAnsi="Times New Roman"/>
          <w:lang w:val="en-US"/>
        </w:rPr>
        <w:t>t</w:t>
      </w:r>
      <w:r w:rsidRPr="00BC10A3">
        <w:rPr>
          <w:rFonts w:ascii="Times New Roman" w:hAnsi="Times New Roman"/>
          <w:vertAlign w:val="subscript"/>
        </w:rPr>
        <w:t>уст.</w:t>
      </w:r>
      <w:r w:rsidRPr="00B92759">
        <w:rPr>
          <w:rFonts w:ascii="Times New Roman" w:hAnsi="Times New Roman"/>
        </w:rPr>
        <w:t>»,</w:t>
      </w:r>
      <w:r w:rsidR="00AB2A55">
        <w:rPr>
          <w:rFonts w:ascii="Times New Roman" w:hAnsi="Times New Roman"/>
        </w:rPr>
        <w:t xml:space="preserve"> </w:t>
      </w:r>
      <w:r w:rsidRPr="00B92759">
        <w:rPr>
          <w:rFonts w:ascii="Times New Roman" w:hAnsi="Times New Roman"/>
        </w:rPr>
        <w:t>это облегчает дальнейшую обработку экспериментальных данных.</w:t>
      </w:r>
    </w:p>
    <w:p w:rsidR="00C20CEE" w:rsidRPr="00BC10A3" w:rsidRDefault="00C20CEE" w:rsidP="007C489F">
      <w:pPr>
        <w:pStyle w:val="af3"/>
        <w:numPr>
          <w:ilvl w:val="0"/>
          <w:numId w:val="18"/>
        </w:numPr>
        <w:spacing w:after="0" w:line="240" w:lineRule="auto"/>
        <w:jc w:val="both"/>
        <w:rPr>
          <w:rFonts w:ascii="Times New Roman" w:hAnsi="Times New Roman"/>
        </w:rPr>
      </w:pPr>
      <w:r w:rsidRPr="00BC10A3">
        <w:rPr>
          <w:rFonts w:ascii="Times New Roman" w:hAnsi="Times New Roman"/>
          <w:sz w:val="24"/>
          <w:szCs w:val="24"/>
        </w:rPr>
        <w:t>Аналогичным образом, повторить испытание при всех других выдержках времени реле, определенных преподавателем.</w:t>
      </w:r>
    </w:p>
    <w:p w:rsidR="00C20CEE" w:rsidRPr="00BC10A3" w:rsidRDefault="00C20CEE" w:rsidP="007C489F">
      <w:pPr>
        <w:pStyle w:val="af3"/>
        <w:numPr>
          <w:ilvl w:val="0"/>
          <w:numId w:val="18"/>
        </w:numPr>
        <w:spacing w:after="0" w:line="240" w:lineRule="auto"/>
        <w:jc w:val="both"/>
        <w:rPr>
          <w:rFonts w:ascii="Times New Roman" w:hAnsi="Times New Roman"/>
          <w:sz w:val="24"/>
          <w:szCs w:val="24"/>
        </w:rPr>
      </w:pPr>
      <w:r w:rsidRPr="00BC10A3">
        <w:rPr>
          <w:rFonts w:ascii="Times New Roman" w:hAnsi="Times New Roman"/>
          <w:sz w:val="24"/>
          <w:szCs w:val="24"/>
        </w:rPr>
        <w:t>По завершению испытаний сохранить результаты кнопкой «Сохранить в файл …».</w:t>
      </w:r>
    </w:p>
    <w:p w:rsidR="00C20CEE" w:rsidRPr="00BC10A3" w:rsidRDefault="00C20CEE" w:rsidP="007C489F">
      <w:pPr>
        <w:pStyle w:val="af3"/>
        <w:numPr>
          <w:ilvl w:val="0"/>
          <w:numId w:val="18"/>
        </w:numPr>
        <w:spacing w:after="0" w:line="240" w:lineRule="auto"/>
        <w:jc w:val="both"/>
        <w:rPr>
          <w:rFonts w:ascii="Times New Roman" w:hAnsi="Times New Roman"/>
          <w:sz w:val="24"/>
          <w:szCs w:val="24"/>
        </w:rPr>
      </w:pPr>
      <w:r w:rsidRPr="00BC10A3">
        <w:rPr>
          <w:rFonts w:ascii="Times New Roman" w:hAnsi="Times New Roman"/>
          <w:sz w:val="24"/>
          <w:szCs w:val="24"/>
        </w:rPr>
        <w:t>Обработать полученные данные и занести ре</w:t>
      </w:r>
      <w:r>
        <w:rPr>
          <w:rFonts w:ascii="Times New Roman" w:hAnsi="Times New Roman"/>
          <w:sz w:val="24"/>
          <w:szCs w:val="24"/>
        </w:rPr>
        <w:t>зультаты в таблицу 11.</w:t>
      </w:r>
    </w:p>
    <w:p w:rsidR="00C20CEE" w:rsidRPr="00BC10A3" w:rsidRDefault="00C20CEE" w:rsidP="00C20CEE">
      <w:pPr>
        <w:ind w:right="-28"/>
        <w:jc w:val="both"/>
        <w:rPr>
          <w:sz w:val="16"/>
          <w:szCs w:val="16"/>
        </w:rPr>
      </w:pPr>
    </w:p>
    <w:p w:rsidR="00C20CEE" w:rsidRDefault="00C20CEE" w:rsidP="00C20CEE">
      <w:pPr>
        <w:autoSpaceDE/>
        <w:autoSpaceDN/>
      </w:pPr>
      <w:r>
        <w:br w:type="page"/>
      </w:r>
    </w:p>
    <w:p w:rsidR="00C20CEE" w:rsidRPr="001D6767" w:rsidRDefault="00C20CEE" w:rsidP="00C20CEE">
      <w:pPr>
        <w:ind w:right="-28"/>
        <w:jc w:val="both"/>
      </w:pPr>
      <w:r>
        <w:lastRenderedPageBreak/>
        <w:t xml:space="preserve">Таблица 11 </w:t>
      </w:r>
      <w:r w:rsidRPr="001D6767">
        <w:t>– Испытание реле времени</w:t>
      </w:r>
    </w:p>
    <w:tbl>
      <w:tblPr>
        <w:tblW w:w="99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7"/>
        <w:gridCol w:w="1247"/>
        <w:gridCol w:w="1247"/>
        <w:gridCol w:w="1247"/>
        <w:gridCol w:w="1247"/>
        <w:gridCol w:w="1247"/>
        <w:gridCol w:w="1247"/>
        <w:gridCol w:w="1247"/>
      </w:tblGrid>
      <w:tr w:rsidR="00C20CEE" w:rsidRPr="001D6767" w:rsidTr="00C20CEE">
        <w:trPr>
          <w:cantSplit/>
          <w:trHeight w:val="2162"/>
        </w:trPr>
        <w:tc>
          <w:tcPr>
            <w:tcW w:w="1247" w:type="dxa"/>
            <w:vMerge w:val="restart"/>
            <w:tcBorders>
              <w:top w:val="single" w:sz="12" w:space="0" w:color="auto"/>
              <w:left w:val="single" w:sz="12" w:space="0" w:color="auto"/>
              <w:right w:val="single" w:sz="12" w:space="0" w:color="auto"/>
            </w:tcBorders>
            <w:vAlign w:val="center"/>
          </w:tcPr>
          <w:p w:rsidR="00C20CEE" w:rsidRPr="001D6767" w:rsidRDefault="00C20CEE" w:rsidP="00C20CEE">
            <w:pPr>
              <w:ind w:right="-28"/>
              <w:jc w:val="center"/>
            </w:pPr>
            <w:r w:rsidRPr="001D6767">
              <w:t>№ изм.</w:t>
            </w:r>
          </w:p>
        </w:tc>
        <w:tc>
          <w:tcPr>
            <w:tcW w:w="1247" w:type="dxa"/>
            <w:vMerge w:val="restart"/>
            <w:tcBorders>
              <w:top w:val="single" w:sz="12" w:space="0" w:color="auto"/>
              <w:left w:val="single" w:sz="12" w:space="0" w:color="auto"/>
              <w:right w:val="single" w:sz="12" w:space="0" w:color="auto"/>
            </w:tcBorders>
            <w:textDirection w:val="btLr"/>
            <w:vAlign w:val="center"/>
          </w:tcPr>
          <w:p w:rsidR="00C20CEE" w:rsidRPr="001D6767" w:rsidRDefault="00C20CEE" w:rsidP="00C20CEE">
            <w:pPr>
              <w:ind w:right="-28"/>
              <w:jc w:val="center"/>
            </w:pPr>
            <w:r w:rsidRPr="001D6767">
              <w:t>Уставка на шкале, с</w:t>
            </w:r>
          </w:p>
        </w:tc>
        <w:tc>
          <w:tcPr>
            <w:tcW w:w="1247" w:type="dxa"/>
            <w:vMerge w:val="restart"/>
            <w:tcBorders>
              <w:top w:val="single" w:sz="12" w:space="0" w:color="auto"/>
              <w:left w:val="single" w:sz="12" w:space="0" w:color="auto"/>
              <w:right w:val="single" w:sz="12" w:space="0" w:color="auto"/>
            </w:tcBorders>
            <w:textDirection w:val="btLr"/>
            <w:vAlign w:val="center"/>
          </w:tcPr>
          <w:p w:rsidR="00C20CEE" w:rsidRDefault="00C20CEE" w:rsidP="00C20CEE">
            <w:pPr>
              <w:ind w:right="-28"/>
              <w:jc w:val="center"/>
            </w:pPr>
            <w:r>
              <w:t>Время</w:t>
            </w:r>
          </w:p>
          <w:p w:rsidR="00C20CEE" w:rsidRPr="001D6767" w:rsidRDefault="00C20CEE" w:rsidP="00C20CEE">
            <w:pPr>
              <w:ind w:right="-28"/>
              <w:jc w:val="center"/>
            </w:pPr>
            <w:r w:rsidRPr="001D6767">
              <w:t>срабатывания реле, с</w:t>
            </w:r>
          </w:p>
        </w:tc>
        <w:tc>
          <w:tcPr>
            <w:tcW w:w="1247" w:type="dxa"/>
            <w:vMerge w:val="restart"/>
            <w:tcBorders>
              <w:top w:val="single" w:sz="12" w:space="0" w:color="auto"/>
              <w:left w:val="single" w:sz="12" w:space="0" w:color="auto"/>
              <w:right w:val="single" w:sz="12" w:space="0" w:color="auto"/>
            </w:tcBorders>
            <w:textDirection w:val="btLr"/>
            <w:vAlign w:val="center"/>
          </w:tcPr>
          <w:p w:rsidR="00C20CEE" w:rsidRPr="001D6767" w:rsidRDefault="00C20CEE" w:rsidP="00C20CEE">
            <w:pPr>
              <w:ind w:right="-28"/>
              <w:jc w:val="center"/>
            </w:pPr>
            <w:r w:rsidRPr="001D6767">
              <w:t>Время возврата реле, с</w:t>
            </w:r>
          </w:p>
        </w:tc>
        <w:tc>
          <w:tcPr>
            <w:tcW w:w="1247" w:type="dxa"/>
            <w:vMerge w:val="restart"/>
            <w:tcBorders>
              <w:top w:val="single" w:sz="12" w:space="0" w:color="auto"/>
              <w:left w:val="single" w:sz="12" w:space="0" w:color="auto"/>
              <w:right w:val="single" w:sz="12" w:space="0" w:color="auto"/>
            </w:tcBorders>
            <w:textDirection w:val="btLr"/>
            <w:vAlign w:val="center"/>
          </w:tcPr>
          <w:p w:rsidR="00C20CEE" w:rsidRDefault="00C20CEE" w:rsidP="00C20CEE">
            <w:pPr>
              <w:ind w:right="-28"/>
              <w:jc w:val="center"/>
            </w:pPr>
            <w:r>
              <w:t>Среднее время</w:t>
            </w:r>
          </w:p>
          <w:p w:rsidR="00C20CEE" w:rsidRPr="001D6767" w:rsidRDefault="00C20CEE" w:rsidP="00C20CEE">
            <w:pPr>
              <w:ind w:right="-28"/>
              <w:jc w:val="center"/>
            </w:pPr>
            <w:r w:rsidRPr="001D6767">
              <w:t>срабатывания, с</w:t>
            </w:r>
          </w:p>
        </w:tc>
        <w:tc>
          <w:tcPr>
            <w:tcW w:w="1247" w:type="dxa"/>
            <w:vMerge w:val="restart"/>
            <w:tcBorders>
              <w:top w:val="single" w:sz="12" w:space="0" w:color="auto"/>
              <w:left w:val="single" w:sz="12" w:space="0" w:color="auto"/>
              <w:right w:val="single" w:sz="12" w:space="0" w:color="auto"/>
            </w:tcBorders>
            <w:textDirection w:val="btLr"/>
            <w:vAlign w:val="center"/>
          </w:tcPr>
          <w:p w:rsidR="00C20CEE" w:rsidRDefault="00C20CEE" w:rsidP="00C20CEE">
            <w:pPr>
              <w:ind w:right="-28"/>
              <w:jc w:val="center"/>
            </w:pPr>
            <w:r>
              <w:t>Среднее время</w:t>
            </w:r>
          </w:p>
          <w:p w:rsidR="00C20CEE" w:rsidRPr="001D6767" w:rsidRDefault="00C20CEE" w:rsidP="00C20CEE">
            <w:pPr>
              <w:ind w:right="-28"/>
              <w:jc w:val="center"/>
            </w:pPr>
            <w:r w:rsidRPr="001D6767">
              <w:t>возврата, с</w:t>
            </w:r>
          </w:p>
        </w:tc>
        <w:tc>
          <w:tcPr>
            <w:tcW w:w="2494" w:type="dxa"/>
            <w:gridSpan w:val="2"/>
            <w:tcBorders>
              <w:top w:val="single" w:sz="12" w:space="0" w:color="auto"/>
              <w:left w:val="single" w:sz="12" w:space="0" w:color="auto"/>
              <w:bottom w:val="single" w:sz="12" w:space="0" w:color="auto"/>
              <w:right w:val="single" w:sz="12" w:space="0" w:color="auto"/>
            </w:tcBorders>
            <w:vAlign w:val="center"/>
          </w:tcPr>
          <w:p w:rsidR="00C20CEE" w:rsidRDefault="00C20CEE" w:rsidP="00C20CEE">
            <w:pPr>
              <w:ind w:right="-28"/>
              <w:jc w:val="center"/>
            </w:pPr>
            <w:r>
              <w:t>Максимальный</w:t>
            </w:r>
          </w:p>
          <w:p w:rsidR="00C20CEE" w:rsidRPr="001D6767" w:rsidRDefault="00C20CEE" w:rsidP="00C20CEE">
            <w:pPr>
              <w:ind w:right="-28"/>
              <w:jc w:val="center"/>
            </w:pPr>
            <w:r w:rsidRPr="001D6767">
              <w:t>разброс, с</w:t>
            </w:r>
          </w:p>
        </w:tc>
      </w:tr>
      <w:tr w:rsidR="00C20CEE" w:rsidRPr="001D6767" w:rsidTr="00C20CEE">
        <w:trPr>
          <w:trHeight w:val="142"/>
        </w:trPr>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tcBorders>
              <w:top w:val="single" w:sz="12" w:space="0" w:color="auto"/>
              <w:left w:val="single" w:sz="12" w:space="0" w:color="auto"/>
              <w:bottom w:val="single" w:sz="12" w:space="0" w:color="auto"/>
            </w:tcBorders>
          </w:tcPr>
          <w:p w:rsidR="00C20CEE" w:rsidRPr="001D6767" w:rsidRDefault="00C20CEE" w:rsidP="00C20CEE">
            <w:pPr>
              <w:ind w:right="-28"/>
              <w:jc w:val="center"/>
            </w:pPr>
            <w:r w:rsidRPr="001D6767">
              <w:t>+</w:t>
            </w:r>
          </w:p>
        </w:tc>
        <w:tc>
          <w:tcPr>
            <w:tcW w:w="1247" w:type="dxa"/>
            <w:tcBorders>
              <w:top w:val="single" w:sz="12" w:space="0" w:color="auto"/>
              <w:bottom w:val="single" w:sz="12" w:space="0" w:color="auto"/>
              <w:right w:val="single" w:sz="12" w:space="0" w:color="auto"/>
            </w:tcBorders>
          </w:tcPr>
          <w:p w:rsidR="00C20CEE" w:rsidRPr="001D6767" w:rsidRDefault="00C20CEE" w:rsidP="00C20CEE">
            <w:pPr>
              <w:ind w:right="-28"/>
              <w:jc w:val="center"/>
            </w:pPr>
            <w:r w:rsidRPr="001D6767">
              <w:t>-</w:t>
            </w:r>
          </w:p>
        </w:tc>
      </w:tr>
      <w:tr w:rsidR="00C20CEE" w:rsidRPr="001D6767" w:rsidTr="00C20CEE">
        <w:tc>
          <w:tcPr>
            <w:tcW w:w="1247" w:type="dxa"/>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vMerge w:val="restart"/>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vMerge w:val="restart"/>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vMerge w:val="restart"/>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tcBorders>
              <w:top w:val="single" w:sz="12" w:space="0" w:color="auto"/>
              <w:left w:val="single" w:sz="12" w:space="0" w:color="auto"/>
            </w:tcBorders>
          </w:tcPr>
          <w:p w:rsidR="00C20CEE" w:rsidRPr="001D6767" w:rsidRDefault="00C20CEE" w:rsidP="00C20CEE">
            <w:pPr>
              <w:ind w:right="-28"/>
              <w:jc w:val="center"/>
            </w:pPr>
          </w:p>
        </w:tc>
        <w:tc>
          <w:tcPr>
            <w:tcW w:w="1247" w:type="dxa"/>
            <w:tcBorders>
              <w:top w:val="single" w:sz="12" w:space="0" w:color="auto"/>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tcBorders>
          </w:tcPr>
          <w:p w:rsidR="00C20CEE" w:rsidRPr="001D6767" w:rsidRDefault="00C20CEE" w:rsidP="00C20CEE">
            <w:pPr>
              <w:ind w:right="-28"/>
              <w:jc w:val="center"/>
            </w:pPr>
          </w:p>
        </w:tc>
        <w:tc>
          <w:tcPr>
            <w:tcW w:w="1247" w:type="dxa"/>
            <w:tcBorders>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tcBorders>
          </w:tcPr>
          <w:p w:rsidR="00C20CEE" w:rsidRPr="001D6767" w:rsidRDefault="00C20CEE" w:rsidP="00C20CEE">
            <w:pPr>
              <w:ind w:right="-28"/>
              <w:jc w:val="center"/>
            </w:pPr>
          </w:p>
        </w:tc>
        <w:tc>
          <w:tcPr>
            <w:tcW w:w="1247" w:type="dxa"/>
            <w:tcBorders>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tcBorders>
          </w:tcPr>
          <w:p w:rsidR="00C20CEE" w:rsidRPr="001D6767" w:rsidRDefault="00C20CEE" w:rsidP="00C20CEE">
            <w:pPr>
              <w:ind w:right="-28"/>
              <w:jc w:val="center"/>
            </w:pPr>
          </w:p>
        </w:tc>
        <w:tc>
          <w:tcPr>
            <w:tcW w:w="1247" w:type="dxa"/>
            <w:tcBorders>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bottom w:val="single" w:sz="12" w:space="0" w:color="auto"/>
            </w:tcBorders>
          </w:tcPr>
          <w:p w:rsidR="00C20CEE" w:rsidRPr="001D6767" w:rsidRDefault="00C20CEE" w:rsidP="00C20CEE">
            <w:pPr>
              <w:ind w:right="-28"/>
              <w:jc w:val="center"/>
            </w:pPr>
          </w:p>
        </w:tc>
        <w:tc>
          <w:tcPr>
            <w:tcW w:w="1247" w:type="dxa"/>
            <w:tcBorders>
              <w:bottom w:val="single" w:sz="12" w:space="0" w:color="auto"/>
              <w:right w:val="single" w:sz="12" w:space="0" w:color="auto"/>
            </w:tcBorders>
          </w:tcPr>
          <w:p w:rsidR="00C20CEE" w:rsidRPr="001D6767" w:rsidRDefault="00C20CEE" w:rsidP="00C20CEE">
            <w:pPr>
              <w:ind w:right="-28"/>
              <w:jc w:val="center"/>
            </w:pPr>
          </w:p>
        </w:tc>
      </w:tr>
      <w:tr w:rsidR="00C20CEE" w:rsidRPr="001D6767" w:rsidTr="00C20CEE">
        <w:tc>
          <w:tcPr>
            <w:tcW w:w="1247" w:type="dxa"/>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vMerge w:val="restart"/>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vMerge w:val="restart"/>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vMerge w:val="restart"/>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tcBorders>
              <w:top w:val="single" w:sz="12" w:space="0" w:color="auto"/>
              <w:left w:val="single" w:sz="12" w:space="0" w:color="auto"/>
            </w:tcBorders>
          </w:tcPr>
          <w:p w:rsidR="00C20CEE" w:rsidRPr="001D6767" w:rsidRDefault="00C20CEE" w:rsidP="00C20CEE">
            <w:pPr>
              <w:ind w:right="-28"/>
              <w:jc w:val="center"/>
            </w:pPr>
          </w:p>
        </w:tc>
        <w:tc>
          <w:tcPr>
            <w:tcW w:w="1247" w:type="dxa"/>
            <w:tcBorders>
              <w:top w:val="single" w:sz="12" w:space="0" w:color="auto"/>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tcBorders>
          </w:tcPr>
          <w:p w:rsidR="00C20CEE" w:rsidRPr="001D6767" w:rsidRDefault="00C20CEE" w:rsidP="00C20CEE">
            <w:pPr>
              <w:ind w:right="-28"/>
              <w:jc w:val="center"/>
            </w:pPr>
          </w:p>
        </w:tc>
        <w:tc>
          <w:tcPr>
            <w:tcW w:w="1247" w:type="dxa"/>
            <w:tcBorders>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tcBorders>
          </w:tcPr>
          <w:p w:rsidR="00C20CEE" w:rsidRPr="001D6767" w:rsidRDefault="00C20CEE" w:rsidP="00C20CEE">
            <w:pPr>
              <w:ind w:right="-28"/>
              <w:jc w:val="center"/>
            </w:pPr>
          </w:p>
        </w:tc>
        <w:tc>
          <w:tcPr>
            <w:tcW w:w="1247" w:type="dxa"/>
            <w:tcBorders>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tcBorders>
          </w:tcPr>
          <w:p w:rsidR="00C20CEE" w:rsidRPr="001D6767" w:rsidRDefault="00C20CEE" w:rsidP="00C20CEE">
            <w:pPr>
              <w:ind w:right="-28"/>
              <w:jc w:val="center"/>
            </w:pPr>
          </w:p>
        </w:tc>
        <w:tc>
          <w:tcPr>
            <w:tcW w:w="1247" w:type="dxa"/>
            <w:tcBorders>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bottom w:val="single" w:sz="12" w:space="0" w:color="auto"/>
            </w:tcBorders>
          </w:tcPr>
          <w:p w:rsidR="00C20CEE" w:rsidRPr="001D6767" w:rsidRDefault="00C20CEE" w:rsidP="00C20CEE">
            <w:pPr>
              <w:ind w:right="-28"/>
              <w:jc w:val="center"/>
            </w:pPr>
          </w:p>
        </w:tc>
        <w:tc>
          <w:tcPr>
            <w:tcW w:w="1247" w:type="dxa"/>
            <w:tcBorders>
              <w:bottom w:val="single" w:sz="12" w:space="0" w:color="auto"/>
              <w:right w:val="single" w:sz="12" w:space="0" w:color="auto"/>
            </w:tcBorders>
          </w:tcPr>
          <w:p w:rsidR="00C20CEE" w:rsidRPr="001D6767" w:rsidRDefault="00C20CEE" w:rsidP="00C20CEE">
            <w:pPr>
              <w:ind w:right="-28"/>
              <w:jc w:val="center"/>
            </w:pPr>
          </w:p>
        </w:tc>
      </w:tr>
      <w:tr w:rsidR="00C20CEE" w:rsidRPr="001D6767" w:rsidTr="00C20CEE">
        <w:tc>
          <w:tcPr>
            <w:tcW w:w="1247" w:type="dxa"/>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vMerge w:val="restart"/>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vMerge w:val="restart"/>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vMerge w:val="restart"/>
            <w:tcBorders>
              <w:top w:val="single" w:sz="12" w:space="0" w:color="auto"/>
              <w:left w:val="single" w:sz="12" w:space="0" w:color="auto"/>
              <w:right w:val="single" w:sz="12" w:space="0" w:color="auto"/>
            </w:tcBorders>
          </w:tcPr>
          <w:p w:rsidR="00C20CEE" w:rsidRPr="001D6767" w:rsidRDefault="00C20CEE" w:rsidP="00C20CEE">
            <w:pPr>
              <w:ind w:right="-28"/>
              <w:jc w:val="center"/>
            </w:pPr>
          </w:p>
        </w:tc>
        <w:tc>
          <w:tcPr>
            <w:tcW w:w="1247" w:type="dxa"/>
            <w:tcBorders>
              <w:top w:val="single" w:sz="12" w:space="0" w:color="auto"/>
              <w:left w:val="single" w:sz="12" w:space="0" w:color="auto"/>
            </w:tcBorders>
          </w:tcPr>
          <w:p w:rsidR="00C20CEE" w:rsidRPr="001D6767" w:rsidRDefault="00C20CEE" w:rsidP="00C20CEE">
            <w:pPr>
              <w:ind w:right="-28"/>
              <w:jc w:val="center"/>
            </w:pPr>
          </w:p>
        </w:tc>
        <w:tc>
          <w:tcPr>
            <w:tcW w:w="1247" w:type="dxa"/>
            <w:tcBorders>
              <w:top w:val="single" w:sz="12" w:space="0" w:color="auto"/>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tcBorders>
          </w:tcPr>
          <w:p w:rsidR="00C20CEE" w:rsidRPr="001D6767" w:rsidRDefault="00C20CEE" w:rsidP="00C20CEE">
            <w:pPr>
              <w:ind w:right="-28"/>
              <w:jc w:val="center"/>
            </w:pPr>
          </w:p>
        </w:tc>
        <w:tc>
          <w:tcPr>
            <w:tcW w:w="1247" w:type="dxa"/>
            <w:tcBorders>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tcBorders>
          </w:tcPr>
          <w:p w:rsidR="00C20CEE" w:rsidRPr="001D6767" w:rsidRDefault="00C20CEE" w:rsidP="00C20CEE">
            <w:pPr>
              <w:ind w:right="-28"/>
              <w:jc w:val="center"/>
            </w:pPr>
          </w:p>
        </w:tc>
        <w:tc>
          <w:tcPr>
            <w:tcW w:w="1247" w:type="dxa"/>
            <w:tcBorders>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tcBorders>
          </w:tcPr>
          <w:p w:rsidR="00C20CEE" w:rsidRPr="001D6767" w:rsidRDefault="00C20CEE" w:rsidP="00C20CEE">
            <w:pPr>
              <w:ind w:right="-28"/>
              <w:jc w:val="center"/>
            </w:pPr>
          </w:p>
        </w:tc>
        <w:tc>
          <w:tcPr>
            <w:tcW w:w="1247" w:type="dxa"/>
            <w:tcBorders>
              <w:right w:val="single" w:sz="12" w:space="0" w:color="auto"/>
            </w:tcBorders>
          </w:tcPr>
          <w:p w:rsidR="00C20CEE" w:rsidRPr="001D6767" w:rsidRDefault="00C20CEE" w:rsidP="00C20CEE">
            <w:pPr>
              <w:ind w:right="-28"/>
              <w:jc w:val="center"/>
            </w:pPr>
          </w:p>
        </w:tc>
      </w:tr>
      <w:tr w:rsidR="00C20CEE" w:rsidRPr="001D6767" w:rsidTr="00C20CEE">
        <w:tc>
          <w:tcPr>
            <w:tcW w:w="1247" w:type="dxa"/>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vMerge/>
            <w:tcBorders>
              <w:left w:val="single" w:sz="12" w:space="0" w:color="auto"/>
              <w:bottom w:val="single" w:sz="12" w:space="0" w:color="auto"/>
              <w:right w:val="single" w:sz="12" w:space="0" w:color="auto"/>
            </w:tcBorders>
          </w:tcPr>
          <w:p w:rsidR="00C20CEE" w:rsidRPr="001D6767" w:rsidRDefault="00C20CEE" w:rsidP="00C20CEE">
            <w:pPr>
              <w:ind w:right="-28"/>
              <w:jc w:val="center"/>
            </w:pPr>
          </w:p>
        </w:tc>
        <w:tc>
          <w:tcPr>
            <w:tcW w:w="1247" w:type="dxa"/>
            <w:tcBorders>
              <w:left w:val="single" w:sz="12" w:space="0" w:color="auto"/>
              <w:bottom w:val="single" w:sz="12" w:space="0" w:color="auto"/>
            </w:tcBorders>
          </w:tcPr>
          <w:p w:rsidR="00C20CEE" w:rsidRPr="001D6767" w:rsidRDefault="00C20CEE" w:rsidP="00C20CEE">
            <w:pPr>
              <w:ind w:right="-28"/>
              <w:jc w:val="center"/>
            </w:pPr>
          </w:p>
        </w:tc>
        <w:tc>
          <w:tcPr>
            <w:tcW w:w="1247" w:type="dxa"/>
            <w:tcBorders>
              <w:bottom w:val="single" w:sz="12" w:space="0" w:color="auto"/>
              <w:right w:val="single" w:sz="12" w:space="0" w:color="auto"/>
            </w:tcBorders>
          </w:tcPr>
          <w:p w:rsidR="00C20CEE" w:rsidRPr="001D6767" w:rsidRDefault="00C20CEE" w:rsidP="00C20CEE">
            <w:pPr>
              <w:ind w:right="-28"/>
              <w:jc w:val="center"/>
            </w:pPr>
          </w:p>
        </w:tc>
      </w:tr>
    </w:tbl>
    <w:p w:rsidR="00C20CEE" w:rsidRPr="005752AB" w:rsidRDefault="00C20CEE" w:rsidP="00C20CEE">
      <w:pPr>
        <w:rPr>
          <w:sz w:val="16"/>
          <w:szCs w:val="16"/>
        </w:rPr>
      </w:pPr>
    </w:p>
    <w:p w:rsidR="00C20CEE" w:rsidRDefault="00C20CEE" w:rsidP="007C489F">
      <w:pPr>
        <w:pStyle w:val="af3"/>
        <w:numPr>
          <w:ilvl w:val="0"/>
          <w:numId w:val="18"/>
        </w:numPr>
        <w:spacing w:after="0" w:line="240" w:lineRule="auto"/>
        <w:ind w:left="357" w:hanging="357"/>
        <w:rPr>
          <w:rFonts w:ascii="Times New Roman" w:hAnsi="Times New Roman"/>
          <w:sz w:val="24"/>
          <w:szCs w:val="24"/>
        </w:rPr>
      </w:pPr>
      <w:r w:rsidRPr="005752AB">
        <w:rPr>
          <w:rFonts w:ascii="Times New Roman" w:hAnsi="Times New Roman"/>
          <w:sz w:val="24"/>
          <w:szCs w:val="24"/>
        </w:rPr>
        <w:t>Сохранить усредненные значения характеристик реле, и определить максимальный разброс выдержки вре</w:t>
      </w:r>
      <w:r>
        <w:rPr>
          <w:rFonts w:ascii="Times New Roman" w:hAnsi="Times New Roman"/>
          <w:sz w:val="24"/>
          <w:szCs w:val="24"/>
        </w:rPr>
        <w:t>мени реле во всем диапазоне уставок.</w:t>
      </w:r>
    </w:p>
    <w:p w:rsidR="00C20CEE" w:rsidRDefault="00C20CEE" w:rsidP="007C489F">
      <w:pPr>
        <w:pStyle w:val="af3"/>
        <w:numPr>
          <w:ilvl w:val="0"/>
          <w:numId w:val="18"/>
        </w:numPr>
        <w:spacing w:after="0" w:line="240" w:lineRule="auto"/>
        <w:ind w:left="357" w:hanging="357"/>
        <w:rPr>
          <w:rFonts w:ascii="Times New Roman" w:hAnsi="Times New Roman"/>
          <w:sz w:val="24"/>
          <w:szCs w:val="24"/>
        </w:rPr>
      </w:pPr>
      <w:r w:rsidRPr="005752AB">
        <w:rPr>
          <w:rFonts w:ascii="Times New Roman" w:hAnsi="Times New Roman"/>
          <w:sz w:val="24"/>
          <w:szCs w:val="24"/>
        </w:rPr>
        <w:t>Сделать соответствующие выводы</w:t>
      </w:r>
      <w:r>
        <w:rPr>
          <w:rFonts w:ascii="Times New Roman" w:hAnsi="Times New Roman"/>
          <w:sz w:val="24"/>
          <w:szCs w:val="24"/>
        </w:rPr>
        <w:t xml:space="preserve"> </w:t>
      </w:r>
      <w:r w:rsidRPr="00CB1ADC">
        <w:rPr>
          <w:rFonts w:ascii="Times New Roman" w:hAnsi="Times New Roman"/>
          <w:sz w:val="24"/>
        </w:rPr>
        <w:t>по проведенным испытаниям реле времени.</w:t>
      </w:r>
    </w:p>
    <w:p w:rsidR="00C20CEE" w:rsidRPr="005752AB" w:rsidRDefault="00C20CEE" w:rsidP="00C20CEE">
      <w:pPr>
        <w:autoSpaceDE/>
        <w:autoSpaceDN/>
        <w:ind w:right="-28"/>
        <w:jc w:val="both"/>
        <w:rPr>
          <w:sz w:val="16"/>
          <w:szCs w:val="16"/>
        </w:rPr>
      </w:pPr>
    </w:p>
    <w:p w:rsidR="00C20CEE" w:rsidRPr="00835CAB" w:rsidRDefault="00C20CEE" w:rsidP="00C20CEE">
      <w:pPr>
        <w:autoSpaceDE/>
        <w:autoSpaceDN/>
        <w:ind w:firstLine="851"/>
        <w:jc w:val="both"/>
      </w:pPr>
      <w:r w:rsidRPr="001D6767">
        <w:rPr>
          <w:b/>
          <w:color w:val="000000"/>
          <w:spacing w:val="-6"/>
        </w:rPr>
        <w:t xml:space="preserve">Порядок </w:t>
      </w:r>
      <w:r>
        <w:rPr>
          <w:b/>
          <w:color w:val="000000"/>
          <w:spacing w:val="-6"/>
        </w:rPr>
        <w:t>испытания реле направления мощности</w:t>
      </w:r>
      <w:r w:rsidRPr="001D6767">
        <w:rPr>
          <w:b/>
          <w:color w:val="000000"/>
          <w:spacing w:val="-6"/>
        </w:rPr>
        <w:t>:</w:t>
      </w:r>
    </w:p>
    <w:p w:rsidR="00C20CEE" w:rsidRPr="001D6767" w:rsidRDefault="00C20CEE" w:rsidP="007C489F">
      <w:pPr>
        <w:numPr>
          <w:ilvl w:val="0"/>
          <w:numId w:val="19"/>
        </w:numPr>
        <w:shd w:val="clear" w:color="auto" w:fill="FFFFFF"/>
        <w:autoSpaceDE/>
        <w:autoSpaceDN/>
        <w:ind w:left="284" w:hanging="284"/>
        <w:jc w:val="both"/>
      </w:pPr>
      <w:r w:rsidRPr="001D6767">
        <w:rPr>
          <w:color w:val="000000"/>
        </w:rPr>
        <w:t xml:space="preserve">Ознакомиться с принципом действия, способами регулировки уставок и </w:t>
      </w:r>
      <w:r w:rsidRPr="001D6767">
        <w:rPr>
          <w:color w:val="000000"/>
          <w:spacing w:val="-6"/>
        </w:rPr>
        <w:t>основными характеристиками реле направления мощности.</w:t>
      </w:r>
    </w:p>
    <w:p w:rsidR="00C20CEE" w:rsidRPr="005752AB" w:rsidRDefault="00C20CEE" w:rsidP="007C489F">
      <w:pPr>
        <w:numPr>
          <w:ilvl w:val="0"/>
          <w:numId w:val="19"/>
        </w:numPr>
        <w:shd w:val="clear" w:color="auto" w:fill="FFFFFF"/>
        <w:autoSpaceDE/>
        <w:autoSpaceDN/>
        <w:ind w:left="284" w:hanging="284"/>
        <w:jc w:val="both"/>
      </w:pPr>
      <w:r w:rsidRPr="001D6767">
        <w:t>С</w:t>
      </w:r>
      <w:r>
        <w:rPr>
          <w:color w:val="000000"/>
        </w:rPr>
        <w:t>обрать схему испытания реле направления мощности, показанную на рисунке 15</w:t>
      </w:r>
      <w:r w:rsidRPr="001D6767">
        <w:rPr>
          <w:color w:val="000000"/>
        </w:rPr>
        <w:t xml:space="preserve"> - подать ток с источника тока 11 модуля ввода-вывода на обмотку тока реле (клеммы 4 и 2*). Подать напряжение с источника напряжения </w:t>
      </w:r>
      <w:r w:rsidRPr="001D6767">
        <w:rPr>
          <w:color w:val="000000"/>
          <w:lang w:val="en-US"/>
        </w:rPr>
        <w:t>U</w:t>
      </w:r>
      <w:r w:rsidRPr="001D6767">
        <w:rPr>
          <w:color w:val="000000"/>
        </w:rPr>
        <w:t xml:space="preserve">1 на обмотку напряжения реле (клеммы 19* и 21). Внимание! Соблюдать полярность при </w:t>
      </w:r>
      <w:r w:rsidRPr="001D6767">
        <w:rPr>
          <w:color w:val="000000"/>
          <w:spacing w:val="-7"/>
        </w:rPr>
        <w:t xml:space="preserve">подключении источников тока и напряжения. Выходные контакты реле (клеммы </w:t>
      </w:r>
      <w:r w:rsidRPr="001D6767">
        <w:rPr>
          <w:color w:val="000000"/>
        </w:rPr>
        <w:t xml:space="preserve">11 и 13) должны подавать оперативный ток от модуля оперативного тока на </w:t>
      </w:r>
      <w:r w:rsidRPr="001D6767">
        <w:rPr>
          <w:color w:val="000000"/>
          <w:spacing w:val="-7"/>
        </w:rPr>
        <w:t>дискретный вход К.1 модуля ввода-вывода.</w:t>
      </w:r>
    </w:p>
    <w:p w:rsidR="00C20CEE" w:rsidRPr="001D6767" w:rsidRDefault="00C20CEE" w:rsidP="007C489F">
      <w:pPr>
        <w:numPr>
          <w:ilvl w:val="0"/>
          <w:numId w:val="19"/>
        </w:numPr>
        <w:shd w:val="clear" w:color="auto" w:fill="FFFFFF"/>
        <w:autoSpaceDE/>
        <w:autoSpaceDN/>
        <w:ind w:left="284" w:hanging="284"/>
        <w:jc w:val="both"/>
      </w:pPr>
      <w:r w:rsidRPr="001D6767">
        <w:rPr>
          <w:color w:val="000000"/>
        </w:rPr>
        <w:t>На персональном компьютере загрузить программный</w:t>
      </w:r>
      <w:r w:rsidRPr="001D6767">
        <w:t xml:space="preserve"> комплекс </w:t>
      </w:r>
      <w:r w:rsidRPr="001D6767">
        <w:rPr>
          <w:color w:val="000000"/>
        </w:rPr>
        <w:t>«Релейная защита» (Пуск - Программы - Лабораторный комплекс - Релейная защита). Из предложенного меню выбрать «Испытание реле направления  мощности». На экране появится окно программы испытания</w:t>
      </w:r>
      <w:r>
        <w:rPr>
          <w:color w:val="000000"/>
        </w:rPr>
        <w:t xml:space="preserve"> реле, показанное на рисунке 16</w:t>
      </w:r>
      <w:r w:rsidRPr="001D6767">
        <w:rPr>
          <w:color w:val="000000"/>
        </w:rPr>
        <w:t>.</w:t>
      </w:r>
    </w:p>
    <w:p w:rsidR="00C20CEE" w:rsidRPr="00835CAB" w:rsidRDefault="00C20CEE" w:rsidP="007C489F">
      <w:pPr>
        <w:numPr>
          <w:ilvl w:val="0"/>
          <w:numId w:val="19"/>
        </w:numPr>
        <w:shd w:val="clear" w:color="auto" w:fill="FFFFFF"/>
        <w:autoSpaceDE/>
        <w:autoSpaceDN/>
        <w:ind w:left="284" w:hanging="284"/>
        <w:jc w:val="both"/>
      </w:pPr>
      <w:r w:rsidRPr="001D6767">
        <w:rPr>
          <w:color w:val="000000"/>
        </w:rPr>
        <w:t>На лицевой панели реле установить заданную преподавателем величину угла максимальной чувствительности реле.</w:t>
      </w:r>
    </w:p>
    <w:p w:rsidR="00C20CEE" w:rsidRDefault="00C20CEE" w:rsidP="007C489F">
      <w:pPr>
        <w:numPr>
          <w:ilvl w:val="0"/>
          <w:numId w:val="19"/>
        </w:numPr>
        <w:autoSpaceDE/>
        <w:autoSpaceDN/>
        <w:ind w:left="284" w:hanging="284"/>
        <w:jc w:val="both"/>
        <w:rPr>
          <w:color w:val="000000"/>
        </w:rPr>
      </w:pPr>
      <w:r w:rsidRPr="001D6767">
        <w:rPr>
          <w:color w:val="000000"/>
        </w:rPr>
        <w:t>Определить первую границу зо</w:t>
      </w:r>
      <w:r>
        <w:rPr>
          <w:color w:val="000000"/>
        </w:rPr>
        <w:t>ны срабатывания реле. Для этого</w:t>
      </w:r>
      <w:r w:rsidRPr="001D6767">
        <w:rPr>
          <w:color w:val="000000"/>
        </w:rPr>
        <w:t xml:space="preserve"> регуляторами «Управление источниками тока и напряжения» установить номинальный ток в обмотке реле 1 А и номинальное напряжение в 100 В. Величину угла между током и напряжением установить равной нулю. При этом реле должно перейти в сработавшее состояние (индикатор в окне программы испытания реле имеет красный цвет, а надпись на индикаторе имеет значение «замкнут»).</w:t>
      </w:r>
      <w:r w:rsidRPr="00456AAC">
        <w:rPr>
          <w:color w:val="000000"/>
        </w:rPr>
        <w:t xml:space="preserve"> </w:t>
      </w:r>
      <w:r w:rsidRPr="001D6767">
        <w:rPr>
          <w:color w:val="000000"/>
        </w:rPr>
        <w:t xml:space="preserve">Если реле не срабатывает, то это говорит о неправильно собранной схеме испытания и/или неверной полярности подключения источников тока и напряжения. Меняя </w:t>
      </w:r>
      <w:r w:rsidRPr="001D6767">
        <w:rPr>
          <w:color w:val="000000"/>
        </w:rPr>
        <w:lastRenderedPageBreak/>
        <w:t xml:space="preserve">величину угла сдвига фаз между током и напряжением в сторону ее увеличения, определить угол при котором происходит возврат реле (индикатор «Контакт» в окне программы испытания реле отображает значение «разомкнут» на зеленом фоне, или имеет место дребезг контактов, т.е. неустойчивая работа реле с периодическими переключениями состояния его выходных контактов). Величину угла </w:t>
      </w:r>
      <w:r w:rsidRPr="001D6767">
        <w:rPr>
          <w:iCs/>
          <w:color w:val="000000"/>
        </w:rPr>
        <w:t>φ</w:t>
      </w:r>
      <w:r w:rsidRPr="00E763ED">
        <w:rPr>
          <w:iCs/>
          <w:color w:val="000000"/>
          <w:vertAlign w:val="subscript"/>
        </w:rPr>
        <w:t>2</w:t>
      </w:r>
      <w:r>
        <w:rPr>
          <w:color w:val="000000"/>
        </w:rPr>
        <w:t xml:space="preserve"> занести в таблицу 12.</w:t>
      </w:r>
    </w:p>
    <w:p w:rsidR="00C20CEE" w:rsidRPr="001D6767"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24"/>
          <w:szCs w:val="24"/>
        </w:rPr>
      </w:pPr>
    </w:p>
    <w:p w:rsidR="00C20CEE" w:rsidRDefault="00C20CEE" w:rsidP="00C20CEE">
      <w:pPr>
        <w:pStyle w:val="ad"/>
        <w:ind w:right="141"/>
        <w:jc w:val="both"/>
        <w:rPr>
          <w:rFonts w:ascii="Times New Roman" w:hAnsi="Times New Roman"/>
          <w:color w:val="000000"/>
          <w:sz w:val="16"/>
          <w:szCs w:val="16"/>
        </w:rPr>
      </w:pPr>
    </w:p>
    <w:p w:rsidR="00C20CEE" w:rsidRDefault="00C20CEE" w:rsidP="00C20CEE">
      <w:pPr>
        <w:pStyle w:val="ad"/>
        <w:ind w:right="141"/>
        <w:jc w:val="both"/>
        <w:rPr>
          <w:rFonts w:ascii="Times New Roman" w:hAnsi="Times New Roman"/>
          <w:color w:val="000000"/>
          <w:sz w:val="16"/>
          <w:szCs w:val="16"/>
        </w:rPr>
      </w:pPr>
    </w:p>
    <w:p w:rsidR="00C20CEE" w:rsidRDefault="00C20CEE" w:rsidP="00C20CEE">
      <w:pPr>
        <w:pStyle w:val="ad"/>
        <w:ind w:right="141"/>
        <w:jc w:val="both"/>
        <w:rPr>
          <w:rFonts w:ascii="Times New Roman" w:hAnsi="Times New Roman"/>
          <w:color w:val="000000"/>
          <w:sz w:val="16"/>
          <w:szCs w:val="16"/>
        </w:rPr>
      </w:pPr>
    </w:p>
    <w:p w:rsidR="00C20CEE" w:rsidRDefault="00C20CEE" w:rsidP="00C20CEE">
      <w:pPr>
        <w:pStyle w:val="ad"/>
        <w:ind w:right="141"/>
        <w:jc w:val="both"/>
        <w:rPr>
          <w:rFonts w:ascii="Times New Roman" w:hAnsi="Times New Roman"/>
          <w:color w:val="000000"/>
          <w:sz w:val="16"/>
          <w:szCs w:val="16"/>
        </w:rPr>
      </w:pPr>
    </w:p>
    <w:p w:rsidR="00C20CEE" w:rsidRPr="005752AB" w:rsidRDefault="00C20CEE" w:rsidP="00C20CEE">
      <w:pPr>
        <w:pStyle w:val="ad"/>
        <w:ind w:right="141"/>
        <w:jc w:val="both"/>
        <w:rPr>
          <w:rFonts w:ascii="Times New Roman" w:hAnsi="Times New Roman"/>
          <w:color w:val="000000"/>
          <w:sz w:val="16"/>
          <w:szCs w:val="16"/>
        </w:rPr>
      </w:pPr>
    </w:p>
    <w:p w:rsidR="00C20CEE" w:rsidRPr="001D6767" w:rsidRDefault="00C20CEE" w:rsidP="00C20CEE">
      <w:pPr>
        <w:jc w:val="center"/>
      </w:pPr>
      <w:r>
        <w:t>Рисунок 15</w:t>
      </w:r>
      <w:r w:rsidRPr="001D6767">
        <w:t xml:space="preserve"> - Испытание реле направления мощности</w:t>
      </w:r>
    </w:p>
    <w:p w:rsidR="00C20CEE" w:rsidRPr="001D6767" w:rsidRDefault="00C20CEE" w:rsidP="00C20CEE">
      <w:pPr>
        <w:pStyle w:val="ad"/>
        <w:ind w:right="141"/>
        <w:jc w:val="both"/>
      </w:pPr>
      <w:r>
        <w:rPr>
          <w:rFonts w:ascii="Times New Roman" w:hAnsi="Times New Roman"/>
          <w:noProof/>
          <w:color w:val="000000"/>
          <w:sz w:val="24"/>
          <w:szCs w:val="24"/>
        </w:rPr>
        <w:drawing>
          <wp:anchor distT="0" distB="0" distL="114300" distR="114300" simplePos="0" relativeHeight="251671552" behindDoc="1" locked="1" layoutInCell="1" allowOverlap="1">
            <wp:simplePos x="0" y="0"/>
            <wp:positionH relativeFrom="column">
              <wp:posOffset>788670</wp:posOffset>
            </wp:positionH>
            <wp:positionV relativeFrom="paragraph">
              <wp:posOffset>-3834130</wp:posOffset>
            </wp:positionV>
            <wp:extent cx="4577715" cy="3657600"/>
            <wp:effectExtent l="19050" t="0" r="0" b="0"/>
            <wp:wrapNone/>
            <wp:docPr id="3" name="Рисунок 308" descr="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descr="Рисунок 7"/>
                    <pic:cNvPicPr>
                      <a:picLocks noChangeAspect="1" noChangeArrowheads="1"/>
                    </pic:cNvPicPr>
                  </pic:nvPicPr>
                  <pic:blipFill>
                    <a:blip r:embed="rId84">
                      <a:lum contrast="24000"/>
                      <a:grayscl/>
                    </a:blip>
                    <a:srcRect t="2090" b="6496"/>
                    <a:stretch>
                      <a:fillRect/>
                    </a:stretch>
                  </pic:blipFill>
                  <pic:spPr bwMode="auto">
                    <a:xfrm>
                      <a:off x="0" y="0"/>
                      <a:ext cx="4577715" cy="3657600"/>
                    </a:xfrm>
                    <a:prstGeom prst="rect">
                      <a:avLst/>
                    </a:prstGeom>
                    <a:noFill/>
                    <a:ln w="9525">
                      <a:noFill/>
                      <a:miter lim="800000"/>
                      <a:headEnd/>
                      <a:tailEnd/>
                    </a:ln>
                  </pic:spPr>
                </pic:pic>
              </a:graphicData>
            </a:graphic>
          </wp:anchor>
        </w:drawing>
      </w:r>
    </w:p>
    <w:p w:rsidR="00C20CEE" w:rsidRDefault="00C20CEE" w:rsidP="00C20CEE">
      <w:pPr>
        <w:autoSpaceDE/>
        <w:autoSpaceDN/>
        <w:jc w:val="both"/>
        <w:rPr>
          <w:color w:val="000000"/>
        </w:rPr>
      </w:pPr>
    </w:p>
    <w:p w:rsidR="00C20CEE" w:rsidRDefault="00C20CEE" w:rsidP="00C20CEE">
      <w:pPr>
        <w:ind w:right="284"/>
        <w:rPr>
          <w:b/>
        </w:rPr>
      </w:pPr>
    </w:p>
    <w:p w:rsidR="00C20CEE" w:rsidRDefault="00C20CEE" w:rsidP="00C20CEE">
      <w:pPr>
        <w:ind w:left="284" w:right="284" w:firstLine="851"/>
        <w:rPr>
          <w:b/>
        </w:rPr>
      </w:pPr>
    </w:p>
    <w:p w:rsidR="00C20CEE" w:rsidRDefault="00C20CEE" w:rsidP="00C20CEE">
      <w:pPr>
        <w:ind w:left="284" w:right="284" w:firstLine="851"/>
        <w:rPr>
          <w:b/>
        </w:rPr>
      </w:pPr>
    </w:p>
    <w:p w:rsidR="00C20CEE" w:rsidRDefault="00C20CEE" w:rsidP="00C20CEE">
      <w:pPr>
        <w:ind w:left="284" w:right="284" w:firstLine="851"/>
        <w:rPr>
          <w:b/>
        </w:rPr>
      </w:pPr>
    </w:p>
    <w:p w:rsidR="00C20CEE" w:rsidRPr="001D6767" w:rsidRDefault="00C20CEE" w:rsidP="00C20CEE">
      <w:pPr>
        <w:ind w:left="284" w:right="284" w:firstLine="851"/>
        <w:rPr>
          <w:b/>
        </w:rPr>
      </w:pPr>
    </w:p>
    <w:p w:rsidR="00C20CEE" w:rsidRPr="001D6767" w:rsidRDefault="00C20CEE" w:rsidP="00C20CEE">
      <w:pPr>
        <w:ind w:left="284" w:right="284" w:firstLine="851"/>
        <w:rPr>
          <w:b/>
        </w:rPr>
      </w:pPr>
    </w:p>
    <w:p w:rsidR="00C20CEE" w:rsidRPr="001D6767" w:rsidRDefault="00C20CEE" w:rsidP="00C20CEE">
      <w:pPr>
        <w:ind w:left="284" w:right="284" w:firstLine="851"/>
        <w:rPr>
          <w:b/>
        </w:rPr>
      </w:pPr>
    </w:p>
    <w:p w:rsidR="00C20CEE" w:rsidRPr="001D6767" w:rsidRDefault="00C20CEE" w:rsidP="00C20CEE">
      <w:pPr>
        <w:ind w:left="284" w:right="284" w:firstLine="851"/>
        <w:rPr>
          <w:b/>
        </w:rPr>
      </w:pPr>
    </w:p>
    <w:p w:rsidR="00C20CEE" w:rsidRPr="001D6767" w:rsidRDefault="00C20CEE" w:rsidP="00C20CEE">
      <w:pPr>
        <w:ind w:left="284" w:right="284" w:firstLine="851"/>
        <w:rPr>
          <w:b/>
        </w:rPr>
      </w:pPr>
    </w:p>
    <w:p w:rsidR="00C20CEE" w:rsidRPr="001D6767" w:rsidRDefault="00C20CEE" w:rsidP="00C20CEE">
      <w:pPr>
        <w:ind w:left="284" w:right="284" w:firstLine="851"/>
        <w:rPr>
          <w:b/>
        </w:rPr>
      </w:pPr>
    </w:p>
    <w:p w:rsidR="00C20CEE" w:rsidRPr="001D6767" w:rsidRDefault="00C20CEE" w:rsidP="00C20CEE">
      <w:pPr>
        <w:ind w:left="284" w:right="284" w:firstLine="851"/>
        <w:rPr>
          <w:b/>
        </w:rPr>
      </w:pPr>
    </w:p>
    <w:p w:rsidR="00C20CEE" w:rsidRPr="001D6767" w:rsidRDefault="00C20CEE" w:rsidP="00C20CEE">
      <w:pPr>
        <w:ind w:left="284" w:right="284" w:firstLine="851"/>
        <w:rPr>
          <w:b/>
        </w:rPr>
      </w:pPr>
    </w:p>
    <w:p w:rsidR="00C20CEE" w:rsidRPr="001D6767" w:rsidRDefault="00C20CEE" w:rsidP="00C20CEE">
      <w:pPr>
        <w:ind w:left="284" w:right="284" w:firstLine="851"/>
        <w:rPr>
          <w:b/>
        </w:rPr>
      </w:pPr>
    </w:p>
    <w:p w:rsidR="00C20CEE" w:rsidRPr="001D6767" w:rsidRDefault="00C20CEE" w:rsidP="00C20CEE">
      <w:pPr>
        <w:ind w:left="284" w:right="284" w:firstLine="851"/>
        <w:rPr>
          <w:b/>
        </w:rPr>
      </w:pPr>
    </w:p>
    <w:p w:rsidR="00C20CEE" w:rsidRPr="001D6767" w:rsidRDefault="00C20CEE" w:rsidP="00C20CEE">
      <w:pPr>
        <w:ind w:right="284"/>
      </w:pPr>
      <w:r>
        <w:rPr>
          <w:b/>
          <w:noProof/>
        </w:rPr>
        <w:drawing>
          <wp:anchor distT="0" distB="0" distL="114300" distR="114300" simplePos="0" relativeHeight="251672576" behindDoc="0" locked="1" layoutInCell="1" allowOverlap="1">
            <wp:simplePos x="0" y="0"/>
            <wp:positionH relativeFrom="column">
              <wp:posOffset>680085</wp:posOffset>
            </wp:positionH>
            <wp:positionV relativeFrom="paragraph">
              <wp:posOffset>-2607945</wp:posOffset>
            </wp:positionV>
            <wp:extent cx="4582160" cy="3162300"/>
            <wp:effectExtent l="19050" t="0" r="8890" b="0"/>
            <wp:wrapNone/>
            <wp:docPr id="4" name="Рисунок 18" descr="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Рисунок 8"/>
                    <pic:cNvPicPr>
                      <a:picLocks noChangeAspect="1" noChangeArrowheads="1"/>
                    </pic:cNvPicPr>
                  </pic:nvPicPr>
                  <pic:blipFill>
                    <a:blip r:embed="rId85" cstate="print">
                      <a:lum contrast="24000"/>
                      <a:grayscl/>
                    </a:blip>
                    <a:srcRect l="1289" r="5055" b="11125"/>
                    <a:stretch>
                      <a:fillRect/>
                    </a:stretch>
                  </pic:blipFill>
                  <pic:spPr bwMode="auto">
                    <a:xfrm>
                      <a:off x="0" y="0"/>
                      <a:ext cx="4582160" cy="3162300"/>
                    </a:xfrm>
                    <a:prstGeom prst="rect">
                      <a:avLst/>
                    </a:prstGeom>
                    <a:noFill/>
                    <a:ln w="9525">
                      <a:noFill/>
                      <a:miter lim="800000"/>
                      <a:headEnd/>
                      <a:tailEnd/>
                    </a:ln>
                  </pic:spPr>
                </pic:pic>
              </a:graphicData>
            </a:graphic>
          </wp:anchor>
        </w:drawing>
      </w:r>
    </w:p>
    <w:p w:rsidR="00C20CEE" w:rsidRPr="001D6767" w:rsidRDefault="00C20CEE" w:rsidP="00C20CEE">
      <w:pPr>
        <w:ind w:left="284" w:right="284" w:firstLine="851"/>
        <w:rPr>
          <w:b/>
        </w:rPr>
      </w:pPr>
    </w:p>
    <w:p w:rsidR="00C20CEE" w:rsidRPr="007B786E" w:rsidRDefault="00C20CEE" w:rsidP="00C20CEE">
      <w:pPr>
        <w:shd w:val="clear" w:color="auto" w:fill="FFFFFF"/>
        <w:tabs>
          <w:tab w:val="left" w:pos="922"/>
        </w:tabs>
        <w:rPr>
          <w:sz w:val="16"/>
          <w:szCs w:val="16"/>
        </w:rPr>
      </w:pPr>
    </w:p>
    <w:p w:rsidR="00C20CEE" w:rsidRPr="007B786E" w:rsidRDefault="00C20CEE" w:rsidP="00C20CEE">
      <w:pPr>
        <w:shd w:val="clear" w:color="auto" w:fill="FFFFFF"/>
        <w:tabs>
          <w:tab w:val="left" w:pos="922"/>
        </w:tabs>
        <w:rPr>
          <w:color w:val="000000"/>
          <w:sz w:val="16"/>
          <w:szCs w:val="16"/>
        </w:rPr>
      </w:pPr>
    </w:p>
    <w:p w:rsidR="00C20CEE" w:rsidRPr="001D6767" w:rsidRDefault="00C20CEE" w:rsidP="00C20CEE">
      <w:pPr>
        <w:jc w:val="center"/>
      </w:pPr>
      <w:r>
        <w:t>Рисунок 16</w:t>
      </w:r>
      <w:r w:rsidRPr="001D6767">
        <w:t xml:space="preserve"> - Программа испытания реле направления мощности</w:t>
      </w:r>
    </w:p>
    <w:p w:rsidR="00C20CEE" w:rsidRPr="007B786E" w:rsidRDefault="00C20CEE" w:rsidP="00C20CEE">
      <w:pPr>
        <w:autoSpaceDE/>
        <w:autoSpaceDN/>
        <w:jc w:val="both"/>
        <w:rPr>
          <w:color w:val="000000"/>
          <w:sz w:val="16"/>
          <w:szCs w:val="16"/>
        </w:rPr>
      </w:pPr>
    </w:p>
    <w:p w:rsidR="00C20CEE" w:rsidRPr="007B786E" w:rsidRDefault="00C20CEE" w:rsidP="007C489F">
      <w:pPr>
        <w:pStyle w:val="af3"/>
        <w:numPr>
          <w:ilvl w:val="0"/>
          <w:numId w:val="32"/>
        </w:numPr>
        <w:shd w:val="clear" w:color="auto" w:fill="FFFFFF"/>
        <w:spacing w:after="0" w:line="240" w:lineRule="auto"/>
        <w:ind w:left="357" w:hanging="357"/>
        <w:jc w:val="both"/>
        <w:rPr>
          <w:rFonts w:ascii="Times New Roman" w:hAnsi="Times New Roman"/>
          <w:color w:val="000000"/>
          <w:spacing w:val="-6"/>
          <w:sz w:val="24"/>
          <w:szCs w:val="24"/>
        </w:rPr>
      </w:pPr>
      <w:r w:rsidRPr="007B786E">
        <w:rPr>
          <w:rFonts w:ascii="Times New Roman" w:hAnsi="Times New Roman"/>
          <w:color w:val="000000"/>
          <w:sz w:val="24"/>
          <w:szCs w:val="24"/>
        </w:rPr>
        <w:t xml:space="preserve">Определить вторую границу зоны срабатывания реле. Для этого, </w:t>
      </w:r>
      <w:r w:rsidRPr="007B786E">
        <w:rPr>
          <w:rFonts w:ascii="Times New Roman" w:hAnsi="Times New Roman"/>
          <w:color w:val="000000"/>
          <w:spacing w:val="-6"/>
          <w:sz w:val="24"/>
          <w:szCs w:val="24"/>
        </w:rPr>
        <w:t xml:space="preserve">регуляторами «Управление источниками тока и напряжения» установить номинальный ток в обмотке реле 1А и номинальное напряжение в обмотке реле </w:t>
      </w:r>
      <w:r w:rsidRPr="007B786E">
        <w:rPr>
          <w:rFonts w:ascii="Times New Roman" w:hAnsi="Times New Roman"/>
          <w:color w:val="000000"/>
          <w:sz w:val="24"/>
          <w:szCs w:val="24"/>
        </w:rPr>
        <w:t>100</w:t>
      </w:r>
      <w:r>
        <w:rPr>
          <w:rFonts w:ascii="Times New Roman" w:hAnsi="Times New Roman"/>
          <w:color w:val="000000"/>
          <w:sz w:val="24"/>
          <w:szCs w:val="24"/>
        </w:rPr>
        <w:t xml:space="preserve"> </w:t>
      </w:r>
      <w:r w:rsidRPr="007B786E">
        <w:rPr>
          <w:rFonts w:ascii="Times New Roman" w:hAnsi="Times New Roman"/>
          <w:color w:val="000000"/>
          <w:sz w:val="24"/>
          <w:szCs w:val="24"/>
        </w:rPr>
        <w:t xml:space="preserve">В. Величину угла между током и напряжением установить равной 360 град. </w:t>
      </w:r>
      <w:r w:rsidRPr="007B786E">
        <w:rPr>
          <w:rFonts w:ascii="Times New Roman" w:hAnsi="Times New Roman"/>
          <w:color w:val="000000"/>
          <w:spacing w:val="-8"/>
          <w:sz w:val="24"/>
          <w:szCs w:val="24"/>
        </w:rPr>
        <w:t>При этом, реле должно перейти в сработавшее состояние (инди</w:t>
      </w:r>
      <w:r w:rsidRPr="007B786E">
        <w:rPr>
          <w:rFonts w:ascii="Times New Roman" w:hAnsi="Times New Roman"/>
          <w:color w:val="000000"/>
          <w:spacing w:val="-8"/>
          <w:sz w:val="24"/>
          <w:szCs w:val="24"/>
        </w:rPr>
        <w:lastRenderedPageBreak/>
        <w:t xml:space="preserve">катор «Контакт» </w:t>
      </w:r>
      <w:r w:rsidRPr="007B786E">
        <w:rPr>
          <w:rFonts w:ascii="Times New Roman" w:hAnsi="Times New Roman"/>
          <w:color w:val="000000"/>
          <w:sz w:val="24"/>
          <w:szCs w:val="24"/>
        </w:rPr>
        <w:t xml:space="preserve">в окне программы испытания реле имеет красный цвет, а надпись на </w:t>
      </w:r>
      <w:r w:rsidRPr="007B786E">
        <w:rPr>
          <w:rFonts w:ascii="Times New Roman" w:hAnsi="Times New Roman"/>
          <w:color w:val="000000"/>
          <w:spacing w:val="-1"/>
          <w:sz w:val="24"/>
          <w:szCs w:val="24"/>
        </w:rPr>
        <w:t xml:space="preserve">индикаторе имеет значение «замкнут»). Если реле не срабатывает, то это </w:t>
      </w:r>
      <w:r w:rsidRPr="007B786E">
        <w:rPr>
          <w:rFonts w:ascii="Times New Roman" w:hAnsi="Times New Roman"/>
          <w:color w:val="000000"/>
          <w:spacing w:val="-9"/>
          <w:sz w:val="24"/>
          <w:szCs w:val="24"/>
        </w:rPr>
        <w:t xml:space="preserve">говорит о неправильно собранной схеме испытания и/или неверной полярности </w:t>
      </w:r>
      <w:r w:rsidRPr="007B786E">
        <w:rPr>
          <w:rFonts w:ascii="Times New Roman" w:hAnsi="Times New Roman"/>
          <w:color w:val="000000"/>
          <w:spacing w:val="-8"/>
          <w:sz w:val="24"/>
          <w:szCs w:val="24"/>
        </w:rPr>
        <w:t xml:space="preserve">подключения источников тока и напряжения. Меняя величину угла сдвига фаз </w:t>
      </w:r>
      <w:r w:rsidRPr="007B786E">
        <w:rPr>
          <w:rFonts w:ascii="Times New Roman" w:hAnsi="Times New Roman"/>
          <w:color w:val="000000"/>
          <w:spacing w:val="-6"/>
          <w:sz w:val="24"/>
          <w:szCs w:val="24"/>
        </w:rPr>
        <w:t xml:space="preserve">между током и напряжением в сторону ее уменьшения, определить угол при котором происходит возврат реле (индикатор «Контакт» в окне </w:t>
      </w:r>
      <w:r w:rsidRPr="007B786E">
        <w:rPr>
          <w:rFonts w:ascii="Times New Roman" w:hAnsi="Times New Roman"/>
          <w:color w:val="000000"/>
          <w:sz w:val="24"/>
          <w:szCs w:val="24"/>
        </w:rPr>
        <w:t>испытания реле отображает значение «разомкнут» на зеленом фоне, или имеет</w:t>
      </w:r>
      <w:r w:rsidRPr="007B786E">
        <w:rPr>
          <w:rFonts w:ascii="Times New Roman" w:hAnsi="Times New Roman"/>
          <w:sz w:val="24"/>
          <w:szCs w:val="24"/>
        </w:rPr>
        <w:t xml:space="preserve"> </w:t>
      </w:r>
      <w:r w:rsidRPr="007B786E">
        <w:rPr>
          <w:rFonts w:ascii="Times New Roman" w:hAnsi="Times New Roman"/>
          <w:color w:val="000000"/>
          <w:spacing w:val="1"/>
          <w:sz w:val="24"/>
          <w:szCs w:val="24"/>
        </w:rPr>
        <w:t xml:space="preserve">место дребезг контактов, т.е. неустойчивая работа реле с периодическими </w:t>
      </w:r>
      <w:r w:rsidRPr="007B786E">
        <w:rPr>
          <w:rFonts w:ascii="Times New Roman" w:hAnsi="Times New Roman"/>
          <w:color w:val="000000"/>
          <w:sz w:val="24"/>
          <w:szCs w:val="24"/>
        </w:rPr>
        <w:t>переключениями состояния его выходных контактов). Величину угла φ</w:t>
      </w:r>
      <w:r w:rsidRPr="00E763ED">
        <w:rPr>
          <w:rFonts w:ascii="Times New Roman" w:hAnsi="Times New Roman"/>
          <w:color w:val="000000"/>
          <w:sz w:val="24"/>
          <w:szCs w:val="24"/>
          <w:vertAlign w:val="subscript"/>
        </w:rPr>
        <w:t>1</w:t>
      </w:r>
      <w:r w:rsidRPr="007B786E">
        <w:rPr>
          <w:rFonts w:ascii="Times New Roman" w:hAnsi="Times New Roman"/>
          <w:color w:val="000000"/>
          <w:sz w:val="24"/>
          <w:szCs w:val="24"/>
        </w:rPr>
        <w:t xml:space="preserve"> занести</w:t>
      </w:r>
      <w:r w:rsidRPr="007B786E">
        <w:rPr>
          <w:rFonts w:ascii="Times New Roman" w:hAnsi="Times New Roman"/>
          <w:sz w:val="24"/>
          <w:szCs w:val="24"/>
        </w:rPr>
        <w:t xml:space="preserve"> </w:t>
      </w:r>
      <w:r>
        <w:rPr>
          <w:rFonts w:ascii="Times New Roman" w:hAnsi="Times New Roman"/>
          <w:color w:val="000000"/>
          <w:sz w:val="24"/>
          <w:szCs w:val="24"/>
        </w:rPr>
        <w:t>в таблицу 12</w:t>
      </w:r>
      <w:r w:rsidRPr="007B786E">
        <w:rPr>
          <w:rFonts w:ascii="Times New Roman" w:hAnsi="Times New Roman"/>
          <w:color w:val="000000"/>
          <w:sz w:val="24"/>
          <w:szCs w:val="24"/>
        </w:rPr>
        <w:t>.</w:t>
      </w:r>
    </w:p>
    <w:p w:rsidR="00C20CEE" w:rsidRPr="007B786E" w:rsidRDefault="00C20CEE" w:rsidP="00C20CEE">
      <w:pPr>
        <w:shd w:val="clear" w:color="auto" w:fill="FFFFFF"/>
        <w:jc w:val="both"/>
        <w:rPr>
          <w:color w:val="000000"/>
          <w:spacing w:val="-6"/>
          <w:sz w:val="16"/>
          <w:szCs w:val="16"/>
        </w:rPr>
      </w:pPr>
    </w:p>
    <w:p w:rsidR="00C20CEE" w:rsidRDefault="00C20CEE" w:rsidP="00C20CEE">
      <w:pPr>
        <w:shd w:val="clear" w:color="auto" w:fill="FFFFFF"/>
        <w:tabs>
          <w:tab w:val="left" w:pos="922"/>
        </w:tabs>
        <w:rPr>
          <w:color w:val="000000"/>
        </w:rPr>
      </w:pPr>
      <w:r>
        <w:rPr>
          <w:color w:val="000000"/>
        </w:rPr>
        <w:t>Таблица 12</w:t>
      </w:r>
      <w:r w:rsidRPr="001D6767">
        <w:rPr>
          <w:color w:val="000000"/>
        </w:rPr>
        <w:t xml:space="preserve"> - Измерение характеристик реле направления мощности</w:t>
      </w:r>
    </w:p>
    <w:tbl>
      <w:tblPr>
        <w:tblStyle w:val="af"/>
        <w:tblW w:w="0" w:type="auto"/>
        <w:tblLook w:val="04A0" w:firstRow="1" w:lastRow="0" w:firstColumn="1" w:lastColumn="0" w:noHBand="0" w:noVBand="1"/>
      </w:tblPr>
      <w:tblGrid>
        <w:gridCol w:w="5211"/>
        <w:gridCol w:w="2321"/>
        <w:gridCol w:w="2322"/>
      </w:tblGrid>
      <w:tr w:rsidR="00C20CEE" w:rsidTr="00C20CEE">
        <w:tc>
          <w:tcPr>
            <w:tcW w:w="5211" w:type="dxa"/>
            <w:vMerge w:val="restart"/>
            <w:tcBorders>
              <w:top w:val="single" w:sz="12" w:space="0" w:color="auto"/>
              <w:left w:val="single" w:sz="12" w:space="0" w:color="auto"/>
              <w:right w:val="single" w:sz="12" w:space="0" w:color="auto"/>
            </w:tcBorders>
            <w:vAlign w:val="center"/>
          </w:tcPr>
          <w:p w:rsidR="00C20CEE" w:rsidRDefault="00C20CEE" w:rsidP="00C20CEE">
            <w:pPr>
              <w:tabs>
                <w:tab w:val="left" w:pos="922"/>
              </w:tabs>
              <w:jc w:val="center"/>
              <w:rPr>
                <w:color w:val="000000"/>
              </w:rPr>
            </w:pPr>
            <w:r>
              <w:rPr>
                <w:color w:val="000000"/>
              </w:rPr>
              <w:t>Характеристика реле</w:t>
            </w:r>
          </w:p>
        </w:tc>
        <w:tc>
          <w:tcPr>
            <w:tcW w:w="4643" w:type="dxa"/>
            <w:gridSpan w:val="2"/>
            <w:tcBorders>
              <w:top w:val="single" w:sz="12" w:space="0" w:color="auto"/>
              <w:left w:val="single" w:sz="12" w:space="0" w:color="auto"/>
              <w:bottom w:val="single" w:sz="12" w:space="0" w:color="auto"/>
              <w:right w:val="single" w:sz="12" w:space="0" w:color="auto"/>
            </w:tcBorders>
          </w:tcPr>
          <w:p w:rsidR="00C20CEE" w:rsidRDefault="00C20CEE" w:rsidP="00C20CEE">
            <w:pPr>
              <w:tabs>
                <w:tab w:val="left" w:pos="922"/>
              </w:tabs>
              <w:jc w:val="center"/>
              <w:rPr>
                <w:color w:val="000000"/>
              </w:rPr>
            </w:pPr>
            <w:r>
              <w:rPr>
                <w:color w:val="000000"/>
              </w:rPr>
              <w:t>Значения</w:t>
            </w:r>
          </w:p>
        </w:tc>
      </w:tr>
      <w:tr w:rsidR="00C20CEE" w:rsidTr="00C20CEE">
        <w:tc>
          <w:tcPr>
            <w:tcW w:w="5211" w:type="dxa"/>
            <w:vMerge/>
            <w:tcBorders>
              <w:left w:val="single" w:sz="12" w:space="0" w:color="auto"/>
              <w:bottom w:val="single" w:sz="12" w:space="0" w:color="auto"/>
              <w:right w:val="single" w:sz="12" w:space="0" w:color="auto"/>
            </w:tcBorders>
          </w:tcPr>
          <w:p w:rsidR="00C20CEE" w:rsidRDefault="00C20CEE" w:rsidP="00C20CEE">
            <w:pPr>
              <w:tabs>
                <w:tab w:val="left" w:pos="922"/>
              </w:tabs>
              <w:rPr>
                <w:color w:val="000000"/>
              </w:rPr>
            </w:pPr>
          </w:p>
        </w:tc>
        <w:tc>
          <w:tcPr>
            <w:tcW w:w="2321" w:type="dxa"/>
            <w:tcBorders>
              <w:top w:val="single" w:sz="12" w:space="0" w:color="auto"/>
              <w:left w:val="single" w:sz="12" w:space="0" w:color="auto"/>
              <w:bottom w:val="single" w:sz="12" w:space="0" w:color="auto"/>
            </w:tcBorders>
            <w:vAlign w:val="center"/>
          </w:tcPr>
          <w:p w:rsidR="00C20CEE" w:rsidRDefault="00C20CEE" w:rsidP="00C20CEE">
            <w:pPr>
              <w:tabs>
                <w:tab w:val="left" w:pos="922"/>
              </w:tabs>
              <w:jc w:val="center"/>
              <w:rPr>
                <w:color w:val="000000"/>
              </w:rPr>
            </w:pPr>
            <w:r>
              <w:rPr>
                <w:color w:val="000000"/>
              </w:rPr>
              <w:t>расчетное</w:t>
            </w:r>
          </w:p>
        </w:tc>
        <w:tc>
          <w:tcPr>
            <w:tcW w:w="2322" w:type="dxa"/>
            <w:tcBorders>
              <w:top w:val="single" w:sz="12" w:space="0" w:color="auto"/>
              <w:bottom w:val="single" w:sz="12" w:space="0" w:color="auto"/>
              <w:right w:val="single" w:sz="12" w:space="0" w:color="auto"/>
            </w:tcBorders>
            <w:vAlign w:val="center"/>
          </w:tcPr>
          <w:p w:rsidR="00C20CEE" w:rsidRDefault="00C20CEE" w:rsidP="00C20CEE">
            <w:pPr>
              <w:tabs>
                <w:tab w:val="left" w:pos="922"/>
              </w:tabs>
              <w:jc w:val="center"/>
              <w:rPr>
                <w:color w:val="000000"/>
              </w:rPr>
            </w:pPr>
            <w:r>
              <w:rPr>
                <w:color w:val="000000"/>
              </w:rPr>
              <w:t>экспериментальное</w:t>
            </w:r>
          </w:p>
        </w:tc>
      </w:tr>
      <w:tr w:rsidR="00C20CEE" w:rsidTr="00C20CEE">
        <w:tc>
          <w:tcPr>
            <w:tcW w:w="5211" w:type="dxa"/>
            <w:tcBorders>
              <w:top w:val="single" w:sz="12" w:space="0" w:color="auto"/>
              <w:left w:val="single" w:sz="12" w:space="0" w:color="auto"/>
              <w:right w:val="single" w:sz="12" w:space="0" w:color="auto"/>
            </w:tcBorders>
          </w:tcPr>
          <w:p w:rsidR="00C20CEE" w:rsidRDefault="00C20CEE" w:rsidP="00C20CEE">
            <w:pPr>
              <w:tabs>
                <w:tab w:val="left" w:pos="922"/>
              </w:tabs>
              <w:rPr>
                <w:color w:val="000000"/>
              </w:rPr>
            </w:pPr>
            <w:r w:rsidRPr="001D6767">
              <w:t>Зона срабатывание реле (φ</w:t>
            </w:r>
            <w:r w:rsidRPr="001D6767">
              <w:rPr>
                <w:vertAlign w:val="subscript"/>
              </w:rPr>
              <w:t>2</w:t>
            </w:r>
            <w:r w:rsidRPr="001D6767">
              <w:t>&lt;φ</w:t>
            </w:r>
            <w:r w:rsidRPr="001D6767">
              <w:rPr>
                <w:vertAlign w:val="subscript"/>
              </w:rPr>
              <w:t>1</w:t>
            </w:r>
            <w:r w:rsidRPr="001D6767">
              <w:t>)</w:t>
            </w:r>
          </w:p>
        </w:tc>
        <w:tc>
          <w:tcPr>
            <w:tcW w:w="2321" w:type="dxa"/>
            <w:tcBorders>
              <w:top w:val="single" w:sz="12" w:space="0" w:color="auto"/>
              <w:left w:val="single" w:sz="12" w:space="0" w:color="auto"/>
            </w:tcBorders>
          </w:tcPr>
          <w:p w:rsidR="00C20CEE" w:rsidRDefault="00C20CEE" w:rsidP="00C20CEE">
            <w:pPr>
              <w:tabs>
                <w:tab w:val="left" w:pos="922"/>
              </w:tabs>
              <w:rPr>
                <w:color w:val="000000"/>
              </w:rPr>
            </w:pPr>
          </w:p>
        </w:tc>
        <w:tc>
          <w:tcPr>
            <w:tcW w:w="2322" w:type="dxa"/>
            <w:tcBorders>
              <w:top w:val="single" w:sz="12" w:space="0" w:color="auto"/>
              <w:right w:val="single" w:sz="12" w:space="0" w:color="auto"/>
            </w:tcBorders>
          </w:tcPr>
          <w:p w:rsidR="00C20CEE" w:rsidRDefault="00C20CEE" w:rsidP="00C20CEE">
            <w:pPr>
              <w:tabs>
                <w:tab w:val="left" w:pos="922"/>
              </w:tabs>
              <w:rPr>
                <w:color w:val="000000"/>
              </w:rPr>
            </w:pPr>
          </w:p>
        </w:tc>
      </w:tr>
      <w:tr w:rsidR="00C20CEE" w:rsidTr="00C20CEE">
        <w:tc>
          <w:tcPr>
            <w:tcW w:w="5211" w:type="dxa"/>
            <w:tcBorders>
              <w:left w:val="single" w:sz="12" w:space="0" w:color="auto"/>
              <w:right w:val="single" w:sz="12" w:space="0" w:color="auto"/>
            </w:tcBorders>
          </w:tcPr>
          <w:p w:rsidR="00C20CEE" w:rsidRDefault="00C20CEE" w:rsidP="00C20CEE">
            <w:pPr>
              <w:tabs>
                <w:tab w:val="left" w:pos="922"/>
              </w:tabs>
              <w:rPr>
                <w:color w:val="000000"/>
              </w:rPr>
            </w:pPr>
            <w:r w:rsidRPr="001D6767">
              <w:t>φ</w:t>
            </w:r>
            <w:r w:rsidRPr="001D6767">
              <w:rPr>
                <w:vertAlign w:val="subscript"/>
              </w:rPr>
              <w:t>1</w:t>
            </w:r>
          </w:p>
        </w:tc>
        <w:tc>
          <w:tcPr>
            <w:tcW w:w="2321" w:type="dxa"/>
            <w:tcBorders>
              <w:left w:val="single" w:sz="12" w:space="0" w:color="auto"/>
            </w:tcBorders>
          </w:tcPr>
          <w:p w:rsidR="00C20CEE" w:rsidRDefault="00C20CEE" w:rsidP="00C20CEE">
            <w:pPr>
              <w:tabs>
                <w:tab w:val="left" w:pos="922"/>
              </w:tabs>
              <w:rPr>
                <w:color w:val="000000"/>
              </w:rPr>
            </w:pPr>
          </w:p>
        </w:tc>
        <w:tc>
          <w:tcPr>
            <w:tcW w:w="2322" w:type="dxa"/>
            <w:tcBorders>
              <w:right w:val="single" w:sz="12" w:space="0" w:color="auto"/>
            </w:tcBorders>
          </w:tcPr>
          <w:p w:rsidR="00C20CEE" w:rsidRDefault="00C20CEE" w:rsidP="00C20CEE">
            <w:pPr>
              <w:tabs>
                <w:tab w:val="left" w:pos="922"/>
              </w:tabs>
              <w:rPr>
                <w:color w:val="000000"/>
              </w:rPr>
            </w:pPr>
          </w:p>
        </w:tc>
      </w:tr>
      <w:tr w:rsidR="00C20CEE" w:rsidTr="00C20CEE">
        <w:tc>
          <w:tcPr>
            <w:tcW w:w="5211" w:type="dxa"/>
            <w:tcBorders>
              <w:left w:val="single" w:sz="12" w:space="0" w:color="auto"/>
              <w:bottom w:val="single" w:sz="12" w:space="0" w:color="auto"/>
              <w:right w:val="single" w:sz="12" w:space="0" w:color="auto"/>
            </w:tcBorders>
          </w:tcPr>
          <w:p w:rsidR="00C20CEE" w:rsidRDefault="00C20CEE" w:rsidP="00C20CEE">
            <w:pPr>
              <w:tabs>
                <w:tab w:val="left" w:pos="922"/>
              </w:tabs>
              <w:rPr>
                <w:color w:val="000000"/>
              </w:rPr>
            </w:pPr>
            <w:r w:rsidRPr="001D6767">
              <w:t>φ</w:t>
            </w:r>
            <w:r w:rsidRPr="001D6767">
              <w:rPr>
                <w:vertAlign w:val="subscript"/>
              </w:rPr>
              <w:t>2</w:t>
            </w:r>
          </w:p>
        </w:tc>
        <w:tc>
          <w:tcPr>
            <w:tcW w:w="2321" w:type="dxa"/>
            <w:tcBorders>
              <w:left w:val="single" w:sz="12" w:space="0" w:color="auto"/>
              <w:bottom w:val="single" w:sz="12" w:space="0" w:color="auto"/>
            </w:tcBorders>
          </w:tcPr>
          <w:p w:rsidR="00C20CEE" w:rsidRDefault="00C20CEE" w:rsidP="00C20CEE">
            <w:pPr>
              <w:tabs>
                <w:tab w:val="left" w:pos="922"/>
              </w:tabs>
              <w:rPr>
                <w:color w:val="000000"/>
              </w:rPr>
            </w:pPr>
          </w:p>
        </w:tc>
        <w:tc>
          <w:tcPr>
            <w:tcW w:w="2322" w:type="dxa"/>
            <w:tcBorders>
              <w:bottom w:val="single" w:sz="12" w:space="0" w:color="auto"/>
              <w:right w:val="single" w:sz="12" w:space="0" w:color="auto"/>
            </w:tcBorders>
          </w:tcPr>
          <w:p w:rsidR="00C20CEE" w:rsidRDefault="00C20CEE" w:rsidP="00C20CEE">
            <w:pPr>
              <w:tabs>
                <w:tab w:val="left" w:pos="922"/>
              </w:tabs>
              <w:rPr>
                <w:color w:val="000000"/>
              </w:rPr>
            </w:pPr>
          </w:p>
        </w:tc>
      </w:tr>
      <w:tr w:rsidR="00C20CEE" w:rsidTr="00C20CEE">
        <w:tc>
          <w:tcPr>
            <w:tcW w:w="5211"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tabs>
                <w:tab w:val="center" w:pos="4153"/>
                <w:tab w:val="right" w:pos="8306"/>
              </w:tabs>
            </w:pPr>
            <w:r w:rsidRPr="001D6767">
              <w:t>Зона срабатывание реле</w:t>
            </w:r>
            <w:r>
              <w:t xml:space="preserve"> </w:t>
            </w:r>
            <w:r w:rsidRPr="001D6767">
              <w:t>φ, град.</w:t>
            </w:r>
          </w:p>
        </w:tc>
        <w:tc>
          <w:tcPr>
            <w:tcW w:w="2321" w:type="dxa"/>
            <w:tcBorders>
              <w:top w:val="single" w:sz="12" w:space="0" w:color="auto"/>
              <w:left w:val="single" w:sz="12" w:space="0" w:color="auto"/>
              <w:bottom w:val="single" w:sz="12" w:space="0" w:color="auto"/>
            </w:tcBorders>
          </w:tcPr>
          <w:p w:rsidR="00C20CEE" w:rsidRDefault="00C20CEE" w:rsidP="00C20CEE">
            <w:pPr>
              <w:tabs>
                <w:tab w:val="left" w:pos="922"/>
              </w:tabs>
              <w:rPr>
                <w:color w:val="000000"/>
              </w:rPr>
            </w:pPr>
          </w:p>
        </w:tc>
        <w:tc>
          <w:tcPr>
            <w:tcW w:w="2322" w:type="dxa"/>
            <w:tcBorders>
              <w:top w:val="single" w:sz="12" w:space="0" w:color="auto"/>
              <w:bottom w:val="single" w:sz="12" w:space="0" w:color="auto"/>
              <w:right w:val="single" w:sz="12" w:space="0" w:color="auto"/>
            </w:tcBorders>
          </w:tcPr>
          <w:p w:rsidR="00C20CEE" w:rsidRDefault="00C20CEE" w:rsidP="00C20CEE">
            <w:pPr>
              <w:tabs>
                <w:tab w:val="left" w:pos="922"/>
              </w:tabs>
              <w:rPr>
                <w:color w:val="000000"/>
              </w:rPr>
            </w:pPr>
          </w:p>
        </w:tc>
      </w:tr>
      <w:tr w:rsidR="00C20CEE" w:rsidTr="00C20CEE">
        <w:tc>
          <w:tcPr>
            <w:tcW w:w="5211"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tabs>
                <w:tab w:val="center" w:pos="4153"/>
                <w:tab w:val="right" w:pos="8306"/>
              </w:tabs>
            </w:pPr>
            <w:r>
              <w:t>Угол максимальной</w:t>
            </w:r>
            <w:r w:rsidRPr="001D6767">
              <w:t xml:space="preserve"> чувствительности </w:t>
            </w:r>
            <w:proofErr w:type="spellStart"/>
            <w:r w:rsidRPr="001D6767">
              <w:t>φ</w:t>
            </w:r>
            <w:r w:rsidRPr="001D6767">
              <w:rPr>
                <w:vertAlign w:val="subscript"/>
              </w:rPr>
              <w:t>м.ч</w:t>
            </w:r>
            <w:proofErr w:type="spellEnd"/>
            <w:r w:rsidRPr="001D6767">
              <w:rPr>
                <w:vertAlign w:val="subscript"/>
              </w:rPr>
              <w:t xml:space="preserve">., </w:t>
            </w:r>
            <w:r w:rsidRPr="001D6767">
              <w:t>град.</w:t>
            </w:r>
          </w:p>
        </w:tc>
        <w:tc>
          <w:tcPr>
            <w:tcW w:w="2321" w:type="dxa"/>
            <w:tcBorders>
              <w:top w:val="single" w:sz="12" w:space="0" w:color="auto"/>
              <w:left w:val="single" w:sz="12" w:space="0" w:color="auto"/>
              <w:bottom w:val="single" w:sz="12" w:space="0" w:color="auto"/>
            </w:tcBorders>
          </w:tcPr>
          <w:p w:rsidR="00C20CEE" w:rsidRDefault="00C20CEE" w:rsidP="00C20CEE">
            <w:pPr>
              <w:tabs>
                <w:tab w:val="left" w:pos="922"/>
              </w:tabs>
              <w:rPr>
                <w:color w:val="000000"/>
              </w:rPr>
            </w:pPr>
          </w:p>
        </w:tc>
        <w:tc>
          <w:tcPr>
            <w:tcW w:w="2322" w:type="dxa"/>
            <w:tcBorders>
              <w:top w:val="single" w:sz="12" w:space="0" w:color="auto"/>
              <w:bottom w:val="single" w:sz="12" w:space="0" w:color="auto"/>
              <w:right w:val="single" w:sz="12" w:space="0" w:color="auto"/>
            </w:tcBorders>
          </w:tcPr>
          <w:p w:rsidR="00C20CEE" w:rsidRDefault="00C20CEE" w:rsidP="00C20CEE">
            <w:pPr>
              <w:tabs>
                <w:tab w:val="left" w:pos="922"/>
              </w:tabs>
              <w:rPr>
                <w:color w:val="000000"/>
              </w:rPr>
            </w:pPr>
          </w:p>
        </w:tc>
      </w:tr>
      <w:tr w:rsidR="00C20CEE" w:rsidTr="00C20CEE">
        <w:tc>
          <w:tcPr>
            <w:tcW w:w="5211" w:type="dxa"/>
            <w:tcBorders>
              <w:top w:val="single" w:sz="12" w:space="0" w:color="auto"/>
              <w:left w:val="single" w:sz="12" w:space="0" w:color="auto"/>
              <w:bottom w:val="single" w:sz="12" w:space="0" w:color="auto"/>
              <w:right w:val="single" w:sz="12" w:space="0" w:color="auto"/>
            </w:tcBorders>
          </w:tcPr>
          <w:p w:rsidR="00C20CEE" w:rsidRPr="001D6767" w:rsidRDefault="00C20CEE" w:rsidP="00C20CEE">
            <w:pPr>
              <w:tabs>
                <w:tab w:val="center" w:pos="4153"/>
                <w:tab w:val="right" w:pos="8306"/>
              </w:tabs>
            </w:pPr>
            <w:r w:rsidRPr="001D6767">
              <w:t>Угол внутреннего сдвига α, град.</w:t>
            </w:r>
          </w:p>
        </w:tc>
        <w:tc>
          <w:tcPr>
            <w:tcW w:w="2321" w:type="dxa"/>
            <w:tcBorders>
              <w:top w:val="single" w:sz="12" w:space="0" w:color="auto"/>
              <w:left w:val="single" w:sz="12" w:space="0" w:color="auto"/>
              <w:bottom w:val="single" w:sz="12" w:space="0" w:color="auto"/>
            </w:tcBorders>
          </w:tcPr>
          <w:p w:rsidR="00C20CEE" w:rsidRDefault="00C20CEE" w:rsidP="00C20CEE">
            <w:pPr>
              <w:tabs>
                <w:tab w:val="left" w:pos="922"/>
              </w:tabs>
              <w:rPr>
                <w:color w:val="000000"/>
              </w:rPr>
            </w:pPr>
          </w:p>
        </w:tc>
        <w:tc>
          <w:tcPr>
            <w:tcW w:w="2322" w:type="dxa"/>
            <w:tcBorders>
              <w:top w:val="single" w:sz="12" w:space="0" w:color="auto"/>
              <w:bottom w:val="single" w:sz="12" w:space="0" w:color="auto"/>
              <w:right w:val="single" w:sz="12" w:space="0" w:color="auto"/>
            </w:tcBorders>
          </w:tcPr>
          <w:p w:rsidR="00C20CEE" w:rsidRDefault="00C20CEE" w:rsidP="00C20CEE">
            <w:pPr>
              <w:tabs>
                <w:tab w:val="left" w:pos="922"/>
              </w:tabs>
              <w:rPr>
                <w:color w:val="000000"/>
              </w:rPr>
            </w:pPr>
          </w:p>
        </w:tc>
      </w:tr>
    </w:tbl>
    <w:p w:rsidR="00C20CEE" w:rsidRPr="00E763ED" w:rsidRDefault="00C20CEE" w:rsidP="00C20CEE">
      <w:pPr>
        <w:shd w:val="clear" w:color="auto" w:fill="FFFFFF"/>
        <w:jc w:val="both"/>
        <w:rPr>
          <w:color w:val="000000"/>
          <w:spacing w:val="-6"/>
          <w:sz w:val="16"/>
          <w:szCs w:val="16"/>
        </w:rPr>
      </w:pPr>
    </w:p>
    <w:p w:rsidR="00C20CEE" w:rsidRPr="00E763ED" w:rsidRDefault="00C20CEE" w:rsidP="007C489F">
      <w:pPr>
        <w:pStyle w:val="af3"/>
        <w:numPr>
          <w:ilvl w:val="0"/>
          <w:numId w:val="32"/>
        </w:numPr>
        <w:shd w:val="clear" w:color="auto" w:fill="FFFFFF"/>
        <w:spacing w:after="0" w:line="240" w:lineRule="auto"/>
        <w:ind w:left="357" w:hanging="357"/>
        <w:jc w:val="both"/>
        <w:rPr>
          <w:rFonts w:ascii="Times New Roman" w:hAnsi="Times New Roman"/>
          <w:color w:val="000000"/>
          <w:spacing w:val="-6"/>
          <w:sz w:val="24"/>
          <w:szCs w:val="24"/>
        </w:rPr>
      </w:pPr>
      <w:r w:rsidRPr="00E763ED">
        <w:rPr>
          <w:rFonts w:ascii="Times New Roman" w:hAnsi="Times New Roman"/>
          <w:color w:val="000000"/>
          <w:sz w:val="24"/>
          <w:szCs w:val="24"/>
        </w:rPr>
        <w:t xml:space="preserve">Рассчитать величину фактической зоны срабатывания реле по формуле </w:t>
      </w:r>
    </w:p>
    <w:p w:rsidR="00C20CEE" w:rsidRPr="00E763ED" w:rsidRDefault="00C20CEE" w:rsidP="00C20CEE">
      <w:pPr>
        <w:shd w:val="clear" w:color="auto" w:fill="FFFFFF"/>
        <w:jc w:val="both"/>
        <w:rPr>
          <w:color w:val="000000"/>
          <w:spacing w:val="-6"/>
          <w:sz w:val="16"/>
          <w:szCs w:val="16"/>
        </w:rPr>
      </w:pPr>
    </w:p>
    <w:p w:rsidR="00C20CEE" w:rsidRPr="001D6767" w:rsidRDefault="00C20CEE" w:rsidP="00C20CEE">
      <w:pPr>
        <w:shd w:val="clear" w:color="auto" w:fill="FFFFFF"/>
        <w:ind w:left="66" w:right="-1"/>
        <w:jc w:val="both"/>
        <w:rPr>
          <w:color w:val="000000"/>
        </w:rPr>
      </w:pPr>
      <w:r w:rsidRPr="001D6767">
        <w:t xml:space="preserve">                               </w:t>
      </w:r>
      <w:r>
        <w:t xml:space="preserve">                                  </w:t>
      </w:r>
      <w:r w:rsidRPr="001D6767">
        <w:t xml:space="preserve"> φ</w:t>
      </w:r>
      <w:r w:rsidRPr="001D6767">
        <w:rPr>
          <w:color w:val="000000"/>
        </w:rPr>
        <w:t xml:space="preserve"> = </w:t>
      </w:r>
      <w:r w:rsidRPr="001D6767">
        <w:t>φ</w:t>
      </w:r>
      <w:r w:rsidRPr="001D6767">
        <w:rPr>
          <w:vertAlign w:val="subscript"/>
        </w:rPr>
        <w:t xml:space="preserve">2 </w:t>
      </w:r>
      <w:r w:rsidRPr="001D6767">
        <w:rPr>
          <w:color w:val="000000"/>
        </w:rPr>
        <w:t xml:space="preserve">- </w:t>
      </w:r>
      <w:r w:rsidRPr="001D6767">
        <w:t>φ</w:t>
      </w:r>
      <w:r w:rsidRPr="001D6767">
        <w:rPr>
          <w:vertAlign w:val="subscript"/>
        </w:rPr>
        <w:t>1</w:t>
      </w:r>
      <w:r>
        <w:rPr>
          <w:color w:val="000000"/>
        </w:rPr>
        <w:t>+360</w:t>
      </w:r>
    </w:p>
    <w:p w:rsidR="00C20CEE" w:rsidRPr="00E763ED" w:rsidRDefault="00C20CEE" w:rsidP="00C20CEE">
      <w:pPr>
        <w:shd w:val="clear" w:color="auto" w:fill="FFFFFF"/>
        <w:ind w:right="141"/>
        <w:jc w:val="both"/>
        <w:rPr>
          <w:color w:val="000000"/>
          <w:sz w:val="16"/>
          <w:szCs w:val="16"/>
        </w:rPr>
      </w:pPr>
    </w:p>
    <w:p w:rsidR="00C20CEE" w:rsidRPr="001D6767" w:rsidRDefault="00C20CEE" w:rsidP="00C20CEE">
      <w:pPr>
        <w:ind w:left="357" w:firstLine="851"/>
        <w:jc w:val="both"/>
        <w:rPr>
          <w:b/>
        </w:rPr>
      </w:pPr>
      <w:r w:rsidRPr="001D6767">
        <w:rPr>
          <w:color w:val="000000"/>
        </w:rPr>
        <w:t>Полученн</w:t>
      </w:r>
      <w:r>
        <w:rPr>
          <w:color w:val="000000"/>
        </w:rPr>
        <w:t>ое значение занести в таблицу 12</w:t>
      </w:r>
      <w:r w:rsidRPr="001D6767">
        <w:rPr>
          <w:color w:val="000000"/>
        </w:rPr>
        <w:t>. Зона срабатывания любого реле направления мощности должна быть равной 180°. Допустимое отклонение от фактического значения не более чем на ± 5°.</w:t>
      </w:r>
    </w:p>
    <w:p w:rsidR="00C20CEE" w:rsidRPr="00B1466D" w:rsidRDefault="00C20CEE" w:rsidP="007C489F">
      <w:pPr>
        <w:pStyle w:val="af3"/>
        <w:numPr>
          <w:ilvl w:val="0"/>
          <w:numId w:val="32"/>
        </w:numPr>
        <w:shd w:val="clear" w:color="auto" w:fill="FFFFFF"/>
        <w:spacing w:after="0" w:line="240" w:lineRule="auto"/>
        <w:ind w:left="357" w:hanging="357"/>
        <w:jc w:val="both"/>
        <w:rPr>
          <w:rFonts w:ascii="Times New Roman" w:hAnsi="Times New Roman"/>
          <w:color w:val="000000"/>
          <w:sz w:val="24"/>
          <w:szCs w:val="24"/>
        </w:rPr>
      </w:pPr>
      <w:r w:rsidRPr="00B1466D">
        <w:rPr>
          <w:rFonts w:ascii="Times New Roman" w:hAnsi="Times New Roman"/>
          <w:color w:val="000000"/>
          <w:spacing w:val="1"/>
          <w:sz w:val="24"/>
          <w:szCs w:val="24"/>
        </w:rPr>
        <w:t>Рассчитать фактический угол максимальной чувствительности по формуле</w:t>
      </w:r>
      <w:r>
        <w:rPr>
          <w:rFonts w:ascii="Times New Roman" w:hAnsi="Times New Roman"/>
          <w:color w:val="000000"/>
          <w:spacing w:val="1"/>
          <w:sz w:val="24"/>
          <w:szCs w:val="24"/>
        </w:rPr>
        <w:t>:</w:t>
      </w:r>
    </w:p>
    <w:p w:rsidR="00C20CEE" w:rsidRPr="00B1466D" w:rsidRDefault="00C20CEE" w:rsidP="00C20CEE">
      <w:pPr>
        <w:shd w:val="clear" w:color="auto" w:fill="FFFFFF"/>
        <w:ind w:left="426" w:right="-1"/>
        <w:jc w:val="both"/>
        <w:rPr>
          <w:color w:val="000000"/>
          <w:sz w:val="16"/>
          <w:szCs w:val="16"/>
        </w:rPr>
      </w:pPr>
    </w:p>
    <w:p w:rsidR="00C20CEE" w:rsidRPr="001D6767" w:rsidRDefault="00C20CEE" w:rsidP="00C20CEE">
      <w:pPr>
        <w:shd w:val="clear" w:color="auto" w:fill="FFFFFF"/>
        <w:tabs>
          <w:tab w:val="left" w:pos="835"/>
        </w:tabs>
        <w:ind w:right="-1"/>
        <w:jc w:val="both"/>
        <w:rPr>
          <w:color w:val="000000"/>
        </w:rPr>
      </w:pPr>
      <w:r w:rsidRPr="001D6767">
        <w:t xml:space="preserve">                           </w:t>
      </w:r>
      <w:r>
        <w:t xml:space="preserve">                                    </w:t>
      </w:r>
      <w:proofErr w:type="spellStart"/>
      <w:r w:rsidRPr="001D6767">
        <w:t>φ</w:t>
      </w:r>
      <w:r w:rsidRPr="001D6767">
        <w:rPr>
          <w:vertAlign w:val="subscript"/>
        </w:rPr>
        <w:t>м.ч</w:t>
      </w:r>
      <w:proofErr w:type="spellEnd"/>
      <w:r w:rsidRPr="001D6767">
        <w:rPr>
          <w:vertAlign w:val="subscript"/>
        </w:rPr>
        <w:t>.</w:t>
      </w:r>
      <w:r w:rsidRPr="001D6767">
        <w:rPr>
          <w:color w:val="000000"/>
        </w:rPr>
        <w:t xml:space="preserve"> =(</w:t>
      </w:r>
      <w:r w:rsidRPr="001D6767">
        <w:t>φ</w:t>
      </w:r>
      <w:r w:rsidRPr="001D6767">
        <w:rPr>
          <w:vertAlign w:val="subscript"/>
        </w:rPr>
        <w:t>1</w:t>
      </w:r>
      <w:r w:rsidRPr="001D6767">
        <w:rPr>
          <w:color w:val="000000"/>
        </w:rPr>
        <w:t xml:space="preserve"> +</w:t>
      </w:r>
      <w:r w:rsidRPr="001D6767">
        <w:t xml:space="preserve"> φ</w:t>
      </w:r>
      <w:r w:rsidRPr="001D6767">
        <w:rPr>
          <w:vertAlign w:val="subscript"/>
        </w:rPr>
        <w:t>2</w:t>
      </w:r>
      <w:r>
        <w:rPr>
          <w:color w:val="000000"/>
        </w:rPr>
        <w:t>-360)/2</w:t>
      </w:r>
    </w:p>
    <w:p w:rsidR="00C20CEE" w:rsidRPr="00B1466D" w:rsidRDefault="00C20CEE" w:rsidP="00C20CEE">
      <w:pPr>
        <w:shd w:val="clear" w:color="auto" w:fill="FFFFFF"/>
        <w:tabs>
          <w:tab w:val="left" w:pos="835"/>
        </w:tabs>
        <w:ind w:left="284" w:right="-1" w:firstLine="850"/>
        <w:jc w:val="both"/>
        <w:rPr>
          <w:color w:val="000000"/>
          <w:sz w:val="16"/>
          <w:szCs w:val="16"/>
        </w:rPr>
      </w:pPr>
    </w:p>
    <w:p w:rsidR="00C20CEE" w:rsidRPr="001D6767" w:rsidRDefault="00C20CEE" w:rsidP="00C20CEE">
      <w:pPr>
        <w:shd w:val="clear" w:color="auto" w:fill="FFFFFF"/>
        <w:tabs>
          <w:tab w:val="left" w:pos="835"/>
        </w:tabs>
        <w:ind w:left="357" w:firstLine="851"/>
        <w:jc w:val="both"/>
      </w:pPr>
      <w:r w:rsidRPr="001D6767">
        <w:rPr>
          <w:color w:val="000000"/>
        </w:rPr>
        <w:t>Полученно</w:t>
      </w:r>
      <w:r>
        <w:rPr>
          <w:color w:val="000000"/>
        </w:rPr>
        <w:t>е значение занести в таблицу 12</w:t>
      </w:r>
      <w:r w:rsidRPr="001D6767">
        <w:rPr>
          <w:color w:val="000000"/>
        </w:rPr>
        <w:t xml:space="preserve">. Сравнить </w:t>
      </w:r>
      <w:r w:rsidRPr="001D6767">
        <w:rPr>
          <w:color w:val="000000"/>
          <w:spacing w:val="-2"/>
        </w:rPr>
        <w:t xml:space="preserve">фактическое значение угла максимальной чувствительности с уставкой реле, </w:t>
      </w:r>
      <w:r w:rsidRPr="001D6767">
        <w:rPr>
          <w:color w:val="000000"/>
        </w:rPr>
        <w:t>допустимое отклонение не должно превышать ± 5°.</w:t>
      </w:r>
    </w:p>
    <w:p w:rsidR="00C20CEE" w:rsidRPr="000C0D8A" w:rsidRDefault="00C20CEE" w:rsidP="007C489F">
      <w:pPr>
        <w:pStyle w:val="af3"/>
        <w:numPr>
          <w:ilvl w:val="0"/>
          <w:numId w:val="32"/>
        </w:numPr>
        <w:shd w:val="clear" w:color="auto" w:fill="FFFFFF"/>
        <w:spacing w:after="0" w:line="240" w:lineRule="auto"/>
        <w:ind w:left="357" w:hanging="357"/>
        <w:jc w:val="both"/>
        <w:rPr>
          <w:rFonts w:ascii="Times New Roman" w:hAnsi="Times New Roman"/>
          <w:color w:val="000000"/>
          <w:spacing w:val="1"/>
          <w:sz w:val="24"/>
          <w:szCs w:val="24"/>
        </w:rPr>
      </w:pPr>
      <w:r w:rsidRPr="000C0D8A">
        <w:rPr>
          <w:rFonts w:ascii="Times New Roman" w:hAnsi="Times New Roman"/>
          <w:color w:val="000000"/>
          <w:spacing w:val="1"/>
          <w:sz w:val="24"/>
          <w:szCs w:val="24"/>
        </w:rPr>
        <w:t>Рассчитать угол внутреннего сдвига реле по формуле:</w:t>
      </w:r>
    </w:p>
    <w:p w:rsidR="00C20CEE" w:rsidRPr="00B1466D" w:rsidRDefault="00C20CEE" w:rsidP="00C20CEE">
      <w:pPr>
        <w:shd w:val="clear" w:color="auto" w:fill="FFFFFF"/>
        <w:ind w:left="284" w:right="-1" w:firstLine="850"/>
        <w:jc w:val="both"/>
        <w:rPr>
          <w:sz w:val="16"/>
          <w:szCs w:val="16"/>
        </w:rPr>
      </w:pPr>
    </w:p>
    <w:p w:rsidR="00C20CEE" w:rsidRDefault="00C20CEE" w:rsidP="00C20CEE">
      <w:pPr>
        <w:shd w:val="clear" w:color="auto" w:fill="FFFFFF"/>
        <w:ind w:right="-1"/>
        <w:jc w:val="both"/>
        <w:rPr>
          <w:color w:val="000000"/>
          <w:spacing w:val="1"/>
        </w:rPr>
      </w:pPr>
      <w:r w:rsidRPr="001D6767">
        <w:t xml:space="preserve">                                     </w:t>
      </w:r>
      <w:r>
        <w:t xml:space="preserve">                              </w:t>
      </w:r>
      <w:r w:rsidRPr="001D6767">
        <w:t xml:space="preserve">  α</w:t>
      </w:r>
      <w:r w:rsidRPr="001D6767">
        <w:rPr>
          <w:color w:val="000000"/>
          <w:spacing w:val="1"/>
        </w:rPr>
        <w:t xml:space="preserve"> =</w:t>
      </w:r>
      <w:r w:rsidRPr="001D6767">
        <w:t xml:space="preserve"> φ</w:t>
      </w:r>
      <w:r w:rsidRPr="001D6767">
        <w:rPr>
          <w:vertAlign w:val="subscript"/>
        </w:rPr>
        <w:t>м.ч.</w:t>
      </w:r>
      <w:r>
        <w:rPr>
          <w:color w:val="000000"/>
          <w:spacing w:val="1"/>
        </w:rPr>
        <w:t>.+90°</w:t>
      </w:r>
    </w:p>
    <w:p w:rsidR="00C20CEE" w:rsidRPr="00B1466D" w:rsidRDefault="00C20CEE" w:rsidP="00C20CEE">
      <w:pPr>
        <w:shd w:val="clear" w:color="auto" w:fill="FFFFFF"/>
        <w:ind w:right="-1"/>
        <w:jc w:val="both"/>
        <w:rPr>
          <w:color w:val="000000"/>
          <w:spacing w:val="1"/>
          <w:sz w:val="16"/>
          <w:szCs w:val="16"/>
        </w:rPr>
      </w:pPr>
    </w:p>
    <w:p w:rsidR="00C20CEE" w:rsidRPr="001D6767" w:rsidRDefault="00C20CEE" w:rsidP="00C20CEE">
      <w:pPr>
        <w:shd w:val="clear" w:color="auto" w:fill="FFFFFF"/>
        <w:ind w:left="357" w:firstLine="851"/>
        <w:jc w:val="both"/>
      </w:pPr>
      <w:r w:rsidRPr="001D6767">
        <w:rPr>
          <w:color w:val="000000"/>
        </w:rPr>
        <w:t>Полученно</w:t>
      </w:r>
      <w:r>
        <w:rPr>
          <w:color w:val="000000"/>
        </w:rPr>
        <w:t>е значение занести в таблицу 12</w:t>
      </w:r>
      <w:r w:rsidRPr="001D6767">
        <w:rPr>
          <w:color w:val="000000"/>
        </w:rPr>
        <w:t xml:space="preserve">. Сравнить фактическое значение угла </w:t>
      </w:r>
      <w:r w:rsidRPr="001D6767">
        <w:rPr>
          <w:color w:val="000000"/>
          <w:spacing w:val="3"/>
        </w:rPr>
        <w:t>внутреннего сдвига с паспортным значением, допустимое отклонение не</w:t>
      </w:r>
      <w:r>
        <w:rPr>
          <w:color w:val="000000"/>
          <w:spacing w:val="3"/>
        </w:rPr>
        <w:t xml:space="preserve"> </w:t>
      </w:r>
      <w:r w:rsidRPr="001D6767">
        <w:rPr>
          <w:color w:val="000000"/>
        </w:rPr>
        <w:t>должно превышать ± 5°.</w:t>
      </w:r>
    </w:p>
    <w:p w:rsidR="00C20CEE" w:rsidRPr="001D6767" w:rsidRDefault="00C20CEE" w:rsidP="007C489F">
      <w:pPr>
        <w:numPr>
          <w:ilvl w:val="0"/>
          <w:numId w:val="32"/>
        </w:numPr>
        <w:shd w:val="clear" w:color="auto" w:fill="FFFFFF"/>
        <w:autoSpaceDE/>
        <w:autoSpaceDN/>
        <w:jc w:val="both"/>
      </w:pPr>
      <w:r w:rsidRPr="001D6767">
        <w:rPr>
          <w:color w:val="000000"/>
        </w:rPr>
        <w:t xml:space="preserve">Проверить реле на самоход по напряжению. Для этого, регуляторами </w:t>
      </w:r>
      <w:r w:rsidRPr="001D6767">
        <w:rPr>
          <w:color w:val="000000"/>
          <w:spacing w:val="-6"/>
        </w:rPr>
        <w:t xml:space="preserve">«Управление источниками тока и напряжения» установить номинальный ток в </w:t>
      </w:r>
      <w:r w:rsidRPr="001D6767">
        <w:rPr>
          <w:color w:val="000000"/>
          <w:spacing w:val="-3"/>
        </w:rPr>
        <w:t xml:space="preserve">обмотке реле 1 А и номинальное напряжение в обмотке реле 100 В. Величину </w:t>
      </w:r>
      <w:r w:rsidRPr="001D6767">
        <w:rPr>
          <w:color w:val="000000"/>
          <w:spacing w:val="-4"/>
        </w:rPr>
        <w:t xml:space="preserve">угла между током и напряжением установить равной фактическому углу </w:t>
      </w:r>
      <w:r w:rsidRPr="001D6767">
        <w:rPr>
          <w:color w:val="000000"/>
          <w:spacing w:val="-6"/>
        </w:rPr>
        <w:t>максимальной чувствительности. Установить ток в обмотке реле, равный нулю. При отсутствии самохода, реле должно разомкнуть свой контакт.</w:t>
      </w:r>
    </w:p>
    <w:p w:rsidR="00C20CEE" w:rsidRPr="001D6767" w:rsidRDefault="00C20CEE" w:rsidP="007C489F">
      <w:pPr>
        <w:numPr>
          <w:ilvl w:val="0"/>
          <w:numId w:val="32"/>
        </w:numPr>
        <w:shd w:val="clear" w:color="auto" w:fill="FFFFFF"/>
        <w:autoSpaceDE/>
        <w:autoSpaceDN/>
        <w:jc w:val="both"/>
      </w:pPr>
      <w:r w:rsidRPr="001D6767">
        <w:rPr>
          <w:color w:val="000000"/>
        </w:rPr>
        <w:t>Проверить реле на самоход по току. Для этого, восстановить номинальный ток в обмотке реле. Установить напряжение в обмотке реле равное нулю. При отсутствии самохода, реле должно разомкнуть свой контакт.</w:t>
      </w:r>
    </w:p>
    <w:p w:rsidR="00C20CEE" w:rsidRPr="00CA25D2" w:rsidRDefault="00C20CEE" w:rsidP="007C489F">
      <w:pPr>
        <w:numPr>
          <w:ilvl w:val="0"/>
          <w:numId w:val="32"/>
        </w:numPr>
        <w:shd w:val="clear" w:color="auto" w:fill="FFFFFF"/>
        <w:autoSpaceDE/>
        <w:autoSpaceDN/>
        <w:jc w:val="both"/>
      </w:pPr>
      <w:r w:rsidRPr="001D6767">
        <w:rPr>
          <w:color w:val="000000"/>
        </w:rPr>
        <w:t xml:space="preserve">Определить мощность срабатывания реле. Для этого, регуляторами «Управление источниками тока и напряжения» установить номинальный ток в обмотке реле 1 А, напряжение в обмотке реле установить равным нулю. Плавно увеличивая напряжение, подводимое к обмотке реле, определить минимальное напряжение срабатывания </w:t>
      </w:r>
      <w:proofErr w:type="spellStart"/>
      <w:r w:rsidRPr="001D6767">
        <w:rPr>
          <w:color w:val="000000"/>
          <w:lang w:val="en-US"/>
        </w:rPr>
        <w:t>U</w:t>
      </w:r>
      <w:r w:rsidRPr="00B1466D">
        <w:rPr>
          <w:color w:val="000000"/>
          <w:vertAlign w:val="subscript"/>
          <w:lang w:val="en-US"/>
        </w:rPr>
        <w:t>c</w:t>
      </w:r>
      <w:proofErr w:type="spellEnd"/>
      <w:r w:rsidRPr="00B1466D">
        <w:rPr>
          <w:color w:val="000000"/>
          <w:vertAlign w:val="subscript"/>
        </w:rPr>
        <w:t>.</w:t>
      </w:r>
      <w:r w:rsidRPr="00B1466D">
        <w:rPr>
          <w:color w:val="000000"/>
          <w:vertAlign w:val="subscript"/>
          <w:lang w:val="en-US"/>
        </w:rPr>
        <w:t>p</w:t>
      </w:r>
      <w:r w:rsidRPr="00B1466D">
        <w:rPr>
          <w:color w:val="000000"/>
          <w:vertAlign w:val="subscript"/>
        </w:rPr>
        <w:t>.</w:t>
      </w:r>
      <w:r w:rsidRPr="001D6767">
        <w:rPr>
          <w:color w:val="000000"/>
        </w:rPr>
        <w:t>. Рассчитать мощност</w:t>
      </w:r>
      <w:r>
        <w:rPr>
          <w:color w:val="000000"/>
        </w:rPr>
        <w:t>ь срабатывания реле по формуле:</w:t>
      </w:r>
    </w:p>
    <w:p w:rsidR="00C20CEE" w:rsidRPr="00CA25D2" w:rsidRDefault="00C20CEE" w:rsidP="00C20CEE">
      <w:pPr>
        <w:shd w:val="clear" w:color="auto" w:fill="FFFFFF"/>
        <w:autoSpaceDE/>
        <w:autoSpaceDN/>
        <w:jc w:val="both"/>
        <w:rPr>
          <w:color w:val="000000"/>
          <w:sz w:val="16"/>
          <w:szCs w:val="16"/>
        </w:rPr>
      </w:pPr>
    </w:p>
    <w:p w:rsidR="00C20CEE" w:rsidRPr="00CA25D2" w:rsidRDefault="00C20CEE" w:rsidP="00C20CEE">
      <w:pPr>
        <w:shd w:val="clear" w:color="auto" w:fill="FFFFFF"/>
        <w:autoSpaceDE/>
        <w:autoSpaceDN/>
        <w:jc w:val="both"/>
      </w:pPr>
      <w:r>
        <w:lastRenderedPageBreak/>
        <w:t xml:space="preserve">                                                                    </w:t>
      </w:r>
      <w:r>
        <w:rPr>
          <w:lang w:val="en-US"/>
        </w:rPr>
        <w:t>S</w:t>
      </w:r>
      <w:proofErr w:type="spellStart"/>
      <w:r>
        <w:rPr>
          <w:vertAlign w:val="subscript"/>
        </w:rPr>
        <w:t>с.р</w:t>
      </w:r>
      <w:proofErr w:type="spellEnd"/>
      <w:r>
        <w:rPr>
          <w:vertAlign w:val="subscript"/>
        </w:rPr>
        <w:t>.</w:t>
      </w:r>
      <w:r>
        <w:t>=</w:t>
      </w:r>
      <w:r>
        <w:rPr>
          <w:lang w:val="en-US"/>
        </w:rPr>
        <w:t>I</w:t>
      </w:r>
      <w:r>
        <w:rPr>
          <w:vertAlign w:val="subscript"/>
        </w:rPr>
        <w:t>ном</w:t>
      </w:r>
      <w:r>
        <w:t xml:space="preserve"> · </w:t>
      </w:r>
      <w:r>
        <w:rPr>
          <w:lang w:val="en-US"/>
        </w:rPr>
        <w:t>U</w:t>
      </w:r>
      <w:proofErr w:type="spellStart"/>
      <w:r>
        <w:rPr>
          <w:vertAlign w:val="subscript"/>
        </w:rPr>
        <w:t>с.р</w:t>
      </w:r>
      <w:proofErr w:type="spellEnd"/>
      <w:r>
        <w:rPr>
          <w:vertAlign w:val="subscript"/>
        </w:rPr>
        <w:t>.</w:t>
      </w:r>
    </w:p>
    <w:p w:rsidR="00C20CEE" w:rsidRPr="00B1466D" w:rsidRDefault="00C20CEE" w:rsidP="00C20CEE">
      <w:pPr>
        <w:shd w:val="clear" w:color="auto" w:fill="FFFFFF"/>
        <w:tabs>
          <w:tab w:val="left" w:pos="814"/>
        </w:tabs>
        <w:ind w:right="141"/>
        <w:rPr>
          <w:color w:val="000000"/>
          <w:sz w:val="16"/>
          <w:szCs w:val="16"/>
        </w:rPr>
      </w:pPr>
    </w:p>
    <w:p w:rsidR="00C20CEE" w:rsidRDefault="00C20CEE" w:rsidP="00C20CEE">
      <w:pPr>
        <w:shd w:val="clear" w:color="auto" w:fill="FFFFFF"/>
        <w:tabs>
          <w:tab w:val="left" w:pos="814"/>
        </w:tabs>
        <w:ind w:left="357" w:firstLine="851"/>
        <w:rPr>
          <w:color w:val="000000"/>
        </w:rPr>
      </w:pPr>
      <w:r w:rsidRPr="001D6767">
        <w:rPr>
          <w:color w:val="000000"/>
        </w:rPr>
        <w:t>Полученно</w:t>
      </w:r>
      <w:r>
        <w:rPr>
          <w:color w:val="000000"/>
        </w:rPr>
        <w:t>е значение занести в таблицу 13</w:t>
      </w:r>
      <w:r w:rsidRPr="001D6767">
        <w:rPr>
          <w:color w:val="000000"/>
        </w:rPr>
        <w:t>.</w:t>
      </w:r>
    </w:p>
    <w:p w:rsidR="00C20CEE" w:rsidRPr="000C0D8A" w:rsidRDefault="00C20CEE" w:rsidP="00C20CEE">
      <w:pPr>
        <w:shd w:val="clear" w:color="auto" w:fill="FFFFFF"/>
        <w:tabs>
          <w:tab w:val="left" w:pos="814"/>
        </w:tabs>
        <w:rPr>
          <w:color w:val="000000"/>
          <w:sz w:val="16"/>
          <w:szCs w:val="16"/>
        </w:rPr>
      </w:pPr>
    </w:p>
    <w:p w:rsidR="00C20CEE" w:rsidRPr="001D6767" w:rsidRDefault="00C20CEE" w:rsidP="00C20CEE">
      <w:pPr>
        <w:shd w:val="clear" w:color="auto" w:fill="FFFFFF"/>
        <w:tabs>
          <w:tab w:val="left" w:pos="1134"/>
        </w:tabs>
      </w:pPr>
      <w:r>
        <w:rPr>
          <w:color w:val="000000"/>
        </w:rPr>
        <w:t>Таблица 13</w:t>
      </w:r>
      <w:r w:rsidRPr="001D6767">
        <w:rPr>
          <w:color w:val="000000"/>
        </w:rPr>
        <w:t xml:space="preserve"> - Проверка реле </w:t>
      </w:r>
      <w:r>
        <w:rPr>
          <w:color w:val="000000"/>
        </w:rPr>
        <w:t xml:space="preserve">направления мощности </w:t>
      </w:r>
      <w:r w:rsidRPr="001D6767">
        <w:rPr>
          <w:color w:val="000000"/>
        </w:rPr>
        <w:t>на самоход</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27"/>
        <w:gridCol w:w="4927"/>
      </w:tblGrid>
      <w:tr w:rsidR="00C20CEE" w:rsidRPr="001D6767" w:rsidTr="00C20CEE">
        <w:tc>
          <w:tcPr>
            <w:tcW w:w="2500" w:type="pct"/>
            <w:tcBorders>
              <w:top w:val="single" w:sz="12" w:space="0" w:color="auto"/>
              <w:left w:val="single" w:sz="12" w:space="0" w:color="auto"/>
              <w:bottom w:val="single" w:sz="12" w:space="0" w:color="auto"/>
              <w:right w:val="single" w:sz="12" w:space="0" w:color="auto"/>
            </w:tcBorders>
          </w:tcPr>
          <w:p w:rsidR="00C20CEE" w:rsidRPr="001D6767" w:rsidRDefault="00C20CEE" w:rsidP="00C20CEE">
            <w:pPr>
              <w:tabs>
                <w:tab w:val="center" w:pos="4153"/>
                <w:tab w:val="right" w:pos="8306"/>
              </w:tabs>
            </w:pPr>
            <w:r w:rsidRPr="001D6767">
              <w:t>Самоход по напряжению (есть/нет)</w:t>
            </w:r>
          </w:p>
        </w:tc>
        <w:tc>
          <w:tcPr>
            <w:tcW w:w="2500" w:type="pct"/>
            <w:tcBorders>
              <w:top w:val="single" w:sz="12" w:space="0" w:color="auto"/>
              <w:left w:val="single" w:sz="12" w:space="0" w:color="auto"/>
              <w:bottom w:val="single" w:sz="12" w:space="0" w:color="auto"/>
              <w:right w:val="single" w:sz="12" w:space="0" w:color="auto"/>
            </w:tcBorders>
            <w:vAlign w:val="center"/>
          </w:tcPr>
          <w:p w:rsidR="00C20CEE" w:rsidRPr="001D6767" w:rsidRDefault="00C20CEE" w:rsidP="00C20CEE">
            <w:pPr>
              <w:tabs>
                <w:tab w:val="center" w:pos="4153"/>
                <w:tab w:val="right" w:pos="8306"/>
              </w:tabs>
              <w:jc w:val="center"/>
            </w:pPr>
          </w:p>
        </w:tc>
      </w:tr>
      <w:tr w:rsidR="00C20CEE" w:rsidRPr="001D6767" w:rsidTr="00C20CEE">
        <w:tc>
          <w:tcPr>
            <w:tcW w:w="2500" w:type="pct"/>
            <w:tcBorders>
              <w:top w:val="single" w:sz="12" w:space="0" w:color="auto"/>
              <w:left w:val="single" w:sz="12" w:space="0" w:color="auto"/>
              <w:bottom w:val="single" w:sz="12" w:space="0" w:color="auto"/>
              <w:right w:val="single" w:sz="12" w:space="0" w:color="auto"/>
            </w:tcBorders>
          </w:tcPr>
          <w:p w:rsidR="00C20CEE" w:rsidRPr="001D6767" w:rsidRDefault="00C20CEE" w:rsidP="00C20CEE">
            <w:pPr>
              <w:tabs>
                <w:tab w:val="center" w:pos="4153"/>
                <w:tab w:val="right" w:pos="8306"/>
              </w:tabs>
            </w:pPr>
            <w:r w:rsidRPr="001D6767">
              <w:t>Самоход по току</w:t>
            </w:r>
            <w:r>
              <w:t xml:space="preserve"> </w:t>
            </w:r>
            <w:r w:rsidRPr="001D6767">
              <w:t>(есть/нет)</w:t>
            </w:r>
          </w:p>
        </w:tc>
        <w:tc>
          <w:tcPr>
            <w:tcW w:w="2500" w:type="pct"/>
            <w:tcBorders>
              <w:top w:val="single" w:sz="12" w:space="0" w:color="auto"/>
              <w:left w:val="single" w:sz="12" w:space="0" w:color="auto"/>
              <w:bottom w:val="single" w:sz="12" w:space="0" w:color="auto"/>
              <w:right w:val="single" w:sz="12" w:space="0" w:color="auto"/>
            </w:tcBorders>
            <w:vAlign w:val="center"/>
          </w:tcPr>
          <w:p w:rsidR="00C20CEE" w:rsidRPr="001D6767" w:rsidRDefault="00C20CEE" w:rsidP="00C20CEE">
            <w:pPr>
              <w:tabs>
                <w:tab w:val="center" w:pos="4153"/>
                <w:tab w:val="right" w:pos="8306"/>
              </w:tabs>
              <w:jc w:val="center"/>
            </w:pPr>
          </w:p>
        </w:tc>
      </w:tr>
      <w:tr w:rsidR="00C20CEE" w:rsidRPr="001D6767" w:rsidTr="00C20CEE">
        <w:tc>
          <w:tcPr>
            <w:tcW w:w="2500" w:type="pct"/>
            <w:tcBorders>
              <w:top w:val="single" w:sz="12" w:space="0" w:color="auto"/>
              <w:left w:val="single" w:sz="12" w:space="0" w:color="auto"/>
              <w:bottom w:val="single" w:sz="12" w:space="0" w:color="auto"/>
              <w:right w:val="single" w:sz="12" w:space="0" w:color="auto"/>
            </w:tcBorders>
          </w:tcPr>
          <w:p w:rsidR="00C20CEE" w:rsidRPr="001D6767" w:rsidRDefault="00C20CEE" w:rsidP="00C20CEE">
            <w:pPr>
              <w:tabs>
                <w:tab w:val="center" w:pos="4153"/>
                <w:tab w:val="right" w:pos="8306"/>
              </w:tabs>
            </w:pPr>
            <w:r w:rsidRPr="001D6767">
              <w:t xml:space="preserve">Мощность срабатывания реле, ВА </w:t>
            </w:r>
          </w:p>
        </w:tc>
        <w:tc>
          <w:tcPr>
            <w:tcW w:w="2500" w:type="pct"/>
            <w:tcBorders>
              <w:top w:val="single" w:sz="12" w:space="0" w:color="auto"/>
              <w:left w:val="single" w:sz="12" w:space="0" w:color="auto"/>
              <w:bottom w:val="single" w:sz="12" w:space="0" w:color="auto"/>
              <w:right w:val="single" w:sz="12" w:space="0" w:color="auto"/>
            </w:tcBorders>
            <w:vAlign w:val="center"/>
          </w:tcPr>
          <w:p w:rsidR="00C20CEE" w:rsidRPr="001D6767" w:rsidRDefault="00C20CEE" w:rsidP="00C20CEE">
            <w:pPr>
              <w:tabs>
                <w:tab w:val="center" w:pos="4153"/>
                <w:tab w:val="right" w:pos="8306"/>
              </w:tabs>
              <w:jc w:val="center"/>
            </w:pPr>
          </w:p>
        </w:tc>
      </w:tr>
      <w:tr w:rsidR="00C20CEE" w:rsidRPr="001D6767" w:rsidTr="00C20CEE">
        <w:tc>
          <w:tcPr>
            <w:tcW w:w="2500" w:type="pct"/>
            <w:tcBorders>
              <w:top w:val="single" w:sz="12" w:space="0" w:color="auto"/>
              <w:left w:val="single" w:sz="12" w:space="0" w:color="auto"/>
              <w:bottom w:val="single" w:sz="12" w:space="0" w:color="auto"/>
              <w:right w:val="single" w:sz="12" w:space="0" w:color="auto"/>
            </w:tcBorders>
          </w:tcPr>
          <w:p w:rsidR="00C20CEE" w:rsidRPr="001D6767" w:rsidRDefault="00C20CEE" w:rsidP="00C20CEE">
            <w:pPr>
              <w:tabs>
                <w:tab w:val="center" w:pos="4153"/>
                <w:tab w:val="right" w:pos="8306"/>
              </w:tabs>
            </w:pPr>
            <w:r w:rsidRPr="001D6767">
              <w:t xml:space="preserve">Мощность возврата реле, ВА </w:t>
            </w:r>
          </w:p>
        </w:tc>
        <w:tc>
          <w:tcPr>
            <w:tcW w:w="2500" w:type="pct"/>
            <w:tcBorders>
              <w:top w:val="single" w:sz="12" w:space="0" w:color="auto"/>
              <w:left w:val="single" w:sz="12" w:space="0" w:color="auto"/>
              <w:bottom w:val="single" w:sz="12" w:space="0" w:color="auto"/>
              <w:right w:val="single" w:sz="12" w:space="0" w:color="auto"/>
            </w:tcBorders>
            <w:vAlign w:val="center"/>
          </w:tcPr>
          <w:p w:rsidR="00C20CEE" w:rsidRPr="001D6767" w:rsidRDefault="00C20CEE" w:rsidP="00C20CEE">
            <w:pPr>
              <w:tabs>
                <w:tab w:val="center" w:pos="4153"/>
                <w:tab w:val="right" w:pos="8306"/>
              </w:tabs>
              <w:jc w:val="center"/>
            </w:pPr>
          </w:p>
        </w:tc>
      </w:tr>
      <w:tr w:rsidR="00C20CEE" w:rsidRPr="001D6767" w:rsidTr="00C20CEE">
        <w:tc>
          <w:tcPr>
            <w:tcW w:w="2500" w:type="pct"/>
            <w:tcBorders>
              <w:top w:val="single" w:sz="12" w:space="0" w:color="auto"/>
              <w:left w:val="single" w:sz="12" w:space="0" w:color="auto"/>
              <w:bottom w:val="single" w:sz="12" w:space="0" w:color="auto"/>
              <w:right w:val="single" w:sz="12" w:space="0" w:color="auto"/>
            </w:tcBorders>
          </w:tcPr>
          <w:p w:rsidR="00C20CEE" w:rsidRPr="001D6767" w:rsidRDefault="00C20CEE" w:rsidP="00C20CEE">
            <w:pPr>
              <w:tabs>
                <w:tab w:val="center" w:pos="4153"/>
                <w:tab w:val="right" w:pos="8306"/>
              </w:tabs>
            </w:pPr>
            <w:r w:rsidRPr="001D6767">
              <w:t>Коэффициент возврата реле</w:t>
            </w:r>
          </w:p>
        </w:tc>
        <w:tc>
          <w:tcPr>
            <w:tcW w:w="2500" w:type="pct"/>
            <w:tcBorders>
              <w:top w:val="single" w:sz="12" w:space="0" w:color="auto"/>
              <w:left w:val="single" w:sz="12" w:space="0" w:color="auto"/>
              <w:bottom w:val="single" w:sz="12" w:space="0" w:color="auto"/>
              <w:right w:val="single" w:sz="12" w:space="0" w:color="auto"/>
            </w:tcBorders>
            <w:vAlign w:val="center"/>
          </w:tcPr>
          <w:p w:rsidR="00C20CEE" w:rsidRPr="001D6767" w:rsidRDefault="00C20CEE" w:rsidP="00C20CEE">
            <w:pPr>
              <w:tabs>
                <w:tab w:val="center" w:pos="4153"/>
                <w:tab w:val="right" w:pos="8306"/>
              </w:tabs>
              <w:jc w:val="center"/>
            </w:pPr>
          </w:p>
        </w:tc>
      </w:tr>
    </w:tbl>
    <w:p w:rsidR="00C20CEE" w:rsidRPr="000C0D8A" w:rsidRDefault="00C20CEE" w:rsidP="00C20CEE">
      <w:pPr>
        <w:ind w:left="284" w:right="-1" w:firstLine="851"/>
        <w:rPr>
          <w:sz w:val="16"/>
          <w:szCs w:val="16"/>
        </w:rPr>
      </w:pPr>
    </w:p>
    <w:p w:rsidR="00C20CEE" w:rsidRPr="001D6767" w:rsidRDefault="00C20CEE" w:rsidP="007C489F">
      <w:pPr>
        <w:numPr>
          <w:ilvl w:val="0"/>
          <w:numId w:val="32"/>
        </w:numPr>
        <w:shd w:val="clear" w:color="auto" w:fill="FFFFFF"/>
        <w:autoSpaceDE/>
        <w:autoSpaceDN/>
        <w:ind w:right="-1"/>
        <w:jc w:val="both"/>
        <w:rPr>
          <w:color w:val="000000"/>
        </w:rPr>
      </w:pPr>
      <w:r w:rsidRPr="001D6767">
        <w:rPr>
          <w:color w:val="000000"/>
        </w:rPr>
        <w:t>Определить мощность возврата реле. Для этого, установить напряжение в обмотке реле, равное 2</w:t>
      </w:r>
      <w:proofErr w:type="spellStart"/>
      <w:r w:rsidRPr="001D6767">
        <w:rPr>
          <w:color w:val="000000"/>
          <w:lang w:val="en-US"/>
        </w:rPr>
        <w:t>U</w:t>
      </w:r>
      <w:r w:rsidRPr="000C0D8A">
        <w:rPr>
          <w:color w:val="000000"/>
          <w:vertAlign w:val="subscript"/>
          <w:lang w:val="en-US"/>
        </w:rPr>
        <w:t>c</w:t>
      </w:r>
      <w:proofErr w:type="spellEnd"/>
      <w:r w:rsidRPr="000C0D8A">
        <w:rPr>
          <w:color w:val="000000"/>
          <w:vertAlign w:val="subscript"/>
        </w:rPr>
        <w:t>.</w:t>
      </w:r>
      <w:r w:rsidRPr="000C0D8A">
        <w:rPr>
          <w:color w:val="000000"/>
          <w:vertAlign w:val="subscript"/>
          <w:lang w:val="en-US"/>
        </w:rPr>
        <w:t>p</w:t>
      </w:r>
      <w:r w:rsidRPr="001D6767">
        <w:rPr>
          <w:color w:val="000000"/>
        </w:rPr>
        <w:t xml:space="preserve"> и плавно уменьшая напряжение, подводимое к обмотке реле, определить максимальное напряжение возврата реле </w:t>
      </w:r>
      <w:r w:rsidRPr="001D6767">
        <w:rPr>
          <w:color w:val="000000"/>
          <w:lang w:val="en-US"/>
        </w:rPr>
        <w:t>U</w:t>
      </w:r>
      <w:r w:rsidRPr="000C0D8A">
        <w:rPr>
          <w:color w:val="000000"/>
          <w:vertAlign w:val="subscript"/>
        </w:rPr>
        <w:t>воз</w:t>
      </w:r>
      <w:r>
        <w:rPr>
          <w:color w:val="000000"/>
        </w:rPr>
        <w:t>.</w:t>
      </w:r>
      <w:r w:rsidRPr="001D6767">
        <w:rPr>
          <w:color w:val="000000"/>
        </w:rPr>
        <w:t xml:space="preserve"> Рассчитать мощность возврата реле по формуле</w:t>
      </w:r>
    </w:p>
    <w:p w:rsidR="00C20CEE" w:rsidRPr="000C0D8A" w:rsidRDefault="00C20CEE" w:rsidP="00C20CEE">
      <w:pPr>
        <w:shd w:val="clear" w:color="auto" w:fill="FFFFFF"/>
        <w:ind w:right="-1"/>
        <w:jc w:val="both"/>
        <w:rPr>
          <w:color w:val="000000"/>
          <w:sz w:val="16"/>
          <w:szCs w:val="16"/>
        </w:rPr>
      </w:pPr>
    </w:p>
    <w:p w:rsidR="00C20CEE" w:rsidRPr="001D6767" w:rsidRDefault="00C20CEE" w:rsidP="00C20CEE">
      <w:pPr>
        <w:shd w:val="clear" w:color="auto" w:fill="FFFFFF"/>
        <w:ind w:right="-1"/>
        <w:jc w:val="both"/>
        <w:rPr>
          <w:color w:val="000000"/>
        </w:rPr>
      </w:pPr>
      <w:r w:rsidRPr="001D6767">
        <w:rPr>
          <w:color w:val="000000"/>
        </w:rPr>
        <w:t xml:space="preserve">                                 </w:t>
      </w:r>
      <w:r>
        <w:rPr>
          <w:color w:val="000000"/>
        </w:rPr>
        <w:t xml:space="preserve">                                      </w:t>
      </w:r>
      <w:r w:rsidRPr="001D6767">
        <w:rPr>
          <w:color w:val="000000"/>
          <w:lang w:val="en-US"/>
        </w:rPr>
        <w:t>S</w:t>
      </w:r>
      <w:r w:rsidRPr="000C0D8A">
        <w:rPr>
          <w:color w:val="000000"/>
          <w:vertAlign w:val="subscript"/>
        </w:rPr>
        <w:t>в</w:t>
      </w:r>
      <w:r w:rsidRPr="000C0D8A">
        <w:rPr>
          <w:color w:val="000000"/>
          <w:vertAlign w:val="subscript"/>
          <w:lang w:val="en-US"/>
        </w:rPr>
        <w:t>o</w:t>
      </w:r>
      <w:r w:rsidRPr="000C0D8A">
        <w:rPr>
          <w:color w:val="000000"/>
          <w:vertAlign w:val="subscript"/>
        </w:rPr>
        <w:t>з</w:t>
      </w:r>
      <w:r w:rsidRPr="001D6767">
        <w:rPr>
          <w:color w:val="000000"/>
        </w:rPr>
        <w:t>.=</w:t>
      </w:r>
      <w:r w:rsidRPr="001D6767">
        <w:rPr>
          <w:color w:val="000000"/>
          <w:lang w:val="en-US"/>
        </w:rPr>
        <w:t>I</w:t>
      </w:r>
      <w:r w:rsidRPr="000C0D8A">
        <w:rPr>
          <w:color w:val="000000"/>
          <w:vertAlign w:val="subscript"/>
        </w:rPr>
        <w:t>ном</w:t>
      </w:r>
      <w:r>
        <w:rPr>
          <w:color w:val="000000"/>
        </w:rPr>
        <w:t xml:space="preserve"> · </w:t>
      </w:r>
      <w:r w:rsidRPr="001D6767">
        <w:rPr>
          <w:color w:val="000000"/>
          <w:lang w:val="en-US"/>
        </w:rPr>
        <w:t>U</w:t>
      </w:r>
      <w:r w:rsidRPr="000C0D8A">
        <w:rPr>
          <w:color w:val="000000"/>
          <w:vertAlign w:val="subscript"/>
        </w:rPr>
        <w:t>воз</w:t>
      </w:r>
    </w:p>
    <w:p w:rsidR="00C20CEE" w:rsidRPr="000C0D8A" w:rsidRDefault="00C20CEE" w:rsidP="00C20CEE">
      <w:pPr>
        <w:shd w:val="clear" w:color="auto" w:fill="FFFFFF"/>
        <w:ind w:right="-1"/>
        <w:jc w:val="both"/>
        <w:rPr>
          <w:color w:val="000000"/>
          <w:sz w:val="16"/>
          <w:szCs w:val="16"/>
        </w:rPr>
      </w:pPr>
    </w:p>
    <w:p w:rsidR="00C20CEE" w:rsidRPr="001D6767" w:rsidRDefault="00C20CEE" w:rsidP="00C20CEE">
      <w:pPr>
        <w:shd w:val="clear" w:color="auto" w:fill="FFFFFF"/>
        <w:ind w:left="360" w:right="-1" w:firstLine="900"/>
        <w:jc w:val="both"/>
        <w:rPr>
          <w:color w:val="000000"/>
        </w:rPr>
      </w:pPr>
      <w:r w:rsidRPr="001D6767">
        <w:rPr>
          <w:color w:val="000000"/>
        </w:rPr>
        <w:t>Полученно</w:t>
      </w:r>
      <w:r>
        <w:rPr>
          <w:color w:val="000000"/>
        </w:rPr>
        <w:t>е значение занести в таблицу 13</w:t>
      </w:r>
      <w:r w:rsidRPr="001D6767">
        <w:rPr>
          <w:color w:val="000000"/>
        </w:rPr>
        <w:t>. Рассчитать коэффициент возврата реле и занести п</w:t>
      </w:r>
      <w:r>
        <w:rPr>
          <w:color w:val="000000"/>
        </w:rPr>
        <w:t>олученное значение в таблицу 13</w:t>
      </w:r>
      <w:r w:rsidRPr="001D6767">
        <w:rPr>
          <w:color w:val="000000"/>
        </w:rPr>
        <w:t>.</w:t>
      </w:r>
    </w:p>
    <w:p w:rsidR="00C20CEE" w:rsidRPr="001D6767" w:rsidRDefault="00C20CEE" w:rsidP="007C489F">
      <w:pPr>
        <w:numPr>
          <w:ilvl w:val="0"/>
          <w:numId w:val="32"/>
        </w:numPr>
        <w:shd w:val="clear" w:color="auto" w:fill="FFFFFF"/>
        <w:autoSpaceDE/>
        <w:autoSpaceDN/>
        <w:ind w:right="-1"/>
        <w:jc w:val="both"/>
        <w:rPr>
          <w:color w:val="000000"/>
        </w:rPr>
      </w:pPr>
      <w:r w:rsidRPr="001D6767">
        <w:rPr>
          <w:color w:val="000000"/>
        </w:rPr>
        <w:t>Снять угловую</w:t>
      </w:r>
      <w:r>
        <w:rPr>
          <w:color w:val="000000"/>
        </w:rPr>
        <w:t xml:space="preserve"> характеристику реле. Для этого</w:t>
      </w:r>
      <w:r w:rsidRPr="001D6767">
        <w:rPr>
          <w:color w:val="000000"/>
        </w:rPr>
        <w:t xml:space="preserve"> регуляторами «Управление источниками тока и напряжения» установить номинальный ток в обмотке реле 1 А и напряжение в обмотке реле установить равным нулю. Величину угла между током и напряжением установить равной </w:t>
      </w:r>
      <w:r w:rsidRPr="001D6767">
        <w:t>φ</w:t>
      </w:r>
      <w:r w:rsidRPr="001D6767">
        <w:rPr>
          <w:vertAlign w:val="subscript"/>
        </w:rPr>
        <w:t xml:space="preserve">1 </w:t>
      </w:r>
      <w:r w:rsidRPr="001D6767">
        <w:t xml:space="preserve"> </w:t>
      </w:r>
      <w:r w:rsidRPr="001D6767">
        <w:rPr>
          <w:color w:val="000000"/>
        </w:rPr>
        <w:t>Плавно повышая напряжение определить минимальное напряжение</w:t>
      </w:r>
      <w:r>
        <w:rPr>
          <w:color w:val="000000"/>
        </w:rPr>
        <w:t>,</w:t>
      </w:r>
      <w:r w:rsidRPr="001D6767">
        <w:rPr>
          <w:color w:val="000000"/>
        </w:rPr>
        <w:t xml:space="preserve"> при котором происходит срабатывание реле.</w:t>
      </w:r>
    </w:p>
    <w:p w:rsidR="00C20CEE" w:rsidRPr="001D6767" w:rsidRDefault="00C20CEE" w:rsidP="007C489F">
      <w:pPr>
        <w:numPr>
          <w:ilvl w:val="0"/>
          <w:numId w:val="32"/>
        </w:numPr>
        <w:shd w:val="clear" w:color="auto" w:fill="FFFFFF"/>
        <w:autoSpaceDE/>
        <w:autoSpaceDN/>
        <w:ind w:right="-1"/>
        <w:jc w:val="both"/>
        <w:rPr>
          <w:color w:val="000000"/>
        </w:rPr>
      </w:pPr>
      <w:r w:rsidRPr="001D6767">
        <w:rPr>
          <w:color w:val="000000"/>
        </w:rPr>
        <w:t>Установить напряжение в обмотке реле равным нулю. Уменьшить угол между током и нап</w:t>
      </w:r>
      <w:r>
        <w:rPr>
          <w:color w:val="000000"/>
        </w:rPr>
        <w:t xml:space="preserve">ряжением на величину заданного </w:t>
      </w:r>
      <w:r w:rsidRPr="001D6767">
        <w:rPr>
          <w:color w:val="000000"/>
        </w:rPr>
        <w:t>шага (за</w:t>
      </w:r>
      <w:r>
        <w:rPr>
          <w:color w:val="000000"/>
        </w:rPr>
        <w:t xml:space="preserve">дается преподавателем). Плавно </w:t>
      </w:r>
      <w:r w:rsidRPr="001D6767">
        <w:rPr>
          <w:color w:val="000000"/>
        </w:rPr>
        <w:t xml:space="preserve">повышая </w:t>
      </w:r>
      <w:r>
        <w:rPr>
          <w:color w:val="000000"/>
        </w:rPr>
        <w:t xml:space="preserve">напряжение </w:t>
      </w:r>
      <w:r w:rsidRPr="001D6767">
        <w:rPr>
          <w:color w:val="000000"/>
        </w:rPr>
        <w:t>определить минимальное напряжение</w:t>
      </w:r>
      <w:r>
        <w:rPr>
          <w:color w:val="000000"/>
        </w:rPr>
        <w:t>,</w:t>
      </w:r>
      <w:r w:rsidRPr="001D6767">
        <w:rPr>
          <w:color w:val="000000"/>
        </w:rPr>
        <w:t xml:space="preserve"> при котором происходит срабатывание реле.</w:t>
      </w:r>
    </w:p>
    <w:p w:rsidR="00C20CEE" w:rsidRDefault="00C20CEE" w:rsidP="007C489F">
      <w:pPr>
        <w:numPr>
          <w:ilvl w:val="0"/>
          <w:numId w:val="32"/>
        </w:numPr>
        <w:shd w:val="clear" w:color="auto" w:fill="FFFFFF"/>
        <w:autoSpaceDE/>
        <w:autoSpaceDN/>
        <w:ind w:right="-1"/>
        <w:jc w:val="both"/>
        <w:rPr>
          <w:color w:val="000000"/>
        </w:rPr>
      </w:pPr>
      <w:r>
        <w:rPr>
          <w:color w:val="000000"/>
        </w:rPr>
        <w:t>Повторить п.15</w:t>
      </w:r>
      <w:r w:rsidRPr="001D6767">
        <w:rPr>
          <w:color w:val="000000"/>
        </w:rPr>
        <w:t xml:space="preserve"> для всех значений углов между током и напряжением в зоне действия реле. Результаты</w:t>
      </w:r>
      <w:r>
        <w:rPr>
          <w:color w:val="000000"/>
        </w:rPr>
        <w:t xml:space="preserve"> измерений занести в таблицу 14</w:t>
      </w:r>
      <w:r w:rsidRPr="001D6767">
        <w:rPr>
          <w:color w:val="000000"/>
        </w:rPr>
        <w:t>.</w:t>
      </w:r>
    </w:p>
    <w:p w:rsidR="00C20CEE" w:rsidRPr="00BD55B5" w:rsidRDefault="00C20CEE" w:rsidP="00C20CEE">
      <w:pPr>
        <w:shd w:val="clear" w:color="auto" w:fill="FFFFFF"/>
        <w:autoSpaceDE/>
        <w:autoSpaceDN/>
        <w:ind w:right="141"/>
        <w:jc w:val="both"/>
        <w:rPr>
          <w:color w:val="000000"/>
          <w:sz w:val="16"/>
          <w:szCs w:val="16"/>
        </w:rPr>
      </w:pPr>
    </w:p>
    <w:p w:rsidR="00C20CEE" w:rsidRPr="001D6767" w:rsidRDefault="00C20CEE" w:rsidP="00C20CEE">
      <w:pPr>
        <w:tabs>
          <w:tab w:val="left" w:pos="284"/>
        </w:tabs>
        <w:ind w:right="141"/>
      </w:pPr>
      <w:r>
        <w:t>Таблица 14 –</w:t>
      </w:r>
      <w:r w:rsidRPr="001D6767">
        <w:t xml:space="preserve"> Угловая характеристика реле направления мощности при φ</w:t>
      </w:r>
      <w:r>
        <w:t xml:space="preserve"> </w:t>
      </w:r>
      <w:proofErr w:type="spellStart"/>
      <w:r w:rsidRPr="00BD55B5">
        <w:rPr>
          <w:sz w:val="16"/>
          <w:szCs w:val="16"/>
        </w:rPr>
        <w:t>м.ч</w:t>
      </w:r>
      <w:proofErr w:type="spellEnd"/>
      <w:r w:rsidRPr="001D6767">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6"/>
        <w:gridCol w:w="986"/>
        <w:gridCol w:w="986"/>
        <w:gridCol w:w="986"/>
        <w:gridCol w:w="985"/>
        <w:gridCol w:w="985"/>
        <w:gridCol w:w="985"/>
        <w:gridCol w:w="985"/>
        <w:gridCol w:w="985"/>
        <w:gridCol w:w="985"/>
      </w:tblGrid>
      <w:tr w:rsidR="00C20CEE" w:rsidRPr="001D6767" w:rsidTr="00C20CEE">
        <w:tc>
          <w:tcPr>
            <w:tcW w:w="500" w:type="pct"/>
            <w:tcBorders>
              <w:top w:val="single" w:sz="12" w:space="0" w:color="auto"/>
              <w:left w:val="single" w:sz="12" w:space="0" w:color="auto"/>
              <w:bottom w:val="single" w:sz="12" w:space="0" w:color="auto"/>
            </w:tcBorders>
          </w:tcPr>
          <w:p w:rsidR="00C20CEE" w:rsidRPr="00BD55B5" w:rsidRDefault="00C20CEE" w:rsidP="00C20CEE">
            <w:pPr>
              <w:tabs>
                <w:tab w:val="left" w:pos="284"/>
                <w:tab w:val="center" w:pos="4153"/>
                <w:tab w:val="right" w:pos="8306"/>
              </w:tabs>
              <w:ind w:left="57"/>
              <w:rPr>
                <w:vertAlign w:val="subscript"/>
              </w:rPr>
            </w:pPr>
            <w:proofErr w:type="spellStart"/>
            <w:r w:rsidRPr="001D6767">
              <w:t>φ</w:t>
            </w:r>
            <w:r>
              <w:rPr>
                <w:vertAlign w:val="subscript"/>
              </w:rPr>
              <w:t>р</w:t>
            </w:r>
            <w:proofErr w:type="spellEnd"/>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right w:val="single" w:sz="12" w:space="0" w:color="auto"/>
            </w:tcBorders>
          </w:tcPr>
          <w:p w:rsidR="00C20CEE" w:rsidRPr="001D6767" w:rsidRDefault="00C20CEE" w:rsidP="00C20CEE">
            <w:pPr>
              <w:tabs>
                <w:tab w:val="left" w:pos="284"/>
                <w:tab w:val="center" w:pos="4153"/>
                <w:tab w:val="right" w:pos="8306"/>
              </w:tabs>
              <w:ind w:left="57"/>
            </w:pPr>
          </w:p>
        </w:tc>
      </w:tr>
      <w:tr w:rsidR="00C20CEE" w:rsidRPr="001D6767" w:rsidTr="00C20CEE">
        <w:tc>
          <w:tcPr>
            <w:tcW w:w="500" w:type="pct"/>
            <w:tcBorders>
              <w:top w:val="single" w:sz="12" w:space="0" w:color="auto"/>
              <w:left w:val="single" w:sz="12" w:space="0" w:color="auto"/>
              <w:bottom w:val="single" w:sz="12" w:space="0" w:color="auto"/>
            </w:tcBorders>
          </w:tcPr>
          <w:p w:rsidR="00C20CEE" w:rsidRPr="001D6767" w:rsidRDefault="00C20CEE" w:rsidP="00C20CEE">
            <w:pPr>
              <w:tabs>
                <w:tab w:val="left" w:pos="284"/>
                <w:tab w:val="center" w:pos="4153"/>
                <w:tab w:val="right" w:pos="8306"/>
              </w:tabs>
              <w:ind w:left="57"/>
            </w:pPr>
            <w:r w:rsidRPr="001D6767">
              <w:rPr>
                <w:lang w:val="en-US"/>
              </w:rPr>
              <w:t>U</w:t>
            </w:r>
            <w:proofErr w:type="spellStart"/>
            <w:r w:rsidRPr="00BD55B5">
              <w:rPr>
                <w:vertAlign w:val="subscript"/>
              </w:rPr>
              <w:t>с.р.</w:t>
            </w:r>
            <w:r w:rsidRPr="001D6767">
              <w:t>,В</w:t>
            </w:r>
            <w:proofErr w:type="spellEnd"/>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right w:val="single" w:sz="12" w:space="0" w:color="auto"/>
            </w:tcBorders>
          </w:tcPr>
          <w:p w:rsidR="00C20CEE" w:rsidRPr="001D6767" w:rsidRDefault="00C20CEE" w:rsidP="00C20CEE">
            <w:pPr>
              <w:tabs>
                <w:tab w:val="left" w:pos="284"/>
                <w:tab w:val="center" w:pos="4153"/>
                <w:tab w:val="right" w:pos="8306"/>
              </w:tabs>
              <w:ind w:left="57"/>
            </w:pPr>
          </w:p>
        </w:tc>
      </w:tr>
    </w:tbl>
    <w:p w:rsidR="00C20CEE" w:rsidRPr="00BD55B5" w:rsidRDefault="00C20CEE" w:rsidP="00C20CEE">
      <w:pPr>
        <w:shd w:val="clear" w:color="auto" w:fill="FFFFFF"/>
        <w:tabs>
          <w:tab w:val="left" w:pos="828"/>
        </w:tabs>
        <w:ind w:left="284" w:right="-1" w:firstLine="850"/>
        <w:rPr>
          <w:sz w:val="16"/>
          <w:szCs w:val="16"/>
        </w:rPr>
      </w:pPr>
    </w:p>
    <w:p w:rsidR="00C20CEE" w:rsidRPr="001D6767" w:rsidRDefault="00C20CEE" w:rsidP="007C489F">
      <w:pPr>
        <w:numPr>
          <w:ilvl w:val="0"/>
          <w:numId w:val="32"/>
        </w:numPr>
        <w:shd w:val="clear" w:color="auto" w:fill="FFFFFF"/>
        <w:autoSpaceDE/>
        <w:autoSpaceDN/>
        <w:ind w:right="-1"/>
      </w:pPr>
      <w:r>
        <w:rPr>
          <w:color w:val="000000"/>
        </w:rPr>
        <w:t>По данным таблицы 14</w:t>
      </w:r>
      <w:r w:rsidRPr="00BD55B5">
        <w:rPr>
          <w:color w:val="000000"/>
        </w:rPr>
        <w:t xml:space="preserve"> построить угловую характеристику реле вида</w:t>
      </w:r>
      <w:r>
        <w:t xml:space="preserve"> </w:t>
      </w:r>
      <w:r w:rsidRPr="00BD55B5">
        <w:rPr>
          <w:color w:val="000000"/>
          <w:lang w:val="en-US"/>
        </w:rPr>
        <w:t>U</w:t>
      </w:r>
      <w:r w:rsidRPr="00BD55B5">
        <w:rPr>
          <w:color w:val="000000"/>
          <w:vertAlign w:val="subscript"/>
        </w:rPr>
        <w:t>ср</w:t>
      </w:r>
      <w:r w:rsidRPr="00BD55B5">
        <w:rPr>
          <w:color w:val="000000"/>
        </w:rPr>
        <w:t>=</w:t>
      </w:r>
      <w:r w:rsidRPr="00BD55B5">
        <w:rPr>
          <w:color w:val="000000"/>
          <w:lang w:val="en-US"/>
        </w:rPr>
        <w:t>f</w:t>
      </w:r>
      <w:r w:rsidRPr="00BD55B5">
        <w:rPr>
          <w:color w:val="000000"/>
        </w:rPr>
        <w:t>(</w:t>
      </w:r>
      <w:proofErr w:type="spellStart"/>
      <w:r w:rsidRPr="001D6767">
        <w:t>φ</w:t>
      </w:r>
      <w:r w:rsidRPr="00BD55B5">
        <w:rPr>
          <w:color w:val="000000"/>
          <w:vertAlign w:val="subscript"/>
        </w:rPr>
        <w:t>р</w:t>
      </w:r>
      <w:proofErr w:type="spellEnd"/>
      <w:r w:rsidRPr="00BD55B5">
        <w:rPr>
          <w:color w:val="000000"/>
        </w:rPr>
        <w:t>)</w:t>
      </w:r>
      <w:r>
        <w:rPr>
          <w:color w:val="000000"/>
        </w:rPr>
        <w:t>.</w:t>
      </w:r>
    </w:p>
    <w:p w:rsidR="00C20CEE" w:rsidRDefault="00C20CEE" w:rsidP="007C489F">
      <w:pPr>
        <w:numPr>
          <w:ilvl w:val="0"/>
          <w:numId w:val="32"/>
        </w:numPr>
        <w:shd w:val="clear" w:color="auto" w:fill="FFFFFF"/>
        <w:autoSpaceDE/>
        <w:autoSpaceDN/>
        <w:ind w:right="-1"/>
        <w:jc w:val="both"/>
      </w:pPr>
      <w:r>
        <w:rPr>
          <w:color w:val="000000"/>
        </w:rPr>
        <w:t xml:space="preserve"> </w:t>
      </w:r>
      <w:r w:rsidRPr="001D6767">
        <w:rPr>
          <w:color w:val="000000"/>
        </w:rPr>
        <w:t>Снять угловую характеристику реле при другом значении угла максимальной чувствительност</w:t>
      </w:r>
      <w:r>
        <w:rPr>
          <w:color w:val="000000"/>
        </w:rPr>
        <w:t xml:space="preserve">и в автоматическом режиме. Для </w:t>
      </w:r>
      <w:r w:rsidRPr="001D6767">
        <w:rPr>
          <w:color w:val="000000"/>
        </w:rPr>
        <w:t>этого, переключить программу испытания ре</w:t>
      </w:r>
      <w:r>
        <w:rPr>
          <w:color w:val="000000"/>
        </w:rPr>
        <w:t xml:space="preserve">ле направления </w:t>
      </w:r>
      <w:r w:rsidRPr="001D6767">
        <w:rPr>
          <w:color w:val="000000"/>
        </w:rPr>
        <w:t>мощности в автоматический режим установив переключатель «Испытание реле направления мощности» в позицию «в автоматическом режиме».</w:t>
      </w:r>
    </w:p>
    <w:p w:rsidR="00C20CEE" w:rsidRDefault="00C20CEE" w:rsidP="007C489F">
      <w:pPr>
        <w:numPr>
          <w:ilvl w:val="0"/>
          <w:numId w:val="32"/>
        </w:numPr>
        <w:shd w:val="clear" w:color="auto" w:fill="FFFFFF"/>
        <w:autoSpaceDE/>
        <w:autoSpaceDN/>
        <w:ind w:right="-1"/>
        <w:jc w:val="both"/>
      </w:pPr>
      <w:r w:rsidRPr="00BD55B5">
        <w:rPr>
          <w:color w:val="000000"/>
        </w:rPr>
        <w:t>Задать по согласованию с преподавателем исходные параметры</w:t>
      </w:r>
      <w:r w:rsidRPr="00BD55B5">
        <w:rPr>
          <w:color w:val="000000"/>
          <w:spacing w:val="4"/>
          <w:w w:val="94"/>
        </w:rPr>
        <w:t xml:space="preserve"> </w:t>
      </w:r>
      <w:r w:rsidRPr="00BD55B5">
        <w:rPr>
          <w:color w:val="000000"/>
        </w:rPr>
        <w:t>автоматического режи</w:t>
      </w:r>
      <w:r>
        <w:rPr>
          <w:color w:val="000000"/>
        </w:rPr>
        <w:t xml:space="preserve">ма. В частности, максимальное </w:t>
      </w:r>
      <w:r w:rsidRPr="00BD55B5">
        <w:rPr>
          <w:color w:val="000000"/>
        </w:rPr>
        <w:t>напряжение, шаг изменения напряжения, время изменения напряжения, номинальный ток и шаг изменения угла.</w:t>
      </w:r>
    </w:p>
    <w:p w:rsidR="00C20CEE" w:rsidRDefault="00C20CEE" w:rsidP="007C489F">
      <w:pPr>
        <w:numPr>
          <w:ilvl w:val="0"/>
          <w:numId w:val="32"/>
        </w:numPr>
        <w:shd w:val="clear" w:color="auto" w:fill="FFFFFF"/>
        <w:autoSpaceDE/>
        <w:autoSpaceDN/>
        <w:ind w:right="-1"/>
        <w:jc w:val="both"/>
      </w:pPr>
      <w:r w:rsidRPr="00BD55B5">
        <w:rPr>
          <w:color w:val="000000"/>
        </w:rPr>
        <w:t>Нажать кнопку «Угловая характеристика».</w:t>
      </w:r>
    </w:p>
    <w:p w:rsidR="00C20CEE" w:rsidRPr="00BD55B5" w:rsidRDefault="00C20CEE" w:rsidP="007C489F">
      <w:pPr>
        <w:numPr>
          <w:ilvl w:val="0"/>
          <w:numId w:val="32"/>
        </w:numPr>
        <w:shd w:val="clear" w:color="auto" w:fill="FFFFFF"/>
        <w:autoSpaceDE/>
        <w:autoSpaceDN/>
        <w:adjustRightInd w:val="0"/>
        <w:ind w:right="141"/>
        <w:jc w:val="both"/>
        <w:rPr>
          <w:noProof/>
        </w:rPr>
      </w:pPr>
      <w:r w:rsidRPr="00BD55B5">
        <w:rPr>
          <w:color w:val="000000"/>
        </w:rPr>
        <w:t>По завершению испытаний сохранить результаты кнопкой «Сохранить в файл ...». Занести ре</w:t>
      </w:r>
      <w:r>
        <w:rPr>
          <w:color w:val="000000"/>
        </w:rPr>
        <w:t>зультаты измерений в таблицу 15. По данным таблицы 15</w:t>
      </w:r>
      <w:r w:rsidRPr="00BD55B5">
        <w:rPr>
          <w:color w:val="000000"/>
        </w:rPr>
        <w:t xml:space="preserve"> построить угловую характеристику реле вида </w:t>
      </w:r>
      <w:r w:rsidRPr="00BD55B5">
        <w:rPr>
          <w:color w:val="000000"/>
          <w:lang w:val="en-US"/>
        </w:rPr>
        <w:t>U</w:t>
      </w:r>
      <w:r w:rsidRPr="00BD55B5">
        <w:rPr>
          <w:color w:val="000000"/>
          <w:vertAlign w:val="subscript"/>
        </w:rPr>
        <w:t>ср</w:t>
      </w:r>
      <w:r w:rsidRPr="00BD55B5">
        <w:rPr>
          <w:color w:val="000000"/>
        </w:rPr>
        <w:t>=</w:t>
      </w:r>
      <w:r w:rsidRPr="00BD55B5">
        <w:rPr>
          <w:color w:val="000000"/>
          <w:lang w:val="en-US"/>
        </w:rPr>
        <w:t>f</w:t>
      </w:r>
      <w:r w:rsidRPr="00BD55B5">
        <w:rPr>
          <w:color w:val="000000"/>
        </w:rPr>
        <w:t>(</w:t>
      </w:r>
      <w:proofErr w:type="spellStart"/>
      <w:r w:rsidRPr="001D6767">
        <w:t>φ</w:t>
      </w:r>
      <w:r w:rsidRPr="00BD55B5">
        <w:rPr>
          <w:color w:val="000000"/>
          <w:vertAlign w:val="subscript"/>
        </w:rPr>
        <w:t>р</w:t>
      </w:r>
      <w:proofErr w:type="spellEnd"/>
      <w:r w:rsidRPr="00BD55B5">
        <w:rPr>
          <w:color w:val="000000"/>
        </w:rPr>
        <w:t>)</w:t>
      </w:r>
      <w:r>
        <w:rPr>
          <w:color w:val="000000"/>
        </w:rPr>
        <w:t>.</w:t>
      </w:r>
    </w:p>
    <w:p w:rsidR="00C20CEE" w:rsidRPr="00BD55B5" w:rsidRDefault="00C20CEE" w:rsidP="00C20CEE">
      <w:pPr>
        <w:shd w:val="clear" w:color="auto" w:fill="FFFFFF"/>
        <w:autoSpaceDE/>
        <w:autoSpaceDN/>
        <w:adjustRightInd w:val="0"/>
        <w:ind w:right="141"/>
        <w:jc w:val="both"/>
        <w:rPr>
          <w:noProof/>
          <w:sz w:val="16"/>
          <w:szCs w:val="16"/>
        </w:rPr>
      </w:pPr>
    </w:p>
    <w:p w:rsidR="00C20CEE" w:rsidRDefault="00C20CEE" w:rsidP="00C20CEE">
      <w:pPr>
        <w:tabs>
          <w:tab w:val="left" w:pos="284"/>
        </w:tabs>
        <w:ind w:right="141"/>
      </w:pPr>
      <w:r>
        <w:rPr>
          <w:noProof/>
        </w:rPr>
        <w:t xml:space="preserve">Таблица 15 </w:t>
      </w:r>
      <w:r>
        <w:t xml:space="preserve">– </w:t>
      </w:r>
      <w:r w:rsidRPr="001D6767">
        <w:t>Угловая характеристика реле направления мощности при φ</w:t>
      </w:r>
      <w:r>
        <w:t xml:space="preserve"> </w:t>
      </w:r>
      <w:proofErr w:type="spellStart"/>
      <w:r w:rsidRPr="00BD55B5">
        <w:rPr>
          <w:sz w:val="16"/>
          <w:szCs w:val="16"/>
        </w:rPr>
        <w:t>м.ч</w:t>
      </w:r>
      <w:proofErr w:type="spellEnd"/>
      <w:r w:rsidRPr="001D6767">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6"/>
        <w:gridCol w:w="986"/>
        <w:gridCol w:w="986"/>
        <w:gridCol w:w="986"/>
        <w:gridCol w:w="985"/>
        <w:gridCol w:w="985"/>
        <w:gridCol w:w="985"/>
        <w:gridCol w:w="985"/>
        <w:gridCol w:w="985"/>
        <w:gridCol w:w="985"/>
      </w:tblGrid>
      <w:tr w:rsidR="00C20CEE" w:rsidRPr="001D6767" w:rsidTr="00C20CEE">
        <w:tc>
          <w:tcPr>
            <w:tcW w:w="500" w:type="pct"/>
            <w:tcBorders>
              <w:top w:val="single" w:sz="12" w:space="0" w:color="auto"/>
              <w:left w:val="single" w:sz="12" w:space="0" w:color="auto"/>
              <w:bottom w:val="single" w:sz="12" w:space="0" w:color="auto"/>
            </w:tcBorders>
          </w:tcPr>
          <w:p w:rsidR="00C20CEE" w:rsidRPr="00BD55B5" w:rsidRDefault="00C20CEE" w:rsidP="00C20CEE">
            <w:pPr>
              <w:tabs>
                <w:tab w:val="left" w:pos="284"/>
                <w:tab w:val="center" w:pos="4153"/>
                <w:tab w:val="right" w:pos="8306"/>
              </w:tabs>
              <w:ind w:left="57"/>
              <w:rPr>
                <w:vertAlign w:val="subscript"/>
              </w:rPr>
            </w:pPr>
            <w:proofErr w:type="spellStart"/>
            <w:r w:rsidRPr="001D6767">
              <w:t>φ</w:t>
            </w:r>
            <w:r>
              <w:rPr>
                <w:vertAlign w:val="subscript"/>
              </w:rPr>
              <w:t>р</w:t>
            </w:r>
            <w:proofErr w:type="spellEnd"/>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right w:val="single" w:sz="12" w:space="0" w:color="auto"/>
            </w:tcBorders>
          </w:tcPr>
          <w:p w:rsidR="00C20CEE" w:rsidRPr="001D6767" w:rsidRDefault="00C20CEE" w:rsidP="00C20CEE">
            <w:pPr>
              <w:tabs>
                <w:tab w:val="left" w:pos="284"/>
                <w:tab w:val="center" w:pos="4153"/>
                <w:tab w:val="right" w:pos="8306"/>
              </w:tabs>
              <w:ind w:left="57"/>
            </w:pPr>
          </w:p>
        </w:tc>
      </w:tr>
      <w:tr w:rsidR="00C20CEE" w:rsidRPr="001D6767" w:rsidTr="00C20CEE">
        <w:tc>
          <w:tcPr>
            <w:tcW w:w="500" w:type="pct"/>
            <w:tcBorders>
              <w:top w:val="single" w:sz="12" w:space="0" w:color="auto"/>
              <w:left w:val="single" w:sz="12" w:space="0" w:color="auto"/>
              <w:bottom w:val="single" w:sz="12" w:space="0" w:color="auto"/>
            </w:tcBorders>
          </w:tcPr>
          <w:p w:rsidR="00C20CEE" w:rsidRPr="001D6767" w:rsidRDefault="00C20CEE" w:rsidP="00C20CEE">
            <w:pPr>
              <w:tabs>
                <w:tab w:val="left" w:pos="284"/>
                <w:tab w:val="center" w:pos="4153"/>
                <w:tab w:val="right" w:pos="8306"/>
              </w:tabs>
              <w:ind w:left="57"/>
            </w:pPr>
            <w:r w:rsidRPr="001D6767">
              <w:rPr>
                <w:lang w:val="en-US"/>
              </w:rPr>
              <w:t>U</w:t>
            </w:r>
            <w:proofErr w:type="spellStart"/>
            <w:r w:rsidRPr="00BD55B5">
              <w:rPr>
                <w:vertAlign w:val="subscript"/>
              </w:rPr>
              <w:t>с.р.</w:t>
            </w:r>
            <w:r w:rsidRPr="001D6767">
              <w:t>,В</w:t>
            </w:r>
            <w:proofErr w:type="spellEnd"/>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tcBorders>
          </w:tcPr>
          <w:p w:rsidR="00C20CEE" w:rsidRPr="001D6767" w:rsidRDefault="00C20CEE" w:rsidP="00C20CEE">
            <w:pPr>
              <w:tabs>
                <w:tab w:val="left" w:pos="284"/>
                <w:tab w:val="center" w:pos="4153"/>
                <w:tab w:val="right" w:pos="8306"/>
              </w:tabs>
              <w:ind w:left="57"/>
            </w:pPr>
          </w:p>
        </w:tc>
        <w:tc>
          <w:tcPr>
            <w:tcW w:w="500" w:type="pct"/>
            <w:tcBorders>
              <w:top w:val="single" w:sz="12" w:space="0" w:color="auto"/>
              <w:bottom w:val="single" w:sz="12" w:space="0" w:color="auto"/>
              <w:right w:val="single" w:sz="12" w:space="0" w:color="auto"/>
            </w:tcBorders>
          </w:tcPr>
          <w:p w:rsidR="00C20CEE" w:rsidRPr="001D6767" w:rsidRDefault="00C20CEE" w:rsidP="00C20CEE">
            <w:pPr>
              <w:tabs>
                <w:tab w:val="left" w:pos="284"/>
                <w:tab w:val="center" w:pos="4153"/>
                <w:tab w:val="right" w:pos="8306"/>
              </w:tabs>
              <w:ind w:left="57"/>
            </w:pPr>
          </w:p>
        </w:tc>
      </w:tr>
    </w:tbl>
    <w:p w:rsidR="00C20CEE" w:rsidRPr="00F57853" w:rsidRDefault="00C20CEE" w:rsidP="00C20CEE">
      <w:pPr>
        <w:rPr>
          <w:sz w:val="16"/>
          <w:szCs w:val="16"/>
        </w:rPr>
      </w:pPr>
    </w:p>
    <w:p w:rsidR="00C20CEE" w:rsidRDefault="00C20CEE" w:rsidP="00C20CEE">
      <w:pPr>
        <w:autoSpaceDE/>
        <w:autoSpaceDN/>
        <w:rPr>
          <w:b/>
        </w:rPr>
      </w:pPr>
      <w:r>
        <w:rPr>
          <w:b/>
        </w:rPr>
        <w:br w:type="page"/>
      </w:r>
    </w:p>
    <w:p w:rsidR="00C20CEE" w:rsidRPr="008D67DD" w:rsidRDefault="00C20CEE" w:rsidP="00C20CEE">
      <w:pPr>
        <w:ind w:firstLine="851"/>
        <w:rPr>
          <w:b/>
        </w:rPr>
      </w:pPr>
      <w:r w:rsidRPr="008D67DD">
        <w:rPr>
          <w:b/>
        </w:rPr>
        <w:lastRenderedPageBreak/>
        <w:t xml:space="preserve">Порядок </w:t>
      </w:r>
      <w:r>
        <w:rPr>
          <w:b/>
        </w:rPr>
        <w:t>испытания реле сопротивления:</w:t>
      </w:r>
    </w:p>
    <w:p w:rsidR="00C20CEE" w:rsidRPr="00F57853" w:rsidRDefault="00C20CEE" w:rsidP="007C489F">
      <w:pPr>
        <w:numPr>
          <w:ilvl w:val="0"/>
          <w:numId w:val="20"/>
        </w:numPr>
        <w:tabs>
          <w:tab w:val="clear" w:pos="1692"/>
          <w:tab w:val="num" w:pos="-4962"/>
        </w:tabs>
        <w:autoSpaceDE/>
        <w:autoSpaceDN/>
        <w:ind w:left="357" w:hanging="357"/>
        <w:jc w:val="both"/>
      </w:pPr>
      <w:r w:rsidRPr="008D67DD">
        <w:t>Ознакомиться с принципом действия, способами регулировки уставок и основными характеристиками реле сопротивления типа КРС-1;</w:t>
      </w:r>
    </w:p>
    <w:p w:rsidR="00C20CEE" w:rsidRDefault="00C20CEE" w:rsidP="007C489F">
      <w:pPr>
        <w:numPr>
          <w:ilvl w:val="0"/>
          <w:numId w:val="20"/>
        </w:numPr>
        <w:tabs>
          <w:tab w:val="clear" w:pos="1692"/>
          <w:tab w:val="num" w:pos="-5103"/>
        </w:tabs>
        <w:autoSpaceDE/>
        <w:autoSpaceDN/>
        <w:ind w:left="357" w:hanging="357"/>
        <w:jc w:val="both"/>
      </w:pPr>
      <w:r w:rsidRPr="008D67DD">
        <w:t>Собрать схему испытания реле сопрот</w:t>
      </w:r>
      <w:r>
        <w:t>ивления, показанную на рисунке 17</w:t>
      </w:r>
      <w:r w:rsidRPr="008D67DD">
        <w:t xml:space="preserve">. Для этого, подать ток с источника тока </w:t>
      </w:r>
      <w:r w:rsidRPr="008D67DD">
        <w:rPr>
          <w:lang w:val="en-US"/>
        </w:rPr>
        <w:t>I</w:t>
      </w:r>
      <w:r w:rsidRPr="008D67DD">
        <w:t xml:space="preserve">1 модуля ввода-вывода на обмотку тока </w:t>
      </w:r>
      <w:r w:rsidRPr="008D67DD">
        <w:rPr>
          <w:lang w:val="en-US"/>
        </w:rPr>
        <w:t>I</w:t>
      </w:r>
      <w:r w:rsidRPr="008D67DD">
        <w:t xml:space="preserve">1 реле </w:t>
      </w:r>
      <w:r w:rsidRPr="008D67DD">
        <w:rPr>
          <w:lang w:val="en-US"/>
        </w:rPr>
        <w:t>KZ</w:t>
      </w:r>
      <w:r w:rsidRPr="008D67DD">
        <w:t xml:space="preserve">1 (клеммы 1 и 2*). Подать напряжение с источника напряжения </w:t>
      </w:r>
      <w:r w:rsidRPr="008D67DD">
        <w:rPr>
          <w:lang w:val="en-US"/>
        </w:rPr>
        <w:t>U</w:t>
      </w:r>
      <w:r w:rsidRPr="008D67DD">
        <w:t xml:space="preserve">1 на обмотку напряжения </w:t>
      </w:r>
      <w:r w:rsidRPr="008D67DD">
        <w:rPr>
          <w:lang w:val="en-US"/>
        </w:rPr>
        <w:t>U</w:t>
      </w:r>
      <w:r w:rsidRPr="008D67DD">
        <w:t xml:space="preserve">1 реле </w:t>
      </w:r>
      <w:r w:rsidRPr="008D67DD">
        <w:rPr>
          <w:lang w:val="en-US"/>
        </w:rPr>
        <w:t>KZ</w:t>
      </w:r>
      <w:r w:rsidRPr="008D67DD">
        <w:t>1 (клеммы 3</w:t>
      </w:r>
      <w:r w:rsidRPr="008D67DD">
        <w:rPr>
          <w:lang w:val="en-US"/>
        </w:rPr>
        <w:t>b</w:t>
      </w:r>
      <w:r w:rsidRPr="008D67DD">
        <w:t>* и 2</w:t>
      </w:r>
      <w:r w:rsidRPr="008D67DD">
        <w:rPr>
          <w:lang w:val="en-US"/>
        </w:rPr>
        <w:t>b</w:t>
      </w:r>
      <w:r w:rsidRPr="008D67DD">
        <w:t xml:space="preserve">). </w:t>
      </w:r>
    </w:p>
    <w:p w:rsidR="00C20CEE" w:rsidRDefault="00C20CEE" w:rsidP="00C20CEE">
      <w:pPr>
        <w:autoSpaceDE/>
        <w:autoSpaceDN/>
        <w:ind w:left="357" w:firstLine="851"/>
        <w:jc w:val="both"/>
      </w:pPr>
      <w:r w:rsidRPr="00F57853">
        <w:rPr>
          <w:b/>
          <w:u w:val="single"/>
        </w:rPr>
        <w:t>Внимание!</w:t>
      </w:r>
      <w:r w:rsidRPr="008D67DD">
        <w:t xml:space="preserve"> Соблюдать полярность при подключении источников тока и напряжения. Выходные контакты реле </w:t>
      </w:r>
      <w:r w:rsidRPr="008D67DD">
        <w:rPr>
          <w:lang w:val="en-US"/>
        </w:rPr>
        <w:t>KZ</w:t>
      </w:r>
      <w:r w:rsidRPr="008D67DD">
        <w:t xml:space="preserve">1 (клеммы 8 и 10) должны подавать оперативный ток от модуля оперативного тока на дискретный вход К1 модуля ввода-вывода. Входную обмотку тока </w:t>
      </w:r>
      <w:r w:rsidRPr="008D67DD">
        <w:rPr>
          <w:lang w:val="en-US"/>
        </w:rPr>
        <w:t>I</w:t>
      </w:r>
      <w:r w:rsidRPr="008D67DD">
        <w:t xml:space="preserve">2 реле </w:t>
      </w:r>
      <w:r w:rsidRPr="008D67DD">
        <w:rPr>
          <w:lang w:val="en-US"/>
        </w:rPr>
        <w:t>KZ</w:t>
      </w:r>
      <w:r w:rsidRPr="008D67DD">
        <w:t>1 (клемм</w:t>
      </w:r>
      <w:r>
        <w:t>ы 4 и 3*) необходимо закоротить.</w:t>
      </w:r>
    </w:p>
    <w:p w:rsidR="00C20CEE" w:rsidRDefault="00C20CEE" w:rsidP="00C20CEE">
      <w:pPr>
        <w:autoSpaceDE/>
        <w:autoSpaceDN/>
        <w:ind w:left="357" w:firstLine="851"/>
        <w:jc w:val="both"/>
      </w:pPr>
      <w:r w:rsidRPr="00777DEA">
        <w:rPr>
          <w:noProof/>
        </w:rPr>
        <w:drawing>
          <wp:anchor distT="0" distB="0" distL="114300" distR="114300" simplePos="0" relativeHeight="251675648" behindDoc="1" locked="1" layoutInCell="1" allowOverlap="1">
            <wp:simplePos x="0" y="0"/>
            <wp:positionH relativeFrom="column">
              <wp:posOffset>1318260</wp:posOffset>
            </wp:positionH>
            <wp:positionV relativeFrom="paragraph">
              <wp:posOffset>57150</wp:posOffset>
            </wp:positionV>
            <wp:extent cx="3848100" cy="3209925"/>
            <wp:effectExtent l="19050" t="0" r="0" b="0"/>
            <wp:wrapNone/>
            <wp:docPr id="8" name="Рисунок 19" descr="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исунок 12"/>
                    <pic:cNvPicPr>
                      <a:picLocks noChangeAspect="1" noChangeArrowheads="1"/>
                    </pic:cNvPicPr>
                  </pic:nvPicPr>
                  <pic:blipFill>
                    <a:blip r:embed="rId86" cstate="print">
                      <a:lum contrast="36000"/>
                      <a:grayscl/>
                    </a:blip>
                    <a:srcRect r="1500" b="8708"/>
                    <a:stretch>
                      <a:fillRect/>
                    </a:stretch>
                  </pic:blipFill>
                  <pic:spPr bwMode="auto">
                    <a:xfrm>
                      <a:off x="0" y="0"/>
                      <a:ext cx="3848100" cy="3209925"/>
                    </a:xfrm>
                    <a:prstGeom prst="rect">
                      <a:avLst/>
                    </a:prstGeom>
                    <a:noFill/>
                    <a:ln w="9525">
                      <a:noFill/>
                      <a:miter lim="800000"/>
                      <a:headEnd/>
                      <a:tailEnd/>
                    </a:ln>
                  </pic:spPr>
                </pic:pic>
              </a:graphicData>
            </a:graphic>
          </wp:anchor>
        </w:drawing>
      </w: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Default="00C20CEE" w:rsidP="00C20CEE">
      <w:pPr>
        <w:autoSpaceDE/>
        <w:autoSpaceDN/>
        <w:ind w:left="357" w:firstLine="851"/>
        <w:jc w:val="both"/>
      </w:pPr>
    </w:p>
    <w:p w:rsidR="00C20CEE" w:rsidRPr="008D67DD" w:rsidRDefault="00C20CEE" w:rsidP="00C20CEE">
      <w:pPr>
        <w:jc w:val="center"/>
      </w:pPr>
      <w:r>
        <w:t>Рисунок 17</w:t>
      </w:r>
      <w:r w:rsidRPr="008D67DD">
        <w:t xml:space="preserve"> - Схема испытания реле сопротивления.</w:t>
      </w:r>
    </w:p>
    <w:p w:rsidR="00C20CEE" w:rsidRPr="00777DEA" w:rsidRDefault="00C20CEE" w:rsidP="00C20CEE">
      <w:pPr>
        <w:autoSpaceDE/>
        <w:autoSpaceDN/>
        <w:ind w:left="357" w:firstLine="851"/>
        <w:jc w:val="both"/>
        <w:rPr>
          <w:sz w:val="16"/>
          <w:szCs w:val="16"/>
        </w:rPr>
      </w:pPr>
    </w:p>
    <w:p w:rsidR="00C20CEE" w:rsidRDefault="00C20CEE" w:rsidP="007C489F">
      <w:pPr>
        <w:numPr>
          <w:ilvl w:val="0"/>
          <w:numId w:val="20"/>
        </w:numPr>
        <w:tabs>
          <w:tab w:val="clear" w:pos="1692"/>
        </w:tabs>
        <w:autoSpaceDE/>
        <w:autoSpaceDN/>
        <w:ind w:left="357" w:hanging="357"/>
        <w:jc w:val="both"/>
      </w:pPr>
      <w:r w:rsidRPr="008D67DD">
        <w:t>На персональном компьютере загрузить программный комплекс «Релейная защита» (Пуск – Программы – Лабораторный комплекс – Релейная защита). Из предложенного меню выбрать «Испытанное реле сопротивления». На экране появится окно программы испытания р</w:t>
      </w:r>
      <w:r>
        <w:t>еле, показанное на рисунке 18.</w:t>
      </w:r>
    </w:p>
    <w:p w:rsidR="00C20CEE" w:rsidRPr="00777DEA" w:rsidRDefault="00C20CEE" w:rsidP="00C20CEE">
      <w:pPr>
        <w:autoSpaceDE/>
        <w:autoSpaceDN/>
        <w:jc w:val="both"/>
        <w:rPr>
          <w:sz w:val="16"/>
        </w:rPr>
      </w:pPr>
    </w:p>
    <w:p w:rsidR="00C20CEE" w:rsidRDefault="00C20CEE" w:rsidP="00C20CEE">
      <w:pPr>
        <w:autoSpaceDE/>
        <w:autoSpaceDN/>
        <w:jc w:val="both"/>
      </w:pPr>
      <w:r w:rsidRPr="00777DEA">
        <w:rPr>
          <w:noProof/>
        </w:rPr>
        <w:drawing>
          <wp:anchor distT="0" distB="0" distL="114300" distR="114300" simplePos="0" relativeHeight="251676672" behindDoc="0" locked="1" layoutInCell="1" allowOverlap="1">
            <wp:simplePos x="0" y="0"/>
            <wp:positionH relativeFrom="column">
              <wp:posOffset>1061085</wp:posOffset>
            </wp:positionH>
            <wp:positionV relativeFrom="paragraph">
              <wp:posOffset>-17145</wp:posOffset>
            </wp:positionV>
            <wp:extent cx="4305300" cy="2657475"/>
            <wp:effectExtent l="19050" t="0" r="0" b="0"/>
            <wp:wrapNone/>
            <wp:docPr id="10" name="Рисунок 21" descr="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исунок 13"/>
                    <pic:cNvPicPr>
                      <a:picLocks noChangeAspect="1" noChangeArrowheads="1"/>
                    </pic:cNvPicPr>
                  </pic:nvPicPr>
                  <pic:blipFill>
                    <a:blip r:embed="rId87" cstate="print">
                      <a:lum contrast="24000"/>
                      <a:grayscl/>
                    </a:blip>
                    <a:srcRect b="9000"/>
                    <a:stretch>
                      <a:fillRect/>
                    </a:stretch>
                  </pic:blipFill>
                  <pic:spPr bwMode="auto">
                    <a:xfrm>
                      <a:off x="0" y="0"/>
                      <a:ext cx="4305300" cy="2657475"/>
                    </a:xfrm>
                    <a:prstGeom prst="rect">
                      <a:avLst/>
                    </a:prstGeom>
                    <a:noFill/>
                    <a:ln w="9525">
                      <a:noFill/>
                      <a:miter lim="800000"/>
                      <a:headEnd/>
                      <a:tailEnd/>
                    </a:ln>
                  </pic:spPr>
                </pic:pic>
              </a:graphicData>
            </a:graphic>
          </wp:anchor>
        </w:drawing>
      </w:r>
    </w:p>
    <w:p w:rsidR="00C20CEE" w:rsidRDefault="00C20CEE" w:rsidP="00C20CEE">
      <w:pPr>
        <w:autoSpaceDE/>
        <w:autoSpaceDN/>
        <w:jc w:val="both"/>
      </w:pPr>
    </w:p>
    <w:p w:rsidR="00C20CEE" w:rsidRDefault="00C20CEE" w:rsidP="00C20CEE">
      <w:pPr>
        <w:autoSpaceDE/>
        <w:autoSpaceDN/>
        <w:jc w:val="both"/>
      </w:pPr>
    </w:p>
    <w:p w:rsidR="00C20CEE" w:rsidRDefault="00C20CEE" w:rsidP="00C20CEE">
      <w:pPr>
        <w:autoSpaceDE/>
        <w:autoSpaceDN/>
        <w:jc w:val="both"/>
      </w:pPr>
    </w:p>
    <w:p w:rsidR="00C20CEE" w:rsidRDefault="00C20CEE" w:rsidP="00C20CEE">
      <w:pPr>
        <w:autoSpaceDE/>
        <w:autoSpaceDN/>
        <w:jc w:val="both"/>
      </w:pPr>
    </w:p>
    <w:p w:rsidR="00C20CEE" w:rsidRDefault="00C20CEE" w:rsidP="00C20CEE">
      <w:pPr>
        <w:autoSpaceDE/>
        <w:autoSpaceDN/>
        <w:jc w:val="both"/>
      </w:pPr>
    </w:p>
    <w:p w:rsidR="00C20CEE" w:rsidRDefault="00C20CEE" w:rsidP="00C20CEE">
      <w:pPr>
        <w:autoSpaceDE/>
        <w:autoSpaceDN/>
        <w:jc w:val="both"/>
      </w:pPr>
    </w:p>
    <w:p w:rsidR="00C20CEE" w:rsidRDefault="00C20CEE" w:rsidP="00C20CEE">
      <w:pPr>
        <w:autoSpaceDE/>
        <w:autoSpaceDN/>
        <w:jc w:val="both"/>
      </w:pPr>
    </w:p>
    <w:p w:rsidR="00C20CEE" w:rsidRDefault="00C20CEE" w:rsidP="00C20CEE">
      <w:pPr>
        <w:autoSpaceDE/>
        <w:autoSpaceDN/>
        <w:jc w:val="both"/>
      </w:pPr>
    </w:p>
    <w:p w:rsidR="00C20CEE" w:rsidRDefault="00C20CEE" w:rsidP="00C20CEE">
      <w:pPr>
        <w:autoSpaceDE/>
        <w:autoSpaceDN/>
        <w:jc w:val="both"/>
      </w:pPr>
    </w:p>
    <w:p w:rsidR="00C20CEE" w:rsidRDefault="00C20CEE" w:rsidP="00C20CEE">
      <w:pPr>
        <w:autoSpaceDE/>
        <w:autoSpaceDN/>
        <w:jc w:val="both"/>
      </w:pPr>
    </w:p>
    <w:p w:rsidR="00C20CEE" w:rsidRDefault="00C20CEE" w:rsidP="00C20CEE">
      <w:pPr>
        <w:autoSpaceDE/>
        <w:autoSpaceDN/>
        <w:jc w:val="both"/>
      </w:pPr>
    </w:p>
    <w:p w:rsidR="00C20CEE" w:rsidRDefault="00C20CEE" w:rsidP="00C20CEE">
      <w:pPr>
        <w:autoSpaceDE/>
        <w:autoSpaceDN/>
        <w:jc w:val="both"/>
      </w:pPr>
    </w:p>
    <w:p w:rsidR="00C20CEE" w:rsidRDefault="00C20CEE" w:rsidP="00C20CEE">
      <w:pPr>
        <w:autoSpaceDE/>
        <w:autoSpaceDN/>
        <w:jc w:val="both"/>
      </w:pPr>
    </w:p>
    <w:p w:rsidR="00C20CEE" w:rsidRPr="00777DEA" w:rsidRDefault="00C20CEE" w:rsidP="00C20CEE">
      <w:pPr>
        <w:autoSpaceDE/>
        <w:autoSpaceDN/>
        <w:jc w:val="both"/>
        <w:rPr>
          <w:sz w:val="16"/>
          <w:szCs w:val="16"/>
        </w:rPr>
      </w:pPr>
    </w:p>
    <w:p w:rsidR="00C20CEE" w:rsidRPr="00777DEA" w:rsidRDefault="00C20CEE" w:rsidP="00C20CEE">
      <w:pPr>
        <w:autoSpaceDE/>
        <w:autoSpaceDN/>
        <w:jc w:val="both"/>
        <w:rPr>
          <w:sz w:val="16"/>
          <w:szCs w:val="16"/>
        </w:rPr>
      </w:pPr>
    </w:p>
    <w:p w:rsidR="00C20CEE" w:rsidRPr="008D67DD" w:rsidRDefault="00C20CEE" w:rsidP="00C20CEE">
      <w:pPr>
        <w:ind w:left="-142"/>
        <w:jc w:val="center"/>
      </w:pPr>
      <w:r w:rsidRPr="008D67DD">
        <w:t>Рисун</w:t>
      </w:r>
      <w:r>
        <w:t>ок 18</w:t>
      </w:r>
      <w:r w:rsidRPr="008D67DD">
        <w:t xml:space="preserve"> - Программа испытания реле сопротивления.</w:t>
      </w:r>
    </w:p>
    <w:p w:rsidR="00C20CEE" w:rsidRPr="008D67DD" w:rsidRDefault="00C20CEE" w:rsidP="007C489F">
      <w:pPr>
        <w:pStyle w:val="af2"/>
        <w:numPr>
          <w:ilvl w:val="0"/>
          <w:numId w:val="20"/>
        </w:numPr>
        <w:tabs>
          <w:tab w:val="clear" w:pos="482"/>
          <w:tab w:val="clear" w:pos="1692"/>
          <w:tab w:val="left" w:pos="-4962"/>
        </w:tabs>
        <w:ind w:left="357" w:hanging="357"/>
        <w:rPr>
          <w:rFonts w:ascii="Times New Roman" w:hAnsi="Times New Roman"/>
          <w:sz w:val="24"/>
          <w:szCs w:val="24"/>
        </w:rPr>
      </w:pPr>
      <w:r w:rsidRPr="008D67DD">
        <w:rPr>
          <w:rFonts w:ascii="Times New Roman" w:hAnsi="Times New Roman"/>
          <w:sz w:val="24"/>
          <w:szCs w:val="24"/>
        </w:rPr>
        <w:lastRenderedPageBreak/>
        <w:t xml:space="preserve">На лицевой панели реле для </w:t>
      </w:r>
      <w:r w:rsidRPr="008D67DD">
        <w:rPr>
          <w:rFonts w:ascii="Times New Roman" w:hAnsi="Times New Roman"/>
          <w:sz w:val="24"/>
          <w:szCs w:val="24"/>
          <w:lang w:val="en-US"/>
        </w:rPr>
        <w:t>KZ</w:t>
      </w:r>
      <w:r w:rsidRPr="008D67DD">
        <w:rPr>
          <w:rFonts w:ascii="Times New Roman" w:hAnsi="Times New Roman"/>
          <w:sz w:val="24"/>
          <w:szCs w:val="24"/>
        </w:rPr>
        <w:t>1 установить заданное преподавателем уставки реле, а именно, величину сопротивления срабатывания реле и величину угла максимальной чувствительности реле. Степень сжатия характеристики установить равной единице. Смеще</w:t>
      </w:r>
      <w:r>
        <w:rPr>
          <w:rFonts w:ascii="Times New Roman" w:hAnsi="Times New Roman"/>
          <w:sz w:val="24"/>
          <w:szCs w:val="24"/>
        </w:rPr>
        <w:t>ние характеристики отключить.</w:t>
      </w:r>
    </w:p>
    <w:p w:rsidR="00C20CEE" w:rsidRDefault="00C20CEE" w:rsidP="007C489F">
      <w:pPr>
        <w:pStyle w:val="af2"/>
        <w:numPr>
          <w:ilvl w:val="0"/>
          <w:numId w:val="20"/>
        </w:numPr>
        <w:tabs>
          <w:tab w:val="clear" w:pos="482"/>
          <w:tab w:val="clear" w:pos="1692"/>
          <w:tab w:val="num" w:pos="-5103"/>
          <w:tab w:val="left" w:pos="-4962"/>
        </w:tabs>
        <w:ind w:left="357" w:hanging="357"/>
        <w:rPr>
          <w:rFonts w:ascii="Times New Roman" w:hAnsi="Times New Roman"/>
          <w:sz w:val="24"/>
          <w:szCs w:val="24"/>
        </w:rPr>
      </w:pPr>
      <w:r w:rsidRPr="008D67DD">
        <w:rPr>
          <w:rFonts w:ascii="Times New Roman" w:hAnsi="Times New Roman"/>
          <w:sz w:val="24"/>
          <w:szCs w:val="24"/>
        </w:rPr>
        <w:t xml:space="preserve">Снять зависимость </w:t>
      </w:r>
      <w:r w:rsidRPr="008D67DD">
        <w:rPr>
          <w:rFonts w:ascii="Times New Roman" w:hAnsi="Times New Roman"/>
          <w:sz w:val="24"/>
          <w:szCs w:val="24"/>
          <w:lang w:val="en-US"/>
        </w:rPr>
        <w:t>Z</w:t>
      </w:r>
      <w:proofErr w:type="spellStart"/>
      <w:r>
        <w:rPr>
          <w:rFonts w:ascii="Times New Roman" w:hAnsi="Times New Roman"/>
          <w:sz w:val="24"/>
          <w:szCs w:val="24"/>
          <w:vertAlign w:val="subscript"/>
        </w:rPr>
        <w:t>с.р</w:t>
      </w:r>
      <w:proofErr w:type="spellEnd"/>
      <w:r>
        <w:rPr>
          <w:rFonts w:ascii="Times New Roman" w:hAnsi="Times New Roman"/>
          <w:sz w:val="24"/>
          <w:szCs w:val="24"/>
          <w:vertAlign w:val="subscript"/>
        </w:rPr>
        <w:t>.</w:t>
      </w:r>
      <w:r w:rsidRPr="008D67DD">
        <w:rPr>
          <w:rFonts w:ascii="Times New Roman" w:hAnsi="Times New Roman"/>
          <w:sz w:val="24"/>
          <w:szCs w:val="24"/>
        </w:rPr>
        <w:t>=</w:t>
      </w:r>
      <w:r w:rsidRPr="008D67DD">
        <w:rPr>
          <w:rFonts w:ascii="Times New Roman" w:hAnsi="Times New Roman"/>
          <w:sz w:val="24"/>
          <w:szCs w:val="24"/>
          <w:lang w:val="en-US"/>
        </w:rPr>
        <w:t>f</w:t>
      </w:r>
      <w:r w:rsidRPr="008D67DD">
        <w:rPr>
          <w:rFonts w:ascii="Times New Roman" w:hAnsi="Times New Roman"/>
          <w:sz w:val="24"/>
          <w:szCs w:val="24"/>
        </w:rPr>
        <w:t>(</w:t>
      </w:r>
      <w:proofErr w:type="spellStart"/>
      <w:r w:rsidRPr="00F57853">
        <w:rPr>
          <w:rFonts w:ascii="Times New Roman" w:hAnsi="Times New Roman"/>
          <w:sz w:val="24"/>
          <w:szCs w:val="24"/>
        </w:rPr>
        <w:t>φ</w:t>
      </w:r>
      <w:r w:rsidRPr="00F57853">
        <w:rPr>
          <w:rFonts w:ascii="Times New Roman" w:hAnsi="Times New Roman"/>
          <w:sz w:val="24"/>
          <w:szCs w:val="24"/>
          <w:vertAlign w:val="subscript"/>
        </w:rPr>
        <w:t>р</w:t>
      </w:r>
      <w:proofErr w:type="spellEnd"/>
      <w:r w:rsidRPr="00F57853">
        <w:rPr>
          <w:rFonts w:ascii="Times New Roman" w:hAnsi="Times New Roman"/>
          <w:sz w:val="24"/>
          <w:szCs w:val="24"/>
        </w:rPr>
        <w:t>)</w:t>
      </w:r>
      <w:r w:rsidRPr="008D67DD">
        <w:rPr>
          <w:rFonts w:ascii="Times New Roman" w:hAnsi="Times New Roman"/>
          <w:sz w:val="24"/>
          <w:szCs w:val="24"/>
        </w:rPr>
        <w:t xml:space="preserve"> (угловая характеристика реле). Для этого, регуляторами «Управление источниками тока и напряжения» установить номинальный ток в обмотке реле 100В. Величину угла между током и напряжением установить равной нулю. При этом, реле должно перейти в не сработавшее состояние (индикатор «Контакт» в окне программы испытания реле имеет зеленый цвет, а надпись на индикаторе имеет значение «разомкнут»). Если состояние реле отличается от указанного выше, то это говорит о неправильно собранной схеме испытания и/или неверной полярности подключения источн</w:t>
      </w:r>
      <w:r>
        <w:rPr>
          <w:rFonts w:ascii="Times New Roman" w:hAnsi="Times New Roman"/>
          <w:sz w:val="24"/>
          <w:szCs w:val="24"/>
        </w:rPr>
        <w:t>иков тока и напряжения.</w:t>
      </w:r>
    </w:p>
    <w:p w:rsidR="00C20CEE" w:rsidRPr="008D67DD" w:rsidRDefault="00C20CEE" w:rsidP="007C489F">
      <w:pPr>
        <w:pStyle w:val="af2"/>
        <w:numPr>
          <w:ilvl w:val="0"/>
          <w:numId w:val="20"/>
        </w:numPr>
        <w:tabs>
          <w:tab w:val="clear" w:pos="482"/>
          <w:tab w:val="clear" w:pos="1692"/>
          <w:tab w:val="left" w:pos="-4962"/>
        </w:tabs>
        <w:ind w:left="357" w:hanging="357"/>
        <w:rPr>
          <w:rFonts w:ascii="Times New Roman" w:hAnsi="Times New Roman"/>
          <w:sz w:val="24"/>
          <w:szCs w:val="24"/>
        </w:rPr>
      </w:pPr>
      <w:r w:rsidRPr="008D67DD">
        <w:rPr>
          <w:rFonts w:ascii="Times New Roman" w:hAnsi="Times New Roman"/>
          <w:sz w:val="24"/>
          <w:szCs w:val="24"/>
        </w:rPr>
        <w:t>Плавно снижая величину напряжения, подведенного к обмотке реле, определить момент срабатывания реле по замыканию его выходных контактов (индикатор «Контакт» в окне программы испытания реле имеет красный цвет, а надпись на индикаторе имеет значение «замкнут»). Полученную величину</w:t>
      </w:r>
      <w:r>
        <w:rPr>
          <w:rFonts w:ascii="Times New Roman" w:hAnsi="Times New Roman"/>
          <w:sz w:val="24"/>
          <w:szCs w:val="24"/>
        </w:rPr>
        <w:t xml:space="preserve"> напряжения занести в таблицу 16.</w:t>
      </w:r>
    </w:p>
    <w:p w:rsidR="00C20CEE" w:rsidRPr="008D67DD" w:rsidRDefault="00C20CEE" w:rsidP="007C489F">
      <w:pPr>
        <w:pStyle w:val="af2"/>
        <w:numPr>
          <w:ilvl w:val="0"/>
          <w:numId w:val="20"/>
        </w:numPr>
        <w:tabs>
          <w:tab w:val="clear" w:pos="482"/>
          <w:tab w:val="clear" w:pos="1692"/>
          <w:tab w:val="num" w:pos="-4962"/>
        </w:tabs>
        <w:ind w:left="357" w:hanging="357"/>
        <w:rPr>
          <w:rFonts w:ascii="Times New Roman" w:hAnsi="Times New Roman"/>
          <w:sz w:val="24"/>
          <w:szCs w:val="24"/>
        </w:rPr>
      </w:pPr>
      <w:r w:rsidRPr="008D67DD">
        <w:rPr>
          <w:rFonts w:ascii="Times New Roman" w:hAnsi="Times New Roman"/>
          <w:sz w:val="24"/>
          <w:szCs w:val="24"/>
        </w:rPr>
        <w:t>Регуляторами «Управление источниками тока и напряжения» восстановить номинальное напряжение, подводимое к обмотке реле. Величину угла между током и напряжением увеличить на 15 градусов. Повторить пункты 7 и 8 для всех других значений угла с</w:t>
      </w:r>
      <w:r>
        <w:rPr>
          <w:rFonts w:ascii="Times New Roman" w:hAnsi="Times New Roman"/>
          <w:sz w:val="24"/>
          <w:szCs w:val="24"/>
        </w:rPr>
        <w:t>двига между током и напряжением.</w:t>
      </w:r>
    </w:p>
    <w:p w:rsidR="00C20CEE" w:rsidRPr="008D67DD" w:rsidRDefault="00C20CEE" w:rsidP="007C489F">
      <w:pPr>
        <w:pStyle w:val="af2"/>
        <w:numPr>
          <w:ilvl w:val="0"/>
          <w:numId w:val="20"/>
        </w:numPr>
        <w:tabs>
          <w:tab w:val="clear" w:pos="482"/>
          <w:tab w:val="clear" w:pos="1692"/>
          <w:tab w:val="left" w:pos="-4962"/>
        </w:tabs>
        <w:ind w:left="357" w:hanging="357"/>
        <w:rPr>
          <w:rFonts w:ascii="Times New Roman" w:hAnsi="Times New Roman"/>
          <w:sz w:val="24"/>
          <w:szCs w:val="24"/>
        </w:rPr>
      </w:pPr>
      <w:r w:rsidRPr="008D67DD">
        <w:rPr>
          <w:rFonts w:ascii="Times New Roman" w:hAnsi="Times New Roman"/>
          <w:sz w:val="24"/>
          <w:szCs w:val="24"/>
        </w:rPr>
        <w:t xml:space="preserve">По данным таблицы </w:t>
      </w:r>
      <w:r>
        <w:rPr>
          <w:rFonts w:ascii="Times New Roman" w:hAnsi="Times New Roman"/>
          <w:sz w:val="24"/>
          <w:szCs w:val="24"/>
        </w:rPr>
        <w:t>16</w:t>
      </w:r>
      <w:r w:rsidRPr="008D67DD">
        <w:rPr>
          <w:rFonts w:ascii="Times New Roman" w:hAnsi="Times New Roman"/>
          <w:sz w:val="24"/>
          <w:szCs w:val="24"/>
        </w:rPr>
        <w:t xml:space="preserve"> рассчитать величины сопротивлений, при которых происходит срабатывание реле, результаты расчетов занести в таблицу </w:t>
      </w:r>
      <w:r>
        <w:rPr>
          <w:rFonts w:ascii="Times New Roman" w:hAnsi="Times New Roman"/>
          <w:sz w:val="24"/>
          <w:szCs w:val="24"/>
        </w:rPr>
        <w:t>16</w:t>
      </w:r>
      <w:r w:rsidRPr="008D67DD">
        <w:rPr>
          <w:rFonts w:ascii="Times New Roman" w:hAnsi="Times New Roman"/>
          <w:sz w:val="24"/>
          <w:szCs w:val="24"/>
        </w:rPr>
        <w:t>. Построить характеристику срабатывания реле сопротивления. По полученной характеристике определить угол мак</w:t>
      </w:r>
      <w:r>
        <w:rPr>
          <w:rFonts w:ascii="Times New Roman" w:hAnsi="Times New Roman"/>
          <w:sz w:val="24"/>
          <w:szCs w:val="24"/>
        </w:rPr>
        <w:t>симальной чувствительности реле.</w:t>
      </w:r>
    </w:p>
    <w:p w:rsidR="00C20CEE" w:rsidRPr="00777DEA" w:rsidRDefault="00C20CEE" w:rsidP="00C20CEE">
      <w:pPr>
        <w:pStyle w:val="af2"/>
        <w:tabs>
          <w:tab w:val="clear" w:pos="482"/>
          <w:tab w:val="left" w:pos="-5103"/>
        </w:tabs>
        <w:ind w:left="-142" w:firstLine="0"/>
        <w:rPr>
          <w:rFonts w:ascii="Times New Roman" w:hAnsi="Times New Roman"/>
          <w:sz w:val="16"/>
          <w:szCs w:val="24"/>
        </w:rPr>
      </w:pPr>
    </w:p>
    <w:p w:rsidR="00C20CEE" w:rsidRPr="008D67DD" w:rsidRDefault="00C20CEE" w:rsidP="00C20CEE">
      <w:pPr>
        <w:pStyle w:val="af2"/>
        <w:tabs>
          <w:tab w:val="clear" w:pos="482"/>
          <w:tab w:val="left" w:pos="-5103"/>
        </w:tabs>
        <w:ind w:left="0" w:firstLine="0"/>
        <w:rPr>
          <w:rFonts w:ascii="Times New Roman" w:hAnsi="Times New Roman"/>
          <w:sz w:val="24"/>
          <w:szCs w:val="24"/>
        </w:rPr>
      </w:pPr>
      <w:r>
        <w:rPr>
          <w:rFonts w:ascii="Times New Roman" w:hAnsi="Times New Roman"/>
          <w:sz w:val="24"/>
          <w:szCs w:val="24"/>
        </w:rPr>
        <w:t>Таблица 16</w:t>
      </w:r>
      <w:r w:rsidRPr="008D67DD">
        <w:rPr>
          <w:rFonts w:ascii="Times New Roman" w:hAnsi="Times New Roman"/>
          <w:sz w:val="24"/>
          <w:szCs w:val="24"/>
        </w:rPr>
        <w:t xml:space="preserve"> - Измерение характеристики срабатывания реле вида </w:t>
      </w:r>
      <w:r w:rsidRPr="008D67DD">
        <w:rPr>
          <w:rFonts w:ascii="Times New Roman" w:hAnsi="Times New Roman"/>
          <w:sz w:val="24"/>
          <w:szCs w:val="24"/>
          <w:lang w:val="en-US"/>
        </w:rPr>
        <w:t>Z</w:t>
      </w:r>
      <w:proofErr w:type="spellStart"/>
      <w:r>
        <w:rPr>
          <w:rFonts w:ascii="Times New Roman" w:hAnsi="Times New Roman"/>
          <w:sz w:val="24"/>
          <w:szCs w:val="24"/>
          <w:vertAlign w:val="subscript"/>
        </w:rPr>
        <w:t>с.р</w:t>
      </w:r>
      <w:proofErr w:type="spellEnd"/>
      <w:r>
        <w:rPr>
          <w:rFonts w:ascii="Times New Roman" w:hAnsi="Times New Roman"/>
          <w:sz w:val="24"/>
          <w:szCs w:val="24"/>
          <w:vertAlign w:val="subscript"/>
        </w:rPr>
        <w:t>.</w:t>
      </w:r>
      <w:r w:rsidRPr="008D67DD">
        <w:rPr>
          <w:rFonts w:ascii="Times New Roman" w:hAnsi="Times New Roman"/>
          <w:sz w:val="24"/>
          <w:szCs w:val="24"/>
        </w:rPr>
        <w:t>=</w:t>
      </w:r>
      <w:r w:rsidRPr="008D67DD">
        <w:rPr>
          <w:rFonts w:ascii="Times New Roman" w:hAnsi="Times New Roman"/>
          <w:sz w:val="24"/>
          <w:szCs w:val="24"/>
          <w:lang w:val="en-US"/>
        </w:rPr>
        <w:t>f</w:t>
      </w:r>
      <w:r w:rsidRPr="008D67DD">
        <w:rPr>
          <w:rFonts w:ascii="Times New Roman" w:hAnsi="Times New Roman"/>
          <w:sz w:val="24"/>
          <w:szCs w:val="24"/>
        </w:rPr>
        <w:t>(</w:t>
      </w:r>
      <w:proofErr w:type="spellStart"/>
      <w:r w:rsidRPr="00F57853">
        <w:rPr>
          <w:rFonts w:ascii="Times New Roman" w:hAnsi="Times New Roman"/>
          <w:sz w:val="24"/>
          <w:szCs w:val="24"/>
        </w:rPr>
        <w:t>φ</w:t>
      </w:r>
      <w:r w:rsidRPr="00F57853">
        <w:rPr>
          <w:rFonts w:ascii="Times New Roman" w:hAnsi="Times New Roman"/>
          <w:sz w:val="24"/>
          <w:szCs w:val="24"/>
          <w:vertAlign w:val="subscript"/>
        </w:rPr>
        <w:t>р</w:t>
      </w:r>
      <w:proofErr w:type="spellEnd"/>
      <w:r w:rsidRPr="00F57853">
        <w:rPr>
          <w:rFonts w:ascii="Times New Roman" w:hAnsi="Times New Roman"/>
          <w:sz w:val="24"/>
          <w:szCs w:val="24"/>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1"/>
        <w:gridCol w:w="850"/>
        <w:gridCol w:w="851"/>
        <w:gridCol w:w="992"/>
        <w:gridCol w:w="992"/>
        <w:gridCol w:w="992"/>
        <w:gridCol w:w="993"/>
        <w:gridCol w:w="850"/>
        <w:gridCol w:w="992"/>
      </w:tblGrid>
      <w:tr w:rsidR="00C20CEE" w:rsidRPr="008D67DD" w:rsidTr="00C20CEE">
        <w:tc>
          <w:tcPr>
            <w:tcW w:w="1276" w:type="dxa"/>
            <w:tcBorders>
              <w:top w:val="single" w:sz="12" w:space="0" w:color="auto"/>
              <w:left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proofErr w:type="spellStart"/>
            <w:r w:rsidRPr="00F57853">
              <w:rPr>
                <w:rFonts w:ascii="Times New Roman" w:hAnsi="Times New Roman"/>
                <w:sz w:val="24"/>
                <w:szCs w:val="24"/>
              </w:rPr>
              <w:t>φ</w:t>
            </w:r>
            <w:r w:rsidRPr="00F57853">
              <w:rPr>
                <w:rFonts w:ascii="Times New Roman" w:hAnsi="Times New Roman"/>
                <w:sz w:val="24"/>
                <w:szCs w:val="24"/>
                <w:vertAlign w:val="subscript"/>
              </w:rPr>
              <w:t>р</w:t>
            </w:r>
            <w:proofErr w:type="spellEnd"/>
          </w:p>
        </w:tc>
        <w:tc>
          <w:tcPr>
            <w:tcW w:w="851" w:type="dxa"/>
            <w:tcBorders>
              <w:top w:val="single" w:sz="12" w:space="0" w:color="auto"/>
              <w:left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0</w:t>
            </w: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67"/>
              <w:jc w:val="center"/>
              <w:rPr>
                <w:rFonts w:ascii="Times New Roman" w:hAnsi="Times New Roman"/>
                <w:sz w:val="24"/>
                <w:szCs w:val="24"/>
              </w:rPr>
            </w:pPr>
            <w:r w:rsidRPr="008D67DD">
              <w:rPr>
                <w:rFonts w:ascii="Times New Roman" w:hAnsi="Times New Roman"/>
                <w:sz w:val="24"/>
                <w:szCs w:val="24"/>
              </w:rPr>
              <w:t>15</w:t>
            </w:r>
          </w:p>
        </w:tc>
        <w:tc>
          <w:tcPr>
            <w:tcW w:w="851"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2"/>
              <w:jc w:val="center"/>
              <w:rPr>
                <w:rFonts w:ascii="Times New Roman" w:hAnsi="Times New Roman"/>
                <w:sz w:val="24"/>
                <w:szCs w:val="24"/>
              </w:rPr>
            </w:pPr>
            <w:r w:rsidRPr="008D67DD">
              <w:rPr>
                <w:rFonts w:ascii="Times New Roman" w:hAnsi="Times New Roman"/>
                <w:sz w:val="24"/>
                <w:szCs w:val="24"/>
              </w:rPr>
              <w:t>30</w:t>
            </w: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45</w:t>
            </w: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60</w:t>
            </w: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75</w:t>
            </w:r>
          </w:p>
        </w:tc>
        <w:tc>
          <w:tcPr>
            <w:tcW w:w="993"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90</w:t>
            </w: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w:t>
            </w:r>
          </w:p>
        </w:tc>
        <w:tc>
          <w:tcPr>
            <w:tcW w:w="992" w:type="dxa"/>
            <w:tcBorders>
              <w:top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345</w:t>
            </w:r>
          </w:p>
        </w:tc>
      </w:tr>
      <w:tr w:rsidR="00C20CEE" w:rsidRPr="008D67DD" w:rsidTr="00C20CEE">
        <w:tc>
          <w:tcPr>
            <w:tcW w:w="1276" w:type="dxa"/>
            <w:tcBorders>
              <w:top w:val="single" w:sz="12" w:space="0" w:color="auto"/>
              <w:left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lang w:val="en-US"/>
              </w:rPr>
              <w:t>U</w:t>
            </w:r>
            <w:r>
              <w:rPr>
                <w:rFonts w:ascii="Times New Roman" w:hAnsi="Times New Roman"/>
                <w:sz w:val="24"/>
                <w:szCs w:val="24"/>
                <w:vertAlign w:val="subscript"/>
              </w:rPr>
              <w:t>ср</w:t>
            </w:r>
            <w:r w:rsidRPr="008D67DD">
              <w:rPr>
                <w:rFonts w:ascii="Times New Roman" w:hAnsi="Times New Roman"/>
                <w:sz w:val="24"/>
                <w:szCs w:val="24"/>
              </w:rPr>
              <w:t>, В</w:t>
            </w:r>
          </w:p>
        </w:tc>
        <w:tc>
          <w:tcPr>
            <w:tcW w:w="851" w:type="dxa"/>
            <w:tcBorders>
              <w:top w:val="single" w:sz="12" w:space="0" w:color="auto"/>
              <w:left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67"/>
              <w:rPr>
                <w:rFonts w:ascii="Times New Roman" w:hAnsi="Times New Roman"/>
                <w:sz w:val="24"/>
                <w:szCs w:val="24"/>
              </w:rPr>
            </w:pPr>
          </w:p>
        </w:tc>
        <w:tc>
          <w:tcPr>
            <w:tcW w:w="851"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2"/>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right="-108" w:firstLine="34"/>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3"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2" w:type="dxa"/>
            <w:tcBorders>
              <w:top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993"/>
              <w:rPr>
                <w:rFonts w:ascii="Times New Roman" w:hAnsi="Times New Roman"/>
                <w:sz w:val="24"/>
                <w:szCs w:val="24"/>
              </w:rPr>
            </w:pPr>
          </w:p>
        </w:tc>
      </w:tr>
      <w:tr w:rsidR="00C20CEE" w:rsidRPr="008D67DD" w:rsidTr="00C20CEE">
        <w:tc>
          <w:tcPr>
            <w:tcW w:w="1276" w:type="dxa"/>
            <w:tcBorders>
              <w:top w:val="single" w:sz="12" w:space="0" w:color="auto"/>
              <w:left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lang w:val="en-US"/>
              </w:rPr>
              <w:t>Z</w:t>
            </w:r>
            <w:r>
              <w:rPr>
                <w:rFonts w:ascii="Times New Roman" w:hAnsi="Times New Roman"/>
                <w:sz w:val="24"/>
                <w:szCs w:val="24"/>
              </w:rPr>
              <w:t xml:space="preserve"> </w:t>
            </w:r>
            <w:proofErr w:type="spellStart"/>
            <w:r>
              <w:rPr>
                <w:rFonts w:ascii="Times New Roman" w:hAnsi="Times New Roman"/>
                <w:sz w:val="24"/>
                <w:szCs w:val="24"/>
                <w:vertAlign w:val="subscript"/>
              </w:rPr>
              <w:t>с.р</w:t>
            </w:r>
            <w:proofErr w:type="spellEnd"/>
            <w:r>
              <w:rPr>
                <w:rFonts w:ascii="Times New Roman" w:hAnsi="Times New Roman"/>
                <w:sz w:val="24"/>
                <w:szCs w:val="24"/>
                <w:vertAlign w:val="subscript"/>
              </w:rPr>
              <w:t>.</w:t>
            </w:r>
            <w:r>
              <w:rPr>
                <w:rFonts w:ascii="Times New Roman" w:hAnsi="Times New Roman"/>
                <w:sz w:val="24"/>
                <w:szCs w:val="24"/>
              </w:rPr>
              <w:t>, Ом</w:t>
            </w:r>
          </w:p>
        </w:tc>
        <w:tc>
          <w:tcPr>
            <w:tcW w:w="851" w:type="dxa"/>
            <w:tcBorders>
              <w:top w:val="single" w:sz="12" w:space="0" w:color="auto"/>
              <w:left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67"/>
              <w:rPr>
                <w:rFonts w:ascii="Times New Roman" w:hAnsi="Times New Roman"/>
                <w:sz w:val="24"/>
                <w:szCs w:val="24"/>
              </w:rPr>
            </w:pPr>
          </w:p>
        </w:tc>
        <w:tc>
          <w:tcPr>
            <w:tcW w:w="851"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2"/>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3"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2" w:type="dxa"/>
            <w:tcBorders>
              <w:top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993"/>
              <w:rPr>
                <w:rFonts w:ascii="Times New Roman" w:hAnsi="Times New Roman"/>
                <w:sz w:val="24"/>
                <w:szCs w:val="24"/>
              </w:rPr>
            </w:pPr>
          </w:p>
        </w:tc>
      </w:tr>
    </w:tbl>
    <w:p w:rsidR="00C20CEE" w:rsidRPr="0045652B" w:rsidRDefault="00C20CEE" w:rsidP="00C20CEE">
      <w:pPr>
        <w:pStyle w:val="af2"/>
        <w:tabs>
          <w:tab w:val="clear" w:pos="482"/>
          <w:tab w:val="left" w:pos="-4962"/>
        </w:tabs>
        <w:ind w:left="-142" w:firstLine="993"/>
        <w:rPr>
          <w:rFonts w:ascii="Times New Roman" w:hAnsi="Times New Roman"/>
          <w:sz w:val="16"/>
          <w:szCs w:val="16"/>
        </w:rPr>
      </w:pPr>
    </w:p>
    <w:p w:rsidR="00C20CEE" w:rsidRPr="008D67DD" w:rsidRDefault="00C20CEE" w:rsidP="007C489F">
      <w:pPr>
        <w:pStyle w:val="af2"/>
        <w:numPr>
          <w:ilvl w:val="0"/>
          <w:numId w:val="20"/>
        </w:numPr>
        <w:tabs>
          <w:tab w:val="clear" w:pos="482"/>
          <w:tab w:val="clear" w:pos="1692"/>
          <w:tab w:val="num" w:pos="-4962"/>
          <w:tab w:val="left" w:pos="284"/>
          <w:tab w:val="left" w:pos="426"/>
        </w:tabs>
        <w:ind w:left="284" w:hanging="284"/>
        <w:rPr>
          <w:rFonts w:ascii="Times New Roman" w:hAnsi="Times New Roman"/>
          <w:sz w:val="24"/>
          <w:szCs w:val="24"/>
        </w:rPr>
      </w:pPr>
      <w:r w:rsidRPr="008D67DD">
        <w:rPr>
          <w:rFonts w:ascii="Times New Roman" w:hAnsi="Times New Roman"/>
          <w:sz w:val="24"/>
          <w:szCs w:val="24"/>
        </w:rPr>
        <w:t>По согласованию с преподавателем снять угловые характеристики срабатывания реле сопротивления при других настройках реле. Для этого, переключить программу испытания реле в автоматический</w:t>
      </w:r>
      <w:r>
        <w:rPr>
          <w:rFonts w:ascii="Times New Roman" w:hAnsi="Times New Roman"/>
          <w:sz w:val="24"/>
          <w:szCs w:val="24"/>
        </w:rPr>
        <w:t xml:space="preserve"> режим установив переключатель </w:t>
      </w:r>
      <w:r w:rsidRPr="008D67DD">
        <w:rPr>
          <w:rFonts w:ascii="Times New Roman" w:hAnsi="Times New Roman"/>
          <w:sz w:val="24"/>
          <w:szCs w:val="24"/>
        </w:rPr>
        <w:t>«Испытание реле сопротивления» в по</w:t>
      </w:r>
      <w:r>
        <w:rPr>
          <w:rFonts w:ascii="Times New Roman" w:hAnsi="Times New Roman"/>
          <w:sz w:val="24"/>
          <w:szCs w:val="24"/>
        </w:rPr>
        <w:t>зицию «в автоматическом режиме».</w:t>
      </w:r>
    </w:p>
    <w:p w:rsidR="00C20CEE" w:rsidRPr="008D67DD" w:rsidRDefault="00C20CEE" w:rsidP="007C489F">
      <w:pPr>
        <w:pStyle w:val="af2"/>
        <w:numPr>
          <w:ilvl w:val="0"/>
          <w:numId w:val="20"/>
        </w:numPr>
        <w:tabs>
          <w:tab w:val="clear" w:pos="482"/>
          <w:tab w:val="clear" w:pos="1692"/>
          <w:tab w:val="num" w:pos="-4962"/>
          <w:tab w:val="left" w:pos="284"/>
          <w:tab w:val="left" w:pos="426"/>
        </w:tabs>
        <w:ind w:left="284" w:hanging="284"/>
        <w:rPr>
          <w:rFonts w:ascii="Times New Roman" w:hAnsi="Times New Roman"/>
          <w:sz w:val="24"/>
          <w:szCs w:val="24"/>
        </w:rPr>
      </w:pPr>
      <w:r w:rsidRPr="008D67DD">
        <w:rPr>
          <w:rFonts w:ascii="Times New Roman" w:hAnsi="Times New Roman"/>
          <w:sz w:val="24"/>
          <w:szCs w:val="24"/>
        </w:rPr>
        <w:t>Задать по согласованию с преподавателем исходные п</w:t>
      </w:r>
      <w:r>
        <w:rPr>
          <w:rFonts w:ascii="Times New Roman" w:hAnsi="Times New Roman"/>
          <w:sz w:val="24"/>
          <w:szCs w:val="24"/>
        </w:rPr>
        <w:t>араметры автоматического режима.</w:t>
      </w:r>
    </w:p>
    <w:p w:rsidR="00C20CEE" w:rsidRDefault="00C20CEE" w:rsidP="007C489F">
      <w:pPr>
        <w:pStyle w:val="af2"/>
        <w:numPr>
          <w:ilvl w:val="0"/>
          <w:numId w:val="20"/>
        </w:numPr>
        <w:tabs>
          <w:tab w:val="clear" w:pos="482"/>
          <w:tab w:val="clear" w:pos="1692"/>
          <w:tab w:val="left" w:pos="-4962"/>
          <w:tab w:val="left" w:pos="284"/>
          <w:tab w:val="left" w:pos="426"/>
        </w:tabs>
        <w:ind w:left="284" w:hanging="284"/>
        <w:rPr>
          <w:rFonts w:ascii="Times New Roman" w:hAnsi="Times New Roman"/>
          <w:sz w:val="24"/>
          <w:szCs w:val="24"/>
        </w:rPr>
      </w:pPr>
      <w:r w:rsidRPr="008D67DD">
        <w:rPr>
          <w:rFonts w:ascii="Times New Roman" w:hAnsi="Times New Roman"/>
          <w:sz w:val="24"/>
          <w:szCs w:val="24"/>
        </w:rPr>
        <w:t>Нажать кнопк</w:t>
      </w:r>
      <w:r>
        <w:rPr>
          <w:rFonts w:ascii="Times New Roman" w:hAnsi="Times New Roman"/>
          <w:sz w:val="24"/>
          <w:szCs w:val="24"/>
        </w:rPr>
        <w:t>у «Характеристика срабатывания».</w:t>
      </w:r>
    </w:p>
    <w:p w:rsidR="00C20CEE" w:rsidRDefault="00C20CEE" w:rsidP="007C489F">
      <w:pPr>
        <w:pStyle w:val="af2"/>
        <w:numPr>
          <w:ilvl w:val="0"/>
          <w:numId w:val="20"/>
        </w:numPr>
        <w:tabs>
          <w:tab w:val="clear" w:pos="482"/>
          <w:tab w:val="clear" w:pos="1692"/>
          <w:tab w:val="left" w:pos="-4962"/>
          <w:tab w:val="left" w:pos="284"/>
          <w:tab w:val="left" w:pos="426"/>
        </w:tabs>
        <w:ind w:left="284" w:hanging="284"/>
        <w:rPr>
          <w:rFonts w:ascii="Times New Roman" w:hAnsi="Times New Roman"/>
          <w:sz w:val="24"/>
          <w:szCs w:val="24"/>
        </w:rPr>
      </w:pPr>
      <w:r w:rsidRPr="00777DEA">
        <w:rPr>
          <w:rFonts w:ascii="Times New Roman" w:hAnsi="Times New Roman"/>
          <w:sz w:val="24"/>
          <w:szCs w:val="24"/>
        </w:rPr>
        <w:t xml:space="preserve">По завершению испытаний сохранить результаты кнопкой «Сохранить в файл…». Занести результаты измерений в таблицу 17. </w:t>
      </w:r>
    </w:p>
    <w:p w:rsidR="00C20CEE" w:rsidRPr="00522414" w:rsidRDefault="00C20CEE" w:rsidP="00C20CEE">
      <w:pPr>
        <w:rPr>
          <w:sz w:val="16"/>
          <w:szCs w:val="16"/>
        </w:rPr>
      </w:pPr>
    </w:p>
    <w:p w:rsidR="00C20CEE" w:rsidRDefault="00C20CEE" w:rsidP="00C20CEE">
      <w:pPr>
        <w:pStyle w:val="af2"/>
        <w:tabs>
          <w:tab w:val="clear" w:pos="482"/>
          <w:tab w:val="left" w:pos="-5103"/>
        </w:tabs>
        <w:ind w:left="-142" w:firstLine="0"/>
        <w:rPr>
          <w:rFonts w:ascii="Times New Roman" w:hAnsi="Times New Roman"/>
          <w:sz w:val="24"/>
          <w:szCs w:val="24"/>
        </w:rPr>
      </w:pPr>
      <w:r w:rsidRPr="008D67DD">
        <w:rPr>
          <w:rFonts w:ascii="Times New Roman" w:hAnsi="Times New Roman"/>
          <w:sz w:val="24"/>
          <w:szCs w:val="24"/>
        </w:rPr>
        <w:t>Та</w:t>
      </w:r>
      <w:r>
        <w:rPr>
          <w:rFonts w:ascii="Times New Roman" w:hAnsi="Times New Roman"/>
          <w:sz w:val="24"/>
          <w:szCs w:val="24"/>
        </w:rPr>
        <w:t>блица 17</w:t>
      </w:r>
      <w:r w:rsidRPr="008D67DD">
        <w:rPr>
          <w:rFonts w:ascii="Times New Roman" w:hAnsi="Times New Roman"/>
          <w:sz w:val="24"/>
          <w:szCs w:val="24"/>
        </w:rPr>
        <w:t xml:space="preserve"> - Измерение характеристики срабатывания реле вида </w:t>
      </w:r>
      <w:r w:rsidRPr="008D67DD">
        <w:rPr>
          <w:rFonts w:ascii="Times New Roman" w:hAnsi="Times New Roman"/>
          <w:sz w:val="24"/>
          <w:szCs w:val="24"/>
          <w:lang w:val="en-US"/>
        </w:rPr>
        <w:t>Z</w:t>
      </w:r>
      <w:proofErr w:type="spellStart"/>
      <w:r>
        <w:rPr>
          <w:rFonts w:ascii="Times New Roman" w:hAnsi="Times New Roman"/>
          <w:sz w:val="24"/>
          <w:szCs w:val="24"/>
          <w:vertAlign w:val="subscript"/>
        </w:rPr>
        <w:t>с.р</w:t>
      </w:r>
      <w:proofErr w:type="spellEnd"/>
      <w:r>
        <w:rPr>
          <w:rFonts w:ascii="Times New Roman" w:hAnsi="Times New Roman"/>
          <w:sz w:val="24"/>
          <w:szCs w:val="24"/>
          <w:vertAlign w:val="subscript"/>
        </w:rPr>
        <w:t>.</w:t>
      </w:r>
      <w:r w:rsidRPr="008D67DD">
        <w:rPr>
          <w:rFonts w:ascii="Times New Roman" w:hAnsi="Times New Roman"/>
          <w:sz w:val="24"/>
          <w:szCs w:val="24"/>
        </w:rPr>
        <w:t>=</w:t>
      </w:r>
      <w:r w:rsidRPr="008D67DD">
        <w:rPr>
          <w:rFonts w:ascii="Times New Roman" w:hAnsi="Times New Roman"/>
          <w:sz w:val="24"/>
          <w:szCs w:val="24"/>
          <w:lang w:val="en-US"/>
        </w:rPr>
        <w:t>f</w:t>
      </w:r>
      <w:r w:rsidRPr="008D67DD">
        <w:rPr>
          <w:rFonts w:ascii="Times New Roman" w:hAnsi="Times New Roman"/>
          <w:sz w:val="24"/>
          <w:szCs w:val="24"/>
        </w:rPr>
        <w:t>(</w:t>
      </w:r>
      <w:proofErr w:type="spellStart"/>
      <w:r w:rsidRPr="00F57853">
        <w:rPr>
          <w:rFonts w:ascii="Times New Roman" w:hAnsi="Times New Roman"/>
          <w:sz w:val="24"/>
          <w:szCs w:val="24"/>
        </w:rPr>
        <w:t>φ</w:t>
      </w:r>
      <w:r w:rsidRPr="00F57853">
        <w:rPr>
          <w:rFonts w:ascii="Times New Roman" w:hAnsi="Times New Roman"/>
          <w:sz w:val="24"/>
          <w:szCs w:val="24"/>
          <w:vertAlign w:val="subscript"/>
        </w:rPr>
        <w:t>р</w:t>
      </w:r>
      <w:proofErr w:type="spellEnd"/>
      <w:r w:rsidRPr="00F57853">
        <w:rPr>
          <w:rFonts w:ascii="Times New Roman" w:hAnsi="Times New Roman"/>
          <w:sz w:val="24"/>
          <w:szCs w:val="24"/>
        </w:rPr>
        <w:t>)</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851"/>
        <w:gridCol w:w="850"/>
        <w:gridCol w:w="851"/>
        <w:gridCol w:w="992"/>
        <w:gridCol w:w="992"/>
        <w:gridCol w:w="992"/>
        <w:gridCol w:w="993"/>
        <w:gridCol w:w="850"/>
        <w:gridCol w:w="992"/>
      </w:tblGrid>
      <w:tr w:rsidR="00C20CEE" w:rsidRPr="008D67DD" w:rsidTr="00C20CEE">
        <w:tc>
          <w:tcPr>
            <w:tcW w:w="1418" w:type="dxa"/>
            <w:tcBorders>
              <w:top w:val="single" w:sz="12" w:space="0" w:color="auto"/>
              <w:left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proofErr w:type="spellStart"/>
            <w:r w:rsidRPr="00F57853">
              <w:rPr>
                <w:rFonts w:ascii="Times New Roman" w:hAnsi="Times New Roman"/>
                <w:sz w:val="24"/>
                <w:szCs w:val="24"/>
              </w:rPr>
              <w:t>φ</w:t>
            </w:r>
            <w:r w:rsidRPr="00F57853">
              <w:rPr>
                <w:rFonts w:ascii="Times New Roman" w:hAnsi="Times New Roman"/>
                <w:sz w:val="24"/>
                <w:szCs w:val="24"/>
                <w:vertAlign w:val="subscript"/>
              </w:rPr>
              <w:t>р</w:t>
            </w:r>
            <w:proofErr w:type="spellEnd"/>
          </w:p>
        </w:tc>
        <w:tc>
          <w:tcPr>
            <w:tcW w:w="851" w:type="dxa"/>
            <w:tcBorders>
              <w:top w:val="single" w:sz="12" w:space="0" w:color="auto"/>
              <w:left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0</w:t>
            </w: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67"/>
              <w:jc w:val="center"/>
              <w:rPr>
                <w:rFonts w:ascii="Times New Roman" w:hAnsi="Times New Roman"/>
                <w:sz w:val="24"/>
                <w:szCs w:val="24"/>
              </w:rPr>
            </w:pPr>
            <w:r w:rsidRPr="008D67DD">
              <w:rPr>
                <w:rFonts w:ascii="Times New Roman" w:hAnsi="Times New Roman"/>
                <w:sz w:val="24"/>
                <w:szCs w:val="24"/>
              </w:rPr>
              <w:t>15</w:t>
            </w:r>
          </w:p>
        </w:tc>
        <w:tc>
          <w:tcPr>
            <w:tcW w:w="851"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2"/>
              <w:jc w:val="center"/>
              <w:rPr>
                <w:rFonts w:ascii="Times New Roman" w:hAnsi="Times New Roman"/>
                <w:sz w:val="24"/>
                <w:szCs w:val="24"/>
              </w:rPr>
            </w:pPr>
            <w:r w:rsidRPr="008D67DD">
              <w:rPr>
                <w:rFonts w:ascii="Times New Roman" w:hAnsi="Times New Roman"/>
                <w:sz w:val="24"/>
                <w:szCs w:val="24"/>
              </w:rPr>
              <w:t>30</w:t>
            </w: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45</w:t>
            </w: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60</w:t>
            </w: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75</w:t>
            </w:r>
          </w:p>
        </w:tc>
        <w:tc>
          <w:tcPr>
            <w:tcW w:w="993"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90</w:t>
            </w: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w:t>
            </w:r>
          </w:p>
        </w:tc>
        <w:tc>
          <w:tcPr>
            <w:tcW w:w="992" w:type="dxa"/>
            <w:tcBorders>
              <w:top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rPr>
              <w:t>345</w:t>
            </w:r>
          </w:p>
        </w:tc>
      </w:tr>
      <w:tr w:rsidR="00C20CEE" w:rsidRPr="008D67DD" w:rsidTr="00C20CEE">
        <w:tc>
          <w:tcPr>
            <w:tcW w:w="1418" w:type="dxa"/>
            <w:tcBorders>
              <w:top w:val="single" w:sz="12" w:space="0" w:color="auto"/>
              <w:left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lang w:val="en-US"/>
              </w:rPr>
              <w:t>U</w:t>
            </w:r>
            <w:r>
              <w:rPr>
                <w:rFonts w:ascii="Times New Roman" w:hAnsi="Times New Roman"/>
                <w:sz w:val="24"/>
                <w:szCs w:val="24"/>
                <w:vertAlign w:val="subscript"/>
              </w:rPr>
              <w:t>ср</w:t>
            </w:r>
            <w:r w:rsidRPr="008D67DD">
              <w:rPr>
                <w:rFonts w:ascii="Times New Roman" w:hAnsi="Times New Roman"/>
                <w:sz w:val="24"/>
                <w:szCs w:val="24"/>
              </w:rPr>
              <w:t>, В</w:t>
            </w:r>
          </w:p>
        </w:tc>
        <w:tc>
          <w:tcPr>
            <w:tcW w:w="851" w:type="dxa"/>
            <w:tcBorders>
              <w:top w:val="single" w:sz="12" w:space="0" w:color="auto"/>
              <w:left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67"/>
              <w:rPr>
                <w:rFonts w:ascii="Times New Roman" w:hAnsi="Times New Roman"/>
                <w:sz w:val="24"/>
                <w:szCs w:val="24"/>
              </w:rPr>
            </w:pPr>
          </w:p>
        </w:tc>
        <w:tc>
          <w:tcPr>
            <w:tcW w:w="851"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2"/>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right="-108" w:firstLine="34"/>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3"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2" w:type="dxa"/>
            <w:tcBorders>
              <w:top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993"/>
              <w:rPr>
                <w:rFonts w:ascii="Times New Roman" w:hAnsi="Times New Roman"/>
                <w:sz w:val="24"/>
                <w:szCs w:val="24"/>
              </w:rPr>
            </w:pPr>
          </w:p>
        </w:tc>
      </w:tr>
      <w:tr w:rsidR="00C20CEE" w:rsidRPr="008D67DD" w:rsidTr="00C20CEE">
        <w:tc>
          <w:tcPr>
            <w:tcW w:w="1418" w:type="dxa"/>
            <w:tcBorders>
              <w:top w:val="single" w:sz="12" w:space="0" w:color="auto"/>
              <w:left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34"/>
              <w:jc w:val="center"/>
              <w:rPr>
                <w:rFonts w:ascii="Times New Roman" w:hAnsi="Times New Roman"/>
                <w:sz w:val="24"/>
                <w:szCs w:val="24"/>
              </w:rPr>
            </w:pPr>
            <w:r w:rsidRPr="008D67DD">
              <w:rPr>
                <w:rFonts w:ascii="Times New Roman" w:hAnsi="Times New Roman"/>
                <w:sz w:val="24"/>
                <w:szCs w:val="24"/>
                <w:lang w:val="en-US"/>
              </w:rPr>
              <w:t>Z</w:t>
            </w:r>
            <w:r>
              <w:rPr>
                <w:rFonts w:ascii="Times New Roman" w:hAnsi="Times New Roman"/>
                <w:sz w:val="24"/>
                <w:szCs w:val="24"/>
              </w:rPr>
              <w:t xml:space="preserve"> </w:t>
            </w:r>
            <w:proofErr w:type="spellStart"/>
            <w:r>
              <w:rPr>
                <w:rFonts w:ascii="Times New Roman" w:hAnsi="Times New Roman"/>
                <w:sz w:val="24"/>
                <w:szCs w:val="24"/>
                <w:vertAlign w:val="subscript"/>
              </w:rPr>
              <w:t>с.р</w:t>
            </w:r>
            <w:proofErr w:type="spellEnd"/>
            <w:r>
              <w:rPr>
                <w:rFonts w:ascii="Times New Roman" w:hAnsi="Times New Roman"/>
                <w:sz w:val="24"/>
                <w:szCs w:val="24"/>
                <w:vertAlign w:val="subscript"/>
              </w:rPr>
              <w:t>.</w:t>
            </w:r>
            <w:r>
              <w:rPr>
                <w:rFonts w:ascii="Times New Roman" w:hAnsi="Times New Roman"/>
                <w:sz w:val="24"/>
                <w:szCs w:val="24"/>
              </w:rPr>
              <w:t>, Ом</w:t>
            </w:r>
          </w:p>
        </w:tc>
        <w:tc>
          <w:tcPr>
            <w:tcW w:w="851" w:type="dxa"/>
            <w:tcBorders>
              <w:top w:val="single" w:sz="12" w:space="0" w:color="auto"/>
              <w:left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67"/>
              <w:rPr>
                <w:rFonts w:ascii="Times New Roman" w:hAnsi="Times New Roman"/>
                <w:sz w:val="24"/>
                <w:szCs w:val="24"/>
              </w:rPr>
            </w:pPr>
          </w:p>
        </w:tc>
        <w:tc>
          <w:tcPr>
            <w:tcW w:w="851"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2"/>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2"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3"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850" w:type="dxa"/>
            <w:tcBorders>
              <w:top w:val="single" w:sz="12" w:space="0" w:color="auto"/>
              <w:bottom w:val="single" w:sz="12" w:space="0" w:color="auto"/>
            </w:tcBorders>
          </w:tcPr>
          <w:p w:rsidR="00C20CEE" w:rsidRPr="008D67DD" w:rsidRDefault="00C20CEE" w:rsidP="00C20CEE">
            <w:pPr>
              <w:pStyle w:val="af2"/>
              <w:tabs>
                <w:tab w:val="clear" w:pos="482"/>
                <w:tab w:val="left" w:pos="-4962"/>
              </w:tabs>
              <w:ind w:left="-142" w:firstLine="34"/>
              <w:rPr>
                <w:rFonts w:ascii="Times New Roman" w:hAnsi="Times New Roman"/>
                <w:sz w:val="24"/>
                <w:szCs w:val="24"/>
              </w:rPr>
            </w:pPr>
          </w:p>
        </w:tc>
        <w:tc>
          <w:tcPr>
            <w:tcW w:w="992" w:type="dxa"/>
            <w:tcBorders>
              <w:top w:val="single" w:sz="12" w:space="0" w:color="auto"/>
              <w:bottom w:val="single" w:sz="12" w:space="0" w:color="auto"/>
              <w:right w:val="single" w:sz="12" w:space="0" w:color="auto"/>
            </w:tcBorders>
          </w:tcPr>
          <w:p w:rsidR="00C20CEE" w:rsidRPr="008D67DD" w:rsidRDefault="00C20CEE" w:rsidP="00C20CEE">
            <w:pPr>
              <w:pStyle w:val="af2"/>
              <w:tabs>
                <w:tab w:val="clear" w:pos="482"/>
                <w:tab w:val="left" w:pos="-4962"/>
              </w:tabs>
              <w:ind w:left="-142" w:firstLine="993"/>
              <w:rPr>
                <w:rFonts w:ascii="Times New Roman" w:hAnsi="Times New Roman"/>
                <w:sz w:val="24"/>
                <w:szCs w:val="24"/>
              </w:rPr>
            </w:pPr>
          </w:p>
        </w:tc>
      </w:tr>
    </w:tbl>
    <w:p w:rsidR="00C20CEE" w:rsidRPr="00792816" w:rsidRDefault="00C20CEE" w:rsidP="00C20CEE">
      <w:pPr>
        <w:ind w:left="-142" w:firstLine="993"/>
        <w:rPr>
          <w:sz w:val="16"/>
          <w:szCs w:val="16"/>
        </w:rPr>
      </w:pPr>
    </w:p>
    <w:p w:rsidR="00C20CEE" w:rsidRPr="00777DEA" w:rsidRDefault="00C20CEE" w:rsidP="007C489F">
      <w:pPr>
        <w:pStyle w:val="af2"/>
        <w:numPr>
          <w:ilvl w:val="0"/>
          <w:numId w:val="20"/>
        </w:numPr>
        <w:tabs>
          <w:tab w:val="clear" w:pos="482"/>
          <w:tab w:val="clear" w:pos="1692"/>
          <w:tab w:val="left" w:pos="-4962"/>
        </w:tabs>
        <w:ind w:left="426" w:hanging="426"/>
        <w:rPr>
          <w:rFonts w:ascii="Times New Roman" w:hAnsi="Times New Roman"/>
          <w:sz w:val="24"/>
          <w:szCs w:val="24"/>
        </w:rPr>
      </w:pPr>
      <w:r>
        <w:rPr>
          <w:rFonts w:ascii="Times New Roman" w:hAnsi="Times New Roman"/>
          <w:sz w:val="24"/>
          <w:szCs w:val="24"/>
        </w:rPr>
        <w:t>П</w:t>
      </w:r>
      <w:r w:rsidRPr="006054D7">
        <w:rPr>
          <w:rFonts w:ascii="Times New Roman" w:hAnsi="Times New Roman"/>
          <w:sz w:val="24"/>
          <w:szCs w:val="24"/>
        </w:rPr>
        <w:t xml:space="preserve">остроить угловую характеристику срабатывания реле вида </w:t>
      </w:r>
      <w:r w:rsidRPr="006054D7">
        <w:rPr>
          <w:rFonts w:ascii="Times New Roman" w:hAnsi="Times New Roman"/>
          <w:sz w:val="24"/>
          <w:szCs w:val="24"/>
          <w:lang w:val="en-US"/>
        </w:rPr>
        <w:t>Z</w:t>
      </w:r>
      <w:proofErr w:type="spellStart"/>
      <w:r w:rsidRPr="006054D7">
        <w:rPr>
          <w:rFonts w:ascii="Times New Roman" w:hAnsi="Times New Roman"/>
          <w:sz w:val="24"/>
          <w:szCs w:val="24"/>
          <w:vertAlign w:val="subscript"/>
        </w:rPr>
        <w:t>с.р</w:t>
      </w:r>
      <w:proofErr w:type="spellEnd"/>
      <w:r w:rsidRPr="006054D7">
        <w:rPr>
          <w:rFonts w:ascii="Times New Roman" w:hAnsi="Times New Roman"/>
          <w:sz w:val="24"/>
          <w:szCs w:val="24"/>
          <w:vertAlign w:val="subscript"/>
        </w:rPr>
        <w:t>.</w:t>
      </w:r>
      <w:r w:rsidRPr="006054D7">
        <w:rPr>
          <w:rFonts w:ascii="Times New Roman" w:hAnsi="Times New Roman"/>
          <w:sz w:val="24"/>
          <w:szCs w:val="24"/>
        </w:rPr>
        <w:t>=</w:t>
      </w:r>
      <w:r w:rsidRPr="006054D7">
        <w:rPr>
          <w:rFonts w:ascii="Times New Roman" w:hAnsi="Times New Roman"/>
          <w:sz w:val="24"/>
          <w:szCs w:val="24"/>
          <w:lang w:val="en-US"/>
        </w:rPr>
        <w:t>f</w:t>
      </w:r>
      <w:r w:rsidRPr="006054D7">
        <w:rPr>
          <w:rFonts w:ascii="Times New Roman" w:hAnsi="Times New Roman"/>
          <w:sz w:val="24"/>
          <w:szCs w:val="24"/>
        </w:rPr>
        <w:t>(</w:t>
      </w:r>
      <w:proofErr w:type="spellStart"/>
      <w:r w:rsidRPr="006054D7">
        <w:rPr>
          <w:rFonts w:ascii="Times New Roman" w:hAnsi="Times New Roman"/>
          <w:sz w:val="24"/>
          <w:szCs w:val="24"/>
        </w:rPr>
        <w:t>φ</w:t>
      </w:r>
      <w:r w:rsidRPr="006054D7">
        <w:rPr>
          <w:rFonts w:ascii="Times New Roman" w:hAnsi="Times New Roman"/>
          <w:sz w:val="24"/>
          <w:szCs w:val="24"/>
          <w:vertAlign w:val="subscript"/>
        </w:rPr>
        <w:t>р</w:t>
      </w:r>
      <w:proofErr w:type="spellEnd"/>
      <w:r w:rsidRPr="006054D7">
        <w:rPr>
          <w:rFonts w:ascii="Times New Roman" w:hAnsi="Times New Roman"/>
          <w:sz w:val="24"/>
          <w:szCs w:val="24"/>
        </w:rPr>
        <w:t>)</w:t>
      </w:r>
      <w:r>
        <w:rPr>
          <w:rFonts w:ascii="Times New Roman" w:hAnsi="Times New Roman"/>
          <w:sz w:val="24"/>
          <w:szCs w:val="24"/>
        </w:rPr>
        <w:t>.</w:t>
      </w:r>
    </w:p>
    <w:p w:rsidR="00C20CEE" w:rsidRPr="00792816" w:rsidRDefault="00C20CEE" w:rsidP="00C20CEE">
      <w:pPr>
        <w:ind w:right="-28"/>
        <w:jc w:val="both"/>
        <w:rPr>
          <w:b/>
          <w:sz w:val="16"/>
          <w:szCs w:val="16"/>
        </w:rPr>
      </w:pPr>
    </w:p>
    <w:p w:rsidR="00C20CEE" w:rsidRDefault="00C20CEE" w:rsidP="00C20CEE">
      <w:pPr>
        <w:ind w:right="-28"/>
        <w:jc w:val="center"/>
        <w:rPr>
          <w:b/>
          <w:i/>
        </w:rPr>
      </w:pPr>
      <w:r w:rsidRPr="006054D7">
        <w:rPr>
          <w:b/>
          <w:i/>
        </w:rPr>
        <w:t>Контр</w:t>
      </w:r>
      <w:r>
        <w:rPr>
          <w:b/>
          <w:i/>
        </w:rPr>
        <w:t>ольные вопросы</w:t>
      </w:r>
    </w:p>
    <w:p w:rsidR="00C20CEE" w:rsidRPr="00067D8C" w:rsidRDefault="00C20CEE" w:rsidP="00C20CEE">
      <w:pPr>
        <w:ind w:right="-28"/>
        <w:jc w:val="center"/>
        <w:rPr>
          <w:sz w:val="16"/>
          <w:szCs w:val="16"/>
        </w:rPr>
      </w:pPr>
    </w:p>
    <w:p w:rsidR="00C20CEE" w:rsidRPr="006054D7" w:rsidRDefault="00C20CEE" w:rsidP="007C489F">
      <w:pPr>
        <w:pStyle w:val="af3"/>
        <w:numPr>
          <w:ilvl w:val="0"/>
          <w:numId w:val="33"/>
        </w:numPr>
        <w:tabs>
          <w:tab w:val="clear" w:pos="360"/>
        </w:tabs>
        <w:spacing w:after="0" w:line="240" w:lineRule="auto"/>
        <w:ind w:left="357" w:hanging="357"/>
        <w:jc w:val="both"/>
        <w:rPr>
          <w:rFonts w:ascii="Times New Roman" w:hAnsi="Times New Roman"/>
          <w:sz w:val="24"/>
          <w:szCs w:val="24"/>
        </w:rPr>
      </w:pPr>
      <w:r w:rsidRPr="006054D7">
        <w:rPr>
          <w:rFonts w:ascii="Times New Roman" w:hAnsi="Times New Roman"/>
          <w:sz w:val="24"/>
          <w:szCs w:val="24"/>
        </w:rPr>
        <w:t>Какие преимущества имеют реле типа РСТ перед реле РТ-40?</w:t>
      </w:r>
    </w:p>
    <w:p w:rsidR="00C20CEE" w:rsidRPr="006054D7" w:rsidRDefault="00C20CEE" w:rsidP="007C489F">
      <w:pPr>
        <w:pStyle w:val="af3"/>
        <w:numPr>
          <w:ilvl w:val="0"/>
          <w:numId w:val="33"/>
        </w:numPr>
        <w:tabs>
          <w:tab w:val="clear" w:pos="360"/>
        </w:tabs>
        <w:spacing w:after="0" w:line="240" w:lineRule="auto"/>
        <w:ind w:left="357" w:hanging="357"/>
        <w:jc w:val="both"/>
        <w:rPr>
          <w:rFonts w:ascii="Times New Roman" w:hAnsi="Times New Roman"/>
          <w:sz w:val="24"/>
          <w:szCs w:val="24"/>
        </w:rPr>
      </w:pPr>
      <w:r w:rsidRPr="006054D7">
        <w:rPr>
          <w:rFonts w:ascii="Times New Roman" w:hAnsi="Times New Roman"/>
          <w:sz w:val="24"/>
          <w:szCs w:val="24"/>
        </w:rPr>
        <w:t>В каких ви</w:t>
      </w:r>
      <w:r>
        <w:rPr>
          <w:rFonts w:ascii="Times New Roman" w:hAnsi="Times New Roman"/>
          <w:sz w:val="24"/>
          <w:szCs w:val="24"/>
        </w:rPr>
        <w:t>дах защит используется реле тока, напряжения, времени</w:t>
      </w:r>
      <w:r w:rsidRPr="006054D7">
        <w:rPr>
          <w:rFonts w:ascii="Times New Roman" w:hAnsi="Times New Roman"/>
          <w:sz w:val="24"/>
          <w:szCs w:val="24"/>
        </w:rPr>
        <w:t>?</w:t>
      </w:r>
    </w:p>
    <w:p w:rsidR="00C20CEE" w:rsidRPr="00522414" w:rsidRDefault="00C20CEE" w:rsidP="007C489F">
      <w:pPr>
        <w:pStyle w:val="af3"/>
        <w:numPr>
          <w:ilvl w:val="0"/>
          <w:numId w:val="33"/>
        </w:numPr>
        <w:tabs>
          <w:tab w:val="clear" w:pos="360"/>
        </w:tabs>
        <w:spacing w:after="0" w:line="240" w:lineRule="auto"/>
        <w:ind w:left="357" w:hanging="357"/>
        <w:jc w:val="both"/>
        <w:rPr>
          <w:rFonts w:ascii="Times New Roman" w:hAnsi="Times New Roman"/>
          <w:sz w:val="24"/>
          <w:szCs w:val="24"/>
        </w:rPr>
      </w:pPr>
      <w:r w:rsidRPr="006054D7">
        <w:rPr>
          <w:rFonts w:ascii="Times New Roman" w:hAnsi="Times New Roman"/>
          <w:sz w:val="24"/>
          <w:szCs w:val="24"/>
        </w:rPr>
        <w:t>Почему реле сопротивления включается на разность токов двух фаз и междуфазное на</w:t>
      </w:r>
      <w:r>
        <w:rPr>
          <w:rFonts w:ascii="Times New Roman" w:hAnsi="Times New Roman"/>
          <w:sz w:val="24"/>
          <w:szCs w:val="24"/>
        </w:rPr>
        <w:t>пряжение?</w:t>
      </w:r>
    </w:p>
    <w:p w:rsidR="00C20CEE" w:rsidRPr="00A360AC" w:rsidRDefault="00C20CEE" w:rsidP="00C20CEE">
      <w:pPr>
        <w:jc w:val="center"/>
        <w:rPr>
          <w:b/>
        </w:rPr>
      </w:pPr>
      <w:r w:rsidRPr="00A360AC">
        <w:rPr>
          <w:b/>
        </w:rPr>
        <w:lastRenderedPageBreak/>
        <w:t>Лабораторная работа №3</w:t>
      </w:r>
    </w:p>
    <w:p w:rsidR="00C20CEE" w:rsidRPr="00A360AC" w:rsidRDefault="00C20CEE" w:rsidP="00C20CEE">
      <w:pPr>
        <w:jc w:val="both"/>
        <w:rPr>
          <w:sz w:val="16"/>
        </w:rPr>
      </w:pPr>
    </w:p>
    <w:p w:rsidR="00C20CEE" w:rsidRPr="00A360AC" w:rsidRDefault="00C20CEE" w:rsidP="00C20CEE">
      <w:pPr>
        <w:pStyle w:val="a6"/>
        <w:tabs>
          <w:tab w:val="left" w:pos="284"/>
        </w:tabs>
        <w:jc w:val="center"/>
        <w:rPr>
          <w:b/>
        </w:rPr>
      </w:pPr>
      <w:r w:rsidRPr="00A360AC">
        <w:rPr>
          <w:b/>
        </w:rPr>
        <w:t>Испытание релейной защиты высоковольтного электродвигателя</w:t>
      </w:r>
    </w:p>
    <w:p w:rsidR="00C20CEE" w:rsidRPr="000D4614" w:rsidRDefault="00C20CEE" w:rsidP="00C20CEE">
      <w:pPr>
        <w:jc w:val="both"/>
        <w:rPr>
          <w:b/>
          <w:sz w:val="16"/>
          <w:szCs w:val="16"/>
        </w:rPr>
      </w:pPr>
    </w:p>
    <w:tbl>
      <w:tblPr>
        <w:tblW w:w="0" w:type="auto"/>
        <w:tblLook w:val="01E0" w:firstRow="1" w:lastRow="1" w:firstColumn="1" w:lastColumn="1" w:noHBand="0" w:noVBand="0"/>
      </w:tblPr>
      <w:tblGrid>
        <w:gridCol w:w="1728"/>
        <w:gridCol w:w="8126"/>
      </w:tblGrid>
      <w:tr w:rsidR="00C20CEE" w:rsidRPr="00C52491" w:rsidTr="00C20CEE">
        <w:tc>
          <w:tcPr>
            <w:tcW w:w="1728" w:type="dxa"/>
          </w:tcPr>
          <w:p w:rsidR="00C20CEE" w:rsidRPr="00DF43CA" w:rsidRDefault="00C20CEE" w:rsidP="00C20CEE">
            <w:pPr>
              <w:rPr>
                <w:i/>
                <w:u w:val="single"/>
              </w:rPr>
            </w:pPr>
            <w:r w:rsidRPr="00DF43CA">
              <w:rPr>
                <w:i/>
                <w:u w:val="single"/>
              </w:rPr>
              <w:t>Цели работы:</w:t>
            </w:r>
          </w:p>
        </w:tc>
        <w:tc>
          <w:tcPr>
            <w:tcW w:w="8126" w:type="dxa"/>
          </w:tcPr>
          <w:p w:rsidR="00C20CEE" w:rsidRDefault="00C20CEE" w:rsidP="005E789F">
            <w:pPr>
              <w:numPr>
                <w:ilvl w:val="0"/>
                <w:numId w:val="52"/>
              </w:numPr>
              <w:tabs>
                <w:tab w:val="clear" w:pos="720"/>
              </w:tabs>
              <w:ind w:left="260"/>
              <w:jc w:val="both"/>
            </w:pPr>
            <w:r>
              <w:t>экспериментальная проверка принципа действия защит электродвигателя;</w:t>
            </w:r>
          </w:p>
          <w:p w:rsidR="00C20CEE" w:rsidRPr="009B0F74" w:rsidRDefault="00C20CEE" w:rsidP="005E789F">
            <w:pPr>
              <w:numPr>
                <w:ilvl w:val="0"/>
                <w:numId w:val="52"/>
              </w:numPr>
              <w:ind w:left="252"/>
              <w:jc w:val="both"/>
              <w:rPr>
                <w:i/>
              </w:rPr>
            </w:pPr>
            <w:r>
              <w:t>отстройка защит электродвигателя на действующем стенде.</w:t>
            </w:r>
          </w:p>
        </w:tc>
      </w:tr>
    </w:tbl>
    <w:p w:rsidR="00C20CEE" w:rsidRDefault="00C20CEE" w:rsidP="00C20CEE">
      <w:pPr>
        <w:rPr>
          <w:sz w:val="16"/>
          <w:szCs w:val="16"/>
        </w:rPr>
      </w:pPr>
    </w:p>
    <w:p w:rsidR="00C20CEE" w:rsidRPr="003328E6" w:rsidRDefault="00C20CEE" w:rsidP="00C20CEE">
      <w:pPr>
        <w:pStyle w:val="20"/>
        <w:ind w:firstLine="851"/>
        <w:jc w:val="both"/>
        <w:rPr>
          <w:b/>
          <w:sz w:val="24"/>
          <w:szCs w:val="24"/>
        </w:rPr>
      </w:pPr>
      <w:r w:rsidRPr="003328E6">
        <w:rPr>
          <w:b/>
          <w:sz w:val="24"/>
          <w:szCs w:val="24"/>
        </w:rPr>
        <w:t>В ре</w:t>
      </w:r>
      <w:r>
        <w:rPr>
          <w:b/>
          <w:sz w:val="24"/>
          <w:szCs w:val="24"/>
        </w:rPr>
        <w:t>зультате выполнения лабораторной</w:t>
      </w:r>
      <w:r w:rsidRPr="003328E6">
        <w:rPr>
          <w:b/>
          <w:sz w:val="24"/>
          <w:szCs w:val="24"/>
        </w:rPr>
        <w:t xml:space="preserve"> работы формируются:</w:t>
      </w:r>
    </w:p>
    <w:p w:rsidR="00C20CEE" w:rsidRPr="003328E6" w:rsidRDefault="00C20CEE" w:rsidP="00C20CEE">
      <w:pPr>
        <w:pStyle w:val="20"/>
        <w:ind w:firstLine="0"/>
        <w:jc w:val="both"/>
        <w:rPr>
          <w:i/>
          <w:sz w:val="24"/>
          <w:szCs w:val="24"/>
        </w:rPr>
      </w:pPr>
      <w:r w:rsidRPr="003328E6">
        <w:rPr>
          <w:i/>
          <w:sz w:val="24"/>
          <w:szCs w:val="24"/>
        </w:rPr>
        <w:t>знания:</w:t>
      </w:r>
    </w:p>
    <w:p w:rsidR="00C20CEE" w:rsidRDefault="00C20CEE" w:rsidP="00C20CEE">
      <w:pPr>
        <w:pStyle w:val="a3"/>
        <w:ind w:left="0" w:firstLine="851"/>
        <w:rPr>
          <w:sz w:val="24"/>
        </w:rPr>
      </w:pPr>
      <w:r>
        <w:rPr>
          <w:sz w:val="24"/>
        </w:rPr>
        <w:t>- основных методов расчета и условий выбора электрических сетей;</w:t>
      </w:r>
    </w:p>
    <w:p w:rsidR="00C20CEE" w:rsidRDefault="00C20CEE" w:rsidP="00C20CEE">
      <w:pPr>
        <w:pStyle w:val="a3"/>
        <w:ind w:left="0" w:firstLine="851"/>
        <w:rPr>
          <w:sz w:val="24"/>
        </w:rPr>
      </w:pPr>
      <w:r>
        <w:rPr>
          <w:sz w:val="24"/>
        </w:rPr>
        <w:t>- технических характеристик элементов линий электропередачи и технические требования, предъявляемые к их работе;</w:t>
      </w:r>
    </w:p>
    <w:p w:rsidR="00C20CEE" w:rsidRDefault="00C20CEE" w:rsidP="00C20CEE">
      <w:pPr>
        <w:pStyle w:val="a3"/>
        <w:ind w:left="0" w:firstLine="851"/>
        <w:jc w:val="both"/>
        <w:rPr>
          <w:sz w:val="24"/>
        </w:rPr>
      </w:pPr>
      <w:r>
        <w:rPr>
          <w:sz w:val="24"/>
        </w:rPr>
        <w:t xml:space="preserve">- конструктивных особенностей и технических характеристик трансформаторных подстанций и распределительных пунктов, применяемых на сетях 0,4-20 </w:t>
      </w:r>
      <w:proofErr w:type="spellStart"/>
      <w:r>
        <w:rPr>
          <w:sz w:val="24"/>
        </w:rPr>
        <w:t>кВ.</w:t>
      </w:r>
      <w:proofErr w:type="spellEnd"/>
    </w:p>
    <w:p w:rsidR="00C20CEE" w:rsidRPr="003328E6" w:rsidRDefault="00C20CEE" w:rsidP="00C20CEE">
      <w:pPr>
        <w:pStyle w:val="20"/>
        <w:ind w:firstLine="0"/>
        <w:jc w:val="both"/>
        <w:rPr>
          <w:i/>
          <w:sz w:val="24"/>
          <w:szCs w:val="24"/>
        </w:rPr>
      </w:pPr>
      <w:r w:rsidRPr="003328E6">
        <w:rPr>
          <w:i/>
          <w:sz w:val="24"/>
          <w:szCs w:val="24"/>
        </w:rPr>
        <w:t>умения:</w:t>
      </w:r>
    </w:p>
    <w:p w:rsidR="00C20CEE" w:rsidRPr="00846492" w:rsidRDefault="00C20CEE" w:rsidP="00C20CEE">
      <w:pPr>
        <w:ind w:firstLine="851"/>
      </w:pPr>
      <w:r>
        <w:t xml:space="preserve">- </w:t>
      </w:r>
      <w:r w:rsidRPr="00846492">
        <w:t xml:space="preserve">составлять отдельные разделы проекта производства работ; </w:t>
      </w:r>
    </w:p>
    <w:p w:rsidR="00C20CEE" w:rsidRDefault="00C20CEE" w:rsidP="00C20CEE">
      <w:pPr>
        <w:ind w:firstLine="851"/>
      </w:pPr>
      <w:r>
        <w:t xml:space="preserve">- </w:t>
      </w:r>
      <w:r w:rsidRPr="00846492">
        <w:t>выполнять расчет электрических нагрузок</w:t>
      </w:r>
      <w:r>
        <w:t xml:space="preserve"> электрических сетей, осуществлять выбор токоведущих частей на разных уровнях напряжения</w:t>
      </w:r>
      <w:r w:rsidRPr="00846492">
        <w:t>;</w:t>
      </w:r>
    </w:p>
    <w:p w:rsidR="00C20CEE" w:rsidRPr="005B5992" w:rsidRDefault="00C20CEE" w:rsidP="00C20CEE">
      <w:pPr>
        <w:pStyle w:val="a3"/>
        <w:ind w:left="0" w:firstLine="851"/>
        <w:jc w:val="both"/>
        <w:rPr>
          <w:b/>
          <w:i/>
          <w:sz w:val="24"/>
          <w:szCs w:val="24"/>
        </w:rPr>
      </w:pPr>
      <w:r>
        <w:rPr>
          <w:sz w:val="24"/>
          <w:szCs w:val="24"/>
        </w:rPr>
        <w:t>- выполнять проектную документацию с использованием персонального компьютера;</w:t>
      </w:r>
    </w:p>
    <w:p w:rsidR="00C20CEE" w:rsidRPr="003328E6" w:rsidRDefault="00C20CEE" w:rsidP="00C20CEE">
      <w:pPr>
        <w:jc w:val="both"/>
        <w:rPr>
          <w:i/>
        </w:rPr>
      </w:pPr>
      <w:r w:rsidRPr="003328E6">
        <w:rPr>
          <w:i/>
        </w:rPr>
        <w:t>элементы следующих компетенций:</w:t>
      </w:r>
    </w:p>
    <w:p w:rsidR="00C20CEE" w:rsidRDefault="00C20CEE" w:rsidP="00C20CEE">
      <w:pPr>
        <w:widowControl w:val="0"/>
        <w:suppressAutoHyphens/>
        <w:ind w:firstLine="851"/>
        <w:jc w:val="both"/>
      </w:pPr>
      <w:r>
        <w:t>ПК 3.4</w:t>
      </w:r>
      <w:r w:rsidRPr="005B5992">
        <w:t xml:space="preserve"> Участвовать в проектировании </w:t>
      </w:r>
      <w:r>
        <w:t>электрических сетей.</w:t>
      </w:r>
    </w:p>
    <w:p w:rsidR="00C20CEE" w:rsidRPr="00E27AB1" w:rsidRDefault="00C20CEE" w:rsidP="00C20CEE">
      <w:pPr>
        <w:pStyle w:val="a6"/>
        <w:ind w:firstLine="851"/>
        <w:jc w:val="both"/>
      </w:pPr>
      <w:r w:rsidRPr="00E27AB1">
        <w:t>ОК 01. Выбирать способы решения задач профессиональной деятельности применительно к различным контекстам;</w:t>
      </w:r>
    </w:p>
    <w:p w:rsidR="00C20CEE" w:rsidRPr="00E27AB1" w:rsidRDefault="00C20CEE" w:rsidP="00C20CEE">
      <w:pPr>
        <w:pStyle w:val="a6"/>
        <w:ind w:firstLine="851"/>
        <w:jc w:val="both"/>
      </w:pPr>
      <w:r w:rsidRPr="00E27AB1">
        <w:t>ОК 02. Осуществлять поиск, анализ и интерпретацию информации, необходимой для выполнения задач профессиональной деятельности;</w:t>
      </w:r>
    </w:p>
    <w:p w:rsidR="00C20CEE" w:rsidRPr="00E27AB1" w:rsidRDefault="00C20CEE" w:rsidP="00C20CEE">
      <w:pPr>
        <w:pStyle w:val="a6"/>
        <w:ind w:firstLine="851"/>
        <w:jc w:val="both"/>
      </w:pPr>
      <w:r w:rsidRPr="00E27AB1">
        <w:t>ОК 03. Планировать и реализовывать собственное профессиональное и личностное развитие;</w:t>
      </w:r>
    </w:p>
    <w:p w:rsidR="00C20CEE" w:rsidRPr="00E27AB1" w:rsidRDefault="00C20CEE" w:rsidP="00C20CEE">
      <w:pPr>
        <w:pStyle w:val="a6"/>
        <w:ind w:firstLine="851"/>
        <w:jc w:val="both"/>
      </w:pPr>
      <w:r w:rsidRPr="00E27AB1">
        <w:t>ОК 04. Работать в коллективе и команде, эффективно взаимодействовать</w:t>
      </w:r>
      <w:r>
        <w:t xml:space="preserve"> </w:t>
      </w:r>
      <w:r w:rsidRPr="00E27AB1">
        <w:t>с коллегами, руководством, клиентами;</w:t>
      </w:r>
    </w:p>
    <w:p w:rsidR="00C20CEE" w:rsidRPr="00E27AB1" w:rsidRDefault="00C20CEE" w:rsidP="00C20CEE">
      <w:pPr>
        <w:pStyle w:val="a6"/>
        <w:ind w:firstLine="851"/>
        <w:jc w:val="both"/>
      </w:pPr>
      <w:r w:rsidRPr="00E27AB1">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AB2A55" w:rsidRPr="00E27AB1" w:rsidRDefault="00AB2A55" w:rsidP="00AB2A55">
      <w:pPr>
        <w:pStyle w:val="a6"/>
        <w:ind w:firstLine="851"/>
        <w:jc w:val="both"/>
      </w:pPr>
      <w:r w:rsidRPr="00E27AB1">
        <w:t>ОК 06. Проявлять гражданско-патриотическую позицию, демонстрировать осознанное поведение на основе традицио</w:t>
      </w:r>
      <w:r>
        <w:t>нных общечеловеческих ценностей, применять стандарты антикоррупционного поведения;</w:t>
      </w:r>
    </w:p>
    <w:p w:rsidR="00C20CEE" w:rsidRPr="00E27AB1" w:rsidRDefault="00C20CEE" w:rsidP="00C20CEE">
      <w:pPr>
        <w:pStyle w:val="a6"/>
        <w:ind w:firstLine="851"/>
        <w:jc w:val="both"/>
      </w:pPr>
      <w:r w:rsidRPr="00E27AB1">
        <w:t>ОК 07. Содействовать сохранению окружающей среды, ресурсосбережению, эффективно действовать в чрезвычайных ситуациях;</w:t>
      </w:r>
    </w:p>
    <w:p w:rsidR="00C20CEE" w:rsidRPr="00E27AB1" w:rsidRDefault="00C20CEE" w:rsidP="00C20CEE">
      <w:pPr>
        <w:pStyle w:val="a6"/>
        <w:ind w:firstLine="851"/>
        <w:jc w:val="both"/>
      </w:pPr>
      <w:r w:rsidRPr="00E27AB1">
        <w:t>ОК 09. Использовать информационные технологии в профессиональной деятельности;</w:t>
      </w:r>
    </w:p>
    <w:p w:rsidR="00C20CEE" w:rsidRPr="00E27AB1" w:rsidRDefault="00C20CEE" w:rsidP="00C20CEE">
      <w:pPr>
        <w:pStyle w:val="a6"/>
        <w:ind w:firstLine="851"/>
        <w:jc w:val="both"/>
      </w:pPr>
      <w:r w:rsidRPr="00E27AB1">
        <w:t>ОК 10. Пользоваться профессиональной документацией на государственном и ино</w:t>
      </w:r>
      <w:r>
        <w:t>странном языках.</w:t>
      </w:r>
    </w:p>
    <w:p w:rsidR="00C20CEE" w:rsidRPr="004D6C67" w:rsidRDefault="00C20CEE" w:rsidP="00C20CEE">
      <w:pPr>
        <w:ind w:firstLine="900"/>
        <w:rPr>
          <w:sz w:val="16"/>
          <w:szCs w:val="16"/>
        </w:rPr>
      </w:pPr>
    </w:p>
    <w:p w:rsidR="00C20CEE" w:rsidRPr="00D8472D" w:rsidRDefault="00C20CEE" w:rsidP="00C20CEE">
      <w:pPr>
        <w:jc w:val="center"/>
        <w:rPr>
          <w:b/>
          <w:i/>
        </w:rPr>
      </w:pPr>
      <w:r>
        <w:rPr>
          <w:b/>
          <w:i/>
        </w:rPr>
        <w:t>Теоретический материал</w:t>
      </w:r>
    </w:p>
    <w:p w:rsidR="00C20CEE" w:rsidRPr="003B1CF6" w:rsidRDefault="00C20CEE" w:rsidP="00C20CEE">
      <w:pPr>
        <w:rPr>
          <w:sz w:val="16"/>
          <w:szCs w:val="16"/>
        </w:rPr>
      </w:pPr>
    </w:p>
    <w:p w:rsidR="00C20CEE" w:rsidRDefault="00C20CEE" w:rsidP="007C489F">
      <w:pPr>
        <w:pStyle w:val="af3"/>
        <w:numPr>
          <w:ilvl w:val="0"/>
          <w:numId w:val="34"/>
        </w:numPr>
        <w:spacing w:after="0" w:line="240" w:lineRule="auto"/>
        <w:ind w:left="284" w:hanging="284"/>
        <w:jc w:val="both"/>
        <w:rPr>
          <w:rFonts w:ascii="Times New Roman" w:hAnsi="Times New Roman"/>
          <w:sz w:val="24"/>
          <w:szCs w:val="24"/>
        </w:rPr>
      </w:pPr>
      <w:r w:rsidRPr="00A055DC">
        <w:rPr>
          <w:rFonts w:ascii="Times New Roman" w:hAnsi="Times New Roman"/>
          <w:sz w:val="24"/>
          <w:szCs w:val="24"/>
        </w:rPr>
        <w:t>Защита от короткого замыкания между фазами является основной защитой электродвигателей и установка её обязательна во всех случаях.</w:t>
      </w:r>
    </w:p>
    <w:p w:rsidR="00C20CEE" w:rsidRDefault="00C20CEE" w:rsidP="007C489F">
      <w:pPr>
        <w:pStyle w:val="af3"/>
        <w:numPr>
          <w:ilvl w:val="0"/>
          <w:numId w:val="34"/>
        </w:numPr>
        <w:spacing w:after="0" w:line="240" w:lineRule="auto"/>
        <w:ind w:left="284" w:hanging="284"/>
        <w:jc w:val="both"/>
        <w:rPr>
          <w:rFonts w:ascii="Times New Roman" w:hAnsi="Times New Roman"/>
          <w:sz w:val="24"/>
          <w:szCs w:val="24"/>
        </w:rPr>
      </w:pPr>
      <w:r>
        <w:rPr>
          <w:rFonts w:ascii="Times New Roman" w:hAnsi="Times New Roman"/>
          <w:sz w:val="24"/>
          <w:szCs w:val="24"/>
        </w:rPr>
        <w:t>Паспортные данные электродвигателя исследуемой схемы защиты:</w:t>
      </w:r>
    </w:p>
    <w:p w:rsidR="00C20CEE" w:rsidRDefault="00C20CEE"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 xml:space="preserve">номинальная мощность </w:t>
      </w:r>
      <w:proofErr w:type="spellStart"/>
      <w:r w:rsidRPr="00EE353B">
        <w:rPr>
          <w:rFonts w:ascii="Times New Roman" w:hAnsi="Times New Roman"/>
          <w:sz w:val="24"/>
          <w:szCs w:val="24"/>
        </w:rPr>
        <w:t>Р</w:t>
      </w:r>
      <w:r w:rsidRPr="00EE353B">
        <w:rPr>
          <w:rFonts w:ascii="Times New Roman" w:hAnsi="Times New Roman"/>
          <w:sz w:val="24"/>
          <w:szCs w:val="24"/>
          <w:vertAlign w:val="subscript"/>
        </w:rPr>
        <w:t>н</w:t>
      </w:r>
      <w:r>
        <w:rPr>
          <w:rFonts w:ascii="Times New Roman" w:hAnsi="Times New Roman"/>
          <w:sz w:val="24"/>
          <w:szCs w:val="24"/>
          <w:vertAlign w:val="subscript"/>
        </w:rPr>
        <w:t>ом</w:t>
      </w:r>
      <w:proofErr w:type="spellEnd"/>
      <w:r w:rsidRPr="00EE353B">
        <w:rPr>
          <w:rFonts w:ascii="Times New Roman" w:hAnsi="Times New Roman"/>
          <w:sz w:val="24"/>
          <w:szCs w:val="24"/>
        </w:rPr>
        <w:t xml:space="preserve"> = 1000</w:t>
      </w:r>
      <w:r>
        <w:rPr>
          <w:rFonts w:ascii="Times New Roman" w:hAnsi="Times New Roman"/>
          <w:sz w:val="24"/>
          <w:szCs w:val="24"/>
        </w:rPr>
        <w:t xml:space="preserve"> </w:t>
      </w:r>
      <w:r w:rsidRPr="00EE353B">
        <w:rPr>
          <w:rFonts w:ascii="Times New Roman" w:hAnsi="Times New Roman"/>
          <w:sz w:val="24"/>
          <w:szCs w:val="24"/>
        </w:rPr>
        <w:t>кВт;</w:t>
      </w:r>
    </w:p>
    <w:p w:rsidR="00C20CEE" w:rsidRDefault="00C20CEE"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 xml:space="preserve">коэффициент полезного действия </w:t>
      </w:r>
      <w:r w:rsidRPr="00EE353B">
        <w:rPr>
          <w:rFonts w:ascii="Times New Roman" w:hAnsi="Times New Roman"/>
          <w:lang w:val="en-US"/>
        </w:rPr>
        <w:sym w:font="Symbol" w:char="F068"/>
      </w:r>
      <w:r w:rsidRPr="00EE353B">
        <w:rPr>
          <w:rFonts w:ascii="Times New Roman" w:hAnsi="Times New Roman"/>
          <w:vertAlign w:val="subscript"/>
        </w:rPr>
        <w:t>ном</w:t>
      </w:r>
      <w:r w:rsidRPr="00EE353B">
        <w:rPr>
          <w:rFonts w:ascii="Times New Roman" w:hAnsi="Times New Roman"/>
          <w:sz w:val="24"/>
          <w:szCs w:val="24"/>
        </w:rPr>
        <w:t xml:space="preserve"> = 95,2%; </w:t>
      </w:r>
    </w:p>
    <w:p w:rsidR="00C20CEE" w:rsidRDefault="00C20CEE"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коэффициент мощности с</w:t>
      </w:r>
      <w:proofErr w:type="spellStart"/>
      <w:r w:rsidRPr="00EE353B">
        <w:rPr>
          <w:rFonts w:ascii="Times New Roman" w:hAnsi="Times New Roman"/>
          <w:sz w:val="24"/>
          <w:szCs w:val="24"/>
          <w:lang w:val="en-US"/>
        </w:rPr>
        <w:t>os</w:t>
      </w:r>
      <w:r>
        <w:rPr>
          <w:rFonts w:ascii="Times New Roman" w:hAnsi="Times New Roman"/>
          <w:sz w:val="24"/>
          <w:szCs w:val="24"/>
          <w:lang w:val="en-US"/>
        </w:rPr>
        <w:t>φ</w:t>
      </w:r>
      <w:proofErr w:type="spellEnd"/>
      <w:r w:rsidRPr="00EE353B">
        <w:rPr>
          <w:rFonts w:ascii="Times New Roman" w:hAnsi="Times New Roman"/>
          <w:sz w:val="24"/>
          <w:szCs w:val="24"/>
        </w:rPr>
        <w:t xml:space="preserve"> = 0,92;</w:t>
      </w:r>
    </w:p>
    <w:p w:rsidR="00C20CEE" w:rsidRDefault="00C20CEE"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 xml:space="preserve">кратность пускового тока </w:t>
      </w:r>
      <w:r w:rsidRPr="00EE353B">
        <w:rPr>
          <w:rFonts w:ascii="Times New Roman" w:hAnsi="Times New Roman"/>
          <w:sz w:val="24"/>
          <w:szCs w:val="24"/>
          <w:lang w:val="en-US"/>
        </w:rPr>
        <w:t>I</w:t>
      </w:r>
      <w:r w:rsidRPr="00EE353B">
        <w:rPr>
          <w:rFonts w:ascii="Times New Roman" w:hAnsi="Times New Roman"/>
          <w:sz w:val="24"/>
          <w:szCs w:val="24"/>
          <w:vertAlign w:val="subscript"/>
        </w:rPr>
        <w:t>п</w:t>
      </w:r>
      <w:r>
        <w:rPr>
          <w:rFonts w:ascii="Times New Roman" w:hAnsi="Times New Roman"/>
          <w:sz w:val="24"/>
          <w:szCs w:val="24"/>
          <w:vertAlign w:val="subscript"/>
        </w:rPr>
        <w:t>уск</w:t>
      </w:r>
      <w:r w:rsidRPr="00EE353B">
        <w:rPr>
          <w:rFonts w:ascii="Times New Roman" w:hAnsi="Times New Roman"/>
          <w:sz w:val="24"/>
          <w:szCs w:val="24"/>
        </w:rPr>
        <w:t>/</w:t>
      </w:r>
      <w:r w:rsidRPr="00EE353B">
        <w:rPr>
          <w:rFonts w:ascii="Times New Roman" w:hAnsi="Times New Roman"/>
          <w:sz w:val="24"/>
          <w:szCs w:val="24"/>
          <w:lang w:val="en-US"/>
        </w:rPr>
        <w:t>I</w:t>
      </w:r>
      <w:r w:rsidRPr="00EE353B">
        <w:rPr>
          <w:rFonts w:ascii="Times New Roman" w:hAnsi="Times New Roman"/>
          <w:sz w:val="24"/>
          <w:szCs w:val="24"/>
          <w:vertAlign w:val="subscript"/>
        </w:rPr>
        <w:t>н</w:t>
      </w:r>
      <w:r>
        <w:rPr>
          <w:rFonts w:ascii="Times New Roman" w:hAnsi="Times New Roman"/>
          <w:sz w:val="24"/>
          <w:szCs w:val="24"/>
          <w:vertAlign w:val="subscript"/>
        </w:rPr>
        <w:t>ом</w:t>
      </w:r>
      <w:r>
        <w:rPr>
          <w:rFonts w:ascii="Times New Roman" w:hAnsi="Times New Roman"/>
          <w:sz w:val="24"/>
          <w:szCs w:val="24"/>
        </w:rPr>
        <w:t xml:space="preserve"> = 6,4;</w:t>
      </w:r>
    </w:p>
    <w:p w:rsidR="00C20CEE" w:rsidRDefault="00C20CEE"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 xml:space="preserve">номинальное напряжение </w:t>
      </w:r>
      <w:r w:rsidRPr="00EE353B">
        <w:rPr>
          <w:rFonts w:ascii="Times New Roman" w:hAnsi="Times New Roman"/>
          <w:sz w:val="24"/>
          <w:szCs w:val="24"/>
          <w:lang w:val="en-US"/>
        </w:rPr>
        <w:t>U</w:t>
      </w:r>
      <w:r w:rsidRPr="00EE353B">
        <w:rPr>
          <w:rFonts w:ascii="Times New Roman" w:hAnsi="Times New Roman"/>
          <w:sz w:val="24"/>
          <w:szCs w:val="24"/>
          <w:vertAlign w:val="subscript"/>
        </w:rPr>
        <w:t>н</w:t>
      </w:r>
      <w:r>
        <w:rPr>
          <w:rFonts w:ascii="Times New Roman" w:hAnsi="Times New Roman"/>
          <w:sz w:val="24"/>
          <w:szCs w:val="24"/>
          <w:vertAlign w:val="subscript"/>
        </w:rPr>
        <w:t>ом</w:t>
      </w:r>
      <w:r w:rsidRPr="00EE353B">
        <w:rPr>
          <w:rFonts w:ascii="Times New Roman" w:hAnsi="Times New Roman"/>
          <w:sz w:val="24"/>
          <w:szCs w:val="24"/>
        </w:rPr>
        <w:t xml:space="preserve"> = 6</w:t>
      </w:r>
      <w:r>
        <w:rPr>
          <w:rFonts w:ascii="Times New Roman" w:hAnsi="Times New Roman"/>
          <w:sz w:val="24"/>
          <w:szCs w:val="24"/>
        </w:rPr>
        <w:t xml:space="preserve"> </w:t>
      </w:r>
      <w:proofErr w:type="spellStart"/>
      <w:r w:rsidRPr="00EE353B">
        <w:rPr>
          <w:rFonts w:ascii="Times New Roman" w:hAnsi="Times New Roman"/>
          <w:sz w:val="24"/>
          <w:szCs w:val="24"/>
        </w:rPr>
        <w:t>кВ</w:t>
      </w:r>
      <w:proofErr w:type="spellEnd"/>
      <w:r>
        <w:rPr>
          <w:rFonts w:ascii="Times New Roman" w:hAnsi="Times New Roman"/>
          <w:sz w:val="24"/>
          <w:szCs w:val="24"/>
        </w:rPr>
        <w:t>;</w:t>
      </w:r>
    </w:p>
    <w:p w:rsidR="00C20CEE" w:rsidRDefault="00C20CEE"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 xml:space="preserve">ток короткого замыкания </w:t>
      </w:r>
      <w:r w:rsidRPr="00EE353B">
        <w:rPr>
          <w:rFonts w:ascii="Times New Roman" w:hAnsi="Times New Roman"/>
          <w:sz w:val="24"/>
          <w:szCs w:val="24"/>
          <w:lang w:val="en-US"/>
        </w:rPr>
        <w:t>I</w:t>
      </w:r>
      <w:proofErr w:type="spellStart"/>
      <w:r w:rsidRPr="00EE353B">
        <w:rPr>
          <w:rFonts w:ascii="Times New Roman" w:hAnsi="Times New Roman"/>
          <w:sz w:val="24"/>
          <w:szCs w:val="24"/>
          <w:vertAlign w:val="subscript"/>
        </w:rPr>
        <w:t>к.з</w:t>
      </w:r>
      <w:proofErr w:type="spellEnd"/>
      <w:r w:rsidRPr="00EE353B">
        <w:rPr>
          <w:rFonts w:ascii="Times New Roman" w:hAnsi="Times New Roman"/>
          <w:sz w:val="24"/>
          <w:szCs w:val="24"/>
        </w:rPr>
        <w:t xml:space="preserve"> = 20кА;</w:t>
      </w:r>
    </w:p>
    <w:p w:rsidR="00C20CEE" w:rsidRPr="00754762" w:rsidRDefault="00C20CEE"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 xml:space="preserve">коэффициент трансформации трансформаторов тока </w:t>
      </w:r>
      <w:proofErr w:type="spellStart"/>
      <w:r w:rsidRPr="00754762">
        <w:rPr>
          <w:rFonts w:ascii="Times New Roman" w:hAnsi="Times New Roman"/>
          <w:sz w:val="24"/>
          <w:szCs w:val="24"/>
        </w:rPr>
        <w:t>К</w:t>
      </w:r>
      <w:r w:rsidRPr="00754762">
        <w:rPr>
          <w:rFonts w:ascii="Times New Roman" w:hAnsi="Times New Roman"/>
          <w:sz w:val="24"/>
          <w:szCs w:val="24"/>
          <w:vertAlign w:val="subscript"/>
        </w:rPr>
        <w:t>тт</w:t>
      </w:r>
      <w:proofErr w:type="spellEnd"/>
      <w:r w:rsidRPr="00754762">
        <w:rPr>
          <w:rFonts w:ascii="Times New Roman" w:hAnsi="Times New Roman"/>
          <w:sz w:val="24"/>
          <w:szCs w:val="24"/>
          <w:vertAlign w:val="subscript"/>
        </w:rPr>
        <w:t xml:space="preserve"> </w:t>
      </w:r>
      <w:r w:rsidRPr="00754762">
        <w:rPr>
          <w:rFonts w:ascii="Times New Roman" w:hAnsi="Times New Roman"/>
          <w:sz w:val="24"/>
          <w:szCs w:val="24"/>
        </w:rPr>
        <w:t>(ТА1,ТА3) = 80</w:t>
      </w:r>
      <w:r>
        <w:rPr>
          <w:rFonts w:ascii="Times New Roman" w:hAnsi="Times New Roman"/>
          <w:sz w:val="24"/>
          <w:szCs w:val="24"/>
        </w:rPr>
        <w:t>.</w:t>
      </w:r>
    </w:p>
    <w:p w:rsidR="00C20CEE" w:rsidRDefault="00C20CEE" w:rsidP="007C489F">
      <w:pPr>
        <w:pStyle w:val="af3"/>
        <w:numPr>
          <w:ilvl w:val="0"/>
          <w:numId w:val="34"/>
        </w:numPr>
        <w:spacing w:after="0" w:line="240" w:lineRule="auto"/>
        <w:ind w:left="284" w:hanging="284"/>
        <w:jc w:val="both"/>
        <w:rPr>
          <w:rFonts w:ascii="Times New Roman" w:hAnsi="Times New Roman"/>
          <w:sz w:val="24"/>
          <w:szCs w:val="24"/>
        </w:rPr>
      </w:pPr>
      <w:r w:rsidRPr="00A055DC">
        <w:rPr>
          <w:rFonts w:ascii="Times New Roman" w:hAnsi="Times New Roman"/>
          <w:sz w:val="24"/>
          <w:szCs w:val="24"/>
        </w:rPr>
        <w:lastRenderedPageBreak/>
        <w:t>Виды защит, исследуемые в лабораторной работе:</w:t>
      </w:r>
    </w:p>
    <w:p w:rsidR="00C20CEE" w:rsidRPr="00A055DC" w:rsidRDefault="00C20CEE" w:rsidP="007C489F">
      <w:pPr>
        <w:pStyle w:val="af3"/>
        <w:numPr>
          <w:ilvl w:val="1"/>
          <w:numId w:val="34"/>
        </w:numPr>
        <w:spacing w:after="0" w:line="240" w:lineRule="auto"/>
        <w:ind w:left="0" w:firstLine="284"/>
        <w:jc w:val="both"/>
        <w:rPr>
          <w:rFonts w:ascii="Times New Roman" w:hAnsi="Times New Roman"/>
          <w:sz w:val="24"/>
          <w:szCs w:val="24"/>
        </w:rPr>
      </w:pPr>
      <w:r w:rsidRPr="00A055DC">
        <w:rPr>
          <w:rFonts w:ascii="Times New Roman" w:hAnsi="Times New Roman"/>
          <w:sz w:val="24"/>
          <w:szCs w:val="24"/>
        </w:rPr>
        <w:t>Токовая отсечка.</w:t>
      </w:r>
    </w:p>
    <w:p w:rsidR="00C20CEE" w:rsidRPr="008D67DD" w:rsidRDefault="00C20CEE" w:rsidP="00C20CEE">
      <w:pPr>
        <w:pStyle w:val="a3"/>
        <w:ind w:left="284" w:firstLine="851"/>
        <w:jc w:val="both"/>
        <w:rPr>
          <w:sz w:val="24"/>
          <w:szCs w:val="24"/>
        </w:rPr>
      </w:pPr>
      <w:r w:rsidRPr="008D67DD">
        <w:rPr>
          <w:sz w:val="24"/>
          <w:szCs w:val="24"/>
        </w:rPr>
        <w:t>Осуществляется на реле типа РТ-84.</w:t>
      </w:r>
      <w:r>
        <w:rPr>
          <w:sz w:val="24"/>
          <w:szCs w:val="24"/>
        </w:rPr>
        <w:t xml:space="preserve"> Ток срабатывания реле определяется по формуле:</w:t>
      </w:r>
    </w:p>
    <w:p w:rsidR="00C20CEE" w:rsidRPr="000D4614" w:rsidRDefault="00C20CEE" w:rsidP="00C20CEE">
      <w:pPr>
        <w:jc w:val="both"/>
        <w:rPr>
          <w:sz w:val="16"/>
          <w:szCs w:val="16"/>
        </w:rPr>
      </w:pPr>
    </w:p>
    <w:p w:rsidR="00C20CEE" w:rsidRPr="008D67DD" w:rsidRDefault="00C20CEE" w:rsidP="00C20CEE">
      <w:pPr>
        <w:jc w:val="both"/>
      </w:pPr>
      <w:r w:rsidRPr="008D67DD">
        <w:t xml:space="preserve">                                                     </w:t>
      </w:r>
      <w:r>
        <w:t xml:space="preserve">    </w:t>
      </w:r>
      <w:r w:rsidRPr="008D67DD">
        <w:t xml:space="preserve">    </w:t>
      </w:r>
      <m:oMath>
        <m:sSub>
          <m:sSubPr>
            <m:ctrlPr>
              <w:rPr>
                <w:rFonts w:ascii="Cambria Math" w:hAnsi="Cambria Math"/>
              </w:rPr>
            </m:ctrlPr>
          </m:sSubPr>
          <m:e>
            <m:r>
              <m:rPr>
                <m:sty m:val="p"/>
              </m:rPr>
              <w:rPr>
                <w:rFonts w:ascii="Cambria Math"/>
              </w:rPr>
              <m:t>I</m:t>
            </m:r>
          </m:e>
          <m:sub>
            <m:r>
              <m:rPr>
                <m:sty m:val="p"/>
              </m:rPr>
              <w:rPr>
                <w:rFonts w:ascii="Cambria Math"/>
              </w:rPr>
              <m:t>c.</m:t>
            </m:r>
            <m:r>
              <m:rPr>
                <m:sty m:val="p"/>
              </m:rPr>
              <w:rPr>
                <w:rFonts w:ascii="Cambria Math" w:hAnsi="Cambria Math"/>
              </w:rPr>
              <m:t>р</m:t>
            </m:r>
            <m:r>
              <m:rPr>
                <m:sty m:val="p"/>
              </m:rPr>
              <w:rPr>
                <w:rFonts w:ascii="Cambria Math"/>
              </w:rPr>
              <m:t>.</m:t>
            </m:r>
          </m:sub>
        </m:sSub>
        <m:r>
          <m:rPr>
            <m:sty m:val="p"/>
          </m:rPr>
          <w:rPr>
            <w:rFonts w:asci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m:rPr>
                        <m:sty m:val="p"/>
                      </m:rPr>
                      <w:rPr>
                        <w:rFonts w:ascii="Cambria Math" w:hAnsi="Cambria Math"/>
                      </w:rPr>
                      <m:t>К</m:t>
                    </m:r>
                  </m:e>
                  <m:sub>
                    <m:r>
                      <m:rPr>
                        <m:sty m:val="p"/>
                      </m:rPr>
                      <w:rPr>
                        <w:rFonts w:ascii="Cambria Math" w:hAnsi="Cambria Math"/>
                      </w:rPr>
                      <m:t>сх</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К</m:t>
                    </m:r>
                  </m:e>
                  <m:sub>
                    <m:r>
                      <m:rPr>
                        <m:sty m:val="p"/>
                      </m:rPr>
                      <w:rPr>
                        <w:rFonts w:ascii="Cambria Math" w:hAnsi="Cambria Math"/>
                      </w:rPr>
                      <m:t>н</m:t>
                    </m:r>
                  </m:sub>
                </m:sSub>
                <m:r>
                  <m:rPr>
                    <m:sty m:val="p"/>
                  </m:rPr>
                  <w:rPr>
                    <w:rFonts w:ascii="Cambria Math" w:hAnsi="Cambria Math"/>
                  </w:rPr>
                  <m:t>∙</m:t>
                </m:r>
                <m:r>
                  <m:rPr>
                    <m:sty m:val="p"/>
                  </m:rPr>
                  <w:rPr>
                    <w:rFonts w:ascii="Cambria Math"/>
                  </w:rPr>
                  <m:t>1,8</m:t>
                </m:r>
                <m:r>
                  <m:rPr>
                    <m:sty m:val="p"/>
                  </m:rPr>
                  <w:rPr>
                    <w:rFonts w:ascii="Cambria Math" w:hAnsi="Cambria Math"/>
                  </w:rPr>
                  <m:t>∙</m:t>
                </m:r>
                <m:sSub>
                  <m:sSubPr>
                    <m:ctrlPr>
                      <w:rPr>
                        <w:rFonts w:ascii="Cambria Math" w:hAnsi="Cambria Math"/>
                      </w:rPr>
                    </m:ctrlPr>
                  </m:sSubPr>
                  <m:e>
                    <m:r>
                      <m:rPr>
                        <m:sty m:val="p"/>
                      </m:rPr>
                      <w:rPr>
                        <w:rFonts w:ascii="Cambria Math"/>
                        <w:lang w:val="en-US"/>
                      </w:rPr>
                      <m:t>I</m:t>
                    </m:r>
                  </m:e>
                  <m:sub>
                    <m:r>
                      <m:rPr>
                        <m:sty m:val="p"/>
                      </m:rPr>
                      <w:rPr>
                        <w:rFonts w:ascii="Cambria Math" w:hAnsi="Cambria Math"/>
                      </w:rPr>
                      <m:t>н</m:t>
                    </m:r>
                  </m:sub>
                </m:sSub>
              </m:e>
            </m:d>
          </m:num>
          <m:den>
            <m:sSub>
              <m:sSubPr>
                <m:ctrlPr>
                  <w:rPr>
                    <w:rFonts w:ascii="Cambria Math" w:hAnsi="Cambria Math"/>
                  </w:rPr>
                </m:ctrlPr>
              </m:sSubPr>
              <m:e>
                <m:r>
                  <m:rPr>
                    <m:sty m:val="p"/>
                  </m:rPr>
                  <w:rPr>
                    <w:rFonts w:ascii="Cambria Math" w:hAnsi="Cambria Math"/>
                  </w:rPr>
                  <m:t>К</m:t>
                </m:r>
              </m:e>
              <m:sub>
                <m:r>
                  <m:rPr>
                    <m:sty m:val="p"/>
                  </m:rPr>
                  <w:rPr>
                    <w:rFonts w:ascii="Cambria Math" w:hAnsi="Cambria Math"/>
                  </w:rPr>
                  <m:t>тг</m:t>
                </m:r>
              </m:sub>
            </m:sSub>
          </m:den>
        </m:f>
      </m:oMath>
    </w:p>
    <w:p w:rsidR="00C20CEE" w:rsidRDefault="00C20CEE" w:rsidP="00C20CEE">
      <w:pPr>
        <w:jc w:val="both"/>
        <w:rPr>
          <w:sz w:val="16"/>
          <w:szCs w:val="16"/>
        </w:rPr>
      </w:pPr>
    </w:p>
    <w:p w:rsidR="00C20CEE" w:rsidRPr="008D67DD" w:rsidRDefault="00C20CEE" w:rsidP="00C20CEE">
      <w:pPr>
        <w:ind w:firstLine="1021"/>
        <w:jc w:val="both"/>
      </w:pPr>
      <w:r w:rsidRPr="008D67DD">
        <w:t>где 1,8 - коэффициент, учитывающий апериодич</w:t>
      </w:r>
      <w:r>
        <w:t>ескую постоянную пускового тока;</w:t>
      </w:r>
    </w:p>
    <w:p w:rsidR="00C20CEE" w:rsidRPr="008D67DD" w:rsidRDefault="00C20CEE" w:rsidP="00C20CEE">
      <w:pPr>
        <w:ind w:left="1418"/>
        <w:jc w:val="both"/>
      </w:pPr>
      <w:proofErr w:type="spellStart"/>
      <w:r w:rsidRPr="008D67DD">
        <w:t>К</w:t>
      </w:r>
      <w:r w:rsidRPr="000D4614">
        <w:rPr>
          <w:vertAlign w:val="subscript"/>
        </w:rPr>
        <w:t>сх</w:t>
      </w:r>
      <w:proofErr w:type="spellEnd"/>
      <w:r>
        <w:t xml:space="preserve"> - коэффициент схемы (в данной работе принимается </w:t>
      </w:r>
      <w:proofErr w:type="spellStart"/>
      <w:r w:rsidRPr="008D67DD">
        <w:t>К</w:t>
      </w:r>
      <w:r w:rsidRPr="000D4614">
        <w:rPr>
          <w:vertAlign w:val="subscript"/>
        </w:rPr>
        <w:t>сх</w:t>
      </w:r>
      <w:proofErr w:type="spellEnd"/>
      <w:r w:rsidRPr="000D4614">
        <w:rPr>
          <w:vertAlign w:val="subscript"/>
        </w:rPr>
        <w:t xml:space="preserve"> </w:t>
      </w:r>
      <w:r w:rsidRPr="008D67DD">
        <w:t xml:space="preserve">= </w:t>
      </w:r>
      <m:oMath>
        <m:rad>
          <m:radPr>
            <m:degHide m:val="1"/>
            <m:ctrlPr>
              <w:rPr>
                <w:rFonts w:ascii="Cambria Math" w:hAnsi="Cambria Math"/>
                <w:i/>
              </w:rPr>
            </m:ctrlPr>
          </m:radPr>
          <m:deg/>
          <m:e>
            <m:r>
              <w:rPr>
                <w:rFonts w:ascii="Cambria Math" w:hAnsi="Cambria Math"/>
              </w:rPr>
              <m:t>3</m:t>
            </m:r>
          </m:e>
        </m:rad>
      </m:oMath>
      <w:r>
        <w:t>);</w:t>
      </w:r>
    </w:p>
    <w:p w:rsidR="00C20CEE" w:rsidRPr="008D67DD" w:rsidRDefault="00C20CEE" w:rsidP="00C20CEE">
      <w:pPr>
        <w:ind w:left="1418"/>
        <w:jc w:val="both"/>
      </w:pPr>
      <w:proofErr w:type="spellStart"/>
      <w:r w:rsidRPr="008D67DD">
        <w:t>К</w:t>
      </w:r>
      <w:r w:rsidRPr="000D4614">
        <w:rPr>
          <w:vertAlign w:val="subscript"/>
        </w:rPr>
        <w:t>н</w:t>
      </w:r>
      <w:proofErr w:type="spellEnd"/>
      <w:r w:rsidRPr="008D67DD">
        <w:t xml:space="preserve"> - коэффициент надёжности</w:t>
      </w:r>
      <w:r>
        <w:t xml:space="preserve"> (в данной работе принимается </w:t>
      </w:r>
      <w:proofErr w:type="spellStart"/>
      <w:r w:rsidRPr="008D67DD">
        <w:t>К</w:t>
      </w:r>
      <w:r w:rsidRPr="000D4614">
        <w:rPr>
          <w:vertAlign w:val="subscript"/>
        </w:rPr>
        <w:t>н</w:t>
      </w:r>
      <w:proofErr w:type="spellEnd"/>
      <w:r w:rsidRPr="008D67DD">
        <w:t xml:space="preserve"> = 1,2</w:t>
      </w:r>
      <w:r>
        <w:t>)</w:t>
      </w:r>
      <w:r w:rsidRPr="008D67DD">
        <w:t>.</w:t>
      </w:r>
    </w:p>
    <w:p w:rsidR="00C20CEE" w:rsidRPr="000D4614" w:rsidRDefault="00C20CEE" w:rsidP="00C20CEE">
      <w:pPr>
        <w:jc w:val="both"/>
        <w:rPr>
          <w:sz w:val="16"/>
          <w:szCs w:val="16"/>
        </w:rPr>
      </w:pPr>
    </w:p>
    <w:p w:rsidR="00C20CEE" w:rsidRPr="00C37749" w:rsidRDefault="00C20CEE" w:rsidP="00C20CEE">
      <w:pPr>
        <w:tabs>
          <w:tab w:val="left" w:pos="851"/>
        </w:tabs>
        <w:ind w:firstLine="1021"/>
        <w:jc w:val="both"/>
        <w:rPr>
          <w:b/>
        </w:rPr>
      </w:pPr>
      <w:r w:rsidRPr="00C37749">
        <w:rPr>
          <w:b/>
        </w:rPr>
        <w:t>Последовательность расчета схемы лабораторного стенда:</w:t>
      </w:r>
    </w:p>
    <w:p w:rsidR="00C20CEE" w:rsidRDefault="00C20CEE" w:rsidP="007C489F">
      <w:pPr>
        <w:pStyle w:val="af3"/>
        <w:numPr>
          <w:ilvl w:val="0"/>
          <w:numId w:val="35"/>
        </w:numPr>
        <w:tabs>
          <w:tab w:val="left" w:pos="851"/>
        </w:tabs>
        <w:spacing w:after="0" w:line="240" w:lineRule="auto"/>
        <w:ind w:left="568" w:hanging="284"/>
        <w:jc w:val="both"/>
        <w:rPr>
          <w:rFonts w:ascii="Times New Roman" w:hAnsi="Times New Roman"/>
          <w:sz w:val="24"/>
          <w:szCs w:val="24"/>
        </w:rPr>
      </w:pPr>
      <w:r>
        <w:rPr>
          <w:rFonts w:ascii="Times New Roman" w:hAnsi="Times New Roman"/>
          <w:sz w:val="24"/>
          <w:szCs w:val="24"/>
        </w:rPr>
        <w:t>определяется н</w:t>
      </w:r>
      <w:r w:rsidRPr="000D4614">
        <w:rPr>
          <w:rFonts w:ascii="Times New Roman" w:hAnsi="Times New Roman"/>
          <w:sz w:val="24"/>
          <w:szCs w:val="24"/>
        </w:rPr>
        <w:t>оминальный ток двигателя</w:t>
      </w:r>
      <w:r>
        <w:rPr>
          <w:rFonts w:ascii="Times New Roman" w:hAnsi="Times New Roman"/>
          <w:sz w:val="24"/>
          <w:szCs w:val="24"/>
        </w:rPr>
        <w:t xml:space="preserve"> по формуле</w:t>
      </w:r>
      <w:r w:rsidRPr="000D4614">
        <w:rPr>
          <w:rFonts w:ascii="Times New Roman" w:hAnsi="Times New Roman"/>
          <w:sz w:val="24"/>
          <w:szCs w:val="24"/>
        </w:rPr>
        <w:t>:</w:t>
      </w:r>
    </w:p>
    <w:p w:rsidR="00C20CEE" w:rsidRPr="000D4614" w:rsidRDefault="00C20CEE" w:rsidP="00C20CEE">
      <w:pPr>
        <w:tabs>
          <w:tab w:val="left" w:pos="851"/>
        </w:tabs>
        <w:jc w:val="both"/>
        <w:rPr>
          <w:sz w:val="16"/>
          <w:szCs w:val="16"/>
        </w:rPr>
      </w:pPr>
    </w:p>
    <w:p w:rsidR="00C20CEE" w:rsidRPr="000D4614" w:rsidRDefault="00C20CEE" w:rsidP="00C20CEE">
      <w:pPr>
        <w:tabs>
          <w:tab w:val="left" w:pos="851"/>
        </w:tabs>
        <w:jc w:val="both"/>
      </w:pPr>
      <w:r>
        <w:t xml:space="preserve">                                                       </w:t>
      </w:r>
      <m:oMath>
        <m:sSub>
          <m:sSubPr>
            <m:ctrlPr>
              <w:rPr>
                <w:rFonts w:ascii="Cambria Math" w:hAnsi="Cambria Math"/>
              </w:rPr>
            </m:ctrlPr>
          </m:sSubPr>
          <m:e>
            <m:r>
              <m:rPr>
                <m:sty m:val="p"/>
              </m:rPr>
              <w:rPr>
                <w:rFonts w:ascii="Cambria Math" w:hAnsi="Cambria Math"/>
                <w:lang w:val="en-US"/>
              </w:rPr>
              <m:t>I</m:t>
            </m:r>
          </m:e>
          <m:sub>
            <m:r>
              <w:rPr>
                <w:rFonts w:ascii="Cambria Math" w:hAnsi="Cambria Math"/>
              </w:rPr>
              <m:t>ном</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Р</m:t>
                </m:r>
              </m:e>
              <m:sub>
                <m:r>
                  <m:rPr>
                    <m:sty m:val="p"/>
                  </m:rPr>
                  <w:rPr>
                    <w:rFonts w:ascii="Cambria Math" w:hAnsi="Cambria Math"/>
                  </w:rPr>
                  <m:t>ном</m:t>
                </m:r>
              </m:sub>
            </m:sSub>
          </m:num>
          <m:den>
            <m:rad>
              <m:radPr>
                <m:degHide m:val="1"/>
                <m:ctrlPr>
                  <w:rPr>
                    <w:rFonts w:ascii="Cambria Math" w:hAnsi="Cambria Math"/>
                  </w:rPr>
                </m:ctrlPr>
              </m:radPr>
              <m:deg/>
              <m:e>
                <m:r>
                  <m:rPr>
                    <m:sty m:val="p"/>
                  </m:rPr>
                  <w:rPr>
                    <w:rFonts w:ascii="Cambria Math" w:hAnsi="Cambria Math"/>
                  </w:rPr>
                  <m:t>3</m:t>
                </m:r>
              </m:e>
            </m:rad>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rPr>
                  <m:t>ном</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m:rPr>
                    <m:sty m:val="p"/>
                  </m:rPr>
                  <w:rPr>
                    <w:rFonts w:ascii="Cambria Math" w:hAnsi="Cambria Math"/>
                  </w:rPr>
                  <m:t>ном</m:t>
                </m:r>
              </m:sub>
            </m:sSub>
            <m:r>
              <m:rPr>
                <m:sty m:val="p"/>
              </m:rPr>
              <w:rPr>
                <w:rFonts w:ascii="Cambria Math" w:hAnsi="Cambria Math"/>
              </w:rPr>
              <m:t>∙</m:t>
            </m:r>
            <m:sSub>
              <m:sSubPr>
                <m:ctrlPr>
                  <w:rPr>
                    <w:rFonts w:ascii="Cambria Math" w:hAnsi="Cambria Math"/>
                    <w:lang w:val="en-US"/>
                  </w:rPr>
                </m:ctrlPr>
              </m:sSubPr>
              <m:e>
                <m:r>
                  <m:rPr>
                    <m:sty m:val="p"/>
                  </m:rPr>
                  <w:rPr>
                    <w:rFonts w:ascii="Cambria Math" w:hAnsi="Cambria Math"/>
                    <w:lang w:val="en-US"/>
                  </w:rPr>
                  <m:t>cosφ</m:t>
                </m:r>
              </m:e>
              <m:sub>
                <m:r>
                  <w:rPr>
                    <w:rFonts w:ascii="Cambria Math" w:hAnsi="Cambria Math"/>
                  </w:rPr>
                  <m:t>ном</m:t>
                </m:r>
              </m:sub>
            </m:sSub>
          </m:den>
        </m:f>
      </m:oMath>
    </w:p>
    <w:p w:rsidR="00C20CEE" w:rsidRPr="000D4614" w:rsidRDefault="00C20CEE" w:rsidP="00C20CEE">
      <w:pPr>
        <w:jc w:val="both"/>
        <w:rPr>
          <w:sz w:val="16"/>
          <w:szCs w:val="16"/>
        </w:rPr>
      </w:pPr>
    </w:p>
    <w:p w:rsidR="00C20CEE" w:rsidRDefault="00C20CEE" w:rsidP="007C489F">
      <w:pPr>
        <w:pStyle w:val="af3"/>
        <w:numPr>
          <w:ilvl w:val="0"/>
          <w:numId w:val="35"/>
        </w:numPr>
        <w:spacing w:after="0" w:line="240" w:lineRule="auto"/>
        <w:ind w:left="568" w:hanging="284"/>
        <w:jc w:val="both"/>
        <w:rPr>
          <w:rFonts w:ascii="Times New Roman" w:hAnsi="Times New Roman"/>
          <w:sz w:val="24"/>
        </w:rPr>
      </w:pPr>
      <w:r>
        <w:rPr>
          <w:rFonts w:ascii="Times New Roman" w:hAnsi="Times New Roman"/>
          <w:sz w:val="24"/>
        </w:rPr>
        <w:t xml:space="preserve">по схеме включения представленной на рисунке 4.1 определяется коэффициент схемы включения вторичных обмоток трансформаторов тока </w:t>
      </w:r>
      <m:oMath>
        <m:sSub>
          <m:sSubPr>
            <m:ctrlPr>
              <w:rPr>
                <w:rFonts w:ascii="Cambria Math" w:hAnsi="Times New Roman"/>
                <w:sz w:val="24"/>
                <w:szCs w:val="24"/>
              </w:rPr>
            </m:ctrlPr>
          </m:sSubPr>
          <m:e>
            <m:r>
              <m:rPr>
                <m:nor/>
              </m:rPr>
              <w:rPr>
                <w:rFonts w:ascii="Times New Roman" w:hAnsi="Times New Roman"/>
                <w:sz w:val="24"/>
                <w:szCs w:val="24"/>
              </w:rPr>
              <m:t>К</m:t>
            </m:r>
          </m:e>
          <m:sub>
            <m:r>
              <m:rPr>
                <m:nor/>
              </m:rPr>
              <w:rPr>
                <w:rFonts w:ascii="Times New Roman" w:hAnsi="Times New Roman"/>
                <w:sz w:val="24"/>
                <w:szCs w:val="24"/>
              </w:rPr>
              <m:t>сх</m:t>
            </m:r>
          </m:sub>
        </m:sSub>
        <m:r>
          <m:rPr>
            <m:nor/>
          </m:rPr>
          <w:rPr>
            <w:rFonts w:ascii="Times New Roman" w:hAnsi="Times New Roman"/>
            <w:sz w:val="24"/>
            <w:szCs w:val="24"/>
          </w:rPr>
          <m:t xml:space="preserve">= </m:t>
        </m:r>
        <m:rad>
          <m:radPr>
            <m:degHide m:val="1"/>
            <m:ctrlPr>
              <w:rPr>
                <w:rFonts w:ascii="Cambria Math" w:hAnsi="Times New Roman"/>
                <w:sz w:val="24"/>
                <w:szCs w:val="24"/>
              </w:rPr>
            </m:ctrlPr>
          </m:radPr>
          <m:deg/>
          <m:e>
            <m:r>
              <m:rPr>
                <m:nor/>
              </m:rPr>
              <w:rPr>
                <w:rFonts w:ascii="Times New Roman" w:hAnsi="Times New Roman"/>
                <w:sz w:val="24"/>
                <w:szCs w:val="24"/>
              </w:rPr>
              <m:t>3</m:t>
            </m:r>
          </m:e>
        </m:rad>
      </m:oMath>
      <w:r>
        <w:rPr>
          <w:rFonts w:ascii="Times New Roman" w:hAnsi="Times New Roman"/>
          <w:sz w:val="24"/>
        </w:rPr>
        <w:t>;</w:t>
      </w:r>
    </w:p>
    <w:p w:rsidR="00C20CEE" w:rsidRPr="000D4614" w:rsidRDefault="00C20CEE" w:rsidP="007C489F">
      <w:pPr>
        <w:pStyle w:val="af3"/>
        <w:numPr>
          <w:ilvl w:val="0"/>
          <w:numId w:val="35"/>
        </w:numPr>
        <w:spacing w:after="0" w:line="240" w:lineRule="auto"/>
        <w:ind w:left="568" w:hanging="284"/>
        <w:jc w:val="both"/>
        <w:rPr>
          <w:rFonts w:ascii="Times New Roman" w:hAnsi="Times New Roman"/>
          <w:sz w:val="24"/>
        </w:rPr>
      </w:pPr>
      <w:r>
        <w:rPr>
          <w:rFonts w:ascii="Times New Roman" w:hAnsi="Times New Roman"/>
          <w:sz w:val="24"/>
        </w:rPr>
        <w:t>определяется ток срабатывания о</w:t>
      </w:r>
      <w:r w:rsidRPr="000D4614">
        <w:rPr>
          <w:rFonts w:ascii="Times New Roman" w:hAnsi="Times New Roman"/>
          <w:sz w:val="24"/>
        </w:rPr>
        <w:t xml:space="preserve">тсечки </w:t>
      </w:r>
      <w:r>
        <w:rPr>
          <w:rFonts w:ascii="Times New Roman" w:hAnsi="Times New Roman"/>
          <w:sz w:val="24"/>
        </w:rPr>
        <w:t xml:space="preserve">с отстройкой от пусковых токов </w:t>
      </w:r>
      <w:r w:rsidRPr="000D4614">
        <w:rPr>
          <w:rFonts w:ascii="Times New Roman" w:hAnsi="Times New Roman"/>
          <w:sz w:val="24"/>
        </w:rPr>
        <w:t>при установке двух трансформато</w:t>
      </w:r>
      <w:r>
        <w:rPr>
          <w:rFonts w:ascii="Times New Roman" w:hAnsi="Times New Roman"/>
          <w:sz w:val="24"/>
        </w:rPr>
        <w:t>ров тока по формуле:</w:t>
      </w:r>
    </w:p>
    <w:p w:rsidR="00C20CEE" w:rsidRPr="00754762" w:rsidRDefault="00C20CEE" w:rsidP="00C20CEE">
      <w:pPr>
        <w:jc w:val="both"/>
        <w:rPr>
          <w:sz w:val="16"/>
          <w:szCs w:val="16"/>
        </w:rPr>
      </w:pPr>
    </w:p>
    <w:p w:rsidR="00C20CEE" w:rsidRPr="000527C5" w:rsidRDefault="00C20CEE" w:rsidP="00C20CEE">
      <w:pPr>
        <w:jc w:val="both"/>
        <w:rPr>
          <w:i/>
        </w:rPr>
      </w:pPr>
      <w:r>
        <w:t xml:space="preserve">                                                       </w:t>
      </w:r>
      <m:oMath>
        <m:sSub>
          <m:sSubPr>
            <m:ctrlPr>
              <w:rPr>
                <w:rFonts w:ascii="Cambria Math" w:hAnsi="Cambria Math"/>
              </w:rPr>
            </m:ctrlPr>
          </m:sSubPr>
          <m:e>
            <m:r>
              <m:rPr>
                <m:sty m:val="p"/>
              </m:rPr>
              <w:rPr>
                <w:rFonts w:ascii="Cambria Math"/>
              </w:rPr>
              <m:t>I</m:t>
            </m:r>
          </m:e>
          <m:sub>
            <m:r>
              <m:rPr>
                <m:sty m:val="p"/>
              </m:rPr>
              <w:rPr>
                <w:rFonts w:ascii="Cambria Math"/>
              </w:rPr>
              <m:t>c.</m:t>
            </m:r>
            <m:r>
              <m:rPr>
                <m:sty m:val="p"/>
              </m:rPr>
              <w:rPr>
                <w:rFonts w:ascii="Cambria Math" w:hAnsi="Cambria Math"/>
              </w:rPr>
              <m:t>р</m:t>
            </m:r>
            <m:r>
              <m:rPr>
                <m:sty m:val="p"/>
              </m:rPr>
              <w:rPr>
                <w:rFonts w:ascii="Cambria Math"/>
              </w:rPr>
              <m:t>.</m:t>
            </m:r>
          </m:sub>
        </m:sSub>
        <m:r>
          <m:rPr>
            <m:sty m:val="p"/>
          </m:rPr>
          <w:rPr>
            <w:rFonts w:asci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m:rPr>
                        <m:sty m:val="p"/>
                      </m:rPr>
                      <w:rPr>
                        <w:rFonts w:ascii="Cambria Math" w:hAnsi="Cambria Math"/>
                      </w:rPr>
                      <m:t>К</m:t>
                    </m:r>
                  </m:e>
                  <m:sub>
                    <m:r>
                      <m:rPr>
                        <m:sty m:val="p"/>
                      </m:rPr>
                      <w:rPr>
                        <w:rFonts w:ascii="Cambria Math" w:hAnsi="Cambria Math"/>
                      </w:rPr>
                      <m:t>сх</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К</m:t>
                    </m:r>
                  </m:e>
                  <m:sub>
                    <m:r>
                      <m:rPr>
                        <m:sty m:val="p"/>
                      </m:rPr>
                      <w:rPr>
                        <w:rFonts w:ascii="Cambria Math" w:hAnsi="Cambria Math"/>
                      </w:rPr>
                      <m:t>н</m:t>
                    </m:r>
                  </m:sub>
                </m:sSub>
                <m:r>
                  <m:rPr>
                    <m:sty m:val="p"/>
                  </m:rPr>
                  <w:rPr>
                    <w:rFonts w:ascii="Cambria Math" w:hAnsi="Cambria Math"/>
                  </w:rPr>
                  <m:t>∙</m:t>
                </m:r>
                <m:r>
                  <m:rPr>
                    <m:sty m:val="p"/>
                  </m:rPr>
                  <w:rPr>
                    <w:rFonts w:ascii="Cambria Math"/>
                  </w:rPr>
                  <m:t>1,8</m:t>
                </m:r>
                <m:r>
                  <m:rPr>
                    <m:sty m:val="p"/>
                  </m:rPr>
                  <w:rPr>
                    <w:rFonts w:ascii="Cambria Math" w:hAnsi="Cambria Math"/>
                  </w:rPr>
                  <m:t>∙</m:t>
                </m:r>
                <m:sSub>
                  <m:sSubPr>
                    <m:ctrlPr>
                      <w:rPr>
                        <w:rFonts w:ascii="Cambria Math" w:hAnsi="Cambria Math"/>
                      </w:rPr>
                    </m:ctrlPr>
                  </m:sSubPr>
                  <m:e>
                    <m:r>
                      <m:rPr>
                        <m:sty m:val="p"/>
                      </m:rPr>
                      <w:rPr>
                        <w:rFonts w:ascii="Cambria Math"/>
                        <w:lang w:val="en-US"/>
                      </w:rPr>
                      <m:t>I</m:t>
                    </m:r>
                  </m:e>
                  <m:sub>
                    <m:r>
                      <m:rPr>
                        <m:sty m:val="p"/>
                      </m:rPr>
                      <w:rPr>
                        <w:rFonts w:ascii="Cambria Math" w:hAnsi="Cambria Math"/>
                      </w:rPr>
                      <m:t>н</m:t>
                    </m:r>
                  </m:sub>
                </m:sSub>
              </m:e>
            </m:d>
          </m:num>
          <m:den>
            <m:sSub>
              <m:sSubPr>
                <m:ctrlPr>
                  <w:rPr>
                    <w:rFonts w:ascii="Cambria Math" w:hAnsi="Cambria Math"/>
                  </w:rPr>
                </m:ctrlPr>
              </m:sSubPr>
              <m:e>
                <m:r>
                  <m:rPr>
                    <m:sty m:val="p"/>
                  </m:rPr>
                  <w:rPr>
                    <w:rFonts w:ascii="Cambria Math" w:hAnsi="Cambria Math"/>
                  </w:rPr>
                  <m:t>К</m:t>
                </m:r>
              </m:e>
              <m:sub>
                <m:r>
                  <m:rPr>
                    <m:sty m:val="p"/>
                  </m:rPr>
                  <w:rPr>
                    <w:rFonts w:ascii="Cambria Math" w:hAnsi="Cambria Math"/>
                  </w:rPr>
                  <m:t>тг</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lang w:val="en-US"/>
                  </w:rPr>
                  <m:t>I</m:t>
                </m:r>
              </m:e>
              <m:sub>
                <m:r>
                  <m:rPr>
                    <m:sty m:val="p"/>
                  </m:rPr>
                  <w:rPr>
                    <w:rFonts w:ascii="Cambria Math"/>
                  </w:rPr>
                  <m:t>пуск</m:t>
                </m:r>
              </m:sub>
            </m:sSub>
          </m:num>
          <m:den>
            <m:sSub>
              <m:sSubPr>
                <m:ctrlPr>
                  <w:rPr>
                    <w:rFonts w:ascii="Cambria Math" w:hAnsi="Cambria Math"/>
                  </w:rPr>
                </m:ctrlPr>
              </m:sSubPr>
              <m:e>
                <m:r>
                  <m:rPr>
                    <m:sty m:val="p"/>
                  </m:rPr>
                  <w:rPr>
                    <w:rFonts w:ascii="Cambria Math"/>
                    <w:lang w:val="en-US"/>
                  </w:rPr>
                  <m:t>I</m:t>
                </m:r>
              </m:e>
              <m:sub>
                <m:r>
                  <m:rPr>
                    <m:sty m:val="p"/>
                  </m:rPr>
                  <w:rPr>
                    <w:rFonts w:ascii="Cambria Math"/>
                  </w:rPr>
                  <m:t>ном</m:t>
                </m:r>
              </m:sub>
            </m:sSub>
          </m:den>
        </m:f>
      </m:oMath>
    </w:p>
    <w:p w:rsidR="00C20CEE" w:rsidRPr="00883D26" w:rsidRDefault="00C20CEE" w:rsidP="00C20CEE">
      <w:pPr>
        <w:jc w:val="both"/>
        <w:rPr>
          <w:sz w:val="16"/>
        </w:rPr>
      </w:pPr>
    </w:p>
    <w:p w:rsidR="00C20CEE" w:rsidRPr="00883D26" w:rsidRDefault="00C20CEE" w:rsidP="007C489F">
      <w:pPr>
        <w:pStyle w:val="af3"/>
        <w:numPr>
          <w:ilvl w:val="0"/>
          <w:numId w:val="37"/>
        </w:numPr>
        <w:spacing w:after="0" w:line="240" w:lineRule="auto"/>
        <w:ind w:left="568" w:hanging="284"/>
        <w:jc w:val="both"/>
        <w:rPr>
          <w:rFonts w:ascii="Times New Roman" w:hAnsi="Times New Roman"/>
          <w:sz w:val="24"/>
          <w:szCs w:val="24"/>
        </w:rPr>
      </w:pPr>
      <w:r>
        <w:rPr>
          <w:rFonts w:ascii="Times New Roman" w:hAnsi="Times New Roman"/>
          <w:sz w:val="24"/>
          <w:szCs w:val="24"/>
        </w:rPr>
        <w:t>определяется к</w:t>
      </w:r>
      <w:r w:rsidRPr="00883D26">
        <w:rPr>
          <w:rFonts w:ascii="Times New Roman" w:hAnsi="Times New Roman"/>
          <w:sz w:val="24"/>
          <w:szCs w:val="24"/>
        </w:rPr>
        <w:t>оэффициент чувствительности отсечки:</w:t>
      </w:r>
    </w:p>
    <w:p w:rsidR="00C20CEE" w:rsidRPr="00883D26" w:rsidRDefault="00C20CEE" w:rsidP="00C20CEE">
      <w:pPr>
        <w:jc w:val="both"/>
        <w:rPr>
          <w:sz w:val="16"/>
          <w:szCs w:val="16"/>
        </w:rPr>
      </w:pPr>
    </w:p>
    <w:p w:rsidR="00C20CEE" w:rsidRPr="008D67DD" w:rsidRDefault="00C20CEE" w:rsidP="00C20CEE">
      <w:pPr>
        <w:jc w:val="both"/>
      </w:pPr>
      <w:r>
        <w:t xml:space="preserve">                                                                  </w:t>
      </w:r>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ч</m:t>
            </m:r>
          </m:sub>
        </m:sSub>
        <m:r>
          <m:rPr>
            <m:sty m:val="p"/>
          </m:rPr>
          <w:rPr>
            <w:rFonts w:asci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m:rPr>
                        <m:sty m:val="p"/>
                      </m:rPr>
                      <w:rPr>
                        <w:rFonts w:ascii="Cambria Math"/>
                        <w:lang w:val="en-US"/>
                      </w:rPr>
                      <m:t>I</m:t>
                    </m:r>
                  </m:e>
                  <m:sub>
                    <m:r>
                      <m:rPr>
                        <m:sty m:val="p"/>
                      </m:rPr>
                      <w:rPr>
                        <w:rFonts w:ascii="Cambria Math" w:hAnsi="Cambria Math"/>
                      </w:rPr>
                      <m:t>кз</m:t>
                    </m:r>
                  </m:sub>
                </m:sSub>
                <m:r>
                  <m:rPr>
                    <m:sty m:val="p"/>
                  </m:rPr>
                  <w:rPr>
                    <w:rFonts w:ascii="Cambria Math" w:hAnsi="Cambria Math"/>
                  </w:rPr>
                  <m:t>∙</m:t>
                </m:r>
                <m:r>
                  <m:rPr>
                    <m:sty m:val="p"/>
                  </m:rPr>
                  <w:rPr>
                    <w:rFonts w:ascii="Cambria Math"/>
                  </w:rPr>
                  <m:t>0,87</m:t>
                </m:r>
              </m:e>
            </m:d>
          </m:num>
          <m:den>
            <m:sSub>
              <m:sSubPr>
                <m:ctrlPr>
                  <w:rPr>
                    <w:rFonts w:ascii="Cambria Math" w:hAnsi="Cambria Math"/>
                  </w:rPr>
                </m:ctrlPr>
              </m:sSubPr>
              <m:e>
                <m:r>
                  <m:rPr>
                    <m:sty m:val="p"/>
                  </m:rPr>
                  <w:rPr>
                    <w:rFonts w:ascii="Cambria Math"/>
                    <w:lang w:val="en-US"/>
                  </w:rPr>
                  <m:t>I</m:t>
                </m:r>
              </m:e>
              <m:sub>
                <m:r>
                  <m:rPr>
                    <m:sty m:val="p"/>
                  </m:rPr>
                  <w:rPr>
                    <w:rFonts w:ascii="Cambria Math" w:hAnsi="Cambria Math"/>
                  </w:rPr>
                  <m:t>с.р.</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К</m:t>
                </m:r>
              </m:e>
              <m:sub>
                <m:r>
                  <m:rPr>
                    <m:sty m:val="p"/>
                  </m:rPr>
                  <w:rPr>
                    <w:rFonts w:ascii="Cambria Math" w:hAnsi="Cambria Math"/>
                  </w:rPr>
                  <m:t>тт</m:t>
                </m:r>
              </m:sub>
            </m:sSub>
          </m:den>
        </m:f>
      </m:oMath>
    </w:p>
    <w:p w:rsidR="00C20CEE" w:rsidRPr="00883D26" w:rsidRDefault="00C20CEE" w:rsidP="00C20CEE">
      <w:pPr>
        <w:jc w:val="both"/>
        <w:rPr>
          <w:sz w:val="16"/>
          <w:szCs w:val="16"/>
        </w:rPr>
      </w:pPr>
    </w:p>
    <w:p w:rsidR="00C20CEE" w:rsidRDefault="00C20CEE" w:rsidP="007C489F">
      <w:pPr>
        <w:pStyle w:val="af3"/>
        <w:numPr>
          <w:ilvl w:val="1"/>
          <w:numId w:val="38"/>
        </w:numPr>
        <w:spacing w:after="0" w:line="240" w:lineRule="auto"/>
        <w:ind w:left="709" w:hanging="425"/>
        <w:jc w:val="both"/>
        <w:rPr>
          <w:rFonts w:ascii="Times New Roman" w:hAnsi="Times New Roman"/>
          <w:sz w:val="24"/>
          <w:szCs w:val="24"/>
        </w:rPr>
      </w:pPr>
      <w:r w:rsidRPr="00883D26">
        <w:rPr>
          <w:rFonts w:ascii="Times New Roman" w:hAnsi="Times New Roman"/>
          <w:sz w:val="24"/>
          <w:szCs w:val="24"/>
        </w:rPr>
        <w:t>Защита от перегрузки двухфазная максимально-токовая, отстраивается от номинального тока электродвигателя.</w:t>
      </w:r>
    </w:p>
    <w:p w:rsidR="00C20CEE" w:rsidRPr="00883D26" w:rsidRDefault="00C20CEE" w:rsidP="00C20CEE">
      <w:pPr>
        <w:pStyle w:val="af3"/>
        <w:spacing w:after="0" w:line="240" w:lineRule="auto"/>
        <w:ind w:left="709" w:firstLine="851"/>
        <w:jc w:val="both"/>
        <w:rPr>
          <w:rFonts w:ascii="Times New Roman" w:hAnsi="Times New Roman"/>
          <w:sz w:val="24"/>
          <w:szCs w:val="24"/>
        </w:rPr>
      </w:pPr>
      <w:r>
        <w:rPr>
          <w:rFonts w:ascii="Times New Roman" w:hAnsi="Times New Roman"/>
          <w:sz w:val="24"/>
          <w:szCs w:val="24"/>
        </w:rPr>
        <w:t>Ток срабатывания реле определяется по формуле:</w:t>
      </w:r>
    </w:p>
    <w:p w:rsidR="00C20CEE" w:rsidRPr="00C37749" w:rsidRDefault="00C20CEE" w:rsidP="00C20CEE">
      <w:pPr>
        <w:jc w:val="both"/>
        <w:rPr>
          <w:sz w:val="16"/>
          <w:szCs w:val="16"/>
        </w:rPr>
      </w:pPr>
    </w:p>
    <w:p w:rsidR="00C20CEE" w:rsidRDefault="00C20CEE" w:rsidP="00C20CEE">
      <w:pPr>
        <w:jc w:val="both"/>
      </w:pPr>
      <w:r w:rsidRPr="008D67DD">
        <w:t xml:space="preserve">                                       </w:t>
      </w:r>
      <w:r>
        <w:t xml:space="preserve">       </w:t>
      </w:r>
      <w:r w:rsidRPr="008D67DD">
        <w:t xml:space="preserve">                     </w:t>
      </w:r>
      <m:oMath>
        <m:sSub>
          <m:sSubPr>
            <m:ctrlPr>
              <w:rPr>
                <w:rFonts w:ascii="Cambria Math" w:hAnsi="Cambria Math"/>
              </w:rPr>
            </m:ctrlPr>
          </m:sSubPr>
          <m:e>
            <m:r>
              <m:rPr>
                <m:sty m:val="p"/>
              </m:rPr>
              <w:rPr>
                <w:rFonts w:ascii="Cambria Math" w:hAnsi="Cambria Math"/>
                <w:lang w:val="en-US"/>
              </w:rPr>
              <m:t>I</m:t>
            </m:r>
          </m:e>
          <m:sub>
            <m:r>
              <m:rPr>
                <m:sty m:val="p"/>
              </m:rPr>
              <w:rPr>
                <w:rFonts w:ascii="Cambria Math"/>
              </w:rPr>
              <m:t>ср</m:t>
            </m:r>
          </m:sub>
        </m:sSub>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w:rPr>
                    <w:rFonts w:ascii="Cambria Math"/>
                  </w:rPr>
                  <m:t>К</m:t>
                </m:r>
              </m:e>
              <m:sub>
                <m:r>
                  <m:rPr>
                    <m:sty m:val="p"/>
                  </m:rPr>
                  <w:rPr>
                    <w:rFonts w:ascii="Cambria Math"/>
                  </w:rPr>
                  <m:t>н</m:t>
                </m:r>
              </m:sub>
            </m:sSub>
            <m:r>
              <m:rPr>
                <m:sty m:val="p"/>
              </m:rPr>
              <w:rPr>
                <w:rFonts w:ascii="Cambria Math"/>
              </w:rPr>
              <m:t>∙</m:t>
            </m:r>
            <m:sSub>
              <m:sSubPr>
                <m:ctrlPr>
                  <w:rPr>
                    <w:rFonts w:ascii="Cambria Math" w:hAnsi="Cambria Math"/>
                    <w:lang w:val="en-US"/>
                  </w:rPr>
                </m:ctrlPr>
              </m:sSubPr>
              <m:e>
                <m:r>
                  <m:rPr>
                    <m:sty m:val="p"/>
                  </m:rPr>
                  <w:rPr>
                    <w:rFonts w:ascii="Cambria Math" w:hAnsi="Cambria Math"/>
                    <w:lang w:val="en-US"/>
                  </w:rPr>
                  <m:t>I</m:t>
                </m:r>
              </m:e>
              <m:sub>
                <m:r>
                  <m:rPr>
                    <m:sty m:val="p"/>
                  </m:rPr>
                  <w:rPr>
                    <w:rFonts w:ascii="Cambria Math"/>
                  </w:rPr>
                  <m:t>н</m:t>
                </m:r>
              </m:sub>
            </m:sSub>
            <m:r>
              <m:rPr>
                <m:sty m:val="p"/>
              </m:rPr>
              <w:rPr>
                <w:rFonts w:ascii="Cambria Math"/>
              </w:rPr>
              <m:t>∙</m:t>
            </m:r>
            <m:sSub>
              <m:sSubPr>
                <m:ctrlPr>
                  <w:rPr>
                    <w:rFonts w:ascii="Cambria Math" w:hAnsi="Cambria Math"/>
                    <w:lang w:val="en-US"/>
                  </w:rPr>
                </m:ctrlPr>
              </m:sSubPr>
              <m:e>
                <m:r>
                  <m:rPr>
                    <m:sty m:val="p"/>
                  </m:rPr>
                  <w:rPr>
                    <w:rFonts w:ascii="Cambria Math"/>
                  </w:rPr>
                  <m:t>К</m:t>
                </m:r>
              </m:e>
              <m:sub>
                <m:r>
                  <m:rPr>
                    <m:sty m:val="p"/>
                  </m:rPr>
                  <w:rPr>
                    <w:rFonts w:ascii="Cambria Math"/>
                  </w:rPr>
                  <m:t>сх</m:t>
                </m:r>
              </m:sub>
            </m:sSub>
            <m:ctrlPr>
              <w:rPr>
                <w:rFonts w:ascii="Cambria Math" w:hAnsi="Cambria Math"/>
                <w:lang w:val="en-US"/>
              </w:rPr>
            </m:ctrlPr>
          </m:num>
          <m:den>
            <m:sSub>
              <m:sSubPr>
                <m:ctrlPr>
                  <w:rPr>
                    <w:rFonts w:ascii="Cambria Math" w:hAnsi="Cambria Math"/>
                    <w:lang w:val="en-US"/>
                  </w:rPr>
                </m:ctrlPr>
              </m:sSubPr>
              <m:e>
                <m:r>
                  <m:rPr>
                    <m:sty m:val="p"/>
                  </m:rPr>
                  <w:rPr>
                    <w:rFonts w:ascii="Cambria Math"/>
                  </w:rPr>
                  <m:t>К</m:t>
                </m:r>
              </m:e>
              <m:sub>
                <m:r>
                  <m:rPr>
                    <m:sty m:val="p"/>
                  </m:rPr>
                  <w:rPr>
                    <w:rFonts w:ascii="Cambria Math"/>
                  </w:rPr>
                  <m:t>в</m:t>
                </m:r>
              </m:sub>
            </m:sSub>
            <m:r>
              <m:rPr>
                <m:sty m:val="p"/>
              </m:rPr>
              <w:rPr>
                <w:rFonts w:ascii="Cambria Math"/>
              </w:rPr>
              <m:t>∙</m:t>
            </m:r>
            <m:sSub>
              <m:sSubPr>
                <m:ctrlPr>
                  <w:rPr>
                    <w:rFonts w:ascii="Cambria Math" w:hAnsi="Cambria Math"/>
                    <w:lang w:val="en-US"/>
                  </w:rPr>
                </m:ctrlPr>
              </m:sSubPr>
              <m:e>
                <m:r>
                  <m:rPr>
                    <m:sty m:val="p"/>
                  </m:rPr>
                  <w:rPr>
                    <w:rFonts w:ascii="Cambria Math"/>
                  </w:rPr>
                  <m:t>К</m:t>
                </m:r>
              </m:e>
              <m:sub>
                <m:r>
                  <m:rPr>
                    <m:sty m:val="p"/>
                  </m:rPr>
                  <w:rPr>
                    <w:rFonts w:ascii="Cambria Math"/>
                  </w:rPr>
                  <m:t>тт</m:t>
                </m:r>
              </m:sub>
            </m:sSub>
          </m:den>
        </m:f>
      </m:oMath>
    </w:p>
    <w:p w:rsidR="00C20CEE" w:rsidRPr="00C37749" w:rsidRDefault="00C20CEE" w:rsidP="00C20CEE">
      <w:pPr>
        <w:jc w:val="both"/>
        <w:rPr>
          <w:sz w:val="16"/>
          <w:szCs w:val="16"/>
        </w:rPr>
      </w:pPr>
    </w:p>
    <w:p w:rsidR="00C20CEE" w:rsidRPr="008D67DD" w:rsidRDefault="00C20CEE" w:rsidP="00C20CEE">
      <w:pPr>
        <w:ind w:left="709" w:firstLine="851"/>
        <w:jc w:val="both"/>
      </w:pPr>
      <w:r w:rsidRPr="008D67DD">
        <w:t xml:space="preserve">где </w:t>
      </w:r>
      <w:proofErr w:type="spellStart"/>
      <w:r w:rsidRPr="008D67DD">
        <w:t>К</w:t>
      </w:r>
      <w:r w:rsidRPr="00C37749">
        <w:rPr>
          <w:vertAlign w:val="subscript"/>
        </w:rPr>
        <w:t>н</w:t>
      </w:r>
      <w:proofErr w:type="spellEnd"/>
      <w:r>
        <w:t xml:space="preserve"> = 1,1...1,</w:t>
      </w:r>
      <w:r w:rsidRPr="008D67DD">
        <w:t>2 - (для защит действующих на сигнал)</w:t>
      </w:r>
    </w:p>
    <w:p w:rsidR="00C20CEE" w:rsidRDefault="00C20CEE" w:rsidP="00C20CEE">
      <w:pPr>
        <w:ind w:left="1956"/>
        <w:jc w:val="both"/>
      </w:pPr>
      <w:proofErr w:type="spellStart"/>
      <w:r w:rsidRPr="008D67DD">
        <w:t>К</w:t>
      </w:r>
      <w:r w:rsidRPr="00596AF0">
        <w:rPr>
          <w:vertAlign w:val="subscript"/>
        </w:rPr>
        <w:t>н</w:t>
      </w:r>
      <w:proofErr w:type="spellEnd"/>
      <w:r>
        <w:t xml:space="preserve"> = 1,5...1,</w:t>
      </w:r>
      <w:r w:rsidRPr="008D67DD">
        <w:t>75 - (для защит действующих на отключение)</w:t>
      </w:r>
    </w:p>
    <w:p w:rsidR="00C20CEE" w:rsidRDefault="00C20CEE" w:rsidP="00C20CEE">
      <w:pPr>
        <w:ind w:left="1956"/>
        <w:jc w:val="both"/>
      </w:pPr>
      <w:proofErr w:type="spellStart"/>
      <w:r w:rsidRPr="008D67DD">
        <w:t>К</w:t>
      </w:r>
      <w:r w:rsidRPr="00596AF0">
        <w:rPr>
          <w:vertAlign w:val="subscript"/>
        </w:rPr>
        <w:t>в</w:t>
      </w:r>
      <w:proofErr w:type="spellEnd"/>
      <w:r w:rsidRPr="008D67DD">
        <w:t xml:space="preserve"> </w:t>
      </w:r>
      <w:r>
        <w:t xml:space="preserve">- коэффициент возврата реле (принимается </w:t>
      </w:r>
      <w:proofErr w:type="spellStart"/>
      <w:r w:rsidRPr="008D67DD">
        <w:t>К</w:t>
      </w:r>
      <w:r w:rsidRPr="00596AF0">
        <w:rPr>
          <w:vertAlign w:val="subscript"/>
        </w:rPr>
        <w:t>в</w:t>
      </w:r>
      <w:proofErr w:type="spellEnd"/>
      <w:r w:rsidRPr="008D67DD">
        <w:t xml:space="preserve"> </w:t>
      </w:r>
      <w:r>
        <w:t>= 0,8...0,</w:t>
      </w:r>
      <w:r w:rsidRPr="008D67DD">
        <w:t>85</w:t>
      </w:r>
      <w:r>
        <w:t>)</w:t>
      </w:r>
    </w:p>
    <w:p w:rsidR="00C20CEE" w:rsidRPr="00596AF0" w:rsidRDefault="00C20CEE" w:rsidP="00C20CEE">
      <w:pPr>
        <w:jc w:val="both"/>
        <w:rPr>
          <w:sz w:val="16"/>
        </w:rPr>
      </w:pPr>
    </w:p>
    <w:p w:rsidR="00C20CEE" w:rsidRDefault="00C20CEE" w:rsidP="00C20CEE">
      <w:pPr>
        <w:ind w:firstLine="851"/>
        <w:jc w:val="both"/>
      </w:pPr>
      <w:r w:rsidRPr="008D67DD">
        <w:t xml:space="preserve">Принимаем для токовой отсечки и для защиты от перегрузки уставки тока срабатывания </w:t>
      </w:r>
      <w:proofErr w:type="spellStart"/>
      <w:r w:rsidRPr="008D67DD">
        <w:t>I</w:t>
      </w:r>
      <w:r w:rsidRPr="00596AF0">
        <w:rPr>
          <w:vertAlign w:val="subscript"/>
        </w:rPr>
        <w:t>отс</w:t>
      </w:r>
      <w:proofErr w:type="spellEnd"/>
      <w:r w:rsidRPr="008D67DD">
        <w:t xml:space="preserve"> =</w:t>
      </w:r>
      <w:r>
        <w:t xml:space="preserve"> _______А</w:t>
      </w:r>
      <w:r w:rsidRPr="008D67DD">
        <w:t xml:space="preserve">, </w:t>
      </w:r>
      <w:proofErr w:type="spellStart"/>
      <w:r w:rsidRPr="008D67DD">
        <w:t>I</w:t>
      </w:r>
      <w:r w:rsidRPr="00596AF0">
        <w:rPr>
          <w:vertAlign w:val="subscript"/>
        </w:rPr>
        <w:t>пер</w:t>
      </w:r>
      <w:proofErr w:type="spellEnd"/>
      <w:r w:rsidRPr="008D67DD">
        <w:t xml:space="preserve"> = </w:t>
      </w:r>
      <w:r>
        <w:t>_______А.</w:t>
      </w:r>
    </w:p>
    <w:p w:rsidR="00C20CEE" w:rsidRPr="00A360AC" w:rsidRDefault="00C20CEE" w:rsidP="00C20CEE">
      <w:pPr>
        <w:jc w:val="both"/>
        <w:rPr>
          <w:sz w:val="16"/>
        </w:rPr>
      </w:pPr>
    </w:p>
    <w:p w:rsidR="00C20CEE" w:rsidRDefault="00C20CEE" w:rsidP="00C20CEE">
      <w:pPr>
        <w:jc w:val="center"/>
        <w:rPr>
          <w:b/>
          <w:i/>
        </w:rPr>
      </w:pPr>
      <w:r>
        <w:rPr>
          <w:b/>
          <w:i/>
        </w:rPr>
        <w:t>Лабораторное оборудование</w:t>
      </w:r>
    </w:p>
    <w:p w:rsidR="00C20CEE" w:rsidRPr="003B1CF6" w:rsidRDefault="00C20CEE" w:rsidP="00C20CEE">
      <w:pPr>
        <w:jc w:val="both"/>
        <w:rPr>
          <w:sz w:val="16"/>
          <w:szCs w:val="16"/>
        </w:rPr>
      </w:pPr>
    </w:p>
    <w:p w:rsidR="00C20CEE" w:rsidRDefault="00C20CEE" w:rsidP="00C20CEE">
      <w:pPr>
        <w:ind w:firstLine="900"/>
        <w:jc w:val="both"/>
      </w:pPr>
      <w:r>
        <w:t xml:space="preserve">Лабораторный стенд «Электроснабжение промышленных предприятий» (производитель «Научно-техническое предприятие «Центр» </w:t>
      </w:r>
      <w:proofErr w:type="spellStart"/>
      <w:r>
        <w:t>г.Могилев</w:t>
      </w:r>
      <w:proofErr w:type="spellEnd"/>
      <w:r>
        <w:t>)</w:t>
      </w:r>
    </w:p>
    <w:p w:rsidR="00C20CEE" w:rsidRPr="00596AF0" w:rsidRDefault="00C20CEE" w:rsidP="00C20CEE">
      <w:pPr>
        <w:jc w:val="both"/>
        <w:rPr>
          <w:sz w:val="16"/>
          <w:szCs w:val="16"/>
        </w:rPr>
      </w:pPr>
    </w:p>
    <w:p w:rsidR="00C20CEE" w:rsidRDefault="00C20CEE" w:rsidP="00C20CEE">
      <w:pPr>
        <w:pStyle w:val="21"/>
        <w:tabs>
          <w:tab w:val="left" w:pos="284"/>
        </w:tabs>
        <w:spacing w:after="0" w:line="240" w:lineRule="auto"/>
        <w:jc w:val="center"/>
        <w:rPr>
          <w:b/>
          <w:i/>
        </w:rPr>
      </w:pPr>
      <w:r>
        <w:rPr>
          <w:b/>
          <w:i/>
        </w:rPr>
        <w:t>Ход работы</w:t>
      </w:r>
    </w:p>
    <w:p w:rsidR="00C20CEE" w:rsidRDefault="00C20CEE" w:rsidP="00C20CEE">
      <w:pPr>
        <w:jc w:val="both"/>
        <w:rPr>
          <w:sz w:val="16"/>
          <w:szCs w:val="16"/>
        </w:rPr>
      </w:pPr>
    </w:p>
    <w:p w:rsidR="00C20CEE" w:rsidRPr="00241DEF" w:rsidRDefault="00C20CEE" w:rsidP="007C489F">
      <w:pPr>
        <w:pStyle w:val="af3"/>
        <w:numPr>
          <w:ilvl w:val="0"/>
          <w:numId w:val="39"/>
        </w:numPr>
        <w:spacing w:after="0" w:line="240" w:lineRule="auto"/>
        <w:ind w:left="284" w:hanging="284"/>
        <w:jc w:val="both"/>
        <w:rPr>
          <w:rFonts w:ascii="Times New Roman" w:hAnsi="Times New Roman"/>
          <w:sz w:val="24"/>
          <w:szCs w:val="24"/>
        </w:rPr>
      </w:pPr>
      <w:r w:rsidRPr="00241DEF">
        <w:rPr>
          <w:rFonts w:ascii="Times New Roman" w:hAnsi="Times New Roman"/>
          <w:sz w:val="24"/>
          <w:szCs w:val="24"/>
        </w:rPr>
        <w:t xml:space="preserve">Рассчитать релейную защиту </w:t>
      </w:r>
      <w:r>
        <w:rPr>
          <w:rFonts w:ascii="Times New Roman" w:hAnsi="Times New Roman"/>
          <w:sz w:val="24"/>
          <w:szCs w:val="24"/>
        </w:rPr>
        <w:t xml:space="preserve">высоковольтного </w:t>
      </w:r>
      <w:r w:rsidRPr="00241DEF">
        <w:rPr>
          <w:rFonts w:ascii="Times New Roman" w:hAnsi="Times New Roman"/>
          <w:sz w:val="24"/>
          <w:szCs w:val="24"/>
        </w:rPr>
        <w:t>асинхронного электродвигател</w:t>
      </w:r>
      <w:r>
        <w:rPr>
          <w:rFonts w:ascii="Times New Roman" w:hAnsi="Times New Roman"/>
          <w:sz w:val="24"/>
          <w:szCs w:val="24"/>
        </w:rPr>
        <w:t>я.</w:t>
      </w:r>
    </w:p>
    <w:p w:rsidR="00C20CEE" w:rsidRDefault="00C20CEE" w:rsidP="007C489F">
      <w:pPr>
        <w:pStyle w:val="af3"/>
        <w:numPr>
          <w:ilvl w:val="0"/>
          <w:numId w:val="39"/>
        </w:numPr>
        <w:spacing w:after="0" w:line="240" w:lineRule="auto"/>
        <w:ind w:left="284" w:hanging="284"/>
        <w:jc w:val="both"/>
        <w:rPr>
          <w:rFonts w:ascii="Times New Roman" w:hAnsi="Times New Roman"/>
          <w:sz w:val="24"/>
          <w:szCs w:val="24"/>
        </w:rPr>
      </w:pPr>
      <w:r w:rsidRPr="00533554">
        <w:rPr>
          <w:rFonts w:ascii="Times New Roman" w:hAnsi="Times New Roman"/>
          <w:sz w:val="24"/>
          <w:szCs w:val="24"/>
        </w:rPr>
        <w:t xml:space="preserve">Собрать схему защиты </w:t>
      </w:r>
      <w:r>
        <w:rPr>
          <w:rFonts w:ascii="Times New Roman" w:hAnsi="Times New Roman"/>
          <w:sz w:val="24"/>
          <w:szCs w:val="24"/>
        </w:rPr>
        <w:t>представленную на рисунке 19</w:t>
      </w:r>
      <w:r w:rsidRPr="00533554">
        <w:rPr>
          <w:rFonts w:ascii="Times New Roman" w:hAnsi="Times New Roman"/>
          <w:sz w:val="24"/>
          <w:szCs w:val="24"/>
        </w:rPr>
        <w:t>.</w:t>
      </w:r>
    </w:p>
    <w:p w:rsidR="00C20CEE" w:rsidRDefault="00C20CEE" w:rsidP="007C489F">
      <w:pPr>
        <w:pStyle w:val="af3"/>
        <w:numPr>
          <w:ilvl w:val="0"/>
          <w:numId w:val="39"/>
        </w:numPr>
        <w:spacing w:after="0" w:line="240" w:lineRule="auto"/>
        <w:ind w:left="284" w:hanging="284"/>
        <w:jc w:val="both"/>
        <w:rPr>
          <w:rFonts w:ascii="Times New Roman" w:hAnsi="Times New Roman"/>
          <w:sz w:val="24"/>
          <w:szCs w:val="24"/>
        </w:rPr>
      </w:pPr>
      <w:r>
        <w:rPr>
          <w:rFonts w:ascii="Times New Roman" w:hAnsi="Times New Roman"/>
          <w:sz w:val="24"/>
          <w:szCs w:val="24"/>
        </w:rPr>
        <w:t xml:space="preserve">После </w:t>
      </w:r>
      <w:r w:rsidRPr="00241DEF">
        <w:rPr>
          <w:rFonts w:ascii="Times New Roman" w:hAnsi="Times New Roman"/>
          <w:sz w:val="24"/>
          <w:szCs w:val="24"/>
        </w:rPr>
        <w:t>провер</w:t>
      </w:r>
      <w:r>
        <w:rPr>
          <w:rFonts w:ascii="Times New Roman" w:hAnsi="Times New Roman"/>
          <w:sz w:val="24"/>
          <w:szCs w:val="24"/>
        </w:rPr>
        <w:t xml:space="preserve">ки собранной схемы </w:t>
      </w:r>
      <w:r w:rsidRPr="00241DEF">
        <w:rPr>
          <w:rFonts w:ascii="Times New Roman" w:hAnsi="Times New Roman"/>
          <w:sz w:val="24"/>
          <w:szCs w:val="24"/>
        </w:rPr>
        <w:t xml:space="preserve">преподавателем, осуществить пуск двигателя нажатием кнопки SB1, предварительно включив SA1 и </w:t>
      </w:r>
      <w:r w:rsidRPr="00241DEF">
        <w:rPr>
          <w:rFonts w:ascii="Times New Roman" w:hAnsi="Times New Roman"/>
          <w:sz w:val="24"/>
          <w:szCs w:val="24"/>
          <w:lang w:val="en-US"/>
        </w:rPr>
        <w:t>SA</w:t>
      </w:r>
      <w:r w:rsidRPr="00241DEF">
        <w:rPr>
          <w:rFonts w:ascii="Times New Roman" w:hAnsi="Times New Roman"/>
          <w:sz w:val="24"/>
          <w:szCs w:val="24"/>
        </w:rPr>
        <w:t xml:space="preserve">7. Отключить двигатель М1 нажатием кнопки SB2. Выключить тумблер </w:t>
      </w:r>
      <w:r w:rsidRPr="00241DEF">
        <w:rPr>
          <w:rFonts w:ascii="Times New Roman" w:hAnsi="Times New Roman"/>
          <w:sz w:val="24"/>
          <w:szCs w:val="24"/>
          <w:lang w:val="en-US"/>
        </w:rPr>
        <w:t>SA</w:t>
      </w:r>
      <w:r w:rsidRPr="00241DEF">
        <w:rPr>
          <w:rFonts w:ascii="Times New Roman" w:hAnsi="Times New Roman"/>
          <w:sz w:val="24"/>
          <w:szCs w:val="24"/>
        </w:rPr>
        <w:t>7.</w:t>
      </w:r>
    </w:p>
    <w:p w:rsidR="00C20CEE" w:rsidRPr="00241DEF" w:rsidRDefault="00C20CEE" w:rsidP="007C489F">
      <w:pPr>
        <w:pStyle w:val="af3"/>
        <w:numPr>
          <w:ilvl w:val="0"/>
          <w:numId w:val="39"/>
        </w:numPr>
        <w:spacing w:after="0" w:line="240" w:lineRule="auto"/>
        <w:ind w:left="284" w:hanging="284"/>
        <w:jc w:val="both"/>
        <w:rPr>
          <w:rFonts w:ascii="Times New Roman" w:hAnsi="Times New Roman"/>
          <w:sz w:val="24"/>
          <w:szCs w:val="24"/>
        </w:rPr>
      </w:pPr>
      <w:r w:rsidRPr="00241DEF">
        <w:rPr>
          <w:rFonts w:ascii="Times New Roman" w:hAnsi="Times New Roman"/>
          <w:sz w:val="24"/>
          <w:szCs w:val="24"/>
        </w:rPr>
        <w:t>Произвести настройку защиты.</w:t>
      </w:r>
    </w:p>
    <w:p w:rsidR="00C20CEE" w:rsidRDefault="00C20CEE" w:rsidP="007C489F">
      <w:pPr>
        <w:pStyle w:val="af3"/>
        <w:numPr>
          <w:ilvl w:val="0"/>
          <w:numId w:val="39"/>
        </w:numPr>
        <w:spacing w:after="0" w:line="240" w:lineRule="auto"/>
        <w:ind w:left="284" w:hanging="284"/>
        <w:jc w:val="both"/>
        <w:rPr>
          <w:rFonts w:ascii="Times New Roman" w:hAnsi="Times New Roman"/>
          <w:sz w:val="24"/>
          <w:szCs w:val="24"/>
        </w:rPr>
      </w:pPr>
      <w:r w:rsidRPr="00241DEF">
        <w:rPr>
          <w:rFonts w:ascii="Times New Roman" w:hAnsi="Times New Roman"/>
          <w:sz w:val="24"/>
          <w:szCs w:val="24"/>
        </w:rPr>
        <w:t>Снять кожух с реле РТ-84. Установить перемычку на минимальный ток срабатывания.</w:t>
      </w:r>
    </w:p>
    <w:p w:rsidR="00C20CEE" w:rsidRPr="00241DEF" w:rsidRDefault="00C20CEE" w:rsidP="007C489F">
      <w:pPr>
        <w:pStyle w:val="af3"/>
        <w:numPr>
          <w:ilvl w:val="0"/>
          <w:numId w:val="39"/>
        </w:numPr>
        <w:spacing w:after="0" w:line="240" w:lineRule="auto"/>
        <w:ind w:left="284" w:hanging="284"/>
        <w:jc w:val="both"/>
        <w:rPr>
          <w:rFonts w:ascii="Times New Roman" w:hAnsi="Times New Roman"/>
          <w:sz w:val="24"/>
          <w:szCs w:val="24"/>
        </w:rPr>
      </w:pPr>
      <w:r w:rsidRPr="00241DEF">
        <w:rPr>
          <w:rFonts w:ascii="Times New Roman" w:hAnsi="Times New Roman"/>
          <w:sz w:val="24"/>
          <w:szCs w:val="24"/>
        </w:rPr>
        <w:lastRenderedPageBreak/>
        <w:t xml:space="preserve">Перевести тумблер SA15 в верхнее положение, замкнуть SA5, замкнуть SA7, включить SА5, нажать </w:t>
      </w:r>
      <w:r w:rsidRPr="00241DEF">
        <w:rPr>
          <w:rFonts w:ascii="Times New Roman" w:hAnsi="Times New Roman"/>
          <w:sz w:val="24"/>
          <w:szCs w:val="24"/>
          <w:lang w:val="en-US"/>
        </w:rPr>
        <w:t>SB</w:t>
      </w:r>
      <w:r w:rsidRPr="00241DEF">
        <w:rPr>
          <w:rFonts w:ascii="Times New Roman" w:hAnsi="Times New Roman"/>
          <w:sz w:val="24"/>
          <w:szCs w:val="24"/>
        </w:rPr>
        <w:t>1.</w:t>
      </w:r>
    </w:p>
    <w:p w:rsidR="00C20CEE" w:rsidRDefault="00FF1BED" w:rsidP="00C20CEE">
      <w:pPr>
        <w:jc w:val="center"/>
      </w:pPr>
      <w:r>
        <w:rPr>
          <w:noProof/>
        </w:rPr>
        <w:object w:dxaOrig="1440" w:dyaOrig="1440">
          <v:shape id="_x0000_s1035" type="#_x0000_t75" style="position:absolute;left:0;text-align:left;margin-left:-3.7pt;margin-top:3.6pt;width:497.25pt;height:313.5pt;z-index:-251637760" o:allowincell="f">
            <v:imagedata r:id="rId88" o:title=""/>
            <w10:wrap type="topAndBottom"/>
          </v:shape>
          <o:OLEObject Type="Embed" ProgID="AutoCAD.Drawing.14" ShapeID="_x0000_s1035" DrawAspect="Content" ObjectID="_1723443621" r:id="rId89"/>
        </w:object>
      </w:r>
    </w:p>
    <w:p w:rsidR="00C20CEE" w:rsidRDefault="00C20CEE" w:rsidP="00C20CEE">
      <w:pPr>
        <w:jc w:val="center"/>
      </w:pPr>
      <w:r>
        <w:t>Рисунок 19 – Схема релейной защиты высоковольтного асинхронного двигателя</w:t>
      </w:r>
    </w:p>
    <w:p w:rsidR="00C20CEE" w:rsidRPr="00241DEF" w:rsidRDefault="00C20CEE" w:rsidP="00C20CEE">
      <w:pPr>
        <w:jc w:val="both"/>
        <w:rPr>
          <w:sz w:val="16"/>
          <w:szCs w:val="16"/>
        </w:rPr>
      </w:pPr>
    </w:p>
    <w:p w:rsidR="00C20CEE" w:rsidRPr="00A360AC" w:rsidRDefault="00C20CEE" w:rsidP="007C489F">
      <w:pPr>
        <w:pStyle w:val="af3"/>
        <w:numPr>
          <w:ilvl w:val="0"/>
          <w:numId w:val="39"/>
        </w:numPr>
        <w:spacing w:after="0" w:line="240" w:lineRule="auto"/>
        <w:ind w:left="284" w:hanging="284"/>
        <w:jc w:val="both"/>
        <w:rPr>
          <w:rFonts w:ascii="Times New Roman" w:hAnsi="Times New Roman"/>
          <w:sz w:val="24"/>
          <w:szCs w:val="24"/>
        </w:rPr>
      </w:pPr>
      <w:r w:rsidRPr="00241DEF">
        <w:rPr>
          <w:rFonts w:ascii="Times New Roman" w:hAnsi="Times New Roman"/>
          <w:sz w:val="24"/>
          <w:szCs w:val="24"/>
        </w:rPr>
        <w:t xml:space="preserve">Уставку выдержки времени реле РТ-84 установить минимальной. Необходимо убедиться, что переключатель SA2 находиться в положении 1 и на панели не осталось никаких "лишних" перемычек от выполнения предыдущих лабораторных работ и регуляторы </w:t>
      </w:r>
      <w:r w:rsidRPr="00241DEF">
        <w:rPr>
          <w:rFonts w:ascii="Times New Roman" w:hAnsi="Times New Roman"/>
          <w:sz w:val="24"/>
          <w:szCs w:val="24"/>
          <w:lang w:val="en-US"/>
        </w:rPr>
        <w:t>RP</w:t>
      </w:r>
      <w:r w:rsidRPr="00241DEF">
        <w:rPr>
          <w:rFonts w:ascii="Times New Roman" w:hAnsi="Times New Roman"/>
          <w:sz w:val="24"/>
          <w:szCs w:val="24"/>
        </w:rPr>
        <w:t xml:space="preserve">3, </w:t>
      </w:r>
      <w:r w:rsidRPr="00241DEF">
        <w:rPr>
          <w:rFonts w:ascii="Times New Roman" w:hAnsi="Times New Roman"/>
          <w:sz w:val="24"/>
          <w:szCs w:val="24"/>
          <w:lang w:val="en-US"/>
        </w:rPr>
        <w:t>RP</w:t>
      </w:r>
      <w:r w:rsidRPr="00241DEF">
        <w:rPr>
          <w:rFonts w:ascii="Times New Roman" w:hAnsi="Times New Roman"/>
          <w:sz w:val="24"/>
          <w:szCs w:val="24"/>
        </w:rPr>
        <w:t>4 находятся в крайнем против х</w:t>
      </w:r>
      <w:r>
        <w:rPr>
          <w:rFonts w:ascii="Times New Roman" w:hAnsi="Times New Roman"/>
          <w:sz w:val="24"/>
          <w:szCs w:val="24"/>
        </w:rPr>
        <w:t xml:space="preserve">ода часовой стрелки положении. </w:t>
      </w:r>
      <w:r w:rsidRPr="00241DEF">
        <w:rPr>
          <w:rFonts w:ascii="Times New Roman" w:hAnsi="Times New Roman"/>
          <w:sz w:val="24"/>
          <w:szCs w:val="24"/>
        </w:rPr>
        <w:t>Для создания перегрузки необходимо замкнуть тумблер SA3 (</w:t>
      </w:r>
      <w:r w:rsidRPr="00241DEF">
        <w:rPr>
          <w:rFonts w:ascii="Times New Roman" w:hAnsi="Times New Roman"/>
          <w:sz w:val="24"/>
          <w:szCs w:val="24"/>
          <w:lang w:val="en-US"/>
        </w:rPr>
        <w:t>SA</w:t>
      </w:r>
      <w:r w:rsidRPr="00241DEF">
        <w:rPr>
          <w:rFonts w:ascii="Times New Roman" w:hAnsi="Times New Roman"/>
          <w:sz w:val="24"/>
          <w:szCs w:val="24"/>
        </w:rPr>
        <w:t xml:space="preserve">4 - отключен). Поворачивая регулятор </w:t>
      </w:r>
      <w:r w:rsidRPr="00241DEF">
        <w:rPr>
          <w:rFonts w:ascii="Times New Roman" w:hAnsi="Times New Roman"/>
          <w:sz w:val="24"/>
          <w:szCs w:val="24"/>
          <w:lang w:val="en-US"/>
        </w:rPr>
        <w:t>RP</w:t>
      </w:r>
      <w:r w:rsidRPr="00241DEF">
        <w:rPr>
          <w:rFonts w:ascii="Times New Roman" w:hAnsi="Times New Roman"/>
          <w:sz w:val="24"/>
          <w:szCs w:val="24"/>
        </w:rPr>
        <w:t xml:space="preserve">3 по часовой стрелке добиться, того чтобы диск реле пришел во вращение, а зубчатый сектор вошел в зацепление с червячной передачей. После срабатывания контакта реле тока с замедлением включится реле блокировки </w:t>
      </w:r>
      <w:r w:rsidRPr="00241DEF">
        <w:rPr>
          <w:rFonts w:ascii="Times New Roman" w:hAnsi="Times New Roman"/>
          <w:sz w:val="24"/>
          <w:szCs w:val="24"/>
          <w:lang w:val="en-US"/>
        </w:rPr>
        <w:t>KL</w:t>
      </w:r>
      <w:r>
        <w:rPr>
          <w:rFonts w:ascii="Times New Roman" w:hAnsi="Times New Roman"/>
          <w:sz w:val="24"/>
          <w:szCs w:val="24"/>
        </w:rPr>
        <w:t xml:space="preserve">1 </w:t>
      </w:r>
      <w:r w:rsidRPr="00241DEF">
        <w:rPr>
          <w:rFonts w:ascii="Times New Roman" w:hAnsi="Times New Roman"/>
          <w:sz w:val="24"/>
          <w:szCs w:val="24"/>
        </w:rPr>
        <w:t xml:space="preserve">и двигатель отключится. Отключить </w:t>
      </w:r>
      <w:r w:rsidRPr="00241DEF">
        <w:rPr>
          <w:rFonts w:ascii="Times New Roman" w:hAnsi="Times New Roman"/>
          <w:sz w:val="24"/>
          <w:szCs w:val="24"/>
          <w:lang w:val="en-US"/>
        </w:rPr>
        <w:t>SA</w:t>
      </w:r>
      <w:r w:rsidRPr="00241DEF">
        <w:rPr>
          <w:rFonts w:ascii="Times New Roman" w:hAnsi="Times New Roman"/>
          <w:sz w:val="24"/>
          <w:szCs w:val="24"/>
        </w:rPr>
        <w:t>3. Затем опыт можно повторить.</w:t>
      </w:r>
    </w:p>
    <w:p w:rsidR="00C20CEE" w:rsidRPr="00241DEF" w:rsidRDefault="00C20CEE" w:rsidP="007C489F">
      <w:pPr>
        <w:pStyle w:val="af3"/>
        <w:numPr>
          <w:ilvl w:val="0"/>
          <w:numId w:val="39"/>
        </w:numPr>
        <w:spacing w:after="0" w:line="240" w:lineRule="auto"/>
        <w:ind w:left="284" w:hanging="284"/>
        <w:jc w:val="both"/>
        <w:rPr>
          <w:rFonts w:ascii="Times New Roman" w:hAnsi="Times New Roman"/>
          <w:sz w:val="24"/>
          <w:szCs w:val="24"/>
        </w:rPr>
      </w:pPr>
      <w:r w:rsidRPr="00241DEF">
        <w:rPr>
          <w:rFonts w:ascii="Times New Roman" w:hAnsi="Times New Roman"/>
          <w:sz w:val="24"/>
          <w:szCs w:val="24"/>
        </w:rPr>
        <w:t xml:space="preserve">Переставить перемычки в цепи питания блокировочного реле </w:t>
      </w:r>
      <w:r w:rsidRPr="00241DEF">
        <w:rPr>
          <w:rFonts w:ascii="Times New Roman" w:hAnsi="Times New Roman"/>
          <w:sz w:val="24"/>
          <w:szCs w:val="24"/>
          <w:lang w:val="en-US"/>
        </w:rPr>
        <w:t>KL</w:t>
      </w:r>
      <w:r w:rsidRPr="00241DEF">
        <w:rPr>
          <w:rFonts w:ascii="Times New Roman" w:hAnsi="Times New Roman"/>
          <w:sz w:val="24"/>
          <w:szCs w:val="24"/>
        </w:rPr>
        <w:t xml:space="preserve">1 в положение, показанное пунктирными линиями. Для создания </w:t>
      </w:r>
      <w:proofErr w:type="spellStart"/>
      <w:r w:rsidRPr="00241DEF">
        <w:rPr>
          <w:rFonts w:ascii="Times New Roman" w:hAnsi="Times New Roman"/>
          <w:sz w:val="24"/>
          <w:szCs w:val="24"/>
        </w:rPr>
        <w:t>к.з</w:t>
      </w:r>
      <w:proofErr w:type="spellEnd"/>
      <w:r w:rsidRPr="00241DEF">
        <w:rPr>
          <w:rFonts w:ascii="Times New Roman" w:hAnsi="Times New Roman"/>
          <w:sz w:val="24"/>
          <w:szCs w:val="24"/>
        </w:rPr>
        <w:t xml:space="preserve">. (двухфазного) необходимо разомкнуть SA3 и включить SA4 с соблюдением вышеуказанных предосторожностей. Настройка срабатывания электромагнитного элемента производится после того, как регулятором </w:t>
      </w:r>
      <w:r w:rsidRPr="00241DEF">
        <w:rPr>
          <w:rFonts w:ascii="Times New Roman" w:hAnsi="Times New Roman"/>
          <w:sz w:val="24"/>
          <w:szCs w:val="24"/>
          <w:lang w:val="en-US"/>
        </w:rPr>
        <w:t>RP</w:t>
      </w:r>
      <w:r>
        <w:rPr>
          <w:rFonts w:ascii="Times New Roman" w:hAnsi="Times New Roman"/>
          <w:sz w:val="24"/>
          <w:szCs w:val="24"/>
        </w:rPr>
        <w:t xml:space="preserve">4 </w:t>
      </w:r>
      <w:r w:rsidRPr="00241DEF">
        <w:rPr>
          <w:rFonts w:ascii="Times New Roman" w:hAnsi="Times New Roman"/>
          <w:sz w:val="24"/>
          <w:szCs w:val="24"/>
        </w:rPr>
        <w:t xml:space="preserve">добились более быстрого вращения диска реле тока, чем при включении </w:t>
      </w:r>
      <w:r w:rsidRPr="00241DEF">
        <w:rPr>
          <w:rFonts w:ascii="Times New Roman" w:hAnsi="Times New Roman"/>
          <w:sz w:val="24"/>
          <w:szCs w:val="24"/>
          <w:lang w:val="en-US"/>
        </w:rPr>
        <w:t>SA</w:t>
      </w:r>
      <w:r w:rsidRPr="00241DEF">
        <w:rPr>
          <w:rFonts w:ascii="Times New Roman" w:hAnsi="Times New Roman"/>
          <w:sz w:val="24"/>
          <w:szCs w:val="24"/>
        </w:rPr>
        <w:t xml:space="preserve">3, затем, удерживая поворотную рамку реле тока в положении, не позволяющем произвести зацепления зубчатого сектора с червячной передачей, поворотом регулировочного винта электромагнитного элемента добиться его срабатывания. Вновь блокировочное реле </w:t>
      </w:r>
      <w:r w:rsidRPr="00241DEF">
        <w:rPr>
          <w:rFonts w:ascii="Times New Roman" w:hAnsi="Times New Roman"/>
          <w:sz w:val="24"/>
          <w:szCs w:val="24"/>
          <w:lang w:val="en-US"/>
        </w:rPr>
        <w:t>KL</w:t>
      </w:r>
      <w:r w:rsidRPr="00241DEF">
        <w:rPr>
          <w:rFonts w:ascii="Times New Roman" w:hAnsi="Times New Roman"/>
          <w:sz w:val="24"/>
          <w:szCs w:val="24"/>
        </w:rPr>
        <w:t xml:space="preserve">1 отключит двигатель уже без выдержки времени. Отключить </w:t>
      </w:r>
      <w:r w:rsidRPr="00241DEF">
        <w:rPr>
          <w:rFonts w:ascii="Times New Roman" w:hAnsi="Times New Roman"/>
          <w:sz w:val="24"/>
          <w:szCs w:val="24"/>
          <w:lang w:val="en-US"/>
        </w:rPr>
        <w:t>SA</w:t>
      </w:r>
      <w:r w:rsidRPr="00241DEF">
        <w:rPr>
          <w:rFonts w:ascii="Times New Roman" w:hAnsi="Times New Roman"/>
          <w:sz w:val="24"/>
          <w:szCs w:val="24"/>
        </w:rPr>
        <w:t>4. Затем эксперимент можно повторить.</w:t>
      </w:r>
    </w:p>
    <w:p w:rsidR="00C20CEE" w:rsidRPr="00A360AC" w:rsidRDefault="00C20CEE" w:rsidP="00C20CEE">
      <w:pPr>
        <w:jc w:val="both"/>
        <w:rPr>
          <w:sz w:val="14"/>
          <w:szCs w:val="16"/>
        </w:rPr>
      </w:pPr>
    </w:p>
    <w:p w:rsidR="00C20CEE" w:rsidRPr="00371A98" w:rsidRDefault="00C20CEE" w:rsidP="00C20CEE">
      <w:pPr>
        <w:pStyle w:val="a6"/>
        <w:jc w:val="center"/>
        <w:rPr>
          <w:b/>
          <w:i/>
        </w:rPr>
      </w:pPr>
      <w:r w:rsidRPr="00371A98">
        <w:rPr>
          <w:b/>
          <w:i/>
        </w:rPr>
        <w:t>Контрольные вопросы</w:t>
      </w:r>
    </w:p>
    <w:p w:rsidR="00C20CEE" w:rsidRPr="00A360AC" w:rsidRDefault="00C20CEE" w:rsidP="00C20CEE">
      <w:pPr>
        <w:tabs>
          <w:tab w:val="left" w:pos="851"/>
          <w:tab w:val="left" w:pos="993"/>
        </w:tabs>
        <w:rPr>
          <w:sz w:val="14"/>
          <w:szCs w:val="16"/>
        </w:rPr>
      </w:pPr>
    </w:p>
    <w:p w:rsidR="00C20CEE" w:rsidRPr="00371A98" w:rsidRDefault="00A360AC" w:rsidP="007C489F">
      <w:pPr>
        <w:pStyle w:val="af3"/>
        <w:numPr>
          <w:ilvl w:val="0"/>
          <w:numId w:val="40"/>
        </w:numPr>
        <w:tabs>
          <w:tab w:val="left" w:pos="851"/>
          <w:tab w:val="left" w:pos="993"/>
        </w:tabs>
        <w:spacing w:after="0" w:line="240" w:lineRule="auto"/>
        <w:ind w:left="714" w:hanging="357"/>
        <w:jc w:val="both"/>
        <w:rPr>
          <w:rFonts w:ascii="Times New Roman" w:hAnsi="Times New Roman"/>
          <w:sz w:val="24"/>
          <w:szCs w:val="24"/>
        </w:rPr>
      </w:pPr>
      <w:r>
        <w:rPr>
          <w:rFonts w:ascii="Times New Roman" w:hAnsi="Times New Roman"/>
          <w:sz w:val="24"/>
          <w:szCs w:val="24"/>
        </w:rPr>
        <w:t>Какие виды защиты</w:t>
      </w:r>
      <w:r w:rsidR="00C20CEE" w:rsidRPr="00371A98">
        <w:rPr>
          <w:rFonts w:ascii="Times New Roman" w:hAnsi="Times New Roman"/>
          <w:sz w:val="24"/>
          <w:szCs w:val="24"/>
        </w:rPr>
        <w:t xml:space="preserve"> и от каких повреждений устанавливаются на электродвигателях?</w:t>
      </w:r>
    </w:p>
    <w:p w:rsidR="00C20CEE" w:rsidRPr="00371A98" w:rsidRDefault="00C20CEE" w:rsidP="007C489F">
      <w:pPr>
        <w:pStyle w:val="af3"/>
        <w:numPr>
          <w:ilvl w:val="0"/>
          <w:numId w:val="40"/>
        </w:numPr>
        <w:spacing w:after="0" w:line="240" w:lineRule="auto"/>
        <w:ind w:left="714" w:hanging="357"/>
        <w:jc w:val="both"/>
        <w:rPr>
          <w:rFonts w:ascii="Times New Roman" w:hAnsi="Times New Roman"/>
          <w:sz w:val="24"/>
          <w:szCs w:val="24"/>
        </w:rPr>
      </w:pPr>
      <w:r w:rsidRPr="00371A98">
        <w:rPr>
          <w:rFonts w:ascii="Times New Roman" w:hAnsi="Times New Roman"/>
          <w:sz w:val="24"/>
          <w:szCs w:val="24"/>
        </w:rPr>
        <w:t>Какие защиты на электродвигателях выполняются с выдержкой времени?</w:t>
      </w:r>
    </w:p>
    <w:p w:rsidR="00C20CEE" w:rsidRPr="00371A98" w:rsidRDefault="00C20CEE" w:rsidP="007C489F">
      <w:pPr>
        <w:pStyle w:val="af3"/>
        <w:numPr>
          <w:ilvl w:val="0"/>
          <w:numId w:val="40"/>
        </w:numPr>
        <w:spacing w:after="0" w:line="240" w:lineRule="auto"/>
        <w:ind w:left="714" w:hanging="357"/>
        <w:jc w:val="both"/>
        <w:rPr>
          <w:rFonts w:ascii="Times New Roman" w:hAnsi="Times New Roman"/>
          <w:sz w:val="24"/>
          <w:szCs w:val="24"/>
        </w:rPr>
      </w:pPr>
      <w:r w:rsidRPr="00371A98">
        <w:rPr>
          <w:rFonts w:ascii="Times New Roman" w:hAnsi="Times New Roman"/>
          <w:sz w:val="24"/>
          <w:szCs w:val="24"/>
        </w:rPr>
        <w:t xml:space="preserve">Каково назначение промежуточного </w:t>
      </w:r>
      <w:r w:rsidR="00A360AC">
        <w:rPr>
          <w:rFonts w:ascii="Times New Roman" w:hAnsi="Times New Roman"/>
          <w:sz w:val="24"/>
          <w:szCs w:val="24"/>
        </w:rPr>
        <w:t xml:space="preserve">и указательного </w:t>
      </w:r>
      <w:r w:rsidRPr="00371A98">
        <w:rPr>
          <w:rFonts w:ascii="Times New Roman" w:hAnsi="Times New Roman"/>
          <w:sz w:val="24"/>
          <w:szCs w:val="24"/>
        </w:rPr>
        <w:t>реле в схемах защиты?</w:t>
      </w:r>
    </w:p>
    <w:p w:rsidR="00A360AC" w:rsidRDefault="00A360AC" w:rsidP="007C489F">
      <w:pPr>
        <w:pStyle w:val="af3"/>
        <w:numPr>
          <w:ilvl w:val="0"/>
          <w:numId w:val="40"/>
        </w:numPr>
        <w:spacing w:after="0" w:line="240" w:lineRule="auto"/>
        <w:ind w:left="714" w:hanging="357"/>
        <w:jc w:val="both"/>
      </w:pPr>
      <w:r>
        <w:rPr>
          <w:rFonts w:ascii="Times New Roman" w:hAnsi="Times New Roman"/>
          <w:sz w:val="24"/>
          <w:szCs w:val="24"/>
        </w:rPr>
        <w:t xml:space="preserve">Как </w:t>
      </w:r>
      <w:r w:rsidR="00C20CEE" w:rsidRPr="00371A98">
        <w:rPr>
          <w:rFonts w:ascii="Times New Roman" w:hAnsi="Times New Roman"/>
          <w:sz w:val="24"/>
          <w:szCs w:val="24"/>
        </w:rPr>
        <w:t>производится выбор тока срабатывания защиты от междуфазных замыканий?</w:t>
      </w:r>
      <w:r>
        <w:rPr>
          <w:rFonts w:ascii="Times New Roman" w:hAnsi="Times New Roman"/>
          <w:sz w:val="24"/>
          <w:szCs w:val="24"/>
        </w:rPr>
        <w:br w:type="page"/>
      </w:r>
    </w:p>
    <w:p w:rsidR="00A360AC" w:rsidRPr="00A360AC" w:rsidRDefault="00A360AC" w:rsidP="00A360AC">
      <w:pPr>
        <w:pStyle w:val="a4"/>
        <w:ind w:left="0"/>
        <w:rPr>
          <w:b w:val="0"/>
          <w:sz w:val="24"/>
          <w:szCs w:val="24"/>
        </w:rPr>
      </w:pPr>
      <w:r w:rsidRPr="00A360AC">
        <w:rPr>
          <w:sz w:val="24"/>
          <w:szCs w:val="24"/>
        </w:rPr>
        <w:lastRenderedPageBreak/>
        <w:t>Лабораторная работа №4</w:t>
      </w:r>
    </w:p>
    <w:p w:rsidR="00A360AC" w:rsidRPr="00DF43CA" w:rsidRDefault="00A360AC" w:rsidP="00A360AC">
      <w:pPr>
        <w:jc w:val="center"/>
        <w:rPr>
          <w:sz w:val="16"/>
        </w:rPr>
      </w:pPr>
    </w:p>
    <w:p w:rsidR="00A360AC" w:rsidRPr="00A360AC" w:rsidRDefault="00A360AC" w:rsidP="00A360AC">
      <w:pPr>
        <w:jc w:val="center"/>
        <w:rPr>
          <w:b/>
        </w:rPr>
      </w:pPr>
      <w:r w:rsidRPr="00A360AC">
        <w:rPr>
          <w:b/>
        </w:rPr>
        <w:t>Испытание релейной защиты понижающего трансформатора</w:t>
      </w:r>
    </w:p>
    <w:p w:rsidR="00A360AC" w:rsidRPr="00DF43CA" w:rsidRDefault="00A360AC" w:rsidP="00A360AC">
      <w:pPr>
        <w:rPr>
          <w:sz w:val="16"/>
        </w:rPr>
      </w:pPr>
    </w:p>
    <w:tbl>
      <w:tblPr>
        <w:tblW w:w="0" w:type="auto"/>
        <w:tblLook w:val="01E0" w:firstRow="1" w:lastRow="1" w:firstColumn="1" w:lastColumn="1" w:noHBand="0" w:noVBand="0"/>
      </w:tblPr>
      <w:tblGrid>
        <w:gridCol w:w="1728"/>
        <w:gridCol w:w="8126"/>
      </w:tblGrid>
      <w:tr w:rsidR="00A360AC" w:rsidRPr="00C52491" w:rsidTr="00A360AC">
        <w:tc>
          <w:tcPr>
            <w:tcW w:w="1728" w:type="dxa"/>
          </w:tcPr>
          <w:p w:rsidR="00A360AC" w:rsidRPr="00DF43CA" w:rsidRDefault="00A360AC" w:rsidP="00A360AC">
            <w:pPr>
              <w:rPr>
                <w:i/>
                <w:u w:val="single"/>
              </w:rPr>
            </w:pPr>
            <w:r w:rsidRPr="00DF43CA">
              <w:rPr>
                <w:i/>
                <w:u w:val="single"/>
              </w:rPr>
              <w:t>Цели работы:</w:t>
            </w:r>
          </w:p>
        </w:tc>
        <w:tc>
          <w:tcPr>
            <w:tcW w:w="8126" w:type="dxa"/>
          </w:tcPr>
          <w:p w:rsidR="00A360AC" w:rsidRDefault="00A360AC" w:rsidP="007C489F">
            <w:pPr>
              <w:numPr>
                <w:ilvl w:val="0"/>
                <w:numId w:val="48"/>
              </w:numPr>
              <w:tabs>
                <w:tab w:val="clear" w:pos="720"/>
              </w:tabs>
              <w:ind w:left="252"/>
              <w:jc w:val="both"/>
            </w:pPr>
            <w:r>
              <w:t>экспериментальная проверка принципа работы защит силовых трансформаторов;</w:t>
            </w:r>
          </w:p>
          <w:p w:rsidR="00A360AC" w:rsidRPr="00477FD9" w:rsidRDefault="00A360AC" w:rsidP="007C489F">
            <w:pPr>
              <w:numPr>
                <w:ilvl w:val="0"/>
                <w:numId w:val="48"/>
              </w:numPr>
              <w:tabs>
                <w:tab w:val="clear" w:pos="720"/>
              </w:tabs>
              <w:ind w:left="252"/>
              <w:jc w:val="both"/>
            </w:pPr>
            <w:r>
              <w:t>проверка действия защиты в разных точках схемы</w:t>
            </w:r>
            <w:r w:rsidRPr="001E668E">
              <w:t>.</w:t>
            </w:r>
          </w:p>
        </w:tc>
      </w:tr>
    </w:tbl>
    <w:p w:rsidR="00A360AC" w:rsidRPr="00DF43CA" w:rsidRDefault="00A360AC" w:rsidP="00A360AC">
      <w:pPr>
        <w:rPr>
          <w:sz w:val="16"/>
        </w:rPr>
      </w:pPr>
    </w:p>
    <w:p w:rsidR="00A360AC" w:rsidRPr="003328E6" w:rsidRDefault="00A360AC" w:rsidP="00A360AC">
      <w:pPr>
        <w:pStyle w:val="20"/>
        <w:ind w:firstLine="851"/>
        <w:jc w:val="both"/>
        <w:rPr>
          <w:b/>
          <w:sz w:val="24"/>
          <w:szCs w:val="24"/>
        </w:rPr>
      </w:pPr>
      <w:r w:rsidRPr="003328E6">
        <w:rPr>
          <w:b/>
          <w:sz w:val="24"/>
          <w:szCs w:val="24"/>
        </w:rPr>
        <w:t>В ре</w:t>
      </w:r>
      <w:r>
        <w:rPr>
          <w:b/>
          <w:sz w:val="24"/>
          <w:szCs w:val="24"/>
        </w:rPr>
        <w:t>зультате выполнения лабораторной</w:t>
      </w:r>
      <w:r w:rsidRPr="003328E6">
        <w:rPr>
          <w:b/>
          <w:sz w:val="24"/>
          <w:szCs w:val="24"/>
        </w:rPr>
        <w:t xml:space="preserve"> работы формируются:</w:t>
      </w:r>
    </w:p>
    <w:p w:rsidR="00A360AC" w:rsidRPr="003328E6" w:rsidRDefault="00A360AC" w:rsidP="00A360AC">
      <w:pPr>
        <w:pStyle w:val="20"/>
        <w:ind w:firstLine="0"/>
        <w:jc w:val="both"/>
        <w:rPr>
          <w:i/>
          <w:sz w:val="24"/>
          <w:szCs w:val="24"/>
        </w:rPr>
      </w:pPr>
      <w:r w:rsidRPr="003328E6">
        <w:rPr>
          <w:i/>
          <w:sz w:val="24"/>
          <w:szCs w:val="24"/>
        </w:rPr>
        <w:t>знания:</w:t>
      </w:r>
    </w:p>
    <w:p w:rsidR="00A360AC" w:rsidRDefault="00A360AC" w:rsidP="00A360AC">
      <w:pPr>
        <w:pStyle w:val="a3"/>
        <w:ind w:left="0" w:firstLine="851"/>
        <w:rPr>
          <w:sz w:val="24"/>
        </w:rPr>
      </w:pPr>
      <w:r>
        <w:rPr>
          <w:sz w:val="24"/>
        </w:rPr>
        <w:t>- основных методов расчета и условий выбора электрических сетей;</w:t>
      </w:r>
    </w:p>
    <w:p w:rsidR="00A360AC" w:rsidRDefault="00A360AC" w:rsidP="00A360AC">
      <w:pPr>
        <w:pStyle w:val="a3"/>
        <w:ind w:left="0" w:firstLine="851"/>
        <w:rPr>
          <w:sz w:val="24"/>
        </w:rPr>
      </w:pPr>
      <w:r>
        <w:rPr>
          <w:sz w:val="24"/>
        </w:rPr>
        <w:t>- технических характеристик элементов линий электропередачи и технические требования, предъявляемые к их работе;</w:t>
      </w:r>
    </w:p>
    <w:p w:rsidR="00A360AC" w:rsidRDefault="00A360AC" w:rsidP="00A360AC">
      <w:pPr>
        <w:pStyle w:val="a3"/>
        <w:ind w:left="0" w:firstLine="851"/>
        <w:jc w:val="both"/>
        <w:rPr>
          <w:sz w:val="24"/>
        </w:rPr>
      </w:pPr>
      <w:r>
        <w:rPr>
          <w:sz w:val="24"/>
        </w:rPr>
        <w:t xml:space="preserve">- конструктивных особенностей и технических характеристик трансформаторных подстанций и распределительных пунктов, применяемых на сетях 0,4-20 </w:t>
      </w:r>
      <w:proofErr w:type="spellStart"/>
      <w:r>
        <w:rPr>
          <w:sz w:val="24"/>
        </w:rPr>
        <w:t>кВ.</w:t>
      </w:r>
      <w:proofErr w:type="spellEnd"/>
    </w:p>
    <w:p w:rsidR="00A360AC" w:rsidRPr="003328E6" w:rsidRDefault="00A360AC" w:rsidP="00A360AC">
      <w:pPr>
        <w:pStyle w:val="20"/>
        <w:ind w:firstLine="0"/>
        <w:jc w:val="both"/>
        <w:rPr>
          <w:i/>
          <w:sz w:val="24"/>
          <w:szCs w:val="24"/>
        </w:rPr>
      </w:pPr>
      <w:r w:rsidRPr="003328E6">
        <w:rPr>
          <w:i/>
          <w:sz w:val="24"/>
          <w:szCs w:val="24"/>
        </w:rPr>
        <w:t>умения:</w:t>
      </w:r>
    </w:p>
    <w:p w:rsidR="00A360AC" w:rsidRPr="00846492" w:rsidRDefault="00A360AC" w:rsidP="00A360AC">
      <w:pPr>
        <w:ind w:firstLine="851"/>
      </w:pPr>
      <w:r>
        <w:t xml:space="preserve">- </w:t>
      </w:r>
      <w:r w:rsidRPr="00846492">
        <w:t xml:space="preserve">составлять отдельные разделы проекта производства работ; </w:t>
      </w:r>
    </w:p>
    <w:p w:rsidR="00A360AC" w:rsidRDefault="00A360AC" w:rsidP="00A360AC">
      <w:pPr>
        <w:ind w:firstLine="851"/>
      </w:pPr>
      <w:r>
        <w:t xml:space="preserve">- </w:t>
      </w:r>
      <w:r w:rsidRPr="00846492">
        <w:t>выполнять расчет электрических нагрузок</w:t>
      </w:r>
      <w:r>
        <w:t xml:space="preserve"> электрических сетей, осуществлять выбор токоведущих частей на разных уровнях напряжения</w:t>
      </w:r>
      <w:r w:rsidRPr="00846492">
        <w:t>;</w:t>
      </w:r>
    </w:p>
    <w:p w:rsidR="00A360AC" w:rsidRPr="005B5992" w:rsidRDefault="00A360AC" w:rsidP="00A360AC">
      <w:pPr>
        <w:pStyle w:val="a3"/>
        <w:ind w:left="0" w:firstLine="851"/>
        <w:jc w:val="both"/>
        <w:rPr>
          <w:b/>
          <w:i/>
          <w:sz w:val="24"/>
          <w:szCs w:val="24"/>
        </w:rPr>
      </w:pPr>
      <w:r>
        <w:rPr>
          <w:sz w:val="24"/>
          <w:szCs w:val="24"/>
        </w:rPr>
        <w:t>- выполнять проектную документацию с использованием персонального компьютера;</w:t>
      </w:r>
    </w:p>
    <w:p w:rsidR="00A360AC" w:rsidRPr="003328E6" w:rsidRDefault="00A360AC" w:rsidP="00A360AC">
      <w:pPr>
        <w:jc w:val="both"/>
        <w:rPr>
          <w:i/>
        </w:rPr>
      </w:pPr>
      <w:r w:rsidRPr="003328E6">
        <w:rPr>
          <w:i/>
        </w:rPr>
        <w:t>элементы следующих компетенций:</w:t>
      </w:r>
    </w:p>
    <w:p w:rsidR="00A360AC" w:rsidRDefault="00A360AC" w:rsidP="00A360AC">
      <w:pPr>
        <w:widowControl w:val="0"/>
        <w:suppressAutoHyphens/>
        <w:ind w:firstLine="851"/>
        <w:jc w:val="both"/>
      </w:pPr>
      <w:r>
        <w:t>ПК 3.4</w:t>
      </w:r>
      <w:r w:rsidRPr="005B5992">
        <w:t xml:space="preserve"> Участвовать в проектировании </w:t>
      </w:r>
      <w:r>
        <w:t>электрических сетей.</w:t>
      </w:r>
    </w:p>
    <w:p w:rsidR="00A360AC" w:rsidRPr="00E27AB1" w:rsidRDefault="00A360AC" w:rsidP="00A360AC">
      <w:pPr>
        <w:pStyle w:val="a6"/>
        <w:ind w:firstLine="851"/>
        <w:jc w:val="both"/>
      </w:pPr>
      <w:r w:rsidRPr="00E27AB1">
        <w:t>ОК 01. Выбирать способы решения задач профессиональной деятельности применительно к различным контекстам;</w:t>
      </w:r>
    </w:p>
    <w:p w:rsidR="00A360AC" w:rsidRPr="00E27AB1" w:rsidRDefault="00A360AC" w:rsidP="00A360AC">
      <w:pPr>
        <w:pStyle w:val="a6"/>
        <w:ind w:firstLine="851"/>
        <w:jc w:val="both"/>
      </w:pPr>
      <w:r w:rsidRPr="00E27AB1">
        <w:t>ОК 02. Осуществлять поиск, анализ и интерпретацию информации, необходимой для выполнения задач профессиональной деятельности;</w:t>
      </w:r>
    </w:p>
    <w:p w:rsidR="00A360AC" w:rsidRPr="00E27AB1" w:rsidRDefault="00A360AC" w:rsidP="00A360AC">
      <w:pPr>
        <w:pStyle w:val="a6"/>
        <w:ind w:firstLine="851"/>
        <w:jc w:val="both"/>
      </w:pPr>
      <w:r w:rsidRPr="00E27AB1">
        <w:t>ОК 03. Планировать и реализовывать собственное профессиональное и личностное развитие;</w:t>
      </w:r>
    </w:p>
    <w:p w:rsidR="00A360AC" w:rsidRPr="00E27AB1" w:rsidRDefault="00A360AC" w:rsidP="00A360AC">
      <w:pPr>
        <w:pStyle w:val="a6"/>
        <w:ind w:firstLine="851"/>
        <w:jc w:val="both"/>
      </w:pPr>
      <w:r w:rsidRPr="00E27AB1">
        <w:t>ОК 04. Работать в коллективе и команде, эффективно взаимодействовать</w:t>
      </w:r>
      <w:r>
        <w:t xml:space="preserve"> </w:t>
      </w:r>
      <w:r w:rsidRPr="00E27AB1">
        <w:t>с коллегами, руководством, клиентами;</w:t>
      </w:r>
    </w:p>
    <w:p w:rsidR="00A360AC" w:rsidRPr="00E27AB1" w:rsidRDefault="00A360AC" w:rsidP="00A360AC">
      <w:pPr>
        <w:pStyle w:val="a6"/>
        <w:ind w:firstLine="851"/>
        <w:jc w:val="both"/>
      </w:pPr>
      <w:r w:rsidRPr="00E27AB1">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AB2A55" w:rsidRPr="00E27AB1" w:rsidRDefault="00AB2A55" w:rsidP="00AB2A55">
      <w:pPr>
        <w:pStyle w:val="a6"/>
        <w:ind w:firstLine="851"/>
        <w:jc w:val="both"/>
      </w:pPr>
      <w:r w:rsidRPr="00E27AB1">
        <w:t>ОК 06. Проявлять гражданско-патриотическую позицию, демонстрировать осознанное поведение на основе традицио</w:t>
      </w:r>
      <w:r>
        <w:t>нных общечеловеческих ценностей, применять стандарты антикоррупционного поведения;</w:t>
      </w:r>
    </w:p>
    <w:p w:rsidR="00A360AC" w:rsidRPr="00E27AB1" w:rsidRDefault="00A360AC" w:rsidP="00A360AC">
      <w:pPr>
        <w:pStyle w:val="a6"/>
        <w:ind w:firstLine="851"/>
        <w:jc w:val="both"/>
      </w:pPr>
      <w:r w:rsidRPr="00E27AB1">
        <w:t>ОК 07. Содействовать сохранению окружающей среды, ресурсосбережению, эффективно действовать в чрезвычайных ситуациях;</w:t>
      </w:r>
    </w:p>
    <w:p w:rsidR="00A360AC" w:rsidRPr="00E27AB1" w:rsidRDefault="00A360AC" w:rsidP="00A360AC">
      <w:pPr>
        <w:pStyle w:val="a6"/>
        <w:ind w:firstLine="851"/>
        <w:jc w:val="both"/>
      </w:pPr>
      <w:r w:rsidRPr="00E27AB1">
        <w:t>ОК 09. Использовать информационные технологии в профессиональной деятельности;</w:t>
      </w:r>
    </w:p>
    <w:p w:rsidR="00A360AC" w:rsidRPr="00E27AB1" w:rsidRDefault="00A360AC" w:rsidP="00A360AC">
      <w:pPr>
        <w:pStyle w:val="a6"/>
        <w:ind w:firstLine="851"/>
        <w:jc w:val="both"/>
      </w:pPr>
      <w:r w:rsidRPr="00E27AB1">
        <w:t>ОК 10. Пользоваться профессиональной документацией на государственном и ино</w:t>
      </w:r>
      <w:r>
        <w:t>странном языках.</w:t>
      </w:r>
    </w:p>
    <w:p w:rsidR="00A360AC" w:rsidRPr="00477FD9" w:rsidRDefault="00A360AC" w:rsidP="00A360AC">
      <w:pPr>
        <w:ind w:firstLine="900"/>
        <w:rPr>
          <w:sz w:val="16"/>
          <w:szCs w:val="16"/>
        </w:rPr>
      </w:pPr>
    </w:p>
    <w:p w:rsidR="00A360AC" w:rsidRPr="00D8472D" w:rsidRDefault="00A360AC" w:rsidP="00A360AC">
      <w:pPr>
        <w:jc w:val="center"/>
        <w:rPr>
          <w:b/>
          <w:i/>
        </w:rPr>
      </w:pPr>
      <w:r>
        <w:rPr>
          <w:b/>
          <w:i/>
        </w:rPr>
        <w:t>Теоретический материал</w:t>
      </w:r>
    </w:p>
    <w:p w:rsidR="00A360AC" w:rsidRDefault="00A360AC" w:rsidP="00A360AC">
      <w:pPr>
        <w:rPr>
          <w:sz w:val="16"/>
        </w:rPr>
      </w:pPr>
    </w:p>
    <w:p w:rsidR="00A360AC" w:rsidRDefault="00A360AC" w:rsidP="00A360AC">
      <w:pPr>
        <w:pStyle w:val="a3"/>
        <w:ind w:left="0" w:firstLine="851"/>
        <w:jc w:val="both"/>
        <w:rPr>
          <w:sz w:val="24"/>
          <w:szCs w:val="24"/>
        </w:rPr>
      </w:pPr>
      <w:r w:rsidRPr="008D67DD">
        <w:rPr>
          <w:sz w:val="24"/>
          <w:szCs w:val="24"/>
        </w:rPr>
        <w:t>Полная схема защиты на переменном оперативном токе понижающего трансформатора, подключенного к ответвлению от линий, показана на рис</w:t>
      </w:r>
      <w:r>
        <w:rPr>
          <w:sz w:val="24"/>
          <w:szCs w:val="24"/>
        </w:rPr>
        <w:t>унке 20</w:t>
      </w:r>
      <w:r w:rsidRPr="008D67DD">
        <w:rPr>
          <w:sz w:val="24"/>
          <w:szCs w:val="24"/>
        </w:rPr>
        <w:t>.</w:t>
      </w:r>
    </w:p>
    <w:p w:rsidR="00A360AC" w:rsidRDefault="00A360AC" w:rsidP="00A360AC">
      <w:pPr>
        <w:pStyle w:val="a3"/>
        <w:ind w:left="0" w:firstLine="851"/>
        <w:jc w:val="both"/>
        <w:rPr>
          <w:sz w:val="24"/>
        </w:rPr>
      </w:pPr>
      <w:r w:rsidRPr="00C76ADB">
        <w:rPr>
          <w:sz w:val="24"/>
        </w:rPr>
        <w:t>На трансформаторе установлены</w:t>
      </w:r>
      <w:r>
        <w:rPr>
          <w:sz w:val="24"/>
        </w:rPr>
        <w:t xml:space="preserve"> следующие виды защит</w:t>
      </w:r>
      <w:r w:rsidRPr="00C76ADB">
        <w:rPr>
          <w:sz w:val="24"/>
        </w:rPr>
        <w:t>:</w:t>
      </w:r>
    </w:p>
    <w:p w:rsidR="00A360AC" w:rsidRPr="00C76ADB" w:rsidRDefault="00A360AC" w:rsidP="007C489F">
      <w:pPr>
        <w:pStyle w:val="a3"/>
        <w:numPr>
          <w:ilvl w:val="0"/>
          <w:numId w:val="41"/>
        </w:numPr>
        <w:ind w:left="1135" w:hanging="284"/>
        <w:jc w:val="both"/>
        <w:rPr>
          <w:sz w:val="24"/>
        </w:rPr>
      </w:pPr>
      <w:r w:rsidRPr="00C76ADB">
        <w:rPr>
          <w:sz w:val="24"/>
        </w:rPr>
        <w:t>дифференциальная,</w:t>
      </w:r>
    </w:p>
    <w:p w:rsidR="00A360AC" w:rsidRPr="00C76ADB" w:rsidRDefault="00A360AC" w:rsidP="007C489F">
      <w:pPr>
        <w:pStyle w:val="a3"/>
        <w:numPr>
          <w:ilvl w:val="0"/>
          <w:numId w:val="41"/>
        </w:numPr>
        <w:ind w:left="1135" w:hanging="284"/>
        <w:jc w:val="both"/>
        <w:rPr>
          <w:sz w:val="24"/>
        </w:rPr>
      </w:pPr>
      <w:r w:rsidRPr="00C76ADB">
        <w:rPr>
          <w:sz w:val="24"/>
        </w:rPr>
        <w:t xml:space="preserve">максимальная токовая защита, </w:t>
      </w:r>
    </w:p>
    <w:p w:rsidR="00A360AC" w:rsidRPr="00C76ADB" w:rsidRDefault="00A360AC" w:rsidP="007C489F">
      <w:pPr>
        <w:pStyle w:val="a3"/>
        <w:numPr>
          <w:ilvl w:val="0"/>
          <w:numId w:val="41"/>
        </w:numPr>
        <w:ind w:left="1135" w:hanging="284"/>
        <w:jc w:val="both"/>
        <w:rPr>
          <w:sz w:val="20"/>
          <w:szCs w:val="24"/>
        </w:rPr>
      </w:pPr>
      <w:r w:rsidRPr="00C76ADB">
        <w:rPr>
          <w:sz w:val="24"/>
        </w:rPr>
        <w:t>защита от перегрузки, действующая на сигнал.</w:t>
      </w:r>
    </w:p>
    <w:p w:rsidR="00A360AC" w:rsidRDefault="00A360AC" w:rsidP="00A360AC">
      <w:pPr>
        <w:ind w:firstLine="851"/>
        <w:jc w:val="both"/>
      </w:pPr>
      <w:r w:rsidRPr="008D67DD">
        <w:t>Оперативные цепи дифференциальной и максимальной защит питаются от трансформаторов тока (4ТТ; 5ТТ) и защиты от перегрузки - от т</w:t>
      </w:r>
      <w:r>
        <w:t>рансформаторов собственных нужд.</w:t>
      </w:r>
    </w:p>
    <w:p w:rsidR="00A360AC" w:rsidRDefault="00A360AC" w:rsidP="00A360AC">
      <w:pPr>
        <w:ind w:firstLine="851"/>
        <w:jc w:val="both"/>
      </w:pPr>
      <w:r w:rsidRPr="00C76ADB">
        <w:rPr>
          <w:u w:val="single"/>
        </w:rPr>
        <w:lastRenderedPageBreak/>
        <w:t>Дифференциальная защита</w:t>
      </w:r>
      <w:r w:rsidRPr="008D67DD">
        <w:t xml:space="preserve"> выполнена с помощью реле типа РНТ-565 (8РТН и 9РТН). Для питания защиты со стороны высшего напряжения используются встроенные в силовой трансформатор трансформаторы тока 4ТТ. Вследствие относительно малой мощности встроенных трансформаторов тока их вторичные обмотки соединяются на каждой фазе последовательно. Дифференциальная защита</w:t>
      </w:r>
      <w:r>
        <w:t xml:space="preserve"> действует на включение коротко</w:t>
      </w:r>
      <w:r w:rsidRPr="008D67DD">
        <w:t xml:space="preserve">замыкателя 2КЗ и отключение выключателя В3. При срабатывании дифференциальной защиты контакты 8РТН и 9РТН замыкают цепь токовых промежуточных реле 17РП и 18РП типа РТ-341, последние срабатывают и </w:t>
      </w:r>
      <w:proofErr w:type="spellStart"/>
      <w:r w:rsidRPr="008D67DD">
        <w:t>дешунтируют</w:t>
      </w:r>
      <w:proofErr w:type="spellEnd"/>
      <w:r w:rsidRPr="008D67DD">
        <w:t xml:space="preserve"> катушки включения короткозамыкателя 37КВ и 38КВ и отключения выключателя В3 39КО и 40КО. В результате этого включается короткозамыкатель 2КЗ и отключается выключатель В3. Короткозамыкатель создает искусственное короткое замыкание, что приводит к отключению В1.</w:t>
      </w:r>
    </w:p>
    <w:p w:rsidR="00A360AC" w:rsidRDefault="00A360AC" w:rsidP="00A360AC">
      <w:pPr>
        <w:ind w:firstLine="851"/>
        <w:jc w:val="both"/>
      </w:pPr>
      <w:r w:rsidRPr="008D67DD">
        <w:t>Для создания К.З. в цепи высшего напря</w:t>
      </w:r>
      <w:r>
        <w:t xml:space="preserve">жения используется </w:t>
      </w:r>
      <w:r w:rsidRPr="008D67DD">
        <w:t>тумблер SA9, а в цепи низшего напряжения тумблер SA10.</w:t>
      </w:r>
    </w:p>
    <w:p w:rsidR="00A360AC" w:rsidRPr="00C76ADB" w:rsidRDefault="00FF1BED" w:rsidP="00A360AC">
      <w:pPr>
        <w:pStyle w:val="a3"/>
        <w:ind w:left="0" w:firstLine="0"/>
        <w:jc w:val="both"/>
        <w:rPr>
          <w:sz w:val="16"/>
          <w:szCs w:val="16"/>
        </w:rPr>
      </w:pPr>
      <w:r>
        <w:rPr>
          <w:noProof/>
          <w:sz w:val="16"/>
          <w:szCs w:val="16"/>
        </w:rPr>
        <w:object w:dxaOrig="1440" w:dyaOrig="1440">
          <v:shape id="_x0000_s1036" type="#_x0000_t75" style="position:absolute;left:0;text-align:left;margin-left:2.3pt;margin-top:6.1pt;width:497.25pt;height:313.5pt;z-index:251680768" o:allowincell="f">
            <v:imagedata r:id="rId90" o:title=""/>
            <w10:wrap type="topAndBottom"/>
          </v:shape>
          <o:OLEObject Type="Embed" ProgID="AutoCAD.Drawing.14" ShapeID="_x0000_s1036" DrawAspect="Content" ObjectID="_1723443622" r:id="rId91"/>
        </w:object>
      </w:r>
    </w:p>
    <w:p w:rsidR="00A360AC" w:rsidRDefault="00A360AC" w:rsidP="00A360AC">
      <w:pPr>
        <w:jc w:val="center"/>
      </w:pPr>
      <w:r>
        <w:t>Рисунок 20 - С</w:t>
      </w:r>
      <w:r w:rsidRPr="008D67DD">
        <w:t>хема защиты</w:t>
      </w:r>
      <w:r>
        <w:t xml:space="preserve"> на переменном оперативном токе</w:t>
      </w:r>
    </w:p>
    <w:p w:rsidR="00A360AC" w:rsidRPr="008D67DD" w:rsidRDefault="00A360AC" w:rsidP="00A360AC">
      <w:pPr>
        <w:jc w:val="center"/>
      </w:pPr>
      <w:r w:rsidRPr="008D67DD">
        <w:t>понижающего трансформатора, подключенного к ответвлению от линий</w:t>
      </w:r>
    </w:p>
    <w:p w:rsidR="00A360AC" w:rsidRPr="00C76ADB" w:rsidRDefault="00A360AC" w:rsidP="00A360AC">
      <w:pPr>
        <w:pStyle w:val="a3"/>
        <w:ind w:left="0" w:firstLine="0"/>
        <w:jc w:val="both"/>
        <w:rPr>
          <w:sz w:val="16"/>
          <w:szCs w:val="16"/>
        </w:rPr>
      </w:pPr>
    </w:p>
    <w:p w:rsidR="00A360AC" w:rsidRDefault="00A360AC" w:rsidP="00A360AC">
      <w:pPr>
        <w:ind w:firstLine="851"/>
        <w:jc w:val="both"/>
      </w:pPr>
      <w:r w:rsidRPr="00C76ADB">
        <w:rPr>
          <w:u w:val="single"/>
        </w:rPr>
        <w:t>Максимальная защита</w:t>
      </w:r>
      <w:r w:rsidRPr="008D67DD">
        <w:t xml:space="preserve"> выполнена с помощью то</w:t>
      </w:r>
      <w:r>
        <w:t xml:space="preserve">ковых реле 11РТ </w:t>
      </w:r>
      <w:r w:rsidRPr="008D67DD">
        <w:t>и 12РТ типа РТ-40, токовые реле времени 15РВ типа РВМ.</w:t>
      </w:r>
    </w:p>
    <w:p w:rsidR="00A360AC" w:rsidRDefault="00A360AC" w:rsidP="00A360AC">
      <w:pPr>
        <w:ind w:firstLine="851"/>
        <w:jc w:val="both"/>
      </w:pPr>
      <w:r w:rsidRPr="008D67DD">
        <w:t xml:space="preserve">Токовые реле максимальной </w:t>
      </w:r>
      <w:r>
        <w:t xml:space="preserve">защиты 11РТ и 12РТ включены на </w:t>
      </w:r>
      <w:r w:rsidRPr="008D67DD">
        <w:t>трансформаторы тока 4ТТ со стороны высшего напряжения (в плечо дифференциальной защиты), что позволяет ввести в зону действия максимальной защиты силовой трансформатор.</w:t>
      </w:r>
    </w:p>
    <w:p w:rsidR="00A360AC" w:rsidRDefault="00A360AC" w:rsidP="00A360AC">
      <w:pPr>
        <w:ind w:firstLine="851"/>
        <w:jc w:val="both"/>
      </w:pPr>
      <w:r w:rsidRPr="008D67DD">
        <w:t xml:space="preserve">На </w:t>
      </w:r>
      <w:r>
        <w:t xml:space="preserve">лабораторном </w:t>
      </w:r>
      <w:r w:rsidRPr="008D67DD">
        <w:t>стенде максимальная токо</w:t>
      </w:r>
      <w:r>
        <w:t xml:space="preserve">вая защита выполняется с одной </w:t>
      </w:r>
      <w:r w:rsidRPr="008D67DD">
        <w:t>выдержкой времени.</w:t>
      </w:r>
    </w:p>
    <w:p w:rsidR="00A360AC" w:rsidRDefault="00A360AC" w:rsidP="00A360AC">
      <w:pPr>
        <w:ind w:firstLine="851"/>
        <w:jc w:val="both"/>
      </w:pPr>
      <w:r w:rsidRPr="008D67DD">
        <w:t xml:space="preserve">Без </w:t>
      </w:r>
      <w:r>
        <w:t>выдержки времени она отключает К.З</w:t>
      </w:r>
      <w:r w:rsidRPr="008D67DD">
        <w:t>. на шинах низшег</w:t>
      </w:r>
      <w:r>
        <w:t xml:space="preserve">о напряжения (на схеме рисунка 20 </w:t>
      </w:r>
      <w:r w:rsidRPr="008D67DD">
        <w:t>эта цепь не показана). С выдержкой вр</w:t>
      </w:r>
      <w:r>
        <w:t>емени она работает при К.З</w:t>
      </w:r>
      <w:r w:rsidRPr="008D67DD">
        <w:t>. в трансформаторе, резервируя его дифференциальную защиту.</w:t>
      </w:r>
    </w:p>
    <w:p w:rsidR="00A360AC" w:rsidRDefault="00A360AC" w:rsidP="00A360AC">
      <w:pPr>
        <w:ind w:firstLine="851"/>
        <w:jc w:val="both"/>
      </w:pPr>
      <w:r w:rsidRPr="008D67DD">
        <w:t xml:space="preserve">При срабатывании токового реле 11РТ или 12РТ замыкается цепь обмотки реле времени 15РВ. Второй контакт 15РВ2 замыкается с выдержкой времени и приводит в действие </w:t>
      </w:r>
      <w:r w:rsidRPr="008D67DD">
        <w:lastRenderedPageBreak/>
        <w:t>промежуточные реле 17РП и 18РП, которые включают ко</w:t>
      </w:r>
      <w:r>
        <w:t>роткозамыкатель 2КЗ. Создается К.З</w:t>
      </w:r>
      <w:r w:rsidRPr="008D67DD">
        <w:t>. при помощи тумблера SA11.</w:t>
      </w:r>
    </w:p>
    <w:p w:rsidR="00A360AC" w:rsidRDefault="00A360AC" w:rsidP="00A360AC">
      <w:pPr>
        <w:ind w:firstLine="851"/>
        <w:jc w:val="both"/>
      </w:pPr>
      <w:r w:rsidRPr="008D67DD">
        <w:t>Сигнал о перегрузке подается токовым реле 10РТ, оперативная цепь которого питается от трансформатора собственных нужд. Загорается HL11.</w:t>
      </w:r>
    </w:p>
    <w:p w:rsidR="00A360AC" w:rsidRDefault="00A360AC" w:rsidP="00A360AC">
      <w:pPr>
        <w:ind w:firstLine="851"/>
        <w:jc w:val="both"/>
      </w:pPr>
      <w:r w:rsidRPr="008D67DD">
        <w:t>При помощи переключателя SA12 выбирается режим работы трансформатора:</w:t>
      </w:r>
    </w:p>
    <w:p w:rsidR="00A360AC" w:rsidRPr="00C76ADB" w:rsidRDefault="00A360AC" w:rsidP="007C489F">
      <w:pPr>
        <w:pStyle w:val="af3"/>
        <w:numPr>
          <w:ilvl w:val="0"/>
          <w:numId w:val="42"/>
        </w:numPr>
        <w:spacing w:after="0" w:line="240" w:lineRule="auto"/>
        <w:ind w:left="1135" w:hanging="284"/>
        <w:jc w:val="both"/>
        <w:rPr>
          <w:rFonts w:ascii="Times New Roman" w:hAnsi="Times New Roman"/>
        </w:rPr>
      </w:pPr>
      <w:r w:rsidRPr="00C76ADB">
        <w:rPr>
          <w:rFonts w:ascii="Times New Roman" w:hAnsi="Times New Roman"/>
        </w:rPr>
        <w:t>номинальный,</w:t>
      </w:r>
    </w:p>
    <w:p w:rsidR="00A360AC" w:rsidRPr="00C76ADB" w:rsidRDefault="00A360AC" w:rsidP="007C489F">
      <w:pPr>
        <w:pStyle w:val="af3"/>
        <w:numPr>
          <w:ilvl w:val="0"/>
          <w:numId w:val="42"/>
        </w:numPr>
        <w:spacing w:after="0" w:line="240" w:lineRule="auto"/>
        <w:ind w:left="1135" w:hanging="284"/>
        <w:jc w:val="both"/>
        <w:rPr>
          <w:rFonts w:ascii="Times New Roman" w:hAnsi="Times New Roman"/>
        </w:rPr>
      </w:pPr>
      <w:r w:rsidRPr="00C76ADB">
        <w:rPr>
          <w:rFonts w:ascii="Times New Roman" w:hAnsi="Times New Roman"/>
        </w:rPr>
        <w:t>перегрузка,</w:t>
      </w:r>
    </w:p>
    <w:p w:rsidR="00A360AC" w:rsidRPr="00C76ADB" w:rsidRDefault="00A360AC" w:rsidP="007C489F">
      <w:pPr>
        <w:pStyle w:val="af3"/>
        <w:numPr>
          <w:ilvl w:val="0"/>
          <w:numId w:val="42"/>
        </w:numPr>
        <w:spacing w:after="0" w:line="240" w:lineRule="auto"/>
        <w:ind w:left="1135" w:hanging="284"/>
        <w:jc w:val="both"/>
        <w:rPr>
          <w:rFonts w:ascii="Times New Roman" w:hAnsi="Times New Roman"/>
        </w:rPr>
      </w:pPr>
      <w:r w:rsidRPr="00C76ADB">
        <w:rPr>
          <w:rFonts w:ascii="Times New Roman" w:hAnsi="Times New Roman"/>
        </w:rPr>
        <w:t>К.З.</w:t>
      </w:r>
    </w:p>
    <w:p w:rsidR="00A360AC" w:rsidRPr="00C76ADB" w:rsidRDefault="00A360AC" w:rsidP="00A360AC">
      <w:pPr>
        <w:rPr>
          <w:sz w:val="16"/>
          <w:szCs w:val="16"/>
        </w:rPr>
      </w:pPr>
    </w:p>
    <w:p w:rsidR="00A360AC" w:rsidRPr="008D67DD" w:rsidRDefault="00A360AC" w:rsidP="00A360AC">
      <w:pPr>
        <w:ind w:firstLine="851"/>
        <w:rPr>
          <w:b/>
        </w:rPr>
      </w:pPr>
      <w:r>
        <w:rPr>
          <w:b/>
        </w:rPr>
        <w:t>Последовательность расчета схемы лабораторного стенда:</w:t>
      </w:r>
    </w:p>
    <w:p w:rsidR="00A360AC" w:rsidRDefault="00A360AC" w:rsidP="007C489F">
      <w:pPr>
        <w:pStyle w:val="af3"/>
        <w:numPr>
          <w:ilvl w:val="0"/>
          <w:numId w:val="34"/>
        </w:numPr>
        <w:spacing w:after="0" w:line="240" w:lineRule="auto"/>
        <w:ind w:left="284" w:hanging="284"/>
        <w:jc w:val="both"/>
        <w:rPr>
          <w:rFonts w:ascii="Times New Roman" w:hAnsi="Times New Roman"/>
          <w:sz w:val="24"/>
          <w:szCs w:val="24"/>
        </w:rPr>
      </w:pPr>
      <w:r>
        <w:rPr>
          <w:rFonts w:ascii="Times New Roman" w:hAnsi="Times New Roman"/>
          <w:sz w:val="24"/>
          <w:szCs w:val="24"/>
        </w:rPr>
        <w:t>Паспортные данные понижающего трансформатора исследуемой схемы защиты:</w:t>
      </w:r>
    </w:p>
    <w:p w:rsidR="00A360AC" w:rsidRDefault="00A360AC"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 xml:space="preserve">тип трансформатора </w:t>
      </w:r>
      <w:r w:rsidRPr="00D7094A">
        <w:rPr>
          <w:rFonts w:ascii="Times New Roman" w:hAnsi="Times New Roman"/>
          <w:sz w:val="24"/>
          <w:szCs w:val="24"/>
        </w:rPr>
        <w:t>ТМЗ-6500-110/10</w:t>
      </w:r>
      <w:r>
        <w:rPr>
          <w:rFonts w:ascii="Times New Roman" w:hAnsi="Times New Roman"/>
          <w:sz w:val="24"/>
          <w:szCs w:val="24"/>
        </w:rPr>
        <w:t>;</w:t>
      </w:r>
    </w:p>
    <w:p w:rsidR="00A360AC" w:rsidRPr="00D7094A" w:rsidRDefault="00A360AC"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 xml:space="preserve">номинальная мощность трансформатора </w:t>
      </w:r>
      <w:proofErr w:type="spellStart"/>
      <w:r w:rsidRPr="00D7094A">
        <w:rPr>
          <w:rFonts w:ascii="Times New Roman" w:hAnsi="Times New Roman"/>
          <w:sz w:val="24"/>
          <w:szCs w:val="24"/>
        </w:rPr>
        <w:t>Sн</w:t>
      </w:r>
      <w:proofErr w:type="spellEnd"/>
      <w:r w:rsidRPr="00D7094A">
        <w:rPr>
          <w:rFonts w:ascii="Times New Roman" w:hAnsi="Times New Roman"/>
          <w:sz w:val="24"/>
          <w:szCs w:val="24"/>
        </w:rPr>
        <w:t xml:space="preserve"> = 6500</w:t>
      </w:r>
      <w:r>
        <w:rPr>
          <w:rFonts w:ascii="Times New Roman" w:hAnsi="Times New Roman"/>
          <w:sz w:val="24"/>
          <w:szCs w:val="24"/>
        </w:rPr>
        <w:t xml:space="preserve"> </w:t>
      </w:r>
      <w:proofErr w:type="spellStart"/>
      <w:r w:rsidRPr="00D7094A">
        <w:rPr>
          <w:rFonts w:ascii="Times New Roman" w:hAnsi="Times New Roman"/>
          <w:sz w:val="24"/>
          <w:szCs w:val="24"/>
        </w:rPr>
        <w:t>кВА</w:t>
      </w:r>
      <w:proofErr w:type="spellEnd"/>
      <w:r>
        <w:rPr>
          <w:rFonts w:ascii="Times New Roman" w:hAnsi="Times New Roman"/>
          <w:sz w:val="24"/>
          <w:szCs w:val="24"/>
        </w:rPr>
        <w:t>;</w:t>
      </w:r>
    </w:p>
    <w:p w:rsidR="00A360AC" w:rsidRDefault="00A360AC"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 xml:space="preserve">напряжение К.З. </w:t>
      </w:r>
      <w:proofErr w:type="spellStart"/>
      <w:r w:rsidRPr="00D7094A">
        <w:rPr>
          <w:rFonts w:ascii="Times New Roman" w:hAnsi="Times New Roman"/>
          <w:sz w:val="24"/>
          <w:szCs w:val="24"/>
        </w:rPr>
        <w:t>Uк</w:t>
      </w:r>
      <w:proofErr w:type="spellEnd"/>
      <w:r w:rsidRPr="00D7094A">
        <w:rPr>
          <w:rFonts w:ascii="Times New Roman" w:hAnsi="Times New Roman"/>
          <w:sz w:val="24"/>
          <w:szCs w:val="24"/>
        </w:rPr>
        <w:t>% = 10,5</w:t>
      </w:r>
      <w:r>
        <w:rPr>
          <w:rFonts w:ascii="Times New Roman" w:hAnsi="Times New Roman"/>
          <w:sz w:val="24"/>
          <w:szCs w:val="24"/>
        </w:rPr>
        <w:t>;</w:t>
      </w:r>
    </w:p>
    <w:p w:rsidR="00A360AC" w:rsidRDefault="00A360AC"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 xml:space="preserve">ток К.З. на стороне 110 </w:t>
      </w:r>
      <w:proofErr w:type="spellStart"/>
      <w:r>
        <w:rPr>
          <w:rFonts w:ascii="Times New Roman" w:hAnsi="Times New Roman"/>
          <w:sz w:val="24"/>
          <w:szCs w:val="24"/>
        </w:rPr>
        <w:t>кВ</w:t>
      </w:r>
      <w:proofErr w:type="spellEnd"/>
      <w:r>
        <w:rPr>
          <w:rFonts w:ascii="Times New Roman" w:hAnsi="Times New Roman"/>
          <w:sz w:val="24"/>
          <w:szCs w:val="24"/>
        </w:rPr>
        <w:t xml:space="preserve"> </w:t>
      </w:r>
      <w:r w:rsidRPr="00D7094A">
        <w:rPr>
          <w:rFonts w:ascii="Times New Roman" w:hAnsi="Times New Roman"/>
          <w:sz w:val="24"/>
          <w:szCs w:val="24"/>
        </w:rPr>
        <w:t>I</w:t>
      </w:r>
      <w:r w:rsidRPr="00D7094A">
        <w:rPr>
          <w:rFonts w:ascii="Times New Roman" w:hAnsi="Times New Roman"/>
          <w:sz w:val="24"/>
          <w:szCs w:val="24"/>
          <w:vertAlign w:val="subscript"/>
        </w:rPr>
        <w:t>к.з.110</w:t>
      </w:r>
      <w:r w:rsidRPr="00D7094A">
        <w:rPr>
          <w:rFonts w:ascii="Times New Roman" w:hAnsi="Times New Roman"/>
          <w:sz w:val="24"/>
          <w:szCs w:val="24"/>
        </w:rPr>
        <w:t xml:space="preserve"> = 2</w:t>
      </w:r>
      <w:r>
        <w:rPr>
          <w:rFonts w:ascii="Times New Roman" w:hAnsi="Times New Roman"/>
          <w:sz w:val="24"/>
          <w:szCs w:val="24"/>
        </w:rPr>
        <w:t>,</w:t>
      </w:r>
      <w:r w:rsidRPr="00D7094A">
        <w:rPr>
          <w:rFonts w:ascii="Times New Roman" w:hAnsi="Times New Roman"/>
          <w:sz w:val="24"/>
          <w:szCs w:val="24"/>
        </w:rPr>
        <w:t>5</w:t>
      </w:r>
      <w:r>
        <w:rPr>
          <w:rFonts w:ascii="Times New Roman" w:hAnsi="Times New Roman"/>
          <w:sz w:val="24"/>
          <w:szCs w:val="24"/>
        </w:rPr>
        <w:t xml:space="preserve"> </w:t>
      </w:r>
      <w:r w:rsidRPr="00D7094A">
        <w:rPr>
          <w:rFonts w:ascii="Times New Roman" w:hAnsi="Times New Roman"/>
          <w:sz w:val="24"/>
          <w:szCs w:val="24"/>
        </w:rPr>
        <w:t>кА</w:t>
      </w:r>
      <w:r>
        <w:rPr>
          <w:rFonts w:ascii="Times New Roman" w:hAnsi="Times New Roman"/>
          <w:sz w:val="24"/>
          <w:szCs w:val="24"/>
        </w:rPr>
        <w:t>;</w:t>
      </w:r>
    </w:p>
    <w:p w:rsidR="00A360AC" w:rsidRPr="00D7094A" w:rsidRDefault="00A360AC" w:rsidP="007C489F">
      <w:pPr>
        <w:pStyle w:val="af3"/>
        <w:numPr>
          <w:ilvl w:val="0"/>
          <w:numId w:val="36"/>
        </w:numPr>
        <w:tabs>
          <w:tab w:val="left" w:pos="567"/>
          <w:tab w:val="left" w:pos="1134"/>
        </w:tabs>
        <w:spacing w:after="0" w:line="240" w:lineRule="auto"/>
        <w:ind w:left="567" w:firstLine="284"/>
        <w:jc w:val="both"/>
        <w:rPr>
          <w:rFonts w:ascii="Times New Roman" w:hAnsi="Times New Roman"/>
          <w:sz w:val="24"/>
          <w:szCs w:val="24"/>
        </w:rPr>
      </w:pPr>
      <w:r>
        <w:rPr>
          <w:rFonts w:ascii="Times New Roman" w:hAnsi="Times New Roman"/>
          <w:sz w:val="24"/>
          <w:szCs w:val="24"/>
        </w:rPr>
        <w:t xml:space="preserve">ток К.З. на стороне 10 </w:t>
      </w:r>
      <w:proofErr w:type="spellStart"/>
      <w:r>
        <w:rPr>
          <w:rFonts w:ascii="Times New Roman" w:hAnsi="Times New Roman"/>
          <w:sz w:val="24"/>
          <w:szCs w:val="24"/>
        </w:rPr>
        <w:t>кВ</w:t>
      </w:r>
      <w:proofErr w:type="spellEnd"/>
      <w:r>
        <w:rPr>
          <w:rFonts w:ascii="Times New Roman" w:hAnsi="Times New Roman"/>
          <w:sz w:val="24"/>
          <w:szCs w:val="24"/>
        </w:rPr>
        <w:t xml:space="preserve"> I</w:t>
      </w:r>
      <w:r w:rsidRPr="00D7094A">
        <w:rPr>
          <w:rFonts w:ascii="Times New Roman" w:hAnsi="Times New Roman"/>
          <w:sz w:val="24"/>
          <w:szCs w:val="24"/>
          <w:vertAlign w:val="subscript"/>
        </w:rPr>
        <w:t>к.з.10</w:t>
      </w:r>
      <w:r>
        <w:rPr>
          <w:rFonts w:ascii="Times New Roman" w:hAnsi="Times New Roman"/>
          <w:sz w:val="24"/>
          <w:szCs w:val="24"/>
        </w:rPr>
        <w:t xml:space="preserve"> = 3,</w:t>
      </w:r>
      <w:r w:rsidRPr="00D7094A">
        <w:rPr>
          <w:rFonts w:ascii="Times New Roman" w:hAnsi="Times New Roman"/>
          <w:sz w:val="24"/>
          <w:szCs w:val="24"/>
        </w:rPr>
        <w:t>5</w:t>
      </w:r>
      <w:r>
        <w:rPr>
          <w:rFonts w:ascii="Times New Roman" w:hAnsi="Times New Roman"/>
          <w:sz w:val="24"/>
          <w:szCs w:val="24"/>
        </w:rPr>
        <w:t xml:space="preserve"> </w:t>
      </w:r>
      <w:r w:rsidRPr="00D7094A">
        <w:rPr>
          <w:rFonts w:ascii="Times New Roman" w:hAnsi="Times New Roman"/>
          <w:sz w:val="24"/>
          <w:szCs w:val="24"/>
        </w:rPr>
        <w:t>кА</w:t>
      </w:r>
      <w:r>
        <w:rPr>
          <w:rFonts w:ascii="Times New Roman" w:hAnsi="Times New Roman"/>
          <w:sz w:val="24"/>
          <w:szCs w:val="24"/>
        </w:rPr>
        <w:t>;</w:t>
      </w:r>
    </w:p>
    <w:p w:rsidR="00A360AC" w:rsidRDefault="00A360AC" w:rsidP="007C489F">
      <w:pPr>
        <w:pStyle w:val="af3"/>
        <w:numPr>
          <w:ilvl w:val="1"/>
          <w:numId w:val="34"/>
        </w:numPr>
        <w:spacing w:after="0" w:line="240" w:lineRule="auto"/>
        <w:ind w:left="357" w:hanging="357"/>
        <w:rPr>
          <w:rFonts w:ascii="Times New Roman" w:hAnsi="Times New Roman"/>
          <w:sz w:val="24"/>
          <w:szCs w:val="24"/>
        </w:rPr>
      </w:pPr>
      <w:r w:rsidRPr="00D7094A">
        <w:rPr>
          <w:rFonts w:ascii="Times New Roman" w:hAnsi="Times New Roman"/>
          <w:sz w:val="24"/>
          <w:szCs w:val="24"/>
        </w:rPr>
        <w:t>Дифференциальная защита</w:t>
      </w:r>
    </w:p>
    <w:p w:rsidR="00A360AC" w:rsidRDefault="00A360AC" w:rsidP="007C489F">
      <w:pPr>
        <w:pStyle w:val="af3"/>
        <w:numPr>
          <w:ilvl w:val="0"/>
          <w:numId w:val="43"/>
        </w:numPr>
        <w:spacing w:after="0" w:line="240" w:lineRule="auto"/>
        <w:ind w:left="1191" w:hanging="284"/>
        <w:jc w:val="both"/>
        <w:rPr>
          <w:rFonts w:ascii="Times New Roman" w:hAnsi="Times New Roman"/>
          <w:sz w:val="24"/>
          <w:szCs w:val="24"/>
        </w:rPr>
      </w:pPr>
      <w:r>
        <w:rPr>
          <w:rFonts w:ascii="Times New Roman" w:hAnsi="Times New Roman"/>
          <w:sz w:val="24"/>
          <w:szCs w:val="24"/>
        </w:rPr>
        <w:t>н</w:t>
      </w:r>
      <w:r w:rsidRPr="001E3A8A">
        <w:rPr>
          <w:rFonts w:ascii="Times New Roman" w:hAnsi="Times New Roman"/>
          <w:sz w:val="24"/>
          <w:szCs w:val="24"/>
        </w:rPr>
        <w:t xml:space="preserve">оминальный ток защищаемого трансформатора в цепи высокого напряжения (110 </w:t>
      </w:r>
      <w:proofErr w:type="spellStart"/>
      <w:r w:rsidRPr="001E3A8A">
        <w:rPr>
          <w:rFonts w:ascii="Times New Roman" w:hAnsi="Times New Roman"/>
          <w:sz w:val="24"/>
          <w:szCs w:val="24"/>
        </w:rPr>
        <w:t>кВ</w:t>
      </w:r>
      <w:proofErr w:type="spellEnd"/>
      <w:r w:rsidRPr="001E3A8A">
        <w:rPr>
          <w:rFonts w:ascii="Times New Roman" w:hAnsi="Times New Roman"/>
          <w:sz w:val="24"/>
          <w:szCs w:val="24"/>
        </w:rPr>
        <w:t xml:space="preserve">) определяется </w:t>
      </w:r>
      <w:r>
        <w:rPr>
          <w:rFonts w:ascii="Times New Roman" w:hAnsi="Times New Roman"/>
          <w:sz w:val="24"/>
          <w:szCs w:val="24"/>
        </w:rPr>
        <w:t>по формуле:</w:t>
      </w:r>
    </w:p>
    <w:p w:rsidR="00A360AC" w:rsidRPr="001E3A8A" w:rsidRDefault="00A360AC" w:rsidP="00A360AC">
      <w:pPr>
        <w:jc w:val="both"/>
        <w:rPr>
          <w:sz w:val="16"/>
          <w:szCs w:val="16"/>
        </w:rPr>
      </w:pPr>
    </w:p>
    <w:p w:rsidR="00A360AC" w:rsidRPr="00477FD9" w:rsidRDefault="00FF1BED" w:rsidP="00A360AC">
      <w:pPr>
        <w:pStyle w:val="6"/>
        <w:jc w:val="center"/>
        <w:rPr>
          <w:b w:val="0"/>
          <w:sz w:val="24"/>
        </w:rPr>
      </w:pPr>
      <m:oMathPara>
        <m:oMath>
          <m:sSub>
            <m:sSubPr>
              <m:ctrlPr>
                <w:rPr>
                  <w:rFonts w:ascii="Cambria Math" w:hAnsi="Cambria Math"/>
                  <w:b w:val="0"/>
                  <w:sz w:val="24"/>
                </w:rPr>
              </m:ctrlPr>
            </m:sSubPr>
            <m:e>
              <m:r>
                <m:rPr>
                  <m:nor/>
                </m:rPr>
                <w:rPr>
                  <w:b w:val="0"/>
                  <w:sz w:val="24"/>
                  <w:lang w:val="en-US"/>
                </w:rPr>
                <m:t>I</m:t>
              </m:r>
            </m:e>
            <m:sub>
              <m:r>
                <m:rPr>
                  <m:nor/>
                </m:rPr>
                <w:rPr>
                  <w:b w:val="0"/>
                  <w:sz w:val="24"/>
                </w:rPr>
                <m:t>ном.110</m:t>
              </m:r>
            </m:sub>
          </m:sSub>
          <m:r>
            <m:rPr>
              <m:nor/>
            </m:rPr>
            <w:rPr>
              <w:b w:val="0"/>
              <w:sz w:val="24"/>
            </w:rPr>
            <m:t>=</m:t>
          </m:r>
          <m:f>
            <m:fPr>
              <m:ctrlPr>
                <w:rPr>
                  <w:rFonts w:ascii="Cambria Math" w:hAnsi="Cambria Math"/>
                  <w:b w:val="0"/>
                  <w:sz w:val="24"/>
                  <w:lang w:val="en-US"/>
                </w:rPr>
              </m:ctrlPr>
            </m:fPr>
            <m:num>
              <m:sSub>
                <m:sSubPr>
                  <m:ctrlPr>
                    <w:rPr>
                      <w:rFonts w:ascii="Cambria Math" w:hAnsi="Cambria Math"/>
                      <w:b w:val="0"/>
                      <w:sz w:val="24"/>
                    </w:rPr>
                  </m:ctrlPr>
                </m:sSubPr>
                <m:e>
                  <m:r>
                    <m:rPr>
                      <m:nor/>
                    </m:rPr>
                    <w:rPr>
                      <w:b w:val="0"/>
                      <w:sz w:val="24"/>
                      <w:lang w:val="en-US"/>
                    </w:rPr>
                    <m:t>S</m:t>
                  </m:r>
                </m:e>
                <m:sub>
                  <m:r>
                    <m:rPr>
                      <m:nor/>
                    </m:rPr>
                    <w:rPr>
                      <w:b w:val="0"/>
                      <w:sz w:val="24"/>
                    </w:rPr>
                    <m:t>ном.</m:t>
                  </m:r>
                </m:sub>
              </m:sSub>
              <m:ctrlPr>
                <w:rPr>
                  <w:rFonts w:ascii="Cambria Math" w:hAnsi="Cambria Math"/>
                  <w:b w:val="0"/>
                  <w:sz w:val="24"/>
                </w:rPr>
              </m:ctrlPr>
            </m:num>
            <m:den>
              <m:rad>
                <m:radPr>
                  <m:degHide m:val="1"/>
                  <m:ctrlPr>
                    <w:rPr>
                      <w:rFonts w:ascii="Cambria Math" w:hAnsi="Cambria Math"/>
                      <w:b w:val="0"/>
                      <w:sz w:val="24"/>
                    </w:rPr>
                  </m:ctrlPr>
                </m:radPr>
                <m:deg/>
                <m:e>
                  <m:r>
                    <m:rPr>
                      <m:nor/>
                    </m:rPr>
                    <w:rPr>
                      <w:b w:val="0"/>
                      <w:sz w:val="24"/>
                    </w:rPr>
                    <m:t>3</m:t>
                  </m:r>
                </m:e>
              </m:rad>
              <m:r>
                <m:rPr>
                  <m:nor/>
                </m:rPr>
                <w:rPr>
                  <w:b w:val="0"/>
                  <w:sz w:val="24"/>
                </w:rPr>
                <m:t>∙</m:t>
              </m:r>
              <m:sSub>
                <m:sSubPr>
                  <m:ctrlPr>
                    <w:rPr>
                      <w:rFonts w:ascii="Cambria Math" w:hAnsi="Cambria Math"/>
                      <w:b w:val="0"/>
                      <w:sz w:val="24"/>
                    </w:rPr>
                  </m:ctrlPr>
                </m:sSubPr>
                <m:e>
                  <m:r>
                    <m:rPr>
                      <m:nor/>
                    </m:rPr>
                    <w:rPr>
                      <w:b w:val="0"/>
                      <w:sz w:val="24"/>
                      <w:lang w:val="en-US"/>
                    </w:rPr>
                    <m:t>U</m:t>
                  </m:r>
                </m:e>
                <m:sub>
                  <m:r>
                    <m:rPr>
                      <m:nor/>
                    </m:rPr>
                    <w:rPr>
                      <w:b w:val="0"/>
                      <w:sz w:val="24"/>
                    </w:rPr>
                    <m:t>ном</m:t>
                  </m:r>
                </m:sub>
              </m:sSub>
            </m:den>
          </m:f>
        </m:oMath>
      </m:oMathPara>
    </w:p>
    <w:p w:rsidR="00A360AC" w:rsidRPr="00477FD9" w:rsidRDefault="00A360AC" w:rsidP="00A360AC">
      <w:pPr>
        <w:rPr>
          <w:sz w:val="16"/>
          <w:szCs w:val="16"/>
        </w:rPr>
      </w:pPr>
    </w:p>
    <w:p w:rsidR="00A360AC" w:rsidRPr="00477FD9" w:rsidRDefault="00FF1BED" w:rsidP="00A360AC">
      <w:pPr>
        <w:rPr>
          <w:sz w:val="20"/>
          <w:szCs w:val="20"/>
          <w:oMath/>
        </w:rPr>
      </w:pPr>
      <m:oMathPara>
        <m:oMathParaPr>
          <m:jc m:val="center"/>
        </m:oMathParaPr>
        <m:oMath>
          <m:sSub>
            <m:sSubPr>
              <m:ctrlPr>
                <w:rPr>
                  <w:rFonts w:ascii="Cambria Math" w:hAnsi="Cambria Math"/>
                </w:rPr>
              </m:ctrlPr>
            </m:sSubPr>
            <m:e>
              <m:r>
                <m:rPr>
                  <m:nor/>
                </m:rPr>
                <w:rPr>
                  <w:lang w:val="en-US"/>
                </w:rPr>
                <m:t>I</m:t>
              </m:r>
            </m:e>
            <m:sub>
              <m:r>
                <m:rPr>
                  <m:nor/>
                </m:rPr>
                <m:t>ном.110</m:t>
              </m:r>
            </m:sub>
          </m:sSub>
          <m:r>
            <m:rPr>
              <m:nor/>
            </m:rPr>
            <m:t>=</m:t>
          </m:r>
          <m:f>
            <m:fPr>
              <m:ctrlPr>
                <w:rPr>
                  <w:rFonts w:ascii="Cambria Math" w:hAnsi="Cambria Math"/>
                  <w:lang w:val="en-US"/>
                </w:rPr>
              </m:ctrlPr>
            </m:fPr>
            <m:num>
              <m:r>
                <m:rPr>
                  <m:nor/>
                </m:rPr>
                <m:t>6500</m:t>
              </m:r>
              <m:ctrlPr>
                <w:rPr>
                  <w:rFonts w:ascii="Cambria Math" w:hAnsi="Cambria Math"/>
                </w:rPr>
              </m:ctrlPr>
            </m:num>
            <m:den>
              <m:rad>
                <m:radPr>
                  <m:degHide m:val="1"/>
                  <m:ctrlPr>
                    <w:rPr>
                      <w:rFonts w:ascii="Cambria Math" w:hAnsi="Cambria Math"/>
                    </w:rPr>
                  </m:ctrlPr>
                </m:radPr>
                <m:deg/>
                <m:e>
                  <m:r>
                    <m:rPr>
                      <m:nor/>
                    </m:rPr>
                    <m:t>3</m:t>
                  </m:r>
                </m:e>
              </m:rad>
              <m:r>
                <m:rPr>
                  <m:nor/>
                </m:rPr>
                <m:t>∙110</m:t>
              </m:r>
            </m:den>
          </m:f>
          <m:r>
            <m:rPr>
              <m:nor/>
            </m:rPr>
            <m:t>=34,12 А</m:t>
          </m:r>
        </m:oMath>
      </m:oMathPara>
    </w:p>
    <w:p w:rsidR="00A360AC" w:rsidRPr="001E3A8A" w:rsidRDefault="00A360AC" w:rsidP="00A360AC">
      <w:pPr>
        <w:rPr>
          <w:sz w:val="16"/>
          <w:szCs w:val="16"/>
        </w:rPr>
      </w:pPr>
    </w:p>
    <w:p w:rsidR="00A360AC" w:rsidRDefault="00A360AC" w:rsidP="007C489F">
      <w:pPr>
        <w:pStyle w:val="af3"/>
        <w:numPr>
          <w:ilvl w:val="0"/>
          <w:numId w:val="43"/>
        </w:numPr>
        <w:spacing w:after="0" w:line="240" w:lineRule="auto"/>
        <w:ind w:left="1191" w:hanging="284"/>
        <w:jc w:val="both"/>
        <w:rPr>
          <w:rFonts w:ascii="Times New Roman" w:hAnsi="Times New Roman"/>
          <w:sz w:val="24"/>
          <w:szCs w:val="24"/>
        </w:rPr>
      </w:pPr>
      <w:r>
        <w:rPr>
          <w:rFonts w:ascii="Times New Roman" w:hAnsi="Times New Roman"/>
          <w:sz w:val="24"/>
          <w:szCs w:val="24"/>
        </w:rPr>
        <w:t>н</w:t>
      </w:r>
      <w:r w:rsidRPr="001E3A8A">
        <w:rPr>
          <w:rFonts w:ascii="Times New Roman" w:hAnsi="Times New Roman"/>
          <w:sz w:val="24"/>
          <w:szCs w:val="24"/>
        </w:rPr>
        <w:t>оминальный ток защищаемог</w:t>
      </w:r>
      <w:r>
        <w:rPr>
          <w:rFonts w:ascii="Times New Roman" w:hAnsi="Times New Roman"/>
          <w:sz w:val="24"/>
          <w:szCs w:val="24"/>
        </w:rPr>
        <w:t>о трансформатора в цепи низкого</w:t>
      </w:r>
      <w:r w:rsidRPr="001E3A8A">
        <w:rPr>
          <w:rFonts w:ascii="Times New Roman" w:hAnsi="Times New Roman"/>
          <w:sz w:val="24"/>
          <w:szCs w:val="24"/>
        </w:rPr>
        <w:t xml:space="preserve"> напряжения (10 </w:t>
      </w:r>
      <w:proofErr w:type="spellStart"/>
      <w:r w:rsidRPr="001E3A8A">
        <w:rPr>
          <w:rFonts w:ascii="Times New Roman" w:hAnsi="Times New Roman"/>
          <w:sz w:val="24"/>
          <w:szCs w:val="24"/>
        </w:rPr>
        <w:t>кВ</w:t>
      </w:r>
      <w:proofErr w:type="spellEnd"/>
      <w:r w:rsidRPr="001E3A8A">
        <w:rPr>
          <w:rFonts w:ascii="Times New Roman" w:hAnsi="Times New Roman"/>
          <w:sz w:val="24"/>
          <w:szCs w:val="24"/>
        </w:rPr>
        <w:t xml:space="preserve">) определяется </w:t>
      </w:r>
      <w:r>
        <w:rPr>
          <w:rFonts w:ascii="Times New Roman" w:hAnsi="Times New Roman"/>
          <w:sz w:val="24"/>
          <w:szCs w:val="24"/>
        </w:rPr>
        <w:t>по формуле:</w:t>
      </w:r>
    </w:p>
    <w:p w:rsidR="00A360AC" w:rsidRPr="003C445E" w:rsidRDefault="00A360AC" w:rsidP="00A360AC">
      <w:pPr>
        <w:pStyle w:val="af3"/>
        <w:spacing w:after="0" w:line="240" w:lineRule="auto"/>
        <w:ind w:left="1191"/>
        <w:jc w:val="both"/>
        <w:rPr>
          <w:rFonts w:ascii="Times New Roman" w:hAnsi="Times New Roman"/>
          <w:sz w:val="16"/>
          <w:szCs w:val="16"/>
        </w:rPr>
      </w:pPr>
    </w:p>
    <w:p w:rsidR="00A360AC" w:rsidRDefault="00FF1BED" w:rsidP="00A360AC">
      <w:pPr>
        <w:pStyle w:val="af3"/>
        <w:spacing w:after="0" w:line="240" w:lineRule="auto"/>
        <w:ind w:left="0"/>
        <w:jc w:val="both"/>
        <w:rPr>
          <w:rFonts w:ascii="Times New Roman" w:hAnsi="Times New Roman"/>
          <w:sz w:val="24"/>
        </w:rPr>
      </w:pPr>
      <m:oMathPara>
        <m:oMathParaPr>
          <m:jc m:val="center"/>
        </m:oMathParaPr>
        <m:oMath>
          <m:sSub>
            <m:sSubPr>
              <m:ctrlPr>
                <w:rPr>
                  <w:rFonts w:ascii="Cambria Math" w:hAnsi="Times New Roman"/>
                  <w:sz w:val="24"/>
                </w:rPr>
              </m:ctrlPr>
            </m:sSubPr>
            <m:e>
              <m:r>
                <m:rPr>
                  <m:sty m:val="p"/>
                </m:rPr>
                <w:rPr>
                  <w:rFonts w:ascii="Cambria Math" w:hAnsi="Times New Roman"/>
                  <w:sz w:val="24"/>
                  <w:lang w:val="en-US"/>
                </w:rPr>
                <m:t>I</m:t>
              </m:r>
            </m:e>
            <m:sub>
              <m:r>
                <m:rPr>
                  <m:sty m:val="p"/>
                </m:rPr>
                <w:rPr>
                  <w:rFonts w:ascii="Cambria Math" w:hAnsi="Times New Roman"/>
                  <w:sz w:val="24"/>
                </w:rPr>
                <m:t>ном</m:t>
              </m:r>
              <m:r>
                <m:rPr>
                  <m:sty m:val="p"/>
                </m:rPr>
                <w:rPr>
                  <w:rFonts w:ascii="Cambria Math" w:hAnsi="Times New Roman"/>
                  <w:sz w:val="24"/>
                </w:rPr>
                <m:t>.10</m:t>
              </m:r>
            </m:sub>
          </m:sSub>
          <m:r>
            <m:rPr>
              <m:sty m:val="p"/>
            </m:rPr>
            <w:rPr>
              <w:rFonts w:ascii="Cambria Math" w:hAnsi="Times New Roman"/>
              <w:sz w:val="24"/>
            </w:rPr>
            <m:t>=</m:t>
          </m:r>
          <m:f>
            <m:fPr>
              <m:ctrlPr>
                <w:rPr>
                  <w:rFonts w:ascii="Cambria Math" w:hAnsi="Times New Roman"/>
                  <w:sz w:val="24"/>
                  <w:lang w:val="en-US"/>
                </w:rPr>
              </m:ctrlPr>
            </m:fPr>
            <m:num>
              <m:sSub>
                <m:sSubPr>
                  <m:ctrlPr>
                    <w:rPr>
                      <w:rFonts w:ascii="Cambria Math" w:hAnsi="Times New Roman"/>
                      <w:sz w:val="24"/>
                    </w:rPr>
                  </m:ctrlPr>
                </m:sSubPr>
                <m:e>
                  <m:r>
                    <m:rPr>
                      <m:sty m:val="p"/>
                    </m:rPr>
                    <w:rPr>
                      <w:rFonts w:ascii="Cambria Math" w:hAnsi="Times New Roman"/>
                      <w:sz w:val="24"/>
                      <w:lang w:val="en-US"/>
                    </w:rPr>
                    <m:t>S</m:t>
                  </m:r>
                </m:e>
                <m:sub>
                  <m:r>
                    <m:rPr>
                      <m:sty m:val="p"/>
                    </m:rPr>
                    <w:rPr>
                      <w:rFonts w:ascii="Cambria Math" w:hAnsi="Times New Roman"/>
                      <w:sz w:val="24"/>
                    </w:rPr>
                    <m:t>ном</m:t>
                  </m:r>
                  <m:r>
                    <m:rPr>
                      <m:sty m:val="p"/>
                    </m:rPr>
                    <w:rPr>
                      <w:rFonts w:ascii="Cambria Math" w:hAnsi="Times New Roman"/>
                      <w:sz w:val="24"/>
                    </w:rPr>
                    <m:t>.</m:t>
                  </m:r>
                </m:sub>
              </m:sSub>
              <m:ctrlPr>
                <w:rPr>
                  <w:rFonts w:ascii="Cambria Math" w:hAnsi="Times New Roman"/>
                  <w:sz w:val="24"/>
                </w:rPr>
              </m:ctrlPr>
            </m:num>
            <m:den>
              <m:rad>
                <m:radPr>
                  <m:degHide m:val="1"/>
                  <m:ctrlPr>
                    <w:rPr>
                      <w:rFonts w:ascii="Cambria Math" w:hAnsi="Times New Roman"/>
                      <w:sz w:val="24"/>
                    </w:rPr>
                  </m:ctrlPr>
                </m:radPr>
                <m:deg/>
                <m:e>
                  <m:r>
                    <m:rPr>
                      <m:sty m:val="p"/>
                    </m:rPr>
                    <w:rPr>
                      <w:rFonts w:ascii="Cambria Math" w:hAnsi="Times New Roman"/>
                      <w:sz w:val="24"/>
                    </w:rPr>
                    <m:t>3</m:t>
                  </m:r>
                </m:e>
              </m:rad>
              <m:r>
                <m:rPr>
                  <m:sty m:val="p"/>
                </m:rPr>
                <w:rPr>
                  <w:rFonts w:ascii="Cambria Math" w:hAnsi="Times New Roman"/>
                  <w:sz w:val="24"/>
                </w:rPr>
                <m:t>∙</m:t>
              </m:r>
              <m:sSub>
                <m:sSubPr>
                  <m:ctrlPr>
                    <w:rPr>
                      <w:rFonts w:ascii="Cambria Math" w:hAnsi="Times New Roman"/>
                      <w:sz w:val="24"/>
                    </w:rPr>
                  </m:ctrlPr>
                </m:sSubPr>
                <m:e>
                  <m:r>
                    <m:rPr>
                      <m:sty m:val="p"/>
                    </m:rPr>
                    <w:rPr>
                      <w:rFonts w:ascii="Cambria Math" w:hAnsi="Times New Roman"/>
                      <w:sz w:val="24"/>
                      <w:lang w:val="en-US"/>
                    </w:rPr>
                    <m:t>U</m:t>
                  </m:r>
                </m:e>
                <m:sub>
                  <m:r>
                    <m:rPr>
                      <m:sty m:val="p"/>
                    </m:rPr>
                    <w:rPr>
                      <w:rFonts w:ascii="Cambria Math" w:hAnsi="Times New Roman"/>
                      <w:sz w:val="24"/>
                    </w:rPr>
                    <m:t>ном</m:t>
                  </m:r>
                </m:sub>
              </m:sSub>
            </m:den>
          </m:f>
        </m:oMath>
      </m:oMathPara>
    </w:p>
    <w:p w:rsidR="00A360AC" w:rsidRPr="003C445E" w:rsidRDefault="00A360AC" w:rsidP="00A360AC">
      <w:pPr>
        <w:pStyle w:val="af3"/>
        <w:spacing w:after="0" w:line="240" w:lineRule="auto"/>
        <w:ind w:left="0"/>
        <w:jc w:val="both"/>
        <w:rPr>
          <w:rFonts w:ascii="Times New Roman" w:hAnsi="Times New Roman"/>
          <w:sz w:val="16"/>
          <w:szCs w:val="20"/>
        </w:rPr>
      </w:pPr>
    </w:p>
    <w:p w:rsidR="00A360AC" w:rsidRPr="003C445E" w:rsidRDefault="00FF1BED" w:rsidP="00A360AC">
      <w:pPr>
        <w:rPr>
          <w:sz w:val="20"/>
          <w:szCs w:val="20"/>
          <w:oMath/>
        </w:rPr>
      </w:pPr>
      <m:oMathPara>
        <m:oMath>
          <m:sSub>
            <m:sSubPr>
              <m:ctrlPr>
                <w:rPr>
                  <w:rFonts w:ascii="Cambria Math" w:hAnsi="Cambria Math"/>
                </w:rPr>
              </m:ctrlPr>
            </m:sSubPr>
            <m:e>
              <m:r>
                <m:rPr>
                  <m:nor/>
                </m:rPr>
                <w:rPr>
                  <w:lang w:val="en-US"/>
                </w:rPr>
                <m:t>I</m:t>
              </m:r>
            </m:e>
            <m:sub>
              <m:r>
                <m:rPr>
                  <m:nor/>
                </m:rPr>
                <m:t>ном.10</m:t>
              </m:r>
            </m:sub>
          </m:sSub>
          <m:r>
            <m:rPr>
              <m:nor/>
            </m:rPr>
            <m:t>=</m:t>
          </m:r>
          <m:f>
            <m:fPr>
              <m:ctrlPr>
                <w:rPr>
                  <w:rFonts w:ascii="Cambria Math" w:hAnsi="Cambria Math"/>
                  <w:lang w:val="en-US"/>
                </w:rPr>
              </m:ctrlPr>
            </m:fPr>
            <m:num>
              <m:r>
                <m:rPr>
                  <m:nor/>
                </m:rPr>
                <m:t>6500</m:t>
              </m:r>
              <m:ctrlPr>
                <w:rPr>
                  <w:rFonts w:ascii="Cambria Math" w:hAnsi="Cambria Math"/>
                </w:rPr>
              </m:ctrlPr>
            </m:num>
            <m:den>
              <m:rad>
                <m:radPr>
                  <m:degHide m:val="1"/>
                  <m:ctrlPr>
                    <w:rPr>
                      <w:rFonts w:ascii="Cambria Math" w:hAnsi="Cambria Math"/>
                    </w:rPr>
                  </m:ctrlPr>
                </m:radPr>
                <m:deg/>
                <m:e>
                  <m:r>
                    <m:rPr>
                      <m:nor/>
                    </m:rPr>
                    <m:t>3</m:t>
                  </m:r>
                </m:e>
              </m:rad>
              <m:r>
                <m:rPr>
                  <m:nor/>
                </m:rPr>
                <m:t>∙10</m:t>
              </m:r>
            </m:den>
          </m:f>
          <m:r>
            <m:rPr>
              <m:nor/>
            </m:rPr>
            <w:rPr>
              <w:lang w:val="en-US"/>
            </w:rPr>
            <m:t>=375,28  А</m:t>
          </m:r>
        </m:oMath>
      </m:oMathPara>
    </w:p>
    <w:p w:rsidR="00A360AC" w:rsidRPr="001E3A8A"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определяются схемы соединения трансформаторов тока и коэффициенты схем соединения:</w:t>
      </w:r>
    </w:p>
    <w:p w:rsidR="00A360AC" w:rsidRPr="00586A99" w:rsidRDefault="00A360AC" w:rsidP="00A360AC">
      <w:pPr>
        <w:pStyle w:val="af3"/>
        <w:spacing w:after="0" w:line="240" w:lineRule="auto"/>
        <w:ind w:left="1855"/>
        <w:jc w:val="both"/>
        <w:rPr>
          <w:rFonts w:ascii="Times New Roman" w:hAnsi="Times New Roman"/>
          <w:sz w:val="24"/>
          <w:szCs w:val="24"/>
          <w:u w:val="single"/>
        </w:rPr>
      </w:pPr>
      <w:r w:rsidRPr="00586A99">
        <w:rPr>
          <w:rFonts w:ascii="Times New Roman" w:hAnsi="Times New Roman"/>
          <w:sz w:val="24"/>
          <w:szCs w:val="24"/>
          <w:u w:val="single"/>
        </w:rPr>
        <w:t xml:space="preserve">в цепи высокого напряжения (110 </w:t>
      </w:r>
      <w:proofErr w:type="spellStart"/>
      <w:r w:rsidRPr="00586A99">
        <w:rPr>
          <w:rFonts w:ascii="Times New Roman" w:hAnsi="Times New Roman"/>
          <w:sz w:val="24"/>
          <w:szCs w:val="24"/>
          <w:u w:val="single"/>
        </w:rPr>
        <w:t>кВ</w:t>
      </w:r>
      <w:proofErr w:type="spellEnd"/>
      <w:r w:rsidRPr="00586A99">
        <w:rPr>
          <w:rFonts w:ascii="Times New Roman" w:hAnsi="Times New Roman"/>
          <w:sz w:val="24"/>
          <w:szCs w:val="24"/>
          <w:u w:val="single"/>
        </w:rPr>
        <w:t>)</w:t>
      </w:r>
    </w:p>
    <w:p w:rsidR="00A360AC" w:rsidRPr="00586A99" w:rsidRDefault="00A360AC" w:rsidP="007C489F">
      <w:pPr>
        <w:pStyle w:val="af3"/>
        <w:numPr>
          <w:ilvl w:val="0"/>
          <w:numId w:val="44"/>
        </w:numPr>
        <w:spacing w:after="0" w:line="240" w:lineRule="auto"/>
        <w:jc w:val="both"/>
        <w:rPr>
          <w:rFonts w:ascii="Times New Roman" w:hAnsi="Times New Roman"/>
          <w:sz w:val="24"/>
          <w:szCs w:val="24"/>
        </w:rPr>
      </w:pPr>
      <w:r>
        <w:rPr>
          <w:rFonts w:ascii="Times New Roman" w:hAnsi="Times New Roman"/>
          <w:sz w:val="24"/>
          <w:szCs w:val="24"/>
        </w:rPr>
        <w:t>схема соединения треугольник (</w:t>
      </w:r>
      <w:r w:rsidRPr="008D67DD">
        <w:sym w:font="Symbol" w:char="F044"/>
      </w:r>
      <w:r>
        <w:t>);</w:t>
      </w:r>
    </w:p>
    <w:p w:rsidR="00A360AC" w:rsidRPr="00586A99" w:rsidRDefault="00A360AC" w:rsidP="007C489F">
      <w:pPr>
        <w:pStyle w:val="af3"/>
        <w:numPr>
          <w:ilvl w:val="0"/>
          <w:numId w:val="44"/>
        </w:numPr>
        <w:spacing w:after="0" w:line="240" w:lineRule="auto"/>
        <w:ind w:left="1854" w:hanging="357"/>
        <w:jc w:val="both"/>
        <w:rPr>
          <w:rFonts w:ascii="Times New Roman" w:hAnsi="Times New Roman"/>
          <w:sz w:val="24"/>
          <w:szCs w:val="24"/>
        </w:rPr>
      </w:pPr>
      <w:r w:rsidRPr="00586A99">
        <w:rPr>
          <w:rFonts w:ascii="Times New Roman" w:hAnsi="Times New Roman"/>
          <w:sz w:val="24"/>
          <w:szCs w:val="24"/>
        </w:rPr>
        <w:t>коэффициент схемы соединения</w:t>
      </w:r>
      <w:r>
        <w:rPr>
          <w:rFonts w:ascii="Times New Roman" w:hAnsi="Times New Roman"/>
          <w:sz w:val="24"/>
          <w:szCs w:val="24"/>
        </w:rPr>
        <w:t xml:space="preserve"> </w:t>
      </w:r>
      <w:proofErr w:type="spellStart"/>
      <w:r w:rsidRPr="00586A99">
        <w:rPr>
          <w:rFonts w:ascii="Times New Roman" w:hAnsi="Times New Roman"/>
          <w:sz w:val="24"/>
        </w:rPr>
        <w:t>К</w:t>
      </w:r>
      <w:r w:rsidRPr="00586A99">
        <w:rPr>
          <w:rFonts w:ascii="Times New Roman" w:hAnsi="Times New Roman"/>
          <w:sz w:val="24"/>
          <w:vertAlign w:val="subscript"/>
        </w:rPr>
        <w:t>сх</w:t>
      </w:r>
      <w:proofErr w:type="spellEnd"/>
      <w:r w:rsidRPr="00586A99">
        <w:rPr>
          <w:rFonts w:ascii="Times New Roman" w:hAnsi="Times New Roman"/>
          <w:sz w:val="24"/>
        </w:rPr>
        <w:t xml:space="preserve"> = </w:t>
      </w:r>
      <m:oMath>
        <m:rad>
          <m:radPr>
            <m:degHide m:val="1"/>
            <m:ctrlPr>
              <w:rPr>
                <w:rFonts w:ascii="Cambria Math" w:hAnsi="Times New Roman"/>
                <w:i/>
                <w:sz w:val="24"/>
              </w:rPr>
            </m:ctrlPr>
          </m:radPr>
          <m:deg/>
          <m:e>
            <m:r>
              <w:rPr>
                <w:rFonts w:ascii="Cambria Math" w:hAnsi="Times New Roman"/>
                <w:sz w:val="24"/>
              </w:rPr>
              <m:t>3</m:t>
            </m:r>
          </m:e>
        </m:rad>
      </m:oMath>
      <w:r>
        <w:rPr>
          <w:rFonts w:ascii="Times New Roman" w:hAnsi="Times New Roman"/>
          <w:sz w:val="24"/>
        </w:rPr>
        <w:t>;</w:t>
      </w:r>
    </w:p>
    <w:p w:rsidR="00A360AC" w:rsidRPr="00586A99" w:rsidRDefault="00A360AC" w:rsidP="00A360AC">
      <w:pPr>
        <w:pStyle w:val="af3"/>
        <w:spacing w:after="0" w:line="240" w:lineRule="auto"/>
        <w:ind w:left="1855"/>
        <w:jc w:val="both"/>
        <w:rPr>
          <w:rFonts w:ascii="Times New Roman" w:hAnsi="Times New Roman"/>
          <w:sz w:val="24"/>
          <w:szCs w:val="24"/>
          <w:u w:val="single"/>
        </w:rPr>
      </w:pPr>
      <w:r>
        <w:rPr>
          <w:rFonts w:ascii="Times New Roman" w:hAnsi="Times New Roman"/>
          <w:sz w:val="24"/>
          <w:szCs w:val="24"/>
          <w:u w:val="single"/>
        </w:rPr>
        <w:t>в цепи низ</w:t>
      </w:r>
      <w:r w:rsidRPr="00586A99">
        <w:rPr>
          <w:rFonts w:ascii="Times New Roman" w:hAnsi="Times New Roman"/>
          <w:sz w:val="24"/>
          <w:szCs w:val="24"/>
          <w:u w:val="single"/>
        </w:rPr>
        <w:t xml:space="preserve">кого напряжения (10 </w:t>
      </w:r>
      <w:proofErr w:type="spellStart"/>
      <w:r w:rsidRPr="00586A99">
        <w:rPr>
          <w:rFonts w:ascii="Times New Roman" w:hAnsi="Times New Roman"/>
          <w:sz w:val="24"/>
          <w:szCs w:val="24"/>
          <w:u w:val="single"/>
        </w:rPr>
        <w:t>кВ</w:t>
      </w:r>
      <w:proofErr w:type="spellEnd"/>
      <w:r w:rsidRPr="00586A99">
        <w:rPr>
          <w:rFonts w:ascii="Times New Roman" w:hAnsi="Times New Roman"/>
          <w:sz w:val="24"/>
          <w:szCs w:val="24"/>
          <w:u w:val="single"/>
        </w:rPr>
        <w:t>)</w:t>
      </w:r>
    </w:p>
    <w:p w:rsidR="00A360AC" w:rsidRPr="00586A99" w:rsidRDefault="00A360AC" w:rsidP="007C489F">
      <w:pPr>
        <w:pStyle w:val="af3"/>
        <w:numPr>
          <w:ilvl w:val="0"/>
          <w:numId w:val="44"/>
        </w:numPr>
        <w:spacing w:after="0" w:line="240" w:lineRule="auto"/>
        <w:ind w:left="1854" w:hanging="357"/>
        <w:jc w:val="both"/>
        <w:rPr>
          <w:rFonts w:ascii="Times New Roman" w:hAnsi="Times New Roman"/>
          <w:sz w:val="24"/>
          <w:szCs w:val="24"/>
        </w:rPr>
      </w:pPr>
      <w:r>
        <w:rPr>
          <w:rFonts w:ascii="Times New Roman" w:hAnsi="Times New Roman"/>
          <w:sz w:val="24"/>
          <w:szCs w:val="24"/>
        </w:rPr>
        <w:t>схема соединения неполная звезда</w:t>
      </w:r>
      <w:r>
        <w:t>;</w:t>
      </w:r>
    </w:p>
    <w:p w:rsidR="00A360AC" w:rsidRPr="00586A99" w:rsidRDefault="00A360AC" w:rsidP="007C489F">
      <w:pPr>
        <w:pStyle w:val="af3"/>
        <w:numPr>
          <w:ilvl w:val="0"/>
          <w:numId w:val="44"/>
        </w:numPr>
        <w:spacing w:after="0" w:line="240" w:lineRule="auto"/>
        <w:ind w:left="1854" w:hanging="357"/>
        <w:jc w:val="both"/>
        <w:rPr>
          <w:rFonts w:ascii="Times New Roman" w:hAnsi="Times New Roman"/>
          <w:sz w:val="24"/>
          <w:szCs w:val="24"/>
        </w:rPr>
      </w:pPr>
      <w:r w:rsidRPr="00586A99">
        <w:rPr>
          <w:rFonts w:ascii="Times New Roman" w:hAnsi="Times New Roman"/>
          <w:sz w:val="24"/>
          <w:szCs w:val="24"/>
        </w:rPr>
        <w:t>коэффициент схемы соединения</w:t>
      </w:r>
      <w:r>
        <w:rPr>
          <w:rFonts w:ascii="Times New Roman" w:hAnsi="Times New Roman"/>
          <w:sz w:val="24"/>
          <w:szCs w:val="24"/>
        </w:rPr>
        <w:t xml:space="preserve"> </w:t>
      </w:r>
      <w:proofErr w:type="spellStart"/>
      <w:r w:rsidRPr="00586A99">
        <w:rPr>
          <w:rFonts w:ascii="Times New Roman" w:hAnsi="Times New Roman"/>
          <w:sz w:val="24"/>
        </w:rPr>
        <w:t>К</w:t>
      </w:r>
      <w:r w:rsidRPr="00586A99">
        <w:rPr>
          <w:rFonts w:ascii="Times New Roman" w:hAnsi="Times New Roman"/>
          <w:sz w:val="24"/>
          <w:vertAlign w:val="subscript"/>
        </w:rPr>
        <w:t>сх</w:t>
      </w:r>
      <w:proofErr w:type="spellEnd"/>
      <w:r w:rsidRPr="00586A99">
        <w:rPr>
          <w:rFonts w:ascii="Times New Roman" w:hAnsi="Times New Roman"/>
          <w:sz w:val="24"/>
        </w:rPr>
        <w:t xml:space="preserve"> = </w:t>
      </w:r>
      <w:r>
        <w:rPr>
          <w:rFonts w:ascii="Times New Roman" w:hAnsi="Times New Roman"/>
          <w:sz w:val="24"/>
        </w:rPr>
        <w:t>1;</w:t>
      </w: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определяются расчетные коэффициенты трансформации трансформаторов тока по формуле:</w:t>
      </w:r>
    </w:p>
    <w:p w:rsidR="00A360AC" w:rsidRPr="0073629E" w:rsidRDefault="00A360AC" w:rsidP="00A360AC">
      <w:pPr>
        <w:jc w:val="both"/>
        <w:rPr>
          <w:sz w:val="16"/>
          <w:szCs w:val="16"/>
        </w:rPr>
      </w:pPr>
    </w:p>
    <w:p w:rsidR="00A360AC" w:rsidRPr="0073629E" w:rsidRDefault="00FF1BED" w:rsidP="00A360AC">
      <w:pPr>
        <w:pStyle w:val="a3"/>
        <w:ind w:left="0" w:firstLine="0"/>
        <w:jc w:val="center"/>
        <w:rPr>
          <w:sz w:val="24"/>
          <w:szCs w:val="24"/>
        </w:rPr>
      </w:pPr>
      <m:oMathPara>
        <m:oMath>
          <m:sSub>
            <m:sSubPr>
              <m:ctrlPr>
                <w:rPr>
                  <w:rFonts w:ascii="Cambria Math" w:hAnsi="Cambria Math"/>
                  <w:sz w:val="24"/>
                  <w:szCs w:val="24"/>
                </w:rPr>
              </m:ctrlPr>
            </m:sSubPr>
            <m:e>
              <m:r>
                <m:rPr>
                  <m:sty m:val="p"/>
                </m:rPr>
                <w:rPr>
                  <w:rFonts w:ascii="Cambria Math" w:hAnsi="Cambria Math"/>
                  <w:sz w:val="24"/>
                  <w:szCs w:val="24"/>
                </w:rPr>
                <m:t>К</m:t>
              </m:r>
            </m:e>
            <m:sub>
              <m:r>
                <m:rPr>
                  <m:sty m:val="p"/>
                </m:rPr>
                <w:rPr>
                  <w:rFonts w:ascii="Cambria Math" w:hAnsi="Cambria Math"/>
                  <w:sz w:val="24"/>
                  <w:szCs w:val="24"/>
                </w:rPr>
                <m:t>тт</m:t>
              </m:r>
            </m:sub>
          </m:sSub>
          <m:r>
            <m:rPr>
              <m:sty m:val="p"/>
            </m:rPr>
            <w:rPr>
              <w:rFonts w:ascii="Cambria Math"/>
              <w:sz w:val="24"/>
              <w:szCs w:val="24"/>
            </w:rPr>
            <m:t>=</m:t>
          </m:r>
          <m:f>
            <m:fPr>
              <m:ctrlPr>
                <w:rPr>
                  <w:rFonts w:ascii="Cambria Math" w:hAnsi="Cambria Math"/>
                  <w:sz w:val="24"/>
                  <w:szCs w:val="24"/>
                  <w:lang w:val="en-US"/>
                </w:rPr>
              </m:ctrlPr>
            </m:fPr>
            <m:num>
              <m:sSub>
                <m:sSubPr>
                  <m:ctrlPr>
                    <w:rPr>
                      <w:rFonts w:ascii="Cambria Math" w:hAnsi="Cambria Math"/>
                      <w:sz w:val="24"/>
                      <w:szCs w:val="24"/>
                    </w:rPr>
                  </m:ctrlPr>
                </m:sSubPr>
                <m:e>
                  <m:r>
                    <m:rPr>
                      <m:sty m:val="p"/>
                    </m:rPr>
                    <w:rPr>
                      <w:rFonts w:ascii="Cambria Math" w:hAnsi="Cambria Math"/>
                      <w:sz w:val="24"/>
                      <w:szCs w:val="24"/>
                    </w:rPr>
                    <m:t>К</m:t>
                  </m:r>
                </m:e>
                <m:sub>
                  <m:r>
                    <m:rPr>
                      <m:sty m:val="p"/>
                    </m:rPr>
                    <w:rPr>
                      <w:rFonts w:ascii="Cambria Math" w:hAnsi="Cambria Math"/>
                      <w:sz w:val="24"/>
                      <w:szCs w:val="24"/>
                    </w:rPr>
                    <m:t>сх</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sz w:val="24"/>
                      <w:szCs w:val="24"/>
                    </w:rPr>
                    <m:t>I</m:t>
                  </m:r>
                </m:e>
                <m:sub>
                  <m:r>
                    <m:rPr>
                      <m:sty m:val="p"/>
                    </m:rPr>
                    <w:rPr>
                      <w:rFonts w:ascii="Cambria Math" w:hAnsi="Cambria Math"/>
                      <w:sz w:val="24"/>
                      <w:szCs w:val="24"/>
                    </w:rPr>
                    <m:t>ном</m:t>
                  </m:r>
                </m:sub>
              </m:sSub>
              <m:ctrlPr>
                <w:rPr>
                  <w:rFonts w:ascii="Cambria Math" w:hAnsi="Cambria Math"/>
                  <w:sz w:val="24"/>
                  <w:szCs w:val="24"/>
                </w:rPr>
              </m:ctrlPr>
            </m:num>
            <m:den>
              <m:r>
                <m:rPr>
                  <m:sty m:val="p"/>
                </m:rPr>
                <w:rPr>
                  <w:rFonts w:ascii="Cambria Math"/>
                  <w:sz w:val="24"/>
                  <w:szCs w:val="24"/>
                </w:rPr>
                <m:t>5</m:t>
              </m:r>
              <m:ctrlPr>
                <w:rPr>
                  <w:rFonts w:ascii="Cambria Math" w:hAnsi="Cambria Math"/>
                  <w:sz w:val="24"/>
                  <w:szCs w:val="24"/>
                </w:rPr>
              </m:ctrlPr>
            </m:den>
          </m:f>
        </m:oMath>
      </m:oMathPara>
    </w:p>
    <w:p w:rsidR="00A360AC" w:rsidRDefault="00A360AC" w:rsidP="00A360AC">
      <w:pPr>
        <w:jc w:val="both"/>
        <w:rPr>
          <w:sz w:val="16"/>
          <w:szCs w:val="16"/>
        </w:rPr>
      </w:pPr>
    </w:p>
    <w:p w:rsidR="00A360AC" w:rsidRPr="00586A99" w:rsidRDefault="00A360AC" w:rsidP="007C489F">
      <w:pPr>
        <w:pStyle w:val="af3"/>
        <w:numPr>
          <w:ilvl w:val="0"/>
          <w:numId w:val="45"/>
        </w:numPr>
        <w:spacing w:after="0" w:line="240" w:lineRule="auto"/>
        <w:ind w:left="1854" w:hanging="357"/>
        <w:jc w:val="both"/>
        <w:rPr>
          <w:rFonts w:ascii="Times New Roman" w:hAnsi="Times New Roman"/>
          <w:sz w:val="24"/>
          <w:szCs w:val="24"/>
          <w:u w:val="single"/>
        </w:rPr>
      </w:pPr>
      <w:r w:rsidRPr="00586A99">
        <w:rPr>
          <w:rFonts w:ascii="Times New Roman" w:hAnsi="Times New Roman"/>
          <w:sz w:val="24"/>
          <w:szCs w:val="24"/>
          <w:u w:val="single"/>
        </w:rPr>
        <w:t xml:space="preserve">в цепи высокого напряжения (110 </w:t>
      </w:r>
      <w:proofErr w:type="spellStart"/>
      <w:r w:rsidRPr="00586A99">
        <w:rPr>
          <w:rFonts w:ascii="Times New Roman" w:hAnsi="Times New Roman"/>
          <w:sz w:val="24"/>
          <w:szCs w:val="24"/>
          <w:u w:val="single"/>
        </w:rPr>
        <w:t>кВ</w:t>
      </w:r>
      <w:proofErr w:type="spellEnd"/>
      <w:r w:rsidRPr="00586A99">
        <w:rPr>
          <w:rFonts w:ascii="Times New Roman" w:hAnsi="Times New Roman"/>
          <w:sz w:val="24"/>
          <w:szCs w:val="24"/>
          <w:u w:val="single"/>
        </w:rPr>
        <w:t>)</w:t>
      </w:r>
      <w:r>
        <w:rPr>
          <w:rFonts w:ascii="Times New Roman" w:hAnsi="Times New Roman"/>
          <w:sz w:val="24"/>
          <w:szCs w:val="24"/>
          <w:u w:val="single"/>
        </w:rPr>
        <w:t>:</w:t>
      </w:r>
    </w:p>
    <w:p w:rsidR="00A360AC" w:rsidRPr="0073629E" w:rsidRDefault="00A360AC" w:rsidP="00A360AC">
      <w:pPr>
        <w:jc w:val="both"/>
        <w:rPr>
          <w:sz w:val="16"/>
          <w:szCs w:val="16"/>
        </w:rPr>
      </w:pPr>
    </w:p>
    <w:p w:rsidR="00A360AC" w:rsidRPr="003C445E" w:rsidRDefault="00FF1BED" w:rsidP="00A360AC">
      <w:pPr>
        <w:rPr>
          <w:oMath/>
        </w:rPr>
      </w:pPr>
      <m:oMathPara>
        <m:oMath>
          <m:sSub>
            <m:sSubPr>
              <m:ctrlPr>
                <w:rPr>
                  <w:rFonts w:ascii="Cambria Math" w:hAnsi="Cambria Math"/>
                </w:rPr>
              </m:ctrlPr>
            </m:sSubPr>
            <m:e>
              <m:r>
                <m:rPr>
                  <m:nor/>
                </m:rPr>
                <m:t>К</m:t>
              </m:r>
            </m:e>
            <m:sub>
              <m:r>
                <m:rPr>
                  <m:nor/>
                </m:rPr>
                <m:t>тт</m:t>
              </m:r>
            </m:sub>
          </m:sSub>
          <m:r>
            <m:rPr>
              <m:nor/>
            </m:rPr>
            <m:t>=</m:t>
          </m:r>
          <m:f>
            <m:fPr>
              <m:ctrlPr>
                <w:rPr>
                  <w:rFonts w:ascii="Cambria Math" w:hAnsi="Cambria Math"/>
                  <w:lang w:val="en-US"/>
                </w:rPr>
              </m:ctrlPr>
            </m:fPr>
            <m:num>
              <m:d>
                <m:dPr>
                  <m:ctrlPr>
                    <w:rPr>
                      <w:rFonts w:ascii="Cambria Math" w:hAnsi="Cambria Math"/>
                    </w:rPr>
                  </m:ctrlPr>
                </m:dPr>
                <m:e>
                  <m:rad>
                    <m:radPr>
                      <m:degHide m:val="1"/>
                      <m:ctrlPr>
                        <w:rPr>
                          <w:rFonts w:ascii="Cambria Math" w:hAnsi="Cambria Math"/>
                        </w:rPr>
                      </m:ctrlPr>
                    </m:radPr>
                    <m:deg/>
                    <m:e>
                      <m:r>
                        <m:rPr>
                          <m:nor/>
                        </m:rPr>
                        <m:t>3</m:t>
                      </m:r>
                    </m:e>
                  </m:rad>
                  <m:r>
                    <m:rPr>
                      <m:nor/>
                    </m:rPr>
                    <m:t>∙34,12</m:t>
                  </m:r>
                </m:e>
              </m:d>
              <m:ctrlPr>
                <w:rPr>
                  <w:rFonts w:ascii="Cambria Math" w:hAnsi="Cambria Math"/>
                </w:rPr>
              </m:ctrlPr>
            </m:num>
            <m:den>
              <m:r>
                <m:rPr>
                  <m:nor/>
                </m:rPr>
                <m:t>5</m:t>
              </m:r>
              <m:ctrlPr>
                <w:rPr>
                  <w:rFonts w:ascii="Cambria Math" w:hAnsi="Cambria Math"/>
                </w:rPr>
              </m:ctrlPr>
            </m:den>
          </m:f>
          <m:r>
            <m:rPr>
              <m:nor/>
            </m:rPr>
            <m:t>=11,82</m:t>
          </m:r>
        </m:oMath>
      </m:oMathPara>
    </w:p>
    <w:p w:rsidR="00A360AC" w:rsidRDefault="00A360AC" w:rsidP="00A360AC">
      <w:pPr>
        <w:jc w:val="both"/>
        <w:rPr>
          <w:sz w:val="16"/>
          <w:szCs w:val="16"/>
        </w:rPr>
      </w:pPr>
    </w:p>
    <w:p w:rsidR="00A360AC" w:rsidRPr="00586A99" w:rsidRDefault="00A360AC" w:rsidP="007C489F">
      <w:pPr>
        <w:pStyle w:val="af3"/>
        <w:numPr>
          <w:ilvl w:val="0"/>
          <w:numId w:val="45"/>
        </w:numPr>
        <w:spacing w:after="0" w:line="240" w:lineRule="auto"/>
        <w:ind w:left="1854" w:hanging="357"/>
        <w:jc w:val="both"/>
        <w:rPr>
          <w:rFonts w:ascii="Times New Roman" w:hAnsi="Times New Roman"/>
          <w:sz w:val="24"/>
          <w:szCs w:val="24"/>
          <w:u w:val="single"/>
        </w:rPr>
      </w:pPr>
      <w:r>
        <w:rPr>
          <w:rFonts w:ascii="Times New Roman" w:hAnsi="Times New Roman"/>
          <w:sz w:val="24"/>
          <w:szCs w:val="24"/>
          <w:u w:val="single"/>
        </w:rPr>
        <w:lastRenderedPageBreak/>
        <w:t>в цепи низ</w:t>
      </w:r>
      <w:r w:rsidRPr="00586A99">
        <w:rPr>
          <w:rFonts w:ascii="Times New Roman" w:hAnsi="Times New Roman"/>
          <w:sz w:val="24"/>
          <w:szCs w:val="24"/>
          <w:u w:val="single"/>
        </w:rPr>
        <w:t xml:space="preserve">кого напряжения (10 </w:t>
      </w:r>
      <w:proofErr w:type="spellStart"/>
      <w:r w:rsidRPr="00586A99">
        <w:rPr>
          <w:rFonts w:ascii="Times New Roman" w:hAnsi="Times New Roman"/>
          <w:sz w:val="24"/>
          <w:szCs w:val="24"/>
          <w:u w:val="single"/>
        </w:rPr>
        <w:t>кВ</w:t>
      </w:r>
      <w:proofErr w:type="spellEnd"/>
      <w:r w:rsidRPr="00586A99">
        <w:rPr>
          <w:rFonts w:ascii="Times New Roman" w:hAnsi="Times New Roman"/>
          <w:sz w:val="24"/>
          <w:szCs w:val="24"/>
          <w:u w:val="single"/>
        </w:rPr>
        <w:t>)</w:t>
      </w:r>
      <w:r>
        <w:rPr>
          <w:rFonts w:ascii="Times New Roman" w:hAnsi="Times New Roman"/>
          <w:sz w:val="24"/>
          <w:szCs w:val="24"/>
          <w:u w:val="single"/>
        </w:rPr>
        <w:t>:</w:t>
      </w:r>
    </w:p>
    <w:p w:rsidR="00A360AC" w:rsidRDefault="00A360AC" w:rsidP="00A360AC">
      <w:pPr>
        <w:jc w:val="both"/>
        <w:rPr>
          <w:sz w:val="16"/>
          <w:szCs w:val="16"/>
        </w:rPr>
      </w:pPr>
    </w:p>
    <w:p w:rsidR="00A360AC" w:rsidRPr="003C445E" w:rsidRDefault="00FF1BED" w:rsidP="00A360AC">
      <w:pPr>
        <w:rPr>
          <w:oMath/>
        </w:rPr>
      </w:pPr>
      <m:oMathPara>
        <m:oMath>
          <m:sSub>
            <m:sSubPr>
              <m:ctrlPr>
                <w:rPr>
                  <w:rFonts w:ascii="Cambria Math" w:hAnsi="Cambria Math"/>
                </w:rPr>
              </m:ctrlPr>
            </m:sSubPr>
            <m:e>
              <m:r>
                <m:rPr>
                  <m:nor/>
                </m:rPr>
                <m:t>К</m:t>
              </m:r>
            </m:e>
            <m:sub>
              <m:r>
                <m:rPr>
                  <m:nor/>
                </m:rPr>
                <m:t>тт</m:t>
              </m:r>
            </m:sub>
          </m:sSub>
          <m:r>
            <m:rPr>
              <m:nor/>
            </m:rPr>
            <m:t>=</m:t>
          </m:r>
          <m:f>
            <m:fPr>
              <m:ctrlPr>
                <w:rPr>
                  <w:rFonts w:ascii="Cambria Math" w:hAnsi="Cambria Math"/>
                  <w:lang w:val="en-US"/>
                </w:rPr>
              </m:ctrlPr>
            </m:fPr>
            <m:num>
              <m:r>
                <m:rPr>
                  <m:nor/>
                </m:rPr>
                <m:t>375,28</m:t>
              </m:r>
              <m:ctrlPr>
                <w:rPr>
                  <w:rFonts w:ascii="Cambria Math" w:hAnsi="Cambria Math"/>
                </w:rPr>
              </m:ctrlPr>
            </m:num>
            <m:den>
              <m:r>
                <m:rPr>
                  <m:nor/>
                </m:rPr>
                <m:t>5</m:t>
              </m:r>
              <m:ctrlPr>
                <w:rPr>
                  <w:rFonts w:ascii="Cambria Math" w:hAnsi="Cambria Math"/>
                </w:rPr>
              </m:ctrlPr>
            </m:den>
          </m:f>
          <m:r>
            <m:rPr>
              <m:nor/>
            </m:rPr>
            <m:t>=75,06</m:t>
          </m:r>
        </m:oMath>
      </m:oMathPara>
    </w:p>
    <w:p w:rsidR="00A360AC" w:rsidRPr="0073629E"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определяются коэффициенты трансформации для стандартных значений токов первичных обмоток трансформаторов тока:</w:t>
      </w:r>
    </w:p>
    <w:p w:rsidR="00A360AC" w:rsidRPr="00586A99" w:rsidRDefault="00A360AC" w:rsidP="007C489F">
      <w:pPr>
        <w:pStyle w:val="af3"/>
        <w:numPr>
          <w:ilvl w:val="0"/>
          <w:numId w:val="45"/>
        </w:numPr>
        <w:spacing w:after="0" w:line="240" w:lineRule="auto"/>
        <w:ind w:left="1854" w:hanging="357"/>
        <w:jc w:val="both"/>
        <w:rPr>
          <w:rFonts w:ascii="Times New Roman" w:hAnsi="Times New Roman"/>
          <w:sz w:val="24"/>
          <w:szCs w:val="24"/>
          <w:u w:val="single"/>
        </w:rPr>
      </w:pPr>
      <w:r w:rsidRPr="00586A99">
        <w:rPr>
          <w:rFonts w:ascii="Times New Roman" w:hAnsi="Times New Roman"/>
          <w:sz w:val="24"/>
          <w:szCs w:val="24"/>
          <w:u w:val="single"/>
        </w:rPr>
        <w:t xml:space="preserve">в цепи высокого напряжения (110 </w:t>
      </w:r>
      <w:proofErr w:type="spellStart"/>
      <w:r w:rsidRPr="00586A99">
        <w:rPr>
          <w:rFonts w:ascii="Times New Roman" w:hAnsi="Times New Roman"/>
          <w:sz w:val="24"/>
          <w:szCs w:val="24"/>
          <w:u w:val="single"/>
        </w:rPr>
        <w:t>кВ</w:t>
      </w:r>
      <w:proofErr w:type="spellEnd"/>
      <w:r w:rsidRPr="00586A99">
        <w:rPr>
          <w:rFonts w:ascii="Times New Roman" w:hAnsi="Times New Roman"/>
          <w:sz w:val="24"/>
          <w:szCs w:val="24"/>
          <w:u w:val="single"/>
        </w:rPr>
        <w:t>)</w:t>
      </w:r>
      <w:r>
        <w:rPr>
          <w:rFonts w:ascii="Times New Roman" w:hAnsi="Times New Roman"/>
          <w:sz w:val="24"/>
          <w:szCs w:val="24"/>
          <w:u w:val="single"/>
        </w:rPr>
        <w:t>:</w:t>
      </w:r>
    </w:p>
    <w:p w:rsidR="00A360AC" w:rsidRPr="00025897" w:rsidRDefault="00A360AC" w:rsidP="00A360AC">
      <w:pPr>
        <w:jc w:val="both"/>
        <w:rPr>
          <w:sz w:val="16"/>
          <w:szCs w:val="16"/>
        </w:rPr>
      </w:pPr>
    </w:p>
    <w:p w:rsidR="00A360AC" w:rsidRPr="003C445E" w:rsidRDefault="00FF1BED" w:rsidP="00A360AC">
      <w:pPr>
        <w:jc w:val="center"/>
        <w:rPr>
          <w:oMath/>
        </w:rPr>
      </w:pPr>
      <m:oMathPara>
        <m:oMath>
          <m:sSub>
            <m:sSubPr>
              <m:ctrlPr>
                <w:rPr>
                  <w:rFonts w:ascii="Cambria Math" w:hAnsi="Cambria Math"/>
                </w:rPr>
              </m:ctrlPr>
            </m:sSubPr>
            <m:e>
              <m:r>
                <m:rPr>
                  <m:nor/>
                </m:rPr>
                <m:t>К</m:t>
              </m:r>
            </m:e>
            <m:sub>
              <m:r>
                <m:rPr>
                  <m:nor/>
                </m:rPr>
                <m:t>тт1</m:t>
              </m:r>
            </m:sub>
          </m:sSub>
          <m:r>
            <m:rPr>
              <m:nor/>
            </m:rPr>
            <m:t>=</m:t>
          </m:r>
          <m:f>
            <m:fPr>
              <m:ctrlPr>
                <w:rPr>
                  <w:rFonts w:ascii="Cambria Math" w:hAnsi="Cambria Math"/>
                  <w:lang w:val="en-US"/>
                </w:rPr>
              </m:ctrlPr>
            </m:fPr>
            <m:num>
              <m:r>
                <m:rPr>
                  <m:nor/>
                </m:rPr>
                <m:t>150</m:t>
              </m:r>
              <m:ctrlPr>
                <w:rPr>
                  <w:rFonts w:ascii="Cambria Math" w:hAnsi="Cambria Math"/>
                </w:rPr>
              </m:ctrlPr>
            </m:num>
            <m:den>
              <m:r>
                <m:rPr>
                  <m:nor/>
                </m:rPr>
                <m:t>5</m:t>
              </m:r>
              <m:ctrlPr>
                <w:rPr>
                  <w:rFonts w:ascii="Cambria Math" w:hAnsi="Cambria Math"/>
                </w:rPr>
              </m:ctrlPr>
            </m:den>
          </m:f>
          <m:r>
            <m:rPr>
              <m:nor/>
            </m:rPr>
            <m:t>=30</m:t>
          </m:r>
        </m:oMath>
      </m:oMathPara>
    </w:p>
    <w:p w:rsidR="00A360AC" w:rsidRDefault="00A360AC" w:rsidP="00A360AC">
      <w:pPr>
        <w:rPr>
          <w:sz w:val="16"/>
          <w:szCs w:val="16"/>
        </w:rPr>
      </w:pPr>
    </w:p>
    <w:p w:rsidR="00A360AC" w:rsidRPr="00586A99" w:rsidRDefault="00A360AC" w:rsidP="007C489F">
      <w:pPr>
        <w:pStyle w:val="af3"/>
        <w:numPr>
          <w:ilvl w:val="0"/>
          <w:numId w:val="45"/>
        </w:numPr>
        <w:spacing w:after="0" w:line="240" w:lineRule="auto"/>
        <w:ind w:left="1854" w:hanging="357"/>
        <w:jc w:val="both"/>
        <w:rPr>
          <w:rFonts w:ascii="Times New Roman" w:hAnsi="Times New Roman"/>
          <w:sz w:val="24"/>
          <w:szCs w:val="24"/>
          <w:u w:val="single"/>
        </w:rPr>
      </w:pPr>
      <w:r>
        <w:rPr>
          <w:rFonts w:ascii="Times New Roman" w:hAnsi="Times New Roman"/>
          <w:sz w:val="24"/>
          <w:szCs w:val="24"/>
          <w:u w:val="single"/>
        </w:rPr>
        <w:t>в цепи низ</w:t>
      </w:r>
      <w:r w:rsidRPr="00586A99">
        <w:rPr>
          <w:rFonts w:ascii="Times New Roman" w:hAnsi="Times New Roman"/>
          <w:sz w:val="24"/>
          <w:szCs w:val="24"/>
          <w:u w:val="single"/>
        </w:rPr>
        <w:t xml:space="preserve">кого напряжения (10 </w:t>
      </w:r>
      <w:proofErr w:type="spellStart"/>
      <w:r w:rsidRPr="00586A99">
        <w:rPr>
          <w:rFonts w:ascii="Times New Roman" w:hAnsi="Times New Roman"/>
          <w:sz w:val="24"/>
          <w:szCs w:val="24"/>
          <w:u w:val="single"/>
        </w:rPr>
        <w:t>кВ</w:t>
      </w:r>
      <w:proofErr w:type="spellEnd"/>
      <w:r w:rsidRPr="00586A99">
        <w:rPr>
          <w:rFonts w:ascii="Times New Roman" w:hAnsi="Times New Roman"/>
          <w:sz w:val="24"/>
          <w:szCs w:val="24"/>
          <w:u w:val="single"/>
        </w:rPr>
        <w:t>)</w:t>
      </w:r>
      <w:r>
        <w:rPr>
          <w:rFonts w:ascii="Times New Roman" w:hAnsi="Times New Roman"/>
          <w:sz w:val="24"/>
          <w:szCs w:val="24"/>
          <w:u w:val="single"/>
        </w:rPr>
        <w:t>:</w:t>
      </w:r>
    </w:p>
    <w:p w:rsidR="00A360AC" w:rsidRPr="00025897" w:rsidRDefault="00A360AC" w:rsidP="00A360AC">
      <w:pPr>
        <w:rPr>
          <w:sz w:val="16"/>
          <w:szCs w:val="16"/>
        </w:rPr>
      </w:pPr>
    </w:p>
    <w:p w:rsidR="00A360AC" w:rsidRPr="003C445E" w:rsidRDefault="00FF1BED" w:rsidP="00A360AC">
      <w:pPr>
        <w:jc w:val="center"/>
        <w:rPr>
          <w:oMath/>
        </w:rPr>
      </w:pPr>
      <m:oMathPara>
        <m:oMath>
          <m:sSub>
            <m:sSubPr>
              <m:ctrlPr>
                <w:rPr>
                  <w:rFonts w:ascii="Cambria Math" w:hAnsi="Cambria Math"/>
                </w:rPr>
              </m:ctrlPr>
            </m:sSubPr>
            <m:e>
              <m:r>
                <m:rPr>
                  <m:nor/>
                </m:rPr>
                <m:t>К</m:t>
              </m:r>
            </m:e>
            <m:sub>
              <m:r>
                <m:rPr>
                  <m:nor/>
                </m:rPr>
                <m:t>тт2</m:t>
              </m:r>
            </m:sub>
          </m:sSub>
          <m:r>
            <m:rPr>
              <m:nor/>
            </m:rPr>
            <m:t>=</m:t>
          </m:r>
          <m:f>
            <m:fPr>
              <m:ctrlPr>
                <w:rPr>
                  <w:rFonts w:ascii="Cambria Math" w:hAnsi="Cambria Math"/>
                  <w:lang w:val="en-US"/>
                </w:rPr>
              </m:ctrlPr>
            </m:fPr>
            <m:num>
              <m:r>
                <m:rPr>
                  <m:nor/>
                </m:rPr>
                <m:t>600</m:t>
              </m:r>
              <m:ctrlPr>
                <w:rPr>
                  <w:rFonts w:ascii="Cambria Math" w:hAnsi="Cambria Math"/>
                </w:rPr>
              </m:ctrlPr>
            </m:num>
            <m:den>
              <m:r>
                <m:rPr>
                  <m:nor/>
                </m:rPr>
                <m:t>5</m:t>
              </m:r>
            </m:den>
          </m:f>
          <m:r>
            <m:rPr>
              <m:nor/>
            </m:rPr>
            <m:t>=120</m:t>
          </m:r>
        </m:oMath>
      </m:oMathPara>
    </w:p>
    <w:p w:rsidR="00A360AC" w:rsidRPr="000523F6" w:rsidRDefault="00A360AC" w:rsidP="00A360AC">
      <w:pPr>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определяются вторичные токи в плечах защиты, соответствующие номинальной мощности защищаемого трансформатора по формуле:</w:t>
      </w:r>
    </w:p>
    <w:p w:rsidR="00A360AC" w:rsidRPr="00586A99" w:rsidRDefault="00A360AC" w:rsidP="007C489F">
      <w:pPr>
        <w:pStyle w:val="af3"/>
        <w:numPr>
          <w:ilvl w:val="0"/>
          <w:numId w:val="45"/>
        </w:numPr>
        <w:spacing w:after="0" w:line="240" w:lineRule="auto"/>
        <w:ind w:left="1854" w:hanging="357"/>
        <w:jc w:val="both"/>
        <w:rPr>
          <w:rFonts w:ascii="Times New Roman" w:hAnsi="Times New Roman"/>
          <w:sz w:val="24"/>
          <w:szCs w:val="24"/>
          <w:u w:val="single"/>
        </w:rPr>
      </w:pPr>
      <w:r w:rsidRPr="00586A99">
        <w:rPr>
          <w:rFonts w:ascii="Times New Roman" w:hAnsi="Times New Roman"/>
          <w:sz w:val="24"/>
          <w:szCs w:val="24"/>
          <w:u w:val="single"/>
        </w:rPr>
        <w:t xml:space="preserve">в цепи высокого напряжения (110 </w:t>
      </w:r>
      <w:proofErr w:type="spellStart"/>
      <w:r w:rsidRPr="00586A99">
        <w:rPr>
          <w:rFonts w:ascii="Times New Roman" w:hAnsi="Times New Roman"/>
          <w:sz w:val="24"/>
          <w:szCs w:val="24"/>
          <w:u w:val="single"/>
        </w:rPr>
        <w:t>кВ</w:t>
      </w:r>
      <w:proofErr w:type="spellEnd"/>
      <w:r w:rsidRPr="00586A99">
        <w:rPr>
          <w:rFonts w:ascii="Times New Roman" w:hAnsi="Times New Roman"/>
          <w:sz w:val="24"/>
          <w:szCs w:val="24"/>
          <w:u w:val="single"/>
        </w:rPr>
        <w:t>)</w:t>
      </w:r>
      <w:r>
        <w:rPr>
          <w:rFonts w:ascii="Times New Roman" w:hAnsi="Times New Roman"/>
          <w:sz w:val="24"/>
          <w:szCs w:val="24"/>
          <w:u w:val="single"/>
        </w:rPr>
        <w:t>:</w:t>
      </w:r>
    </w:p>
    <w:p w:rsidR="00A360AC" w:rsidRPr="0073629E" w:rsidRDefault="00A360AC" w:rsidP="00A360AC">
      <w:pPr>
        <w:jc w:val="both"/>
        <w:rPr>
          <w:sz w:val="16"/>
          <w:szCs w:val="16"/>
        </w:rPr>
      </w:pPr>
    </w:p>
    <w:p w:rsidR="00A360AC" w:rsidRPr="003C445E" w:rsidRDefault="00FF1BED" w:rsidP="00A360AC">
      <w:pPr>
        <w:jc w:val="center"/>
      </w:pPr>
      <m:oMathPara>
        <m:oMath>
          <m:sSub>
            <m:sSubPr>
              <m:ctrlPr>
                <w:rPr>
                  <w:rFonts w:ascii="Cambria Math" w:hAnsi="Cambria Math"/>
                </w:rPr>
              </m:ctrlPr>
            </m:sSubPr>
            <m:e>
              <m:r>
                <m:rPr>
                  <m:nor/>
                </m:rPr>
                <w:rPr>
                  <w:lang w:val="en-US"/>
                </w:rPr>
                <m:t>i</m:t>
              </m:r>
            </m:e>
            <m:sub>
              <m:r>
                <m:rPr>
                  <m:nor/>
                </m:rPr>
                <m:t>н</m:t>
              </m:r>
            </m:sub>
          </m:sSub>
          <m:r>
            <m:rPr>
              <m:nor/>
            </m:rPr>
            <m:t>∆=</m:t>
          </m:r>
          <m:f>
            <m:fPr>
              <m:ctrlPr>
                <w:rPr>
                  <w:rFonts w:ascii="Cambria Math" w:hAnsi="Cambria Math"/>
                  <w:lang w:val="en-US"/>
                </w:rPr>
              </m:ctrlPr>
            </m:fPr>
            <m:num>
              <m:sSub>
                <m:sSubPr>
                  <m:ctrlPr>
                    <w:rPr>
                      <w:rFonts w:ascii="Cambria Math" w:hAnsi="Cambria Math"/>
                    </w:rPr>
                  </m:ctrlPr>
                </m:sSubPr>
                <m:e>
                  <m:r>
                    <m:rPr>
                      <m:nor/>
                    </m:rPr>
                    <m:t>К</m:t>
                  </m:r>
                </m:e>
                <m:sub>
                  <m:r>
                    <m:rPr>
                      <m:nor/>
                    </m:rPr>
                    <m:t>сх</m:t>
                  </m:r>
                </m:sub>
              </m:sSub>
              <m:r>
                <m:rPr>
                  <m:nor/>
                </m:rPr>
                <m:t>∙</m:t>
              </m:r>
              <m:sSub>
                <m:sSubPr>
                  <m:ctrlPr>
                    <w:rPr>
                      <w:rFonts w:ascii="Cambria Math" w:hAnsi="Cambria Math"/>
                    </w:rPr>
                  </m:ctrlPr>
                </m:sSubPr>
                <m:e>
                  <m:r>
                    <m:rPr>
                      <m:nor/>
                    </m:rPr>
                    <w:rPr>
                      <w:lang w:val="en-US"/>
                    </w:rPr>
                    <m:t>I</m:t>
                  </m:r>
                </m:e>
                <m:sub>
                  <m:r>
                    <m:rPr>
                      <m:nor/>
                    </m:rPr>
                    <m:t>ном.110</m:t>
                  </m:r>
                </m:sub>
              </m:sSub>
              <m:ctrlPr>
                <w:rPr>
                  <w:rFonts w:ascii="Cambria Math" w:hAnsi="Cambria Math"/>
                </w:rPr>
              </m:ctrlPr>
            </m:num>
            <m:den>
              <m:sSub>
                <m:sSubPr>
                  <m:ctrlPr>
                    <w:rPr>
                      <w:rFonts w:ascii="Cambria Math" w:hAnsi="Cambria Math"/>
                      <w:lang w:val="en-US"/>
                    </w:rPr>
                  </m:ctrlPr>
                </m:sSubPr>
                <m:e>
                  <m:r>
                    <m:rPr>
                      <m:nor/>
                    </m:rPr>
                    <m:t>К</m:t>
                  </m:r>
                </m:e>
                <m:sub>
                  <m:r>
                    <m:rPr>
                      <m:nor/>
                    </m:rPr>
                    <m:t>тт1</m:t>
                  </m:r>
                </m:sub>
              </m:sSub>
            </m:den>
          </m:f>
        </m:oMath>
      </m:oMathPara>
    </w:p>
    <w:p w:rsidR="00A360AC" w:rsidRPr="00F150E6" w:rsidRDefault="00A360AC" w:rsidP="00A360AC">
      <w:pPr>
        <w:jc w:val="both"/>
        <w:rPr>
          <w:sz w:val="16"/>
          <w:szCs w:val="16"/>
        </w:rPr>
      </w:pPr>
    </w:p>
    <w:p w:rsidR="00A360AC" w:rsidRPr="003C445E" w:rsidRDefault="00FF1BED" w:rsidP="00A360AC">
      <w:pPr>
        <w:jc w:val="both"/>
        <w:rPr>
          <w:oMath/>
        </w:rPr>
      </w:pPr>
      <m:oMathPara>
        <m:oMath>
          <m:sSub>
            <m:sSubPr>
              <m:ctrlPr>
                <w:rPr>
                  <w:rFonts w:ascii="Cambria Math" w:hAnsi="Cambria Math"/>
                </w:rPr>
              </m:ctrlPr>
            </m:sSubPr>
            <m:e>
              <m:r>
                <m:rPr>
                  <m:nor/>
                </m:rPr>
                <w:rPr>
                  <w:lang w:val="en-US"/>
                </w:rPr>
                <m:t>i</m:t>
              </m:r>
            </m:e>
            <m:sub>
              <m:r>
                <m:rPr>
                  <m:nor/>
                </m:rPr>
                <m:t>н</m:t>
              </m:r>
            </m:sub>
          </m:sSub>
          <m:r>
            <m:rPr>
              <m:nor/>
            </m:rPr>
            <m:t>∆=</m:t>
          </m:r>
          <m:f>
            <m:fPr>
              <m:ctrlPr>
                <w:rPr>
                  <w:rFonts w:ascii="Cambria Math" w:hAnsi="Cambria Math"/>
                  <w:lang w:val="en-US"/>
                </w:rPr>
              </m:ctrlPr>
            </m:fPr>
            <m:num>
              <m:rad>
                <m:radPr>
                  <m:degHide m:val="1"/>
                  <m:ctrlPr>
                    <w:rPr>
                      <w:rFonts w:ascii="Cambria Math" w:hAnsi="Cambria Math"/>
                    </w:rPr>
                  </m:ctrlPr>
                </m:radPr>
                <m:deg/>
                <m:e>
                  <m:r>
                    <m:rPr>
                      <m:nor/>
                    </m:rPr>
                    <m:t>3</m:t>
                  </m:r>
                </m:e>
              </m:rad>
              <m:r>
                <m:rPr>
                  <m:nor/>
                </m:rPr>
                <m:t>∙34,12</m:t>
              </m:r>
              <m:ctrlPr>
                <w:rPr>
                  <w:rFonts w:ascii="Cambria Math" w:hAnsi="Cambria Math"/>
                </w:rPr>
              </m:ctrlPr>
            </m:num>
            <m:den>
              <m:r>
                <m:rPr>
                  <m:nor/>
                </m:rPr>
                <w:rPr>
                  <w:lang w:val="en-US"/>
                </w:rPr>
                <m:t>30</m:t>
              </m:r>
            </m:den>
          </m:f>
          <m:r>
            <m:rPr>
              <m:nor/>
            </m:rPr>
            <w:rPr>
              <w:lang w:val="en-US"/>
            </w:rPr>
            <m:t>=1,97 А</m:t>
          </m:r>
        </m:oMath>
      </m:oMathPara>
    </w:p>
    <w:p w:rsidR="00A360AC" w:rsidRPr="000523F6" w:rsidRDefault="00A360AC" w:rsidP="00A360AC">
      <w:pPr>
        <w:jc w:val="both"/>
        <w:rPr>
          <w:sz w:val="16"/>
          <w:szCs w:val="16"/>
        </w:rPr>
      </w:pPr>
    </w:p>
    <w:p w:rsidR="00A360AC" w:rsidRPr="00586A99" w:rsidRDefault="00A360AC" w:rsidP="007C489F">
      <w:pPr>
        <w:pStyle w:val="af3"/>
        <w:numPr>
          <w:ilvl w:val="0"/>
          <w:numId w:val="45"/>
        </w:numPr>
        <w:spacing w:after="0" w:line="240" w:lineRule="auto"/>
        <w:ind w:left="1854" w:hanging="357"/>
        <w:jc w:val="both"/>
        <w:rPr>
          <w:rFonts w:ascii="Times New Roman" w:hAnsi="Times New Roman"/>
          <w:sz w:val="24"/>
          <w:szCs w:val="24"/>
          <w:u w:val="single"/>
        </w:rPr>
      </w:pPr>
      <w:r>
        <w:rPr>
          <w:rFonts w:ascii="Times New Roman" w:hAnsi="Times New Roman"/>
          <w:sz w:val="24"/>
          <w:szCs w:val="24"/>
          <w:u w:val="single"/>
        </w:rPr>
        <w:t>в цепи низ</w:t>
      </w:r>
      <w:r w:rsidRPr="00586A99">
        <w:rPr>
          <w:rFonts w:ascii="Times New Roman" w:hAnsi="Times New Roman"/>
          <w:sz w:val="24"/>
          <w:szCs w:val="24"/>
          <w:u w:val="single"/>
        </w:rPr>
        <w:t xml:space="preserve">кого напряжения (10 </w:t>
      </w:r>
      <w:proofErr w:type="spellStart"/>
      <w:r w:rsidRPr="00586A99">
        <w:rPr>
          <w:rFonts w:ascii="Times New Roman" w:hAnsi="Times New Roman"/>
          <w:sz w:val="24"/>
          <w:szCs w:val="24"/>
          <w:u w:val="single"/>
        </w:rPr>
        <w:t>кВ</w:t>
      </w:r>
      <w:proofErr w:type="spellEnd"/>
      <w:r w:rsidRPr="00586A99">
        <w:rPr>
          <w:rFonts w:ascii="Times New Roman" w:hAnsi="Times New Roman"/>
          <w:sz w:val="24"/>
          <w:szCs w:val="24"/>
          <w:u w:val="single"/>
        </w:rPr>
        <w:t>)</w:t>
      </w:r>
      <w:r>
        <w:rPr>
          <w:rFonts w:ascii="Times New Roman" w:hAnsi="Times New Roman"/>
          <w:sz w:val="24"/>
          <w:szCs w:val="24"/>
          <w:u w:val="single"/>
        </w:rPr>
        <w:t>:</w:t>
      </w:r>
    </w:p>
    <w:p w:rsidR="00A360AC" w:rsidRDefault="00A360AC" w:rsidP="00A360AC">
      <w:pPr>
        <w:jc w:val="both"/>
        <w:rPr>
          <w:sz w:val="16"/>
          <w:szCs w:val="16"/>
        </w:rPr>
      </w:pPr>
    </w:p>
    <w:p w:rsidR="00A360AC" w:rsidRPr="003C445E" w:rsidRDefault="00FF1BED" w:rsidP="00A360AC">
      <w:pPr>
        <w:jc w:val="center"/>
      </w:pPr>
      <m:oMathPara>
        <m:oMath>
          <m:sSub>
            <m:sSubPr>
              <m:ctrlPr>
                <w:rPr>
                  <w:rFonts w:ascii="Cambria Math" w:hAnsi="Cambria Math"/>
                </w:rPr>
              </m:ctrlPr>
            </m:sSubPr>
            <m:e>
              <m:r>
                <m:rPr>
                  <m:nor/>
                </m:rPr>
                <w:rPr>
                  <w:lang w:val="en-US"/>
                </w:rPr>
                <m:t>i</m:t>
              </m:r>
            </m:e>
            <m:sub>
              <m:r>
                <m:rPr>
                  <m:nor/>
                </m:rPr>
                <m:t>н</m:t>
              </m:r>
            </m:sub>
          </m:sSub>
          <m:r>
            <m:rPr>
              <m:nor/>
            </m:rPr>
            <m:t>=</m:t>
          </m:r>
          <m:f>
            <m:fPr>
              <m:ctrlPr>
                <w:rPr>
                  <w:rFonts w:ascii="Cambria Math" w:hAnsi="Cambria Math"/>
                  <w:lang w:val="en-US"/>
                </w:rPr>
              </m:ctrlPr>
            </m:fPr>
            <m:num>
              <m:sSub>
                <m:sSubPr>
                  <m:ctrlPr>
                    <w:rPr>
                      <w:rFonts w:ascii="Cambria Math" w:hAnsi="Cambria Math"/>
                    </w:rPr>
                  </m:ctrlPr>
                </m:sSubPr>
                <m:e>
                  <m:r>
                    <m:rPr>
                      <m:nor/>
                    </m:rPr>
                    <m:t>К</m:t>
                  </m:r>
                </m:e>
                <m:sub>
                  <m:r>
                    <m:rPr>
                      <m:nor/>
                    </m:rPr>
                    <m:t>сх</m:t>
                  </m:r>
                </m:sub>
              </m:sSub>
              <m:r>
                <m:rPr>
                  <m:nor/>
                </m:rPr>
                <m:t>∙</m:t>
              </m:r>
              <m:sSub>
                <m:sSubPr>
                  <m:ctrlPr>
                    <w:rPr>
                      <w:rFonts w:ascii="Cambria Math" w:hAnsi="Cambria Math"/>
                    </w:rPr>
                  </m:ctrlPr>
                </m:sSubPr>
                <m:e>
                  <m:r>
                    <m:rPr>
                      <m:nor/>
                    </m:rPr>
                    <w:rPr>
                      <w:lang w:val="en-US"/>
                    </w:rPr>
                    <m:t>I</m:t>
                  </m:r>
                </m:e>
                <m:sub>
                  <m:r>
                    <m:rPr>
                      <m:nor/>
                    </m:rPr>
                    <m:t>ном.10</m:t>
                  </m:r>
                </m:sub>
              </m:sSub>
              <m:ctrlPr>
                <w:rPr>
                  <w:rFonts w:ascii="Cambria Math" w:hAnsi="Cambria Math"/>
                </w:rPr>
              </m:ctrlPr>
            </m:num>
            <m:den>
              <m:sSub>
                <m:sSubPr>
                  <m:ctrlPr>
                    <w:rPr>
                      <w:rFonts w:ascii="Cambria Math" w:hAnsi="Cambria Math"/>
                      <w:lang w:val="en-US"/>
                    </w:rPr>
                  </m:ctrlPr>
                </m:sSubPr>
                <m:e>
                  <m:r>
                    <m:rPr>
                      <m:nor/>
                    </m:rPr>
                    <m:t>К</m:t>
                  </m:r>
                </m:e>
                <m:sub>
                  <m:r>
                    <m:rPr>
                      <m:nor/>
                    </m:rPr>
                    <m:t>тт2</m:t>
                  </m:r>
                </m:sub>
              </m:sSub>
            </m:den>
          </m:f>
        </m:oMath>
      </m:oMathPara>
    </w:p>
    <w:p w:rsidR="00A360AC" w:rsidRPr="00F150E6" w:rsidRDefault="00A360AC" w:rsidP="00A360AC">
      <w:pPr>
        <w:jc w:val="both"/>
        <w:rPr>
          <w:sz w:val="16"/>
          <w:szCs w:val="16"/>
        </w:rPr>
      </w:pPr>
    </w:p>
    <w:p w:rsidR="00A360AC" w:rsidRPr="003C445E" w:rsidRDefault="00FF1BED" w:rsidP="00A360AC">
      <w:pPr>
        <w:jc w:val="both"/>
        <w:rPr>
          <w:oMath/>
        </w:rPr>
      </w:pPr>
      <m:oMathPara>
        <m:oMath>
          <m:sSub>
            <m:sSubPr>
              <m:ctrlPr>
                <w:rPr>
                  <w:rFonts w:ascii="Cambria Math" w:hAnsi="Cambria Math"/>
                </w:rPr>
              </m:ctrlPr>
            </m:sSubPr>
            <m:e>
              <m:r>
                <m:rPr>
                  <m:nor/>
                </m:rPr>
                <w:rPr>
                  <w:lang w:val="en-US"/>
                </w:rPr>
                <m:t>i</m:t>
              </m:r>
            </m:e>
            <m:sub>
              <m:r>
                <m:rPr>
                  <m:nor/>
                </m:rPr>
                <m:t>н</m:t>
              </m:r>
            </m:sub>
          </m:sSub>
          <m:r>
            <m:rPr>
              <m:nor/>
            </m:rPr>
            <m:t>=</m:t>
          </m:r>
          <m:f>
            <m:fPr>
              <m:ctrlPr>
                <w:rPr>
                  <w:rFonts w:ascii="Cambria Math" w:hAnsi="Cambria Math"/>
                  <w:lang w:val="en-US"/>
                </w:rPr>
              </m:ctrlPr>
            </m:fPr>
            <m:num>
              <m:r>
                <m:rPr>
                  <m:nor/>
                </m:rPr>
                <m:t>375,28</m:t>
              </m:r>
              <m:ctrlPr>
                <w:rPr>
                  <w:rFonts w:ascii="Cambria Math" w:hAnsi="Cambria Math"/>
                </w:rPr>
              </m:ctrlPr>
            </m:num>
            <m:den>
              <m:r>
                <m:rPr>
                  <m:nor/>
                </m:rPr>
                <m:t>120</m:t>
              </m:r>
              <m:ctrlPr>
                <w:rPr>
                  <w:rFonts w:ascii="Cambria Math" w:hAnsi="Cambria Math"/>
                </w:rPr>
              </m:ctrlPr>
            </m:den>
          </m:f>
          <m:r>
            <m:rPr>
              <m:nor/>
            </m:rPr>
            <m:t>=3,13 А</m:t>
          </m:r>
        </m:oMath>
      </m:oMathPara>
    </w:p>
    <w:p w:rsidR="00A360AC" w:rsidRPr="000523F6"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первичный ток небаланса, обусловленный погрешностью трансформатора тока при внешних К.З., приведенных к стороне с наибольшим вторичным током в плече защиты по формуле:</w:t>
      </w:r>
    </w:p>
    <w:p w:rsidR="00A360AC" w:rsidRPr="00611D1B" w:rsidRDefault="00A360AC" w:rsidP="00A360AC">
      <w:pPr>
        <w:jc w:val="both"/>
        <w:rPr>
          <w:sz w:val="16"/>
          <w:szCs w:val="16"/>
        </w:rPr>
      </w:pPr>
    </w:p>
    <w:p w:rsidR="00A360AC" w:rsidRPr="003C445E" w:rsidRDefault="00FF1BED" w:rsidP="00A360AC">
      <w:pPr>
        <w:jc w:val="center"/>
        <w:rPr>
          <w:lang w:val="en-US"/>
        </w:rPr>
      </w:pPr>
      <m:oMathPara>
        <m:oMathParaPr>
          <m:jc m:val="center"/>
        </m:oMathParaPr>
        <m:oMath>
          <m:sSub>
            <m:sSubPr>
              <m:ctrlPr>
                <w:rPr>
                  <w:rFonts w:ascii="Cambria Math" w:hAnsi="Cambria Math"/>
                </w:rPr>
              </m:ctrlPr>
            </m:sSubPr>
            <m:e>
              <m:sSup>
                <m:sSupPr>
                  <m:ctrlPr>
                    <w:rPr>
                      <w:rFonts w:ascii="Cambria Math" w:hAnsi="Cambria Math"/>
                      <w:lang w:val="en-US"/>
                    </w:rPr>
                  </m:ctrlPr>
                </m:sSupPr>
                <m:e>
                  <m:r>
                    <m:rPr>
                      <m:nor/>
                    </m:rPr>
                    <w:rPr>
                      <w:lang w:val="en-US"/>
                    </w:rPr>
                    <m:t>I</m:t>
                  </m:r>
                </m:e>
                <m:sup>
                  <m:r>
                    <m:rPr>
                      <m:nor/>
                    </m:rPr>
                    <w:rPr>
                      <w:lang w:val="en-US"/>
                    </w:rPr>
                    <m:t>'</m:t>
                  </m:r>
                </m:sup>
              </m:sSup>
            </m:e>
            <m:sub>
              <m:r>
                <m:rPr>
                  <m:nor/>
                </m:rPr>
                <m:t>н</m:t>
              </m:r>
              <m:r>
                <m:rPr>
                  <m:nor/>
                </m:rPr>
                <w:rPr>
                  <w:lang w:val="en-US"/>
                </w:rPr>
                <m:t>.</m:t>
              </m:r>
              <m:r>
                <m:rPr>
                  <m:nor/>
                </m:rPr>
                <m:t>б</m:t>
              </m:r>
            </m:sub>
          </m:sSub>
          <m:r>
            <m:rPr>
              <m:nor/>
            </m:rPr>
            <w:rPr>
              <w:lang w:val="en-US"/>
            </w:rPr>
            <m:t>=</m:t>
          </m:r>
          <m:r>
            <m:rPr>
              <m:nor/>
            </m:rPr>
            <w:sym w:font="Symbol" w:char="F065"/>
          </m:r>
          <m:r>
            <m:rPr>
              <m:nor/>
            </m:rPr>
            <w:rPr>
              <w:lang w:val="en-US"/>
            </w:rPr>
            <m:t>∙</m:t>
          </m:r>
          <m:sSub>
            <m:sSubPr>
              <m:ctrlPr>
                <w:rPr>
                  <w:rFonts w:ascii="Cambria Math" w:hAnsi="Cambria Math"/>
                </w:rPr>
              </m:ctrlPr>
            </m:sSubPr>
            <m:e>
              <m:r>
                <m:rPr>
                  <m:nor/>
                </m:rPr>
                <w:rPr>
                  <w:lang w:val="en-US"/>
                </w:rPr>
                <m:t>I</m:t>
              </m:r>
            </m:e>
            <m:sub>
              <m:r>
                <m:rPr>
                  <m:nor/>
                </m:rPr>
                <m:t>к</m:t>
              </m:r>
              <m:r>
                <m:rPr>
                  <m:nor/>
                </m:rPr>
                <w:rPr>
                  <w:lang w:val="en-US"/>
                </w:rPr>
                <m:t>.</m:t>
              </m:r>
              <m:r>
                <m:rPr>
                  <m:nor/>
                </m:rPr>
                <m:t>з</m:t>
              </m:r>
              <m:r>
                <m:rPr>
                  <m:nor/>
                </m:rPr>
                <w:rPr>
                  <w:lang w:val="en-US"/>
                </w:rPr>
                <m:t>.</m:t>
              </m:r>
              <m:r>
                <m:rPr>
                  <m:nor/>
                </m:rPr>
                <m:t>мах</m:t>
              </m:r>
            </m:sub>
          </m:sSub>
        </m:oMath>
      </m:oMathPara>
    </w:p>
    <w:p w:rsidR="00A360AC" w:rsidRPr="003C445E" w:rsidRDefault="00A360AC" w:rsidP="00A360AC">
      <w:pPr>
        <w:jc w:val="both"/>
        <w:rPr>
          <w:sz w:val="16"/>
          <w:lang w:val="en-US"/>
        </w:rPr>
      </w:pPr>
    </w:p>
    <w:p w:rsidR="00A360AC" w:rsidRPr="008D67DD" w:rsidRDefault="00A360AC" w:rsidP="00A360AC">
      <w:pPr>
        <w:ind w:left="1134" w:firstLine="851"/>
        <w:jc w:val="both"/>
      </w:pPr>
      <w:r>
        <w:t xml:space="preserve">где </w:t>
      </w:r>
      <w:r w:rsidRPr="008D67DD">
        <w:sym w:font="Symbol" w:char="F065"/>
      </w:r>
      <w:r w:rsidRPr="008D67DD">
        <w:t xml:space="preserve"> - относительное значение тока намагничивания</w:t>
      </w:r>
      <w:r>
        <w:t xml:space="preserve"> (для заданной схемы принимается </w:t>
      </w:r>
      <w:r w:rsidRPr="008D67DD">
        <w:sym w:font="Symbol" w:char="F065"/>
      </w:r>
      <w:r>
        <w:t xml:space="preserve"> = 0,1).</w:t>
      </w:r>
    </w:p>
    <w:p w:rsidR="00A360AC" w:rsidRPr="00611D1B" w:rsidRDefault="00A360AC" w:rsidP="00A360AC">
      <w:pPr>
        <w:jc w:val="both"/>
        <w:rPr>
          <w:sz w:val="16"/>
          <w:szCs w:val="16"/>
        </w:rPr>
      </w:pPr>
    </w:p>
    <w:p w:rsidR="00A360AC" w:rsidRPr="003C445E" w:rsidRDefault="00FF1BED" w:rsidP="00A360AC">
      <w:pPr>
        <w:jc w:val="both"/>
        <w:rPr>
          <w:oMath/>
        </w:rPr>
      </w:pPr>
      <m:oMathPara>
        <m:oMath>
          <m:sSub>
            <m:sSubPr>
              <m:ctrlPr>
                <w:rPr>
                  <w:rFonts w:ascii="Cambria Math" w:hAnsi="Cambria Math"/>
                </w:rPr>
              </m:ctrlPr>
            </m:sSubPr>
            <m:e>
              <m:sSup>
                <m:sSupPr>
                  <m:ctrlPr>
                    <w:rPr>
                      <w:rFonts w:ascii="Cambria Math" w:hAnsi="Cambria Math"/>
                      <w:lang w:val="en-US"/>
                    </w:rPr>
                  </m:ctrlPr>
                </m:sSupPr>
                <m:e>
                  <m:r>
                    <m:rPr>
                      <m:nor/>
                    </m:rPr>
                    <w:rPr>
                      <w:lang w:val="en-US"/>
                    </w:rPr>
                    <m:t>I</m:t>
                  </m:r>
                </m:e>
                <m:sup>
                  <m:r>
                    <m:rPr>
                      <m:nor/>
                    </m:rPr>
                    <w:rPr>
                      <w:lang w:val="en-US"/>
                    </w:rPr>
                    <m:t>'</m:t>
                  </m:r>
                </m:sup>
              </m:sSup>
            </m:e>
            <m:sub>
              <m:r>
                <m:rPr>
                  <m:nor/>
                </m:rPr>
                <m:t>н.б</m:t>
              </m:r>
            </m:sub>
          </m:sSub>
          <m:r>
            <m:rPr>
              <m:nor/>
            </m:rPr>
            <m:t>=0,1∙3,5=350 А</m:t>
          </m:r>
        </m:oMath>
      </m:oMathPara>
    </w:p>
    <w:p w:rsidR="00A360AC" w:rsidRPr="002D1C9D"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составляющая первичного тока небаланса, обусловленная регулированием напряжения защищаемого трансформатора по формуле:</w:t>
      </w:r>
    </w:p>
    <w:p w:rsidR="00A360AC" w:rsidRPr="002D1C9D" w:rsidRDefault="00A360AC" w:rsidP="00A360AC">
      <w:pPr>
        <w:jc w:val="both"/>
        <w:rPr>
          <w:sz w:val="16"/>
          <w:szCs w:val="16"/>
        </w:rPr>
      </w:pPr>
    </w:p>
    <w:p w:rsidR="00A360AC" w:rsidRPr="003C445E" w:rsidRDefault="00FF1BED" w:rsidP="00A360AC">
      <w:pPr>
        <w:jc w:val="center"/>
        <w:rPr>
          <w:lang w:val="en-US"/>
        </w:rPr>
      </w:pPr>
      <m:oMathPara>
        <m:oMathParaPr>
          <m:jc m:val="center"/>
        </m:oMathParaPr>
        <m:oMath>
          <m:sSub>
            <m:sSubPr>
              <m:ctrlPr>
                <w:rPr>
                  <w:rFonts w:ascii="Cambria Math" w:hAnsi="Cambria Math"/>
                </w:rPr>
              </m:ctrlPr>
            </m:sSubPr>
            <m:e>
              <m:sSup>
                <m:sSupPr>
                  <m:ctrlPr>
                    <w:rPr>
                      <w:rFonts w:ascii="Cambria Math" w:hAnsi="Cambria Math"/>
                      <w:lang w:val="en-US"/>
                    </w:rPr>
                  </m:ctrlPr>
                </m:sSupPr>
                <m:e>
                  <m:r>
                    <m:rPr>
                      <m:nor/>
                    </m:rPr>
                    <w:rPr>
                      <w:lang w:val="en-US"/>
                    </w:rPr>
                    <m:t>I</m:t>
                  </m:r>
                </m:e>
                <m:sup>
                  <m:r>
                    <m:rPr>
                      <m:nor/>
                    </m:rPr>
                    <w:rPr>
                      <w:lang w:val="en-US"/>
                    </w:rPr>
                    <m:t>''</m:t>
                  </m:r>
                </m:sup>
              </m:sSup>
            </m:e>
            <m:sub>
              <m:r>
                <m:rPr>
                  <m:nor/>
                </m:rPr>
                <m:t>н</m:t>
              </m:r>
              <m:r>
                <m:rPr>
                  <m:nor/>
                </m:rPr>
                <w:rPr>
                  <w:lang w:val="en-US"/>
                </w:rPr>
                <m:t>.</m:t>
              </m:r>
              <m:r>
                <m:rPr>
                  <m:nor/>
                </m:rPr>
                <m:t>б</m:t>
              </m:r>
            </m:sub>
          </m:sSub>
          <m:r>
            <m:rPr>
              <m:nor/>
            </m:rPr>
            <w:rPr>
              <w:lang w:val="en-US"/>
            </w:rPr>
            <m:t>=∆U∙</m:t>
          </m:r>
          <m:sSub>
            <m:sSubPr>
              <m:ctrlPr>
                <w:rPr>
                  <w:rFonts w:ascii="Cambria Math" w:hAnsi="Cambria Math"/>
                  <w:lang w:val="en-US"/>
                </w:rPr>
              </m:ctrlPr>
            </m:sSubPr>
            <m:e>
              <m:r>
                <m:rPr>
                  <m:nor/>
                </m:rPr>
                <w:rPr>
                  <w:lang w:val="en-US"/>
                </w:rPr>
                <m:t>I</m:t>
              </m:r>
            </m:e>
            <m:sub>
              <m:r>
                <m:rPr>
                  <m:nor/>
                </m:rPr>
                <m:t>к</m:t>
              </m:r>
              <m:r>
                <m:rPr>
                  <m:nor/>
                </m:rPr>
                <w:rPr>
                  <w:lang w:val="en-US"/>
                </w:rPr>
                <m:t>.</m:t>
              </m:r>
              <m:r>
                <m:rPr>
                  <m:nor/>
                </m:rPr>
                <m:t>з</m:t>
              </m:r>
              <m:r>
                <m:rPr>
                  <m:nor/>
                </m:rPr>
                <w:rPr>
                  <w:lang w:val="en-US"/>
                </w:rPr>
                <m:t>.</m:t>
              </m:r>
              <m:r>
                <m:rPr>
                  <m:nor/>
                </m:rPr>
                <m:t>мах</m:t>
              </m:r>
            </m:sub>
          </m:sSub>
        </m:oMath>
      </m:oMathPara>
    </w:p>
    <w:p w:rsidR="00A360AC" w:rsidRPr="003C445E" w:rsidRDefault="00A360AC" w:rsidP="00A360AC">
      <w:pPr>
        <w:jc w:val="both"/>
        <w:rPr>
          <w:sz w:val="16"/>
          <w:szCs w:val="16"/>
          <w:lang w:val="en-US"/>
        </w:rPr>
      </w:pPr>
    </w:p>
    <w:p w:rsidR="00A360AC" w:rsidRPr="005F4D2F" w:rsidRDefault="00A360AC" w:rsidP="00A360AC">
      <w:pPr>
        <w:ind w:left="1134" w:firstLine="851"/>
        <w:jc w:val="both"/>
      </w:pPr>
      <w:r>
        <w:t xml:space="preserve">где </w:t>
      </w:r>
      <m:oMath>
        <m:r>
          <m:rPr>
            <m:sty m:val="p"/>
          </m:rPr>
          <w:rPr>
            <w:rFonts w:ascii="Cambria Math"/>
          </w:rPr>
          <m:t>∆</m:t>
        </m:r>
        <m:r>
          <m:rPr>
            <m:sty m:val="p"/>
          </m:rPr>
          <w:rPr>
            <w:rFonts w:ascii="Cambria Math"/>
            <w:lang w:val="en-US"/>
          </w:rPr>
          <m:t>U</m:t>
        </m:r>
      </m:oMath>
      <w:r>
        <w:t xml:space="preserve"> –</w:t>
      </w:r>
      <w:r w:rsidRPr="008D67DD">
        <w:t xml:space="preserve"> </w:t>
      </w:r>
      <w:r>
        <w:t xml:space="preserve">диапазон регулирования напряжения защищаемого трансформатора (для заданного трансформатора </w:t>
      </w:r>
      <m:oMath>
        <m:r>
          <m:rPr>
            <m:sty m:val="p"/>
          </m:rPr>
          <w:rPr>
            <w:rFonts w:ascii="Cambria Math"/>
          </w:rPr>
          <m:t>∆</m:t>
        </m:r>
        <m:r>
          <m:rPr>
            <m:sty m:val="p"/>
          </m:rPr>
          <w:rPr>
            <w:rFonts w:ascii="Cambria Math"/>
            <w:lang w:val="en-US"/>
          </w:rPr>
          <m:t>U</m:t>
        </m:r>
        <m:r>
          <m:rPr>
            <m:sty m:val="p"/>
          </m:rPr>
          <w:rPr>
            <w:rFonts w:ascii="Cambria Math"/>
          </w:rPr>
          <m:t>=</m:t>
        </m:r>
        <m:r>
          <m:rPr>
            <m:sty m:val="p"/>
          </m:rPr>
          <w:rPr>
            <w:rFonts w:ascii="Cambria Math" w:hAnsi="Cambria Math"/>
          </w:rPr>
          <m:t>±</m:t>
        </m:r>
        <m:r>
          <m:rPr>
            <m:sty m:val="p"/>
          </m:rPr>
          <w:rPr>
            <w:rFonts w:ascii="Cambria Math"/>
          </w:rPr>
          <m:t>6%</m:t>
        </m:r>
      </m:oMath>
      <w:r>
        <w:t>).</w:t>
      </w:r>
    </w:p>
    <w:p w:rsidR="00A360AC" w:rsidRPr="005F4D2F" w:rsidRDefault="00A360AC" w:rsidP="00A360AC">
      <w:pPr>
        <w:jc w:val="both"/>
        <w:rPr>
          <w:sz w:val="16"/>
          <w:szCs w:val="16"/>
        </w:rPr>
      </w:pPr>
    </w:p>
    <w:p w:rsidR="00A360AC" w:rsidRPr="003C445E" w:rsidRDefault="00FF1BED" w:rsidP="00A360AC">
      <w:pPr>
        <w:jc w:val="both"/>
        <w:rPr>
          <w:oMath/>
        </w:rPr>
      </w:pPr>
      <m:oMathPara>
        <m:oMath>
          <m:sSub>
            <m:sSubPr>
              <m:ctrlPr>
                <w:rPr>
                  <w:rFonts w:ascii="Cambria Math" w:hAnsi="Cambria Math"/>
                </w:rPr>
              </m:ctrlPr>
            </m:sSubPr>
            <m:e>
              <m:sSup>
                <m:sSupPr>
                  <m:ctrlPr>
                    <w:rPr>
                      <w:rFonts w:ascii="Cambria Math" w:hAnsi="Cambria Math"/>
                      <w:lang w:val="en-US"/>
                    </w:rPr>
                  </m:ctrlPr>
                </m:sSupPr>
                <m:e>
                  <m:r>
                    <m:rPr>
                      <m:nor/>
                    </m:rPr>
                    <w:rPr>
                      <w:lang w:val="en-US"/>
                    </w:rPr>
                    <m:t>I</m:t>
                  </m:r>
                </m:e>
                <m:sup>
                  <m:r>
                    <m:rPr>
                      <m:nor/>
                    </m:rPr>
                    <w:rPr>
                      <w:lang w:val="en-US"/>
                    </w:rPr>
                    <m:t>''</m:t>
                  </m:r>
                </m:sup>
              </m:sSup>
            </m:e>
            <m:sub>
              <m:r>
                <m:rPr>
                  <m:nor/>
                </m:rPr>
                <m:t>н.б</m:t>
              </m:r>
            </m:sub>
          </m:sSub>
          <m:r>
            <m:rPr>
              <m:nor/>
            </m:rPr>
            <m:t>=0,06∙3,5=210 А</m:t>
          </m:r>
        </m:oMath>
      </m:oMathPara>
    </w:p>
    <w:p w:rsidR="00A360AC"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первичный расчетный ток небаланса при внешнем К.З. по формуле:</w:t>
      </w:r>
    </w:p>
    <w:p w:rsidR="00A360AC" w:rsidRPr="005F4D2F" w:rsidRDefault="00A360AC" w:rsidP="00A360AC">
      <w:pPr>
        <w:jc w:val="both"/>
        <w:rPr>
          <w:sz w:val="16"/>
          <w:szCs w:val="16"/>
        </w:rPr>
      </w:pPr>
    </w:p>
    <w:p w:rsidR="00A360AC" w:rsidRPr="003C445E" w:rsidRDefault="00A360AC" w:rsidP="00A360AC">
      <w:pPr>
        <w:pStyle w:val="6"/>
        <w:ind w:right="-1"/>
        <w:jc w:val="center"/>
        <w:rPr>
          <w:b w:val="0"/>
          <w:sz w:val="24"/>
        </w:rPr>
      </w:pPr>
      <w:r w:rsidRPr="008D67DD">
        <w:rPr>
          <w:b w:val="0"/>
          <w:sz w:val="24"/>
          <w:lang w:val="en-US"/>
        </w:rPr>
        <w:lastRenderedPageBreak/>
        <w:t>I</w:t>
      </w:r>
      <w:proofErr w:type="spellStart"/>
      <w:r w:rsidRPr="005F4D2F">
        <w:rPr>
          <w:b w:val="0"/>
          <w:sz w:val="24"/>
          <w:vertAlign w:val="subscript"/>
        </w:rPr>
        <w:t>н</w:t>
      </w:r>
      <w:r w:rsidRPr="003C445E">
        <w:rPr>
          <w:b w:val="0"/>
          <w:sz w:val="24"/>
          <w:vertAlign w:val="subscript"/>
        </w:rPr>
        <w:t>.</w:t>
      </w:r>
      <w:r w:rsidRPr="005F4D2F">
        <w:rPr>
          <w:b w:val="0"/>
          <w:sz w:val="24"/>
          <w:vertAlign w:val="subscript"/>
        </w:rPr>
        <w:t>б</w:t>
      </w:r>
      <w:proofErr w:type="spellEnd"/>
      <w:r w:rsidRPr="003C445E">
        <w:rPr>
          <w:b w:val="0"/>
          <w:sz w:val="24"/>
        </w:rPr>
        <w:t xml:space="preserve"> = </w:t>
      </w:r>
      <w:r w:rsidRPr="008D67DD">
        <w:rPr>
          <w:b w:val="0"/>
          <w:sz w:val="24"/>
          <w:lang w:val="en-US"/>
        </w:rPr>
        <w:t>I</w:t>
      </w:r>
      <w:r w:rsidRPr="003C445E">
        <w:rPr>
          <w:b w:val="0"/>
          <w:sz w:val="24"/>
        </w:rPr>
        <w:t>’</w:t>
      </w:r>
      <w:proofErr w:type="spellStart"/>
      <w:r w:rsidRPr="005F4D2F">
        <w:rPr>
          <w:b w:val="0"/>
          <w:sz w:val="24"/>
          <w:vertAlign w:val="subscript"/>
        </w:rPr>
        <w:t>н</w:t>
      </w:r>
      <w:r w:rsidRPr="003C445E">
        <w:rPr>
          <w:b w:val="0"/>
          <w:sz w:val="24"/>
          <w:vertAlign w:val="subscript"/>
        </w:rPr>
        <w:t>.</w:t>
      </w:r>
      <w:r w:rsidRPr="005F4D2F">
        <w:rPr>
          <w:b w:val="0"/>
          <w:sz w:val="24"/>
          <w:vertAlign w:val="subscript"/>
        </w:rPr>
        <w:t>б</w:t>
      </w:r>
      <w:proofErr w:type="spellEnd"/>
      <w:r w:rsidRPr="003C445E">
        <w:rPr>
          <w:b w:val="0"/>
          <w:sz w:val="24"/>
        </w:rPr>
        <w:t xml:space="preserve"> + </w:t>
      </w:r>
      <w:r w:rsidRPr="008D67DD">
        <w:rPr>
          <w:b w:val="0"/>
          <w:sz w:val="24"/>
          <w:lang w:val="en-US"/>
        </w:rPr>
        <w:t>I</w:t>
      </w:r>
      <w:r w:rsidRPr="003C445E">
        <w:rPr>
          <w:b w:val="0"/>
          <w:sz w:val="24"/>
        </w:rPr>
        <w:t xml:space="preserve">” </w:t>
      </w:r>
      <w:proofErr w:type="spellStart"/>
      <w:r w:rsidRPr="005F4D2F">
        <w:rPr>
          <w:b w:val="0"/>
          <w:sz w:val="24"/>
          <w:vertAlign w:val="subscript"/>
        </w:rPr>
        <w:t>н</w:t>
      </w:r>
      <w:r w:rsidRPr="003C445E">
        <w:rPr>
          <w:b w:val="0"/>
          <w:sz w:val="24"/>
          <w:vertAlign w:val="subscript"/>
        </w:rPr>
        <w:t>.</w:t>
      </w:r>
      <w:r w:rsidRPr="005F4D2F">
        <w:rPr>
          <w:b w:val="0"/>
          <w:sz w:val="24"/>
          <w:vertAlign w:val="subscript"/>
        </w:rPr>
        <w:t>б</w:t>
      </w:r>
      <w:proofErr w:type="spellEnd"/>
    </w:p>
    <w:p w:rsidR="00A360AC" w:rsidRPr="003C445E" w:rsidRDefault="00A360AC" w:rsidP="00A360AC">
      <w:pPr>
        <w:rPr>
          <w:sz w:val="16"/>
          <w:szCs w:val="16"/>
        </w:rPr>
      </w:pPr>
    </w:p>
    <w:p w:rsidR="00A360AC" w:rsidRPr="008D67DD" w:rsidRDefault="00A360AC" w:rsidP="00A360AC">
      <w:pPr>
        <w:jc w:val="center"/>
      </w:pPr>
      <w:proofErr w:type="spellStart"/>
      <w:r w:rsidRPr="008D67DD">
        <w:t>I</w:t>
      </w:r>
      <w:r w:rsidRPr="005F4D2F">
        <w:rPr>
          <w:vertAlign w:val="subscript"/>
        </w:rPr>
        <w:t>н.б</w:t>
      </w:r>
      <w:proofErr w:type="spellEnd"/>
      <w:r w:rsidRPr="008D67DD">
        <w:t>=350 + 210=560 А</w:t>
      </w:r>
    </w:p>
    <w:p w:rsidR="00A360AC"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первичный ток срабатывания защиты из условия отстройки от расчетного тока небаланса при внешнем К.З. по формуле:</w:t>
      </w:r>
    </w:p>
    <w:p w:rsidR="00A360AC" w:rsidRPr="005F4D2F" w:rsidRDefault="00A360AC" w:rsidP="00A360AC">
      <w:pPr>
        <w:jc w:val="both"/>
        <w:rPr>
          <w:sz w:val="16"/>
          <w:szCs w:val="16"/>
        </w:rPr>
      </w:pPr>
    </w:p>
    <w:p w:rsidR="00A360AC" w:rsidRPr="008D67DD" w:rsidRDefault="00A360AC" w:rsidP="00A360AC">
      <w:pPr>
        <w:pStyle w:val="6"/>
        <w:jc w:val="center"/>
        <w:rPr>
          <w:b w:val="0"/>
          <w:sz w:val="24"/>
        </w:rPr>
      </w:pPr>
      <w:proofErr w:type="spellStart"/>
      <w:r w:rsidRPr="008D67DD">
        <w:rPr>
          <w:b w:val="0"/>
          <w:sz w:val="24"/>
        </w:rPr>
        <w:t>I</w:t>
      </w:r>
      <w:r w:rsidRPr="005F4D2F">
        <w:rPr>
          <w:b w:val="0"/>
          <w:sz w:val="24"/>
          <w:vertAlign w:val="subscript"/>
        </w:rPr>
        <w:t>с.з</w:t>
      </w:r>
      <w:proofErr w:type="spellEnd"/>
      <w:r w:rsidRPr="005F4D2F">
        <w:rPr>
          <w:b w:val="0"/>
          <w:sz w:val="24"/>
          <w:vertAlign w:val="subscript"/>
        </w:rPr>
        <w:t xml:space="preserve"> </w:t>
      </w:r>
      <w:r w:rsidRPr="008D67DD">
        <w:rPr>
          <w:b w:val="0"/>
          <w:sz w:val="24"/>
        </w:rPr>
        <w:t xml:space="preserve">= </w:t>
      </w:r>
      <w:proofErr w:type="spellStart"/>
      <w:r w:rsidRPr="008D67DD">
        <w:rPr>
          <w:b w:val="0"/>
          <w:sz w:val="24"/>
        </w:rPr>
        <w:t>К</w:t>
      </w:r>
      <w:r w:rsidRPr="005F4D2F">
        <w:rPr>
          <w:b w:val="0"/>
          <w:sz w:val="24"/>
          <w:vertAlign w:val="subscript"/>
        </w:rPr>
        <w:t>н</w:t>
      </w:r>
      <w:r w:rsidRPr="008D67DD">
        <w:rPr>
          <w:rFonts w:ascii="Arial" w:hAnsi="Arial" w:cs="Arial"/>
          <w:b w:val="0"/>
          <w:sz w:val="24"/>
        </w:rPr>
        <w:t>·</w:t>
      </w:r>
      <w:r w:rsidRPr="008D67DD">
        <w:rPr>
          <w:b w:val="0"/>
          <w:sz w:val="24"/>
        </w:rPr>
        <w:t>I</w:t>
      </w:r>
      <w:r w:rsidRPr="005F4D2F">
        <w:rPr>
          <w:b w:val="0"/>
          <w:sz w:val="24"/>
          <w:vertAlign w:val="subscript"/>
        </w:rPr>
        <w:t>н.б</w:t>
      </w:r>
      <w:proofErr w:type="spellEnd"/>
    </w:p>
    <w:p w:rsidR="00A360AC" w:rsidRPr="00002E02" w:rsidRDefault="00A360AC" w:rsidP="00A360AC">
      <w:pPr>
        <w:rPr>
          <w:sz w:val="16"/>
          <w:szCs w:val="16"/>
        </w:rPr>
      </w:pPr>
    </w:p>
    <w:p w:rsidR="00A360AC" w:rsidRDefault="00A360AC" w:rsidP="00A360AC">
      <w:pPr>
        <w:ind w:left="1134" w:firstLine="851"/>
        <w:jc w:val="both"/>
      </w:pPr>
      <w:r>
        <w:t xml:space="preserve">где </w:t>
      </w:r>
      <w:proofErr w:type="spellStart"/>
      <w:r w:rsidRPr="00002E02">
        <w:t>К</w:t>
      </w:r>
      <w:r w:rsidRPr="00002E02">
        <w:rPr>
          <w:vertAlign w:val="subscript"/>
        </w:rPr>
        <w:t>н</w:t>
      </w:r>
      <w:proofErr w:type="spellEnd"/>
      <w:r>
        <w:t xml:space="preserve"> – коэффициент отстройки от тока небаланса при внешнем К.З. (принимается </w:t>
      </w:r>
      <w:proofErr w:type="spellStart"/>
      <w:r w:rsidRPr="00002E02">
        <w:t>К</w:t>
      </w:r>
      <w:r w:rsidRPr="00002E02">
        <w:rPr>
          <w:vertAlign w:val="subscript"/>
        </w:rPr>
        <w:t>н</w:t>
      </w:r>
      <w:proofErr w:type="spellEnd"/>
      <w:r>
        <w:t xml:space="preserve"> = 1,5).</w:t>
      </w:r>
    </w:p>
    <w:p w:rsidR="00A360AC" w:rsidRPr="00002E02" w:rsidRDefault="00A360AC" w:rsidP="00A360AC">
      <w:pPr>
        <w:rPr>
          <w:sz w:val="16"/>
          <w:szCs w:val="16"/>
        </w:rPr>
      </w:pPr>
    </w:p>
    <w:p w:rsidR="00A360AC" w:rsidRPr="008D67DD" w:rsidRDefault="00A360AC" w:rsidP="00A360AC">
      <w:pPr>
        <w:jc w:val="center"/>
      </w:pPr>
      <w:proofErr w:type="spellStart"/>
      <w:r w:rsidRPr="008D67DD">
        <w:t>I</w:t>
      </w:r>
      <w:r w:rsidRPr="00002E02">
        <w:rPr>
          <w:vertAlign w:val="subscript"/>
        </w:rPr>
        <w:t>с.з</w:t>
      </w:r>
      <w:proofErr w:type="spellEnd"/>
      <w:r w:rsidRPr="008D67DD">
        <w:t xml:space="preserve"> = 1,5</w:t>
      </w:r>
      <w:r w:rsidRPr="008D67DD">
        <w:rPr>
          <w:rFonts w:ascii="Arial" w:hAnsi="Arial" w:cs="Arial"/>
        </w:rPr>
        <w:t>·</w:t>
      </w:r>
      <w:r w:rsidRPr="008D67DD">
        <w:t>560=840 А</w:t>
      </w:r>
    </w:p>
    <w:p w:rsidR="00A360AC"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первичный ток срабатывания защиты из условия отстройки от броска тока намагничивания, приведенный к стороне с наибольшим вторичным током по формуле:</w:t>
      </w:r>
    </w:p>
    <w:p w:rsidR="00A360AC" w:rsidRPr="00002E02" w:rsidRDefault="00A360AC" w:rsidP="00A360AC">
      <w:pPr>
        <w:jc w:val="both"/>
        <w:rPr>
          <w:sz w:val="16"/>
          <w:szCs w:val="16"/>
        </w:rPr>
      </w:pPr>
    </w:p>
    <w:p w:rsidR="00A360AC" w:rsidRPr="008D67DD" w:rsidRDefault="00A360AC" w:rsidP="00A360AC">
      <w:pPr>
        <w:pStyle w:val="6"/>
        <w:jc w:val="center"/>
        <w:rPr>
          <w:b w:val="0"/>
          <w:sz w:val="24"/>
        </w:rPr>
      </w:pPr>
      <w:proofErr w:type="spellStart"/>
      <w:r w:rsidRPr="008D67DD">
        <w:rPr>
          <w:b w:val="0"/>
          <w:sz w:val="24"/>
        </w:rPr>
        <w:t>I</w:t>
      </w:r>
      <w:r w:rsidRPr="00002E02">
        <w:rPr>
          <w:b w:val="0"/>
          <w:sz w:val="24"/>
          <w:vertAlign w:val="subscript"/>
        </w:rPr>
        <w:t>с.з</w:t>
      </w:r>
      <w:proofErr w:type="spellEnd"/>
      <w:r w:rsidRPr="008D67DD">
        <w:rPr>
          <w:b w:val="0"/>
          <w:sz w:val="24"/>
        </w:rPr>
        <w:t xml:space="preserve"> = </w:t>
      </w:r>
      <w:proofErr w:type="spellStart"/>
      <w:r w:rsidRPr="008D67DD">
        <w:rPr>
          <w:b w:val="0"/>
          <w:sz w:val="24"/>
        </w:rPr>
        <w:t>К</w:t>
      </w:r>
      <w:r w:rsidRPr="008D67DD">
        <w:rPr>
          <w:rFonts w:ascii="Arial" w:hAnsi="Arial" w:cs="Arial"/>
          <w:b w:val="0"/>
          <w:sz w:val="24"/>
        </w:rPr>
        <w:t>·</w:t>
      </w:r>
      <w:r w:rsidRPr="008D67DD">
        <w:rPr>
          <w:b w:val="0"/>
          <w:sz w:val="24"/>
        </w:rPr>
        <w:t>I</w:t>
      </w:r>
      <w:r w:rsidRPr="00002E02">
        <w:rPr>
          <w:b w:val="0"/>
          <w:sz w:val="24"/>
          <w:vertAlign w:val="subscript"/>
        </w:rPr>
        <w:t>н</w:t>
      </w:r>
      <w:r>
        <w:rPr>
          <w:b w:val="0"/>
          <w:sz w:val="24"/>
          <w:vertAlign w:val="subscript"/>
        </w:rPr>
        <w:t>ом</w:t>
      </w:r>
      <w:proofErr w:type="spellEnd"/>
    </w:p>
    <w:p w:rsidR="00A360AC" w:rsidRDefault="00A360AC" w:rsidP="00A360AC">
      <w:pPr>
        <w:rPr>
          <w:sz w:val="16"/>
          <w:szCs w:val="16"/>
        </w:rPr>
      </w:pPr>
    </w:p>
    <w:p w:rsidR="00A360AC" w:rsidRDefault="00A360AC" w:rsidP="00A360AC">
      <w:pPr>
        <w:ind w:left="1134" w:firstLine="851"/>
        <w:jc w:val="both"/>
      </w:pPr>
      <w:r>
        <w:t xml:space="preserve">где </w:t>
      </w:r>
      <w:r w:rsidRPr="00002E02">
        <w:t>К</w:t>
      </w:r>
      <w:r>
        <w:t xml:space="preserve"> – коэффициент нагрузки (принимается </w:t>
      </w:r>
      <w:r w:rsidRPr="00002E02">
        <w:t>К</w:t>
      </w:r>
      <w:r>
        <w:t xml:space="preserve"> = 1,3).</w:t>
      </w:r>
    </w:p>
    <w:p w:rsidR="00A360AC" w:rsidRPr="00002E02" w:rsidRDefault="00A360AC" w:rsidP="00A360AC">
      <w:pPr>
        <w:rPr>
          <w:sz w:val="16"/>
          <w:szCs w:val="16"/>
        </w:rPr>
      </w:pPr>
    </w:p>
    <w:p w:rsidR="00A360AC" w:rsidRPr="003C445E" w:rsidRDefault="00FF1BED" w:rsidP="00A360AC">
      <w:pPr>
        <w:jc w:val="both"/>
        <w:rPr>
          <w:oMath/>
        </w:rPr>
      </w:pPr>
      <m:oMathPara>
        <m:oMath>
          <m:sSub>
            <m:sSubPr>
              <m:ctrlPr>
                <w:rPr>
                  <w:rFonts w:ascii="Cambria Math" w:hAnsi="Cambria Math"/>
                </w:rPr>
              </m:ctrlPr>
            </m:sSubPr>
            <m:e>
              <m:r>
                <m:rPr>
                  <m:nor/>
                </m:rPr>
                <w:rPr>
                  <w:lang w:val="en-US"/>
                </w:rPr>
                <m:t>I</m:t>
              </m:r>
            </m:e>
            <m:sub>
              <m:r>
                <m:rPr>
                  <m:nor/>
                </m:rPr>
                <m:t>с.з</m:t>
              </m:r>
            </m:sub>
          </m:sSub>
          <m:r>
            <m:rPr>
              <m:nor/>
            </m:rPr>
            <m:t>=1,3∙375,28=487,86 А</m:t>
          </m:r>
        </m:oMath>
      </m:oMathPara>
    </w:p>
    <w:p w:rsidR="00A360AC"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расчетный ток срабатывания защиты как максимальное значение из двух рассчитанных значений первичного тока срабатывания защиты</w:t>
      </w:r>
    </w:p>
    <w:p w:rsidR="00A360AC" w:rsidRPr="00576AF5" w:rsidRDefault="00A360AC" w:rsidP="00A360AC">
      <w:pPr>
        <w:jc w:val="both"/>
        <w:rPr>
          <w:sz w:val="16"/>
          <w:szCs w:val="16"/>
        </w:rPr>
      </w:pPr>
    </w:p>
    <w:p w:rsidR="00A360AC" w:rsidRPr="008D67DD" w:rsidRDefault="00A360AC" w:rsidP="00A360AC">
      <w:pPr>
        <w:pStyle w:val="6"/>
        <w:jc w:val="center"/>
        <w:rPr>
          <w:b w:val="0"/>
          <w:sz w:val="24"/>
        </w:rPr>
      </w:pPr>
      <w:proofErr w:type="spellStart"/>
      <w:r w:rsidRPr="008D67DD">
        <w:rPr>
          <w:b w:val="0"/>
          <w:sz w:val="24"/>
        </w:rPr>
        <w:t>I</w:t>
      </w:r>
      <w:r w:rsidRPr="00576AF5">
        <w:rPr>
          <w:b w:val="0"/>
          <w:sz w:val="24"/>
          <w:vertAlign w:val="subscript"/>
        </w:rPr>
        <w:t>с.з.расч</w:t>
      </w:r>
      <w:proofErr w:type="spellEnd"/>
      <w:r w:rsidRPr="008D67DD">
        <w:rPr>
          <w:b w:val="0"/>
          <w:sz w:val="24"/>
        </w:rPr>
        <w:t>. = 840А</w:t>
      </w:r>
    </w:p>
    <w:p w:rsidR="00A360AC" w:rsidRPr="00442EE9"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расчетный ток срабатывания реле, отнесенный к стороне с наибольшим номинальным вторичным током по формуле:</w:t>
      </w:r>
    </w:p>
    <w:p w:rsidR="00A360AC" w:rsidRPr="00442EE9" w:rsidRDefault="00A360AC" w:rsidP="00A360AC">
      <w:pPr>
        <w:jc w:val="both"/>
        <w:rPr>
          <w:sz w:val="16"/>
          <w:szCs w:val="16"/>
        </w:rPr>
      </w:pPr>
    </w:p>
    <w:p w:rsidR="00A360AC" w:rsidRPr="003C445E" w:rsidRDefault="00FF1BED" w:rsidP="00A360AC">
      <w:pPr>
        <w:jc w:val="center"/>
        <w:rPr>
          <w:oMath/>
        </w:rPr>
      </w:pPr>
      <m:oMathPara>
        <m:oMath>
          <m:sSub>
            <m:sSubPr>
              <m:ctrlPr>
                <w:rPr>
                  <w:rFonts w:ascii="Cambria Math" w:hAnsi="Cambria Math"/>
                </w:rPr>
              </m:ctrlPr>
            </m:sSubPr>
            <m:e>
              <m:r>
                <m:rPr>
                  <m:nor/>
                </m:rPr>
                <w:rPr>
                  <w:lang w:val="en-US"/>
                </w:rPr>
                <m:t>i</m:t>
              </m:r>
            </m:e>
            <m:sub>
              <m:r>
                <m:rPr>
                  <m:nor/>
                </m:rPr>
                <m:t>ср.р</m:t>
              </m:r>
            </m:sub>
          </m:sSub>
          <m:r>
            <m:rPr>
              <m:nor/>
            </m:rPr>
            <m:t>=</m:t>
          </m:r>
          <m:f>
            <m:fPr>
              <m:ctrlPr>
                <w:rPr>
                  <w:rFonts w:ascii="Cambria Math" w:hAnsi="Cambria Math"/>
                  <w:lang w:val="en-US"/>
                </w:rPr>
              </m:ctrlPr>
            </m:fPr>
            <m:num>
              <m:rad>
                <m:radPr>
                  <m:degHide m:val="1"/>
                  <m:ctrlPr>
                    <w:rPr>
                      <w:rFonts w:ascii="Cambria Math" w:hAnsi="Cambria Math"/>
                    </w:rPr>
                  </m:ctrlPr>
                </m:radPr>
                <m:deg/>
                <m:e>
                  <m:r>
                    <m:rPr>
                      <m:nor/>
                    </m:rPr>
                    <m:t>3</m:t>
                  </m:r>
                </m:e>
              </m:rad>
              <m:r>
                <m:rPr>
                  <m:nor/>
                </m:rPr>
                <m:t>∙</m:t>
              </m:r>
              <m:sSub>
                <m:sSubPr>
                  <m:ctrlPr>
                    <w:rPr>
                      <w:rFonts w:ascii="Cambria Math" w:hAnsi="Cambria Math"/>
                      <w:lang w:val="en-US"/>
                    </w:rPr>
                  </m:ctrlPr>
                </m:sSubPr>
                <m:e>
                  <m:r>
                    <m:rPr>
                      <m:nor/>
                    </m:rPr>
                    <w:rPr>
                      <w:lang w:val="en-US"/>
                    </w:rPr>
                    <m:t>I</m:t>
                  </m:r>
                </m:e>
                <m:sub>
                  <m:r>
                    <m:rPr>
                      <m:nor/>
                    </m:rPr>
                    <m:t>с.з.расч</m:t>
                  </m:r>
                </m:sub>
              </m:sSub>
            </m:num>
            <m:den>
              <m:sSub>
                <m:sSubPr>
                  <m:ctrlPr>
                    <w:rPr>
                      <w:rFonts w:ascii="Cambria Math" w:hAnsi="Cambria Math"/>
                    </w:rPr>
                  </m:ctrlPr>
                </m:sSubPr>
                <m:e>
                  <m:r>
                    <m:rPr>
                      <m:nor/>
                    </m:rPr>
                    <m:t>К</m:t>
                  </m:r>
                </m:e>
                <m:sub>
                  <m:r>
                    <m:rPr>
                      <m:nor/>
                    </m:rPr>
                    <m:t>тт2</m:t>
                  </m:r>
                </m:sub>
              </m:sSub>
              <m:ctrlPr>
                <w:rPr>
                  <w:rFonts w:ascii="Cambria Math" w:hAnsi="Cambria Math"/>
                </w:rPr>
              </m:ctrlPr>
            </m:den>
          </m:f>
        </m:oMath>
      </m:oMathPara>
    </w:p>
    <w:p w:rsidR="00A360AC" w:rsidRPr="00442EE9" w:rsidRDefault="00A360AC" w:rsidP="00A360AC">
      <w:pPr>
        <w:jc w:val="both"/>
        <w:rPr>
          <w:sz w:val="16"/>
          <w:szCs w:val="16"/>
        </w:rPr>
      </w:pPr>
    </w:p>
    <w:p w:rsidR="00A360AC" w:rsidRPr="003C445E" w:rsidRDefault="00FF1BED" w:rsidP="00A360AC">
      <w:pPr>
        <w:jc w:val="both"/>
        <w:rPr>
          <w:oMath/>
        </w:rPr>
      </w:pPr>
      <m:oMathPara>
        <m:oMath>
          <m:sSub>
            <m:sSubPr>
              <m:ctrlPr>
                <w:rPr>
                  <w:rFonts w:ascii="Cambria Math" w:hAnsi="Cambria Math"/>
                </w:rPr>
              </m:ctrlPr>
            </m:sSubPr>
            <m:e>
              <m:r>
                <m:rPr>
                  <m:nor/>
                </m:rPr>
                <w:rPr>
                  <w:lang w:val="en-US"/>
                </w:rPr>
                <m:t>i</m:t>
              </m:r>
            </m:e>
            <m:sub>
              <m:r>
                <m:rPr>
                  <m:nor/>
                </m:rPr>
                <m:t>ср.р</m:t>
              </m:r>
            </m:sub>
          </m:sSub>
          <m:r>
            <m:rPr>
              <m:nor/>
            </m:rPr>
            <m:t>=</m:t>
          </m:r>
          <m:f>
            <m:fPr>
              <m:ctrlPr>
                <w:rPr>
                  <w:rFonts w:ascii="Cambria Math" w:hAnsi="Cambria Math"/>
                  <w:lang w:val="en-US"/>
                </w:rPr>
              </m:ctrlPr>
            </m:fPr>
            <m:num>
              <m:rad>
                <m:radPr>
                  <m:degHide m:val="1"/>
                  <m:ctrlPr>
                    <w:rPr>
                      <w:rFonts w:ascii="Cambria Math" w:hAnsi="Cambria Math"/>
                    </w:rPr>
                  </m:ctrlPr>
                </m:radPr>
                <m:deg/>
                <m:e>
                  <m:r>
                    <m:rPr>
                      <m:nor/>
                    </m:rPr>
                    <m:t>3</m:t>
                  </m:r>
                </m:e>
              </m:rad>
              <m:r>
                <m:rPr>
                  <m:nor/>
                </m:rPr>
                <m:t>∙840</m:t>
              </m:r>
              <m:ctrlPr>
                <w:rPr>
                  <w:rFonts w:ascii="Cambria Math" w:hAnsi="Cambria Math"/>
                </w:rPr>
              </m:ctrlPr>
            </m:num>
            <m:den>
              <m:r>
                <m:rPr>
                  <m:nor/>
                </m:rPr>
                <m:t>120</m:t>
              </m:r>
              <m:ctrlPr>
                <w:rPr>
                  <w:rFonts w:ascii="Cambria Math" w:hAnsi="Cambria Math"/>
                </w:rPr>
              </m:ctrlPr>
            </m:den>
          </m:f>
          <m:r>
            <m:rPr>
              <m:nor/>
            </m:rPr>
            <m:t>=12,12 А</m:t>
          </m:r>
        </m:oMath>
      </m:oMathPara>
    </w:p>
    <w:p w:rsidR="00A360AC" w:rsidRPr="00442EE9" w:rsidRDefault="00A360AC" w:rsidP="00A360AC">
      <w:pPr>
        <w:jc w:val="both"/>
        <w:rPr>
          <w:sz w:val="16"/>
          <w:szCs w:val="16"/>
        </w:rPr>
      </w:pPr>
    </w:p>
    <w:p w:rsidR="00A360AC" w:rsidRDefault="00A360AC" w:rsidP="00A360AC">
      <w:pPr>
        <w:ind w:left="1134"/>
        <w:jc w:val="both"/>
      </w:pPr>
      <w:r w:rsidRPr="008D67DD">
        <w:t>для реле РНТ 565 токи срабатывания регулируются в пределах  2,87 – 12,5А</w:t>
      </w:r>
      <w:r>
        <w:t>.</w:t>
      </w:r>
    </w:p>
    <w:p w:rsidR="00A360AC" w:rsidRPr="00442EE9"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расчетное число витков в плече защиты с наибольшим вторичным током по формуле:</w:t>
      </w:r>
    </w:p>
    <w:p w:rsidR="00A360AC" w:rsidRPr="008539FD" w:rsidRDefault="00A360AC" w:rsidP="00A360AC">
      <w:pPr>
        <w:jc w:val="both"/>
        <w:rPr>
          <w:sz w:val="16"/>
          <w:szCs w:val="16"/>
        </w:rPr>
      </w:pPr>
    </w:p>
    <w:p w:rsidR="00A360AC" w:rsidRPr="003C445E" w:rsidRDefault="00FF1BED" w:rsidP="00A360AC">
      <w:pPr>
        <w:pStyle w:val="6"/>
        <w:jc w:val="center"/>
        <w:rPr>
          <w:sz w:val="24"/>
          <w:oMath/>
        </w:rPr>
      </w:pPr>
      <m:oMathPara>
        <m:oMath>
          <m:sSub>
            <m:sSubPr>
              <m:ctrlPr>
                <w:rPr>
                  <w:rFonts w:ascii="Cambria Math" w:hAnsi="Cambria Math"/>
                  <w:b w:val="0"/>
                  <w:sz w:val="24"/>
                </w:rPr>
              </m:ctrlPr>
            </m:sSubPr>
            <m:e>
              <m:r>
                <m:rPr>
                  <m:nor/>
                </m:rPr>
                <w:rPr>
                  <w:b w:val="0"/>
                  <w:sz w:val="24"/>
                </w:rPr>
                <m:t xml:space="preserve"> </m:t>
              </m:r>
              <m:r>
                <m:rPr>
                  <m:nor/>
                </m:rPr>
                <w:rPr>
                  <w:b w:val="0"/>
                  <w:sz w:val="24"/>
                  <w:lang w:val="en-US"/>
                </w:rPr>
                <m:t>W</m:t>
              </m:r>
              <m:r>
                <m:rPr>
                  <m:nor/>
                </m:rPr>
                <w:rPr>
                  <w:b w:val="0"/>
                  <w:sz w:val="24"/>
                </w:rPr>
                <m:t>1</m:t>
              </m:r>
            </m:e>
            <m:sub>
              <m:r>
                <m:rPr>
                  <m:nor/>
                </m:rPr>
                <w:rPr>
                  <w:b w:val="0"/>
                  <w:sz w:val="24"/>
                </w:rPr>
                <m:t>расч.</m:t>
              </m:r>
            </m:sub>
          </m:sSub>
          <m:r>
            <m:rPr>
              <m:nor/>
            </m:rPr>
            <w:rPr>
              <w:b w:val="0"/>
              <w:sz w:val="24"/>
            </w:rPr>
            <m:t>=</m:t>
          </m:r>
          <m:f>
            <m:fPr>
              <m:ctrlPr>
                <w:rPr>
                  <w:rFonts w:ascii="Cambria Math" w:hAnsi="Cambria Math"/>
                  <w:b w:val="0"/>
                  <w:sz w:val="24"/>
                  <w:lang w:val="en-US"/>
                </w:rPr>
              </m:ctrlPr>
            </m:fPr>
            <m:num>
              <m:sSub>
                <m:sSubPr>
                  <m:ctrlPr>
                    <w:rPr>
                      <w:rFonts w:ascii="Cambria Math" w:hAnsi="Cambria Math"/>
                      <w:b w:val="0"/>
                      <w:sz w:val="24"/>
                      <w:lang w:val="en-US"/>
                    </w:rPr>
                  </m:ctrlPr>
                </m:sSubPr>
                <m:e>
                  <m:r>
                    <m:rPr>
                      <m:nor/>
                    </m:rPr>
                    <w:rPr>
                      <w:b w:val="0"/>
                      <w:sz w:val="24"/>
                      <w:lang w:val="en-US"/>
                    </w:rPr>
                    <m:t>F</m:t>
                  </m:r>
                </m:e>
                <m:sub>
                  <m:r>
                    <m:rPr>
                      <m:nor/>
                    </m:rPr>
                    <w:rPr>
                      <w:b w:val="0"/>
                      <w:sz w:val="24"/>
                    </w:rPr>
                    <m:t>ср</m:t>
                  </m:r>
                </m:sub>
              </m:sSub>
            </m:num>
            <m:den>
              <m:sSub>
                <m:sSubPr>
                  <m:ctrlPr>
                    <w:rPr>
                      <w:rFonts w:ascii="Cambria Math" w:hAnsi="Cambria Math"/>
                      <w:b w:val="0"/>
                      <w:sz w:val="24"/>
                    </w:rPr>
                  </m:ctrlPr>
                </m:sSubPr>
                <m:e>
                  <m:r>
                    <m:rPr>
                      <m:nor/>
                    </m:rPr>
                    <w:rPr>
                      <w:b w:val="0"/>
                      <w:sz w:val="24"/>
                      <w:lang w:val="en-US"/>
                    </w:rPr>
                    <m:t>I</m:t>
                  </m:r>
                </m:e>
                <m:sub>
                  <m:r>
                    <m:rPr>
                      <m:nor/>
                    </m:rPr>
                    <w:rPr>
                      <w:b w:val="0"/>
                      <w:sz w:val="24"/>
                    </w:rPr>
                    <m:t>ср.расч</m:t>
                  </m:r>
                </m:sub>
              </m:sSub>
              <m:ctrlPr>
                <w:rPr>
                  <w:rFonts w:ascii="Cambria Math" w:hAnsi="Cambria Math"/>
                  <w:b w:val="0"/>
                  <w:sz w:val="24"/>
                </w:rPr>
              </m:ctrlPr>
            </m:den>
          </m:f>
        </m:oMath>
      </m:oMathPara>
    </w:p>
    <w:p w:rsidR="00A360AC" w:rsidRPr="008539FD" w:rsidRDefault="00A360AC" w:rsidP="00A360AC">
      <w:pPr>
        <w:rPr>
          <w:sz w:val="16"/>
          <w:szCs w:val="16"/>
        </w:rPr>
      </w:pPr>
    </w:p>
    <w:p w:rsidR="00A360AC" w:rsidRDefault="00A360AC" w:rsidP="00A360AC">
      <w:pPr>
        <w:ind w:left="1134" w:firstLine="851"/>
        <w:jc w:val="both"/>
      </w:pPr>
      <w:r>
        <w:t xml:space="preserve">где </w:t>
      </w:r>
      <w:r w:rsidRPr="008539FD">
        <w:rPr>
          <w:lang w:val="en-US"/>
        </w:rPr>
        <w:t>F</w:t>
      </w:r>
      <w:r w:rsidRPr="008539FD">
        <w:rPr>
          <w:vertAlign w:val="subscript"/>
        </w:rPr>
        <w:t>ср</w:t>
      </w:r>
      <w:r>
        <w:t xml:space="preserve"> - магнитодвижущая сила (принимается </w:t>
      </w:r>
      <w:r w:rsidRPr="008539FD">
        <w:rPr>
          <w:lang w:val="en-US"/>
        </w:rPr>
        <w:t>F</w:t>
      </w:r>
      <w:r w:rsidRPr="008539FD">
        <w:rPr>
          <w:vertAlign w:val="subscript"/>
        </w:rPr>
        <w:t>ср</w:t>
      </w:r>
      <w:r>
        <w:t xml:space="preserve"> = 60 А).</w:t>
      </w:r>
    </w:p>
    <w:p w:rsidR="00A360AC" w:rsidRPr="008539FD" w:rsidRDefault="00A360AC" w:rsidP="00A360AC">
      <w:pPr>
        <w:rPr>
          <w:sz w:val="16"/>
          <w:szCs w:val="16"/>
        </w:rPr>
      </w:pPr>
    </w:p>
    <w:p w:rsidR="00A360AC" w:rsidRPr="003C445E" w:rsidRDefault="00FF1BED" w:rsidP="00A360AC">
      <w:pPr>
        <w:jc w:val="center"/>
        <w:rPr>
          <w:oMath/>
        </w:rPr>
      </w:pPr>
      <m:oMathPara>
        <m:oMath>
          <m:sSub>
            <m:sSubPr>
              <m:ctrlPr>
                <w:rPr>
                  <w:rFonts w:ascii="Cambria Math" w:hAnsi="Cambria Math"/>
                </w:rPr>
              </m:ctrlPr>
            </m:sSubPr>
            <m:e>
              <m:r>
                <m:rPr>
                  <m:nor/>
                </m:rPr>
                <w:rPr>
                  <w:lang w:val="en-US"/>
                </w:rPr>
                <m:t>W1</m:t>
              </m:r>
            </m:e>
            <m:sub>
              <m:r>
                <m:rPr>
                  <m:nor/>
                </m:rPr>
                <m:t>расч.</m:t>
              </m:r>
            </m:sub>
          </m:sSub>
          <m:r>
            <m:rPr>
              <m:nor/>
            </m:rPr>
            <m:t>=</m:t>
          </m:r>
          <m:f>
            <m:fPr>
              <m:ctrlPr>
                <w:rPr>
                  <w:rFonts w:ascii="Cambria Math" w:hAnsi="Cambria Math"/>
                  <w:lang w:val="en-US"/>
                </w:rPr>
              </m:ctrlPr>
            </m:fPr>
            <m:num>
              <m:r>
                <m:rPr>
                  <m:nor/>
                </m:rPr>
                <m:t>60</m:t>
              </m:r>
              <m:ctrlPr>
                <w:rPr>
                  <w:rFonts w:ascii="Cambria Math" w:hAnsi="Cambria Math"/>
                </w:rPr>
              </m:ctrlPr>
            </m:num>
            <m:den>
              <m:r>
                <m:rPr>
                  <m:nor/>
                </m:rPr>
                <m:t>12,12</m:t>
              </m:r>
              <m:ctrlPr>
                <w:rPr>
                  <w:rFonts w:ascii="Cambria Math" w:hAnsi="Cambria Math"/>
                </w:rPr>
              </m:ctrlPr>
            </m:den>
          </m:f>
          <m:r>
            <m:rPr>
              <m:nor/>
            </m:rPr>
            <m:t>=4,95 А</m:t>
          </m:r>
        </m:oMath>
      </m:oMathPara>
    </w:p>
    <w:p w:rsidR="00A360AC"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 xml:space="preserve">определяется целое число витков в плече защиты с наибольшим вторичным током </w:t>
      </w:r>
      <m:oMath>
        <m:sSub>
          <m:sSubPr>
            <m:ctrlPr>
              <w:rPr>
                <w:rFonts w:ascii="Cambria Math" w:hAnsi="Times New Roman"/>
                <w:sz w:val="24"/>
              </w:rPr>
            </m:ctrlPr>
          </m:sSubPr>
          <m:e>
            <m:r>
              <m:rPr>
                <m:nor/>
              </m:rPr>
              <w:rPr>
                <w:rFonts w:ascii="Times New Roman" w:hAnsi="Times New Roman"/>
                <w:sz w:val="24"/>
                <w:lang w:val="en-US"/>
              </w:rPr>
              <m:t>W</m:t>
            </m:r>
            <m:r>
              <m:rPr>
                <m:nor/>
              </m:rPr>
              <w:rPr>
                <w:rFonts w:ascii="Times New Roman" w:hAnsi="Times New Roman"/>
                <w:sz w:val="24"/>
              </w:rPr>
              <m:t>1</m:t>
            </m:r>
          </m:e>
          <m:sub>
            <m:r>
              <m:rPr>
                <m:nor/>
              </m:rPr>
              <w:rPr>
                <w:rFonts w:ascii="Times New Roman" w:hAnsi="Times New Roman"/>
                <w:sz w:val="24"/>
              </w:rPr>
              <m:t>р</m:t>
            </m:r>
          </m:sub>
        </m:sSub>
        <m:r>
          <m:rPr>
            <m:nor/>
          </m:rPr>
          <w:rPr>
            <w:rFonts w:ascii="Times New Roman" w:hAnsi="Times New Roman"/>
            <w:sz w:val="24"/>
          </w:rPr>
          <m:t>=5 витков</m:t>
        </m:r>
      </m:oMath>
      <w:r>
        <w:rPr>
          <w:rFonts w:ascii="Times New Roman" w:hAnsi="Times New Roman"/>
        </w:rPr>
        <w:t>.</w:t>
      </w:r>
    </w:p>
    <w:p w:rsidR="00A360AC"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расчетное число витков для другого плеча обмотки реле по формуле:</w:t>
      </w:r>
    </w:p>
    <w:p w:rsidR="00A360AC" w:rsidRPr="008539FD" w:rsidRDefault="00A360AC" w:rsidP="00A360AC">
      <w:pPr>
        <w:jc w:val="both"/>
        <w:rPr>
          <w:sz w:val="16"/>
          <w:szCs w:val="16"/>
        </w:rPr>
      </w:pPr>
    </w:p>
    <w:p w:rsidR="00A360AC" w:rsidRPr="003C445E" w:rsidRDefault="00FF1BED" w:rsidP="00A360AC">
      <w:pPr>
        <w:pStyle w:val="6"/>
        <w:jc w:val="center"/>
        <w:rPr>
          <w:sz w:val="24"/>
          <w:lang w:val="en-US"/>
          <w:oMath/>
        </w:rPr>
      </w:pPr>
      <m:oMathPara>
        <m:oMath>
          <m:sSub>
            <m:sSubPr>
              <m:ctrlPr>
                <w:rPr>
                  <w:rFonts w:ascii="Cambria Math" w:hAnsi="Cambria Math"/>
                  <w:b w:val="0"/>
                  <w:sz w:val="24"/>
                </w:rPr>
              </m:ctrlPr>
            </m:sSubPr>
            <m:e>
              <m:r>
                <m:rPr>
                  <m:nor/>
                </m:rPr>
                <w:rPr>
                  <w:rFonts w:ascii="Cambria Math" w:hAnsi="Cambria Math"/>
                  <w:b w:val="0"/>
                  <w:sz w:val="24"/>
                  <w:lang w:val="en-US"/>
                </w:rPr>
                <m:t>W2</m:t>
              </m:r>
            </m:e>
            <m:sub>
              <m:r>
                <m:rPr>
                  <m:nor/>
                </m:rPr>
                <w:rPr>
                  <w:rFonts w:ascii="Cambria Math" w:hAnsi="Cambria Math"/>
                  <w:b w:val="0"/>
                  <w:sz w:val="24"/>
                </w:rPr>
                <m:t>расч</m:t>
              </m:r>
              <m:r>
                <m:rPr>
                  <m:nor/>
                </m:rPr>
                <w:rPr>
                  <w:rFonts w:ascii="Cambria Math" w:hAnsi="Cambria Math"/>
                  <w:b w:val="0"/>
                  <w:sz w:val="24"/>
                  <w:lang w:val="en-US"/>
                </w:rPr>
                <m:t>.</m:t>
              </m:r>
            </m:sub>
          </m:sSub>
          <m:r>
            <m:rPr>
              <m:nor/>
            </m:rPr>
            <w:rPr>
              <w:rFonts w:ascii="Cambria Math" w:hAnsi="Cambria Math"/>
              <w:b w:val="0"/>
              <w:sz w:val="24"/>
              <w:lang w:val="en-US"/>
            </w:rPr>
            <m:t>=</m:t>
          </m:r>
          <m:sSub>
            <m:sSubPr>
              <m:ctrlPr>
                <w:rPr>
                  <w:rFonts w:ascii="Cambria Math" w:hAnsi="Cambria Math"/>
                  <w:b w:val="0"/>
                  <w:sz w:val="24"/>
                </w:rPr>
              </m:ctrlPr>
            </m:sSubPr>
            <m:e>
              <m:r>
                <m:rPr>
                  <m:nor/>
                </m:rPr>
                <w:rPr>
                  <w:rFonts w:ascii="Cambria Math" w:hAnsi="Cambria Math"/>
                  <w:b w:val="0"/>
                  <w:sz w:val="24"/>
                  <w:lang w:val="en-US"/>
                </w:rPr>
                <m:t>W1</m:t>
              </m:r>
            </m:e>
            <m:sub>
              <m:r>
                <m:rPr>
                  <m:nor/>
                </m:rPr>
                <w:rPr>
                  <w:rFonts w:ascii="Cambria Math" w:hAnsi="Cambria Math"/>
                  <w:b w:val="0"/>
                  <w:sz w:val="24"/>
                </w:rPr>
                <m:t>р</m:t>
              </m:r>
            </m:sub>
          </m:sSub>
          <m:r>
            <m:rPr>
              <m:nor/>
            </m:rPr>
            <w:rPr>
              <w:rFonts w:ascii="Cambria Math" w:hAnsi="Cambria Math"/>
              <w:b w:val="0"/>
              <w:sz w:val="24"/>
              <w:lang w:val="en-US"/>
            </w:rPr>
            <m:t>∙(</m:t>
          </m:r>
          <m:f>
            <m:fPr>
              <m:ctrlPr>
                <w:rPr>
                  <w:rFonts w:ascii="Cambria Math" w:hAnsi="Cambria Math"/>
                  <w:b w:val="0"/>
                  <w:sz w:val="24"/>
                  <w:lang w:val="en-US"/>
                </w:rPr>
              </m:ctrlPr>
            </m:fPr>
            <m:num>
              <m:sSub>
                <m:sSubPr>
                  <m:ctrlPr>
                    <w:rPr>
                      <w:rFonts w:ascii="Cambria Math" w:hAnsi="Cambria Math"/>
                      <w:b w:val="0"/>
                      <w:sz w:val="24"/>
                    </w:rPr>
                  </m:ctrlPr>
                </m:sSubPr>
                <m:e>
                  <m:r>
                    <m:rPr>
                      <m:nor/>
                    </m:rPr>
                    <w:rPr>
                      <w:rFonts w:ascii="Cambria Math" w:hAnsi="Cambria Math"/>
                      <w:b w:val="0"/>
                      <w:sz w:val="24"/>
                      <w:lang w:val="en-US"/>
                    </w:rPr>
                    <m:t>i</m:t>
                  </m:r>
                </m:e>
                <m:sub>
                  <m:r>
                    <m:rPr>
                      <m:nor/>
                    </m:rPr>
                    <w:rPr>
                      <w:rFonts w:ascii="Cambria Math" w:hAnsi="Cambria Math"/>
                      <w:b w:val="0"/>
                      <w:sz w:val="24"/>
                    </w:rPr>
                    <m:t>н</m:t>
                  </m:r>
                  <m:r>
                    <m:rPr>
                      <m:nor/>
                    </m:rPr>
                    <w:rPr>
                      <w:rFonts w:ascii="Cambria Math"/>
                      <w:b w:val="0"/>
                      <w:lang w:val="en-US"/>
                    </w:rPr>
                    <m:t>∆</m:t>
                  </m:r>
                </m:sub>
              </m:sSub>
              <m:ctrlPr>
                <w:rPr>
                  <w:rFonts w:ascii="Cambria Math" w:hAnsi="Cambria Math"/>
                  <w:b w:val="0"/>
                  <w:sz w:val="24"/>
                </w:rPr>
              </m:ctrlPr>
            </m:num>
            <m:den>
              <m:sSub>
                <m:sSubPr>
                  <m:ctrlPr>
                    <w:rPr>
                      <w:rFonts w:ascii="Cambria Math" w:hAnsi="Cambria Math"/>
                      <w:b w:val="0"/>
                      <w:sz w:val="24"/>
                      <w:lang w:val="en-US"/>
                    </w:rPr>
                  </m:ctrlPr>
                </m:sSubPr>
                <m:e>
                  <m:r>
                    <m:rPr>
                      <m:nor/>
                    </m:rPr>
                    <w:rPr>
                      <w:rFonts w:ascii="Cambria Math" w:hAnsi="Cambria Math"/>
                      <w:b w:val="0"/>
                      <w:sz w:val="24"/>
                      <w:lang w:val="en-US"/>
                    </w:rPr>
                    <m:t>i</m:t>
                  </m:r>
                </m:e>
                <m:sub>
                  <m:r>
                    <m:rPr>
                      <m:nor/>
                    </m:rPr>
                    <w:rPr>
                      <w:rFonts w:ascii="Cambria Math" w:hAnsi="Cambria Math"/>
                      <w:b w:val="0"/>
                      <w:sz w:val="24"/>
                    </w:rPr>
                    <m:t>н</m:t>
                  </m:r>
                </m:sub>
              </m:sSub>
            </m:den>
          </m:f>
          <m:r>
            <m:rPr>
              <m:nor/>
            </m:rPr>
            <w:rPr>
              <w:rFonts w:ascii="Cambria Math" w:hAnsi="Cambria Math"/>
              <w:b w:val="0"/>
              <w:sz w:val="24"/>
              <w:lang w:val="en-US"/>
            </w:rPr>
            <m:t>)</m:t>
          </m:r>
        </m:oMath>
      </m:oMathPara>
    </w:p>
    <w:p w:rsidR="00A360AC" w:rsidRPr="003C445E" w:rsidRDefault="00A360AC" w:rsidP="00A360AC">
      <w:pPr>
        <w:jc w:val="both"/>
        <w:rPr>
          <w:sz w:val="16"/>
          <w:szCs w:val="16"/>
          <w:lang w:val="en-US"/>
        </w:rPr>
      </w:pPr>
    </w:p>
    <w:p w:rsidR="00A360AC" w:rsidRPr="003C445E" w:rsidRDefault="00FF1BED" w:rsidP="00A360AC">
      <w:pPr>
        <w:jc w:val="both"/>
        <w:rPr>
          <w:oMath/>
        </w:rPr>
      </w:pPr>
      <m:oMathPara>
        <m:oMath>
          <m:sSub>
            <m:sSubPr>
              <m:ctrlPr>
                <w:rPr>
                  <w:rFonts w:ascii="Cambria Math" w:hAnsi="Cambria Math"/>
                </w:rPr>
              </m:ctrlPr>
            </m:sSubPr>
            <m:e>
              <m:r>
                <m:rPr>
                  <m:nor/>
                </m:rPr>
                <w:rPr>
                  <w:lang w:val="en-US"/>
                </w:rPr>
                <m:t>W2</m:t>
              </m:r>
            </m:e>
            <m:sub>
              <m:r>
                <m:rPr>
                  <m:nor/>
                </m:rPr>
                <m:t>расч.</m:t>
              </m:r>
            </m:sub>
          </m:sSub>
          <m:r>
            <m:rPr>
              <m:nor/>
            </m:rPr>
            <m:t>=5∙</m:t>
          </m:r>
          <m:d>
            <m:dPr>
              <m:ctrlPr>
                <w:rPr>
                  <w:rFonts w:ascii="Cambria Math" w:hAnsi="Cambria Math"/>
                </w:rPr>
              </m:ctrlPr>
            </m:dPr>
            <m:e>
              <m:f>
                <m:fPr>
                  <m:ctrlPr>
                    <w:rPr>
                      <w:rFonts w:ascii="Cambria Math" w:hAnsi="Cambria Math"/>
                      <w:lang w:val="en-US"/>
                    </w:rPr>
                  </m:ctrlPr>
                </m:fPr>
                <m:num>
                  <m:r>
                    <m:rPr>
                      <m:nor/>
                    </m:rPr>
                    <m:t>1,97</m:t>
                  </m:r>
                  <m:ctrlPr>
                    <w:rPr>
                      <w:rFonts w:ascii="Cambria Math" w:hAnsi="Cambria Math"/>
                    </w:rPr>
                  </m:ctrlPr>
                </m:num>
                <m:den>
                  <m:r>
                    <m:rPr>
                      <m:nor/>
                    </m:rPr>
                    <w:rPr>
                      <w:lang w:val="en-US"/>
                    </w:rPr>
                    <m:t>3,13</m:t>
                  </m:r>
                </m:den>
              </m:f>
              <m:ctrlPr>
                <w:rPr>
                  <w:rFonts w:ascii="Cambria Math" w:hAnsi="Cambria Math"/>
                  <w:lang w:val="en-US"/>
                </w:rPr>
              </m:ctrlPr>
            </m:e>
          </m:d>
          <m:r>
            <m:rPr>
              <m:nor/>
            </m:rPr>
            <w:rPr>
              <w:lang w:val="en-US"/>
            </w:rPr>
            <m:t xml:space="preserve">=3,15 </m:t>
          </m:r>
          <w:proofErr w:type="spellStart"/>
          <m:r>
            <m:rPr>
              <m:nor/>
            </m:rPr>
            <w:rPr>
              <w:lang w:val="en-US"/>
            </w:rPr>
            <m:t>витка</m:t>
          </m:r>
          <w:proofErr w:type="spellEnd"/>
        </m:oMath>
      </m:oMathPara>
    </w:p>
    <w:p w:rsidR="00A360AC" w:rsidRPr="003C7E21"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 xml:space="preserve">определяется целое число витков другого плеча обмотки </w:t>
      </w:r>
      <m:oMath>
        <m:sSub>
          <m:sSubPr>
            <m:ctrlPr>
              <w:rPr>
                <w:rFonts w:ascii="Cambria Math" w:hAnsi="Times New Roman"/>
                <w:sz w:val="24"/>
                <w:szCs w:val="24"/>
              </w:rPr>
            </m:ctrlPr>
          </m:sSubPr>
          <m:e>
            <m:r>
              <m:rPr>
                <m:nor/>
              </m:rPr>
              <w:rPr>
                <w:rFonts w:ascii="Times New Roman" w:hAnsi="Times New Roman"/>
                <w:sz w:val="24"/>
                <w:szCs w:val="24"/>
                <w:lang w:val="en-US"/>
              </w:rPr>
              <m:t>W</m:t>
            </m:r>
            <m:r>
              <m:rPr>
                <m:nor/>
              </m:rPr>
              <w:rPr>
                <w:rFonts w:ascii="Times New Roman" w:hAnsi="Times New Roman"/>
                <w:sz w:val="24"/>
                <w:szCs w:val="24"/>
              </w:rPr>
              <m:t>2</m:t>
            </m:r>
          </m:e>
          <m:sub>
            <m:r>
              <m:rPr>
                <m:nor/>
              </m:rPr>
              <w:rPr>
                <w:rFonts w:ascii="Times New Roman" w:hAnsi="Times New Roman"/>
                <w:sz w:val="24"/>
                <w:szCs w:val="24"/>
              </w:rPr>
              <m:t>р</m:t>
            </m:r>
          </m:sub>
        </m:sSub>
        <m:r>
          <m:rPr>
            <m:nor/>
          </m:rPr>
          <w:rPr>
            <w:rFonts w:ascii="Times New Roman" w:hAnsi="Times New Roman"/>
            <w:sz w:val="24"/>
            <w:szCs w:val="24"/>
          </w:rPr>
          <m:t>=3 витка</m:t>
        </m:r>
      </m:oMath>
      <w:r>
        <w:rPr>
          <w:rFonts w:ascii="Times New Roman" w:hAnsi="Times New Roman"/>
        </w:rPr>
        <w:t>.</w:t>
      </w:r>
    </w:p>
    <w:p w:rsidR="00A360AC" w:rsidRPr="003C7E21"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принятый ток срабатывания реле со стороны плеча защиты с наибольшим вторичным током по формуле:</w:t>
      </w:r>
    </w:p>
    <w:p w:rsidR="00A360AC" w:rsidRDefault="00A360AC" w:rsidP="00A360AC">
      <w:pPr>
        <w:rPr>
          <w:sz w:val="16"/>
          <w:szCs w:val="16"/>
        </w:rPr>
      </w:pPr>
    </w:p>
    <w:p w:rsidR="00A360AC" w:rsidRPr="00374587" w:rsidRDefault="00FF1BED" w:rsidP="00A360AC">
      <w:pPr>
        <w:jc w:val="center"/>
        <w:rPr>
          <w:lang w:val="en-US"/>
          <w:oMath/>
        </w:rPr>
      </w:pPr>
      <m:oMathPara>
        <m:oMath>
          <m:sSub>
            <m:sSubPr>
              <m:ctrlPr>
                <w:rPr>
                  <w:rFonts w:ascii="Cambria Math" w:hAnsi="Cambria Math"/>
                </w:rPr>
              </m:ctrlPr>
            </m:sSubPr>
            <m:e>
              <m:r>
                <m:rPr>
                  <m:nor/>
                </m:rPr>
                <w:rPr>
                  <w:lang w:val="en-US"/>
                </w:rPr>
                <m:t>i</m:t>
              </m:r>
            </m:e>
            <m:sub>
              <m:r>
                <m:rPr>
                  <m:nor/>
                </m:rPr>
                <m:t>ср</m:t>
              </m:r>
            </m:sub>
          </m:sSub>
          <m:r>
            <m:rPr>
              <m:nor/>
            </m:rPr>
            <w:rPr>
              <w:lang w:val="en-US"/>
            </w:rPr>
            <m:t>1=</m:t>
          </m:r>
          <m:f>
            <m:fPr>
              <m:ctrlPr>
                <w:rPr>
                  <w:rFonts w:ascii="Cambria Math" w:hAnsi="Cambria Math"/>
                  <w:lang w:val="en-US"/>
                </w:rPr>
              </m:ctrlPr>
            </m:fPr>
            <m:num>
              <m:sSub>
                <m:sSubPr>
                  <m:ctrlPr>
                    <w:rPr>
                      <w:rFonts w:ascii="Cambria Math" w:hAnsi="Cambria Math"/>
                    </w:rPr>
                  </m:ctrlPr>
                </m:sSubPr>
                <m:e>
                  <m:r>
                    <m:rPr>
                      <m:nor/>
                    </m:rPr>
                    <w:rPr>
                      <w:lang w:val="en-US"/>
                    </w:rPr>
                    <m:t>F</m:t>
                  </m:r>
                </m:e>
                <m:sub>
                  <m:r>
                    <m:rPr>
                      <m:nor/>
                    </m:rPr>
                    <m:t>ср</m:t>
                  </m:r>
                </m:sub>
              </m:sSub>
              <m:ctrlPr>
                <w:rPr>
                  <w:rFonts w:ascii="Cambria Math" w:hAnsi="Cambria Math"/>
                </w:rPr>
              </m:ctrlPr>
            </m:num>
            <m:den>
              <m:sSub>
                <m:sSubPr>
                  <m:ctrlPr>
                    <w:rPr>
                      <w:rFonts w:ascii="Cambria Math" w:hAnsi="Cambria Math"/>
                    </w:rPr>
                  </m:ctrlPr>
                </m:sSubPr>
                <m:e>
                  <m:r>
                    <m:rPr>
                      <m:nor/>
                    </m:rPr>
                    <w:rPr>
                      <w:lang w:val="en-US"/>
                    </w:rPr>
                    <m:t>W1</m:t>
                  </m:r>
                </m:e>
                <m:sub>
                  <m:r>
                    <m:rPr>
                      <m:nor/>
                    </m:rPr>
                    <m:t>р</m:t>
                  </m:r>
                </m:sub>
              </m:sSub>
              <m:ctrlPr>
                <w:rPr>
                  <w:rFonts w:ascii="Cambria Math" w:hAnsi="Cambria Math"/>
                </w:rPr>
              </m:ctrlPr>
            </m:den>
          </m:f>
        </m:oMath>
      </m:oMathPara>
    </w:p>
    <w:p w:rsidR="00A360AC" w:rsidRPr="00374587" w:rsidRDefault="00A360AC" w:rsidP="00A360AC">
      <w:pPr>
        <w:jc w:val="both"/>
        <w:rPr>
          <w:sz w:val="16"/>
          <w:szCs w:val="16"/>
          <w:lang w:val="en-US"/>
        </w:rPr>
      </w:pPr>
    </w:p>
    <w:p w:rsidR="00A360AC" w:rsidRPr="00374587" w:rsidRDefault="00FF1BED" w:rsidP="00A360AC">
      <w:pPr>
        <w:jc w:val="both"/>
        <w:rPr>
          <w:lang w:val="en-US"/>
          <w:oMath/>
        </w:rPr>
      </w:pPr>
      <m:oMathPara>
        <m:oMath>
          <m:sSub>
            <m:sSubPr>
              <m:ctrlPr>
                <w:rPr>
                  <w:rFonts w:ascii="Cambria Math" w:hAnsi="Cambria Math"/>
                </w:rPr>
              </m:ctrlPr>
            </m:sSubPr>
            <m:e>
              <m:r>
                <m:rPr>
                  <m:nor/>
                </m:rPr>
                <w:rPr>
                  <w:lang w:val="en-US"/>
                </w:rPr>
                <m:t>i</m:t>
              </m:r>
            </m:e>
            <m:sub>
              <m:r>
                <m:rPr>
                  <m:nor/>
                </m:rPr>
                <m:t>ср</m:t>
              </m:r>
            </m:sub>
          </m:sSub>
          <m:r>
            <m:rPr>
              <m:nor/>
            </m:rPr>
            <w:rPr>
              <w:lang w:val="en-US"/>
            </w:rPr>
            <m:t>1=</m:t>
          </m:r>
          <m:f>
            <m:fPr>
              <m:ctrlPr>
                <w:rPr>
                  <w:rFonts w:ascii="Cambria Math" w:hAnsi="Cambria Math"/>
                  <w:lang w:val="en-US"/>
                </w:rPr>
              </m:ctrlPr>
            </m:fPr>
            <m:num>
              <m:r>
                <m:rPr>
                  <m:nor/>
                </m:rPr>
                <w:rPr>
                  <w:lang w:val="en-US"/>
                </w:rPr>
                <m:t>60</m:t>
              </m:r>
              <m:ctrlPr>
                <w:rPr>
                  <w:rFonts w:ascii="Cambria Math" w:hAnsi="Cambria Math"/>
                </w:rPr>
              </m:ctrlPr>
            </m:num>
            <m:den>
              <m:r>
                <m:rPr>
                  <m:nor/>
                </m:rPr>
                <w:rPr>
                  <w:lang w:val="en-US"/>
                </w:rPr>
                <m:t>5</m:t>
              </m:r>
              <m:ctrlPr>
                <w:rPr>
                  <w:rFonts w:ascii="Cambria Math" w:hAnsi="Cambria Math"/>
                </w:rPr>
              </m:ctrlPr>
            </m:den>
          </m:f>
          <m:r>
            <m:rPr>
              <m:nor/>
            </m:rPr>
            <w:rPr>
              <w:lang w:val="en-US"/>
            </w:rPr>
            <m:t xml:space="preserve">=12 </m:t>
          </m:r>
          <m:r>
            <m:rPr>
              <m:nor/>
            </m:rPr>
            <m:t>А</m:t>
          </m:r>
        </m:oMath>
      </m:oMathPara>
    </w:p>
    <w:p w:rsidR="00A360AC" w:rsidRPr="00374587" w:rsidRDefault="00A360AC" w:rsidP="00A360AC">
      <w:pPr>
        <w:jc w:val="both"/>
        <w:rPr>
          <w:sz w:val="16"/>
          <w:szCs w:val="16"/>
          <w:lang w:val="en-US"/>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первичный ток небаланса при внешнем К.З., обусловленный округлением расчетного числа витков в обмотке реле, по формуле:</w:t>
      </w:r>
    </w:p>
    <w:p w:rsidR="00A360AC" w:rsidRPr="007634FA" w:rsidRDefault="00A360AC" w:rsidP="00A360AC">
      <w:pPr>
        <w:jc w:val="both"/>
        <w:rPr>
          <w:sz w:val="16"/>
          <w:szCs w:val="16"/>
        </w:rPr>
      </w:pPr>
    </w:p>
    <w:p w:rsidR="00A360AC" w:rsidRPr="00374587" w:rsidRDefault="00FF1BED" w:rsidP="00A360AC">
      <w:pPr>
        <w:jc w:val="center"/>
        <w:rPr>
          <w:oMath/>
        </w:rPr>
      </w:pPr>
      <m:oMathPara>
        <m:oMathParaPr>
          <m:jc m:val="center"/>
        </m:oMathParaPr>
        <m:oMath>
          <m:sSub>
            <m:sSubPr>
              <m:ctrlPr>
                <w:rPr>
                  <w:rFonts w:ascii="Cambria Math" w:hAnsi="Cambria Math"/>
                </w:rPr>
              </m:ctrlPr>
            </m:sSubPr>
            <m:e>
              <m:r>
                <m:rPr>
                  <m:nor/>
                </m:rPr>
                <m:t xml:space="preserve"> I'''</m:t>
              </m:r>
            </m:e>
            <m:sub>
              <m:r>
                <m:rPr>
                  <m:nor/>
                </m:rPr>
                <m:t>н.б</m:t>
              </m:r>
            </m:sub>
          </m:sSub>
          <m:r>
            <m:rPr>
              <m:nor/>
            </m:rPr>
            <m:t>=</m:t>
          </m:r>
          <m:f>
            <m:fPr>
              <m:ctrlPr>
                <w:rPr>
                  <w:rFonts w:ascii="Cambria Math" w:hAnsi="Cambria Math"/>
                </w:rPr>
              </m:ctrlPr>
            </m:fPr>
            <m:num>
              <m:sSub>
                <m:sSubPr>
                  <m:ctrlPr>
                    <w:rPr>
                      <w:rFonts w:ascii="Cambria Math" w:hAnsi="Cambria Math"/>
                    </w:rPr>
                  </m:ctrlPr>
                </m:sSubPr>
                <m:e>
                  <m:r>
                    <m:rPr>
                      <m:nor/>
                    </m:rPr>
                    <w:rPr>
                      <w:lang w:val="en-US"/>
                    </w:rPr>
                    <m:t>I</m:t>
                  </m:r>
                </m:e>
                <m:sub>
                  <m:r>
                    <m:rPr>
                      <m:nor/>
                    </m:rPr>
                    <m:t>к.з.</m:t>
                  </m:r>
                </m:sub>
              </m:sSub>
              <m:r>
                <m:rPr>
                  <m:nor/>
                </m:rPr>
                <m:t>∙</m:t>
              </m:r>
              <m:d>
                <m:dPr>
                  <m:ctrlPr>
                    <w:rPr>
                      <w:rFonts w:ascii="Cambria Math" w:hAnsi="Cambria Math"/>
                    </w:rPr>
                  </m:ctrlPr>
                </m:dPr>
                <m:e>
                  <m:sSub>
                    <m:sSubPr>
                      <m:ctrlPr>
                        <w:rPr>
                          <w:rFonts w:ascii="Cambria Math" w:hAnsi="Cambria Math"/>
                        </w:rPr>
                      </m:ctrlPr>
                    </m:sSubPr>
                    <m:e>
                      <m:r>
                        <m:rPr>
                          <m:nor/>
                        </m:rPr>
                        <w:rPr>
                          <w:lang w:val="en-US"/>
                        </w:rPr>
                        <m:t>W</m:t>
                      </m:r>
                      <m:r>
                        <m:rPr>
                          <m:nor/>
                        </m:rPr>
                        <m:t>2</m:t>
                      </m:r>
                    </m:e>
                    <m:sub>
                      <m:r>
                        <m:rPr>
                          <m:nor/>
                        </m:rPr>
                        <m:t>расч</m:t>
                      </m:r>
                    </m:sub>
                  </m:sSub>
                  <m:r>
                    <m:rPr>
                      <m:nor/>
                    </m:rPr>
                    <m:t>-</m:t>
                  </m:r>
                  <m:sSub>
                    <m:sSubPr>
                      <m:ctrlPr>
                        <w:rPr>
                          <w:rFonts w:ascii="Cambria Math" w:hAnsi="Cambria Math"/>
                        </w:rPr>
                      </m:ctrlPr>
                    </m:sSubPr>
                    <m:e>
                      <m:r>
                        <m:rPr>
                          <m:nor/>
                        </m:rPr>
                        <w:rPr>
                          <w:lang w:val="en-US"/>
                        </w:rPr>
                        <m:t>W</m:t>
                      </m:r>
                      <m:r>
                        <m:rPr>
                          <m:nor/>
                        </m:rPr>
                        <m:t>2</m:t>
                      </m:r>
                    </m:e>
                    <m:sub>
                      <m:r>
                        <m:rPr>
                          <m:nor/>
                        </m:rPr>
                        <m:t>р</m:t>
                      </m:r>
                    </m:sub>
                  </m:sSub>
                </m:e>
              </m:d>
            </m:num>
            <m:den>
              <m:sSub>
                <m:sSubPr>
                  <m:ctrlPr>
                    <w:rPr>
                      <w:rFonts w:ascii="Cambria Math" w:hAnsi="Cambria Math"/>
                      <w:lang w:val="en-US"/>
                    </w:rPr>
                  </m:ctrlPr>
                </m:sSubPr>
                <m:e>
                  <m:r>
                    <m:rPr>
                      <m:nor/>
                    </m:rPr>
                    <w:rPr>
                      <w:lang w:val="en-US"/>
                    </w:rPr>
                    <m:t>W</m:t>
                  </m:r>
                  <m:r>
                    <m:rPr>
                      <m:nor/>
                    </m:rPr>
                    <m:t>2</m:t>
                  </m:r>
                </m:e>
                <m:sub>
                  <m:r>
                    <m:rPr>
                      <m:nor/>
                    </m:rPr>
                    <m:t>расч</m:t>
                  </m:r>
                </m:sub>
              </m:sSub>
              <m:ctrlPr>
                <w:rPr>
                  <w:rFonts w:ascii="Cambria Math" w:hAnsi="Cambria Math"/>
                  <w:lang w:val="en-US"/>
                </w:rPr>
              </m:ctrlPr>
            </m:den>
          </m:f>
        </m:oMath>
      </m:oMathPara>
    </w:p>
    <w:p w:rsidR="00A360AC" w:rsidRPr="00F54B6E" w:rsidRDefault="00A360AC" w:rsidP="00A360AC">
      <w:pPr>
        <w:jc w:val="both"/>
        <w:rPr>
          <w:sz w:val="16"/>
          <w:szCs w:val="16"/>
        </w:rPr>
      </w:pPr>
    </w:p>
    <w:p w:rsidR="00A360AC" w:rsidRPr="00374587" w:rsidRDefault="00FF1BED" w:rsidP="00A360AC">
      <w:pPr>
        <w:jc w:val="both"/>
        <w:rPr>
          <w:oMath/>
        </w:rPr>
      </w:pPr>
      <m:oMathPara>
        <m:oMath>
          <m:sSub>
            <m:sSubPr>
              <m:ctrlPr>
                <w:rPr>
                  <w:rFonts w:ascii="Cambria Math" w:hAnsi="Cambria Math"/>
                </w:rPr>
              </m:ctrlPr>
            </m:sSubPr>
            <m:e>
              <m:r>
                <m:rPr>
                  <m:nor/>
                </m:rPr>
                <m:t xml:space="preserve"> I'''</m:t>
              </m:r>
            </m:e>
            <m:sub>
              <m:r>
                <m:rPr>
                  <m:nor/>
                </m:rPr>
                <m:t>н.б</m:t>
              </m:r>
            </m:sub>
          </m:sSub>
          <m:r>
            <m:rPr>
              <m:nor/>
            </m:rPr>
            <m:t>=</m:t>
          </m:r>
          <m:f>
            <m:fPr>
              <m:ctrlPr>
                <w:rPr>
                  <w:rFonts w:ascii="Cambria Math" w:hAnsi="Cambria Math"/>
                </w:rPr>
              </m:ctrlPr>
            </m:fPr>
            <m:num>
              <m:r>
                <m:rPr>
                  <m:nor/>
                </m:rPr>
                <m:t>3,5∙</m:t>
              </m:r>
              <m:sSup>
                <m:sSupPr>
                  <m:ctrlPr>
                    <w:rPr>
                      <w:rFonts w:ascii="Cambria Math" w:hAnsi="Cambria Math"/>
                    </w:rPr>
                  </m:ctrlPr>
                </m:sSupPr>
                <m:e>
                  <m:r>
                    <m:rPr>
                      <m:nor/>
                    </m:rPr>
                    <m:t>10</m:t>
                  </m:r>
                </m:e>
                <m:sup>
                  <m:r>
                    <m:rPr>
                      <m:nor/>
                    </m:rPr>
                    <m:t>3</m:t>
                  </m:r>
                </m:sup>
              </m:sSup>
              <m:r>
                <m:rPr>
                  <m:nor/>
                </m:rPr>
                <m:t>∙</m:t>
              </m:r>
              <m:d>
                <m:dPr>
                  <m:ctrlPr>
                    <w:rPr>
                      <w:rFonts w:ascii="Cambria Math" w:hAnsi="Cambria Math"/>
                    </w:rPr>
                  </m:ctrlPr>
                </m:dPr>
                <m:e>
                  <m:r>
                    <m:rPr>
                      <m:nor/>
                    </m:rPr>
                    <m:t>3,15-3</m:t>
                  </m:r>
                </m:e>
              </m:d>
            </m:num>
            <m:den>
              <m:r>
                <m:rPr>
                  <m:nor/>
                </m:rPr>
                <w:rPr>
                  <w:lang w:val="en-US"/>
                </w:rPr>
                <m:t>3,15</m:t>
              </m:r>
              <m:ctrlPr>
                <w:rPr>
                  <w:rFonts w:ascii="Cambria Math" w:hAnsi="Cambria Math"/>
                  <w:lang w:val="en-US"/>
                </w:rPr>
              </m:ctrlPr>
            </m:den>
          </m:f>
          <m:r>
            <m:rPr>
              <m:nor/>
            </m:rPr>
            <w:rPr>
              <w:lang w:val="en-US"/>
            </w:rPr>
            <m:t>=166,67 А</m:t>
          </m:r>
        </m:oMath>
      </m:oMathPara>
    </w:p>
    <w:p w:rsidR="00A360AC" w:rsidRPr="007634FA" w:rsidRDefault="00A360AC" w:rsidP="00A360AC">
      <w:pPr>
        <w:jc w:val="both"/>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уточненный первичный ток небаланса при внешнем К.З. по формуле:</w:t>
      </w:r>
    </w:p>
    <w:p w:rsidR="00A360AC" w:rsidRPr="007634FA" w:rsidRDefault="00A360AC" w:rsidP="00A360AC">
      <w:pPr>
        <w:jc w:val="both"/>
        <w:rPr>
          <w:sz w:val="16"/>
          <w:szCs w:val="16"/>
        </w:rPr>
      </w:pPr>
    </w:p>
    <w:p w:rsidR="00A360AC" w:rsidRPr="00374587" w:rsidRDefault="00A360AC" w:rsidP="00A360AC">
      <w:pPr>
        <w:pStyle w:val="6"/>
        <w:ind w:right="-1"/>
        <w:jc w:val="center"/>
        <w:rPr>
          <w:b w:val="0"/>
          <w:sz w:val="24"/>
          <w:lang w:val="en-US"/>
        </w:rPr>
      </w:pPr>
      <w:r w:rsidRPr="007634FA">
        <w:rPr>
          <w:b w:val="0"/>
          <w:sz w:val="24"/>
          <w:lang w:val="en-US"/>
        </w:rPr>
        <w:t>I</w:t>
      </w:r>
      <w:proofErr w:type="spellStart"/>
      <w:r w:rsidRPr="007634FA">
        <w:rPr>
          <w:b w:val="0"/>
          <w:sz w:val="24"/>
          <w:vertAlign w:val="subscript"/>
        </w:rPr>
        <w:t>пр</w:t>
      </w:r>
      <w:proofErr w:type="spellEnd"/>
      <w:r w:rsidRPr="007634FA">
        <w:rPr>
          <w:b w:val="0"/>
          <w:sz w:val="24"/>
          <w:vertAlign w:val="subscript"/>
          <w:lang w:val="en-US"/>
        </w:rPr>
        <w:t>.</w:t>
      </w:r>
      <w:r w:rsidRPr="007634FA">
        <w:rPr>
          <w:b w:val="0"/>
          <w:sz w:val="24"/>
          <w:vertAlign w:val="subscript"/>
        </w:rPr>
        <w:t>н</w:t>
      </w:r>
      <w:r w:rsidRPr="007634FA">
        <w:rPr>
          <w:b w:val="0"/>
          <w:sz w:val="24"/>
          <w:vertAlign w:val="subscript"/>
          <w:lang w:val="en-US"/>
        </w:rPr>
        <w:t>.</w:t>
      </w:r>
      <w:r w:rsidRPr="007634FA">
        <w:rPr>
          <w:b w:val="0"/>
          <w:sz w:val="24"/>
          <w:vertAlign w:val="subscript"/>
        </w:rPr>
        <w:t>б</w:t>
      </w:r>
      <w:r w:rsidRPr="007634FA">
        <w:rPr>
          <w:b w:val="0"/>
          <w:sz w:val="24"/>
          <w:lang w:val="en-US"/>
        </w:rPr>
        <w:t xml:space="preserve"> = I </w:t>
      </w:r>
      <w:r w:rsidRPr="007634FA">
        <w:rPr>
          <w:b w:val="0"/>
          <w:sz w:val="24"/>
          <w:vertAlign w:val="subscript"/>
        </w:rPr>
        <w:t>н</w:t>
      </w:r>
      <w:r w:rsidRPr="007634FA">
        <w:rPr>
          <w:b w:val="0"/>
          <w:sz w:val="24"/>
          <w:vertAlign w:val="subscript"/>
          <w:lang w:val="en-US"/>
        </w:rPr>
        <w:t>.</w:t>
      </w:r>
      <w:r w:rsidRPr="007634FA">
        <w:rPr>
          <w:b w:val="0"/>
          <w:sz w:val="24"/>
          <w:vertAlign w:val="subscript"/>
        </w:rPr>
        <w:t>б</w:t>
      </w:r>
      <w:r w:rsidRPr="007634FA">
        <w:rPr>
          <w:b w:val="0"/>
          <w:sz w:val="24"/>
          <w:lang w:val="en-US"/>
        </w:rPr>
        <w:t xml:space="preserve">+I"' </w:t>
      </w:r>
      <w:r w:rsidRPr="007634FA">
        <w:rPr>
          <w:b w:val="0"/>
          <w:sz w:val="24"/>
          <w:vertAlign w:val="subscript"/>
        </w:rPr>
        <w:t>н</w:t>
      </w:r>
      <w:r w:rsidRPr="007634FA">
        <w:rPr>
          <w:b w:val="0"/>
          <w:sz w:val="24"/>
          <w:vertAlign w:val="subscript"/>
          <w:lang w:val="en-US"/>
        </w:rPr>
        <w:t>.</w:t>
      </w:r>
      <w:r w:rsidRPr="007634FA">
        <w:rPr>
          <w:b w:val="0"/>
          <w:sz w:val="24"/>
          <w:vertAlign w:val="subscript"/>
        </w:rPr>
        <w:t>б</w:t>
      </w:r>
    </w:p>
    <w:p w:rsidR="00A360AC" w:rsidRPr="007634FA" w:rsidRDefault="00A360AC" w:rsidP="00A360AC">
      <w:pPr>
        <w:rPr>
          <w:sz w:val="16"/>
          <w:szCs w:val="16"/>
          <w:lang w:val="en-US"/>
        </w:rPr>
      </w:pPr>
    </w:p>
    <w:p w:rsidR="00A360AC" w:rsidRPr="008D67DD" w:rsidRDefault="00A360AC" w:rsidP="00A360AC">
      <w:pPr>
        <w:jc w:val="center"/>
      </w:pPr>
      <w:proofErr w:type="spellStart"/>
      <w:r>
        <w:t>I</w:t>
      </w:r>
      <w:r w:rsidRPr="000523F6">
        <w:rPr>
          <w:vertAlign w:val="subscript"/>
        </w:rPr>
        <w:t>пр.н.б</w:t>
      </w:r>
      <w:proofErr w:type="spellEnd"/>
      <w:r>
        <w:t xml:space="preserve"> = 560+166,67=726,67 </w:t>
      </w:r>
      <w:r w:rsidRPr="008D67DD">
        <w:t>А</w:t>
      </w:r>
    </w:p>
    <w:p w:rsidR="00A360AC" w:rsidRPr="000523F6" w:rsidRDefault="00A360AC" w:rsidP="00A360AC">
      <w:pPr>
        <w:rPr>
          <w:sz w:val="16"/>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принятый первичный ток срабатывания защиты по формуле:</w:t>
      </w:r>
    </w:p>
    <w:p w:rsidR="00A360AC" w:rsidRPr="000523F6" w:rsidRDefault="00A360AC" w:rsidP="00A360AC">
      <w:pPr>
        <w:pStyle w:val="6"/>
        <w:rPr>
          <w:b w:val="0"/>
          <w:sz w:val="16"/>
          <w:szCs w:val="16"/>
        </w:rPr>
      </w:pPr>
    </w:p>
    <w:p w:rsidR="00A360AC" w:rsidRPr="00374587" w:rsidRDefault="00FF1BED" w:rsidP="00A360AC">
      <w:pPr>
        <w:pStyle w:val="6"/>
        <w:jc w:val="center"/>
        <w:rPr>
          <w:sz w:val="24"/>
          <w:oMath/>
        </w:rPr>
      </w:pPr>
      <m:oMathPara>
        <m:oMath>
          <m:sSub>
            <m:sSubPr>
              <m:ctrlPr>
                <w:rPr>
                  <w:rFonts w:ascii="Cambria Math" w:hAnsi="Cambria Math"/>
                  <w:b w:val="0"/>
                  <w:sz w:val="24"/>
                </w:rPr>
              </m:ctrlPr>
            </m:sSubPr>
            <m:e>
              <m:r>
                <m:rPr>
                  <m:nor/>
                </m:rPr>
                <w:rPr>
                  <w:b w:val="0"/>
                  <w:sz w:val="24"/>
                  <w:lang w:val="en-US"/>
                </w:rPr>
                <m:t>I</m:t>
              </m:r>
            </m:e>
            <m:sub>
              <m:r>
                <m:rPr>
                  <m:nor/>
                </m:rPr>
                <w:rPr>
                  <w:b w:val="0"/>
                  <w:sz w:val="24"/>
                </w:rPr>
                <m:t>с.з</m:t>
              </m:r>
            </m:sub>
          </m:sSub>
          <m:r>
            <m:rPr>
              <m:nor/>
            </m:rPr>
            <w:rPr>
              <w:b w:val="0"/>
              <w:sz w:val="24"/>
            </w:rPr>
            <m:t>=</m:t>
          </m:r>
          <m:f>
            <m:fPr>
              <m:ctrlPr>
                <w:rPr>
                  <w:rFonts w:ascii="Cambria Math" w:hAnsi="Cambria Math"/>
                  <w:b w:val="0"/>
                  <w:sz w:val="24"/>
                  <w:lang w:val="en-US"/>
                </w:rPr>
              </m:ctrlPr>
            </m:fPr>
            <m:num>
              <m:sSub>
                <m:sSubPr>
                  <m:ctrlPr>
                    <w:rPr>
                      <w:rFonts w:ascii="Cambria Math" w:hAnsi="Cambria Math"/>
                      <w:b w:val="0"/>
                      <w:sz w:val="24"/>
                    </w:rPr>
                  </m:ctrlPr>
                </m:sSubPr>
                <m:e>
                  <m:r>
                    <m:rPr>
                      <m:nor/>
                    </m:rPr>
                    <w:rPr>
                      <w:b w:val="0"/>
                      <w:sz w:val="24"/>
                      <w:lang w:val="en-US"/>
                    </w:rPr>
                    <m:t>i</m:t>
                  </m:r>
                </m:e>
                <m:sub>
                  <m:r>
                    <m:rPr>
                      <m:nor/>
                    </m:rPr>
                    <w:rPr>
                      <w:b w:val="0"/>
                      <w:sz w:val="24"/>
                    </w:rPr>
                    <m:t>ср</m:t>
                  </m:r>
                </m:sub>
              </m:sSub>
              <m:r>
                <m:rPr>
                  <m:nor/>
                </m:rPr>
                <w:rPr>
                  <w:b w:val="0"/>
                  <w:sz w:val="24"/>
                </w:rPr>
                <m:t>1∙</m:t>
              </m:r>
              <m:sSub>
                <m:sSubPr>
                  <m:ctrlPr>
                    <w:rPr>
                      <w:rFonts w:ascii="Cambria Math" w:hAnsi="Cambria Math"/>
                      <w:b w:val="0"/>
                      <w:sz w:val="24"/>
                    </w:rPr>
                  </m:ctrlPr>
                </m:sSubPr>
                <m:e>
                  <m:r>
                    <m:rPr>
                      <m:nor/>
                    </m:rPr>
                    <w:rPr>
                      <w:b w:val="0"/>
                      <w:sz w:val="24"/>
                    </w:rPr>
                    <m:t>К</m:t>
                  </m:r>
                </m:e>
                <m:sub>
                  <m:r>
                    <m:rPr>
                      <m:nor/>
                    </m:rPr>
                    <w:rPr>
                      <w:b w:val="0"/>
                      <w:sz w:val="24"/>
                    </w:rPr>
                    <m:t>тт2</m:t>
                  </m:r>
                </m:sub>
              </m:sSub>
              <m:ctrlPr>
                <w:rPr>
                  <w:rFonts w:ascii="Cambria Math" w:hAnsi="Cambria Math"/>
                  <w:b w:val="0"/>
                  <w:sz w:val="24"/>
                </w:rPr>
              </m:ctrlPr>
            </m:num>
            <m:den>
              <m:rad>
                <m:radPr>
                  <m:degHide m:val="1"/>
                  <m:ctrlPr>
                    <w:rPr>
                      <w:rFonts w:ascii="Cambria Math" w:hAnsi="Cambria Math"/>
                      <w:b w:val="0"/>
                      <w:sz w:val="24"/>
                    </w:rPr>
                  </m:ctrlPr>
                </m:radPr>
                <m:deg/>
                <m:e>
                  <m:r>
                    <m:rPr>
                      <m:nor/>
                    </m:rPr>
                    <w:rPr>
                      <w:b w:val="0"/>
                      <w:sz w:val="24"/>
                    </w:rPr>
                    <m:t>3</m:t>
                  </m:r>
                </m:e>
              </m:rad>
              <m:ctrlPr>
                <w:rPr>
                  <w:rFonts w:ascii="Cambria Math" w:hAnsi="Cambria Math"/>
                  <w:b w:val="0"/>
                  <w:sz w:val="24"/>
                </w:rPr>
              </m:ctrlPr>
            </m:den>
          </m:f>
        </m:oMath>
      </m:oMathPara>
    </w:p>
    <w:p w:rsidR="00A360AC" w:rsidRPr="000523F6" w:rsidRDefault="00A360AC" w:rsidP="00A360AC">
      <w:pPr>
        <w:rPr>
          <w:sz w:val="16"/>
          <w:szCs w:val="16"/>
        </w:rPr>
      </w:pPr>
    </w:p>
    <w:p w:rsidR="00A360AC" w:rsidRPr="00374587" w:rsidRDefault="00FF1BED" w:rsidP="00A360AC">
      <m:oMathPara>
        <m:oMath>
          <m:sSub>
            <m:sSubPr>
              <m:ctrlPr>
                <w:rPr>
                  <w:rFonts w:ascii="Cambria Math" w:hAnsi="Cambria Math"/>
                </w:rPr>
              </m:ctrlPr>
            </m:sSubPr>
            <m:e>
              <m:r>
                <m:rPr>
                  <m:nor/>
                </m:rPr>
                <w:rPr>
                  <w:lang w:val="en-US"/>
                </w:rPr>
                <m:t>I</m:t>
              </m:r>
            </m:e>
            <m:sub>
              <m:r>
                <m:rPr>
                  <m:nor/>
                </m:rPr>
                <m:t>с.з</m:t>
              </m:r>
            </m:sub>
          </m:sSub>
          <m:r>
            <m:rPr>
              <m:nor/>
            </m:rPr>
            <m:t>=</m:t>
          </m:r>
          <m:f>
            <m:fPr>
              <m:ctrlPr>
                <w:rPr>
                  <w:rFonts w:ascii="Cambria Math" w:hAnsi="Cambria Math"/>
                  <w:lang w:val="en-US"/>
                </w:rPr>
              </m:ctrlPr>
            </m:fPr>
            <m:num>
              <m:r>
                <m:rPr>
                  <m:nor/>
                </m:rPr>
                <m:t>12∙120</m:t>
              </m:r>
              <m:ctrlPr>
                <w:rPr>
                  <w:rFonts w:ascii="Cambria Math" w:hAnsi="Cambria Math"/>
                </w:rPr>
              </m:ctrlPr>
            </m:num>
            <m:den>
              <m:rad>
                <m:radPr>
                  <m:degHide m:val="1"/>
                  <m:ctrlPr>
                    <w:rPr>
                      <w:rFonts w:ascii="Cambria Math" w:hAnsi="Cambria Math"/>
                    </w:rPr>
                  </m:ctrlPr>
                </m:radPr>
                <m:deg/>
                <m:e>
                  <m:r>
                    <m:rPr>
                      <m:nor/>
                    </m:rPr>
                    <m:t>3</m:t>
                  </m:r>
                </m:e>
              </m:rad>
              <m:ctrlPr>
                <w:rPr>
                  <w:rFonts w:ascii="Cambria Math" w:hAnsi="Cambria Math"/>
                </w:rPr>
              </m:ctrlPr>
            </m:den>
          </m:f>
          <m:r>
            <m:rPr>
              <m:nor/>
            </m:rPr>
            <m:t>=831,4 А</m:t>
          </m:r>
          <m:r>
            <m:rPr>
              <m:sty m:val="p"/>
            </m:rPr>
            <w:rPr>
              <w:rFonts w:ascii="Cambria Math"/>
            </w:rPr>
            <m:t xml:space="preserve"> </m:t>
          </m:r>
        </m:oMath>
      </m:oMathPara>
    </w:p>
    <w:p w:rsidR="00A360AC" w:rsidRPr="000B37AE" w:rsidRDefault="00A360AC" w:rsidP="00A360AC">
      <w:pPr>
        <w:rPr>
          <w:sz w:val="14"/>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уточненный коэффициент отстройки от тока небаланса при внешнем К.З. по формуле:</w:t>
      </w:r>
    </w:p>
    <w:p w:rsidR="00A360AC" w:rsidRPr="000B37AE" w:rsidRDefault="00A360AC" w:rsidP="00A360AC">
      <w:pPr>
        <w:jc w:val="both"/>
        <w:rPr>
          <w:sz w:val="14"/>
          <w:szCs w:val="16"/>
        </w:rPr>
      </w:pPr>
    </w:p>
    <w:p w:rsidR="00A360AC" w:rsidRPr="00374587" w:rsidRDefault="00FF1BED" w:rsidP="00A360AC">
      <w:pPr>
        <w:pStyle w:val="6"/>
        <w:jc w:val="center"/>
        <w:rPr>
          <w:sz w:val="24"/>
          <w:lang w:val="en-US"/>
          <w:oMath/>
        </w:rPr>
      </w:pPr>
      <m:oMathPara>
        <m:oMath>
          <m:sSub>
            <m:sSubPr>
              <m:ctrlPr>
                <w:rPr>
                  <w:rFonts w:ascii="Cambria Math" w:hAnsi="Cambria Math"/>
                  <w:b w:val="0"/>
                  <w:sz w:val="24"/>
                </w:rPr>
              </m:ctrlPr>
            </m:sSubPr>
            <m:e>
              <m:r>
                <m:rPr>
                  <m:nor/>
                </m:rPr>
                <w:rPr>
                  <w:b w:val="0"/>
                  <w:sz w:val="24"/>
                </w:rPr>
                <m:t>К</m:t>
              </m:r>
            </m:e>
            <m:sub>
              <m:r>
                <m:rPr>
                  <m:nor/>
                </m:rPr>
                <w:rPr>
                  <w:b w:val="0"/>
                  <w:sz w:val="24"/>
                </w:rPr>
                <m:t>н</m:t>
              </m:r>
              <m:r>
                <m:rPr>
                  <m:nor/>
                </m:rPr>
                <w:rPr>
                  <w:b w:val="0"/>
                  <w:sz w:val="24"/>
                  <w:lang w:val="en-US"/>
                </w:rPr>
                <m:t>.</m:t>
              </m:r>
              <m:r>
                <m:rPr>
                  <m:nor/>
                </m:rPr>
                <w:rPr>
                  <w:b w:val="0"/>
                  <w:sz w:val="24"/>
                </w:rPr>
                <m:t>ут</m:t>
              </m:r>
            </m:sub>
          </m:sSub>
          <m:r>
            <m:rPr>
              <m:nor/>
            </m:rPr>
            <w:rPr>
              <w:b w:val="0"/>
              <w:sz w:val="24"/>
              <w:lang w:val="en-US"/>
            </w:rPr>
            <m:t>=</m:t>
          </m:r>
          <m:f>
            <m:fPr>
              <m:ctrlPr>
                <w:rPr>
                  <w:rFonts w:ascii="Cambria Math" w:hAnsi="Cambria Math"/>
                  <w:b w:val="0"/>
                  <w:sz w:val="24"/>
                  <w:lang w:val="en-US"/>
                </w:rPr>
              </m:ctrlPr>
            </m:fPr>
            <m:num>
              <m:sSub>
                <m:sSubPr>
                  <m:ctrlPr>
                    <w:rPr>
                      <w:rFonts w:ascii="Cambria Math" w:hAnsi="Cambria Math"/>
                      <w:b w:val="0"/>
                      <w:sz w:val="24"/>
                    </w:rPr>
                  </m:ctrlPr>
                </m:sSubPr>
                <m:e>
                  <m:r>
                    <m:rPr>
                      <m:nor/>
                    </m:rPr>
                    <w:rPr>
                      <w:b w:val="0"/>
                      <w:sz w:val="24"/>
                      <w:lang w:val="en-US"/>
                    </w:rPr>
                    <m:t>I</m:t>
                  </m:r>
                </m:e>
                <m:sub>
                  <m:r>
                    <m:rPr>
                      <m:nor/>
                    </m:rPr>
                    <w:rPr>
                      <w:b w:val="0"/>
                      <w:sz w:val="24"/>
                    </w:rPr>
                    <m:t>с</m:t>
                  </m:r>
                  <m:r>
                    <m:rPr>
                      <m:nor/>
                    </m:rPr>
                    <w:rPr>
                      <w:b w:val="0"/>
                      <w:sz w:val="24"/>
                      <w:lang w:val="en-US"/>
                    </w:rPr>
                    <m:t>.</m:t>
                  </m:r>
                  <m:r>
                    <m:rPr>
                      <m:nor/>
                    </m:rPr>
                    <w:rPr>
                      <w:b w:val="0"/>
                      <w:sz w:val="24"/>
                    </w:rPr>
                    <m:t>з</m:t>
                  </m:r>
                </m:sub>
              </m:sSub>
              <m:ctrlPr>
                <w:rPr>
                  <w:rFonts w:ascii="Cambria Math" w:hAnsi="Cambria Math"/>
                  <w:b w:val="0"/>
                  <w:sz w:val="24"/>
                </w:rPr>
              </m:ctrlPr>
            </m:num>
            <m:den>
              <m:sSub>
                <m:sSubPr>
                  <m:ctrlPr>
                    <w:rPr>
                      <w:rFonts w:ascii="Cambria Math" w:hAnsi="Cambria Math"/>
                      <w:b w:val="0"/>
                      <w:sz w:val="24"/>
                      <w:lang w:val="en-US"/>
                    </w:rPr>
                  </m:ctrlPr>
                </m:sSubPr>
                <m:e>
                  <m:r>
                    <m:rPr>
                      <m:nor/>
                    </m:rPr>
                    <w:rPr>
                      <w:b w:val="0"/>
                      <w:sz w:val="24"/>
                      <w:lang w:val="en-US"/>
                    </w:rPr>
                    <m:t>I</m:t>
                  </m:r>
                </m:e>
                <m:sub>
                  <m:r>
                    <m:rPr>
                      <m:nor/>
                    </m:rPr>
                    <w:rPr>
                      <w:b w:val="0"/>
                      <w:sz w:val="24"/>
                    </w:rPr>
                    <m:t>н</m:t>
                  </m:r>
                  <m:r>
                    <m:rPr>
                      <m:nor/>
                    </m:rPr>
                    <w:rPr>
                      <w:b w:val="0"/>
                      <w:sz w:val="24"/>
                      <w:lang w:val="en-US"/>
                    </w:rPr>
                    <m:t>.</m:t>
                  </m:r>
                  <m:r>
                    <m:rPr>
                      <m:nor/>
                    </m:rPr>
                    <w:rPr>
                      <w:b w:val="0"/>
                      <w:sz w:val="24"/>
                    </w:rPr>
                    <m:t>б</m:t>
                  </m:r>
                </m:sub>
              </m:sSub>
            </m:den>
          </m:f>
        </m:oMath>
      </m:oMathPara>
    </w:p>
    <w:p w:rsidR="00A360AC" w:rsidRPr="00374587" w:rsidRDefault="00A360AC" w:rsidP="00A360AC">
      <w:pPr>
        <w:rPr>
          <w:sz w:val="14"/>
          <w:szCs w:val="16"/>
          <w:lang w:val="en-US"/>
        </w:rPr>
      </w:pPr>
    </w:p>
    <w:p w:rsidR="00A360AC" w:rsidRPr="00374587" w:rsidRDefault="00FF1BED" w:rsidP="00A360AC">
      <w:pPr>
        <w:rPr>
          <w:oMath/>
        </w:rPr>
      </w:pPr>
      <m:oMathPara>
        <m:oMath>
          <m:sSub>
            <m:sSubPr>
              <m:ctrlPr>
                <w:rPr>
                  <w:rFonts w:ascii="Cambria Math" w:hAnsi="Cambria Math"/>
                </w:rPr>
              </m:ctrlPr>
            </m:sSubPr>
            <m:e>
              <m:r>
                <m:rPr>
                  <m:nor/>
                </m:rPr>
                <m:t>К</m:t>
              </m:r>
            </m:e>
            <m:sub>
              <m:r>
                <m:rPr>
                  <m:nor/>
                </m:rPr>
                <m:t>н.ут</m:t>
              </m:r>
            </m:sub>
          </m:sSub>
          <m:r>
            <m:rPr>
              <m:nor/>
            </m:rPr>
            <m:t>=</m:t>
          </m:r>
          <m:f>
            <m:fPr>
              <m:ctrlPr>
                <w:rPr>
                  <w:rFonts w:ascii="Cambria Math" w:hAnsi="Cambria Math"/>
                  <w:lang w:val="en-US"/>
                </w:rPr>
              </m:ctrlPr>
            </m:fPr>
            <m:num>
              <m:r>
                <m:rPr>
                  <m:nor/>
                </m:rPr>
                <m:t>831,4</m:t>
              </m:r>
              <m:ctrlPr>
                <w:rPr>
                  <w:rFonts w:ascii="Cambria Math" w:hAnsi="Cambria Math"/>
                </w:rPr>
              </m:ctrlPr>
            </m:num>
            <m:den>
              <m:r>
                <m:rPr>
                  <m:nor/>
                </m:rPr>
                <m:t>726,67</m:t>
              </m:r>
              <m:ctrlPr>
                <w:rPr>
                  <w:rFonts w:ascii="Cambria Math" w:hAnsi="Cambria Math"/>
                </w:rPr>
              </m:ctrlPr>
            </m:den>
          </m:f>
          <m:r>
            <m:rPr>
              <m:nor/>
            </m:rPr>
            <m:t>=1,14</m:t>
          </m:r>
        </m:oMath>
      </m:oMathPara>
    </w:p>
    <w:p w:rsidR="00A360AC" w:rsidRPr="000B37AE" w:rsidRDefault="00A360AC" w:rsidP="00A360AC">
      <w:pPr>
        <w:jc w:val="both"/>
        <w:rPr>
          <w:sz w:val="14"/>
          <w:szCs w:val="16"/>
        </w:rPr>
      </w:pPr>
    </w:p>
    <w:p w:rsidR="00A360AC" w:rsidRDefault="00A360AC" w:rsidP="007C489F">
      <w:pPr>
        <w:pStyle w:val="af3"/>
        <w:numPr>
          <w:ilvl w:val="0"/>
          <w:numId w:val="43"/>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чувствительность защиты при минимальном токе К.З. в зоне защиты по формуле:</w:t>
      </w:r>
    </w:p>
    <w:p w:rsidR="00A360AC" w:rsidRPr="000B37AE" w:rsidRDefault="00A360AC" w:rsidP="00A360AC">
      <w:pPr>
        <w:jc w:val="both"/>
        <w:rPr>
          <w:sz w:val="14"/>
          <w:szCs w:val="16"/>
        </w:rPr>
      </w:pPr>
    </w:p>
    <w:p w:rsidR="00A360AC" w:rsidRPr="00374587" w:rsidRDefault="00FF1BED" w:rsidP="00A360AC">
      <w:pPr>
        <w:jc w:val="center"/>
        <w:rPr>
          <w:oMath/>
        </w:rPr>
      </w:pPr>
      <m:oMathPara>
        <m:oMath>
          <m:sSub>
            <m:sSubPr>
              <m:ctrlPr>
                <w:rPr>
                  <w:rFonts w:ascii="Cambria Math" w:hAnsi="Cambria Math"/>
                </w:rPr>
              </m:ctrlPr>
            </m:sSubPr>
            <m:e>
              <m:r>
                <m:rPr>
                  <m:nor/>
                </m:rPr>
                <m:t>К</m:t>
              </m:r>
            </m:e>
            <m:sub>
              <m:r>
                <m:rPr>
                  <m:nor/>
                </m:rPr>
                <m:t>ч</m:t>
              </m:r>
            </m:sub>
          </m:sSub>
          <m:r>
            <m:rPr>
              <m:nor/>
            </m:rPr>
            <m:t>=</m:t>
          </m:r>
          <m:f>
            <m:fPr>
              <m:ctrlPr>
                <w:rPr>
                  <w:rFonts w:ascii="Cambria Math" w:hAnsi="Cambria Math"/>
                  <w:lang w:val="en-US"/>
                </w:rPr>
              </m:ctrlPr>
            </m:fPr>
            <m:num>
              <m:r>
                <m:rPr>
                  <m:nor/>
                </m:rPr>
                <m:t>0,87∙</m:t>
              </m:r>
              <m:sSub>
                <m:sSubPr>
                  <m:ctrlPr>
                    <w:rPr>
                      <w:rFonts w:ascii="Cambria Math" w:hAnsi="Cambria Math"/>
                    </w:rPr>
                  </m:ctrlPr>
                </m:sSubPr>
                <m:e>
                  <m:r>
                    <m:rPr>
                      <m:nor/>
                    </m:rPr>
                    <w:rPr>
                      <w:lang w:val="en-US"/>
                    </w:rPr>
                    <m:t>I</m:t>
                  </m:r>
                </m:e>
                <m:sub>
                  <m:r>
                    <m:rPr>
                      <m:nor/>
                    </m:rPr>
                    <m:t>к.з.мах</m:t>
                  </m:r>
                </m:sub>
              </m:sSub>
              <m:ctrlPr>
                <w:rPr>
                  <w:rFonts w:ascii="Cambria Math" w:hAnsi="Cambria Math"/>
                </w:rPr>
              </m:ctrlPr>
            </m:num>
            <m:den>
              <m:sSub>
                <m:sSubPr>
                  <m:ctrlPr>
                    <w:rPr>
                      <w:rFonts w:ascii="Cambria Math" w:hAnsi="Cambria Math"/>
                      <w:lang w:val="en-US"/>
                    </w:rPr>
                  </m:ctrlPr>
                </m:sSubPr>
                <m:e>
                  <m:r>
                    <m:rPr>
                      <m:nor/>
                    </m:rPr>
                    <w:rPr>
                      <w:lang w:val="en-US"/>
                    </w:rPr>
                    <m:t>I</m:t>
                  </m:r>
                </m:e>
                <m:sub>
                  <m:r>
                    <m:rPr>
                      <m:nor/>
                    </m:rPr>
                    <m:t>ср</m:t>
                  </m:r>
                </m:sub>
              </m:sSub>
              <m:ctrlPr>
                <w:rPr>
                  <w:rFonts w:ascii="Cambria Math" w:hAnsi="Cambria Math"/>
                </w:rPr>
              </m:ctrlPr>
            </m:den>
          </m:f>
        </m:oMath>
      </m:oMathPara>
    </w:p>
    <w:p w:rsidR="00A360AC" w:rsidRPr="000B37AE" w:rsidRDefault="00A360AC" w:rsidP="00A360AC">
      <w:pPr>
        <w:jc w:val="both"/>
        <w:rPr>
          <w:sz w:val="14"/>
          <w:szCs w:val="16"/>
        </w:rPr>
      </w:pPr>
    </w:p>
    <w:p w:rsidR="00A360AC" w:rsidRPr="00374587" w:rsidRDefault="00FF1BED" w:rsidP="00A360AC">
      <w:pPr>
        <w:jc w:val="both"/>
        <w:rPr>
          <w:oMath/>
        </w:rPr>
      </w:pPr>
      <m:oMathPara>
        <m:oMath>
          <m:sSub>
            <m:sSubPr>
              <m:ctrlPr>
                <w:rPr>
                  <w:rFonts w:ascii="Cambria Math" w:hAnsi="Cambria Math"/>
                </w:rPr>
              </m:ctrlPr>
            </m:sSubPr>
            <m:e>
              <m:r>
                <m:rPr>
                  <m:nor/>
                </m:rPr>
                <m:t>К</m:t>
              </m:r>
            </m:e>
            <m:sub>
              <m:r>
                <m:rPr>
                  <m:nor/>
                </m:rPr>
                <m:t>ч</m:t>
              </m:r>
            </m:sub>
          </m:sSub>
          <m:r>
            <m:rPr>
              <m:nor/>
            </m:rPr>
            <m:t>=</m:t>
          </m:r>
          <m:f>
            <m:fPr>
              <m:ctrlPr>
                <w:rPr>
                  <w:rFonts w:ascii="Cambria Math" w:hAnsi="Cambria Math"/>
                  <w:lang w:val="en-US"/>
                </w:rPr>
              </m:ctrlPr>
            </m:fPr>
            <m:num>
              <m:r>
                <m:rPr>
                  <m:nor/>
                </m:rPr>
                <m:t>0,87∙3500</m:t>
              </m:r>
              <m:ctrlPr>
                <w:rPr>
                  <w:rFonts w:ascii="Cambria Math" w:hAnsi="Cambria Math"/>
                </w:rPr>
              </m:ctrlPr>
            </m:num>
            <m:den>
              <m:r>
                <m:rPr>
                  <m:nor/>
                </m:rPr>
                <m:t>831,4</m:t>
              </m:r>
            </m:den>
          </m:f>
          <m:r>
            <m:rPr>
              <m:nor/>
            </m:rPr>
            <m:t>=3,66&gt;2</m:t>
          </m:r>
        </m:oMath>
      </m:oMathPara>
    </w:p>
    <w:p w:rsidR="00A360AC" w:rsidRPr="000B37AE" w:rsidRDefault="00A360AC" w:rsidP="00A360AC">
      <w:pPr>
        <w:jc w:val="both"/>
        <w:rPr>
          <w:sz w:val="14"/>
          <w:szCs w:val="16"/>
        </w:rPr>
      </w:pPr>
    </w:p>
    <w:p w:rsidR="00A360AC" w:rsidRDefault="00A360AC" w:rsidP="007C489F">
      <w:pPr>
        <w:pStyle w:val="af3"/>
        <w:numPr>
          <w:ilvl w:val="1"/>
          <w:numId w:val="34"/>
        </w:numPr>
        <w:spacing w:after="0" w:line="240" w:lineRule="auto"/>
        <w:ind w:left="357" w:hanging="357"/>
        <w:rPr>
          <w:rFonts w:ascii="Times New Roman" w:hAnsi="Times New Roman"/>
          <w:sz w:val="24"/>
          <w:szCs w:val="24"/>
        </w:rPr>
      </w:pPr>
      <w:r>
        <w:rPr>
          <w:rFonts w:ascii="Times New Roman" w:hAnsi="Times New Roman"/>
          <w:sz w:val="24"/>
          <w:szCs w:val="24"/>
        </w:rPr>
        <w:t>Максимальная токовая защита от сверхтоков при внешних К.З.</w:t>
      </w:r>
    </w:p>
    <w:p w:rsidR="00A360AC" w:rsidRDefault="00A360AC" w:rsidP="00A360AC">
      <w:pPr>
        <w:ind w:firstLine="851"/>
        <w:jc w:val="both"/>
      </w:pPr>
      <w:r>
        <w:t>Защита у</w:t>
      </w:r>
      <w:r w:rsidRPr="008D67DD">
        <w:t>станавливается на низкой стороне и отстраивается от максимальных токов нагрузки; из условия возврата реле после снижения тока до максимального тока нагрузки.</w:t>
      </w:r>
    </w:p>
    <w:p w:rsidR="00A360AC" w:rsidRPr="003F6B62" w:rsidRDefault="00A360AC" w:rsidP="007C489F">
      <w:pPr>
        <w:pStyle w:val="af3"/>
        <w:numPr>
          <w:ilvl w:val="0"/>
          <w:numId w:val="47"/>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т</w:t>
      </w:r>
      <w:r w:rsidRPr="003F6B62">
        <w:rPr>
          <w:rFonts w:ascii="Times New Roman" w:hAnsi="Times New Roman"/>
          <w:sz w:val="24"/>
          <w:szCs w:val="24"/>
        </w:rPr>
        <w:t>ок срабатывания реле защиты по формуле:</w:t>
      </w:r>
    </w:p>
    <w:p w:rsidR="00A360AC" w:rsidRPr="003F6B62" w:rsidRDefault="00A360AC" w:rsidP="00A360AC">
      <w:pPr>
        <w:jc w:val="both"/>
        <w:rPr>
          <w:sz w:val="16"/>
          <w:szCs w:val="16"/>
        </w:rPr>
      </w:pPr>
    </w:p>
    <w:p w:rsidR="00A360AC" w:rsidRPr="00374587" w:rsidRDefault="00FF1BED" w:rsidP="00A360AC">
      <w:pPr>
        <w:pStyle w:val="6"/>
        <w:jc w:val="center"/>
        <w:rPr>
          <w:b w:val="0"/>
          <w:sz w:val="24"/>
        </w:rPr>
      </w:pPr>
      <m:oMathPara>
        <m:oMath>
          <m:sSub>
            <m:sSubPr>
              <m:ctrlPr>
                <w:rPr>
                  <w:rFonts w:ascii="Cambria Math" w:hAnsi="Cambria Math"/>
                  <w:b w:val="0"/>
                  <w:sz w:val="24"/>
                </w:rPr>
              </m:ctrlPr>
            </m:sSubPr>
            <m:e>
              <m:r>
                <m:rPr>
                  <m:nor/>
                </m:rPr>
                <w:rPr>
                  <w:b w:val="0"/>
                  <w:sz w:val="24"/>
                  <w:lang w:val="en-US"/>
                </w:rPr>
                <m:t>I</m:t>
              </m:r>
            </m:e>
            <m:sub>
              <m:r>
                <m:rPr>
                  <m:nor/>
                </m:rPr>
                <w:rPr>
                  <w:b w:val="0"/>
                  <w:sz w:val="24"/>
                </w:rPr>
                <m:t>ср</m:t>
              </m:r>
            </m:sub>
          </m:sSub>
          <m:r>
            <m:rPr>
              <m:nor/>
            </m:rPr>
            <w:rPr>
              <w:b w:val="0"/>
              <w:sz w:val="24"/>
            </w:rPr>
            <m:t>=</m:t>
          </m:r>
          <m:f>
            <m:fPr>
              <m:ctrlPr>
                <w:rPr>
                  <w:rFonts w:ascii="Cambria Math" w:hAnsi="Cambria Math"/>
                  <w:b w:val="0"/>
                  <w:sz w:val="24"/>
                  <w:lang w:val="en-US"/>
                </w:rPr>
              </m:ctrlPr>
            </m:fPr>
            <m:num>
              <m:sSub>
                <m:sSubPr>
                  <m:ctrlPr>
                    <w:rPr>
                      <w:rFonts w:ascii="Cambria Math" w:hAnsi="Cambria Math"/>
                      <w:b w:val="0"/>
                      <w:sz w:val="24"/>
                    </w:rPr>
                  </m:ctrlPr>
                </m:sSubPr>
                <m:e>
                  <m:r>
                    <m:rPr>
                      <m:nor/>
                    </m:rPr>
                    <w:rPr>
                      <w:b w:val="0"/>
                      <w:sz w:val="24"/>
                    </w:rPr>
                    <m:t>К</m:t>
                  </m:r>
                </m:e>
                <m:sub>
                  <m:r>
                    <m:rPr>
                      <m:nor/>
                    </m:rPr>
                    <w:rPr>
                      <w:b w:val="0"/>
                      <w:sz w:val="24"/>
                    </w:rPr>
                    <m:t>н</m:t>
                  </m:r>
                </m:sub>
              </m:sSub>
              <m:r>
                <m:rPr>
                  <m:nor/>
                </m:rPr>
                <w:rPr>
                  <w:b w:val="0"/>
                  <w:sz w:val="24"/>
                </w:rPr>
                <m:t>∙</m:t>
              </m:r>
              <m:sSub>
                <m:sSubPr>
                  <m:ctrlPr>
                    <w:rPr>
                      <w:rFonts w:ascii="Cambria Math" w:hAnsi="Cambria Math"/>
                      <w:b w:val="0"/>
                      <w:sz w:val="24"/>
                    </w:rPr>
                  </m:ctrlPr>
                </m:sSubPr>
                <m:e>
                  <m:r>
                    <m:rPr>
                      <m:nor/>
                    </m:rPr>
                    <w:rPr>
                      <w:b w:val="0"/>
                      <w:sz w:val="24"/>
                    </w:rPr>
                    <m:t>К</m:t>
                  </m:r>
                </m:e>
                <m:sub>
                  <m:r>
                    <m:rPr>
                      <m:nor/>
                    </m:rPr>
                    <w:rPr>
                      <w:b w:val="0"/>
                      <w:sz w:val="24"/>
                    </w:rPr>
                    <m:t>сх</m:t>
                  </m:r>
                </m:sub>
              </m:sSub>
              <m:r>
                <m:rPr>
                  <m:nor/>
                </m:rPr>
                <w:rPr>
                  <w:b w:val="0"/>
                  <w:sz w:val="24"/>
                </w:rPr>
                <m:t>∙</m:t>
              </m:r>
              <m:sSub>
                <m:sSubPr>
                  <m:ctrlPr>
                    <w:rPr>
                      <w:rFonts w:ascii="Cambria Math" w:hAnsi="Cambria Math"/>
                      <w:b w:val="0"/>
                      <w:sz w:val="24"/>
                    </w:rPr>
                  </m:ctrlPr>
                </m:sSubPr>
                <m:e>
                  <m:r>
                    <m:rPr>
                      <m:nor/>
                    </m:rPr>
                    <w:rPr>
                      <w:b w:val="0"/>
                      <w:sz w:val="24"/>
                      <w:lang w:val="en-US"/>
                    </w:rPr>
                    <m:t>I</m:t>
                  </m:r>
                </m:e>
                <m:sub>
                  <m:r>
                    <m:rPr>
                      <m:nor/>
                    </m:rPr>
                    <w:rPr>
                      <w:b w:val="0"/>
                      <w:sz w:val="24"/>
                    </w:rPr>
                    <m:t>н.мах</m:t>
                  </m:r>
                </m:sub>
              </m:sSub>
              <m:ctrlPr>
                <w:rPr>
                  <w:rFonts w:ascii="Cambria Math" w:hAnsi="Cambria Math"/>
                  <w:b w:val="0"/>
                  <w:sz w:val="24"/>
                </w:rPr>
              </m:ctrlPr>
            </m:num>
            <m:den>
              <m:sSub>
                <m:sSubPr>
                  <m:ctrlPr>
                    <w:rPr>
                      <w:rFonts w:ascii="Cambria Math" w:hAnsi="Cambria Math"/>
                      <w:b w:val="0"/>
                      <w:sz w:val="24"/>
                      <w:lang w:val="en-US"/>
                    </w:rPr>
                  </m:ctrlPr>
                </m:sSubPr>
                <m:e>
                  <m:r>
                    <m:rPr>
                      <m:nor/>
                    </m:rPr>
                    <w:rPr>
                      <w:b w:val="0"/>
                      <w:sz w:val="24"/>
                    </w:rPr>
                    <m:t>К</m:t>
                  </m:r>
                </m:e>
                <m:sub>
                  <m:r>
                    <m:rPr>
                      <m:nor/>
                    </m:rPr>
                    <w:rPr>
                      <w:b w:val="0"/>
                      <w:sz w:val="24"/>
                    </w:rPr>
                    <m:t>в</m:t>
                  </m:r>
                </m:sub>
              </m:sSub>
              <m:r>
                <m:rPr>
                  <m:nor/>
                </m:rPr>
                <w:rPr>
                  <w:b w:val="0"/>
                  <w:sz w:val="24"/>
                </w:rPr>
                <m:t>∙</m:t>
              </m:r>
              <m:sSub>
                <m:sSubPr>
                  <m:ctrlPr>
                    <w:rPr>
                      <w:rFonts w:ascii="Cambria Math" w:hAnsi="Cambria Math"/>
                      <w:b w:val="0"/>
                      <w:sz w:val="24"/>
                      <w:lang w:val="en-US"/>
                    </w:rPr>
                  </m:ctrlPr>
                </m:sSubPr>
                <m:e>
                  <m:r>
                    <m:rPr>
                      <m:nor/>
                    </m:rPr>
                    <w:rPr>
                      <w:b w:val="0"/>
                      <w:sz w:val="24"/>
                    </w:rPr>
                    <m:t>К</m:t>
                  </m:r>
                </m:e>
                <m:sub>
                  <m:r>
                    <m:rPr>
                      <m:nor/>
                    </m:rPr>
                    <w:rPr>
                      <w:b w:val="0"/>
                      <w:sz w:val="24"/>
                    </w:rPr>
                    <m:t>тт2</m:t>
                  </m:r>
                </m:sub>
              </m:sSub>
            </m:den>
          </m:f>
        </m:oMath>
      </m:oMathPara>
    </w:p>
    <w:p w:rsidR="00A360AC" w:rsidRPr="003F6B62" w:rsidRDefault="00A360AC" w:rsidP="00A360AC">
      <w:pPr>
        <w:rPr>
          <w:sz w:val="16"/>
          <w:szCs w:val="16"/>
        </w:rPr>
      </w:pPr>
    </w:p>
    <w:p w:rsidR="00A360AC" w:rsidRPr="00374587" w:rsidRDefault="00FF1BED" w:rsidP="00A360AC">
      <w:pPr>
        <w:jc w:val="both"/>
        <w:rPr>
          <w:oMath/>
        </w:rPr>
      </w:pPr>
      <m:oMathPara>
        <m:oMath>
          <m:sSub>
            <m:sSubPr>
              <m:ctrlPr>
                <w:rPr>
                  <w:rFonts w:ascii="Cambria Math" w:hAnsi="Cambria Math"/>
                </w:rPr>
              </m:ctrlPr>
            </m:sSubPr>
            <m:e>
              <m:r>
                <m:rPr>
                  <m:nor/>
                </m:rPr>
                <w:rPr>
                  <w:lang w:val="en-US"/>
                </w:rPr>
                <m:t>I</m:t>
              </m:r>
            </m:e>
            <m:sub>
              <m:r>
                <m:rPr>
                  <m:nor/>
                </m:rPr>
                <m:t>ср</m:t>
              </m:r>
            </m:sub>
          </m:sSub>
          <m:r>
            <m:rPr>
              <m:nor/>
            </m:rPr>
            <m:t>=</m:t>
          </m:r>
          <m:f>
            <m:fPr>
              <m:ctrlPr>
                <w:rPr>
                  <w:rFonts w:ascii="Cambria Math" w:hAnsi="Cambria Math"/>
                  <w:lang w:val="en-US"/>
                </w:rPr>
              </m:ctrlPr>
            </m:fPr>
            <m:num>
              <m:r>
                <m:rPr>
                  <m:nor/>
                </m:rPr>
                <m:t>1,2∙1∙375,28</m:t>
              </m:r>
              <m:ctrlPr>
                <w:rPr>
                  <w:rFonts w:ascii="Cambria Math" w:hAnsi="Cambria Math"/>
                </w:rPr>
              </m:ctrlPr>
            </m:num>
            <m:den>
              <m:r>
                <m:rPr>
                  <m:nor/>
                </m:rPr>
                <w:rPr>
                  <w:lang w:val="en-US"/>
                </w:rPr>
                <m:t>0,85∙120</m:t>
              </m:r>
            </m:den>
          </m:f>
          <m:r>
            <m:rPr>
              <m:nor/>
            </m:rPr>
            <w:rPr>
              <w:lang w:val="en-US"/>
            </w:rPr>
            <m:t>=4,42 А</m:t>
          </m:r>
        </m:oMath>
      </m:oMathPara>
    </w:p>
    <w:p w:rsidR="00A360AC" w:rsidRPr="003F6B62" w:rsidRDefault="00A360AC" w:rsidP="00A360AC">
      <w:pPr>
        <w:jc w:val="both"/>
        <w:rPr>
          <w:sz w:val="16"/>
          <w:szCs w:val="16"/>
        </w:rPr>
      </w:pPr>
    </w:p>
    <w:p w:rsidR="00A360AC" w:rsidRPr="003F6B62" w:rsidRDefault="00A360AC" w:rsidP="007C489F">
      <w:pPr>
        <w:pStyle w:val="af3"/>
        <w:numPr>
          <w:ilvl w:val="0"/>
          <w:numId w:val="47"/>
        </w:numPr>
        <w:spacing w:after="0" w:line="240" w:lineRule="auto"/>
        <w:ind w:left="1135" w:hanging="284"/>
        <w:jc w:val="both"/>
        <w:rPr>
          <w:rFonts w:ascii="Times New Roman" w:hAnsi="Times New Roman"/>
          <w:sz w:val="24"/>
          <w:szCs w:val="24"/>
        </w:rPr>
      </w:pPr>
      <w:r>
        <w:rPr>
          <w:rFonts w:ascii="Times New Roman" w:hAnsi="Times New Roman"/>
          <w:sz w:val="24"/>
          <w:szCs w:val="24"/>
        </w:rPr>
        <w:t>определяется к</w:t>
      </w:r>
      <w:r w:rsidRPr="003F6B62">
        <w:rPr>
          <w:rFonts w:ascii="Times New Roman" w:hAnsi="Times New Roman"/>
          <w:sz w:val="24"/>
          <w:szCs w:val="24"/>
        </w:rPr>
        <w:t>оэффициент чувствительности защиты при двухфазном К.З. на стороне низкого напряжения трансформато</w:t>
      </w:r>
      <w:r>
        <w:rPr>
          <w:rFonts w:ascii="Times New Roman" w:hAnsi="Times New Roman"/>
          <w:sz w:val="24"/>
          <w:szCs w:val="24"/>
        </w:rPr>
        <w:t>ра по формуле:</w:t>
      </w:r>
    </w:p>
    <w:p w:rsidR="00A360AC" w:rsidRPr="00BE0081" w:rsidRDefault="00A360AC" w:rsidP="00A360AC">
      <w:pPr>
        <w:jc w:val="both"/>
        <w:rPr>
          <w:sz w:val="16"/>
          <w:szCs w:val="16"/>
        </w:rPr>
      </w:pPr>
    </w:p>
    <w:p w:rsidR="00A360AC" w:rsidRPr="00374587" w:rsidRDefault="00FF1BED" w:rsidP="00A360AC">
      <w:pPr>
        <w:jc w:val="center"/>
        <w:rPr>
          <w:oMath/>
        </w:rPr>
      </w:pPr>
      <m:oMathPara>
        <m:oMath>
          <m:sSub>
            <m:sSubPr>
              <m:ctrlPr>
                <w:rPr>
                  <w:rFonts w:ascii="Cambria Math" w:hAnsi="Cambria Math"/>
                </w:rPr>
              </m:ctrlPr>
            </m:sSubPr>
            <m:e>
              <m:r>
                <m:rPr>
                  <m:nor/>
                </m:rPr>
                <m:t>К</m:t>
              </m:r>
            </m:e>
            <m:sub>
              <m:r>
                <m:rPr>
                  <m:nor/>
                </m:rPr>
                <m:t>ч</m:t>
              </m:r>
            </m:sub>
          </m:sSub>
          <m:r>
            <m:rPr>
              <m:nor/>
            </m:rPr>
            <m:t>=</m:t>
          </m:r>
          <m:f>
            <m:fPr>
              <m:ctrlPr>
                <w:rPr>
                  <w:rFonts w:ascii="Cambria Math" w:hAnsi="Cambria Math"/>
                  <w:lang w:val="en-US"/>
                </w:rPr>
              </m:ctrlPr>
            </m:fPr>
            <m:num>
              <m:r>
                <m:rPr>
                  <m:nor/>
                </m:rPr>
                <m:t>0,87∙</m:t>
              </m:r>
              <m:sSub>
                <m:sSubPr>
                  <m:ctrlPr>
                    <w:rPr>
                      <w:rFonts w:ascii="Cambria Math" w:hAnsi="Cambria Math"/>
                    </w:rPr>
                  </m:ctrlPr>
                </m:sSubPr>
                <m:e>
                  <m:r>
                    <m:rPr>
                      <m:nor/>
                    </m:rPr>
                    <w:rPr>
                      <w:lang w:val="en-US"/>
                    </w:rPr>
                    <m:t>I</m:t>
                  </m:r>
                </m:e>
                <m:sub>
                  <m:r>
                    <m:rPr>
                      <m:nor/>
                    </m:rPr>
                    <m:t xml:space="preserve">к.з </m:t>
                  </m:r>
                </m:sub>
              </m:sSub>
              <m:r>
                <m:rPr>
                  <m:nor/>
                </m:rPr>
                <m:t>10</m:t>
              </m:r>
              <m:ctrlPr>
                <w:rPr>
                  <w:rFonts w:ascii="Cambria Math" w:hAnsi="Cambria Math"/>
                </w:rPr>
              </m:ctrlPr>
            </m:num>
            <m:den>
              <m:sSub>
                <m:sSubPr>
                  <m:ctrlPr>
                    <w:rPr>
                      <w:rFonts w:ascii="Cambria Math" w:hAnsi="Cambria Math"/>
                    </w:rPr>
                  </m:ctrlPr>
                </m:sSubPr>
                <m:e>
                  <m:r>
                    <m:rPr>
                      <m:nor/>
                    </m:rPr>
                    <w:rPr>
                      <w:lang w:val="en-US"/>
                    </w:rPr>
                    <m:t>I</m:t>
                  </m:r>
                </m:e>
                <m:sub>
                  <m:r>
                    <m:rPr>
                      <m:nor/>
                    </m:rPr>
                    <m:t>ср</m:t>
                  </m:r>
                </m:sub>
              </m:sSub>
              <m:r>
                <m:rPr>
                  <m:nor/>
                </m:rPr>
                <m:t>∙</m:t>
              </m:r>
              <m:sSub>
                <m:sSubPr>
                  <m:ctrlPr>
                    <w:rPr>
                      <w:rFonts w:ascii="Cambria Math" w:hAnsi="Cambria Math"/>
                    </w:rPr>
                  </m:ctrlPr>
                </m:sSubPr>
                <m:e>
                  <m:r>
                    <m:rPr>
                      <m:nor/>
                    </m:rPr>
                    <m:t>К</m:t>
                  </m:r>
                </m:e>
                <m:sub>
                  <m:r>
                    <m:rPr>
                      <m:nor/>
                    </m:rPr>
                    <m:t>тт</m:t>
                  </m:r>
                  <m:r>
                    <m:rPr>
                      <m:nor/>
                    </m:rPr>
                    <w:rPr>
                      <w:rFonts w:ascii="Cambria Math"/>
                    </w:rPr>
                    <m:t>2</m:t>
                  </m:r>
                </m:sub>
              </m:sSub>
              <m:ctrlPr>
                <w:rPr>
                  <w:rFonts w:ascii="Cambria Math" w:hAnsi="Cambria Math"/>
                </w:rPr>
              </m:ctrlPr>
            </m:den>
          </m:f>
        </m:oMath>
      </m:oMathPara>
    </w:p>
    <w:p w:rsidR="00A360AC" w:rsidRPr="00BE0081" w:rsidRDefault="00A360AC" w:rsidP="00A360AC">
      <w:pPr>
        <w:jc w:val="both"/>
        <w:rPr>
          <w:sz w:val="16"/>
          <w:szCs w:val="16"/>
        </w:rPr>
      </w:pPr>
    </w:p>
    <w:p w:rsidR="00A360AC" w:rsidRPr="00375352" w:rsidRDefault="00FF1BED" w:rsidP="00A360AC">
      <w:pPr>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ч</m:t>
              </m:r>
            </m:sub>
          </m:sSub>
          <m:r>
            <m:rPr>
              <m:sty m:val="p"/>
            </m:rPr>
            <w:rPr>
              <w:rFonts w:ascii="Cambria Math"/>
            </w:rPr>
            <m:t>=</m:t>
          </m:r>
          <m:f>
            <m:fPr>
              <m:ctrlPr>
                <w:rPr>
                  <w:rFonts w:ascii="Cambria Math" w:hAnsi="Cambria Math"/>
                  <w:lang w:val="en-US"/>
                </w:rPr>
              </m:ctrlPr>
            </m:fPr>
            <m:num>
              <m:r>
                <m:rPr>
                  <m:nor/>
                </m:rPr>
                <m:t>0,87∙3500</m:t>
              </m:r>
              <m:ctrlPr>
                <w:rPr>
                  <w:rFonts w:ascii="Cambria Math" w:hAnsi="Cambria Math"/>
                </w:rPr>
              </m:ctrlPr>
            </m:num>
            <m:den>
              <m:r>
                <m:rPr>
                  <m:nor/>
                </m:rPr>
                <w:rPr>
                  <w:lang w:val="en-US"/>
                </w:rPr>
                <m:t>4,42∙120</m:t>
              </m:r>
            </m:den>
          </m:f>
          <m:r>
            <m:rPr>
              <m:nor/>
            </m:rPr>
            <w:rPr>
              <w:lang w:val="en-US"/>
            </w:rPr>
            <m:t>=5,54&gt;1,5</m:t>
          </m:r>
        </m:oMath>
      </m:oMathPara>
    </w:p>
    <w:p w:rsidR="00A360AC" w:rsidRPr="00BE0081" w:rsidRDefault="00A360AC" w:rsidP="00A360AC">
      <w:pPr>
        <w:jc w:val="both"/>
        <w:rPr>
          <w:sz w:val="16"/>
          <w:szCs w:val="16"/>
        </w:rPr>
      </w:pPr>
    </w:p>
    <w:p w:rsidR="00A360AC" w:rsidRDefault="00A360AC" w:rsidP="00A360AC">
      <w:pPr>
        <w:jc w:val="center"/>
        <w:rPr>
          <w:b/>
          <w:i/>
        </w:rPr>
      </w:pPr>
      <w:r>
        <w:rPr>
          <w:b/>
          <w:i/>
        </w:rPr>
        <w:t>Ход работы</w:t>
      </w:r>
    </w:p>
    <w:p w:rsidR="00A360AC" w:rsidRPr="00C65F42" w:rsidRDefault="00A360AC" w:rsidP="00A360AC">
      <w:pPr>
        <w:jc w:val="center"/>
        <w:rPr>
          <w:sz w:val="16"/>
          <w:szCs w:val="16"/>
        </w:rPr>
      </w:pPr>
    </w:p>
    <w:p w:rsidR="00A360AC" w:rsidRDefault="00A360AC" w:rsidP="007C489F">
      <w:pPr>
        <w:pStyle w:val="af3"/>
        <w:numPr>
          <w:ilvl w:val="0"/>
          <w:numId w:val="46"/>
        </w:numPr>
        <w:spacing w:after="0" w:line="240" w:lineRule="auto"/>
        <w:ind w:left="284" w:hanging="284"/>
        <w:rPr>
          <w:rFonts w:ascii="Times New Roman" w:hAnsi="Times New Roman"/>
          <w:sz w:val="24"/>
          <w:szCs w:val="24"/>
        </w:rPr>
      </w:pPr>
      <w:r w:rsidRPr="00BE0081">
        <w:rPr>
          <w:rFonts w:ascii="Times New Roman" w:hAnsi="Times New Roman"/>
          <w:sz w:val="24"/>
          <w:szCs w:val="24"/>
        </w:rPr>
        <w:t>Собрать схему представленную на рисунке</w:t>
      </w:r>
      <w:r>
        <w:rPr>
          <w:rFonts w:ascii="Times New Roman" w:hAnsi="Times New Roman"/>
          <w:sz w:val="24"/>
          <w:szCs w:val="24"/>
        </w:rPr>
        <w:t xml:space="preserve"> 20</w:t>
      </w:r>
      <w:r w:rsidRPr="00BE0081">
        <w:rPr>
          <w:rFonts w:ascii="Times New Roman" w:hAnsi="Times New Roman"/>
          <w:sz w:val="24"/>
          <w:szCs w:val="24"/>
        </w:rPr>
        <w:t xml:space="preserve"> без подключения нагрузки и нейтрали.</w:t>
      </w:r>
    </w:p>
    <w:p w:rsidR="00A360AC" w:rsidRPr="00BE0081" w:rsidRDefault="00A360AC" w:rsidP="007C489F">
      <w:pPr>
        <w:pStyle w:val="af3"/>
        <w:numPr>
          <w:ilvl w:val="0"/>
          <w:numId w:val="46"/>
        </w:numPr>
        <w:spacing w:after="0" w:line="240" w:lineRule="auto"/>
        <w:ind w:left="284" w:hanging="284"/>
        <w:jc w:val="both"/>
        <w:rPr>
          <w:rFonts w:ascii="Times New Roman" w:hAnsi="Times New Roman"/>
          <w:sz w:val="24"/>
          <w:szCs w:val="24"/>
        </w:rPr>
      </w:pPr>
      <w:r w:rsidRPr="00BE0081">
        <w:rPr>
          <w:rFonts w:ascii="Times New Roman" w:hAnsi="Times New Roman"/>
          <w:sz w:val="24"/>
          <w:szCs w:val="24"/>
        </w:rPr>
        <w:t>Установить перемычки трансформаторов тока 4ТТ так, чтобы при их сборке получился треугольник. После расчета дифференциальной защиты и максимальной токовой защиты установить при помощи SA13:</w:t>
      </w:r>
    </w:p>
    <w:p w:rsidR="00A360AC" w:rsidRPr="00375352" w:rsidRDefault="00A360AC" w:rsidP="00A360AC">
      <w:pPr>
        <w:ind w:firstLine="709"/>
      </w:pPr>
      <w:r w:rsidRPr="00375352">
        <w:t>i</w:t>
      </w:r>
      <w:r w:rsidRPr="00BE0081">
        <w:rPr>
          <w:vertAlign w:val="subscript"/>
        </w:rPr>
        <w:t>ср1</w:t>
      </w:r>
      <w:r w:rsidRPr="00375352">
        <w:t xml:space="preserve"> = 12А, </w:t>
      </w:r>
    </w:p>
    <w:p w:rsidR="00A360AC" w:rsidRPr="00375352" w:rsidRDefault="00A360AC" w:rsidP="00A360AC">
      <w:pPr>
        <w:ind w:firstLine="709"/>
      </w:pPr>
      <w:r w:rsidRPr="00375352">
        <w:t xml:space="preserve">SA14 </w:t>
      </w:r>
      <w:proofErr w:type="spellStart"/>
      <w:r w:rsidRPr="00375352">
        <w:t>I</w:t>
      </w:r>
      <w:r w:rsidRPr="00BE0081">
        <w:rPr>
          <w:vertAlign w:val="subscript"/>
        </w:rPr>
        <w:t>ср</w:t>
      </w:r>
      <w:proofErr w:type="spellEnd"/>
      <w:r w:rsidRPr="00375352">
        <w:t xml:space="preserve"> = 5А, </w:t>
      </w:r>
    </w:p>
    <w:p w:rsidR="00A360AC" w:rsidRPr="00375352" w:rsidRDefault="00A360AC" w:rsidP="00A360AC">
      <w:pPr>
        <w:ind w:firstLine="709"/>
      </w:pPr>
      <w:r w:rsidRPr="00375352">
        <w:t xml:space="preserve">SA12 - номинальный режим работы. </w:t>
      </w:r>
    </w:p>
    <w:p w:rsidR="00A360AC" w:rsidRDefault="00A360AC" w:rsidP="007C489F">
      <w:pPr>
        <w:pStyle w:val="af3"/>
        <w:numPr>
          <w:ilvl w:val="0"/>
          <w:numId w:val="46"/>
        </w:numPr>
        <w:spacing w:after="0" w:line="240" w:lineRule="auto"/>
        <w:ind w:left="284" w:hanging="284"/>
        <w:rPr>
          <w:rFonts w:ascii="Times New Roman" w:hAnsi="Times New Roman"/>
          <w:sz w:val="24"/>
          <w:szCs w:val="24"/>
        </w:rPr>
      </w:pPr>
      <w:r w:rsidRPr="00BE0081">
        <w:rPr>
          <w:rFonts w:ascii="Times New Roman" w:hAnsi="Times New Roman"/>
          <w:sz w:val="24"/>
          <w:szCs w:val="24"/>
        </w:rPr>
        <w:t>Включить SA1.</w:t>
      </w:r>
    </w:p>
    <w:p w:rsidR="00A360AC" w:rsidRDefault="00A360AC" w:rsidP="007C489F">
      <w:pPr>
        <w:pStyle w:val="af3"/>
        <w:numPr>
          <w:ilvl w:val="0"/>
          <w:numId w:val="46"/>
        </w:numPr>
        <w:spacing w:after="0" w:line="240" w:lineRule="auto"/>
        <w:ind w:left="284" w:hanging="284"/>
        <w:rPr>
          <w:rFonts w:ascii="Times New Roman" w:hAnsi="Times New Roman"/>
          <w:sz w:val="24"/>
          <w:szCs w:val="24"/>
        </w:rPr>
      </w:pPr>
      <w:r w:rsidRPr="00BE0081">
        <w:rPr>
          <w:rFonts w:ascii="Times New Roman" w:hAnsi="Times New Roman"/>
          <w:sz w:val="24"/>
          <w:szCs w:val="24"/>
        </w:rPr>
        <w:t>Нажать SB5 (загорается HL10) - замкнулся выключатель В3.</w:t>
      </w:r>
    </w:p>
    <w:p w:rsidR="00A360AC" w:rsidRPr="00BE0081" w:rsidRDefault="00A360AC" w:rsidP="007C489F">
      <w:pPr>
        <w:pStyle w:val="af3"/>
        <w:numPr>
          <w:ilvl w:val="0"/>
          <w:numId w:val="46"/>
        </w:numPr>
        <w:spacing w:after="0" w:line="240" w:lineRule="auto"/>
        <w:ind w:left="284" w:hanging="284"/>
        <w:rPr>
          <w:rFonts w:ascii="Times New Roman" w:hAnsi="Times New Roman"/>
          <w:sz w:val="24"/>
          <w:szCs w:val="24"/>
        </w:rPr>
      </w:pPr>
      <w:r w:rsidRPr="00BE0081">
        <w:rPr>
          <w:rFonts w:ascii="Times New Roman" w:hAnsi="Times New Roman"/>
          <w:sz w:val="24"/>
          <w:szCs w:val="24"/>
        </w:rPr>
        <w:t>Нажать SB4 (загорается HL8) - замкнулся выключатель В1.</w:t>
      </w:r>
    </w:p>
    <w:p w:rsidR="00A360AC" w:rsidRDefault="00A360AC" w:rsidP="00A360AC">
      <w:pPr>
        <w:ind w:firstLine="851"/>
      </w:pPr>
      <w:r w:rsidRPr="00BE0081">
        <w:t>Установка готова к работе.</w:t>
      </w:r>
    </w:p>
    <w:p w:rsidR="00A360AC" w:rsidRPr="00BE0081" w:rsidRDefault="00A360AC" w:rsidP="00A360AC">
      <w:pPr>
        <w:ind w:firstLine="851"/>
      </w:pPr>
      <w:r w:rsidRPr="00BE0081">
        <w:t xml:space="preserve">Проверить работу защит при различных режимах работы. </w:t>
      </w:r>
    </w:p>
    <w:p w:rsidR="00A360AC" w:rsidRPr="00BE0081" w:rsidRDefault="00A360AC" w:rsidP="00A360AC">
      <w:pPr>
        <w:ind w:left="284" w:hanging="284"/>
      </w:pPr>
      <w:r w:rsidRPr="00BE0081">
        <w:rPr>
          <w:lang w:val="en-US"/>
        </w:rPr>
        <w:t>SA</w:t>
      </w:r>
      <w:r w:rsidRPr="00BE0081">
        <w:t xml:space="preserve">9 – </w:t>
      </w:r>
      <w:proofErr w:type="spellStart"/>
      <w:r w:rsidRPr="00BE0081">
        <w:t>к.з</w:t>
      </w:r>
      <w:proofErr w:type="spellEnd"/>
      <w:r w:rsidRPr="00BE0081">
        <w:t>. на стороне высокого напряжения (</w:t>
      </w:r>
      <w:proofErr w:type="spellStart"/>
      <w:r w:rsidRPr="00BE0081">
        <w:t>откл.без</w:t>
      </w:r>
      <w:proofErr w:type="spellEnd"/>
      <w:r w:rsidRPr="00BE0081">
        <w:t xml:space="preserve"> задержки);</w:t>
      </w:r>
    </w:p>
    <w:p w:rsidR="00A360AC" w:rsidRPr="00BE0081" w:rsidRDefault="00A360AC" w:rsidP="00A360AC">
      <w:pPr>
        <w:ind w:left="284" w:hanging="284"/>
      </w:pPr>
      <w:r w:rsidRPr="00BE0081">
        <w:rPr>
          <w:lang w:val="en-US"/>
        </w:rPr>
        <w:t>SA</w:t>
      </w:r>
      <w:r w:rsidRPr="00BE0081">
        <w:t xml:space="preserve">10 – </w:t>
      </w:r>
      <w:proofErr w:type="spellStart"/>
      <w:r w:rsidRPr="00BE0081">
        <w:t>к.з</w:t>
      </w:r>
      <w:proofErr w:type="spellEnd"/>
      <w:r w:rsidRPr="00BE0081">
        <w:t xml:space="preserve">. на стороне низкого </w:t>
      </w:r>
      <w:r>
        <w:t>напряжения (</w:t>
      </w:r>
      <w:proofErr w:type="spellStart"/>
      <w:r>
        <w:t>откл.без</w:t>
      </w:r>
      <w:proofErr w:type="spellEnd"/>
      <w:r>
        <w:t xml:space="preserve"> задержки);</w:t>
      </w:r>
    </w:p>
    <w:p w:rsidR="00A360AC" w:rsidRPr="00BE0081" w:rsidRDefault="00A360AC" w:rsidP="00A360AC">
      <w:pPr>
        <w:ind w:left="284" w:hanging="284"/>
      </w:pPr>
      <w:r w:rsidRPr="00BE0081">
        <w:rPr>
          <w:lang w:val="en-US"/>
        </w:rPr>
        <w:t>SA</w:t>
      </w:r>
      <w:r w:rsidRPr="00BE0081">
        <w:t xml:space="preserve">11 – </w:t>
      </w:r>
      <w:proofErr w:type="spellStart"/>
      <w:r w:rsidRPr="00BE0081">
        <w:t>к.з</w:t>
      </w:r>
      <w:proofErr w:type="spellEnd"/>
      <w:r w:rsidRPr="00BE0081">
        <w:t>. на стороне нагрузки напряжения (</w:t>
      </w:r>
      <w:proofErr w:type="spellStart"/>
      <w:r w:rsidRPr="00BE0081">
        <w:t>откл</w:t>
      </w:r>
      <w:proofErr w:type="spellEnd"/>
      <w:r w:rsidRPr="00BE0081">
        <w:t>. с задержкой);</w:t>
      </w:r>
    </w:p>
    <w:p w:rsidR="00A360AC" w:rsidRDefault="00A360AC" w:rsidP="00A360AC">
      <w:pPr>
        <w:ind w:left="284" w:hanging="284"/>
      </w:pPr>
      <w:r w:rsidRPr="00BE0081">
        <w:rPr>
          <w:lang w:val="en-US"/>
        </w:rPr>
        <w:t>SA</w:t>
      </w:r>
      <w:r w:rsidRPr="00BE0081">
        <w:t xml:space="preserve">12 – режим нагрузки: перегрузка – </w:t>
      </w:r>
      <w:proofErr w:type="spellStart"/>
      <w:r w:rsidRPr="00BE0081">
        <w:t>вкл.индикации</w:t>
      </w:r>
      <w:proofErr w:type="spellEnd"/>
      <w:r w:rsidRPr="00BE0081">
        <w:t xml:space="preserve"> </w:t>
      </w:r>
      <w:r w:rsidRPr="00BE0081">
        <w:rPr>
          <w:lang w:val="en-US"/>
        </w:rPr>
        <w:t>HL</w:t>
      </w:r>
      <w:r>
        <w:t xml:space="preserve">11, К.З. – </w:t>
      </w:r>
      <w:proofErr w:type="spellStart"/>
      <w:r>
        <w:t>откл</w:t>
      </w:r>
      <w:proofErr w:type="spellEnd"/>
      <w:r>
        <w:t>. без задержки).</w:t>
      </w:r>
    </w:p>
    <w:p w:rsidR="00A360AC" w:rsidRPr="00C65F42" w:rsidRDefault="00A360AC" w:rsidP="00A360AC">
      <w:pPr>
        <w:rPr>
          <w:sz w:val="16"/>
        </w:rPr>
      </w:pPr>
    </w:p>
    <w:p w:rsidR="00A360AC" w:rsidRPr="00371A98" w:rsidRDefault="00A360AC" w:rsidP="00A360AC">
      <w:pPr>
        <w:pStyle w:val="a6"/>
        <w:jc w:val="center"/>
        <w:rPr>
          <w:b/>
          <w:i/>
        </w:rPr>
      </w:pPr>
      <w:r w:rsidRPr="00371A98">
        <w:rPr>
          <w:b/>
          <w:i/>
        </w:rPr>
        <w:t>Контрольные вопросы</w:t>
      </w:r>
    </w:p>
    <w:p w:rsidR="00A360AC" w:rsidRPr="00371A98" w:rsidRDefault="00A360AC" w:rsidP="00A360AC">
      <w:pPr>
        <w:tabs>
          <w:tab w:val="left" w:pos="851"/>
          <w:tab w:val="left" w:pos="993"/>
        </w:tabs>
        <w:rPr>
          <w:sz w:val="16"/>
          <w:szCs w:val="16"/>
        </w:rPr>
      </w:pPr>
    </w:p>
    <w:p w:rsidR="00A360AC" w:rsidRDefault="00A360AC" w:rsidP="007C489F">
      <w:pPr>
        <w:pStyle w:val="af3"/>
        <w:numPr>
          <w:ilvl w:val="0"/>
          <w:numId w:val="49"/>
        </w:numPr>
        <w:tabs>
          <w:tab w:val="left" w:pos="851"/>
          <w:tab w:val="left" w:pos="993"/>
        </w:tabs>
        <w:spacing w:after="0" w:line="240" w:lineRule="auto"/>
        <w:ind w:left="714" w:hanging="357"/>
        <w:jc w:val="both"/>
        <w:rPr>
          <w:rFonts w:ascii="Times New Roman" w:hAnsi="Times New Roman"/>
          <w:sz w:val="24"/>
          <w:szCs w:val="24"/>
        </w:rPr>
      </w:pPr>
      <w:r>
        <w:rPr>
          <w:rFonts w:ascii="Times New Roman" w:hAnsi="Times New Roman"/>
          <w:sz w:val="24"/>
          <w:szCs w:val="24"/>
        </w:rPr>
        <w:t>Объяснить принцип действия максимальной токовой защиты.</w:t>
      </w:r>
    </w:p>
    <w:p w:rsidR="00A360AC" w:rsidRDefault="00A360AC" w:rsidP="007C489F">
      <w:pPr>
        <w:pStyle w:val="af3"/>
        <w:numPr>
          <w:ilvl w:val="0"/>
          <w:numId w:val="49"/>
        </w:numPr>
        <w:tabs>
          <w:tab w:val="left" w:pos="851"/>
          <w:tab w:val="left" w:pos="993"/>
        </w:tabs>
        <w:spacing w:after="0" w:line="240" w:lineRule="auto"/>
        <w:ind w:left="714" w:hanging="357"/>
        <w:jc w:val="both"/>
        <w:rPr>
          <w:rFonts w:ascii="Times New Roman" w:hAnsi="Times New Roman"/>
          <w:sz w:val="24"/>
          <w:szCs w:val="24"/>
        </w:rPr>
      </w:pPr>
      <w:r>
        <w:rPr>
          <w:rFonts w:ascii="Times New Roman" w:hAnsi="Times New Roman"/>
          <w:sz w:val="24"/>
          <w:szCs w:val="24"/>
        </w:rPr>
        <w:t>Объяснить принцип действия дифференциальной защиты.</w:t>
      </w:r>
    </w:p>
    <w:p w:rsidR="00A360AC" w:rsidRDefault="00A360AC" w:rsidP="007C489F">
      <w:pPr>
        <w:pStyle w:val="af3"/>
        <w:numPr>
          <w:ilvl w:val="0"/>
          <w:numId w:val="49"/>
        </w:numPr>
        <w:tabs>
          <w:tab w:val="left" w:pos="851"/>
          <w:tab w:val="left" w:pos="993"/>
        </w:tabs>
        <w:spacing w:after="0" w:line="240" w:lineRule="auto"/>
        <w:ind w:left="714" w:hanging="357"/>
        <w:jc w:val="both"/>
        <w:rPr>
          <w:rFonts w:ascii="Times New Roman" w:hAnsi="Times New Roman"/>
          <w:sz w:val="24"/>
          <w:szCs w:val="24"/>
        </w:rPr>
      </w:pPr>
      <w:r>
        <w:rPr>
          <w:rFonts w:ascii="Times New Roman" w:hAnsi="Times New Roman"/>
          <w:sz w:val="24"/>
          <w:szCs w:val="24"/>
        </w:rPr>
        <w:t>Как устроено реле типа РНТ-565?</w:t>
      </w:r>
    </w:p>
    <w:p w:rsidR="00A360AC" w:rsidRDefault="00A360AC" w:rsidP="007C489F">
      <w:pPr>
        <w:pStyle w:val="af3"/>
        <w:numPr>
          <w:ilvl w:val="0"/>
          <w:numId w:val="49"/>
        </w:numPr>
        <w:tabs>
          <w:tab w:val="left" w:pos="851"/>
          <w:tab w:val="left" w:pos="993"/>
        </w:tabs>
        <w:spacing w:after="0" w:line="240" w:lineRule="auto"/>
        <w:ind w:left="714" w:hanging="357"/>
        <w:jc w:val="both"/>
        <w:rPr>
          <w:rFonts w:ascii="Times New Roman" w:hAnsi="Times New Roman"/>
          <w:sz w:val="24"/>
          <w:szCs w:val="24"/>
        </w:rPr>
      </w:pPr>
      <w:r>
        <w:rPr>
          <w:rFonts w:ascii="Times New Roman" w:hAnsi="Times New Roman"/>
          <w:sz w:val="24"/>
          <w:szCs w:val="24"/>
        </w:rPr>
        <w:t xml:space="preserve">Что называется коэффициентом схемы </w:t>
      </w:r>
      <w:proofErr w:type="spellStart"/>
      <w:r>
        <w:rPr>
          <w:rFonts w:ascii="Times New Roman" w:hAnsi="Times New Roman"/>
          <w:sz w:val="24"/>
          <w:szCs w:val="24"/>
        </w:rPr>
        <w:t>к</w:t>
      </w:r>
      <w:r>
        <w:rPr>
          <w:rFonts w:ascii="Times New Roman" w:hAnsi="Times New Roman"/>
          <w:sz w:val="24"/>
          <w:szCs w:val="24"/>
          <w:vertAlign w:val="subscript"/>
        </w:rPr>
        <w:t>сх</w:t>
      </w:r>
      <w:proofErr w:type="spellEnd"/>
      <w:r>
        <w:rPr>
          <w:rFonts w:ascii="Times New Roman" w:hAnsi="Times New Roman"/>
          <w:sz w:val="24"/>
          <w:szCs w:val="24"/>
        </w:rPr>
        <w:t>?</w:t>
      </w:r>
    </w:p>
    <w:p w:rsidR="00A360AC" w:rsidRPr="00C65F42" w:rsidRDefault="00A360AC" w:rsidP="00A360AC">
      <w:pPr>
        <w:tabs>
          <w:tab w:val="left" w:pos="851"/>
          <w:tab w:val="left" w:pos="993"/>
        </w:tabs>
        <w:jc w:val="both"/>
        <w:rPr>
          <w:sz w:val="16"/>
          <w:szCs w:val="16"/>
        </w:rPr>
      </w:pPr>
    </w:p>
    <w:p w:rsidR="00810E07" w:rsidRDefault="00810E07">
      <w:pPr>
        <w:autoSpaceDE/>
        <w:autoSpaceDN/>
      </w:pPr>
      <w:r>
        <w:br w:type="page"/>
      </w:r>
    </w:p>
    <w:p w:rsidR="00810E07" w:rsidRDefault="00AB2A55" w:rsidP="00810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Pr>
          <w:b/>
          <w:bCs/>
        </w:rPr>
        <w:lastRenderedPageBreak/>
        <w:t>Список используемых источников</w:t>
      </w:r>
    </w:p>
    <w:p w:rsidR="00810E07" w:rsidRPr="00317ED7" w:rsidRDefault="00810E07" w:rsidP="00810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810E07" w:rsidRPr="006F7C3E" w:rsidRDefault="00810E07" w:rsidP="00810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r w:rsidRPr="006F7C3E">
        <w:rPr>
          <w:b/>
          <w:bCs/>
          <w:i/>
        </w:rPr>
        <w:t>Основн</w:t>
      </w:r>
      <w:r w:rsidR="00AB2A55">
        <w:rPr>
          <w:b/>
          <w:bCs/>
          <w:i/>
        </w:rPr>
        <w:t>ые источники</w:t>
      </w:r>
      <w:r w:rsidRPr="006F7C3E">
        <w:rPr>
          <w:b/>
          <w:bCs/>
          <w:i/>
        </w:rPr>
        <w:t>:</w:t>
      </w:r>
    </w:p>
    <w:p w:rsidR="00810E07" w:rsidRPr="003E32AF" w:rsidRDefault="00810E07" w:rsidP="00810E07">
      <w:pPr>
        <w:numPr>
          <w:ilvl w:val="0"/>
          <w:numId w:val="5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
          <w:bCs/>
        </w:rPr>
      </w:pPr>
      <w:r>
        <w:t>ГОСТ 2.105-</w:t>
      </w:r>
      <w:r w:rsidR="00AB2A55">
        <w:t>2019</w:t>
      </w:r>
      <w:r w:rsidRPr="003E32AF">
        <w:rPr>
          <w:bCs/>
        </w:rPr>
        <w:t>. Единая</w:t>
      </w:r>
      <w:r w:rsidRPr="003E32AF">
        <w:t xml:space="preserve"> система конструкторской документации. Общие требования к текстовым документам</w:t>
      </w:r>
      <w:r>
        <w:t>.</w:t>
      </w:r>
    </w:p>
    <w:p w:rsidR="00810E07" w:rsidRPr="003E32AF" w:rsidRDefault="00810E07" w:rsidP="00810E07">
      <w:pPr>
        <w:numPr>
          <w:ilvl w:val="0"/>
          <w:numId w:val="5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
          <w:bCs/>
        </w:rPr>
      </w:pPr>
      <w:r w:rsidRPr="003E32AF">
        <w:t>ГОСТ 2.109-73</w:t>
      </w:r>
      <w:r w:rsidRPr="003E32AF">
        <w:rPr>
          <w:vertAlign w:val="superscript"/>
        </w:rPr>
        <w:t>*</w:t>
      </w:r>
      <w:r w:rsidRPr="003E32AF">
        <w:t xml:space="preserve"> Единая система конструкторской документации. Основные требования к чертежам</w:t>
      </w:r>
      <w:r>
        <w:t>.</w:t>
      </w:r>
    </w:p>
    <w:p w:rsidR="00810E07" w:rsidRPr="003E32AF" w:rsidRDefault="00810E07" w:rsidP="00810E07">
      <w:pPr>
        <w:numPr>
          <w:ilvl w:val="0"/>
          <w:numId w:val="5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jc w:val="both"/>
        <w:rPr>
          <w:bCs/>
        </w:rPr>
      </w:pPr>
      <w:r w:rsidRPr="003E32AF">
        <w:t>ГОСТ 2.702-2011 Единая система конструкторской документации. Правила выполнения электрических схем</w:t>
      </w:r>
    </w:p>
    <w:p w:rsidR="00810E07" w:rsidRPr="003E32AF" w:rsidRDefault="00810E07" w:rsidP="00810E07">
      <w:pPr>
        <w:pStyle w:val="ab"/>
        <w:numPr>
          <w:ilvl w:val="0"/>
          <w:numId w:val="50"/>
        </w:numPr>
        <w:tabs>
          <w:tab w:val="clear" w:pos="4677"/>
          <w:tab w:val="clear" w:pos="9355"/>
        </w:tabs>
        <w:autoSpaceDE/>
        <w:autoSpaceDN/>
        <w:jc w:val="both"/>
      </w:pPr>
      <w:r w:rsidRPr="003E32AF">
        <w:t>ГОСТ 26522-85 Короткие замыкания в электроустановках. Термины и определения.</w:t>
      </w:r>
    </w:p>
    <w:p w:rsidR="00810E07" w:rsidRPr="003E32AF" w:rsidRDefault="00810E07" w:rsidP="00810E07">
      <w:pPr>
        <w:numPr>
          <w:ilvl w:val="0"/>
          <w:numId w:val="50"/>
        </w:numPr>
        <w:shd w:val="clear" w:color="auto" w:fill="FFFFFF"/>
        <w:adjustRightInd w:val="0"/>
        <w:jc w:val="both"/>
      </w:pPr>
      <w:r w:rsidRPr="003E32AF">
        <w:rPr>
          <w:color w:val="000000"/>
        </w:rPr>
        <w:t xml:space="preserve">Правила устройства электроустановок – 7-е издание с изменен, </w:t>
      </w:r>
      <w:proofErr w:type="spellStart"/>
      <w:r w:rsidRPr="003E32AF">
        <w:rPr>
          <w:color w:val="000000"/>
        </w:rPr>
        <w:t>испр</w:t>
      </w:r>
      <w:proofErr w:type="spellEnd"/>
      <w:r w:rsidRPr="003E32AF">
        <w:rPr>
          <w:color w:val="000000"/>
        </w:rPr>
        <w:t>. и доп. – Ч.: ИСЦ Дизайн-Бюро, 2004.</w:t>
      </w:r>
    </w:p>
    <w:p w:rsidR="00810E07" w:rsidRPr="006F7C3E" w:rsidRDefault="00810E07" w:rsidP="00810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p>
    <w:p w:rsidR="00810E07" w:rsidRPr="00317ED7" w:rsidRDefault="00810E07" w:rsidP="00810E07">
      <w:pPr>
        <w:pStyle w:val="31"/>
        <w:rPr>
          <w:bCs/>
          <w:i/>
          <w:caps w:val="0"/>
        </w:rPr>
      </w:pPr>
      <w:r>
        <w:rPr>
          <w:bCs/>
          <w:i/>
        </w:rPr>
        <w:t>Д</w:t>
      </w:r>
      <w:r>
        <w:rPr>
          <w:bCs/>
          <w:i/>
          <w:caps w:val="0"/>
        </w:rPr>
        <w:t>ополнительн</w:t>
      </w:r>
      <w:r w:rsidR="00AB2A55">
        <w:rPr>
          <w:bCs/>
          <w:i/>
          <w:caps w:val="0"/>
        </w:rPr>
        <w:t>ые источники</w:t>
      </w:r>
      <w:r>
        <w:rPr>
          <w:bCs/>
          <w:i/>
          <w:caps w:val="0"/>
        </w:rPr>
        <w:t>:</w:t>
      </w:r>
    </w:p>
    <w:p w:rsidR="00810E07" w:rsidRPr="006F7C3E" w:rsidRDefault="00810E07" w:rsidP="00810E07">
      <w:pPr>
        <w:pStyle w:val="af3"/>
        <w:numPr>
          <w:ilvl w:val="0"/>
          <w:numId w:val="50"/>
        </w:numPr>
        <w:autoSpaceDE w:val="0"/>
        <w:autoSpaceDN w:val="0"/>
        <w:adjustRightInd w:val="0"/>
        <w:spacing w:after="0" w:line="240" w:lineRule="auto"/>
        <w:ind w:right="170"/>
        <w:jc w:val="both"/>
        <w:rPr>
          <w:rFonts w:ascii="Times New Roman" w:hAnsi="Times New Roman"/>
          <w:sz w:val="24"/>
          <w:szCs w:val="28"/>
        </w:rPr>
      </w:pPr>
      <w:r w:rsidRPr="006F7C3E">
        <w:rPr>
          <w:rFonts w:ascii="Times New Roman" w:hAnsi="Times New Roman"/>
          <w:bCs/>
          <w:sz w:val="24"/>
          <w:szCs w:val="28"/>
        </w:rPr>
        <w:t xml:space="preserve">Справочное пособие по </w:t>
      </w:r>
      <w:r w:rsidRPr="006F7C3E">
        <w:rPr>
          <w:rFonts w:ascii="Times New Roman" w:hAnsi="Times New Roman"/>
          <w:sz w:val="24"/>
          <w:szCs w:val="28"/>
        </w:rPr>
        <w:t xml:space="preserve">МДК 02.02 «Внутреннее электроснабжение промышленных и гражданских зданий» ПМ.02 «Организация и выполнение работ по монтажу и наладке электрооборудования промышленных и гражданских зданий» по МДК 03.01 «Внешнее электроснабжение промышленных и гражданских зданий». ПМ.03 «Организация и выполнение работ по монтажу и наладке электрических сетей» для специальности 08.02.09 «Монтаж, наладка и эксплуатация электрооборудования промышленных и гражданских зданий» </w:t>
      </w:r>
      <w:r w:rsidRPr="006F7C3E">
        <w:rPr>
          <w:rFonts w:ascii="Times New Roman" w:hAnsi="Times New Roman"/>
          <w:sz w:val="24"/>
          <w:szCs w:val="28"/>
          <w:shd w:val="clear" w:color="auto" w:fill="FFFFFF"/>
        </w:rPr>
        <w:t xml:space="preserve">[Текст] </w:t>
      </w:r>
      <w:r w:rsidRPr="006F7C3E">
        <w:rPr>
          <w:rFonts w:ascii="Times New Roman" w:hAnsi="Times New Roman"/>
          <w:sz w:val="24"/>
          <w:szCs w:val="28"/>
        </w:rPr>
        <w:t>/ ГБ</w:t>
      </w:r>
      <w:r>
        <w:rPr>
          <w:rFonts w:ascii="Times New Roman" w:hAnsi="Times New Roman"/>
          <w:sz w:val="24"/>
          <w:szCs w:val="28"/>
        </w:rPr>
        <w:t>ПОУ «</w:t>
      </w:r>
      <w:proofErr w:type="spellStart"/>
      <w:r>
        <w:rPr>
          <w:rFonts w:ascii="Times New Roman" w:hAnsi="Times New Roman"/>
          <w:sz w:val="24"/>
          <w:szCs w:val="28"/>
        </w:rPr>
        <w:t>ЮУрГТК</w:t>
      </w:r>
      <w:proofErr w:type="spellEnd"/>
      <w:r>
        <w:rPr>
          <w:rFonts w:ascii="Times New Roman" w:hAnsi="Times New Roman"/>
          <w:sz w:val="24"/>
          <w:szCs w:val="28"/>
        </w:rPr>
        <w:t>»</w:t>
      </w:r>
      <w:r w:rsidRPr="006F7C3E">
        <w:rPr>
          <w:rFonts w:ascii="Times New Roman" w:hAnsi="Times New Roman"/>
          <w:sz w:val="24"/>
          <w:szCs w:val="28"/>
        </w:rPr>
        <w:t xml:space="preserve"> ;</w:t>
      </w:r>
      <w:r>
        <w:rPr>
          <w:rFonts w:ascii="Times New Roman" w:hAnsi="Times New Roman"/>
          <w:sz w:val="24"/>
          <w:szCs w:val="28"/>
        </w:rPr>
        <w:t xml:space="preserve"> </w:t>
      </w:r>
      <w:proofErr w:type="spellStart"/>
      <w:r w:rsidRPr="006F7C3E">
        <w:rPr>
          <w:rFonts w:ascii="Times New Roman" w:hAnsi="Times New Roman"/>
          <w:sz w:val="24"/>
          <w:szCs w:val="28"/>
        </w:rPr>
        <w:t>С.Н.Гнетова</w:t>
      </w:r>
      <w:proofErr w:type="spellEnd"/>
      <w:r w:rsidRPr="006F7C3E">
        <w:rPr>
          <w:rFonts w:ascii="Times New Roman" w:hAnsi="Times New Roman"/>
          <w:sz w:val="24"/>
          <w:szCs w:val="28"/>
        </w:rPr>
        <w:t>. – Челябинск, 2018 – 124 с.</w:t>
      </w:r>
    </w:p>
    <w:p w:rsidR="00810E07" w:rsidRPr="00AF3DF2" w:rsidRDefault="00810E07" w:rsidP="00810E07">
      <w:pPr>
        <w:rPr>
          <w:b/>
          <w:i/>
        </w:rPr>
      </w:pPr>
    </w:p>
    <w:p w:rsidR="00810E07" w:rsidRPr="00F03594" w:rsidRDefault="00810E07" w:rsidP="00810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r w:rsidRPr="00F03594">
        <w:rPr>
          <w:b/>
          <w:bCs/>
          <w:i/>
        </w:rPr>
        <w:t>Электронные</w:t>
      </w:r>
      <w:r w:rsidR="00AB2A55">
        <w:rPr>
          <w:b/>
          <w:bCs/>
          <w:i/>
        </w:rPr>
        <w:t xml:space="preserve"> источники</w:t>
      </w:r>
      <w:r w:rsidRPr="00F03594">
        <w:rPr>
          <w:b/>
          <w:bCs/>
          <w:i/>
        </w:rPr>
        <w:t>:</w:t>
      </w:r>
    </w:p>
    <w:p w:rsidR="00810E07" w:rsidRDefault="00AB2A55" w:rsidP="00914E66">
      <w:pPr>
        <w:pStyle w:val="af3"/>
        <w:numPr>
          <w:ilvl w:val="0"/>
          <w:numId w:val="53"/>
        </w:numPr>
        <w:spacing w:after="0" w:line="240" w:lineRule="auto"/>
        <w:jc w:val="both"/>
        <w:rPr>
          <w:rFonts w:ascii="Times New Roman" w:hAnsi="Times New Roman"/>
          <w:sz w:val="24"/>
          <w:szCs w:val="24"/>
        </w:rPr>
      </w:pPr>
      <w:r w:rsidRPr="00AB2A55">
        <w:rPr>
          <w:rStyle w:val="afe"/>
          <w:rFonts w:ascii="Times New Roman" w:hAnsi="Times New Roman"/>
          <w:sz w:val="24"/>
          <w:szCs w:val="24"/>
        </w:rPr>
        <w:t>https://dom.sustec.ru/course/view.php?id=36</w:t>
      </w:r>
      <w:r>
        <w:rPr>
          <w:bCs/>
          <w:sz w:val="24"/>
          <w:szCs w:val="24"/>
        </w:rPr>
        <w:t xml:space="preserve"> </w:t>
      </w:r>
      <w:r w:rsidR="00810E07">
        <w:rPr>
          <w:rFonts w:ascii="Times New Roman" w:hAnsi="Times New Roman"/>
          <w:sz w:val="24"/>
          <w:szCs w:val="24"/>
        </w:rPr>
        <w:t>Электронный образовательный ресурс МДК03.01 Внешнее электроснабжение промышленных и гражданских зданий ПМ.03 Организация и выполнение работ по монтажу и наладке электрических сетей (разработчик Гнетова С.Н.).</w:t>
      </w:r>
    </w:p>
    <w:p w:rsidR="00810E07" w:rsidRPr="003E32AF" w:rsidRDefault="00FF1BED" w:rsidP="00914E66">
      <w:pPr>
        <w:pStyle w:val="af3"/>
        <w:numPr>
          <w:ilvl w:val="0"/>
          <w:numId w:val="53"/>
        </w:numPr>
        <w:spacing w:after="0" w:line="240" w:lineRule="auto"/>
        <w:jc w:val="both"/>
        <w:rPr>
          <w:rFonts w:ascii="Times New Roman" w:hAnsi="Times New Roman"/>
          <w:sz w:val="24"/>
          <w:szCs w:val="24"/>
        </w:rPr>
      </w:pPr>
      <w:hyperlink r:id="rId92" w:history="1">
        <w:r w:rsidR="00810E07" w:rsidRPr="006D6E2A">
          <w:rPr>
            <w:rStyle w:val="afe"/>
            <w:rFonts w:ascii="Times New Roman" w:hAnsi="Times New Roman"/>
            <w:bCs/>
            <w:sz w:val="24"/>
            <w:szCs w:val="24"/>
          </w:rPr>
          <w:t>http://electrichelp.ru</w:t>
        </w:r>
      </w:hyperlink>
    </w:p>
    <w:p w:rsidR="00810E07" w:rsidRPr="00A360AC" w:rsidRDefault="00810E07" w:rsidP="00810E07">
      <w:pPr>
        <w:jc w:val="both"/>
      </w:pPr>
    </w:p>
    <w:p w:rsidR="00317ED7" w:rsidRDefault="00317ED7">
      <w:pPr>
        <w:autoSpaceDE/>
        <w:autoSpaceDN/>
      </w:pPr>
      <w:r>
        <w:br w:type="page"/>
      </w:r>
    </w:p>
    <w:p w:rsidR="00317ED7" w:rsidRPr="00994B79" w:rsidRDefault="00317ED7" w:rsidP="00317ED7">
      <w:pPr>
        <w:jc w:val="right"/>
        <w:rPr>
          <w:b/>
        </w:rPr>
      </w:pPr>
      <w:r w:rsidRPr="00994B79">
        <w:rPr>
          <w:b/>
        </w:rPr>
        <w:lastRenderedPageBreak/>
        <w:t>Приложение А</w:t>
      </w:r>
    </w:p>
    <w:p w:rsidR="00317ED7" w:rsidRDefault="00317ED7" w:rsidP="00317ED7">
      <w:pPr>
        <w:jc w:val="center"/>
        <w:rPr>
          <w:sz w:val="16"/>
          <w:szCs w:val="16"/>
        </w:rPr>
      </w:pPr>
    </w:p>
    <w:p w:rsidR="00317ED7" w:rsidRPr="00317ED7" w:rsidRDefault="00317ED7" w:rsidP="00317ED7">
      <w:pPr>
        <w:jc w:val="center"/>
        <w:rPr>
          <w:szCs w:val="28"/>
        </w:rPr>
      </w:pPr>
      <w:r w:rsidRPr="00317ED7">
        <w:rPr>
          <w:szCs w:val="28"/>
        </w:rPr>
        <w:t>Министерство образования и науки Челябинской области</w:t>
      </w:r>
    </w:p>
    <w:p w:rsidR="00317ED7" w:rsidRPr="00317ED7" w:rsidRDefault="00317ED7" w:rsidP="00317ED7">
      <w:pPr>
        <w:jc w:val="center"/>
        <w:rPr>
          <w:szCs w:val="28"/>
        </w:rPr>
      </w:pPr>
      <w:r w:rsidRPr="00317ED7">
        <w:rPr>
          <w:szCs w:val="28"/>
        </w:rPr>
        <w:t>Государственное бюджетное профессиональное образовательное учреждение</w:t>
      </w:r>
    </w:p>
    <w:p w:rsidR="00317ED7" w:rsidRPr="00317ED7" w:rsidRDefault="00317ED7" w:rsidP="00317ED7">
      <w:pPr>
        <w:jc w:val="center"/>
        <w:rPr>
          <w:b/>
          <w:szCs w:val="28"/>
        </w:rPr>
      </w:pPr>
      <w:r w:rsidRPr="00317ED7">
        <w:rPr>
          <w:b/>
          <w:szCs w:val="28"/>
        </w:rPr>
        <w:t>Южно-Уральский государственный технический колледж</w:t>
      </w:r>
    </w:p>
    <w:p w:rsidR="00317ED7" w:rsidRPr="00B86C3F" w:rsidRDefault="00317ED7" w:rsidP="00317ED7">
      <w:pPr>
        <w:pStyle w:val="a4"/>
      </w:pPr>
    </w:p>
    <w:p w:rsidR="00317ED7" w:rsidRDefault="00317ED7" w:rsidP="00317ED7"/>
    <w:p w:rsidR="00317ED7" w:rsidRDefault="00317ED7" w:rsidP="00317ED7"/>
    <w:p w:rsidR="00317ED7" w:rsidRDefault="00317ED7" w:rsidP="00317ED7"/>
    <w:p w:rsidR="00317ED7" w:rsidRDefault="00317ED7" w:rsidP="00317ED7"/>
    <w:p w:rsidR="00317ED7" w:rsidRDefault="00317ED7" w:rsidP="00317ED7"/>
    <w:p w:rsidR="00317ED7" w:rsidRDefault="00317ED7" w:rsidP="00317ED7"/>
    <w:p w:rsidR="00317ED7" w:rsidRDefault="00317ED7" w:rsidP="00317ED7"/>
    <w:p w:rsidR="00317ED7" w:rsidRDefault="00317ED7" w:rsidP="00317ED7"/>
    <w:p w:rsidR="00317ED7" w:rsidRDefault="00317ED7" w:rsidP="00317ED7"/>
    <w:p w:rsidR="00317ED7" w:rsidRDefault="00317ED7" w:rsidP="00317ED7"/>
    <w:p w:rsidR="00317ED7" w:rsidRDefault="00317ED7" w:rsidP="00317ED7"/>
    <w:p w:rsidR="00317ED7" w:rsidRDefault="00317ED7" w:rsidP="00317ED7"/>
    <w:p w:rsidR="00317ED7" w:rsidRDefault="00317ED7" w:rsidP="00317ED7"/>
    <w:p w:rsidR="00317ED7" w:rsidRDefault="00317ED7" w:rsidP="00317ED7"/>
    <w:p w:rsidR="00317ED7" w:rsidRDefault="00317ED7" w:rsidP="00317ED7">
      <w:pPr>
        <w:pStyle w:val="31"/>
        <w:jc w:val="center"/>
        <w:rPr>
          <w:sz w:val="32"/>
          <w:szCs w:val="32"/>
        </w:rPr>
      </w:pPr>
      <w:r>
        <w:rPr>
          <w:sz w:val="32"/>
          <w:szCs w:val="32"/>
        </w:rPr>
        <w:t>ОТЧЕТНЫЕ РАБОТЫ</w:t>
      </w:r>
    </w:p>
    <w:p w:rsidR="00317ED7" w:rsidRDefault="00317ED7" w:rsidP="00317ED7">
      <w:pPr>
        <w:pStyle w:val="31"/>
        <w:jc w:val="center"/>
        <w:rPr>
          <w:sz w:val="32"/>
          <w:szCs w:val="32"/>
        </w:rPr>
      </w:pPr>
    </w:p>
    <w:p w:rsidR="00317ED7" w:rsidRDefault="00317ED7" w:rsidP="00317ED7">
      <w:pPr>
        <w:pStyle w:val="31"/>
        <w:jc w:val="center"/>
        <w:rPr>
          <w:b w:val="0"/>
          <w:sz w:val="32"/>
          <w:szCs w:val="32"/>
        </w:rPr>
      </w:pPr>
    </w:p>
    <w:p w:rsidR="00317ED7" w:rsidRPr="00317ED7" w:rsidRDefault="00317ED7" w:rsidP="00317ED7">
      <w:pPr>
        <w:pStyle w:val="31"/>
        <w:jc w:val="center"/>
        <w:rPr>
          <w:b w:val="0"/>
          <w:caps w:val="0"/>
        </w:rPr>
      </w:pPr>
      <w:r w:rsidRPr="00317ED7">
        <w:rPr>
          <w:b w:val="0"/>
          <w:caps w:val="0"/>
        </w:rPr>
        <w:t xml:space="preserve">по МДК03.01 </w:t>
      </w:r>
    </w:p>
    <w:p w:rsidR="00317ED7" w:rsidRPr="00317ED7" w:rsidRDefault="00317ED7" w:rsidP="00317ED7">
      <w:pPr>
        <w:pStyle w:val="31"/>
        <w:jc w:val="center"/>
        <w:rPr>
          <w:b w:val="0"/>
          <w:caps w:val="0"/>
        </w:rPr>
      </w:pPr>
      <w:r w:rsidRPr="00317ED7">
        <w:rPr>
          <w:b w:val="0"/>
          <w:caps w:val="0"/>
        </w:rPr>
        <w:t>Внешнее электроснабжение промышленных и гражданских зданий</w:t>
      </w:r>
    </w:p>
    <w:p w:rsidR="00317ED7" w:rsidRPr="00317ED7" w:rsidRDefault="00317ED7" w:rsidP="00317ED7">
      <w:pPr>
        <w:jc w:val="center"/>
      </w:pPr>
    </w:p>
    <w:p w:rsidR="00317ED7" w:rsidRPr="00317ED7" w:rsidRDefault="00317ED7" w:rsidP="00317ED7">
      <w:pPr>
        <w:ind w:right="567"/>
        <w:jc w:val="center"/>
      </w:pPr>
      <w:r w:rsidRPr="00317ED7">
        <w:t xml:space="preserve">специальности 08.02.09 </w:t>
      </w:r>
    </w:p>
    <w:p w:rsidR="00317ED7" w:rsidRPr="00317ED7" w:rsidRDefault="00317ED7" w:rsidP="00317ED7">
      <w:pPr>
        <w:ind w:right="567"/>
        <w:jc w:val="center"/>
      </w:pPr>
      <w:r w:rsidRPr="00317ED7">
        <w:t xml:space="preserve">Монтаж, наладка и эксплуатация электрооборудования </w:t>
      </w:r>
    </w:p>
    <w:p w:rsidR="00317ED7" w:rsidRPr="00317ED7" w:rsidRDefault="00317ED7" w:rsidP="00317ED7">
      <w:pPr>
        <w:ind w:right="567"/>
        <w:jc w:val="center"/>
      </w:pPr>
      <w:r w:rsidRPr="00317ED7">
        <w:t>промышленных и гражданских зданий</w:t>
      </w:r>
    </w:p>
    <w:p w:rsidR="00317ED7" w:rsidRPr="00317ED7" w:rsidRDefault="00317ED7" w:rsidP="00317ED7">
      <w:pPr>
        <w:jc w:val="center"/>
      </w:pPr>
    </w:p>
    <w:p w:rsidR="00317ED7" w:rsidRDefault="00317ED7" w:rsidP="00317ED7">
      <w:pPr>
        <w:rPr>
          <w:sz w:val="28"/>
          <w:szCs w:val="28"/>
        </w:rPr>
      </w:pPr>
    </w:p>
    <w:p w:rsidR="00317ED7" w:rsidRDefault="00317ED7" w:rsidP="00317ED7">
      <w:pPr>
        <w:jc w:val="both"/>
        <w:rPr>
          <w:sz w:val="28"/>
        </w:rPr>
      </w:pPr>
    </w:p>
    <w:p w:rsidR="00317ED7" w:rsidRDefault="00317ED7" w:rsidP="00317ED7">
      <w:pPr>
        <w:pStyle w:val="3"/>
        <w:jc w:val="both"/>
        <w:rPr>
          <w:sz w:val="24"/>
        </w:rPr>
      </w:pPr>
    </w:p>
    <w:p w:rsidR="00317ED7" w:rsidRDefault="00317ED7" w:rsidP="00317ED7">
      <w:pPr>
        <w:jc w:val="both"/>
        <w:rPr>
          <w:sz w:val="28"/>
        </w:rPr>
      </w:pPr>
    </w:p>
    <w:p w:rsidR="00317ED7" w:rsidRDefault="00317ED7" w:rsidP="00317ED7">
      <w:pPr>
        <w:jc w:val="both"/>
      </w:pPr>
    </w:p>
    <w:p w:rsidR="00317ED7" w:rsidRDefault="00317ED7" w:rsidP="00317ED7">
      <w:pPr>
        <w:jc w:val="both"/>
      </w:pPr>
    </w:p>
    <w:p w:rsidR="00317ED7" w:rsidRDefault="00317ED7" w:rsidP="00317ED7">
      <w:pPr>
        <w:jc w:val="both"/>
      </w:pPr>
    </w:p>
    <w:p w:rsidR="00317ED7" w:rsidRPr="00317ED7" w:rsidRDefault="00317ED7" w:rsidP="00317ED7">
      <w:pPr>
        <w:pStyle w:val="6"/>
        <w:rPr>
          <w:sz w:val="24"/>
        </w:rPr>
      </w:pPr>
    </w:p>
    <w:p w:rsidR="00317ED7" w:rsidRPr="00317ED7" w:rsidRDefault="00317ED7" w:rsidP="00317ED7">
      <w:pPr>
        <w:pStyle w:val="6"/>
        <w:rPr>
          <w:sz w:val="24"/>
        </w:rPr>
      </w:pPr>
    </w:p>
    <w:p w:rsidR="00317ED7" w:rsidRPr="00317ED7" w:rsidRDefault="00317ED7" w:rsidP="00317ED7">
      <w:pPr>
        <w:pStyle w:val="6"/>
        <w:ind w:left="6096"/>
        <w:rPr>
          <w:sz w:val="24"/>
        </w:rPr>
      </w:pPr>
      <w:r w:rsidRPr="00317ED7">
        <w:rPr>
          <w:b w:val="0"/>
          <w:sz w:val="24"/>
        </w:rPr>
        <w:t>Выполнил</w:t>
      </w:r>
      <w:r w:rsidRPr="00317ED7">
        <w:rPr>
          <w:sz w:val="24"/>
        </w:rPr>
        <w:t>: ___________________</w:t>
      </w:r>
    </w:p>
    <w:p w:rsidR="00317ED7" w:rsidRPr="00317ED7" w:rsidRDefault="00317ED7" w:rsidP="00317ED7">
      <w:pPr>
        <w:ind w:left="6096"/>
        <w:jc w:val="both"/>
      </w:pPr>
    </w:p>
    <w:p w:rsidR="00317ED7" w:rsidRPr="00317ED7" w:rsidRDefault="00317ED7" w:rsidP="00317ED7">
      <w:pPr>
        <w:pStyle w:val="7"/>
        <w:spacing w:after="0"/>
        <w:ind w:left="6096"/>
        <w:jc w:val="both"/>
        <w:rPr>
          <w:sz w:val="24"/>
        </w:rPr>
      </w:pPr>
      <w:r w:rsidRPr="00317ED7">
        <w:rPr>
          <w:sz w:val="24"/>
        </w:rPr>
        <w:t>Группа: ______________________</w:t>
      </w:r>
    </w:p>
    <w:p w:rsidR="00317ED7" w:rsidRPr="00317ED7" w:rsidRDefault="00317ED7" w:rsidP="00317ED7">
      <w:pPr>
        <w:pStyle w:val="6"/>
        <w:ind w:left="6096"/>
        <w:rPr>
          <w:sz w:val="24"/>
        </w:rPr>
      </w:pPr>
    </w:p>
    <w:p w:rsidR="00317ED7" w:rsidRPr="00317ED7" w:rsidRDefault="00317ED7" w:rsidP="00317ED7">
      <w:pPr>
        <w:pStyle w:val="6"/>
        <w:ind w:left="6096"/>
        <w:rPr>
          <w:sz w:val="24"/>
        </w:rPr>
      </w:pPr>
      <w:r w:rsidRPr="00317ED7">
        <w:rPr>
          <w:b w:val="0"/>
          <w:sz w:val="24"/>
        </w:rPr>
        <w:t>Проверил:</w:t>
      </w:r>
      <w:r w:rsidRPr="00317ED7">
        <w:rPr>
          <w:sz w:val="24"/>
        </w:rPr>
        <w:t xml:space="preserve"> ___________________</w:t>
      </w:r>
    </w:p>
    <w:p w:rsidR="00317ED7" w:rsidRPr="00317ED7" w:rsidRDefault="00317ED7" w:rsidP="00317ED7">
      <w:pPr>
        <w:ind w:left="6096"/>
        <w:jc w:val="both"/>
      </w:pPr>
    </w:p>
    <w:p w:rsidR="00317ED7" w:rsidRPr="00317ED7" w:rsidRDefault="00317ED7" w:rsidP="00317ED7">
      <w:pPr>
        <w:jc w:val="both"/>
      </w:pPr>
    </w:p>
    <w:p w:rsidR="00317ED7" w:rsidRPr="00317ED7" w:rsidRDefault="00317ED7" w:rsidP="00317ED7">
      <w:pPr>
        <w:jc w:val="both"/>
      </w:pPr>
    </w:p>
    <w:p w:rsidR="00317ED7" w:rsidRPr="00317ED7" w:rsidRDefault="00317ED7" w:rsidP="00317ED7">
      <w:pPr>
        <w:jc w:val="both"/>
      </w:pPr>
    </w:p>
    <w:p w:rsidR="00317ED7" w:rsidRPr="00317ED7" w:rsidRDefault="00317ED7" w:rsidP="00317ED7">
      <w:pPr>
        <w:jc w:val="both"/>
      </w:pPr>
    </w:p>
    <w:p w:rsidR="00317ED7" w:rsidRDefault="00317ED7" w:rsidP="00317ED7">
      <w:pPr>
        <w:jc w:val="center"/>
        <w:rPr>
          <w:b/>
          <w:bCs/>
        </w:rPr>
      </w:pPr>
      <w:r w:rsidRPr="00317ED7">
        <w:t>Челябинск, 20</w:t>
      </w:r>
      <w:r w:rsidR="006F749D">
        <w:t>22</w:t>
      </w:r>
    </w:p>
    <w:sectPr w:rsidR="00317ED7" w:rsidSect="00A360AC">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1BED" w:rsidRDefault="00FF1BED">
      <w:r>
        <w:separator/>
      </w:r>
    </w:p>
  </w:endnote>
  <w:endnote w:type="continuationSeparator" w:id="0">
    <w:p w:rsidR="00FF1BED" w:rsidRDefault="00FF1B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GOST type A">
    <w:panose1 w:val="020B0500000000000000"/>
    <w:charset w:val="CC"/>
    <w:family w:val="swiss"/>
    <w:pitch w:val="variable"/>
    <w:sig w:usb0="00000203" w:usb1="00000000" w:usb2="00000000" w:usb3="00000000" w:csb0="00000005" w:csb1="00000000"/>
  </w:font>
  <w:font w:name="GOST type B">
    <w:panose1 w:val="020B0500000000000000"/>
    <w:charset w:val="CC"/>
    <w:family w:val="swiss"/>
    <w:pitch w:val="variable"/>
    <w:sig w:usb0="00000203" w:usb1="00000000" w:usb2="00000000" w:usb3="00000000" w:csb0="00000005" w:csb1="00000000"/>
  </w:font>
  <w:font w:name="Calibri">
    <w:panose1 w:val="020F0502020204030204"/>
    <w:charset w:val="CC"/>
    <w:family w:val="swiss"/>
    <w:pitch w:val="variable"/>
    <w:sig w:usb0="E00002FF" w:usb1="4000ACFF" w:usb2="00000001" w:usb3="00000000" w:csb0="0000019F" w:csb1="00000000"/>
  </w:font>
  <w:font w:name="ISOCPEUR">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6740" w:rsidRDefault="00A56740" w:rsidP="008F7C0C">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A56740" w:rsidRDefault="00A56740">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6740" w:rsidRPr="00BE6D54" w:rsidRDefault="00A56740" w:rsidP="008F7C0C">
    <w:pPr>
      <w:pStyle w:val="a8"/>
      <w:framePr w:wrap="around" w:vAnchor="text" w:hAnchor="margin" w:xAlign="center" w:y="1"/>
      <w:rPr>
        <w:rStyle w:val="aa"/>
        <w:sz w:val="20"/>
      </w:rPr>
    </w:pPr>
    <w:r w:rsidRPr="00BE6D54">
      <w:rPr>
        <w:rStyle w:val="aa"/>
        <w:sz w:val="20"/>
      </w:rPr>
      <w:fldChar w:fldCharType="begin"/>
    </w:r>
    <w:r w:rsidRPr="00BE6D54">
      <w:rPr>
        <w:rStyle w:val="aa"/>
        <w:sz w:val="20"/>
      </w:rPr>
      <w:instrText xml:space="preserve">PAGE  </w:instrText>
    </w:r>
    <w:r w:rsidRPr="00BE6D54">
      <w:rPr>
        <w:rStyle w:val="aa"/>
        <w:sz w:val="20"/>
      </w:rPr>
      <w:fldChar w:fldCharType="separate"/>
    </w:r>
    <w:r>
      <w:rPr>
        <w:rStyle w:val="aa"/>
        <w:noProof/>
        <w:sz w:val="20"/>
      </w:rPr>
      <w:t>48</w:t>
    </w:r>
    <w:r w:rsidRPr="00BE6D54">
      <w:rPr>
        <w:rStyle w:val="aa"/>
        <w:sz w:val="20"/>
      </w:rPr>
      <w:fldChar w:fldCharType="end"/>
    </w:r>
  </w:p>
  <w:p w:rsidR="00A56740" w:rsidRPr="00A360AC" w:rsidRDefault="00A56740">
    <w:pPr>
      <w:pStyle w:val="a8"/>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1BED" w:rsidRDefault="00FF1BED">
      <w:r>
        <w:separator/>
      </w:r>
    </w:p>
  </w:footnote>
  <w:footnote w:type="continuationSeparator" w:id="0">
    <w:p w:rsidR="00FF1BED" w:rsidRDefault="00FF1B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066A623E"/>
    <w:lvl w:ilvl="0">
      <w:numFmt w:val="bullet"/>
      <w:lvlText w:val="*"/>
      <w:lvlJc w:val="left"/>
    </w:lvl>
  </w:abstractNum>
  <w:abstractNum w:abstractNumId="1" w15:restartNumberingAfterBreak="0">
    <w:nsid w:val="013175F2"/>
    <w:multiLevelType w:val="hybridMultilevel"/>
    <w:tmpl w:val="16B44104"/>
    <w:lvl w:ilvl="0" w:tplc="83DAB49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997CDB"/>
    <w:multiLevelType w:val="multilevel"/>
    <w:tmpl w:val="6E0A0304"/>
    <w:lvl w:ilvl="0">
      <w:start w:val="3"/>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01C80EEC"/>
    <w:multiLevelType w:val="hybridMultilevel"/>
    <w:tmpl w:val="783AE104"/>
    <w:lvl w:ilvl="0" w:tplc="066A623E">
      <w:start w:val="65535"/>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1FF367C"/>
    <w:multiLevelType w:val="hybridMultilevel"/>
    <w:tmpl w:val="D5AA52B6"/>
    <w:lvl w:ilvl="0" w:tplc="F976C8C6">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23C78F9"/>
    <w:multiLevelType w:val="hybridMultilevel"/>
    <w:tmpl w:val="53928534"/>
    <w:lvl w:ilvl="0" w:tplc="53E62E4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4880DBA"/>
    <w:multiLevelType w:val="hybridMultilevel"/>
    <w:tmpl w:val="A42497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5A65B0D"/>
    <w:multiLevelType w:val="singleLevel"/>
    <w:tmpl w:val="0419000F"/>
    <w:lvl w:ilvl="0">
      <w:start w:val="1"/>
      <w:numFmt w:val="decimal"/>
      <w:lvlText w:val="%1."/>
      <w:lvlJc w:val="left"/>
      <w:pPr>
        <w:tabs>
          <w:tab w:val="num" w:pos="360"/>
        </w:tabs>
        <w:ind w:left="360" w:hanging="360"/>
      </w:pPr>
      <w:rPr>
        <w:rFonts w:hint="default"/>
      </w:rPr>
    </w:lvl>
  </w:abstractNum>
  <w:abstractNum w:abstractNumId="8" w15:restartNumberingAfterBreak="0">
    <w:nsid w:val="08985613"/>
    <w:multiLevelType w:val="hybridMultilevel"/>
    <w:tmpl w:val="97E00120"/>
    <w:lvl w:ilvl="0" w:tplc="CB9EF152">
      <w:start w:val="6"/>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99D0CA3"/>
    <w:multiLevelType w:val="hybridMultilevel"/>
    <w:tmpl w:val="A8F8AD8A"/>
    <w:lvl w:ilvl="0" w:tplc="C6C40A04">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9EB2DC5"/>
    <w:multiLevelType w:val="hybridMultilevel"/>
    <w:tmpl w:val="F1F01294"/>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1" w15:restartNumberingAfterBreak="0">
    <w:nsid w:val="0EFA2D57"/>
    <w:multiLevelType w:val="hybridMultilevel"/>
    <w:tmpl w:val="21AA01C2"/>
    <w:lvl w:ilvl="0" w:tplc="D48CBBA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F723E36"/>
    <w:multiLevelType w:val="hybridMultilevel"/>
    <w:tmpl w:val="DD488FC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32C32D9"/>
    <w:multiLevelType w:val="hybridMultilevel"/>
    <w:tmpl w:val="900ED0A6"/>
    <w:lvl w:ilvl="0" w:tplc="0DD04B66">
      <w:start w:val="1"/>
      <w:numFmt w:val="decimal"/>
      <w:lvlText w:val="%1)"/>
      <w:lvlJc w:val="left"/>
      <w:pPr>
        <w:tabs>
          <w:tab w:val="num" w:pos="720"/>
        </w:tabs>
        <w:ind w:left="720" w:hanging="360"/>
      </w:pPr>
      <w:rPr>
        <w:rFonts w:ascii="Times New Roman" w:eastAsia="Times New Roman" w:hAnsi="Times New Roman" w:cs="Times New Roman"/>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160E5029"/>
    <w:multiLevelType w:val="hybridMultilevel"/>
    <w:tmpl w:val="63A637E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7EE2D55"/>
    <w:multiLevelType w:val="multilevel"/>
    <w:tmpl w:val="7F460D5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1AB12858"/>
    <w:multiLevelType w:val="multilevel"/>
    <w:tmpl w:val="AF1A0BF4"/>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1DC13596"/>
    <w:multiLevelType w:val="hybridMultilevel"/>
    <w:tmpl w:val="12BAE5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DE930D4"/>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20F87318"/>
    <w:multiLevelType w:val="hybridMultilevel"/>
    <w:tmpl w:val="3C7E26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3B21652"/>
    <w:multiLevelType w:val="hybridMultilevel"/>
    <w:tmpl w:val="0AF4718C"/>
    <w:lvl w:ilvl="0" w:tplc="2350FEA4">
      <w:start w:val="5"/>
      <w:numFmt w:val="bullet"/>
      <w:lvlText w:val=""/>
      <w:lvlJc w:val="left"/>
      <w:pPr>
        <w:tabs>
          <w:tab w:val="num" w:pos="357"/>
        </w:tabs>
        <w:ind w:left="680" w:hanging="320"/>
      </w:pPr>
      <w:rPr>
        <w:rFonts w:ascii="Symbol" w:hAnsi="Symbol" w:hint="default"/>
        <w:b w:val="0"/>
        <w:i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B214D3"/>
    <w:multiLevelType w:val="hybridMultilevel"/>
    <w:tmpl w:val="A5E4CF18"/>
    <w:lvl w:ilvl="0" w:tplc="3D2C221E">
      <w:start w:val="4"/>
      <w:numFmt w:val="decimal"/>
      <w:lvlText w:val="%1."/>
      <w:lvlJc w:val="left"/>
      <w:pPr>
        <w:tabs>
          <w:tab w:val="num" w:pos="360"/>
        </w:tabs>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2F6313B7"/>
    <w:multiLevelType w:val="hybridMultilevel"/>
    <w:tmpl w:val="86002368"/>
    <w:lvl w:ilvl="0" w:tplc="04190001">
      <w:start w:val="1"/>
      <w:numFmt w:val="bullet"/>
      <w:lvlText w:val=""/>
      <w:lvlJc w:val="left"/>
      <w:pPr>
        <w:ind w:left="1741" w:hanging="360"/>
      </w:pPr>
      <w:rPr>
        <w:rFonts w:ascii="Symbol" w:hAnsi="Symbol" w:hint="default"/>
      </w:rPr>
    </w:lvl>
    <w:lvl w:ilvl="1" w:tplc="04190003" w:tentative="1">
      <w:start w:val="1"/>
      <w:numFmt w:val="bullet"/>
      <w:lvlText w:val="o"/>
      <w:lvlJc w:val="left"/>
      <w:pPr>
        <w:ind w:left="2461" w:hanging="360"/>
      </w:pPr>
      <w:rPr>
        <w:rFonts w:ascii="Courier New" w:hAnsi="Courier New" w:cs="Courier New" w:hint="default"/>
      </w:rPr>
    </w:lvl>
    <w:lvl w:ilvl="2" w:tplc="04190005" w:tentative="1">
      <w:start w:val="1"/>
      <w:numFmt w:val="bullet"/>
      <w:lvlText w:val=""/>
      <w:lvlJc w:val="left"/>
      <w:pPr>
        <w:ind w:left="3181" w:hanging="360"/>
      </w:pPr>
      <w:rPr>
        <w:rFonts w:ascii="Wingdings" w:hAnsi="Wingdings" w:hint="default"/>
      </w:rPr>
    </w:lvl>
    <w:lvl w:ilvl="3" w:tplc="04190001" w:tentative="1">
      <w:start w:val="1"/>
      <w:numFmt w:val="bullet"/>
      <w:lvlText w:val=""/>
      <w:lvlJc w:val="left"/>
      <w:pPr>
        <w:ind w:left="3901" w:hanging="360"/>
      </w:pPr>
      <w:rPr>
        <w:rFonts w:ascii="Symbol" w:hAnsi="Symbol" w:hint="default"/>
      </w:rPr>
    </w:lvl>
    <w:lvl w:ilvl="4" w:tplc="04190003" w:tentative="1">
      <w:start w:val="1"/>
      <w:numFmt w:val="bullet"/>
      <w:lvlText w:val="o"/>
      <w:lvlJc w:val="left"/>
      <w:pPr>
        <w:ind w:left="4621" w:hanging="360"/>
      </w:pPr>
      <w:rPr>
        <w:rFonts w:ascii="Courier New" w:hAnsi="Courier New" w:cs="Courier New" w:hint="default"/>
      </w:rPr>
    </w:lvl>
    <w:lvl w:ilvl="5" w:tplc="04190005" w:tentative="1">
      <w:start w:val="1"/>
      <w:numFmt w:val="bullet"/>
      <w:lvlText w:val=""/>
      <w:lvlJc w:val="left"/>
      <w:pPr>
        <w:ind w:left="5341" w:hanging="360"/>
      </w:pPr>
      <w:rPr>
        <w:rFonts w:ascii="Wingdings" w:hAnsi="Wingdings" w:hint="default"/>
      </w:rPr>
    </w:lvl>
    <w:lvl w:ilvl="6" w:tplc="04190001" w:tentative="1">
      <w:start w:val="1"/>
      <w:numFmt w:val="bullet"/>
      <w:lvlText w:val=""/>
      <w:lvlJc w:val="left"/>
      <w:pPr>
        <w:ind w:left="6061" w:hanging="360"/>
      </w:pPr>
      <w:rPr>
        <w:rFonts w:ascii="Symbol" w:hAnsi="Symbol" w:hint="default"/>
      </w:rPr>
    </w:lvl>
    <w:lvl w:ilvl="7" w:tplc="04190003" w:tentative="1">
      <w:start w:val="1"/>
      <w:numFmt w:val="bullet"/>
      <w:lvlText w:val="o"/>
      <w:lvlJc w:val="left"/>
      <w:pPr>
        <w:ind w:left="6781" w:hanging="360"/>
      </w:pPr>
      <w:rPr>
        <w:rFonts w:ascii="Courier New" w:hAnsi="Courier New" w:cs="Courier New" w:hint="default"/>
      </w:rPr>
    </w:lvl>
    <w:lvl w:ilvl="8" w:tplc="04190005" w:tentative="1">
      <w:start w:val="1"/>
      <w:numFmt w:val="bullet"/>
      <w:lvlText w:val=""/>
      <w:lvlJc w:val="left"/>
      <w:pPr>
        <w:ind w:left="7501" w:hanging="360"/>
      </w:pPr>
      <w:rPr>
        <w:rFonts w:ascii="Wingdings" w:hAnsi="Wingdings" w:hint="default"/>
      </w:rPr>
    </w:lvl>
  </w:abstractNum>
  <w:abstractNum w:abstractNumId="23" w15:restartNumberingAfterBreak="0">
    <w:nsid w:val="317C1CB1"/>
    <w:multiLevelType w:val="multilevel"/>
    <w:tmpl w:val="086C5A3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34875202"/>
    <w:multiLevelType w:val="hybridMultilevel"/>
    <w:tmpl w:val="12E8A5C2"/>
    <w:lvl w:ilvl="0" w:tplc="53E4B2E2">
      <w:start w:val="1"/>
      <w:numFmt w:val="decimal"/>
      <w:lvlText w:val="%1."/>
      <w:lvlJc w:val="left"/>
      <w:pPr>
        <w:ind w:left="720" w:hanging="360"/>
      </w:pPr>
      <w:rPr>
        <w:rFonts w:ascii="Times New Roman" w:hAnsi="Times New Roman"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6A93563"/>
    <w:multiLevelType w:val="hybridMultilevel"/>
    <w:tmpl w:val="9028DB7E"/>
    <w:lvl w:ilvl="0" w:tplc="3A72A026">
      <w:start w:val="6"/>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6F75177"/>
    <w:multiLevelType w:val="hybridMultilevel"/>
    <w:tmpl w:val="220A1A78"/>
    <w:lvl w:ilvl="0" w:tplc="95148AAC">
      <w:start w:val="1"/>
      <w:numFmt w:val="decimal"/>
      <w:lvlText w:val="%1."/>
      <w:lvlJc w:val="left"/>
      <w:pPr>
        <w:ind w:left="157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7AF65B2"/>
    <w:multiLevelType w:val="hybridMultilevel"/>
    <w:tmpl w:val="31F02392"/>
    <w:lvl w:ilvl="0" w:tplc="066A623E">
      <w:start w:val="65535"/>
      <w:numFmt w:val="bullet"/>
      <w:lvlText w:val="-"/>
      <w:lvlJc w:val="left"/>
      <w:pPr>
        <w:ind w:left="1855" w:hanging="360"/>
      </w:pPr>
      <w:rPr>
        <w:rFonts w:ascii="Times New Roman" w:hAnsi="Times New Roman" w:hint="default"/>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28" w15:restartNumberingAfterBreak="0">
    <w:nsid w:val="380F6155"/>
    <w:multiLevelType w:val="hybridMultilevel"/>
    <w:tmpl w:val="81AE93F8"/>
    <w:lvl w:ilvl="0" w:tplc="9A2864B4">
      <w:start w:val="1"/>
      <w:numFmt w:val="decimal"/>
      <w:lvlText w:val="%1."/>
      <w:lvlJc w:val="left"/>
      <w:pPr>
        <w:tabs>
          <w:tab w:val="num" w:pos="720"/>
        </w:tabs>
        <w:ind w:left="720" w:hanging="360"/>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39860C1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3B9740FA"/>
    <w:multiLevelType w:val="hybridMultilevel"/>
    <w:tmpl w:val="D7CE81E0"/>
    <w:lvl w:ilvl="0" w:tplc="2520ADBC">
      <w:start w:val="1"/>
      <w:numFmt w:val="decimal"/>
      <w:lvlText w:val="%1)"/>
      <w:lvlJc w:val="left"/>
      <w:pPr>
        <w:tabs>
          <w:tab w:val="num" w:pos="720"/>
        </w:tabs>
        <w:ind w:left="720" w:hanging="360"/>
      </w:pPr>
      <w:rPr>
        <w:rFonts w:ascii="Times New Roman" w:eastAsia="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20D4128"/>
    <w:multiLevelType w:val="hybridMultilevel"/>
    <w:tmpl w:val="9BE08E98"/>
    <w:lvl w:ilvl="0" w:tplc="1B6EB926">
      <w:start w:val="1"/>
      <w:numFmt w:val="decimal"/>
      <w:lvlText w:val="%1)"/>
      <w:lvlJc w:val="left"/>
      <w:pPr>
        <w:tabs>
          <w:tab w:val="num" w:pos="720"/>
        </w:tabs>
        <w:ind w:left="720" w:hanging="360"/>
      </w:pPr>
      <w:rPr>
        <w:rFonts w:ascii="Times New Roman" w:eastAsia="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88F66B0"/>
    <w:multiLevelType w:val="hybridMultilevel"/>
    <w:tmpl w:val="6E9E0F2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48C564E9"/>
    <w:multiLevelType w:val="hybridMultilevel"/>
    <w:tmpl w:val="2A4E495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15:restartNumberingAfterBreak="0">
    <w:nsid w:val="48D30784"/>
    <w:multiLevelType w:val="hybridMultilevel"/>
    <w:tmpl w:val="F5102632"/>
    <w:lvl w:ilvl="0" w:tplc="9A2864B4">
      <w:start w:val="1"/>
      <w:numFmt w:val="decimal"/>
      <w:lvlText w:val="%1."/>
      <w:lvlJc w:val="left"/>
      <w:pPr>
        <w:tabs>
          <w:tab w:val="num" w:pos="720"/>
        </w:tabs>
        <w:ind w:left="720" w:hanging="360"/>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4C761CC7"/>
    <w:multiLevelType w:val="hybridMultilevel"/>
    <w:tmpl w:val="70A60A58"/>
    <w:lvl w:ilvl="0" w:tplc="9A2864B4">
      <w:start w:val="1"/>
      <w:numFmt w:val="decimal"/>
      <w:lvlText w:val="%1."/>
      <w:lvlJc w:val="left"/>
      <w:pPr>
        <w:tabs>
          <w:tab w:val="num" w:pos="720"/>
        </w:tabs>
        <w:ind w:left="720" w:hanging="360"/>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52722AE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532446C1"/>
    <w:multiLevelType w:val="hybridMultilevel"/>
    <w:tmpl w:val="84A8C792"/>
    <w:lvl w:ilvl="0" w:tplc="DC3C8310">
      <w:start w:val="1"/>
      <w:numFmt w:val="decimal"/>
      <w:lvlText w:val="%1."/>
      <w:lvlJc w:val="left"/>
      <w:pPr>
        <w:ind w:left="157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6DC0293"/>
    <w:multiLevelType w:val="multilevel"/>
    <w:tmpl w:val="31C82E46"/>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9" w15:restartNumberingAfterBreak="0">
    <w:nsid w:val="58101C1F"/>
    <w:multiLevelType w:val="hybridMultilevel"/>
    <w:tmpl w:val="78A82B7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58172FE9"/>
    <w:multiLevelType w:val="hybridMultilevel"/>
    <w:tmpl w:val="66D6AA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F557CFA"/>
    <w:multiLevelType w:val="hybridMultilevel"/>
    <w:tmpl w:val="0DA02EAE"/>
    <w:lvl w:ilvl="0" w:tplc="86FE43F8">
      <w:start w:val="1"/>
      <w:numFmt w:val="decimal"/>
      <w:lvlText w:val="%1."/>
      <w:lvlJc w:val="left"/>
      <w:pPr>
        <w:tabs>
          <w:tab w:val="num" w:pos="720"/>
        </w:tabs>
        <w:ind w:left="720" w:hanging="360"/>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60A1582B"/>
    <w:multiLevelType w:val="hybridMultilevel"/>
    <w:tmpl w:val="799248B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3" w15:restartNumberingAfterBreak="0">
    <w:nsid w:val="610D7B20"/>
    <w:multiLevelType w:val="hybridMultilevel"/>
    <w:tmpl w:val="A5D6729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4" w15:restartNumberingAfterBreak="0">
    <w:nsid w:val="63DB0B96"/>
    <w:multiLevelType w:val="hybridMultilevel"/>
    <w:tmpl w:val="F6DCF3E0"/>
    <w:lvl w:ilvl="0" w:tplc="2350FEA4">
      <w:start w:val="5"/>
      <w:numFmt w:val="bullet"/>
      <w:lvlText w:val=""/>
      <w:lvlJc w:val="left"/>
      <w:pPr>
        <w:ind w:left="1571" w:hanging="360"/>
      </w:pPr>
      <w:rPr>
        <w:rFonts w:ascii="Symbol" w:hAnsi="Symbol" w:hint="default"/>
        <w:b w:val="0"/>
        <w:i w:val="0"/>
        <w:sz w:val="24"/>
        <w:szCs w:val="24"/>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5" w15:restartNumberingAfterBreak="0">
    <w:nsid w:val="66DB3FB8"/>
    <w:multiLevelType w:val="hybridMultilevel"/>
    <w:tmpl w:val="91EA5668"/>
    <w:lvl w:ilvl="0" w:tplc="57C45A0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CFB1DB9"/>
    <w:multiLevelType w:val="hybridMultilevel"/>
    <w:tmpl w:val="01321910"/>
    <w:lvl w:ilvl="0" w:tplc="9A2864B4">
      <w:start w:val="1"/>
      <w:numFmt w:val="decimal"/>
      <w:lvlText w:val="%1."/>
      <w:lvlJc w:val="left"/>
      <w:pPr>
        <w:tabs>
          <w:tab w:val="num" w:pos="720"/>
        </w:tabs>
        <w:ind w:left="720" w:hanging="360"/>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71620116"/>
    <w:multiLevelType w:val="hybridMultilevel"/>
    <w:tmpl w:val="2912F646"/>
    <w:lvl w:ilvl="0" w:tplc="F0B03AA2">
      <w:start w:val="1"/>
      <w:numFmt w:val="decimal"/>
      <w:lvlText w:val="%1."/>
      <w:lvlJc w:val="left"/>
      <w:pPr>
        <w:tabs>
          <w:tab w:val="num" w:pos="1692"/>
        </w:tabs>
        <w:ind w:left="1692" w:hanging="1125"/>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48" w15:restartNumberingAfterBreak="0">
    <w:nsid w:val="72B01774"/>
    <w:multiLevelType w:val="hybridMultilevel"/>
    <w:tmpl w:val="07FA72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31654B4"/>
    <w:multiLevelType w:val="hybridMultilevel"/>
    <w:tmpl w:val="686422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15:restartNumberingAfterBreak="0">
    <w:nsid w:val="78536076"/>
    <w:multiLevelType w:val="hybridMultilevel"/>
    <w:tmpl w:val="D3727D4E"/>
    <w:lvl w:ilvl="0" w:tplc="9A2864B4">
      <w:start w:val="1"/>
      <w:numFmt w:val="decimal"/>
      <w:lvlText w:val="%1."/>
      <w:lvlJc w:val="left"/>
      <w:pPr>
        <w:tabs>
          <w:tab w:val="num" w:pos="720"/>
        </w:tabs>
        <w:ind w:left="720" w:hanging="360"/>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7AE85774"/>
    <w:multiLevelType w:val="hybridMultilevel"/>
    <w:tmpl w:val="7DC20898"/>
    <w:lvl w:ilvl="0" w:tplc="9A2864B4">
      <w:start w:val="1"/>
      <w:numFmt w:val="decimal"/>
      <w:lvlText w:val="%1."/>
      <w:lvlJc w:val="left"/>
      <w:pPr>
        <w:tabs>
          <w:tab w:val="num" w:pos="720"/>
        </w:tabs>
        <w:ind w:left="720" w:hanging="360"/>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15:restartNumberingAfterBreak="0">
    <w:nsid w:val="7DED51DB"/>
    <w:multiLevelType w:val="hybridMultilevel"/>
    <w:tmpl w:val="29261BDE"/>
    <w:lvl w:ilvl="0" w:tplc="9A2864B4">
      <w:start w:val="1"/>
      <w:numFmt w:val="decimal"/>
      <w:lvlText w:val="%1."/>
      <w:lvlJc w:val="left"/>
      <w:pPr>
        <w:tabs>
          <w:tab w:val="num" w:pos="720"/>
        </w:tabs>
        <w:ind w:left="720" w:hanging="360"/>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7"/>
  </w:num>
  <w:num w:numId="2">
    <w:abstractNumId w:val="15"/>
  </w:num>
  <w:num w:numId="3">
    <w:abstractNumId w:val="36"/>
  </w:num>
  <w:num w:numId="4">
    <w:abstractNumId w:val="29"/>
  </w:num>
  <w:num w:numId="5">
    <w:abstractNumId w:val="18"/>
  </w:num>
  <w:num w:numId="6">
    <w:abstractNumId w:val="0"/>
    <w:lvlOverride w:ilvl="0">
      <w:lvl w:ilvl="0">
        <w:start w:val="65535"/>
        <w:numFmt w:val="bullet"/>
        <w:lvlText w:val="-"/>
        <w:legacy w:legacy="1" w:legacySpace="0" w:legacyIndent="273"/>
        <w:lvlJc w:val="left"/>
        <w:rPr>
          <w:rFonts w:ascii="Times New Roman" w:hAnsi="Times New Roman" w:hint="default"/>
        </w:rPr>
      </w:lvl>
    </w:lvlOverride>
  </w:num>
  <w:num w:numId="7">
    <w:abstractNumId w:val="14"/>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49"/>
  </w:num>
  <w:num w:numId="11">
    <w:abstractNumId w:val="39"/>
  </w:num>
  <w:num w:numId="12">
    <w:abstractNumId w:val="12"/>
  </w:num>
  <w:num w:numId="13">
    <w:abstractNumId w:val="13"/>
  </w:num>
  <w:num w:numId="14">
    <w:abstractNumId w:val="37"/>
  </w:num>
  <w:num w:numId="15">
    <w:abstractNumId w:val="45"/>
  </w:num>
  <w:num w:numId="16">
    <w:abstractNumId w:val="25"/>
  </w:num>
  <w:num w:numId="17">
    <w:abstractNumId w:val="1"/>
  </w:num>
  <w:num w:numId="18">
    <w:abstractNumId w:val="21"/>
  </w:num>
  <w:num w:numId="19">
    <w:abstractNumId w:val="9"/>
  </w:num>
  <w:num w:numId="20">
    <w:abstractNumId w:val="47"/>
  </w:num>
  <w:num w:numId="21">
    <w:abstractNumId w:val="28"/>
  </w:num>
  <w:num w:numId="22">
    <w:abstractNumId w:val="51"/>
  </w:num>
  <w:num w:numId="23">
    <w:abstractNumId w:val="50"/>
  </w:num>
  <w:num w:numId="24">
    <w:abstractNumId w:val="52"/>
  </w:num>
  <w:num w:numId="25">
    <w:abstractNumId w:val="34"/>
  </w:num>
  <w:num w:numId="26">
    <w:abstractNumId w:val="35"/>
  </w:num>
  <w:num w:numId="27">
    <w:abstractNumId w:val="46"/>
  </w:num>
  <w:num w:numId="28">
    <w:abstractNumId w:val="10"/>
  </w:num>
  <w:num w:numId="29">
    <w:abstractNumId w:val="32"/>
  </w:num>
  <w:num w:numId="30">
    <w:abstractNumId w:val="26"/>
  </w:num>
  <w:num w:numId="31">
    <w:abstractNumId w:val="24"/>
  </w:num>
  <w:num w:numId="32">
    <w:abstractNumId w:val="8"/>
  </w:num>
  <w:num w:numId="33">
    <w:abstractNumId w:val="5"/>
  </w:num>
  <w:num w:numId="34">
    <w:abstractNumId w:val="16"/>
  </w:num>
  <w:num w:numId="35">
    <w:abstractNumId w:val="22"/>
  </w:num>
  <w:num w:numId="36">
    <w:abstractNumId w:val="43"/>
  </w:num>
  <w:num w:numId="37">
    <w:abstractNumId w:val="19"/>
  </w:num>
  <w:num w:numId="38">
    <w:abstractNumId w:val="2"/>
  </w:num>
  <w:num w:numId="39">
    <w:abstractNumId w:val="17"/>
  </w:num>
  <w:num w:numId="40">
    <w:abstractNumId w:val="48"/>
  </w:num>
  <w:num w:numId="41">
    <w:abstractNumId w:val="42"/>
  </w:num>
  <w:num w:numId="42">
    <w:abstractNumId w:val="40"/>
  </w:num>
  <w:num w:numId="43">
    <w:abstractNumId w:val="33"/>
  </w:num>
  <w:num w:numId="44">
    <w:abstractNumId w:val="27"/>
  </w:num>
  <w:num w:numId="45">
    <w:abstractNumId w:val="3"/>
  </w:num>
  <w:num w:numId="46">
    <w:abstractNumId w:val="23"/>
  </w:num>
  <w:num w:numId="47">
    <w:abstractNumId w:val="44"/>
  </w:num>
  <w:num w:numId="48">
    <w:abstractNumId w:val="30"/>
  </w:num>
  <w:num w:numId="49">
    <w:abstractNumId w:val="11"/>
  </w:num>
  <w:num w:numId="50">
    <w:abstractNumId w:val="41"/>
  </w:num>
  <w:num w:numId="51">
    <w:abstractNumId w:val="6"/>
  </w:num>
  <w:num w:numId="52">
    <w:abstractNumId w:val="31"/>
  </w:num>
  <w:num w:numId="53">
    <w:abstractNumId w:val="4"/>
  </w:num>
  <w:num w:numId="54">
    <w:abstractNumId w:val="3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33187"/>
    <w:rsid w:val="0000577B"/>
    <w:rsid w:val="000071DD"/>
    <w:rsid w:val="00011A4C"/>
    <w:rsid w:val="00041584"/>
    <w:rsid w:val="000415AB"/>
    <w:rsid w:val="00041F2B"/>
    <w:rsid w:val="000601F9"/>
    <w:rsid w:val="00064579"/>
    <w:rsid w:val="0007492E"/>
    <w:rsid w:val="00076F7F"/>
    <w:rsid w:val="000A7054"/>
    <w:rsid w:val="000A7BDD"/>
    <w:rsid w:val="000B0EB7"/>
    <w:rsid w:val="000B2378"/>
    <w:rsid w:val="000B2AD1"/>
    <w:rsid w:val="000B3C3A"/>
    <w:rsid w:val="000D0E32"/>
    <w:rsid w:val="000E366C"/>
    <w:rsid w:val="000E6A3E"/>
    <w:rsid w:val="000F373E"/>
    <w:rsid w:val="00100967"/>
    <w:rsid w:val="00101F90"/>
    <w:rsid w:val="001033BF"/>
    <w:rsid w:val="00104C7A"/>
    <w:rsid w:val="001076CC"/>
    <w:rsid w:val="00144307"/>
    <w:rsid w:val="00145A3C"/>
    <w:rsid w:val="00154F38"/>
    <w:rsid w:val="00156A86"/>
    <w:rsid w:val="00161788"/>
    <w:rsid w:val="00163C18"/>
    <w:rsid w:val="00175B59"/>
    <w:rsid w:val="00180479"/>
    <w:rsid w:val="0018196E"/>
    <w:rsid w:val="00187B5D"/>
    <w:rsid w:val="0019331E"/>
    <w:rsid w:val="001A17CF"/>
    <w:rsid w:val="001B3AAB"/>
    <w:rsid w:val="001B4100"/>
    <w:rsid w:val="001B4963"/>
    <w:rsid w:val="001D6767"/>
    <w:rsid w:val="001E0E0F"/>
    <w:rsid w:val="001E36F4"/>
    <w:rsid w:val="001E668E"/>
    <w:rsid w:val="00206476"/>
    <w:rsid w:val="00227422"/>
    <w:rsid w:val="002300A5"/>
    <w:rsid w:val="0023083E"/>
    <w:rsid w:val="00230F1D"/>
    <w:rsid w:val="00233BE1"/>
    <w:rsid w:val="00236215"/>
    <w:rsid w:val="002407F3"/>
    <w:rsid w:val="002429B3"/>
    <w:rsid w:val="00245546"/>
    <w:rsid w:val="0024611A"/>
    <w:rsid w:val="0025344B"/>
    <w:rsid w:val="00260E0C"/>
    <w:rsid w:val="0026185C"/>
    <w:rsid w:val="00287E2B"/>
    <w:rsid w:val="002901B6"/>
    <w:rsid w:val="002A555A"/>
    <w:rsid w:val="002B5833"/>
    <w:rsid w:val="002D321C"/>
    <w:rsid w:val="002D3AD9"/>
    <w:rsid w:val="002E3986"/>
    <w:rsid w:val="002F3CCD"/>
    <w:rsid w:val="00316F0E"/>
    <w:rsid w:val="00317ED7"/>
    <w:rsid w:val="00334EC3"/>
    <w:rsid w:val="00340D3F"/>
    <w:rsid w:val="003460AE"/>
    <w:rsid w:val="003719D5"/>
    <w:rsid w:val="00375352"/>
    <w:rsid w:val="003762A9"/>
    <w:rsid w:val="00383B48"/>
    <w:rsid w:val="00392933"/>
    <w:rsid w:val="003E4EB6"/>
    <w:rsid w:val="003E604B"/>
    <w:rsid w:val="003F0F94"/>
    <w:rsid w:val="00403A2F"/>
    <w:rsid w:val="00406473"/>
    <w:rsid w:val="00433187"/>
    <w:rsid w:val="00451428"/>
    <w:rsid w:val="00453BA4"/>
    <w:rsid w:val="00456AAC"/>
    <w:rsid w:val="00462626"/>
    <w:rsid w:val="004666AD"/>
    <w:rsid w:val="004672A8"/>
    <w:rsid w:val="00477CA3"/>
    <w:rsid w:val="00477DE0"/>
    <w:rsid w:val="00482326"/>
    <w:rsid w:val="004E5F7E"/>
    <w:rsid w:val="00501AF3"/>
    <w:rsid w:val="00515E9D"/>
    <w:rsid w:val="00521C01"/>
    <w:rsid w:val="005226E3"/>
    <w:rsid w:val="00532CDC"/>
    <w:rsid w:val="00560F9E"/>
    <w:rsid w:val="005626DA"/>
    <w:rsid w:val="00573B12"/>
    <w:rsid w:val="005757C7"/>
    <w:rsid w:val="00586D71"/>
    <w:rsid w:val="00590DA9"/>
    <w:rsid w:val="005B5992"/>
    <w:rsid w:val="005C6714"/>
    <w:rsid w:val="005C6879"/>
    <w:rsid w:val="005D37FB"/>
    <w:rsid w:val="005D4CDF"/>
    <w:rsid w:val="005E06EC"/>
    <w:rsid w:val="005E2341"/>
    <w:rsid w:val="005E2C76"/>
    <w:rsid w:val="005E789F"/>
    <w:rsid w:val="005F28A1"/>
    <w:rsid w:val="005F3D24"/>
    <w:rsid w:val="00614ED9"/>
    <w:rsid w:val="006258B7"/>
    <w:rsid w:val="00637521"/>
    <w:rsid w:val="0067072A"/>
    <w:rsid w:val="00672548"/>
    <w:rsid w:val="00681A36"/>
    <w:rsid w:val="006833A3"/>
    <w:rsid w:val="00695E1C"/>
    <w:rsid w:val="006B5EF1"/>
    <w:rsid w:val="006D0D6E"/>
    <w:rsid w:val="006D3002"/>
    <w:rsid w:val="006E3346"/>
    <w:rsid w:val="006F749D"/>
    <w:rsid w:val="0071445C"/>
    <w:rsid w:val="00734790"/>
    <w:rsid w:val="00747EC6"/>
    <w:rsid w:val="007555F7"/>
    <w:rsid w:val="0076022D"/>
    <w:rsid w:val="00770EAF"/>
    <w:rsid w:val="0077582F"/>
    <w:rsid w:val="00786053"/>
    <w:rsid w:val="007867F3"/>
    <w:rsid w:val="00787D50"/>
    <w:rsid w:val="00794562"/>
    <w:rsid w:val="00795F28"/>
    <w:rsid w:val="007B3948"/>
    <w:rsid w:val="007C157E"/>
    <w:rsid w:val="007C489F"/>
    <w:rsid w:val="007D3355"/>
    <w:rsid w:val="007D6B3B"/>
    <w:rsid w:val="007F2400"/>
    <w:rsid w:val="007F708B"/>
    <w:rsid w:val="00810E07"/>
    <w:rsid w:val="00811549"/>
    <w:rsid w:val="00816A14"/>
    <w:rsid w:val="0081720F"/>
    <w:rsid w:val="00826378"/>
    <w:rsid w:val="00835CAB"/>
    <w:rsid w:val="00852E5A"/>
    <w:rsid w:val="00860811"/>
    <w:rsid w:val="00886E03"/>
    <w:rsid w:val="00891B6E"/>
    <w:rsid w:val="008B532B"/>
    <w:rsid w:val="008D67DD"/>
    <w:rsid w:val="008E1314"/>
    <w:rsid w:val="008E6BFD"/>
    <w:rsid w:val="008E7444"/>
    <w:rsid w:val="008F7C0C"/>
    <w:rsid w:val="009021A5"/>
    <w:rsid w:val="00906651"/>
    <w:rsid w:val="009142E7"/>
    <w:rsid w:val="00914E66"/>
    <w:rsid w:val="00937B8D"/>
    <w:rsid w:val="00943D34"/>
    <w:rsid w:val="009679FA"/>
    <w:rsid w:val="009768C1"/>
    <w:rsid w:val="00977084"/>
    <w:rsid w:val="00987749"/>
    <w:rsid w:val="009B1F58"/>
    <w:rsid w:val="009C1922"/>
    <w:rsid w:val="009C674C"/>
    <w:rsid w:val="009D0DFC"/>
    <w:rsid w:val="009D4F01"/>
    <w:rsid w:val="009D5A51"/>
    <w:rsid w:val="009D6C6C"/>
    <w:rsid w:val="009E50EA"/>
    <w:rsid w:val="009E6372"/>
    <w:rsid w:val="00A032FD"/>
    <w:rsid w:val="00A0763C"/>
    <w:rsid w:val="00A16695"/>
    <w:rsid w:val="00A210B4"/>
    <w:rsid w:val="00A21918"/>
    <w:rsid w:val="00A22FDE"/>
    <w:rsid w:val="00A32AF9"/>
    <w:rsid w:val="00A360AC"/>
    <w:rsid w:val="00A3678A"/>
    <w:rsid w:val="00A3707B"/>
    <w:rsid w:val="00A37159"/>
    <w:rsid w:val="00A37C96"/>
    <w:rsid w:val="00A44EED"/>
    <w:rsid w:val="00A4603E"/>
    <w:rsid w:val="00A4680D"/>
    <w:rsid w:val="00A537AA"/>
    <w:rsid w:val="00A5592F"/>
    <w:rsid w:val="00A5605B"/>
    <w:rsid w:val="00A56740"/>
    <w:rsid w:val="00A64F15"/>
    <w:rsid w:val="00A96EB9"/>
    <w:rsid w:val="00AA2967"/>
    <w:rsid w:val="00AB2A55"/>
    <w:rsid w:val="00AD3D5C"/>
    <w:rsid w:val="00AD3DF8"/>
    <w:rsid w:val="00AD5846"/>
    <w:rsid w:val="00AE2E5A"/>
    <w:rsid w:val="00AE4230"/>
    <w:rsid w:val="00AE5EB5"/>
    <w:rsid w:val="00B05B71"/>
    <w:rsid w:val="00B12028"/>
    <w:rsid w:val="00B15F77"/>
    <w:rsid w:val="00B25D98"/>
    <w:rsid w:val="00B26380"/>
    <w:rsid w:val="00B27FDD"/>
    <w:rsid w:val="00B408D7"/>
    <w:rsid w:val="00B727A3"/>
    <w:rsid w:val="00B732F8"/>
    <w:rsid w:val="00B754F1"/>
    <w:rsid w:val="00B8345D"/>
    <w:rsid w:val="00B843E3"/>
    <w:rsid w:val="00B843F0"/>
    <w:rsid w:val="00B90B83"/>
    <w:rsid w:val="00B93256"/>
    <w:rsid w:val="00B96EE5"/>
    <w:rsid w:val="00BA7DD0"/>
    <w:rsid w:val="00BB2261"/>
    <w:rsid w:val="00BD2253"/>
    <w:rsid w:val="00BD7BBF"/>
    <w:rsid w:val="00BE6D54"/>
    <w:rsid w:val="00BF15DA"/>
    <w:rsid w:val="00C173C7"/>
    <w:rsid w:val="00C20CEE"/>
    <w:rsid w:val="00C21656"/>
    <w:rsid w:val="00C21DE9"/>
    <w:rsid w:val="00C22C0A"/>
    <w:rsid w:val="00C32852"/>
    <w:rsid w:val="00C36085"/>
    <w:rsid w:val="00C41685"/>
    <w:rsid w:val="00C473C9"/>
    <w:rsid w:val="00C52491"/>
    <w:rsid w:val="00C66DBB"/>
    <w:rsid w:val="00C7471D"/>
    <w:rsid w:val="00C74CC4"/>
    <w:rsid w:val="00C83D73"/>
    <w:rsid w:val="00CA0D3D"/>
    <w:rsid w:val="00CA42AF"/>
    <w:rsid w:val="00CA563A"/>
    <w:rsid w:val="00CD0894"/>
    <w:rsid w:val="00CD5774"/>
    <w:rsid w:val="00CD612E"/>
    <w:rsid w:val="00CF1C73"/>
    <w:rsid w:val="00CF599A"/>
    <w:rsid w:val="00D118FF"/>
    <w:rsid w:val="00D1599B"/>
    <w:rsid w:val="00D20E6C"/>
    <w:rsid w:val="00D433CC"/>
    <w:rsid w:val="00D531F5"/>
    <w:rsid w:val="00D5489E"/>
    <w:rsid w:val="00D54A28"/>
    <w:rsid w:val="00D54C73"/>
    <w:rsid w:val="00D54E2F"/>
    <w:rsid w:val="00D6385C"/>
    <w:rsid w:val="00D71F0E"/>
    <w:rsid w:val="00D72F1E"/>
    <w:rsid w:val="00D839FA"/>
    <w:rsid w:val="00D84306"/>
    <w:rsid w:val="00D8472D"/>
    <w:rsid w:val="00D91172"/>
    <w:rsid w:val="00DB3344"/>
    <w:rsid w:val="00DC260C"/>
    <w:rsid w:val="00DD36ED"/>
    <w:rsid w:val="00DD7123"/>
    <w:rsid w:val="00DD7DFF"/>
    <w:rsid w:val="00DF116A"/>
    <w:rsid w:val="00DF578E"/>
    <w:rsid w:val="00E01313"/>
    <w:rsid w:val="00E0251D"/>
    <w:rsid w:val="00E10832"/>
    <w:rsid w:val="00E11441"/>
    <w:rsid w:val="00E14842"/>
    <w:rsid w:val="00E33AAE"/>
    <w:rsid w:val="00E41C2A"/>
    <w:rsid w:val="00E42FE9"/>
    <w:rsid w:val="00E44831"/>
    <w:rsid w:val="00EA0571"/>
    <w:rsid w:val="00EA3B37"/>
    <w:rsid w:val="00EF5638"/>
    <w:rsid w:val="00F10428"/>
    <w:rsid w:val="00F2074B"/>
    <w:rsid w:val="00F30922"/>
    <w:rsid w:val="00F80E1C"/>
    <w:rsid w:val="00F8189E"/>
    <w:rsid w:val="00F87B75"/>
    <w:rsid w:val="00F911F1"/>
    <w:rsid w:val="00FA1823"/>
    <w:rsid w:val="00FD3FCA"/>
    <w:rsid w:val="00FF0170"/>
    <w:rsid w:val="00FF1B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37"/>
    <o:shapelayout v:ext="edit">
      <o:idmap v:ext="edit" data="1"/>
    </o:shapelayout>
  </w:shapeDefaults>
  <w:decimalSymbol w:val=","/>
  <w:listSeparator w:val=";"/>
  <w14:docId w14:val="44BB5D8A"/>
  <w15:docId w15:val="{C2C84B44-BA49-410D-93D4-232528D47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A563A"/>
    <w:pPr>
      <w:autoSpaceDE w:val="0"/>
      <w:autoSpaceDN w:val="0"/>
    </w:pPr>
    <w:rPr>
      <w:sz w:val="24"/>
      <w:szCs w:val="24"/>
    </w:rPr>
  </w:style>
  <w:style w:type="paragraph" w:styleId="1">
    <w:name w:val="heading 1"/>
    <w:basedOn w:val="a"/>
    <w:next w:val="a"/>
    <w:qFormat/>
    <w:rsid w:val="007F708B"/>
    <w:pPr>
      <w:keepNext/>
      <w:spacing w:before="240" w:after="60"/>
      <w:outlineLvl w:val="0"/>
    </w:pPr>
    <w:rPr>
      <w:rFonts w:ascii="Arial" w:hAnsi="Arial" w:cs="Arial"/>
      <w:b/>
      <w:bCs/>
      <w:kern w:val="32"/>
      <w:sz w:val="32"/>
      <w:szCs w:val="32"/>
    </w:rPr>
  </w:style>
  <w:style w:type="paragraph" w:styleId="2">
    <w:name w:val="heading 2"/>
    <w:basedOn w:val="a"/>
    <w:next w:val="a"/>
    <w:qFormat/>
    <w:rsid w:val="00CA42AF"/>
    <w:pPr>
      <w:keepNext/>
      <w:autoSpaceDE/>
      <w:autoSpaceDN/>
      <w:outlineLvl w:val="1"/>
    </w:pPr>
    <w:rPr>
      <w:szCs w:val="20"/>
    </w:rPr>
  </w:style>
  <w:style w:type="paragraph" w:styleId="3">
    <w:name w:val="heading 3"/>
    <w:basedOn w:val="a"/>
    <w:next w:val="a"/>
    <w:qFormat/>
    <w:rsid w:val="001E668E"/>
    <w:pPr>
      <w:keepNext/>
      <w:spacing w:before="240" w:after="60"/>
      <w:outlineLvl w:val="2"/>
    </w:pPr>
    <w:rPr>
      <w:rFonts w:ascii="Arial" w:hAnsi="Arial" w:cs="Arial"/>
      <w:b/>
      <w:bCs/>
      <w:sz w:val="26"/>
      <w:szCs w:val="26"/>
    </w:rPr>
  </w:style>
  <w:style w:type="paragraph" w:styleId="4">
    <w:name w:val="heading 4"/>
    <w:basedOn w:val="a"/>
    <w:next w:val="a"/>
    <w:qFormat/>
    <w:rsid w:val="00CA42AF"/>
    <w:pPr>
      <w:keepNext/>
      <w:autoSpaceDE/>
      <w:autoSpaceDN/>
      <w:jc w:val="center"/>
      <w:outlineLvl w:val="3"/>
    </w:pPr>
    <w:rPr>
      <w:szCs w:val="20"/>
    </w:rPr>
  </w:style>
  <w:style w:type="paragraph" w:styleId="5">
    <w:name w:val="heading 5"/>
    <w:basedOn w:val="a"/>
    <w:next w:val="a"/>
    <w:qFormat/>
    <w:rsid w:val="00CA42AF"/>
    <w:pPr>
      <w:keepNext/>
      <w:autoSpaceDE/>
      <w:autoSpaceDN/>
      <w:outlineLvl w:val="4"/>
    </w:pPr>
    <w:rPr>
      <w:b/>
      <w:szCs w:val="20"/>
    </w:rPr>
  </w:style>
  <w:style w:type="paragraph" w:styleId="6">
    <w:name w:val="heading 6"/>
    <w:basedOn w:val="a"/>
    <w:next w:val="a"/>
    <w:qFormat/>
    <w:rsid w:val="001D6767"/>
    <w:pPr>
      <w:keepNext/>
      <w:autoSpaceDE/>
      <w:autoSpaceDN/>
      <w:jc w:val="both"/>
      <w:outlineLvl w:val="5"/>
    </w:pPr>
    <w:rPr>
      <w:b/>
      <w:sz w:val="36"/>
    </w:rPr>
  </w:style>
  <w:style w:type="paragraph" w:styleId="7">
    <w:name w:val="heading 7"/>
    <w:basedOn w:val="a"/>
    <w:next w:val="a"/>
    <w:qFormat/>
    <w:rsid w:val="001D6767"/>
    <w:pPr>
      <w:keepNext/>
      <w:autoSpaceDE/>
      <w:autoSpaceDN/>
      <w:spacing w:after="360"/>
      <w:ind w:left="4248"/>
      <w:outlineLvl w:val="6"/>
    </w:pPr>
    <w:rPr>
      <w:sz w:val="36"/>
    </w:rPr>
  </w:style>
  <w:style w:type="paragraph" w:styleId="8">
    <w:name w:val="heading 8"/>
    <w:basedOn w:val="a"/>
    <w:next w:val="a"/>
    <w:qFormat/>
    <w:rsid w:val="00CA42AF"/>
    <w:pPr>
      <w:spacing w:before="240" w:after="60"/>
      <w:outlineLvl w:val="7"/>
    </w:pPr>
    <w:rPr>
      <w:i/>
      <w:iCs/>
    </w:rPr>
  </w:style>
  <w:style w:type="paragraph" w:styleId="9">
    <w:name w:val="heading 9"/>
    <w:basedOn w:val="a"/>
    <w:next w:val="a"/>
    <w:link w:val="90"/>
    <w:qFormat/>
    <w:rsid w:val="001D6767"/>
    <w:pPr>
      <w:keepNext/>
      <w:autoSpaceDE/>
      <w:autoSpaceDN/>
      <w:jc w:val="both"/>
      <w:outlineLvl w:val="8"/>
    </w:pPr>
    <w:rPr>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rsid w:val="00CA563A"/>
    <w:pPr>
      <w:ind w:left="187" w:firstLine="187"/>
    </w:pPr>
    <w:rPr>
      <w:sz w:val="28"/>
      <w:szCs w:val="28"/>
    </w:rPr>
  </w:style>
  <w:style w:type="paragraph" w:styleId="20">
    <w:name w:val="Body Text Indent 2"/>
    <w:basedOn w:val="a"/>
    <w:rsid w:val="00CA563A"/>
    <w:pPr>
      <w:ind w:firstLine="748"/>
    </w:pPr>
    <w:rPr>
      <w:sz w:val="28"/>
      <w:szCs w:val="28"/>
    </w:rPr>
  </w:style>
  <w:style w:type="paragraph" w:styleId="30">
    <w:name w:val="Body Text Indent 3"/>
    <w:basedOn w:val="a"/>
    <w:rsid w:val="00CA563A"/>
    <w:pPr>
      <w:ind w:firstLine="561"/>
    </w:pPr>
    <w:rPr>
      <w:sz w:val="28"/>
      <w:szCs w:val="28"/>
    </w:rPr>
  </w:style>
  <w:style w:type="paragraph" w:styleId="a4">
    <w:name w:val="Title"/>
    <w:basedOn w:val="a"/>
    <w:link w:val="a5"/>
    <w:qFormat/>
    <w:rsid w:val="00CA563A"/>
    <w:pPr>
      <w:tabs>
        <w:tab w:val="left" w:pos="720"/>
      </w:tabs>
      <w:ind w:left="360"/>
      <w:jc w:val="center"/>
    </w:pPr>
    <w:rPr>
      <w:b/>
      <w:bCs/>
      <w:sz w:val="28"/>
      <w:szCs w:val="28"/>
    </w:rPr>
  </w:style>
  <w:style w:type="paragraph" w:styleId="a6">
    <w:name w:val="Body Text"/>
    <w:basedOn w:val="a"/>
    <w:link w:val="a7"/>
    <w:uiPriority w:val="99"/>
    <w:rsid w:val="00CA563A"/>
  </w:style>
  <w:style w:type="paragraph" w:styleId="a8">
    <w:name w:val="footer"/>
    <w:basedOn w:val="a"/>
    <w:link w:val="a9"/>
    <w:uiPriority w:val="99"/>
    <w:rsid w:val="00CA563A"/>
    <w:pPr>
      <w:tabs>
        <w:tab w:val="center" w:pos="4677"/>
        <w:tab w:val="right" w:pos="9355"/>
      </w:tabs>
    </w:pPr>
  </w:style>
  <w:style w:type="character" w:customStyle="1" w:styleId="a9">
    <w:name w:val="Нижний колонтитул Знак"/>
    <w:basedOn w:val="a0"/>
    <w:link w:val="a8"/>
    <w:uiPriority w:val="99"/>
    <w:rsid w:val="00C52491"/>
    <w:rPr>
      <w:sz w:val="24"/>
      <w:szCs w:val="24"/>
    </w:rPr>
  </w:style>
  <w:style w:type="character" w:styleId="aa">
    <w:name w:val="page number"/>
    <w:basedOn w:val="a0"/>
    <w:rsid w:val="00CA563A"/>
  </w:style>
  <w:style w:type="paragraph" w:styleId="ab">
    <w:name w:val="header"/>
    <w:basedOn w:val="a"/>
    <w:link w:val="ac"/>
    <w:rsid w:val="00BE6D54"/>
    <w:pPr>
      <w:tabs>
        <w:tab w:val="center" w:pos="4677"/>
        <w:tab w:val="right" w:pos="9355"/>
      </w:tabs>
    </w:pPr>
  </w:style>
  <w:style w:type="paragraph" w:styleId="21">
    <w:name w:val="Body Text 2"/>
    <w:basedOn w:val="a"/>
    <w:rsid w:val="00CA42AF"/>
    <w:pPr>
      <w:spacing w:after="120" w:line="480" w:lineRule="auto"/>
    </w:pPr>
  </w:style>
  <w:style w:type="paragraph" w:styleId="ad">
    <w:name w:val="Plain Text"/>
    <w:basedOn w:val="a"/>
    <w:link w:val="ae"/>
    <w:rsid w:val="0071445C"/>
    <w:pPr>
      <w:autoSpaceDE/>
      <w:autoSpaceDN/>
    </w:pPr>
    <w:rPr>
      <w:rFonts w:ascii="Courier New" w:hAnsi="Courier New"/>
      <w:sz w:val="20"/>
      <w:szCs w:val="20"/>
    </w:rPr>
  </w:style>
  <w:style w:type="character" w:customStyle="1" w:styleId="ae">
    <w:name w:val="Текст Знак"/>
    <w:basedOn w:val="a0"/>
    <w:link w:val="ad"/>
    <w:rsid w:val="0071445C"/>
    <w:rPr>
      <w:rFonts w:ascii="Courier New" w:hAnsi="Courier New"/>
      <w:lang w:val="ru-RU" w:eastAsia="ru-RU" w:bidi="ar-SA"/>
    </w:rPr>
  </w:style>
  <w:style w:type="table" w:styleId="af">
    <w:name w:val="Table Grid"/>
    <w:basedOn w:val="a1"/>
    <w:rsid w:val="00AE2E5A"/>
    <w:pPr>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lock Text"/>
    <w:basedOn w:val="a"/>
    <w:rsid w:val="001D6767"/>
    <w:pPr>
      <w:autoSpaceDE/>
      <w:autoSpaceDN/>
      <w:spacing w:line="264" w:lineRule="auto"/>
      <w:ind w:left="215" w:right="164" w:firstLine="505"/>
      <w:jc w:val="both"/>
    </w:pPr>
    <w:rPr>
      <w:rFonts w:ascii="GOST type A" w:hAnsi="GOST type A"/>
      <w:sz w:val="36"/>
      <w:szCs w:val="36"/>
    </w:rPr>
  </w:style>
  <w:style w:type="paragraph" w:styleId="31">
    <w:name w:val="Body Text 3"/>
    <w:basedOn w:val="a"/>
    <w:link w:val="32"/>
    <w:rsid w:val="001D6767"/>
    <w:pPr>
      <w:autoSpaceDE/>
      <w:autoSpaceDN/>
    </w:pPr>
    <w:rPr>
      <w:b/>
      <w:caps/>
    </w:rPr>
  </w:style>
  <w:style w:type="paragraph" w:styleId="af1">
    <w:name w:val="caption"/>
    <w:basedOn w:val="a"/>
    <w:next w:val="a"/>
    <w:qFormat/>
    <w:rsid w:val="001D6767"/>
    <w:pPr>
      <w:autoSpaceDE/>
      <w:autoSpaceDN/>
      <w:ind w:firstLine="1080"/>
      <w:jc w:val="both"/>
    </w:pPr>
    <w:rPr>
      <w:bCs/>
      <w:sz w:val="36"/>
    </w:rPr>
  </w:style>
  <w:style w:type="paragraph" w:customStyle="1" w:styleId="af2">
    <w:name w:val="Переменные"/>
    <w:basedOn w:val="a"/>
    <w:next w:val="a"/>
    <w:rsid w:val="001D6767"/>
    <w:pPr>
      <w:tabs>
        <w:tab w:val="left" w:pos="482"/>
      </w:tabs>
      <w:autoSpaceDE/>
      <w:autoSpaceDN/>
      <w:ind w:left="482" w:hanging="482"/>
      <w:jc w:val="both"/>
    </w:pPr>
    <w:rPr>
      <w:rFonts w:ascii="GOST type B" w:hAnsi="GOST type B"/>
      <w:sz w:val="28"/>
      <w:szCs w:val="28"/>
    </w:rPr>
  </w:style>
  <w:style w:type="paragraph" w:styleId="af3">
    <w:name w:val="List Paragraph"/>
    <w:basedOn w:val="a"/>
    <w:uiPriority w:val="34"/>
    <w:qFormat/>
    <w:rsid w:val="001D6767"/>
    <w:pPr>
      <w:autoSpaceDE/>
      <w:autoSpaceDN/>
      <w:spacing w:after="200" w:line="276" w:lineRule="auto"/>
      <w:ind w:left="720"/>
      <w:contextualSpacing/>
    </w:pPr>
    <w:rPr>
      <w:rFonts w:ascii="Calibri" w:hAnsi="Calibri"/>
      <w:sz w:val="22"/>
      <w:szCs w:val="22"/>
    </w:rPr>
  </w:style>
  <w:style w:type="paragraph" w:styleId="10">
    <w:name w:val="toc 1"/>
    <w:basedOn w:val="a"/>
    <w:next w:val="a"/>
    <w:autoRedefine/>
    <w:semiHidden/>
    <w:rsid w:val="001D6767"/>
    <w:pPr>
      <w:tabs>
        <w:tab w:val="right" w:leader="dot" w:pos="9355"/>
      </w:tabs>
      <w:autoSpaceDE/>
      <w:autoSpaceDN/>
      <w:spacing w:line="336" w:lineRule="auto"/>
      <w:ind w:right="851"/>
    </w:pPr>
    <w:rPr>
      <w:rFonts w:ascii="GOST type B" w:hAnsi="GOST type B"/>
      <w:caps/>
      <w:sz w:val="28"/>
      <w:szCs w:val="28"/>
    </w:rPr>
  </w:style>
  <w:style w:type="paragraph" w:customStyle="1" w:styleId="af4">
    <w:name w:val="Формула"/>
    <w:basedOn w:val="a6"/>
    <w:rsid w:val="001D6767"/>
    <w:pPr>
      <w:tabs>
        <w:tab w:val="center" w:pos="4536"/>
        <w:tab w:val="right" w:pos="9356"/>
      </w:tabs>
      <w:autoSpaceDE/>
      <w:autoSpaceDN/>
      <w:spacing w:line="336" w:lineRule="auto"/>
      <w:jc w:val="both"/>
    </w:pPr>
    <w:rPr>
      <w:rFonts w:ascii="GOST type B" w:hAnsi="GOST type B"/>
      <w:sz w:val="28"/>
      <w:szCs w:val="28"/>
    </w:rPr>
  </w:style>
  <w:style w:type="paragraph" w:customStyle="1" w:styleId="xl24">
    <w:name w:val="xl24"/>
    <w:basedOn w:val="a"/>
    <w:rsid w:val="001D6767"/>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style>
  <w:style w:type="paragraph" w:customStyle="1" w:styleId="xl25">
    <w:name w:val="xl25"/>
    <w:basedOn w:val="a"/>
    <w:rsid w:val="001D6767"/>
    <w:pPr>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pPr>
  </w:style>
  <w:style w:type="paragraph" w:customStyle="1" w:styleId="xl26">
    <w:name w:val="xl26"/>
    <w:basedOn w:val="a"/>
    <w:rsid w:val="001D6767"/>
    <w:pPr>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pPr>
  </w:style>
  <w:style w:type="paragraph" w:customStyle="1" w:styleId="af5">
    <w:name w:val="Чертежный"/>
    <w:rsid w:val="001D6767"/>
    <w:pPr>
      <w:jc w:val="both"/>
    </w:pPr>
    <w:rPr>
      <w:rFonts w:ascii="ISOCPEUR" w:hAnsi="ISOCPEUR"/>
      <w:i/>
      <w:sz w:val="28"/>
      <w:lang w:val="uk-UA"/>
    </w:rPr>
  </w:style>
  <w:style w:type="paragraph" w:styleId="33">
    <w:name w:val="toc 3"/>
    <w:basedOn w:val="a"/>
    <w:next w:val="a"/>
    <w:autoRedefine/>
    <w:semiHidden/>
    <w:rsid w:val="001D6767"/>
    <w:pPr>
      <w:tabs>
        <w:tab w:val="right" w:leader="dot" w:pos="9355"/>
      </w:tabs>
      <w:autoSpaceDE/>
      <w:autoSpaceDN/>
      <w:spacing w:line="336" w:lineRule="auto"/>
      <w:ind w:left="567" w:right="851"/>
    </w:pPr>
    <w:rPr>
      <w:rFonts w:ascii="GOST type B" w:hAnsi="GOST type B"/>
      <w:sz w:val="28"/>
      <w:szCs w:val="28"/>
    </w:rPr>
  </w:style>
  <w:style w:type="paragraph" w:styleId="af6">
    <w:name w:val="Document Map"/>
    <w:basedOn w:val="a"/>
    <w:semiHidden/>
    <w:rsid w:val="001D6767"/>
    <w:pPr>
      <w:shd w:val="clear" w:color="auto" w:fill="000080"/>
      <w:autoSpaceDE/>
      <w:autoSpaceDN/>
      <w:jc w:val="both"/>
    </w:pPr>
    <w:rPr>
      <w:rFonts w:ascii="GOST type B" w:hAnsi="GOST type B"/>
      <w:szCs w:val="28"/>
    </w:rPr>
  </w:style>
  <w:style w:type="character" w:styleId="af7">
    <w:name w:val="Placeholder Text"/>
    <w:basedOn w:val="a0"/>
    <w:uiPriority w:val="99"/>
    <w:semiHidden/>
    <w:rsid w:val="005626DA"/>
    <w:rPr>
      <w:color w:val="808080"/>
    </w:rPr>
  </w:style>
  <w:style w:type="paragraph" w:styleId="af8">
    <w:name w:val="Balloon Text"/>
    <w:basedOn w:val="a"/>
    <w:link w:val="af9"/>
    <w:rsid w:val="005626DA"/>
    <w:rPr>
      <w:rFonts w:ascii="Tahoma" w:hAnsi="Tahoma" w:cs="Tahoma"/>
      <w:sz w:val="16"/>
      <w:szCs w:val="16"/>
    </w:rPr>
  </w:style>
  <w:style w:type="character" w:customStyle="1" w:styleId="af9">
    <w:name w:val="Текст выноски Знак"/>
    <w:basedOn w:val="a0"/>
    <w:link w:val="af8"/>
    <w:rsid w:val="005626DA"/>
    <w:rPr>
      <w:rFonts w:ascii="Tahoma" w:hAnsi="Tahoma" w:cs="Tahoma"/>
      <w:sz w:val="16"/>
      <w:szCs w:val="16"/>
    </w:rPr>
  </w:style>
  <w:style w:type="paragraph" w:styleId="afa">
    <w:name w:val="annotation text"/>
    <w:basedOn w:val="a"/>
    <w:link w:val="afb"/>
    <w:rsid w:val="00477CA3"/>
    <w:pPr>
      <w:autoSpaceDE/>
      <w:autoSpaceDN/>
    </w:pPr>
    <w:rPr>
      <w:sz w:val="20"/>
      <w:szCs w:val="20"/>
    </w:rPr>
  </w:style>
  <w:style w:type="character" w:customStyle="1" w:styleId="afb">
    <w:name w:val="Текст примечания Знак"/>
    <w:basedOn w:val="a0"/>
    <w:link w:val="afa"/>
    <w:rsid w:val="00477CA3"/>
  </w:style>
  <w:style w:type="character" w:customStyle="1" w:styleId="a5">
    <w:name w:val="Заголовок Знак"/>
    <w:basedOn w:val="a0"/>
    <w:link w:val="a4"/>
    <w:rsid w:val="003762A9"/>
    <w:rPr>
      <w:b/>
      <w:bCs/>
      <w:sz w:val="28"/>
      <w:szCs w:val="28"/>
    </w:rPr>
  </w:style>
  <w:style w:type="paragraph" w:styleId="afc">
    <w:name w:val="Normal (Web)"/>
    <w:basedOn w:val="a"/>
    <w:rsid w:val="005B5992"/>
    <w:pPr>
      <w:tabs>
        <w:tab w:val="num" w:pos="643"/>
      </w:tabs>
      <w:autoSpaceDE/>
      <w:autoSpaceDN/>
      <w:spacing w:before="100" w:beforeAutospacing="1" w:after="100" w:afterAutospacing="1"/>
    </w:pPr>
  </w:style>
  <w:style w:type="paragraph" w:styleId="afd">
    <w:name w:val="List"/>
    <w:basedOn w:val="a"/>
    <w:rsid w:val="00521C01"/>
    <w:pPr>
      <w:autoSpaceDE/>
      <w:autoSpaceDN/>
      <w:ind w:left="283" w:hanging="283"/>
    </w:pPr>
    <w:rPr>
      <w:rFonts w:ascii="Arial" w:hAnsi="Arial" w:cs="Wingdings"/>
      <w:szCs w:val="28"/>
      <w:lang w:eastAsia="ar-SA"/>
    </w:rPr>
  </w:style>
  <w:style w:type="character" w:styleId="afe">
    <w:name w:val="Hyperlink"/>
    <w:basedOn w:val="a0"/>
    <w:uiPriority w:val="99"/>
    <w:unhideWhenUsed/>
    <w:rsid w:val="00317ED7"/>
    <w:rPr>
      <w:color w:val="0000FF"/>
      <w:u w:val="single"/>
    </w:rPr>
  </w:style>
  <w:style w:type="character" w:customStyle="1" w:styleId="ac">
    <w:name w:val="Верхний колонтитул Знак"/>
    <w:basedOn w:val="a0"/>
    <w:link w:val="ab"/>
    <w:rsid w:val="00317ED7"/>
    <w:rPr>
      <w:sz w:val="24"/>
      <w:szCs w:val="24"/>
    </w:rPr>
  </w:style>
  <w:style w:type="character" w:styleId="aff">
    <w:name w:val="FollowedHyperlink"/>
    <w:basedOn w:val="a0"/>
    <w:rsid w:val="00317ED7"/>
    <w:rPr>
      <w:color w:val="800080" w:themeColor="followedHyperlink"/>
      <w:u w:val="single"/>
    </w:rPr>
  </w:style>
  <w:style w:type="character" w:customStyle="1" w:styleId="32">
    <w:name w:val="Основной текст 3 Знак"/>
    <w:basedOn w:val="a0"/>
    <w:link w:val="31"/>
    <w:rsid w:val="00317ED7"/>
    <w:rPr>
      <w:b/>
      <w:caps/>
      <w:sz w:val="24"/>
      <w:szCs w:val="24"/>
    </w:rPr>
  </w:style>
  <w:style w:type="character" w:customStyle="1" w:styleId="90">
    <w:name w:val="Заголовок 9 Знак"/>
    <w:basedOn w:val="a0"/>
    <w:link w:val="9"/>
    <w:rsid w:val="00A56740"/>
    <w:rPr>
      <w:sz w:val="36"/>
      <w:szCs w:val="24"/>
    </w:rPr>
  </w:style>
  <w:style w:type="character" w:customStyle="1" w:styleId="a7">
    <w:name w:val="Основной текст Знак"/>
    <w:basedOn w:val="a0"/>
    <w:link w:val="a6"/>
    <w:uiPriority w:val="99"/>
    <w:rsid w:val="00A5674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7.wmf"/><Relationship Id="rId42" Type="http://schemas.openxmlformats.org/officeDocument/2006/relationships/oleObject" Target="embeddings/oleObject16.bin"/><Relationship Id="rId47" Type="http://schemas.openxmlformats.org/officeDocument/2006/relationships/image" Target="media/image20.wmf"/><Relationship Id="rId63" Type="http://schemas.openxmlformats.org/officeDocument/2006/relationships/oleObject" Target="embeddings/oleObject26.bin"/><Relationship Id="rId68" Type="http://schemas.openxmlformats.org/officeDocument/2006/relationships/image" Target="media/image31.wmf"/><Relationship Id="rId84" Type="http://schemas.openxmlformats.org/officeDocument/2006/relationships/image" Target="media/image42.jpeg"/><Relationship Id="rId89" Type="http://schemas.openxmlformats.org/officeDocument/2006/relationships/oleObject" Target="embeddings/oleObject34.bin"/><Relationship Id="rId16" Type="http://schemas.openxmlformats.org/officeDocument/2006/relationships/oleObject" Target="embeddings/oleObject3.bin"/><Relationship Id="rId11" Type="http://schemas.openxmlformats.org/officeDocument/2006/relationships/oleObject" Target="embeddings/oleObject1.bin"/><Relationship Id="rId32" Type="http://schemas.openxmlformats.org/officeDocument/2006/relationships/oleObject" Target="embeddings/oleObject11.bin"/><Relationship Id="rId37" Type="http://schemas.openxmlformats.org/officeDocument/2006/relationships/image" Target="media/image15.wmf"/><Relationship Id="rId53" Type="http://schemas.openxmlformats.org/officeDocument/2006/relationships/image" Target="media/image23.jpeg"/><Relationship Id="rId58" Type="http://schemas.openxmlformats.org/officeDocument/2006/relationships/image" Target="media/image26.wmf"/><Relationship Id="rId74" Type="http://schemas.openxmlformats.org/officeDocument/2006/relationships/image" Target="media/image35.wmf"/><Relationship Id="rId79" Type="http://schemas.openxmlformats.org/officeDocument/2006/relationships/oleObject" Target="embeddings/oleObject32.bin"/><Relationship Id="rId5" Type="http://schemas.openxmlformats.org/officeDocument/2006/relationships/webSettings" Target="webSettings.xml"/><Relationship Id="rId90" Type="http://schemas.openxmlformats.org/officeDocument/2006/relationships/image" Target="media/image47.wmf"/><Relationship Id="rId22" Type="http://schemas.openxmlformats.org/officeDocument/2006/relationships/oleObject" Target="embeddings/oleObject6.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29.bin"/><Relationship Id="rId8" Type="http://schemas.openxmlformats.org/officeDocument/2006/relationships/footer" Target="footer1.xml"/><Relationship Id="rId51" Type="http://schemas.openxmlformats.org/officeDocument/2006/relationships/image" Target="media/image22.wmf"/><Relationship Id="rId72" Type="http://schemas.openxmlformats.org/officeDocument/2006/relationships/oleObject" Target="embeddings/oleObject30.bin"/><Relationship Id="rId80" Type="http://schemas.openxmlformats.org/officeDocument/2006/relationships/image" Target="media/image39.wmf"/><Relationship Id="rId85" Type="http://schemas.openxmlformats.org/officeDocument/2006/relationships/image" Target="media/image43.jpe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oleObject" Target="embeddings/oleObject24.bin"/><Relationship Id="rId67" Type="http://schemas.openxmlformats.org/officeDocument/2006/relationships/oleObject" Target="embeddings/oleObject28.bin"/><Relationship Id="rId20" Type="http://schemas.openxmlformats.org/officeDocument/2006/relationships/oleObject" Target="embeddings/oleObject5.bin"/><Relationship Id="rId41" Type="http://schemas.openxmlformats.org/officeDocument/2006/relationships/image" Target="media/image17.wmf"/><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image" Target="media/image32.png"/><Relationship Id="rId75" Type="http://schemas.openxmlformats.org/officeDocument/2006/relationships/oleObject" Target="embeddings/oleObject31.bin"/><Relationship Id="rId83" Type="http://schemas.openxmlformats.org/officeDocument/2006/relationships/image" Target="media/image41.jpeg"/><Relationship Id="rId88" Type="http://schemas.openxmlformats.org/officeDocument/2006/relationships/image" Target="media/image46.wmf"/><Relationship Id="rId91" Type="http://schemas.openxmlformats.org/officeDocument/2006/relationships/oleObject" Target="embeddings/oleObject3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1.wmf"/><Relationship Id="rId57" Type="http://schemas.openxmlformats.org/officeDocument/2006/relationships/oleObject" Target="embeddings/oleObject23.bin"/><Relationship Id="rId10" Type="http://schemas.openxmlformats.org/officeDocument/2006/relationships/image" Target="media/image1.wmf"/><Relationship Id="rId31" Type="http://schemas.openxmlformats.org/officeDocument/2006/relationships/image" Target="media/image12.w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image" Target="media/image27.wmf"/><Relationship Id="rId65" Type="http://schemas.openxmlformats.org/officeDocument/2006/relationships/oleObject" Target="embeddings/oleObject27.bin"/><Relationship Id="rId73" Type="http://schemas.openxmlformats.org/officeDocument/2006/relationships/image" Target="media/image34.jpeg"/><Relationship Id="rId78" Type="http://schemas.openxmlformats.org/officeDocument/2006/relationships/image" Target="media/image38.wmf"/><Relationship Id="rId81" Type="http://schemas.openxmlformats.org/officeDocument/2006/relationships/oleObject" Target="embeddings/oleObject33.bin"/><Relationship Id="rId86" Type="http://schemas.openxmlformats.org/officeDocument/2006/relationships/image" Target="media/image44.jpe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w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oleObject" Target="embeddings/oleObject22.bin"/><Relationship Id="rId76" Type="http://schemas.openxmlformats.org/officeDocument/2006/relationships/image" Target="media/image36.jpeg"/><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hyperlink" Target="http://electrichelp.ru" TargetMode="External"/><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19.wmf"/><Relationship Id="rId66" Type="http://schemas.openxmlformats.org/officeDocument/2006/relationships/image" Target="media/image30.wmf"/><Relationship Id="rId87" Type="http://schemas.openxmlformats.org/officeDocument/2006/relationships/image" Target="media/image45.jpeg"/><Relationship Id="rId61" Type="http://schemas.openxmlformats.org/officeDocument/2006/relationships/oleObject" Target="embeddings/oleObject25.bin"/><Relationship Id="rId82" Type="http://schemas.openxmlformats.org/officeDocument/2006/relationships/image" Target="media/image40.jpeg"/><Relationship Id="rId19" Type="http://schemas.openxmlformats.org/officeDocument/2006/relationships/image" Target="media/image6.w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4.wmf"/><Relationship Id="rId56" Type="http://schemas.openxmlformats.org/officeDocument/2006/relationships/image" Target="media/image25.wmf"/><Relationship Id="rId77" Type="http://schemas.openxmlformats.org/officeDocument/2006/relationships/image" Target="media/image3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85B28C-7AAD-47FF-94BC-1F257383C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12222</Words>
  <Characters>69667</Characters>
  <Application>Microsoft Office Word</Application>
  <DocSecurity>0</DocSecurity>
  <Lines>580</Lines>
  <Paragraphs>163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home</Company>
  <LinksUpToDate>false</LinksUpToDate>
  <CharactersWithSpaces>81726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subject/>
  <dc:creator>user</dc:creator>
  <cp:keywords/>
  <dc:description/>
  <cp:lastModifiedBy>Чиняева Светлана Александровна</cp:lastModifiedBy>
  <cp:revision>6</cp:revision>
  <cp:lastPrinted>2019-12-03T05:45:00Z</cp:lastPrinted>
  <dcterms:created xsi:type="dcterms:W3CDTF">2019-12-03T05:48:00Z</dcterms:created>
  <dcterms:modified xsi:type="dcterms:W3CDTF">2022-08-31T04:32:00Z</dcterms:modified>
</cp:coreProperties>
</file>