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5400F" w:rsidRPr="00D32C9E" w:rsidRDefault="00E5400F" w:rsidP="00E5400F">
      <w:pPr>
        <w:jc w:val="center"/>
        <w:rPr>
          <w:sz w:val="24"/>
          <w:szCs w:val="24"/>
        </w:rPr>
      </w:pPr>
      <w:r w:rsidRPr="00D32C9E">
        <w:rPr>
          <w:sz w:val="24"/>
          <w:szCs w:val="24"/>
        </w:rPr>
        <w:t>Министерство образования и науки Челябинской области</w:t>
      </w:r>
    </w:p>
    <w:p w:rsidR="00E5400F" w:rsidRPr="00D32C9E" w:rsidRDefault="00E5400F" w:rsidP="00E5400F">
      <w:pPr>
        <w:jc w:val="center"/>
        <w:rPr>
          <w:sz w:val="24"/>
          <w:szCs w:val="24"/>
        </w:rPr>
      </w:pPr>
      <w:r w:rsidRPr="00D32C9E">
        <w:rPr>
          <w:sz w:val="24"/>
          <w:szCs w:val="24"/>
        </w:rPr>
        <w:t>Государственное бюджетное профессиональное образовательное учреждение</w:t>
      </w:r>
    </w:p>
    <w:p w:rsidR="00E5400F" w:rsidRPr="00D32C9E" w:rsidRDefault="00E5400F" w:rsidP="00E5400F">
      <w:pPr>
        <w:jc w:val="center"/>
        <w:rPr>
          <w:sz w:val="24"/>
          <w:szCs w:val="24"/>
        </w:rPr>
      </w:pPr>
      <w:r w:rsidRPr="00D32C9E">
        <w:rPr>
          <w:sz w:val="24"/>
          <w:szCs w:val="24"/>
        </w:rPr>
        <w:t>«</w:t>
      </w:r>
      <w:r w:rsidRPr="00D32C9E">
        <w:rPr>
          <w:b/>
          <w:sz w:val="24"/>
          <w:szCs w:val="24"/>
        </w:rPr>
        <w:t>Южно-Уральский государственный технический колледж</w:t>
      </w:r>
      <w:r w:rsidRPr="00D32C9E">
        <w:rPr>
          <w:sz w:val="24"/>
          <w:szCs w:val="24"/>
        </w:rPr>
        <w:t>»</w:t>
      </w:r>
    </w:p>
    <w:p w:rsidR="0040254F" w:rsidRDefault="0040254F" w:rsidP="0040254F">
      <w:pPr>
        <w:jc w:val="center"/>
        <w:rPr>
          <w:sz w:val="24"/>
          <w:szCs w:val="24"/>
        </w:rPr>
      </w:pPr>
    </w:p>
    <w:p w:rsidR="0040254F" w:rsidRDefault="0040254F" w:rsidP="0040254F">
      <w:pPr>
        <w:jc w:val="center"/>
        <w:rPr>
          <w:sz w:val="24"/>
          <w:szCs w:val="24"/>
        </w:rPr>
      </w:pPr>
    </w:p>
    <w:p w:rsidR="0040254F" w:rsidRDefault="0040254F" w:rsidP="0040254F">
      <w:pPr>
        <w:jc w:val="center"/>
        <w:rPr>
          <w:sz w:val="24"/>
          <w:szCs w:val="24"/>
        </w:rPr>
      </w:pPr>
    </w:p>
    <w:p w:rsidR="0040254F" w:rsidRDefault="0040254F" w:rsidP="0040254F">
      <w:pPr>
        <w:jc w:val="center"/>
        <w:rPr>
          <w:sz w:val="24"/>
          <w:szCs w:val="24"/>
        </w:rPr>
      </w:pPr>
    </w:p>
    <w:p w:rsidR="0040254F" w:rsidRDefault="0040254F" w:rsidP="0040254F">
      <w:pPr>
        <w:jc w:val="center"/>
        <w:rPr>
          <w:sz w:val="24"/>
          <w:szCs w:val="24"/>
        </w:rPr>
      </w:pPr>
    </w:p>
    <w:p w:rsidR="0040254F" w:rsidRDefault="0040254F" w:rsidP="0040254F">
      <w:pPr>
        <w:jc w:val="center"/>
        <w:rPr>
          <w:sz w:val="24"/>
          <w:szCs w:val="24"/>
        </w:rPr>
      </w:pPr>
    </w:p>
    <w:p w:rsidR="0040254F" w:rsidRDefault="0040254F" w:rsidP="0040254F">
      <w:pPr>
        <w:jc w:val="center"/>
        <w:rPr>
          <w:sz w:val="24"/>
          <w:szCs w:val="24"/>
        </w:rPr>
      </w:pPr>
    </w:p>
    <w:p w:rsidR="0040254F" w:rsidRDefault="0040254F" w:rsidP="0040254F">
      <w:pPr>
        <w:jc w:val="center"/>
        <w:rPr>
          <w:sz w:val="24"/>
          <w:szCs w:val="24"/>
        </w:rPr>
      </w:pPr>
    </w:p>
    <w:p w:rsidR="0040254F" w:rsidRDefault="0040254F" w:rsidP="0040254F">
      <w:pPr>
        <w:jc w:val="center"/>
        <w:rPr>
          <w:sz w:val="24"/>
          <w:szCs w:val="24"/>
        </w:rPr>
      </w:pPr>
    </w:p>
    <w:p w:rsidR="0040254F" w:rsidRDefault="0040254F" w:rsidP="0040254F">
      <w:pPr>
        <w:jc w:val="center"/>
        <w:rPr>
          <w:sz w:val="24"/>
          <w:szCs w:val="24"/>
        </w:rPr>
      </w:pPr>
    </w:p>
    <w:p w:rsidR="0040254F" w:rsidRDefault="0040254F" w:rsidP="0040254F">
      <w:pPr>
        <w:jc w:val="center"/>
        <w:rPr>
          <w:sz w:val="24"/>
          <w:szCs w:val="24"/>
        </w:rPr>
      </w:pPr>
    </w:p>
    <w:p w:rsidR="0040254F" w:rsidRPr="00590D92" w:rsidRDefault="0040254F" w:rsidP="0040254F">
      <w:pPr>
        <w:jc w:val="center"/>
        <w:rPr>
          <w:b/>
          <w:sz w:val="44"/>
          <w:szCs w:val="32"/>
        </w:rPr>
      </w:pPr>
      <w:r w:rsidRPr="00590D92">
        <w:rPr>
          <w:b/>
          <w:sz w:val="44"/>
          <w:szCs w:val="32"/>
        </w:rPr>
        <w:t xml:space="preserve">Методические рекомендации </w:t>
      </w:r>
    </w:p>
    <w:p w:rsidR="0040254F" w:rsidRPr="00590D92" w:rsidRDefault="0040254F" w:rsidP="0040254F">
      <w:pPr>
        <w:jc w:val="center"/>
        <w:rPr>
          <w:b/>
          <w:sz w:val="44"/>
          <w:szCs w:val="32"/>
        </w:rPr>
      </w:pPr>
      <w:r w:rsidRPr="00590D92">
        <w:rPr>
          <w:b/>
          <w:sz w:val="44"/>
          <w:szCs w:val="32"/>
        </w:rPr>
        <w:t xml:space="preserve">к выполнению лабораторных работ </w:t>
      </w:r>
    </w:p>
    <w:p w:rsidR="00A43ACD" w:rsidRDefault="00A43ACD" w:rsidP="0040254F">
      <w:pPr>
        <w:jc w:val="center"/>
        <w:rPr>
          <w:i/>
          <w:sz w:val="28"/>
          <w:szCs w:val="32"/>
        </w:rPr>
      </w:pPr>
      <w:r w:rsidRPr="00A43ACD">
        <w:rPr>
          <w:i/>
          <w:sz w:val="28"/>
          <w:szCs w:val="32"/>
        </w:rPr>
        <w:t>по междисциплинарному курсу МДК</w:t>
      </w:r>
      <w:r w:rsidR="001F42E8">
        <w:rPr>
          <w:i/>
          <w:sz w:val="28"/>
          <w:szCs w:val="32"/>
        </w:rPr>
        <w:t>0</w:t>
      </w:r>
      <w:r w:rsidRPr="00A43ACD">
        <w:rPr>
          <w:i/>
          <w:sz w:val="28"/>
          <w:szCs w:val="32"/>
        </w:rPr>
        <w:t>1</w:t>
      </w:r>
      <w:r w:rsidR="001F42E8">
        <w:rPr>
          <w:i/>
          <w:sz w:val="28"/>
          <w:szCs w:val="32"/>
        </w:rPr>
        <w:t>.01</w:t>
      </w:r>
      <w:r w:rsidRPr="00A43ACD">
        <w:rPr>
          <w:i/>
          <w:sz w:val="28"/>
          <w:szCs w:val="32"/>
        </w:rPr>
        <w:t xml:space="preserve"> «Электрические машины» профессионального модуля ПМ</w:t>
      </w:r>
      <w:r w:rsidR="001F42E8">
        <w:rPr>
          <w:i/>
          <w:sz w:val="28"/>
          <w:szCs w:val="32"/>
        </w:rPr>
        <w:t>.0</w:t>
      </w:r>
      <w:r w:rsidRPr="00A43ACD">
        <w:rPr>
          <w:i/>
          <w:sz w:val="28"/>
          <w:szCs w:val="32"/>
        </w:rPr>
        <w:t>1 «Организация и выполнение работ по эксплуатации и ремонту электроустановок»</w:t>
      </w:r>
    </w:p>
    <w:p w:rsidR="0040254F" w:rsidRPr="00590D92" w:rsidRDefault="0040254F" w:rsidP="0040254F">
      <w:pPr>
        <w:jc w:val="center"/>
        <w:rPr>
          <w:sz w:val="28"/>
          <w:szCs w:val="24"/>
        </w:rPr>
      </w:pPr>
      <w:r w:rsidRPr="00590D92">
        <w:rPr>
          <w:sz w:val="28"/>
          <w:szCs w:val="24"/>
        </w:rPr>
        <w:t xml:space="preserve">для специальности </w:t>
      </w:r>
      <w:r w:rsidR="00E5400F" w:rsidRPr="00590D92">
        <w:rPr>
          <w:sz w:val="28"/>
          <w:szCs w:val="24"/>
        </w:rPr>
        <w:t>08.02.09</w:t>
      </w:r>
      <w:r w:rsidRPr="00590D92">
        <w:rPr>
          <w:sz w:val="28"/>
          <w:szCs w:val="24"/>
        </w:rPr>
        <w:t xml:space="preserve"> </w:t>
      </w:r>
    </w:p>
    <w:p w:rsidR="0040254F" w:rsidRPr="00590D92" w:rsidRDefault="0040254F" w:rsidP="0040254F">
      <w:pPr>
        <w:jc w:val="center"/>
        <w:rPr>
          <w:sz w:val="28"/>
          <w:szCs w:val="24"/>
        </w:rPr>
      </w:pPr>
      <w:r w:rsidRPr="00590D92">
        <w:rPr>
          <w:sz w:val="28"/>
          <w:szCs w:val="24"/>
        </w:rPr>
        <w:t xml:space="preserve">“Монтаж, наладка и эксплуатация электрооборудования </w:t>
      </w:r>
    </w:p>
    <w:p w:rsidR="0040254F" w:rsidRPr="00590D92" w:rsidRDefault="0040254F" w:rsidP="0040254F">
      <w:pPr>
        <w:jc w:val="center"/>
        <w:rPr>
          <w:sz w:val="28"/>
          <w:szCs w:val="24"/>
        </w:rPr>
      </w:pPr>
      <w:r w:rsidRPr="00590D92">
        <w:rPr>
          <w:sz w:val="28"/>
          <w:szCs w:val="24"/>
        </w:rPr>
        <w:t>промышленных и гражданских зданий”</w:t>
      </w:r>
    </w:p>
    <w:p w:rsidR="0040254F" w:rsidRDefault="00B834F5" w:rsidP="0040254F">
      <w:pPr>
        <w:jc w:val="center"/>
        <w:rPr>
          <w:sz w:val="24"/>
          <w:szCs w:val="24"/>
        </w:rPr>
      </w:pPr>
      <w:r>
        <w:rPr>
          <w:sz w:val="24"/>
          <w:szCs w:val="24"/>
        </w:rPr>
        <w:t>ФП «ПРОФЕССИОНАЛИТЕТ»</w:t>
      </w:r>
    </w:p>
    <w:p w:rsidR="0040254F" w:rsidRDefault="0040254F" w:rsidP="0040254F">
      <w:pPr>
        <w:pStyle w:val="3"/>
        <w:rPr>
          <w:sz w:val="24"/>
          <w:szCs w:val="24"/>
        </w:rPr>
      </w:pPr>
    </w:p>
    <w:p w:rsidR="0040254F" w:rsidRDefault="0040254F" w:rsidP="0040254F"/>
    <w:p w:rsidR="0040254F" w:rsidRDefault="0040254F" w:rsidP="0040254F"/>
    <w:p w:rsidR="0040254F" w:rsidRDefault="0040254F" w:rsidP="0040254F"/>
    <w:p w:rsidR="0040254F" w:rsidRDefault="0040254F" w:rsidP="0040254F"/>
    <w:p w:rsidR="0040254F" w:rsidRDefault="0040254F" w:rsidP="0040254F"/>
    <w:p w:rsidR="0040254F" w:rsidRDefault="0040254F" w:rsidP="0040254F"/>
    <w:p w:rsidR="0040254F" w:rsidRDefault="0040254F" w:rsidP="0040254F"/>
    <w:p w:rsidR="0040254F" w:rsidRDefault="0040254F" w:rsidP="0040254F"/>
    <w:p w:rsidR="0040254F" w:rsidRDefault="0040254F" w:rsidP="0040254F"/>
    <w:p w:rsidR="0040254F" w:rsidRDefault="0040254F" w:rsidP="0040254F"/>
    <w:p w:rsidR="0040254F" w:rsidRDefault="0040254F" w:rsidP="0040254F"/>
    <w:p w:rsidR="0040254F" w:rsidRDefault="0040254F" w:rsidP="0040254F">
      <w:pPr>
        <w:jc w:val="center"/>
        <w:rPr>
          <w:sz w:val="24"/>
          <w:szCs w:val="24"/>
        </w:rPr>
      </w:pPr>
    </w:p>
    <w:p w:rsidR="0040254F" w:rsidRDefault="0040254F" w:rsidP="0040254F">
      <w:pPr>
        <w:jc w:val="center"/>
        <w:rPr>
          <w:sz w:val="24"/>
          <w:szCs w:val="24"/>
        </w:rPr>
      </w:pPr>
    </w:p>
    <w:p w:rsidR="0040254F" w:rsidRDefault="0040254F" w:rsidP="0040254F">
      <w:pPr>
        <w:jc w:val="center"/>
        <w:rPr>
          <w:sz w:val="24"/>
          <w:szCs w:val="24"/>
        </w:rPr>
      </w:pPr>
    </w:p>
    <w:p w:rsidR="0040254F" w:rsidRDefault="0040254F" w:rsidP="0040254F">
      <w:pPr>
        <w:jc w:val="center"/>
        <w:rPr>
          <w:sz w:val="24"/>
          <w:szCs w:val="24"/>
        </w:rPr>
      </w:pPr>
    </w:p>
    <w:p w:rsidR="0040254F" w:rsidRDefault="0040254F" w:rsidP="0040254F">
      <w:pPr>
        <w:jc w:val="center"/>
        <w:rPr>
          <w:sz w:val="24"/>
          <w:szCs w:val="24"/>
        </w:rPr>
      </w:pPr>
    </w:p>
    <w:p w:rsidR="0040254F" w:rsidRDefault="0040254F" w:rsidP="0040254F">
      <w:pPr>
        <w:jc w:val="center"/>
        <w:rPr>
          <w:sz w:val="24"/>
          <w:szCs w:val="24"/>
        </w:rPr>
      </w:pPr>
    </w:p>
    <w:p w:rsidR="0040254F" w:rsidRDefault="0040254F" w:rsidP="0040254F">
      <w:pPr>
        <w:jc w:val="center"/>
        <w:rPr>
          <w:sz w:val="24"/>
          <w:szCs w:val="24"/>
        </w:rPr>
      </w:pPr>
    </w:p>
    <w:p w:rsidR="0040254F" w:rsidRDefault="0040254F" w:rsidP="0040254F">
      <w:pPr>
        <w:jc w:val="center"/>
        <w:rPr>
          <w:sz w:val="24"/>
          <w:szCs w:val="24"/>
        </w:rPr>
      </w:pPr>
    </w:p>
    <w:p w:rsidR="0040254F" w:rsidRDefault="0040254F" w:rsidP="0040254F">
      <w:pPr>
        <w:jc w:val="center"/>
        <w:rPr>
          <w:sz w:val="24"/>
          <w:szCs w:val="24"/>
        </w:rPr>
      </w:pPr>
    </w:p>
    <w:p w:rsidR="0040254F" w:rsidRDefault="0040254F" w:rsidP="0040254F">
      <w:pPr>
        <w:jc w:val="center"/>
        <w:rPr>
          <w:sz w:val="24"/>
          <w:szCs w:val="24"/>
        </w:rPr>
      </w:pPr>
    </w:p>
    <w:p w:rsidR="0040254F" w:rsidRDefault="0040254F" w:rsidP="0040254F">
      <w:pPr>
        <w:jc w:val="center"/>
        <w:rPr>
          <w:sz w:val="24"/>
          <w:szCs w:val="24"/>
        </w:rPr>
      </w:pPr>
    </w:p>
    <w:p w:rsidR="0040254F" w:rsidRDefault="0040254F" w:rsidP="0040254F">
      <w:pPr>
        <w:pStyle w:val="a5"/>
      </w:pPr>
    </w:p>
    <w:p w:rsidR="0040254F" w:rsidRDefault="0040254F" w:rsidP="0040254F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Челябинск </w:t>
      </w:r>
    </w:p>
    <w:p w:rsidR="0040254F" w:rsidRDefault="0040254F" w:rsidP="0040254F">
      <w:pPr>
        <w:jc w:val="center"/>
        <w:rPr>
          <w:sz w:val="24"/>
          <w:szCs w:val="24"/>
        </w:rPr>
      </w:pPr>
      <w:r>
        <w:rPr>
          <w:sz w:val="24"/>
          <w:szCs w:val="24"/>
        </w:rPr>
        <w:t>20</w:t>
      </w:r>
      <w:r w:rsidR="00B834F5">
        <w:rPr>
          <w:sz w:val="24"/>
          <w:szCs w:val="24"/>
        </w:rPr>
        <w:t>22</w:t>
      </w:r>
    </w:p>
    <w:p w:rsidR="0040254F" w:rsidRDefault="0040254F" w:rsidP="0040254F">
      <w:pPr>
        <w:jc w:val="center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40254F" w:rsidRDefault="0040254F" w:rsidP="0040254F"/>
    <w:tbl>
      <w:tblPr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60"/>
        <w:gridCol w:w="3260"/>
        <w:gridCol w:w="3794"/>
      </w:tblGrid>
      <w:tr w:rsidR="0004637B" w:rsidTr="00E5400F"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</w:tcPr>
          <w:p w:rsidR="0004637B" w:rsidRDefault="0004637B" w:rsidP="0004637B">
            <w:pPr>
              <w:ind w:right="176"/>
              <w:jc w:val="both"/>
              <w:rPr>
                <w:sz w:val="24"/>
              </w:rPr>
            </w:pPr>
            <w:r w:rsidRPr="0068410E">
              <w:rPr>
                <w:sz w:val="24"/>
              </w:rPr>
              <w:br w:type="page"/>
              <w:t xml:space="preserve">Методические рекомендации составлены в соответствии с рабочей программой </w:t>
            </w:r>
            <w:r>
              <w:rPr>
                <w:sz w:val="24"/>
              </w:rPr>
              <w:t>профессионального модуля ПМ.01</w:t>
            </w:r>
            <w:r w:rsidRPr="0068410E">
              <w:rPr>
                <w:sz w:val="24"/>
              </w:rPr>
              <w:t xml:space="preserve"> </w:t>
            </w:r>
            <w:r>
              <w:rPr>
                <w:sz w:val="24"/>
              </w:rPr>
              <w:t>«Организация и выполнение работ по эксплуатации и ремонту электроустановок»</w:t>
            </w:r>
          </w:p>
          <w:p w:rsidR="0004637B" w:rsidRPr="0068410E" w:rsidRDefault="0004637B" w:rsidP="00E5400F">
            <w:pPr>
              <w:tabs>
                <w:tab w:val="right" w:pos="2868"/>
              </w:tabs>
              <w:ind w:right="176"/>
              <w:jc w:val="both"/>
              <w:rPr>
                <w:sz w:val="24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04637B" w:rsidRDefault="0004637B" w:rsidP="0004637B">
            <w:pPr>
              <w:pStyle w:val="9"/>
              <w:ind w:hanging="14"/>
              <w:jc w:val="both"/>
            </w:pPr>
            <w:r>
              <w:rPr>
                <w:b w:val="0"/>
                <w:bCs w:val="0"/>
              </w:rPr>
              <w:t>ОДОБРЕНА</w:t>
            </w:r>
          </w:p>
          <w:p w:rsidR="0004637B" w:rsidRDefault="0004637B" w:rsidP="0004637B"/>
          <w:p w:rsidR="0004637B" w:rsidRDefault="0004637B" w:rsidP="0004637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Предметной (цикловой) </w:t>
            </w:r>
          </w:p>
          <w:p w:rsidR="0004637B" w:rsidRDefault="0004637B" w:rsidP="0004637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комис</w:t>
            </w:r>
            <w:r>
              <w:rPr>
                <w:sz w:val="24"/>
                <w:szCs w:val="24"/>
              </w:rPr>
              <w:softHyphen/>
              <w:t>сией</w:t>
            </w:r>
          </w:p>
          <w:p w:rsidR="0004637B" w:rsidRDefault="0004637B" w:rsidP="0004637B">
            <w:pPr>
              <w:pStyle w:val="a5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протокол  №</w:t>
            </w:r>
            <w:proofErr w:type="gramEnd"/>
            <w:r>
              <w:rPr>
                <w:sz w:val="24"/>
                <w:szCs w:val="24"/>
              </w:rPr>
              <w:t xml:space="preserve">       </w:t>
            </w:r>
          </w:p>
          <w:p w:rsidR="0004637B" w:rsidRDefault="0004637B" w:rsidP="0004637B">
            <w:pPr>
              <w:pStyle w:val="a5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от  «</w:t>
            </w:r>
            <w:proofErr w:type="gramEnd"/>
            <w:r>
              <w:rPr>
                <w:sz w:val="24"/>
                <w:szCs w:val="24"/>
              </w:rPr>
              <w:t>__»__________20</w:t>
            </w:r>
            <w:r w:rsidR="00B834F5">
              <w:rPr>
                <w:sz w:val="24"/>
                <w:szCs w:val="24"/>
              </w:rPr>
              <w:t>22</w:t>
            </w:r>
            <w:r>
              <w:rPr>
                <w:sz w:val="24"/>
                <w:szCs w:val="24"/>
              </w:rPr>
              <w:t xml:space="preserve"> г.</w:t>
            </w:r>
          </w:p>
          <w:p w:rsidR="0004637B" w:rsidRDefault="0004637B" w:rsidP="0004637B">
            <w:pPr>
              <w:pStyle w:val="a5"/>
              <w:rPr>
                <w:sz w:val="24"/>
                <w:szCs w:val="24"/>
              </w:rPr>
            </w:pPr>
          </w:p>
          <w:p w:rsidR="0004637B" w:rsidRDefault="0004637B" w:rsidP="0004637B">
            <w:pPr>
              <w:pStyle w:val="a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Председатель ПЦК</w:t>
            </w:r>
          </w:p>
          <w:p w:rsidR="0004637B" w:rsidRDefault="0004637B" w:rsidP="0004637B">
            <w:pPr>
              <w:pStyle w:val="a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</w:t>
            </w:r>
            <w:proofErr w:type="spellStart"/>
            <w:r>
              <w:rPr>
                <w:sz w:val="24"/>
                <w:szCs w:val="24"/>
              </w:rPr>
              <w:t>С.А.Чиняева</w:t>
            </w:r>
            <w:proofErr w:type="spellEnd"/>
          </w:p>
          <w:p w:rsidR="0004637B" w:rsidRDefault="0004637B" w:rsidP="0004637B">
            <w:pPr>
              <w:autoSpaceDE w:val="0"/>
              <w:autoSpaceDN w:val="0"/>
            </w:pPr>
          </w:p>
        </w:tc>
        <w:tc>
          <w:tcPr>
            <w:tcW w:w="3794" w:type="dxa"/>
            <w:tcBorders>
              <w:top w:val="nil"/>
              <w:left w:val="nil"/>
              <w:bottom w:val="nil"/>
              <w:right w:val="nil"/>
            </w:tcBorders>
          </w:tcPr>
          <w:p w:rsidR="00E5400F" w:rsidRPr="00E5400F" w:rsidRDefault="00E5400F" w:rsidP="00E5400F">
            <w:pPr>
              <w:pStyle w:val="9"/>
              <w:jc w:val="both"/>
              <w:rPr>
                <w:b w:val="0"/>
                <w:sz w:val="24"/>
                <w:szCs w:val="24"/>
              </w:rPr>
            </w:pPr>
            <w:r w:rsidRPr="00E5400F">
              <w:rPr>
                <w:b w:val="0"/>
                <w:sz w:val="24"/>
                <w:szCs w:val="24"/>
              </w:rPr>
              <w:t>УТВЕРЖДАЮ</w:t>
            </w:r>
          </w:p>
          <w:p w:rsidR="00E5400F" w:rsidRDefault="00E5400F" w:rsidP="00E5400F">
            <w:pPr>
              <w:jc w:val="both"/>
              <w:rPr>
                <w:sz w:val="24"/>
              </w:rPr>
            </w:pPr>
            <w:r w:rsidRPr="00E5400F">
              <w:rPr>
                <w:sz w:val="24"/>
              </w:rPr>
              <w:t xml:space="preserve">Заместитель директора </w:t>
            </w:r>
          </w:p>
          <w:p w:rsidR="00E5400F" w:rsidRPr="00E5400F" w:rsidRDefault="00E5400F" w:rsidP="00E5400F">
            <w:pPr>
              <w:jc w:val="both"/>
              <w:rPr>
                <w:sz w:val="24"/>
              </w:rPr>
            </w:pPr>
            <w:r w:rsidRPr="00E5400F">
              <w:rPr>
                <w:sz w:val="24"/>
              </w:rPr>
              <w:t xml:space="preserve"> по НМР  </w:t>
            </w:r>
          </w:p>
          <w:p w:rsidR="00E5400F" w:rsidRPr="00E5400F" w:rsidRDefault="00E5400F" w:rsidP="00E5400F">
            <w:pPr>
              <w:jc w:val="both"/>
              <w:rPr>
                <w:sz w:val="24"/>
              </w:rPr>
            </w:pPr>
            <w:r w:rsidRPr="00E5400F">
              <w:rPr>
                <w:sz w:val="24"/>
              </w:rPr>
              <w:t xml:space="preserve">______________Т.Ю. </w:t>
            </w:r>
            <w:proofErr w:type="spellStart"/>
            <w:r w:rsidRPr="00E5400F">
              <w:rPr>
                <w:sz w:val="24"/>
              </w:rPr>
              <w:t>Крашакова</w:t>
            </w:r>
            <w:proofErr w:type="spellEnd"/>
          </w:p>
          <w:p w:rsidR="0004637B" w:rsidRDefault="00E5400F" w:rsidP="00E5400F">
            <w:pPr>
              <w:autoSpaceDE w:val="0"/>
              <w:autoSpaceDN w:val="0"/>
              <w:rPr>
                <w:sz w:val="24"/>
                <w:szCs w:val="24"/>
              </w:rPr>
            </w:pPr>
            <w:r w:rsidRPr="00E5400F">
              <w:rPr>
                <w:sz w:val="24"/>
              </w:rPr>
              <w:t>«__</w:t>
            </w:r>
            <w:proofErr w:type="gramStart"/>
            <w:r w:rsidRPr="00E5400F">
              <w:rPr>
                <w:sz w:val="24"/>
              </w:rPr>
              <w:t>_»_</w:t>
            </w:r>
            <w:proofErr w:type="gramEnd"/>
            <w:r w:rsidRPr="00E5400F">
              <w:rPr>
                <w:sz w:val="24"/>
              </w:rPr>
              <w:t>_________20</w:t>
            </w:r>
            <w:r w:rsidR="00B834F5">
              <w:rPr>
                <w:sz w:val="24"/>
              </w:rPr>
              <w:t>22</w:t>
            </w:r>
            <w:r w:rsidRPr="00E5400F">
              <w:rPr>
                <w:sz w:val="24"/>
              </w:rPr>
              <w:t xml:space="preserve"> г.</w:t>
            </w:r>
          </w:p>
        </w:tc>
      </w:tr>
    </w:tbl>
    <w:p w:rsidR="0040254F" w:rsidRDefault="0040254F" w:rsidP="0040254F"/>
    <w:p w:rsidR="0040254F" w:rsidRDefault="0040254F" w:rsidP="0040254F"/>
    <w:p w:rsidR="0040254F" w:rsidRDefault="0040254F" w:rsidP="0040254F">
      <w:pPr>
        <w:jc w:val="center"/>
      </w:pPr>
    </w:p>
    <w:p w:rsidR="0040254F" w:rsidRDefault="0040254F" w:rsidP="0040254F">
      <w:pPr>
        <w:pStyle w:val="a6"/>
        <w:ind w:right="-426"/>
      </w:pPr>
    </w:p>
    <w:p w:rsidR="0040254F" w:rsidRDefault="0040254F" w:rsidP="0040254F">
      <w:pPr>
        <w:pStyle w:val="a6"/>
        <w:ind w:right="-426"/>
      </w:pPr>
      <w:r>
        <w:t xml:space="preserve">                                                                                                                   </w:t>
      </w:r>
    </w:p>
    <w:p w:rsidR="0040254F" w:rsidRDefault="0040254F" w:rsidP="0040254F">
      <w:pPr>
        <w:pStyle w:val="2"/>
      </w:pPr>
    </w:p>
    <w:p w:rsidR="0040254F" w:rsidRDefault="0040254F" w:rsidP="0040254F">
      <w:pPr>
        <w:pStyle w:val="2"/>
        <w:rPr>
          <w:b w:val="0"/>
          <w:bCs w:val="0"/>
        </w:rPr>
      </w:pPr>
    </w:p>
    <w:p w:rsidR="0040254F" w:rsidRDefault="0040254F" w:rsidP="0040254F">
      <w:pPr>
        <w:pStyle w:val="2"/>
        <w:rPr>
          <w:b w:val="0"/>
          <w:bCs w:val="0"/>
        </w:rPr>
      </w:pPr>
    </w:p>
    <w:p w:rsidR="0040254F" w:rsidRDefault="0040254F" w:rsidP="0040254F">
      <w:pPr>
        <w:pStyle w:val="2"/>
        <w:rPr>
          <w:b w:val="0"/>
          <w:bCs w:val="0"/>
        </w:rPr>
      </w:pPr>
    </w:p>
    <w:p w:rsidR="0040254F" w:rsidRDefault="0040254F" w:rsidP="0040254F">
      <w:pPr>
        <w:pStyle w:val="2"/>
        <w:rPr>
          <w:b w:val="0"/>
          <w:bCs w:val="0"/>
        </w:rPr>
      </w:pPr>
    </w:p>
    <w:p w:rsidR="0040254F" w:rsidRDefault="0040254F" w:rsidP="0040254F">
      <w:pPr>
        <w:pStyle w:val="2"/>
        <w:rPr>
          <w:b w:val="0"/>
          <w:bCs w:val="0"/>
        </w:rPr>
      </w:pPr>
    </w:p>
    <w:p w:rsidR="0040254F" w:rsidRDefault="0040254F" w:rsidP="0040254F">
      <w:pPr>
        <w:pStyle w:val="2"/>
        <w:rPr>
          <w:b w:val="0"/>
          <w:bCs w:val="0"/>
        </w:rPr>
      </w:pPr>
    </w:p>
    <w:p w:rsidR="0040254F" w:rsidRDefault="0040254F" w:rsidP="0040254F">
      <w:pPr>
        <w:pStyle w:val="2"/>
        <w:rPr>
          <w:b w:val="0"/>
          <w:bCs w:val="0"/>
        </w:rPr>
      </w:pPr>
    </w:p>
    <w:p w:rsidR="0040254F" w:rsidRDefault="0040254F" w:rsidP="0040254F">
      <w:pPr>
        <w:pStyle w:val="2"/>
        <w:rPr>
          <w:b w:val="0"/>
          <w:bCs w:val="0"/>
        </w:rPr>
      </w:pPr>
    </w:p>
    <w:p w:rsidR="0040254F" w:rsidRDefault="0040254F" w:rsidP="0040254F">
      <w:pPr>
        <w:pStyle w:val="2"/>
        <w:rPr>
          <w:b w:val="0"/>
          <w:bCs w:val="0"/>
        </w:rPr>
      </w:pPr>
    </w:p>
    <w:p w:rsidR="0040254F" w:rsidRDefault="0040254F" w:rsidP="0040254F">
      <w:pPr>
        <w:pStyle w:val="2"/>
        <w:rPr>
          <w:b w:val="0"/>
          <w:bCs w:val="0"/>
        </w:rPr>
      </w:pPr>
    </w:p>
    <w:p w:rsidR="0040254F" w:rsidRPr="00CC20F2" w:rsidRDefault="0040254F" w:rsidP="0040254F">
      <w:pPr>
        <w:pStyle w:val="2"/>
        <w:ind w:firstLine="0"/>
        <w:rPr>
          <w:b w:val="0"/>
          <w:bCs w:val="0"/>
          <w:sz w:val="24"/>
          <w:szCs w:val="24"/>
        </w:rPr>
      </w:pPr>
      <w:proofErr w:type="gramStart"/>
      <w:r w:rsidRPr="00CC20F2">
        <w:rPr>
          <w:b w:val="0"/>
          <w:sz w:val="24"/>
          <w:szCs w:val="24"/>
        </w:rPr>
        <w:t>Составитель:  Чиняева</w:t>
      </w:r>
      <w:proofErr w:type="gramEnd"/>
      <w:r w:rsidRPr="00CC20F2">
        <w:rPr>
          <w:b w:val="0"/>
          <w:sz w:val="24"/>
          <w:szCs w:val="24"/>
        </w:rPr>
        <w:t xml:space="preserve"> С.А. – преподаватель </w:t>
      </w:r>
      <w:r w:rsidR="00793307">
        <w:rPr>
          <w:b w:val="0"/>
          <w:sz w:val="24"/>
          <w:szCs w:val="24"/>
        </w:rPr>
        <w:t>Южно-Уральского государственного технического колледжа</w:t>
      </w:r>
    </w:p>
    <w:p w:rsidR="0040254F" w:rsidRPr="0040254F" w:rsidRDefault="0040254F" w:rsidP="0040254F"/>
    <w:p w:rsidR="0040254F" w:rsidRDefault="0040254F" w:rsidP="0040254F"/>
    <w:p w:rsidR="0040254F" w:rsidRDefault="00793307" w:rsidP="0040254F">
      <w:pPr>
        <w:rPr>
          <w:sz w:val="24"/>
          <w:szCs w:val="24"/>
        </w:rPr>
      </w:pPr>
      <w:proofErr w:type="gramStart"/>
      <w:r>
        <w:rPr>
          <w:sz w:val="24"/>
          <w:szCs w:val="24"/>
        </w:rPr>
        <w:t>Согласовано</w:t>
      </w:r>
      <w:r w:rsidR="0040254F">
        <w:rPr>
          <w:sz w:val="24"/>
          <w:szCs w:val="24"/>
        </w:rPr>
        <w:t xml:space="preserve">:  </w:t>
      </w:r>
      <w:r w:rsidR="00467825">
        <w:rPr>
          <w:sz w:val="24"/>
          <w:szCs w:val="24"/>
        </w:rPr>
        <w:t>Абелев</w:t>
      </w:r>
      <w:proofErr w:type="gramEnd"/>
      <w:r w:rsidR="00467825">
        <w:rPr>
          <w:sz w:val="24"/>
          <w:szCs w:val="24"/>
        </w:rPr>
        <w:t xml:space="preserve"> А.З. – технический директор ОАО «</w:t>
      </w:r>
      <w:proofErr w:type="spellStart"/>
      <w:r w:rsidR="00467825">
        <w:rPr>
          <w:sz w:val="24"/>
          <w:szCs w:val="24"/>
        </w:rPr>
        <w:t>Южуралэлектромонтаж</w:t>
      </w:r>
      <w:proofErr w:type="spellEnd"/>
      <w:r w:rsidR="00467825">
        <w:rPr>
          <w:sz w:val="24"/>
          <w:szCs w:val="24"/>
        </w:rPr>
        <w:t>"</w:t>
      </w:r>
    </w:p>
    <w:p w:rsidR="0040254F" w:rsidRDefault="0040254F" w:rsidP="0040254F">
      <w:pPr>
        <w:pStyle w:val="ae"/>
        <w:jc w:val="center"/>
      </w:pPr>
    </w:p>
    <w:p w:rsidR="0040254F" w:rsidRDefault="0040254F" w:rsidP="0040254F"/>
    <w:p w:rsidR="0040254F" w:rsidRDefault="0040254F" w:rsidP="0040254F"/>
    <w:p w:rsidR="0004637B" w:rsidRDefault="0004637B" w:rsidP="0040254F"/>
    <w:p w:rsidR="0004637B" w:rsidRDefault="0004637B" w:rsidP="0040254F"/>
    <w:p w:rsidR="0004637B" w:rsidRDefault="0004637B" w:rsidP="0040254F"/>
    <w:p w:rsidR="00E5400F" w:rsidRDefault="00E5400F" w:rsidP="0040254F"/>
    <w:p w:rsidR="00E5400F" w:rsidRDefault="00E5400F" w:rsidP="0040254F"/>
    <w:p w:rsidR="0004637B" w:rsidRDefault="0004637B" w:rsidP="0040254F"/>
    <w:p w:rsidR="00BB3721" w:rsidRDefault="00BB3721" w:rsidP="0040254F"/>
    <w:p w:rsidR="00BB3721" w:rsidRDefault="00BB3721" w:rsidP="0040254F"/>
    <w:p w:rsidR="00BB3721" w:rsidRDefault="00BB3721" w:rsidP="0040254F"/>
    <w:p w:rsidR="005A073B" w:rsidRDefault="005A073B" w:rsidP="0040254F"/>
    <w:p w:rsidR="00BB3721" w:rsidRDefault="00BB3721" w:rsidP="0040254F"/>
    <w:p w:rsidR="00BB3721" w:rsidRDefault="00BB3721" w:rsidP="0040254F"/>
    <w:p w:rsidR="00BB3721" w:rsidRDefault="00BB3721" w:rsidP="0040254F"/>
    <w:p w:rsidR="0040254F" w:rsidRDefault="0040254F" w:rsidP="0040254F"/>
    <w:p w:rsidR="00CC20F2" w:rsidRDefault="00CC20F2" w:rsidP="0040254F"/>
    <w:p w:rsidR="00CF354E" w:rsidRDefault="00CF354E" w:rsidP="0040254F">
      <w:pPr>
        <w:jc w:val="center"/>
        <w:rPr>
          <w:b/>
          <w:sz w:val="32"/>
          <w:szCs w:val="36"/>
        </w:rPr>
      </w:pPr>
    </w:p>
    <w:p w:rsidR="0040254F" w:rsidRPr="00CF354E" w:rsidRDefault="0040254F" w:rsidP="0040254F">
      <w:pPr>
        <w:jc w:val="center"/>
        <w:rPr>
          <w:b/>
          <w:sz w:val="32"/>
          <w:szCs w:val="36"/>
        </w:rPr>
      </w:pPr>
      <w:r w:rsidRPr="00CF354E">
        <w:rPr>
          <w:b/>
          <w:sz w:val="32"/>
          <w:szCs w:val="36"/>
        </w:rPr>
        <w:t>СОДЕРЖАНИЕ</w:t>
      </w:r>
    </w:p>
    <w:tbl>
      <w:tblPr>
        <w:tblW w:w="10172" w:type="dxa"/>
        <w:tblLook w:val="04A0" w:firstRow="1" w:lastRow="0" w:firstColumn="1" w:lastColumn="0" w:noHBand="0" w:noVBand="1"/>
      </w:tblPr>
      <w:tblGrid>
        <w:gridCol w:w="9180"/>
        <w:gridCol w:w="992"/>
      </w:tblGrid>
      <w:tr w:rsidR="008D5C12" w:rsidRPr="00CF354E" w:rsidTr="00E17CCF">
        <w:trPr>
          <w:trHeight w:val="340"/>
        </w:trPr>
        <w:tc>
          <w:tcPr>
            <w:tcW w:w="9180" w:type="dxa"/>
            <w:vAlign w:val="center"/>
          </w:tcPr>
          <w:p w:rsidR="008D5C12" w:rsidRPr="00CF354E" w:rsidRDefault="008D5C12" w:rsidP="008D5C12">
            <w:pPr>
              <w:tabs>
                <w:tab w:val="left" w:pos="8789"/>
              </w:tabs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Пояснительная записка</w:t>
            </w:r>
          </w:p>
        </w:tc>
        <w:tc>
          <w:tcPr>
            <w:tcW w:w="992" w:type="dxa"/>
            <w:vAlign w:val="bottom"/>
          </w:tcPr>
          <w:p w:rsidR="008D5C12" w:rsidRPr="00CF354E" w:rsidRDefault="008D5C12" w:rsidP="008D5C12">
            <w:pPr>
              <w:tabs>
                <w:tab w:val="left" w:pos="8789"/>
              </w:tabs>
              <w:jc w:val="center"/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4</w:t>
            </w:r>
          </w:p>
        </w:tc>
      </w:tr>
      <w:tr w:rsidR="00A83A5C" w:rsidRPr="00CF354E" w:rsidTr="00E17CCF">
        <w:trPr>
          <w:trHeight w:val="340"/>
        </w:trPr>
        <w:tc>
          <w:tcPr>
            <w:tcW w:w="9180" w:type="dxa"/>
            <w:vAlign w:val="center"/>
          </w:tcPr>
          <w:p w:rsidR="00A83A5C" w:rsidRPr="00CF354E" w:rsidRDefault="008F1AE1" w:rsidP="008D5C12">
            <w:pPr>
              <w:tabs>
                <w:tab w:val="left" w:pos="8789"/>
              </w:tabs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Перечень лабораторных работ</w:t>
            </w:r>
          </w:p>
        </w:tc>
        <w:tc>
          <w:tcPr>
            <w:tcW w:w="992" w:type="dxa"/>
            <w:vAlign w:val="bottom"/>
          </w:tcPr>
          <w:p w:rsidR="00A83A5C" w:rsidRPr="00CF354E" w:rsidRDefault="008D5C12" w:rsidP="008D5C12">
            <w:pPr>
              <w:tabs>
                <w:tab w:val="left" w:pos="8789"/>
              </w:tabs>
              <w:jc w:val="center"/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5</w:t>
            </w:r>
          </w:p>
        </w:tc>
      </w:tr>
      <w:tr w:rsidR="00366228" w:rsidRPr="00CF354E" w:rsidTr="00E17CCF">
        <w:trPr>
          <w:trHeight w:val="340"/>
        </w:trPr>
        <w:tc>
          <w:tcPr>
            <w:tcW w:w="9180" w:type="dxa"/>
            <w:vAlign w:val="center"/>
          </w:tcPr>
          <w:p w:rsidR="00366228" w:rsidRPr="00CF354E" w:rsidRDefault="008F1AE1" w:rsidP="008D5C12">
            <w:pPr>
              <w:tabs>
                <w:tab w:val="left" w:pos="8789"/>
              </w:tabs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Требования к содержанию отчета</w:t>
            </w:r>
          </w:p>
        </w:tc>
        <w:tc>
          <w:tcPr>
            <w:tcW w:w="992" w:type="dxa"/>
            <w:vAlign w:val="bottom"/>
          </w:tcPr>
          <w:p w:rsidR="00366228" w:rsidRPr="00CF354E" w:rsidRDefault="008F1AE1" w:rsidP="008D5C12">
            <w:pPr>
              <w:tabs>
                <w:tab w:val="left" w:pos="8789"/>
              </w:tabs>
              <w:jc w:val="center"/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6</w:t>
            </w:r>
          </w:p>
        </w:tc>
      </w:tr>
      <w:tr w:rsidR="00A83A5C" w:rsidRPr="00CF354E" w:rsidTr="00CF354E">
        <w:trPr>
          <w:trHeight w:val="283"/>
        </w:trPr>
        <w:tc>
          <w:tcPr>
            <w:tcW w:w="9180" w:type="dxa"/>
            <w:vAlign w:val="center"/>
          </w:tcPr>
          <w:p w:rsidR="00A83A5C" w:rsidRPr="00CF354E" w:rsidRDefault="00A83A5C" w:rsidP="005A073B">
            <w:pPr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Правила техники безопасности при выполнении лабораторных</w:t>
            </w:r>
            <w:r w:rsidR="005A073B" w:rsidRPr="00CF354E">
              <w:rPr>
                <w:sz w:val="28"/>
                <w:szCs w:val="28"/>
              </w:rPr>
              <w:t xml:space="preserve"> </w:t>
            </w:r>
            <w:r w:rsidRPr="00CF354E">
              <w:rPr>
                <w:sz w:val="28"/>
                <w:szCs w:val="28"/>
              </w:rPr>
              <w:t>работ</w:t>
            </w:r>
          </w:p>
        </w:tc>
        <w:tc>
          <w:tcPr>
            <w:tcW w:w="992" w:type="dxa"/>
            <w:vAlign w:val="bottom"/>
          </w:tcPr>
          <w:p w:rsidR="00A83A5C" w:rsidRPr="00CF354E" w:rsidRDefault="008F1AE1" w:rsidP="008D5C12">
            <w:pPr>
              <w:tabs>
                <w:tab w:val="left" w:pos="8789"/>
              </w:tabs>
              <w:jc w:val="center"/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6</w:t>
            </w:r>
          </w:p>
        </w:tc>
      </w:tr>
      <w:tr w:rsidR="00A83A5C" w:rsidRPr="00CF354E" w:rsidTr="00CF354E">
        <w:trPr>
          <w:trHeight w:val="340"/>
        </w:trPr>
        <w:tc>
          <w:tcPr>
            <w:tcW w:w="9180" w:type="dxa"/>
            <w:vAlign w:val="center"/>
          </w:tcPr>
          <w:p w:rsidR="00A83A5C" w:rsidRPr="00CF354E" w:rsidRDefault="00A83A5C" w:rsidP="008D5C12">
            <w:pPr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Описание лабораторного комплекса</w:t>
            </w:r>
          </w:p>
        </w:tc>
        <w:tc>
          <w:tcPr>
            <w:tcW w:w="992" w:type="dxa"/>
            <w:vAlign w:val="bottom"/>
          </w:tcPr>
          <w:p w:rsidR="00A83A5C" w:rsidRPr="00CF354E" w:rsidRDefault="008F1AE1" w:rsidP="008D5C12">
            <w:pPr>
              <w:tabs>
                <w:tab w:val="left" w:pos="8789"/>
              </w:tabs>
              <w:jc w:val="center"/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7</w:t>
            </w:r>
          </w:p>
        </w:tc>
      </w:tr>
      <w:tr w:rsidR="00A83A5C" w:rsidRPr="00CF354E" w:rsidTr="00E17CCF">
        <w:trPr>
          <w:trHeight w:val="454"/>
        </w:trPr>
        <w:tc>
          <w:tcPr>
            <w:tcW w:w="9180" w:type="dxa"/>
            <w:vAlign w:val="center"/>
          </w:tcPr>
          <w:p w:rsidR="00A83A5C" w:rsidRPr="00CF354E" w:rsidRDefault="00A83A5C" w:rsidP="00E36A22">
            <w:pPr>
              <w:rPr>
                <w:sz w:val="28"/>
                <w:szCs w:val="28"/>
              </w:rPr>
            </w:pPr>
            <w:r w:rsidRPr="00CF354E">
              <w:rPr>
                <w:b/>
                <w:sz w:val="28"/>
                <w:szCs w:val="28"/>
              </w:rPr>
              <w:t>Работа №1.</w:t>
            </w:r>
            <w:r w:rsidRPr="00CF354E">
              <w:rPr>
                <w:sz w:val="28"/>
                <w:szCs w:val="28"/>
              </w:rPr>
              <w:t xml:space="preserve"> Исследование работы генератора постоянного тока</w:t>
            </w:r>
          </w:p>
        </w:tc>
        <w:tc>
          <w:tcPr>
            <w:tcW w:w="992" w:type="dxa"/>
            <w:vAlign w:val="bottom"/>
          </w:tcPr>
          <w:p w:rsidR="00A83A5C" w:rsidRPr="00CF354E" w:rsidRDefault="003D52B6" w:rsidP="008F1AE1">
            <w:pPr>
              <w:tabs>
                <w:tab w:val="left" w:pos="8789"/>
              </w:tabs>
              <w:jc w:val="center"/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17</w:t>
            </w:r>
          </w:p>
        </w:tc>
      </w:tr>
      <w:tr w:rsidR="00A83A5C" w:rsidRPr="00CF354E" w:rsidTr="00E17CCF">
        <w:trPr>
          <w:trHeight w:val="454"/>
        </w:trPr>
        <w:tc>
          <w:tcPr>
            <w:tcW w:w="9180" w:type="dxa"/>
            <w:vAlign w:val="center"/>
          </w:tcPr>
          <w:p w:rsidR="00A83A5C" w:rsidRPr="00CF354E" w:rsidRDefault="00A83A5C" w:rsidP="00E36A22">
            <w:pPr>
              <w:rPr>
                <w:sz w:val="28"/>
                <w:szCs w:val="28"/>
              </w:rPr>
            </w:pPr>
            <w:r w:rsidRPr="00CF354E">
              <w:rPr>
                <w:b/>
                <w:sz w:val="28"/>
                <w:szCs w:val="28"/>
              </w:rPr>
              <w:t>Работа №2.</w:t>
            </w:r>
            <w:r w:rsidRPr="00CF354E">
              <w:rPr>
                <w:sz w:val="28"/>
                <w:szCs w:val="28"/>
              </w:rPr>
              <w:t xml:space="preserve"> Исследование работы электродвигателя постоянного    </w:t>
            </w:r>
            <w:r w:rsidR="009476E9" w:rsidRPr="00CF354E">
              <w:rPr>
                <w:sz w:val="28"/>
                <w:szCs w:val="28"/>
              </w:rPr>
              <w:t>тока</w:t>
            </w:r>
            <w:r w:rsidRPr="00CF354E">
              <w:rPr>
                <w:sz w:val="28"/>
                <w:szCs w:val="28"/>
              </w:rPr>
              <w:t xml:space="preserve"> параллельного возбуждения </w:t>
            </w:r>
          </w:p>
        </w:tc>
        <w:tc>
          <w:tcPr>
            <w:tcW w:w="992" w:type="dxa"/>
            <w:vAlign w:val="bottom"/>
          </w:tcPr>
          <w:p w:rsidR="00A83A5C" w:rsidRPr="00CF354E" w:rsidRDefault="003D52B6" w:rsidP="008D5C12">
            <w:pPr>
              <w:tabs>
                <w:tab w:val="left" w:pos="8789"/>
              </w:tabs>
              <w:jc w:val="center"/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24</w:t>
            </w:r>
          </w:p>
        </w:tc>
      </w:tr>
      <w:tr w:rsidR="00A83A5C" w:rsidRPr="00CF354E" w:rsidTr="00E17CCF">
        <w:trPr>
          <w:trHeight w:val="454"/>
        </w:trPr>
        <w:tc>
          <w:tcPr>
            <w:tcW w:w="9180" w:type="dxa"/>
            <w:vAlign w:val="center"/>
          </w:tcPr>
          <w:p w:rsidR="00A83A5C" w:rsidRPr="00CF354E" w:rsidRDefault="00A83A5C" w:rsidP="008D5C12">
            <w:pPr>
              <w:ind w:right="-142"/>
              <w:rPr>
                <w:sz w:val="28"/>
                <w:szCs w:val="28"/>
              </w:rPr>
            </w:pPr>
            <w:r w:rsidRPr="00CF354E">
              <w:rPr>
                <w:b/>
                <w:sz w:val="28"/>
                <w:szCs w:val="28"/>
              </w:rPr>
              <w:t>Работа №3.</w:t>
            </w:r>
            <w:r w:rsidRPr="00CF354E">
              <w:rPr>
                <w:sz w:val="28"/>
                <w:szCs w:val="28"/>
              </w:rPr>
              <w:t xml:space="preserve"> Исследование работы электродвигателя постоянного</w:t>
            </w:r>
          </w:p>
          <w:p w:rsidR="00A83A5C" w:rsidRPr="00CF354E" w:rsidRDefault="00A83A5C" w:rsidP="00E36A22">
            <w:pPr>
              <w:ind w:right="-142"/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тока</w:t>
            </w:r>
            <w:proofErr w:type="gramStart"/>
            <w:r w:rsidRPr="00CF354E">
              <w:rPr>
                <w:sz w:val="28"/>
                <w:szCs w:val="28"/>
              </w:rPr>
              <w:tab/>
              <w:t xml:space="preserve">  независимого</w:t>
            </w:r>
            <w:proofErr w:type="gramEnd"/>
            <w:r w:rsidRPr="00CF354E">
              <w:rPr>
                <w:sz w:val="28"/>
                <w:szCs w:val="28"/>
              </w:rPr>
              <w:t xml:space="preserve"> возбуждения </w:t>
            </w:r>
          </w:p>
        </w:tc>
        <w:tc>
          <w:tcPr>
            <w:tcW w:w="992" w:type="dxa"/>
            <w:vAlign w:val="bottom"/>
          </w:tcPr>
          <w:p w:rsidR="00A83A5C" w:rsidRPr="00CF354E" w:rsidRDefault="003D52B6" w:rsidP="008D5C12">
            <w:pPr>
              <w:tabs>
                <w:tab w:val="left" w:pos="8789"/>
              </w:tabs>
              <w:jc w:val="center"/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30</w:t>
            </w:r>
          </w:p>
        </w:tc>
      </w:tr>
      <w:tr w:rsidR="00A83A5C" w:rsidRPr="00CF354E" w:rsidTr="00E17CCF">
        <w:trPr>
          <w:trHeight w:val="454"/>
        </w:trPr>
        <w:tc>
          <w:tcPr>
            <w:tcW w:w="9180" w:type="dxa"/>
            <w:vAlign w:val="center"/>
          </w:tcPr>
          <w:p w:rsidR="00A83A5C" w:rsidRPr="00CF354E" w:rsidRDefault="00A83A5C" w:rsidP="008D5C12">
            <w:pPr>
              <w:ind w:right="-284"/>
              <w:rPr>
                <w:sz w:val="28"/>
                <w:szCs w:val="28"/>
              </w:rPr>
            </w:pPr>
            <w:r w:rsidRPr="00CF354E">
              <w:rPr>
                <w:b/>
                <w:sz w:val="28"/>
                <w:szCs w:val="28"/>
              </w:rPr>
              <w:t>Работа №4.</w:t>
            </w:r>
            <w:r w:rsidRPr="00CF354E">
              <w:rPr>
                <w:sz w:val="28"/>
                <w:szCs w:val="28"/>
              </w:rPr>
              <w:t xml:space="preserve"> Исследование работы однофазного </w:t>
            </w:r>
            <w:proofErr w:type="spellStart"/>
            <w:r w:rsidRPr="00CF354E">
              <w:rPr>
                <w:sz w:val="28"/>
                <w:szCs w:val="28"/>
              </w:rPr>
              <w:t>двухобмоточного</w:t>
            </w:r>
            <w:proofErr w:type="spellEnd"/>
          </w:p>
          <w:p w:rsidR="00A83A5C" w:rsidRPr="00CF354E" w:rsidRDefault="00A83A5C" w:rsidP="00E36A22">
            <w:pPr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 xml:space="preserve">трансформатора </w:t>
            </w:r>
          </w:p>
        </w:tc>
        <w:tc>
          <w:tcPr>
            <w:tcW w:w="992" w:type="dxa"/>
            <w:vAlign w:val="bottom"/>
          </w:tcPr>
          <w:p w:rsidR="00A83A5C" w:rsidRPr="00CF354E" w:rsidRDefault="003D52B6" w:rsidP="008D5C12">
            <w:pPr>
              <w:tabs>
                <w:tab w:val="left" w:pos="8789"/>
              </w:tabs>
              <w:jc w:val="center"/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36</w:t>
            </w:r>
          </w:p>
        </w:tc>
      </w:tr>
      <w:tr w:rsidR="00A83A5C" w:rsidRPr="00CF354E" w:rsidTr="00E17CCF">
        <w:trPr>
          <w:trHeight w:val="471"/>
        </w:trPr>
        <w:tc>
          <w:tcPr>
            <w:tcW w:w="9180" w:type="dxa"/>
            <w:vAlign w:val="center"/>
          </w:tcPr>
          <w:p w:rsidR="00A83A5C" w:rsidRPr="00CF354E" w:rsidRDefault="00A83A5C" w:rsidP="00E36A22">
            <w:pPr>
              <w:rPr>
                <w:sz w:val="28"/>
                <w:szCs w:val="28"/>
              </w:rPr>
            </w:pPr>
            <w:r w:rsidRPr="00CF354E">
              <w:rPr>
                <w:b/>
                <w:sz w:val="28"/>
                <w:szCs w:val="28"/>
              </w:rPr>
              <w:t>Работа №5.</w:t>
            </w:r>
            <w:r w:rsidRPr="00CF354E">
              <w:rPr>
                <w:sz w:val="28"/>
                <w:szCs w:val="28"/>
              </w:rPr>
              <w:t xml:space="preserve"> Исследование работы трехфазного трансформатора</w:t>
            </w:r>
          </w:p>
        </w:tc>
        <w:tc>
          <w:tcPr>
            <w:tcW w:w="992" w:type="dxa"/>
            <w:vAlign w:val="bottom"/>
          </w:tcPr>
          <w:p w:rsidR="00A83A5C" w:rsidRPr="00CF354E" w:rsidRDefault="003D52B6" w:rsidP="008D5C12">
            <w:pPr>
              <w:tabs>
                <w:tab w:val="left" w:pos="8789"/>
              </w:tabs>
              <w:jc w:val="center"/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46</w:t>
            </w:r>
          </w:p>
        </w:tc>
      </w:tr>
      <w:tr w:rsidR="00A83A5C" w:rsidRPr="00CF354E" w:rsidTr="00E17CCF">
        <w:trPr>
          <w:trHeight w:val="567"/>
        </w:trPr>
        <w:tc>
          <w:tcPr>
            <w:tcW w:w="9180" w:type="dxa"/>
            <w:vAlign w:val="center"/>
          </w:tcPr>
          <w:p w:rsidR="00A83A5C" w:rsidRPr="00CF354E" w:rsidRDefault="00A83A5C" w:rsidP="00E36A22">
            <w:pPr>
              <w:ind w:right="-709"/>
              <w:rPr>
                <w:sz w:val="28"/>
                <w:szCs w:val="28"/>
              </w:rPr>
            </w:pPr>
            <w:r w:rsidRPr="00CF354E">
              <w:rPr>
                <w:b/>
                <w:sz w:val="28"/>
                <w:szCs w:val="28"/>
              </w:rPr>
              <w:t>Работа №6.</w:t>
            </w:r>
            <w:r w:rsidRPr="00CF354E">
              <w:rPr>
                <w:sz w:val="28"/>
                <w:szCs w:val="28"/>
              </w:rPr>
              <w:t xml:space="preserve"> Исследование работы трехфазного асинхронного         </w:t>
            </w:r>
            <w:proofErr w:type="gramStart"/>
            <w:r w:rsidRPr="00CF354E">
              <w:rPr>
                <w:sz w:val="28"/>
                <w:szCs w:val="28"/>
              </w:rPr>
              <w:t>электродвигателя</w:t>
            </w:r>
            <w:r w:rsidR="005A073B" w:rsidRPr="00CF354E">
              <w:rPr>
                <w:sz w:val="28"/>
                <w:szCs w:val="28"/>
              </w:rPr>
              <w:t xml:space="preserve"> </w:t>
            </w:r>
            <w:r w:rsidRPr="00CF354E">
              <w:rPr>
                <w:sz w:val="28"/>
                <w:szCs w:val="28"/>
              </w:rPr>
              <w:t xml:space="preserve"> с</w:t>
            </w:r>
            <w:proofErr w:type="gramEnd"/>
            <w:r w:rsidRPr="00CF354E">
              <w:rPr>
                <w:sz w:val="28"/>
                <w:szCs w:val="28"/>
              </w:rPr>
              <w:tab/>
              <w:t xml:space="preserve">короткозамкнутым ротором </w:t>
            </w:r>
          </w:p>
        </w:tc>
        <w:tc>
          <w:tcPr>
            <w:tcW w:w="992" w:type="dxa"/>
            <w:vAlign w:val="bottom"/>
          </w:tcPr>
          <w:p w:rsidR="00A83A5C" w:rsidRPr="00CF354E" w:rsidRDefault="003D52B6" w:rsidP="008D5C12">
            <w:pPr>
              <w:tabs>
                <w:tab w:val="left" w:pos="8789"/>
              </w:tabs>
              <w:jc w:val="center"/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55</w:t>
            </w:r>
          </w:p>
        </w:tc>
      </w:tr>
      <w:tr w:rsidR="00A83A5C" w:rsidRPr="00CF354E" w:rsidTr="00E17CCF">
        <w:trPr>
          <w:trHeight w:val="454"/>
        </w:trPr>
        <w:tc>
          <w:tcPr>
            <w:tcW w:w="9180" w:type="dxa"/>
            <w:vAlign w:val="center"/>
          </w:tcPr>
          <w:p w:rsidR="005A073B" w:rsidRPr="00CF354E" w:rsidRDefault="00A83A5C" w:rsidP="00E36A22">
            <w:pPr>
              <w:ind w:right="-851"/>
              <w:rPr>
                <w:sz w:val="28"/>
                <w:szCs w:val="28"/>
              </w:rPr>
            </w:pPr>
            <w:r w:rsidRPr="00CF354E">
              <w:rPr>
                <w:b/>
                <w:sz w:val="28"/>
                <w:szCs w:val="28"/>
              </w:rPr>
              <w:t>Работа №7.</w:t>
            </w:r>
            <w:r w:rsidRPr="00CF354E">
              <w:rPr>
                <w:sz w:val="28"/>
                <w:szCs w:val="28"/>
              </w:rPr>
              <w:t xml:space="preserve"> Исследование работы трехфазного асинхронного    </w:t>
            </w:r>
          </w:p>
          <w:p w:rsidR="00A83A5C" w:rsidRPr="00CF354E" w:rsidRDefault="005A073B" w:rsidP="00E36A22">
            <w:pPr>
              <w:ind w:right="-851"/>
              <w:rPr>
                <w:sz w:val="28"/>
                <w:szCs w:val="28"/>
              </w:rPr>
            </w:pPr>
            <w:proofErr w:type="gramStart"/>
            <w:r w:rsidRPr="00CF354E">
              <w:rPr>
                <w:sz w:val="28"/>
                <w:szCs w:val="28"/>
              </w:rPr>
              <w:t>э</w:t>
            </w:r>
            <w:r w:rsidR="00A83A5C" w:rsidRPr="00CF354E">
              <w:rPr>
                <w:sz w:val="28"/>
                <w:szCs w:val="28"/>
              </w:rPr>
              <w:t>лектродвигателя</w:t>
            </w:r>
            <w:r w:rsidRPr="00CF354E">
              <w:rPr>
                <w:sz w:val="28"/>
                <w:szCs w:val="28"/>
              </w:rPr>
              <w:t xml:space="preserve"> </w:t>
            </w:r>
            <w:r w:rsidR="00A83A5C" w:rsidRPr="00CF354E">
              <w:rPr>
                <w:sz w:val="28"/>
                <w:szCs w:val="28"/>
              </w:rPr>
              <w:t xml:space="preserve"> с</w:t>
            </w:r>
            <w:proofErr w:type="gramEnd"/>
            <w:r w:rsidR="00A83A5C" w:rsidRPr="00CF354E">
              <w:rPr>
                <w:sz w:val="28"/>
                <w:szCs w:val="28"/>
              </w:rPr>
              <w:t xml:space="preserve"> </w:t>
            </w:r>
            <w:r w:rsidR="00A83A5C" w:rsidRPr="00CF354E">
              <w:rPr>
                <w:sz w:val="28"/>
                <w:szCs w:val="28"/>
              </w:rPr>
              <w:tab/>
              <w:t xml:space="preserve">фазным ротором </w:t>
            </w:r>
          </w:p>
        </w:tc>
        <w:tc>
          <w:tcPr>
            <w:tcW w:w="992" w:type="dxa"/>
            <w:vAlign w:val="bottom"/>
          </w:tcPr>
          <w:p w:rsidR="00A83A5C" w:rsidRPr="00CF354E" w:rsidRDefault="003D52B6" w:rsidP="008D5C12">
            <w:pPr>
              <w:tabs>
                <w:tab w:val="left" w:pos="8789"/>
              </w:tabs>
              <w:jc w:val="center"/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65</w:t>
            </w:r>
          </w:p>
        </w:tc>
      </w:tr>
      <w:tr w:rsidR="00E5400F" w:rsidRPr="00CF354E" w:rsidTr="00E17CCF">
        <w:trPr>
          <w:trHeight w:val="454"/>
        </w:trPr>
        <w:tc>
          <w:tcPr>
            <w:tcW w:w="9180" w:type="dxa"/>
            <w:vAlign w:val="center"/>
          </w:tcPr>
          <w:p w:rsidR="00E5400F" w:rsidRPr="00CF354E" w:rsidRDefault="00E5400F" w:rsidP="008D5C12">
            <w:pPr>
              <w:rPr>
                <w:sz w:val="28"/>
                <w:szCs w:val="28"/>
              </w:rPr>
            </w:pPr>
            <w:r w:rsidRPr="00CF354E">
              <w:rPr>
                <w:b/>
                <w:sz w:val="28"/>
                <w:szCs w:val="28"/>
              </w:rPr>
              <w:t>Работа №8.</w:t>
            </w:r>
            <w:r w:rsidRPr="00CF354E">
              <w:rPr>
                <w:sz w:val="28"/>
                <w:szCs w:val="28"/>
              </w:rPr>
              <w:t xml:space="preserve"> Исследование трехфазного синхронного</w:t>
            </w:r>
          </w:p>
          <w:p w:rsidR="00E5400F" w:rsidRPr="00CF354E" w:rsidRDefault="00E5400F" w:rsidP="00E36A22">
            <w:pPr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 xml:space="preserve">генератора </w:t>
            </w:r>
          </w:p>
        </w:tc>
        <w:tc>
          <w:tcPr>
            <w:tcW w:w="992" w:type="dxa"/>
            <w:vAlign w:val="bottom"/>
          </w:tcPr>
          <w:p w:rsidR="00E5400F" w:rsidRPr="00CF354E" w:rsidRDefault="003D52B6" w:rsidP="008D5C12">
            <w:pPr>
              <w:tabs>
                <w:tab w:val="left" w:pos="8789"/>
              </w:tabs>
              <w:jc w:val="center"/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75</w:t>
            </w:r>
          </w:p>
        </w:tc>
      </w:tr>
      <w:tr w:rsidR="00E5400F" w:rsidRPr="00CF354E" w:rsidTr="00E17CCF">
        <w:trPr>
          <w:trHeight w:val="454"/>
        </w:trPr>
        <w:tc>
          <w:tcPr>
            <w:tcW w:w="9180" w:type="dxa"/>
            <w:vAlign w:val="center"/>
          </w:tcPr>
          <w:p w:rsidR="00E5400F" w:rsidRPr="00CF354E" w:rsidRDefault="00E5400F" w:rsidP="005A073B">
            <w:pPr>
              <w:rPr>
                <w:sz w:val="28"/>
                <w:szCs w:val="28"/>
              </w:rPr>
            </w:pPr>
            <w:r w:rsidRPr="00CF354E">
              <w:rPr>
                <w:b/>
                <w:sz w:val="28"/>
                <w:szCs w:val="28"/>
              </w:rPr>
              <w:t>Работа №9.</w:t>
            </w:r>
            <w:r w:rsidRPr="00CF354E">
              <w:rPr>
                <w:sz w:val="28"/>
                <w:szCs w:val="28"/>
              </w:rPr>
              <w:t xml:space="preserve"> Исследование трехфазного синхронного</w:t>
            </w:r>
            <w:r w:rsidR="005A073B" w:rsidRPr="00CF354E">
              <w:rPr>
                <w:sz w:val="28"/>
                <w:szCs w:val="28"/>
              </w:rPr>
              <w:t xml:space="preserve"> </w:t>
            </w:r>
            <w:r w:rsidRPr="00CF354E">
              <w:rPr>
                <w:sz w:val="28"/>
                <w:szCs w:val="28"/>
              </w:rPr>
              <w:t xml:space="preserve">двигателя </w:t>
            </w:r>
          </w:p>
        </w:tc>
        <w:tc>
          <w:tcPr>
            <w:tcW w:w="992" w:type="dxa"/>
            <w:vAlign w:val="bottom"/>
          </w:tcPr>
          <w:p w:rsidR="00E5400F" w:rsidRPr="00CF354E" w:rsidRDefault="003D52B6" w:rsidP="008D5C12">
            <w:pPr>
              <w:tabs>
                <w:tab w:val="left" w:pos="8789"/>
              </w:tabs>
              <w:jc w:val="center"/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81</w:t>
            </w:r>
          </w:p>
        </w:tc>
      </w:tr>
      <w:tr w:rsidR="005A073B" w:rsidRPr="00CF354E" w:rsidTr="00E17CCF">
        <w:trPr>
          <w:trHeight w:val="454"/>
        </w:trPr>
        <w:tc>
          <w:tcPr>
            <w:tcW w:w="9180" w:type="dxa"/>
            <w:vAlign w:val="center"/>
          </w:tcPr>
          <w:p w:rsidR="005A073B" w:rsidRPr="00CF354E" w:rsidRDefault="005A073B" w:rsidP="005A073B">
            <w:pPr>
              <w:tabs>
                <w:tab w:val="left" w:pos="8789"/>
              </w:tabs>
              <w:rPr>
                <w:sz w:val="28"/>
                <w:szCs w:val="28"/>
              </w:rPr>
            </w:pPr>
            <w:r w:rsidRPr="00CF354E">
              <w:rPr>
                <w:b/>
                <w:sz w:val="28"/>
                <w:szCs w:val="28"/>
              </w:rPr>
              <w:t xml:space="preserve">Работа №10 </w:t>
            </w:r>
            <w:r w:rsidRPr="00CF354E">
              <w:rPr>
                <w:sz w:val="28"/>
                <w:szCs w:val="28"/>
              </w:rPr>
              <w:t xml:space="preserve">Исследование работы </w:t>
            </w:r>
            <w:proofErr w:type="gramStart"/>
            <w:r w:rsidRPr="00CF354E">
              <w:rPr>
                <w:sz w:val="28"/>
                <w:szCs w:val="28"/>
              </w:rPr>
              <w:t>логических  элементов</w:t>
            </w:r>
            <w:proofErr w:type="gramEnd"/>
          </w:p>
        </w:tc>
        <w:tc>
          <w:tcPr>
            <w:tcW w:w="992" w:type="dxa"/>
            <w:vAlign w:val="bottom"/>
          </w:tcPr>
          <w:p w:rsidR="005A073B" w:rsidRPr="00CF354E" w:rsidRDefault="003D52B6" w:rsidP="008D5C12">
            <w:pPr>
              <w:tabs>
                <w:tab w:val="left" w:pos="8789"/>
              </w:tabs>
              <w:jc w:val="center"/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88</w:t>
            </w:r>
          </w:p>
        </w:tc>
      </w:tr>
      <w:tr w:rsidR="005A073B" w:rsidRPr="00CF354E" w:rsidTr="00E17CCF">
        <w:trPr>
          <w:trHeight w:val="454"/>
        </w:trPr>
        <w:tc>
          <w:tcPr>
            <w:tcW w:w="9180" w:type="dxa"/>
          </w:tcPr>
          <w:p w:rsidR="005A073B" w:rsidRPr="00CF354E" w:rsidRDefault="005A073B" w:rsidP="005A073B">
            <w:pPr>
              <w:rPr>
                <w:sz w:val="28"/>
                <w:szCs w:val="28"/>
              </w:rPr>
            </w:pPr>
            <w:r w:rsidRPr="00CF354E">
              <w:rPr>
                <w:b/>
                <w:sz w:val="28"/>
                <w:szCs w:val="28"/>
              </w:rPr>
              <w:t xml:space="preserve">Работа №11 </w:t>
            </w:r>
            <w:r w:rsidRPr="00CF354E">
              <w:rPr>
                <w:sz w:val="28"/>
                <w:szCs w:val="28"/>
              </w:rPr>
              <w:t>Исследование работы полупроводникового однополупериодного выпрямителя</w:t>
            </w:r>
          </w:p>
        </w:tc>
        <w:tc>
          <w:tcPr>
            <w:tcW w:w="992" w:type="dxa"/>
            <w:vAlign w:val="bottom"/>
          </w:tcPr>
          <w:p w:rsidR="005A073B" w:rsidRPr="00CF354E" w:rsidRDefault="003D52B6" w:rsidP="008D5C12">
            <w:pPr>
              <w:tabs>
                <w:tab w:val="left" w:pos="8789"/>
              </w:tabs>
              <w:jc w:val="center"/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92</w:t>
            </w:r>
          </w:p>
        </w:tc>
      </w:tr>
      <w:tr w:rsidR="005A073B" w:rsidRPr="00CF354E" w:rsidTr="00E17CCF">
        <w:trPr>
          <w:trHeight w:val="454"/>
        </w:trPr>
        <w:tc>
          <w:tcPr>
            <w:tcW w:w="9180" w:type="dxa"/>
          </w:tcPr>
          <w:p w:rsidR="005A073B" w:rsidRPr="00CF354E" w:rsidRDefault="005A073B" w:rsidP="005A073B">
            <w:pPr>
              <w:rPr>
                <w:sz w:val="28"/>
                <w:szCs w:val="28"/>
              </w:rPr>
            </w:pPr>
            <w:r w:rsidRPr="00CF354E">
              <w:rPr>
                <w:b/>
                <w:sz w:val="28"/>
                <w:szCs w:val="28"/>
              </w:rPr>
              <w:t xml:space="preserve">Работа №12 </w:t>
            </w:r>
            <w:proofErr w:type="gramStart"/>
            <w:r w:rsidRPr="00CF354E">
              <w:rPr>
                <w:sz w:val="28"/>
                <w:szCs w:val="28"/>
              </w:rPr>
              <w:t xml:space="preserve">Исследование </w:t>
            </w:r>
            <w:r w:rsidR="00CF354E" w:rsidRPr="00CF354E">
              <w:rPr>
                <w:sz w:val="28"/>
                <w:szCs w:val="28"/>
              </w:rPr>
              <w:t xml:space="preserve"> работы</w:t>
            </w:r>
            <w:proofErr w:type="gramEnd"/>
            <w:r w:rsidR="00CF354E" w:rsidRPr="00CF354E">
              <w:rPr>
                <w:sz w:val="28"/>
                <w:szCs w:val="28"/>
              </w:rPr>
              <w:t xml:space="preserve"> </w:t>
            </w:r>
            <w:r w:rsidRPr="00CF354E">
              <w:rPr>
                <w:sz w:val="28"/>
                <w:szCs w:val="28"/>
              </w:rPr>
              <w:t xml:space="preserve">электродвигателя постоянного тока </w:t>
            </w:r>
          </w:p>
          <w:p w:rsidR="005A073B" w:rsidRPr="00CF354E" w:rsidRDefault="005A073B" w:rsidP="005A073B">
            <w:pPr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независимого возбуждения</w:t>
            </w:r>
            <w:r w:rsidR="00CF354E" w:rsidRPr="00CF354E">
              <w:rPr>
                <w:sz w:val="28"/>
                <w:szCs w:val="28"/>
              </w:rPr>
              <w:t xml:space="preserve"> в электроприводе</w:t>
            </w:r>
          </w:p>
        </w:tc>
        <w:tc>
          <w:tcPr>
            <w:tcW w:w="992" w:type="dxa"/>
            <w:vAlign w:val="bottom"/>
          </w:tcPr>
          <w:p w:rsidR="005A073B" w:rsidRPr="00CF354E" w:rsidRDefault="003D52B6" w:rsidP="008D5C12">
            <w:pPr>
              <w:tabs>
                <w:tab w:val="left" w:pos="8789"/>
              </w:tabs>
              <w:jc w:val="center"/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96</w:t>
            </w:r>
          </w:p>
        </w:tc>
      </w:tr>
      <w:tr w:rsidR="005A073B" w:rsidRPr="00CF354E" w:rsidTr="00E17CCF">
        <w:trPr>
          <w:trHeight w:val="454"/>
        </w:trPr>
        <w:tc>
          <w:tcPr>
            <w:tcW w:w="9180" w:type="dxa"/>
          </w:tcPr>
          <w:p w:rsidR="005A073B" w:rsidRPr="00CF354E" w:rsidRDefault="005A073B" w:rsidP="005A073B">
            <w:pPr>
              <w:rPr>
                <w:sz w:val="28"/>
                <w:szCs w:val="28"/>
              </w:rPr>
            </w:pPr>
            <w:r w:rsidRPr="00CF354E">
              <w:rPr>
                <w:b/>
                <w:sz w:val="28"/>
                <w:szCs w:val="28"/>
              </w:rPr>
              <w:t xml:space="preserve">Работа №13 </w:t>
            </w:r>
            <w:r w:rsidRPr="00CF354E">
              <w:rPr>
                <w:sz w:val="28"/>
                <w:szCs w:val="28"/>
              </w:rPr>
              <w:t xml:space="preserve">Исследование </w:t>
            </w:r>
            <w:r w:rsidR="00CF354E" w:rsidRPr="00CF354E">
              <w:rPr>
                <w:sz w:val="28"/>
                <w:szCs w:val="28"/>
              </w:rPr>
              <w:t xml:space="preserve">работы </w:t>
            </w:r>
            <w:r w:rsidRPr="00CF354E">
              <w:rPr>
                <w:sz w:val="28"/>
                <w:szCs w:val="28"/>
              </w:rPr>
              <w:t>асинхронного двигателя с короткозамкнутым ротором</w:t>
            </w:r>
            <w:r w:rsidR="00CF354E" w:rsidRPr="00CF354E">
              <w:rPr>
                <w:sz w:val="28"/>
                <w:szCs w:val="28"/>
              </w:rPr>
              <w:t xml:space="preserve"> в электроприводе</w:t>
            </w:r>
          </w:p>
        </w:tc>
        <w:tc>
          <w:tcPr>
            <w:tcW w:w="992" w:type="dxa"/>
            <w:vAlign w:val="bottom"/>
          </w:tcPr>
          <w:p w:rsidR="005A073B" w:rsidRPr="00CF354E" w:rsidRDefault="003D52B6" w:rsidP="00081E46">
            <w:pPr>
              <w:tabs>
                <w:tab w:val="left" w:pos="8789"/>
              </w:tabs>
              <w:jc w:val="center"/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10</w:t>
            </w:r>
            <w:r w:rsidR="00081E46">
              <w:rPr>
                <w:sz w:val="28"/>
                <w:szCs w:val="28"/>
              </w:rPr>
              <w:t>2</w:t>
            </w:r>
          </w:p>
        </w:tc>
      </w:tr>
      <w:tr w:rsidR="005A073B" w:rsidRPr="00CF354E" w:rsidTr="00E17CCF">
        <w:trPr>
          <w:trHeight w:val="219"/>
        </w:trPr>
        <w:tc>
          <w:tcPr>
            <w:tcW w:w="9180" w:type="dxa"/>
          </w:tcPr>
          <w:p w:rsidR="005A073B" w:rsidRPr="00CF354E" w:rsidRDefault="005A073B" w:rsidP="005A073B">
            <w:pPr>
              <w:rPr>
                <w:sz w:val="28"/>
                <w:szCs w:val="28"/>
              </w:rPr>
            </w:pPr>
            <w:r w:rsidRPr="00CF354E">
              <w:rPr>
                <w:b/>
                <w:sz w:val="28"/>
                <w:szCs w:val="28"/>
              </w:rPr>
              <w:t xml:space="preserve">Работа №14 </w:t>
            </w:r>
            <w:r w:rsidRPr="00CF354E">
              <w:rPr>
                <w:sz w:val="28"/>
                <w:szCs w:val="28"/>
              </w:rPr>
              <w:t xml:space="preserve">Исследование </w:t>
            </w:r>
            <w:r w:rsidR="00CF354E" w:rsidRPr="00CF354E">
              <w:rPr>
                <w:sz w:val="28"/>
                <w:szCs w:val="28"/>
              </w:rPr>
              <w:t xml:space="preserve">работы </w:t>
            </w:r>
            <w:r w:rsidRPr="00CF354E">
              <w:rPr>
                <w:sz w:val="28"/>
                <w:szCs w:val="28"/>
              </w:rPr>
              <w:t>синхронного двигателя</w:t>
            </w:r>
            <w:r w:rsidR="00CF354E" w:rsidRPr="00CF354E">
              <w:rPr>
                <w:sz w:val="28"/>
                <w:szCs w:val="28"/>
              </w:rPr>
              <w:t xml:space="preserve"> в электроприводе</w:t>
            </w:r>
          </w:p>
        </w:tc>
        <w:tc>
          <w:tcPr>
            <w:tcW w:w="992" w:type="dxa"/>
            <w:vAlign w:val="bottom"/>
          </w:tcPr>
          <w:p w:rsidR="005A073B" w:rsidRPr="00CF354E" w:rsidRDefault="003D52B6" w:rsidP="00081E46">
            <w:pPr>
              <w:tabs>
                <w:tab w:val="left" w:pos="8789"/>
              </w:tabs>
              <w:jc w:val="center"/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10</w:t>
            </w:r>
            <w:r w:rsidR="00081E46">
              <w:rPr>
                <w:sz w:val="28"/>
                <w:szCs w:val="28"/>
              </w:rPr>
              <w:t>6</w:t>
            </w:r>
          </w:p>
        </w:tc>
      </w:tr>
      <w:tr w:rsidR="00E5400F" w:rsidRPr="00CF354E" w:rsidTr="00CF354E">
        <w:trPr>
          <w:trHeight w:val="340"/>
        </w:trPr>
        <w:tc>
          <w:tcPr>
            <w:tcW w:w="9180" w:type="dxa"/>
            <w:vAlign w:val="center"/>
          </w:tcPr>
          <w:p w:rsidR="00E5400F" w:rsidRPr="00CF354E" w:rsidRDefault="00E5400F" w:rsidP="008D5C12">
            <w:pPr>
              <w:tabs>
                <w:tab w:val="left" w:pos="8789"/>
              </w:tabs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Критерии оценки отчетных работ</w:t>
            </w:r>
          </w:p>
        </w:tc>
        <w:tc>
          <w:tcPr>
            <w:tcW w:w="992" w:type="dxa"/>
            <w:vAlign w:val="bottom"/>
          </w:tcPr>
          <w:p w:rsidR="00E5400F" w:rsidRPr="00CF354E" w:rsidRDefault="003D52B6" w:rsidP="00081E46">
            <w:pPr>
              <w:tabs>
                <w:tab w:val="left" w:pos="8789"/>
              </w:tabs>
              <w:jc w:val="center"/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1</w:t>
            </w:r>
            <w:r w:rsidR="00081E46">
              <w:rPr>
                <w:sz w:val="28"/>
                <w:szCs w:val="28"/>
              </w:rPr>
              <w:t>10</w:t>
            </w:r>
          </w:p>
        </w:tc>
      </w:tr>
      <w:tr w:rsidR="00E5400F" w:rsidRPr="00CF354E" w:rsidTr="00CF354E">
        <w:trPr>
          <w:trHeight w:val="340"/>
        </w:trPr>
        <w:tc>
          <w:tcPr>
            <w:tcW w:w="9180" w:type="dxa"/>
            <w:vAlign w:val="center"/>
          </w:tcPr>
          <w:p w:rsidR="00E5400F" w:rsidRPr="00CF354E" w:rsidRDefault="00E5400F" w:rsidP="008D5C12">
            <w:pPr>
              <w:tabs>
                <w:tab w:val="left" w:pos="8789"/>
              </w:tabs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Приложение А</w:t>
            </w:r>
          </w:p>
        </w:tc>
        <w:tc>
          <w:tcPr>
            <w:tcW w:w="992" w:type="dxa"/>
            <w:vAlign w:val="bottom"/>
          </w:tcPr>
          <w:p w:rsidR="00E5400F" w:rsidRPr="00CF354E" w:rsidRDefault="00E5400F" w:rsidP="00081E46">
            <w:pPr>
              <w:tabs>
                <w:tab w:val="left" w:pos="8789"/>
              </w:tabs>
              <w:jc w:val="center"/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1</w:t>
            </w:r>
            <w:r w:rsidR="00081E46">
              <w:rPr>
                <w:sz w:val="28"/>
                <w:szCs w:val="28"/>
              </w:rPr>
              <w:t>11</w:t>
            </w:r>
          </w:p>
        </w:tc>
      </w:tr>
      <w:tr w:rsidR="00E5400F" w:rsidRPr="00CF354E" w:rsidTr="00CF354E">
        <w:trPr>
          <w:trHeight w:val="340"/>
        </w:trPr>
        <w:tc>
          <w:tcPr>
            <w:tcW w:w="9180" w:type="dxa"/>
            <w:vAlign w:val="center"/>
          </w:tcPr>
          <w:p w:rsidR="00E5400F" w:rsidRPr="00CF354E" w:rsidRDefault="00E5400F" w:rsidP="008D5C12">
            <w:pPr>
              <w:tabs>
                <w:tab w:val="left" w:pos="8789"/>
              </w:tabs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Приложение Б</w:t>
            </w:r>
          </w:p>
        </w:tc>
        <w:tc>
          <w:tcPr>
            <w:tcW w:w="992" w:type="dxa"/>
            <w:vAlign w:val="bottom"/>
          </w:tcPr>
          <w:p w:rsidR="00E5400F" w:rsidRPr="00CF354E" w:rsidRDefault="00E5400F" w:rsidP="00081E46">
            <w:pPr>
              <w:tabs>
                <w:tab w:val="left" w:pos="8789"/>
              </w:tabs>
              <w:jc w:val="center"/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1</w:t>
            </w:r>
            <w:r w:rsidR="00081E46">
              <w:rPr>
                <w:sz w:val="28"/>
                <w:szCs w:val="28"/>
              </w:rPr>
              <w:t>11</w:t>
            </w:r>
          </w:p>
        </w:tc>
      </w:tr>
      <w:tr w:rsidR="00E5400F" w:rsidRPr="00CF354E" w:rsidTr="00CF354E">
        <w:trPr>
          <w:trHeight w:val="340"/>
        </w:trPr>
        <w:tc>
          <w:tcPr>
            <w:tcW w:w="9180" w:type="dxa"/>
            <w:vAlign w:val="center"/>
          </w:tcPr>
          <w:p w:rsidR="00E5400F" w:rsidRPr="00CF354E" w:rsidRDefault="00E5400F" w:rsidP="008D5C12">
            <w:pPr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Приложение В</w:t>
            </w:r>
          </w:p>
        </w:tc>
        <w:tc>
          <w:tcPr>
            <w:tcW w:w="992" w:type="dxa"/>
            <w:vAlign w:val="bottom"/>
          </w:tcPr>
          <w:p w:rsidR="00E5400F" w:rsidRPr="00CF354E" w:rsidRDefault="00E5400F" w:rsidP="00081E46">
            <w:pPr>
              <w:tabs>
                <w:tab w:val="left" w:pos="8789"/>
              </w:tabs>
              <w:jc w:val="center"/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1</w:t>
            </w:r>
            <w:r w:rsidR="003D52B6" w:rsidRPr="00CF354E">
              <w:rPr>
                <w:sz w:val="28"/>
                <w:szCs w:val="28"/>
              </w:rPr>
              <w:t>1</w:t>
            </w:r>
            <w:r w:rsidR="00081E46">
              <w:rPr>
                <w:sz w:val="28"/>
                <w:szCs w:val="28"/>
              </w:rPr>
              <w:t>2</w:t>
            </w:r>
          </w:p>
        </w:tc>
      </w:tr>
      <w:tr w:rsidR="00E5400F" w:rsidRPr="00CF354E" w:rsidTr="00CF354E">
        <w:trPr>
          <w:trHeight w:val="340"/>
        </w:trPr>
        <w:tc>
          <w:tcPr>
            <w:tcW w:w="9180" w:type="dxa"/>
            <w:vAlign w:val="center"/>
          </w:tcPr>
          <w:p w:rsidR="00E5400F" w:rsidRPr="00CF354E" w:rsidRDefault="00E5400F" w:rsidP="008D5C12">
            <w:pPr>
              <w:tabs>
                <w:tab w:val="left" w:pos="8789"/>
              </w:tabs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Приложение Г</w:t>
            </w:r>
          </w:p>
        </w:tc>
        <w:tc>
          <w:tcPr>
            <w:tcW w:w="992" w:type="dxa"/>
            <w:vAlign w:val="bottom"/>
          </w:tcPr>
          <w:p w:rsidR="00E5400F" w:rsidRPr="00CF354E" w:rsidRDefault="00E5400F" w:rsidP="00081E46">
            <w:pPr>
              <w:tabs>
                <w:tab w:val="left" w:pos="8789"/>
              </w:tabs>
              <w:jc w:val="center"/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1</w:t>
            </w:r>
            <w:r w:rsidR="003D52B6" w:rsidRPr="00CF354E">
              <w:rPr>
                <w:sz w:val="28"/>
                <w:szCs w:val="28"/>
              </w:rPr>
              <w:t>1</w:t>
            </w:r>
            <w:r w:rsidR="00081E46">
              <w:rPr>
                <w:sz w:val="28"/>
                <w:szCs w:val="28"/>
              </w:rPr>
              <w:t>3</w:t>
            </w:r>
          </w:p>
        </w:tc>
      </w:tr>
      <w:tr w:rsidR="00E5400F" w:rsidRPr="00CF354E" w:rsidTr="00CF354E">
        <w:trPr>
          <w:trHeight w:val="340"/>
        </w:trPr>
        <w:tc>
          <w:tcPr>
            <w:tcW w:w="9180" w:type="dxa"/>
            <w:vAlign w:val="center"/>
          </w:tcPr>
          <w:p w:rsidR="00E5400F" w:rsidRPr="00CF354E" w:rsidRDefault="00E5400F" w:rsidP="008D5C12">
            <w:pPr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Приложение Д</w:t>
            </w:r>
          </w:p>
        </w:tc>
        <w:tc>
          <w:tcPr>
            <w:tcW w:w="992" w:type="dxa"/>
            <w:vAlign w:val="bottom"/>
          </w:tcPr>
          <w:p w:rsidR="00E5400F" w:rsidRPr="00CF354E" w:rsidRDefault="00E5400F" w:rsidP="00081E46">
            <w:pPr>
              <w:tabs>
                <w:tab w:val="left" w:pos="8789"/>
              </w:tabs>
              <w:jc w:val="center"/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1</w:t>
            </w:r>
            <w:r w:rsidR="003D52B6" w:rsidRPr="00CF354E">
              <w:rPr>
                <w:sz w:val="28"/>
                <w:szCs w:val="28"/>
              </w:rPr>
              <w:t>1</w:t>
            </w:r>
            <w:r w:rsidR="00081E46">
              <w:rPr>
                <w:sz w:val="28"/>
                <w:szCs w:val="28"/>
              </w:rPr>
              <w:t>5</w:t>
            </w:r>
          </w:p>
        </w:tc>
      </w:tr>
      <w:tr w:rsidR="00E5400F" w:rsidRPr="00CF354E" w:rsidTr="00CF354E">
        <w:trPr>
          <w:trHeight w:val="340"/>
        </w:trPr>
        <w:tc>
          <w:tcPr>
            <w:tcW w:w="9180" w:type="dxa"/>
            <w:vAlign w:val="center"/>
          </w:tcPr>
          <w:p w:rsidR="00E5400F" w:rsidRPr="00CF354E" w:rsidRDefault="00E5400F" w:rsidP="008D5C12">
            <w:pPr>
              <w:tabs>
                <w:tab w:val="left" w:pos="8789"/>
              </w:tabs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Приложение Е</w:t>
            </w:r>
          </w:p>
        </w:tc>
        <w:tc>
          <w:tcPr>
            <w:tcW w:w="992" w:type="dxa"/>
            <w:vAlign w:val="bottom"/>
          </w:tcPr>
          <w:p w:rsidR="00E5400F" w:rsidRPr="00CF354E" w:rsidRDefault="00E5400F" w:rsidP="00081E46">
            <w:pPr>
              <w:tabs>
                <w:tab w:val="left" w:pos="8789"/>
              </w:tabs>
              <w:jc w:val="center"/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11</w:t>
            </w:r>
            <w:r w:rsidR="00081E46">
              <w:rPr>
                <w:sz w:val="28"/>
                <w:szCs w:val="28"/>
              </w:rPr>
              <w:t>6</w:t>
            </w:r>
          </w:p>
        </w:tc>
      </w:tr>
      <w:tr w:rsidR="00E5400F" w:rsidRPr="00CF354E" w:rsidTr="00CF354E">
        <w:trPr>
          <w:trHeight w:val="340"/>
        </w:trPr>
        <w:tc>
          <w:tcPr>
            <w:tcW w:w="9180" w:type="dxa"/>
            <w:vAlign w:val="center"/>
          </w:tcPr>
          <w:p w:rsidR="00E5400F" w:rsidRPr="00CF354E" w:rsidRDefault="00E5400F" w:rsidP="008D5C12">
            <w:pPr>
              <w:tabs>
                <w:tab w:val="left" w:pos="8789"/>
              </w:tabs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Приложение Ж</w:t>
            </w:r>
          </w:p>
        </w:tc>
        <w:tc>
          <w:tcPr>
            <w:tcW w:w="992" w:type="dxa"/>
            <w:vAlign w:val="bottom"/>
          </w:tcPr>
          <w:p w:rsidR="00E5400F" w:rsidRPr="00CF354E" w:rsidRDefault="00E5400F" w:rsidP="00081E46">
            <w:pPr>
              <w:tabs>
                <w:tab w:val="left" w:pos="8789"/>
              </w:tabs>
              <w:jc w:val="center"/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11</w:t>
            </w:r>
            <w:r w:rsidR="00081E46">
              <w:rPr>
                <w:sz w:val="28"/>
                <w:szCs w:val="28"/>
              </w:rPr>
              <w:t>8</w:t>
            </w:r>
          </w:p>
        </w:tc>
      </w:tr>
      <w:tr w:rsidR="00E5400F" w:rsidRPr="00CF354E" w:rsidTr="00CF354E">
        <w:trPr>
          <w:trHeight w:val="340"/>
        </w:trPr>
        <w:tc>
          <w:tcPr>
            <w:tcW w:w="9180" w:type="dxa"/>
            <w:vAlign w:val="center"/>
          </w:tcPr>
          <w:p w:rsidR="00E5400F" w:rsidRPr="00CF354E" w:rsidRDefault="005A073B" w:rsidP="008D5C12">
            <w:pPr>
              <w:tabs>
                <w:tab w:val="left" w:pos="8789"/>
              </w:tabs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Приложение З</w:t>
            </w:r>
          </w:p>
        </w:tc>
        <w:tc>
          <w:tcPr>
            <w:tcW w:w="992" w:type="dxa"/>
            <w:vAlign w:val="bottom"/>
          </w:tcPr>
          <w:p w:rsidR="00E5400F" w:rsidRPr="00CF354E" w:rsidRDefault="003D52B6" w:rsidP="00081E46">
            <w:pPr>
              <w:tabs>
                <w:tab w:val="left" w:pos="8789"/>
              </w:tabs>
              <w:jc w:val="center"/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12</w:t>
            </w:r>
            <w:r w:rsidR="00081E46">
              <w:rPr>
                <w:sz w:val="28"/>
                <w:szCs w:val="28"/>
              </w:rPr>
              <w:t>5</w:t>
            </w:r>
          </w:p>
        </w:tc>
      </w:tr>
      <w:tr w:rsidR="00E5400F" w:rsidRPr="00CF354E" w:rsidTr="00CF354E">
        <w:trPr>
          <w:trHeight w:val="340"/>
        </w:trPr>
        <w:tc>
          <w:tcPr>
            <w:tcW w:w="9180" w:type="dxa"/>
            <w:vAlign w:val="center"/>
          </w:tcPr>
          <w:p w:rsidR="00E5400F" w:rsidRPr="00CF354E" w:rsidRDefault="005A073B" w:rsidP="008D5C12">
            <w:pPr>
              <w:tabs>
                <w:tab w:val="left" w:pos="8789"/>
              </w:tabs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Список литературы</w:t>
            </w:r>
          </w:p>
        </w:tc>
        <w:tc>
          <w:tcPr>
            <w:tcW w:w="992" w:type="dxa"/>
            <w:vAlign w:val="bottom"/>
          </w:tcPr>
          <w:p w:rsidR="00E5400F" w:rsidRPr="00CF354E" w:rsidRDefault="003D52B6" w:rsidP="00081E46">
            <w:pPr>
              <w:tabs>
                <w:tab w:val="left" w:pos="8789"/>
              </w:tabs>
              <w:jc w:val="center"/>
              <w:rPr>
                <w:sz w:val="28"/>
                <w:szCs w:val="28"/>
              </w:rPr>
            </w:pPr>
            <w:r w:rsidRPr="00CF354E">
              <w:rPr>
                <w:sz w:val="28"/>
                <w:szCs w:val="28"/>
              </w:rPr>
              <w:t>12</w:t>
            </w:r>
            <w:r w:rsidR="00081E46">
              <w:rPr>
                <w:sz w:val="28"/>
                <w:szCs w:val="28"/>
              </w:rPr>
              <w:t>6</w:t>
            </w:r>
          </w:p>
        </w:tc>
      </w:tr>
    </w:tbl>
    <w:p w:rsidR="008D5C12" w:rsidRDefault="008D5C12" w:rsidP="008D5C12">
      <w:pPr>
        <w:jc w:val="center"/>
        <w:rPr>
          <w:sz w:val="32"/>
          <w:szCs w:val="32"/>
        </w:rPr>
      </w:pPr>
    </w:p>
    <w:p w:rsidR="00CF354E" w:rsidRDefault="00CF354E" w:rsidP="008D5C12">
      <w:pPr>
        <w:jc w:val="center"/>
        <w:rPr>
          <w:b/>
          <w:sz w:val="32"/>
          <w:szCs w:val="32"/>
        </w:rPr>
      </w:pPr>
    </w:p>
    <w:p w:rsidR="00CF354E" w:rsidRDefault="00CF354E" w:rsidP="008D5C12">
      <w:pPr>
        <w:jc w:val="center"/>
        <w:rPr>
          <w:b/>
          <w:sz w:val="32"/>
          <w:szCs w:val="32"/>
        </w:rPr>
      </w:pPr>
    </w:p>
    <w:p w:rsidR="008D5C12" w:rsidRPr="00CC20F2" w:rsidRDefault="008D5C12" w:rsidP="008D5C12">
      <w:pPr>
        <w:jc w:val="center"/>
        <w:rPr>
          <w:b/>
          <w:sz w:val="32"/>
          <w:szCs w:val="32"/>
        </w:rPr>
      </w:pPr>
      <w:r w:rsidRPr="00CC20F2">
        <w:rPr>
          <w:b/>
          <w:sz w:val="32"/>
          <w:szCs w:val="32"/>
        </w:rPr>
        <w:t>Пояснительная записка</w:t>
      </w:r>
    </w:p>
    <w:p w:rsidR="008D5C12" w:rsidRPr="00CC20F2" w:rsidRDefault="008D5C12" w:rsidP="008D5C12">
      <w:pPr>
        <w:ind w:firstLine="720"/>
        <w:rPr>
          <w:sz w:val="32"/>
          <w:szCs w:val="32"/>
        </w:rPr>
      </w:pPr>
    </w:p>
    <w:p w:rsidR="00590D92" w:rsidRPr="00590D92" w:rsidRDefault="008D5C12" w:rsidP="00CF354E">
      <w:pPr>
        <w:shd w:val="clear" w:color="auto" w:fill="FFFFFF"/>
        <w:ind w:left="142" w:firstLine="709"/>
        <w:jc w:val="both"/>
        <w:outlineLvl w:val="0"/>
        <w:rPr>
          <w:bCs/>
          <w:color w:val="C00000"/>
          <w:kern w:val="36"/>
          <w:sz w:val="32"/>
          <w:szCs w:val="24"/>
        </w:rPr>
      </w:pPr>
      <w:r w:rsidRPr="00CC20F2">
        <w:rPr>
          <w:sz w:val="32"/>
          <w:szCs w:val="32"/>
        </w:rPr>
        <w:t xml:space="preserve">Методические рекомендации предназначены для выполнения лабораторных работ по </w:t>
      </w:r>
      <w:r>
        <w:rPr>
          <w:sz w:val="32"/>
          <w:szCs w:val="32"/>
        </w:rPr>
        <w:t>МДК1</w:t>
      </w:r>
      <w:r w:rsidR="006D2CB3">
        <w:rPr>
          <w:sz w:val="32"/>
          <w:szCs w:val="32"/>
        </w:rPr>
        <w:t>.1</w:t>
      </w:r>
      <w:r w:rsidRPr="00CC20F2">
        <w:rPr>
          <w:sz w:val="32"/>
          <w:szCs w:val="32"/>
        </w:rPr>
        <w:t xml:space="preserve"> «Электрические машины»</w:t>
      </w:r>
      <w:r>
        <w:rPr>
          <w:sz w:val="32"/>
          <w:szCs w:val="32"/>
        </w:rPr>
        <w:t xml:space="preserve"> темам: 1.1 Коллекторные машины постоянного тока; 1.2 Трансформаторы; 1.3</w:t>
      </w:r>
      <w:r w:rsidR="00590D92">
        <w:rPr>
          <w:sz w:val="32"/>
          <w:szCs w:val="32"/>
        </w:rPr>
        <w:t xml:space="preserve"> </w:t>
      </w:r>
      <w:r>
        <w:rPr>
          <w:sz w:val="32"/>
          <w:szCs w:val="32"/>
        </w:rPr>
        <w:t>Асинхронные машины; 1.4</w:t>
      </w:r>
      <w:r w:rsidR="00590D92">
        <w:rPr>
          <w:sz w:val="32"/>
          <w:szCs w:val="32"/>
        </w:rPr>
        <w:t xml:space="preserve"> </w:t>
      </w:r>
      <w:r>
        <w:rPr>
          <w:sz w:val="32"/>
          <w:szCs w:val="32"/>
        </w:rPr>
        <w:t>Синхронные машины</w:t>
      </w:r>
      <w:r w:rsidR="00590D92">
        <w:rPr>
          <w:sz w:val="32"/>
          <w:szCs w:val="32"/>
        </w:rPr>
        <w:t>;</w:t>
      </w:r>
      <w:r w:rsidR="00590D92" w:rsidRPr="00590D92">
        <w:rPr>
          <w:b/>
          <w:bCs/>
          <w:sz w:val="24"/>
          <w:szCs w:val="24"/>
        </w:rPr>
        <w:t xml:space="preserve"> </w:t>
      </w:r>
      <w:r w:rsidR="00590D92" w:rsidRPr="00590D92">
        <w:rPr>
          <w:bCs/>
          <w:sz w:val="32"/>
          <w:szCs w:val="24"/>
        </w:rPr>
        <w:t>1.5. Электронная и микропроцессорная техника; 1.6. Основы электропривода</w:t>
      </w:r>
      <w:r w:rsidR="00590D92">
        <w:rPr>
          <w:bCs/>
          <w:sz w:val="32"/>
          <w:szCs w:val="24"/>
        </w:rPr>
        <w:t>.</w:t>
      </w:r>
      <w:r w:rsidR="00590D92" w:rsidRPr="00590D92">
        <w:rPr>
          <w:bCs/>
          <w:color w:val="C00000"/>
          <w:kern w:val="36"/>
          <w:sz w:val="32"/>
          <w:szCs w:val="24"/>
        </w:rPr>
        <w:t xml:space="preserve"> </w:t>
      </w:r>
    </w:p>
    <w:p w:rsidR="008D5C12" w:rsidRPr="00CC20F2" w:rsidRDefault="008D5C12" w:rsidP="00CF354E">
      <w:pPr>
        <w:shd w:val="clear" w:color="auto" w:fill="FFFFFF"/>
        <w:ind w:left="142" w:firstLine="709"/>
        <w:jc w:val="both"/>
        <w:rPr>
          <w:sz w:val="32"/>
          <w:szCs w:val="32"/>
        </w:rPr>
      </w:pPr>
      <w:r w:rsidRPr="00CC20F2">
        <w:rPr>
          <w:color w:val="000000"/>
          <w:spacing w:val="7"/>
          <w:sz w:val="32"/>
          <w:szCs w:val="32"/>
        </w:rPr>
        <w:t xml:space="preserve">Целью   проведения   лабораторных   работ   является   подтверждение, </w:t>
      </w:r>
      <w:proofErr w:type="gramStart"/>
      <w:r w:rsidRPr="00CC20F2">
        <w:rPr>
          <w:color w:val="000000"/>
          <w:spacing w:val="2"/>
          <w:sz w:val="32"/>
          <w:szCs w:val="32"/>
        </w:rPr>
        <w:t>закрепление  теоретического</w:t>
      </w:r>
      <w:proofErr w:type="gramEnd"/>
      <w:r w:rsidRPr="00CC20F2">
        <w:rPr>
          <w:color w:val="000000"/>
          <w:spacing w:val="2"/>
          <w:sz w:val="32"/>
          <w:szCs w:val="32"/>
        </w:rPr>
        <w:t xml:space="preserve"> материала  и  приобретение</w:t>
      </w:r>
      <w:r w:rsidR="00CF354E">
        <w:rPr>
          <w:color w:val="000000"/>
          <w:spacing w:val="2"/>
          <w:sz w:val="32"/>
          <w:szCs w:val="32"/>
        </w:rPr>
        <w:t xml:space="preserve"> </w:t>
      </w:r>
      <w:r w:rsidRPr="00CC20F2">
        <w:rPr>
          <w:color w:val="000000"/>
          <w:spacing w:val="2"/>
          <w:sz w:val="32"/>
          <w:szCs w:val="32"/>
        </w:rPr>
        <w:t>навыков</w:t>
      </w:r>
      <w:r w:rsidR="00CF354E">
        <w:rPr>
          <w:color w:val="000000"/>
          <w:spacing w:val="2"/>
          <w:sz w:val="32"/>
          <w:szCs w:val="32"/>
        </w:rPr>
        <w:t xml:space="preserve"> </w:t>
      </w:r>
      <w:r w:rsidRPr="00CC20F2">
        <w:rPr>
          <w:color w:val="000000"/>
          <w:spacing w:val="2"/>
          <w:sz w:val="32"/>
          <w:szCs w:val="32"/>
        </w:rPr>
        <w:t xml:space="preserve">по сборке </w:t>
      </w:r>
      <w:r w:rsidRPr="00CC20F2">
        <w:rPr>
          <w:color w:val="000000"/>
          <w:spacing w:val="9"/>
          <w:sz w:val="32"/>
          <w:szCs w:val="32"/>
        </w:rPr>
        <w:t xml:space="preserve">электрических   схем,   </w:t>
      </w:r>
      <w:proofErr w:type="spellStart"/>
      <w:r w:rsidRPr="00CC20F2">
        <w:rPr>
          <w:color w:val="000000"/>
          <w:spacing w:val="9"/>
          <w:sz w:val="32"/>
          <w:szCs w:val="32"/>
        </w:rPr>
        <w:t>вклю</w:t>
      </w:r>
      <w:proofErr w:type="spellEnd"/>
      <w:r w:rsidR="00CF354E">
        <w:rPr>
          <w:color w:val="000000"/>
          <w:spacing w:val="9"/>
          <w:sz w:val="32"/>
          <w:szCs w:val="32"/>
        </w:rPr>
        <w:t>-</w:t>
      </w:r>
      <w:r w:rsidRPr="00CC20F2">
        <w:rPr>
          <w:color w:val="000000"/>
          <w:spacing w:val="9"/>
          <w:sz w:val="32"/>
          <w:szCs w:val="32"/>
        </w:rPr>
        <w:t xml:space="preserve">чающих   в   себя   электрические   машины, </w:t>
      </w:r>
      <w:r w:rsidRPr="00CC20F2">
        <w:rPr>
          <w:color w:val="000000"/>
          <w:spacing w:val="3"/>
          <w:sz w:val="32"/>
          <w:szCs w:val="32"/>
        </w:rPr>
        <w:t xml:space="preserve">трансформаторы,     пускорегулирующую    аппаратуру,     измерительные </w:t>
      </w:r>
      <w:r w:rsidRPr="00CC20F2">
        <w:rPr>
          <w:color w:val="000000"/>
          <w:spacing w:val="-1"/>
          <w:sz w:val="32"/>
          <w:szCs w:val="32"/>
        </w:rPr>
        <w:t>устройства.</w:t>
      </w:r>
    </w:p>
    <w:p w:rsidR="008D5C12" w:rsidRPr="00CC20F2" w:rsidRDefault="008D5C12" w:rsidP="00CF354E">
      <w:pPr>
        <w:ind w:left="142" w:firstLine="709"/>
        <w:jc w:val="both"/>
        <w:rPr>
          <w:sz w:val="32"/>
          <w:szCs w:val="32"/>
        </w:rPr>
      </w:pPr>
      <w:r w:rsidRPr="00CC20F2">
        <w:rPr>
          <w:sz w:val="32"/>
          <w:szCs w:val="32"/>
        </w:rPr>
        <w:t xml:space="preserve">В учебном пособии дан перечень лабораторных работ по </w:t>
      </w:r>
      <w:r>
        <w:rPr>
          <w:sz w:val="32"/>
          <w:szCs w:val="32"/>
        </w:rPr>
        <w:t>соответствующим темам</w:t>
      </w:r>
      <w:r w:rsidRPr="00CC20F2">
        <w:rPr>
          <w:sz w:val="32"/>
          <w:szCs w:val="32"/>
        </w:rPr>
        <w:t>, содержание и порядок выполнения лабораторных работ, контрольные вопросы по каждой лабораторной работе.</w:t>
      </w:r>
    </w:p>
    <w:p w:rsidR="008D5C12" w:rsidRPr="00CC20F2" w:rsidRDefault="008D5C12" w:rsidP="00CF354E">
      <w:pPr>
        <w:ind w:left="142" w:firstLine="709"/>
        <w:jc w:val="both"/>
        <w:rPr>
          <w:sz w:val="32"/>
          <w:szCs w:val="32"/>
        </w:rPr>
      </w:pPr>
      <w:r w:rsidRPr="00CC20F2">
        <w:rPr>
          <w:sz w:val="32"/>
          <w:szCs w:val="32"/>
        </w:rPr>
        <w:t xml:space="preserve"> Пособие предназначено для студентов очной и заочной форм обучения для работы в аудитории.</w:t>
      </w:r>
    </w:p>
    <w:p w:rsidR="003042F3" w:rsidRDefault="008D5C12" w:rsidP="00CF354E">
      <w:pPr>
        <w:ind w:left="142" w:firstLine="709"/>
        <w:jc w:val="both"/>
        <w:rPr>
          <w:sz w:val="32"/>
          <w:szCs w:val="32"/>
        </w:rPr>
      </w:pPr>
      <w:r w:rsidRPr="00CC20F2">
        <w:rPr>
          <w:sz w:val="32"/>
          <w:szCs w:val="32"/>
        </w:rPr>
        <w:t xml:space="preserve">Пособие подготовлено в соответствии с требованиями </w:t>
      </w:r>
      <w:r>
        <w:rPr>
          <w:sz w:val="32"/>
          <w:szCs w:val="32"/>
        </w:rPr>
        <w:t>Федерального г</w:t>
      </w:r>
      <w:r w:rsidRPr="00CC20F2">
        <w:rPr>
          <w:sz w:val="32"/>
          <w:szCs w:val="32"/>
        </w:rPr>
        <w:t>осударственного образовательного стандарта среднего профессионального образования</w:t>
      </w:r>
      <w:r w:rsidR="00CF26B2">
        <w:rPr>
          <w:sz w:val="32"/>
          <w:szCs w:val="32"/>
        </w:rPr>
        <w:t xml:space="preserve"> и</w:t>
      </w:r>
      <w:r>
        <w:rPr>
          <w:sz w:val="32"/>
          <w:szCs w:val="32"/>
        </w:rPr>
        <w:t xml:space="preserve"> рабочей программы профессионального модуля ПМ.01.</w:t>
      </w:r>
      <w:r w:rsidRPr="00CC20F2">
        <w:rPr>
          <w:sz w:val="32"/>
          <w:szCs w:val="32"/>
        </w:rPr>
        <w:t xml:space="preserve"> Темы лабораторных работ  представлены в соответствии с порядком их изучения в теоретическом блоке </w:t>
      </w:r>
      <w:r>
        <w:rPr>
          <w:sz w:val="32"/>
          <w:szCs w:val="32"/>
        </w:rPr>
        <w:t>МДК1</w:t>
      </w:r>
      <w:r w:rsidR="00DA05BB">
        <w:rPr>
          <w:sz w:val="32"/>
          <w:szCs w:val="32"/>
        </w:rPr>
        <w:t xml:space="preserve">.1 и </w:t>
      </w:r>
      <w:r w:rsidR="00B3689C">
        <w:rPr>
          <w:sz w:val="32"/>
          <w:szCs w:val="32"/>
        </w:rPr>
        <w:t xml:space="preserve">позволяют </w:t>
      </w:r>
      <w:r w:rsidR="00DA05BB">
        <w:rPr>
          <w:sz w:val="32"/>
          <w:szCs w:val="32"/>
        </w:rPr>
        <w:t xml:space="preserve"> </w:t>
      </w:r>
      <w:r w:rsidR="00B3689C">
        <w:rPr>
          <w:sz w:val="32"/>
          <w:szCs w:val="32"/>
        </w:rPr>
        <w:t>с</w:t>
      </w:r>
      <w:r w:rsidR="00DA05BB">
        <w:rPr>
          <w:sz w:val="32"/>
          <w:szCs w:val="32"/>
        </w:rPr>
        <w:t>формирова</w:t>
      </w:r>
      <w:r w:rsidR="00B3689C">
        <w:rPr>
          <w:sz w:val="32"/>
          <w:szCs w:val="32"/>
        </w:rPr>
        <w:t>ть</w:t>
      </w:r>
      <w:r w:rsidR="00DA05BB">
        <w:rPr>
          <w:sz w:val="32"/>
          <w:szCs w:val="32"/>
        </w:rPr>
        <w:t xml:space="preserve"> профессиональн</w:t>
      </w:r>
      <w:r w:rsidR="00B3689C">
        <w:rPr>
          <w:sz w:val="32"/>
          <w:szCs w:val="32"/>
        </w:rPr>
        <w:t>ую</w:t>
      </w:r>
      <w:r w:rsidR="00DA05BB">
        <w:rPr>
          <w:sz w:val="32"/>
          <w:szCs w:val="32"/>
        </w:rPr>
        <w:t xml:space="preserve"> компетенци</w:t>
      </w:r>
      <w:r w:rsidR="00B3689C">
        <w:rPr>
          <w:sz w:val="32"/>
          <w:szCs w:val="32"/>
        </w:rPr>
        <w:t>ю</w:t>
      </w:r>
      <w:r w:rsidR="003042F3">
        <w:rPr>
          <w:sz w:val="32"/>
          <w:szCs w:val="32"/>
        </w:rPr>
        <w:t>:</w:t>
      </w:r>
    </w:p>
    <w:p w:rsidR="003042F3" w:rsidRDefault="003042F3" w:rsidP="00CF354E">
      <w:pPr>
        <w:ind w:left="142" w:firstLine="709"/>
        <w:jc w:val="both"/>
        <w:rPr>
          <w:sz w:val="32"/>
          <w:szCs w:val="32"/>
        </w:rPr>
      </w:pPr>
      <w:r>
        <w:rPr>
          <w:sz w:val="32"/>
          <w:szCs w:val="32"/>
        </w:rPr>
        <w:t>-</w:t>
      </w:r>
      <w:r w:rsidR="00DA05BB">
        <w:rPr>
          <w:sz w:val="32"/>
          <w:szCs w:val="32"/>
        </w:rPr>
        <w:t xml:space="preserve"> ПК1</w:t>
      </w:r>
      <w:r w:rsidR="00E5400F">
        <w:rPr>
          <w:sz w:val="32"/>
          <w:szCs w:val="32"/>
        </w:rPr>
        <w:t>.1</w:t>
      </w:r>
      <w:r w:rsidR="00DA05BB">
        <w:rPr>
          <w:sz w:val="32"/>
          <w:szCs w:val="32"/>
        </w:rPr>
        <w:t xml:space="preserve"> «Организовывать и осуществлять эксплуатацию электроустановок промышленных и гражданских зданий»</w:t>
      </w:r>
      <w:r w:rsidR="008D5C12" w:rsidRPr="00CC20F2">
        <w:rPr>
          <w:sz w:val="32"/>
          <w:szCs w:val="32"/>
        </w:rPr>
        <w:t xml:space="preserve">. </w:t>
      </w:r>
    </w:p>
    <w:p w:rsidR="008D5C12" w:rsidRPr="00CC20F2" w:rsidRDefault="008D5C12" w:rsidP="00CF354E">
      <w:pPr>
        <w:ind w:left="142" w:firstLine="709"/>
        <w:jc w:val="both"/>
        <w:rPr>
          <w:sz w:val="32"/>
          <w:szCs w:val="32"/>
        </w:rPr>
      </w:pPr>
      <w:r w:rsidRPr="00CC20F2">
        <w:rPr>
          <w:sz w:val="32"/>
          <w:szCs w:val="32"/>
        </w:rPr>
        <w:t>Количество учебных часов соответствует рабочей программе. Преподавание дисциплины имеет практическую направленность и проводится в тесной взаимосвязи с дисциплинами</w:t>
      </w:r>
      <w:r>
        <w:rPr>
          <w:sz w:val="32"/>
          <w:szCs w:val="32"/>
        </w:rPr>
        <w:t xml:space="preserve"> профессионального цикла</w:t>
      </w:r>
      <w:r w:rsidRPr="00CC20F2">
        <w:rPr>
          <w:sz w:val="32"/>
          <w:szCs w:val="32"/>
        </w:rPr>
        <w:t xml:space="preserve">: </w:t>
      </w:r>
      <w:r>
        <w:rPr>
          <w:sz w:val="32"/>
          <w:szCs w:val="32"/>
        </w:rPr>
        <w:t>электротехника</w:t>
      </w:r>
      <w:r w:rsidRPr="00CC20F2">
        <w:rPr>
          <w:sz w:val="32"/>
          <w:szCs w:val="32"/>
        </w:rPr>
        <w:t xml:space="preserve">, </w:t>
      </w:r>
      <w:proofErr w:type="gramStart"/>
      <w:r w:rsidRPr="00CC20F2">
        <w:rPr>
          <w:sz w:val="32"/>
          <w:szCs w:val="32"/>
        </w:rPr>
        <w:t>основы  электрон</w:t>
      </w:r>
      <w:r>
        <w:rPr>
          <w:sz w:val="32"/>
          <w:szCs w:val="32"/>
        </w:rPr>
        <w:t>ики</w:t>
      </w:r>
      <w:proofErr w:type="gramEnd"/>
      <w:r w:rsidRPr="00CC20F2">
        <w:rPr>
          <w:sz w:val="32"/>
          <w:szCs w:val="32"/>
        </w:rPr>
        <w:t>,  техническая механика.</w:t>
      </w:r>
    </w:p>
    <w:p w:rsidR="008D5C12" w:rsidRPr="00CC20F2" w:rsidRDefault="008D5C12" w:rsidP="00CF354E">
      <w:pPr>
        <w:ind w:left="142" w:firstLine="709"/>
        <w:rPr>
          <w:sz w:val="32"/>
          <w:szCs w:val="32"/>
        </w:rPr>
      </w:pPr>
      <w:r w:rsidRPr="00CC20F2">
        <w:rPr>
          <w:sz w:val="32"/>
          <w:szCs w:val="32"/>
        </w:rPr>
        <w:t>В результате изучения студент должен:</w:t>
      </w:r>
    </w:p>
    <w:p w:rsidR="008D5C12" w:rsidRPr="00CC20F2" w:rsidRDefault="008D5C12" w:rsidP="00CF354E">
      <w:pPr>
        <w:numPr>
          <w:ilvl w:val="0"/>
          <w:numId w:val="1"/>
        </w:numPr>
        <w:autoSpaceDN w:val="0"/>
        <w:ind w:left="142" w:firstLine="709"/>
        <w:jc w:val="both"/>
        <w:rPr>
          <w:sz w:val="32"/>
          <w:szCs w:val="32"/>
        </w:rPr>
      </w:pPr>
      <w:r w:rsidRPr="00CC20F2">
        <w:rPr>
          <w:sz w:val="32"/>
          <w:szCs w:val="32"/>
          <w:u w:val="single"/>
        </w:rPr>
        <w:t>знать</w:t>
      </w:r>
      <w:r w:rsidRPr="00CC20F2">
        <w:rPr>
          <w:sz w:val="32"/>
          <w:szCs w:val="32"/>
        </w:rPr>
        <w:t xml:space="preserve"> назначение, устройство и принцип действия электрических машин и трансформаторов, их характеристики;</w:t>
      </w:r>
    </w:p>
    <w:p w:rsidR="004A2763" w:rsidRPr="004A2763" w:rsidRDefault="004A2763" w:rsidP="00CF354E">
      <w:pPr>
        <w:pStyle w:val="af"/>
        <w:widowControl w:val="0"/>
        <w:tabs>
          <w:tab w:val="left" w:pos="459"/>
        </w:tabs>
        <w:autoSpaceDE/>
        <w:autoSpaceDN/>
        <w:ind w:left="142" w:firstLine="709"/>
        <w:contextualSpacing/>
        <w:jc w:val="both"/>
        <w:rPr>
          <w:sz w:val="32"/>
          <w:szCs w:val="24"/>
        </w:rPr>
      </w:pPr>
      <w:r w:rsidRPr="004A2763">
        <w:rPr>
          <w:sz w:val="32"/>
          <w:szCs w:val="32"/>
        </w:rPr>
        <w:t>-</w:t>
      </w:r>
      <w:r>
        <w:rPr>
          <w:sz w:val="32"/>
          <w:szCs w:val="32"/>
        </w:rPr>
        <w:t xml:space="preserve"> </w:t>
      </w:r>
      <w:r w:rsidRPr="004A2763">
        <w:rPr>
          <w:sz w:val="32"/>
          <w:szCs w:val="32"/>
        </w:rPr>
        <w:t xml:space="preserve"> </w:t>
      </w:r>
      <w:proofErr w:type="gramStart"/>
      <w:r w:rsidR="008D5C12" w:rsidRPr="00CC20F2">
        <w:rPr>
          <w:sz w:val="32"/>
          <w:szCs w:val="32"/>
          <w:u w:val="single"/>
        </w:rPr>
        <w:t xml:space="preserve">уметь </w:t>
      </w:r>
      <w:r>
        <w:rPr>
          <w:sz w:val="32"/>
          <w:szCs w:val="32"/>
        </w:rPr>
        <w:t xml:space="preserve"> о</w:t>
      </w:r>
      <w:r w:rsidRPr="004A2763">
        <w:rPr>
          <w:sz w:val="32"/>
        </w:rPr>
        <w:t>формлять</w:t>
      </w:r>
      <w:proofErr w:type="gramEnd"/>
      <w:r w:rsidRPr="004A2763">
        <w:rPr>
          <w:sz w:val="32"/>
        </w:rPr>
        <w:t xml:space="preserve"> документацию для организации работ и по результатам испытаний в действующих электроустановках с учетом требований техники безопасности</w:t>
      </w:r>
      <w:r>
        <w:rPr>
          <w:sz w:val="32"/>
          <w:szCs w:val="24"/>
        </w:rPr>
        <w:t>; о</w:t>
      </w:r>
      <w:r w:rsidRPr="004A2763">
        <w:rPr>
          <w:sz w:val="32"/>
        </w:rPr>
        <w:t>существлять коммутацию в электроустановках по принципиальным схемам</w:t>
      </w:r>
      <w:r w:rsidRPr="004A2763">
        <w:rPr>
          <w:sz w:val="32"/>
          <w:szCs w:val="24"/>
        </w:rPr>
        <w:t xml:space="preserve">. </w:t>
      </w:r>
    </w:p>
    <w:p w:rsidR="0040254F" w:rsidRPr="00CC20F2" w:rsidRDefault="0040254F" w:rsidP="0040254F">
      <w:pPr>
        <w:rPr>
          <w:sz w:val="32"/>
          <w:szCs w:val="32"/>
        </w:rPr>
      </w:pPr>
      <w:r w:rsidRPr="00CC20F2">
        <w:rPr>
          <w:sz w:val="32"/>
          <w:szCs w:val="32"/>
        </w:rPr>
        <w:tab/>
      </w:r>
      <w:r w:rsidRPr="00CC20F2">
        <w:rPr>
          <w:sz w:val="32"/>
          <w:szCs w:val="32"/>
        </w:rPr>
        <w:tab/>
      </w:r>
      <w:r w:rsidRPr="00CC20F2">
        <w:rPr>
          <w:sz w:val="32"/>
          <w:szCs w:val="32"/>
        </w:rPr>
        <w:tab/>
        <w:t xml:space="preserve">  </w:t>
      </w:r>
      <w:r w:rsidR="00A179B6">
        <w:rPr>
          <w:sz w:val="32"/>
          <w:szCs w:val="32"/>
        </w:rPr>
        <w:t xml:space="preserve">  </w:t>
      </w:r>
      <w:r w:rsidR="00CC20F2">
        <w:rPr>
          <w:sz w:val="32"/>
          <w:szCs w:val="32"/>
        </w:rPr>
        <w:t xml:space="preserve"> </w:t>
      </w:r>
      <w:r w:rsidR="00A179B6">
        <w:rPr>
          <w:sz w:val="32"/>
          <w:szCs w:val="32"/>
        </w:rPr>
        <w:t xml:space="preserve">  </w:t>
      </w:r>
    </w:p>
    <w:p w:rsidR="001F492E" w:rsidRDefault="00CC20F2" w:rsidP="004A2763">
      <w:pPr>
        <w:rPr>
          <w:sz w:val="32"/>
          <w:szCs w:val="32"/>
        </w:rPr>
      </w:pPr>
      <w:r w:rsidRPr="00CC20F2">
        <w:rPr>
          <w:sz w:val="32"/>
          <w:szCs w:val="32"/>
        </w:rPr>
        <w:lastRenderedPageBreak/>
        <w:tab/>
      </w:r>
      <w:r w:rsidRPr="00CC20F2">
        <w:rPr>
          <w:sz w:val="32"/>
          <w:szCs w:val="32"/>
        </w:rPr>
        <w:tab/>
      </w:r>
      <w:r w:rsidRPr="00CC20F2">
        <w:rPr>
          <w:sz w:val="32"/>
          <w:szCs w:val="32"/>
        </w:rPr>
        <w:tab/>
      </w:r>
      <w:r w:rsidRPr="00CC20F2">
        <w:rPr>
          <w:sz w:val="32"/>
          <w:szCs w:val="32"/>
        </w:rPr>
        <w:tab/>
      </w:r>
    </w:p>
    <w:p w:rsidR="00D60A0E" w:rsidRDefault="00D60A0E" w:rsidP="001F492E">
      <w:pPr>
        <w:jc w:val="center"/>
        <w:rPr>
          <w:b/>
          <w:sz w:val="36"/>
          <w:szCs w:val="28"/>
        </w:rPr>
      </w:pPr>
      <w:r w:rsidRPr="00D60A0E">
        <w:rPr>
          <w:b/>
          <w:sz w:val="36"/>
          <w:szCs w:val="28"/>
        </w:rPr>
        <w:t>Перечень лабораторных работ</w:t>
      </w:r>
    </w:p>
    <w:p w:rsidR="00D60A0E" w:rsidRDefault="00D60A0E" w:rsidP="00D60A0E">
      <w:pPr>
        <w:jc w:val="center"/>
        <w:rPr>
          <w:b/>
          <w:sz w:val="36"/>
          <w:szCs w:val="28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8"/>
        <w:gridCol w:w="7682"/>
        <w:gridCol w:w="1701"/>
      </w:tblGrid>
      <w:tr w:rsidR="00D60A0E" w:rsidRPr="00022A2A" w:rsidTr="00022A2A">
        <w:tc>
          <w:tcPr>
            <w:tcW w:w="648" w:type="dxa"/>
            <w:vAlign w:val="center"/>
          </w:tcPr>
          <w:p w:rsidR="00D60A0E" w:rsidRPr="00022A2A" w:rsidRDefault="00D60A0E" w:rsidP="00022A2A">
            <w:pPr>
              <w:jc w:val="center"/>
              <w:rPr>
                <w:sz w:val="28"/>
                <w:szCs w:val="28"/>
              </w:rPr>
            </w:pPr>
            <w:r w:rsidRPr="00022A2A">
              <w:rPr>
                <w:sz w:val="28"/>
                <w:szCs w:val="28"/>
              </w:rPr>
              <w:t>№ п/п</w:t>
            </w:r>
          </w:p>
        </w:tc>
        <w:tc>
          <w:tcPr>
            <w:tcW w:w="7682" w:type="dxa"/>
            <w:vAlign w:val="center"/>
          </w:tcPr>
          <w:p w:rsidR="00D60A0E" w:rsidRPr="00022A2A" w:rsidRDefault="00D60A0E" w:rsidP="00022A2A">
            <w:pPr>
              <w:jc w:val="center"/>
              <w:rPr>
                <w:sz w:val="28"/>
                <w:szCs w:val="28"/>
              </w:rPr>
            </w:pPr>
            <w:r w:rsidRPr="00022A2A">
              <w:rPr>
                <w:sz w:val="28"/>
                <w:szCs w:val="28"/>
              </w:rPr>
              <w:t>Название работы</w:t>
            </w:r>
          </w:p>
        </w:tc>
        <w:tc>
          <w:tcPr>
            <w:tcW w:w="1701" w:type="dxa"/>
            <w:vAlign w:val="center"/>
          </w:tcPr>
          <w:p w:rsidR="00D60A0E" w:rsidRPr="00022A2A" w:rsidRDefault="00D60A0E" w:rsidP="00022A2A">
            <w:pPr>
              <w:jc w:val="center"/>
              <w:rPr>
                <w:sz w:val="28"/>
                <w:szCs w:val="28"/>
              </w:rPr>
            </w:pPr>
            <w:r w:rsidRPr="00022A2A">
              <w:rPr>
                <w:sz w:val="28"/>
                <w:szCs w:val="28"/>
              </w:rPr>
              <w:t>Количество часов</w:t>
            </w:r>
          </w:p>
        </w:tc>
      </w:tr>
      <w:tr w:rsidR="007205C3" w:rsidRPr="00022A2A" w:rsidTr="00022A2A">
        <w:tc>
          <w:tcPr>
            <w:tcW w:w="648" w:type="dxa"/>
            <w:vAlign w:val="center"/>
          </w:tcPr>
          <w:p w:rsidR="007205C3" w:rsidRPr="00022A2A" w:rsidRDefault="007205C3" w:rsidP="00022A2A">
            <w:pPr>
              <w:jc w:val="center"/>
              <w:rPr>
                <w:sz w:val="36"/>
                <w:szCs w:val="28"/>
              </w:rPr>
            </w:pPr>
            <w:r w:rsidRPr="00022A2A">
              <w:rPr>
                <w:sz w:val="36"/>
                <w:szCs w:val="28"/>
              </w:rPr>
              <w:t>1</w:t>
            </w:r>
          </w:p>
        </w:tc>
        <w:tc>
          <w:tcPr>
            <w:tcW w:w="7682" w:type="dxa"/>
            <w:vAlign w:val="center"/>
          </w:tcPr>
          <w:p w:rsidR="007205C3" w:rsidRPr="00022A2A" w:rsidRDefault="007205C3" w:rsidP="00022A2A">
            <w:pPr>
              <w:rPr>
                <w:sz w:val="32"/>
                <w:szCs w:val="32"/>
              </w:rPr>
            </w:pPr>
            <w:r w:rsidRPr="00022A2A">
              <w:rPr>
                <w:sz w:val="32"/>
                <w:szCs w:val="32"/>
              </w:rPr>
              <w:t>Исследование работы генератора постоянного тока</w:t>
            </w:r>
          </w:p>
          <w:p w:rsidR="007205C3" w:rsidRPr="00022A2A" w:rsidRDefault="007205C3" w:rsidP="00022A2A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:rsidR="007205C3" w:rsidRPr="00022A2A" w:rsidRDefault="007205C3" w:rsidP="00022A2A">
            <w:pPr>
              <w:jc w:val="center"/>
              <w:rPr>
                <w:sz w:val="36"/>
                <w:szCs w:val="28"/>
              </w:rPr>
            </w:pPr>
            <w:r w:rsidRPr="00022A2A">
              <w:rPr>
                <w:sz w:val="36"/>
                <w:szCs w:val="28"/>
              </w:rPr>
              <w:t>4</w:t>
            </w:r>
          </w:p>
        </w:tc>
      </w:tr>
      <w:tr w:rsidR="007205C3" w:rsidRPr="00022A2A" w:rsidTr="00022A2A">
        <w:tc>
          <w:tcPr>
            <w:tcW w:w="648" w:type="dxa"/>
            <w:vAlign w:val="center"/>
          </w:tcPr>
          <w:p w:rsidR="007205C3" w:rsidRPr="00022A2A" w:rsidRDefault="007205C3" w:rsidP="00022A2A">
            <w:pPr>
              <w:jc w:val="center"/>
              <w:rPr>
                <w:sz w:val="36"/>
                <w:szCs w:val="28"/>
              </w:rPr>
            </w:pPr>
            <w:r w:rsidRPr="00022A2A">
              <w:rPr>
                <w:sz w:val="36"/>
                <w:szCs w:val="28"/>
              </w:rPr>
              <w:t>2</w:t>
            </w:r>
          </w:p>
        </w:tc>
        <w:tc>
          <w:tcPr>
            <w:tcW w:w="7682" w:type="dxa"/>
            <w:vAlign w:val="center"/>
          </w:tcPr>
          <w:p w:rsidR="007205C3" w:rsidRPr="00022A2A" w:rsidRDefault="007205C3" w:rsidP="007205C3">
            <w:pPr>
              <w:rPr>
                <w:sz w:val="24"/>
                <w:szCs w:val="24"/>
              </w:rPr>
            </w:pPr>
            <w:r w:rsidRPr="00022A2A">
              <w:rPr>
                <w:sz w:val="32"/>
                <w:szCs w:val="32"/>
              </w:rPr>
              <w:t xml:space="preserve">Исследование работы электродвигателя постоянного    тока параллельного возбуждения </w:t>
            </w:r>
          </w:p>
        </w:tc>
        <w:tc>
          <w:tcPr>
            <w:tcW w:w="1701" w:type="dxa"/>
            <w:vAlign w:val="center"/>
          </w:tcPr>
          <w:p w:rsidR="007205C3" w:rsidRPr="00022A2A" w:rsidRDefault="007205C3" w:rsidP="00022A2A">
            <w:pPr>
              <w:jc w:val="center"/>
              <w:rPr>
                <w:sz w:val="36"/>
                <w:szCs w:val="28"/>
              </w:rPr>
            </w:pPr>
            <w:r w:rsidRPr="00022A2A">
              <w:rPr>
                <w:sz w:val="36"/>
                <w:szCs w:val="28"/>
              </w:rPr>
              <w:t>4</w:t>
            </w:r>
          </w:p>
        </w:tc>
      </w:tr>
      <w:tr w:rsidR="007205C3" w:rsidRPr="00022A2A" w:rsidTr="00022A2A">
        <w:tc>
          <w:tcPr>
            <w:tcW w:w="648" w:type="dxa"/>
            <w:vAlign w:val="center"/>
          </w:tcPr>
          <w:p w:rsidR="007205C3" w:rsidRPr="00022A2A" w:rsidRDefault="007205C3" w:rsidP="00022A2A">
            <w:pPr>
              <w:jc w:val="center"/>
              <w:rPr>
                <w:sz w:val="36"/>
                <w:szCs w:val="28"/>
              </w:rPr>
            </w:pPr>
            <w:r w:rsidRPr="00022A2A">
              <w:rPr>
                <w:sz w:val="36"/>
                <w:szCs w:val="28"/>
              </w:rPr>
              <w:t>3</w:t>
            </w:r>
          </w:p>
        </w:tc>
        <w:tc>
          <w:tcPr>
            <w:tcW w:w="7682" w:type="dxa"/>
            <w:vAlign w:val="center"/>
          </w:tcPr>
          <w:p w:rsidR="007205C3" w:rsidRPr="00022A2A" w:rsidRDefault="007205C3" w:rsidP="00022A2A">
            <w:pPr>
              <w:ind w:right="-142"/>
              <w:rPr>
                <w:sz w:val="32"/>
                <w:szCs w:val="32"/>
              </w:rPr>
            </w:pPr>
            <w:r w:rsidRPr="00022A2A">
              <w:rPr>
                <w:sz w:val="32"/>
                <w:szCs w:val="32"/>
              </w:rPr>
              <w:t>Исследование работы электродвигателя постоянного</w:t>
            </w:r>
          </w:p>
          <w:p w:rsidR="007205C3" w:rsidRPr="00022A2A" w:rsidRDefault="007205C3" w:rsidP="00022A2A">
            <w:pPr>
              <w:ind w:right="-142"/>
              <w:rPr>
                <w:sz w:val="24"/>
                <w:szCs w:val="24"/>
              </w:rPr>
            </w:pPr>
            <w:r w:rsidRPr="00022A2A">
              <w:rPr>
                <w:sz w:val="32"/>
                <w:szCs w:val="32"/>
              </w:rPr>
              <w:t>тока</w:t>
            </w:r>
            <w:proofErr w:type="gramStart"/>
            <w:r w:rsidRPr="00022A2A">
              <w:rPr>
                <w:sz w:val="32"/>
                <w:szCs w:val="32"/>
              </w:rPr>
              <w:tab/>
              <w:t xml:space="preserve">  независимого</w:t>
            </w:r>
            <w:proofErr w:type="gramEnd"/>
            <w:r w:rsidRPr="00022A2A">
              <w:rPr>
                <w:sz w:val="32"/>
                <w:szCs w:val="32"/>
              </w:rPr>
              <w:t xml:space="preserve"> возбуждения </w:t>
            </w:r>
          </w:p>
        </w:tc>
        <w:tc>
          <w:tcPr>
            <w:tcW w:w="1701" w:type="dxa"/>
            <w:vAlign w:val="center"/>
          </w:tcPr>
          <w:p w:rsidR="007205C3" w:rsidRPr="00022A2A" w:rsidRDefault="007205C3" w:rsidP="00022A2A">
            <w:pPr>
              <w:jc w:val="center"/>
              <w:rPr>
                <w:sz w:val="36"/>
                <w:szCs w:val="28"/>
              </w:rPr>
            </w:pPr>
            <w:r w:rsidRPr="00022A2A">
              <w:rPr>
                <w:sz w:val="36"/>
                <w:szCs w:val="28"/>
              </w:rPr>
              <w:t>4</w:t>
            </w:r>
          </w:p>
        </w:tc>
      </w:tr>
      <w:tr w:rsidR="007205C3" w:rsidRPr="00022A2A" w:rsidTr="00022A2A">
        <w:tc>
          <w:tcPr>
            <w:tcW w:w="648" w:type="dxa"/>
            <w:vAlign w:val="center"/>
          </w:tcPr>
          <w:p w:rsidR="007205C3" w:rsidRPr="00022A2A" w:rsidRDefault="007205C3" w:rsidP="00022A2A">
            <w:pPr>
              <w:jc w:val="center"/>
              <w:rPr>
                <w:sz w:val="36"/>
                <w:szCs w:val="28"/>
              </w:rPr>
            </w:pPr>
            <w:r w:rsidRPr="00022A2A">
              <w:rPr>
                <w:sz w:val="36"/>
                <w:szCs w:val="28"/>
              </w:rPr>
              <w:t>4</w:t>
            </w:r>
          </w:p>
        </w:tc>
        <w:tc>
          <w:tcPr>
            <w:tcW w:w="7682" w:type="dxa"/>
            <w:vAlign w:val="center"/>
          </w:tcPr>
          <w:p w:rsidR="007205C3" w:rsidRPr="00022A2A" w:rsidRDefault="007205C3" w:rsidP="00022A2A">
            <w:pPr>
              <w:ind w:right="-284"/>
              <w:rPr>
                <w:sz w:val="32"/>
                <w:szCs w:val="32"/>
              </w:rPr>
            </w:pPr>
            <w:r w:rsidRPr="00022A2A">
              <w:rPr>
                <w:sz w:val="32"/>
                <w:szCs w:val="32"/>
              </w:rPr>
              <w:t xml:space="preserve">Исследование работы однофазного </w:t>
            </w:r>
            <w:proofErr w:type="spellStart"/>
            <w:r w:rsidRPr="00022A2A">
              <w:rPr>
                <w:sz w:val="32"/>
                <w:szCs w:val="32"/>
              </w:rPr>
              <w:t>двухобмоточного</w:t>
            </w:r>
            <w:proofErr w:type="spellEnd"/>
          </w:p>
          <w:p w:rsidR="007205C3" w:rsidRPr="00022A2A" w:rsidRDefault="007205C3" w:rsidP="007205C3">
            <w:pPr>
              <w:rPr>
                <w:sz w:val="24"/>
                <w:szCs w:val="24"/>
              </w:rPr>
            </w:pPr>
            <w:r w:rsidRPr="00022A2A">
              <w:rPr>
                <w:sz w:val="32"/>
                <w:szCs w:val="32"/>
              </w:rPr>
              <w:t xml:space="preserve">трансформатора </w:t>
            </w:r>
          </w:p>
        </w:tc>
        <w:tc>
          <w:tcPr>
            <w:tcW w:w="1701" w:type="dxa"/>
            <w:vAlign w:val="center"/>
          </w:tcPr>
          <w:p w:rsidR="007205C3" w:rsidRPr="00022A2A" w:rsidRDefault="007205C3" w:rsidP="00022A2A">
            <w:pPr>
              <w:jc w:val="center"/>
              <w:rPr>
                <w:sz w:val="36"/>
                <w:szCs w:val="28"/>
              </w:rPr>
            </w:pPr>
            <w:r w:rsidRPr="00022A2A">
              <w:rPr>
                <w:sz w:val="36"/>
                <w:szCs w:val="28"/>
              </w:rPr>
              <w:t>4</w:t>
            </w:r>
          </w:p>
        </w:tc>
      </w:tr>
      <w:tr w:rsidR="007205C3" w:rsidRPr="00022A2A" w:rsidTr="00022A2A">
        <w:tc>
          <w:tcPr>
            <w:tcW w:w="648" w:type="dxa"/>
            <w:vAlign w:val="center"/>
          </w:tcPr>
          <w:p w:rsidR="007205C3" w:rsidRPr="00022A2A" w:rsidRDefault="007205C3" w:rsidP="00022A2A">
            <w:pPr>
              <w:jc w:val="center"/>
              <w:rPr>
                <w:sz w:val="36"/>
                <w:szCs w:val="28"/>
              </w:rPr>
            </w:pPr>
            <w:r w:rsidRPr="00022A2A">
              <w:rPr>
                <w:sz w:val="36"/>
                <w:szCs w:val="28"/>
              </w:rPr>
              <w:t>5</w:t>
            </w:r>
          </w:p>
        </w:tc>
        <w:tc>
          <w:tcPr>
            <w:tcW w:w="7682" w:type="dxa"/>
            <w:vAlign w:val="center"/>
          </w:tcPr>
          <w:p w:rsidR="007205C3" w:rsidRPr="00022A2A" w:rsidRDefault="007205C3" w:rsidP="007205C3">
            <w:pPr>
              <w:rPr>
                <w:sz w:val="24"/>
                <w:szCs w:val="24"/>
              </w:rPr>
            </w:pPr>
            <w:r w:rsidRPr="00022A2A">
              <w:rPr>
                <w:sz w:val="32"/>
                <w:szCs w:val="32"/>
              </w:rPr>
              <w:t>Исследование работы трехфазного трансформатора</w:t>
            </w:r>
          </w:p>
        </w:tc>
        <w:tc>
          <w:tcPr>
            <w:tcW w:w="1701" w:type="dxa"/>
            <w:vAlign w:val="center"/>
          </w:tcPr>
          <w:p w:rsidR="007205C3" w:rsidRPr="00022A2A" w:rsidRDefault="007205C3" w:rsidP="00022A2A">
            <w:pPr>
              <w:jc w:val="center"/>
              <w:rPr>
                <w:sz w:val="36"/>
                <w:szCs w:val="28"/>
              </w:rPr>
            </w:pPr>
            <w:r w:rsidRPr="00022A2A">
              <w:rPr>
                <w:sz w:val="36"/>
                <w:szCs w:val="28"/>
              </w:rPr>
              <w:t>4</w:t>
            </w:r>
          </w:p>
        </w:tc>
      </w:tr>
      <w:tr w:rsidR="007205C3" w:rsidRPr="00022A2A" w:rsidTr="00022A2A">
        <w:tc>
          <w:tcPr>
            <w:tcW w:w="648" w:type="dxa"/>
            <w:vAlign w:val="center"/>
          </w:tcPr>
          <w:p w:rsidR="007205C3" w:rsidRPr="00022A2A" w:rsidRDefault="007205C3" w:rsidP="00022A2A">
            <w:pPr>
              <w:jc w:val="center"/>
              <w:rPr>
                <w:sz w:val="36"/>
                <w:szCs w:val="28"/>
              </w:rPr>
            </w:pPr>
            <w:r w:rsidRPr="00022A2A">
              <w:rPr>
                <w:sz w:val="36"/>
                <w:szCs w:val="28"/>
              </w:rPr>
              <w:t>6</w:t>
            </w:r>
          </w:p>
        </w:tc>
        <w:tc>
          <w:tcPr>
            <w:tcW w:w="7682" w:type="dxa"/>
            <w:vAlign w:val="center"/>
          </w:tcPr>
          <w:p w:rsidR="007205C3" w:rsidRPr="00022A2A" w:rsidRDefault="007205C3" w:rsidP="00022A2A">
            <w:pPr>
              <w:ind w:right="34"/>
              <w:rPr>
                <w:sz w:val="24"/>
                <w:szCs w:val="24"/>
              </w:rPr>
            </w:pPr>
            <w:r w:rsidRPr="00022A2A">
              <w:rPr>
                <w:sz w:val="32"/>
                <w:szCs w:val="32"/>
              </w:rPr>
              <w:t>Исследование работы трехфазного асинхронного         электродвигателя с</w:t>
            </w:r>
            <w:r w:rsidRPr="00022A2A">
              <w:rPr>
                <w:sz w:val="32"/>
                <w:szCs w:val="32"/>
              </w:rPr>
              <w:tab/>
              <w:t xml:space="preserve">короткозамкнутым ротором </w:t>
            </w:r>
          </w:p>
        </w:tc>
        <w:tc>
          <w:tcPr>
            <w:tcW w:w="1701" w:type="dxa"/>
            <w:vAlign w:val="center"/>
          </w:tcPr>
          <w:p w:rsidR="007205C3" w:rsidRPr="00022A2A" w:rsidRDefault="007205C3" w:rsidP="00022A2A">
            <w:pPr>
              <w:jc w:val="center"/>
              <w:rPr>
                <w:sz w:val="36"/>
                <w:szCs w:val="28"/>
              </w:rPr>
            </w:pPr>
            <w:r w:rsidRPr="00022A2A">
              <w:rPr>
                <w:sz w:val="36"/>
                <w:szCs w:val="28"/>
              </w:rPr>
              <w:t>4</w:t>
            </w:r>
          </w:p>
        </w:tc>
      </w:tr>
      <w:tr w:rsidR="007205C3" w:rsidRPr="00022A2A" w:rsidTr="00022A2A">
        <w:tc>
          <w:tcPr>
            <w:tcW w:w="648" w:type="dxa"/>
            <w:vAlign w:val="center"/>
          </w:tcPr>
          <w:p w:rsidR="007205C3" w:rsidRPr="00022A2A" w:rsidRDefault="007205C3" w:rsidP="00022A2A">
            <w:pPr>
              <w:jc w:val="center"/>
              <w:rPr>
                <w:sz w:val="36"/>
                <w:szCs w:val="28"/>
              </w:rPr>
            </w:pPr>
            <w:r w:rsidRPr="00022A2A">
              <w:rPr>
                <w:sz w:val="36"/>
                <w:szCs w:val="28"/>
              </w:rPr>
              <w:t>7</w:t>
            </w:r>
          </w:p>
        </w:tc>
        <w:tc>
          <w:tcPr>
            <w:tcW w:w="7682" w:type="dxa"/>
            <w:vAlign w:val="center"/>
          </w:tcPr>
          <w:p w:rsidR="007205C3" w:rsidRPr="00022A2A" w:rsidRDefault="007205C3" w:rsidP="00022A2A">
            <w:pPr>
              <w:ind w:right="34"/>
              <w:rPr>
                <w:sz w:val="24"/>
                <w:szCs w:val="24"/>
              </w:rPr>
            </w:pPr>
            <w:r w:rsidRPr="00022A2A">
              <w:rPr>
                <w:sz w:val="32"/>
                <w:szCs w:val="32"/>
              </w:rPr>
              <w:t xml:space="preserve">Исследование работы трехфазного асинхронного    электродвигателя с </w:t>
            </w:r>
            <w:r w:rsidRPr="00022A2A">
              <w:rPr>
                <w:sz w:val="32"/>
                <w:szCs w:val="32"/>
              </w:rPr>
              <w:tab/>
              <w:t xml:space="preserve">фазным ротором </w:t>
            </w:r>
          </w:p>
        </w:tc>
        <w:tc>
          <w:tcPr>
            <w:tcW w:w="1701" w:type="dxa"/>
            <w:vAlign w:val="center"/>
          </w:tcPr>
          <w:p w:rsidR="007205C3" w:rsidRPr="00022A2A" w:rsidRDefault="007205C3" w:rsidP="00022A2A">
            <w:pPr>
              <w:jc w:val="center"/>
              <w:rPr>
                <w:sz w:val="36"/>
                <w:szCs w:val="28"/>
              </w:rPr>
            </w:pPr>
            <w:r w:rsidRPr="00022A2A">
              <w:rPr>
                <w:sz w:val="36"/>
                <w:szCs w:val="28"/>
              </w:rPr>
              <w:t>4</w:t>
            </w:r>
          </w:p>
        </w:tc>
      </w:tr>
      <w:tr w:rsidR="007205C3" w:rsidRPr="00022A2A" w:rsidTr="00022A2A">
        <w:tc>
          <w:tcPr>
            <w:tcW w:w="648" w:type="dxa"/>
            <w:vAlign w:val="center"/>
          </w:tcPr>
          <w:p w:rsidR="007205C3" w:rsidRPr="00022A2A" w:rsidRDefault="00E5400F" w:rsidP="00022A2A">
            <w:pPr>
              <w:jc w:val="center"/>
              <w:rPr>
                <w:sz w:val="36"/>
                <w:szCs w:val="28"/>
              </w:rPr>
            </w:pPr>
            <w:r>
              <w:rPr>
                <w:sz w:val="36"/>
                <w:szCs w:val="28"/>
              </w:rPr>
              <w:t>8</w:t>
            </w:r>
          </w:p>
        </w:tc>
        <w:tc>
          <w:tcPr>
            <w:tcW w:w="7682" w:type="dxa"/>
            <w:vAlign w:val="center"/>
          </w:tcPr>
          <w:p w:rsidR="007205C3" w:rsidRPr="00022A2A" w:rsidRDefault="007205C3" w:rsidP="00022A2A">
            <w:pPr>
              <w:rPr>
                <w:sz w:val="32"/>
                <w:szCs w:val="32"/>
              </w:rPr>
            </w:pPr>
            <w:r w:rsidRPr="00022A2A">
              <w:rPr>
                <w:sz w:val="32"/>
                <w:szCs w:val="32"/>
              </w:rPr>
              <w:t>Исследование трехфазного синхронного</w:t>
            </w:r>
          </w:p>
          <w:p w:rsidR="007205C3" w:rsidRPr="00022A2A" w:rsidRDefault="007205C3" w:rsidP="007205C3">
            <w:pPr>
              <w:rPr>
                <w:sz w:val="24"/>
                <w:szCs w:val="24"/>
              </w:rPr>
            </w:pPr>
            <w:r w:rsidRPr="00022A2A">
              <w:rPr>
                <w:sz w:val="32"/>
                <w:szCs w:val="32"/>
              </w:rPr>
              <w:t xml:space="preserve">генератора </w:t>
            </w:r>
            <w:bookmarkStart w:id="0" w:name="_GoBack"/>
            <w:bookmarkEnd w:id="0"/>
          </w:p>
        </w:tc>
        <w:tc>
          <w:tcPr>
            <w:tcW w:w="1701" w:type="dxa"/>
            <w:vAlign w:val="center"/>
          </w:tcPr>
          <w:p w:rsidR="007205C3" w:rsidRPr="00022A2A" w:rsidRDefault="007205C3" w:rsidP="00022A2A">
            <w:pPr>
              <w:jc w:val="center"/>
              <w:rPr>
                <w:sz w:val="36"/>
                <w:szCs w:val="28"/>
              </w:rPr>
            </w:pPr>
            <w:r w:rsidRPr="00022A2A">
              <w:rPr>
                <w:sz w:val="36"/>
                <w:szCs w:val="28"/>
              </w:rPr>
              <w:t>4</w:t>
            </w:r>
          </w:p>
        </w:tc>
      </w:tr>
      <w:tr w:rsidR="007205C3" w:rsidRPr="00022A2A" w:rsidTr="00022A2A">
        <w:tc>
          <w:tcPr>
            <w:tcW w:w="648" w:type="dxa"/>
            <w:vAlign w:val="center"/>
          </w:tcPr>
          <w:p w:rsidR="007205C3" w:rsidRPr="00022A2A" w:rsidRDefault="00E5400F" w:rsidP="00022A2A">
            <w:pPr>
              <w:jc w:val="center"/>
              <w:rPr>
                <w:sz w:val="36"/>
                <w:szCs w:val="28"/>
              </w:rPr>
            </w:pPr>
            <w:r>
              <w:rPr>
                <w:sz w:val="36"/>
                <w:szCs w:val="28"/>
              </w:rPr>
              <w:t>9</w:t>
            </w:r>
          </w:p>
        </w:tc>
        <w:tc>
          <w:tcPr>
            <w:tcW w:w="7682" w:type="dxa"/>
            <w:vAlign w:val="center"/>
          </w:tcPr>
          <w:p w:rsidR="007205C3" w:rsidRPr="00022A2A" w:rsidRDefault="007205C3" w:rsidP="00022A2A">
            <w:pPr>
              <w:rPr>
                <w:sz w:val="32"/>
                <w:szCs w:val="32"/>
              </w:rPr>
            </w:pPr>
            <w:r w:rsidRPr="00022A2A">
              <w:rPr>
                <w:sz w:val="32"/>
                <w:szCs w:val="32"/>
              </w:rPr>
              <w:t>Исследование трехфазного синхронного</w:t>
            </w:r>
          </w:p>
          <w:p w:rsidR="007205C3" w:rsidRPr="00022A2A" w:rsidRDefault="007205C3" w:rsidP="007205C3">
            <w:pPr>
              <w:rPr>
                <w:sz w:val="24"/>
                <w:szCs w:val="24"/>
              </w:rPr>
            </w:pPr>
            <w:r w:rsidRPr="00022A2A">
              <w:rPr>
                <w:sz w:val="32"/>
                <w:szCs w:val="32"/>
              </w:rPr>
              <w:t xml:space="preserve">двигателя </w:t>
            </w:r>
          </w:p>
        </w:tc>
        <w:tc>
          <w:tcPr>
            <w:tcW w:w="1701" w:type="dxa"/>
            <w:vAlign w:val="center"/>
          </w:tcPr>
          <w:p w:rsidR="007205C3" w:rsidRPr="00022A2A" w:rsidRDefault="007205C3" w:rsidP="00022A2A">
            <w:pPr>
              <w:jc w:val="center"/>
              <w:rPr>
                <w:sz w:val="36"/>
                <w:szCs w:val="28"/>
              </w:rPr>
            </w:pPr>
            <w:r w:rsidRPr="00022A2A">
              <w:rPr>
                <w:sz w:val="36"/>
                <w:szCs w:val="28"/>
              </w:rPr>
              <w:t>4</w:t>
            </w:r>
          </w:p>
        </w:tc>
      </w:tr>
      <w:tr w:rsidR="00E5400F" w:rsidRPr="00022A2A" w:rsidTr="00022A2A">
        <w:tc>
          <w:tcPr>
            <w:tcW w:w="648" w:type="dxa"/>
            <w:vAlign w:val="center"/>
          </w:tcPr>
          <w:p w:rsidR="00E5400F" w:rsidRPr="00022A2A" w:rsidRDefault="00E5400F" w:rsidP="00022A2A">
            <w:pPr>
              <w:jc w:val="center"/>
              <w:rPr>
                <w:sz w:val="36"/>
                <w:szCs w:val="28"/>
              </w:rPr>
            </w:pPr>
            <w:r>
              <w:rPr>
                <w:sz w:val="36"/>
                <w:szCs w:val="28"/>
              </w:rPr>
              <w:t>10</w:t>
            </w:r>
          </w:p>
        </w:tc>
        <w:tc>
          <w:tcPr>
            <w:tcW w:w="7682" w:type="dxa"/>
            <w:vAlign w:val="center"/>
          </w:tcPr>
          <w:p w:rsidR="00E5400F" w:rsidRPr="00E5400F" w:rsidRDefault="00E5400F" w:rsidP="00E5400F">
            <w:pPr>
              <w:autoSpaceDE w:val="0"/>
              <w:autoSpaceDN w:val="0"/>
              <w:ind w:left="-81" w:right="-426"/>
              <w:rPr>
                <w:sz w:val="32"/>
                <w:szCs w:val="32"/>
              </w:rPr>
            </w:pPr>
            <w:r w:rsidRPr="00E5400F">
              <w:rPr>
                <w:sz w:val="32"/>
                <w:szCs w:val="28"/>
              </w:rPr>
              <w:t xml:space="preserve"> Исследование работы </w:t>
            </w:r>
            <w:proofErr w:type="gramStart"/>
            <w:r w:rsidRPr="00E5400F">
              <w:rPr>
                <w:sz w:val="32"/>
                <w:szCs w:val="28"/>
              </w:rPr>
              <w:t>логических</w:t>
            </w:r>
            <w:r>
              <w:rPr>
                <w:sz w:val="32"/>
                <w:szCs w:val="28"/>
              </w:rPr>
              <w:t xml:space="preserve"> </w:t>
            </w:r>
            <w:r w:rsidRPr="00E5400F">
              <w:rPr>
                <w:sz w:val="32"/>
                <w:szCs w:val="28"/>
              </w:rPr>
              <w:t xml:space="preserve"> элементов</w:t>
            </w:r>
            <w:proofErr w:type="gramEnd"/>
            <w:r w:rsidRPr="00E5400F">
              <w:rPr>
                <w:sz w:val="32"/>
                <w:szCs w:val="28"/>
              </w:rPr>
              <w:t xml:space="preserve">                                                                                                     </w:t>
            </w:r>
          </w:p>
        </w:tc>
        <w:tc>
          <w:tcPr>
            <w:tcW w:w="1701" w:type="dxa"/>
            <w:vAlign w:val="center"/>
          </w:tcPr>
          <w:p w:rsidR="00E5400F" w:rsidRDefault="00590D92" w:rsidP="00022A2A">
            <w:pPr>
              <w:jc w:val="center"/>
              <w:rPr>
                <w:sz w:val="36"/>
                <w:szCs w:val="28"/>
              </w:rPr>
            </w:pPr>
            <w:r>
              <w:rPr>
                <w:sz w:val="36"/>
                <w:szCs w:val="28"/>
              </w:rPr>
              <w:t>2</w:t>
            </w:r>
          </w:p>
        </w:tc>
      </w:tr>
      <w:tr w:rsidR="00E5400F" w:rsidRPr="00022A2A" w:rsidTr="00022A2A">
        <w:tc>
          <w:tcPr>
            <w:tcW w:w="648" w:type="dxa"/>
            <w:vAlign w:val="center"/>
          </w:tcPr>
          <w:p w:rsidR="00E5400F" w:rsidRPr="00022A2A" w:rsidRDefault="00E5400F" w:rsidP="00022A2A">
            <w:pPr>
              <w:jc w:val="center"/>
              <w:rPr>
                <w:sz w:val="36"/>
                <w:szCs w:val="28"/>
              </w:rPr>
            </w:pPr>
            <w:r>
              <w:rPr>
                <w:sz w:val="36"/>
                <w:szCs w:val="28"/>
              </w:rPr>
              <w:t>11</w:t>
            </w:r>
          </w:p>
        </w:tc>
        <w:tc>
          <w:tcPr>
            <w:tcW w:w="7682" w:type="dxa"/>
            <w:vAlign w:val="center"/>
          </w:tcPr>
          <w:p w:rsidR="00E5400F" w:rsidRPr="00E5400F" w:rsidRDefault="00E5400F" w:rsidP="00E5400F">
            <w:pPr>
              <w:autoSpaceDE w:val="0"/>
              <w:autoSpaceDN w:val="0"/>
              <w:rPr>
                <w:sz w:val="32"/>
                <w:szCs w:val="32"/>
              </w:rPr>
            </w:pPr>
            <w:r w:rsidRPr="00E5400F">
              <w:rPr>
                <w:sz w:val="32"/>
                <w:szCs w:val="28"/>
              </w:rPr>
              <w:t xml:space="preserve">Исследование работы </w:t>
            </w:r>
            <w:r>
              <w:rPr>
                <w:sz w:val="32"/>
                <w:szCs w:val="28"/>
              </w:rPr>
              <w:t>полупроводни</w:t>
            </w:r>
            <w:r w:rsidRPr="00E5400F">
              <w:rPr>
                <w:sz w:val="32"/>
                <w:szCs w:val="28"/>
              </w:rPr>
              <w:t>кового однополупериодного выпрямителя</w:t>
            </w:r>
          </w:p>
        </w:tc>
        <w:tc>
          <w:tcPr>
            <w:tcW w:w="1701" w:type="dxa"/>
            <w:vAlign w:val="center"/>
          </w:tcPr>
          <w:p w:rsidR="00E5400F" w:rsidRDefault="00590D92" w:rsidP="00022A2A">
            <w:pPr>
              <w:jc w:val="center"/>
              <w:rPr>
                <w:sz w:val="36"/>
                <w:szCs w:val="28"/>
              </w:rPr>
            </w:pPr>
            <w:r>
              <w:rPr>
                <w:sz w:val="36"/>
                <w:szCs w:val="28"/>
              </w:rPr>
              <w:t>2</w:t>
            </w:r>
          </w:p>
        </w:tc>
      </w:tr>
      <w:tr w:rsidR="005A073B" w:rsidRPr="00022A2A" w:rsidTr="00022A2A">
        <w:tc>
          <w:tcPr>
            <w:tcW w:w="648" w:type="dxa"/>
            <w:vAlign w:val="center"/>
          </w:tcPr>
          <w:p w:rsidR="005A073B" w:rsidRDefault="005A073B" w:rsidP="00022A2A">
            <w:pPr>
              <w:jc w:val="center"/>
              <w:rPr>
                <w:sz w:val="36"/>
                <w:szCs w:val="28"/>
              </w:rPr>
            </w:pPr>
            <w:r>
              <w:rPr>
                <w:sz w:val="36"/>
                <w:szCs w:val="28"/>
              </w:rPr>
              <w:t>12</w:t>
            </w:r>
          </w:p>
        </w:tc>
        <w:tc>
          <w:tcPr>
            <w:tcW w:w="7682" w:type="dxa"/>
            <w:vAlign w:val="center"/>
          </w:tcPr>
          <w:p w:rsidR="005A073B" w:rsidRPr="00E5400F" w:rsidRDefault="001F492E" w:rsidP="00CF354E">
            <w:pPr>
              <w:rPr>
                <w:sz w:val="32"/>
                <w:szCs w:val="28"/>
              </w:rPr>
            </w:pPr>
            <w:r w:rsidRPr="006E01F6">
              <w:rPr>
                <w:sz w:val="32"/>
                <w:szCs w:val="32"/>
              </w:rPr>
              <w:t xml:space="preserve">Исследование </w:t>
            </w:r>
            <w:r w:rsidR="00CF354E">
              <w:rPr>
                <w:sz w:val="32"/>
                <w:szCs w:val="32"/>
              </w:rPr>
              <w:t xml:space="preserve">работы </w:t>
            </w:r>
            <w:r w:rsidRPr="006E01F6">
              <w:rPr>
                <w:sz w:val="32"/>
                <w:szCs w:val="32"/>
              </w:rPr>
              <w:t>электродвигателя постоянного тока независимого возбуждения</w:t>
            </w:r>
            <w:r w:rsidR="00CF354E">
              <w:rPr>
                <w:sz w:val="32"/>
                <w:szCs w:val="32"/>
              </w:rPr>
              <w:t xml:space="preserve"> в электроприводе</w:t>
            </w:r>
          </w:p>
        </w:tc>
        <w:tc>
          <w:tcPr>
            <w:tcW w:w="1701" w:type="dxa"/>
            <w:vAlign w:val="center"/>
          </w:tcPr>
          <w:p w:rsidR="005A073B" w:rsidRDefault="001F492E" w:rsidP="00022A2A">
            <w:pPr>
              <w:jc w:val="center"/>
              <w:rPr>
                <w:sz w:val="36"/>
                <w:szCs w:val="28"/>
              </w:rPr>
            </w:pPr>
            <w:r>
              <w:rPr>
                <w:sz w:val="36"/>
                <w:szCs w:val="28"/>
              </w:rPr>
              <w:t>4</w:t>
            </w:r>
          </w:p>
        </w:tc>
      </w:tr>
      <w:tr w:rsidR="005A073B" w:rsidRPr="00022A2A" w:rsidTr="00022A2A">
        <w:tc>
          <w:tcPr>
            <w:tcW w:w="648" w:type="dxa"/>
            <w:vAlign w:val="center"/>
          </w:tcPr>
          <w:p w:rsidR="005A073B" w:rsidRDefault="005A073B" w:rsidP="00022A2A">
            <w:pPr>
              <w:jc w:val="center"/>
              <w:rPr>
                <w:sz w:val="36"/>
                <w:szCs w:val="28"/>
              </w:rPr>
            </w:pPr>
            <w:r>
              <w:rPr>
                <w:sz w:val="36"/>
                <w:szCs w:val="28"/>
              </w:rPr>
              <w:t>13</w:t>
            </w:r>
          </w:p>
        </w:tc>
        <w:tc>
          <w:tcPr>
            <w:tcW w:w="7682" w:type="dxa"/>
            <w:vAlign w:val="center"/>
          </w:tcPr>
          <w:p w:rsidR="005A073B" w:rsidRPr="00E5400F" w:rsidRDefault="001F492E" w:rsidP="00E5400F">
            <w:pPr>
              <w:autoSpaceDE w:val="0"/>
              <w:autoSpaceDN w:val="0"/>
              <w:rPr>
                <w:sz w:val="32"/>
                <w:szCs w:val="28"/>
              </w:rPr>
            </w:pPr>
            <w:r w:rsidRPr="006E01F6">
              <w:rPr>
                <w:sz w:val="32"/>
                <w:szCs w:val="32"/>
              </w:rPr>
              <w:t xml:space="preserve">Исследование </w:t>
            </w:r>
            <w:r w:rsidR="00B11445">
              <w:rPr>
                <w:sz w:val="32"/>
                <w:szCs w:val="32"/>
              </w:rPr>
              <w:t xml:space="preserve">работы </w:t>
            </w:r>
            <w:r w:rsidRPr="006E01F6">
              <w:rPr>
                <w:sz w:val="32"/>
                <w:szCs w:val="32"/>
              </w:rPr>
              <w:t xml:space="preserve">асинхронного двигателя с короткозамкнутым </w:t>
            </w:r>
            <w:proofErr w:type="gramStart"/>
            <w:r w:rsidRPr="006E01F6">
              <w:rPr>
                <w:sz w:val="32"/>
                <w:szCs w:val="32"/>
              </w:rPr>
              <w:t>ротором</w:t>
            </w:r>
            <w:r>
              <w:rPr>
                <w:sz w:val="32"/>
                <w:szCs w:val="32"/>
              </w:rPr>
              <w:t xml:space="preserve">  </w:t>
            </w:r>
            <w:r w:rsidR="00B11445">
              <w:rPr>
                <w:sz w:val="32"/>
                <w:szCs w:val="32"/>
              </w:rPr>
              <w:t>в</w:t>
            </w:r>
            <w:proofErr w:type="gramEnd"/>
            <w:r w:rsidR="00B11445">
              <w:rPr>
                <w:sz w:val="32"/>
                <w:szCs w:val="32"/>
              </w:rPr>
              <w:t xml:space="preserve"> электроприводе</w:t>
            </w:r>
            <w:r>
              <w:rPr>
                <w:sz w:val="32"/>
                <w:szCs w:val="32"/>
              </w:rPr>
              <w:t xml:space="preserve">            </w:t>
            </w:r>
          </w:p>
        </w:tc>
        <w:tc>
          <w:tcPr>
            <w:tcW w:w="1701" w:type="dxa"/>
            <w:vAlign w:val="center"/>
          </w:tcPr>
          <w:p w:rsidR="005A073B" w:rsidRDefault="001F492E" w:rsidP="00022A2A">
            <w:pPr>
              <w:jc w:val="center"/>
              <w:rPr>
                <w:sz w:val="36"/>
                <w:szCs w:val="28"/>
              </w:rPr>
            </w:pPr>
            <w:r>
              <w:rPr>
                <w:sz w:val="36"/>
                <w:szCs w:val="28"/>
              </w:rPr>
              <w:t>4</w:t>
            </w:r>
          </w:p>
        </w:tc>
      </w:tr>
      <w:tr w:rsidR="005A073B" w:rsidRPr="00022A2A" w:rsidTr="00022A2A">
        <w:tc>
          <w:tcPr>
            <w:tcW w:w="648" w:type="dxa"/>
            <w:vAlign w:val="center"/>
          </w:tcPr>
          <w:p w:rsidR="005A073B" w:rsidRDefault="005A073B" w:rsidP="00022A2A">
            <w:pPr>
              <w:jc w:val="center"/>
              <w:rPr>
                <w:sz w:val="36"/>
                <w:szCs w:val="28"/>
              </w:rPr>
            </w:pPr>
            <w:r>
              <w:rPr>
                <w:sz w:val="36"/>
                <w:szCs w:val="28"/>
              </w:rPr>
              <w:t>14</w:t>
            </w:r>
          </w:p>
        </w:tc>
        <w:tc>
          <w:tcPr>
            <w:tcW w:w="7682" w:type="dxa"/>
            <w:vAlign w:val="center"/>
          </w:tcPr>
          <w:p w:rsidR="005A073B" w:rsidRPr="00E5400F" w:rsidRDefault="001F492E" w:rsidP="00E5400F">
            <w:pPr>
              <w:autoSpaceDE w:val="0"/>
              <w:autoSpaceDN w:val="0"/>
              <w:rPr>
                <w:sz w:val="32"/>
                <w:szCs w:val="28"/>
              </w:rPr>
            </w:pPr>
            <w:r w:rsidRPr="006E01F6">
              <w:rPr>
                <w:sz w:val="32"/>
                <w:szCs w:val="32"/>
              </w:rPr>
              <w:t xml:space="preserve">Исследование </w:t>
            </w:r>
            <w:r w:rsidR="00B11445">
              <w:rPr>
                <w:sz w:val="32"/>
                <w:szCs w:val="32"/>
              </w:rPr>
              <w:t xml:space="preserve">работы </w:t>
            </w:r>
            <w:r w:rsidRPr="006E01F6">
              <w:rPr>
                <w:sz w:val="32"/>
                <w:szCs w:val="32"/>
              </w:rPr>
              <w:t>синхронного двигателя</w:t>
            </w:r>
            <w:r w:rsidR="00B11445">
              <w:rPr>
                <w:sz w:val="32"/>
                <w:szCs w:val="32"/>
              </w:rPr>
              <w:t xml:space="preserve"> в электроприводе</w:t>
            </w:r>
          </w:p>
        </w:tc>
        <w:tc>
          <w:tcPr>
            <w:tcW w:w="1701" w:type="dxa"/>
            <w:vAlign w:val="center"/>
          </w:tcPr>
          <w:p w:rsidR="005A073B" w:rsidRDefault="001F492E" w:rsidP="00022A2A">
            <w:pPr>
              <w:jc w:val="center"/>
              <w:rPr>
                <w:sz w:val="36"/>
                <w:szCs w:val="28"/>
              </w:rPr>
            </w:pPr>
            <w:r>
              <w:rPr>
                <w:sz w:val="36"/>
                <w:szCs w:val="28"/>
              </w:rPr>
              <w:t>4</w:t>
            </w:r>
          </w:p>
        </w:tc>
      </w:tr>
      <w:tr w:rsidR="00057D06" w:rsidRPr="00022A2A" w:rsidTr="00022A2A">
        <w:tc>
          <w:tcPr>
            <w:tcW w:w="648" w:type="dxa"/>
            <w:vAlign w:val="center"/>
          </w:tcPr>
          <w:p w:rsidR="00057D06" w:rsidRPr="00022A2A" w:rsidRDefault="00057D06" w:rsidP="00022A2A">
            <w:pPr>
              <w:jc w:val="center"/>
              <w:rPr>
                <w:sz w:val="36"/>
                <w:szCs w:val="28"/>
              </w:rPr>
            </w:pPr>
          </w:p>
        </w:tc>
        <w:tc>
          <w:tcPr>
            <w:tcW w:w="7682" w:type="dxa"/>
            <w:vAlign w:val="center"/>
          </w:tcPr>
          <w:p w:rsidR="00057D06" w:rsidRPr="00022A2A" w:rsidRDefault="00057D06" w:rsidP="00022A2A">
            <w:pPr>
              <w:rPr>
                <w:sz w:val="32"/>
                <w:szCs w:val="32"/>
              </w:rPr>
            </w:pPr>
            <w:r w:rsidRPr="00022A2A">
              <w:rPr>
                <w:sz w:val="32"/>
                <w:szCs w:val="32"/>
              </w:rPr>
              <w:t>Итого</w:t>
            </w:r>
          </w:p>
        </w:tc>
        <w:tc>
          <w:tcPr>
            <w:tcW w:w="1701" w:type="dxa"/>
            <w:vAlign w:val="center"/>
          </w:tcPr>
          <w:p w:rsidR="00057D06" w:rsidRPr="00022A2A" w:rsidRDefault="001F492E" w:rsidP="00022A2A">
            <w:pPr>
              <w:jc w:val="center"/>
              <w:rPr>
                <w:sz w:val="36"/>
                <w:szCs w:val="28"/>
              </w:rPr>
            </w:pPr>
            <w:r>
              <w:rPr>
                <w:sz w:val="36"/>
                <w:szCs w:val="28"/>
              </w:rPr>
              <w:t>5</w:t>
            </w:r>
            <w:r w:rsidR="00B834F5">
              <w:rPr>
                <w:sz w:val="36"/>
                <w:szCs w:val="28"/>
              </w:rPr>
              <w:t>0</w:t>
            </w:r>
          </w:p>
        </w:tc>
      </w:tr>
    </w:tbl>
    <w:p w:rsidR="00D60A0E" w:rsidRPr="00D60A0E" w:rsidRDefault="00D60A0E" w:rsidP="00D60A0E">
      <w:pPr>
        <w:jc w:val="center"/>
        <w:rPr>
          <w:b/>
          <w:sz w:val="36"/>
          <w:szCs w:val="28"/>
        </w:rPr>
      </w:pPr>
    </w:p>
    <w:p w:rsidR="00D60A0E" w:rsidRDefault="00D60A0E" w:rsidP="0040254F">
      <w:pPr>
        <w:rPr>
          <w:sz w:val="28"/>
          <w:szCs w:val="28"/>
        </w:rPr>
      </w:pPr>
    </w:p>
    <w:p w:rsidR="00D60A0E" w:rsidRDefault="00D60A0E" w:rsidP="0040254F">
      <w:pPr>
        <w:rPr>
          <w:sz w:val="28"/>
          <w:szCs w:val="28"/>
        </w:rPr>
      </w:pPr>
    </w:p>
    <w:p w:rsidR="00D60A0E" w:rsidRDefault="00D60A0E" w:rsidP="0040254F">
      <w:pPr>
        <w:rPr>
          <w:sz w:val="28"/>
          <w:szCs w:val="28"/>
        </w:rPr>
      </w:pPr>
    </w:p>
    <w:p w:rsidR="00D60A0E" w:rsidRDefault="00D60A0E" w:rsidP="0040254F">
      <w:pPr>
        <w:rPr>
          <w:sz w:val="28"/>
          <w:szCs w:val="28"/>
        </w:rPr>
      </w:pPr>
    </w:p>
    <w:p w:rsidR="00366228" w:rsidRDefault="00366228" w:rsidP="0040254F">
      <w:pPr>
        <w:rPr>
          <w:sz w:val="28"/>
          <w:szCs w:val="28"/>
        </w:rPr>
      </w:pPr>
    </w:p>
    <w:p w:rsidR="00366228" w:rsidRDefault="00366228" w:rsidP="0040254F">
      <w:pPr>
        <w:rPr>
          <w:sz w:val="28"/>
          <w:szCs w:val="28"/>
        </w:rPr>
      </w:pPr>
    </w:p>
    <w:p w:rsidR="00366228" w:rsidRDefault="00366228" w:rsidP="0040254F">
      <w:pPr>
        <w:rPr>
          <w:sz w:val="28"/>
          <w:szCs w:val="28"/>
        </w:rPr>
      </w:pPr>
    </w:p>
    <w:p w:rsidR="00366228" w:rsidRDefault="00366228" w:rsidP="0040254F">
      <w:pPr>
        <w:rPr>
          <w:sz w:val="28"/>
          <w:szCs w:val="28"/>
        </w:rPr>
      </w:pPr>
    </w:p>
    <w:p w:rsidR="00366228" w:rsidRDefault="00366228" w:rsidP="0040254F">
      <w:pPr>
        <w:rPr>
          <w:sz w:val="28"/>
          <w:szCs w:val="28"/>
        </w:rPr>
      </w:pPr>
    </w:p>
    <w:p w:rsidR="0040254F" w:rsidRPr="009476E9" w:rsidRDefault="0040254F" w:rsidP="0040254F">
      <w:pPr>
        <w:jc w:val="center"/>
        <w:rPr>
          <w:b/>
          <w:sz w:val="36"/>
          <w:szCs w:val="32"/>
        </w:rPr>
      </w:pPr>
      <w:r w:rsidRPr="009476E9">
        <w:rPr>
          <w:b/>
          <w:sz w:val="36"/>
          <w:szCs w:val="32"/>
        </w:rPr>
        <w:t>Требования к содержанию отчета</w:t>
      </w:r>
    </w:p>
    <w:p w:rsidR="0040254F" w:rsidRDefault="0040254F" w:rsidP="0040254F">
      <w:pPr>
        <w:jc w:val="center"/>
        <w:rPr>
          <w:b/>
          <w:sz w:val="32"/>
          <w:szCs w:val="32"/>
        </w:rPr>
      </w:pPr>
    </w:p>
    <w:p w:rsidR="0040254F" w:rsidRDefault="0040254F" w:rsidP="0040254F">
      <w:pPr>
        <w:rPr>
          <w:sz w:val="32"/>
          <w:szCs w:val="32"/>
        </w:rPr>
      </w:pPr>
      <w:r>
        <w:rPr>
          <w:sz w:val="32"/>
          <w:szCs w:val="32"/>
        </w:rPr>
        <w:t>Каждая отчетная работа должна содержать:</w:t>
      </w:r>
    </w:p>
    <w:p w:rsidR="0040254F" w:rsidRDefault="0040254F" w:rsidP="0026394D">
      <w:pPr>
        <w:numPr>
          <w:ilvl w:val="0"/>
          <w:numId w:val="2"/>
        </w:numPr>
        <w:autoSpaceDE w:val="0"/>
        <w:autoSpaceDN w:val="0"/>
        <w:rPr>
          <w:sz w:val="32"/>
          <w:szCs w:val="32"/>
        </w:rPr>
      </w:pPr>
      <w:r>
        <w:rPr>
          <w:sz w:val="32"/>
          <w:szCs w:val="32"/>
        </w:rPr>
        <w:t>Титульный лист</w:t>
      </w:r>
      <w:r w:rsidR="00D60A0E">
        <w:rPr>
          <w:sz w:val="32"/>
          <w:szCs w:val="32"/>
        </w:rPr>
        <w:t xml:space="preserve"> (Приложение </w:t>
      </w:r>
      <w:r w:rsidR="003D52B6">
        <w:rPr>
          <w:sz w:val="32"/>
          <w:szCs w:val="32"/>
        </w:rPr>
        <w:t>З</w:t>
      </w:r>
      <w:r w:rsidR="00D60A0E">
        <w:rPr>
          <w:sz w:val="32"/>
          <w:szCs w:val="32"/>
        </w:rPr>
        <w:t>)</w:t>
      </w:r>
      <w:r>
        <w:rPr>
          <w:sz w:val="32"/>
          <w:szCs w:val="32"/>
        </w:rPr>
        <w:t>.</w:t>
      </w:r>
    </w:p>
    <w:p w:rsidR="0040254F" w:rsidRDefault="0040254F" w:rsidP="0026394D">
      <w:pPr>
        <w:numPr>
          <w:ilvl w:val="0"/>
          <w:numId w:val="2"/>
        </w:numPr>
        <w:autoSpaceDE w:val="0"/>
        <w:autoSpaceDN w:val="0"/>
        <w:rPr>
          <w:sz w:val="32"/>
          <w:szCs w:val="32"/>
        </w:rPr>
      </w:pPr>
      <w:proofErr w:type="gramStart"/>
      <w:r>
        <w:rPr>
          <w:sz w:val="32"/>
          <w:szCs w:val="32"/>
        </w:rPr>
        <w:t>Цель  работы</w:t>
      </w:r>
      <w:proofErr w:type="gramEnd"/>
      <w:r>
        <w:rPr>
          <w:sz w:val="32"/>
          <w:szCs w:val="32"/>
        </w:rPr>
        <w:t>.</w:t>
      </w:r>
    </w:p>
    <w:p w:rsidR="0040254F" w:rsidRDefault="0040254F" w:rsidP="0026394D">
      <w:pPr>
        <w:numPr>
          <w:ilvl w:val="0"/>
          <w:numId w:val="2"/>
        </w:numPr>
        <w:autoSpaceDE w:val="0"/>
        <w:autoSpaceDN w:val="0"/>
        <w:rPr>
          <w:sz w:val="32"/>
          <w:szCs w:val="32"/>
        </w:rPr>
      </w:pPr>
      <w:r>
        <w:rPr>
          <w:sz w:val="32"/>
          <w:szCs w:val="32"/>
        </w:rPr>
        <w:t>Схемы опытов.</w:t>
      </w:r>
    </w:p>
    <w:p w:rsidR="0040254F" w:rsidRDefault="0040254F" w:rsidP="0026394D">
      <w:pPr>
        <w:numPr>
          <w:ilvl w:val="0"/>
          <w:numId w:val="2"/>
        </w:numPr>
        <w:autoSpaceDE w:val="0"/>
        <w:autoSpaceDN w:val="0"/>
        <w:rPr>
          <w:sz w:val="32"/>
          <w:szCs w:val="32"/>
        </w:rPr>
      </w:pPr>
      <w:r>
        <w:rPr>
          <w:sz w:val="32"/>
          <w:szCs w:val="32"/>
        </w:rPr>
        <w:t>Необходимые формулы и расчеты.</w:t>
      </w:r>
    </w:p>
    <w:p w:rsidR="0040254F" w:rsidRDefault="0040254F" w:rsidP="0026394D">
      <w:pPr>
        <w:numPr>
          <w:ilvl w:val="0"/>
          <w:numId w:val="2"/>
        </w:numPr>
        <w:autoSpaceDE w:val="0"/>
        <w:autoSpaceDN w:val="0"/>
        <w:rPr>
          <w:sz w:val="32"/>
          <w:szCs w:val="32"/>
        </w:rPr>
      </w:pPr>
      <w:r>
        <w:rPr>
          <w:sz w:val="32"/>
          <w:szCs w:val="32"/>
        </w:rPr>
        <w:t>Таблицы с результатами замеров и расчетов.</w:t>
      </w:r>
    </w:p>
    <w:p w:rsidR="0040254F" w:rsidRDefault="0040254F" w:rsidP="0026394D">
      <w:pPr>
        <w:numPr>
          <w:ilvl w:val="0"/>
          <w:numId w:val="2"/>
        </w:numPr>
        <w:autoSpaceDE w:val="0"/>
        <w:autoSpaceDN w:val="0"/>
        <w:rPr>
          <w:sz w:val="32"/>
          <w:szCs w:val="32"/>
        </w:rPr>
      </w:pPr>
      <w:r>
        <w:rPr>
          <w:sz w:val="32"/>
          <w:szCs w:val="32"/>
        </w:rPr>
        <w:t>Графики и диаграммы, построенные по результатам замеров и расчетов, если это требуется по заданию.</w:t>
      </w:r>
    </w:p>
    <w:p w:rsidR="00D43C26" w:rsidRDefault="00D43C26" w:rsidP="0026394D">
      <w:pPr>
        <w:numPr>
          <w:ilvl w:val="0"/>
          <w:numId w:val="2"/>
        </w:numPr>
        <w:autoSpaceDE w:val="0"/>
        <w:autoSpaceDN w:val="0"/>
        <w:rPr>
          <w:sz w:val="32"/>
          <w:szCs w:val="32"/>
        </w:rPr>
      </w:pPr>
      <w:r>
        <w:rPr>
          <w:sz w:val="32"/>
          <w:szCs w:val="32"/>
        </w:rPr>
        <w:t>Ответы на контрольные вопросы.</w:t>
      </w:r>
    </w:p>
    <w:p w:rsidR="0040254F" w:rsidRDefault="0040254F" w:rsidP="0026394D">
      <w:pPr>
        <w:numPr>
          <w:ilvl w:val="0"/>
          <w:numId w:val="2"/>
        </w:numPr>
        <w:autoSpaceDE w:val="0"/>
        <w:autoSpaceDN w:val="0"/>
        <w:rPr>
          <w:sz w:val="32"/>
          <w:szCs w:val="32"/>
        </w:rPr>
      </w:pPr>
      <w:r>
        <w:rPr>
          <w:sz w:val="32"/>
          <w:szCs w:val="32"/>
        </w:rPr>
        <w:t>Выводы по работе.</w:t>
      </w:r>
    </w:p>
    <w:p w:rsidR="0040254F" w:rsidRDefault="0040254F" w:rsidP="009476E9">
      <w:pPr>
        <w:ind w:firstLine="720"/>
        <w:jc w:val="both"/>
        <w:rPr>
          <w:sz w:val="32"/>
          <w:szCs w:val="32"/>
        </w:rPr>
      </w:pPr>
      <w:r>
        <w:rPr>
          <w:sz w:val="32"/>
          <w:szCs w:val="32"/>
        </w:rPr>
        <w:t>Схемы вычерчиваются в соответствии с требованиями ГОСТ с помощью условных обозначений</w:t>
      </w:r>
      <w:r w:rsidR="009476E9">
        <w:rPr>
          <w:sz w:val="32"/>
          <w:szCs w:val="32"/>
        </w:rPr>
        <w:t xml:space="preserve"> на листах формата А4</w:t>
      </w:r>
      <w:r>
        <w:rPr>
          <w:sz w:val="32"/>
          <w:szCs w:val="32"/>
        </w:rPr>
        <w:t>. Графическая часть отчета (схемы, таблицы, графики) выполняются карандашом с применением чертежных инструментов. Отчет можно выполнять в рукописном варианте или с применением ПК.</w:t>
      </w:r>
    </w:p>
    <w:p w:rsidR="0040254F" w:rsidRDefault="0040254F" w:rsidP="0040254F">
      <w:pPr>
        <w:ind w:firstLine="720"/>
        <w:rPr>
          <w:sz w:val="32"/>
          <w:szCs w:val="32"/>
        </w:rPr>
      </w:pPr>
    </w:p>
    <w:p w:rsidR="0040254F" w:rsidRPr="009476E9" w:rsidRDefault="0040254F" w:rsidP="0040254F">
      <w:pPr>
        <w:ind w:firstLine="720"/>
        <w:jc w:val="center"/>
        <w:rPr>
          <w:b/>
          <w:sz w:val="36"/>
          <w:szCs w:val="32"/>
        </w:rPr>
      </w:pPr>
      <w:r w:rsidRPr="009476E9">
        <w:rPr>
          <w:b/>
          <w:sz w:val="36"/>
          <w:szCs w:val="32"/>
        </w:rPr>
        <w:t xml:space="preserve">Правила техники безопасности при выполнении </w:t>
      </w:r>
    </w:p>
    <w:p w:rsidR="0040254F" w:rsidRPr="009476E9" w:rsidRDefault="0040254F" w:rsidP="0040254F">
      <w:pPr>
        <w:ind w:firstLine="720"/>
        <w:jc w:val="center"/>
        <w:rPr>
          <w:b/>
          <w:sz w:val="36"/>
          <w:szCs w:val="32"/>
        </w:rPr>
      </w:pPr>
      <w:r w:rsidRPr="009476E9">
        <w:rPr>
          <w:b/>
          <w:sz w:val="36"/>
          <w:szCs w:val="32"/>
        </w:rPr>
        <w:t>лабораторных работ:</w:t>
      </w:r>
    </w:p>
    <w:p w:rsidR="0040254F" w:rsidRPr="00CC20F2" w:rsidRDefault="0040254F" w:rsidP="009476E9">
      <w:pPr>
        <w:shd w:val="clear" w:color="auto" w:fill="FFFFFF"/>
        <w:tabs>
          <w:tab w:val="left" w:pos="900"/>
        </w:tabs>
        <w:spacing w:before="5" w:line="322" w:lineRule="exact"/>
        <w:ind w:left="900" w:hanging="360"/>
        <w:jc w:val="both"/>
        <w:rPr>
          <w:color w:val="000000"/>
          <w:spacing w:val="-1"/>
          <w:sz w:val="32"/>
          <w:szCs w:val="32"/>
        </w:rPr>
      </w:pPr>
      <w:r w:rsidRPr="00CC20F2">
        <w:rPr>
          <w:color w:val="000000"/>
          <w:spacing w:val="8"/>
          <w:sz w:val="32"/>
          <w:szCs w:val="32"/>
        </w:rPr>
        <w:t xml:space="preserve">•   </w:t>
      </w:r>
      <w:proofErr w:type="gramStart"/>
      <w:r w:rsidRPr="00CC20F2">
        <w:rPr>
          <w:color w:val="000000"/>
          <w:spacing w:val="8"/>
          <w:sz w:val="32"/>
          <w:szCs w:val="32"/>
        </w:rPr>
        <w:t xml:space="preserve">студент,   </w:t>
      </w:r>
      <w:proofErr w:type="gramEnd"/>
      <w:r w:rsidRPr="00CC20F2">
        <w:rPr>
          <w:color w:val="000000"/>
          <w:spacing w:val="8"/>
          <w:sz w:val="32"/>
          <w:szCs w:val="32"/>
        </w:rPr>
        <w:t xml:space="preserve"> находясь    в    лаборатории,    должен    </w:t>
      </w:r>
      <w:r w:rsidRPr="00CC20F2">
        <w:rPr>
          <w:b/>
          <w:color w:val="000000"/>
          <w:spacing w:val="8"/>
          <w:sz w:val="32"/>
          <w:szCs w:val="32"/>
        </w:rPr>
        <w:t xml:space="preserve">быть </w:t>
      </w:r>
      <w:r w:rsidRPr="00CC20F2">
        <w:rPr>
          <w:color w:val="000000"/>
          <w:spacing w:val="8"/>
          <w:sz w:val="32"/>
          <w:szCs w:val="32"/>
        </w:rPr>
        <w:t xml:space="preserve"> </w:t>
      </w:r>
      <w:r w:rsidRPr="00CC20F2">
        <w:rPr>
          <w:b/>
          <w:color w:val="000000"/>
          <w:spacing w:val="8"/>
          <w:sz w:val="32"/>
          <w:szCs w:val="32"/>
        </w:rPr>
        <w:t xml:space="preserve">предельно </w:t>
      </w:r>
      <w:r w:rsidRPr="00CC20F2">
        <w:rPr>
          <w:b/>
          <w:color w:val="000000"/>
          <w:spacing w:val="6"/>
          <w:sz w:val="32"/>
          <w:szCs w:val="32"/>
        </w:rPr>
        <w:t>дисциплинированным   и внимательным</w:t>
      </w:r>
      <w:r w:rsidRPr="00CC20F2">
        <w:rPr>
          <w:color w:val="000000"/>
          <w:spacing w:val="6"/>
          <w:sz w:val="32"/>
          <w:szCs w:val="32"/>
        </w:rPr>
        <w:t xml:space="preserve">;   находиться непосредственно у </w:t>
      </w:r>
      <w:r w:rsidRPr="00CC20F2">
        <w:rPr>
          <w:color w:val="000000"/>
          <w:spacing w:val="-1"/>
          <w:sz w:val="32"/>
          <w:szCs w:val="32"/>
        </w:rPr>
        <w:t>исследуемой лабораторной установки;</w:t>
      </w:r>
    </w:p>
    <w:p w:rsidR="0040254F" w:rsidRPr="00CC20F2" w:rsidRDefault="0040254F" w:rsidP="0026394D">
      <w:pPr>
        <w:widowControl w:val="0"/>
        <w:numPr>
          <w:ilvl w:val="0"/>
          <w:numId w:val="3"/>
        </w:numPr>
        <w:shd w:val="clear" w:color="auto" w:fill="FFFFFF"/>
        <w:tabs>
          <w:tab w:val="left" w:pos="-142"/>
        </w:tabs>
        <w:autoSpaceDE w:val="0"/>
        <w:autoSpaceDN w:val="0"/>
        <w:adjustRightInd w:val="0"/>
        <w:spacing w:line="322" w:lineRule="exact"/>
        <w:ind w:left="900" w:hanging="360"/>
        <w:jc w:val="both"/>
        <w:rPr>
          <w:color w:val="000000"/>
          <w:sz w:val="32"/>
          <w:szCs w:val="32"/>
        </w:rPr>
      </w:pPr>
      <w:r w:rsidRPr="00CC20F2">
        <w:rPr>
          <w:b/>
          <w:color w:val="000000"/>
          <w:sz w:val="32"/>
          <w:szCs w:val="32"/>
        </w:rPr>
        <w:t>запрещается</w:t>
      </w:r>
      <w:r w:rsidRPr="00CC20F2">
        <w:rPr>
          <w:color w:val="000000"/>
          <w:sz w:val="32"/>
          <w:szCs w:val="32"/>
        </w:rPr>
        <w:t xml:space="preserve"> подходить к другим установкам, распределительным щитам </w:t>
      </w:r>
      <w:r w:rsidRPr="00CC20F2">
        <w:rPr>
          <w:color w:val="000000"/>
          <w:spacing w:val="16"/>
          <w:sz w:val="32"/>
          <w:szCs w:val="32"/>
        </w:rPr>
        <w:t xml:space="preserve">и пультам и делать на них какие-либо включения или переключения; </w:t>
      </w:r>
      <w:r w:rsidRPr="00CC20F2">
        <w:rPr>
          <w:color w:val="000000"/>
          <w:spacing w:val="7"/>
          <w:sz w:val="32"/>
          <w:szCs w:val="32"/>
        </w:rPr>
        <w:t xml:space="preserve">включать    схему   под   напряжение,    если   кто-нибудь    касается   ее  </w:t>
      </w:r>
      <w:r w:rsidRPr="00CC20F2">
        <w:rPr>
          <w:color w:val="000000"/>
          <w:spacing w:val="8"/>
          <w:sz w:val="32"/>
          <w:szCs w:val="32"/>
        </w:rPr>
        <w:t xml:space="preserve">неизолированной     токоведущей     части;     производить     какие-либо </w:t>
      </w:r>
      <w:proofErr w:type="spellStart"/>
      <w:r w:rsidRPr="00CC20F2">
        <w:rPr>
          <w:color w:val="000000"/>
          <w:spacing w:val="5"/>
          <w:sz w:val="32"/>
          <w:szCs w:val="32"/>
        </w:rPr>
        <w:t>пересоединения</w:t>
      </w:r>
      <w:proofErr w:type="spellEnd"/>
      <w:r w:rsidRPr="00CC20F2">
        <w:rPr>
          <w:color w:val="000000"/>
          <w:spacing w:val="5"/>
          <w:sz w:val="32"/>
          <w:szCs w:val="32"/>
        </w:rPr>
        <w:t xml:space="preserve"> в схеме, находящейся под напряжением; во время работы </w:t>
      </w:r>
      <w:r w:rsidRPr="00CC20F2">
        <w:rPr>
          <w:color w:val="000000"/>
          <w:spacing w:val="3"/>
          <w:sz w:val="32"/>
          <w:szCs w:val="32"/>
        </w:rPr>
        <w:t xml:space="preserve">электрической машины касаться вращающихся частей или наклоняться к </w:t>
      </w:r>
      <w:r w:rsidRPr="00CC20F2">
        <w:rPr>
          <w:color w:val="000000"/>
          <w:spacing w:val="14"/>
          <w:sz w:val="32"/>
          <w:szCs w:val="32"/>
        </w:rPr>
        <w:t xml:space="preserve">ним близко; оставлять без наблюдения лабораторную установку или </w:t>
      </w:r>
      <w:r w:rsidRPr="00CC20F2">
        <w:rPr>
          <w:color w:val="000000"/>
          <w:spacing w:val="-1"/>
          <w:sz w:val="32"/>
          <w:szCs w:val="32"/>
        </w:rPr>
        <w:t>отдельные приборы под напряжением;</w:t>
      </w:r>
    </w:p>
    <w:p w:rsidR="0040254F" w:rsidRPr="00CC20F2" w:rsidRDefault="0040254F" w:rsidP="0026394D">
      <w:pPr>
        <w:widowControl w:val="0"/>
        <w:numPr>
          <w:ilvl w:val="0"/>
          <w:numId w:val="3"/>
        </w:numPr>
        <w:shd w:val="clear" w:color="auto" w:fill="FFFFFF"/>
        <w:tabs>
          <w:tab w:val="left" w:pos="206"/>
        </w:tabs>
        <w:autoSpaceDE w:val="0"/>
        <w:autoSpaceDN w:val="0"/>
        <w:adjustRightInd w:val="0"/>
        <w:spacing w:line="322" w:lineRule="exact"/>
        <w:ind w:left="900" w:hanging="360"/>
        <w:jc w:val="both"/>
        <w:rPr>
          <w:color w:val="000000"/>
          <w:sz w:val="32"/>
          <w:szCs w:val="32"/>
        </w:rPr>
      </w:pPr>
      <w:r w:rsidRPr="00CC20F2">
        <w:rPr>
          <w:color w:val="000000"/>
          <w:spacing w:val="4"/>
          <w:sz w:val="32"/>
          <w:szCs w:val="32"/>
        </w:rPr>
        <w:t xml:space="preserve">при перемещениях движков и рукояток пускорегулирующей аппаратуры </w:t>
      </w:r>
      <w:r w:rsidRPr="00CC20F2">
        <w:rPr>
          <w:b/>
          <w:color w:val="000000"/>
          <w:spacing w:val="4"/>
          <w:sz w:val="32"/>
          <w:szCs w:val="32"/>
        </w:rPr>
        <w:t>необходимо следить</w:t>
      </w:r>
      <w:r w:rsidRPr="00CC20F2">
        <w:rPr>
          <w:color w:val="000000"/>
          <w:spacing w:val="4"/>
          <w:sz w:val="32"/>
          <w:szCs w:val="32"/>
        </w:rPr>
        <w:t xml:space="preserve"> за тем, чтобы рука была в соприкосновении только с </w:t>
      </w:r>
      <w:r w:rsidRPr="00CC20F2">
        <w:rPr>
          <w:color w:val="000000"/>
          <w:spacing w:val="-1"/>
          <w:sz w:val="32"/>
          <w:szCs w:val="32"/>
        </w:rPr>
        <w:t>изолированной рукояткой;</w:t>
      </w:r>
    </w:p>
    <w:p w:rsidR="0040254F" w:rsidRPr="00CC20F2" w:rsidRDefault="0040254F" w:rsidP="0026394D">
      <w:pPr>
        <w:widowControl w:val="0"/>
        <w:numPr>
          <w:ilvl w:val="0"/>
          <w:numId w:val="3"/>
        </w:numPr>
        <w:shd w:val="clear" w:color="auto" w:fill="FFFFFF"/>
        <w:tabs>
          <w:tab w:val="left" w:pos="206"/>
        </w:tabs>
        <w:autoSpaceDE w:val="0"/>
        <w:autoSpaceDN w:val="0"/>
        <w:adjustRightInd w:val="0"/>
        <w:spacing w:line="322" w:lineRule="exact"/>
        <w:ind w:left="900" w:hanging="360"/>
        <w:jc w:val="both"/>
        <w:rPr>
          <w:sz w:val="32"/>
          <w:szCs w:val="32"/>
        </w:rPr>
      </w:pPr>
      <w:r w:rsidRPr="00CC20F2">
        <w:rPr>
          <w:b/>
          <w:color w:val="000000"/>
          <w:sz w:val="32"/>
          <w:szCs w:val="32"/>
        </w:rPr>
        <w:t>одежда</w:t>
      </w:r>
      <w:r w:rsidRPr="00CC20F2">
        <w:rPr>
          <w:color w:val="000000"/>
          <w:sz w:val="32"/>
          <w:szCs w:val="32"/>
        </w:rPr>
        <w:t xml:space="preserve"> студента </w:t>
      </w:r>
      <w:r w:rsidRPr="00CC20F2">
        <w:rPr>
          <w:b/>
          <w:color w:val="000000"/>
          <w:sz w:val="32"/>
          <w:szCs w:val="32"/>
        </w:rPr>
        <w:t>не должна</w:t>
      </w:r>
      <w:r w:rsidRPr="00CC20F2">
        <w:rPr>
          <w:color w:val="000000"/>
          <w:sz w:val="32"/>
          <w:szCs w:val="32"/>
        </w:rPr>
        <w:t xml:space="preserve"> иметь свободно свисающих концов шарфов, косынок, галстуков и т. п., а прическа или головной убор должны исключать </w:t>
      </w:r>
      <w:r w:rsidRPr="00CC20F2">
        <w:rPr>
          <w:color w:val="000000"/>
          <w:spacing w:val="-1"/>
          <w:sz w:val="32"/>
          <w:szCs w:val="32"/>
        </w:rPr>
        <w:t>возможность «свисания» прядей волос.</w:t>
      </w:r>
    </w:p>
    <w:p w:rsidR="009476E9" w:rsidRPr="009476E9" w:rsidRDefault="009476E9" w:rsidP="009476E9">
      <w:pPr>
        <w:pStyle w:val="10"/>
      </w:pPr>
    </w:p>
    <w:p w:rsidR="002A6CD3" w:rsidRPr="00CC20F2" w:rsidRDefault="002A6CD3" w:rsidP="00792739">
      <w:pPr>
        <w:pStyle w:val="1"/>
        <w:tabs>
          <w:tab w:val="clear" w:pos="360"/>
          <w:tab w:val="left" w:pos="0"/>
        </w:tabs>
        <w:ind w:left="0" w:firstLine="851"/>
        <w:rPr>
          <w:sz w:val="36"/>
          <w:szCs w:val="36"/>
        </w:rPr>
      </w:pPr>
      <w:r w:rsidRPr="00CC20F2">
        <w:rPr>
          <w:sz w:val="36"/>
          <w:szCs w:val="36"/>
        </w:rPr>
        <w:lastRenderedPageBreak/>
        <w:t>ОПИСАНИЕ ЛАБОРАТОРНОГО КОМПЛЕКСА</w:t>
      </w:r>
    </w:p>
    <w:p w:rsidR="002A6CD3" w:rsidRPr="00280203" w:rsidRDefault="002A6CD3" w:rsidP="00792739">
      <w:pPr>
        <w:pStyle w:val="10"/>
        <w:tabs>
          <w:tab w:val="left" w:pos="0"/>
        </w:tabs>
        <w:ind w:firstLine="851"/>
        <w:rPr>
          <w:szCs w:val="28"/>
        </w:rPr>
      </w:pPr>
    </w:p>
    <w:p w:rsidR="002A6CD3" w:rsidRPr="009476E9" w:rsidRDefault="002A6CD3" w:rsidP="00792739">
      <w:pPr>
        <w:tabs>
          <w:tab w:val="left" w:pos="0"/>
        </w:tabs>
        <w:ind w:firstLine="851"/>
        <w:jc w:val="center"/>
        <w:rPr>
          <w:b/>
          <w:sz w:val="32"/>
          <w:szCs w:val="32"/>
        </w:rPr>
      </w:pPr>
      <w:r w:rsidRPr="009476E9">
        <w:rPr>
          <w:b/>
          <w:sz w:val="32"/>
          <w:szCs w:val="32"/>
        </w:rPr>
        <w:t xml:space="preserve">Назначение </w:t>
      </w:r>
      <w:r w:rsidR="00087FB2" w:rsidRPr="009476E9">
        <w:rPr>
          <w:b/>
          <w:sz w:val="32"/>
          <w:szCs w:val="32"/>
        </w:rPr>
        <w:t>комплекса</w:t>
      </w:r>
    </w:p>
    <w:p w:rsidR="0008011F" w:rsidRPr="00280203" w:rsidRDefault="0008011F" w:rsidP="00792739">
      <w:pPr>
        <w:tabs>
          <w:tab w:val="left" w:pos="0"/>
        </w:tabs>
        <w:ind w:firstLine="851"/>
        <w:rPr>
          <w:sz w:val="28"/>
          <w:szCs w:val="28"/>
        </w:rPr>
      </w:pPr>
    </w:p>
    <w:p w:rsidR="002A6CD3" w:rsidRPr="00CC20F2" w:rsidRDefault="006F2B15" w:rsidP="004A2763">
      <w:pPr>
        <w:pStyle w:val="a7"/>
        <w:tabs>
          <w:tab w:val="left" w:pos="0"/>
        </w:tabs>
        <w:ind w:firstLine="851"/>
        <w:jc w:val="both"/>
        <w:rPr>
          <w:sz w:val="32"/>
          <w:szCs w:val="32"/>
        </w:rPr>
      </w:pPr>
      <w:r w:rsidRPr="00CC20F2">
        <w:rPr>
          <w:sz w:val="32"/>
          <w:szCs w:val="32"/>
        </w:rPr>
        <w:t xml:space="preserve">Лабораторный комплекс </w:t>
      </w:r>
      <w:r w:rsidR="004A2763">
        <w:rPr>
          <w:sz w:val="32"/>
          <w:szCs w:val="32"/>
        </w:rPr>
        <w:t>"</w:t>
      </w:r>
      <w:r w:rsidRPr="00CC20F2">
        <w:rPr>
          <w:sz w:val="32"/>
          <w:szCs w:val="32"/>
        </w:rPr>
        <w:t>Электрические м</w:t>
      </w:r>
      <w:r w:rsidR="005272CD" w:rsidRPr="00CC20F2">
        <w:rPr>
          <w:sz w:val="32"/>
          <w:szCs w:val="32"/>
        </w:rPr>
        <w:t>ашины</w:t>
      </w:r>
      <w:r w:rsidR="004A2763">
        <w:rPr>
          <w:sz w:val="32"/>
          <w:szCs w:val="32"/>
        </w:rPr>
        <w:t xml:space="preserve"> и электропривод</w:t>
      </w:r>
      <w:proofErr w:type="gramStart"/>
      <w:r w:rsidR="004A2763">
        <w:rPr>
          <w:sz w:val="32"/>
          <w:szCs w:val="32"/>
        </w:rPr>
        <w:t xml:space="preserve">" </w:t>
      </w:r>
      <w:r w:rsidR="002A6CD3" w:rsidRPr="00CC20F2">
        <w:rPr>
          <w:sz w:val="32"/>
          <w:szCs w:val="32"/>
        </w:rPr>
        <w:t xml:space="preserve"> </w:t>
      </w:r>
      <w:r w:rsidR="004A2763">
        <w:rPr>
          <w:sz w:val="32"/>
          <w:szCs w:val="32"/>
        </w:rPr>
        <w:t>состоит</w:t>
      </w:r>
      <w:proofErr w:type="gramEnd"/>
      <w:r w:rsidR="004A2763">
        <w:rPr>
          <w:sz w:val="32"/>
          <w:szCs w:val="32"/>
        </w:rPr>
        <w:t xml:space="preserve"> из следующих блоков</w:t>
      </w:r>
      <w:r w:rsidR="0008011F" w:rsidRPr="00CC20F2">
        <w:rPr>
          <w:sz w:val="32"/>
          <w:szCs w:val="32"/>
        </w:rPr>
        <w:t xml:space="preserve"> (рисунок 1)</w:t>
      </w:r>
      <w:r w:rsidR="002A6CD3" w:rsidRPr="00CC20F2">
        <w:rPr>
          <w:sz w:val="32"/>
          <w:szCs w:val="32"/>
        </w:rPr>
        <w:t>:</w:t>
      </w:r>
    </w:p>
    <w:p w:rsidR="00087FB2" w:rsidRPr="00CC20F2" w:rsidRDefault="00087FB2" w:rsidP="00792739">
      <w:pPr>
        <w:pStyle w:val="22"/>
        <w:tabs>
          <w:tab w:val="left" w:pos="0"/>
        </w:tabs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>– модуль питания стенда;</w:t>
      </w:r>
    </w:p>
    <w:p w:rsidR="00087FB2" w:rsidRPr="00CC20F2" w:rsidRDefault="00087FB2" w:rsidP="00792739">
      <w:pPr>
        <w:pStyle w:val="22"/>
        <w:tabs>
          <w:tab w:val="left" w:pos="0"/>
        </w:tabs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 xml:space="preserve">– модуль </w:t>
      </w:r>
      <w:r w:rsidR="0008011F" w:rsidRPr="00CC20F2">
        <w:rPr>
          <w:sz w:val="32"/>
          <w:szCs w:val="32"/>
        </w:rPr>
        <w:t>питания</w:t>
      </w:r>
      <w:r w:rsidRPr="00CC20F2">
        <w:rPr>
          <w:sz w:val="32"/>
          <w:szCs w:val="32"/>
        </w:rPr>
        <w:t>;</w:t>
      </w:r>
    </w:p>
    <w:p w:rsidR="00087FB2" w:rsidRPr="00CC20F2" w:rsidRDefault="00087FB2" w:rsidP="00792739">
      <w:pPr>
        <w:pStyle w:val="22"/>
        <w:tabs>
          <w:tab w:val="left" w:pos="0"/>
        </w:tabs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 xml:space="preserve">– модуль </w:t>
      </w:r>
      <w:r w:rsidR="0008011F" w:rsidRPr="00CC20F2">
        <w:rPr>
          <w:sz w:val="32"/>
          <w:szCs w:val="32"/>
        </w:rPr>
        <w:t>измерителя мощности</w:t>
      </w:r>
      <w:r w:rsidRPr="00CC20F2">
        <w:rPr>
          <w:sz w:val="32"/>
          <w:szCs w:val="32"/>
        </w:rPr>
        <w:t>;</w:t>
      </w:r>
    </w:p>
    <w:p w:rsidR="00087FB2" w:rsidRPr="00CC20F2" w:rsidRDefault="0008011F" w:rsidP="00792739">
      <w:pPr>
        <w:pStyle w:val="22"/>
        <w:tabs>
          <w:tab w:val="left" w:pos="0"/>
        </w:tabs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>– модуль добавочных сопротивлений №1</w:t>
      </w:r>
      <w:r w:rsidR="00087FB2" w:rsidRPr="00CC20F2">
        <w:rPr>
          <w:sz w:val="32"/>
          <w:szCs w:val="32"/>
        </w:rPr>
        <w:t>;</w:t>
      </w:r>
    </w:p>
    <w:p w:rsidR="00087FB2" w:rsidRPr="00CC20F2" w:rsidRDefault="0008011F" w:rsidP="00792739">
      <w:pPr>
        <w:pStyle w:val="22"/>
        <w:tabs>
          <w:tab w:val="left" w:pos="0"/>
        </w:tabs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>– модуль добавочных сопротивлений №2</w:t>
      </w:r>
      <w:r w:rsidR="00087FB2" w:rsidRPr="00CC20F2">
        <w:rPr>
          <w:sz w:val="32"/>
          <w:szCs w:val="32"/>
        </w:rPr>
        <w:t>;</w:t>
      </w:r>
    </w:p>
    <w:p w:rsidR="00087FB2" w:rsidRPr="00CC20F2" w:rsidRDefault="0008011F" w:rsidP="00792739">
      <w:pPr>
        <w:pStyle w:val="22"/>
        <w:tabs>
          <w:tab w:val="left" w:pos="0"/>
        </w:tabs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>– модуль ввода/вывода</w:t>
      </w:r>
      <w:r w:rsidR="00087FB2" w:rsidRPr="00CC20F2">
        <w:rPr>
          <w:sz w:val="32"/>
          <w:szCs w:val="32"/>
        </w:rPr>
        <w:t>;</w:t>
      </w:r>
    </w:p>
    <w:p w:rsidR="00087FB2" w:rsidRPr="00CC20F2" w:rsidRDefault="0008011F" w:rsidP="00792739">
      <w:pPr>
        <w:pStyle w:val="22"/>
        <w:tabs>
          <w:tab w:val="left" w:pos="0"/>
        </w:tabs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>– модуль силовой</w:t>
      </w:r>
      <w:r w:rsidR="00087FB2" w:rsidRPr="00CC20F2">
        <w:rPr>
          <w:sz w:val="32"/>
          <w:szCs w:val="32"/>
        </w:rPr>
        <w:t>;</w:t>
      </w:r>
    </w:p>
    <w:p w:rsidR="00087FB2" w:rsidRPr="00CC20F2" w:rsidRDefault="00087FB2" w:rsidP="00792739">
      <w:pPr>
        <w:pStyle w:val="22"/>
        <w:tabs>
          <w:tab w:val="left" w:pos="0"/>
        </w:tabs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 xml:space="preserve">– модуль </w:t>
      </w:r>
      <w:r w:rsidR="0008011F" w:rsidRPr="00CC20F2">
        <w:rPr>
          <w:sz w:val="32"/>
          <w:szCs w:val="32"/>
        </w:rPr>
        <w:t>преобразователя частоты;</w:t>
      </w:r>
    </w:p>
    <w:p w:rsidR="00087FB2" w:rsidRPr="00CC20F2" w:rsidRDefault="00087FB2" w:rsidP="00792739">
      <w:pPr>
        <w:pStyle w:val="22"/>
        <w:tabs>
          <w:tab w:val="left" w:pos="0"/>
        </w:tabs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>– мо</w:t>
      </w:r>
      <w:r w:rsidR="0008011F" w:rsidRPr="00CC20F2">
        <w:rPr>
          <w:sz w:val="32"/>
          <w:szCs w:val="32"/>
        </w:rPr>
        <w:t>дуль тиристорного преобразователя</w:t>
      </w:r>
      <w:r w:rsidRPr="00CC20F2">
        <w:rPr>
          <w:sz w:val="32"/>
          <w:szCs w:val="32"/>
        </w:rPr>
        <w:t>;</w:t>
      </w:r>
    </w:p>
    <w:p w:rsidR="00210294" w:rsidRPr="00CC20F2" w:rsidRDefault="00A11839" w:rsidP="00792739">
      <w:pPr>
        <w:pStyle w:val="22"/>
        <w:tabs>
          <w:tab w:val="left" w:pos="0"/>
        </w:tabs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>– модуль автотрансформатора</w:t>
      </w:r>
      <w:r w:rsidR="00210294" w:rsidRPr="00CC20F2">
        <w:rPr>
          <w:sz w:val="32"/>
          <w:szCs w:val="32"/>
        </w:rPr>
        <w:t>;</w:t>
      </w:r>
    </w:p>
    <w:p w:rsidR="00087FB2" w:rsidRPr="00CC20F2" w:rsidRDefault="00087FB2" w:rsidP="00792739">
      <w:pPr>
        <w:pStyle w:val="22"/>
        <w:tabs>
          <w:tab w:val="left" w:pos="0"/>
        </w:tabs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 xml:space="preserve">– </w:t>
      </w:r>
      <w:r w:rsidR="0008011F" w:rsidRPr="00CC20F2">
        <w:rPr>
          <w:sz w:val="32"/>
          <w:szCs w:val="32"/>
        </w:rPr>
        <w:t>модуль</w:t>
      </w:r>
      <w:r w:rsidR="00A11839" w:rsidRPr="00CC20F2">
        <w:rPr>
          <w:sz w:val="32"/>
          <w:szCs w:val="32"/>
        </w:rPr>
        <w:t xml:space="preserve"> измерительный</w:t>
      </w:r>
      <w:r w:rsidRPr="00CC20F2">
        <w:rPr>
          <w:sz w:val="32"/>
          <w:szCs w:val="32"/>
        </w:rPr>
        <w:t>;</w:t>
      </w:r>
    </w:p>
    <w:p w:rsidR="00087FB2" w:rsidRPr="00CC20F2" w:rsidRDefault="00210294" w:rsidP="00792739">
      <w:pPr>
        <w:pStyle w:val="22"/>
        <w:tabs>
          <w:tab w:val="left" w:pos="0"/>
        </w:tabs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>– модуль однофазных</w:t>
      </w:r>
      <w:r w:rsidR="0008011F" w:rsidRPr="00CC20F2">
        <w:rPr>
          <w:sz w:val="32"/>
          <w:szCs w:val="32"/>
        </w:rPr>
        <w:t xml:space="preserve"> трансформатор</w:t>
      </w:r>
      <w:r w:rsidRPr="00CC20F2">
        <w:rPr>
          <w:sz w:val="32"/>
          <w:szCs w:val="32"/>
        </w:rPr>
        <w:t>ов</w:t>
      </w:r>
      <w:r w:rsidR="00087FB2" w:rsidRPr="00CC20F2">
        <w:rPr>
          <w:sz w:val="32"/>
          <w:szCs w:val="32"/>
        </w:rPr>
        <w:t>;</w:t>
      </w:r>
    </w:p>
    <w:p w:rsidR="00210294" w:rsidRPr="00CC20F2" w:rsidRDefault="0008011F" w:rsidP="00792739">
      <w:pPr>
        <w:pStyle w:val="22"/>
        <w:tabs>
          <w:tab w:val="left" w:pos="0"/>
        </w:tabs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 xml:space="preserve">– </w:t>
      </w:r>
      <w:r w:rsidR="00A11839" w:rsidRPr="00CC20F2">
        <w:rPr>
          <w:sz w:val="32"/>
          <w:szCs w:val="32"/>
        </w:rPr>
        <w:t>стол 2х6</w:t>
      </w:r>
      <w:r w:rsidR="00210294" w:rsidRPr="00CC20F2">
        <w:rPr>
          <w:sz w:val="32"/>
          <w:szCs w:val="32"/>
        </w:rPr>
        <w:t>;</w:t>
      </w:r>
    </w:p>
    <w:p w:rsidR="007E0DB8" w:rsidRPr="00CC20F2" w:rsidRDefault="007E0DB8" w:rsidP="00792739">
      <w:pPr>
        <w:pStyle w:val="22"/>
        <w:tabs>
          <w:tab w:val="left" w:pos="0"/>
        </w:tabs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>– электромашинный агрегат</w:t>
      </w:r>
      <w:r w:rsidR="00316E2D" w:rsidRPr="00CC20F2">
        <w:rPr>
          <w:sz w:val="32"/>
          <w:szCs w:val="32"/>
        </w:rPr>
        <w:t>;</w:t>
      </w:r>
    </w:p>
    <w:p w:rsidR="00210294" w:rsidRPr="00CC20F2" w:rsidRDefault="00210294" w:rsidP="00792739">
      <w:pPr>
        <w:pStyle w:val="22"/>
        <w:tabs>
          <w:tab w:val="left" w:pos="0"/>
        </w:tabs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>– тумбочка-подставка;</w:t>
      </w:r>
    </w:p>
    <w:p w:rsidR="0008011F" w:rsidRPr="00CC20F2" w:rsidRDefault="0008011F" w:rsidP="00792739">
      <w:pPr>
        <w:pStyle w:val="22"/>
        <w:tabs>
          <w:tab w:val="left" w:pos="0"/>
        </w:tabs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>–</w:t>
      </w:r>
      <w:r w:rsidR="0027435C" w:rsidRPr="00CC20F2">
        <w:rPr>
          <w:sz w:val="32"/>
          <w:szCs w:val="32"/>
        </w:rPr>
        <w:t xml:space="preserve"> </w:t>
      </w:r>
      <w:r w:rsidRPr="00CC20F2">
        <w:rPr>
          <w:sz w:val="32"/>
          <w:szCs w:val="32"/>
        </w:rPr>
        <w:t>персональный компьютер с платой ввода/вывода;</w:t>
      </w:r>
    </w:p>
    <w:p w:rsidR="00210294" w:rsidRPr="00CC20F2" w:rsidRDefault="00210294" w:rsidP="00792739">
      <w:pPr>
        <w:pStyle w:val="22"/>
        <w:tabs>
          <w:tab w:val="left" w:pos="0"/>
        </w:tabs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 xml:space="preserve">– стол для </w:t>
      </w:r>
      <w:r w:rsidR="00016BA7" w:rsidRPr="00CC20F2">
        <w:rPr>
          <w:sz w:val="32"/>
          <w:szCs w:val="32"/>
        </w:rPr>
        <w:t>компьютера</w:t>
      </w:r>
      <w:r w:rsidRPr="00CC20F2">
        <w:rPr>
          <w:sz w:val="32"/>
          <w:szCs w:val="32"/>
        </w:rPr>
        <w:t>;</w:t>
      </w:r>
    </w:p>
    <w:p w:rsidR="00E249D6" w:rsidRPr="00CC20F2" w:rsidRDefault="0008011F" w:rsidP="00792739">
      <w:pPr>
        <w:pStyle w:val="22"/>
        <w:tabs>
          <w:tab w:val="left" w:pos="0"/>
        </w:tabs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>– методическое описание;</w:t>
      </w:r>
    </w:p>
    <w:p w:rsidR="0008011F" w:rsidRPr="00CC20F2" w:rsidRDefault="0008011F" w:rsidP="00792739">
      <w:pPr>
        <w:pStyle w:val="22"/>
        <w:tabs>
          <w:tab w:val="left" w:pos="0"/>
        </w:tabs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 xml:space="preserve">– </w:t>
      </w:r>
      <w:r w:rsidR="00016BA7" w:rsidRPr="00CC20F2">
        <w:rPr>
          <w:sz w:val="32"/>
          <w:szCs w:val="32"/>
        </w:rPr>
        <w:t>техническое описание;</w:t>
      </w:r>
    </w:p>
    <w:p w:rsidR="00016BA7" w:rsidRPr="00CC20F2" w:rsidRDefault="00016BA7" w:rsidP="00792739">
      <w:pPr>
        <w:pStyle w:val="22"/>
        <w:tabs>
          <w:tab w:val="left" w:pos="0"/>
        </w:tabs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>– компакт-диск с программным обеспечением.</w:t>
      </w:r>
    </w:p>
    <w:p w:rsidR="0008011F" w:rsidRDefault="00475C36" w:rsidP="0008011F">
      <w:pPr>
        <w:pStyle w:val="22"/>
        <w:ind w:firstLine="0"/>
        <w:jc w:val="center"/>
      </w:pPr>
      <w:r>
        <w:object w:dxaOrig="27938" w:dyaOrig="212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83.5pt;height:216.75pt" o:ole="">
            <v:imagedata r:id="rId8" o:title=""/>
          </v:shape>
          <o:OLEObject Type="Embed" ProgID="CorelDRAW.Graphic.11" ShapeID="_x0000_i1025" DrawAspect="Content" ObjectID="_1723363047" r:id="rId9"/>
        </w:object>
      </w:r>
    </w:p>
    <w:p w:rsidR="0008011F" w:rsidRPr="00CC20F2" w:rsidRDefault="0008011F" w:rsidP="0008011F">
      <w:pPr>
        <w:pStyle w:val="22"/>
        <w:ind w:firstLine="851"/>
        <w:jc w:val="center"/>
        <w:rPr>
          <w:sz w:val="32"/>
          <w:szCs w:val="32"/>
        </w:rPr>
      </w:pPr>
      <w:r w:rsidRPr="00CC20F2">
        <w:rPr>
          <w:sz w:val="32"/>
          <w:szCs w:val="32"/>
        </w:rPr>
        <w:t>Рисунок 1 – Общий вид комплекса</w:t>
      </w:r>
    </w:p>
    <w:p w:rsidR="00C71E29" w:rsidRDefault="00C71E29" w:rsidP="00C71E29">
      <w:pPr>
        <w:pStyle w:val="10"/>
        <w:jc w:val="center"/>
      </w:pPr>
    </w:p>
    <w:p w:rsidR="00BB3721" w:rsidRDefault="00BB3721" w:rsidP="00C71E29">
      <w:pPr>
        <w:pStyle w:val="10"/>
        <w:jc w:val="center"/>
        <w:rPr>
          <w:b/>
          <w:sz w:val="32"/>
          <w:szCs w:val="32"/>
        </w:rPr>
      </w:pPr>
    </w:p>
    <w:p w:rsidR="00C71E29" w:rsidRPr="00CC20F2" w:rsidRDefault="00C71E29" w:rsidP="00C71E29">
      <w:pPr>
        <w:pStyle w:val="10"/>
        <w:jc w:val="center"/>
        <w:rPr>
          <w:b/>
          <w:sz w:val="32"/>
          <w:szCs w:val="32"/>
        </w:rPr>
      </w:pPr>
      <w:r w:rsidRPr="00CC20F2">
        <w:rPr>
          <w:b/>
          <w:sz w:val="32"/>
          <w:szCs w:val="32"/>
        </w:rPr>
        <w:lastRenderedPageBreak/>
        <w:t>Модуль измерителя мощности</w:t>
      </w:r>
    </w:p>
    <w:p w:rsidR="00C71E29" w:rsidRDefault="00C71E29" w:rsidP="00C71E29">
      <w:pPr>
        <w:pStyle w:val="10"/>
        <w:jc w:val="center"/>
      </w:pPr>
    </w:p>
    <w:p w:rsidR="00C73443" w:rsidRPr="00CC20F2" w:rsidRDefault="00C73443" w:rsidP="00475C36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 xml:space="preserve">Модуль измерителя мощности (ИМ) предназначен для измерения электрических параметров трехфазной сети переменного тока. </w:t>
      </w:r>
    </w:p>
    <w:p w:rsidR="00C71E29" w:rsidRPr="00CC20F2" w:rsidRDefault="00C71E29" w:rsidP="00475C36">
      <w:pPr>
        <w:pStyle w:val="10"/>
        <w:rPr>
          <w:sz w:val="32"/>
          <w:szCs w:val="32"/>
        </w:rPr>
      </w:pPr>
      <w:r w:rsidRPr="00CC20F2">
        <w:rPr>
          <w:sz w:val="32"/>
          <w:szCs w:val="32"/>
        </w:rPr>
        <w:t xml:space="preserve">Внешний вид модуля приведен на рисунке </w:t>
      </w:r>
      <w:r w:rsidR="004A2763">
        <w:rPr>
          <w:sz w:val="32"/>
          <w:szCs w:val="32"/>
        </w:rPr>
        <w:t>2</w:t>
      </w:r>
      <w:r w:rsidRPr="00CC20F2">
        <w:rPr>
          <w:sz w:val="32"/>
          <w:szCs w:val="32"/>
        </w:rPr>
        <w:t>.</w:t>
      </w:r>
    </w:p>
    <w:p w:rsidR="00FE1B0F" w:rsidRPr="00CC20F2" w:rsidRDefault="00FE1B0F" w:rsidP="00475C36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>На лицевой панели размещаются:</w:t>
      </w:r>
    </w:p>
    <w:p w:rsidR="00FE1B0F" w:rsidRPr="00CC20F2" w:rsidRDefault="00FE1B0F" w:rsidP="00FE1B0F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 xml:space="preserve">– входные А, В, С и </w:t>
      </w:r>
      <w:r w:rsidRPr="00CC20F2">
        <w:rPr>
          <w:sz w:val="32"/>
          <w:szCs w:val="32"/>
          <w:lang w:val="en-US"/>
        </w:rPr>
        <w:t>N</w:t>
      </w:r>
      <w:r w:rsidRPr="00CC20F2">
        <w:rPr>
          <w:sz w:val="32"/>
          <w:szCs w:val="32"/>
        </w:rPr>
        <w:t xml:space="preserve"> (генератор) и выходные А1, В1, С1 и </w:t>
      </w:r>
      <w:r w:rsidRPr="00CC20F2">
        <w:rPr>
          <w:sz w:val="32"/>
          <w:szCs w:val="32"/>
          <w:lang w:val="en-US"/>
        </w:rPr>
        <w:t>N</w:t>
      </w:r>
      <w:r w:rsidRPr="00CC20F2">
        <w:rPr>
          <w:sz w:val="32"/>
          <w:szCs w:val="32"/>
        </w:rPr>
        <w:t xml:space="preserve"> (нагрузка) клеммы подключения модуля; </w:t>
      </w:r>
    </w:p>
    <w:p w:rsidR="00FE1B0F" w:rsidRPr="00CC20F2" w:rsidRDefault="00FE1B0F" w:rsidP="00FE1B0F">
      <w:pPr>
        <w:ind w:firstLine="851"/>
        <w:jc w:val="both"/>
        <w:rPr>
          <w:sz w:val="32"/>
          <w:szCs w:val="32"/>
        </w:rPr>
      </w:pPr>
      <w:r w:rsidRPr="00CC20F2">
        <w:rPr>
          <w:sz w:val="32"/>
          <w:szCs w:val="32"/>
        </w:rPr>
        <w:t>– кнопка «Сеть» для подачи питания на измеритель мощности;</w:t>
      </w:r>
    </w:p>
    <w:p w:rsidR="00FE1B0F" w:rsidRPr="00CC20F2" w:rsidRDefault="00FE1B0F" w:rsidP="00FE1B0F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 xml:space="preserve">– разъем подключения модуля к персональному компьютеру по последовательному порту </w:t>
      </w:r>
      <w:r w:rsidRPr="00CC20F2">
        <w:rPr>
          <w:sz w:val="32"/>
          <w:szCs w:val="32"/>
          <w:lang w:val="en-US"/>
        </w:rPr>
        <w:t>RS</w:t>
      </w:r>
      <w:r w:rsidRPr="00CC20F2">
        <w:rPr>
          <w:sz w:val="32"/>
          <w:szCs w:val="32"/>
        </w:rPr>
        <w:t>-232;</w:t>
      </w:r>
    </w:p>
    <w:p w:rsidR="00FE1B0F" w:rsidRDefault="00FE1B0F" w:rsidP="00FE1B0F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>– кнопка фиксации показаний прибора.</w:t>
      </w:r>
    </w:p>
    <w:p w:rsidR="00C71E29" w:rsidRDefault="004A2763" w:rsidP="004A2763">
      <w:pPr>
        <w:pStyle w:val="10"/>
        <w:tabs>
          <w:tab w:val="left" w:pos="2820"/>
        </w:tabs>
        <w:ind w:firstLine="851"/>
      </w:pPr>
      <w:r>
        <w:rPr>
          <w:sz w:val="32"/>
          <w:szCs w:val="32"/>
        </w:rPr>
        <w:tab/>
      </w:r>
      <w:r w:rsidR="00BB3721">
        <w:object w:dxaOrig="12088" w:dyaOrig="16094">
          <v:shape id="_x0000_i1026" type="#_x0000_t75" style="width:226.5pt;height:272.25pt" o:ole="">
            <v:imagedata r:id="rId10" o:title=""/>
          </v:shape>
          <o:OLEObject Type="Embed" ProgID="CorelDRAW.Graphic.11" ShapeID="_x0000_i1026" DrawAspect="Content" ObjectID="_1723363048" r:id="rId11"/>
        </w:object>
      </w:r>
    </w:p>
    <w:p w:rsidR="00C71E29" w:rsidRPr="00CC20F2" w:rsidRDefault="00C71E29" w:rsidP="00C71E29">
      <w:pPr>
        <w:pStyle w:val="10"/>
        <w:jc w:val="center"/>
        <w:rPr>
          <w:sz w:val="32"/>
          <w:szCs w:val="32"/>
        </w:rPr>
      </w:pPr>
      <w:r w:rsidRPr="00CC20F2">
        <w:rPr>
          <w:sz w:val="32"/>
          <w:szCs w:val="32"/>
        </w:rPr>
        <w:t xml:space="preserve">Рисунок </w:t>
      </w:r>
      <w:r w:rsidR="004A2763">
        <w:rPr>
          <w:sz w:val="32"/>
          <w:szCs w:val="32"/>
        </w:rPr>
        <w:t>2</w:t>
      </w:r>
      <w:r w:rsidRPr="00CC20F2">
        <w:rPr>
          <w:sz w:val="32"/>
          <w:szCs w:val="32"/>
        </w:rPr>
        <w:t xml:space="preserve"> </w:t>
      </w:r>
      <w:r w:rsidR="002E5ABC" w:rsidRPr="00CC20F2">
        <w:rPr>
          <w:sz w:val="32"/>
          <w:szCs w:val="32"/>
        </w:rPr>
        <w:t>–</w:t>
      </w:r>
      <w:r w:rsidRPr="00CC20F2">
        <w:rPr>
          <w:sz w:val="32"/>
          <w:szCs w:val="32"/>
        </w:rPr>
        <w:t xml:space="preserve"> Модуль измерителя мощности </w:t>
      </w:r>
    </w:p>
    <w:p w:rsidR="00C71E29" w:rsidRDefault="00C71E29" w:rsidP="00C71E29">
      <w:pPr>
        <w:pStyle w:val="10"/>
        <w:jc w:val="center"/>
        <w:rPr>
          <w:sz w:val="32"/>
          <w:szCs w:val="32"/>
        </w:rPr>
      </w:pPr>
    </w:p>
    <w:p w:rsidR="00C73443" w:rsidRDefault="00C73443" w:rsidP="00C71E29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>Измеритель мощности содержит трехстрочный дисплей.</w:t>
      </w:r>
      <w:r w:rsidR="00FE1B0F" w:rsidRPr="00CC20F2">
        <w:rPr>
          <w:sz w:val="32"/>
          <w:szCs w:val="32"/>
        </w:rPr>
        <w:t xml:space="preserve"> </w:t>
      </w:r>
      <w:r w:rsidRPr="00CC20F2">
        <w:rPr>
          <w:sz w:val="32"/>
          <w:szCs w:val="32"/>
        </w:rPr>
        <w:t>В таблице 1 приведены измеряемые параметры.</w:t>
      </w:r>
    </w:p>
    <w:p w:rsidR="004A2763" w:rsidRPr="00CC20F2" w:rsidRDefault="004A2763" w:rsidP="004A2763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>Под трехстрочным дисплеем находятся кнопки управления:</w:t>
      </w:r>
    </w:p>
    <w:p w:rsidR="004A2763" w:rsidRPr="00CC20F2" w:rsidRDefault="004A2763" w:rsidP="004A2763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  <w:lang w:val="en-GB"/>
        </w:rPr>
        <w:t>DISPLEY</w:t>
      </w:r>
      <w:r w:rsidRPr="00CC20F2">
        <w:rPr>
          <w:sz w:val="32"/>
          <w:szCs w:val="32"/>
        </w:rPr>
        <w:t xml:space="preserve"> –</w:t>
      </w:r>
      <w:r w:rsidRPr="00CC20F2">
        <w:rPr>
          <w:sz w:val="32"/>
          <w:szCs w:val="32"/>
          <w:lang w:val="en-GB"/>
        </w:rPr>
        <w:t> </w:t>
      </w:r>
      <w:r w:rsidRPr="00CC20F2">
        <w:rPr>
          <w:sz w:val="32"/>
          <w:szCs w:val="32"/>
        </w:rPr>
        <w:t>переключение показаний измеряемых величин;</w:t>
      </w:r>
    </w:p>
    <w:p w:rsidR="004A2763" w:rsidRPr="00CC20F2" w:rsidRDefault="004A2763" w:rsidP="004A2763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  <w:lang w:val="en-GB"/>
        </w:rPr>
        <w:t>CHANNEL</w:t>
      </w:r>
      <w:r w:rsidRPr="00CC20F2">
        <w:rPr>
          <w:sz w:val="32"/>
          <w:szCs w:val="32"/>
        </w:rPr>
        <w:t xml:space="preserve"> –</w:t>
      </w:r>
      <w:r w:rsidRPr="00CC20F2">
        <w:rPr>
          <w:sz w:val="32"/>
          <w:szCs w:val="32"/>
          <w:lang w:val="en-GB"/>
        </w:rPr>
        <w:t> </w:t>
      </w:r>
      <w:r w:rsidRPr="00CC20F2">
        <w:rPr>
          <w:sz w:val="32"/>
          <w:szCs w:val="32"/>
        </w:rPr>
        <w:t xml:space="preserve">переключение показаний между фазами (только для значений </w:t>
      </w:r>
      <w:r w:rsidRPr="00CC20F2">
        <w:rPr>
          <w:sz w:val="32"/>
          <w:szCs w:val="32"/>
          <w:lang w:val="en-GB"/>
        </w:rPr>
        <w:t>W</w:t>
      </w:r>
      <w:r w:rsidRPr="00CC20F2">
        <w:rPr>
          <w:sz w:val="32"/>
          <w:szCs w:val="32"/>
        </w:rPr>
        <w:t xml:space="preserve">, </w:t>
      </w:r>
      <w:r w:rsidRPr="00CC20F2">
        <w:rPr>
          <w:sz w:val="32"/>
          <w:szCs w:val="32"/>
          <w:lang w:val="en-GB"/>
        </w:rPr>
        <w:t>WH</w:t>
      </w:r>
      <w:r w:rsidRPr="00CC20F2">
        <w:rPr>
          <w:sz w:val="32"/>
          <w:szCs w:val="32"/>
        </w:rPr>
        <w:t xml:space="preserve">, </w:t>
      </w:r>
      <w:r w:rsidRPr="00CC20F2">
        <w:rPr>
          <w:sz w:val="32"/>
          <w:szCs w:val="32"/>
          <w:lang w:val="en-GB"/>
        </w:rPr>
        <w:t>Var</w:t>
      </w:r>
      <w:r w:rsidRPr="00CC20F2">
        <w:rPr>
          <w:sz w:val="32"/>
          <w:szCs w:val="32"/>
        </w:rPr>
        <w:t xml:space="preserve">, </w:t>
      </w:r>
      <w:proofErr w:type="spellStart"/>
      <w:r w:rsidRPr="00CC20F2">
        <w:rPr>
          <w:sz w:val="32"/>
          <w:szCs w:val="32"/>
          <w:lang w:val="en-GB"/>
        </w:rPr>
        <w:t>VarH</w:t>
      </w:r>
      <w:proofErr w:type="spellEnd"/>
      <w:r w:rsidRPr="00CC20F2">
        <w:rPr>
          <w:sz w:val="32"/>
          <w:szCs w:val="32"/>
        </w:rPr>
        <w:t>);</w:t>
      </w:r>
    </w:p>
    <w:p w:rsidR="004A2763" w:rsidRPr="00CC20F2" w:rsidRDefault="004A2763" w:rsidP="004A2763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  <w:lang w:val="en-GB"/>
        </w:rPr>
        <w:t>MAX</w:t>
      </w:r>
      <w:r w:rsidRPr="00CC20F2">
        <w:rPr>
          <w:sz w:val="32"/>
          <w:szCs w:val="32"/>
        </w:rPr>
        <w:t xml:space="preserve"> </w:t>
      </w:r>
      <w:proofErr w:type="gramStart"/>
      <w:r w:rsidRPr="00CC20F2">
        <w:rPr>
          <w:sz w:val="32"/>
          <w:szCs w:val="32"/>
        </w:rPr>
        <w:t>–</w:t>
      </w:r>
      <w:r w:rsidRPr="00CC20F2">
        <w:rPr>
          <w:sz w:val="32"/>
          <w:szCs w:val="32"/>
          <w:lang w:val="en-US"/>
        </w:rPr>
        <w:t> </w:t>
      </w:r>
      <w:r w:rsidRPr="00CC20F2">
        <w:rPr>
          <w:sz w:val="32"/>
          <w:szCs w:val="32"/>
        </w:rPr>
        <w:t xml:space="preserve"> переключение</w:t>
      </w:r>
      <w:proofErr w:type="gramEnd"/>
      <w:r w:rsidRPr="00CC20F2">
        <w:rPr>
          <w:sz w:val="32"/>
          <w:szCs w:val="32"/>
        </w:rPr>
        <w:t xml:space="preserve"> между максимальным, минимальным и действующим значением.</w:t>
      </w:r>
    </w:p>
    <w:p w:rsidR="004A2763" w:rsidRPr="00CC20F2" w:rsidRDefault="004A2763" w:rsidP="004A2763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  <w:lang w:val="en-GB"/>
        </w:rPr>
        <w:t>RESET</w:t>
      </w:r>
      <w:r w:rsidRPr="00CC20F2">
        <w:rPr>
          <w:sz w:val="32"/>
          <w:szCs w:val="32"/>
        </w:rPr>
        <w:t xml:space="preserve"> –</w:t>
      </w:r>
      <w:r w:rsidRPr="00CC20F2">
        <w:rPr>
          <w:sz w:val="32"/>
          <w:szCs w:val="32"/>
          <w:lang w:val="en-GB"/>
        </w:rPr>
        <w:t> </w:t>
      </w:r>
      <w:r w:rsidRPr="00CC20F2">
        <w:rPr>
          <w:sz w:val="32"/>
          <w:szCs w:val="32"/>
        </w:rPr>
        <w:t>сброс показаний;</w:t>
      </w:r>
    </w:p>
    <w:p w:rsidR="004A2763" w:rsidRDefault="004A2763" w:rsidP="004A2763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  <w:lang w:val="en-GB"/>
        </w:rPr>
        <w:t>HOLD</w:t>
      </w:r>
      <w:r w:rsidRPr="00CC20F2">
        <w:rPr>
          <w:sz w:val="32"/>
          <w:szCs w:val="32"/>
        </w:rPr>
        <w:t xml:space="preserve"> –</w:t>
      </w:r>
      <w:r w:rsidRPr="00CC20F2">
        <w:rPr>
          <w:sz w:val="32"/>
          <w:szCs w:val="32"/>
          <w:lang w:val="en-GB"/>
        </w:rPr>
        <w:t> </w:t>
      </w:r>
      <w:r w:rsidRPr="00CC20F2">
        <w:rPr>
          <w:sz w:val="32"/>
          <w:szCs w:val="32"/>
        </w:rPr>
        <w:t>фиксирование показаний.</w:t>
      </w:r>
    </w:p>
    <w:p w:rsidR="005A073B" w:rsidRDefault="005A073B" w:rsidP="004A2763">
      <w:pPr>
        <w:pStyle w:val="10"/>
        <w:ind w:firstLine="851"/>
        <w:rPr>
          <w:sz w:val="32"/>
          <w:szCs w:val="32"/>
        </w:rPr>
      </w:pPr>
    </w:p>
    <w:p w:rsidR="005A073B" w:rsidRPr="00CC20F2" w:rsidRDefault="005A073B" w:rsidP="004A2763">
      <w:pPr>
        <w:pStyle w:val="10"/>
        <w:ind w:firstLine="851"/>
        <w:rPr>
          <w:sz w:val="32"/>
          <w:szCs w:val="32"/>
        </w:rPr>
      </w:pPr>
    </w:p>
    <w:p w:rsidR="00C73443" w:rsidRPr="00CC20F2" w:rsidRDefault="00A04BC6" w:rsidP="00A04BC6">
      <w:pPr>
        <w:pStyle w:val="10"/>
        <w:rPr>
          <w:sz w:val="32"/>
          <w:szCs w:val="32"/>
        </w:rPr>
      </w:pPr>
      <w:r w:rsidRPr="00CC20F2">
        <w:rPr>
          <w:sz w:val="32"/>
          <w:szCs w:val="32"/>
        </w:rPr>
        <w:t xml:space="preserve">  </w:t>
      </w:r>
      <w:r w:rsidR="00C73443" w:rsidRPr="00CC20F2">
        <w:rPr>
          <w:sz w:val="32"/>
          <w:szCs w:val="32"/>
        </w:rPr>
        <w:t>Таблица 1</w:t>
      </w:r>
    </w:p>
    <w:tbl>
      <w:tblPr>
        <w:tblW w:w="9923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18"/>
        <w:gridCol w:w="8505"/>
      </w:tblGrid>
      <w:tr w:rsidR="00C73443" w:rsidRPr="00A93220" w:rsidTr="004A2763">
        <w:tc>
          <w:tcPr>
            <w:tcW w:w="1418" w:type="dxa"/>
          </w:tcPr>
          <w:p w:rsidR="00C73443" w:rsidRPr="00A93220" w:rsidRDefault="00C73443" w:rsidP="00C71E29">
            <w:pPr>
              <w:pStyle w:val="10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Верхняя строка</w:t>
            </w:r>
          </w:p>
        </w:tc>
        <w:tc>
          <w:tcPr>
            <w:tcW w:w="8505" w:type="dxa"/>
          </w:tcPr>
          <w:p w:rsidR="00C73443" w:rsidRPr="00A93220" w:rsidRDefault="00C73443" w:rsidP="00A93220">
            <w:pPr>
              <w:pStyle w:val="10"/>
              <w:tabs>
                <w:tab w:val="left" w:pos="743"/>
              </w:tabs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GB"/>
              </w:rPr>
              <w:t>V</w:t>
            </w:r>
            <w:r w:rsidRPr="00A93220">
              <w:rPr>
                <w:sz w:val="32"/>
                <w:szCs w:val="32"/>
                <w:vertAlign w:val="subscript"/>
              </w:rPr>
              <w:t>1</w:t>
            </w:r>
            <w:r w:rsidR="00DA2B85" w:rsidRPr="00A93220">
              <w:rPr>
                <w:sz w:val="32"/>
                <w:szCs w:val="32"/>
              </w:rPr>
              <w:t xml:space="preserve"> </w:t>
            </w:r>
            <w:r w:rsidRPr="00A93220">
              <w:rPr>
                <w:sz w:val="32"/>
                <w:szCs w:val="32"/>
              </w:rPr>
              <w:t>– фазное значение напряжения;</w:t>
            </w:r>
          </w:p>
          <w:p w:rsidR="00C73443" w:rsidRPr="00A93220" w:rsidRDefault="00C73443" w:rsidP="00A93220">
            <w:pPr>
              <w:pStyle w:val="10"/>
              <w:tabs>
                <w:tab w:val="left" w:pos="743"/>
              </w:tabs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GB"/>
              </w:rPr>
              <w:t>V</w:t>
            </w:r>
            <w:r w:rsidRPr="00A93220">
              <w:rPr>
                <w:sz w:val="32"/>
                <w:szCs w:val="32"/>
                <w:vertAlign w:val="subscript"/>
              </w:rPr>
              <w:t>12</w:t>
            </w:r>
            <w:r w:rsidR="00DA2B85" w:rsidRPr="00A93220">
              <w:rPr>
                <w:sz w:val="32"/>
                <w:szCs w:val="32"/>
              </w:rPr>
              <w:t xml:space="preserve"> </w:t>
            </w:r>
            <w:r w:rsidRPr="00A93220">
              <w:rPr>
                <w:sz w:val="32"/>
                <w:szCs w:val="32"/>
              </w:rPr>
              <w:t>– линейное значение напряжения</w:t>
            </w:r>
            <w:r w:rsidR="00DA2B85" w:rsidRPr="00A93220">
              <w:rPr>
                <w:sz w:val="32"/>
                <w:szCs w:val="32"/>
              </w:rPr>
              <w:t>;</w:t>
            </w:r>
          </w:p>
          <w:p w:rsidR="00C73443" w:rsidRPr="00A93220" w:rsidRDefault="00C73443" w:rsidP="00A93220">
            <w:pPr>
              <w:pStyle w:val="10"/>
              <w:tabs>
                <w:tab w:val="left" w:pos="743"/>
              </w:tabs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А</w:t>
            </w:r>
            <w:r w:rsidRPr="00A93220">
              <w:rPr>
                <w:sz w:val="32"/>
                <w:szCs w:val="32"/>
                <w:vertAlign w:val="subscript"/>
              </w:rPr>
              <w:t>1</w:t>
            </w:r>
            <w:r w:rsidR="00DA2B85" w:rsidRPr="00A93220">
              <w:rPr>
                <w:sz w:val="32"/>
                <w:szCs w:val="32"/>
              </w:rPr>
              <w:t xml:space="preserve"> </w:t>
            </w:r>
            <w:r w:rsidRPr="00A93220">
              <w:rPr>
                <w:sz w:val="32"/>
                <w:szCs w:val="32"/>
              </w:rPr>
              <w:t>– фазное значение тока</w:t>
            </w:r>
            <w:r w:rsidR="00DA2B85" w:rsidRPr="00A93220">
              <w:rPr>
                <w:sz w:val="32"/>
                <w:szCs w:val="32"/>
              </w:rPr>
              <w:t>;</w:t>
            </w:r>
          </w:p>
          <w:p w:rsidR="00C73443" w:rsidRPr="00A93220" w:rsidRDefault="00C73443" w:rsidP="00A93220">
            <w:pPr>
              <w:pStyle w:val="10"/>
              <w:tabs>
                <w:tab w:val="left" w:pos="743"/>
              </w:tabs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А</w:t>
            </w:r>
            <w:r w:rsidR="00DA2B85" w:rsidRPr="00A93220">
              <w:rPr>
                <w:sz w:val="32"/>
                <w:szCs w:val="32"/>
              </w:rPr>
              <w:t xml:space="preserve"> – среднее значение тока трех фаз;</w:t>
            </w:r>
          </w:p>
          <w:p w:rsidR="00DA2B85" w:rsidRPr="00A93220" w:rsidRDefault="00DA2B85" w:rsidP="00A93220">
            <w:pPr>
              <w:pStyle w:val="10"/>
              <w:tabs>
                <w:tab w:val="left" w:pos="743"/>
              </w:tabs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GB"/>
              </w:rPr>
              <w:t>W</w:t>
            </w:r>
            <w:r w:rsidRPr="00A93220">
              <w:rPr>
                <w:sz w:val="32"/>
                <w:szCs w:val="32"/>
              </w:rPr>
              <w:t xml:space="preserve"> – значение активной мощности;</w:t>
            </w:r>
          </w:p>
          <w:p w:rsidR="00DA2B85" w:rsidRPr="00A93220" w:rsidRDefault="00DA2B85" w:rsidP="00A93220">
            <w:pPr>
              <w:pStyle w:val="10"/>
              <w:tabs>
                <w:tab w:val="left" w:pos="743"/>
              </w:tabs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GB"/>
              </w:rPr>
              <w:t>Var</w:t>
            </w:r>
            <w:r w:rsidRPr="00A93220">
              <w:rPr>
                <w:sz w:val="32"/>
                <w:szCs w:val="32"/>
              </w:rPr>
              <w:t xml:space="preserve"> –</w:t>
            </w:r>
            <w:r w:rsidRPr="00CF354E">
              <w:rPr>
                <w:sz w:val="32"/>
                <w:szCs w:val="32"/>
              </w:rPr>
              <w:t xml:space="preserve"> </w:t>
            </w:r>
            <w:r w:rsidRPr="00A93220">
              <w:rPr>
                <w:sz w:val="32"/>
                <w:szCs w:val="32"/>
              </w:rPr>
              <w:t>значение реактивной мощности.</w:t>
            </w:r>
          </w:p>
        </w:tc>
      </w:tr>
      <w:tr w:rsidR="00C73443" w:rsidRPr="00A93220" w:rsidTr="004A2763">
        <w:tc>
          <w:tcPr>
            <w:tcW w:w="1418" w:type="dxa"/>
          </w:tcPr>
          <w:p w:rsidR="00C73443" w:rsidRPr="00A93220" w:rsidRDefault="00C73443" w:rsidP="00C71E29">
            <w:pPr>
              <w:pStyle w:val="10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Средняя строка</w:t>
            </w:r>
          </w:p>
        </w:tc>
        <w:tc>
          <w:tcPr>
            <w:tcW w:w="8505" w:type="dxa"/>
          </w:tcPr>
          <w:p w:rsidR="00DA2B85" w:rsidRPr="00A93220" w:rsidRDefault="00DA2B85" w:rsidP="00A93220">
            <w:pPr>
              <w:pStyle w:val="10"/>
              <w:tabs>
                <w:tab w:val="left" w:pos="743"/>
              </w:tabs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GB"/>
              </w:rPr>
              <w:t>V</w:t>
            </w:r>
            <w:r w:rsidRPr="00A93220">
              <w:rPr>
                <w:sz w:val="32"/>
                <w:szCs w:val="32"/>
                <w:vertAlign w:val="subscript"/>
              </w:rPr>
              <w:t>2</w:t>
            </w:r>
            <w:r w:rsidRPr="00A93220">
              <w:rPr>
                <w:sz w:val="32"/>
                <w:szCs w:val="32"/>
              </w:rPr>
              <w:t xml:space="preserve"> – фазное значение напряжения;</w:t>
            </w:r>
          </w:p>
          <w:p w:rsidR="00DA2B85" w:rsidRPr="00A93220" w:rsidRDefault="00DA2B85" w:rsidP="00A93220">
            <w:pPr>
              <w:pStyle w:val="10"/>
              <w:tabs>
                <w:tab w:val="left" w:pos="743"/>
              </w:tabs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GB"/>
              </w:rPr>
              <w:t>V</w:t>
            </w:r>
            <w:r w:rsidRPr="00A93220">
              <w:rPr>
                <w:sz w:val="32"/>
                <w:szCs w:val="32"/>
                <w:vertAlign w:val="subscript"/>
              </w:rPr>
              <w:t>23</w:t>
            </w:r>
            <w:r w:rsidRPr="00A93220">
              <w:rPr>
                <w:sz w:val="32"/>
                <w:szCs w:val="32"/>
              </w:rPr>
              <w:t xml:space="preserve"> – линейное значение напряжения;</w:t>
            </w:r>
          </w:p>
          <w:p w:rsidR="00DA2B85" w:rsidRPr="00A93220" w:rsidRDefault="00DA2B85" w:rsidP="00A93220">
            <w:pPr>
              <w:pStyle w:val="10"/>
              <w:tabs>
                <w:tab w:val="left" w:pos="743"/>
              </w:tabs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А</w:t>
            </w:r>
            <w:r w:rsidRPr="00A93220">
              <w:rPr>
                <w:sz w:val="32"/>
                <w:szCs w:val="32"/>
                <w:vertAlign w:val="subscript"/>
              </w:rPr>
              <w:t>2</w:t>
            </w:r>
            <w:r w:rsidRPr="00A93220">
              <w:rPr>
                <w:sz w:val="32"/>
                <w:szCs w:val="32"/>
              </w:rPr>
              <w:t xml:space="preserve"> – фазное значение тока;</w:t>
            </w:r>
          </w:p>
          <w:p w:rsidR="00DA2B85" w:rsidRPr="00A93220" w:rsidRDefault="00DA2B85" w:rsidP="00A93220">
            <w:pPr>
              <w:pStyle w:val="10"/>
              <w:tabs>
                <w:tab w:val="left" w:pos="743"/>
              </w:tabs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GB"/>
              </w:rPr>
              <w:t>V</w:t>
            </w:r>
            <w:r w:rsidRPr="00A93220">
              <w:rPr>
                <w:sz w:val="32"/>
                <w:szCs w:val="32"/>
              </w:rPr>
              <w:t xml:space="preserve"> – среднее значение напряжения;</w:t>
            </w:r>
          </w:p>
          <w:p w:rsidR="00DA2B85" w:rsidRPr="00A93220" w:rsidRDefault="00DA2B85" w:rsidP="00A93220">
            <w:pPr>
              <w:pStyle w:val="10"/>
              <w:tabs>
                <w:tab w:val="left" w:pos="743"/>
              </w:tabs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GB"/>
              </w:rPr>
              <w:t>WH</w:t>
            </w:r>
            <w:r w:rsidRPr="00A93220">
              <w:rPr>
                <w:sz w:val="32"/>
                <w:szCs w:val="32"/>
              </w:rPr>
              <w:t xml:space="preserve"> – количество потребляемой активной мощности в час;</w:t>
            </w:r>
          </w:p>
          <w:p w:rsidR="00C73443" w:rsidRPr="00A93220" w:rsidRDefault="00DA2B85" w:rsidP="004A2763">
            <w:pPr>
              <w:pStyle w:val="10"/>
              <w:ind w:left="884" w:hanging="992"/>
              <w:rPr>
                <w:sz w:val="32"/>
                <w:szCs w:val="32"/>
              </w:rPr>
            </w:pPr>
            <w:proofErr w:type="spellStart"/>
            <w:r w:rsidRPr="00A93220">
              <w:rPr>
                <w:sz w:val="32"/>
                <w:szCs w:val="32"/>
                <w:lang w:val="en-GB"/>
              </w:rPr>
              <w:t>VarH</w:t>
            </w:r>
            <w:proofErr w:type="spellEnd"/>
            <w:r w:rsidRPr="00A93220">
              <w:rPr>
                <w:sz w:val="32"/>
                <w:szCs w:val="32"/>
              </w:rPr>
              <w:t>–количество потребляемой реактивной мощности в час.</w:t>
            </w:r>
          </w:p>
        </w:tc>
      </w:tr>
      <w:tr w:rsidR="00C73443" w:rsidRPr="00A93220" w:rsidTr="004A2763">
        <w:tc>
          <w:tcPr>
            <w:tcW w:w="1418" w:type="dxa"/>
          </w:tcPr>
          <w:p w:rsidR="00C73443" w:rsidRPr="00A93220" w:rsidRDefault="00C73443" w:rsidP="00C71E29">
            <w:pPr>
              <w:pStyle w:val="10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Нижняя строка</w:t>
            </w:r>
          </w:p>
        </w:tc>
        <w:tc>
          <w:tcPr>
            <w:tcW w:w="8505" w:type="dxa"/>
          </w:tcPr>
          <w:p w:rsidR="00DA2B85" w:rsidRPr="00A93220" w:rsidRDefault="00DA2B85" w:rsidP="00A93220">
            <w:pPr>
              <w:pStyle w:val="10"/>
              <w:tabs>
                <w:tab w:val="left" w:pos="743"/>
              </w:tabs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GB"/>
              </w:rPr>
              <w:t>V</w:t>
            </w:r>
            <w:r w:rsidRPr="00A93220">
              <w:rPr>
                <w:sz w:val="32"/>
                <w:szCs w:val="32"/>
                <w:vertAlign w:val="subscript"/>
              </w:rPr>
              <w:t>3</w:t>
            </w:r>
            <w:r w:rsidRPr="00A93220">
              <w:rPr>
                <w:sz w:val="32"/>
                <w:szCs w:val="32"/>
              </w:rPr>
              <w:t xml:space="preserve"> – фазное значение напряжения;</w:t>
            </w:r>
          </w:p>
          <w:p w:rsidR="00DA2B85" w:rsidRPr="00A93220" w:rsidRDefault="00DA2B85" w:rsidP="00A93220">
            <w:pPr>
              <w:pStyle w:val="10"/>
              <w:tabs>
                <w:tab w:val="left" w:pos="743"/>
              </w:tabs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GB"/>
              </w:rPr>
              <w:t>V</w:t>
            </w:r>
            <w:r w:rsidRPr="00A93220">
              <w:rPr>
                <w:sz w:val="32"/>
                <w:szCs w:val="32"/>
                <w:vertAlign w:val="subscript"/>
              </w:rPr>
              <w:t>13</w:t>
            </w:r>
            <w:r w:rsidRPr="00A93220">
              <w:rPr>
                <w:sz w:val="32"/>
                <w:szCs w:val="32"/>
              </w:rPr>
              <w:t xml:space="preserve"> – линейное значение напряжения;</w:t>
            </w:r>
          </w:p>
          <w:p w:rsidR="00DA2B85" w:rsidRPr="00A93220" w:rsidRDefault="00DA2B85" w:rsidP="00A93220">
            <w:pPr>
              <w:pStyle w:val="10"/>
              <w:tabs>
                <w:tab w:val="left" w:pos="743"/>
              </w:tabs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А</w:t>
            </w:r>
            <w:r w:rsidRPr="00A93220">
              <w:rPr>
                <w:sz w:val="32"/>
                <w:szCs w:val="32"/>
                <w:vertAlign w:val="subscript"/>
              </w:rPr>
              <w:t>3</w:t>
            </w:r>
            <w:r w:rsidRPr="00A93220">
              <w:rPr>
                <w:sz w:val="32"/>
                <w:szCs w:val="32"/>
              </w:rPr>
              <w:t xml:space="preserve"> – фазное значение тока;</w:t>
            </w:r>
          </w:p>
          <w:p w:rsidR="00DA2B85" w:rsidRPr="00A93220" w:rsidRDefault="00DA2B85" w:rsidP="00A93220">
            <w:pPr>
              <w:pStyle w:val="10"/>
              <w:tabs>
                <w:tab w:val="left" w:pos="743"/>
              </w:tabs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GB"/>
              </w:rPr>
              <w:t>PF</w:t>
            </w:r>
            <w:r w:rsidRPr="00A93220">
              <w:rPr>
                <w:sz w:val="32"/>
                <w:szCs w:val="32"/>
              </w:rPr>
              <w:t xml:space="preserve"> – коэффициент мощности;</w:t>
            </w:r>
          </w:p>
          <w:p w:rsidR="00C73443" w:rsidRPr="00A93220" w:rsidRDefault="00DA2B85" w:rsidP="00A93220">
            <w:pPr>
              <w:pStyle w:val="10"/>
              <w:tabs>
                <w:tab w:val="left" w:pos="743"/>
              </w:tabs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GB"/>
              </w:rPr>
              <w:t>HZ</w:t>
            </w:r>
            <w:r w:rsidRPr="00A93220">
              <w:rPr>
                <w:sz w:val="32"/>
                <w:szCs w:val="32"/>
              </w:rPr>
              <w:t xml:space="preserve"> – частота сети.</w:t>
            </w:r>
          </w:p>
        </w:tc>
      </w:tr>
    </w:tbl>
    <w:p w:rsidR="009476E9" w:rsidRDefault="009476E9" w:rsidP="00C71E29">
      <w:pPr>
        <w:pStyle w:val="10"/>
        <w:ind w:left="720"/>
        <w:jc w:val="center"/>
        <w:rPr>
          <w:b/>
          <w:sz w:val="32"/>
          <w:szCs w:val="32"/>
        </w:rPr>
      </w:pPr>
    </w:p>
    <w:p w:rsidR="00C71E29" w:rsidRPr="00CC20F2" w:rsidRDefault="00C71E29" w:rsidP="004A2763">
      <w:pPr>
        <w:pStyle w:val="10"/>
        <w:tabs>
          <w:tab w:val="left" w:pos="4320"/>
          <w:tab w:val="left" w:pos="4665"/>
        </w:tabs>
        <w:jc w:val="center"/>
        <w:rPr>
          <w:b/>
          <w:sz w:val="32"/>
          <w:szCs w:val="32"/>
        </w:rPr>
      </w:pPr>
      <w:r w:rsidRPr="00CC20F2">
        <w:rPr>
          <w:b/>
          <w:sz w:val="32"/>
          <w:szCs w:val="32"/>
        </w:rPr>
        <w:t>Силовой модуль</w:t>
      </w:r>
    </w:p>
    <w:p w:rsidR="00C71E29" w:rsidRPr="00CC20F2" w:rsidRDefault="00C71E29" w:rsidP="00C71E29">
      <w:pPr>
        <w:pStyle w:val="10"/>
        <w:ind w:firstLine="720"/>
        <w:jc w:val="center"/>
        <w:rPr>
          <w:sz w:val="32"/>
          <w:szCs w:val="32"/>
        </w:rPr>
      </w:pPr>
    </w:p>
    <w:p w:rsidR="00C71E29" w:rsidRPr="00CF354E" w:rsidRDefault="00C71E29" w:rsidP="00D41FFA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 xml:space="preserve">Модуль силовой предназначен для упрощения набора силовых схем </w:t>
      </w:r>
      <w:r w:rsidR="005272CD" w:rsidRPr="00CC20F2">
        <w:rPr>
          <w:sz w:val="32"/>
          <w:szCs w:val="32"/>
        </w:rPr>
        <w:t>с электрическими машинами</w:t>
      </w:r>
      <w:r w:rsidRPr="00CC20F2">
        <w:rPr>
          <w:sz w:val="32"/>
          <w:szCs w:val="32"/>
        </w:rPr>
        <w:t xml:space="preserve">, а именно, для соединения силовых преобразователей с клеммами, расположенными на лицевой панели модуля с соответствующей мнемосхемой изображений электрических машин. Реальное подключение к электромашинному агрегату выполняется с тыльной стороны. </w:t>
      </w:r>
    </w:p>
    <w:p w:rsidR="00D41FFA" w:rsidRPr="00CC20F2" w:rsidRDefault="00D41FFA" w:rsidP="00D41FFA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>На силовом модуле асинхронный электродвигатель имеет выводы как статорной, так и роторной цепи, однако лабораторные стенды комплектуются машинами как с фазным, так и с короткозамкнутым ротором (комплектность зависит от варианта стенда). Если в лабораторном комплексе используется асинхронный электродвигатель с короткозамкнутым ротором, то выходы роторной цепи не используются.</w:t>
      </w:r>
    </w:p>
    <w:p w:rsidR="00D41FFA" w:rsidRPr="00CC20F2" w:rsidRDefault="00D41FFA" w:rsidP="00D41FFA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 xml:space="preserve">На лицевой панели модуля имеется индикатор для отображения частоты вращения электродвигателей. Канал измерения скорости содержит </w:t>
      </w:r>
      <w:proofErr w:type="spellStart"/>
      <w:r w:rsidRPr="00CC20F2">
        <w:rPr>
          <w:sz w:val="32"/>
          <w:szCs w:val="32"/>
        </w:rPr>
        <w:t>энкодер</w:t>
      </w:r>
      <w:proofErr w:type="spellEnd"/>
      <w:r w:rsidRPr="00CC20F2">
        <w:rPr>
          <w:sz w:val="32"/>
          <w:szCs w:val="32"/>
        </w:rPr>
        <w:t xml:space="preserve"> МЗ и преобразователь частота-напряжение (ПЧН). Выход ПЧН (клемма </w:t>
      </w:r>
      <w:r w:rsidRPr="00CC20F2">
        <w:rPr>
          <w:sz w:val="32"/>
          <w:szCs w:val="32"/>
          <w:lang w:val="en-US"/>
        </w:rPr>
        <w:t>XS</w:t>
      </w:r>
      <w:r w:rsidRPr="00CC20F2">
        <w:rPr>
          <w:sz w:val="32"/>
          <w:szCs w:val="32"/>
        </w:rPr>
        <w:t>15) представляет собой напряжение, пропорциональное частоте вращения двигателя.</w:t>
      </w:r>
    </w:p>
    <w:p w:rsidR="00D41FFA" w:rsidRPr="00CC20F2" w:rsidRDefault="00D41FFA" w:rsidP="00D41FFA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lastRenderedPageBreak/>
        <w:t xml:space="preserve">Модуль </w:t>
      </w:r>
      <w:proofErr w:type="gramStart"/>
      <w:r w:rsidRPr="00CC20F2">
        <w:rPr>
          <w:sz w:val="32"/>
          <w:szCs w:val="32"/>
        </w:rPr>
        <w:t>содержит  датчик</w:t>
      </w:r>
      <w:proofErr w:type="gramEnd"/>
      <w:r w:rsidRPr="00CC20F2">
        <w:rPr>
          <w:sz w:val="32"/>
          <w:szCs w:val="32"/>
        </w:rPr>
        <w:t xml:space="preserve"> напряжения (ДН) типа LV25-P и  датчик тока (ДТ) типа HХ03-</w:t>
      </w:r>
      <w:r w:rsidRPr="00CC20F2">
        <w:rPr>
          <w:sz w:val="32"/>
          <w:szCs w:val="32"/>
          <w:lang w:val="en-US"/>
        </w:rPr>
        <w:t>P</w:t>
      </w:r>
      <w:r w:rsidRPr="00CC20F2">
        <w:rPr>
          <w:sz w:val="32"/>
          <w:szCs w:val="32"/>
        </w:rPr>
        <w:t xml:space="preserve">. Датчики позволяют получить маломощные напряжения, пропорциональные значениям входных силовых токов и напряжений. Датчики обеспечивают потенциальное разделение силовых цепей и цепей управления. </w:t>
      </w:r>
    </w:p>
    <w:p w:rsidR="00D41FFA" w:rsidRPr="00CC20F2" w:rsidRDefault="00D41FFA" w:rsidP="00D41FFA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 xml:space="preserve">Внешний вид модуля приведен на рисунке </w:t>
      </w:r>
      <w:r w:rsidR="004A2763">
        <w:rPr>
          <w:sz w:val="32"/>
          <w:szCs w:val="32"/>
        </w:rPr>
        <w:t>3</w:t>
      </w:r>
      <w:r w:rsidRPr="00CC20F2">
        <w:rPr>
          <w:sz w:val="32"/>
          <w:szCs w:val="32"/>
        </w:rPr>
        <w:t>.</w:t>
      </w:r>
    </w:p>
    <w:p w:rsidR="00D41FFA" w:rsidRDefault="00D41FFA" w:rsidP="00C71E29">
      <w:pPr>
        <w:pStyle w:val="10"/>
        <w:ind w:left="720"/>
      </w:pPr>
    </w:p>
    <w:p w:rsidR="00DC1510" w:rsidRDefault="00BB3721" w:rsidP="00DC1510">
      <w:pPr>
        <w:pStyle w:val="10"/>
        <w:jc w:val="center"/>
      </w:pPr>
      <w:r>
        <w:object w:dxaOrig="12088" w:dyaOrig="28894">
          <v:shape id="_x0000_i1027" type="#_x0000_t75" style="width:226.5pt;height:400.5pt" o:ole="">
            <v:imagedata r:id="rId12" o:title="" grayscale="t"/>
          </v:shape>
          <o:OLEObject Type="Embed" ProgID="CorelDRAW.Graphic.11" ShapeID="_x0000_i1027" DrawAspect="Content" ObjectID="_1723363049" r:id="rId13"/>
        </w:object>
      </w:r>
    </w:p>
    <w:p w:rsidR="00DC1510" w:rsidRPr="00CC20F2" w:rsidRDefault="00DC1510" w:rsidP="00DC1510">
      <w:pPr>
        <w:pStyle w:val="10"/>
        <w:jc w:val="center"/>
        <w:rPr>
          <w:sz w:val="32"/>
          <w:szCs w:val="32"/>
        </w:rPr>
      </w:pPr>
      <w:r w:rsidRPr="00CC20F2">
        <w:rPr>
          <w:sz w:val="32"/>
          <w:szCs w:val="32"/>
        </w:rPr>
        <w:t xml:space="preserve">Рисунок </w:t>
      </w:r>
      <w:r w:rsidR="004A2763">
        <w:rPr>
          <w:sz w:val="32"/>
          <w:szCs w:val="32"/>
        </w:rPr>
        <w:t>3</w:t>
      </w:r>
      <w:r w:rsidRPr="00CC20F2">
        <w:rPr>
          <w:sz w:val="32"/>
          <w:szCs w:val="32"/>
        </w:rPr>
        <w:t xml:space="preserve"> – Силовой модуль</w:t>
      </w:r>
    </w:p>
    <w:p w:rsidR="00FE1B0F" w:rsidRDefault="00FE1B0F" w:rsidP="00FE1B0F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>Датчик тока включаются в цепь последовательно, датчик напряжения – параллельно. При неправильном включении датчика ток возможен выход его из строя или срабатывание предохранителя на плате внутри модуля.</w:t>
      </w:r>
    </w:p>
    <w:p w:rsidR="00C71E29" w:rsidRDefault="00C71E29" w:rsidP="00C71E29">
      <w:pPr>
        <w:pStyle w:val="10"/>
        <w:jc w:val="center"/>
      </w:pPr>
    </w:p>
    <w:p w:rsidR="00D41FFA" w:rsidRPr="00CC20F2" w:rsidRDefault="00D41FFA" w:rsidP="00D41FFA">
      <w:pPr>
        <w:pStyle w:val="10"/>
        <w:jc w:val="center"/>
        <w:rPr>
          <w:b/>
          <w:sz w:val="32"/>
          <w:szCs w:val="32"/>
        </w:rPr>
      </w:pPr>
      <w:r w:rsidRPr="00CC20F2">
        <w:rPr>
          <w:b/>
          <w:sz w:val="32"/>
          <w:szCs w:val="32"/>
        </w:rPr>
        <w:t>Преобразователь частоты</w:t>
      </w:r>
    </w:p>
    <w:p w:rsidR="00D41FFA" w:rsidRPr="00CC20F2" w:rsidRDefault="00D41FFA" w:rsidP="00D41FFA">
      <w:pPr>
        <w:ind w:firstLine="851"/>
        <w:jc w:val="both"/>
        <w:rPr>
          <w:sz w:val="32"/>
          <w:szCs w:val="32"/>
        </w:rPr>
      </w:pPr>
      <w:r w:rsidRPr="00CC20F2">
        <w:rPr>
          <w:sz w:val="32"/>
          <w:szCs w:val="32"/>
        </w:rPr>
        <w:t>Преобразователь частоты (ПЧ) обеспечивает преобразование переменного напряжения 3</w:t>
      </w:r>
      <w:r w:rsidRPr="00CC20F2">
        <w:rPr>
          <w:sz w:val="32"/>
          <w:szCs w:val="32"/>
          <w:lang w:val="en-US"/>
        </w:rPr>
        <w:t>x</w:t>
      </w:r>
      <w:r w:rsidRPr="00CC20F2">
        <w:rPr>
          <w:sz w:val="32"/>
          <w:szCs w:val="32"/>
        </w:rPr>
        <w:t xml:space="preserve">380В в трехфазное напряжение с регулируемыми значениями напряжения и частоты. </w:t>
      </w:r>
    </w:p>
    <w:p w:rsidR="00D41FFA" w:rsidRPr="00CC20F2" w:rsidRDefault="00D41FFA" w:rsidP="00D41FFA">
      <w:pPr>
        <w:ind w:firstLine="851"/>
        <w:jc w:val="both"/>
        <w:rPr>
          <w:sz w:val="32"/>
          <w:szCs w:val="32"/>
        </w:rPr>
      </w:pPr>
      <w:r w:rsidRPr="00CC20F2">
        <w:rPr>
          <w:sz w:val="32"/>
          <w:szCs w:val="32"/>
        </w:rPr>
        <w:t xml:space="preserve">Модуль преобразователя частоты </w:t>
      </w:r>
      <w:r w:rsidR="001E7499">
        <w:rPr>
          <w:sz w:val="32"/>
          <w:szCs w:val="32"/>
        </w:rPr>
        <w:t>может быть в следующих вариантах</w:t>
      </w:r>
      <w:r w:rsidRPr="00CC20F2">
        <w:rPr>
          <w:sz w:val="32"/>
          <w:szCs w:val="32"/>
        </w:rPr>
        <w:t>:</w:t>
      </w:r>
    </w:p>
    <w:p w:rsidR="00D41FFA" w:rsidRPr="00CC20F2" w:rsidRDefault="001E7499" w:rsidP="00D41FFA">
      <w:pPr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lastRenderedPageBreak/>
        <w:t xml:space="preserve">1. </w:t>
      </w:r>
      <w:r w:rsidR="00D41FFA" w:rsidRPr="00CC20F2">
        <w:rPr>
          <w:sz w:val="32"/>
          <w:szCs w:val="32"/>
        </w:rPr>
        <w:t> </w:t>
      </w:r>
      <w:r>
        <w:rPr>
          <w:sz w:val="32"/>
          <w:szCs w:val="32"/>
        </w:rPr>
        <w:t>П</w:t>
      </w:r>
      <w:r w:rsidR="00D41FFA" w:rsidRPr="00CC20F2">
        <w:rPr>
          <w:sz w:val="32"/>
          <w:szCs w:val="32"/>
        </w:rPr>
        <w:t xml:space="preserve">реобразователь частоты </w:t>
      </w:r>
      <w:proofErr w:type="spellStart"/>
      <w:r w:rsidR="00D41FFA" w:rsidRPr="00CC20F2">
        <w:rPr>
          <w:sz w:val="32"/>
          <w:szCs w:val="32"/>
          <w:lang w:val="en-US"/>
        </w:rPr>
        <w:t>Altivar</w:t>
      </w:r>
      <w:proofErr w:type="spellEnd"/>
      <w:r w:rsidR="00D41FFA" w:rsidRPr="00CC20F2">
        <w:rPr>
          <w:sz w:val="32"/>
          <w:szCs w:val="32"/>
        </w:rPr>
        <w:t xml:space="preserve"> 31</w:t>
      </w:r>
      <w:r>
        <w:rPr>
          <w:sz w:val="32"/>
          <w:szCs w:val="32"/>
        </w:rPr>
        <w:t>. Он содержит:</w:t>
      </w:r>
    </w:p>
    <w:p w:rsidR="00D41FFA" w:rsidRPr="00CC20F2" w:rsidRDefault="00D41FFA" w:rsidP="00D41FFA">
      <w:pPr>
        <w:ind w:firstLine="851"/>
        <w:jc w:val="both"/>
        <w:rPr>
          <w:sz w:val="32"/>
          <w:szCs w:val="32"/>
        </w:rPr>
      </w:pPr>
      <w:r w:rsidRPr="00CC20F2">
        <w:rPr>
          <w:sz w:val="32"/>
          <w:szCs w:val="32"/>
        </w:rPr>
        <w:t xml:space="preserve">– силовые клеммы </w:t>
      </w:r>
      <w:r w:rsidRPr="00CC20F2">
        <w:rPr>
          <w:sz w:val="32"/>
          <w:szCs w:val="32"/>
          <w:lang w:val="en-US"/>
        </w:rPr>
        <w:t>A</w:t>
      </w:r>
      <w:r w:rsidRPr="00CC20F2">
        <w:rPr>
          <w:sz w:val="32"/>
          <w:szCs w:val="32"/>
        </w:rPr>
        <w:t xml:space="preserve">, </w:t>
      </w:r>
      <w:r w:rsidRPr="00CC20F2">
        <w:rPr>
          <w:sz w:val="32"/>
          <w:szCs w:val="32"/>
          <w:lang w:val="en-US"/>
        </w:rPr>
        <w:t>B</w:t>
      </w:r>
      <w:r w:rsidRPr="00CC20F2">
        <w:rPr>
          <w:sz w:val="32"/>
          <w:szCs w:val="32"/>
        </w:rPr>
        <w:t xml:space="preserve">, </w:t>
      </w:r>
      <w:r w:rsidRPr="00CC20F2">
        <w:rPr>
          <w:sz w:val="32"/>
          <w:szCs w:val="32"/>
          <w:lang w:val="en-US"/>
        </w:rPr>
        <w:t>C</w:t>
      </w:r>
      <w:r w:rsidRPr="00CC20F2">
        <w:rPr>
          <w:sz w:val="32"/>
          <w:szCs w:val="32"/>
        </w:rPr>
        <w:t xml:space="preserve"> подачи трехфазного напряжения на преобразователь;</w:t>
      </w:r>
    </w:p>
    <w:p w:rsidR="00D41FFA" w:rsidRPr="00CC20F2" w:rsidRDefault="00D41FFA" w:rsidP="00D41FFA">
      <w:pPr>
        <w:ind w:firstLine="851"/>
        <w:jc w:val="both"/>
        <w:rPr>
          <w:sz w:val="32"/>
          <w:szCs w:val="32"/>
        </w:rPr>
      </w:pPr>
      <w:r w:rsidRPr="00CC20F2">
        <w:rPr>
          <w:sz w:val="32"/>
          <w:szCs w:val="32"/>
        </w:rPr>
        <w:t xml:space="preserve">– силовые клеммы </w:t>
      </w:r>
      <w:r w:rsidRPr="00CC20F2">
        <w:rPr>
          <w:sz w:val="32"/>
          <w:szCs w:val="32"/>
          <w:lang w:val="en-US"/>
        </w:rPr>
        <w:t>A</w:t>
      </w:r>
      <w:r w:rsidRPr="00CC20F2">
        <w:rPr>
          <w:sz w:val="32"/>
          <w:szCs w:val="32"/>
        </w:rPr>
        <w:t xml:space="preserve">1, </w:t>
      </w:r>
      <w:r w:rsidRPr="00CC20F2">
        <w:rPr>
          <w:sz w:val="32"/>
          <w:szCs w:val="32"/>
          <w:lang w:val="en-US"/>
        </w:rPr>
        <w:t>B</w:t>
      </w:r>
      <w:r w:rsidRPr="00CC20F2">
        <w:rPr>
          <w:sz w:val="32"/>
          <w:szCs w:val="32"/>
        </w:rPr>
        <w:t xml:space="preserve">1, </w:t>
      </w:r>
      <w:r w:rsidRPr="00CC20F2">
        <w:rPr>
          <w:sz w:val="32"/>
          <w:szCs w:val="32"/>
          <w:lang w:val="en-US"/>
        </w:rPr>
        <w:t>C</w:t>
      </w:r>
      <w:r w:rsidRPr="00CC20F2">
        <w:rPr>
          <w:sz w:val="32"/>
          <w:szCs w:val="32"/>
        </w:rPr>
        <w:t>1 для снятия выходного напряжения преобразователя;</w:t>
      </w:r>
    </w:p>
    <w:p w:rsidR="00D41FFA" w:rsidRPr="00CC20F2" w:rsidRDefault="00D41FFA" w:rsidP="00D41FFA">
      <w:pPr>
        <w:ind w:firstLine="851"/>
        <w:jc w:val="both"/>
        <w:rPr>
          <w:sz w:val="32"/>
          <w:szCs w:val="32"/>
        </w:rPr>
      </w:pPr>
      <w:r w:rsidRPr="00CC20F2">
        <w:rPr>
          <w:sz w:val="32"/>
          <w:szCs w:val="32"/>
        </w:rPr>
        <w:t>– выходы звена постоянного тока преобразователя «+», «–</w:t>
      </w:r>
      <w:proofErr w:type="gramStart"/>
      <w:r w:rsidRPr="00CC20F2">
        <w:rPr>
          <w:sz w:val="32"/>
          <w:szCs w:val="32"/>
        </w:rPr>
        <w:t>» ;</w:t>
      </w:r>
      <w:proofErr w:type="gramEnd"/>
    </w:p>
    <w:p w:rsidR="00D41FFA" w:rsidRPr="00CC20F2" w:rsidRDefault="00D41FFA" w:rsidP="00D41FFA">
      <w:pPr>
        <w:ind w:firstLine="851"/>
        <w:jc w:val="both"/>
        <w:rPr>
          <w:sz w:val="32"/>
          <w:szCs w:val="32"/>
        </w:rPr>
      </w:pPr>
      <w:r w:rsidRPr="00CC20F2">
        <w:rPr>
          <w:sz w:val="32"/>
          <w:szCs w:val="32"/>
        </w:rPr>
        <w:t xml:space="preserve">– клеммы маломощных аналоговых сигналов управления преобразователя   </w:t>
      </w:r>
      <w:proofErr w:type="gramStart"/>
      <w:r w:rsidRPr="00CC20F2">
        <w:rPr>
          <w:sz w:val="32"/>
          <w:szCs w:val="32"/>
        </w:rPr>
        <w:t xml:space="preserve">   (</w:t>
      </w:r>
      <w:proofErr w:type="gramEnd"/>
      <w:r w:rsidRPr="00CC20F2">
        <w:rPr>
          <w:sz w:val="32"/>
          <w:szCs w:val="32"/>
          <w:lang w:val="en-US"/>
        </w:rPr>
        <w:t>XS</w:t>
      </w:r>
      <w:r w:rsidRPr="00CC20F2">
        <w:rPr>
          <w:sz w:val="32"/>
          <w:szCs w:val="32"/>
        </w:rPr>
        <w:t xml:space="preserve">1 – вход 1, </w:t>
      </w:r>
      <w:r w:rsidRPr="00CC20F2">
        <w:rPr>
          <w:sz w:val="32"/>
          <w:szCs w:val="32"/>
          <w:lang w:val="en-US"/>
        </w:rPr>
        <w:t>XS</w:t>
      </w:r>
      <w:r w:rsidRPr="00CC20F2">
        <w:rPr>
          <w:sz w:val="32"/>
          <w:szCs w:val="32"/>
        </w:rPr>
        <w:t>3 – вход 2);</w:t>
      </w:r>
    </w:p>
    <w:p w:rsidR="00D41FFA" w:rsidRPr="00CC20F2" w:rsidRDefault="00D41FFA" w:rsidP="00D41FFA">
      <w:pPr>
        <w:ind w:firstLine="851"/>
        <w:jc w:val="both"/>
        <w:rPr>
          <w:sz w:val="32"/>
          <w:szCs w:val="32"/>
        </w:rPr>
      </w:pPr>
      <w:r w:rsidRPr="00CC20F2">
        <w:rPr>
          <w:sz w:val="32"/>
          <w:szCs w:val="32"/>
        </w:rPr>
        <w:t xml:space="preserve">– клеммы аналоговых выходов </w:t>
      </w:r>
      <w:r w:rsidRPr="00CC20F2">
        <w:rPr>
          <w:sz w:val="32"/>
          <w:szCs w:val="32"/>
          <w:lang w:val="en-US"/>
        </w:rPr>
        <w:t>XS</w:t>
      </w:r>
      <w:r w:rsidRPr="00CC20F2">
        <w:rPr>
          <w:sz w:val="32"/>
          <w:szCs w:val="32"/>
        </w:rPr>
        <w:t>5;</w:t>
      </w:r>
    </w:p>
    <w:p w:rsidR="00D41FFA" w:rsidRPr="00CC20F2" w:rsidRDefault="00D41FFA" w:rsidP="00D41FFA">
      <w:pPr>
        <w:ind w:firstLine="851"/>
        <w:jc w:val="both"/>
        <w:rPr>
          <w:sz w:val="32"/>
          <w:szCs w:val="32"/>
        </w:rPr>
      </w:pPr>
      <w:r w:rsidRPr="00CC20F2">
        <w:rPr>
          <w:sz w:val="32"/>
          <w:szCs w:val="32"/>
        </w:rPr>
        <w:t xml:space="preserve">– универсальный цифровой вход </w:t>
      </w:r>
      <w:r w:rsidRPr="00CC20F2">
        <w:rPr>
          <w:sz w:val="32"/>
          <w:szCs w:val="32"/>
          <w:lang w:val="en-US"/>
        </w:rPr>
        <w:t>LI</w:t>
      </w:r>
      <w:r w:rsidRPr="00CC20F2">
        <w:rPr>
          <w:sz w:val="32"/>
          <w:szCs w:val="32"/>
        </w:rPr>
        <w:t xml:space="preserve">6 (клемма </w:t>
      </w:r>
      <w:r w:rsidRPr="00CC20F2">
        <w:rPr>
          <w:sz w:val="32"/>
          <w:szCs w:val="32"/>
          <w:lang w:val="en-US"/>
        </w:rPr>
        <w:t>XS</w:t>
      </w:r>
      <w:r w:rsidRPr="00CC20F2">
        <w:rPr>
          <w:sz w:val="32"/>
          <w:szCs w:val="32"/>
        </w:rPr>
        <w:t>9);</w:t>
      </w:r>
    </w:p>
    <w:p w:rsidR="00D41FFA" w:rsidRPr="00CC20F2" w:rsidRDefault="00D41FFA" w:rsidP="00D41FFA">
      <w:pPr>
        <w:ind w:firstLine="851"/>
        <w:jc w:val="both"/>
        <w:rPr>
          <w:sz w:val="32"/>
          <w:szCs w:val="32"/>
        </w:rPr>
      </w:pPr>
      <w:r w:rsidRPr="00CC20F2">
        <w:rPr>
          <w:sz w:val="32"/>
          <w:szCs w:val="32"/>
        </w:rPr>
        <w:t xml:space="preserve">– клеммы </w:t>
      </w:r>
      <w:r w:rsidRPr="00CC20F2">
        <w:rPr>
          <w:sz w:val="32"/>
          <w:szCs w:val="32"/>
          <w:lang w:val="en-US"/>
        </w:rPr>
        <w:t>XS</w:t>
      </w:r>
      <w:r w:rsidRPr="00CC20F2">
        <w:rPr>
          <w:sz w:val="32"/>
          <w:szCs w:val="32"/>
        </w:rPr>
        <w:t xml:space="preserve">7, </w:t>
      </w:r>
      <w:r w:rsidRPr="00CC20F2">
        <w:rPr>
          <w:sz w:val="32"/>
          <w:szCs w:val="32"/>
          <w:lang w:val="en-US"/>
        </w:rPr>
        <w:t>XS</w:t>
      </w:r>
      <w:r w:rsidRPr="00CC20F2">
        <w:rPr>
          <w:sz w:val="32"/>
          <w:szCs w:val="32"/>
        </w:rPr>
        <w:t>8 цифрового выхода 1;</w:t>
      </w:r>
    </w:p>
    <w:p w:rsidR="00D41FFA" w:rsidRPr="00CC20F2" w:rsidRDefault="00D41FFA" w:rsidP="00D41FFA">
      <w:pPr>
        <w:ind w:firstLine="851"/>
        <w:jc w:val="both"/>
        <w:rPr>
          <w:sz w:val="32"/>
          <w:szCs w:val="32"/>
        </w:rPr>
      </w:pPr>
      <w:r w:rsidRPr="00CC20F2">
        <w:rPr>
          <w:sz w:val="32"/>
          <w:szCs w:val="32"/>
        </w:rPr>
        <w:t xml:space="preserve">– потенциометр </w:t>
      </w:r>
      <w:r w:rsidRPr="00CC20F2">
        <w:rPr>
          <w:sz w:val="32"/>
          <w:szCs w:val="32"/>
          <w:lang w:val="en-US"/>
        </w:rPr>
        <w:t>RP</w:t>
      </w:r>
      <w:r w:rsidRPr="00CC20F2">
        <w:rPr>
          <w:sz w:val="32"/>
          <w:szCs w:val="32"/>
        </w:rPr>
        <w:t>1 задания частоты/момента;</w:t>
      </w:r>
    </w:p>
    <w:p w:rsidR="00D41FFA" w:rsidRPr="00CC20F2" w:rsidRDefault="00D41FFA" w:rsidP="00D41FFA">
      <w:pPr>
        <w:ind w:firstLine="851"/>
        <w:jc w:val="both"/>
        <w:rPr>
          <w:sz w:val="32"/>
          <w:szCs w:val="32"/>
        </w:rPr>
      </w:pPr>
      <w:r w:rsidRPr="00CC20F2">
        <w:rPr>
          <w:sz w:val="32"/>
          <w:szCs w:val="32"/>
        </w:rPr>
        <w:t xml:space="preserve">– кнопку </w:t>
      </w:r>
      <w:r w:rsidRPr="00CC20F2">
        <w:rPr>
          <w:sz w:val="32"/>
          <w:szCs w:val="32"/>
          <w:lang w:val="en-US"/>
        </w:rPr>
        <w:t>SB</w:t>
      </w:r>
      <w:r w:rsidRPr="00CC20F2">
        <w:rPr>
          <w:sz w:val="32"/>
          <w:szCs w:val="32"/>
        </w:rPr>
        <w:t>1 сброса внешней ошибки;</w:t>
      </w:r>
    </w:p>
    <w:p w:rsidR="00D41FFA" w:rsidRPr="00CC20F2" w:rsidRDefault="00D41FFA" w:rsidP="00D41FFA">
      <w:pPr>
        <w:ind w:firstLine="851"/>
        <w:jc w:val="both"/>
        <w:rPr>
          <w:sz w:val="32"/>
          <w:szCs w:val="32"/>
        </w:rPr>
      </w:pPr>
      <w:r w:rsidRPr="00CC20F2">
        <w:rPr>
          <w:sz w:val="32"/>
          <w:szCs w:val="32"/>
        </w:rPr>
        <w:t xml:space="preserve">– переключатель со средним положением </w:t>
      </w:r>
      <w:r w:rsidRPr="00CC20F2">
        <w:rPr>
          <w:sz w:val="32"/>
          <w:szCs w:val="32"/>
          <w:lang w:val="en-US"/>
        </w:rPr>
        <w:t>SA</w:t>
      </w:r>
      <w:r w:rsidRPr="00CC20F2">
        <w:rPr>
          <w:sz w:val="32"/>
          <w:szCs w:val="32"/>
        </w:rPr>
        <w:t>1 для задания направления вращения;</w:t>
      </w:r>
    </w:p>
    <w:p w:rsidR="00D41FFA" w:rsidRPr="00CC20F2" w:rsidRDefault="00D41FFA" w:rsidP="00D41FFA">
      <w:pPr>
        <w:ind w:firstLine="851"/>
        <w:jc w:val="both"/>
        <w:rPr>
          <w:sz w:val="32"/>
          <w:szCs w:val="32"/>
        </w:rPr>
      </w:pPr>
      <w:r w:rsidRPr="00CC20F2">
        <w:rPr>
          <w:sz w:val="32"/>
          <w:szCs w:val="32"/>
        </w:rPr>
        <w:t xml:space="preserve">– тумблер </w:t>
      </w:r>
      <w:r w:rsidRPr="00CC20F2">
        <w:rPr>
          <w:sz w:val="32"/>
          <w:szCs w:val="32"/>
          <w:lang w:val="en-US"/>
        </w:rPr>
        <w:t>SA</w:t>
      </w:r>
      <w:r w:rsidRPr="00CC20F2">
        <w:rPr>
          <w:sz w:val="32"/>
          <w:szCs w:val="32"/>
        </w:rPr>
        <w:t>2 для подачи сигнала на универсальный цифровой вход;</w:t>
      </w:r>
    </w:p>
    <w:p w:rsidR="00D41FFA" w:rsidRPr="00CC20F2" w:rsidRDefault="00D41FFA" w:rsidP="00D41FFA">
      <w:pPr>
        <w:ind w:firstLine="851"/>
        <w:jc w:val="both"/>
        <w:rPr>
          <w:sz w:val="32"/>
          <w:szCs w:val="32"/>
        </w:rPr>
      </w:pPr>
      <w:r w:rsidRPr="00CC20F2">
        <w:rPr>
          <w:sz w:val="32"/>
          <w:szCs w:val="32"/>
        </w:rPr>
        <w:t>–</w:t>
      </w:r>
      <w:r w:rsidRPr="00CC20F2">
        <w:rPr>
          <w:sz w:val="32"/>
          <w:szCs w:val="32"/>
          <w:lang w:val="en-US"/>
        </w:rPr>
        <w:t> </w:t>
      </w:r>
      <w:r w:rsidRPr="00CC20F2">
        <w:rPr>
          <w:sz w:val="32"/>
          <w:szCs w:val="32"/>
        </w:rPr>
        <w:t xml:space="preserve">разъемы </w:t>
      </w:r>
      <w:r w:rsidRPr="00CC20F2">
        <w:rPr>
          <w:sz w:val="32"/>
          <w:szCs w:val="32"/>
          <w:lang w:val="en-US"/>
        </w:rPr>
        <w:t>XR</w:t>
      </w:r>
      <w:r w:rsidRPr="00CC20F2">
        <w:rPr>
          <w:sz w:val="32"/>
          <w:szCs w:val="32"/>
        </w:rPr>
        <w:t xml:space="preserve">1 и </w:t>
      </w:r>
      <w:r w:rsidRPr="00CC20F2">
        <w:rPr>
          <w:sz w:val="32"/>
          <w:szCs w:val="32"/>
          <w:lang w:val="en-US"/>
        </w:rPr>
        <w:t>XR</w:t>
      </w:r>
      <w:r w:rsidRPr="00CC20F2">
        <w:rPr>
          <w:sz w:val="32"/>
          <w:szCs w:val="32"/>
        </w:rPr>
        <w:t>2 в данном модуле не используются.</w:t>
      </w:r>
    </w:p>
    <w:p w:rsidR="00D41FFA" w:rsidRPr="00CC20F2" w:rsidRDefault="00D41FFA" w:rsidP="00D41FFA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 xml:space="preserve">Внешний вид модуля приведен на рисунке </w:t>
      </w:r>
      <w:r w:rsidR="004A2763">
        <w:rPr>
          <w:sz w:val="32"/>
          <w:szCs w:val="32"/>
        </w:rPr>
        <w:t>4</w:t>
      </w:r>
      <w:r w:rsidRPr="00CC20F2">
        <w:rPr>
          <w:sz w:val="32"/>
          <w:szCs w:val="32"/>
        </w:rPr>
        <w:t>.</w:t>
      </w:r>
    </w:p>
    <w:p w:rsidR="00D41FFA" w:rsidRDefault="001E7499" w:rsidP="00D41FFA">
      <w:pPr>
        <w:ind w:firstLine="851"/>
        <w:jc w:val="center"/>
      </w:pPr>
      <w:r>
        <w:object w:dxaOrig="12088" w:dyaOrig="28894">
          <v:shape id="_x0000_i1028" type="#_x0000_t75" style="width:162.75pt;height:323.25pt" o:ole="">
            <v:imagedata r:id="rId14" o:title=""/>
          </v:shape>
          <o:OLEObject Type="Embed" ProgID="CorelDRAW.Graphic.11" ShapeID="_x0000_i1028" DrawAspect="Content" ObjectID="_1723363050" r:id="rId15"/>
        </w:object>
      </w:r>
    </w:p>
    <w:p w:rsidR="00D41FFA" w:rsidRDefault="00D41FFA" w:rsidP="00D41FFA">
      <w:pPr>
        <w:ind w:firstLine="851"/>
        <w:jc w:val="center"/>
        <w:rPr>
          <w:sz w:val="32"/>
          <w:szCs w:val="32"/>
        </w:rPr>
      </w:pPr>
      <w:r w:rsidRPr="00CC20F2">
        <w:rPr>
          <w:sz w:val="32"/>
          <w:szCs w:val="32"/>
        </w:rPr>
        <w:t xml:space="preserve">Рисунок </w:t>
      </w:r>
      <w:r w:rsidR="004A2763">
        <w:rPr>
          <w:sz w:val="32"/>
          <w:szCs w:val="32"/>
        </w:rPr>
        <w:t>4</w:t>
      </w:r>
      <w:r w:rsidRPr="00CC20F2">
        <w:rPr>
          <w:sz w:val="32"/>
          <w:szCs w:val="32"/>
        </w:rPr>
        <w:t xml:space="preserve"> – Модуль преобразователя частоты</w:t>
      </w:r>
    </w:p>
    <w:p w:rsidR="001E7499" w:rsidRDefault="001E7499" w:rsidP="00C71E29">
      <w:pPr>
        <w:pStyle w:val="10"/>
        <w:jc w:val="center"/>
        <w:rPr>
          <w:b/>
          <w:sz w:val="32"/>
          <w:szCs w:val="32"/>
        </w:rPr>
      </w:pPr>
    </w:p>
    <w:p w:rsidR="001E7499" w:rsidRDefault="001E7499" w:rsidP="001E7499">
      <w:pPr>
        <w:pStyle w:val="10"/>
        <w:tabs>
          <w:tab w:val="left" w:pos="270"/>
        </w:tabs>
        <w:ind w:firstLine="993"/>
        <w:jc w:val="left"/>
        <w:rPr>
          <w:sz w:val="32"/>
          <w:szCs w:val="32"/>
        </w:rPr>
      </w:pPr>
      <w:r>
        <w:rPr>
          <w:b/>
          <w:sz w:val="32"/>
          <w:szCs w:val="32"/>
        </w:rPr>
        <w:tab/>
      </w:r>
      <w:r>
        <w:rPr>
          <w:sz w:val="32"/>
          <w:szCs w:val="32"/>
        </w:rPr>
        <w:t>2. П</w:t>
      </w:r>
      <w:r w:rsidRPr="006E01F6">
        <w:rPr>
          <w:sz w:val="32"/>
          <w:szCs w:val="32"/>
        </w:rPr>
        <w:t xml:space="preserve">реобразователь частоты </w:t>
      </w:r>
      <w:proofErr w:type="spellStart"/>
      <w:r w:rsidRPr="006E01F6">
        <w:rPr>
          <w:sz w:val="32"/>
          <w:szCs w:val="32"/>
          <w:lang w:val="en-GB"/>
        </w:rPr>
        <w:t>Unidrive</w:t>
      </w:r>
      <w:proofErr w:type="spellEnd"/>
      <w:r w:rsidRPr="006E01F6">
        <w:rPr>
          <w:sz w:val="32"/>
          <w:szCs w:val="32"/>
        </w:rPr>
        <w:t xml:space="preserve"> </w:t>
      </w:r>
      <w:r w:rsidRPr="006E01F6">
        <w:rPr>
          <w:sz w:val="32"/>
          <w:szCs w:val="32"/>
          <w:lang w:val="en-GB"/>
        </w:rPr>
        <w:t>SP</w:t>
      </w:r>
      <w:r w:rsidRPr="006E01F6">
        <w:rPr>
          <w:sz w:val="32"/>
          <w:szCs w:val="32"/>
        </w:rPr>
        <w:t>1401 с жидкокристаллическим индикатором</w:t>
      </w:r>
      <w:r>
        <w:rPr>
          <w:sz w:val="32"/>
          <w:szCs w:val="32"/>
        </w:rPr>
        <w:t>. Он содержит:</w:t>
      </w:r>
    </w:p>
    <w:p w:rsidR="001E7499" w:rsidRPr="006E01F6" w:rsidRDefault="001E7499" w:rsidP="001E7499">
      <w:pPr>
        <w:ind w:firstLine="851"/>
        <w:jc w:val="both"/>
        <w:rPr>
          <w:sz w:val="32"/>
          <w:szCs w:val="32"/>
        </w:rPr>
      </w:pPr>
      <w:r w:rsidRPr="006E01F6">
        <w:rPr>
          <w:sz w:val="32"/>
          <w:szCs w:val="32"/>
        </w:rPr>
        <w:lastRenderedPageBreak/>
        <w:t xml:space="preserve">– силовые клеммы </w:t>
      </w:r>
      <w:r w:rsidRPr="006E01F6">
        <w:rPr>
          <w:sz w:val="32"/>
          <w:szCs w:val="32"/>
          <w:lang w:val="en-US"/>
        </w:rPr>
        <w:t>A</w:t>
      </w:r>
      <w:r w:rsidRPr="006E01F6">
        <w:rPr>
          <w:sz w:val="32"/>
          <w:szCs w:val="32"/>
        </w:rPr>
        <w:t xml:space="preserve">, </w:t>
      </w:r>
      <w:r w:rsidRPr="006E01F6">
        <w:rPr>
          <w:sz w:val="32"/>
          <w:szCs w:val="32"/>
          <w:lang w:val="en-US"/>
        </w:rPr>
        <w:t>B</w:t>
      </w:r>
      <w:r w:rsidRPr="006E01F6">
        <w:rPr>
          <w:sz w:val="32"/>
          <w:szCs w:val="32"/>
        </w:rPr>
        <w:t xml:space="preserve">, </w:t>
      </w:r>
      <w:r w:rsidRPr="006E01F6">
        <w:rPr>
          <w:sz w:val="32"/>
          <w:szCs w:val="32"/>
          <w:lang w:val="en-US"/>
        </w:rPr>
        <w:t>C</w:t>
      </w:r>
      <w:r w:rsidRPr="006E01F6">
        <w:rPr>
          <w:sz w:val="32"/>
          <w:szCs w:val="32"/>
        </w:rPr>
        <w:t xml:space="preserve"> подачи трехфазного напряжения на преобразователь;</w:t>
      </w:r>
    </w:p>
    <w:p w:rsidR="001E7499" w:rsidRPr="006E01F6" w:rsidRDefault="001E7499" w:rsidP="001E7499">
      <w:pPr>
        <w:ind w:firstLine="851"/>
        <w:jc w:val="both"/>
        <w:rPr>
          <w:sz w:val="32"/>
          <w:szCs w:val="32"/>
        </w:rPr>
      </w:pPr>
      <w:r w:rsidRPr="006E01F6">
        <w:rPr>
          <w:sz w:val="32"/>
          <w:szCs w:val="32"/>
        </w:rPr>
        <w:t xml:space="preserve">– силовые клеммы </w:t>
      </w:r>
      <w:r w:rsidRPr="006E01F6">
        <w:rPr>
          <w:sz w:val="32"/>
          <w:szCs w:val="32"/>
          <w:lang w:val="en-US"/>
        </w:rPr>
        <w:t>A</w:t>
      </w:r>
      <w:r w:rsidRPr="006E01F6">
        <w:rPr>
          <w:sz w:val="32"/>
          <w:szCs w:val="32"/>
        </w:rPr>
        <w:t xml:space="preserve">1, </w:t>
      </w:r>
      <w:r w:rsidRPr="006E01F6">
        <w:rPr>
          <w:sz w:val="32"/>
          <w:szCs w:val="32"/>
          <w:lang w:val="en-US"/>
        </w:rPr>
        <w:t>B</w:t>
      </w:r>
      <w:r w:rsidRPr="006E01F6">
        <w:rPr>
          <w:sz w:val="32"/>
          <w:szCs w:val="32"/>
        </w:rPr>
        <w:t xml:space="preserve">1, </w:t>
      </w:r>
      <w:r w:rsidRPr="006E01F6">
        <w:rPr>
          <w:sz w:val="32"/>
          <w:szCs w:val="32"/>
          <w:lang w:val="en-US"/>
        </w:rPr>
        <w:t>C</w:t>
      </w:r>
      <w:r w:rsidRPr="006E01F6">
        <w:rPr>
          <w:sz w:val="32"/>
          <w:szCs w:val="32"/>
        </w:rPr>
        <w:t>1 для снятия выходного напряжения преобразователя;</w:t>
      </w:r>
    </w:p>
    <w:p w:rsidR="001E7499" w:rsidRPr="006E01F6" w:rsidRDefault="001E7499" w:rsidP="001E7499">
      <w:pPr>
        <w:ind w:firstLine="851"/>
        <w:jc w:val="both"/>
        <w:rPr>
          <w:sz w:val="32"/>
          <w:szCs w:val="32"/>
        </w:rPr>
      </w:pPr>
      <w:r w:rsidRPr="006E01F6">
        <w:rPr>
          <w:sz w:val="32"/>
          <w:szCs w:val="32"/>
        </w:rPr>
        <w:t>– выходы звена постоянного тока преобразователя «+», «–</w:t>
      </w:r>
      <w:proofErr w:type="gramStart"/>
      <w:r w:rsidRPr="006E01F6">
        <w:rPr>
          <w:sz w:val="32"/>
          <w:szCs w:val="32"/>
        </w:rPr>
        <w:t>» ;</w:t>
      </w:r>
      <w:proofErr w:type="gramEnd"/>
    </w:p>
    <w:p w:rsidR="001E7499" w:rsidRPr="006E01F6" w:rsidRDefault="001E7499" w:rsidP="001E7499">
      <w:pPr>
        <w:ind w:firstLine="851"/>
        <w:jc w:val="both"/>
        <w:rPr>
          <w:sz w:val="32"/>
          <w:szCs w:val="32"/>
        </w:rPr>
      </w:pPr>
      <w:r w:rsidRPr="006E01F6">
        <w:rPr>
          <w:sz w:val="32"/>
          <w:szCs w:val="32"/>
        </w:rPr>
        <w:t xml:space="preserve">– клеммы маломощных аналоговых сигналов управления преобразователя   </w:t>
      </w:r>
      <w:proofErr w:type="gramStart"/>
      <w:r w:rsidRPr="006E01F6">
        <w:rPr>
          <w:sz w:val="32"/>
          <w:szCs w:val="32"/>
        </w:rPr>
        <w:t xml:space="preserve">   (</w:t>
      </w:r>
      <w:proofErr w:type="gramEnd"/>
      <w:r w:rsidRPr="006E01F6">
        <w:rPr>
          <w:sz w:val="32"/>
          <w:szCs w:val="32"/>
          <w:lang w:val="en-US"/>
        </w:rPr>
        <w:t>XS</w:t>
      </w:r>
      <w:r w:rsidRPr="006E01F6">
        <w:rPr>
          <w:sz w:val="32"/>
          <w:szCs w:val="32"/>
        </w:rPr>
        <w:t xml:space="preserve">2 – вход 1, </w:t>
      </w:r>
      <w:r w:rsidRPr="006E01F6">
        <w:rPr>
          <w:sz w:val="32"/>
          <w:szCs w:val="32"/>
          <w:lang w:val="en-US"/>
        </w:rPr>
        <w:t>XS</w:t>
      </w:r>
      <w:r w:rsidRPr="006E01F6">
        <w:rPr>
          <w:sz w:val="32"/>
          <w:szCs w:val="32"/>
        </w:rPr>
        <w:t>3 – вход 2);</w:t>
      </w:r>
    </w:p>
    <w:p w:rsidR="001E7499" w:rsidRPr="006E01F6" w:rsidRDefault="001E7499" w:rsidP="001E7499">
      <w:pPr>
        <w:ind w:firstLine="851"/>
        <w:jc w:val="both"/>
        <w:rPr>
          <w:sz w:val="32"/>
          <w:szCs w:val="32"/>
        </w:rPr>
      </w:pPr>
      <w:r w:rsidRPr="006E01F6">
        <w:rPr>
          <w:sz w:val="32"/>
          <w:szCs w:val="32"/>
        </w:rPr>
        <w:t xml:space="preserve">– клеммы аналоговых выходов </w:t>
      </w:r>
      <w:r w:rsidRPr="006E01F6">
        <w:rPr>
          <w:sz w:val="32"/>
          <w:szCs w:val="32"/>
          <w:lang w:val="en-US"/>
        </w:rPr>
        <w:t>XS</w:t>
      </w:r>
      <w:r w:rsidRPr="006E01F6">
        <w:rPr>
          <w:sz w:val="32"/>
          <w:szCs w:val="32"/>
        </w:rPr>
        <w:t xml:space="preserve">5, </w:t>
      </w:r>
      <w:r w:rsidRPr="006E01F6">
        <w:rPr>
          <w:sz w:val="32"/>
          <w:szCs w:val="32"/>
          <w:lang w:val="en-US"/>
        </w:rPr>
        <w:t>XS</w:t>
      </w:r>
      <w:r w:rsidRPr="006E01F6">
        <w:rPr>
          <w:sz w:val="32"/>
          <w:szCs w:val="32"/>
        </w:rPr>
        <w:t>6;</w:t>
      </w:r>
    </w:p>
    <w:p w:rsidR="001E7499" w:rsidRPr="006E01F6" w:rsidRDefault="001E7499" w:rsidP="001E7499">
      <w:pPr>
        <w:ind w:firstLine="851"/>
        <w:jc w:val="both"/>
        <w:rPr>
          <w:sz w:val="32"/>
          <w:szCs w:val="32"/>
        </w:rPr>
      </w:pPr>
      <w:r w:rsidRPr="006E01F6">
        <w:rPr>
          <w:sz w:val="32"/>
          <w:szCs w:val="32"/>
        </w:rPr>
        <w:t xml:space="preserve">– потенциометр </w:t>
      </w:r>
      <w:r w:rsidRPr="006E01F6">
        <w:rPr>
          <w:sz w:val="32"/>
          <w:szCs w:val="32"/>
          <w:lang w:val="en-US"/>
        </w:rPr>
        <w:t>RP</w:t>
      </w:r>
      <w:r w:rsidRPr="006E01F6">
        <w:rPr>
          <w:sz w:val="32"/>
          <w:szCs w:val="32"/>
        </w:rPr>
        <w:t>1 задания частоты/момента;</w:t>
      </w:r>
    </w:p>
    <w:p w:rsidR="001E7499" w:rsidRPr="006E01F6" w:rsidRDefault="001E7499" w:rsidP="001E7499">
      <w:pPr>
        <w:ind w:firstLine="851"/>
        <w:jc w:val="both"/>
        <w:rPr>
          <w:sz w:val="32"/>
          <w:szCs w:val="32"/>
        </w:rPr>
      </w:pPr>
      <w:r w:rsidRPr="006E01F6">
        <w:rPr>
          <w:sz w:val="32"/>
          <w:szCs w:val="32"/>
        </w:rPr>
        <w:t xml:space="preserve">– кнопку </w:t>
      </w:r>
      <w:r w:rsidRPr="006E01F6">
        <w:rPr>
          <w:sz w:val="32"/>
          <w:szCs w:val="32"/>
          <w:lang w:val="en-US"/>
        </w:rPr>
        <w:t>SB</w:t>
      </w:r>
      <w:r w:rsidRPr="006E01F6">
        <w:rPr>
          <w:sz w:val="32"/>
          <w:szCs w:val="32"/>
        </w:rPr>
        <w:t>1 сброса внешней ошибки;</w:t>
      </w:r>
    </w:p>
    <w:p w:rsidR="001E7499" w:rsidRPr="006E01F6" w:rsidRDefault="001E7499" w:rsidP="001E7499">
      <w:pPr>
        <w:ind w:firstLine="851"/>
        <w:jc w:val="both"/>
        <w:rPr>
          <w:sz w:val="32"/>
          <w:szCs w:val="32"/>
        </w:rPr>
      </w:pPr>
      <w:r w:rsidRPr="006E01F6">
        <w:rPr>
          <w:sz w:val="32"/>
          <w:szCs w:val="32"/>
        </w:rPr>
        <w:t xml:space="preserve">– переключатель со средним положением </w:t>
      </w:r>
      <w:r w:rsidRPr="006E01F6">
        <w:rPr>
          <w:sz w:val="32"/>
          <w:szCs w:val="32"/>
          <w:lang w:val="en-US"/>
        </w:rPr>
        <w:t>SA</w:t>
      </w:r>
      <w:r w:rsidRPr="006E01F6">
        <w:rPr>
          <w:sz w:val="32"/>
          <w:szCs w:val="32"/>
        </w:rPr>
        <w:t>1 для задания направления вращения;</w:t>
      </w:r>
    </w:p>
    <w:p w:rsidR="001E7499" w:rsidRPr="006E01F6" w:rsidRDefault="001E7499" w:rsidP="001E7499">
      <w:pPr>
        <w:ind w:firstLine="851"/>
        <w:jc w:val="both"/>
        <w:rPr>
          <w:sz w:val="32"/>
          <w:szCs w:val="32"/>
        </w:rPr>
      </w:pPr>
      <w:r w:rsidRPr="006E01F6">
        <w:rPr>
          <w:sz w:val="32"/>
          <w:szCs w:val="32"/>
        </w:rPr>
        <w:t xml:space="preserve">– тумблер </w:t>
      </w:r>
      <w:r w:rsidRPr="006E01F6">
        <w:rPr>
          <w:sz w:val="32"/>
          <w:szCs w:val="32"/>
          <w:lang w:val="en-GB"/>
        </w:rPr>
        <w:t>SA</w:t>
      </w:r>
      <w:r w:rsidRPr="006E01F6">
        <w:rPr>
          <w:sz w:val="32"/>
          <w:szCs w:val="32"/>
        </w:rPr>
        <w:t>3 разрешает работу преобразователя;</w:t>
      </w:r>
    </w:p>
    <w:p w:rsidR="001E7499" w:rsidRPr="006E01F6" w:rsidRDefault="001E7499" w:rsidP="001E7499">
      <w:pPr>
        <w:ind w:firstLine="851"/>
        <w:jc w:val="both"/>
        <w:rPr>
          <w:sz w:val="32"/>
          <w:szCs w:val="32"/>
        </w:rPr>
      </w:pPr>
      <w:r w:rsidRPr="006E01F6">
        <w:rPr>
          <w:sz w:val="32"/>
          <w:szCs w:val="32"/>
        </w:rPr>
        <w:t xml:space="preserve">– тумблер </w:t>
      </w:r>
      <w:r w:rsidRPr="006E01F6">
        <w:rPr>
          <w:sz w:val="32"/>
          <w:szCs w:val="32"/>
          <w:lang w:val="en-US"/>
        </w:rPr>
        <w:t>SA</w:t>
      </w:r>
      <w:r w:rsidRPr="006E01F6">
        <w:rPr>
          <w:sz w:val="32"/>
          <w:szCs w:val="32"/>
        </w:rPr>
        <w:t>2 для переключения режима работы (по скорости/по моменту);</w:t>
      </w:r>
    </w:p>
    <w:p w:rsidR="001E7499" w:rsidRPr="006E01F6" w:rsidRDefault="001E7499" w:rsidP="001E7499">
      <w:pPr>
        <w:ind w:firstLine="851"/>
        <w:jc w:val="both"/>
        <w:rPr>
          <w:sz w:val="32"/>
          <w:szCs w:val="32"/>
        </w:rPr>
      </w:pPr>
      <w:r w:rsidRPr="006E01F6">
        <w:rPr>
          <w:sz w:val="32"/>
          <w:szCs w:val="32"/>
        </w:rPr>
        <w:t>– разъем «ДС» для заведения обратной связи по скорости с силового модуля.</w:t>
      </w:r>
    </w:p>
    <w:p w:rsidR="001E7499" w:rsidRPr="006E01F6" w:rsidRDefault="001E7499" w:rsidP="001E7499">
      <w:pPr>
        <w:pStyle w:val="10"/>
        <w:ind w:firstLine="851"/>
        <w:rPr>
          <w:sz w:val="32"/>
          <w:szCs w:val="32"/>
        </w:rPr>
      </w:pPr>
      <w:r w:rsidRPr="006E01F6">
        <w:rPr>
          <w:sz w:val="32"/>
          <w:szCs w:val="32"/>
        </w:rPr>
        <w:t xml:space="preserve">Внешний вид модуля приведен на рисунке </w:t>
      </w:r>
      <w:r>
        <w:rPr>
          <w:sz w:val="32"/>
          <w:szCs w:val="32"/>
        </w:rPr>
        <w:t>5</w:t>
      </w:r>
      <w:r w:rsidRPr="006E01F6">
        <w:rPr>
          <w:sz w:val="32"/>
          <w:szCs w:val="32"/>
        </w:rPr>
        <w:t>.</w:t>
      </w:r>
    </w:p>
    <w:p w:rsidR="001E7499" w:rsidRDefault="001E7499" w:rsidP="001E7499">
      <w:pPr>
        <w:jc w:val="center"/>
      </w:pPr>
      <w:r w:rsidRPr="00627E89">
        <w:rPr>
          <w:sz w:val="24"/>
          <w:szCs w:val="24"/>
        </w:rPr>
        <w:object w:dxaOrig="11421" w:dyaOrig="25595">
          <v:shape id="_x0000_i1029" type="#_x0000_t75" style="width:152.25pt;height:357pt" o:ole="">
            <v:imagedata r:id="rId16" o:title=""/>
          </v:shape>
          <o:OLEObject Type="Embed" ProgID="CorelDRAW.Graphic.11" ShapeID="_x0000_i1029" DrawAspect="Content" ObjectID="_1723363051" r:id="rId17"/>
        </w:object>
      </w:r>
    </w:p>
    <w:p w:rsidR="001E7499" w:rsidRPr="006E01F6" w:rsidRDefault="001E7499" w:rsidP="001E7499">
      <w:pPr>
        <w:jc w:val="center"/>
        <w:rPr>
          <w:sz w:val="32"/>
          <w:szCs w:val="32"/>
        </w:rPr>
      </w:pPr>
      <w:r w:rsidRPr="006E01F6">
        <w:rPr>
          <w:sz w:val="32"/>
          <w:szCs w:val="32"/>
        </w:rPr>
        <w:t xml:space="preserve">Рисунок </w:t>
      </w:r>
      <w:r>
        <w:rPr>
          <w:sz w:val="32"/>
          <w:szCs w:val="32"/>
        </w:rPr>
        <w:t>5</w:t>
      </w:r>
      <w:r w:rsidRPr="006E01F6">
        <w:rPr>
          <w:sz w:val="32"/>
          <w:szCs w:val="32"/>
        </w:rPr>
        <w:t xml:space="preserve"> – Модуль преобразователя частоты</w:t>
      </w:r>
    </w:p>
    <w:p w:rsidR="00BB3721" w:rsidRDefault="00BB3721" w:rsidP="00C71E29">
      <w:pPr>
        <w:pStyle w:val="10"/>
        <w:jc w:val="center"/>
        <w:rPr>
          <w:b/>
          <w:sz w:val="32"/>
          <w:szCs w:val="32"/>
        </w:rPr>
      </w:pPr>
    </w:p>
    <w:p w:rsidR="00BB3721" w:rsidRDefault="00BB3721" w:rsidP="00C71E29">
      <w:pPr>
        <w:pStyle w:val="10"/>
        <w:jc w:val="center"/>
        <w:rPr>
          <w:b/>
          <w:sz w:val="32"/>
          <w:szCs w:val="32"/>
        </w:rPr>
      </w:pPr>
    </w:p>
    <w:p w:rsidR="00C71E29" w:rsidRDefault="00C71E29" w:rsidP="00C71E29">
      <w:pPr>
        <w:pStyle w:val="10"/>
        <w:jc w:val="center"/>
        <w:rPr>
          <w:b/>
          <w:sz w:val="32"/>
          <w:szCs w:val="32"/>
        </w:rPr>
      </w:pPr>
      <w:r w:rsidRPr="00CC20F2">
        <w:rPr>
          <w:b/>
          <w:sz w:val="32"/>
          <w:szCs w:val="32"/>
        </w:rPr>
        <w:lastRenderedPageBreak/>
        <w:t>Тиристорный преобразователь</w:t>
      </w:r>
    </w:p>
    <w:p w:rsidR="00CC20F2" w:rsidRPr="00CC20F2" w:rsidRDefault="00CC20F2" w:rsidP="00C71E29">
      <w:pPr>
        <w:pStyle w:val="10"/>
        <w:jc w:val="center"/>
        <w:rPr>
          <w:b/>
          <w:sz w:val="32"/>
          <w:szCs w:val="32"/>
        </w:rPr>
      </w:pPr>
    </w:p>
    <w:p w:rsidR="00C71E29" w:rsidRPr="00CC20F2" w:rsidRDefault="00C71E29" w:rsidP="00C71E29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C20F2">
        <w:rPr>
          <w:sz w:val="32"/>
          <w:szCs w:val="32"/>
        </w:rPr>
        <w:t>Тиристорный преобразователь представляет собой однофазный двухкомплектный реверсивный преобразователь с раздельны</w:t>
      </w:r>
      <w:r w:rsidR="005272CD" w:rsidRPr="00CC20F2">
        <w:rPr>
          <w:sz w:val="32"/>
          <w:szCs w:val="32"/>
        </w:rPr>
        <w:t>м</w:t>
      </w:r>
      <w:r w:rsidRPr="00CC20F2">
        <w:rPr>
          <w:sz w:val="32"/>
          <w:szCs w:val="32"/>
        </w:rPr>
        <w:t xml:space="preserve"> управлением комплектами.</w:t>
      </w:r>
    </w:p>
    <w:p w:rsidR="00FE1B0F" w:rsidRPr="00CC20F2" w:rsidRDefault="00FE1B0F" w:rsidP="00FE1B0F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C20F2">
        <w:rPr>
          <w:sz w:val="32"/>
          <w:szCs w:val="32"/>
        </w:rPr>
        <w:t>На лицевую панель вынесены:</w:t>
      </w:r>
    </w:p>
    <w:p w:rsidR="00FE1B0F" w:rsidRPr="00CC20F2" w:rsidRDefault="00FE1B0F" w:rsidP="00FE1B0F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C20F2">
        <w:rPr>
          <w:sz w:val="32"/>
          <w:szCs w:val="32"/>
        </w:rPr>
        <w:t>– кнопка "Сеть" подачи питания на ТП;</w:t>
      </w:r>
    </w:p>
    <w:p w:rsidR="00FE1B0F" w:rsidRPr="00CC20F2" w:rsidRDefault="00FE1B0F" w:rsidP="00FE1B0F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C20F2">
        <w:rPr>
          <w:sz w:val="32"/>
          <w:szCs w:val="32"/>
        </w:rPr>
        <w:t xml:space="preserve">– переключатель </w:t>
      </w:r>
      <w:r w:rsidRPr="00CC20F2">
        <w:rPr>
          <w:sz w:val="32"/>
          <w:szCs w:val="32"/>
          <w:lang w:val="en-US"/>
        </w:rPr>
        <w:t>SA</w:t>
      </w:r>
      <w:r w:rsidRPr="00CC20F2">
        <w:rPr>
          <w:sz w:val="32"/>
          <w:szCs w:val="32"/>
        </w:rPr>
        <w:t>1 служит для переключения индикации "напряжение/ток якоря/ток возбуждения";</w:t>
      </w:r>
    </w:p>
    <w:p w:rsidR="00FE1B0F" w:rsidRPr="00CC20F2" w:rsidRDefault="00FE1B0F" w:rsidP="00FE1B0F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C20F2">
        <w:rPr>
          <w:sz w:val="32"/>
          <w:szCs w:val="32"/>
        </w:rPr>
        <w:t xml:space="preserve">– тумблер </w:t>
      </w:r>
      <w:r w:rsidRPr="00CC20F2">
        <w:rPr>
          <w:sz w:val="32"/>
          <w:szCs w:val="32"/>
          <w:lang w:val="en-US"/>
        </w:rPr>
        <w:t>SA</w:t>
      </w:r>
      <w:r w:rsidRPr="00CC20F2">
        <w:rPr>
          <w:sz w:val="32"/>
          <w:szCs w:val="32"/>
        </w:rPr>
        <w:t>2 – выбор режима регулирования «Скорость»</w:t>
      </w:r>
      <w:proofErr w:type="gramStart"/>
      <w:r w:rsidRPr="00CC20F2">
        <w:rPr>
          <w:sz w:val="32"/>
          <w:szCs w:val="32"/>
        </w:rPr>
        <w:t>/«</w:t>
      </w:r>
      <w:proofErr w:type="gramEnd"/>
      <w:r w:rsidRPr="00CC20F2">
        <w:rPr>
          <w:sz w:val="32"/>
          <w:szCs w:val="32"/>
        </w:rPr>
        <w:t>Момент»;</w:t>
      </w:r>
    </w:p>
    <w:p w:rsidR="00FE1B0F" w:rsidRPr="00CC20F2" w:rsidRDefault="00FE1B0F" w:rsidP="00FE1B0F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C20F2">
        <w:rPr>
          <w:sz w:val="32"/>
          <w:szCs w:val="32"/>
        </w:rPr>
        <w:t xml:space="preserve">– тумблер </w:t>
      </w:r>
      <w:r w:rsidRPr="00CC20F2">
        <w:rPr>
          <w:sz w:val="32"/>
          <w:szCs w:val="32"/>
          <w:lang w:val="en-US"/>
        </w:rPr>
        <w:t>SA</w:t>
      </w:r>
      <w:r w:rsidRPr="00CC20F2">
        <w:rPr>
          <w:sz w:val="32"/>
          <w:szCs w:val="32"/>
        </w:rPr>
        <w:t>3 – выбор режима управления «</w:t>
      </w:r>
      <w:proofErr w:type="spellStart"/>
      <w:r w:rsidRPr="00CC20F2">
        <w:rPr>
          <w:sz w:val="32"/>
          <w:szCs w:val="32"/>
        </w:rPr>
        <w:t>Руч</w:t>
      </w:r>
      <w:proofErr w:type="spellEnd"/>
      <w:r w:rsidRPr="00CC20F2">
        <w:rPr>
          <w:sz w:val="32"/>
          <w:szCs w:val="32"/>
        </w:rPr>
        <w:t>»</w:t>
      </w:r>
      <w:proofErr w:type="gramStart"/>
      <w:r w:rsidRPr="00CC20F2">
        <w:rPr>
          <w:sz w:val="32"/>
          <w:szCs w:val="32"/>
        </w:rPr>
        <w:t>/«</w:t>
      </w:r>
      <w:proofErr w:type="spellStart"/>
      <w:proofErr w:type="gramEnd"/>
      <w:r w:rsidRPr="00CC20F2">
        <w:rPr>
          <w:sz w:val="32"/>
          <w:szCs w:val="32"/>
        </w:rPr>
        <w:t>Авт</w:t>
      </w:r>
      <w:proofErr w:type="spellEnd"/>
      <w:r w:rsidRPr="00CC20F2">
        <w:rPr>
          <w:sz w:val="32"/>
          <w:szCs w:val="32"/>
        </w:rPr>
        <w:t>». В положении «</w:t>
      </w:r>
      <w:proofErr w:type="spellStart"/>
      <w:r w:rsidRPr="00CC20F2">
        <w:rPr>
          <w:sz w:val="32"/>
          <w:szCs w:val="32"/>
        </w:rPr>
        <w:t>Авт</w:t>
      </w:r>
      <w:proofErr w:type="spellEnd"/>
      <w:r w:rsidRPr="00CC20F2">
        <w:rPr>
          <w:sz w:val="32"/>
          <w:szCs w:val="32"/>
        </w:rPr>
        <w:t>» управление осуществляется с внешнего входного сигнала, сигнал задается на клемму Х1, внутренние связи преобразователя не размыкаются;</w:t>
      </w:r>
    </w:p>
    <w:p w:rsidR="00FE1B0F" w:rsidRPr="00CC20F2" w:rsidRDefault="00FE1B0F" w:rsidP="00FE1B0F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C20F2">
        <w:rPr>
          <w:sz w:val="32"/>
          <w:szCs w:val="32"/>
        </w:rPr>
        <w:t xml:space="preserve">– тумблер </w:t>
      </w:r>
      <w:r w:rsidRPr="00CC20F2">
        <w:rPr>
          <w:sz w:val="32"/>
          <w:szCs w:val="32"/>
          <w:lang w:val="en-US"/>
        </w:rPr>
        <w:t>SA</w:t>
      </w:r>
      <w:r w:rsidRPr="00CC20F2">
        <w:rPr>
          <w:sz w:val="32"/>
          <w:szCs w:val="32"/>
        </w:rPr>
        <w:t>4 – выбор режима работы «П»</w:t>
      </w:r>
      <w:proofErr w:type="gramStart"/>
      <w:r w:rsidRPr="00CC20F2">
        <w:rPr>
          <w:sz w:val="32"/>
          <w:szCs w:val="32"/>
        </w:rPr>
        <w:t>/«</w:t>
      </w:r>
      <w:proofErr w:type="gramEnd"/>
      <w:r w:rsidRPr="00CC20F2">
        <w:rPr>
          <w:sz w:val="32"/>
          <w:szCs w:val="32"/>
        </w:rPr>
        <w:t>НМ» В режиме «НМ» (нагрузочная машина) управление осуществляется с лицевой панели. В режиме «П» (преобразователь) управление осуществляется от модуля регуляторов, сигнал задания задается на клемму Х1, при этом все внутренние обратные связи преобразователя размыкаются. Выбор режима работы сигнализируется соответствующими светодиодами;</w:t>
      </w:r>
    </w:p>
    <w:p w:rsidR="00FE1B0F" w:rsidRPr="00CC20F2" w:rsidRDefault="00FE1B0F" w:rsidP="00FE1B0F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C20F2">
        <w:rPr>
          <w:sz w:val="32"/>
          <w:szCs w:val="32"/>
        </w:rPr>
        <w:t xml:space="preserve">– тумблер </w:t>
      </w:r>
      <w:r w:rsidRPr="00CC20F2">
        <w:rPr>
          <w:sz w:val="32"/>
          <w:szCs w:val="32"/>
          <w:lang w:val="en-US"/>
        </w:rPr>
        <w:t>SA</w:t>
      </w:r>
      <w:r w:rsidRPr="00CC20F2">
        <w:rPr>
          <w:sz w:val="32"/>
          <w:szCs w:val="32"/>
        </w:rPr>
        <w:t>5 осуществляет выбор направления вращения;</w:t>
      </w:r>
    </w:p>
    <w:p w:rsidR="00FE1B0F" w:rsidRPr="00CC20F2" w:rsidRDefault="00FE1B0F" w:rsidP="00FE1B0F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C20F2">
        <w:rPr>
          <w:sz w:val="32"/>
          <w:szCs w:val="32"/>
        </w:rPr>
        <w:t xml:space="preserve">– тумблер </w:t>
      </w:r>
      <w:r w:rsidRPr="00CC20F2">
        <w:rPr>
          <w:sz w:val="32"/>
          <w:szCs w:val="32"/>
          <w:lang w:val="en-US"/>
        </w:rPr>
        <w:t>SA</w:t>
      </w:r>
      <w:r w:rsidRPr="00CC20F2">
        <w:rPr>
          <w:sz w:val="32"/>
          <w:szCs w:val="32"/>
        </w:rPr>
        <w:t>6 «Разрешение» обеспечивает разрешение управления силовой частью;</w:t>
      </w:r>
    </w:p>
    <w:p w:rsidR="00FE1B0F" w:rsidRPr="00CC20F2" w:rsidRDefault="00FE1B0F" w:rsidP="00FE1B0F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C20F2">
        <w:rPr>
          <w:sz w:val="32"/>
          <w:szCs w:val="32"/>
        </w:rPr>
        <w:t xml:space="preserve">– потенциометр </w:t>
      </w:r>
      <w:r w:rsidRPr="00CC20F2">
        <w:rPr>
          <w:sz w:val="32"/>
          <w:szCs w:val="32"/>
          <w:lang w:val="en-US"/>
        </w:rPr>
        <w:t>RP</w:t>
      </w:r>
      <w:r w:rsidRPr="00CC20F2">
        <w:rPr>
          <w:sz w:val="32"/>
          <w:szCs w:val="32"/>
        </w:rPr>
        <w:t xml:space="preserve">1 обеспечивает уставку задания, в соответствии с положением тумблера </w:t>
      </w:r>
      <w:r w:rsidRPr="00CC20F2">
        <w:rPr>
          <w:sz w:val="32"/>
          <w:szCs w:val="32"/>
          <w:lang w:val="en-US"/>
        </w:rPr>
        <w:t>SA</w:t>
      </w:r>
      <w:r w:rsidRPr="00CC20F2">
        <w:rPr>
          <w:sz w:val="32"/>
          <w:szCs w:val="32"/>
        </w:rPr>
        <w:t>2, по напряжению якоря или по моменту.</w:t>
      </w:r>
    </w:p>
    <w:p w:rsidR="00FE1B0F" w:rsidRDefault="00FE1B0F" w:rsidP="00C358A5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 xml:space="preserve">Внешний вид модуля приведен на рисунке </w:t>
      </w:r>
      <w:r w:rsidR="001E7499">
        <w:rPr>
          <w:sz w:val="32"/>
          <w:szCs w:val="32"/>
        </w:rPr>
        <w:t>6</w:t>
      </w:r>
      <w:r w:rsidRPr="00CC20F2">
        <w:rPr>
          <w:sz w:val="32"/>
          <w:szCs w:val="32"/>
        </w:rPr>
        <w:t>.</w:t>
      </w:r>
    </w:p>
    <w:p w:rsidR="001E7499" w:rsidRPr="00CC20F2" w:rsidRDefault="001E7499" w:rsidP="001E7499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C20F2">
        <w:rPr>
          <w:sz w:val="32"/>
          <w:szCs w:val="32"/>
        </w:rPr>
        <w:t xml:space="preserve">Модуль ТП имеет индикатор, на который выводятся значения его выходного напряжения, тока якоря и возбуждения. </w:t>
      </w:r>
    </w:p>
    <w:p w:rsidR="001E7499" w:rsidRPr="00CC20F2" w:rsidRDefault="001E7499" w:rsidP="001E7499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C20F2">
        <w:rPr>
          <w:sz w:val="32"/>
          <w:szCs w:val="32"/>
        </w:rPr>
        <w:t>Индикация режима работы преобразователя содержит 4 светодиода («Защита», «Работа», «мост А» и «мост В»).</w:t>
      </w:r>
    </w:p>
    <w:p w:rsidR="001E7499" w:rsidRPr="00CC20F2" w:rsidRDefault="001E7499" w:rsidP="00C358A5">
      <w:pPr>
        <w:pStyle w:val="10"/>
        <w:ind w:firstLine="851"/>
        <w:rPr>
          <w:sz w:val="32"/>
          <w:szCs w:val="32"/>
        </w:rPr>
      </w:pPr>
    </w:p>
    <w:p w:rsidR="00C358A5" w:rsidRDefault="00A04BC6" w:rsidP="00C358A5">
      <w:pPr>
        <w:tabs>
          <w:tab w:val="left" w:pos="1440"/>
        </w:tabs>
        <w:ind w:firstLine="851"/>
        <w:jc w:val="center"/>
      </w:pPr>
      <w:r>
        <w:object w:dxaOrig="12051" w:dyaOrig="28854">
          <v:shape id="_x0000_i1030" type="#_x0000_t75" style="width:170.25pt;height:340.5pt" o:ole="">
            <v:imagedata r:id="rId18" o:title=""/>
          </v:shape>
          <o:OLEObject Type="Embed" ProgID="CorelDRAW.Graphic.11" ShapeID="_x0000_i1030" DrawAspect="Content" ObjectID="_1723363052" r:id="rId19"/>
        </w:object>
      </w:r>
    </w:p>
    <w:p w:rsidR="00C358A5" w:rsidRPr="00CC20F2" w:rsidRDefault="00C358A5" w:rsidP="00C358A5">
      <w:pPr>
        <w:tabs>
          <w:tab w:val="left" w:pos="1440"/>
        </w:tabs>
        <w:ind w:firstLine="851"/>
        <w:jc w:val="center"/>
        <w:rPr>
          <w:sz w:val="32"/>
          <w:szCs w:val="32"/>
        </w:rPr>
      </w:pPr>
      <w:r w:rsidRPr="00CC20F2">
        <w:rPr>
          <w:sz w:val="32"/>
          <w:szCs w:val="32"/>
        </w:rPr>
        <w:t xml:space="preserve">Рисунок </w:t>
      </w:r>
      <w:r w:rsidR="001E7499">
        <w:rPr>
          <w:sz w:val="32"/>
          <w:szCs w:val="32"/>
        </w:rPr>
        <w:t>6</w:t>
      </w:r>
      <w:r w:rsidRPr="00CC20F2">
        <w:rPr>
          <w:sz w:val="32"/>
          <w:szCs w:val="32"/>
        </w:rPr>
        <w:t xml:space="preserve"> –Тиристорный преобразователь</w:t>
      </w:r>
    </w:p>
    <w:p w:rsidR="00CC2B35" w:rsidRDefault="00CC2B35" w:rsidP="00C71E29">
      <w:pPr>
        <w:tabs>
          <w:tab w:val="left" w:pos="1440"/>
        </w:tabs>
        <w:ind w:firstLine="851"/>
        <w:jc w:val="both"/>
        <w:rPr>
          <w:sz w:val="28"/>
        </w:rPr>
      </w:pPr>
    </w:p>
    <w:p w:rsidR="00032EC8" w:rsidRPr="00CC20F2" w:rsidRDefault="00032EC8" w:rsidP="00032EC8">
      <w:pPr>
        <w:ind w:firstLine="851"/>
        <w:jc w:val="center"/>
        <w:rPr>
          <w:b/>
          <w:sz w:val="32"/>
          <w:szCs w:val="32"/>
        </w:rPr>
      </w:pPr>
      <w:r w:rsidRPr="00CC20F2">
        <w:rPr>
          <w:b/>
          <w:sz w:val="32"/>
          <w:szCs w:val="32"/>
        </w:rPr>
        <w:t>Модуль регуляторов</w:t>
      </w:r>
    </w:p>
    <w:p w:rsidR="00032EC8" w:rsidRPr="00CC20F2" w:rsidRDefault="00032EC8" w:rsidP="00032EC8">
      <w:pPr>
        <w:ind w:firstLine="851"/>
        <w:jc w:val="center"/>
        <w:rPr>
          <w:sz w:val="32"/>
          <w:szCs w:val="32"/>
        </w:rPr>
      </w:pPr>
    </w:p>
    <w:p w:rsidR="00032EC8" w:rsidRPr="00CC20F2" w:rsidRDefault="00032EC8" w:rsidP="00032EC8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 xml:space="preserve">Модуль регуляторов обеспечивает набор аналоговой системы управления с подчиненным регулированием. Структурно модуль содержит: </w:t>
      </w:r>
    </w:p>
    <w:p w:rsidR="00032EC8" w:rsidRPr="00CC20F2" w:rsidRDefault="00032EC8" w:rsidP="00032EC8">
      <w:pPr>
        <w:pStyle w:val="10"/>
        <w:snapToGrid w:val="0"/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>– задатчик интенсивности (</w:t>
      </w:r>
      <w:r w:rsidRPr="00CC20F2">
        <w:rPr>
          <w:sz w:val="32"/>
          <w:szCs w:val="32"/>
          <w:lang w:val="en-US"/>
        </w:rPr>
        <w:t>DA</w:t>
      </w:r>
      <w:r w:rsidRPr="00CC20F2">
        <w:rPr>
          <w:sz w:val="32"/>
          <w:szCs w:val="32"/>
        </w:rPr>
        <w:t xml:space="preserve">1); </w:t>
      </w:r>
    </w:p>
    <w:p w:rsidR="00032EC8" w:rsidRPr="00CC20F2" w:rsidRDefault="00032EC8" w:rsidP="00032EC8">
      <w:pPr>
        <w:pStyle w:val="10"/>
        <w:snapToGrid w:val="0"/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>– регулятор скорости (</w:t>
      </w:r>
      <w:r w:rsidRPr="00CC20F2">
        <w:rPr>
          <w:sz w:val="32"/>
          <w:szCs w:val="32"/>
          <w:lang w:val="en-US"/>
        </w:rPr>
        <w:t>DA</w:t>
      </w:r>
      <w:r w:rsidRPr="00CC20F2">
        <w:rPr>
          <w:sz w:val="32"/>
          <w:szCs w:val="32"/>
        </w:rPr>
        <w:t>2);</w:t>
      </w:r>
    </w:p>
    <w:p w:rsidR="00032EC8" w:rsidRDefault="00032EC8" w:rsidP="00032EC8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>– регулятор тока (</w:t>
      </w:r>
      <w:r w:rsidRPr="00CC20F2">
        <w:rPr>
          <w:sz w:val="32"/>
          <w:szCs w:val="32"/>
          <w:lang w:val="en-US"/>
        </w:rPr>
        <w:t>DA</w:t>
      </w:r>
      <w:r w:rsidRPr="00CC20F2">
        <w:rPr>
          <w:sz w:val="32"/>
          <w:szCs w:val="32"/>
        </w:rPr>
        <w:t xml:space="preserve">3). </w:t>
      </w:r>
    </w:p>
    <w:p w:rsidR="00032EC8" w:rsidRDefault="00032EC8" w:rsidP="00032EC8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 xml:space="preserve">Внешний вид модуля приведен на рисунке </w:t>
      </w:r>
      <w:r w:rsidR="001E7499">
        <w:rPr>
          <w:sz w:val="32"/>
          <w:szCs w:val="32"/>
        </w:rPr>
        <w:t>7</w:t>
      </w:r>
      <w:r w:rsidRPr="00CC20F2">
        <w:rPr>
          <w:sz w:val="32"/>
          <w:szCs w:val="32"/>
        </w:rPr>
        <w:t>.</w:t>
      </w:r>
    </w:p>
    <w:p w:rsidR="001E7499" w:rsidRPr="00CC20F2" w:rsidRDefault="001E7499" w:rsidP="001E7499">
      <w:pPr>
        <w:pStyle w:val="10"/>
        <w:ind w:firstLine="851"/>
        <w:rPr>
          <w:sz w:val="32"/>
          <w:szCs w:val="32"/>
        </w:rPr>
      </w:pPr>
      <w:r w:rsidRPr="00CC20F2">
        <w:rPr>
          <w:bCs/>
          <w:sz w:val="32"/>
          <w:szCs w:val="32"/>
        </w:rPr>
        <w:t>Задатчик интенсивности</w:t>
      </w:r>
      <w:r w:rsidRPr="00CC20F2">
        <w:rPr>
          <w:sz w:val="32"/>
          <w:szCs w:val="32"/>
        </w:rPr>
        <w:t xml:space="preserve">. Сигнал задания подается на вход Х1 задатчика интенсивности, выход задатчика – клемма Х2. Для </w:t>
      </w:r>
      <w:proofErr w:type="gramStart"/>
      <w:r w:rsidRPr="00CC20F2">
        <w:rPr>
          <w:sz w:val="32"/>
          <w:szCs w:val="32"/>
        </w:rPr>
        <w:t>смены  полярности</w:t>
      </w:r>
      <w:proofErr w:type="gramEnd"/>
      <w:r w:rsidRPr="00CC20F2">
        <w:rPr>
          <w:sz w:val="32"/>
          <w:szCs w:val="32"/>
        </w:rPr>
        <w:t xml:space="preserve"> входного сигнала используется переключатель </w:t>
      </w:r>
      <w:r w:rsidRPr="00CC20F2">
        <w:rPr>
          <w:sz w:val="32"/>
          <w:szCs w:val="32"/>
          <w:lang w:val="en-US"/>
        </w:rPr>
        <w:t>SA</w:t>
      </w:r>
      <w:r w:rsidRPr="00CC20F2">
        <w:rPr>
          <w:sz w:val="32"/>
          <w:szCs w:val="32"/>
        </w:rPr>
        <w:t xml:space="preserve">1, изменение его уровня выполняется потенциометром </w:t>
      </w:r>
      <w:r w:rsidRPr="00CC20F2">
        <w:rPr>
          <w:sz w:val="32"/>
          <w:szCs w:val="32"/>
          <w:lang w:val="en-US"/>
        </w:rPr>
        <w:t>RP</w:t>
      </w:r>
      <w:r w:rsidRPr="00CC20F2">
        <w:rPr>
          <w:sz w:val="32"/>
          <w:szCs w:val="32"/>
        </w:rPr>
        <w:t xml:space="preserve">1. Второй потенциометр </w:t>
      </w:r>
      <w:r w:rsidRPr="00CC20F2">
        <w:rPr>
          <w:sz w:val="32"/>
          <w:szCs w:val="32"/>
          <w:lang w:val="en-US"/>
        </w:rPr>
        <w:t>RP</w:t>
      </w:r>
      <w:r w:rsidRPr="00CC20F2">
        <w:rPr>
          <w:sz w:val="32"/>
          <w:szCs w:val="32"/>
        </w:rPr>
        <w:t>2 используется для изменения темпа нарастания выходного сигнала задатчика.</w:t>
      </w:r>
    </w:p>
    <w:p w:rsidR="001E7499" w:rsidRPr="00CC20F2" w:rsidRDefault="001E7499" w:rsidP="00032EC8">
      <w:pPr>
        <w:pStyle w:val="10"/>
        <w:ind w:firstLine="851"/>
        <w:rPr>
          <w:sz w:val="32"/>
          <w:szCs w:val="32"/>
        </w:rPr>
      </w:pPr>
      <w:r w:rsidRPr="00CC20F2">
        <w:rPr>
          <w:bCs/>
          <w:sz w:val="32"/>
          <w:szCs w:val="32"/>
        </w:rPr>
        <w:t>Регулятор скорости</w:t>
      </w:r>
      <w:r w:rsidRPr="00CC20F2">
        <w:rPr>
          <w:sz w:val="32"/>
          <w:szCs w:val="32"/>
        </w:rPr>
        <w:t>. Представляет собой ПИ–регулятор с блоком ограничения. Входные сигналы регулятора подаются на клеммы Х3 и Х4, выходной сигнал снимается с клеммы Х5.</w:t>
      </w:r>
    </w:p>
    <w:p w:rsidR="00032EC8" w:rsidRDefault="00032EC8" w:rsidP="00032EC8">
      <w:pPr>
        <w:pStyle w:val="10"/>
        <w:jc w:val="center"/>
      </w:pPr>
      <w:r>
        <w:object w:dxaOrig="12088" w:dyaOrig="28893">
          <v:shape id="_x0000_i1031" type="#_x0000_t75" style="width:160.5pt;height:382.5pt" o:ole="">
            <v:imagedata r:id="rId20" o:title=""/>
          </v:shape>
          <o:OLEObject Type="Embed" ProgID="CorelDRAW.Graphic.11" ShapeID="_x0000_i1031" DrawAspect="Content" ObjectID="_1723363053" r:id="rId21"/>
        </w:object>
      </w:r>
    </w:p>
    <w:p w:rsidR="00032EC8" w:rsidRPr="00CC20F2" w:rsidRDefault="00032EC8" w:rsidP="00032EC8">
      <w:pPr>
        <w:pStyle w:val="10"/>
        <w:jc w:val="center"/>
        <w:rPr>
          <w:sz w:val="32"/>
          <w:szCs w:val="32"/>
        </w:rPr>
      </w:pPr>
      <w:r w:rsidRPr="00CC20F2">
        <w:rPr>
          <w:sz w:val="32"/>
          <w:szCs w:val="32"/>
        </w:rPr>
        <w:t xml:space="preserve">Рисунок </w:t>
      </w:r>
      <w:r w:rsidR="001E7499">
        <w:rPr>
          <w:sz w:val="32"/>
          <w:szCs w:val="32"/>
        </w:rPr>
        <w:t>7</w:t>
      </w:r>
      <w:r w:rsidRPr="00CC20F2">
        <w:rPr>
          <w:sz w:val="32"/>
          <w:szCs w:val="32"/>
        </w:rPr>
        <w:t xml:space="preserve"> – Модуль регуляторов</w:t>
      </w:r>
    </w:p>
    <w:p w:rsidR="00032EC8" w:rsidRPr="00CC20F2" w:rsidRDefault="00032EC8" w:rsidP="00032EC8">
      <w:pPr>
        <w:pStyle w:val="10"/>
        <w:ind w:firstLine="720"/>
        <w:rPr>
          <w:bCs/>
          <w:sz w:val="32"/>
          <w:szCs w:val="32"/>
        </w:rPr>
      </w:pPr>
    </w:p>
    <w:p w:rsidR="00032EC8" w:rsidRPr="00CC20F2" w:rsidRDefault="00032EC8" w:rsidP="00032EC8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 xml:space="preserve">Амплитуда выходного сигнала регулятора изменяется блоком ограничения </w:t>
      </w:r>
      <w:r w:rsidRPr="00CC20F2">
        <w:rPr>
          <w:sz w:val="32"/>
          <w:szCs w:val="32"/>
          <w:lang w:val="en-US"/>
        </w:rPr>
        <w:t>AQ</w:t>
      </w:r>
      <w:r w:rsidRPr="00CC20F2">
        <w:rPr>
          <w:sz w:val="32"/>
          <w:szCs w:val="32"/>
        </w:rPr>
        <w:t xml:space="preserve"> с переключателем </w:t>
      </w:r>
      <w:r w:rsidRPr="00CC20F2">
        <w:rPr>
          <w:sz w:val="32"/>
          <w:szCs w:val="32"/>
          <w:lang w:val="en-US"/>
        </w:rPr>
        <w:t>SA</w:t>
      </w:r>
      <w:r w:rsidRPr="00CC20F2">
        <w:rPr>
          <w:sz w:val="32"/>
          <w:szCs w:val="32"/>
        </w:rPr>
        <w:t xml:space="preserve">3. Коэффициент усиления и постоянная времени П– и И– каналов регулятора изменяются переключателями </w:t>
      </w:r>
      <w:r w:rsidRPr="00CC20F2">
        <w:rPr>
          <w:sz w:val="32"/>
          <w:szCs w:val="32"/>
          <w:lang w:val="en-US"/>
        </w:rPr>
        <w:t>SA</w:t>
      </w:r>
      <w:r w:rsidRPr="00CC20F2">
        <w:rPr>
          <w:sz w:val="32"/>
          <w:szCs w:val="32"/>
        </w:rPr>
        <w:t xml:space="preserve">2 и </w:t>
      </w:r>
      <w:r w:rsidRPr="00CC20F2">
        <w:rPr>
          <w:sz w:val="32"/>
          <w:szCs w:val="32"/>
          <w:lang w:val="en-US"/>
        </w:rPr>
        <w:t>SA</w:t>
      </w:r>
      <w:r w:rsidRPr="00CC20F2">
        <w:rPr>
          <w:sz w:val="32"/>
          <w:szCs w:val="32"/>
        </w:rPr>
        <w:t xml:space="preserve">4. </w:t>
      </w:r>
    </w:p>
    <w:p w:rsidR="00032EC8" w:rsidRPr="00CC20F2" w:rsidRDefault="00032EC8" w:rsidP="00032EC8">
      <w:pPr>
        <w:pStyle w:val="10"/>
        <w:ind w:firstLine="851"/>
        <w:rPr>
          <w:sz w:val="32"/>
          <w:szCs w:val="32"/>
        </w:rPr>
      </w:pPr>
      <w:r w:rsidRPr="00CC20F2">
        <w:rPr>
          <w:bCs/>
          <w:sz w:val="32"/>
          <w:szCs w:val="32"/>
        </w:rPr>
        <w:t>Регулятор тока</w:t>
      </w:r>
      <w:r w:rsidRPr="00CC20F2">
        <w:rPr>
          <w:sz w:val="32"/>
          <w:szCs w:val="32"/>
        </w:rPr>
        <w:t xml:space="preserve">. Представляет собой ПИ–регулятор. Входные сигналы регулятора подаются на клеммы Х6 и Х7, выходной сигнал снимается с клеммы Х8. Коэффициент усиления и постоянная времени П– и И– каналов регулятора изменяются переключателями </w:t>
      </w:r>
      <w:r w:rsidRPr="00CC20F2">
        <w:rPr>
          <w:sz w:val="32"/>
          <w:szCs w:val="32"/>
          <w:lang w:val="en-US"/>
        </w:rPr>
        <w:t>SA</w:t>
      </w:r>
      <w:r w:rsidRPr="00CC20F2">
        <w:rPr>
          <w:sz w:val="32"/>
          <w:szCs w:val="32"/>
        </w:rPr>
        <w:t xml:space="preserve">5 и </w:t>
      </w:r>
      <w:r w:rsidRPr="00CC20F2">
        <w:rPr>
          <w:sz w:val="32"/>
          <w:szCs w:val="32"/>
          <w:lang w:val="en-US"/>
        </w:rPr>
        <w:t>SA</w:t>
      </w:r>
      <w:r w:rsidRPr="00CC20F2">
        <w:rPr>
          <w:sz w:val="32"/>
          <w:szCs w:val="32"/>
        </w:rPr>
        <w:t xml:space="preserve">6. </w:t>
      </w:r>
    </w:p>
    <w:p w:rsidR="00FE1B0F" w:rsidRPr="00CC20F2" w:rsidRDefault="00FE1B0F" w:rsidP="00C71E29">
      <w:pPr>
        <w:ind w:firstLine="851"/>
        <w:jc w:val="center"/>
        <w:rPr>
          <w:b/>
          <w:sz w:val="32"/>
          <w:szCs w:val="32"/>
        </w:rPr>
      </w:pPr>
    </w:p>
    <w:p w:rsidR="00C71E29" w:rsidRPr="00CC20F2" w:rsidRDefault="00C71E29" w:rsidP="00C71E29">
      <w:pPr>
        <w:ind w:firstLine="851"/>
        <w:jc w:val="center"/>
        <w:rPr>
          <w:b/>
          <w:sz w:val="32"/>
          <w:szCs w:val="32"/>
        </w:rPr>
      </w:pPr>
      <w:r w:rsidRPr="00CC20F2">
        <w:rPr>
          <w:b/>
          <w:sz w:val="32"/>
          <w:szCs w:val="32"/>
        </w:rPr>
        <w:t>Модуль автотрансформатора</w:t>
      </w:r>
    </w:p>
    <w:p w:rsidR="00C71E29" w:rsidRPr="00CC20F2" w:rsidRDefault="00C71E29" w:rsidP="00C71E29">
      <w:pPr>
        <w:ind w:firstLine="851"/>
        <w:jc w:val="center"/>
        <w:rPr>
          <w:sz w:val="32"/>
          <w:szCs w:val="32"/>
        </w:rPr>
      </w:pPr>
    </w:p>
    <w:p w:rsidR="00C71E29" w:rsidRPr="00CC20F2" w:rsidRDefault="00C71E29" w:rsidP="00C71E29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 xml:space="preserve">Модуль </w:t>
      </w:r>
      <w:proofErr w:type="gramStart"/>
      <w:r w:rsidRPr="00CC20F2">
        <w:rPr>
          <w:sz w:val="32"/>
          <w:szCs w:val="32"/>
        </w:rPr>
        <w:t>автотрансформатора  обеспечивает</w:t>
      </w:r>
      <w:proofErr w:type="gramEnd"/>
      <w:r w:rsidRPr="00CC20F2">
        <w:rPr>
          <w:sz w:val="32"/>
          <w:szCs w:val="32"/>
        </w:rPr>
        <w:t xml:space="preserve">: </w:t>
      </w:r>
    </w:p>
    <w:p w:rsidR="00C71E29" w:rsidRPr="00CC20F2" w:rsidRDefault="00C71E29" w:rsidP="00C71E29">
      <w:pPr>
        <w:pStyle w:val="10"/>
        <w:tabs>
          <w:tab w:val="left" w:pos="993"/>
        </w:tabs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 xml:space="preserve">– регулирование однофазного напряжения </w:t>
      </w:r>
      <w:r w:rsidR="00DC216E" w:rsidRPr="00CC20F2">
        <w:rPr>
          <w:sz w:val="32"/>
          <w:szCs w:val="32"/>
        </w:rPr>
        <w:t>~</w:t>
      </w:r>
      <w:r w:rsidRPr="00CC20F2">
        <w:rPr>
          <w:sz w:val="32"/>
          <w:szCs w:val="32"/>
          <w:lang w:val="en-US"/>
        </w:rPr>
        <w:t>U</w:t>
      </w:r>
      <w:r w:rsidRPr="00CC20F2">
        <w:rPr>
          <w:sz w:val="32"/>
          <w:szCs w:val="32"/>
        </w:rPr>
        <w:t xml:space="preserve"> переменного тока в диапазоне 0...250В, 5А;</w:t>
      </w:r>
    </w:p>
    <w:p w:rsidR="00C71E29" w:rsidRPr="00CC20F2" w:rsidRDefault="00C71E29" w:rsidP="00C71E29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 xml:space="preserve">– регулирование напряжения </w:t>
      </w:r>
      <w:r w:rsidR="00DC216E" w:rsidRPr="00CC20F2">
        <w:rPr>
          <w:sz w:val="32"/>
          <w:szCs w:val="32"/>
        </w:rPr>
        <w:t>=</w:t>
      </w:r>
      <w:r w:rsidRPr="00CC20F2">
        <w:rPr>
          <w:sz w:val="32"/>
          <w:szCs w:val="32"/>
          <w:lang w:val="en-US"/>
        </w:rPr>
        <w:t>U</w:t>
      </w:r>
      <w:r w:rsidRPr="00CC20F2">
        <w:rPr>
          <w:sz w:val="32"/>
          <w:szCs w:val="32"/>
        </w:rPr>
        <w:t xml:space="preserve"> постоянного тока 0...250В, 5А.</w:t>
      </w:r>
    </w:p>
    <w:p w:rsidR="00CC20F2" w:rsidRDefault="00CC20F2" w:rsidP="00C71E29">
      <w:pPr>
        <w:pStyle w:val="10"/>
        <w:ind w:firstLine="851"/>
        <w:rPr>
          <w:sz w:val="32"/>
          <w:szCs w:val="32"/>
        </w:rPr>
      </w:pPr>
    </w:p>
    <w:p w:rsidR="00C71E29" w:rsidRDefault="00C71E29" w:rsidP="00C71E29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 xml:space="preserve">Внешний вид модуля приведен на рисунке </w:t>
      </w:r>
      <w:r w:rsidR="001E7499">
        <w:rPr>
          <w:sz w:val="32"/>
          <w:szCs w:val="32"/>
        </w:rPr>
        <w:t>8</w:t>
      </w:r>
      <w:r w:rsidRPr="00CC20F2">
        <w:rPr>
          <w:sz w:val="32"/>
          <w:szCs w:val="32"/>
        </w:rPr>
        <w:t>.</w:t>
      </w:r>
    </w:p>
    <w:p w:rsidR="00CC20F2" w:rsidRPr="00CC20F2" w:rsidRDefault="00CC20F2" w:rsidP="00C71E29">
      <w:pPr>
        <w:pStyle w:val="10"/>
        <w:ind w:firstLine="851"/>
        <w:rPr>
          <w:sz w:val="32"/>
          <w:szCs w:val="32"/>
        </w:rPr>
      </w:pPr>
    </w:p>
    <w:p w:rsidR="00C71E29" w:rsidRDefault="00A04BC6" w:rsidP="00C71E29">
      <w:pPr>
        <w:pStyle w:val="10"/>
        <w:ind w:firstLine="720"/>
        <w:jc w:val="center"/>
      </w:pPr>
      <w:r>
        <w:object w:dxaOrig="12047" w:dyaOrig="27998">
          <v:shape id="_x0000_i1032" type="#_x0000_t75" style="width:165.75pt;height:340.5pt" o:ole="">
            <v:imagedata r:id="rId22" o:title=""/>
          </v:shape>
          <o:OLEObject Type="Embed" ProgID="CorelDRAW.Graphic.11" ShapeID="_x0000_i1032" DrawAspect="Content" ObjectID="_1723363054" r:id="rId23"/>
        </w:object>
      </w:r>
    </w:p>
    <w:p w:rsidR="00C71E29" w:rsidRPr="00CC20F2" w:rsidRDefault="00C71E29" w:rsidP="00C71E29">
      <w:pPr>
        <w:pStyle w:val="10"/>
        <w:ind w:firstLine="720"/>
        <w:jc w:val="center"/>
        <w:rPr>
          <w:sz w:val="32"/>
          <w:szCs w:val="32"/>
        </w:rPr>
      </w:pPr>
      <w:r w:rsidRPr="00CC20F2">
        <w:rPr>
          <w:sz w:val="32"/>
          <w:szCs w:val="32"/>
        </w:rPr>
        <w:t xml:space="preserve">Рисунок </w:t>
      </w:r>
      <w:r w:rsidR="001E7499">
        <w:rPr>
          <w:sz w:val="32"/>
          <w:szCs w:val="32"/>
        </w:rPr>
        <w:t>8</w:t>
      </w:r>
      <w:r w:rsidRPr="00CC20F2">
        <w:rPr>
          <w:sz w:val="32"/>
          <w:szCs w:val="32"/>
        </w:rPr>
        <w:t xml:space="preserve"> – Модуль автотрансформатора</w:t>
      </w:r>
    </w:p>
    <w:p w:rsidR="00CC20F2" w:rsidRPr="00CC20F2" w:rsidRDefault="00CC20F2" w:rsidP="00C71E29">
      <w:pPr>
        <w:pStyle w:val="10"/>
        <w:ind w:firstLine="720"/>
        <w:rPr>
          <w:sz w:val="32"/>
          <w:szCs w:val="32"/>
        </w:rPr>
      </w:pPr>
    </w:p>
    <w:p w:rsidR="00C71E29" w:rsidRPr="00CC20F2" w:rsidRDefault="00C71E29" w:rsidP="00C71E29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>На лицевую часть модуля вынесены:</w:t>
      </w:r>
    </w:p>
    <w:p w:rsidR="00C71E29" w:rsidRPr="00CC20F2" w:rsidRDefault="00C71E29" w:rsidP="00C71E29">
      <w:pPr>
        <w:pStyle w:val="10"/>
        <w:tabs>
          <w:tab w:val="left" w:pos="3119"/>
        </w:tabs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 xml:space="preserve">– клеммы </w:t>
      </w:r>
      <w:r w:rsidRPr="00CC20F2">
        <w:rPr>
          <w:sz w:val="32"/>
          <w:szCs w:val="32"/>
          <w:lang w:val="en-US"/>
        </w:rPr>
        <w:t>XS</w:t>
      </w:r>
      <w:r w:rsidRPr="00CC20F2">
        <w:rPr>
          <w:sz w:val="32"/>
          <w:szCs w:val="32"/>
        </w:rPr>
        <w:t xml:space="preserve">1 и </w:t>
      </w:r>
      <w:r w:rsidRPr="00CC20F2">
        <w:rPr>
          <w:sz w:val="32"/>
          <w:szCs w:val="32"/>
          <w:lang w:val="en-US"/>
        </w:rPr>
        <w:t>XS</w:t>
      </w:r>
      <w:r w:rsidRPr="00CC20F2">
        <w:rPr>
          <w:sz w:val="32"/>
          <w:szCs w:val="32"/>
        </w:rPr>
        <w:t>2 для ввода однофазного напряжения переменного тока 220В;</w:t>
      </w:r>
    </w:p>
    <w:p w:rsidR="00C71E29" w:rsidRPr="00CC20F2" w:rsidRDefault="00C71E29" w:rsidP="00C71E29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>– ручка автотрансформатора для регулирования выходного напряжения;</w:t>
      </w:r>
    </w:p>
    <w:p w:rsidR="00C71E29" w:rsidRPr="00CC20F2" w:rsidRDefault="00C71E29" w:rsidP="00C71E29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 xml:space="preserve">– тумблер </w:t>
      </w:r>
      <w:r w:rsidRPr="00CC20F2">
        <w:rPr>
          <w:sz w:val="32"/>
          <w:szCs w:val="32"/>
          <w:lang w:val="en-US"/>
        </w:rPr>
        <w:t>SA</w:t>
      </w:r>
      <w:r w:rsidRPr="00CC20F2">
        <w:rPr>
          <w:sz w:val="32"/>
          <w:szCs w:val="32"/>
        </w:rPr>
        <w:t>1 подачи напряжения на выходные клеммы;</w:t>
      </w:r>
    </w:p>
    <w:p w:rsidR="00C71E29" w:rsidRPr="00CC20F2" w:rsidRDefault="00C71E29" w:rsidP="00C71E29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 xml:space="preserve">– вольтметр выходного переменного напряжения </w:t>
      </w:r>
      <w:r w:rsidRPr="00CC20F2">
        <w:rPr>
          <w:sz w:val="32"/>
          <w:szCs w:val="32"/>
          <w:lang w:val="en-US"/>
        </w:rPr>
        <w:t>PV</w:t>
      </w:r>
      <w:r w:rsidRPr="00CC20F2">
        <w:rPr>
          <w:sz w:val="32"/>
          <w:szCs w:val="32"/>
        </w:rPr>
        <w:t>;</w:t>
      </w:r>
    </w:p>
    <w:p w:rsidR="00C71E29" w:rsidRPr="00CC20F2" w:rsidRDefault="00C71E29" w:rsidP="00C71E29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>– амперметр переменного тока РА;</w:t>
      </w:r>
    </w:p>
    <w:p w:rsidR="00C71E29" w:rsidRPr="00CC20F2" w:rsidRDefault="00C71E29" w:rsidP="00C71E29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 xml:space="preserve">– клеммы выходного переменного напряжения </w:t>
      </w:r>
      <w:r w:rsidRPr="00CC20F2">
        <w:rPr>
          <w:sz w:val="32"/>
          <w:szCs w:val="32"/>
          <w:lang w:val="en-US"/>
        </w:rPr>
        <w:t>XS</w:t>
      </w:r>
      <w:r w:rsidRPr="00CC20F2">
        <w:rPr>
          <w:sz w:val="32"/>
          <w:szCs w:val="32"/>
        </w:rPr>
        <w:t xml:space="preserve">3 и </w:t>
      </w:r>
      <w:r w:rsidRPr="00CC20F2">
        <w:rPr>
          <w:sz w:val="32"/>
          <w:szCs w:val="32"/>
          <w:lang w:val="en-US"/>
        </w:rPr>
        <w:t>XS</w:t>
      </w:r>
      <w:r w:rsidRPr="00CC20F2">
        <w:rPr>
          <w:sz w:val="32"/>
          <w:szCs w:val="32"/>
        </w:rPr>
        <w:t>4;</w:t>
      </w:r>
    </w:p>
    <w:p w:rsidR="00C71E29" w:rsidRPr="00CC20F2" w:rsidRDefault="00C71E29" w:rsidP="00C71E29">
      <w:pPr>
        <w:pStyle w:val="10"/>
        <w:ind w:firstLine="851"/>
        <w:rPr>
          <w:sz w:val="32"/>
          <w:szCs w:val="32"/>
        </w:rPr>
      </w:pPr>
      <w:r w:rsidRPr="00CC20F2">
        <w:rPr>
          <w:sz w:val="32"/>
          <w:szCs w:val="32"/>
        </w:rPr>
        <w:t xml:space="preserve">– клеммы выходного напряжения постоянного тока </w:t>
      </w:r>
      <w:r w:rsidRPr="00CC20F2">
        <w:rPr>
          <w:sz w:val="32"/>
          <w:szCs w:val="32"/>
          <w:lang w:val="en-US"/>
        </w:rPr>
        <w:t>XS</w:t>
      </w:r>
      <w:r w:rsidRPr="00CC20F2">
        <w:rPr>
          <w:sz w:val="32"/>
          <w:szCs w:val="32"/>
        </w:rPr>
        <w:t xml:space="preserve">5 и </w:t>
      </w:r>
      <w:r w:rsidRPr="00CC20F2">
        <w:rPr>
          <w:sz w:val="32"/>
          <w:szCs w:val="32"/>
          <w:lang w:val="en-US"/>
        </w:rPr>
        <w:t>XS</w:t>
      </w:r>
      <w:r w:rsidRPr="00CC20F2">
        <w:rPr>
          <w:sz w:val="32"/>
          <w:szCs w:val="32"/>
        </w:rPr>
        <w:t>6.</w:t>
      </w:r>
    </w:p>
    <w:p w:rsidR="00CC20F2" w:rsidRPr="00CC20F2" w:rsidRDefault="00CC20F2" w:rsidP="00C71E29">
      <w:pPr>
        <w:pStyle w:val="10"/>
        <w:jc w:val="center"/>
        <w:rPr>
          <w:b/>
          <w:sz w:val="32"/>
          <w:szCs w:val="32"/>
        </w:rPr>
      </w:pPr>
    </w:p>
    <w:p w:rsidR="001E7499" w:rsidRDefault="001E7499" w:rsidP="00AC37C5">
      <w:pPr>
        <w:pStyle w:val="ac"/>
        <w:rPr>
          <w:b/>
          <w:sz w:val="36"/>
          <w:szCs w:val="36"/>
        </w:rPr>
      </w:pPr>
    </w:p>
    <w:p w:rsidR="001E7499" w:rsidRDefault="001E7499" w:rsidP="00AC37C5">
      <w:pPr>
        <w:pStyle w:val="ac"/>
        <w:rPr>
          <w:b/>
          <w:sz w:val="36"/>
          <w:szCs w:val="36"/>
        </w:rPr>
      </w:pPr>
    </w:p>
    <w:p w:rsidR="001E7499" w:rsidRDefault="001E7499" w:rsidP="00AC37C5">
      <w:pPr>
        <w:pStyle w:val="ac"/>
        <w:rPr>
          <w:b/>
          <w:sz w:val="36"/>
          <w:szCs w:val="36"/>
        </w:rPr>
      </w:pPr>
    </w:p>
    <w:p w:rsidR="001E7499" w:rsidRDefault="001E7499" w:rsidP="00AC37C5">
      <w:pPr>
        <w:pStyle w:val="ac"/>
        <w:rPr>
          <w:b/>
          <w:sz w:val="36"/>
          <w:szCs w:val="36"/>
        </w:rPr>
      </w:pPr>
    </w:p>
    <w:p w:rsidR="001E7499" w:rsidRDefault="001E7499" w:rsidP="00AC37C5">
      <w:pPr>
        <w:pStyle w:val="ac"/>
        <w:rPr>
          <w:b/>
          <w:sz w:val="36"/>
          <w:szCs w:val="36"/>
        </w:rPr>
      </w:pPr>
    </w:p>
    <w:p w:rsidR="001E7499" w:rsidRDefault="001E7499" w:rsidP="00AC37C5">
      <w:pPr>
        <w:pStyle w:val="ac"/>
        <w:rPr>
          <w:b/>
          <w:sz w:val="36"/>
          <w:szCs w:val="36"/>
        </w:rPr>
      </w:pPr>
    </w:p>
    <w:p w:rsidR="005A073B" w:rsidRDefault="005A073B" w:rsidP="00AC37C5">
      <w:pPr>
        <w:pStyle w:val="ac"/>
        <w:rPr>
          <w:b/>
          <w:sz w:val="36"/>
          <w:szCs w:val="36"/>
        </w:rPr>
      </w:pPr>
    </w:p>
    <w:p w:rsidR="001E7499" w:rsidRDefault="001E7499" w:rsidP="00AC37C5">
      <w:pPr>
        <w:pStyle w:val="ac"/>
        <w:rPr>
          <w:b/>
          <w:sz w:val="36"/>
          <w:szCs w:val="36"/>
        </w:rPr>
      </w:pPr>
    </w:p>
    <w:p w:rsidR="00AC37C5" w:rsidRPr="00CC20F2" w:rsidRDefault="00AC37C5" w:rsidP="00AC37C5">
      <w:pPr>
        <w:pStyle w:val="ac"/>
        <w:rPr>
          <w:b/>
          <w:sz w:val="36"/>
          <w:szCs w:val="36"/>
        </w:rPr>
      </w:pPr>
      <w:r w:rsidRPr="00CC20F2">
        <w:rPr>
          <w:b/>
          <w:sz w:val="36"/>
          <w:szCs w:val="36"/>
        </w:rPr>
        <w:lastRenderedPageBreak/>
        <w:t xml:space="preserve">Работа № </w:t>
      </w:r>
      <w:r w:rsidR="00F66F56" w:rsidRPr="00CC20F2">
        <w:rPr>
          <w:b/>
          <w:sz w:val="36"/>
          <w:szCs w:val="36"/>
        </w:rPr>
        <w:t>1</w:t>
      </w:r>
      <w:r w:rsidRPr="00CC20F2">
        <w:rPr>
          <w:b/>
          <w:sz w:val="36"/>
          <w:szCs w:val="36"/>
        </w:rPr>
        <w:t xml:space="preserve">. ИССЛЕДОВАНИЕ </w:t>
      </w:r>
      <w:r w:rsidR="002A0650">
        <w:rPr>
          <w:b/>
          <w:sz w:val="36"/>
          <w:szCs w:val="36"/>
        </w:rPr>
        <w:t xml:space="preserve">РАБОТЫ </w:t>
      </w:r>
      <w:r w:rsidRPr="00CC20F2">
        <w:rPr>
          <w:b/>
          <w:sz w:val="36"/>
          <w:szCs w:val="36"/>
        </w:rPr>
        <w:t>ГЕНЕРАТОР</w:t>
      </w:r>
      <w:r w:rsidR="002A0650">
        <w:rPr>
          <w:b/>
          <w:sz w:val="36"/>
          <w:szCs w:val="36"/>
        </w:rPr>
        <w:t>А</w:t>
      </w:r>
    </w:p>
    <w:p w:rsidR="00AC37C5" w:rsidRPr="00CC20F2" w:rsidRDefault="00AC37C5" w:rsidP="00AC37C5">
      <w:pPr>
        <w:pStyle w:val="ac"/>
        <w:rPr>
          <w:b/>
          <w:sz w:val="36"/>
          <w:szCs w:val="36"/>
        </w:rPr>
      </w:pPr>
      <w:r w:rsidRPr="00CC20F2">
        <w:rPr>
          <w:b/>
          <w:sz w:val="36"/>
          <w:szCs w:val="36"/>
        </w:rPr>
        <w:t>ПОСТОЯННОГО ТОКА</w:t>
      </w:r>
    </w:p>
    <w:p w:rsidR="00AC37C5" w:rsidRPr="00540B8F" w:rsidRDefault="00AC37C5" w:rsidP="00AC37C5">
      <w:pPr>
        <w:ind w:firstLine="851"/>
        <w:jc w:val="both"/>
        <w:rPr>
          <w:b/>
          <w:sz w:val="28"/>
          <w:szCs w:val="28"/>
        </w:rPr>
      </w:pPr>
    </w:p>
    <w:p w:rsidR="00AC37C5" w:rsidRPr="005C0C71" w:rsidRDefault="00AC37C5" w:rsidP="00AC37C5">
      <w:pPr>
        <w:jc w:val="center"/>
        <w:rPr>
          <w:sz w:val="32"/>
          <w:szCs w:val="32"/>
          <w:u w:val="single"/>
        </w:rPr>
      </w:pPr>
      <w:r w:rsidRPr="005C0C71">
        <w:rPr>
          <w:sz w:val="32"/>
          <w:szCs w:val="32"/>
          <w:u w:val="single"/>
        </w:rPr>
        <w:t>Цель работы</w:t>
      </w:r>
    </w:p>
    <w:p w:rsidR="00AC37C5" w:rsidRPr="005C0C71" w:rsidRDefault="00AC37C5" w:rsidP="00AC37C5">
      <w:pPr>
        <w:jc w:val="center"/>
        <w:rPr>
          <w:sz w:val="32"/>
          <w:szCs w:val="32"/>
        </w:rPr>
      </w:pP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Исследовать рабочие свойства генераторов постоянного тока</w:t>
      </w:r>
      <w:r w:rsidR="002A0650">
        <w:rPr>
          <w:sz w:val="32"/>
          <w:szCs w:val="32"/>
        </w:rPr>
        <w:t xml:space="preserve"> независимого и параллельного возбуждения</w:t>
      </w:r>
      <w:r w:rsidRPr="005C0C71">
        <w:rPr>
          <w:sz w:val="32"/>
          <w:szCs w:val="32"/>
        </w:rPr>
        <w:t>.</w:t>
      </w:r>
    </w:p>
    <w:p w:rsidR="00AC37C5" w:rsidRDefault="00B3689C" w:rsidP="00AC37C5">
      <w:pPr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>В результате выполнения работы студент должен:</w:t>
      </w:r>
    </w:p>
    <w:p w:rsidR="00B3689C" w:rsidRDefault="00B3689C" w:rsidP="00AC37C5">
      <w:pPr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- </w:t>
      </w:r>
      <w:r w:rsidRPr="00B3689C">
        <w:rPr>
          <w:b/>
          <w:sz w:val="32"/>
          <w:szCs w:val="32"/>
        </w:rPr>
        <w:t>знать</w:t>
      </w:r>
      <w:r>
        <w:rPr>
          <w:sz w:val="32"/>
          <w:szCs w:val="32"/>
        </w:rPr>
        <w:t xml:space="preserve"> назначение, устройство и принцип действия генератора постоянного тока независимого и параллельного возбуждения;</w:t>
      </w:r>
    </w:p>
    <w:p w:rsidR="00B3689C" w:rsidRPr="005C0C71" w:rsidRDefault="00B3689C" w:rsidP="00B3689C">
      <w:pPr>
        <w:tabs>
          <w:tab w:val="left" w:pos="1134"/>
        </w:tabs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- </w:t>
      </w:r>
      <w:r w:rsidRPr="00B3689C">
        <w:rPr>
          <w:b/>
          <w:sz w:val="32"/>
          <w:szCs w:val="32"/>
        </w:rPr>
        <w:t>уметь</w:t>
      </w:r>
      <w:r>
        <w:rPr>
          <w:sz w:val="32"/>
          <w:szCs w:val="32"/>
        </w:rPr>
        <w:t xml:space="preserve"> собирать электрические схемы, подключать измерительные приборы, снимать, рассчитывать и строить рабочие характеристики генератора.</w:t>
      </w:r>
    </w:p>
    <w:p w:rsidR="00AC37C5" w:rsidRPr="005C0C71" w:rsidRDefault="00AC37C5" w:rsidP="00AC37C5">
      <w:pPr>
        <w:jc w:val="center"/>
        <w:rPr>
          <w:sz w:val="32"/>
          <w:szCs w:val="32"/>
          <w:u w:val="single"/>
        </w:rPr>
      </w:pPr>
      <w:r w:rsidRPr="005C0C71">
        <w:rPr>
          <w:sz w:val="32"/>
          <w:szCs w:val="32"/>
          <w:u w:val="single"/>
        </w:rPr>
        <w:t>Программа работы</w:t>
      </w:r>
    </w:p>
    <w:p w:rsidR="00AC37C5" w:rsidRPr="005C0C71" w:rsidRDefault="00AC37C5" w:rsidP="00AC37C5">
      <w:pPr>
        <w:rPr>
          <w:sz w:val="32"/>
          <w:szCs w:val="32"/>
        </w:rPr>
      </w:pPr>
    </w:p>
    <w:p w:rsidR="00AC37C5" w:rsidRPr="005C0C71" w:rsidRDefault="00AC37C5" w:rsidP="00AC37C5">
      <w:pPr>
        <w:ind w:left="6"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1. Изучить схему для экспериментального исследования генератора постоянного тока (ГПТ), состав и назначение модулей, используемых в работе. </w:t>
      </w:r>
    </w:p>
    <w:p w:rsidR="00AC37C5" w:rsidRPr="005C0C71" w:rsidRDefault="00AC37C5" w:rsidP="00AC37C5">
      <w:pPr>
        <w:ind w:left="6"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2. В лаборатории собрать схему для проведения каждого опыта и провести пробное включение.</w:t>
      </w:r>
    </w:p>
    <w:p w:rsidR="00AC37C5" w:rsidRPr="005C0C71" w:rsidRDefault="00AC37C5" w:rsidP="00AC37C5">
      <w:pPr>
        <w:ind w:left="6"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3. Снять внешнюю характеристику ГПТ параллельного возбуждения (с самовозбуждением)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 xml:space="preserve">Я </w:t>
      </w:r>
      <w:r w:rsidRPr="005C0C71">
        <w:rPr>
          <w:sz w:val="32"/>
          <w:szCs w:val="32"/>
        </w:rPr>
        <w:t xml:space="preserve">= </w:t>
      </w:r>
      <w:r w:rsidRPr="005C0C71">
        <w:rPr>
          <w:sz w:val="32"/>
          <w:szCs w:val="32"/>
          <w:lang w:val="en-US"/>
        </w:rPr>
        <w:t>f</w:t>
      </w:r>
      <w:r w:rsidRPr="005C0C71">
        <w:rPr>
          <w:sz w:val="32"/>
          <w:szCs w:val="32"/>
        </w:rPr>
        <w:t>(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</w:rPr>
        <w:t xml:space="preserve">) при регулировочном сопротивлении в цепи возбуждения </w:t>
      </w:r>
      <w:r w:rsidRPr="005C0C71">
        <w:rPr>
          <w:iCs/>
          <w:sz w:val="32"/>
          <w:szCs w:val="32"/>
          <w:lang w:val="en-US"/>
        </w:rPr>
        <w:t>r</w:t>
      </w:r>
      <w:r w:rsidRPr="005C0C71">
        <w:rPr>
          <w:iCs/>
          <w:sz w:val="32"/>
          <w:szCs w:val="32"/>
          <w:vertAlign w:val="subscript"/>
        </w:rPr>
        <w:t>РГ</w:t>
      </w:r>
      <w:r w:rsidRPr="005C0C71">
        <w:rPr>
          <w:iCs/>
          <w:sz w:val="32"/>
          <w:szCs w:val="32"/>
        </w:rPr>
        <w:t xml:space="preserve"> =0</w:t>
      </w:r>
      <w:r w:rsidRPr="005C0C71">
        <w:rPr>
          <w:sz w:val="32"/>
          <w:szCs w:val="32"/>
        </w:rPr>
        <w:t xml:space="preserve">. </w:t>
      </w:r>
    </w:p>
    <w:p w:rsidR="00AC37C5" w:rsidRPr="005C0C71" w:rsidRDefault="00AC37C5" w:rsidP="00AC37C5">
      <w:pPr>
        <w:ind w:left="6"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4. Снять характеристику холостого хода ГПТ независимого возбуждения    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 xml:space="preserve">Я </w:t>
      </w:r>
      <w:r w:rsidRPr="005C0C71">
        <w:rPr>
          <w:sz w:val="32"/>
          <w:szCs w:val="32"/>
        </w:rPr>
        <w:t xml:space="preserve">= </w:t>
      </w:r>
      <w:r w:rsidRPr="005C0C71">
        <w:rPr>
          <w:sz w:val="32"/>
          <w:szCs w:val="32"/>
          <w:lang w:val="en-US"/>
        </w:rPr>
        <w:t>f</w:t>
      </w:r>
      <w:r w:rsidRPr="005C0C71">
        <w:rPr>
          <w:sz w:val="32"/>
          <w:szCs w:val="32"/>
        </w:rPr>
        <w:t>(</w:t>
      </w:r>
      <w:proofErr w:type="spellStart"/>
      <w:r w:rsidRPr="005C0C71">
        <w:rPr>
          <w:sz w:val="32"/>
          <w:szCs w:val="32"/>
          <w:lang w:val="en-US"/>
        </w:rPr>
        <w:t>i</w:t>
      </w:r>
      <w:proofErr w:type="spellEnd"/>
      <w:r w:rsidRPr="005C0C71">
        <w:rPr>
          <w:sz w:val="32"/>
          <w:szCs w:val="32"/>
          <w:vertAlign w:val="subscript"/>
        </w:rPr>
        <w:t>В</w:t>
      </w:r>
      <w:r w:rsidRPr="005C0C71">
        <w:rPr>
          <w:sz w:val="32"/>
          <w:szCs w:val="32"/>
        </w:rPr>
        <w:t xml:space="preserve">) при </w:t>
      </w:r>
      <w:r w:rsidRPr="005C0C71">
        <w:rPr>
          <w:iCs/>
          <w:sz w:val="32"/>
          <w:szCs w:val="32"/>
          <w:lang w:val="en-US"/>
        </w:rPr>
        <w:t>I</w:t>
      </w:r>
      <w:r w:rsidRPr="005C0C71">
        <w:rPr>
          <w:iCs/>
          <w:sz w:val="32"/>
          <w:szCs w:val="32"/>
          <w:vertAlign w:val="subscript"/>
        </w:rPr>
        <w:t>Я</w:t>
      </w:r>
      <w:r w:rsidRPr="005C0C71">
        <w:rPr>
          <w:iCs/>
          <w:sz w:val="32"/>
          <w:szCs w:val="32"/>
        </w:rPr>
        <w:t xml:space="preserve"> = 0</w:t>
      </w:r>
      <w:r w:rsidRPr="005C0C71">
        <w:rPr>
          <w:sz w:val="32"/>
          <w:szCs w:val="32"/>
        </w:rPr>
        <w:t xml:space="preserve"> и </w:t>
      </w:r>
      <w:r w:rsidRPr="005C0C71">
        <w:rPr>
          <w:iCs/>
          <w:sz w:val="32"/>
          <w:szCs w:val="32"/>
          <w:lang w:val="en-US"/>
        </w:rPr>
        <w:t>n</w:t>
      </w:r>
      <w:r w:rsidRPr="005C0C71">
        <w:rPr>
          <w:iCs/>
          <w:sz w:val="32"/>
          <w:szCs w:val="32"/>
        </w:rPr>
        <w:t>=</w:t>
      </w:r>
      <w:r w:rsidRPr="005C0C71">
        <w:rPr>
          <w:iCs/>
          <w:sz w:val="32"/>
          <w:szCs w:val="32"/>
          <w:lang w:val="en-US"/>
        </w:rPr>
        <w:t>const</w:t>
      </w:r>
      <w:r w:rsidRPr="005C0C71">
        <w:rPr>
          <w:sz w:val="32"/>
          <w:szCs w:val="32"/>
        </w:rPr>
        <w:t>.</w:t>
      </w:r>
    </w:p>
    <w:p w:rsidR="00AC37C5" w:rsidRPr="005C0C71" w:rsidRDefault="00B23099" w:rsidP="00AC37C5">
      <w:pPr>
        <w:ind w:left="6"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5</w:t>
      </w:r>
      <w:r w:rsidR="00AC37C5" w:rsidRPr="005C0C71">
        <w:rPr>
          <w:sz w:val="32"/>
          <w:szCs w:val="32"/>
        </w:rPr>
        <w:t xml:space="preserve">. Снять внешнюю характеристику ГПТ независимого возбуждения </w:t>
      </w:r>
      <w:r w:rsidR="00AC37C5" w:rsidRPr="005C0C71">
        <w:rPr>
          <w:sz w:val="32"/>
          <w:szCs w:val="32"/>
          <w:lang w:val="en-US"/>
        </w:rPr>
        <w:t>U</w:t>
      </w:r>
      <w:r w:rsidR="00AC37C5" w:rsidRPr="005C0C71">
        <w:rPr>
          <w:sz w:val="32"/>
          <w:szCs w:val="32"/>
          <w:vertAlign w:val="subscript"/>
        </w:rPr>
        <w:t>Я</w:t>
      </w:r>
      <w:r w:rsidR="00AC37C5" w:rsidRPr="005C0C71">
        <w:rPr>
          <w:sz w:val="32"/>
          <w:szCs w:val="32"/>
        </w:rPr>
        <w:t>=</w:t>
      </w:r>
      <w:r w:rsidR="00AC37C5" w:rsidRPr="005C0C71">
        <w:rPr>
          <w:sz w:val="32"/>
          <w:szCs w:val="32"/>
          <w:lang w:val="en-US"/>
        </w:rPr>
        <w:t>f</w:t>
      </w:r>
      <w:r w:rsidR="00AC37C5" w:rsidRPr="005C0C71">
        <w:rPr>
          <w:sz w:val="32"/>
          <w:szCs w:val="32"/>
        </w:rPr>
        <w:t>(</w:t>
      </w:r>
      <w:r w:rsidR="00AC37C5" w:rsidRPr="005C0C71">
        <w:rPr>
          <w:sz w:val="32"/>
          <w:szCs w:val="32"/>
          <w:lang w:val="en-US"/>
        </w:rPr>
        <w:t>I</w:t>
      </w:r>
      <w:r w:rsidR="00AC37C5" w:rsidRPr="005C0C71">
        <w:rPr>
          <w:sz w:val="32"/>
          <w:szCs w:val="32"/>
          <w:vertAlign w:val="subscript"/>
        </w:rPr>
        <w:t>Я</w:t>
      </w:r>
      <w:r w:rsidR="00AC37C5" w:rsidRPr="005C0C71">
        <w:rPr>
          <w:sz w:val="32"/>
          <w:szCs w:val="32"/>
        </w:rPr>
        <w:t>)</w:t>
      </w:r>
      <w:r w:rsidR="00AC37C5" w:rsidRPr="005C0C71">
        <w:rPr>
          <w:i/>
          <w:sz w:val="32"/>
          <w:szCs w:val="32"/>
        </w:rPr>
        <w:t xml:space="preserve"> </w:t>
      </w:r>
      <w:r w:rsidR="00AC37C5" w:rsidRPr="005C0C71">
        <w:rPr>
          <w:sz w:val="32"/>
          <w:szCs w:val="32"/>
        </w:rPr>
        <w:t xml:space="preserve">при </w:t>
      </w:r>
      <w:proofErr w:type="spellStart"/>
      <w:r w:rsidR="00AC37C5" w:rsidRPr="005C0C71">
        <w:rPr>
          <w:sz w:val="32"/>
          <w:szCs w:val="32"/>
          <w:lang w:val="en-US"/>
        </w:rPr>
        <w:t>i</w:t>
      </w:r>
      <w:proofErr w:type="spellEnd"/>
      <w:r w:rsidR="00AC37C5" w:rsidRPr="005C0C71">
        <w:rPr>
          <w:sz w:val="32"/>
          <w:szCs w:val="32"/>
          <w:vertAlign w:val="subscript"/>
        </w:rPr>
        <w:t>Я</w:t>
      </w:r>
      <w:r w:rsidR="00AC37C5" w:rsidRPr="005C0C71">
        <w:rPr>
          <w:sz w:val="32"/>
          <w:szCs w:val="32"/>
        </w:rPr>
        <w:t xml:space="preserve"> = </w:t>
      </w:r>
      <w:r w:rsidR="00AC37C5" w:rsidRPr="005C0C71">
        <w:rPr>
          <w:sz w:val="32"/>
          <w:szCs w:val="32"/>
          <w:lang w:val="en-US"/>
        </w:rPr>
        <w:t>const</w:t>
      </w:r>
      <w:r w:rsidR="00AC37C5" w:rsidRPr="005C0C71">
        <w:rPr>
          <w:i/>
          <w:sz w:val="32"/>
          <w:szCs w:val="32"/>
        </w:rPr>
        <w:t>.</w:t>
      </w:r>
    </w:p>
    <w:p w:rsidR="00AC37C5" w:rsidRPr="005C0C71" w:rsidRDefault="00B23099" w:rsidP="00AC37C5">
      <w:pPr>
        <w:ind w:left="6"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6</w:t>
      </w:r>
      <w:r w:rsidR="00AC37C5" w:rsidRPr="005C0C71">
        <w:rPr>
          <w:sz w:val="32"/>
          <w:szCs w:val="32"/>
        </w:rPr>
        <w:t xml:space="preserve">. Снять регулировочную характеристику ГПТ независимого возбуждения </w:t>
      </w:r>
      <w:proofErr w:type="spellStart"/>
      <w:r w:rsidR="00AC37C5" w:rsidRPr="005C0C71">
        <w:rPr>
          <w:sz w:val="32"/>
          <w:szCs w:val="32"/>
          <w:lang w:val="en-US"/>
        </w:rPr>
        <w:t>i</w:t>
      </w:r>
      <w:proofErr w:type="spellEnd"/>
      <w:r w:rsidR="00AC37C5" w:rsidRPr="005C0C71">
        <w:rPr>
          <w:sz w:val="32"/>
          <w:szCs w:val="32"/>
          <w:vertAlign w:val="subscript"/>
        </w:rPr>
        <w:t>В</w:t>
      </w:r>
      <w:r w:rsidR="00AC37C5" w:rsidRPr="005C0C71">
        <w:rPr>
          <w:sz w:val="32"/>
          <w:szCs w:val="32"/>
        </w:rPr>
        <w:t>=</w:t>
      </w:r>
      <w:r w:rsidR="00AC37C5" w:rsidRPr="005C0C71">
        <w:rPr>
          <w:sz w:val="32"/>
          <w:szCs w:val="32"/>
          <w:lang w:val="en-US"/>
        </w:rPr>
        <w:t>f</w:t>
      </w:r>
      <w:r w:rsidR="00AC37C5" w:rsidRPr="005C0C71">
        <w:rPr>
          <w:sz w:val="32"/>
          <w:szCs w:val="32"/>
        </w:rPr>
        <w:t>(</w:t>
      </w:r>
      <w:r w:rsidR="00AC37C5" w:rsidRPr="005C0C71">
        <w:rPr>
          <w:sz w:val="32"/>
          <w:szCs w:val="32"/>
          <w:lang w:val="en-US"/>
        </w:rPr>
        <w:t>I</w:t>
      </w:r>
      <w:r w:rsidR="00AC37C5" w:rsidRPr="005C0C71">
        <w:rPr>
          <w:sz w:val="32"/>
          <w:szCs w:val="32"/>
          <w:vertAlign w:val="subscript"/>
        </w:rPr>
        <w:t>Я</w:t>
      </w:r>
      <w:r w:rsidR="00AC37C5" w:rsidRPr="005C0C71">
        <w:rPr>
          <w:sz w:val="32"/>
          <w:szCs w:val="32"/>
        </w:rPr>
        <w:t xml:space="preserve">) при </w:t>
      </w:r>
      <w:r w:rsidR="00AC37C5" w:rsidRPr="005C0C71">
        <w:rPr>
          <w:sz w:val="32"/>
          <w:szCs w:val="32"/>
          <w:lang w:val="en-US"/>
        </w:rPr>
        <w:t>U</w:t>
      </w:r>
      <w:r w:rsidR="00AC37C5" w:rsidRPr="005C0C71">
        <w:rPr>
          <w:sz w:val="32"/>
          <w:szCs w:val="32"/>
          <w:vertAlign w:val="subscript"/>
        </w:rPr>
        <w:t>Я</w:t>
      </w:r>
      <w:r w:rsidR="00AC37C5" w:rsidRPr="005C0C71">
        <w:rPr>
          <w:sz w:val="32"/>
          <w:szCs w:val="32"/>
        </w:rPr>
        <w:t>=</w:t>
      </w:r>
      <w:r w:rsidR="00AC37C5" w:rsidRPr="005C0C71">
        <w:rPr>
          <w:sz w:val="32"/>
          <w:szCs w:val="32"/>
          <w:lang w:val="en-US"/>
        </w:rPr>
        <w:t>const</w:t>
      </w:r>
      <w:r w:rsidR="00AC37C5" w:rsidRPr="005C0C71">
        <w:rPr>
          <w:sz w:val="32"/>
          <w:szCs w:val="32"/>
        </w:rPr>
        <w:t>.</w:t>
      </w:r>
    </w:p>
    <w:p w:rsidR="00AC37C5" w:rsidRPr="005C0C71" w:rsidRDefault="00B23099" w:rsidP="00AC37C5">
      <w:pPr>
        <w:ind w:left="6"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7</w:t>
      </w:r>
      <w:r w:rsidR="00AC37C5" w:rsidRPr="005C0C71">
        <w:rPr>
          <w:sz w:val="32"/>
          <w:szCs w:val="32"/>
        </w:rPr>
        <w:t>. Обработать результаты экспериментов и составить отчет по работе.</w:t>
      </w:r>
    </w:p>
    <w:p w:rsidR="00AC37C5" w:rsidRPr="00531C3B" w:rsidRDefault="00AC37C5" w:rsidP="00AC37C5">
      <w:pPr>
        <w:tabs>
          <w:tab w:val="left" w:pos="1440"/>
        </w:tabs>
        <w:ind w:firstLine="851"/>
        <w:jc w:val="both"/>
        <w:rPr>
          <w:sz w:val="28"/>
          <w:szCs w:val="28"/>
        </w:rPr>
      </w:pPr>
    </w:p>
    <w:p w:rsidR="00AC37C5" w:rsidRDefault="00B3689C" w:rsidP="00AC37C5">
      <w:pPr>
        <w:jc w:val="center"/>
        <w:rPr>
          <w:sz w:val="32"/>
          <w:szCs w:val="32"/>
          <w:u w:val="single"/>
        </w:rPr>
      </w:pPr>
      <w:r>
        <w:rPr>
          <w:sz w:val="32"/>
          <w:szCs w:val="32"/>
          <w:u w:val="single"/>
        </w:rPr>
        <w:t>Ход работы.</w:t>
      </w:r>
    </w:p>
    <w:p w:rsidR="005C0C71" w:rsidRPr="005C0C71" w:rsidRDefault="005C0C71" w:rsidP="00AC37C5">
      <w:pPr>
        <w:jc w:val="center"/>
        <w:rPr>
          <w:sz w:val="32"/>
          <w:szCs w:val="32"/>
          <w:u w:val="single"/>
        </w:rPr>
      </w:pP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В лабораторной работе используются следующие модули:</w:t>
      </w:r>
    </w:p>
    <w:p w:rsidR="00AC37C5" w:rsidRPr="005C0C71" w:rsidRDefault="00AC37C5" w:rsidP="00AC37C5">
      <w:pPr>
        <w:ind w:firstLine="851"/>
        <w:rPr>
          <w:sz w:val="32"/>
          <w:szCs w:val="32"/>
        </w:rPr>
      </w:pPr>
      <w:r w:rsidRPr="005C0C71">
        <w:rPr>
          <w:sz w:val="32"/>
          <w:szCs w:val="32"/>
        </w:rPr>
        <w:t>– модуль питания стенда (МПС);</w:t>
      </w:r>
    </w:p>
    <w:p w:rsidR="00AC37C5" w:rsidRPr="005C0C71" w:rsidRDefault="00AC37C5" w:rsidP="00AC37C5">
      <w:pPr>
        <w:ind w:firstLine="851"/>
        <w:rPr>
          <w:sz w:val="32"/>
          <w:szCs w:val="32"/>
        </w:rPr>
      </w:pPr>
      <w:r w:rsidRPr="005C0C71">
        <w:rPr>
          <w:sz w:val="32"/>
          <w:szCs w:val="32"/>
        </w:rPr>
        <w:t>– модуль питания (МП);</w:t>
      </w:r>
    </w:p>
    <w:p w:rsidR="00AC37C5" w:rsidRPr="005C0C71" w:rsidRDefault="00AC37C5" w:rsidP="00AC37C5">
      <w:pPr>
        <w:ind w:firstLine="851"/>
        <w:rPr>
          <w:sz w:val="32"/>
          <w:szCs w:val="32"/>
        </w:rPr>
      </w:pPr>
      <w:r w:rsidRPr="005C0C71">
        <w:rPr>
          <w:sz w:val="32"/>
          <w:szCs w:val="32"/>
        </w:rPr>
        <w:t>– модуль измерителя мощности (МИМ);</w:t>
      </w:r>
    </w:p>
    <w:p w:rsidR="00AC37C5" w:rsidRPr="005C0C71" w:rsidRDefault="00AC37C5" w:rsidP="00AC37C5">
      <w:pPr>
        <w:ind w:firstLine="851"/>
        <w:rPr>
          <w:sz w:val="32"/>
          <w:szCs w:val="32"/>
        </w:rPr>
      </w:pPr>
      <w:r w:rsidRPr="005C0C71">
        <w:rPr>
          <w:sz w:val="32"/>
          <w:szCs w:val="32"/>
        </w:rPr>
        <w:t>– модуль ввода/вывода (МВВ);</w:t>
      </w:r>
    </w:p>
    <w:p w:rsidR="00AC37C5" w:rsidRPr="005C0C71" w:rsidRDefault="00AC37C5" w:rsidP="00AC37C5">
      <w:pPr>
        <w:ind w:firstLine="851"/>
        <w:rPr>
          <w:sz w:val="32"/>
          <w:szCs w:val="32"/>
        </w:rPr>
      </w:pPr>
      <w:r w:rsidRPr="005C0C71">
        <w:rPr>
          <w:sz w:val="32"/>
          <w:szCs w:val="32"/>
        </w:rPr>
        <w:t>– модуль добавочных сопротивлений №2 (МДС2);</w:t>
      </w:r>
    </w:p>
    <w:p w:rsidR="00AC37C5" w:rsidRPr="005C0C71" w:rsidRDefault="00AC37C5" w:rsidP="00AC37C5">
      <w:pPr>
        <w:ind w:firstLine="851"/>
        <w:rPr>
          <w:sz w:val="32"/>
          <w:szCs w:val="32"/>
        </w:rPr>
      </w:pPr>
      <w:r w:rsidRPr="005C0C71">
        <w:rPr>
          <w:sz w:val="32"/>
          <w:szCs w:val="32"/>
        </w:rPr>
        <w:t>– силовой модуль (СМ);</w:t>
      </w:r>
    </w:p>
    <w:p w:rsidR="00AC37C5" w:rsidRPr="005C0C71" w:rsidRDefault="00AC37C5" w:rsidP="00AC37C5">
      <w:pPr>
        <w:ind w:firstLine="851"/>
        <w:rPr>
          <w:sz w:val="32"/>
          <w:szCs w:val="32"/>
        </w:rPr>
      </w:pPr>
      <w:r w:rsidRPr="005C0C71">
        <w:rPr>
          <w:sz w:val="32"/>
          <w:szCs w:val="32"/>
        </w:rPr>
        <w:lastRenderedPageBreak/>
        <w:t>– модуль автотрансформатора (ЛАТР).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Генератор постоянного тока (М2) входит в состав электромашинного агрегата, включающего в себя асинхронную машину переменного тока (М1), а также импульсный датчик частоты вращения (М3).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Загрузите программное обеспечение </w:t>
      </w:r>
      <w:proofErr w:type="spellStart"/>
      <w:r w:rsidRPr="005C0C71">
        <w:rPr>
          <w:sz w:val="32"/>
          <w:szCs w:val="32"/>
          <w:lang w:val="en-US"/>
        </w:rPr>
        <w:t>Labdrive</w:t>
      </w:r>
      <w:proofErr w:type="spellEnd"/>
      <w:r w:rsidRPr="005C0C71">
        <w:rPr>
          <w:sz w:val="32"/>
          <w:szCs w:val="32"/>
        </w:rPr>
        <w:t xml:space="preserve"> и выберите соответствующую работу.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Описание программного обеспечения </w:t>
      </w:r>
      <w:proofErr w:type="spellStart"/>
      <w:r w:rsidRPr="005C0C71">
        <w:rPr>
          <w:sz w:val="32"/>
          <w:szCs w:val="32"/>
          <w:lang w:val="en-US"/>
        </w:rPr>
        <w:t>Labdrive</w:t>
      </w:r>
      <w:proofErr w:type="spellEnd"/>
      <w:r w:rsidRPr="005C0C71">
        <w:rPr>
          <w:sz w:val="32"/>
          <w:szCs w:val="32"/>
        </w:rPr>
        <w:t xml:space="preserve"> и </w:t>
      </w:r>
      <w:proofErr w:type="spellStart"/>
      <w:r w:rsidRPr="005C0C71">
        <w:rPr>
          <w:sz w:val="32"/>
          <w:szCs w:val="32"/>
          <w:lang w:val="en-US"/>
        </w:rPr>
        <w:t>LabShow</w:t>
      </w:r>
      <w:proofErr w:type="spellEnd"/>
      <w:r w:rsidRPr="005C0C71">
        <w:rPr>
          <w:sz w:val="32"/>
          <w:szCs w:val="32"/>
        </w:rPr>
        <w:t xml:space="preserve"> приведено в приложениях Г, Д.</w:t>
      </w:r>
    </w:p>
    <w:p w:rsidR="00AC37C5" w:rsidRDefault="00AC37C5" w:rsidP="00AC37C5">
      <w:pPr>
        <w:ind w:firstLine="851"/>
        <w:jc w:val="both"/>
        <w:rPr>
          <w:sz w:val="32"/>
          <w:szCs w:val="32"/>
        </w:rPr>
      </w:pPr>
    </w:p>
    <w:p w:rsidR="005C0C71" w:rsidRPr="005C0C71" w:rsidRDefault="005C0C71" w:rsidP="00AC37C5">
      <w:pPr>
        <w:ind w:firstLine="851"/>
        <w:jc w:val="both"/>
        <w:rPr>
          <w:sz w:val="32"/>
          <w:szCs w:val="32"/>
        </w:rPr>
      </w:pPr>
    </w:p>
    <w:p w:rsidR="00AC37C5" w:rsidRPr="005C0C71" w:rsidRDefault="00F66F56" w:rsidP="00AC37C5">
      <w:pPr>
        <w:ind w:firstLine="851"/>
        <w:jc w:val="both"/>
        <w:rPr>
          <w:sz w:val="32"/>
          <w:szCs w:val="32"/>
        </w:rPr>
      </w:pPr>
      <w:r w:rsidRPr="005C0C71">
        <w:rPr>
          <w:b/>
          <w:sz w:val="32"/>
          <w:szCs w:val="32"/>
        </w:rPr>
        <w:t>1</w:t>
      </w:r>
      <w:r w:rsidR="00AC37C5" w:rsidRPr="005C0C71">
        <w:rPr>
          <w:b/>
          <w:sz w:val="32"/>
          <w:szCs w:val="32"/>
        </w:rPr>
        <w:t>.1</w:t>
      </w:r>
      <w:r w:rsidR="00AC37C5" w:rsidRPr="005C0C71">
        <w:rPr>
          <w:sz w:val="32"/>
          <w:szCs w:val="32"/>
        </w:rPr>
        <w:t xml:space="preserve"> Внешняя характеристика ГПТ параллельного возбуждения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</w:p>
    <w:p w:rsidR="00AC37C5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Внешняя характеристика представляет собой зависимость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 xml:space="preserve">Я </w:t>
      </w:r>
      <w:r w:rsidRPr="005C0C71">
        <w:rPr>
          <w:sz w:val="32"/>
          <w:szCs w:val="32"/>
        </w:rPr>
        <w:t xml:space="preserve">= </w:t>
      </w:r>
      <w:r w:rsidRPr="005C0C71">
        <w:rPr>
          <w:sz w:val="32"/>
          <w:szCs w:val="32"/>
          <w:lang w:val="en-US"/>
        </w:rPr>
        <w:t>f</w:t>
      </w:r>
      <w:r w:rsidRPr="005C0C71">
        <w:rPr>
          <w:sz w:val="32"/>
          <w:szCs w:val="32"/>
        </w:rPr>
        <w:t>(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</w:rPr>
        <w:t xml:space="preserve">) </w:t>
      </w:r>
      <w:proofErr w:type="gramStart"/>
      <w:r w:rsidRPr="005C0C71">
        <w:rPr>
          <w:sz w:val="32"/>
          <w:szCs w:val="32"/>
        </w:rPr>
        <w:t xml:space="preserve">при </w:t>
      </w:r>
      <w:r w:rsidRPr="005C0C71">
        <w:rPr>
          <w:i/>
          <w:sz w:val="32"/>
          <w:szCs w:val="32"/>
        </w:rPr>
        <w:t xml:space="preserve"> </w:t>
      </w:r>
      <w:r w:rsidRPr="005C0C71">
        <w:rPr>
          <w:sz w:val="32"/>
          <w:szCs w:val="32"/>
          <w:lang w:val="en-US"/>
        </w:rPr>
        <w:t>r</w:t>
      </w:r>
      <w:proofErr w:type="gramEnd"/>
      <w:r w:rsidRPr="005C0C71">
        <w:rPr>
          <w:sz w:val="32"/>
          <w:szCs w:val="32"/>
          <w:vertAlign w:val="subscript"/>
        </w:rPr>
        <w:t>РГ</w:t>
      </w:r>
      <w:r w:rsidRPr="005C0C71">
        <w:rPr>
          <w:sz w:val="32"/>
          <w:szCs w:val="32"/>
        </w:rPr>
        <w:t>=0</w:t>
      </w:r>
      <w:r w:rsidRPr="005C0C71">
        <w:rPr>
          <w:i/>
          <w:sz w:val="32"/>
          <w:szCs w:val="32"/>
        </w:rPr>
        <w:t xml:space="preserve"> </w:t>
      </w:r>
      <w:r w:rsidRPr="005C0C71">
        <w:rPr>
          <w:sz w:val="32"/>
          <w:szCs w:val="32"/>
        </w:rPr>
        <w:t>и</w:t>
      </w:r>
      <w:r w:rsidRPr="005C0C71">
        <w:rPr>
          <w:i/>
          <w:sz w:val="32"/>
          <w:szCs w:val="32"/>
        </w:rPr>
        <w:t xml:space="preserve"> </w:t>
      </w:r>
      <w:r w:rsidRPr="005C0C71">
        <w:rPr>
          <w:sz w:val="32"/>
          <w:szCs w:val="32"/>
          <w:lang w:val="en-US"/>
        </w:rPr>
        <w:t>n</w:t>
      </w:r>
      <w:r w:rsidRPr="005C0C71">
        <w:rPr>
          <w:sz w:val="32"/>
          <w:szCs w:val="32"/>
        </w:rPr>
        <w:t>=</w:t>
      </w:r>
      <w:r w:rsidRPr="005C0C71">
        <w:rPr>
          <w:sz w:val="32"/>
          <w:szCs w:val="32"/>
          <w:lang w:val="en-US"/>
        </w:rPr>
        <w:t>const</w:t>
      </w:r>
      <w:r w:rsidRPr="005C0C71">
        <w:rPr>
          <w:i/>
          <w:sz w:val="32"/>
          <w:szCs w:val="32"/>
        </w:rPr>
        <w:t xml:space="preserve"> </w:t>
      </w:r>
      <w:r w:rsidRPr="005C0C71">
        <w:rPr>
          <w:sz w:val="32"/>
          <w:szCs w:val="32"/>
        </w:rPr>
        <w:t xml:space="preserve">и снимается на понижение напряжения. Схема для снятия характеристики приведена на рисунке </w:t>
      </w:r>
      <w:r w:rsidR="00F66F56" w:rsidRPr="005C0C71">
        <w:rPr>
          <w:sz w:val="32"/>
          <w:szCs w:val="32"/>
        </w:rPr>
        <w:t>1</w:t>
      </w:r>
      <w:r w:rsidRPr="005C0C71">
        <w:rPr>
          <w:sz w:val="32"/>
          <w:szCs w:val="32"/>
        </w:rPr>
        <w:t>.1.</w:t>
      </w:r>
    </w:p>
    <w:p w:rsidR="005C0C71" w:rsidRPr="005C0C71" w:rsidRDefault="005C0C71" w:rsidP="00AC37C5">
      <w:pPr>
        <w:ind w:firstLine="851"/>
        <w:jc w:val="both"/>
        <w:rPr>
          <w:sz w:val="32"/>
          <w:szCs w:val="32"/>
        </w:rPr>
      </w:pPr>
    </w:p>
    <w:p w:rsidR="00AC37C5" w:rsidRDefault="00AC37C5" w:rsidP="00AC37C5">
      <w:pPr>
        <w:jc w:val="center"/>
      </w:pPr>
      <w:r>
        <w:object w:dxaOrig="12399" w:dyaOrig="7544">
          <v:shape id="_x0000_i1033" type="#_x0000_t75" style="width:392.25pt;height:238.5pt" o:ole="">
            <v:imagedata r:id="rId24" o:title=""/>
          </v:shape>
          <o:OLEObject Type="Embed" ProgID="CorelDRAW.Graphic.11" ShapeID="_x0000_i1033" DrawAspect="Content" ObjectID="_1723363055" r:id="rId25"/>
        </w:object>
      </w:r>
    </w:p>
    <w:p w:rsidR="00AC37C5" w:rsidRDefault="00AC37C5" w:rsidP="00AC37C5">
      <w:pPr>
        <w:jc w:val="center"/>
        <w:rPr>
          <w:sz w:val="32"/>
          <w:szCs w:val="32"/>
        </w:rPr>
      </w:pPr>
      <w:r w:rsidRPr="005C0C71">
        <w:rPr>
          <w:sz w:val="32"/>
          <w:szCs w:val="32"/>
        </w:rPr>
        <w:t xml:space="preserve">Рисунок </w:t>
      </w:r>
      <w:r w:rsidR="00F66F56" w:rsidRPr="005C0C71">
        <w:rPr>
          <w:sz w:val="32"/>
          <w:szCs w:val="32"/>
        </w:rPr>
        <w:t>1</w:t>
      </w:r>
      <w:r w:rsidRPr="005C0C71">
        <w:rPr>
          <w:sz w:val="32"/>
          <w:szCs w:val="32"/>
        </w:rPr>
        <w:t>.1 – Схема для снятия внешней характеристики ГПТ параллельного возбуждения</w:t>
      </w:r>
    </w:p>
    <w:p w:rsidR="005C0C71" w:rsidRPr="005C0C71" w:rsidRDefault="005C0C71" w:rsidP="00AC37C5">
      <w:pPr>
        <w:jc w:val="center"/>
        <w:rPr>
          <w:sz w:val="32"/>
          <w:szCs w:val="32"/>
        </w:rPr>
      </w:pP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В качестве приводного двигателя выступает асинхронный электродвигатель с короткозамкнутым ротором М1, </w:t>
      </w:r>
      <w:proofErr w:type="spellStart"/>
      <w:r w:rsidRPr="005C0C71">
        <w:rPr>
          <w:sz w:val="32"/>
          <w:szCs w:val="32"/>
        </w:rPr>
        <w:t>запитываемый</w:t>
      </w:r>
      <w:proofErr w:type="spellEnd"/>
      <w:r w:rsidRPr="005C0C71">
        <w:rPr>
          <w:sz w:val="32"/>
          <w:szCs w:val="32"/>
        </w:rPr>
        <w:t xml:space="preserve"> трехфазным напряжением 3</w:t>
      </w:r>
      <w:r w:rsidRPr="005C0C71">
        <w:rPr>
          <w:sz w:val="32"/>
          <w:szCs w:val="32"/>
          <w:lang w:val="en-US"/>
        </w:rPr>
        <w:t>x</w:t>
      </w:r>
      <w:r w:rsidRPr="005C0C71">
        <w:rPr>
          <w:sz w:val="32"/>
          <w:szCs w:val="32"/>
        </w:rPr>
        <w:t>380 В.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Якорная цепь генератора постоянного тока подключается к регулируемому сопротивлению </w:t>
      </w:r>
      <w:r w:rsidRPr="005C0C71">
        <w:rPr>
          <w:sz w:val="32"/>
          <w:szCs w:val="32"/>
          <w:lang w:val="en-US"/>
        </w:rPr>
        <w:t>RP</w:t>
      </w:r>
      <w:r w:rsidRPr="005C0C71">
        <w:rPr>
          <w:sz w:val="32"/>
          <w:szCs w:val="32"/>
        </w:rPr>
        <w:t xml:space="preserve">1 МДС2. Обмотка возбуждения </w:t>
      </w:r>
      <w:r w:rsidRPr="005C0C71">
        <w:rPr>
          <w:sz w:val="32"/>
          <w:szCs w:val="32"/>
          <w:lang w:val="en-US"/>
        </w:rPr>
        <w:t>LM</w:t>
      </w:r>
      <w:r w:rsidRPr="005C0C71">
        <w:rPr>
          <w:sz w:val="32"/>
          <w:szCs w:val="32"/>
        </w:rPr>
        <w:t xml:space="preserve"> включается параллельно якорной цепи.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Выходы ДТ, ДН и ПЧН модуля СМ подключаются к входам А1, А2 и А3 соответственно модуля МВВ.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lastRenderedPageBreak/>
        <w:t xml:space="preserve">Для контроля тока статора 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С</w:t>
      </w:r>
      <w:r w:rsidRPr="005C0C71">
        <w:rPr>
          <w:sz w:val="32"/>
          <w:szCs w:val="32"/>
        </w:rPr>
        <w:t xml:space="preserve">, напряжения статора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С</w:t>
      </w:r>
      <w:r w:rsidRPr="005C0C71">
        <w:rPr>
          <w:sz w:val="32"/>
          <w:szCs w:val="32"/>
        </w:rPr>
        <w:t xml:space="preserve"> и мощности приводного двигателя используется модуль МИМ.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Опыт проводится в следующей последовательности: 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установить переключатель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>1 МДС2 в положение «</w:t>
      </w:r>
      <w:r w:rsidRPr="005C0C71">
        <w:rPr>
          <w:sz w:val="32"/>
          <w:szCs w:val="32"/>
        </w:rPr>
        <w:sym w:font="Symbol" w:char="F0A5"/>
      </w:r>
      <w:r w:rsidRPr="005C0C71">
        <w:rPr>
          <w:sz w:val="32"/>
          <w:szCs w:val="32"/>
        </w:rPr>
        <w:t>»;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включить автоматы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1 и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2 модулей питания. Генератор приводится во вращение при отключенной нагрузке. Контролируется напряжение на зажимах генератора. Если напряжение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 xml:space="preserve">Я </w:t>
      </w:r>
      <w:r w:rsidRPr="005C0C71">
        <w:rPr>
          <w:sz w:val="32"/>
          <w:szCs w:val="32"/>
        </w:rPr>
        <w:t xml:space="preserve">отсутствует, то это означает, что магнитный поток, создаваемый током обмотки возбуждения, направлен навстречу потоку остаточной индукции и следует поменять полярность обмотки возбуждения машины постоянного тока при отключенных автоматах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1 и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>2.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Напряжение генератора при токе нагрузки 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НАГР</w:t>
      </w:r>
      <w:r w:rsidRPr="005C0C71">
        <w:rPr>
          <w:sz w:val="32"/>
          <w:szCs w:val="32"/>
        </w:rPr>
        <w:t>=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 xml:space="preserve">Я </w:t>
      </w:r>
      <w:r w:rsidRPr="005C0C71">
        <w:rPr>
          <w:sz w:val="32"/>
          <w:szCs w:val="32"/>
        </w:rPr>
        <w:t>=0</w:t>
      </w:r>
      <w:r w:rsidRPr="005C0C71">
        <w:rPr>
          <w:i/>
          <w:sz w:val="32"/>
          <w:szCs w:val="32"/>
        </w:rPr>
        <w:t xml:space="preserve"> </w:t>
      </w:r>
      <w:r w:rsidRPr="005C0C71">
        <w:rPr>
          <w:sz w:val="32"/>
          <w:szCs w:val="32"/>
        </w:rPr>
        <w:t xml:space="preserve">заносят в таблицу </w:t>
      </w:r>
      <w:r w:rsidR="00F66F56" w:rsidRPr="005C0C71">
        <w:rPr>
          <w:sz w:val="32"/>
          <w:szCs w:val="32"/>
        </w:rPr>
        <w:t>1</w:t>
      </w:r>
      <w:r w:rsidRPr="005C0C71">
        <w:rPr>
          <w:sz w:val="32"/>
          <w:szCs w:val="32"/>
        </w:rPr>
        <w:t>.1.</w:t>
      </w:r>
    </w:p>
    <w:p w:rsidR="00AC37C5" w:rsidRDefault="00AC37C5" w:rsidP="00AC37C5">
      <w:pPr>
        <w:ind w:right="170"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после снятия точки холостого хода переключателем </w:t>
      </w:r>
      <w:r w:rsidRPr="005C0C71">
        <w:rPr>
          <w:sz w:val="32"/>
          <w:szCs w:val="32"/>
          <w:lang w:val="en-US"/>
        </w:rPr>
        <w:t>S</w:t>
      </w:r>
      <w:r w:rsidRPr="005C0C71">
        <w:rPr>
          <w:sz w:val="32"/>
          <w:szCs w:val="32"/>
        </w:rPr>
        <w:t>А1 модуля МДС2 изменять сопротивление в сторону уменьшения, увеличивать ток нагрузки. Изменять ток нагрузки до 1,25</w:t>
      </w:r>
      <w:r w:rsidRPr="005C0C71">
        <w:rPr>
          <w:sz w:val="32"/>
          <w:szCs w:val="32"/>
        </w:rPr>
        <w:sym w:font="Symbol" w:char="F0D7"/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ЯН</w:t>
      </w:r>
      <w:r w:rsidRPr="005C0C71">
        <w:rPr>
          <w:sz w:val="32"/>
          <w:szCs w:val="32"/>
        </w:rPr>
        <w:t xml:space="preserve">, и данные опыта занести в таблицу </w:t>
      </w:r>
      <w:r w:rsidR="00F66F56" w:rsidRPr="005C0C71">
        <w:rPr>
          <w:sz w:val="32"/>
          <w:szCs w:val="32"/>
        </w:rPr>
        <w:t>1</w:t>
      </w:r>
      <w:r w:rsidRPr="005C0C71">
        <w:rPr>
          <w:sz w:val="32"/>
          <w:szCs w:val="32"/>
        </w:rPr>
        <w:t xml:space="preserve">.1. </w:t>
      </w:r>
    </w:p>
    <w:p w:rsidR="005C0C71" w:rsidRPr="005C0C71" w:rsidRDefault="005C0C71" w:rsidP="00AC37C5">
      <w:pPr>
        <w:ind w:right="170" w:firstLine="851"/>
        <w:jc w:val="both"/>
        <w:rPr>
          <w:sz w:val="32"/>
          <w:szCs w:val="32"/>
        </w:rPr>
      </w:pPr>
    </w:p>
    <w:p w:rsidR="00AC37C5" w:rsidRDefault="00AC37C5" w:rsidP="00AC37C5">
      <w:pPr>
        <w:ind w:right="170" w:firstLine="851"/>
        <w:jc w:val="both"/>
        <w:rPr>
          <w:b/>
          <w:sz w:val="32"/>
          <w:szCs w:val="32"/>
        </w:rPr>
      </w:pPr>
      <w:r w:rsidRPr="005C0C71">
        <w:rPr>
          <w:b/>
          <w:sz w:val="32"/>
          <w:szCs w:val="32"/>
        </w:rPr>
        <w:t xml:space="preserve">Внимание! Не переводить </w:t>
      </w:r>
      <w:r w:rsidRPr="005C0C71">
        <w:rPr>
          <w:b/>
          <w:sz w:val="32"/>
          <w:szCs w:val="32"/>
          <w:lang w:val="en-US"/>
        </w:rPr>
        <w:t>SA</w:t>
      </w:r>
      <w:r w:rsidRPr="005C0C71">
        <w:rPr>
          <w:b/>
          <w:sz w:val="32"/>
          <w:szCs w:val="32"/>
        </w:rPr>
        <w:t>1 в положение «0».</w:t>
      </w:r>
    </w:p>
    <w:p w:rsidR="005C0C71" w:rsidRPr="005C0C71" w:rsidRDefault="005C0C71" w:rsidP="00AC37C5">
      <w:pPr>
        <w:ind w:right="170" w:firstLine="851"/>
        <w:jc w:val="both"/>
        <w:rPr>
          <w:b/>
          <w:sz w:val="32"/>
          <w:szCs w:val="32"/>
        </w:rPr>
      </w:pPr>
    </w:p>
    <w:p w:rsidR="00AC37C5" w:rsidRPr="005C0C71" w:rsidRDefault="00FF3DEE" w:rsidP="00D20EA9">
      <w:pPr>
        <w:ind w:firstLine="142"/>
        <w:rPr>
          <w:sz w:val="32"/>
          <w:szCs w:val="32"/>
        </w:rPr>
      </w:pPr>
      <w:r w:rsidRPr="005C0C71">
        <w:rPr>
          <w:sz w:val="32"/>
          <w:szCs w:val="32"/>
        </w:rPr>
        <w:t xml:space="preserve">  </w:t>
      </w:r>
      <w:r w:rsidR="00AC37C5" w:rsidRPr="005C0C71">
        <w:rPr>
          <w:sz w:val="32"/>
          <w:szCs w:val="32"/>
        </w:rPr>
        <w:t xml:space="preserve">Таблица </w:t>
      </w:r>
      <w:r w:rsidR="00F66F56" w:rsidRPr="005C0C71">
        <w:rPr>
          <w:sz w:val="32"/>
          <w:szCs w:val="32"/>
        </w:rPr>
        <w:t>1</w:t>
      </w:r>
      <w:r w:rsidR="00AC37C5" w:rsidRPr="005C0C71">
        <w:rPr>
          <w:sz w:val="32"/>
          <w:szCs w:val="32"/>
        </w:rPr>
        <w:t>.1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64"/>
        <w:gridCol w:w="1333"/>
        <w:gridCol w:w="1418"/>
        <w:gridCol w:w="1417"/>
        <w:gridCol w:w="1276"/>
        <w:gridCol w:w="1418"/>
        <w:gridCol w:w="1178"/>
      </w:tblGrid>
      <w:tr w:rsidR="001E7499" w:rsidRPr="005C0C71" w:rsidTr="00D20EA9">
        <w:trPr>
          <w:trHeight w:val="283"/>
          <w:jc w:val="center"/>
        </w:trPr>
        <w:tc>
          <w:tcPr>
            <w:tcW w:w="1264" w:type="dxa"/>
            <w:vAlign w:val="center"/>
          </w:tcPr>
          <w:p w:rsidR="001E7499" w:rsidRPr="005C0C71" w:rsidRDefault="001E7499" w:rsidP="00C8103F">
            <w:pPr>
              <w:ind w:right="170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  <w:lang w:val="en-US"/>
              </w:rPr>
              <w:t>U</w:t>
            </w:r>
            <w:r w:rsidRPr="005C0C71">
              <w:rPr>
                <w:sz w:val="32"/>
                <w:szCs w:val="32"/>
                <w:vertAlign w:val="subscript"/>
              </w:rPr>
              <w:t>Я</w:t>
            </w:r>
            <w:r w:rsidRPr="005C0C71">
              <w:rPr>
                <w:sz w:val="32"/>
                <w:szCs w:val="32"/>
              </w:rPr>
              <w:t>,</w:t>
            </w:r>
            <w:r w:rsidRPr="005C0C71">
              <w:rPr>
                <w:sz w:val="32"/>
                <w:szCs w:val="32"/>
                <w:vertAlign w:val="subscript"/>
              </w:rPr>
              <w:t xml:space="preserve"> </w:t>
            </w:r>
            <w:r w:rsidRPr="005C0C71">
              <w:rPr>
                <w:sz w:val="32"/>
                <w:szCs w:val="32"/>
              </w:rPr>
              <w:t>В</w:t>
            </w:r>
          </w:p>
        </w:tc>
        <w:tc>
          <w:tcPr>
            <w:tcW w:w="1333" w:type="dxa"/>
            <w:vAlign w:val="center"/>
          </w:tcPr>
          <w:p w:rsidR="001E7499" w:rsidRPr="005C0C71" w:rsidRDefault="001E7499" w:rsidP="00C8103F">
            <w:pPr>
              <w:ind w:right="170" w:firstLine="851"/>
              <w:jc w:val="center"/>
              <w:rPr>
                <w:sz w:val="32"/>
                <w:szCs w:val="32"/>
              </w:rPr>
            </w:pPr>
          </w:p>
        </w:tc>
        <w:tc>
          <w:tcPr>
            <w:tcW w:w="1418" w:type="dxa"/>
            <w:vAlign w:val="center"/>
          </w:tcPr>
          <w:p w:rsidR="001E7499" w:rsidRPr="005C0C71" w:rsidRDefault="001E7499" w:rsidP="00C8103F">
            <w:pPr>
              <w:ind w:right="170" w:firstLine="851"/>
              <w:jc w:val="center"/>
              <w:rPr>
                <w:sz w:val="32"/>
                <w:szCs w:val="32"/>
              </w:rPr>
            </w:pPr>
          </w:p>
        </w:tc>
        <w:tc>
          <w:tcPr>
            <w:tcW w:w="1417" w:type="dxa"/>
            <w:vAlign w:val="center"/>
          </w:tcPr>
          <w:p w:rsidR="001E7499" w:rsidRPr="005C0C71" w:rsidRDefault="001E7499" w:rsidP="00C8103F">
            <w:pPr>
              <w:ind w:right="170" w:firstLine="851"/>
              <w:jc w:val="center"/>
              <w:rPr>
                <w:sz w:val="32"/>
                <w:szCs w:val="32"/>
              </w:rPr>
            </w:pPr>
          </w:p>
        </w:tc>
        <w:tc>
          <w:tcPr>
            <w:tcW w:w="1276" w:type="dxa"/>
            <w:vAlign w:val="center"/>
          </w:tcPr>
          <w:p w:rsidR="001E7499" w:rsidRPr="005C0C71" w:rsidRDefault="001E7499" w:rsidP="00C8103F">
            <w:pPr>
              <w:ind w:right="170" w:firstLine="851"/>
              <w:jc w:val="center"/>
              <w:rPr>
                <w:sz w:val="32"/>
                <w:szCs w:val="32"/>
              </w:rPr>
            </w:pPr>
          </w:p>
        </w:tc>
        <w:tc>
          <w:tcPr>
            <w:tcW w:w="1418" w:type="dxa"/>
            <w:vAlign w:val="center"/>
          </w:tcPr>
          <w:p w:rsidR="001E7499" w:rsidRPr="005C0C71" w:rsidRDefault="001E7499" w:rsidP="00C8103F">
            <w:pPr>
              <w:ind w:right="170" w:firstLine="851"/>
              <w:jc w:val="center"/>
              <w:rPr>
                <w:sz w:val="32"/>
                <w:szCs w:val="32"/>
              </w:rPr>
            </w:pPr>
          </w:p>
        </w:tc>
        <w:tc>
          <w:tcPr>
            <w:tcW w:w="1178" w:type="dxa"/>
            <w:vAlign w:val="center"/>
          </w:tcPr>
          <w:p w:rsidR="001E7499" w:rsidRPr="005C0C71" w:rsidRDefault="001E7499" w:rsidP="00C8103F">
            <w:pPr>
              <w:ind w:right="170" w:firstLine="851"/>
              <w:jc w:val="center"/>
              <w:rPr>
                <w:sz w:val="32"/>
                <w:szCs w:val="32"/>
              </w:rPr>
            </w:pPr>
          </w:p>
        </w:tc>
      </w:tr>
      <w:tr w:rsidR="001E7499" w:rsidRPr="005C0C71" w:rsidTr="00D20EA9">
        <w:trPr>
          <w:trHeight w:val="273"/>
          <w:jc w:val="center"/>
        </w:trPr>
        <w:tc>
          <w:tcPr>
            <w:tcW w:w="1264" w:type="dxa"/>
            <w:vAlign w:val="center"/>
          </w:tcPr>
          <w:p w:rsidR="001E7499" w:rsidRPr="005C0C71" w:rsidRDefault="001E7499" w:rsidP="00C8103F">
            <w:pPr>
              <w:ind w:right="170"/>
              <w:rPr>
                <w:sz w:val="32"/>
                <w:szCs w:val="32"/>
                <w:vertAlign w:val="subscript"/>
              </w:rPr>
            </w:pPr>
            <w:r w:rsidRPr="005C0C71">
              <w:rPr>
                <w:sz w:val="32"/>
                <w:szCs w:val="32"/>
                <w:lang w:val="en-US"/>
              </w:rPr>
              <w:t>I</w:t>
            </w:r>
            <w:r w:rsidRPr="005C0C71">
              <w:rPr>
                <w:sz w:val="32"/>
                <w:szCs w:val="32"/>
                <w:vertAlign w:val="subscript"/>
              </w:rPr>
              <w:t>Я</w:t>
            </w:r>
            <w:r w:rsidRPr="005C0C71">
              <w:rPr>
                <w:sz w:val="32"/>
                <w:szCs w:val="32"/>
              </w:rPr>
              <w:t>, А</w:t>
            </w:r>
          </w:p>
        </w:tc>
        <w:tc>
          <w:tcPr>
            <w:tcW w:w="1333" w:type="dxa"/>
            <w:vAlign w:val="center"/>
          </w:tcPr>
          <w:p w:rsidR="001E7499" w:rsidRPr="005C0C71" w:rsidRDefault="001E7499" w:rsidP="00C8103F">
            <w:pPr>
              <w:ind w:right="170" w:firstLine="851"/>
              <w:jc w:val="center"/>
              <w:rPr>
                <w:sz w:val="32"/>
                <w:szCs w:val="32"/>
              </w:rPr>
            </w:pPr>
          </w:p>
        </w:tc>
        <w:tc>
          <w:tcPr>
            <w:tcW w:w="1418" w:type="dxa"/>
            <w:vAlign w:val="center"/>
          </w:tcPr>
          <w:p w:rsidR="001E7499" w:rsidRPr="005C0C71" w:rsidRDefault="001E7499" w:rsidP="00C8103F">
            <w:pPr>
              <w:ind w:right="170" w:firstLine="851"/>
              <w:jc w:val="center"/>
              <w:rPr>
                <w:sz w:val="32"/>
                <w:szCs w:val="32"/>
              </w:rPr>
            </w:pPr>
          </w:p>
        </w:tc>
        <w:tc>
          <w:tcPr>
            <w:tcW w:w="1417" w:type="dxa"/>
            <w:vAlign w:val="center"/>
          </w:tcPr>
          <w:p w:rsidR="001E7499" w:rsidRPr="005C0C71" w:rsidRDefault="001E7499" w:rsidP="00C8103F">
            <w:pPr>
              <w:ind w:right="170" w:firstLine="851"/>
              <w:jc w:val="center"/>
              <w:rPr>
                <w:sz w:val="32"/>
                <w:szCs w:val="32"/>
              </w:rPr>
            </w:pPr>
          </w:p>
        </w:tc>
        <w:tc>
          <w:tcPr>
            <w:tcW w:w="1276" w:type="dxa"/>
            <w:vAlign w:val="center"/>
          </w:tcPr>
          <w:p w:rsidR="001E7499" w:rsidRPr="005C0C71" w:rsidRDefault="001E7499" w:rsidP="00C8103F">
            <w:pPr>
              <w:ind w:right="170" w:firstLine="851"/>
              <w:jc w:val="center"/>
              <w:rPr>
                <w:sz w:val="32"/>
                <w:szCs w:val="32"/>
              </w:rPr>
            </w:pPr>
          </w:p>
        </w:tc>
        <w:tc>
          <w:tcPr>
            <w:tcW w:w="1418" w:type="dxa"/>
            <w:vAlign w:val="center"/>
          </w:tcPr>
          <w:p w:rsidR="001E7499" w:rsidRPr="005C0C71" w:rsidRDefault="001E7499" w:rsidP="00C8103F">
            <w:pPr>
              <w:ind w:right="170" w:firstLine="851"/>
              <w:jc w:val="center"/>
              <w:rPr>
                <w:sz w:val="32"/>
                <w:szCs w:val="32"/>
              </w:rPr>
            </w:pPr>
          </w:p>
        </w:tc>
        <w:tc>
          <w:tcPr>
            <w:tcW w:w="1178" w:type="dxa"/>
            <w:vAlign w:val="center"/>
          </w:tcPr>
          <w:p w:rsidR="001E7499" w:rsidRPr="005C0C71" w:rsidRDefault="001E7499" w:rsidP="00C8103F">
            <w:pPr>
              <w:ind w:right="170" w:firstLine="851"/>
              <w:jc w:val="center"/>
              <w:rPr>
                <w:sz w:val="32"/>
                <w:szCs w:val="32"/>
              </w:rPr>
            </w:pPr>
          </w:p>
        </w:tc>
      </w:tr>
    </w:tbl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После проведения опыта установить все переключатели модулей в исходное положение.</w:t>
      </w:r>
    </w:p>
    <w:p w:rsidR="00AC37C5" w:rsidRDefault="00AC37C5" w:rsidP="00AC37C5">
      <w:pPr>
        <w:ind w:right="170" w:firstLine="851"/>
        <w:jc w:val="both"/>
        <w:rPr>
          <w:sz w:val="32"/>
          <w:szCs w:val="32"/>
        </w:rPr>
      </w:pPr>
    </w:p>
    <w:p w:rsidR="005C0C71" w:rsidRPr="005C0C71" w:rsidRDefault="005C0C71" w:rsidP="00AC37C5">
      <w:pPr>
        <w:ind w:right="170" w:firstLine="851"/>
        <w:jc w:val="both"/>
        <w:rPr>
          <w:sz w:val="32"/>
          <w:szCs w:val="32"/>
        </w:rPr>
      </w:pPr>
    </w:p>
    <w:p w:rsidR="00AC37C5" w:rsidRPr="005C0C71" w:rsidRDefault="00F66F56" w:rsidP="00AC37C5">
      <w:pPr>
        <w:ind w:right="170" w:firstLine="851"/>
        <w:jc w:val="both"/>
        <w:rPr>
          <w:sz w:val="32"/>
          <w:szCs w:val="32"/>
        </w:rPr>
      </w:pPr>
      <w:r w:rsidRPr="005C0C71">
        <w:rPr>
          <w:b/>
          <w:sz w:val="32"/>
          <w:szCs w:val="32"/>
        </w:rPr>
        <w:t>1</w:t>
      </w:r>
      <w:r w:rsidR="00AC37C5" w:rsidRPr="005C0C71">
        <w:rPr>
          <w:b/>
          <w:sz w:val="32"/>
          <w:szCs w:val="32"/>
        </w:rPr>
        <w:t>.2</w:t>
      </w:r>
      <w:r w:rsidR="00AC37C5" w:rsidRPr="005C0C71">
        <w:rPr>
          <w:sz w:val="32"/>
          <w:szCs w:val="32"/>
        </w:rPr>
        <w:t xml:space="preserve"> Характеристика холостого хода ГПТ независимого возбуждения</w:t>
      </w:r>
    </w:p>
    <w:p w:rsidR="00AC37C5" w:rsidRPr="005C0C71" w:rsidRDefault="00AC37C5" w:rsidP="00AC37C5">
      <w:pPr>
        <w:ind w:right="170" w:firstLine="851"/>
        <w:jc w:val="both"/>
        <w:rPr>
          <w:sz w:val="32"/>
          <w:szCs w:val="32"/>
        </w:rPr>
      </w:pPr>
    </w:p>
    <w:p w:rsidR="00AC37C5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Эта характеристика представляет собой зависимость</w:t>
      </w:r>
      <w:r w:rsidRPr="005C0C71">
        <w:rPr>
          <w:i/>
          <w:sz w:val="32"/>
          <w:szCs w:val="32"/>
        </w:rPr>
        <w:t xml:space="preserve"> </w:t>
      </w:r>
      <w:r w:rsidR="002A0650">
        <w:rPr>
          <w:sz w:val="32"/>
          <w:szCs w:val="32"/>
          <w:lang w:val="en-US"/>
        </w:rPr>
        <w:t>U</w:t>
      </w:r>
      <w:r w:rsidR="002A0650" w:rsidRPr="002A0650">
        <w:rPr>
          <w:sz w:val="32"/>
          <w:szCs w:val="32"/>
          <w:vertAlign w:val="subscript"/>
        </w:rPr>
        <w:t>0</w:t>
      </w:r>
      <w:r w:rsidRPr="005C0C71">
        <w:rPr>
          <w:sz w:val="32"/>
          <w:szCs w:val="32"/>
        </w:rPr>
        <w:t>=</w:t>
      </w:r>
      <w:r w:rsidRPr="005C0C71">
        <w:rPr>
          <w:sz w:val="32"/>
          <w:szCs w:val="32"/>
          <w:lang w:val="en-US"/>
        </w:rPr>
        <w:t>f</w:t>
      </w:r>
      <w:r w:rsidRPr="005C0C71">
        <w:rPr>
          <w:sz w:val="32"/>
          <w:szCs w:val="32"/>
        </w:rPr>
        <w:t>(</w:t>
      </w:r>
      <w:proofErr w:type="spellStart"/>
      <w:r w:rsidRPr="005C0C71">
        <w:rPr>
          <w:sz w:val="32"/>
          <w:szCs w:val="32"/>
          <w:lang w:val="en-US"/>
        </w:rPr>
        <w:t>i</w:t>
      </w:r>
      <w:proofErr w:type="spellEnd"/>
      <w:r w:rsidRPr="005C0C71">
        <w:rPr>
          <w:sz w:val="32"/>
          <w:szCs w:val="32"/>
          <w:vertAlign w:val="subscript"/>
        </w:rPr>
        <w:t>В</w:t>
      </w:r>
      <w:r w:rsidRPr="005C0C71">
        <w:rPr>
          <w:sz w:val="32"/>
          <w:szCs w:val="32"/>
        </w:rPr>
        <w:t xml:space="preserve">) 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</w:rPr>
        <w:t>=0</w:t>
      </w:r>
      <w:r w:rsidRPr="005C0C71">
        <w:rPr>
          <w:i/>
          <w:sz w:val="32"/>
          <w:szCs w:val="32"/>
        </w:rPr>
        <w:t xml:space="preserve">, </w:t>
      </w:r>
      <w:r w:rsidRPr="005C0C71">
        <w:rPr>
          <w:sz w:val="32"/>
          <w:szCs w:val="32"/>
          <w:lang w:val="en-US"/>
        </w:rPr>
        <w:t>n</w:t>
      </w:r>
      <w:r w:rsidRPr="005C0C71">
        <w:rPr>
          <w:sz w:val="32"/>
          <w:szCs w:val="32"/>
        </w:rPr>
        <w:t>=</w:t>
      </w:r>
      <w:r w:rsidRPr="005C0C71">
        <w:rPr>
          <w:sz w:val="32"/>
          <w:szCs w:val="32"/>
          <w:lang w:val="en-US"/>
        </w:rPr>
        <w:t>const</w:t>
      </w:r>
      <w:r w:rsidRPr="005C0C71">
        <w:rPr>
          <w:i/>
          <w:sz w:val="32"/>
          <w:szCs w:val="32"/>
        </w:rPr>
        <w:t xml:space="preserve"> </w:t>
      </w:r>
      <w:r w:rsidRPr="005C0C71">
        <w:rPr>
          <w:sz w:val="32"/>
          <w:szCs w:val="32"/>
        </w:rPr>
        <w:t xml:space="preserve">и снимается для ГПТ независимого возбуждения согласно схеме, представленной на рисунке </w:t>
      </w:r>
      <w:r w:rsidR="00F66F56" w:rsidRPr="005C0C71">
        <w:rPr>
          <w:sz w:val="32"/>
          <w:szCs w:val="32"/>
        </w:rPr>
        <w:t>1</w:t>
      </w:r>
      <w:r w:rsidRPr="005C0C71">
        <w:rPr>
          <w:sz w:val="32"/>
          <w:szCs w:val="32"/>
        </w:rPr>
        <w:t>.2.</w:t>
      </w:r>
    </w:p>
    <w:p w:rsidR="005A073B" w:rsidRPr="005C0C71" w:rsidRDefault="005A073B" w:rsidP="005A073B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В качестве приводного двигателя выступает асинхронный электродвигатель с короткозамкнутым ротором М1, </w:t>
      </w:r>
      <w:proofErr w:type="spellStart"/>
      <w:r w:rsidRPr="005C0C71">
        <w:rPr>
          <w:sz w:val="32"/>
          <w:szCs w:val="32"/>
        </w:rPr>
        <w:t>запитываемый</w:t>
      </w:r>
      <w:proofErr w:type="spellEnd"/>
      <w:r w:rsidRPr="005C0C71">
        <w:rPr>
          <w:sz w:val="32"/>
          <w:szCs w:val="32"/>
        </w:rPr>
        <w:t xml:space="preserve"> трехфазным напряжением 3</w:t>
      </w:r>
      <w:r w:rsidRPr="005C0C71">
        <w:rPr>
          <w:sz w:val="32"/>
          <w:szCs w:val="32"/>
          <w:lang w:val="en-US"/>
        </w:rPr>
        <w:t>x</w:t>
      </w:r>
      <w:r w:rsidRPr="005C0C71">
        <w:rPr>
          <w:sz w:val="32"/>
          <w:szCs w:val="32"/>
        </w:rPr>
        <w:t>380 В.</w:t>
      </w:r>
    </w:p>
    <w:p w:rsidR="005A073B" w:rsidRPr="005C0C71" w:rsidRDefault="005A073B" w:rsidP="00AC37C5">
      <w:pPr>
        <w:ind w:firstLine="851"/>
        <w:jc w:val="both"/>
        <w:rPr>
          <w:sz w:val="32"/>
          <w:szCs w:val="32"/>
        </w:rPr>
      </w:pPr>
    </w:p>
    <w:p w:rsidR="00AC37C5" w:rsidRDefault="00AC37C5" w:rsidP="00AC37C5">
      <w:pPr>
        <w:jc w:val="center"/>
      </w:pPr>
      <w:r>
        <w:object w:dxaOrig="12568" w:dyaOrig="9363">
          <v:shape id="_x0000_i1034" type="#_x0000_t75" style="width:391.5pt;height:291pt" o:ole="">
            <v:imagedata r:id="rId26" o:title=""/>
          </v:shape>
          <o:OLEObject Type="Embed" ProgID="CorelDRAW.Graphic.11" ShapeID="_x0000_i1034" DrawAspect="Content" ObjectID="_1723363056" r:id="rId27"/>
        </w:object>
      </w:r>
    </w:p>
    <w:p w:rsidR="00AC37C5" w:rsidRPr="005C0C71" w:rsidRDefault="00AC37C5" w:rsidP="00AC37C5">
      <w:pPr>
        <w:jc w:val="center"/>
        <w:rPr>
          <w:sz w:val="32"/>
          <w:szCs w:val="32"/>
        </w:rPr>
      </w:pPr>
      <w:r w:rsidRPr="005C0C71">
        <w:rPr>
          <w:sz w:val="32"/>
          <w:szCs w:val="32"/>
        </w:rPr>
        <w:t xml:space="preserve">Рисунок </w:t>
      </w:r>
      <w:r w:rsidR="00F66F56" w:rsidRPr="005C0C71">
        <w:rPr>
          <w:sz w:val="32"/>
          <w:szCs w:val="32"/>
        </w:rPr>
        <w:t>1</w:t>
      </w:r>
      <w:r w:rsidRPr="005C0C71">
        <w:rPr>
          <w:sz w:val="32"/>
          <w:szCs w:val="32"/>
        </w:rPr>
        <w:t>.2 – Схема для снятия характеристик ГПТ независимого возбуждения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Регулируемое напряжение постоянного тока подается в обмотку возбуждения </w:t>
      </w:r>
      <w:r w:rsidRPr="005C0C71">
        <w:rPr>
          <w:sz w:val="32"/>
          <w:szCs w:val="32"/>
          <w:lang w:val="en-US"/>
        </w:rPr>
        <w:t>L</w:t>
      </w:r>
      <w:r w:rsidRPr="005C0C71">
        <w:rPr>
          <w:sz w:val="32"/>
          <w:szCs w:val="32"/>
        </w:rPr>
        <w:t xml:space="preserve">М машины постоянного тока от модуля автотрансформатора. В якорную цепь двигателя постоянного тока вводится сопротивление модуля МДС2. Ток возбуждения рассчитывается по показаниям вольтметра модуля автотрансформатора. 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Выходы ДТ, ДН и ПЧН модуля СМ подключаются к входам А1, А2 и А3 соответственно модуля МВВ.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Установить все модули в начальное состояние, для чего при выключенных автоматах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1,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>2: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– рукоятку регулировки выходного напряжения автотрансформатора установить в крайнее положение против часовой стрелки;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переключатель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 xml:space="preserve">1 модуля </w:t>
      </w:r>
      <w:proofErr w:type="gramStart"/>
      <w:r w:rsidRPr="005C0C71">
        <w:rPr>
          <w:sz w:val="32"/>
          <w:szCs w:val="32"/>
        </w:rPr>
        <w:t>автотрансформатора  установить</w:t>
      </w:r>
      <w:proofErr w:type="gramEnd"/>
      <w:r w:rsidRPr="005C0C71">
        <w:rPr>
          <w:sz w:val="32"/>
          <w:szCs w:val="32"/>
        </w:rPr>
        <w:t xml:space="preserve"> в нижнее положение;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переключатель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>1 модуля МДС2 установить в положение «∞».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Опыт проводится в следующей последовательности: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включить автоматы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1 и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2 модулей МПС и МП. Генератор постоянного тока приводится во вращение и при </w:t>
      </w:r>
      <w:proofErr w:type="spellStart"/>
      <w:r w:rsidRPr="005C0C71">
        <w:rPr>
          <w:sz w:val="32"/>
          <w:szCs w:val="32"/>
          <w:lang w:val="en-US"/>
        </w:rPr>
        <w:t>i</w:t>
      </w:r>
      <w:proofErr w:type="spellEnd"/>
      <w:r w:rsidRPr="005C0C71">
        <w:rPr>
          <w:sz w:val="32"/>
          <w:szCs w:val="32"/>
          <w:vertAlign w:val="subscript"/>
        </w:rPr>
        <w:t>В</w:t>
      </w:r>
      <w:r w:rsidRPr="005C0C71">
        <w:rPr>
          <w:i/>
          <w:sz w:val="32"/>
          <w:szCs w:val="32"/>
        </w:rPr>
        <w:t xml:space="preserve"> </w:t>
      </w:r>
      <w:r w:rsidRPr="005C0C71">
        <w:rPr>
          <w:sz w:val="32"/>
          <w:szCs w:val="32"/>
        </w:rPr>
        <w:t>=</w:t>
      </w:r>
      <w:r w:rsidRPr="005C0C71">
        <w:rPr>
          <w:i/>
          <w:sz w:val="32"/>
          <w:szCs w:val="32"/>
        </w:rPr>
        <w:t xml:space="preserve"> </w:t>
      </w:r>
      <w:r w:rsidRPr="005C0C71">
        <w:rPr>
          <w:sz w:val="32"/>
          <w:szCs w:val="32"/>
        </w:rPr>
        <w:t xml:space="preserve">0 </w:t>
      </w:r>
      <w:r w:rsidRPr="005C0C71">
        <w:rPr>
          <w:sz w:val="32"/>
          <w:szCs w:val="32"/>
        </w:rPr>
        <w:lastRenderedPageBreak/>
        <w:t xml:space="preserve">измеряют напряжение от потока остаточной индукции. Данные занести в таблицу </w:t>
      </w:r>
      <w:r w:rsidR="00F66F56" w:rsidRPr="005C0C71">
        <w:rPr>
          <w:sz w:val="32"/>
          <w:szCs w:val="32"/>
        </w:rPr>
        <w:t>1</w:t>
      </w:r>
      <w:r w:rsidRPr="005C0C71">
        <w:rPr>
          <w:sz w:val="32"/>
          <w:szCs w:val="32"/>
        </w:rPr>
        <w:t>.2;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включить переключатель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 xml:space="preserve">1 модуля автотрансформатора, ручкой автотрансформатора установить номинальное напряжение возбуждения 220В, при этом необходимо учитывать, что напряжение после диодного выпрямителя отличается от входного напряжения на </w:t>
      </w:r>
      <w:r w:rsidRPr="005C0C71">
        <w:rPr>
          <w:sz w:val="32"/>
          <w:szCs w:val="32"/>
          <w:lang w:val="en-US"/>
        </w:rPr>
        <w:t>K</w:t>
      </w:r>
      <w:r w:rsidRPr="005C0C71">
        <w:rPr>
          <w:sz w:val="32"/>
          <w:szCs w:val="32"/>
          <w:vertAlign w:val="subscript"/>
        </w:rPr>
        <w:t>Ф</w:t>
      </w:r>
      <w:r w:rsidRPr="005C0C71">
        <w:rPr>
          <w:sz w:val="32"/>
          <w:szCs w:val="32"/>
        </w:rPr>
        <w:t>=1,11:</w:t>
      </w:r>
    </w:p>
    <w:p w:rsidR="00AC37C5" w:rsidRPr="005C0C71" w:rsidRDefault="00AC37C5" w:rsidP="00AC37C5">
      <w:pPr>
        <w:jc w:val="center"/>
        <w:rPr>
          <w:sz w:val="32"/>
          <w:szCs w:val="32"/>
        </w:rPr>
      </w:pPr>
      <w:r w:rsidRPr="005C0C71">
        <w:rPr>
          <w:position w:val="-32"/>
          <w:sz w:val="32"/>
          <w:szCs w:val="32"/>
        </w:rPr>
        <w:object w:dxaOrig="1280" w:dyaOrig="760">
          <v:shape id="_x0000_i1035" type="#_x0000_t75" style="width:63.75pt;height:37.5pt" o:ole="">
            <v:imagedata r:id="rId28" o:title=""/>
          </v:shape>
          <o:OLEObject Type="Embed" ProgID="Equation.3" ShapeID="_x0000_i1035" DrawAspect="Content" ObjectID="_1723363057" r:id="rId29"/>
        </w:object>
      </w:r>
      <w:r w:rsidRPr="005C0C71">
        <w:rPr>
          <w:sz w:val="32"/>
          <w:szCs w:val="32"/>
        </w:rPr>
        <w:t>;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изменять ток возбуждения поворотом ручки автотрансформатора (изменение напряжения возбуждения). 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Данные опыта занести в таблицу </w:t>
      </w:r>
      <w:r w:rsidR="00F66F56" w:rsidRPr="005C0C71">
        <w:rPr>
          <w:sz w:val="32"/>
          <w:szCs w:val="32"/>
        </w:rPr>
        <w:t>1</w:t>
      </w:r>
      <w:r w:rsidRPr="005C0C71">
        <w:rPr>
          <w:sz w:val="32"/>
          <w:szCs w:val="32"/>
        </w:rPr>
        <w:t>.2.</w:t>
      </w:r>
    </w:p>
    <w:p w:rsidR="00AC37C5" w:rsidRPr="005C0C71" w:rsidRDefault="00AC37C5" w:rsidP="00AC37C5">
      <w:pPr>
        <w:ind w:firstLine="851"/>
        <w:rPr>
          <w:sz w:val="32"/>
          <w:szCs w:val="32"/>
        </w:rPr>
      </w:pPr>
    </w:p>
    <w:p w:rsidR="00AC37C5" w:rsidRPr="005C0C71" w:rsidRDefault="005C0C71" w:rsidP="005C0C71">
      <w:pPr>
        <w:rPr>
          <w:sz w:val="32"/>
          <w:szCs w:val="32"/>
        </w:rPr>
      </w:pPr>
      <w:r>
        <w:rPr>
          <w:sz w:val="32"/>
          <w:szCs w:val="32"/>
        </w:rPr>
        <w:t xml:space="preserve">      </w:t>
      </w:r>
      <w:r w:rsidR="00AC37C5" w:rsidRPr="005C0C71">
        <w:rPr>
          <w:sz w:val="32"/>
          <w:szCs w:val="32"/>
        </w:rPr>
        <w:t xml:space="preserve">Таблица </w:t>
      </w:r>
      <w:r w:rsidR="00F66F56" w:rsidRPr="005C0C71">
        <w:rPr>
          <w:sz w:val="32"/>
          <w:szCs w:val="32"/>
        </w:rPr>
        <w:t>1</w:t>
      </w:r>
      <w:r w:rsidR="00AC37C5" w:rsidRPr="005C0C71">
        <w:rPr>
          <w:sz w:val="32"/>
          <w:szCs w:val="32"/>
        </w:rPr>
        <w:t>.2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91"/>
        <w:gridCol w:w="876"/>
        <w:gridCol w:w="877"/>
        <w:gridCol w:w="876"/>
        <w:gridCol w:w="877"/>
        <w:gridCol w:w="877"/>
        <w:gridCol w:w="876"/>
        <w:gridCol w:w="877"/>
        <w:gridCol w:w="876"/>
      </w:tblGrid>
      <w:tr w:rsidR="00AC37C5" w:rsidRPr="005C0C71" w:rsidTr="00D20EA9">
        <w:trPr>
          <w:trHeight w:val="365"/>
          <w:jc w:val="center"/>
        </w:trPr>
        <w:tc>
          <w:tcPr>
            <w:tcW w:w="1991" w:type="dxa"/>
            <w:vAlign w:val="center"/>
          </w:tcPr>
          <w:p w:rsidR="00AC37C5" w:rsidRPr="005C0C71" w:rsidRDefault="00AC37C5" w:rsidP="00C8103F">
            <w:pPr>
              <w:ind w:right="170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  <w:lang w:val="en-US"/>
              </w:rPr>
              <w:t>U</w:t>
            </w:r>
            <w:r w:rsidRPr="005C0C71">
              <w:rPr>
                <w:sz w:val="32"/>
                <w:szCs w:val="32"/>
                <w:vertAlign w:val="subscript"/>
              </w:rPr>
              <w:t>ВХ</w:t>
            </w:r>
            <w:r w:rsidRPr="005C0C71">
              <w:rPr>
                <w:sz w:val="32"/>
                <w:szCs w:val="32"/>
              </w:rPr>
              <w:t>, В</w:t>
            </w:r>
          </w:p>
        </w:tc>
        <w:tc>
          <w:tcPr>
            <w:tcW w:w="876" w:type="dxa"/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0</w:t>
            </w:r>
          </w:p>
        </w:tc>
        <w:tc>
          <w:tcPr>
            <w:tcW w:w="877" w:type="dxa"/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</w:p>
        </w:tc>
        <w:tc>
          <w:tcPr>
            <w:tcW w:w="876" w:type="dxa"/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</w:p>
        </w:tc>
        <w:tc>
          <w:tcPr>
            <w:tcW w:w="877" w:type="dxa"/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</w:p>
        </w:tc>
        <w:tc>
          <w:tcPr>
            <w:tcW w:w="877" w:type="dxa"/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</w:p>
        </w:tc>
        <w:tc>
          <w:tcPr>
            <w:tcW w:w="876" w:type="dxa"/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</w:p>
        </w:tc>
        <w:tc>
          <w:tcPr>
            <w:tcW w:w="877" w:type="dxa"/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</w:p>
        </w:tc>
        <w:tc>
          <w:tcPr>
            <w:tcW w:w="876" w:type="dxa"/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</w:p>
        </w:tc>
      </w:tr>
      <w:tr w:rsidR="00AC37C5" w:rsidRPr="005C0C71" w:rsidTr="00D20EA9">
        <w:trPr>
          <w:trHeight w:val="345"/>
          <w:jc w:val="center"/>
        </w:trPr>
        <w:tc>
          <w:tcPr>
            <w:tcW w:w="1991" w:type="dxa"/>
            <w:vAlign w:val="center"/>
          </w:tcPr>
          <w:p w:rsidR="00AC37C5" w:rsidRPr="005C0C71" w:rsidRDefault="00AC37C5" w:rsidP="00C8103F">
            <w:pPr>
              <w:ind w:right="170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  <w:lang w:val="en-US"/>
              </w:rPr>
              <w:t>U</w:t>
            </w:r>
            <w:r w:rsidRPr="005C0C71">
              <w:rPr>
                <w:sz w:val="32"/>
                <w:szCs w:val="32"/>
                <w:vertAlign w:val="subscript"/>
              </w:rPr>
              <w:t>ОВ</w:t>
            </w:r>
            <w:r w:rsidRPr="005C0C71">
              <w:rPr>
                <w:sz w:val="32"/>
                <w:szCs w:val="32"/>
              </w:rPr>
              <w:t>, В</w:t>
            </w:r>
          </w:p>
        </w:tc>
        <w:tc>
          <w:tcPr>
            <w:tcW w:w="876" w:type="dxa"/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</w:p>
        </w:tc>
        <w:tc>
          <w:tcPr>
            <w:tcW w:w="877" w:type="dxa"/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</w:p>
        </w:tc>
        <w:tc>
          <w:tcPr>
            <w:tcW w:w="876" w:type="dxa"/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</w:p>
        </w:tc>
        <w:tc>
          <w:tcPr>
            <w:tcW w:w="877" w:type="dxa"/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</w:p>
        </w:tc>
        <w:tc>
          <w:tcPr>
            <w:tcW w:w="877" w:type="dxa"/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</w:p>
        </w:tc>
        <w:tc>
          <w:tcPr>
            <w:tcW w:w="876" w:type="dxa"/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</w:p>
        </w:tc>
        <w:tc>
          <w:tcPr>
            <w:tcW w:w="877" w:type="dxa"/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</w:p>
        </w:tc>
        <w:tc>
          <w:tcPr>
            <w:tcW w:w="876" w:type="dxa"/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</w:p>
        </w:tc>
      </w:tr>
      <w:tr w:rsidR="00AC37C5" w:rsidRPr="005C0C71" w:rsidTr="00D20EA9">
        <w:trPr>
          <w:trHeight w:val="345"/>
          <w:jc w:val="center"/>
        </w:trPr>
        <w:tc>
          <w:tcPr>
            <w:tcW w:w="1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7C5" w:rsidRPr="005C0C71" w:rsidRDefault="00AC37C5" w:rsidP="00C8103F">
            <w:pPr>
              <w:ind w:right="170"/>
              <w:rPr>
                <w:sz w:val="32"/>
                <w:szCs w:val="32"/>
                <w:vertAlign w:val="subscript"/>
              </w:rPr>
            </w:pPr>
            <w:r w:rsidRPr="005C0C71">
              <w:rPr>
                <w:sz w:val="32"/>
                <w:szCs w:val="32"/>
                <w:lang w:val="en-US"/>
              </w:rPr>
              <w:t>I</w:t>
            </w:r>
            <w:r w:rsidRPr="005C0C71">
              <w:rPr>
                <w:sz w:val="32"/>
                <w:szCs w:val="32"/>
                <w:vertAlign w:val="subscript"/>
              </w:rPr>
              <w:t>ОВ</w:t>
            </w:r>
            <w:r w:rsidRPr="005C0C71">
              <w:rPr>
                <w:sz w:val="32"/>
                <w:szCs w:val="32"/>
              </w:rPr>
              <w:t>, А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</w:p>
        </w:tc>
      </w:tr>
      <w:tr w:rsidR="00AC37C5" w:rsidRPr="005C0C71" w:rsidTr="00D20EA9">
        <w:trPr>
          <w:trHeight w:val="345"/>
          <w:jc w:val="center"/>
        </w:trPr>
        <w:tc>
          <w:tcPr>
            <w:tcW w:w="1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7C5" w:rsidRPr="005C0C71" w:rsidRDefault="00AC37C5" w:rsidP="00C8103F">
            <w:pPr>
              <w:ind w:right="170"/>
              <w:rPr>
                <w:sz w:val="32"/>
                <w:szCs w:val="32"/>
                <w:vertAlign w:val="subscript"/>
              </w:rPr>
            </w:pPr>
            <w:r w:rsidRPr="005C0C71">
              <w:rPr>
                <w:sz w:val="32"/>
                <w:szCs w:val="32"/>
                <w:lang w:val="en-US"/>
              </w:rPr>
              <w:t>U</w:t>
            </w:r>
            <w:r w:rsidRPr="005C0C71">
              <w:rPr>
                <w:sz w:val="32"/>
                <w:szCs w:val="32"/>
                <w:vertAlign w:val="subscript"/>
              </w:rPr>
              <w:t>Я</w:t>
            </w:r>
            <w:r w:rsidRPr="005C0C71">
              <w:rPr>
                <w:sz w:val="32"/>
                <w:szCs w:val="32"/>
              </w:rPr>
              <w:t>, В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</w:p>
        </w:tc>
      </w:tr>
    </w:tbl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После проведения опыта установить все переключатели модулей в исходное положение. Ручку автотрансформатора вывести против часовой стрелки, переключатель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 xml:space="preserve">1 модуля ЛАТР перевести в нижнее положение, отключить автоматы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2,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>1.</w:t>
      </w:r>
    </w:p>
    <w:p w:rsidR="00AC37C5" w:rsidRPr="005C0C71" w:rsidRDefault="00AC37C5" w:rsidP="00AC37C5">
      <w:pPr>
        <w:ind w:right="170" w:firstLine="851"/>
        <w:jc w:val="both"/>
        <w:rPr>
          <w:sz w:val="32"/>
          <w:szCs w:val="32"/>
        </w:rPr>
      </w:pP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Ток возбуждения рассчитывается по известным напряжению обмотки возбуждения и сопротивлению обмотки возбуждения (Приложение Б). </w:t>
      </w:r>
    </w:p>
    <w:p w:rsidR="00AC37C5" w:rsidRPr="005C0C71" w:rsidRDefault="00AC37C5" w:rsidP="002A0650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По данным опыта построить характеристику холостого хода</w:t>
      </w:r>
      <w:r w:rsidR="002A0650">
        <w:rPr>
          <w:sz w:val="32"/>
          <w:szCs w:val="32"/>
        </w:rPr>
        <w:t>.</w:t>
      </w:r>
      <w:r w:rsidRPr="005C0C71">
        <w:rPr>
          <w:sz w:val="32"/>
          <w:szCs w:val="32"/>
        </w:rPr>
        <w:t xml:space="preserve"> </w:t>
      </w:r>
    </w:p>
    <w:p w:rsidR="00AC37C5" w:rsidRPr="005C0C71" w:rsidRDefault="00AC37C5" w:rsidP="00AC37C5">
      <w:pPr>
        <w:ind w:right="170" w:firstLine="851"/>
        <w:jc w:val="both"/>
        <w:rPr>
          <w:sz w:val="32"/>
          <w:szCs w:val="32"/>
        </w:rPr>
      </w:pPr>
    </w:p>
    <w:p w:rsidR="00AC37C5" w:rsidRPr="005C0C71" w:rsidRDefault="00F66F56" w:rsidP="00AC37C5">
      <w:pPr>
        <w:ind w:firstLine="851"/>
        <w:jc w:val="both"/>
        <w:rPr>
          <w:sz w:val="32"/>
          <w:szCs w:val="32"/>
        </w:rPr>
      </w:pPr>
      <w:r w:rsidRPr="005C0C71">
        <w:rPr>
          <w:b/>
          <w:sz w:val="32"/>
          <w:szCs w:val="32"/>
        </w:rPr>
        <w:t>1</w:t>
      </w:r>
      <w:r w:rsidR="00FF3DEE" w:rsidRPr="005C0C71">
        <w:rPr>
          <w:b/>
          <w:sz w:val="32"/>
          <w:szCs w:val="32"/>
        </w:rPr>
        <w:t>.3</w:t>
      </w:r>
      <w:r w:rsidR="00AC37C5" w:rsidRPr="005C0C71">
        <w:rPr>
          <w:sz w:val="32"/>
          <w:szCs w:val="32"/>
        </w:rPr>
        <w:t xml:space="preserve"> Внешняя характеристика ГПТ независимого возбуждения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Эта характеристика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 xml:space="preserve">Я </w:t>
      </w:r>
      <w:r w:rsidRPr="005C0C71">
        <w:rPr>
          <w:sz w:val="32"/>
          <w:szCs w:val="32"/>
        </w:rPr>
        <w:t xml:space="preserve">= </w:t>
      </w:r>
      <w:r w:rsidRPr="005C0C71">
        <w:rPr>
          <w:sz w:val="32"/>
          <w:szCs w:val="32"/>
          <w:lang w:val="en-US"/>
        </w:rPr>
        <w:t>f</w:t>
      </w:r>
      <w:r w:rsidRPr="005C0C71">
        <w:rPr>
          <w:sz w:val="32"/>
          <w:szCs w:val="32"/>
        </w:rPr>
        <w:t>(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</w:rPr>
        <w:t xml:space="preserve">) снимается на понижение напряжения при постоянном токе возбуждения </w:t>
      </w:r>
      <w:proofErr w:type="spellStart"/>
      <w:r w:rsidRPr="005C0C71">
        <w:rPr>
          <w:sz w:val="32"/>
          <w:szCs w:val="32"/>
          <w:lang w:val="en-US"/>
        </w:rPr>
        <w:t>i</w:t>
      </w:r>
      <w:proofErr w:type="spellEnd"/>
      <w:r w:rsidRPr="005C0C71">
        <w:rPr>
          <w:sz w:val="32"/>
          <w:szCs w:val="32"/>
          <w:vertAlign w:val="subscript"/>
        </w:rPr>
        <w:t>В</w:t>
      </w:r>
      <w:r w:rsidRPr="005C0C71">
        <w:rPr>
          <w:sz w:val="32"/>
          <w:szCs w:val="32"/>
        </w:rPr>
        <w:t xml:space="preserve"> = </w:t>
      </w:r>
      <w:r w:rsidRPr="005C0C71">
        <w:rPr>
          <w:sz w:val="32"/>
          <w:szCs w:val="32"/>
          <w:lang w:val="en-US"/>
        </w:rPr>
        <w:t>const</w:t>
      </w:r>
      <w:r w:rsidRPr="005C0C71">
        <w:rPr>
          <w:sz w:val="32"/>
          <w:szCs w:val="32"/>
        </w:rPr>
        <w:t xml:space="preserve">. Характеристика снимается по схеме, изображенной на рисунке </w:t>
      </w:r>
      <w:r w:rsidR="00F66F56" w:rsidRPr="005C0C71">
        <w:rPr>
          <w:sz w:val="32"/>
          <w:szCs w:val="32"/>
        </w:rPr>
        <w:t>1</w:t>
      </w:r>
      <w:r w:rsidRPr="005C0C71">
        <w:rPr>
          <w:sz w:val="32"/>
          <w:szCs w:val="32"/>
        </w:rPr>
        <w:t>.2.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Чтобы сравнить внешние характеристики ГПТ параллельного и независимого возбуждения нужно, чтобы они выходили из одной точки, т.е. </w:t>
      </w:r>
      <w:proofErr w:type="gramStart"/>
      <w:r w:rsidRPr="005C0C71">
        <w:rPr>
          <w:sz w:val="32"/>
          <w:szCs w:val="32"/>
        </w:rPr>
        <w:t xml:space="preserve">при  </w:t>
      </w:r>
      <w:r w:rsidRPr="005C0C71">
        <w:rPr>
          <w:sz w:val="32"/>
          <w:szCs w:val="32"/>
          <w:lang w:val="en-US"/>
        </w:rPr>
        <w:t>I</w:t>
      </w:r>
      <w:proofErr w:type="gramEnd"/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</w:rPr>
        <w:t xml:space="preserve"> = 0</w:t>
      </w:r>
      <w:r w:rsidRPr="005C0C71">
        <w:rPr>
          <w:i/>
          <w:sz w:val="32"/>
          <w:szCs w:val="32"/>
        </w:rPr>
        <w:t xml:space="preserve"> </w:t>
      </w:r>
      <w:r w:rsidRPr="005C0C71">
        <w:rPr>
          <w:sz w:val="32"/>
          <w:szCs w:val="32"/>
        </w:rPr>
        <w:t xml:space="preserve">напряжение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</w:rPr>
        <w:t xml:space="preserve"> были одинаковыми. 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Опыт проводится в следующей последовательности: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переключатель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>1 модуля МДС2 перевести в положение «</w:t>
      </w:r>
      <w:r w:rsidRPr="005C0C71">
        <w:rPr>
          <w:sz w:val="32"/>
          <w:szCs w:val="32"/>
        </w:rPr>
        <w:sym w:font="Symbol" w:char="F0A5"/>
      </w:r>
      <w:r w:rsidRPr="005C0C71">
        <w:rPr>
          <w:sz w:val="32"/>
          <w:szCs w:val="32"/>
        </w:rPr>
        <w:t>»;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lastRenderedPageBreak/>
        <w:t xml:space="preserve">– включить автоматические выключатели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1 и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>2 модулей МПС и МП соответственно;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переключатель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>1 модуля ЛАТР перевести в верхнее положение;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ручкой модуля автотрансформатора изменять выходное напряжение автотрансформатора и установить такой ток возбуждения, при котором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</w:rPr>
        <w:t xml:space="preserve"> было бы равно напряжению генератора параллельного возбуждения при 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</w:rPr>
        <w:t xml:space="preserve"> = 0</w:t>
      </w:r>
      <w:r w:rsidRPr="005C0C71">
        <w:rPr>
          <w:i/>
          <w:sz w:val="32"/>
          <w:szCs w:val="32"/>
        </w:rPr>
        <w:t xml:space="preserve"> </w:t>
      </w:r>
      <w:r w:rsidRPr="005C0C71">
        <w:rPr>
          <w:sz w:val="32"/>
          <w:szCs w:val="32"/>
        </w:rPr>
        <w:t xml:space="preserve">(таблица </w:t>
      </w:r>
      <w:r w:rsidR="00F66F56" w:rsidRPr="005C0C71">
        <w:rPr>
          <w:sz w:val="32"/>
          <w:szCs w:val="32"/>
        </w:rPr>
        <w:t>1</w:t>
      </w:r>
      <w:r w:rsidRPr="005C0C71">
        <w:rPr>
          <w:sz w:val="32"/>
          <w:szCs w:val="32"/>
        </w:rPr>
        <w:t xml:space="preserve">.1) и этот ток возбуждения поддерживать постоянным. 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изменяя переключателем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 xml:space="preserve">1 модуля МДС2 сопротивление в сторону уменьшения, увеличивают ток нагрузки или ток генератора от 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</w:rPr>
        <w:t xml:space="preserve"> = 0</w:t>
      </w:r>
      <w:r w:rsidRPr="005C0C71">
        <w:rPr>
          <w:i/>
          <w:sz w:val="32"/>
          <w:szCs w:val="32"/>
        </w:rPr>
        <w:t xml:space="preserve"> </w:t>
      </w:r>
      <w:r w:rsidRPr="005C0C71">
        <w:rPr>
          <w:sz w:val="32"/>
          <w:szCs w:val="32"/>
        </w:rPr>
        <w:t xml:space="preserve">до   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</w:rPr>
        <w:t xml:space="preserve"> = 1,25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ЯН</w:t>
      </w:r>
      <w:r w:rsidRPr="005C0C71">
        <w:rPr>
          <w:sz w:val="32"/>
          <w:szCs w:val="32"/>
        </w:rPr>
        <w:t xml:space="preserve">. </w:t>
      </w:r>
    </w:p>
    <w:p w:rsidR="00AC37C5" w:rsidRDefault="00AC37C5" w:rsidP="00AC37C5">
      <w:pPr>
        <w:ind w:right="170" w:firstLine="851"/>
        <w:jc w:val="both"/>
        <w:rPr>
          <w:b/>
          <w:sz w:val="32"/>
          <w:szCs w:val="32"/>
        </w:rPr>
      </w:pPr>
      <w:r w:rsidRPr="005C0C71">
        <w:rPr>
          <w:b/>
          <w:sz w:val="32"/>
          <w:szCs w:val="32"/>
        </w:rPr>
        <w:t xml:space="preserve">Внимание! </w:t>
      </w:r>
      <w:r w:rsidRPr="005C0C71">
        <w:rPr>
          <w:b/>
          <w:sz w:val="32"/>
          <w:szCs w:val="32"/>
          <w:lang w:val="en-US"/>
        </w:rPr>
        <w:t>SA</w:t>
      </w:r>
      <w:r w:rsidRPr="005C0C71">
        <w:rPr>
          <w:b/>
          <w:sz w:val="32"/>
          <w:szCs w:val="32"/>
        </w:rPr>
        <w:t>1 не выводить в положение «0».</w:t>
      </w:r>
    </w:p>
    <w:p w:rsidR="00CD2311" w:rsidRPr="005C0C71" w:rsidRDefault="00CD2311" w:rsidP="00AC37C5">
      <w:pPr>
        <w:ind w:right="170" w:firstLine="851"/>
        <w:jc w:val="both"/>
        <w:rPr>
          <w:b/>
          <w:sz w:val="32"/>
          <w:szCs w:val="32"/>
        </w:rPr>
      </w:pPr>
    </w:p>
    <w:p w:rsidR="00AC37C5" w:rsidRPr="005C0C71" w:rsidRDefault="00AC37C5" w:rsidP="00AC37C5">
      <w:pPr>
        <w:ind w:right="170"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Данные опыта занести в таблицу </w:t>
      </w:r>
      <w:r w:rsidR="00F66F56" w:rsidRPr="005C0C71">
        <w:rPr>
          <w:sz w:val="32"/>
          <w:szCs w:val="32"/>
        </w:rPr>
        <w:t>1</w:t>
      </w:r>
      <w:r w:rsidR="00FF3DEE" w:rsidRPr="005C0C71">
        <w:rPr>
          <w:sz w:val="32"/>
          <w:szCs w:val="32"/>
        </w:rPr>
        <w:t>.3</w:t>
      </w:r>
      <w:r w:rsidRPr="005C0C71">
        <w:rPr>
          <w:sz w:val="32"/>
          <w:szCs w:val="32"/>
        </w:rPr>
        <w:t xml:space="preserve">. </w:t>
      </w:r>
    </w:p>
    <w:p w:rsidR="00AC37C5" w:rsidRPr="005C0C71" w:rsidRDefault="00AC37C5" w:rsidP="00D20EA9">
      <w:pPr>
        <w:ind w:firstLine="426"/>
        <w:rPr>
          <w:sz w:val="32"/>
          <w:szCs w:val="32"/>
        </w:rPr>
      </w:pPr>
      <w:r w:rsidRPr="005C0C71">
        <w:rPr>
          <w:sz w:val="32"/>
          <w:szCs w:val="32"/>
        </w:rPr>
        <w:t xml:space="preserve">Таблица </w:t>
      </w:r>
      <w:r w:rsidR="00F66F56" w:rsidRPr="005C0C71">
        <w:rPr>
          <w:sz w:val="32"/>
          <w:szCs w:val="32"/>
        </w:rPr>
        <w:t>1</w:t>
      </w:r>
      <w:r w:rsidR="00FF3DEE" w:rsidRPr="005C0C71">
        <w:rPr>
          <w:sz w:val="32"/>
          <w:szCs w:val="32"/>
        </w:rPr>
        <w:t>.3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19"/>
        <w:gridCol w:w="993"/>
        <w:gridCol w:w="866"/>
        <w:gridCol w:w="876"/>
        <w:gridCol w:w="877"/>
        <w:gridCol w:w="877"/>
        <w:gridCol w:w="876"/>
        <w:gridCol w:w="877"/>
        <w:gridCol w:w="1387"/>
      </w:tblGrid>
      <w:tr w:rsidR="00AC37C5" w:rsidRPr="005C0C71">
        <w:trPr>
          <w:cantSplit/>
          <w:trHeight w:val="271"/>
          <w:jc w:val="center"/>
        </w:trPr>
        <w:tc>
          <w:tcPr>
            <w:tcW w:w="1119" w:type="dxa"/>
          </w:tcPr>
          <w:p w:rsidR="00AC37C5" w:rsidRPr="005C0C71" w:rsidRDefault="00AC37C5" w:rsidP="00C8103F">
            <w:pPr>
              <w:ind w:right="170"/>
              <w:jc w:val="both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  <w:lang w:val="en-US"/>
              </w:rPr>
              <w:t>I</w:t>
            </w:r>
            <w:r w:rsidRPr="005C0C71">
              <w:rPr>
                <w:sz w:val="32"/>
                <w:szCs w:val="32"/>
                <w:vertAlign w:val="subscript"/>
              </w:rPr>
              <w:t>Я</w:t>
            </w:r>
            <w:r w:rsidRPr="005C0C71">
              <w:rPr>
                <w:sz w:val="32"/>
                <w:szCs w:val="32"/>
              </w:rPr>
              <w:t>, А</w:t>
            </w:r>
          </w:p>
        </w:tc>
        <w:tc>
          <w:tcPr>
            <w:tcW w:w="993" w:type="dxa"/>
          </w:tcPr>
          <w:p w:rsidR="00AC37C5" w:rsidRPr="005C0C71" w:rsidRDefault="00AC37C5" w:rsidP="00073423">
            <w:pPr>
              <w:ind w:right="170"/>
              <w:jc w:val="both"/>
              <w:rPr>
                <w:sz w:val="32"/>
                <w:szCs w:val="32"/>
                <w:lang w:val="en-US"/>
              </w:rPr>
            </w:pPr>
          </w:p>
        </w:tc>
        <w:tc>
          <w:tcPr>
            <w:tcW w:w="866" w:type="dxa"/>
          </w:tcPr>
          <w:p w:rsidR="00AC37C5" w:rsidRPr="005C0C71" w:rsidRDefault="00AC37C5" w:rsidP="00073423">
            <w:pPr>
              <w:ind w:right="170"/>
              <w:jc w:val="both"/>
              <w:rPr>
                <w:sz w:val="32"/>
                <w:szCs w:val="32"/>
                <w:lang w:val="en-US"/>
              </w:rPr>
            </w:pPr>
          </w:p>
        </w:tc>
        <w:tc>
          <w:tcPr>
            <w:tcW w:w="876" w:type="dxa"/>
          </w:tcPr>
          <w:p w:rsidR="00AC37C5" w:rsidRPr="005C0C71" w:rsidRDefault="00AC37C5" w:rsidP="00073423">
            <w:pPr>
              <w:ind w:right="170"/>
              <w:jc w:val="both"/>
              <w:rPr>
                <w:sz w:val="32"/>
                <w:szCs w:val="32"/>
                <w:lang w:val="en-US"/>
              </w:rPr>
            </w:pPr>
          </w:p>
        </w:tc>
        <w:tc>
          <w:tcPr>
            <w:tcW w:w="877" w:type="dxa"/>
          </w:tcPr>
          <w:p w:rsidR="00AC37C5" w:rsidRPr="005C0C71" w:rsidRDefault="00AC37C5" w:rsidP="00073423">
            <w:pPr>
              <w:ind w:right="170"/>
              <w:jc w:val="both"/>
              <w:rPr>
                <w:sz w:val="32"/>
                <w:szCs w:val="32"/>
                <w:lang w:val="en-US"/>
              </w:rPr>
            </w:pPr>
          </w:p>
        </w:tc>
        <w:tc>
          <w:tcPr>
            <w:tcW w:w="877" w:type="dxa"/>
          </w:tcPr>
          <w:p w:rsidR="00AC37C5" w:rsidRPr="005C0C71" w:rsidRDefault="00AC37C5" w:rsidP="00073423">
            <w:pPr>
              <w:ind w:right="170"/>
              <w:jc w:val="both"/>
              <w:rPr>
                <w:sz w:val="32"/>
                <w:szCs w:val="32"/>
                <w:lang w:val="en-US"/>
              </w:rPr>
            </w:pPr>
          </w:p>
        </w:tc>
        <w:tc>
          <w:tcPr>
            <w:tcW w:w="876" w:type="dxa"/>
          </w:tcPr>
          <w:p w:rsidR="00AC37C5" w:rsidRPr="005C0C71" w:rsidRDefault="00AC37C5" w:rsidP="00073423">
            <w:pPr>
              <w:ind w:right="170"/>
              <w:jc w:val="both"/>
              <w:rPr>
                <w:sz w:val="32"/>
                <w:szCs w:val="32"/>
                <w:lang w:val="en-US"/>
              </w:rPr>
            </w:pPr>
          </w:p>
        </w:tc>
        <w:tc>
          <w:tcPr>
            <w:tcW w:w="877" w:type="dxa"/>
          </w:tcPr>
          <w:p w:rsidR="00AC37C5" w:rsidRPr="005C0C71" w:rsidRDefault="00AC37C5" w:rsidP="00073423">
            <w:pPr>
              <w:ind w:right="170"/>
              <w:jc w:val="both"/>
              <w:rPr>
                <w:sz w:val="32"/>
                <w:szCs w:val="32"/>
                <w:lang w:val="en-US"/>
              </w:rPr>
            </w:pPr>
          </w:p>
        </w:tc>
        <w:tc>
          <w:tcPr>
            <w:tcW w:w="1387" w:type="dxa"/>
            <w:vMerge w:val="restart"/>
            <w:vAlign w:val="center"/>
          </w:tcPr>
          <w:p w:rsidR="00AC37C5" w:rsidRPr="005C0C71" w:rsidRDefault="00AC37C5" w:rsidP="00C8103F">
            <w:pPr>
              <w:ind w:right="170"/>
              <w:jc w:val="both"/>
              <w:rPr>
                <w:sz w:val="32"/>
                <w:szCs w:val="32"/>
              </w:rPr>
            </w:pPr>
            <w:proofErr w:type="spellStart"/>
            <w:r w:rsidRPr="005C0C71">
              <w:rPr>
                <w:sz w:val="32"/>
                <w:szCs w:val="32"/>
                <w:lang w:val="en-US"/>
              </w:rPr>
              <w:t>i</w:t>
            </w:r>
            <w:proofErr w:type="spellEnd"/>
            <w:r w:rsidRPr="005C0C71">
              <w:rPr>
                <w:sz w:val="32"/>
                <w:szCs w:val="32"/>
                <w:vertAlign w:val="subscript"/>
              </w:rPr>
              <w:t>В</w:t>
            </w:r>
            <w:r w:rsidRPr="005C0C71">
              <w:rPr>
                <w:sz w:val="32"/>
                <w:szCs w:val="32"/>
                <w:lang w:val="en-US"/>
              </w:rPr>
              <w:t xml:space="preserve"> = </w:t>
            </w:r>
          </w:p>
        </w:tc>
      </w:tr>
      <w:tr w:rsidR="00AC37C5" w:rsidRPr="005C0C71">
        <w:trPr>
          <w:cantSplit/>
          <w:trHeight w:val="261"/>
          <w:jc w:val="center"/>
        </w:trPr>
        <w:tc>
          <w:tcPr>
            <w:tcW w:w="1119" w:type="dxa"/>
          </w:tcPr>
          <w:p w:rsidR="00AC37C5" w:rsidRPr="005C0C71" w:rsidRDefault="00AC37C5" w:rsidP="002A0650">
            <w:pPr>
              <w:jc w:val="both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  <w:lang w:val="en-US"/>
              </w:rPr>
              <w:t>U</w:t>
            </w:r>
            <w:r w:rsidRPr="005C0C71">
              <w:rPr>
                <w:sz w:val="32"/>
                <w:szCs w:val="32"/>
                <w:vertAlign w:val="subscript"/>
              </w:rPr>
              <w:t>Я</w:t>
            </w:r>
            <w:r w:rsidRPr="005C0C71">
              <w:rPr>
                <w:sz w:val="32"/>
                <w:szCs w:val="32"/>
              </w:rPr>
              <w:t>, В</w:t>
            </w:r>
          </w:p>
        </w:tc>
        <w:tc>
          <w:tcPr>
            <w:tcW w:w="993" w:type="dxa"/>
          </w:tcPr>
          <w:p w:rsidR="00AC37C5" w:rsidRPr="005C0C71" w:rsidRDefault="00AC37C5" w:rsidP="00073423">
            <w:pPr>
              <w:ind w:right="170"/>
              <w:jc w:val="both"/>
              <w:rPr>
                <w:sz w:val="32"/>
                <w:szCs w:val="32"/>
              </w:rPr>
            </w:pPr>
          </w:p>
        </w:tc>
        <w:tc>
          <w:tcPr>
            <w:tcW w:w="866" w:type="dxa"/>
          </w:tcPr>
          <w:p w:rsidR="00AC37C5" w:rsidRPr="005C0C71" w:rsidRDefault="00AC37C5" w:rsidP="00073423">
            <w:pPr>
              <w:ind w:right="170"/>
              <w:jc w:val="both"/>
              <w:rPr>
                <w:sz w:val="32"/>
                <w:szCs w:val="32"/>
              </w:rPr>
            </w:pPr>
          </w:p>
        </w:tc>
        <w:tc>
          <w:tcPr>
            <w:tcW w:w="876" w:type="dxa"/>
          </w:tcPr>
          <w:p w:rsidR="00AC37C5" w:rsidRPr="005C0C71" w:rsidRDefault="00AC37C5" w:rsidP="00073423">
            <w:pPr>
              <w:ind w:right="170"/>
              <w:jc w:val="both"/>
              <w:rPr>
                <w:sz w:val="32"/>
                <w:szCs w:val="32"/>
              </w:rPr>
            </w:pPr>
          </w:p>
        </w:tc>
        <w:tc>
          <w:tcPr>
            <w:tcW w:w="877" w:type="dxa"/>
          </w:tcPr>
          <w:p w:rsidR="00AC37C5" w:rsidRPr="005C0C71" w:rsidRDefault="00AC37C5" w:rsidP="00073423">
            <w:pPr>
              <w:ind w:right="170"/>
              <w:jc w:val="both"/>
              <w:rPr>
                <w:sz w:val="32"/>
                <w:szCs w:val="32"/>
              </w:rPr>
            </w:pPr>
          </w:p>
        </w:tc>
        <w:tc>
          <w:tcPr>
            <w:tcW w:w="877" w:type="dxa"/>
          </w:tcPr>
          <w:p w:rsidR="00AC37C5" w:rsidRPr="005C0C71" w:rsidRDefault="00AC37C5" w:rsidP="00073423">
            <w:pPr>
              <w:ind w:right="170"/>
              <w:jc w:val="both"/>
              <w:rPr>
                <w:sz w:val="32"/>
                <w:szCs w:val="32"/>
              </w:rPr>
            </w:pPr>
          </w:p>
        </w:tc>
        <w:tc>
          <w:tcPr>
            <w:tcW w:w="876" w:type="dxa"/>
          </w:tcPr>
          <w:p w:rsidR="00AC37C5" w:rsidRPr="005C0C71" w:rsidRDefault="00AC37C5" w:rsidP="00073423">
            <w:pPr>
              <w:ind w:right="170"/>
              <w:jc w:val="both"/>
              <w:rPr>
                <w:sz w:val="32"/>
                <w:szCs w:val="32"/>
              </w:rPr>
            </w:pPr>
          </w:p>
        </w:tc>
        <w:tc>
          <w:tcPr>
            <w:tcW w:w="877" w:type="dxa"/>
          </w:tcPr>
          <w:p w:rsidR="00AC37C5" w:rsidRPr="005C0C71" w:rsidRDefault="00AC37C5" w:rsidP="00073423">
            <w:pPr>
              <w:ind w:right="170"/>
              <w:jc w:val="both"/>
              <w:rPr>
                <w:sz w:val="32"/>
                <w:szCs w:val="32"/>
              </w:rPr>
            </w:pPr>
          </w:p>
        </w:tc>
        <w:tc>
          <w:tcPr>
            <w:tcW w:w="1387" w:type="dxa"/>
            <w:vMerge/>
          </w:tcPr>
          <w:p w:rsidR="00AC37C5" w:rsidRPr="005C0C71" w:rsidRDefault="00AC37C5" w:rsidP="00C8103F">
            <w:pPr>
              <w:ind w:right="170" w:firstLine="851"/>
              <w:jc w:val="both"/>
              <w:rPr>
                <w:sz w:val="32"/>
                <w:szCs w:val="32"/>
              </w:rPr>
            </w:pPr>
          </w:p>
        </w:tc>
      </w:tr>
    </w:tbl>
    <w:p w:rsidR="00AC37C5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После проведения опыта установить все переключатели модулей в исходное состояние. Ручку автотрансформатора вывести против часовой стрелки, переключатель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 xml:space="preserve">1 модуля ЛАТР перевести в нижнее положение, отключить автоматы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2,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>1.</w:t>
      </w:r>
    </w:p>
    <w:p w:rsidR="005C0C71" w:rsidRPr="005C0C71" w:rsidRDefault="005C0C71" w:rsidP="00AC37C5">
      <w:pPr>
        <w:ind w:firstLine="851"/>
        <w:jc w:val="both"/>
        <w:rPr>
          <w:sz w:val="32"/>
          <w:szCs w:val="32"/>
        </w:rPr>
      </w:pPr>
    </w:p>
    <w:p w:rsidR="00AC37C5" w:rsidRPr="005C0C71" w:rsidRDefault="00F66F56" w:rsidP="00AC37C5">
      <w:pPr>
        <w:ind w:right="170" w:firstLine="851"/>
        <w:jc w:val="both"/>
        <w:rPr>
          <w:sz w:val="32"/>
          <w:szCs w:val="32"/>
        </w:rPr>
      </w:pPr>
      <w:r w:rsidRPr="005C0C71">
        <w:rPr>
          <w:b/>
          <w:sz w:val="32"/>
          <w:szCs w:val="32"/>
        </w:rPr>
        <w:t>1</w:t>
      </w:r>
      <w:r w:rsidR="00FF3DEE" w:rsidRPr="005C0C71">
        <w:rPr>
          <w:b/>
          <w:sz w:val="32"/>
          <w:szCs w:val="32"/>
        </w:rPr>
        <w:t>.4</w:t>
      </w:r>
      <w:r w:rsidR="00AC37C5" w:rsidRPr="005C0C71">
        <w:rPr>
          <w:sz w:val="32"/>
          <w:szCs w:val="32"/>
        </w:rPr>
        <w:t xml:space="preserve"> Регулировочная характеристика ГПТ независимого возбуждения</w:t>
      </w:r>
    </w:p>
    <w:p w:rsidR="00AC37C5" w:rsidRPr="00531C3B" w:rsidRDefault="00AC37C5" w:rsidP="00AC37C5">
      <w:pPr>
        <w:ind w:right="170" w:firstLine="851"/>
        <w:jc w:val="both"/>
        <w:rPr>
          <w:sz w:val="28"/>
          <w:szCs w:val="28"/>
        </w:rPr>
      </w:pP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Эта характеристика представляет зависимость </w:t>
      </w:r>
      <w:proofErr w:type="spellStart"/>
      <w:r w:rsidRPr="005C0C71">
        <w:rPr>
          <w:sz w:val="32"/>
          <w:szCs w:val="32"/>
          <w:lang w:val="en-US"/>
        </w:rPr>
        <w:t>i</w:t>
      </w:r>
      <w:proofErr w:type="spellEnd"/>
      <w:r w:rsidRPr="005C0C71">
        <w:rPr>
          <w:sz w:val="32"/>
          <w:szCs w:val="32"/>
          <w:vertAlign w:val="subscript"/>
        </w:rPr>
        <w:t>В</w:t>
      </w:r>
      <w:r w:rsidRPr="005C0C71">
        <w:rPr>
          <w:sz w:val="32"/>
          <w:szCs w:val="32"/>
        </w:rPr>
        <w:t xml:space="preserve"> = </w:t>
      </w:r>
      <w:r w:rsidRPr="005C0C71">
        <w:rPr>
          <w:sz w:val="32"/>
          <w:szCs w:val="32"/>
          <w:lang w:val="en-US"/>
        </w:rPr>
        <w:t>f</w:t>
      </w:r>
      <w:r w:rsidRPr="005C0C71">
        <w:rPr>
          <w:sz w:val="32"/>
          <w:szCs w:val="32"/>
        </w:rPr>
        <w:t>(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</w:rPr>
        <w:t xml:space="preserve">) при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</w:rPr>
        <w:t xml:space="preserve"> = </w:t>
      </w:r>
      <w:r w:rsidRPr="005C0C71">
        <w:rPr>
          <w:sz w:val="32"/>
          <w:szCs w:val="32"/>
          <w:lang w:val="en-US"/>
        </w:rPr>
        <w:t>const</w:t>
      </w:r>
      <w:r w:rsidRPr="005C0C71">
        <w:rPr>
          <w:i/>
          <w:sz w:val="32"/>
          <w:szCs w:val="32"/>
        </w:rPr>
        <w:t xml:space="preserve"> </w:t>
      </w:r>
      <w:r w:rsidRPr="005C0C71">
        <w:rPr>
          <w:sz w:val="32"/>
          <w:szCs w:val="32"/>
        </w:rPr>
        <w:t xml:space="preserve">и       </w:t>
      </w:r>
      <w:r w:rsidRPr="005C0C71">
        <w:rPr>
          <w:sz w:val="32"/>
          <w:szCs w:val="32"/>
          <w:lang w:val="en-US"/>
        </w:rPr>
        <w:t>n</w:t>
      </w:r>
      <w:r w:rsidRPr="005C0C71">
        <w:rPr>
          <w:sz w:val="32"/>
          <w:szCs w:val="32"/>
        </w:rPr>
        <w:t xml:space="preserve"> = </w:t>
      </w:r>
      <w:r w:rsidRPr="005C0C71">
        <w:rPr>
          <w:sz w:val="32"/>
          <w:szCs w:val="32"/>
          <w:lang w:val="en-US"/>
        </w:rPr>
        <w:t>const</w:t>
      </w:r>
      <w:r w:rsidRPr="005C0C71">
        <w:rPr>
          <w:sz w:val="32"/>
          <w:szCs w:val="32"/>
        </w:rPr>
        <w:t xml:space="preserve">. Опыт проводится по схеме рисунка </w:t>
      </w:r>
      <w:r w:rsidR="00F66F56" w:rsidRPr="005C0C71">
        <w:rPr>
          <w:sz w:val="32"/>
          <w:szCs w:val="32"/>
        </w:rPr>
        <w:t>1</w:t>
      </w:r>
      <w:r w:rsidRPr="005C0C71">
        <w:rPr>
          <w:sz w:val="32"/>
          <w:szCs w:val="32"/>
        </w:rPr>
        <w:t xml:space="preserve">.2. 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Привести модули в исходное состояние: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переключатель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>1 модуля автотрансформатора установить в нижнее положение;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– ручку автотрансформатора установить в крайнее положение против часовой стрелки;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переключатель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>1 модуля МДС2 установить в положение «</w:t>
      </w:r>
      <w:r w:rsidRPr="005C0C71">
        <w:rPr>
          <w:sz w:val="32"/>
          <w:szCs w:val="32"/>
        </w:rPr>
        <w:sym w:font="Symbol" w:char="F0A5"/>
      </w:r>
      <w:r w:rsidRPr="005C0C71">
        <w:rPr>
          <w:sz w:val="32"/>
          <w:szCs w:val="32"/>
        </w:rPr>
        <w:t>», что обеспечивает холостой ход генератора.</w:t>
      </w:r>
    </w:p>
    <w:p w:rsidR="00AC37C5" w:rsidRDefault="00AC37C5" w:rsidP="00AC37C5">
      <w:pPr>
        <w:ind w:firstLine="851"/>
        <w:jc w:val="both"/>
        <w:rPr>
          <w:sz w:val="32"/>
          <w:szCs w:val="32"/>
        </w:rPr>
      </w:pP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Опыт проводится в следующей последовательности: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включить автоматические выключатели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1 и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>2 модулей МПС и МП соответственно;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переключатель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>1 модуля ЛАТР перевести в верхнее положение;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lastRenderedPageBreak/>
        <w:t xml:space="preserve">– плавно вращая ручку автотрансформатора, установить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</w:rPr>
        <w:t xml:space="preserve">, которое было при номинальном токе 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ЯН</w:t>
      </w:r>
      <w:r w:rsidRPr="005C0C71">
        <w:rPr>
          <w:sz w:val="32"/>
          <w:szCs w:val="32"/>
        </w:rPr>
        <w:t xml:space="preserve"> при снятии внешней характеристики (таблица </w:t>
      </w:r>
      <w:r w:rsidR="00F66F56" w:rsidRPr="005C0C71">
        <w:rPr>
          <w:sz w:val="32"/>
          <w:szCs w:val="32"/>
        </w:rPr>
        <w:t>1</w:t>
      </w:r>
      <w:r w:rsidRPr="005C0C71">
        <w:rPr>
          <w:sz w:val="32"/>
          <w:szCs w:val="32"/>
        </w:rPr>
        <w:t>.</w:t>
      </w:r>
      <w:r w:rsidR="00FF3DEE" w:rsidRPr="005C0C71">
        <w:rPr>
          <w:sz w:val="32"/>
          <w:szCs w:val="32"/>
        </w:rPr>
        <w:t>3</w:t>
      </w:r>
      <w:r w:rsidRPr="005C0C71">
        <w:rPr>
          <w:sz w:val="32"/>
          <w:szCs w:val="32"/>
        </w:rPr>
        <w:t xml:space="preserve">). Эту точку заносят в таблицу </w:t>
      </w:r>
      <w:r w:rsidR="00F66F56" w:rsidRPr="005C0C71">
        <w:rPr>
          <w:sz w:val="32"/>
          <w:szCs w:val="32"/>
        </w:rPr>
        <w:t>1</w:t>
      </w:r>
      <w:r w:rsidRPr="005C0C71">
        <w:rPr>
          <w:sz w:val="32"/>
          <w:szCs w:val="32"/>
        </w:rPr>
        <w:t>.</w:t>
      </w:r>
      <w:r w:rsidR="00FF3DEE" w:rsidRPr="005C0C71">
        <w:rPr>
          <w:sz w:val="32"/>
          <w:szCs w:val="32"/>
        </w:rPr>
        <w:t>4</w:t>
      </w:r>
      <w:r w:rsidRPr="005C0C71">
        <w:rPr>
          <w:sz w:val="32"/>
          <w:szCs w:val="32"/>
        </w:rPr>
        <w:t xml:space="preserve">; </w:t>
      </w:r>
    </w:p>
    <w:p w:rsidR="00AC37C5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изменяя положение переключателя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>1 модуля МДС2 от положения «</w:t>
      </w:r>
      <w:r w:rsidRPr="005C0C71">
        <w:rPr>
          <w:sz w:val="32"/>
          <w:szCs w:val="32"/>
        </w:rPr>
        <w:sym w:font="Symbol" w:char="F0A5"/>
      </w:r>
      <w:r w:rsidRPr="005C0C71">
        <w:rPr>
          <w:sz w:val="32"/>
          <w:szCs w:val="32"/>
        </w:rPr>
        <w:t xml:space="preserve">» в сторону уменьшения, увеличивают ток якоря, сохраняя при этом напряжение генератора. Это достигается увеличением тока возбуждения вращением ручки автотрансформатора по часовой стрелке. </w:t>
      </w:r>
    </w:p>
    <w:p w:rsidR="005C0C71" w:rsidRPr="005C0C71" w:rsidRDefault="005C0C71" w:rsidP="00AC37C5">
      <w:pPr>
        <w:ind w:firstLine="851"/>
        <w:jc w:val="both"/>
        <w:rPr>
          <w:sz w:val="32"/>
          <w:szCs w:val="32"/>
        </w:rPr>
      </w:pPr>
    </w:p>
    <w:p w:rsidR="00AC37C5" w:rsidRDefault="00AC37C5" w:rsidP="00AC37C5">
      <w:pPr>
        <w:ind w:firstLine="851"/>
        <w:jc w:val="both"/>
        <w:rPr>
          <w:b/>
          <w:sz w:val="32"/>
          <w:szCs w:val="32"/>
        </w:rPr>
      </w:pPr>
      <w:r w:rsidRPr="005C0C71">
        <w:rPr>
          <w:b/>
          <w:sz w:val="32"/>
          <w:szCs w:val="32"/>
        </w:rPr>
        <w:t xml:space="preserve">Внимание! </w:t>
      </w:r>
      <w:r w:rsidRPr="005C0C71">
        <w:rPr>
          <w:b/>
          <w:sz w:val="32"/>
          <w:szCs w:val="32"/>
          <w:lang w:val="en-US"/>
        </w:rPr>
        <w:t>SA</w:t>
      </w:r>
      <w:r w:rsidRPr="005C0C71">
        <w:rPr>
          <w:b/>
          <w:sz w:val="32"/>
          <w:szCs w:val="32"/>
        </w:rPr>
        <w:t>1 модуля добавочных сопротивлений №2 не выводить в положение «0». Напряжение обмотки возбуждения не устанавливать выше 220В!</w:t>
      </w:r>
    </w:p>
    <w:p w:rsidR="005C0C71" w:rsidRDefault="005C0C71" w:rsidP="00AC37C5">
      <w:pPr>
        <w:ind w:firstLine="851"/>
        <w:jc w:val="both"/>
        <w:rPr>
          <w:b/>
          <w:sz w:val="32"/>
          <w:szCs w:val="32"/>
        </w:rPr>
      </w:pPr>
    </w:p>
    <w:p w:rsidR="00AC37C5" w:rsidRDefault="00AC37C5" w:rsidP="00AC37C5">
      <w:pPr>
        <w:ind w:right="170"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Данные опыта заносятся в таблицу </w:t>
      </w:r>
      <w:r w:rsidR="00F66F56" w:rsidRPr="005C0C71">
        <w:rPr>
          <w:sz w:val="32"/>
          <w:szCs w:val="32"/>
        </w:rPr>
        <w:t>1</w:t>
      </w:r>
      <w:r w:rsidR="00FF3DEE" w:rsidRPr="005C0C71">
        <w:rPr>
          <w:sz w:val="32"/>
          <w:szCs w:val="32"/>
        </w:rPr>
        <w:t>.4</w:t>
      </w:r>
      <w:r w:rsidRPr="005C0C71">
        <w:rPr>
          <w:sz w:val="32"/>
          <w:szCs w:val="32"/>
        </w:rPr>
        <w:t>.</w:t>
      </w:r>
    </w:p>
    <w:p w:rsidR="002A0650" w:rsidRPr="005C0C71" w:rsidRDefault="002A0650" w:rsidP="00AC37C5">
      <w:pPr>
        <w:ind w:right="170" w:firstLine="851"/>
        <w:jc w:val="both"/>
        <w:rPr>
          <w:sz w:val="32"/>
          <w:szCs w:val="32"/>
        </w:rPr>
      </w:pPr>
    </w:p>
    <w:p w:rsidR="00AC37C5" w:rsidRPr="005C0C71" w:rsidRDefault="00FF3DEE" w:rsidP="00FF3DEE">
      <w:pPr>
        <w:ind w:right="170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 </w:t>
      </w:r>
      <w:r w:rsidR="00AC37C5" w:rsidRPr="005C0C71">
        <w:rPr>
          <w:sz w:val="32"/>
          <w:szCs w:val="32"/>
        </w:rPr>
        <w:t>Таблица</w:t>
      </w:r>
      <w:r w:rsidR="00AC37C5" w:rsidRPr="005C0C71">
        <w:rPr>
          <w:sz w:val="32"/>
          <w:szCs w:val="32"/>
          <w:lang w:val="en-US"/>
        </w:rPr>
        <w:t xml:space="preserve"> </w:t>
      </w:r>
      <w:r w:rsidR="00F66F56" w:rsidRPr="005C0C71">
        <w:rPr>
          <w:sz w:val="32"/>
          <w:szCs w:val="32"/>
        </w:rPr>
        <w:t>1</w:t>
      </w:r>
      <w:r w:rsidRPr="005C0C71">
        <w:rPr>
          <w:sz w:val="32"/>
          <w:szCs w:val="32"/>
        </w:rPr>
        <w:t>.4</w:t>
      </w:r>
    </w:p>
    <w:tbl>
      <w:tblPr>
        <w:tblW w:w="9942" w:type="dxa"/>
        <w:tblInd w:w="1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36"/>
        <w:gridCol w:w="1126"/>
        <w:gridCol w:w="1126"/>
        <w:gridCol w:w="1126"/>
        <w:gridCol w:w="1127"/>
        <w:gridCol w:w="1126"/>
        <w:gridCol w:w="1126"/>
        <w:gridCol w:w="1127"/>
        <w:gridCol w:w="922"/>
      </w:tblGrid>
      <w:tr w:rsidR="00AC37C5" w:rsidRPr="00A93220" w:rsidTr="00A93220">
        <w:tc>
          <w:tcPr>
            <w:tcW w:w="1136" w:type="dxa"/>
          </w:tcPr>
          <w:p w:rsidR="00AC37C5" w:rsidRPr="00A93220" w:rsidRDefault="00AC37C5" w:rsidP="00A93220">
            <w:pPr>
              <w:jc w:val="both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I</w:t>
            </w:r>
            <w:r w:rsidRPr="00A93220">
              <w:rPr>
                <w:sz w:val="32"/>
                <w:szCs w:val="32"/>
                <w:vertAlign w:val="subscript"/>
              </w:rPr>
              <w:t>Я</w:t>
            </w:r>
            <w:r w:rsidRPr="00A93220">
              <w:rPr>
                <w:sz w:val="32"/>
                <w:szCs w:val="32"/>
              </w:rPr>
              <w:t>, А</w:t>
            </w:r>
          </w:p>
        </w:tc>
        <w:tc>
          <w:tcPr>
            <w:tcW w:w="1126" w:type="dxa"/>
          </w:tcPr>
          <w:p w:rsidR="00AC37C5" w:rsidRPr="00A93220" w:rsidRDefault="00AC37C5" w:rsidP="00C8103F">
            <w:pPr>
              <w:rPr>
                <w:sz w:val="32"/>
                <w:szCs w:val="32"/>
              </w:rPr>
            </w:pPr>
          </w:p>
        </w:tc>
        <w:tc>
          <w:tcPr>
            <w:tcW w:w="1126" w:type="dxa"/>
          </w:tcPr>
          <w:p w:rsidR="00AC37C5" w:rsidRPr="00A93220" w:rsidRDefault="00AC37C5" w:rsidP="00C8103F">
            <w:pPr>
              <w:rPr>
                <w:sz w:val="32"/>
                <w:szCs w:val="32"/>
              </w:rPr>
            </w:pPr>
          </w:p>
        </w:tc>
        <w:tc>
          <w:tcPr>
            <w:tcW w:w="1126" w:type="dxa"/>
          </w:tcPr>
          <w:p w:rsidR="00AC37C5" w:rsidRPr="00A93220" w:rsidRDefault="00AC37C5" w:rsidP="00C8103F">
            <w:pPr>
              <w:rPr>
                <w:sz w:val="32"/>
                <w:szCs w:val="32"/>
              </w:rPr>
            </w:pPr>
          </w:p>
        </w:tc>
        <w:tc>
          <w:tcPr>
            <w:tcW w:w="1127" w:type="dxa"/>
          </w:tcPr>
          <w:p w:rsidR="00AC37C5" w:rsidRPr="00A93220" w:rsidRDefault="00AC37C5" w:rsidP="00C8103F">
            <w:pPr>
              <w:rPr>
                <w:sz w:val="32"/>
                <w:szCs w:val="32"/>
              </w:rPr>
            </w:pPr>
          </w:p>
        </w:tc>
        <w:tc>
          <w:tcPr>
            <w:tcW w:w="1126" w:type="dxa"/>
          </w:tcPr>
          <w:p w:rsidR="00AC37C5" w:rsidRPr="00A93220" w:rsidRDefault="00AC37C5" w:rsidP="00C8103F">
            <w:pPr>
              <w:rPr>
                <w:sz w:val="32"/>
                <w:szCs w:val="32"/>
              </w:rPr>
            </w:pPr>
          </w:p>
        </w:tc>
        <w:tc>
          <w:tcPr>
            <w:tcW w:w="1126" w:type="dxa"/>
          </w:tcPr>
          <w:p w:rsidR="00AC37C5" w:rsidRPr="00A93220" w:rsidRDefault="00AC37C5" w:rsidP="00C8103F">
            <w:pPr>
              <w:rPr>
                <w:sz w:val="32"/>
                <w:szCs w:val="32"/>
              </w:rPr>
            </w:pPr>
          </w:p>
        </w:tc>
        <w:tc>
          <w:tcPr>
            <w:tcW w:w="1127" w:type="dxa"/>
          </w:tcPr>
          <w:p w:rsidR="00AC37C5" w:rsidRPr="00A93220" w:rsidRDefault="00AC37C5" w:rsidP="00C8103F">
            <w:pPr>
              <w:rPr>
                <w:sz w:val="32"/>
                <w:szCs w:val="32"/>
              </w:rPr>
            </w:pPr>
          </w:p>
        </w:tc>
        <w:tc>
          <w:tcPr>
            <w:tcW w:w="922" w:type="dxa"/>
            <w:vMerge w:val="restart"/>
            <w:vAlign w:val="center"/>
          </w:tcPr>
          <w:p w:rsidR="00AC37C5" w:rsidRPr="00A93220" w:rsidRDefault="00AC37C5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U</w:t>
            </w:r>
            <w:r w:rsidRPr="00A93220">
              <w:rPr>
                <w:sz w:val="32"/>
                <w:szCs w:val="32"/>
                <w:vertAlign w:val="subscript"/>
              </w:rPr>
              <w:t>я</w:t>
            </w:r>
            <w:r w:rsidRPr="00A93220">
              <w:rPr>
                <w:sz w:val="32"/>
                <w:szCs w:val="32"/>
                <w:lang w:val="en-US"/>
              </w:rPr>
              <w:t xml:space="preserve"> =</w:t>
            </w:r>
          </w:p>
        </w:tc>
      </w:tr>
      <w:tr w:rsidR="00AC37C5" w:rsidRPr="00A93220" w:rsidTr="00A93220">
        <w:tc>
          <w:tcPr>
            <w:tcW w:w="1136" w:type="dxa"/>
          </w:tcPr>
          <w:p w:rsidR="00AC37C5" w:rsidRPr="00A93220" w:rsidRDefault="00AC37C5" w:rsidP="00A93220">
            <w:pPr>
              <w:jc w:val="both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U</w:t>
            </w:r>
            <w:r w:rsidRPr="00A93220">
              <w:rPr>
                <w:sz w:val="32"/>
                <w:szCs w:val="32"/>
                <w:vertAlign w:val="subscript"/>
              </w:rPr>
              <w:t>ВХ</w:t>
            </w:r>
            <w:r w:rsidRPr="00A93220">
              <w:rPr>
                <w:sz w:val="32"/>
                <w:szCs w:val="32"/>
              </w:rPr>
              <w:t>, В</w:t>
            </w:r>
          </w:p>
        </w:tc>
        <w:tc>
          <w:tcPr>
            <w:tcW w:w="1126" w:type="dxa"/>
          </w:tcPr>
          <w:p w:rsidR="00AC37C5" w:rsidRPr="00A93220" w:rsidRDefault="00AC37C5" w:rsidP="00C8103F">
            <w:pPr>
              <w:rPr>
                <w:sz w:val="32"/>
                <w:szCs w:val="32"/>
              </w:rPr>
            </w:pPr>
          </w:p>
        </w:tc>
        <w:tc>
          <w:tcPr>
            <w:tcW w:w="1126" w:type="dxa"/>
          </w:tcPr>
          <w:p w:rsidR="00AC37C5" w:rsidRPr="00A93220" w:rsidRDefault="00AC37C5" w:rsidP="00C8103F">
            <w:pPr>
              <w:rPr>
                <w:sz w:val="32"/>
                <w:szCs w:val="32"/>
              </w:rPr>
            </w:pPr>
          </w:p>
        </w:tc>
        <w:tc>
          <w:tcPr>
            <w:tcW w:w="1126" w:type="dxa"/>
          </w:tcPr>
          <w:p w:rsidR="00AC37C5" w:rsidRPr="00A93220" w:rsidRDefault="00AC37C5" w:rsidP="00C8103F">
            <w:pPr>
              <w:rPr>
                <w:sz w:val="32"/>
                <w:szCs w:val="32"/>
              </w:rPr>
            </w:pPr>
          </w:p>
        </w:tc>
        <w:tc>
          <w:tcPr>
            <w:tcW w:w="1127" w:type="dxa"/>
          </w:tcPr>
          <w:p w:rsidR="00AC37C5" w:rsidRPr="00A93220" w:rsidRDefault="00AC37C5" w:rsidP="00C8103F">
            <w:pPr>
              <w:rPr>
                <w:sz w:val="32"/>
                <w:szCs w:val="32"/>
              </w:rPr>
            </w:pPr>
          </w:p>
        </w:tc>
        <w:tc>
          <w:tcPr>
            <w:tcW w:w="1126" w:type="dxa"/>
          </w:tcPr>
          <w:p w:rsidR="00AC37C5" w:rsidRPr="00A93220" w:rsidRDefault="00AC37C5" w:rsidP="00C8103F">
            <w:pPr>
              <w:rPr>
                <w:sz w:val="32"/>
                <w:szCs w:val="32"/>
              </w:rPr>
            </w:pPr>
          </w:p>
        </w:tc>
        <w:tc>
          <w:tcPr>
            <w:tcW w:w="1126" w:type="dxa"/>
          </w:tcPr>
          <w:p w:rsidR="00AC37C5" w:rsidRPr="00A93220" w:rsidRDefault="00AC37C5" w:rsidP="00C8103F">
            <w:pPr>
              <w:rPr>
                <w:sz w:val="32"/>
                <w:szCs w:val="32"/>
              </w:rPr>
            </w:pPr>
          </w:p>
        </w:tc>
        <w:tc>
          <w:tcPr>
            <w:tcW w:w="1127" w:type="dxa"/>
          </w:tcPr>
          <w:p w:rsidR="00AC37C5" w:rsidRPr="00A93220" w:rsidRDefault="00AC37C5" w:rsidP="00C8103F">
            <w:pPr>
              <w:rPr>
                <w:sz w:val="32"/>
                <w:szCs w:val="32"/>
              </w:rPr>
            </w:pPr>
          </w:p>
        </w:tc>
        <w:tc>
          <w:tcPr>
            <w:tcW w:w="922" w:type="dxa"/>
            <w:vMerge/>
          </w:tcPr>
          <w:p w:rsidR="00AC37C5" w:rsidRPr="00A93220" w:rsidRDefault="00AC37C5" w:rsidP="00C8103F">
            <w:pPr>
              <w:rPr>
                <w:sz w:val="32"/>
                <w:szCs w:val="32"/>
              </w:rPr>
            </w:pPr>
          </w:p>
        </w:tc>
      </w:tr>
      <w:tr w:rsidR="00AC37C5" w:rsidRPr="00A93220" w:rsidTr="00A93220">
        <w:tc>
          <w:tcPr>
            <w:tcW w:w="1136" w:type="dxa"/>
          </w:tcPr>
          <w:p w:rsidR="00AC37C5" w:rsidRPr="00A93220" w:rsidRDefault="00AC37C5" w:rsidP="00A93220">
            <w:pPr>
              <w:jc w:val="both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U</w:t>
            </w:r>
            <w:r w:rsidRPr="00A93220">
              <w:rPr>
                <w:sz w:val="32"/>
                <w:szCs w:val="32"/>
                <w:vertAlign w:val="subscript"/>
              </w:rPr>
              <w:t>ОВ</w:t>
            </w:r>
            <w:r w:rsidRPr="00A93220">
              <w:rPr>
                <w:sz w:val="32"/>
                <w:szCs w:val="32"/>
              </w:rPr>
              <w:t>, В</w:t>
            </w:r>
          </w:p>
        </w:tc>
        <w:tc>
          <w:tcPr>
            <w:tcW w:w="1126" w:type="dxa"/>
          </w:tcPr>
          <w:p w:rsidR="00AC37C5" w:rsidRPr="00A93220" w:rsidRDefault="00AC37C5" w:rsidP="00C8103F">
            <w:pPr>
              <w:rPr>
                <w:sz w:val="32"/>
                <w:szCs w:val="32"/>
              </w:rPr>
            </w:pPr>
          </w:p>
        </w:tc>
        <w:tc>
          <w:tcPr>
            <w:tcW w:w="1126" w:type="dxa"/>
          </w:tcPr>
          <w:p w:rsidR="00AC37C5" w:rsidRPr="00A93220" w:rsidRDefault="00AC37C5" w:rsidP="00C8103F">
            <w:pPr>
              <w:rPr>
                <w:sz w:val="32"/>
                <w:szCs w:val="32"/>
              </w:rPr>
            </w:pPr>
          </w:p>
        </w:tc>
        <w:tc>
          <w:tcPr>
            <w:tcW w:w="1126" w:type="dxa"/>
          </w:tcPr>
          <w:p w:rsidR="00AC37C5" w:rsidRPr="00A93220" w:rsidRDefault="00AC37C5" w:rsidP="00C8103F">
            <w:pPr>
              <w:rPr>
                <w:sz w:val="32"/>
                <w:szCs w:val="32"/>
              </w:rPr>
            </w:pPr>
          </w:p>
        </w:tc>
        <w:tc>
          <w:tcPr>
            <w:tcW w:w="1127" w:type="dxa"/>
          </w:tcPr>
          <w:p w:rsidR="00AC37C5" w:rsidRPr="00A93220" w:rsidRDefault="00AC37C5" w:rsidP="00C8103F">
            <w:pPr>
              <w:rPr>
                <w:sz w:val="32"/>
                <w:szCs w:val="32"/>
              </w:rPr>
            </w:pPr>
          </w:p>
        </w:tc>
        <w:tc>
          <w:tcPr>
            <w:tcW w:w="1126" w:type="dxa"/>
          </w:tcPr>
          <w:p w:rsidR="00AC37C5" w:rsidRPr="00A93220" w:rsidRDefault="00AC37C5" w:rsidP="00C8103F">
            <w:pPr>
              <w:rPr>
                <w:sz w:val="32"/>
                <w:szCs w:val="32"/>
              </w:rPr>
            </w:pPr>
          </w:p>
        </w:tc>
        <w:tc>
          <w:tcPr>
            <w:tcW w:w="1126" w:type="dxa"/>
          </w:tcPr>
          <w:p w:rsidR="00AC37C5" w:rsidRPr="00A93220" w:rsidRDefault="00AC37C5" w:rsidP="00C8103F">
            <w:pPr>
              <w:rPr>
                <w:sz w:val="32"/>
                <w:szCs w:val="32"/>
              </w:rPr>
            </w:pPr>
          </w:p>
        </w:tc>
        <w:tc>
          <w:tcPr>
            <w:tcW w:w="1127" w:type="dxa"/>
          </w:tcPr>
          <w:p w:rsidR="00AC37C5" w:rsidRPr="00A93220" w:rsidRDefault="00AC37C5" w:rsidP="00C8103F">
            <w:pPr>
              <w:rPr>
                <w:sz w:val="32"/>
                <w:szCs w:val="32"/>
              </w:rPr>
            </w:pPr>
          </w:p>
        </w:tc>
        <w:tc>
          <w:tcPr>
            <w:tcW w:w="922" w:type="dxa"/>
            <w:vMerge/>
          </w:tcPr>
          <w:p w:rsidR="00AC37C5" w:rsidRPr="00A93220" w:rsidRDefault="00AC37C5" w:rsidP="00C8103F">
            <w:pPr>
              <w:rPr>
                <w:sz w:val="32"/>
                <w:szCs w:val="32"/>
              </w:rPr>
            </w:pPr>
          </w:p>
        </w:tc>
      </w:tr>
      <w:tr w:rsidR="00AC37C5" w:rsidRPr="00A93220" w:rsidTr="00A93220">
        <w:tc>
          <w:tcPr>
            <w:tcW w:w="1136" w:type="dxa"/>
          </w:tcPr>
          <w:p w:rsidR="00AC37C5" w:rsidRPr="00A93220" w:rsidRDefault="00AC37C5" w:rsidP="00A93220">
            <w:pPr>
              <w:jc w:val="both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I</w:t>
            </w:r>
            <w:r w:rsidRPr="00A93220">
              <w:rPr>
                <w:sz w:val="32"/>
                <w:szCs w:val="32"/>
                <w:vertAlign w:val="subscript"/>
              </w:rPr>
              <w:t>В</w:t>
            </w:r>
            <w:r w:rsidRPr="00A93220">
              <w:rPr>
                <w:sz w:val="32"/>
                <w:szCs w:val="32"/>
              </w:rPr>
              <w:t>, А</w:t>
            </w:r>
          </w:p>
        </w:tc>
        <w:tc>
          <w:tcPr>
            <w:tcW w:w="1126" w:type="dxa"/>
          </w:tcPr>
          <w:p w:rsidR="00AC37C5" w:rsidRPr="00A93220" w:rsidRDefault="00AC37C5" w:rsidP="00C8103F">
            <w:pPr>
              <w:rPr>
                <w:sz w:val="32"/>
                <w:szCs w:val="32"/>
              </w:rPr>
            </w:pPr>
          </w:p>
        </w:tc>
        <w:tc>
          <w:tcPr>
            <w:tcW w:w="1126" w:type="dxa"/>
          </w:tcPr>
          <w:p w:rsidR="00AC37C5" w:rsidRPr="00A93220" w:rsidRDefault="00AC37C5" w:rsidP="00C8103F">
            <w:pPr>
              <w:rPr>
                <w:sz w:val="32"/>
                <w:szCs w:val="32"/>
              </w:rPr>
            </w:pPr>
          </w:p>
        </w:tc>
        <w:tc>
          <w:tcPr>
            <w:tcW w:w="1126" w:type="dxa"/>
          </w:tcPr>
          <w:p w:rsidR="00AC37C5" w:rsidRPr="00A93220" w:rsidRDefault="00AC37C5" w:rsidP="00C8103F">
            <w:pPr>
              <w:rPr>
                <w:sz w:val="32"/>
                <w:szCs w:val="32"/>
              </w:rPr>
            </w:pPr>
          </w:p>
        </w:tc>
        <w:tc>
          <w:tcPr>
            <w:tcW w:w="1127" w:type="dxa"/>
          </w:tcPr>
          <w:p w:rsidR="00AC37C5" w:rsidRPr="00A93220" w:rsidRDefault="00AC37C5" w:rsidP="00C8103F">
            <w:pPr>
              <w:rPr>
                <w:sz w:val="32"/>
                <w:szCs w:val="32"/>
              </w:rPr>
            </w:pPr>
          </w:p>
        </w:tc>
        <w:tc>
          <w:tcPr>
            <w:tcW w:w="1126" w:type="dxa"/>
          </w:tcPr>
          <w:p w:rsidR="00AC37C5" w:rsidRPr="00A93220" w:rsidRDefault="00AC37C5" w:rsidP="00C8103F">
            <w:pPr>
              <w:rPr>
                <w:sz w:val="32"/>
                <w:szCs w:val="32"/>
              </w:rPr>
            </w:pPr>
          </w:p>
        </w:tc>
        <w:tc>
          <w:tcPr>
            <w:tcW w:w="1126" w:type="dxa"/>
          </w:tcPr>
          <w:p w:rsidR="00AC37C5" w:rsidRPr="00A93220" w:rsidRDefault="00AC37C5" w:rsidP="00C8103F">
            <w:pPr>
              <w:rPr>
                <w:sz w:val="32"/>
                <w:szCs w:val="32"/>
              </w:rPr>
            </w:pPr>
          </w:p>
        </w:tc>
        <w:tc>
          <w:tcPr>
            <w:tcW w:w="1127" w:type="dxa"/>
          </w:tcPr>
          <w:p w:rsidR="00AC37C5" w:rsidRPr="00A93220" w:rsidRDefault="00AC37C5" w:rsidP="00C8103F">
            <w:pPr>
              <w:rPr>
                <w:sz w:val="32"/>
                <w:szCs w:val="32"/>
              </w:rPr>
            </w:pPr>
          </w:p>
        </w:tc>
        <w:tc>
          <w:tcPr>
            <w:tcW w:w="922" w:type="dxa"/>
            <w:vMerge/>
          </w:tcPr>
          <w:p w:rsidR="00AC37C5" w:rsidRPr="00A93220" w:rsidRDefault="00AC37C5" w:rsidP="00C8103F">
            <w:pPr>
              <w:rPr>
                <w:sz w:val="32"/>
                <w:szCs w:val="32"/>
              </w:rPr>
            </w:pPr>
          </w:p>
        </w:tc>
      </w:tr>
    </w:tbl>
    <w:p w:rsidR="005C0C71" w:rsidRDefault="005C0C71" w:rsidP="00AC37C5">
      <w:pPr>
        <w:ind w:firstLine="851"/>
        <w:jc w:val="both"/>
        <w:rPr>
          <w:sz w:val="32"/>
          <w:szCs w:val="32"/>
        </w:rPr>
      </w:pP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После проведения опыта установить все переключатели модулей в исходное положение. Ручку автотрансформатора вывести против часовой стрелки, переключатель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 xml:space="preserve">1 модуля ЛАТР перевести в нижнее положение, отключить автоматы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2,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>1.</w:t>
      </w:r>
    </w:p>
    <w:p w:rsidR="00AC37C5" w:rsidRDefault="00AC37C5" w:rsidP="00AC37C5">
      <w:pPr>
        <w:pStyle w:val="a7"/>
        <w:ind w:right="170" w:firstLine="851"/>
        <w:rPr>
          <w:sz w:val="32"/>
          <w:szCs w:val="32"/>
        </w:rPr>
      </w:pPr>
    </w:p>
    <w:p w:rsidR="005C0C71" w:rsidRPr="005C0C71" w:rsidRDefault="005C0C71" w:rsidP="00AC37C5">
      <w:pPr>
        <w:pStyle w:val="a7"/>
        <w:ind w:right="170" w:firstLine="851"/>
        <w:rPr>
          <w:sz w:val="32"/>
          <w:szCs w:val="32"/>
        </w:rPr>
      </w:pPr>
    </w:p>
    <w:p w:rsidR="00AC37C5" w:rsidRPr="005C0C71" w:rsidRDefault="00AC37C5" w:rsidP="00AC37C5">
      <w:pPr>
        <w:pStyle w:val="a7"/>
        <w:ind w:firstLine="0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t>Контрольные вопросы</w:t>
      </w:r>
    </w:p>
    <w:p w:rsidR="00AC37C5" w:rsidRPr="005C0C71" w:rsidRDefault="00AC37C5" w:rsidP="00AC37C5">
      <w:pPr>
        <w:pStyle w:val="a7"/>
        <w:ind w:firstLine="0"/>
        <w:jc w:val="center"/>
        <w:rPr>
          <w:sz w:val="32"/>
          <w:szCs w:val="32"/>
        </w:rPr>
      </w:pPr>
    </w:p>
    <w:p w:rsidR="00AC37C5" w:rsidRPr="005C0C71" w:rsidRDefault="00AC37C5" w:rsidP="00AC37C5">
      <w:pPr>
        <w:pStyle w:val="a7"/>
        <w:ind w:firstLine="851"/>
        <w:rPr>
          <w:sz w:val="32"/>
          <w:szCs w:val="32"/>
        </w:rPr>
      </w:pPr>
      <w:r w:rsidRPr="005C0C71">
        <w:rPr>
          <w:sz w:val="32"/>
          <w:szCs w:val="32"/>
        </w:rPr>
        <w:t>1. При каких условиях происходит самовозбуждение ГПТ параллельного возбуждения?</w:t>
      </w:r>
    </w:p>
    <w:p w:rsidR="00AC37C5" w:rsidRPr="005C0C71" w:rsidRDefault="00AC37C5" w:rsidP="00AC37C5">
      <w:pPr>
        <w:pStyle w:val="a7"/>
        <w:ind w:firstLine="851"/>
        <w:rPr>
          <w:sz w:val="32"/>
          <w:szCs w:val="32"/>
        </w:rPr>
      </w:pPr>
      <w:r w:rsidRPr="005C0C71">
        <w:rPr>
          <w:sz w:val="32"/>
          <w:szCs w:val="32"/>
        </w:rPr>
        <w:t>2. Почему внешняя характеристика генератора параллельного возбуждения более мягкая, т.е. напряжение на зажимах генератора значительно уменьшается с нагрузкой по сравнению с генератором независимого возбуждения?</w:t>
      </w:r>
    </w:p>
    <w:p w:rsidR="00AC37C5" w:rsidRPr="005C0C71" w:rsidRDefault="00AC37C5" w:rsidP="002A0650">
      <w:pPr>
        <w:pStyle w:val="ac"/>
        <w:rPr>
          <w:b/>
          <w:sz w:val="36"/>
          <w:szCs w:val="36"/>
        </w:rPr>
      </w:pPr>
      <w:r>
        <w:rPr>
          <w:szCs w:val="28"/>
        </w:rPr>
        <w:br w:type="page"/>
      </w:r>
      <w:r w:rsidRPr="005C0C71">
        <w:rPr>
          <w:b/>
          <w:sz w:val="36"/>
          <w:szCs w:val="36"/>
        </w:rPr>
        <w:lastRenderedPageBreak/>
        <w:t>Работа №</w:t>
      </w:r>
      <w:r w:rsidR="00F66F56" w:rsidRPr="005C0C71">
        <w:rPr>
          <w:b/>
          <w:sz w:val="36"/>
          <w:szCs w:val="36"/>
        </w:rPr>
        <w:t>2</w:t>
      </w:r>
      <w:r w:rsidRPr="005C0C71">
        <w:rPr>
          <w:b/>
          <w:sz w:val="36"/>
          <w:szCs w:val="36"/>
        </w:rPr>
        <w:t xml:space="preserve">. ИССЛЕДОВАНИЕ </w:t>
      </w:r>
      <w:r w:rsidR="002A0650">
        <w:rPr>
          <w:b/>
          <w:sz w:val="36"/>
          <w:szCs w:val="36"/>
        </w:rPr>
        <w:t xml:space="preserve">РАБОТЫ </w:t>
      </w:r>
      <w:r w:rsidRPr="005C0C71">
        <w:rPr>
          <w:b/>
          <w:sz w:val="36"/>
          <w:szCs w:val="36"/>
        </w:rPr>
        <w:t>ЭЛЕКТРОДВИГАТЕЛЯ</w:t>
      </w:r>
      <w:r w:rsidR="002A0650">
        <w:rPr>
          <w:b/>
          <w:sz w:val="36"/>
          <w:szCs w:val="36"/>
        </w:rPr>
        <w:t xml:space="preserve"> </w:t>
      </w:r>
      <w:r w:rsidRPr="005C0C71">
        <w:rPr>
          <w:b/>
          <w:sz w:val="36"/>
          <w:szCs w:val="36"/>
        </w:rPr>
        <w:t>ПОСТОЯННОГО ТОКА</w:t>
      </w:r>
    </w:p>
    <w:p w:rsidR="00AC37C5" w:rsidRPr="005C0C71" w:rsidRDefault="00AC37C5" w:rsidP="002A0650">
      <w:pPr>
        <w:pStyle w:val="ac"/>
        <w:rPr>
          <w:b/>
          <w:sz w:val="36"/>
          <w:szCs w:val="36"/>
        </w:rPr>
      </w:pPr>
      <w:r w:rsidRPr="005C0C71">
        <w:rPr>
          <w:b/>
          <w:sz w:val="36"/>
          <w:szCs w:val="36"/>
        </w:rPr>
        <w:t>ПАРАЛЛЕЛЬНОГО ВОЗБУЖДЕНИЯ</w:t>
      </w:r>
    </w:p>
    <w:p w:rsidR="00AC37C5" w:rsidRPr="00A31C4B" w:rsidRDefault="00AC37C5" w:rsidP="002A0650">
      <w:pPr>
        <w:jc w:val="center"/>
        <w:rPr>
          <w:sz w:val="28"/>
          <w:szCs w:val="28"/>
        </w:rPr>
      </w:pPr>
    </w:p>
    <w:p w:rsidR="00AC37C5" w:rsidRPr="005C0C71" w:rsidRDefault="00AC37C5" w:rsidP="00AC37C5">
      <w:pPr>
        <w:jc w:val="center"/>
        <w:rPr>
          <w:sz w:val="32"/>
          <w:szCs w:val="32"/>
          <w:u w:val="single"/>
        </w:rPr>
      </w:pPr>
      <w:r w:rsidRPr="005C0C71">
        <w:rPr>
          <w:sz w:val="32"/>
          <w:szCs w:val="32"/>
          <w:u w:val="single"/>
        </w:rPr>
        <w:t>Цель работы</w:t>
      </w:r>
    </w:p>
    <w:p w:rsidR="00AC37C5" w:rsidRPr="005C0C71" w:rsidRDefault="00AC37C5" w:rsidP="00AC37C5">
      <w:pPr>
        <w:rPr>
          <w:sz w:val="32"/>
          <w:szCs w:val="32"/>
        </w:rPr>
      </w:pP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Ознакомиться со способами пуска двигателя постоянного тока параллельного возбуждения, исследовать механические, рабочие и регулировочные свойства двигателя.</w:t>
      </w:r>
    </w:p>
    <w:p w:rsidR="00B3689C" w:rsidRDefault="00B3689C" w:rsidP="00B3689C">
      <w:pPr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>В результате выполнения работы студент должен:</w:t>
      </w:r>
    </w:p>
    <w:p w:rsidR="00B3689C" w:rsidRDefault="00B3689C" w:rsidP="00B3689C">
      <w:pPr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- </w:t>
      </w:r>
      <w:r w:rsidRPr="00B3689C">
        <w:rPr>
          <w:b/>
          <w:sz w:val="32"/>
          <w:szCs w:val="32"/>
        </w:rPr>
        <w:t>знать</w:t>
      </w:r>
      <w:r>
        <w:rPr>
          <w:sz w:val="32"/>
          <w:szCs w:val="32"/>
        </w:rPr>
        <w:t xml:space="preserve"> назначение, устройство и принцип действия </w:t>
      </w:r>
      <w:proofErr w:type="gramStart"/>
      <w:r>
        <w:rPr>
          <w:sz w:val="32"/>
          <w:szCs w:val="32"/>
        </w:rPr>
        <w:t>двигателя  постоянного</w:t>
      </w:r>
      <w:proofErr w:type="gramEnd"/>
      <w:r>
        <w:rPr>
          <w:sz w:val="32"/>
          <w:szCs w:val="32"/>
        </w:rPr>
        <w:t xml:space="preserve"> тока параллельного возбуждения;</w:t>
      </w:r>
    </w:p>
    <w:p w:rsidR="00B3689C" w:rsidRPr="005C0C71" w:rsidRDefault="00B3689C" w:rsidP="00B3689C">
      <w:pPr>
        <w:tabs>
          <w:tab w:val="left" w:pos="1134"/>
        </w:tabs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- </w:t>
      </w:r>
      <w:r w:rsidRPr="00B3689C">
        <w:rPr>
          <w:b/>
          <w:sz w:val="32"/>
          <w:szCs w:val="32"/>
        </w:rPr>
        <w:t>уметь</w:t>
      </w:r>
      <w:r>
        <w:rPr>
          <w:sz w:val="32"/>
          <w:szCs w:val="32"/>
        </w:rPr>
        <w:t xml:space="preserve"> собирать электрические схемы, подключать измерительные приборы, снимать, рассчитывать и строить рабочие характеристики двигателя.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</w:p>
    <w:p w:rsidR="00AC37C5" w:rsidRPr="005C0C71" w:rsidRDefault="00AC37C5" w:rsidP="00AC37C5">
      <w:pPr>
        <w:ind w:firstLine="851"/>
        <w:jc w:val="center"/>
        <w:rPr>
          <w:sz w:val="32"/>
          <w:szCs w:val="32"/>
          <w:u w:val="single"/>
        </w:rPr>
      </w:pPr>
      <w:r w:rsidRPr="005C0C71">
        <w:rPr>
          <w:sz w:val="32"/>
          <w:szCs w:val="32"/>
          <w:u w:val="single"/>
        </w:rPr>
        <w:t>Программа работы</w:t>
      </w:r>
    </w:p>
    <w:p w:rsidR="00AC37C5" w:rsidRPr="005C0C71" w:rsidRDefault="00AC37C5" w:rsidP="00AC37C5">
      <w:pPr>
        <w:ind w:firstLine="851"/>
        <w:jc w:val="center"/>
        <w:rPr>
          <w:sz w:val="32"/>
          <w:szCs w:val="32"/>
        </w:rPr>
      </w:pP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1. Изучить схему для экспериментального исследования электродвигателя постоянного тока параллельного возбуждения (в дальнейшем изложении ДПТПВ), состав и назначение модулей, используемых в работе.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2. Собрать схему для экспериментального исследования ДПТПВ. Провести пробное включение.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3. Снять естественную механическую характеристику.</w:t>
      </w:r>
    </w:p>
    <w:p w:rsidR="00AC37C5" w:rsidRPr="005C0C71" w:rsidRDefault="00FF3DEE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4</w:t>
      </w:r>
      <w:r w:rsidR="00AC37C5" w:rsidRPr="005C0C71">
        <w:rPr>
          <w:sz w:val="32"/>
          <w:szCs w:val="32"/>
        </w:rPr>
        <w:t>. Снять рабочие характеристики ДПТПВ.</w:t>
      </w:r>
    </w:p>
    <w:p w:rsidR="00AC37C5" w:rsidRPr="005C0C71" w:rsidRDefault="00FF3DEE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5</w:t>
      </w:r>
      <w:r w:rsidR="00AC37C5" w:rsidRPr="005C0C71">
        <w:rPr>
          <w:sz w:val="32"/>
          <w:szCs w:val="32"/>
        </w:rPr>
        <w:t>. Провести обработку экспериментальных данных, составить отчет и сделать заключение по работе.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ab/>
      </w:r>
    </w:p>
    <w:p w:rsidR="003042F3" w:rsidRPr="00CD2311" w:rsidRDefault="003042F3" w:rsidP="003042F3">
      <w:pPr>
        <w:jc w:val="center"/>
        <w:rPr>
          <w:sz w:val="32"/>
          <w:szCs w:val="32"/>
          <w:u w:val="single"/>
        </w:rPr>
      </w:pPr>
      <w:r>
        <w:rPr>
          <w:sz w:val="32"/>
          <w:szCs w:val="32"/>
          <w:u w:val="single"/>
        </w:rPr>
        <w:t>Ход работы.</w:t>
      </w:r>
    </w:p>
    <w:p w:rsidR="00AC37C5" w:rsidRPr="005C0C71" w:rsidRDefault="00AC37C5" w:rsidP="00AC37C5">
      <w:pPr>
        <w:ind w:firstLine="851"/>
        <w:rPr>
          <w:sz w:val="32"/>
          <w:szCs w:val="32"/>
        </w:rPr>
      </w:pP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В лабораторной работе используются следующие модули: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– модуль питания стенда (МПС);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– модуль питания (МП);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– модуль автотрансформатора (ЛАТР);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– силовой модуль (СМ);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– модуль добавочных сопротивлений №1 (МДС1);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– модуль добавочных сопротивлений №2 (МДС2);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модуль ввода/вывода (МВВ). </w:t>
      </w:r>
    </w:p>
    <w:p w:rsidR="00F024C5" w:rsidRPr="005C0C71" w:rsidRDefault="00F024C5" w:rsidP="00AC37C5">
      <w:pPr>
        <w:ind w:firstLine="851"/>
        <w:jc w:val="both"/>
        <w:rPr>
          <w:sz w:val="32"/>
          <w:szCs w:val="32"/>
        </w:rPr>
      </w:pP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lastRenderedPageBreak/>
        <w:t>Перед проведением лабораторной работы необходимо привести модули в исходное состояние: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переключатель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>1 модуля ЛАТР установить в нижнее положение, ручку автотрансформатора установить в крайнее положение против часовой стрелки;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переключатель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>1 МДС1 установить в положение «</w:t>
      </w:r>
      <w:r w:rsidRPr="005C0C71">
        <w:rPr>
          <w:sz w:val="32"/>
          <w:szCs w:val="32"/>
        </w:rPr>
        <w:sym w:font="Symbol" w:char="F0A5"/>
      </w:r>
      <w:r w:rsidRPr="005C0C71">
        <w:rPr>
          <w:sz w:val="32"/>
          <w:szCs w:val="32"/>
        </w:rPr>
        <w:t>»;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 переключатель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>1 МДС2 установить в положение «0»;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переключатель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>2 МДС2 установить в положение «0».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Исследуемая машина постоянного тока входит в состав электромашинного агрегата, включающего в себя собственно исследуемую машину постоянного тока М2, нагрузочную машину – машину переменного тока – М1 и импульсный датчик скорости М3.</w:t>
      </w:r>
    </w:p>
    <w:p w:rsidR="009D3A6A" w:rsidRPr="005C0C71" w:rsidRDefault="009D3A6A" w:rsidP="009D3A6A">
      <w:pPr>
        <w:pStyle w:val="a7"/>
        <w:spacing w:before="40"/>
        <w:ind w:firstLine="720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Для проведения работы на персональном компьютере должно быть загружено ПО </w:t>
      </w:r>
      <w:proofErr w:type="spellStart"/>
      <w:r w:rsidRPr="005C0C71">
        <w:rPr>
          <w:sz w:val="32"/>
          <w:szCs w:val="32"/>
          <w:lang w:val="en-US"/>
        </w:rPr>
        <w:t>Labdrive</w:t>
      </w:r>
      <w:proofErr w:type="spellEnd"/>
      <w:r w:rsidRPr="005C0C71">
        <w:rPr>
          <w:sz w:val="32"/>
          <w:szCs w:val="32"/>
        </w:rPr>
        <w:t xml:space="preserve"> и выбрана соответствующая лабораторная работа.</w:t>
      </w:r>
    </w:p>
    <w:p w:rsidR="00AC37C5" w:rsidRPr="005C0C71" w:rsidRDefault="00AC37C5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</w:p>
    <w:p w:rsidR="00AC37C5" w:rsidRPr="005C0C71" w:rsidRDefault="00F66F56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  <w:r w:rsidRPr="005C0C71">
        <w:rPr>
          <w:b/>
          <w:sz w:val="32"/>
          <w:szCs w:val="32"/>
        </w:rPr>
        <w:t>2</w:t>
      </w:r>
      <w:r w:rsidR="00AC37C5" w:rsidRPr="005C0C71">
        <w:rPr>
          <w:b/>
          <w:sz w:val="32"/>
          <w:szCs w:val="32"/>
        </w:rPr>
        <w:t>.1</w:t>
      </w:r>
      <w:r w:rsidR="00AC37C5" w:rsidRPr="005C0C71">
        <w:rPr>
          <w:sz w:val="32"/>
          <w:szCs w:val="32"/>
        </w:rPr>
        <w:t xml:space="preserve"> Естественная механическая характеристика ДПТПВ</w:t>
      </w:r>
    </w:p>
    <w:p w:rsidR="00AC37C5" w:rsidRPr="005C0C71" w:rsidRDefault="00AC37C5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</w:p>
    <w:p w:rsidR="00AC37C5" w:rsidRPr="005C0C71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Естественная механическая характеристика двигателя параллельного возбуждения представляет собой зависимость скорости от момента нагрузки при постоянном значении напряжения на зажимах двигателя и отсутствии дополнительного сопротивления в цепи якоря: </w:t>
      </w:r>
      <w:r w:rsidRPr="005C0C71">
        <w:rPr>
          <w:sz w:val="32"/>
          <w:szCs w:val="32"/>
          <w:lang w:val="en-US"/>
        </w:rPr>
        <w:t>n</w:t>
      </w:r>
      <w:r w:rsidRPr="005C0C71">
        <w:rPr>
          <w:sz w:val="32"/>
          <w:szCs w:val="32"/>
        </w:rPr>
        <w:t xml:space="preserve"> = </w:t>
      </w:r>
      <w:r w:rsidRPr="005C0C71">
        <w:rPr>
          <w:sz w:val="32"/>
          <w:szCs w:val="32"/>
          <w:lang w:val="en-US"/>
        </w:rPr>
        <w:t>f</w:t>
      </w:r>
      <w:r w:rsidRPr="005C0C71">
        <w:rPr>
          <w:sz w:val="32"/>
          <w:szCs w:val="32"/>
        </w:rPr>
        <w:t>(</w:t>
      </w:r>
      <w:r w:rsidRPr="005C0C71">
        <w:rPr>
          <w:sz w:val="32"/>
          <w:szCs w:val="32"/>
          <w:lang w:val="en-US"/>
        </w:rPr>
        <w:t>M</w:t>
      </w:r>
      <w:r w:rsidRPr="005C0C71">
        <w:rPr>
          <w:sz w:val="32"/>
          <w:szCs w:val="32"/>
          <w:vertAlign w:val="subscript"/>
        </w:rPr>
        <w:t>Н</w:t>
      </w:r>
      <w:r w:rsidRPr="005C0C71">
        <w:rPr>
          <w:sz w:val="32"/>
          <w:szCs w:val="32"/>
        </w:rPr>
        <w:t xml:space="preserve">) при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</w:rPr>
        <w:t xml:space="preserve"> = </w:t>
      </w:r>
      <w:r w:rsidRPr="005C0C71">
        <w:rPr>
          <w:sz w:val="32"/>
          <w:szCs w:val="32"/>
          <w:lang w:val="en-US"/>
        </w:rPr>
        <w:t>const</w:t>
      </w:r>
      <w:r w:rsidRPr="005C0C71">
        <w:rPr>
          <w:sz w:val="32"/>
          <w:szCs w:val="32"/>
        </w:rPr>
        <w:t xml:space="preserve">, </w:t>
      </w:r>
      <w:proofErr w:type="spellStart"/>
      <w:r w:rsidRPr="005C0C71">
        <w:rPr>
          <w:sz w:val="32"/>
          <w:szCs w:val="32"/>
          <w:lang w:val="en-US"/>
        </w:rPr>
        <w:t>i</w:t>
      </w:r>
      <w:proofErr w:type="spellEnd"/>
      <w:r w:rsidRPr="005C0C71">
        <w:rPr>
          <w:sz w:val="32"/>
          <w:szCs w:val="32"/>
          <w:vertAlign w:val="subscript"/>
        </w:rPr>
        <w:t>В</w:t>
      </w:r>
      <w:r w:rsidRPr="005C0C71">
        <w:rPr>
          <w:sz w:val="32"/>
          <w:szCs w:val="32"/>
        </w:rPr>
        <w:t xml:space="preserve"> = </w:t>
      </w:r>
      <w:r w:rsidRPr="005C0C71">
        <w:rPr>
          <w:sz w:val="32"/>
          <w:szCs w:val="32"/>
          <w:lang w:val="en-US"/>
        </w:rPr>
        <w:t>const</w:t>
      </w:r>
      <w:r w:rsidRPr="005C0C71">
        <w:rPr>
          <w:sz w:val="32"/>
          <w:szCs w:val="32"/>
        </w:rPr>
        <w:t xml:space="preserve"> и </w:t>
      </w:r>
      <w:r w:rsidRPr="005C0C71">
        <w:rPr>
          <w:sz w:val="32"/>
          <w:szCs w:val="32"/>
          <w:lang w:val="en-US"/>
        </w:rPr>
        <w:t>R</w:t>
      </w:r>
      <w:r w:rsidRPr="005C0C71">
        <w:rPr>
          <w:sz w:val="32"/>
          <w:szCs w:val="32"/>
          <w:vertAlign w:val="subscript"/>
        </w:rPr>
        <w:t>ДЯ</w:t>
      </w:r>
      <w:r w:rsidRPr="005C0C71">
        <w:rPr>
          <w:sz w:val="32"/>
          <w:szCs w:val="32"/>
        </w:rPr>
        <w:t xml:space="preserve"> = 0.</w:t>
      </w:r>
    </w:p>
    <w:p w:rsidR="00AC37C5" w:rsidRPr="005C0C71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Схема для снятия естественной механической характеристики двигателя постоянного тока параллельного возбуждения, представлена на рисунке </w:t>
      </w:r>
      <w:r w:rsidR="00F66F56" w:rsidRPr="005C0C71">
        <w:rPr>
          <w:sz w:val="32"/>
          <w:szCs w:val="32"/>
        </w:rPr>
        <w:t>2</w:t>
      </w:r>
      <w:r w:rsidRPr="005C0C71">
        <w:rPr>
          <w:sz w:val="32"/>
          <w:szCs w:val="32"/>
        </w:rPr>
        <w:t>.1.</w:t>
      </w:r>
    </w:p>
    <w:p w:rsidR="00D20EA9" w:rsidRPr="005C0C71" w:rsidRDefault="00D20EA9" w:rsidP="00D20EA9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Якорная цепь через добавочное сопротивление </w:t>
      </w:r>
      <w:r w:rsidRPr="005C0C71">
        <w:rPr>
          <w:sz w:val="32"/>
          <w:szCs w:val="32"/>
          <w:lang w:val="en-US"/>
        </w:rPr>
        <w:t>RP</w:t>
      </w:r>
      <w:r w:rsidRPr="005C0C71">
        <w:rPr>
          <w:sz w:val="32"/>
          <w:szCs w:val="32"/>
        </w:rPr>
        <w:t xml:space="preserve">1 модуля МДС2 и обмотка возбуждения через добавочное сопротивление </w:t>
      </w:r>
      <w:r w:rsidRPr="005C0C71">
        <w:rPr>
          <w:sz w:val="32"/>
          <w:szCs w:val="32"/>
          <w:lang w:val="en-US"/>
        </w:rPr>
        <w:t>RP</w:t>
      </w:r>
      <w:r w:rsidRPr="005C0C71">
        <w:rPr>
          <w:sz w:val="32"/>
          <w:szCs w:val="32"/>
        </w:rPr>
        <w:t>2 модуля МДС2 двигателя постоянного тока подключается к регулируемому источнику постоянного тока модуля ЛАТР.</w:t>
      </w:r>
    </w:p>
    <w:p w:rsidR="00D20EA9" w:rsidRPr="005C0C71" w:rsidRDefault="00D20EA9" w:rsidP="00D20EA9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Асинхронный двигатель подключается через добавочные сопротивления (МДС1) непосредственно к сети (МП) (асинхронная машина работает в режиме асинхронного генератора). </w:t>
      </w:r>
    </w:p>
    <w:p w:rsidR="00D20EA9" w:rsidRPr="005C0C71" w:rsidRDefault="00D20EA9" w:rsidP="00D20EA9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Значения тока якоря I</w:t>
      </w:r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</w:rPr>
        <w:t>, напряжения якоря U</w:t>
      </w:r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</w:rPr>
        <w:t xml:space="preserve">, частоту вращения наблюдать на экране персонального компьютера. Для этого выходы датчиков тока и напряжения, а </w:t>
      </w:r>
      <w:proofErr w:type="gramStart"/>
      <w:r w:rsidRPr="005C0C71">
        <w:rPr>
          <w:sz w:val="32"/>
          <w:szCs w:val="32"/>
        </w:rPr>
        <w:t>также  выход</w:t>
      </w:r>
      <w:proofErr w:type="gramEnd"/>
      <w:r w:rsidRPr="005C0C71">
        <w:rPr>
          <w:sz w:val="32"/>
          <w:szCs w:val="32"/>
        </w:rPr>
        <w:t xml:space="preserve"> ПЧН силового модуля соединяются с входами </w:t>
      </w:r>
      <w:r w:rsidRPr="005C0C71">
        <w:rPr>
          <w:sz w:val="32"/>
          <w:szCs w:val="32"/>
          <w:lang w:val="en-US"/>
        </w:rPr>
        <w:t>A</w:t>
      </w:r>
      <w:r w:rsidRPr="005C0C71">
        <w:rPr>
          <w:sz w:val="32"/>
          <w:szCs w:val="32"/>
        </w:rPr>
        <w:t xml:space="preserve">1, </w:t>
      </w:r>
      <w:r w:rsidRPr="005C0C71">
        <w:rPr>
          <w:sz w:val="32"/>
          <w:szCs w:val="32"/>
          <w:lang w:val="en-US"/>
        </w:rPr>
        <w:t>A</w:t>
      </w:r>
      <w:r w:rsidRPr="005C0C71">
        <w:rPr>
          <w:sz w:val="32"/>
          <w:szCs w:val="32"/>
        </w:rPr>
        <w:t xml:space="preserve">2, </w:t>
      </w:r>
      <w:r w:rsidRPr="005C0C71">
        <w:rPr>
          <w:sz w:val="32"/>
          <w:szCs w:val="32"/>
          <w:lang w:val="en-US"/>
        </w:rPr>
        <w:t>A</w:t>
      </w:r>
      <w:r w:rsidRPr="005C0C71">
        <w:rPr>
          <w:sz w:val="32"/>
          <w:szCs w:val="32"/>
        </w:rPr>
        <w:t>3 модуля ввода/вывода.</w:t>
      </w:r>
    </w:p>
    <w:p w:rsidR="00D20EA9" w:rsidRPr="005C0C71" w:rsidRDefault="00D20EA9" w:rsidP="00D20EA9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Значение частоты вращения можно наблюдать на индикаторе силового модуля.</w:t>
      </w:r>
    </w:p>
    <w:p w:rsidR="00AC37C5" w:rsidRDefault="00AC37C5" w:rsidP="00AC37C5">
      <w:pPr>
        <w:pStyle w:val="a7"/>
        <w:tabs>
          <w:tab w:val="num" w:pos="1276"/>
        </w:tabs>
        <w:ind w:firstLine="851"/>
      </w:pPr>
    </w:p>
    <w:p w:rsidR="00AC37C5" w:rsidRDefault="00AC37C5" w:rsidP="00AC37C5">
      <w:pPr>
        <w:pStyle w:val="a7"/>
        <w:tabs>
          <w:tab w:val="num" w:pos="1276"/>
        </w:tabs>
        <w:ind w:firstLine="851"/>
        <w:jc w:val="center"/>
      </w:pPr>
      <w:r>
        <w:object w:dxaOrig="12865" w:dyaOrig="12067">
          <v:shape id="_x0000_i1036" type="#_x0000_t75" style="width:302.25pt;height:283.5pt" o:ole="">
            <v:imagedata r:id="rId30" o:title=""/>
          </v:shape>
          <o:OLEObject Type="Embed" ProgID="CorelDRAW.Graphic.11" ShapeID="_x0000_i1036" DrawAspect="Content" ObjectID="_1723363058" r:id="rId31"/>
        </w:object>
      </w:r>
    </w:p>
    <w:p w:rsidR="00AC37C5" w:rsidRPr="005C0C71" w:rsidRDefault="00AC37C5" w:rsidP="00AC37C5">
      <w:pPr>
        <w:pStyle w:val="a7"/>
        <w:tabs>
          <w:tab w:val="num" w:pos="1276"/>
        </w:tabs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t xml:space="preserve">Рисунок </w:t>
      </w:r>
      <w:r w:rsidR="00F66F56" w:rsidRPr="005C0C71">
        <w:rPr>
          <w:sz w:val="32"/>
          <w:szCs w:val="32"/>
        </w:rPr>
        <w:t>2</w:t>
      </w:r>
      <w:r w:rsidRPr="005C0C71">
        <w:rPr>
          <w:sz w:val="32"/>
          <w:szCs w:val="32"/>
        </w:rPr>
        <w:t>.1 – Схема для снятия естественной механической характеристики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Опыт проводится в следующей последовательности: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включить автоматы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1 и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>2 модулей МПС и МП соответственно;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переключатель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>1 модуля автотрансформатора перевести в верхнее положение;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ручкой автотрансформатора установить номинальное напряжение             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</w:rPr>
        <w:t xml:space="preserve"> =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н</w:t>
      </w:r>
      <w:r w:rsidRPr="005C0C71">
        <w:rPr>
          <w:sz w:val="32"/>
          <w:szCs w:val="32"/>
        </w:rPr>
        <w:t xml:space="preserve"> = 220 В, произвести первое измерение;</w:t>
      </w:r>
    </w:p>
    <w:p w:rsid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переключателем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>1 модуля МДС1 вводить сопротивления, тем самым нагружая ДПТ до тех пор, пока ток якоря не достигнет 1,5</w:t>
      </w:r>
      <w:r w:rsidRPr="005C0C71">
        <w:rPr>
          <w:sz w:val="32"/>
          <w:szCs w:val="32"/>
          <w:lang w:val="en-US"/>
        </w:rPr>
        <w:t>I</w:t>
      </w:r>
      <w:proofErr w:type="spellStart"/>
      <w:r w:rsidRPr="005C0C71">
        <w:rPr>
          <w:sz w:val="32"/>
          <w:szCs w:val="32"/>
          <w:vertAlign w:val="subscript"/>
        </w:rPr>
        <w:t>ян</w:t>
      </w:r>
      <w:proofErr w:type="spellEnd"/>
      <w:r w:rsidRPr="005C0C71">
        <w:rPr>
          <w:sz w:val="32"/>
          <w:szCs w:val="32"/>
        </w:rPr>
        <w:t xml:space="preserve">. 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b/>
          <w:sz w:val="32"/>
          <w:szCs w:val="32"/>
        </w:rPr>
        <w:t xml:space="preserve">Внимание! </w:t>
      </w:r>
      <w:r w:rsidRPr="005C0C71">
        <w:rPr>
          <w:b/>
          <w:sz w:val="32"/>
          <w:szCs w:val="32"/>
          <w:lang w:val="en-US"/>
        </w:rPr>
        <w:t>SA</w:t>
      </w:r>
      <w:r w:rsidRPr="005C0C71">
        <w:rPr>
          <w:b/>
          <w:sz w:val="32"/>
          <w:szCs w:val="32"/>
        </w:rPr>
        <w:t>1 не выводить в положение «0»</w:t>
      </w:r>
      <w:r w:rsidRPr="005C0C71">
        <w:rPr>
          <w:sz w:val="32"/>
          <w:szCs w:val="32"/>
        </w:rPr>
        <w:t>;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при </w:t>
      </w:r>
      <w:r w:rsidRPr="005C0C71">
        <w:rPr>
          <w:sz w:val="32"/>
          <w:szCs w:val="32"/>
          <w:u w:val="single"/>
        </w:rPr>
        <w:t>увеличении скорости</w:t>
      </w:r>
      <w:r w:rsidRPr="005C0C71">
        <w:rPr>
          <w:sz w:val="32"/>
          <w:szCs w:val="32"/>
        </w:rPr>
        <w:t xml:space="preserve"> ДПТПВ следует остановить ДПТ, отключить автомат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>2, и изменить направление вращения асинхронного генератора (поменять местами фазы «А» и «В»).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Данные опыта занести в таблицу </w:t>
      </w:r>
      <w:r w:rsidR="00F66F56" w:rsidRPr="005C0C71">
        <w:rPr>
          <w:sz w:val="32"/>
          <w:szCs w:val="32"/>
        </w:rPr>
        <w:t>2</w:t>
      </w:r>
      <w:r w:rsidRPr="005C0C71">
        <w:rPr>
          <w:sz w:val="32"/>
          <w:szCs w:val="32"/>
        </w:rPr>
        <w:t>.1.</w:t>
      </w:r>
    </w:p>
    <w:p w:rsidR="00AC37C5" w:rsidRDefault="00AC37C5" w:rsidP="00AC37C5">
      <w:pPr>
        <w:tabs>
          <w:tab w:val="left" w:pos="1276"/>
        </w:tabs>
        <w:ind w:firstLine="851"/>
        <w:jc w:val="both"/>
        <w:rPr>
          <w:sz w:val="28"/>
        </w:rPr>
      </w:pPr>
    </w:p>
    <w:p w:rsidR="00AC37C5" w:rsidRPr="005C0C71" w:rsidRDefault="00AC37C5" w:rsidP="00D20EA9">
      <w:pPr>
        <w:tabs>
          <w:tab w:val="left" w:pos="1276"/>
        </w:tabs>
        <w:ind w:firstLine="142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Таблица </w:t>
      </w:r>
      <w:r w:rsidR="00F66F56" w:rsidRPr="005C0C71">
        <w:rPr>
          <w:sz w:val="32"/>
          <w:szCs w:val="32"/>
        </w:rPr>
        <w:t>2</w:t>
      </w:r>
      <w:r w:rsidRPr="005C0C71">
        <w:rPr>
          <w:sz w:val="32"/>
          <w:szCs w:val="32"/>
        </w:rPr>
        <w:t>.1</w:t>
      </w:r>
    </w:p>
    <w:tbl>
      <w:tblPr>
        <w:tblW w:w="9605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09"/>
        <w:gridCol w:w="1276"/>
        <w:gridCol w:w="1455"/>
        <w:gridCol w:w="1455"/>
        <w:gridCol w:w="1455"/>
        <w:gridCol w:w="1455"/>
      </w:tblGrid>
      <w:tr w:rsidR="002A0650" w:rsidRPr="00A93220" w:rsidTr="00D20EA9">
        <w:tc>
          <w:tcPr>
            <w:tcW w:w="2509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n</w:t>
            </w:r>
            <w:r w:rsidRPr="00A93220">
              <w:rPr>
                <w:sz w:val="32"/>
                <w:szCs w:val="32"/>
              </w:rPr>
              <w:t>, об/мин</w:t>
            </w:r>
          </w:p>
        </w:tc>
        <w:tc>
          <w:tcPr>
            <w:tcW w:w="1276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  <w:lang w:val="en-US"/>
              </w:rPr>
            </w:pPr>
          </w:p>
        </w:tc>
        <w:tc>
          <w:tcPr>
            <w:tcW w:w="1455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  <w:lang w:val="en-US"/>
              </w:rPr>
            </w:pPr>
          </w:p>
        </w:tc>
        <w:tc>
          <w:tcPr>
            <w:tcW w:w="1455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  <w:lang w:val="en-US"/>
              </w:rPr>
            </w:pPr>
          </w:p>
        </w:tc>
        <w:tc>
          <w:tcPr>
            <w:tcW w:w="1455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  <w:lang w:val="en-US"/>
              </w:rPr>
            </w:pPr>
          </w:p>
        </w:tc>
        <w:tc>
          <w:tcPr>
            <w:tcW w:w="1455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  <w:lang w:val="en-US"/>
              </w:rPr>
            </w:pPr>
          </w:p>
        </w:tc>
      </w:tr>
      <w:tr w:rsidR="002A0650" w:rsidRPr="00A93220" w:rsidTr="00D20EA9">
        <w:tc>
          <w:tcPr>
            <w:tcW w:w="2509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I</w:t>
            </w:r>
            <w:r w:rsidRPr="00A93220">
              <w:rPr>
                <w:sz w:val="32"/>
                <w:szCs w:val="32"/>
                <w:vertAlign w:val="subscript"/>
              </w:rPr>
              <w:t>Я</w:t>
            </w:r>
            <w:r w:rsidRPr="00A93220">
              <w:rPr>
                <w:sz w:val="32"/>
                <w:szCs w:val="32"/>
              </w:rPr>
              <w:t>, А</w:t>
            </w:r>
          </w:p>
        </w:tc>
        <w:tc>
          <w:tcPr>
            <w:tcW w:w="1276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  <w:lang w:val="en-US"/>
              </w:rPr>
            </w:pPr>
          </w:p>
        </w:tc>
        <w:tc>
          <w:tcPr>
            <w:tcW w:w="1455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  <w:lang w:val="en-US"/>
              </w:rPr>
            </w:pPr>
          </w:p>
        </w:tc>
        <w:tc>
          <w:tcPr>
            <w:tcW w:w="1455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  <w:lang w:val="en-US"/>
              </w:rPr>
            </w:pPr>
          </w:p>
        </w:tc>
        <w:tc>
          <w:tcPr>
            <w:tcW w:w="1455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  <w:lang w:val="en-US"/>
              </w:rPr>
            </w:pPr>
          </w:p>
        </w:tc>
        <w:tc>
          <w:tcPr>
            <w:tcW w:w="1455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  <w:lang w:val="en-US"/>
              </w:rPr>
            </w:pPr>
          </w:p>
        </w:tc>
      </w:tr>
      <w:tr w:rsidR="002A0650" w:rsidRPr="00A93220" w:rsidTr="00D20EA9">
        <w:tc>
          <w:tcPr>
            <w:tcW w:w="2509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U</w:t>
            </w:r>
            <w:r w:rsidRPr="00A93220">
              <w:rPr>
                <w:sz w:val="32"/>
                <w:szCs w:val="32"/>
                <w:vertAlign w:val="subscript"/>
              </w:rPr>
              <w:t>Я</w:t>
            </w:r>
            <w:r w:rsidRPr="00A93220">
              <w:rPr>
                <w:sz w:val="32"/>
                <w:szCs w:val="32"/>
              </w:rPr>
              <w:t>, В</w:t>
            </w:r>
          </w:p>
        </w:tc>
        <w:tc>
          <w:tcPr>
            <w:tcW w:w="1276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  <w:lang w:val="en-US"/>
              </w:rPr>
            </w:pPr>
          </w:p>
        </w:tc>
        <w:tc>
          <w:tcPr>
            <w:tcW w:w="1455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  <w:lang w:val="en-US"/>
              </w:rPr>
            </w:pPr>
          </w:p>
        </w:tc>
        <w:tc>
          <w:tcPr>
            <w:tcW w:w="1455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  <w:lang w:val="en-US"/>
              </w:rPr>
            </w:pPr>
          </w:p>
        </w:tc>
        <w:tc>
          <w:tcPr>
            <w:tcW w:w="1455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  <w:lang w:val="en-US"/>
              </w:rPr>
            </w:pPr>
          </w:p>
        </w:tc>
        <w:tc>
          <w:tcPr>
            <w:tcW w:w="1455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  <w:lang w:val="en-US"/>
              </w:rPr>
            </w:pPr>
          </w:p>
        </w:tc>
      </w:tr>
      <w:tr w:rsidR="002A0650" w:rsidRPr="00A93220" w:rsidTr="00D20EA9">
        <w:tc>
          <w:tcPr>
            <w:tcW w:w="2509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</w:rPr>
            </w:pPr>
            <w:r w:rsidRPr="00A93220">
              <w:rPr>
                <w:position w:val="-6"/>
                <w:sz w:val="32"/>
                <w:szCs w:val="32"/>
                <w:lang w:val="en-US"/>
              </w:rPr>
              <w:object w:dxaOrig="260" w:dyaOrig="240">
                <v:shape id="_x0000_i1037" type="#_x0000_t75" style="width:13.5pt;height:12pt" o:ole="">
                  <v:imagedata r:id="rId32" o:title=""/>
                </v:shape>
                <o:OLEObject Type="Embed" ProgID="Equation.3" ShapeID="_x0000_i1037" DrawAspect="Content" ObjectID="_1723363059" r:id="rId33"/>
              </w:object>
            </w:r>
            <w:r w:rsidRPr="00A93220">
              <w:rPr>
                <w:sz w:val="32"/>
                <w:szCs w:val="32"/>
              </w:rPr>
              <w:t>, рад/с</w:t>
            </w:r>
          </w:p>
        </w:tc>
        <w:tc>
          <w:tcPr>
            <w:tcW w:w="1276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  <w:lang w:val="en-US"/>
              </w:rPr>
            </w:pPr>
          </w:p>
        </w:tc>
        <w:tc>
          <w:tcPr>
            <w:tcW w:w="1455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  <w:lang w:val="en-US"/>
              </w:rPr>
            </w:pPr>
          </w:p>
        </w:tc>
        <w:tc>
          <w:tcPr>
            <w:tcW w:w="1455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  <w:lang w:val="en-US"/>
              </w:rPr>
            </w:pPr>
          </w:p>
        </w:tc>
        <w:tc>
          <w:tcPr>
            <w:tcW w:w="1455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  <w:lang w:val="en-US"/>
              </w:rPr>
            </w:pPr>
          </w:p>
        </w:tc>
        <w:tc>
          <w:tcPr>
            <w:tcW w:w="1455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  <w:lang w:val="en-US"/>
              </w:rPr>
            </w:pPr>
          </w:p>
        </w:tc>
      </w:tr>
      <w:tr w:rsidR="002A0650" w:rsidRPr="00A93220" w:rsidTr="00D20EA9">
        <w:tc>
          <w:tcPr>
            <w:tcW w:w="2509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</w:rPr>
            </w:pPr>
            <w:r w:rsidRPr="00A93220">
              <w:rPr>
                <w:position w:val="-4"/>
                <w:sz w:val="32"/>
                <w:szCs w:val="32"/>
                <w:lang w:val="en-US"/>
              </w:rPr>
              <w:object w:dxaOrig="440" w:dyaOrig="279">
                <v:shape id="_x0000_i1038" type="#_x0000_t75" style="width:21.75pt;height:14.25pt" o:ole="">
                  <v:imagedata r:id="rId34" o:title=""/>
                </v:shape>
                <o:OLEObject Type="Embed" ProgID="Equation.3" ShapeID="_x0000_i1038" DrawAspect="Content" ObjectID="_1723363060" r:id="rId35"/>
              </w:object>
            </w:r>
            <w:r w:rsidRPr="00A93220">
              <w:rPr>
                <w:sz w:val="32"/>
                <w:szCs w:val="32"/>
              </w:rPr>
              <w:t xml:space="preserve">, </w:t>
            </w:r>
            <w:proofErr w:type="spellStart"/>
            <w:r w:rsidRPr="00A93220">
              <w:rPr>
                <w:sz w:val="32"/>
                <w:szCs w:val="32"/>
              </w:rPr>
              <w:t>В∙с</w:t>
            </w:r>
            <w:proofErr w:type="spellEnd"/>
            <w:r w:rsidRPr="00A93220">
              <w:rPr>
                <w:sz w:val="32"/>
                <w:szCs w:val="32"/>
              </w:rPr>
              <w:t>/рад</w:t>
            </w:r>
          </w:p>
        </w:tc>
        <w:tc>
          <w:tcPr>
            <w:tcW w:w="1276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  <w:lang w:val="en-US"/>
              </w:rPr>
            </w:pPr>
          </w:p>
        </w:tc>
        <w:tc>
          <w:tcPr>
            <w:tcW w:w="1455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  <w:lang w:val="en-US"/>
              </w:rPr>
            </w:pPr>
          </w:p>
        </w:tc>
        <w:tc>
          <w:tcPr>
            <w:tcW w:w="1455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  <w:lang w:val="en-US"/>
              </w:rPr>
            </w:pPr>
          </w:p>
        </w:tc>
        <w:tc>
          <w:tcPr>
            <w:tcW w:w="1455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  <w:lang w:val="en-US"/>
              </w:rPr>
            </w:pPr>
          </w:p>
        </w:tc>
        <w:tc>
          <w:tcPr>
            <w:tcW w:w="1455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  <w:lang w:val="en-US"/>
              </w:rPr>
            </w:pPr>
          </w:p>
        </w:tc>
      </w:tr>
    </w:tbl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lastRenderedPageBreak/>
        <w:t xml:space="preserve">После проведения опыта ручку автотрансформатора вывести против часовой стрелки, переключатель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 xml:space="preserve">1 модуля ЛАТР перевести в нижнее положение, отключить автоматы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2,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>1.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Расчетные данные.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Ток, протекающий по обмотке возбуждения, </w:t>
      </w:r>
      <w:proofErr w:type="gramStart"/>
      <w:r w:rsidRPr="005C0C71">
        <w:rPr>
          <w:sz w:val="32"/>
          <w:szCs w:val="32"/>
        </w:rPr>
        <w:t>А</w:t>
      </w:r>
      <w:proofErr w:type="gramEnd"/>
    </w:p>
    <w:p w:rsidR="00AC37C5" w:rsidRPr="005C0C71" w:rsidRDefault="00AC37C5" w:rsidP="00AC37C5">
      <w:pPr>
        <w:tabs>
          <w:tab w:val="left" w:pos="1276"/>
        </w:tabs>
        <w:ind w:firstLine="851"/>
        <w:jc w:val="center"/>
        <w:rPr>
          <w:sz w:val="32"/>
          <w:szCs w:val="32"/>
        </w:rPr>
      </w:pPr>
      <w:r w:rsidRPr="005C0C71">
        <w:rPr>
          <w:position w:val="-34"/>
          <w:sz w:val="32"/>
          <w:szCs w:val="32"/>
        </w:rPr>
        <w:object w:dxaOrig="1060" w:dyaOrig="780">
          <v:shape id="_x0000_i1039" type="#_x0000_t75" style="width:52.5pt;height:39pt" o:ole="">
            <v:imagedata r:id="rId36" o:title=""/>
          </v:shape>
          <o:OLEObject Type="Embed" ProgID="Equation.3" ShapeID="_x0000_i1039" DrawAspect="Content" ObjectID="_1723363061" r:id="rId37"/>
        </w:object>
      </w:r>
      <w:r w:rsidRPr="005C0C71">
        <w:rPr>
          <w:sz w:val="32"/>
          <w:szCs w:val="32"/>
        </w:rPr>
        <w:t>,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где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В</w:t>
      </w:r>
      <w:r w:rsidRPr="005C0C71">
        <w:rPr>
          <w:sz w:val="32"/>
          <w:szCs w:val="32"/>
        </w:rPr>
        <w:t xml:space="preserve"> – напряжение, подаваемое на обмотку возбуждения, В;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      </w:t>
      </w:r>
      <w:r w:rsidRPr="005C0C71">
        <w:rPr>
          <w:sz w:val="32"/>
          <w:szCs w:val="32"/>
          <w:lang w:val="en-US"/>
        </w:rPr>
        <w:t>R</w:t>
      </w:r>
      <w:r w:rsidRPr="005C0C71">
        <w:rPr>
          <w:sz w:val="32"/>
          <w:szCs w:val="32"/>
          <w:vertAlign w:val="subscript"/>
        </w:rPr>
        <w:t>ОВ</w:t>
      </w:r>
      <w:r w:rsidRPr="005C0C71">
        <w:rPr>
          <w:sz w:val="32"/>
          <w:szCs w:val="32"/>
        </w:rPr>
        <w:t xml:space="preserve"> – сопротивление обмотки возбуждения (Приложение Б), Ом.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Момент, развиваемый электродвигателем, </w:t>
      </w:r>
      <w:proofErr w:type="spellStart"/>
      <w:r w:rsidRPr="005C0C71">
        <w:rPr>
          <w:sz w:val="32"/>
          <w:szCs w:val="32"/>
        </w:rPr>
        <w:t>Н∙м</w:t>
      </w:r>
      <w:proofErr w:type="spellEnd"/>
    </w:p>
    <w:p w:rsidR="00AC37C5" w:rsidRPr="005C0C71" w:rsidRDefault="00BE5C36" w:rsidP="00AC37C5">
      <w:pPr>
        <w:tabs>
          <w:tab w:val="left" w:pos="1276"/>
        </w:tabs>
        <w:spacing w:before="120" w:after="120"/>
        <w:ind w:firstLine="851"/>
        <w:jc w:val="center"/>
        <w:rPr>
          <w:sz w:val="32"/>
          <w:szCs w:val="32"/>
        </w:rPr>
      </w:pPr>
      <w:r>
        <w:rPr>
          <w:position w:val="-12"/>
          <w:sz w:val="32"/>
          <w:szCs w:val="32"/>
        </w:rPr>
        <w:pict>
          <v:shape id="_x0000_i1040" type="#_x0000_t75" style="width:66.75pt;height:19.5pt">
            <v:imagedata r:id="rId38" o:title=""/>
          </v:shape>
        </w:pict>
      </w:r>
      <w:r w:rsidR="00AC37C5" w:rsidRPr="005C0C71">
        <w:rPr>
          <w:sz w:val="32"/>
          <w:szCs w:val="32"/>
        </w:rPr>
        <w:t>,</w:t>
      </w:r>
    </w:p>
    <w:p w:rsidR="00AC37C5" w:rsidRPr="005C0C71" w:rsidRDefault="00AC37C5" w:rsidP="00AC37C5">
      <w:pPr>
        <w:tabs>
          <w:tab w:val="left" w:pos="1276"/>
        </w:tabs>
        <w:ind w:firstLine="851"/>
        <w:jc w:val="center"/>
        <w:rPr>
          <w:sz w:val="32"/>
          <w:szCs w:val="32"/>
        </w:rPr>
      </w:pPr>
      <w:r w:rsidRPr="005C0C71">
        <w:rPr>
          <w:position w:val="-28"/>
          <w:sz w:val="32"/>
          <w:szCs w:val="32"/>
        </w:rPr>
        <w:object w:dxaOrig="1980" w:dyaOrig="720">
          <v:shape id="_x0000_i1041" type="#_x0000_t75" style="width:99pt;height:36pt" o:ole="">
            <v:imagedata r:id="rId39" o:title=""/>
          </v:shape>
          <o:OLEObject Type="Embed" ProgID="Equation.3" ShapeID="_x0000_i1041" DrawAspect="Content" ObjectID="_1723363062" r:id="rId40"/>
        </w:object>
      </w:r>
      <w:r w:rsidRPr="005C0C71">
        <w:rPr>
          <w:sz w:val="32"/>
          <w:szCs w:val="32"/>
        </w:rPr>
        <w:t>,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где </w:t>
      </w:r>
      <w:r w:rsidR="00D20EA9" w:rsidRPr="00D20EA9">
        <w:rPr>
          <w:position w:val="-24"/>
          <w:sz w:val="32"/>
          <w:szCs w:val="32"/>
        </w:rPr>
        <w:object w:dxaOrig="1160" w:dyaOrig="620">
          <v:shape id="_x0000_i1042" type="#_x0000_t75" style="width:57.75pt;height:30.75pt" o:ole="">
            <v:imagedata r:id="rId41" o:title=""/>
          </v:shape>
          <o:OLEObject Type="Embed" ProgID="Equation.3" ShapeID="_x0000_i1042" DrawAspect="Content" ObjectID="_1723363063" r:id="rId42"/>
        </w:object>
      </w:r>
      <w:r w:rsidRPr="005C0C71">
        <w:rPr>
          <w:sz w:val="32"/>
          <w:szCs w:val="32"/>
        </w:rPr>
        <w:t xml:space="preserve"> – частота вращения электродвигателя, рад/с.</w:t>
      </w:r>
    </w:p>
    <w:p w:rsidR="00AC37C5" w:rsidRDefault="00AC37C5" w:rsidP="00AC37C5">
      <w:pPr>
        <w:tabs>
          <w:tab w:val="left" w:pos="1276"/>
        </w:tabs>
        <w:jc w:val="both"/>
        <w:rPr>
          <w:sz w:val="28"/>
        </w:rPr>
      </w:pPr>
    </w:p>
    <w:p w:rsidR="00AC37C5" w:rsidRDefault="00AC37C5" w:rsidP="00AC37C5">
      <w:pPr>
        <w:tabs>
          <w:tab w:val="left" w:pos="1276"/>
        </w:tabs>
        <w:ind w:firstLine="851"/>
        <w:jc w:val="both"/>
        <w:rPr>
          <w:sz w:val="28"/>
          <w:szCs w:val="28"/>
        </w:rPr>
      </w:pPr>
    </w:p>
    <w:p w:rsidR="00AC37C5" w:rsidRPr="005C0C71" w:rsidRDefault="00F66F56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  <w:r w:rsidRPr="005C0C71">
        <w:rPr>
          <w:b/>
          <w:sz w:val="32"/>
          <w:szCs w:val="32"/>
        </w:rPr>
        <w:t>2</w:t>
      </w:r>
      <w:r w:rsidR="00FF3DEE" w:rsidRPr="005C0C71">
        <w:rPr>
          <w:b/>
          <w:sz w:val="32"/>
          <w:szCs w:val="32"/>
        </w:rPr>
        <w:t>.2</w:t>
      </w:r>
      <w:r w:rsidR="00AC37C5" w:rsidRPr="005C0C71">
        <w:rPr>
          <w:sz w:val="32"/>
          <w:szCs w:val="32"/>
        </w:rPr>
        <w:t xml:space="preserve"> Рабочие характеристики ДПТПВ</w:t>
      </w:r>
    </w:p>
    <w:p w:rsidR="00AC37C5" w:rsidRPr="005C0C71" w:rsidRDefault="00AC37C5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</w:p>
    <w:p w:rsidR="00AC37C5" w:rsidRPr="005C0C71" w:rsidRDefault="00AC37C5" w:rsidP="00AC37C5">
      <w:pPr>
        <w:ind w:firstLine="851"/>
        <w:jc w:val="both"/>
        <w:rPr>
          <w:sz w:val="32"/>
          <w:szCs w:val="32"/>
          <w:lang w:val="en-US"/>
        </w:rPr>
      </w:pPr>
      <w:r w:rsidRPr="005C0C71">
        <w:rPr>
          <w:sz w:val="32"/>
          <w:szCs w:val="32"/>
        </w:rPr>
        <w:t xml:space="preserve">Рабочие характеристики двигателя представляют собой зависимости частоты вращения, электромагнитного момента, тока якоря и КПД от полезной мощности на валу двигателя при постоянном значении напряжения на зажимах двигателя </w:t>
      </w:r>
      <w:r w:rsidRPr="005C0C71">
        <w:rPr>
          <w:sz w:val="32"/>
          <w:szCs w:val="32"/>
          <w:lang w:val="en-US"/>
        </w:rPr>
        <w:t>n</w:t>
      </w:r>
      <w:r w:rsidRPr="005C0C71">
        <w:rPr>
          <w:i/>
          <w:sz w:val="32"/>
          <w:szCs w:val="32"/>
        </w:rPr>
        <w:t xml:space="preserve"> </w:t>
      </w:r>
      <w:r w:rsidRPr="005C0C71">
        <w:rPr>
          <w:sz w:val="32"/>
          <w:szCs w:val="32"/>
        </w:rPr>
        <w:t>или ω; М</w:t>
      </w:r>
      <w:r w:rsidRPr="005C0C71">
        <w:rPr>
          <w:sz w:val="32"/>
          <w:szCs w:val="32"/>
          <w:lang w:val="en-US"/>
        </w:rPr>
        <w:t>, I</w:t>
      </w:r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  <w:lang w:val="en-US"/>
        </w:rPr>
        <w:t>, ŋ = f(</w:t>
      </w:r>
      <w:r w:rsidRPr="005C0C71">
        <w:rPr>
          <w:sz w:val="32"/>
          <w:szCs w:val="32"/>
        </w:rPr>
        <w:t>Р</w:t>
      </w:r>
      <w:r w:rsidRPr="005C0C71">
        <w:rPr>
          <w:sz w:val="32"/>
          <w:szCs w:val="32"/>
          <w:vertAlign w:val="subscript"/>
          <w:lang w:val="en-US"/>
        </w:rPr>
        <w:t>2</w:t>
      </w:r>
      <w:r w:rsidRPr="005C0C71">
        <w:rPr>
          <w:sz w:val="32"/>
          <w:szCs w:val="32"/>
          <w:lang w:val="en-US"/>
        </w:rPr>
        <w:t>)</w:t>
      </w:r>
      <w:r w:rsidRPr="005C0C71">
        <w:rPr>
          <w:i/>
          <w:sz w:val="32"/>
          <w:szCs w:val="32"/>
          <w:lang w:val="en-US"/>
        </w:rPr>
        <w:t xml:space="preserve"> </w:t>
      </w:r>
      <w:r w:rsidRPr="005C0C71">
        <w:rPr>
          <w:sz w:val="32"/>
          <w:szCs w:val="32"/>
        </w:rPr>
        <w:t>при</w:t>
      </w:r>
      <w:r w:rsidRPr="005C0C71">
        <w:rPr>
          <w:sz w:val="32"/>
          <w:szCs w:val="32"/>
          <w:lang w:val="en-US"/>
        </w:rPr>
        <w:t xml:space="preserve"> U</w:t>
      </w:r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  <w:lang w:val="en-US"/>
        </w:rPr>
        <w:t xml:space="preserve">=const, </w:t>
      </w:r>
      <w:proofErr w:type="spellStart"/>
      <w:r w:rsidRPr="005C0C71">
        <w:rPr>
          <w:sz w:val="32"/>
          <w:szCs w:val="32"/>
          <w:lang w:val="en-US"/>
        </w:rPr>
        <w:t>i</w:t>
      </w:r>
      <w:proofErr w:type="spellEnd"/>
      <w:r w:rsidRPr="005C0C71">
        <w:rPr>
          <w:sz w:val="32"/>
          <w:szCs w:val="32"/>
          <w:vertAlign w:val="subscript"/>
        </w:rPr>
        <w:t>В</w:t>
      </w:r>
      <w:r w:rsidRPr="005C0C71">
        <w:rPr>
          <w:sz w:val="32"/>
          <w:szCs w:val="32"/>
          <w:lang w:val="en-US"/>
        </w:rPr>
        <w:t xml:space="preserve"> = const.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Схема для снятия рабочих характеристик двигателя постоянного тока параллельного возбуждения представлена на рисунке </w:t>
      </w:r>
      <w:r w:rsidR="00F66F56" w:rsidRPr="005C0C71">
        <w:rPr>
          <w:sz w:val="32"/>
          <w:szCs w:val="32"/>
        </w:rPr>
        <w:t>2</w:t>
      </w:r>
      <w:r w:rsidRPr="005C0C71">
        <w:rPr>
          <w:sz w:val="32"/>
          <w:szCs w:val="32"/>
        </w:rPr>
        <w:t>.1.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Опыт проводится в следующей последовательности: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включить автоматы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1,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>2;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включить </w:t>
      </w:r>
      <w:r w:rsidRPr="005C0C71">
        <w:rPr>
          <w:sz w:val="32"/>
          <w:szCs w:val="32"/>
          <w:lang w:val="en-US"/>
        </w:rPr>
        <w:t>S</w:t>
      </w:r>
      <w:r w:rsidRPr="005C0C71">
        <w:rPr>
          <w:sz w:val="32"/>
          <w:szCs w:val="32"/>
        </w:rPr>
        <w:t xml:space="preserve">А1 модуля автотрансформатора и установить напряжение      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</w:rPr>
        <w:t>= 0,75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ЯН</w:t>
      </w:r>
      <w:r w:rsidRPr="005C0C71">
        <w:rPr>
          <w:sz w:val="32"/>
          <w:szCs w:val="32"/>
        </w:rPr>
        <w:t xml:space="preserve"> и произвести первое измерение;</w:t>
      </w:r>
    </w:p>
    <w:p w:rsidR="00AC37C5" w:rsidRPr="005C0C71" w:rsidRDefault="00AC37C5" w:rsidP="00AC37C5">
      <w:pPr>
        <w:ind w:firstLine="851"/>
        <w:jc w:val="both"/>
        <w:rPr>
          <w:b/>
          <w:sz w:val="32"/>
          <w:szCs w:val="32"/>
        </w:rPr>
      </w:pPr>
      <w:r w:rsidRPr="005C0C71">
        <w:rPr>
          <w:sz w:val="32"/>
          <w:szCs w:val="32"/>
        </w:rPr>
        <w:t xml:space="preserve">– переключателем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>1 модуля МДС1 вводить сопротивления, тем самым нагружая ДПТ до тех пор, пока ток якоря не достигнет 1,5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ЯН</w:t>
      </w:r>
      <w:r w:rsidRPr="005C0C71">
        <w:rPr>
          <w:sz w:val="32"/>
          <w:szCs w:val="32"/>
        </w:rPr>
        <w:t>.</w:t>
      </w:r>
      <w:r w:rsidRPr="005C0C71">
        <w:rPr>
          <w:b/>
          <w:sz w:val="32"/>
          <w:szCs w:val="32"/>
        </w:rPr>
        <w:t xml:space="preserve"> Внимание! </w:t>
      </w:r>
      <w:r w:rsidRPr="005C0C71">
        <w:rPr>
          <w:b/>
          <w:sz w:val="32"/>
          <w:szCs w:val="32"/>
          <w:lang w:val="en-US"/>
        </w:rPr>
        <w:t>SA</w:t>
      </w:r>
      <w:r w:rsidRPr="005C0C71">
        <w:rPr>
          <w:b/>
          <w:sz w:val="32"/>
          <w:szCs w:val="32"/>
        </w:rPr>
        <w:t>1 не выводить в положение «0»</w:t>
      </w:r>
      <w:r w:rsidRPr="005C0C71">
        <w:rPr>
          <w:sz w:val="32"/>
          <w:szCs w:val="32"/>
        </w:rPr>
        <w:t>;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при </w:t>
      </w:r>
      <w:r w:rsidRPr="005C0C71">
        <w:rPr>
          <w:sz w:val="32"/>
          <w:szCs w:val="32"/>
          <w:u w:val="single"/>
        </w:rPr>
        <w:t>увеличении скорости</w:t>
      </w:r>
      <w:r w:rsidRPr="005C0C71">
        <w:rPr>
          <w:sz w:val="32"/>
          <w:szCs w:val="32"/>
        </w:rPr>
        <w:t xml:space="preserve"> ДПТПВ следует остановить ДПТ, отключить автомат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>2, и изменить направление асинхронного генератора (поменять местами фазы «А» и «В»).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Да</w:t>
      </w:r>
      <w:r w:rsidR="00FF3DEE" w:rsidRPr="005C0C71">
        <w:rPr>
          <w:sz w:val="32"/>
          <w:szCs w:val="32"/>
        </w:rPr>
        <w:t xml:space="preserve">нные опыта занести в таблицу </w:t>
      </w:r>
      <w:r w:rsidR="00F66F56" w:rsidRPr="005C0C71">
        <w:rPr>
          <w:sz w:val="32"/>
          <w:szCs w:val="32"/>
        </w:rPr>
        <w:t>2</w:t>
      </w:r>
      <w:r w:rsidR="00FF3DEE" w:rsidRPr="005C0C71">
        <w:rPr>
          <w:sz w:val="32"/>
          <w:szCs w:val="32"/>
        </w:rPr>
        <w:t>.2</w:t>
      </w:r>
      <w:r w:rsidRPr="005C0C71">
        <w:rPr>
          <w:sz w:val="32"/>
          <w:szCs w:val="32"/>
        </w:rPr>
        <w:t>.</w:t>
      </w:r>
    </w:p>
    <w:p w:rsidR="005A073B" w:rsidRDefault="005A073B" w:rsidP="00FF3DEE">
      <w:pPr>
        <w:tabs>
          <w:tab w:val="left" w:pos="1276"/>
        </w:tabs>
        <w:jc w:val="both"/>
        <w:rPr>
          <w:sz w:val="32"/>
          <w:szCs w:val="32"/>
        </w:rPr>
      </w:pPr>
    </w:p>
    <w:p w:rsidR="00AC37C5" w:rsidRPr="005C0C71" w:rsidRDefault="00AC37C5" w:rsidP="00FF3DEE">
      <w:pPr>
        <w:tabs>
          <w:tab w:val="left" w:pos="1276"/>
        </w:tabs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Таблица </w:t>
      </w:r>
      <w:r w:rsidR="00F66F56" w:rsidRPr="005C0C71">
        <w:rPr>
          <w:sz w:val="32"/>
          <w:szCs w:val="32"/>
        </w:rPr>
        <w:t>2</w:t>
      </w:r>
      <w:r w:rsidR="00FF3DEE" w:rsidRPr="005C0C71">
        <w:rPr>
          <w:sz w:val="32"/>
          <w:szCs w:val="32"/>
        </w:rPr>
        <w:t>.2</w:t>
      </w: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8"/>
        <w:gridCol w:w="570"/>
        <w:gridCol w:w="1037"/>
        <w:gridCol w:w="858"/>
        <w:gridCol w:w="554"/>
        <w:gridCol w:w="644"/>
        <w:gridCol w:w="1085"/>
        <w:gridCol w:w="601"/>
        <w:gridCol w:w="607"/>
        <w:gridCol w:w="722"/>
        <w:gridCol w:w="620"/>
        <w:gridCol w:w="644"/>
        <w:gridCol w:w="645"/>
        <w:gridCol w:w="602"/>
        <w:gridCol w:w="451"/>
      </w:tblGrid>
      <w:tr w:rsidR="00AC37C5" w:rsidRPr="005C0C71">
        <w:trPr>
          <w:cantSplit/>
          <w:trHeight w:val="218"/>
        </w:trPr>
        <w:tc>
          <w:tcPr>
            <w:tcW w:w="2315" w:type="dxa"/>
            <w:gridSpan w:val="3"/>
            <w:tcBorders>
              <w:right w:val="double" w:sz="4" w:space="0" w:color="auto"/>
            </w:tcBorders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Данные опыта</w:t>
            </w:r>
          </w:p>
        </w:tc>
        <w:tc>
          <w:tcPr>
            <w:tcW w:w="8033" w:type="dxa"/>
            <w:gridSpan w:val="12"/>
            <w:tcBorders>
              <w:left w:val="double" w:sz="4" w:space="0" w:color="auto"/>
            </w:tcBorders>
            <w:vAlign w:val="center"/>
          </w:tcPr>
          <w:p w:rsidR="00AC37C5" w:rsidRPr="005C0C71" w:rsidRDefault="00AC37C5" w:rsidP="00C8103F">
            <w:pPr>
              <w:pStyle w:val="5"/>
              <w:spacing w:before="0" w:after="0"/>
              <w:jc w:val="center"/>
              <w:rPr>
                <w:b w:val="0"/>
                <w:i w:val="0"/>
                <w:sz w:val="32"/>
                <w:szCs w:val="32"/>
              </w:rPr>
            </w:pPr>
            <w:r w:rsidRPr="005C0C71">
              <w:rPr>
                <w:b w:val="0"/>
                <w:i w:val="0"/>
                <w:sz w:val="32"/>
                <w:szCs w:val="32"/>
              </w:rPr>
              <w:t>Расчетные данные</w:t>
            </w:r>
          </w:p>
        </w:tc>
      </w:tr>
      <w:tr w:rsidR="00AC37C5" w:rsidRPr="005C0C71">
        <w:trPr>
          <w:cantSplit/>
          <w:trHeight w:val="284"/>
        </w:trPr>
        <w:tc>
          <w:tcPr>
            <w:tcW w:w="708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  <w:lang w:val="en-US"/>
              </w:rPr>
              <w:t>U</w:t>
            </w:r>
            <w:r w:rsidRPr="005C0C71">
              <w:rPr>
                <w:sz w:val="32"/>
                <w:szCs w:val="32"/>
                <w:vertAlign w:val="subscript"/>
              </w:rPr>
              <w:t>Я</w:t>
            </w:r>
          </w:p>
        </w:tc>
        <w:tc>
          <w:tcPr>
            <w:tcW w:w="570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  <w:lang w:val="en-US"/>
              </w:rPr>
            </w:pPr>
            <w:r w:rsidRPr="005C0C71">
              <w:rPr>
                <w:sz w:val="32"/>
                <w:szCs w:val="32"/>
                <w:lang w:val="en-US"/>
              </w:rPr>
              <w:t>I</w:t>
            </w:r>
            <w:r w:rsidRPr="005C0C71">
              <w:rPr>
                <w:sz w:val="32"/>
                <w:szCs w:val="32"/>
                <w:vertAlign w:val="subscript"/>
              </w:rPr>
              <w:t>Я</w:t>
            </w:r>
          </w:p>
        </w:tc>
        <w:tc>
          <w:tcPr>
            <w:tcW w:w="1037" w:type="dxa"/>
            <w:tcBorders>
              <w:right w:val="double" w:sz="4" w:space="0" w:color="auto"/>
            </w:tcBorders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  <w:lang w:val="en-US"/>
              </w:rPr>
            </w:pPr>
            <w:r w:rsidRPr="005C0C71">
              <w:rPr>
                <w:sz w:val="32"/>
                <w:szCs w:val="32"/>
                <w:lang w:val="en-US"/>
              </w:rPr>
              <w:t>n</w:t>
            </w:r>
          </w:p>
        </w:tc>
        <w:tc>
          <w:tcPr>
            <w:tcW w:w="858" w:type="dxa"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ω</w:t>
            </w:r>
          </w:p>
        </w:tc>
        <w:tc>
          <w:tcPr>
            <w:tcW w:w="55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proofErr w:type="spellStart"/>
            <w:r w:rsidRPr="005C0C71">
              <w:rPr>
                <w:sz w:val="32"/>
                <w:szCs w:val="32"/>
                <w:lang w:val="en-US"/>
              </w:rPr>
              <w:t>i</w:t>
            </w:r>
            <w:proofErr w:type="spellEnd"/>
            <w:r w:rsidRPr="005C0C71">
              <w:rPr>
                <w:sz w:val="32"/>
                <w:szCs w:val="32"/>
                <w:vertAlign w:val="subscript"/>
              </w:rPr>
              <w:t>В</w:t>
            </w:r>
          </w:p>
        </w:tc>
        <w:tc>
          <w:tcPr>
            <w:tcW w:w="644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Р</w:t>
            </w:r>
            <w:r w:rsidRPr="005C0C71">
              <w:rPr>
                <w:sz w:val="32"/>
                <w:szCs w:val="32"/>
                <w:vertAlign w:val="subscript"/>
              </w:rPr>
              <w:t>Я</w:t>
            </w:r>
          </w:p>
        </w:tc>
        <w:tc>
          <w:tcPr>
            <w:tcW w:w="1085" w:type="dxa"/>
            <w:vAlign w:val="center"/>
          </w:tcPr>
          <w:p w:rsidR="00AC37C5" w:rsidRPr="005C0C71" w:rsidRDefault="00F024C5" w:rsidP="00C8103F">
            <w:pPr>
              <w:jc w:val="center"/>
              <w:rPr>
                <w:sz w:val="32"/>
                <w:szCs w:val="32"/>
                <w:vertAlign w:val="subscript"/>
              </w:rPr>
            </w:pPr>
            <w:r w:rsidRPr="005C0C71">
              <w:rPr>
                <w:sz w:val="32"/>
                <w:szCs w:val="32"/>
              </w:rPr>
              <w:sym w:font="Symbol" w:char="F044"/>
            </w:r>
            <w:r w:rsidR="00AC37C5" w:rsidRPr="005C0C71">
              <w:rPr>
                <w:sz w:val="32"/>
                <w:szCs w:val="32"/>
              </w:rPr>
              <w:t>Р</w:t>
            </w:r>
            <w:r w:rsidR="00AC37C5" w:rsidRPr="005C0C71">
              <w:rPr>
                <w:sz w:val="32"/>
                <w:szCs w:val="32"/>
                <w:vertAlign w:val="subscript"/>
              </w:rPr>
              <w:t>ЭЛ.В.</w:t>
            </w:r>
          </w:p>
        </w:tc>
        <w:tc>
          <w:tcPr>
            <w:tcW w:w="601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  <w:vertAlign w:val="subscript"/>
              </w:rPr>
            </w:pPr>
            <w:r w:rsidRPr="005C0C71">
              <w:rPr>
                <w:sz w:val="32"/>
                <w:szCs w:val="32"/>
              </w:rPr>
              <w:t>Р</w:t>
            </w:r>
            <w:r w:rsidRPr="005C0C71">
              <w:rPr>
                <w:sz w:val="32"/>
                <w:szCs w:val="32"/>
                <w:vertAlign w:val="subscript"/>
              </w:rPr>
              <w:t>1</w:t>
            </w:r>
          </w:p>
        </w:tc>
        <w:tc>
          <w:tcPr>
            <w:tcW w:w="607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  <w:vertAlign w:val="subscript"/>
              </w:rPr>
            </w:pPr>
            <w:r w:rsidRPr="005C0C71">
              <w:rPr>
                <w:sz w:val="32"/>
                <w:szCs w:val="32"/>
              </w:rPr>
              <w:t>С</w:t>
            </w:r>
            <w:r w:rsidRPr="005C0C71">
              <w:rPr>
                <w:sz w:val="32"/>
                <w:szCs w:val="32"/>
                <w:vertAlign w:val="subscript"/>
              </w:rPr>
              <w:t>м</w:t>
            </w:r>
          </w:p>
        </w:tc>
        <w:tc>
          <w:tcPr>
            <w:tcW w:w="722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М</w:t>
            </w:r>
          </w:p>
        </w:tc>
        <w:tc>
          <w:tcPr>
            <w:tcW w:w="620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  <w:lang w:val="en-US"/>
              </w:rPr>
              <w:t>I</w:t>
            </w:r>
            <w:r w:rsidRPr="005C0C71">
              <w:rPr>
                <w:sz w:val="32"/>
                <w:szCs w:val="32"/>
                <w:vertAlign w:val="subscript"/>
              </w:rPr>
              <w:t>а0</w:t>
            </w:r>
          </w:p>
        </w:tc>
        <w:tc>
          <w:tcPr>
            <w:tcW w:w="644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  <w:vertAlign w:val="subscript"/>
              </w:rPr>
            </w:pPr>
            <w:r w:rsidRPr="005C0C71">
              <w:rPr>
                <w:sz w:val="32"/>
                <w:szCs w:val="32"/>
              </w:rPr>
              <w:t>М</w:t>
            </w:r>
            <w:r w:rsidRPr="005C0C71">
              <w:rPr>
                <w:sz w:val="32"/>
                <w:szCs w:val="32"/>
                <w:vertAlign w:val="subscript"/>
              </w:rPr>
              <w:t>0</w:t>
            </w:r>
          </w:p>
        </w:tc>
        <w:tc>
          <w:tcPr>
            <w:tcW w:w="645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М</w:t>
            </w:r>
            <w:r w:rsidRPr="005C0C71">
              <w:rPr>
                <w:sz w:val="32"/>
                <w:szCs w:val="32"/>
                <w:vertAlign w:val="subscript"/>
              </w:rPr>
              <w:t>2</w:t>
            </w:r>
          </w:p>
        </w:tc>
        <w:tc>
          <w:tcPr>
            <w:tcW w:w="602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Р</w:t>
            </w:r>
            <w:r w:rsidRPr="005C0C71">
              <w:rPr>
                <w:sz w:val="32"/>
                <w:szCs w:val="32"/>
                <w:vertAlign w:val="subscript"/>
              </w:rPr>
              <w:t>2</w:t>
            </w:r>
          </w:p>
        </w:tc>
        <w:tc>
          <w:tcPr>
            <w:tcW w:w="451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ŋ</w:t>
            </w:r>
          </w:p>
        </w:tc>
      </w:tr>
      <w:tr w:rsidR="00AC37C5" w:rsidRPr="005C0C71">
        <w:trPr>
          <w:cantSplit/>
          <w:trHeight w:val="175"/>
        </w:trPr>
        <w:tc>
          <w:tcPr>
            <w:tcW w:w="708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В</w:t>
            </w:r>
          </w:p>
        </w:tc>
        <w:tc>
          <w:tcPr>
            <w:tcW w:w="570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А</w:t>
            </w:r>
          </w:p>
        </w:tc>
        <w:tc>
          <w:tcPr>
            <w:tcW w:w="1037" w:type="dxa"/>
            <w:tcBorders>
              <w:right w:val="double" w:sz="4" w:space="0" w:color="auto"/>
            </w:tcBorders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об/ мин</w:t>
            </w:r>
          </w:p>
        </w:tc>
        <w:tc>
          <w:tcPr>
            <w:tcW w:w="858" w:type="dxa"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рад/с</w:t>
            </w:r>
          </w:p>
        </w:tc>
        <w:tc>
          <w:tcPr>
            <w:tcW w:w="55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А</w:t>
            </w:r>
          </w:p>
        </w:tc>
        <w:tc>
          <w:tcPr>
            <w:tcW w:w="644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Вт</w:t>
            </w:r>
          </w:p>
        </w:tc>
        <w:tc>
          <w:tcPr>
            <w:tcW w:w="1085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Вт</w:t>
            </w:r>
          </w:p>
        </w:tc>
        <w:tc>
          <w:tcPr>
            <w:tcW w:w="601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Вт</w:t>
            </w:r>
          </w:p>
        </w:tc>
        <w:tc>
          <w:tcPr>
            <w:tcW w:w="607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722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Н</w:t>
            </w:r>
            <w:r w:rsidRPr="005C0C71">
              <w:rPr>
                <w:sz w:val="32"/>
                <w:szCs w:val="32"/>
              </w:rPr>
              <w:sym w:font="Symbol" w:char="F0D7"/>
            </w:r>
            <w:r w:rsidRPr="005C0C71">
              <w:rPr>
                <w:sz w:val="32"/>
                <w:szCs w:val="32"/>
              </w:rPr>
              <w:t>м</w:t>
            </w:r>
          </w:p>
        </w:tc>
        <w:tc>
          <w:tcPr>
            <w:tcW w:w="620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А</w:t>
            </w:r>
          </w:p>
        </w:tc>
        <w:tc>
          <w:tcPr>
            <w:tcW w:w="644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Н</w:t>
            </w:r>
            <w:r w:rsidRPr="005C0C71">
              <w:rPr>
                <w:sz w:val="32"/>
                <w:szCs w:val="32"/>
              </w:rPr>
              <w:sym w:font="Symbol" w:char="F0D7"/>
            </w:r>
            <w:r w:rsidRPr="005C0C71">
              <w:rPr>
                <w:sz w:val="32"/>
                <w:szCs w:val="32"/>
              </w:rPr>
              <w:t>м</w:t>
            </w:r>
          </w:p>
        </w:tc>
        <w:tc>
          <w:tcPr>
            <w:tcW w:w="645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Н</w:t>
            </w:r>
            <w:r w:rsidRPr="005C0C71">
              <w:rPr>
                <w:sz w:val="32"/>
                <w:szCs w:val="32"/>
              </w:rPr>
              <w:sym w:font="Symbol" w:char="F0D7"/>
            </w:r>
            <w:r w:rsidRPr="005C0C71">
              <w:rPr>
                <w:sz w:val="32"/>
                <w:szCs w:val="32"/>
              </w:rPr>
              <w:t>м</w:t>
            </w:r>
          </w:p>
        </w:tc>
        <w:tc>
          <w:tcPr>
            <w:tcW w:w="602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Вт</w:t>
            </w:r>
          </w:p>
        </w:tc>
        <w:tc>
          <w:tcPr>
            <w:tcW w:w="451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%</w:t>
            </w:r>
          </w:p>
        </w:tc>
      </w:tr>
      <w:tr w:rsidR="00AC37C5" w:rsidRPr="005C0C71">
        <w:trPr>
          <w:cantSplit/>
          <w:trHeight w:val="70"/>
        </w:trPr>
        <w:tc>
          <w:tcPr>
            <w:tcW w:w="708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70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7" w:type="dxa"/>
            <w:tcBorders>
              <w:right w:val="double" w:sz="4" w:space="0" w:color="auto"/>
            </w:tcBorders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58" w:type="dxa"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5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85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01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07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722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20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5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02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51" w:type="dxa"/>
            <w:vAlign w:val="center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</w:tr>
      <w:tr w:rsidR="002A0650" w:rsidRPr="005C0C71">
        <w:trPr>
          <w:cantSplit/>
          <w:trHeight w:val="70"/>
        </w:trPr>
        <w:tc>
          <w:tcPr>
            <w:tcW w:w="708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70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7" w:type="dxa"/>
            <w:tcBorders>
              <w:right w:val="double" w:sz="4" w:space="0" w:color="auto"/>
            </w:tcBorders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58" w:type="dxa"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5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85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01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07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722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20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5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02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51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</w:tr>
      <w:tr w:rsidR="002A0650" w:rsidRPr="005C0C71">
        <w:trPr>
          <w:cantSplit/>
          <w:trHeight w:val="70"/>
        </w:trPr>
        <w:tc>
          <w:tcPr>
            <w:tcW w:w="708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70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7" w:type="dxa"/>
            <w:tcBorders>
              <w:right w:val="double" w:sz="4" w:space="0" w:color="auto"/>
            </w:tcBorders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58" w:type="dxa"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5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85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01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07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722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20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5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02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51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</w:tr>
      <w:tr w:rsidR="002A0650" w:rsidRPr="005C0C71">
        <w:trPr>
          <w:cantSplit/>
          <w:trHeight w:val="70"/>
        </w:trPr>
        <w:tc>
          <w:tcPr>
            <w:tcW w:w="708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70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7" w:type="dxa"/>
            <w:tcBorders>
              <w:right w:val="double" w:sz="4" w:space="0" w:color="auto"/>
            </w:tcBorders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58" w:type="dxa"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5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85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01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07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722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20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5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02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51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</w:tr>
      <w:tr w:rsidR="002A0650" w:rsidRPr="005C0C71">
        <w:trPr>
          <w:cantSplit/>
          <w:trHeight w:val="70"/>
        </w:trPr>
        <w:tc>
          <w:tcPr>
            <w:tcW w:w="708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70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7" w:type="dxa"/>
            <w:tcBorders>
              <w:right w:val="double" w:sz="4" w:space="0" w:color="auto"/>
            </w:tcBorders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58" w:type="dxa"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5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85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01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07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722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20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5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02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51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</w:tr>
      <w:tr w:rsidR="002A0650" w:rsidRPr="005C0C71">
        <w:trPr>
          <w:cantSplit/>
          <w:trHeight w:val="70"/>
        </w:trPr>
        <w:tc>
          <w:tcPr>
            <w:tcW w:w="708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70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7" w:type="dxa"/>
            <w:tcBorders>
              <w:right w:val="double" w:sz="4" w:space="0" w:color="auto"/>
            </w:tcBorders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58" w:type="dxa"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5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85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01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07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722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20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5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02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51" w:type="dxa"/>
            <w:vAlign w:val="center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</w:tr>
    </w:tbl>
    <w:p w:rsidR="002A0650" w:rsidRDefault="002A0650" w:rsidP="00AC37C5">
      <w:pPr>
        <w:ind w:firstLine="851"/>
        <w:jc w:val="both"/>
        <w:rPr>
          <w:sz w:val="32"/>
          <w:szCs w:val="32"/>
        </w:rPr>
      </w:pP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После проведения опыта ручку автотрансформатора вывести против часовой стрелки, переключатель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 xml:space="preserve">1 модуля ЛАТР перевести в нижнее положение, отключить автоматы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2,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>1.</w:t>
      </w:r>
    </w:p>
    <w:p w:rsidR="00AC37C5" w:rsidRPr="005C0C7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</w:p>
    <w:p w:rsidR="00AC37C5" w:rsidRPr="005C0C7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Расчетные данные.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Мощность, подводимая к якорю двигателя, Вт</w:t>
      </w:r>
    </w:p>
    <w:p w:rsidR="00AC37C5" w:rsidRPr="005C0C71" w:rsidRDefault="00AC37C5" w:rsidP="00AC37C5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t>Р</w:t>
      </w:r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</w:rPr>
        <w:t xml:space="preserve"> =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</w:rPr>
        <w:t>∙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</w:rPr>
        <w:t>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Электрические потери в цепи возбуждения, Вт</w:t>
      </w:r>
    </w:p>
    <w:p w:rsidR="00AC37C5" w:rsidRPr="005C0C71" w:rsidRDefault="00F024C5" w:rsidP="00AC37C5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sym w:font="Symbol" w:char="F044"/>
      </w:r>
      <w:r w:rsidRPr="005C0C71">
        <w:rPr>
          <w:sz w:val="32"/>
          <w:szCs w:val="32"/>
        </w:rPr>
        <w:t>Р</w:t>
      </w:r>
      <w:r w:rsidR="00AC37C5" w:rsidRPr="005C0C71">
        <w:rPr>
          <w:sz w:val="32"/>
          <w:szCs w:val="32"/>
          <w:vertAlign w:val="subscript"/>
        </w:rPr>
        <w:t>ЭЛ.В.</w:t>
      </w:r>
      <w:r w:rsidR="00AC37C5" w:rsidRPr="005C0C71">
        <w:rPr>
          <w:sz w:val="32"/>
          <w:szCs w:val="32"/>
        </w:rPr>
        <w:t xml:space="preserve"> = </w:t>
      </w:r>
      <w:r w:rsidR="00AC37C5" w:rsidRPr="005C0C71">
        <w:rPr>
          <w:position w:val="-16"/>
          <w:sz w:val="32"/>
          <w:szCs w:val="32"/>
        </w:rPr>
        <w:object w:dxaOrig="840" w:dyaOrig="440">
          <v:shape id="_x0000_i1043" type="#_x0000_t75" style="width:42pt;height:21.75pt" o:ole="" fillcolor="window">
            <v:imagedata r:id="rId43" o:title=""/>
          </v:shape>
          <o:OLEObject Type="Embed" ProgID="Equation.3" ShapeID="_x0000_i1043" DrawAspect="Content" ObjectID="_1723363064" r:id="rId44"/>
        </w:object>
      </w:r>
      <w:r w:rsidR="00AC37C5" w:rsidRPr="005C0C71">
        <w:rPr>
          <w:sz w:val="32"/>
          <w:szCs w:val="32"/>
        </w:rPr>
        <w:t>,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где </w:t>
      </w:r>
      <w:proofErr w:type="spellStart"/>
      <w:r w:rsidRPr="005C0C71">
        <w:rPr>
          <w:sz w:val="32"/>
          <w:szCs w:val="32"/>
          <w:lang w:val="en-US"/>
        </w:rPr>
        <w:t>i</w:t>
      </w:r>
      <w:proofErr w:type="spellEnd"/>
      <w:r w:rsidRPr="005C0C71">
        <w:rPr>
          <w:sz w:val="32"/>
          <w:szCs w:val="32"/>
          <w:vertAlign w:val="subscript"/>
        </w:rPr>
        <w:t>в</w:t>
      </w:r>
      <w:r w:rsidRPr="005C0C71">
        <w:rPr>
          <w:sz w:val="32"/>
          <w:szCs w:val="32"/>
        </w:rPr>
        <w:t xml:space="preserve"> – ток возбуждения ДПТ, </w:t>
      </w:r>
      <w:proofErr w:type="gramStart"/>
      <w:r w:rsidRPr="005C0C71">
        <w:rPr>
          <w:sz w:val="32"/>
          <w:szCs w:val="32"/>
        </w:rPr>
        <w:t>А</w:t>
      </w:r>
      <w:proofErr w:type="gramEnd"/>
    </w:p>
    <w:p w:rsidR="00AC37C5" w:rsidRPr="005C0C71" w:rsidRDefault="00F024C5" w:rsidP="00AC37C5">
      <w:pPr>
        <w:ind w:firstLine="851"/>
        <w:jc w:val="center"/>
        <w:rPr>
          <w:sz w:val="32"/>
          <w:szCs w:val="32"/>
        </w:rPr>
      </w:pPr>
      <w:r w:rsidRPr="005C0C71">
        <w:rPr>
          <w:position w:val="-34"/>
          <w:sz w:val="32"/>
          <w:szCs w:val="32"/>
        </w:rPr>
        <w:object w:dxaOrig="940" w:dyaOrig="780">
          <v:shape id="_x0000_i1044" type="#_x0000_t75" style="width:47.25pt;height:39pt" o:ole="">
            <v:imagedata r:id="rId45" o:title=""/>
          </v:shape>
          <o:OLEObject Type="Embed" ProgID="Equation.3" ShapeID="_x0000_i1044" DrawAspect="Content" ObjectID="_1723363065" r:id="rId46"/>
        </w:object>
      </w:r>
      <w:r w:rsidR="00AC37C5" w:rsidRPr="005C0C71">
        <w:rPr>
          <w:sz w:val="32"/>
          <w:szCs w:val="32"/>
        </w:rPr>
        <w:t>,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где </w:t>
      </w:r>
      <w:r w:rsidRPr="005C0C71">
        <w:rPr>
          <w:sz w:val="32"/>
          <w:szCs w:val="32"/>
          <w:lang w:val="en-US"/>
        </w:rPr>
        <w:t>r</w:t>
      </w:r>
      <w:r w:rsidRPr="005C0C71">
        <w:rPr>
          <w:sz w:val="32"/>
          <w:szCs w:val="32"/>
          <w:vertAlign w:val="subscript"/>
        </w:rPr>
        <w:t>в</w:t>
      </w:r>
      <w:r w:rsidRPr="005C0C71">
        <w:rPr>
          <w:sz w:val="32"/>
          <w:szCs w:val="32"/>
        </w:rPr>
        <w:t xml:space="preserve"> – сопротивление обмотки возбуждения (Приложение Б).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Мощность, подводимая к ДПТ, Вт</w:t>
      </w:r>
    </w:p>
    <w:p w:rsidR="00AC37C5" w:rsidRPr="005C0C71" w:rsidRDefault="00AC37C5" w:rsidP="00AC37C5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t>Р</w:t>
      </w:r>
      <w:r w:rsidRPr="005C0C71">
        <w:rPr>
          <w:sz w:val="32"/>
          <w:szCs w:val="32"/>
          <w:vertAlign w:val="subscript"/>
        </w:rPr>
        <w:t>1</w:t>
      </w:r>
      <w:r w:rsidRPr="005C0C71">
        <w:rPr>
          <w:sz w:val="32"/>
          <w:szCs w:val="32"/>
        </w:rPr>
        <w:t xml:space="preserve"> = Р</w:t>
      </w:r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</w:rPr>
        <w:t xml:space="preserve"> + </w:t>
      </w:r>
      <w:r w:rsidR="00F024C5" w:rsidRPr="005C0C71">
        <w:rPr>
          <w:sz w:val="32"/>
          <w:szCs w:val="32"/>
        </w:rPr>
        <w:sym w:font="Symbol" w:char="F044"/>
      </w:r>
      <w:r w:rsidR="00F024C5" w:rsidRPr="005C0C71">
        <w:rPr>
          <w:sz w:val="32"/>
          <w:szCs w:val="32"/>
        </w:rPr>
        <w:t>Р</w:t>
      </w:r>
      <w:r w:rsidRPr="005C0C71">
        <w:rPr>
          <w:sz w:val="32"/>
          <w:szCs w:val="32"/>
          <w:vertAlign w:val="subscript"/>
        </w:rPr>
        <w:t>ЭЛ.В</w:t>
      </w:r>
      <w:r w:rsidRPr="005C0C71">
        <w:rPr>
          <w:sz w:val="32"/>
          <w:szCs w:val="32"/>
        </w:rPr>
        <w:t>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Электромагнитный момент, </w:t>
      </w:r>
      <w:proofErr w:type="spellStart"/>
      <w:r w:rsidRPr="005C0C71">
        <w:rPr>
          <w:sz w:val="32"/>
          <w:szCs w:val="32"/>
        </w:rPr>
        <w:t>Н∙м</w:t>
      </w:r>
      <w:proofErr w:type="spellEnd"/>
    </w:p>
    <w:p w:rsidR="00AC37C5" w:rsidRPr="005C0C71" w:rsidRDefault="00AC37C5" w:rsidP="00AC37C5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t>М = С</w:t>
      </w:r>
      <w:r w:rsidR="00F024C5" w:rsidRPr="005C0C71">
        <w:rPr>
          <w:sz w:val="32"/>
          <w:szCs w:val="32"/>
          <w:vertAlign w:val="subscript"/>
        </w:rPr>
        <w:t>М</w:t>
      </w:r>
      <w:r w:rsidRPr="005C0C71">
        <w:rPr>
          <w:sz w:val="32"/>
          <w:szCs w:val="32"/>
        </w:rPr>
        <w:t>∙</w:t>
      </w:r>
      <w:r w:rsidRPr="005C0C71">
        <w:rPr>
          <w:sz w:val="32"/>
          <w:szCs w:val="32"/>
          <w:lang w:val="en-US"/>
        </w:rPr>
        <w:t>I</w:t>
      </w:r>
      <w:r w:rsidR="00F024C5"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</w:rPr>
        <w:t>,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где С</w:t>
      </w:r>
      <w:r w:rsidR="00F024C5" w:rsidRPr="005C0C71">
        <w:rPr>
          <w:sz w:val="32"/>
          <w:szCs w:val="32"/>
          <w:vertAlign w:val="subscript"/>
        </w:rPr>
        <w:t>М</w:t>
      </w:r>
      <w:r w:rsidRPr="005C0C71">
        <w:rPr>
          <w:sz w:val="32"/>
          <w:szCs w:val="32"/>
        </w:rPr>
        <w:t xml:space="preserve"> принимается в зависимости от угловой частоты вращения (Приложение В);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Момент холостого хода двигателя, пропорциональный механическим потерям и потерям в стали, </w:t>
      </w:r>
      <w:proofErr w:type="spellStart"/>
      <w:r w:rsidRPr="005C0C71">
        <w:rPr>
          <w:sz w:val="32"/>
          <w:szCs w:val="32"/>
        </w:rPr>
        <w:t>Н∙м</w:t>
      </w:r>
      <w:proofErr w:type="spellEnd"/>
    </w:p>
    <w:p w:rsidR="00AC37C5" w:rsidRPr="005C0C71" w:rsidRDefault="00AC37C5" w:rsidP="00AC37C5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t>М</w:t>
      </w:r>
      <w:r w:rsidRPr="005C0C71">
        <w:rPr>
          <w:sz w:val="32"/>
          <w:szCs w:val="32"/>
          <w:vertAlign w:val="subscript"/>
        </w:rPr>
        <w:t>0</w:t>
      </w:r>
      <w:r w:rsidRPr="005C0C71">
        <w:rPr>
          <w:sz w:val="32"/>
          <w:szCs w:val="32"/>
        </w:rPr>
        <w:t xml:space="preserve"> = С</w:t>
      </w:r>
      <w:r w:rsidRPr="005C0C71">
        <w:rPr>
          <w:sz w:val="32"/>
          <w:szCs w:val="32"/>
          <w:vertAlign w:val="subscript"/>
        </w:rPr>
        <w:t>м</w:t>
      </w:r>
      <w:r w:rsidRPr="005C0C71">
        <w:rPr>
          <w:sz w:val="32"/>
          <w:szCs w:val="32"/>
        </w:rPr>
        <w:t>∙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Я0</w:t>
      </w:r>
      <w:r w:rsidRPr="005C0C71">
        <w:rPr>
          <w:sz w:val="32"/>
          <w:szCs w:val="32"/>
        </w:rPr>
        <w:t>,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где 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Я0</w:t>
      </w:r>
      <w:r w:rsidRPr="005C0C71">
        <w:rPr>
          <w:sz w:val="32"/>
          <w:szCs w:val="32"/>
        </w:rPr>
        <w:t xml:space="preserve"> принимается в зависимости от угловой частоты вращения (Приложение В).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Полезный момент на валу ДПТ, </w:t>
      </w:r>
      <w:proofErr w:type="spellStart"/>
      <w:r w:rsidRPr="005C0C71">
        <w:rPr>
          <w:sz w:val="32"/>
          <w:szCs w:val="32"/>
        </w:rPr>
        <w:t>Н∙м</w:t>
      </w:r>
      <w:proofErr w:type="spellEnd"/>
    </w:p>
    <w:p w:rsidR="00AC37C5" w:rsidRPr="005C0C71" w:rsidRDefault="00AC37C5" w:rsidP="00AC37C5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t>М</w:t>
      </w:r>
      <w:r w:rsidRPr="005C0C71">
        <w:rPr>
          <w:sz w:val="32"/>
          <w:szCs w:val="32"/>
          <w:vertAlign w:val="subscript"/>
        </w:rPr>
        <w:t>2</w:t>
      </w:r>
      <w:r w:rsidRPr="005C0C71">
        <w:rPr>
          <w:sz w:val="32"/>
          <w:szCs w:val="32"/>
        </w:rPr>
        <w:t xml:space="preserve"> = М - М</w:t>
      </w:r>
      <w:r w:rsidRPr="005C0C71">
        <w:rPr>
          <w:sz w:val="32"/>
          <w:szCs w:val="32"/>
          <w:vertAlign w:val="subscript"/>
        </w:rPr>
        <w:t>0</w:t>
      </w:r>
      <w:r w:rsidRPr="005C0C71">
        <w:rPr>
          <w:sz w:val="32"/>
          <w:szCs w:val="32"/>
        </w:rPr>
        <w:t>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lastRenderedPageBreak/>
        <w:t>Полезная мощность на валу двигателя, Вт</w:t>
      </w:r>
    </w:p>
    <w:p w:rsidR="00AC37C5" w:rsidRPr="005C0C71" w:rsidRDefault="00AC37C5" w:rsidP="00AC37C5">
      <w:pPr>
        <w:tabs>
          <w:tab w:val="center" w:pos="5386"/>
          <w:tab w:val="left" w:pos="6885"/>
        </w:tabs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t>Р</w:t>
      </w:r>
      <w:r w:rsidRPr="005C0C71">
        <w:rPr>
          <w:sz w:val="32"/>
          <w:szCs w:val="32"/>
          <w:vertAlign w:val="subscript"/>
        </w:rPr>
        <w:t>2</w:t>
      </w:r>
      <w:r w:rsidRPr="005C0C71">
        <w:rPr>
          <w:sz w:val="32"/>
          <w:szCs w:val="32"/>
        </w:rPr>
        <w:t xml:space="preserve"> = </w:t>
      </w:r>
      <w:r w:rsidRPr="005C0C71">
        <w:rPr>
          <w:sz w:val="32"/>
          <w:szCs w:val="32"/>
          <w:lang w:val="en-US"/>
        </w:rPr>
        <w:t>ω</w:t>
      </w:r>
      <w:r w:rsidRPr="005C0C71">
        <w:rPr>
          <w:sz w:val="32"/>
          <w:szCs w:val="32"/>
        </w:rPr>
        <w:t>∙М</w:t>
      </w:r>
      <w:r w:rsidRPr="005C0C71">
        <w:rPr>
          <w:sz w:val="32"/>
          <w:szCs w:val="32"/>
          <w:vertAlign w:val="subscript"/>
        </w:rPr>
        <w:t>2</w:t>
      </w:r>
      <w:r w:rsidRPr="005C0C71">
        <w:rPr>
          <w:sz w:val="32"/>
          <w:szCs w:val="32"/>
        </w:rPr>
        <w:t>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Коэффициент полезного действия, %</w:t>
      </w:r>
    </w:p>
    <w:p w:rsidR="00AC37C5" w:rsidRPr="005C0C71" w:rsidRDefault="00AC37C5" w:rsidP="00AC37C5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t xml:space="preserve">η = </w:t>
      </w:r>
      <w:r w:rsidRPr="005C0C71">
        <w:rPr>
          <w:position w:val="-34"/>
          <w:sz w:val="32"/>
          <w:szCs w:val="32"/>
        </w:rPr>
        <w:object w:dxaOrig="1020" w:dyaOrig="780">
          <v:shape id="_x0000_i1045" type="#_x0000_t75" style="width:51pt;height:39pt" o:ole="" fillcolor="window">
            <v:imagedata r:id="rId47" o:title=""/>
          </v:shape>
          <o:OLEObject Type="Embed" ProgID="Equation.3" ShapeID="_x0000_i1045" DrawAspect="Content" ObjectID="_1723363066" r:id="rId48"/>
        </w:object>
      </w:r>
      <w:r w:rsidRPr="005C0C71">
        <w:rPr>
          <w:sz w:val="32"/>
          <w:szCs w:val="32"/>
        </w:rPr>
        <w:t>.</w:t>
      </w:r>
    </w:p>
    <w:p w:rsidR="00AC37C5" w:rsidRPr="005C0C71" w:rsidRDefault="00F66F56" w:rsidP="00AC37C5">
      <w:pPr>
        <w:tabs>
          <w:tab w:val="left" w:pos="1276"/>
          <w:tab w:val="left" w:pos="8273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По данным таблицы 2</w:t>
      </w:r>
      <w:r w:rsidR="00FF3DEE" w:rsidRPr="005C0C71">
        <w:rPr>
          <w:sz w:val="32"/>
          <w:szCs w:val="32"/>
        </w:rPr>
        <w:t>.2</w:t>
      </w:r>
      <w:r w:rsidR="00AC37C5" w:rsidRPr="005C0C71">
        <w:rPr>
          <w:sz w:val="32"/>
          <w:szCs w:val="32"/>
        </w:rPr>
        <w:t>. построить рабочие характеристики.</w:t>
      </w:r>
    </w:p>
    <w:p w:rsidR="00AC37C5" w:rsidRPr="005C0C71" w:rsidRDefault="00AC37C5" w:rsidP="00AC37C5">
      <w:pPr>
        <w:tabs>
          <w:tab w:val="left" w:pos="1276"/>
          <w:tab w:val="left" w:pos="8273"/>
        </w:tabs>
        <w:ind w:firstLine="851"/>
        <w:jc w:val="both"/>
        <w:rPr>
          <w:sz w:val="32"/>
          <w:szCs w:val="32"/>
        </w:rPr>
      </w:pPr>
    </w:p>
    <w:p w:rsidR="00AC37C5" w:rsidRDefault="00AC37C5" w:rsidP="00AC37C5">
      <w:pPr>
        <w:tabs>
          <w:tab w:val="left" w:pos="1276"/>
          <w:tab w:val="left" w:pos="8273"/>
        </w:tabs>
        <w:ind w:firstLine="851"/>
        <w:jc w:val="both"/>
        <w:rPr>
          <w:sz w:val="32"/>
          <w:szCs w:val="32"/>
        </w:rPr>
      </w:pPr>
    </w:p>
    <w:p w:rsidR="005C0C71" w:rsidRDefault="005C0C71" w:rsidP="00AC37C5">
      <w:pPr>
        <w:tabs>
          <w:tab w:val="left" w:pos="1276"/>
          <w:tab w:val="left" w:pos="8273"/>
        </w:tabs>
        <w:ind w:firstLine="851"/>
        <w:jc w:val="both"/>
        <w:rPr>
          <w:sz w:val="32"/>
          <w:szCs w:val="32"/>
        </w:rPr>
      </w:pPr>
    </w:p>
    <w:p w:rsidR="005C0C71" w:rsidRPr="005C0C71" w:rsidRDefault="005C0C71" w:rsidP="00AC37C5">
      <w:pPr>
        <w:tabs>
          <w:tab w:val="left" w:pos="1276"/>
          <w:tab w:val="left" w:pos="8273"/>
        </w:tabs>
        <w:ind w:firstLine="851"/>
        <w:jc w:val="both"/>
        <w:rPr>
          <w:sz w:val="32"/>
          <w:szCs w:val="32"/>
        </w:rPr>
      </w:pPr>
    </w:p>
    <w:p w:rsidR="00AC37C5" w:rsidRPr="005C0C71" w:rsidRDefault="00AC37C5" w:rsidP="00AC37C5">
      <w:pPr>
        <w:pStyle w:val="a7"/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t xml:space="preserve">Контрольные вопросы </w:t>
      </w:r>
    </w:p>
    <w:p w:rsidR="00AC37C5" w:rsidRPr="005C0C71" w:rsidRDefault="00AC37C5" w:rsidP="00AC37C5">
      <w:pPr>
        <w:pStyle w:val="a7"/>
        <w:ind w:firstLine="851"/>
        <w:jc w:val="center"/>
        <w:rPr>
          <w:sz w:val="32"/>
          <w:szCs w:val="32"/>
        </w:rPr>
      </w:pPr>
    </w:p>
    <w:p w:rsidR="00AC37C5" w:rsidRPr="005C0C71" w:rsidRDefault="00AC37C5" w:rsidP="00AC37C5">
      <w:pPr>
        <w:pStyle w:val="a7"/>
        <w:tabs>
          <w:tab w:val="num" w:pos="1260"/>
        </w:tabs>
        <w:ind w:left="900" w:firstLine="0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1. Как изменить направление вращения ДПТ?</w:t>
      </w:r>
    </w:p>
    <w:p w:rsidR="00AC37C5" w:rsidRPr="005C0C71" w:rsidRDefault="00AC37C5" w:rsidP="00AC37C5">
      <w:pPr>
        <w:pStyle w:val="a7"/>
        <w:tabs>
          <w:tab w:val="num" w:pos="1260"/>
        </w:tabs>
        <w:ind w:left="900" w:firstLine="0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2. Почему у ДПТ возрастает ток якоря при увеличении нагрузки на его валу?</w:t>
      </w:r>
    </w:p>
    <w:p w:rsidR="00AC37C5" w:rsidRPr="005C0C71" w:rsidRDefault="00AC37C5" w:rsidP="00AC37C5">
      <w:pPr>
        <w:pStyle w:val="a7"/>
        <w:tabs>
          <w:tab w:val="num" w:pos="1260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3. Почему при уменьшении тока возбуждения частота вращения ДПТ возрастает?</w:t>
      </w:r>
    </w:p>
    <w:p w:rsidR="00AC37C5" w:rsidRPr="005C0C71" w:rsidRDefault="00AC37C5" w:rsidP="00AC37C5">
      <w:pPr>
        <w:pStyle w:val="a7"/>
        <w:tabs>
          <w:tab w:val="num" w:pos="1260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4. Как должен изменяться ток якоря при уменьшении тока возбуждения и постоянном моменте сопротивления на валу двигателя?</w:t>
      </w:r>
    </w:p>
    <w:p w:rsidR="00AC37C5" w:rsidRPr="005C0C71" w:rsidRDefault="00AC37C5" w:rsidP="00AC37C5">
      <w:pPr>
        <w:rPr>
          <w:sz w:val="32"/>
          <w:szCs w:val="32"/>
        </w:rPr>
      </w:pPr>
    </w:p>
    <w:p w:rsidR="00AC37C5" w:rsidRDefault="00AC37C5" w:rsidP="00AC37C5">
      <w:pPr>
        <w:pStyle w:val="a7"/>
        <w:tabs>
          <w:tab w:val="num" w:pos="1260"/>
        </w:tabs>
        <w:ind w:firstLine="851"/>
        <w:jc w:val="both"/>
        <w:rPr>
          <w:sz w:val="28"/>
          <w:szCs w:val="28"/>
        </w:rPr>
      </w:pPr>
    </w:p>
    <w:p w:rsidR="00AC37C5" w:rsidRPr="005C0C71" w:rsidRDefault="00AC37C5" w:rsidP="00AC37C5">
      <w:pPr>
        <w:pStyle w:val="ac"/>
        <w:rPr>
          <w:b/>
          <w:sz w:val="36"/>
          <w:szCs w:val="36"/>
        </w:rPr>
      </w:pPr>
      <w:r>
        <w:rPr>
          <w:szCs w:val="28"/>
        </w:rPr>
        <w:br w:type="page"/>
      </w:r>
      <w:r w:rsidRPr="005C0C71">
        <w:rPr>
          <w:b/>
          <w:sz w:val="36"/>
          <w:szCs w:val="36"/>
        </w:rPr>
        <w:lastRenderedPageBreak/>
        <w:t>Работа №</w:t>
      </w:r>
      <w:r w:rsidR="00F66F56" w:rsidRPr="005C0C71">
        <w:rPr>
          <w:b/>
          <w:sz w:val="36"/>
          <w:szCs w:val="36"/>
        </w:rPr>
        <w:t>3</w:t>
      </w:r>
      <w:r w:rsidRPr="005C0C71">
        <w:rPr>
          <w:b/>
          <w:sz w:val="36"/>
          <w:szCs w:val="36"/>
        </w:rPr>
        <w:t xml:space="preserve">. ИССЛЕДОВАНИЕ </w:t>
      </w:r>
      <w:r w:rsidR="002A0650">
        <w:rPr>
          <w:b/>
          <w:sz w:val="36"/>
          <w:szCs w:val="36"/>
        </w:rPr>
        <w:t xml:space="preserve">РАБОТЫ </w:t>
      </w:r>
      <w:r w:rsidRPr="005C0C71">
        <w:rPr>
          <w:b/>
          <w:sz w:val="36"/>
          <w:szCs w:val="36"/>
        </w:rPr>
        <w:t>ЭЛЕКТРОДВИГАТЕЛЯ</w:t>
      </w:r>
      <w:r w:rsidR="002A0650">
        <w:rPr>
          <w:b/>
          <w:sz w:val="36"/>
          <w:szCs w:val="36"/>
        </w:rPr>
        <w:t xml:space="preserve"> </w:t>
      </w:r>
      <w:r w:rsidRPr="005C0C71">
        <w:rPr>
          <w:b/>
          <w:sz w:val="36"/>
          <w:szCs w:val="36"/>
        </w:rPr>
        <w:t xml:space="preserve">ПОСТОЯННОГО ТОКА </w:t>
      </w:r>
    </w:p>
    <w:p w:rsidR="00AC37C5" w:rsidRPr="005C0C71" w:rsidRDefault="00AC37C5" w:rsidP="00AC37C5">
      <w:pPr>
        <w:pStyle w:val="ac"/>
        <w:rPr>
          <w:b/>
          <w:sz w:val="36"/>
          <w:szCs w:val="36"/>
        </w:rPr>
      </w:pPr>
      <w:r w:rsidRPr="005C0C71">
        <w:rPr>
          <w:b/>
          <w:sz w:val="36"/>
          <w:szCs w:val="36"/>
        </w:rPr>
        <w:t xml:space="preserve">НЕЗАВИСИМОГО ВОЗБУЖДЕНИЯ </w:t>
      </w:r>
    </w:p>
    <w:p w:rsidR="00AC37C5" w:rsidRPr="00361839" w:rsidRDefault="00AC37C5" w:rsidP="00AC37C5">
      <w:pPr>
        <w:jc w:val="center"/>
        <w:rPr>
          <w:sz w:val="28"/>
          <w:szCs w:val="28"/>
        </w:rPr>
      </w:pPr>
    </w:p>
    <w:p w:rsidR="00AC37C5" w:rsidRPr="005C0C71" w:rsidRDefault="00AC37C5" w:rsidP="00AC37C5">
      <w:pPr>
        <w:jc w:val="center"/>
        <w:rPr>
          <w:sz w:val="32"/>
          <w:szCs w:val="32"/>
          <w:u w:val="single"/>
        </w:rPr>
      </w:pPr>
      <w:r w:rsidRPr="005C0C71">
        <w:rPr>
          <w:sz w:val="32"/>
          <w:szCs w:val="32"/>
          <w:u w:val="single"/>
        </w:rPr>
        <w:t>Цель работы</w:t>
      </w:r>
    </w:p>
    <w:p w:rsidR="00AC37C5" w:rsidRPr="005C0C71" w:rsidRDefault="00AC37C5" w:rsidP="00AC37C5">
      <w:pPr>
        <w:jc w:val="center"/>
        <w:rPr>
          <w:sz w:val="32"/>
          <w:szCs w:val="32"/>
        </w:rPr>
      </w:pP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Ознакомиться со способами пуска двигателя независимого возбуждения, исследовать механические, рабочие и регулировочные свойства двигателя.</w:t>
      </w:r>
    </w:p>
    <w:p w:rsidR="00B3689C" w:rsidRDefault="00B3689C" w:rsidP="00B3689C">
      <w:pPr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>В результате выполнения работы студент должен:</w:t>
      </w:r>
    </w:p>
    <w:p w:rsidR="00B3689C" w:rsidRDefault="00B3689C" w:rsidP="00B3689C">
      <w:pPr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- </w:t>
      </w:r>
      <w:r w:rsidRPr="00B3689C">
        <w:rPr>
          <w:b/>
          <w:sz w:val="32"/>
          <w:szCs w:val="32"/>
        </w:rPr>
        <w:t>знать</w:t>
      </w:r>
      <w:r>
        <w:rPr>
          <w:sz w:val="32"/>
          <w:szCs w:val="32"/>
        </w:rPr>
        <w:t xml:space="preserve"> назначение, устройство и принцип действия </w:t>
      </w:r>
      <w:proofErr w:type="gramStart"/>
      <w:r>
        <w:rPr>
          <w:sz w:val="32"/>
          <w:szCs w:val="32"/>
        </w:rPr>
        <w:t>двигателя  постоянного</w:t>
      </w:r>
      <w:proofErr w:type="gramEnd"/>
      <w:r>
        <w:rPr>
          <w:sz w:val="32"/>
          <w:szCs w:val="32"/>
        </w:rPr>
        <w:t xml:space="preserve"> тока независимого возбуждения;</w:t>
      </w:r>
    </w:p>
    <w:p w:rsidR="00B3689C" w:rsidRPr="005C0C71" w:rsidRDefault="00B3689C" w:rsidP="00B3689C">
      <w:pPr>
        <w:tabs>
          <w:tab w:val="left" w:pos="1134"/>
        </w:tabs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- </w:t>
      </w:r>
      <w:r w:rsidRPr="00B3689C">
        <w:rPr>
          <w:b/>
          <w:sz w:val="32"/>
          <w:szCs w:val="32"/>
        </w:rPr>
        <w:t>уметь</w:t>
      </w:r>
      <w:r>
        <w:rPr>
          <w:sz w:val="32"/>
          <w:szCs w:val="32"/>
        </w:rPr>
        <w:t xml:space="preserve"> собирать электрические схемы, подключать измерительные приборы, снимать, рассчитывать и строить рабочие характеристики двигателя.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</w:p>
    <w:p w:rsidR="00AC37C5" w:rsidRPr="005C0C71" w:rsidRDefault="00AC37C5" w:rsidP="00AC37C5">
      <w:pPr>
        <w:jc w:val="center"/>
        <w:rPr>
          <w:sz w:val="32"/>
          <w:szCs w:val="32"/>
          <w:u w:val="single"/>
        </w:rPr>
      </w:pPr>
      <w:r w:rsidRPr="005C0C71">
        <w:rPr>
          <w:sz w:val="32"/>
          <w:szCs w:val="32"/>
          <w:u w:val="single"/>
        </w:rPr>
        <w:t>Программа работы</w:t>
      </w:r>
    </w:p>
    <w:p w:rsidR="00AC37C5" w:rsidRPr="005C0C71" w:rsidRDefault="00AC37C5" w:rsidP="00AC37C5">
      <w:pPr>
        <w:jc w:val="center"/>
        <w:rPr>
          <w:sz w:val="32"/>
          <w:szCs w:val="32"/>
        </w:rPr>
      </w:pP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1. Изучить схему для экспериментального исследования электродвигателя постоянного тока независимого возбуждения (в дальнейшем изложении ДПТНВ), состав и назначение модулей, используемых в работе.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2. Собрать схему для экспериментального исследования ДПТНВ. Провести пробное включение.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3. Снять естественную механическую характеристику.</w:t>
      </w:r>
    </w:p>
    <w:p w:rsidR="00AC37C5" w:rsidRPr="005C0C71" w:rsidRDefault="00FF3DEE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4</w:t>
      </w:r>
      <w:r w:rsidR="00AC37C5" w:rsidRPr="005C0C71">
        <w:rPr>
          <w:sz w:val="32"/>
          <w:szCs w:val="32"/>
        </w:rPr>
        <w:t>. Снять рабочие характеристики ДПТНВ.</w:t>
      </w:r>
    </w:p>
    <w:p w:rsidR="00AC37C5" w:rsidRPr="005C0C71" w:rsidRDefault="00FF3DEE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5</w:t>
      </w:r>
      <w:r w:rsidR="00AC37C5" w:rsidRPr="005C0C71">
        <w:rPr>
          <w:sz w:val="32"/>
          <w:szCs w:val="32"/>
        </w:rPr>
        <w:t>. Провести обработку экспериментальных данных, составить отчет и сделать заключение по работе.</w:t>
      </w:r>
    </w:p>
    <w:p w:rsidR="00AC37C5" w:rsidRPr="005C0C71" w:rsidRDefault="00AC37C5" w:rsidP="00AC37C5">
      <w:pPr>
        <w:tabs>
          <w:tab w:val="left" w:pos="1276"/>
        </w:tabs>
        <w:jc w:val="both"/>
        <w:rPr>
          <w:sz w:val="32"/>
          <w:szCs w:val="32"/>
        </w:rPr>
      </w:pPr>
    </w:p>
    <w:p w:rsidR="003042F3" w:rsidRPr="00CD2311" w:rsidRDefault="003042F3" w:rsidP="003042F3">
      <w:pPr>
        <w:jc w:val="center"/>
        <w:rPr>
          <w:sz w:val="32"/>
          <w:szCs w:val="32"/>
          <w:u w:val="single"/>
        </w:rPr>
      </w:pPr>
      <w:r>
        <w:rPr>
          <w:sz w:val="32"/>
          <w:szCs w:val="32"/>
          <w:u w:val="single"/>
        </w:rPr>
        <w:t>Ход работы.</w:t>
      </w:r>
    </w:p>
    <w:p w:rsidR="00AC37C5" w:rsidRPr="005C0C71" w:rsidRDefault="00AC37C5" w:rsidP="00AC37C5">
      <w:pPr>
        <w:ind w:firstLine="851"/>
        <w:rPr>
          <w:sz w:val="32"/>
          <w:szCs w:val="32"/>
        </w:rPr>
      </w:pPr>
    </w:p>
    <w:p w:rsidR="00AC37C5" w:rsidRPr="005C0C71" w:rsidRDefault="00AC37C5" w:rsidP="00AC37C5">
      <w:pPr>
        <w:spacing w:before="40"/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В лабораторной работе используются следующие модули:</w:t>
      </w:r>
    </w:p>
    <w:p w:rsidR="00AC37C5" w:rsidRPr="005C0C71" w:rsidRDefault="00AC37C5" w:rsidP="00AC37C5">
      <w:pPr>
        <w:spacing w:before="40"/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– модуль питания стенда (МПС);</w:t>
      </w:r>
    </w:p>
    <w:p w:rsidR="00AC37C5" w:rsidRPr="005C0C71" w:rsidRDefault="00AC37C5" w:rsidP="00AC37C5">
      <w:pPr>
        <w:spacing w:before="40"/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– модуль питания (МП);</w:t>
      </w:r>
    </w:p>
    <w:p w:rsidR="00AC37C5" w:rsidRPr="005C0C71" w:rsidRDefault="00AC37C5" w:rsidP="00AC37C5">
      <w:pPr>
        <w:spacing w:before="40"/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– модуль тиристорного преобразователя (ТП);</w:t>
      </w:r>
    </w:p>
    <w:p w:rsidR="00AC37C5" w:rsidRPr="005C0C71" w:rsidRDefault="00AC37C5" w:rsidP="00AC37C5">
      <w:pPr>
        <w:spacing w:before="40"/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– силовой модуль (СМ);</w:t>
      </w:r>
    </w:p>
    <w:p w:rsidR="00AC37C5" w:rsidRPr="005C0C71" w:rsidRDefault="00AC37C5" w:rsidP="00AC37C5">
      <w:pPr>
        <w:spacing w:before="40"/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– модуль добавочных сопротивлений №1 (МДС1);</w:t>
      </w:r>
    </w:p>
    <w:p w:rsidR="00AC37C5" w:rsidRPr="005C0C71" w:rsidRDefault="00AC37C5" w:rsidP="00AC37C5">
      <w:pPr>
        <w:spacing w:before="40"/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– модуль добавочных сопротивлений №2 (МДС2);</w:t>
      </w:r>
    </w:p>
    <w:p w:rsidR="00AC37C5" w:rsidRPr="005C0C71" w:rsidRDefault="00AC37C5" w:rsidP="00AC37C5">
      <w:pPr>
        <w:spacing w:before="40"/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– модуль ввода/вывода (МВВ).</w:t>
      </w:r>
    </w:p>
    <w:p w:rsidR="00AC37C5" w:rsidRPr="005C0C71" w:rsidRDefault="00AC37C5" w:rsidP="00AC37C5">
      <w:pPr>
        <w:spacing w:before="40"/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lastRenderedPageBreak/>
        <w:t>Перед проведением лабораторной работы необходимо привести модули в исходное состояние:</w:t>
      </w:r>
    </w:p>
    <w:p w:rsidR="00AC37C5" w:rsidRPr="005C0C71" w:rsidRDefault="00AC37C5" w:rsidP="00AC37C5">
      <w:pPr>
        <w:spacing w:before="40"/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кнопку «Сеть» модуля ТП перевести в нижнее положение, переключатель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>6 – в нижнее положение. ТП должен быть переведен в режим регулирования скорости (Приложение Ж);</w:t>
      </w:r>
    </w:p>
    <w:p w:rsidR="00AC37C5" w:rsidRPr="005C0C71" w:rsidRDefault="00AC37C5" w:rsidP="00AC37C5">
      <w:pPr>
        <w:spacing w:before="40"/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переключатель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>1 МДС1 установить в положение «</w:t>
      </w:r>
      <w:r w:rsidRPr="005C0C71">
        <w:rPr>
          <w:sz w:val="32"/>
          <w:szCs w:val="32"/>
        </w:rPr>
        <w:sym w:font="Symbol" w:char="F0A5"/>
      </w:r>
      <w:r w:rsidRPr="005C0C71">
        <w:rPr>
          <w:sz w:val="32"/>
          <w:szCs w:val="32"/>
        </w:rPr>
        <w:t>»;</w:t>
      </w:r>
    </w:p>
    <w:p w:rsidR="00AC37C5" w:rsidRPr="005C0C71" w:rsidRDefault="00AC37C5" w:rsidP="00AC37C5">
      <w:pPr>
        <w:spacing w:before="40"/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 переключатели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 xml:space="preserve">1,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>2 МДС2 установить в положение «0».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Исследуемая машина постоянного тока входит в состав электромашинного агрегата, включающего в себя собственно исследуемую машину постоянного тока М2, нагрузочную машину – машину переменного тока – М1 и импульсный датчик скорости М3.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Для проведения работы на персональном компьютере должно быть загружено ПО </w:t>
      </w:r>
      <w:proofErr w:type="spellStart"/>
      <w:r w:rsidRPr="005C0C71">
        <w:rPr>
          <w:sz w:val="32"/>
          <w:szCs w:val="32"/>
          <w:lang w:val="en-US"/>
        </w:rPr>
        <w:t>Labdirve</w:t>
      </w:r>
      <w:proofErr w:type="spellEnd"/>
      <w:r w:rsidRPr="005C0C71">
        <w:rPr>
          <w:sz w:val="32"/>
          <w:szCs w:val="32"/>
        </w:rPr>
        <w:t xml:space="preserve"> и соответствующая лабораторная работа.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Описание программного обеспечения </w:t>
      </w:r>
      <w:proofErr w:type="spellStart"/>
      <w:r w:rsidRPr="005C0C71">
        <w:rPr>
          <w:sz w:val="32"/>
          <w:szCs w:val="32"/>
          <w:lang w:val="en-US"/>
        </w:rPr>
        <w:t>Labdrive</w:t>
      </w:r>
      <w:proofErr w:type="spellEnd"/>
      <w:r w:rsidRPr="005C0C71">
        <w:rPr>
          <w:sz w:val="32"/>
          <w:szCs w:val="32"/>
        </w:rPr>
        <w:t xml:space="preserve"> и </w:t>
      </w:r>
      <w:proofErr w:type="spellStart"/>
      <w:r w:rsidRPr="005C0C71">
        <w:rPr>
          <w:sz w:val="32"/>
          <w:szCs w:val="32"/>
          <w:lang w:val="en-US"/>
        </w:rPr>
        <w:t>LabShow</w:t>
      </w:r>
      <w:proofErr w:type="spellEnd"/>
      <w:r w:rsidRPr="005C0C71">
        <w:rPr>
          <w:sz w:val="32"/>
          <w:szCs w:val="32"/>
        </w:rPr>
        <w:t xml:space="preserve"> приведено в приложениях Г, Д.</w:t>
      </w:r>
    </w:p>
    <w:p w:rsidR="00AC37C5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Схема для исследования двигателя постоянного тока независимого возбуждения, представлена на рисунке </w:t>
      </w:r>
      <w:r w:rsidR="00F66F56" w:rsidRPr="005C0C71">
        <w:rPr>
          <w:sz w:val="32"/>
          <w:szCs w:val="32"/>
        </w:rPr>
        <w:t>3</w:t>
      </w:r>
      <w:r w:rsidRPr="005C0C71">
        <w:rPr>
          <w:sz w:val="32"/>
          <w:szCs w:val="32"/>
        </w:rPr>
        <w:t>.1.</w:t>
      </w:r>
    </w:p>
    <w:p w:rsidR="005C0C71" w:rsidRDefault="005C0C71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</w:p>
    <w:p w:rsidR="005C0C71" w:rsidRPr="005C0C71" w:rsidRDefault="005C0C71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</w:p>
    <w:p w:rsidR="00AC37C5" w:rsidRDefault="00AC37C5" w:rsidP="00AC37C5">
      <w:pPr>
        <w:pStyle w:val="a7"/>
        <w:tabs>
          <w:tab w:val="num" w:pos="1276"/>
        </w:tabs>
        <w:ind w:firstLine="851"/>
      </w:pPr>
    </w:p>
    <w:p w:rsidR="00AC37C5" w:rsidRPr="005C0C71" w:rsidRDefault="00AC37C5" w:rsidP="00AC37C5">
      <w:pPr>
        <w:pStyle w:val="a7"/>
        <w:tabs>
          <w:tab w:val="num" w:pos="1276"/>
        </w:tabs>
        <w:ind w:firstLine="0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object w:dxaOrig="11378" w:dyaOrig="12500">
          <v:shape id="_x0000_i1046" type="#_x0000_t75" style="width:309.75pt;height:339.75pt" o:ole="">
            <v:imagedata r:id="rId49" o:title=""/>
          </v:shape>
          <o:OLEObject Type="Embed" ProgID="CorelDRAW.Graphic.11" ShapeID="_x0000_i1046" DrawAspect="Content" ObjectID="_1723363067" r:id="rId50"/>
        </w:object>
      </w:r>
    </w:p>
    <w:p w:rsidR="00AC37C5" w:rsidRPr="005C0C71" w:rsidRDefault="00AC37C5" w:rsidP="00AC37C5">
      <w:pPr>
        <w:pStyle w:val="a7"/>
        <w:tabs>
          <w:tab w:val="num" w:pos="1276"/>
        </w:tabs>
        <w:ind w:firstLine="0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t xml:space="preserve">Рисунок </w:t>
      </w:r>
      <w:r w:rsidR="00F66F56" w:rsidRPr="005C0C71">
        <w:rPr>
          <w:sz w:val="32"/>
          <w:szCs w:val="32"/>
        </w:rPr>
        <w:t>3</w:t>
      </w:r>
      <w:r w:rsidRPr="005C0C71">
        <w:rPr>
          <w:sz w:val="32"/>
          <w:szCs w:val="32"/>
        </w:rPr>
        <w:t>.1 – Схема для исследования двигателя независимого возбуждения</w:t>
      </w:r>
    </w:p>
    <w:p w:rsidR="00AC37C5" w:rsidRPr="005C0C71" w:rsidRDefault="00AC37C5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Якорная цепь ДПТ через добавочное сопротивление </w:t>
      </w:r>
      <w:r w:rsidRPr="005C0C71">
        <w:rPr>
          <w:sz w:val="32"/>
          <w:szCs w:val="32"/>
          <w:lang w:val="en-US"/>
        </w:rPr>
        <w:t>RP</w:t>
      </w:r>
      <w:r w:rsidRPr="005C0C71">
        <w:rPr>
          <w:sz w:val="32"/>
          <w:szCs w:val="32"/>
        </w:rPr>
        <w:t xml:space="preserve">1 модуля МДС2 и датчики тока и напряжения подключается к выходу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ТП</w:t>
      </w:r>
      <w:r w:rsidRPr="005C0C71">
        <w:rPr>
          <w:sz w:val="32"/>
          <w:szCs w:val="32"/>
        </w:rPr>
        <w:t xml:space="preserve"> тиристорного преобразователя Обмотка возбуждения через добавочное сопротивление </w:t>
      </w:r>
      <w:r w:rsidRPr="005C0C71">
        <w:rPr>
          <w:sz w:val="32"/>
          <w:szCs w:val="32"/>
          <w:lang w:val="en-US"/>
        </w:rPr>
        <w:t>RP</w:t>
      </w:r>
      <w:r w:rsidRPr="005C0C71">
        <w:rPr>
          <w:sz w:val="32"/>
          <w:szCs w:val="32"/>
        </w:rPr>
        <w:t xml:space="preserve">2 модуля МДС2 подключается к нерегулируемому источнику постоянного тока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ОВ</w:t>
      </w:r>
      <w:r w:rsidRPr="005C0C71">
        <w:rPr>
          <w:sz w:val="32"/>
          <w:szCs w:val="32"/>
        </w:rPr>
        <w:t xml:space="preserve"> модуля ТП.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Выходы ДТ, ДН и ПЧН модуля СМ подключаются к входам А1, А2 и А3 соответственно модуля ввода/вывода.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Асинхронный двигатель подключается через добавочные сопротивления (МДС1) непосредственно к сети (МП).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</w:p>
    <w:p w:rsidR="00AC37C5" w:rsidRPr="005C0C71" w:rsidRDefault="00F66F56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b/>
          <w:sz w:val="32"/>
          <w:szCs w:val="32"/>
        </w:rPr>
        <w:t>3</w:t>
      </w:r>
      <w:r w:rsidR="00AC37C5" w:rsidRPr="005C0C71">
        <w:rPr>
          <w:b/>
          <w:sz w:val="32"/>
          <w:szCs w:val="32"/>
        </w:rPr>
        <w:t>.1</w:t>
      </w:r>
      <w:r w:rsidR="00AC37C5" w:rsidRPr="005C0C71">
        <w:rPr>
          <w:sz w:val="32"/>
          <w:szCs w:val="32"/>
        </w:rPr>
        <w:t xml:space="preserve"> Определение направления вращения двигателей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Перед проведением опытов необходимо определить направление вращения двигателей: 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включить автоматы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1 и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>2 модулей МПС и МП соответственно;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– подать разрешение на работу ТП (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 xml:space="preserve">6) и, выбрав направление вращения, задать потенциометром </w:t>
      </w:r>
      <w:r w:rsidRPr="005C0C71">
        <w:rPr>
          <w:sz w:val="32"/>
          <w:szCs w:val="32"/>
          <w:lang w:val="en-US"/>
        </w:rPr>
        <w:t>RP</w:t>
      </w:r>
      <w:r w:rsidRPr="005C0C71">
        <w:rPr>
          <w:sz w:val="32"/>
          <w:szCs w:val="32"/>
        </w:rPr>
        <w:t>1 напряжение 200В, запомнить направление вращения двигателя;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вывести </w:t>
      </w:r>
      <w:r w:rsidRPr="005C0C71">
        <w:rPr>
          <w:sz w:val="32"/>
          <w:szCs w:val="32"/>
          <w:lang w:val="en-US"/>
        </w:rPr>
        <w:t>RP</w:t>
      </w:r>
      <w:r w:rsidRPr="005C0C71">
        <w:rPr>
          <w:sz w:val="32"/>
          <w:szCs w:val="32"/>
        </w:rPr>
        <w:t>1 модуля ТП в крайнее положение против часовой стрелки, снять разрешение на работу ТП (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>6);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вывести сопротивление из статорной цепи АДКЗ, запустить двигатель, запомнить направление вращения. Оно должно быть противоположным направлению вращения ДПТ. Если это не так, переключатель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>1 модуля МДС1 перевести в положение «</w:t>
      </w:r>
      <w:r w:rsidRPr="005C0C71">
        <w:rPr>
          <w:sz w:val="32"/>
          <w:szCs w:val="32"/>
        </w:rPr>
        <w:sym w:font="Symbol" w:char="F0A5"/>
      </w:r>
      <w:r w:rsidRPr="005C0C71">
        <w:rPr>
          <w:sz w:val="32"/>
          <w:szCs w:val="32"/>
        </w:rPr>
        <w:t>», поменять на силовом модуле фазы «А» и «</w:t>
      </w:r>
      <w:r w:rsidRPr="005C0C71">
        <w:rPr>
          <w:sz w:val="32"/>
          <w:szCs w:val="32"/>
          <w:lang w:val="en-US"/>
        </w:rPr>
        <w:t>B</w:t>
      </w:r>
      <w:r w:rsidRPr="005C0C71">
        <w:rPr>
          <w:sz w:val="32"/>
          <w:szCs w:val="32"/>
        </w:rPr>
        <w:t>» и проверить направление вращения.</w:t>
      </w:r>
    </w:p>
    <w:p w:rsidR="00AC37C5" w:rsidRPr="005C0C71" w:rsidRDefault="00AC37C5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</w:p>
    <w:p w:rsidR="00AC37C5" w:rsidRPr="005C0C71" w:rsidRDefault="00F66F56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  <w:r w:rsidRPr="005C0C71">
        <w:rPr>
          <w:b/>
          <w:sz w:val="32"/>
          <w:szCs w:val="32"/>
        </w:rPr>
        <w:t>3</w:t>
      </w:r>
      <w:r w:rsidR="00AC37C5" w:rsidRPr="005C0C71">
        <w:rPr>
          <w:b/>
          <w:sz w:val="32"/>
          <w:szCs w:val="32"/>
        </w:rPr>
        <w:t>.2</w:t>
      </w:r>
      <w:r w:rsidR="00AC37C5" w:rsidRPr="005C0C71">
        <w:rPr>
          <w:sz w:val="32"/>
          <w:szCs w:val="32"/>
        </w:rPr>
        <w:t xml:space="preserve"> Естественная механическая характеристика ДПТНВ</w:t>
      </w:r>
    </w:p>
    <w:p w:rsidR="00AC37C5" w:rsidRPr="005C0C71" w:rsidRDefault="00AC37C5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</w:p>
    <w:p w:rsidR="00AC37C5" w:rsidRPr="005C0C71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Естественная механическая характеристика двигателя постоянного тока независимого возбуждения представляет собой зависимость скорости от момента нагрузки при постоянном значении напряжения на зажимах двигателя и отсутствии дополнительного сопротивления в цепи якоря: </w:t>
      </w:r>
      <w:r w:rsidRPr="005C0C71">
        <w:rPr>
          <w:sz w:val="32"/>
          <w:szCs w:val="32"/>
          <w:lang w:val="en-US"/>
        </w:rPr>
        <w:t>n</w:t>
      </w:r>
      <w:r w:rsidRPr="005C0C71">
        <w:rPr>
          <w:sz w:val="32"/>
          <w:szCs w:val="32"/>
        </w:rPr>
        <w:t xml:space="preserve"> = </w:t>
      </w:r>
      <w:r w:rsidRPr="005C0C71">
        <w:rPr>
          <w:sz w:val="32"/>
          <w:szCs w:val="32"/>
          <w:lang w:val="en-US"/>
        </w:rPr>
        <w:t>f</w:t>
      </w:r>
      <w:r w:rsidRPr="005C0C71">
        <w:rPr>
          <w:sz w:val="32"/>
          <w:szCs w:val="32"/>
        </w:rPr>
        <w:t>(М</w:t>
      </w:r>
      <w:r w:rsidRPr="005C0C71">
        <w:rPr>
          <w:sz w:val="32"/>
          <w:szCs w:val="32"/>
          <w:vertAlign w:val="subscript"/>
        </w:rPr>
        <w:t>Н</w:t>
      </w:r>
      <w:r w:rsidRPr="005C0C71">
        <w:rPr>
          <w:sz w:val="32"/>
          <w:szCs w:val="32"/>
        </w:rPr>
        <w:t xml:space="preserve">) при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</w:rPr>
        <w:t>=</w:t>
      </w:r>
      <w:r w:rsidRPr="005C0C71">
        <w:rPr>
          <w:sz w:val="32"/>
          <w:szCs w:val="32"/>
          <w:lang w:val="en-US"/>
        </w:rPr>
        <w:t>const</w:t>
      </w:r>
      <w:r w:rsidRPr="005C0C71">
        <w:rPr>
          <w:sz w:val="32"/>
          <w:szCs w:val="32"/>
        </w:rPr>
        <w:t xml:space="preserve">, </w:t>
      </w:r>
      <w:proofErr w:type="spellStart"/>
      <w:r w:rsidRPr="005C0C71">
        <w:rPr>
          <w:sz w:val="32"/>
          <w:szCs w:val="32"/>
          <w:lang w:val="en-US"/>
        </w:rPr>
        <w:t>i</w:t>
      </w:r>
      <w:proofErr w:type="spellEnd"/>
      <w:r w:rsidRPr="005C0C71">
        <w:rPr>
          <w:sz w:val="32"/>
          <w:szCs w:val="32"/>
          <w:vertAlign w:val="subscript"/>
        </w:rPr>
        <w:t>В</w:t>
      </w:r>
      <w:r w:rsidRPr="005C0C71">
        <w:rPr>
          <w:sz w:val="32"/>
          <w:szCs w:val="32"/>
        </w:rPr>
        <w:t>=</w:t>
      </w:r>
      <w:r w:rsidRPr="005C0C71">
        <w:rPr>
          <w:sz w:val="32"/>
          <w:szCs w:val="32"/>
          <w:lang w:val="en-US"/>
        </w:rPr>
        <w:t>const</w:t>
      </w:r>
      <w:r w:rsidRPr="005C0C71">
        <w:rPr>
          <w:sz w:val="32"/>
          <w:szCs w:val="32"/>
        </w:rPr>
        <w:t xml:space="preserve"> и </w:t>
      </w:r>
      <w:r w:rsidRPr="005C0C71">
        <w:rPr>
          <w:sz w:val="32"/>
          <w:szCs w:val="32"/>
          <w:lang w:val="en-US"/>
        </w:rPr>
        <w:t>R</w:t>
      </w:r>
      <w:r w:rsidRPr="005C0C71">
        <w:rPr>
          <w:sz w:val="32"/>
          <w:szCs w:val="32"/>
          <w:vertAlign w:val="subscript"/>
        </w:rPr>
        <w:t>ДЯ</w:t>
      </w:r>
      <w:r w:rsidRPr="005C0C71">
        <w:rPr>
          <w:sz w:val="32"/>
          <w:szCs w:val="32"/>
        </w:rPr>
        <w:t>=0.</w:t>
      </w:r>
    </w:p>
    <w:p w:rsidR="00AC37C5" w:rsidRPr="005C0C71" w:rsidRDefault="00AC37C5" w:rsidP="00AC37C5">
      <w:pPr>
        <w:tabs>
          <w:tab w:val="left" w:pos="1276"/>
        </w:tabs>
        <w:spacing w:before="180"/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Опыт проводится в следующей последовательности: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включить автоматы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1 и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>2 модулей МПС и МП соответственно;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lastRenderedPageBreak/>
        <w:t>– подать разрешение на работу ТП (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 xml:space="preserve">6) и, задав направление вращения, потенциометром </w:t>
      </w:r>
      <w:r w:rsidRPr="005C0C71">
        <w:rPr>
          <w:sz w:val="32"/>
          <w:szCs w:val="32"/>
          <w:lang w:val="en-US"/>
        </w:rPr>
        <w:t>RP</w:t>
      </w:r>
      <w:r w:rsidRPr="005C0C71">
        <w:rPr>
          <w:sz w:val="32"/>
          <w:szCs w:val="32"/>
        </w:rPr>
        <w:t>1 установить напряжение 200В;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переключателем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 xml:space="preserve">1 модуля МДС1 вводить сопротивления, тем самым, нагружая ДПТ до тех пор, пока ток якоря не достигнет 1,5А или ток статора не достигнет 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С</w:t>
      </w:r>
      <w:r w:rsidRPr="005C0C71">
        <w:rPr>
          <w:sz w:val="32"/>
          <w:szCs w:val="32"/>
        </w:rPr>
        <w:t xml:space="preserve"> = 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Н</w:t>
      </w:r>
      <w:r w:rsidRPr="005C0C71">
        <w:rPr>
          <w:sz w:val="32"/>
          <w:szCs w:val="32"/>
        </w:rPr>
        <w:t>.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Данные опыта занести в таблицу </w:t>
      </w:r>
      <w:r w:rsidR="00F66F56" w:rsidRPr="005C0C71">
        <w:rPr>
          <w:sz w:val="32"/>
          <w:szCs w:val="32"/>
        </w:rPr>
        <w:t>3</w:t>
      </w:r>
      <w:r w:rsidRPr="005C0C71">
        <w:rPr>
          <w:sz w:val="32"/>
          <w:szCs w:val="32"/>
        </w:rPr>
        <w:t>.1.</w:t>
      </w:r>
    </w:p>
    <w:p w:rsidR="00AC37C5" w:rsidRPr="005C0C71" w:rsidRDefault="00AC37C5" w:rsidP="00AC37C5">
      <w:pPr>
        <w:tabs>
          <w:tab w:val="left" w:pos="1276"/>
        </w:tabs>
        <w:spacing w:before="180"/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Таблица </w:t>
      </w:r>
      <w:r w:rsidR="00F66F56" w:rsidRPr="005C0C71">
        <w:rPr>
          <w:sz w:val="32"/>
          <w:szCs w:val="32"/>
        </w:rPr>
        <w:t>3</w:t>
      </w:r>
      <w:r w:rsidRPr="005C0C71">
        <w:rPr>
          <w:sz w:val="32"/>
          <w:szCs w:val="32"/>
        </w:rPr>
        <w:t>.1</w:t>
      </w:r>
    </w:p>
    <w:tbl>
      <w:tblPr>
        <w:tblW w:w="8811" w:type="dxa"/>
        <w:tblInd w:w="10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31"/>
        <w:gridCol w:w="1456"/>
        <w:gridCol w:w="1456"/>
        <w:gridCol w:w="1456"/>
        <w:gridCol w:w="1456"/>
        <w:gridCol w:w="1456"/>
      </w:tblGrid>
      <w:tr w:rsidR="002A0650" w:rsidRPr="00A93220" w:rsidTr="002A0650">
        <w:tc>
          <w:tcPr>
            <w:tcW w:w="1531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n</w:t>
            </w:r>
            <w:r w:rsidRPr="00A93220">
              <w:rPr>
                <w:sz w:val="32"/>
                <w:szCs w:val="32"/>
              </w:rPr>
              <w:t>, об/мин</w:t>
            </w:r>
          </w:p>
        </w:tc>
        <w:tc>
          <w:tcPr>
            <w:tcW w:w="1456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</w:rPr>
            </w:pPr>
          </w:p>
        </w:tc>
        <w:tc>
          <w:tcPr>
            <w:tcW w:w="1456" w:type="dxa"/>
          </w:tcPr>
          <w:p w:rsidR="002A0650" w:rsidRPr="00A93220" w:rsidRDefault="002A0650" w:rsidP="002A0650">
            <w:pPr>
              <w:tabs>
                <w:tab w:val="left" w:pos="1276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1456" w:type="dxa"/>
          </w:tcPr>
          <w:p w:rsidR="002A0650" w:rsidRPr="00A93220" w:rsidRDefault="002A0650" w:rsidP="002A0650">
            <w:pPr>
              <w:tabs>
                <w:tab w:val="left" w:pos="1276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1456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</w:rPr>
            </w:pPr>
          </w:p>
        </w:tc>
        <w:tc>
          <w:tcPr>
            <w:tcW w:w="1456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</w:rPr>
            </w:pPr>
          </w:p>
        </w:tc>
      </w:tr>
      <w:tr w:rsidR="002A0650" w:rsidRPr="00A93220" w:rsidTr="002A0650">
        <w:tc>
          <w:tcPr>
            <w:tcW w:w="1531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I</w:t>
            </w:r>
            <w:r w:rsidRPr="00A93220">
              <w:rPr>
                <w:sz w:val="32"/>
                <w:szCs w:val="32"/>
                <w:vertAlign w:val="subscript"/>
              </w:rPr>
              <w:t>Я</w:t>
            </w:r>
            <w:r w:rsidRPr="00A93220">
              <w:rPr>
                <w:sz w:val="32"/>
                <w:szCs w:val="32"/>
              </w:rPr>
              <w:t>, А</w:t>
            </w:r>
          </w:p>
        </w:tc>
        <w:tc>
          <w:tcPr>
            <w:tcW w:w="1456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</w:rPr>
            </w:pPr>
          </w:p>
        </w:tc>
        <w:tc>
          <w:tcPr>
            <w:tcW w:w="1456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</w:rPr>
            </w:pPr>
          </w:p>
        </w:tc>
        <w:tc>
          <w:tcPr>
            <w:tcW w:w="1456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</w:rPr>
            </w:pPr>
          </w:p>
        </w:tc>
        <w:tc>
          <w:tcPr>
            <w:tcW w:w="1456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</w:rPr>
            </w:pPr>
          </w:p>
        </w:tc>
        <w:tc>
          <w:tcPr>
            <w:tcW w:w="1456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</w:rPr>
            </w:pPr>
          </w:p>
        </w:tc>
      </w:tr>
      <w:tr w:rsidR="002A0650" w:rsidRPr="00A93220" w:rsidTr="002A0650">
        <w:tc>
          <w:tcPr>
            <w:tcW w:w="1531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М, Н</w:t>
            </w:r>
            <w:r w:rsidRPr="00A93220">
              <w:rPr>
                <w:sz w:val="32"/>
                <w:szCs w:val="32"/>
              </w:rPr>
              <w:sym w:font="Symbol" w:char="F0D7"/>
            </w:r>
            <w:r w:rsidRPr="00A93220">
              <w:rPr>
                <w:sz w:val="32"/>
                <w:szCs w:val="32"/>
              </w:rPr>
              <w:t>м</w:t>
            </w:r>
          </w:p>
        </w:tc>
        <w:tc>
          <w:tcPr>
            <w:tcW w:w="1456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</w:rPr>
            </w:pPr>
          </w:p>
        </w:tc>
        <w:tc>
          <w:tcPr>
            <w:tcW w:w="1456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</w:rPr>
            </w:pPr>
          </w:p>
        </w:tc>
        <w:tc>
          <w:tcPr>
            <w:tcW w:w="1456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</w:rPr>
            </w:pPr>
          </w:p>
        </w:tc>
        <w:tc>
          <w:tcPr>
            <w:tcW w:w="1456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</w:rPr>
            </w:pPr>
          </w:p>
        </w:tc>
        <w:tc>
          <w:tcPr>
            <w:tcW w:w="1456" w:type="dxa"/>
          </w:tcPr>
          <w:p w:rsidR="002A0650" w:rsidRPr="00A93220" w:rsidRDefault="002A0650" w:rsidP="00A93220">
            <w:pPr>
              <w:tabs>
                <w:tab w:val="left" w:pos="1276"/>
              </w:tabs>
              <w:jc w:val="both"/>
              <w:rPr>
                <w:sz w:val="32"/>
                <w:szCs w:val="32"/>
              </w:rPr>
            </w:pPr>
          </w:p>
        </w:tc>
      </w:tr>
    </w:tbl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После проведения опыта установить все переключатели модулей в исходное состояние. </w:t>
      </w:r>
    </w:p>
    <w:p w:rsidR="00AC37C5" w:rsidRDefault="00AC37C5" w:rsidP="00AC37C5">
      <w:pPr>
        <w:tabs>
          <w:tab w:val="left" w:pos="1276"/>
        </w:tabs>
        <w:ind w:firstLine="851"/>
        <w:jc w:val="both"/>
        <w:rPr>
          <w:sz w:val="28"/>
          <w:szCs w:val="28"/>
        </w:rPr>
      </w:pPr>
    </w:p>
    <w:p w:rsidR="00AC37C5" w:rsidRDefault="00AC37C5" w:rsidP="00AC37C5">
      <w:pPr>
        <w:tabs>
          <w:tab w:val="left" w:pos="1276"/>
        </w:tabs>
        <w:ind w:firstLine="851"/>
        <w:jc w:val="both"/>
        <w:rPr>
          <w:sz w:val="28"/>
          <w:szCs w:val="28"/>
        </w:rPr>
      </w:pP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Расчетные данные.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Момент на валу двигателя, Н</w:t>
      </w:r>
      <w:r w:rsidRPr="005C0C71">
        <w:rPr>
          <w:sz w:val="32"/>
          <w:szCs w:val="32"/>
        </w:rPr>
        <w:sym w:font="Symbol" w:char="F0D7"/>
      </w:r>
      <w:r w:rsidRPr="005C0C71">
        <w:rPr>
          <w:sz w:val="32"/>
          <w:szCs w:val="32"/>
        </w:rPr>
        <w:t>м</w:t>
      </w:r>
    </w:p>
    <w:p w:rsidR="00AC37C5" w:rsidRPr="005C0C71" w:rsidRDefault="00AC37C5" w:rsidP="00AC37C5">
      <w:pPr>
        <w:tabs>
          <w:tab w:val="left" w:pos="1276"/>
        </w:tabs>
        <w:ind w:firstLine="851"/>
        <w:jc w:val="center"/>
        <w:rPr>
          <w:sz w:val="32"/>
          <w:szCs w:val="32"/>
        </w:rPr>
      </w:pPr>
      <w:r w:rsidRPr="005C0C71">
        <w:rPr>
          <w:position w:val="-12"/>
          <w:sz w:val="32"/>
          <w:szCs w:val="32"/>
        </w:rPr>
        <w:object w:dxaOrig="1520" w:dyaOrig="380">
          <v:shape id="_x0000_i1047" type="#_x0000_t75" style="width:76.5pt;height:19.5pt" o:ole="">
            <v:imagedata r:id="rId51" o:title=""/>
          </v:shape>
          <o:OLEObject Type="Embed" ProgID="Equation.3" ShapeID="_x0000_i1047" DrawAspect="Content" ObjectID="_1723363068" r:id="rId52"/>
        </w:object>
      </w:r>
      <w:r w:rsidRPr="005C0C71">
        <w:rPr>
          <w:sz w:val="32"/>
          <w:szCs w:val="32"/>
        </w:rPr>
        <w:t>,</w:t>
      </w:r>
    </w:p>
    <w:p w:rsidR="00AC37C5" w:rsidRPr="005C0C71" w:rsidRDefault="00AC37C5" w:rsidP="00AC37C5">
      <w:pPr>
        <w:tabs>
          <w:tab w:val="left" w:pos="1276"/>
        </w:tabs>
        <w:ind w:firstLine="851"/>
        <w:jc w:val="center"/>
        <w:rPr>
          <w:sz w:val="32"/>
          <w:szCs w:val="32"/>
        </w:rPr>
      </w:pPr>
      <w:r w:rsidRPr="005C0C71">
        <w:rPr>
          <w:position w:val="-34"/>
          <w:sz w:val="32"/>
          <w:szCs w:val="32"/>
        </w:rPr>
        <w:object w:dxaOrig="1300" w:dyaOrig="780">
          <v:shape id="_x0000_i1048" type="#_x0000_t75" style="width:65.25pt;height:39pt" o:ole="">
            <v:imagedata r:id="rId53" o:title=""/>
          </v:shape>
          <o:OLEObject Type="Embed" ProgID="Equation.3" ShapeID="_x0000_i1048" DrawAspect="Content" ObjectID="_1723363069" r:id="rId54"/>
        </w:object>
      </w:r>
      <w:r w:rsidRPr="005C0C71">
        <w:rPr>
          <w:sz w:val="32"/>
          <w:szCs w:val="32"/>
        </w:rPr>
        <w:t>,</w:t>
      </w:r>
    </w:p>
    <w:p w:rsidR="00AC37C5" w:rsidRPr="005C0C71" w:rsidRDefault="00AC37C5" w:rsidP="00AC37C5">
      <w:pPr>
        <w:tabs>
          <w:tab w:val="left" w:pos="1276"/>
        </w:tabs>
        <w:ind w:firstLine="851"/>
        <w:rPr>
          <w:sz w:val="32"/>
          <w:szCs w:val="32"/>
        </w:rPr>
      </w:pPr>
      <w:r w:rsidRPr="005C0C71">
        <w:rPr>
          <w:sz w:val="32"/>
          <w:szCs w:val="32"/>
        </w:rPr>
        <w:t xml:space="preserve">где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Н</w:t>
      </w:r>
      <w:r w:rsidRPr="005C0C71">
        <w:rPr>
          <w:sz w:val="32"/>
          <w:szCs w:val="32"/>
        </w:rPr>
        <w:t xml:space="preserve"> – номинальное напряжение ДПТ (Приложение Б);</w:t>
      </w:r>
    </w:p>
    <w:p w:rsidR="00AC37C5" w:rsidRPr="005C0C71" w:rsidRDefault="00AC37C5" w:rsidP="00AC37C5">
      <w:pPr>
        <w:tabs>
          <w:tab w:val="left" w:pos="1276"/>
        </w:tabs>
        <w:ind w:firstLine="851"/>
        <w:rPr>
          <w:sz w:val="32"/>
          <w:szCs w:val="32"/>
        </w:rPr>
      </w:pPr>
      <w:r w:rsidRPr="005C0C71">
        <w:rPr>
          <w:sz w:val="32"/>
          <w:szCs w:val="32"/>
        </w:rPr>
        <w:sym w:font="Symbol" w:char="F077"/>
      </w:r>
      <w:r w:rsidRPr="005C0C71">
        <w:rPr>
          <w:sz w:val="32"/>
          <w:szCs w:val="32"/>
          <w:vertAlign w:val="subscript"/>
        </w:rPr>
        <w:t>0</w:t>
      </w:r>
      <w:r w:rsidRPr="005C0C71">
        <w:rPr>
          <w:sz w:val="32"/>
          <w:szCs w:val="32"/>
        </w:rPr>
        <w:t xml:space="preserve"> – синхронная частота вращения ДПТ (Приложение Б).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По данным таблицы </w:t>
      </w:r>
      <w:r w:rsidR="002A0650">
        <w:rPr>
          <w:sz w:val="32"/>
          <w:szCs w:val="32"/>
        </w:rPr>
        <w:t>3</w:t>
      </w:r>
      <w:r w:rsidRPr="005C0C71">
        <w:rPr>
          <w:sz w:val="32"/>
          <w:szCs w:val="32"/>
        </w:rPr>
        <w:t xml:space="preserve">.1 построить характеристики </w:t>
      </w:r>
      <w:r w:rsidRPr="005C0C71">
        <w:rPr>
          <w:sz w:val="32"/>
          <w:szCs w:val="32"/>
          <w:lang w:val="en-US"/>
        </w:rPr>
        <w:t>n</w:t>
      </w:r>
      <w:r w:rsidRPr="005C0C71">
        <w:rPr>
          <w:sz w:val="32"/>
          <w:szCs w:val="32"/>
        </w:rPr>
        <w:t>=</w:t>
      </w:r>
      <w:r w:rsidRPr="005C0C71">
        <w:rPr>
          <w:sz w:val="32"/>
          <w:szCs w:val="32"/>
          <w:lang w:val="en-US"/>
        </w:rPr>
        <w:t>f</w:t>
      </w:r>
      <w:r w:rsidRPr="005C0C71">
        <w:rPr>
          <w:sz w:val="32"/>
          <w:szCs w:val="32"/>
        </w:rPr>
        <w:t>(М</w:t>
      </w:r>
      <w:r w:rsidRPr="005C0C71">
        <w:rPr>
          <w:sz w:val="32"/>
          <w:szCs w:val="32"/>
          <w:vertAlign w:val="subscript"/>
        </w:rPr>
        <w:t>Н</w:t>
      </w:r>
      <w:r w:rsidRPr="005C0C71">
        <w:rPr>
          <w:sz w:val="32"/>
          <w:szCs w:val="32"/>
        </w:rPr>
        <w:t xml:space="preserve">), </w:t>
      </w:r>
      <w:r w:rsidRPr="005C0C71">
        <w:rPr>
          <w:sz w:val="32"/>
          <w:szCs w:val="32"/>
          <w:lang w:val="en-US"/>
        </w:rPr>
        <w:t>n</w:t>
      </w:r>
      <w:r w:rsidRPr="005C0C71">
        <w:rPr>
          <w:sz w:val="32"/>
          <w:szCs w:val="32"/>
        </w:rPr>
        <w:t>=</w:t>
      </w:r>
      <w:r w:rsidRPr="005C0C71">
        <w:rPr>
          <w:sz w:val="32"/>
          <w:szCs w:val="32"/>
          <w:lang w:val="en-US"/>
        </w:rPr>
        <w:t>f</w:t>
      </w:r>
      <w:r w:rsidRPr="005C0C71">
        <w:rPr>
          <w:sz w:val="32"/>
          <w:szCs w:val="32"/>
        </w:rPr>
        <w:t>(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</w:rPr>
        <w:t>).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</w:p>
    <w:p w:rsidR="0040254F" w:rsidRPr="005C0C71" w:rsidRDefault="0040254F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</w:p>
    <w:p w:rsidR="00AC37C5" w:rsidRPr="005C0C71" w:rsidRDefault="00F66F56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  <w:r w:rsidRPr="005C0C71">
        <w:rPr>
          <w:b/>
          <w:sz w:val="32"/>
          <w:szCs w:val="32"/>
        </w:rPr>
        <w:t>3</w:t>
      </w:r>
      <w:r w:rsidR="00AC37C5" w:rsidRPr="005C0C71">
        <w:rPr>
          <w:b/>
          <w:sz w:val="32"/>
          <w:szCs w:val="32"/>
        </w:rPr>
        <w:t>.</w:t>
      </w:r>
      <w:r w:rsidR="00FF3DEE" w:rsidRPr="005C0C71">
        <w:rPr>
          <w:b/>
          <w:sz w:val="32"/>
          <w:szCs w:val="32"/>
        </w:rPr>
        <w:t>3</w:t>
      </w:r>
      <w:r w:rsidR="00AC37C5" w:rsidRPr="005C0C71">
        <w:rPr>
          <w:sz w:val="32"/>
          <w:szCs w:val="32"/>
        </w:rPr>
        <w:t xml:space="preserve"> Рабочие характеристики ДПТНВ</w:t>
      </w:r>
    </w:p>
    <w:p w:rsidR="00AC37C5" w:rsidRPr="005C0C71" w:rsidRDefault="00AC37C5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Рабочие характеристики двигателя представляют собой зависимости частоты вращения, электромагнитного момента, тока якоря и КПД от полезной мощности на валу двигателя при постоянном значении напряжения на зажимах двигателя </w:t>
      </w:r>
      <w:r w:rsidRPr="005C0C71">
        <w:rPr>
          <w:sz w:val="32"/>
          <w:szCs w:val="32"/>
          <w:lang w:val="en-US"/>
        </w:rPr>
        <w:t>n</w:t>
      </w:r>
      <w:r w:rsidRPr="005C0C71">
        <w:rPr>
          <w:sz w:val="32"/>
          <w:szCs w:val="32"/>
        </w:rPr>
        <w:t xml:space="preserve"> или ω; М, 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</w:rPr>
        <w:t xml:space="preserve">, ŋ = </w:t>
      </w:r>
      <w:r w:rsidRPr="005C0C71">
        <w:rPr>
          <w:sz w:val="32"/>
          <w:szCs w:val="32"/>
          <w:lang w:val="en-US"/>
        </w:rPr>
        <w:t>f</w:t>
      </w:r>
      <w:r w:rsidRPr="005C0C71">
        <w:rPr>
          <w:sz w:val="32"/>
          <w:szCs w:val="32"/>
        </w:rPr>
        <w:t>(Р</w:t>
      </w:r>
      <w:r w:rsidRPr="005C0C71">
        <w:rPr>
          <w:sz w:val="32"/>
          <w:szCs w:val="32"/>
          <w:vertAlign w:val="subscript"/>
        </w:rPr>
        <w:t>2</w:t>
      </w:r>
      <w:r w:rsidRPr="005C0C71">
        <w:rPr>
          <w:sz w:val="32"/>
          <w:szCs w:val="32"/>
        </w:rPr>
        <w:t xml:space="preserve">) при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</w:rPr>
        <w:t>=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ЯН</w:t>
      </w:r>
      <w:r w:rsidRPr="005C0C71">
        <w:rPr>
          <w:sz w:val="32"/>
          <w:szCs w:val="32"/>
        </w:rPr>
        <w:t>=</w:t>
      </w:r>
      <w:r w:rsidRPr="005C0C71">
        <w:rPr>
          <w:sz w:val="32"/>
          <w:szCs w:val="32"/>
          <w:lang w:val="en-US"/>
        </w:rPr>
        <w:t>const</w:t>
      </w:r>
      <w:r w:rsidRPr="005C0C71">
        <w:rPr>
          <w:sz w:val="32"/>
          <w:szCs w:val="32"/>
        </w:rPr>
        <w:t xml:space="preserve">, </w:t>
      </w:r>
      <w:proofErr w:type="spellStart"/>
      <w:r w:rsidRPr="005C0C71">
        <w:rPr>
          <w:sz w:val="32"/>
          <w:szCs w:val="32"/>
          <w:lang w:val="en-US"/>
        </w:rPr>
        <w:t>i</w:t>
      </w:r>
      <w:proofErr w:type="spellEnd"/>
      <w:r w:rsidRPr="005C0C71">
        <w:rPr>
          <w:sz w:val="32"/>
          <w:szCs w:val="32"/>
          <w:vertAlign w:val="subscript"/>
        </w:rPr>
        <w:t>В</w:t>
      </w:r>
      <w:r w:rsidRPr="005C0C71">
        <w:rPr>
          <w:sz w:val="32"/>
          <w:szCs w:val="32"/>
        </w:rPr>
        <w:t xml:space="preserve"> = </w:t>
      </w:r>
      <w:r w:rsidRPr="005C0C71">
        <w:rPr>
          <w:sz w:val="32"/>
          <w:szCs w:val="32"/>
          <w:lang w:val="en-US"/>
        </w:rPr>
        <w:t>const</w:t>
      </w:r>
      <w:r w:rsidRPr="005C0C71">
        <w:rPr>
          <w:sz w:val="32"/>
          <w:szCs w:val="32"/>
        </w:rPr>
        <w:t>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Опыт проводится в следующей последовательности: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включить автоматы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1,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>2;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– подать разрешение на работу ТП (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 xml:space="preserve">6) и, задав направление вращения, потенциометром </w:t>
      </w:r>
      <w:r w:rsidRPr="005C0C71">
        <w:rPr>
          <w:sz w:val="32"/>
          <w:szCs w:val="32"/>
          <w:lang w:val="en-US"/>
        </w:rPr>
        <w:t>RP</w:t>
      </w:r>
      <w:r w:rsidRPr="005C0C71">
        <w:rPr>
          <w:sz w:val="32"/>
          <w:szCs w:val="32"/>
        </w:rPr>
        <w:t xml:space="preserve">1 установить напряжение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</w:rPr>
        <w:t>=0,75∙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ЯН</w:t>
      </w:r>
      <w:r w:rsidRPr="005C0C71">
        <w:rPr>
          <w:sz w:val="32"/>
          <w:szCs w:val="32"/>
        </w:rPr>
        <w:t>;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переключателем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>1 модуля МДС1 вводить сопротивления, тем самым нагружая ДПТ до тех пор, пока ток якоря не достигнет 1,5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ЯН</w:t>
      </w:r>
      <w:r w:rsidRPr="005C0C71">
        <w:rPr>
          <w:sz w:val="32"/>
          <w:szCs w:val="32"/>
        </w:rPr>
        <w:t xml:space="preserve"> или ток статора не достигнет 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С</w:t>
      </w:r>
      <w:r w:rsidRPr="005C0C71">
        <w:rPr>
          <w:sz w:val="32"/>
          <w:szCs w:val="32"/>
        </w:rPr>
        <w:t xml:space="preserve"> = 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Н</w:t>
      </w:r>
      <w:r w:rsidRPr="005C0C71">
        <w:rPr>
          <w:sz w:val="32"/>
          <w:szCs w:val="32"/>
        </w:rPr>
        <w:t xml:space="preserve"> = 1,3А.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lastRenderedPageBreak/>
        <w:t xml:space="preserve">– по мере увеличения нагрузки потенциометром </w:t>
      </w:r>
      <w:r w:rsidRPr="005C0C71">
        <w:rPr>
          <w:sz w:val="32"/>
          <w:szCs w:val="32"/>
          <w:lang w:val="en-US"/>
        </w:rPr>
        <w:t>RP</w:t>
      </w:r>
      <w:r w:rsidRPr="005C0C71">
        <w:rPr>
          <w:sz w:val="32"/>
          <w:szCs w:val="32"/>
        </w:rPr>
        <w:t>1 модуля ТП поддерживать выходное напряжение преобразователя на уровне заданного.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Данные опыта занести в таблицу </w:t>
      </w:r>
      <w:r w:rsidR="00F66F56" w:rsidRPr="005C0C71">
        <w:rPr>
          <w:sz w:val="32"/>
          <w:szCs w:val="32"/>
        </w:rPr>
        <w:t>3</w:t>
      </w:r>
      <w:r w:rsidRPr="005C0C71">
        <w:rPr>
          <w:sz w:val="32"/>
          <w:szCs w:val="32"/>
        </w:rPr>
        <w:t>.</w:t>
      </w:r>
      <w:r w:rsidR="00FF3DEE" w:rsidRPr="005C0C71">
        <w:rPr>
          <w:sz w:val="32"/>
          <w:szCs w:val="32"/>
        </w:rPr>
        <w:t>2</w:t>
      </w:r>
      <w:r w:rsidRPr="005C0C71">
        <w:rPr>
          <w:sz w:val="32"/>
          <w:szCs w:val="32"/>
        </w:rPr>
        <w:t>.</w:t>
      </w:r>
    </w:p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</w:p>
    <w:p w:rsidR="00AC37C5" w:rsidRPr="005C0C71" w:rsidRDefault="00FF3DEE" w:rsidP="00FF3DEE">
      <w:pPr>
        <w:rPr>
          <w:sz w:val="32"/>
          <w:szCs w:val="32"/>
        </w:rPr>
      </w:pPr>
      <w:r w:rsidRPr="005C0C71">
        <w:rPr>
          <w:sz w:val="32"/>
          <w:szCs w:val="32"/>
        </w:rPr>
        <w:t xml:space="preserve">Таблица </w:t>
      </w:r>
      <w:r w:rsidR="00F66F56" w:rsidRPr="005C0C71">
        <w:rPr>
          <w:sz w:val="32"/>
          <w:szCs w:val="32"/>
        </w:rPr>
        <w:t>3</w:t>
      </w:r>
      <w:r w:rsidRPr="005C0C71">
        <w:rPr>
          <w:sz w:val="32"/>
          <w:szCs w:val="32"/>
        </w:rPr>
        <w:t>.2</w:t>
      </w:r>
    </w:p>
    <w:tbl>
      <w:tblPr>
        <w:tblW w:w="999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7"/>
        <w:gridCol w:w="523"/>
        <w:gridCol w:w="1054"/>
        <w:gridCol w:w="659"/>
        <w:gridCol w:w="543"/>
        <w:gridCol w:w="540"/>
        <w:gridCol w:w="924"/>
        <w:gridCol w:w="684"/>
        <w:gridCol w:w="644"/>
        <w:gridCol w:w="645"/>
        <w:gridCol w:w="644"/>
        <w:gridCol w:w="644"/>
        <w:gridCol w:w="645"/>
        <w:gridCol w:w="644"/>
        <w:gridCol w:w="526"/>
      </w:tblGrid>
      <w:tr w:rsidR="00AC37C5" w:rsidRPr="005C0C71">
        <w:trPr>
          <w:cantSplit/>
          <w:trHeight w:val="218"/>
        </w:trPr>
        <w:tc>
          <w:tcPr>
            <w:tcW w:w="2254" w:type="dxa"/>
            <w:gridSpan w:val="3"/>
            <w:tcBorders>
              <w:right w:val="double" w:sz="4" w:space="0" w:color="auto"/>
            </w:tcBorders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Данные опыта</w:t>
            </w:r>
          </w:p>
        </w:tc>
        <w:tc>
          <w:tcPr>
            <w:tcW w:w="7742" w:type="dxa"/>
            <w:gridSpan w:val="12"/>
            <w:tcBorders>
              <w:left w:val="double" w:sz="4" w:space="0" w:color="auto"/>
            </w:tcBorders>
          </w:tcPr>
          <w:p w:rsidR="00AC37C5" w:rsidRPr="005C0C71" w:rsidRDefault="00AC37C5" w:rsidP="00C8103F">
            <w:pPr>
              <w:pStyle w:val="5"/>
              <w:spacing w:before="0" w:after="0"/>
              <w:jc w:val="center"/>
              <w:rPr>
                <w:b w:val="0"/>
                <w:i w:val="0"/>
                <w:sz w:val="32"/>
                <w:szCs w:val="32"/>
              </w:rPr>
            </w:pPr>
            <w:r w:rsidRPr="005C0C71">
              <w:rPr>
                <w:b w:val="0"/>
                <w:i w:val="0"/>
                <w:sz w:val="32"/>
                <w:szCs w:val="32"/>
              </w:rPr>
              <w:t>Расчетные данные</w:t>
            </w:r>
          </w:p>
        </w:tc>
      </w:tr>
      <w:tr w:rsidR="00AC37C5" w:rsidRPr="005C0C71">
        <w:trPr>
          <w:cantSplit/>
          <w:trHeight w:val="284"/>
        </w:trPr>
        <w:tc>
          <w:tcPr>
            <w:tcW w:w="677" w:type="dxa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  <w:lang w:val="en-US"/>
              </w:rPr>
              <w:t>U</w:t>
            </w:r>
            <w:r w:rsidRPr="005C0C71">
              <w:rPr>
                <w:sz w:val="32"/>
                <w:szCs w:val="32"/>
                <w:vertAlign w:val="subscript"/>
              </w:rPr>
              <w:t>Я</w:t>
            </w:r>
            <w:r w:rsidRPr="005C0C71">
              <w:rPr>
                <w:sz w:val="32"/>
                <w:szCs w:val="32"/>
              </w:rPr>
              <w:t xml:space="preserve"> </w:t>
            </w:r>
          </w:p>
        </w:tc>
        <w:tc>
          <w:tcPr>
            <w:tcW w:w="523" w:type="dxa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  <w:lang w:val="en-US"/>
              </w:rPr>
            </w:pPr>
            <w:r w:rsidRPr="005C0C71">
              <w:rPr>
                <w:sz w:val="32"/>
                <w:szCs w:val="32"/>
                <w:lang w:val="en-US"/>
              </w:rPr>
              <w:t>I</w:t>
            </w:r>
            <w:r w:rsidRPr="005C0C71">
              <w:rPr>
                <w:sz w:val="32"/>
                <w:szCs w:val="32"/>
                <w:vertAlign w:val="subscript"/>
              </w:rPr>
              <w:t>Я</w:t>
            </w:r>
          </w:p>
        </w:tc>
        <w:tc>
          <w:tcPr>
            <w:tcW w:w="1054" w:type="dxa"/>
            <w:tcBorders>
              <w:right w:val="double" w:sz="4" w:space="0" w:color="auto"/>
            </w:tcBorders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  <w:lang w:val="en-US"/>
              </w:rPr>
            </w:pPr>
            <w:r w:rsidRPr="005C0C71">
              <w:rPr>
                <w:sz w:val="32"/>
                <w:szCs w:val="32"/>
                <w:lang w:val="en-US"/>
              </w:rPr>
              <w:t>n</w:t>
            </w:r>
          </w:p>
        </w:tc>
        <w:tc>
          <w:tcPr>
            <w:tcW w:w="659" w:type="dxa"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 xml:space="preserve">ω </w:t>
            </w:r>
          </w:p>
        </w:tc>
        <w:tc>
          <w:tcPr>
            <w:tcW w:w="543" w:type="dxa"/>
            <w:tcBorders>
              <w:left w:val="single" w:sz="4" w:space="0" w:color="auto"/>
            </w:tcBorders>
            <w:shd w:val="clear" w:color="auto" w:fill="auto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proofErr w:type="spellStart"/>
            <w:r w:rsidRPr="005C0C71">
              <w:rPr>
                <w:sz w:val="32"/>
                <w:szCs w:val="32"/>
                <w:lang w:val="en-US"/>
              </w:rPr>
              <w:t>i</w:t>
            </w:r>
            <w:proofErr w:type="spellEnd"/>
            <w:r w:rsidRPr="005C0C71">
              <w:rPr>
                <w:sz w:val="32"/>
                <w:szCs w:val="32"/>
                <w:vertAlign w:val="subscript"/>
              </w:rPr>
              <w:t>В</w:t>
            </w:r>
          </w:p>
        </w:tc>
        <w:tc>
          <w:tcPr>
            <w:tcW w:w="540" w:type="dxa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Р</w:t>
            </w:r>
            <w:r w:rsidRPr="005C0C71">
              <w:rPr>
                <w:sz w:val="32"/>
                <w:szCs w:val="32"/>
                <w:vertAlign w:val="subscript"/>
              </w:rPr>
              <w:t>Я</w:t>
            </w:r>
          </w:p>
        </w:tc>
        <w:tc>
          <w:tcPr>
            <w:tcW w:w="924" w:type="dxa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  <w:vertAlign w:val="subscript"/>
              </w:rPr>
            </w:pPr>
            <w:r w:rsidRPr="005C0C71">
              <w:rPr>
                <w:sz w:val="32"/>
                <w:szCs w:val="32"/>
              </w:rPr>
              <w:sym w:font="Symbol" w:char="F044"/>
            </w:r>
            <w:r w:rsidRPr="005C0C71">
              <w:rPr>
                <w:sz w:val="32"/>
                <w:szCs w:val="32"/>
              </w:rPr>
              <w:t>Р</w:t>
            </w:r>
            <w:r w:rsidRPr="005C0C71">
              <w:rPr>
                <w:sz w:val="32"/>
                <w:szCs w:val="32"/>
                <w:vertAlign w:val="subscript"/>
              </w:rPr>
              <w:t>ЭЛ.В.</w:t>
            </w:r>
          </w:p>
        </w:tc>
        <w:tc>
          <w:tcPr>
            <w:tcW w:w="684" w:type="dxa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  <w:vertAlign w:val="subscript"/>
              </w:rPr>
            </w:pPr>
            <w:r w:rsidRPr="005C0C71">
              <w:rPr>
                <w:sz w:val="32"/>
                <w:szCs w:val="32"/>
              </w:rPr>
              <w:t>Р</w:t>
            </w:r>
            <w:r w:rsidRPr="005C0C71">
              <w:rPr>
                <w:sz w:val="32"/>
                <w:szCs w:val="32"/>
                <w:vertAlign w:val="subscript"/>
              </w:rPr>
              <w:t>1</w:t>
            </w:r>
          </w:p>
        </w:tc>
        <w:tc>
          <w:tcPr>
            <w:tcW w:w="644" w:type="dxa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  <w:vertAlign w:val="subscript"/>
              </w:rPr>
            </w:pPr>
            <w:r w:rsidRPr="005C0C71">
              <w:rPr>
                <w:sz w:val="32"/>
                <w:szCs w:val="32"/>
              </w:rPr>
              <w:t>С</w:t>
            </w:r>
            <w:r w:rsidRPr="005C0C71">
              <w:rPr>
                <w:sz w:val="32"/>
                <w:szCs w:val="32"/>
                <w:vertAlign w:val="subscript"/>
              </w:rPr>
              <w:t>М</w:t>
            </w:r>
          </w:p>
        </w:tc>
        <w:tc>
          <w:tcPr>
            <w:tcW w:w="645" w:type="dxa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М</w:t>
            </w:r>
          </w:p>
        </w:tc>
        <w:tc>
          <w:tcPr>
            <w:tcW w:w="644" w:type="dxa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  <w:lang w:val="en-US"/>
              </w:rPr>
              <w:t>I</w:t>
            </w:r>
            <w:r w:rsidRPr="005C0C71">
              <w:rPr>
                <w:sz w:val="32"/>
                <w:szCs w:val="32"/>
                <w:vertAlign w:val="subscript"/>
              </w:rPr>
              <w:t>А0</w:t>
            </w:r>
          </w:p>
        </w:tc>
        <w:tc>
          <w:tcPr>
            <w:tcW w:w="644" w:type="dxa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  <w:vertAlign w:val="subscript"/>
              </w:rPr>
            </w:pPr>
            <w:r w:rsidRPr="005C0C71">
              <w:rPr>
                <w:sz w:val="32"/>
                <w:szCs w:val="32"/>
              </w:rPr>
              <w:t>М</w:t>
            </w:r>
            <w:r w:rsidRPr="005C0C71">
              <w:rPr>
                <w:sz w:val="32"/>
                <w:szCs w:val="32"/>
                <w:vertAlign w:val="subscript"/>
              </w:rPr>
              <w:t>0</w:t>
            </w:r>
          </w:p>
        </w:tc>
        <w:tc>
          <w:tcPr>
            <w:tcW w:w="645" w:type="dxa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М</w:t>
            </w:r>
            <w:r w:rsidRPr="005C0C71">
              <w:rPr>
                <w:sz w:val="32"/>
                <w:szCs w:val="32"/>
                <w:vertAlign w:val="subscript"/>
              </w:rPr>
              <w:t>2</w:t>
            </w:r>
          </w:p>
        </w:tc>
        <w:tc>
          <w:tcPr>
            <w:tcW w:w="644" w:type="dxa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Р</w:t>
            </w:r>
            <w:r w:rsidRPr="005C0C71">
              <w:rPr>
                <w:sz w:val="32"/>
                <w:szCs w:val="32"/>
                <w:vertAlign w:val="subscript"/>
              </w:rPr>
              <w:t>2</w:t>
            </w:r>
          </w:p>
        </w:tc>
        <w:tc>
          <w:tcPr>
            <w:tcW w:w="526" w:type="dxa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ŋ</w:t>
            </w:r>
          </w:p>
        </w:tc>
      </w:tr>
      <w:tr w:rsidR="00AC37C5" w:rsidRPr="005C0C71">
        <w:trPr>
          <w:cantSplit/>
          <w:trHeight w:val="175"/>
        </w:trPr>
        <w:tc>
          <w:tcPr>
            <w:tcW w:w="677" w:type="dxa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В</w:t>
            </w:r>
          </w:p>
        </w:tc>
        <w:tc>
          <w:tcPr>
            <w:tcW w:w="523" w:type="dxa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А</w:t>
            </w:r>
          </w:p>
        </w:tc>
        <w:tc>
          <w:tcPr>
            <w:tcW w:w="1054" w:type="dxa"/>
            <w:tcBorders>
              <w:right w:val="double" w:sz="4" w:space="0" w:color="auto"/>
            </w:tcBorders>
          </w:tcPr>
          <w:p w:rsidR="00AC37C5" w:rsidRPr="005C0C71" w:rsidRDefault="00AC37C5" w:rsidP="0028274D">
            <w:pPr>
              <w:ind w:right="-122"/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об/мин</w:t>
            </w:r>
          </w:p>
        </w:tc>
        <w:tc>
          <w:tcPr>
            <w:tcW w:w="659" w:type="dxa"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1/с</w:t>
            </w:r>
          </w:p>
        </w:tc>
        <w:tc>
          <w:tcPr>
            <w:tcW w:w="543" w:type="dxa"/>
            <w:tcBorders>
              <w:left w:val="single" w:sz="4" w:space="0" w:color="auto"/>
            </w:tcBorders>
            <w:shd w:val="clear" w:color="auto" w:fill="auto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А</w:t>
            </w:r>
          </w:p>
        </w:tc>
        <w:tc>
          <w:tcPr>
            <w:tcW w:w="540" w:type="dxa"/>
          </w:tcPr>
          <w:p w:rsidR="00AC37C5" w:rsidRPr="005C0C71" w:rsidRDefault="00AC37C5" w:rsidP="0028274D">
            <w:pPr>
              <w:ind w:right="-81"/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Вт</w:t>
            </w:r>
          </w:p>
        </w:tc>
        <w:tc>
          <w:tcPr>
            <w:tcW w:w="924" w:type="dxa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Вт</w:t>
            </w:r>
          </w:p>
        </w:tc>
        <w:tc>
          <w:tcPr>
            <w:tcW w:w="684" w:type="dxa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Вт</w:t>
            </w:r>
          </w:p>
        </w:tc>
        <w:tc>
          <w:tcPr>
            <w:tcW w:w="644" w:type="dxa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5" w:type="dxa"/>
          </w:tcPr>
          <w:p w:rsidR="00AC37C5" w:rsidRPr="005C0C71" w:rsidRDefault="00AC37C5" w:rsidP="0028274D">
            <w:pPr>
              <w:ind w:right="-161"/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Н</w:t>
            </w:r>
            <w:r w:rsidRPr="005C0C71">
              <w:rPr>
                <w:sz w:val="32"/>
                <w:szCs w:val="32"/>
              </w:rPr>
              <w:sym w:font="Symbol" w:char="F0D7"/>
            </w:r>
            <w:r w:rsidRPr="005C0C71">
              <w:rPr>
                <w:sz w:val="32"/>
                <w:szCs w:val="32"/>
              </w:rPr>
              <w:t>м</w:t>
            </w:r>
          </w:p>
        </w:tc>
        <w:tc>
          <w:tcPr>
            <w:tcW w:w="644" w:type="dxa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А</w:t>
            </w:r>
          </w:p>
        </w:tc>
        <w:tc>
          <w:tcPr>
            <w:tcW w:w="644" w:type="dxa"/>
          </w:tcPr>
          <w:p w:rsidR="00AC37C5" w:rsidRPr="005C0C71" w:rsidRDefault="00AC37C5" w:rsidP="0028274D">
            <w:pPr>
              <w:ind w:right="-149"/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Н</w:t>
            </w:r>
            <w:r w:rsidRPr="005C0C71">
              <w:rPr>
                <w:sz w:val="32"/>
                <w:szCs w:val="32"/>
              </w:rPr>
              <w:sym w:font="Symbol" w:char="F0D7"/>
            </w:r>
            <w:r w:rsidRPr="005C0C71">
              <w:rPr>
                <w:sz w:val="32"/>
                <w:szCs w:val="32"/>
              </w:rPr>
              <w:t>м</w:t>
            </w:r>
          </w:p>
        </w:tc>
        <w:tc>
          <w:tcPr>
            <w:tcW w:w="645" w:type="dxa"/>
          </w:tcPr>
          <w:p w:rsidR="00AC37C5" w:rsidRPr="005C0C71" w:rsidRDefault="00AC37C5" w:rsidP="0028274D">
            <w:pPr>
              <w:ind w:left="-67" w:right="-71"/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Н</w:t>
            </w:r>
            <w:r w:rsidRPr="005C0C71">
              <w:rPr>
                <w:sz w:val="32"/>
                <w:szCs w:val="32"/>
              </w:rPr>
              <w:sym w:font="Symbol" w:char="F0D7"/>
            </w:r>
            <w:r w:rsidRPr="005C0C71">
              <w:rPr>
                <w:sz w:val="32"/>
                <w:szCs w:val="32"/>
              </w:rPr>
              <w:t>м</w:t>
            </w:r>
          </w:p>
        </w:tc>
        <w:tc>
          <w:tcPr>
            <w:tcW w:w="644" w:type="dxa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Вт</w:t>
            </w:r>
          </w:p>
        </w:tc>
        <w:tc>
          <w:tcPr>
            <w:tcW w:w="526" w:type="dxa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%</w:t>
            </w:r>
          </w:p>
        </w:tc>
      </w:tr>
      <w:tr w:rsidR="00AC37C5" w:rsidRPr="005C0C71">
        <w:trPr>
          <w:cantSplit/>
          <w:trHeight w:val="70"/>
        </w:trPr>
        <w:tc>
          <w:tcPr>
            <w:tcW w:w="677" w:type="dxa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23" w:type="dxa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54" w:type="dxa"/>
            <w:tcBorders>
              <w:right w:val="double" w:sz="4" w:space="0" w:color="auto"/>
            </w:tcBorders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59" w:type="dxa"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43" w:type="dxa"/>
            <w:tcBorders>
              <w:left w:val="single" w:sz="4" w:space="0" w:color="auto"/>
            </w:tcBorders>
            <w:shd w:val="clear" w:color="auto" w:fill="auto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40" w:type="dxa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4" w:type="dxa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84" w:type="dxa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5" w:type="dxa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5" w:type="dxa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26" w:type="dxa"/>
          </w:tcPr>
          <w:p w:rsidR="00AC37C5" w:rsidRPr="005C0C7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</w:tr>
      <w:tr w:rsidR="002A0650" w:rsidRPr="005C0C71">
        <w:trPr>
          <w:cantSplit/>
          <w:trHeight w:val="70"/>
        </w:trPr>
        <w:tc>
          <w:tcPr>
            <w:tcW w:w="677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23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54" w:type="dxa"/>
            <w:tcBorders>
              <w:right w:val="double" w:sz="4" w:space="0" w:color="auto"/>
            </w:tcBorders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59" w:type="dxa"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43" w:type="dxa"/>
            <w:tcBorders>
              <w:left w:val="single" w:sz="4" w:space="0" w:color="auto"/>
            </w:tcBorders>
            <w:shd w:val="clear" w:color="auto" w:fill="auto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40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4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84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5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5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26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</w:tr>
      <w:tr w:rsidR="002A0650" w:rsidRPr="005C0C71">
        <w:trPr>
          <w:cantSplit/>
          <w:trHeight w:val="70"/>
        </w:trPr>
        <w:tc>
          <w:tcPr>
            <w:tcW w:w="677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23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54" w:type="dxa"/>
            <w:tcBorders>
              <w:right w:val="double" w:sz="4" w:space="0" w:color="auto"/>
            </w:tcBorders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59" w:type="dxa"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43" w:type="dxa"/>
            <w:tcBorders>
              <w:left w:val="single" w:sz="4" w:space="0" w:color="auto"/>
            </w:tcBorders>
            <w:shd w:val="clear" w:color="auto" w:fill="auto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40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4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84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5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5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26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</w:tr>
      <w:tr w:rsidR="002A0650" w:rsidRPr="005C0C71">
        <w:trPr>
          <w:cantSplit/>
          <w:trHeight w:val="70"/>
        </w:trPr>
        <w:tc>
          <w:tcPr>
            <w:tcW w:w="677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23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54" w:type="dxa"/>
            <w:tcBorders>
              <w:right w:val="double" w:sz="4" w:space="0" w:color="auto"/>
            </w:tcBorders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59" w:type="dxa"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43" w:type="dxa"/>
            <w:tcBorders>
              <w:left w:val="single" w:sz="4" w:space="0" w:color="auto"/>
            </w:tcBorders>
            <w:shd w:val="clear" w:color="auto" w:fill="auto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40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4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84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5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5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26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</w:tr>
      <w:tr w:rsidR="002A0650" w:rsidRPr="005C0C71">
        <w:trPr>
          <w:cantSplit/>
          <w:trHeight w:val="70"/>
        </w:trPr>
        <w:tc>
          <w:tcPr>
            <w:tcW w:w="677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23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54" w:type="dxa"/>
            <w:tcBorders>
              <w:right w:val="double" w:sz="4" w:space="0" w:color="auto"/>
            </w:tcBorders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59" w:type="dxa"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43" w:type="dxa"/>
            <w:tcBorders>
              <w:left w:val="single" w:sz="4" w:space="0" w:color="auto"/>
            </w:tcBorders>
            <w:shd w:val="clear" w:color="auto" w:fill="auto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40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4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84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5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5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26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</w:tr>
      <w:tr w:rsidR="002A0650" w:rsidRPr="005C0C71">
        <w:trPr>
          <w:cantSplit/>
          <w:trHeight w:val="70"/>
        </w:trPr>
        <w:tc>
          <w:tcPr>
            <w:tcW w:w="677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23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54" w:type="dxa"/>
            <w:tcBorders>
              <w:right w:val="double" w:sz="4" w:space="0" w:color="auto"/>
            </w:tcBorders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59" w:type="dxa"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43" w:type="dxa"/>
            <w:tcBorders>
              <w:left w:val="single" w:sz="4" w:space="0" w:color="auto"/>
            </w:tcBorders>
            <w:shd w:val="clear" w:color="auto" w:fill="auto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40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4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84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5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5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44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26" w:type="dxa"/>
          </w:tcPr>
          <w:p w:rsidR="002A0650" w:rsidRPr="005C0C71" w:rsidRDefault="002A0650" w:rsidP="00C8103F">
            <w:pPr>
              <w:jc w:val="center"/>
              <w:rPr>
                <w:sz w:val="32"/>
                <w:szCs w:val="32"/>
              </w:rPr>
            </w:pPr>
          </w:p>
        </w:tc>
      </w:tr>
    </w:tbl>
    <w:p w:rsidR="00AC37C5" w:rsidRPr="005C0C7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После проведения опыта установить все переключатели модулей в исходное состояние. </w:t>
      </w:r>
    </w:p>
    <w:p w:rsidR="00AC37C5" w:rsidRPr="005C0C7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</w:p>
    <w:p w:rsidR="00AC37C5" w:rsidRPr="005C0C7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Расчетные данные.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Мощность, подводимая к якорю двигателя, Вт</w:t>
      </w:r>
    </w:p>
    <w:p w:rsidR="00AC37C5" w:rsidRPr="005C0C71" w:rsidRDefault="00AC37C5" w:rsidP="00AC37C5">
      <w:pPr>
        <w:spacing w:before="120" w:after="120"/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t>Р</w:t>
      </w:r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</w:rPr>
        <w:t xml:space="preserve"> =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</w:rPr>
        <w:t>∙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</w:rPr>
        <w:t>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Электрические потери в цепи возбуждения, Вт</w:t>
      </w:r>
    </w:p>
    <w:p w:rsidR="00AC37C5" w:rsidRPr="005C0C71" w:rsidRDefault="00AC37C5" w:rsidP="00AC37C5">
      <w:pPr>
        <w:spacing w:before="120" w:after="120"/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sym w:font="Symbol" w:char="F044"/>
      </w:r>
      <w:r w:rsidRPr="005C0C71">
        <w:rPr>
          <w:sz w:val="32"/>
          <w:szCs w:val="32"/>
        </w:rPr>
        <w:t>Р</w:t>
      </w:r>
      <w:r w:rsidRPr="005C0C71">
        <w:rPr>
          <w:sz w:val="32"/>
          <w:szCs w:val="32"/>
          <w:vertAlign w:val="subscript"/>
        </w:rPr>
        <w:t xml:space="preserve">ЭЛ.В. </w:t>
      </w:r>
      <w:r w:rsidRPr="005C0C71">
        <w:rPr>
          <w:sz w:val="32"/>
          <w:szCs w:val="32"/>
        </w:rPr>
        <w:t xml:space="preserve">= </w:t>
      </w:r>
      <w:r w:rsidRPr="005C0C71">
        <w:rPr>
          <w:position w:val="-14"/>
          <w:sz w:val="32"/>
          <w:szCs w:val="32"/>
        </w:rPr>
        <w:object w:dxaOrig="859" w:dyaOrig="420">
          <v:shape id="_x0000_i1049" type="#_x0000_t75" style="width:42.75pt;height:21pt" o:ole="" fillcolor="window">
            <v:imagedata r:id="rId55" o:title=""/>
          </v:shape>
          <o:OLEObject Type="Embed" ProgID="Equation.3" ShapeID="_x0000_i1049" DrawAspect="Content" ObjectID="_1723363070" r:id="rId56"/>
        </w:object>
      </w:r>
      <w:r w:rsidRPr="005C0C71">
        <w:rPr>
          <w:sz w:val="32"/>
          <w:szCs w:val="32"/>
        </w:rPr>
        <w:t>,</w:t>
      </w:r>
    </w:p>
    <w:p w:rsidR="00AC37C5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где </w:t>
      </w:r>
      <w:r w:rsidRPr="005C0C71">
        <w:rPr>
          <w:sz w:val="32"/>
          <w:szCs w:val="32"/>
          <w:lang w:val="en-US"/>
        </w:rPr>
        <w:t>r</w:t>
      </w:r>
      <w:r w:rsidRPr="005C0C71">
        <w:rPr>
          <w:sz w:val="32"/>
          <w:szCs w:val="32"/>
          <w:vertAlign w:val="subscript"/>
        </w:rPr>
        <w:t>В</w:t>
      </w:r>
      <w:r w:rsidRPr="005C0C71">
        <w:rPr>
          <w:sz w:val="32"/>
          <w:szCs w:val="32"/>
        </w:rPr>
        <w:t> – сопротивление обмотки возбуждения (Приложение Б);</w:t>
      </w:r>
    </w:p>
    <w:p w:rsidR="002A0650" w:rsidRPr="005C0C71" w:rsidRDefault="002A0650" w:rsidP="002A0650">
      <w:pPr>
        <w:ind w:firstLine="1418"/>
        <w:jc w:val="both"/>
        <w:rPr>
          <w:sz w:val="32"/>
          <w:szCs w:val="32"/>
        </w:rPr>
      </w:pPr>
      <w:proofErr w:type="spellStart"/>
      <w:r w:rsidRPr="005C0C71">
        <w:rPr>
          <w:sz w:val="32"/>
          <w:szCs w:val="32"/>
          <w:lang w:val="en-US"/>
        </w:rPr>
        <w:t>i</w:t>
      </w:r>
      <w:proofErr w:type="spellEnd"/>
      <w:r w:rsidRPr="005C0C71">
        <w:rPr>
          <w:sz w:val="32"/>
          <w:szCs w:val="32"/>
          <w:vertAlign w:val="subscript"/>
        </w:rPr>
        <w:t>в</w:t>
      </w:r>
      <w:r w:rsidRPr="005C0C71">
        <w:rPr>
          <w:sz w:val="32"/>
          <w:szCs w:val="32"/>
        </w:rPr>
        <w:t xml:space="preserve"> – ток возбуждения ДПТ, А</w:t>
      </w:r>
    </w:p>
    <w:p w:rsidR="002A0650" w:rsidRPr="005C0C71" w:rsidRDefault="002A0650" w:rsidP="002A0650">
      <w:pPr>
        <w:ind w:firstLine="851"/>
        <w:jc w:val="center"/>
        <w:rPr>
          <w:sz w:val="32"/>
          <w:szCs w:val="32"/>
        </w:rPr>
      </w:pPr>
      <w:r w:rsidRPr="002A0650">
        <w:rPr>
          <w:position w:val="-30"/>
          <w:sz w:val="32"/>
          <w:szCs w:val="32"/>
        </w:rPr>
        <w:object w:dxaOrig="960" w:dyaOrig="700">
          <v:shape id="_x0000_i1050" type="#_x0000_t75" style="width:48pt;height:35.25pt" o:ole="">
            <v:imagedata r:id="rId57" o:title=""/>
          </v:shape>
          <o:OLEObject Type="Embed" ProgID="Equation.3" ShapeID="_x0000_i1050" DrawAspect="Content" ObjectID="_1723363071" r:id="rId58"/>
        </w:object>
      </w:r>
      <w:r w:rsidRPr="005C0C71">
        <w:rPr>
          <w:sz w:val="32"/>
          <w:szCs w:val="32"/>
        </w:rPr>
        <w:t>,</w:t>
      </w:r>
    </w:p>
    <w:p w:rsidR="002A0650" w:rsidRPr="005C0C71" w:rsidRDefault="002A0650" w:rsidP="002A0650">
      <w:pPr>
        <w:ind w:firstLine="1418"/>
        <w:jc w:val="both"/>
        <w:rPr>
          <w:sz w:val="32"/>
          <w:szCs w:val="32"/>
        </w:rPr>
      </w:pP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Мощность, подводимая к ДПТ, Вт</w:t>
      </w:r>
    </w:p>
    <w:p w:rsidR="00AC37C5" w:rsidRPr="005C0C71" w:rsidRDefault="00AC37C5" w:rsidP="00AC37C5">
      <w:pPr>
        <w:spacing w:before="120" w:after="120"/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t>Р</w:t>
      </w:r>
      <w:r w:rsidRPr="005C0C71">
        <w:rPr>
          <w:sz w:val="32"/>
          <w:szCs w:val="32"/>
          <w:vertAlign w:val="subscript"/>
        </w:rPr>
        <w:t>1</w:t>
      </w:r>
      <w:r w:rsidRPr="005C0C71">
        <w:rPr>
          <w:sz w:val="32"/>
          <w:szCs w:val="32"/>
        </w:rPr>
        <w:t xml:space="preserve"> = Р</w:t>
      </w:r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</w:rPr>
        <w:t xml:space="preserve"> + </w:t>
      </w:r>
      <w:r w:rsidRPr="005C0C71">
        <w:rPr>
          <w:sz w:val="32"/>
          <w:szCs w:val="32"/>
        </w:rPr>
        <w:sym w:font="Symbol" w:char="F044"/>
      </w:r>
      <w:r w:rsidRPr="005C0C71">
        <w:rPr>
          <w:sz w:val="32"/>
          <w:szCs w:val="32"/>
        </w:rPr>
        <w:t>Р</w:t>
      </w:r>
      <w:r w:rsidRPr="005C0C71">
        <w:rPr>
          <w:sz w:val="32"/>
          <w:szCs w:val="32"/>
          <w:vertAlign w:val="subscript"/>
        </w:rPr>
        <w:t>ЭЛ.В.</w:t>
      </w:r>
      <w:r w:rsidRPr="005C0C71">
        <w:rPr>
          <w:sz w:val="32"/>
          <w:szCs w:val="32"/>
        </w:rPr>
        <w:t>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Электромагнитный момент, </w:t>
      </w:r>
      <w:proofErr w:type="spellStart"/>
      <w:r w:rsidRPr="005C0C71">
        <w:rPr>
          <w:sz w:val="32"/>
          <w:szCs w:val="32"/>
        </w:rPr>
        <w:t>Н∙м</w:t>
      </w:r>
      <w:proofErr w:type="spellEnd"/>
    </w:p>
    <w:p w:rsidR="00AC37C5" w:rsidRPr="005C0C71" w:rsidRDefault="00AC37C5" w:rsidP="00AC37C5">
      <w:pPr>
        <w:spacing w:before="120" w:after="120"/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t>М = С</w:t>
      </w:r>
      <w:r w:rsidRPr="005C0C71">
        <w:rPr>
          <w:sz w:val="32"/>
          <w:szCs w:val="32"/>
          <w:vertAlign w:val="subscript"/>
        </w:rPr>
        <w:t>М</w:t>
      </w:r>
      <w:r w:rsidRPr="005C0C71">
        <w:rPr>
          <w:sz w:val="32"/>
          <w:szCs w:val="32"/>
        </w:rPr>
        <w:t>∙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</w:rPr>
        <w:t>,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где С</w:t>
      </w:r>
      <w:r w:rsidRPr="005C0C71">
        <w:rPr>
          <w:sz w:val="32"/>
          <w:szCs w:val="32"/>
          <w:vertAlign w:val="subscript"/>
        </w:rPr>
        <w:t>М</w:t>
      </w:r>
      <w:r w:rsidRPr="005C0C71">
        <w:rPr>
          <w:sz w:val="32"/>
          <w:szCs w:val="32"/>
        </w:rPr>
        <w:t> – принимается в зависимости от угловой частоты вращения (Приложение В).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Момент холостого хода двигателя, пропорциональный механическим потерям и потерям в стали, </w:t>
      </w:r>
      <w:proofErr w:type="spellStart"/>
      <w:r w:rsidRPr="005C0C71">
        <w:rPr>
          <w:sz w:val="32"/>
          <w:szCs w:val="32"/>
        </w:rPr>
        <w:t>Н∙м</w:t>
      </w:r>
      <w:proofErr w:type="spellEnd"/>
      <w:r w:rsidRPr="005C0C71">
        <w:rPr>
          <w:sz w:val="32"/>
          <w:szCs w:val="32"/>
        </w:rPr>
        <w:t>,</w:t>
      </w:r>
    </w:p>
    <w:p w:rsidR="00AC37C5" w:rsidRPr="005C0C71" w:rsidRDefault="00AC37C5" w:rsidP="00AC37C5">
      <w:pPr>
        <w:spacing w:before="120" w:after="120"/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lastRenderedPageBreak/>
        <w:t>М</w:t>
      </w:r>
      <w:r w:rsidRPr="005C0C71">
        <w:rPr>
          <w:sz w:val="32"/>
          <w:szCs w:val="32"/>
          <w:vertAlign w:val="subscript"/>
        </w:rPr>
        <w:t>0</w:t>
      </w:r>
      <w:r w:rsidRPr="005C0C71">
        <w:rPr>
          <w:sz w:val="32"/>
          <w:szCs w:val="32"/>
        </w:rPr>
        <w:t xml:space="preserve"> = С</w:t>
      </w:r>
      <w:r w:rsidRPr="005C0C71">
        <w:rPr>
          <w:sz w:val="32"/>
          <w:szCs w:val="32"/>
          <w:vertAlign w:val="subscript"/>
        </w:rPr>
        <w:t>М</w:t>
      </w:r>
      <w:r w:rsidRPr="005C0C71">
        <w:rPr>
          <w:sz w:val="32"/>
          <w:szCs w:val="32"/>
        </w:rPr>
        <w:t>∙</w:t>
      </w:r>
      <w:r w:rsidRPr="005C0C71">
        <w:rPr>
          <w:sz w:val="32"/>
          <w:szCs w:val="32"/>
          <w:lang w:val="en-US"/>
        </w:rPr>
        <w:t>I</w:t>
      </w:r>
      <w:r w:rsidR="002A0650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  <w:vertAlign w:val="subscript"/>
        </w:rPr>
        <w:t>0</w:t>
      </w:r>
      <w:r w:rsidRPr="005C0C71">
        <w:rPr>
          <w:sz w:val="32"/>
          <w:szCs w:val="32"/>
        </w:rPr>
        <w:t>,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где </w:t>
      </w:r>
      <w:r w:rsidRPr="005C0C71">
        <w:rPr>
          <w:sz w:val="32"/>
          <w:szCs w:val="32"/>
          <w:lang w:val="en-US"/>
        </w:rPr>
        <w:t>I</w:t>
      </w:r>
      <w:r w:rsidR="002A0650">
        <w:rPr>
          <w:sz w:val="32"/>
          <w:szCs w:val="32"/>
          <w:vertAlign w:val="subscript"/>
        </w:rPr>
        <w:t>Я</w:t>
      </w:r>
      <w:r w:rsidRPr="005C0C71">
        <w:rPr>
          <w:sz w:val="32"/>
          <w:szCs w:val="32"/>
          <w:vertAlign w:val="subscript"/>
        </w:rPr>
        <w:t>0</w:t>
      </w:r>
      <w:r w:rsidRPr="005C0C71">
        <w:rPr>
          <w:sz w:val="32"/>
          <w:szCs w:val="32"/>
        </w:rPr>
        <w:t> – принимается в зависимости от угловой частоты вращения (Приложение В).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Полезный момент на валу ДПТ, </w:t>
      </w:r>
      <w:proofErr w:type="spellStart"/>
      <w:r w:rsidRPr="005C0C71">
        <w:rPr>
          <w:sz w:val="32"/>
          <w:szCs w:val="32"/>
        </w:rPr>
        <w:t>Н∙м</w:t>
      </w:r>
      <w:proofErr w:type="spellEnd"/>
    </w:p>
    <w:p w:rsidR="00AC37C5" w:rsidRPr="005C0C71" w:rsidRDefault="00AC37C5" w:rsidP="00AC37C5">
      <w:pPr>
        <w:spacing w:before="120" w:after="120"/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t>М</w:t>
      </w:r>
      <w:r w:rsidRPr="005C0C71">
        <w:rPr>
          <w:sz w:val="32"/>
          <w:szCs w:val="32"/>
          <w:vertAlign w:val="subscript"/>
        </w:rPr>
        <w:t>2</w:t>
      </w:r>
      <w:r w:rsidRPr="005C0C71">
        <w:rPr>
          <w:sz w:val="32"/>
          <w:szCs w:val="32"/>
        </w:rPr>
        <w:t xml:space="preserve"> = М - М</w:t>
      </w:r>
      <w:r w:rsidRPr="005C0C71">
        <w:rPr>
          <w:sz w:val="32"/>
          <w:szCs w:val="32"/>
          <w:vertAlign w:val="subscript"/>
        </w:rPr>
        <w:t>0</w:t>
      </w:r>
      <w:r w:rsidRPr="005C0C71">
        <w:rPr>
          <w:sz w:val="32"/>
          <w:szCs w:val="32"/>
        </w:rPr>
        <w:t>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Полезная мощность на валу двигателя, Вт</w:t>
      </w:r>
    </w:p>
    <w:p w:rsidR="00AC37C5" w:rsidRPr="005C0C71" w:rsidRDefault="00AC37C5" w:rsidP="00AC37C5">
      <w:pPr>
        <w:tabs>
          <w:tab w:val="center" w:pos="5386"/>
          <w:tab w:val="left" w:pos="6885"/>
        </w:tabs>
        <w:spacing w:before="120" w:after="120"/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t>Р</w:t>
      </w:r>
      <w:r w:rsidRPr="005C0C71">
        <w:rPr>
          <w:sz w:val="32"/>
          <w:szCs w:val="32"/>
          <w:vertAlign w:val="subscript"/>
        </w:rPr>
        <w:t>2</w:t>
      </w:r>
      <w:r w:rsidRPr="005C0C71">
        <w:rPr>
          <w:sz w:val="32"/>
          <w:szCs w:val="32"/>
        </w:rPr>
        <w:t xml:space="preserve"> = </w:t>
      </w:r>
      <w:r w:rsidRPr="005C0C71">
        <w:rPr>
          <w:sz w:val="32"/>
          <w:szCs w:val="32"/>
          <w:lang w:val="en-US"/>
        </w:rPr>
        <w:t>ω</w:t>
      </w:r>
      <w:r w:rsidRPr="005C0C71">
        <w:rPr>
          <w:sz w:val="32"/>
          <w:szCs w:val="32"/>
        </w:rPr>
        <w:t>∙М</w:t>
      </w:r>
      <w:r w:rsidRPr="005C0C71">
        <w:rPr>
          <w:sz w:val="32"/>
          <w:szCs w:val="32"/>
          <w:vertAlign w:val="subscript"/>
        </w:rPr>
        <w:t>2</w:t>
      </w:r>
      <w:r w:rsidRPr="005C0C71">
        <w:rPr>
          <w:sz w:val="32"/>
          <w:szCs w:val="32"/>
        </w:rPr>
        <w:t>.</w:t>
      </w:r>
    </w:p>
    <w:p w:rsidR="00AC37C5" w:rsidRPr="005C0C71" w:rsidRDefault="00AC37C5" w:rsidP="00AC37C5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КПД, %</w:t>
      </w:r>
    </w:p>
    <w:p w:rsidR="00AC37C5" w:rsidRPr="005C0C71" w:rsidRDefault="00AC37C5" w:rsidP="00AC37C5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t xml:space="preserve">η = </w:t>
      </w:r>
      <w:r w:rsidRPr="005C0C71">
        <w:rPr>
          <w:position w:val="-30"/>
          <w:sz w:val="32"/>
          <w:szCs w:val="32"/>
        </w:rPr>
        <w:object w:dxaOrig="900" w:dyaOrig="680">
          <v:shape id="_x0000_i1051" type="#_x0000_t75" style="width:45pt;height:34.5pt" o:ole="" fillcolor="window">
            <v:imagedata r:id="rId59" o:title=""/>
          </v:shape>
          <o:OLEObject Type="Embed" ProgID="Equation.3" ShapeID="_x0000_i1051" DrawAspect="Content" ObjectID="_1723363072" r:id="rId60"/>
        </w:object>
      </w:r>
      <w:r w:rsidRPr="005C0C71">
        <w:rPr>
          <w:sz w:val="32"/>
          <w:szCs w:val="32"/>
        </w:rPr>
        <w:t>.</w:t>
      </w:r>
    </w:p>
    <w:p w:rsidR="00AC37C5" w:rsidRPr="005C0C71" w:rsidRDefault="00F66F56" w:rsidP="00AC37C5">
      <w:pPr>
        <w:tabs>
          <w:tab w:val="left" w:pos="1276"/>
          <w:tab w:val="left" w:pos="8273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По данным таблицы 3</w:t>
      </w:r>
      <w:r w:rsidR="00AC37C5" w:rsidRPr="005C0C71">
        <w:rPr>
          <w:sz w:val="32"/>
          <w:szCs w:val="32"/>
        </w:rPr>
        <w:t>.</w:t>
      </w:r>
      <w:r w:rsidR="00FF3DEE" w:rsidRPr="005C0C71">
        <w:rPr>
          <w:sz w:val="32"/>
          <w:szCs w:val="32"/>
        </w:rPr>
        <w:t>2</w:t>
      </w:r>
      <w:r w:rsidR="00AC37C5" w:rsidRPr="005C0C71">
        <w:rPr>
          <w:sz w:val="32"/>
          <w:szCs w:val="32"/>
        </w:rPr>
        <w:t xml:space="preserve"> построить рабочие характеристики.</w:t>
      </w:r>
    </w:p>
    <w:p w:rsidR="00AC37C5" w:rsidRPr="005C0C71" w:rsidRDefault="00AC37C5" w:rsidP="00AC37C5">
      <w:pPr>
        <w:tabs>
          <w:tab w:val="left" w:pos="1276"/>
          <w:tab w:val="left" w:pos="8273"/>
        </w:tabs>
        <w:ind w:firstLine="851"/>
        <w:jc w:val="both"/>
        <w:rPr>
          <w:sz w:val="32"/>
          <w:szCs w:val="32"/>
        </w:rPr>
      </w:pPr>
    </w:p>
    <w:p w:rsidR="00AC37C5" w:rsidRPr="005C0C71" w:rsidRDefault="00AC37C5" w:rsidP="00AC37C5">
      <w:pPr>
        <w:pStyle w:val="a7"/>
        <w:ind w:firstLine="851"/>
        <w:rPr>
          <w:sz w:val="32"/>
          <w:szCs w:val="32"/>
        </w:rPr>
      </w:pPr>
    </w:p>
    <w:p w:rsidR="00AC37C5" w:rsidRPr="005C0C71" w:rsidRDefault="00AC37C5" w:rsidP="00AC37C5">
      <w:pPr>
        <w:pStyle w:val="a7"/>
        <w:ind w:firstLine="851"/>
        <w:rPr>
          <w:sz w:val="32"/>
          <w:szCs w:val="32"/>
        </w:rPr>
      </w:pPr>
    </w:p>
    <w:p w:rsidR="00AC37C5" w:rsidRPr="005C0C71" w:rsidRDefault="00AC37C5" w:rsidP="00AC37C5">
      <w:pPr>
        <w:pStyle w:val="a7"/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t>Контрольные вопросы</w:t>
      </w:r>
    </w:p>
    <w:p w:rsidR="00AC37C5" w:rsidRPr="005C0C71" w:rsidRDefault="00AC37C5" w:rsidP="00AC37C5">
      <w:pPr>
        <w:pStyle w:val="a7"/>
        <w:ind w:firstLine="720"/>
        <w:jc w:val="center"/>
        <w:rPr>
          <w:sz w:val="32"/>
          <w:szCs w:val="32"/>
        </w:rPr>
      </w:pPr>
    </w:p>
    <w:p w:rsidR="00AC37C5" w:rsidRPr="005C0C71" w:rsidRDefault="00AC37C5" w:rsidP="00AC37C5">
      <w:pPr>
        <w:pStyle w:val="a7"/>
        <w:ind w:firstLine="851"/>
        <w:rPr>
          <w:sz w:val="32"/>
          <w:szCs w:val="32"/>
        </w:rPr>
      </w:pPr>
      <w:r w:rsidRPr="005C0C71">
        <w:rPr>
          <w:sz w:val="32"/>
          <w:szCs w:val="32"/>
        </w:rPr>
        <w:t>1. Как изменить направление вращения ДПТ?</w:t>
      </w:r>
    </w:p>
    <w:p w:rsidR="00AC37C5" w:rsidRPr="005C0C71" w:rsidRDefault="00AC37C5" w:rsidP="00AC37C5">
      <w:pPr>
        <w:pStyle w:val="a7"/>
        <w:ind w:firstLine="851"/>
        <w:rPr>
          <w:sz w:val="32"/>
          <w:szCs w:val="32"/>
        </w:rPr>
      </w:pPr>
      <w:r w:rsidRPr="005C0C71">
        <w:rPr>
          <w:sz w:val="32"/>
          <w:szCs w:val="32"/>
        </w:rPr>
        <w:t>2. Почему у ДПТ возрастает ток якоря при увеличении нагрузки на его валу?</w:t>
      </w:r>
    </w:p>
    <w:p w:rsidR="00AC37C5" w:rsidRPr="005C0C71" w:rsidRDefault="00AC37C5" w:rsidP="00AC37C5">
      <w:pPr>
        <w:pStyle w:val="a7"/>
        <w:ind w:firstLine="851"/>
        <w:rPr>
          <w:sz w:val="32"/>
          <w:szCs w:val="32"/>
        </w:rPr>
      </w:pPr>
      <w:r w:rsidRPr="005C0C71">
        <w:rPr>
          <w:sz w:val="32"/>
          <w:szCs w:val="32"/>
        </w:rPr>
        <w:t>3. Почему при уменьшении тока возбуждения частота вращения ДПТ возрастает?</w:t>
      </w:r>
    </w:p>
    <w:p w:rsidR="00AC37C5" w:rsidRPr="005C0C71" w:rsidRDefault="00AC37C5" w:rsidP="00AC37C5">
      <w:pPr>
        <w:pStyle w:val="a7"/>
        <w:ind w:firstLine="851"/>
        <w:rPr>
          <w:sz w:val="32"/>
          <w:szCs w:val="32"/>
        </w:rPr>
      </w:pPr>
      <w:r w:rsidRPr="005C0C71">
        <w:rPr>
          <w:sz w:val="32"/>
          <w:szCs w:val="32"/>
        </w:rPr>
        <w:t>4. Как должен изменяться ток якоря при уменьшении тока возбуждения и постоянном моменте сопротивления на валу двигателя?</w:t>
      </w:r>
    </w:p>
    <w:p w:rsidR="00AC37C5" w:rsidRPr="005C0C71" w:rsidRDefault="00AC37C5" w:rsidP="00AC37C5">
      <w:pPr>
        <w:pStyle w:val="a7"/>
        <w:ind w:firstLine="851"/>
        <w:rPr>
          <w:sz w:val="32"/>
          <w:szCs w:val="32"/>
        </w:rPr>
      </w:pPr>
      <w:r w:rsidRPr="005C0C71">
        <w:rPr>
          <w:sz w:val="32"/>
          <w:szCs w:val="32"/>
        </w:rPr>
        <w:t xml:space="preserve">5. Как изменится вид механической характеристики двигателя, если ввести в цепь якоря добавочное сопротивление </w:t>
      </w:r>
      <w:r w:rsidRPr="005C0C71">
        <w:rPr>
          <w:sz w:val="32"/>
          <w:szCs w:val="32"/>
          <w:lang w:val="en-US"/>
        </w:rPr>
        <w:t>R</w:t>
      </w:r>
      <w:r w:rsidRPr="005C0C71">
        <w:rPr>
          <w:sz w:val="32"/>
          <w:szCs w:val="32"/>
          <w:vertAlign w:val="subscript"/>
        </w:rPr>
        <w:t>ДЯ</w:t>
      </w:r>
      <w:r w:rsidRPr="005C0C71">
        <w:rPr>
          <w:sz w:val="32"/>
          <w:szCs w:val="32"/>
        </w:rPr>
        <w:t>?</w:t>
      </w:r>
    </w:p>
    <w:p w:rsidR="001F492E" w:rsidRDefault="001F492E">
      <w:pPr>
        <w:rPr>
          <w:sz w:val="32"/>
          <w:szCs w:val="32"/>
        </w:rPr>
      </w:pPr>
      <w:r>
        <w:rPr>
          <w:sz w:val="32"/>
          <w:szCs w:val="32"/>
        </w:rPr>
        <w:br w:type="page"/>
      </w:r>
    </w:p>
    <w:p w:rsidR="00F66F56" w:rsidRPr="005C0C71" w:rsidRDefault="00F66F56" w:rsidP="0030067F">
      <w:pPr>
        <w:pStyle w:val="a7"/>
        <w:tabs>
          <w:tab w:val="left" w:pos="4245"/>
        </w:tabs>
        <w:jc w:val="center"/>
        <w:rPr>
          <w:b/>
          <w:sz w:val="36"/>
          <w:szCs w:val="36"/>
        </w:rPr>
      </w:pPr>
      <w:r w:rsidRPr="005C0C71">
        <w:rPr>
          <w:b/>
          <w:sz w:val="36"/>
          <w:szCs w:val="36"/>
        </w:rPr>
        <w:lastRenderedPageBreak/>
        <w:t xml:space="preserve">Работа № 4. ИССЛЕДОВАНИЕ </w:t>
      </w:r>
      <w:r w:rsidR="002A0650">
        <w:rPr>
          <w:b/>
          <w:sz w:val="36"/>
          <w:szCs w:val="36"/>
        </w:rPr>
        <w:t xml:space="preserve">РАБОТЫ </w:t>
      </w:r>
      <w:r w:rsidRPr="005C0C71">
        <w:rPr>
          <w:b/>
          <w:sz w:val="36"/>
          <w:szCs w:val="36"/>
        </w:rPr>
        <w:t>ОДНОФАЗНОГО</w:t>
      </w:r>
      <w:r w:rsidR="002A0650">
        <w:rPr>
          <w:b/>
          <w:sz w:val="36"/>
          <w:szCs w:val="36"/>
        </w:rPr>
        <w:t xml:space="preserve"> </w:t>
      </w:r>
      <w:r w:rsidRPr="005C0C71">
        <w:rPr>
          <w:b/>
          <w:sz w:val="36"/>
          <w:szCs w:val="36"/>
        </w:rPr>
        <w:t>ДВУХОБМОТОЧНОГО ТРАНСФОРМАТОРА</w:t>
      </w:r>
    </w:p>
    <w:p w:rsidR="00F66F56" w:rsidRPr="005C0C71" w:rsidRDefault="00F66F56" w:rsidP="00F66F56">
      <w:pPr>
        <w:ind w:firstLine="851"/>
        <w:jc w:val="center"/>
        <w:rPr>
          <w:b/>
          <w:sz w:val="36"/>
          <w:szCs w:val="36"/>
        </w:rPr>
      </w:pPr>
    </w:p>
    <w:p w:rsidR="00F66F56" w:rsidRPr="005C0C71" w:rsidRDefault="00F66F56" w:rsidP="00F66F56">
      <w:pPr>
        <w:jc w:val="center"/>
        <w:rPr>
          <w:sz w:val="32"/>
          <w:szCs w:val="32"/>
          <w:u w:val="single"/>
        </w:rPr>
      </w:pPr>
      <w:r w:rsidRPr="005C0C71">
        <w:rPr>
          <w:sz w:val="32"/>
          <w:szCs w:val="32"/>
          <w:u w:val="single"/>
        </w:rPr>
        <w:t>Цель работы</w:t>
      </w:r>
    </w:p>
    <w:p w:rsidR="00F66F56" w:rsidRPr="005C0C71" w:rsidRDefault="00F66F56" w:rsidP="00F66F56">
      <w:pPr>
        <w:jc w:val="center"/>
        <w:rPr>
          <w:sz w:val="32"/>
          <w:szCs w:val="32"/>
        </w:rPr>
      </w:pPr>
    </w:p>
    <w:p w:rsidR="0030067F" w:rsidRPr="005C0C71" w:rsidRDefault="0030067F" w:rsidP="0030067F">
      <w:pPr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>Изучение принципа действия трансформатора, п</w:t>
      </w:r>
      <w:r w:rsidRPr="005C0C71">
        <w:rPr>
          <w:sz w:val="32"/>
          <w:szCs w:val="32"/>
        </w:rPr>
        <w:t>роведение опытов холостого хода и короткого замыкания</w:t>
      </w:r>
      <w:r>
        <w:rPr>
          <w:sz w:val="32"/>
          <w:szCs w:val="32"/>
        </w:rPr>
        <w:t>,</w:t>
      </w:r>
      <w:r w:rsidRPr="005C0C71">
        <w:rPr>
          <w:sz w:val="32"/>
          <w:szCs w:val="32"/>
        </w:rPr>
        <w:t xml:space="preserve"> расчет по данным этих опытов параметров схемы замещения и некоторых других зависимостей, характеризующих работу трансформатора при нагрузке.</w:t>
      </w:r>
    </w:p>
    <w:p w:rsidR="00B3689C" w:rsidRDefault="00B3689C" w:rsidP="00B3689C">
      <w:pPr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>В результате выполнения работы студент должен:</w:t>
      </w:r>
    </w:p>
    <w:p w:rsidR="00B3689C" w:rsidRDefault="00B3689C" w:rsidP="00B3689C">
      <w:pPr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- </w:t>
      </w:r>
      <w:r w:rsidRPr="00B3689C">
        <w:rPr>
          <w:b/>
          <w:sz w:val="32"/>
          <w:szCs w:val="32"/>
        </w:rPr>
        <w:t>знать</w:t>
      </w:r>
      <w:r>
        <w:rPr>
          <w:sz w:val="32"/>
          <w:szCs w:val="32"/>
        </w:rPr>
        <w:t xml:space="preserve"> назначение, устройство и принцип действия </w:t>
      </w:r>
      <w:r w:rsidR="003042F3">
        <w:rPr>
          <w:sz w:val="32"/>
          <w:szCs w:val="32"/>
        </w:rPr>
        <w:t>трансформатора</w:t>
      </w:r>
      <w:r>
        <w:rPr>
          <w:sz w:val="32"/>
          <w:szCs w:val="32"/>
        </w:rPr>
        <w:t>;</w:t>
      </w:r>
    </w:p>
    <w:p w:rsidR="00B3689C" w:rsidRPr="005C0C71" w:rsidRDefault="00B3689C" w:rsidP="00B3689C">
      <w:pPr>
        <w:tabs>
          <w:tab w:val="left" w:pos="1134"/>
        </w:tabs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- </w:t>
      </w:r>
      <w:r w:rsidRPr="00B3689C">
        <w:rPr>
          <w:b/>
          <w:sz w:val="32"/>
          <w:szCs w:val="32"/>
        </w:rPr>
        <w:t>уметь</w:t>
      </w:r>
      <w:r>
        <w:rPr>
          <w:sz w:val="32"/>
          <w:szCs w:val="32"/>
        </w:rPr>
        <w:t xml:space="preserve"> собирать электрические схемы, подключать измерительные приборы, снимать, рассчитывать и строить рабочие характеристики </w:t>
      </w:r>
      <w:r w:rsidR="003042F3">
        <w:rPr>
          <w:sz w:val="32"/>
          <w:szCs w:val="32"/>
        </w:rPr>
        <w:t>однофазного трансформатора</w:t>
      </w:r>
      <w:r>
        <w:rPr>
          <w:sz w:val="32"/>
          <w:szCs w:val="32"/>
        </w:rPr>
        <w:t>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jc w:val="center"/>
        <w:rPr>
          <w:sz w:val="32"/>
          <w:szCs w:val="32"/>
          <w:u w:val="single"/>
        </w:rPr>
      </w:pPr>
      <w:r w:rsidRPr="005C0C71">
        <w:rPr>
          <w:sz w:val="32"/>
          <w:szCs w:val="32"/>
          <w:u w:val="single"/>
        </w:rPr>
        <w:t>Программа работы</w:t>
      </w:r>
    </w:p>
    <w:p w:rsidR="00F66F56" w:rsidRPr="005C0C71" w:rsidRDefault="00F66F56" w:rsidP="00F66F56">
      <w:pPr>
        <w:ind w:firstLine="851"/>
        <w:rPr>
          <w:sz w:val="32"/>
          <w:szCs w:val="32"/>
        </w:rPr>
      </w:pPr>
    </w:p>
    <w:p w:rsidR="00F66F56" w:rsidRPr="005C0C71" w:rsidRDefault="00F66F56" w:rsidP="00F66F56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1. Исследовать трансформатор в режиме опыта короткого замыкания:</w:t>
      </w:r>
    </w:p>
    <w:p w:rsidR="00F66F56" w:rsidRPr="005C0C71" w:rsidRDefault="00F66F56" w:rsidP="00F66F56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– определить параметры схемы замещения трансформатора;</w:t>
      </w:r>
    </w:p>
    <w:p w:rsidR="00F66F56" w:rsidRPr="005C0C71" w:rsidRDefault="00F66F56" w:rsidP="00F66F56">
      <w:pPr>
        <w:tabs>
          <w:tab w:val="left" w:pos="1134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– рассчитать напряжение короткого замыкания в процентном отношении, активную и реактивную составляющие.</w:t>
      </w:r>
    </w:p>
    <w:p w:rsidR="00F66F56" w:rsidRPr="005C0C71" w:rsidRDefault="00F66F56" w:rsidP="00F66F56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2. Исследовать трансформатор в режиме холостого хода:</w:t>
      </w:r>
    </w:p>
    <w:p w:rsidR="00F66F56" w:rsidRPr="005C0C71" w:rsidRDefault="00F66F56" w:rsidP="00F66F56">
      <w:pPr>
        <w:tabs>
          <w:tab w:val="left" w:pos="1134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– измерить коэффициент трансформации;</w:t>
      </w:r>
    </w:p>
    <w:p w:rsidR="00F66F56" w:rsidRPr="005C0C71" w:rsidRDefault="00F66F56" w:rsidP="00F66F56">
      <w:pPr>
        <w:tabs>
          <w:tab w:val="left" w:pos="1134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– определить значение тока и мощности холостого хода при номинальном первичном напряжении;</w:t>
      </w:r>
    </w:p>
    <w:p w:rsidR="00F66F56" w:rsidRPr="005C0C71" w:rsidRDefault="00F66F56" w:rsidP="00F66F56">
      <w:pPr>
        <w:tabs>
          <w:tab w:val="left" w:pos="1134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– рассчитать параметры намагничивающего контура схемы замещения трансформатора.</w:t>
      </w:r>
    </w:p>
    <w:p w:rsidR="00F66F56" w:rsidRPr="005C0C71" w:rsidRDefault="00F66F56" w:rsidP="00F66F56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3. Снять внешнюю характеристику трансформатора при активной нагрузке и сравнить ее с расчетной.</w:t>
      </w:r>
    </w:p>
    <w:p w:rsidR="00F66F56" w:rsidRPr="005C0C71" w:rsidRDefault="00F66F56" w:rsidP="00F66F56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4. Исследовать параллельную работу двух однофазных трансформаторов</w:t>
      </w:r>
    </w:p>
    <w:p w:rsidR="00F66F56" w:rsidRPr="005C0C71" w:rsidRDefault="00F66F56" w:rsidP="00F66F56">
      <w:pPr>
        <w:tabs>
          <w:tab w:val="left" w:pos="1440"/>
        </w:tabs>
        <w:ind w:firstLine="851"/>
        <w:jc w:val="center"/>
        <w:rPr>
          <w:sz w:val="32"/>
          <w:szCs w:val="32"/>
        </w:rPr>
      </w:pPr>
    </w:p>
    <w:p w:rsidR="003042F3" w:rsidRPr="00CD2311" w:rsidRDefault="003042F3" w:rsidP="003042F3">
      <w:pPr>
        <w:jc w:val="center"/>
        <w:rPr>
          <w:sz w:val="32"/>
          <w:szCs w:val="32"/>
          <w:u w:val="single"/>
        </w:rPr>
      </w:pPr>
      <w:r>
        <w:rPr>
          <w:sz w:val="32"/>
          <w:szCs w:val="32"/>
          <w:u w:val="single"/>
        </w:rPr>
        <w:t>Ход работы.</w:t>
      </w:r>
    </w:p>
    <w:p w:rsidR="00F66F56" w:rsidRPr="005C0C71" w:rsidRDefault="00F66F56" w:rsidP="00F66F56">
      <w:pPr>
        <w:tabs>
          <w:tab w:val="left" w:pos="1440"/>
        </w:tabs>
        <w:ind w:firstLine="851"/>
        <w:jc w:val="center"/>
        <w:rPr>
          <w:sz w:val="32"/>
          <w:szCs w:val="32"/>
        </w:rPr>
      </w:pPr>
    </w:p>
    <w:p w:rsidR="00F66F56" w:rsidRPr="005C0C71" w:rsidRDefault="00F66F56" w:rsidP="00F66F56">
      <w:pPr>
        <w:tabs>
          <w:tab w:val="left" w:pos="1440"/>
        </w:tabs>
        <w:ind w:firstLine="851"/>
        <w:rPr>
          <w:sz w:val="32"/>
          <w:szCs w:val="32"/>
        </w:rPr>
      </w:pPr>
      <w:r w:rsidRPr="005C0C71">
        <w:rPr>
          <w:sz w:val="32"/>
          <w:szCs w:val="32"/>
        </w:rPr>
        <w:t>В лабораторной работе используются следующие модули:</w:t>
      </w:r>
    </w:p>
    <w:p w:rsidR="00F66F56" w:rsidRPr="005C0C71" w:rsidRDefault="00F66F56" w:rsidP="00F66F56">
      <w:pPr>
        <w:tabs>
          <w:tab w:val="left" w:pos="1440"/>
        </w:tabs>
        <w:ind w:firstLine="851"/>
        <w:rPr>
          <w:sz w:val="32"/>
          <w:szCs w:val="32"/>
        </w:rPr>
      </w:pPr>
      <w:r w:rsidRPr="005C0C71">
        <w:rPr>
          <w:sz w:val="32"/>
          <w:szCs w:val="32"/>
        </w:rPr>
        <w:t>– модуль питания стенда (МПС);</w:t>
      </w:r>
    </w:p>
    <w:p w:rsidR="00F66F56" w:rsidRPr="005C0C71" w:rsidRDefault="00F66F56" w:rsidP="00F66F56">
      <w:pPr>
        <w:tabs>
          <w:tab w:val="left" w:pos="1440"/>
        </w:tabs>
        <w:ind w:firstLine="851"/>
        <w:rPr>
          <w:sz w:val="32"/>
          <w:szCs w:val="32"/>
        </w:rPr>
      </w:pPr>
      <w:r w:rsidRPr="005C0C71">
        <w:rPr>
          <w:sz w:val="32"/>
          <w:szCs w:val="32"/>
        </w:rPr>
        <w:t>– модуль питания (МП);</w:t>
      </w:r>
    </w:p>
    <w:p w:rsidR="00F66F56" w:rsidRPr="005C0C71" w:rsidRDefault="00F66F56" w:rsidP="00F66F56">
      <w:pPr>
        <w:tabs>
          <w:tab w:val="left" w:pos="1440"/>
        </w:tabs>
        <w:ind w:firstLine="851"/>
        <w:rPr>
          <w:sz w:val="32"/>
          <w:szCs w:val="32"/>
        </w:rPr>
      </w:pPr>
      <w:r w:rsidRPr="005C0C71">
        <w:rPr>
          <w:sz w:val="32"/>
          <w:szCs w:val="32"/>
        </w:rPr>
        <w:lastRenderedPageBreak/>
        <w:t>– модуль измерителя мощности (МИМ);</w:t>
      </w:r>
    </w:p>
    <w:p w:rsidR="00F66F56" w:rsidRPr="005C0C71" w:rsidRDefault="00F66F56" w:rsidP="00F66F56">
      <w:pPr>
        <w:tabs>
          <w:tab w:val="left" w:pos="1440"/>
        </w:tabs>
        <w:ind w:firstLine="851"/>
        <w:rPr>
          <w:sz w:val="32"/>
          <w:szCs w:val="32"/>
        </w:rPr>
      </w:pPr>
      <w:r w:rsidRPr="005C0C71">
        <w:rPr>
          <w:sz w:val="32"/>
          <w:szCs w:val="32"/>
        </w:rPr>
        <w:t>– модуль автотрансформатора (ЛАТР);</w:t>
      </w:r>
    </w:p>
    <w:p w:rsidR="00F66F56" w:rsidRPr="005C0C71" w:rsidRDefault="00F66F56" w:rsidP="00F66F56">
      <w:pPr>
        <w:tabs>
          <w:tab w:val="left" w:pos="1440"/>
        </w:tabs>
        <w:ind w:firstLine="851"/>
        <w:rPr>
          <w:sz w:val="32"/>
          <w:szCs w:val="32"/>
        </w:rPr>
      </w:pPr>
      <w:r w:rsidRPr="005C0C71">
        <w:rPr>
          <w:sz w:val="32"/>
          <w:szCs w:val="32"/>
        </w:rPr>
        <w:t xml:space="preserve">– модуль однофазных трансформаторов (МОТ); </w:t>
      </w:r>
    </w:p>
    <w:p w:rsidR="00F66F56" w:rsidRPr="005C0C71" w:rsidRDefault="00F66F56" w:rsidP="00F66F56">
      <w:pPr>
        <w:tabs>
          <w:tab w:val="left" w:pos="1440"/>
        </w:tabs>
        <w:ind w:firstLine="851"/>
        <w:rPr>
          <w:sz w:val="32"/>
          <w:szCs w:val="32"/>
        </w:rPr>
      </w:pPr>
      <w:r w:rsidRPr="005C0C71">
        <w:rPr>
          <w:sz w:val="32"/>
          <w:szCs w:val="32"/>
        </w:rPr>
        <w:t>–</w:t>
      </w:r>
      <w:r w:rsidRPr="005C0C71">
        <w:rPr>
          <w:sz w:val="32"/>
          <w:szCs w:val="32"/>
          <w:lang w:val="en-GB"/>
        </w:rPr>
        <w:t> </w:t>
      </w:r>
      <w:r w:rsidRPr="005C0C71">
        <w:rPr>
          <w:sz w:val="32"/>
          <w:szCs w:val="32"/>
        </w:rPr>
        <w:t>силовой модуль (СМ);</w:t>
      </w:r>
    </w:p>
    <w:p w:rsidR="00F66F56" w:rsidRPr="005C0C71" w:rsidRDefault="00F66F56" w:rsidP="00F66F56">
      <w:pPr>
        <w:tabs>
          <w:tab w:val="left" w:pos="1440"/>
        </w:tabs>
        <w:ind w:firstLine="851"/>
        <w:rPr>
          <w:sz w:val="32"/>
          <w:szCs w:val="32"/>
        </w:rPr>
      </w:pPr>
      <w:r w:rsidRPr="005C0C71">
        <w:rPr>
          <w:sz w:val="32"/>
          <w:szCs w:val="32"/>
        </w:rPr>
        <w:t xml:space="preserve">– модуль ввода/вывода (МВВ). </w:t>
      </w:r>
    </w:p>
    <w:p w:rsidR="00F66F56" w:rsidRPr="005C0C71" w:rsidRDefault="00F66F56" w:rsidP="00F66F56">
      <w:pPr>
        <w:tabs>
          <w:tab w:val="left" w:pos="1440"/>
        </w:tabs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Перед проведением работы необходимо привести модули в исходное состояние. Для этого при выключенных автоматических выключателях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1 и </w:t>
      </w:r>
      <w:r w:rsidRPr="005C0C71">
        <w:rPr>
          <w:sz w:val="32"/>
          <w:szCs w:val="32"/>
          <w:lang w:val="en-GB"/>
        </w:rPr>
        <w:t>QF</w:t>
      </w:r>
      <w:r w:rsidRPr="005C0C71">
        <w:rPr>
          <w:sz w:val="32"/>
          <w:szCs w:val="32"/>
        </w:rPr>
        <w:t>2 модулей питания стенда:</w:t>
      </w:r>
    </w:p>
    <w:p w:rsidR="00F66F56" w:rsidRPr="005C0C71" w:rsidRDefault="00F66F56" w:rsidP="00F66F56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установить переключатель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>1 модуля однофазных трансформаторов в положение «∞»;</w:t>
      </w:r>
    </w:p>
    <w:p w:rsidR="00F66F56" w:rsidRPr="005C0C71" w:rsidRDefault="00F66F56" w:rsidP="00F66F56">
      <w:pPr>
        <w:spacing w:before="40"/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переключатель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>1 модуля ЛАТР установить в нижнее положение, ручку автотрансформатора установить в крайнее положение против часовой стрелки.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В работе используется однофазный </w:t>
      </w:r>
      <w:proofErr w:type="spellStart"/>
      <w:r w:rsidRPr="005C0C71">
        <w:rPr>
          <w:sz w:val="32"/>
          <w:szCs w:val="32"/>
        </w:rPr>
        <w:t>двухобмоточный</w:t>
      </w:r>
      <w:proofErr w:type="spellEnd"/>
      <w:r w:rsidRPr="005C0C71">
        <w:rPr>
          <w:sz w:val="32"/>
          <w:szCs w:val="32"/>
        </w:rPr>
        <w:t xml:space="preserve"> трансформатор, каталожные данные которого приведены в Приложении А.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Для проведения данной работы на персональном компьютере </w:t>
      </w:r>
      <w:proofErr w:type="gramStart"/>
      <w:r w:rsidRPr="005C0C71">
        <w:rPr>
          <w:sz w:val="32"/>
          <w:szCs w:val="32"/>
        </w:rPr>
        <w:t>должно  быть</w:t>
      </w:r>
      <w:proofErr w:type="gramEnd"/>
      <w:r w:rsidRPr="005C0C71">
        <w:rPr>
          <w:sz w:val="32"/>
          <w:szCs w:val="32"/>
        </w:rPr>
        <w:t xml:space="preserve"> загружено ПО </w:t>
      </w:r>
      <w:proofErr w:type="spellStart"/>
      <w:r w:rsidRPr="005C0C71">
        <w:rPr>
          <w:sz w:val="32"/>
          <w:szCs w:val="32"/>
          <w:lang w:val="en-US"/>
        </w:rPr>
        <w:t>Labdrive</w:t>
      </w:r>
      <w:proofErr w:type="spellEnd"/>
      <w:r w:rsidRPr="005C0C71">
        <w:rPr>
          <w:sz w:val="32"/>
          <w:szCs w:val="32"/>
        </w:rPr>
        <w:t xml:space="preserve"> и выбрана соответствующая лабораторная работа.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b/>
          <w:sz w:val="32"/>
          <w:szCs w:val="32"/>
        </w:rPr>
        <w:t>4.1</w:t>
      </w:r>
      <w:r w:rsidRPr="005C0C71">
        <w:rPr>
          <w:sz w:val="32"/>
          <w:szCs w:val="32"/>
        </w:rPr>
        <w:t xml:space="preserve"> Опыт короткого замыкания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Опыт короткого замыкания проводят при пониженном напряжении U</w:t>
      </w:r>
      <w:r w:rsidRPr="005C0C71">
        <w:rPr>
          <w:sz w:val="32"/>
          <w:szCs w:val="32"/>
          <w:vertAlign w:val="subscript"/>
        </w:rPr>
        <w:t>1К</w:t>
      </w:r>
      <w:r w:rsidRPr="005C0C71">
        <w:rPr>
          <w:sz w:val="32"/>
          <w:szCs w:val="32"/>
        </w:rPr>
        <w:t>, при котором ток в первичной обмотке трансформатора I</w:t>
      </w:r>
      <w:r w:rsidRPr="005C0C71">
        <w:rPr>
          <w:sz w:val="32"/>
          <w:szCs w:val="32"/>
          <w:vertAlign w:val="subscript"/>
        </w:rPr>
        <w:t>1К</w:t>
      </w:r>
      <w:r w:rsidRPr="005C0C71">
        <w:rPr>
          <w:sz w:val="32"/>
          <w:szCs w:val="32"/>
        </w:rPr>
        <w:t xml:space="preserve"> ≈ I</w:t>
      </w:r>
      <w:r w:rsidRPr="005C0C71">
        <w:rPr>
          <w:sz w:val="32"/>
          <w:szCs w:val="32"/>
          <w:vertAlign w:val="subscript"/>
        </w:rPr>
        <w:t>1Н</w:t>
      </w:r>
      <w:r w:rsidRPr="005C0C71">
        <w:rPr>
          <w:sz w:val="32"/>
          <w:szCs w:val="32"/>
        </w:rPr>
        <w:t>.</w:t>
      </w:r>
    </w:p>
    <w:p w:rsidR="00F66F56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Схема для проведения опыта короткого замыкания трансформатора представлена на рисунке 4.1.</w:t>
      </w:r>
    </w:p>
    <w:p w:rsidR="00D20EA9" w:rsidRPr="005C0C71" w:rsidRDefault="00D20EA9" w:rsidP="00D20EA9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Первичная обмотка трансформатора подключена через МИМ и датчики тока и напряжения к регулируемому выходу переменного тока модуля автотрансформатора (ЛАТР).</w:t>
      </w:r>
    </w:p>
    <w:p w:rsidR="00D20EA9" w:rsidRPr="005C0C71" w:rsidRDefault="00D20EA9" w:rsidP="00D20EA9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Автотрансформатор запитывается напряжением ~220В от модуля МП.</w:t>
      </w:r>
    </w:p>
    <w:p w:rsidR="00D20EA9" w:rsidRPr="005C0C71" w:rsidRDefault="00D20EA9" w:rsidP="00D20EA9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Выходы датчиков тока и напряжения соединяются с входами </w:t>
      </w:r>
      <w:r w:rsidRPr="005C0C71">
        <w:rPr>
          <w:sz w:val="32"/>
          <w:szCs w:val="32"/>
          <w:lang w:val="en-US"/>
        </w:rPr>
        <w:t>A</w:t>
      </w:r>
      <w:r w:rsidRPr="005C0C71">
        <w:rPr>
          <w:sz w:val="32"/>
          <w:szCs w:val="32"/>
        </w:rPr>
        <w:t xml:space="preserve">1 и </w:t>
      </w:r>
      <w:r w:rsidRPr="005C0C71">
        <w:rPr>
          <w:sz w:val="32"/>
          <w:szCs w:val="32"/>
          <w:lang w:val="en-US"/>
        </w:rPr>
        <w:t>A</w:t>
      </w:r>
      <w:r w:rsidRPr="005C0C71">
        <w:rPr>
          <w:sz w:val="32"/>
          <w:szCs w:val="32"/>
        </w:rPr>
        <w:t>2 модуля МВВ.</w:t>
      </w:r>
    </w:p>
    <w:p w:rsidR="00D20EA9" w:rsidRPr="005C0C71" w:rsidRDefault="00D20EA9" w:rsidP="00F66F56">
      <w:pPr>
        <w:ind w:firstLine="851"/>
        <w:jc w:val="both"/>
        <w:rPr>
          <w:sz w:val="32"/>
          <w:szCs w:val="32"/>
        </w:rPr>
      </w:pPr>
    </w:p>
    <w:p w:rsidR="00F66F56" w:rsidRPr="00CC4350" w:rsidRDefault="00B834F5" w:rsidP="00F66F56">
      <w:pPr>
        <w:jc w:val="center"/>
      </w:pPr>
      <w:r>
        <w:lastRenderedPageBreak/>
        <w:pict>
          <v:shape id="_x0000_i1052" type="#_x0000_t75" style="width:461.25pt;height:292.5pt">
            <v:imagedata r:id="rId61" o:title=""/>
          </v:shape>
        </w:pict>
      </w:r>
    </w:p>
    <w:p w:rsidR="00F66F56" w:rsidRPr="005C0C71" w:rsidRDefault="00F66F56" w:rsidP="00F66F56">
      <w:pPr>
        <w:jc w:val="center"/>
        <w:rPr>
          <w:sz w:val="32"/>
          <w:szCs w:val="32"/>
        </w:rPr>
      </w:pPr>
      <w:r w:rsidRPr="005C0C71">
        <w:rPr>
          <w:sz w:val="32"/>
          <w:szCs w:val="32"/>
        </w:rPr>
        <w:t>Рисунок 4.1 – Схема для проведения опыта короткого замыкания</w:t>
      </w:r>
    </w:p>
    <w:p w:rsidR="00F66F56" w:rsidRPr="00CC4350" w:rsidRDefault="00F66F56" w:rsidP="00F66F56">
      <w:pPr>
        <w:rPr>
          <w:sz w:val="28"/>
          <w:szCs w:val="28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Опыт проводится в следующей последовательности: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включить последовательно автоматические выключатели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1 модуля питания стенда и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>2 модуля питания;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– включить кнопку «Сеть» МИМ;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включить переключатель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>1 модуля ЛАТР. Установить такое напряжение, при котором ток первичной обмотки трансформатора примерно равен номинальному току первичной обмотки трансформатора</w:t>
      </w:r>
    </w:p>
    <w:p w:rsidR="00F66F56" w:rsidRPr="005C0C71" w:rsidRDefault="00F66F56" w:rsidP="00F66F56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1Н</w:t>
      </w:r>
      <w:r w:rsidRPr="005C0C71">
        <w:rPr>
          <w:sz w:val="32"/>
          <w:szCs w:val="32"/>
        </w:rPr>
        <w:t xml:space="preserve"> = </w:t>
      </w:r>
      <w:r w:rsidRPr="005C0C71">
        <w:rPr>
          <w:position w:val="-34"/>
          <w:sz w:val="32"/>
          <w:szCs w:val="32"/>
        </w:rPr>
        <w:object w:dxaOrig="540" w:dyaOrig="780">
          <v:shape id="_x0000_i1053" type="#_x0000_t75" style="width:27pt;height:39pt" o:ole="" fillcolor="window">
            <v:imagedata r:id="rId62" o:title=""/>
          </v:shape>
          <o:OLEObject Type="Embed" ProgID="Equation.3" ShapeID="_x0000_i1053" DrawAspect="Content" ObjectID="_1723363073" r:id="rId63"/>
        </w:object>
      </w:r>
      <w:r w:rsidRPr="005C0C71">
        <w:rPr>
          <w:sz w:val="32"/>
          <w:szCs w:val="32"/>
        </w:rPr>
        <w:t xml:space="preserve"> (Приложение А).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где </w:t>
      </w:r>
      <w:r w:rsidRPr="005C0C71">
        <w:rPr>
          <w:sz w:val="32"/>
          <w:szCs w:val="32"/>
          <w:lang w:val="en-US"/>
        </w:rPr>
        <w:t>S</w:t>
      </w:r>
      <w:proofErr w:type="gramStart"/>
      <w:r w:rsidRPr="005C0C71">
        <w:rPr>
          <w:sz w:val="32"/>
          <w:szCs w:val="32"/>
          <w:vertAlign w:val="subscript"/>
        </w:rPr>
        <w:t xml:space="preserve">Н </w:t>
      </w:r>
      <w:r w:rsidRPr="005C0C71">
        <w:rPr>
          <w:sz w:val="32"/>
          <w:szCs w:val="32"/>
        </w:rPr>
        <w:t xml:space="preserve"> -</w:t>
      </w:r>
      <w:proofErr w:type="gramEnd"/>
      <w:r w:rsidRPr="005C0C71">
        <w:rPr>
          <w:sz w:val="32"/>
          <w:szCs w:val="32"/>
        </w:rPr>
        <w:t xml:space="preserve"> полная номинальная мощность трансформатора, В∙А.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Данные опыта занести в таблицу 4.1.</w:t>
      </w:r>
    </w:p>
    <w:p w:rsidR="00F66F56" w:rsidRDefault="00F66F56" w:rsidP="00F66F56">
      <w:pPr>
        <w:ind w:firstLine="851"/>
        <w:rPr>
          <w:sz w:val="32"/>
          <w:szCs w:val="32"/>
        </w:rPr>
      </w:pPr>
    </w:p>
    <w:p w:rsidR="00F66F56" w:rsidRPr="005C0C71" w:rsidRDefault="00F66F56" w:rsidP="0030067F">
      <w:pPr>
        <w:rPr>
          <w:sz w:val="32"/>
          <w:szCs w:val="32"/>
        </w:rPr>
      </w:pPr>
      <w:r w:rsidRPr="005C0C71">
        <w:rPr>
          <w:sz w:val="32"/>
          <w:szCs w:val="32"/>
        </w:rPr>
        <w:t>Таблица 4.1</w:t>
      </w:r>
    </w:p>
    <w:tbl>
      <w:tblPr>
        <w:tblW w:w="96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78"/>
        <w:gridCol w:w="979"/>
        <w:gridCol w:w="992"/>
        <w:gridCol w:w="966"/>
        <w:gridCol w:w="1069"/>
        <w:gridCol w:w="1080"/>
        <w:gridCol w:w="1080"/>
        <w:gridCol w:w="900"/>
        <w:gridCol w:w="900"/>
        <w:gridCol w:w="821"/>
      </w:tblGrid>
      <w:tr w:rsidR="00F66F56" w:rsidRPr="005C0C71">
        <w:trPr>
          <w:cantSplit/>
          <w:trHeight w:val="373"/>
          <w:jc w:val="center"/>
        </w:trPr>
        <w:tc>
          <w:tcPr>
            <w:tcW w:w="2849" w:type="dxa"/>
            <w:gridSpan w:val="3"/>
            <w:tcBorders>
              <w:right w:val="double" w:sz="4" w:space="0" w:color="auto"/>
            </w:tcBorders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Данные опыта</w:t>
            </w:r>
          </w:p>
        </w:tc>
        <w:tc>
          <w:tcPr>
            <w:tcW w:w="6816" w:type="dxa"/>
            <w:gridSpan w:val="7"/>
            <w:tcBorders>
              <w:left w:val="nil"/>
            </w:tcBorders>
            <w:vAlign w:val="center"/>
          </w:tcPr>
          <w:p w:rsidR="00F66F56" w:rsidRPr="005C0C71" w:rsidRDefault="00F66F56" w:rsidP="00F66F56">
            <w:pPr>
              <w:pStyle w:val="5"/>
              <w:spacing w:before="0" w:after="0"/>
              <w:jc w:val="center"/>
              <w:rPr>
                <w:b w:val="0"/>
                <w:i w:val="0"/>
                <w:sz w:val="32"/>
                <w:szCs w:val="32"/>
              </w:rPr>
            </w:pPr>
            <w:r w:rsidRPr="005C0C71">
              <w:rPr>
                <w:b w:val="0"/>
                <w:i w:val="0"/>
                <w:sz w:val="32"/>
                <w:szCs w:val="32"/>
              </w:rPr>
              <w:t>Расчетные данные</w:t>
            </w:r>
          </w:p>
        </w:tc>
      </w:tr>
      <w:tr w:rsidR="00F66F56" w:rsidRPr="005C0C71">
        <w:trPr>
          <w:cantSplit/>
          <w:trHeight w:val="271"/>
          <w:jc w:val="center"/>
        </w:trPr>
        <w:tc>
          <w:tcPr>
            <w:tcW w:w="878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  <w:lang w:val="en-US"/>
              </w:rPr>
              <w:t>U</w:t>
            </w:r>
            <w:r w:rsidRPr="005C0C71">
              <w:rPr>
                <w:sz w:val="32"/>
                <w:szCs w:val="32"/>
                <w:vertAlign w:val="subscript"/>
              </w:rPr>
              <w:t>1К</w:t>
            </w:r>
            <w:r w:rsidRPr="005C0C71">
              <w:rPr>
                <w:sz w:val="32"/>
                <w:szCs w:val="32"/>
              </w:rPr>
              <w:t xml:space="preserve"> </w:t>
            </w:r>
          </w:p>
        </w:tc>
        <w:tc>
          <w:tcPr>
            <w:tcW w:w="979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  <w:lang w:val="en-US"/>
              </w:rPr>
              <w:t>I</w:t>
            </w:r>
            <w:r w:rsidRPr="005C0C71">
              <w:rPr>
                <w:sz w:val="32"/>
                <w:szCs w:val="32"/>
                <w:vertAlign w:val="subscript"/>
              </w:rPr>
              <w:t>1К</w:t>
            </w:r>
            <w:r w:rsidRPr="005C0C71">
              <w:rPr>
                <w:sz w:val="32"/>
                <w:szCs w:val="32"/>
              </w:rPr>
              <w:t xml:space="preserve"> </w:t>
            </w:r>
          </w:p>
        </w:tc>
        <w:tc>
          <w:tcPr>
            <w:tcW w:w="992" w:type="dxa"/>
            <w:tcBorders>
              <w:right w:val="double" w:sz="4" w:space="0" w:color="auto"/>
            </w:tcBorders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Р</w:t>
            </w:r>
            <w:r w:rsidRPr="005C0C71">
              <w:rPr>
                <w:sz w:val="32"/>
                <w:szCs w:val="32"/>
                <w:vertAlign w:val="subscript"/>
              </w:rPr>
              <w:t>К</w:t>
            </w:r>
            <w:r w:rsidRPr="005C0C71">
              <w:rPr>
                <w:sz w:val="32"/>
                <w:szCs w:val="32"/>
              </w:rPr>
              <w:t xml:space="preserve"> </w:t>
            </w:r>
          </w:p>
        </w:tc>
        <w:tc>
          <w:tcPr>
            <w:tcW w:w="966" w:type="dxa"/>
            <w:tcBorders>
              <w:left w:val="nil"/>
            </w:tcBorders>
            <w:vAlign w:val="center"/>
          </w:tcPr>
          <w:p w:rsidR="00F66F56" w:rsidRPr="005C0C71" w:rsidRDefault="00F66F56" w:rsidP="0030067F">
            <w:pPr>
              <w:ind w:right="-134"/>
              <w:jc w:val="center"/>
              <w:rPr>
                <w:sz w:val="32"/>
                <w:szCs w:val="32"/>
                <w:vertAlign w:val="subscript"/>
              </w:rPr>
            </w:pPr>
            <w:r w:rsidRPr="005C0C71">
              <w:rPr>
                <w:sz w:val="32"/>
                <w:szCs w:val="32"/>
              </w:rPr>
              <w:t>с</w:t>
            </w:r>
            <w:proofErr w:type="spellStart"/>
            <w:r w:rsidRPr="005C0C71">
              <w:rPr>
                <w:sz w:val="32"/>
                <w:szCs w:val="32"/>
                <w:lang w:val="en-US"/>
              </w:rPr>
              <w:t>os</w:t>
            </w:r>
            <w:proofErr w:type="spellEnd"/>
            <w:r w:rsidRPr="005C0C71">
              <w:rPr>
                <w:sz w:val="32"/>
                <w:szCs w:val="32"/>
              </w:rPr>
              <w:t>φ</w:t>
            </w:r>
            <w:r w:rsidRPr="005C0C71">
              <w:rPr>
                <w:sz w:val="32"/>
                <w:szCs w:val="32"/>
                <w:vertAlign w:val="subscript"/>
              </w:rPr>
              <w:t>1К</w:t>
            </w:r>
          </w:p>
        </w:tc>
        <w:tc>
          <w:tcPr>
            <w:tcW w:w="1069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  <w:lang w:val="en-US"/>
              </w:rPr>
              <w:t>z</w:t>
            </w:r>
            <w:r w:rsidRPr="005C0C71">
              <w:rPr>
                <w:sz w:val="32"/>
                <w:szCs w:val="32"/>
                <w:vertAlign w:val="subscript"/>
              </w:rPr>
              <w:t>К</w:t>
            </w:r>
          </w:p>
        </w:tc>
        <w:tc>
          <w:tcPr>
            <w:tcW w:w="1080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  <w:vertAlign w:val="subscript"/>
              </w:rPr>
            </w:pPr>
            <w:r w:rsidRPr="005C0C71">
              <w:rPr>
                <w:sz w:val="32"/>
                <w:szCs w:val="32"/>
                <w:lang w:val="en-US"/>
              </w:rPr>
              <w:t>r</w:t>
            </w:r>
            <w:r w:rsidRPr="005C0C71">
              <w:rPr>
                <w:sz w:val="32"/>
                <w:szCs w:val="32"/>
                <w:vertAlign w:val="subscript"/>
              </w:rPr>
              <w:t>К</w:t>
            </w:r>
          </w:p>
        </w:tc>
        <w:tc>
          <w:tcPr>
            <w:tcW w:w="1080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  <w:vertAlign w:val="subscript"/>
              </w:rPr>
            </w:pPr>
            <w:proofErr w:type="spellStart"/>
            <w:r w:rsidRPr="005C0C71">
              <w:rPr>
                <w:sz w:val="32"/>
                <w:szCs w:val="32"/>
              </w:rPr>
              <w:t>х</w:t>
            </w:r>
            <w:r w:rsidRPr="005C0C71">
              <w:rPr>
                <w:sz w:val="32"/>
                <w:szCs w:val="32"/>
                <w:vertAlign w:val="subscript"/>
              </w:rPr>
              <w:t>К</w:t>
            </w:r>
            <w:proofErr w:type="spellEnd"/>
          </w:p>
        </w:tc>
        <w:tc>
          <w:tcPr>
            <w:tcW w:w="900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  <w:lang w:val="en-US"/>
              </w:rPr>
              <w:t>U</w:t>
            </w:r>
            <w:r w:rsidRPr="005C0C71">
              <w:rPr>
                <w:sz w:val="32"/>
                <w:szCs w:val="32"/>
                <w:vertAlign w:val="subscript"/>
              </w:rPr>
              <w:t>К</w:t>
            </w:r>
          </w:p>
        </w:tc>
        <w:tc>
          <w:tcPr>
            <w:tcW w:w="900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  <w:lang w:val="en-US"/>
              </w:rPr>
              <w:t>U</w:t>
            </w:r>
            <w:r w:rsidRPr="005C0C71">
              <w:rPr>
                <w:sz w:val="32"/>
                <w:szCs w:val="32"/>
                <w:vertAlign w:val="subscript"/>
              </w:rPr>
              <w:t>КА</w:t>
            </w:r>
          </w:p>
        </w:tc>
        <w:tc>
          <w:tcPr>
            <w:tcW w:w="821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  <w:lang w:val="en-US"/>
              </w:rPr>
              <w:t>U</w:t>
            </w:r>
            <w:r w:rsidRPr="005C0C71">
              <w:rPr>
                <w:sz w:val="32"/>
                <w:szCs w:val="32"/>
                <w:vertAlign w:val="subscript"/>
              </w:rPr>
              <w:t>К</w:t>
            </w:r>
            <w:r w:rsidRPr="005C0C71">
              <w:rPr>
                <w:sz w:val="32"/>
                <w:szCs w:val="32"/>
                <w:vertAlign w:val="subscript"/>
                <w:lang w:val="en-US"/>
              </w:rPr>
              <w:t>R</w:t>
            </w:r>
          </w:p>
        </w:tc>
      </w:tr>
      <w:tr w:rsidR="00F66F56" w:rsidRPr="005C0C71">
        <w:trPr>
          <w:cantSplit/>
          <w:trHeight w:val="84"/>
          <w:jc w:val="center"/>
        </w:trPr>
        <w:tc>
          <w:tcPr>
            <w:tcW w:w="878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В</w:t>
            </w:r>
          </w:p>
        </w:tc>
        <w:tc>
          <w:tcPr>
            <w:tcW w:w="979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А</w:t>
            </w:r>
          </w:p>
        </w:tc>
        <w:tc>
          <w:tcPr>
            <w:tcW w:w="992" w:type="dxa"/>
            <w:tcBorders>
              <w:right w:val="double" w:sz="4" w:space="0" w:color="auto"/>
            </w:tcBorders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Вт</w:t>
            </w:r>
          </w:p>
        </w:tc>
        <w:tc>
          <w:tcPr>
            <w:tcW w:w="966" w:type="dxa"/>
            <w:tcBorders>
              <w:left w:val="nil"/>
            </w:tcBorders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69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Ом</w:t>
            </w:r>
          </w:p>
        </w:tc>
        <w:tc>
          <w:tcPr>
            <w:tcW w:w="1080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Ом</w:t>
            </w:r>
          </w:p>
        </w:tc>
        <w:tc>
          <w:tcPr>
            <w:tcW w:w="1080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Ом</w:t>
            </w:r>
          </w:p>
        </w:tc>
        <w:tc>
          <w:tcPr>
            <w:tcW w:w="900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%</w:t>
            </w:r>
          </w:p>
        </w:tc>
        <w:tc>
          <w:tcPr>
            <w:tcW w:w="900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%</w:t>
            </w:r>
          </w:p>
        </w:tc>
        <w:tc>
          <w:tcPr>
            <w:tcW w:w="821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%</w:t>
            </w:r>
          </w:p>
        </w:tc>
      </w:tr>
      <w:tr w:rsidR="00F66F56" w:rsidRPr="005C0C71">
        <w:trPr>
          <w:cantSplit/>
          <w:trHeight w:val="195"/>
          <w:jc w:val="center"/>
        </w:trPr>
        <w:tc>
          <w:tcPr>
            <w:tcW w:w="878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79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92" w:type="dxa"/>
            <w:tcBorders>
              <w:right w:val="double" w:sz="4" w:space="0" w:color="auto"/>
            </w:tcBorders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66" w:type="dxa"/>
            <w:tcBorders>
              <w:left w:val="nil"/>
            </w:tcBorders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69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80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80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00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00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21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</w:tr>
      <w:tr w:rsidR="0030067F" w:rsidRPr="005C0C71">
        <w:trPr>
          <w:cantSplit/>
          <w:trHeight w:val="195"/>
          <w:jc w:val="center"/>
        </w:trPr>
        <w:tc>
          <w:tcPr>
            <w:tcW w:w="878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79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92" w:type="dxa"/>
            <w:tcBorders>
              <w:right w:val="double" w:sz="4" w:space="0" w:color="auto"/>
            </w:tcBorders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66" w:type="dxa"/>
            <w:tcBorders>
              <w:left w:val="nil"/>
            </w:tcBorders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69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80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80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00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00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21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</w:tr>
      <w:tr w:rsidR="0030067F" w:rsidRPr="005C0C71">
        <w:trPr>
          <w:cantSplit/>
          <w:trHeight w:val="195"/>
          <w:jc w:val="center"/>
        </w:trPr>
        <w:tc>
          <w:tcPr>
            <w:tcW w:w="878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79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92" w:type="dxa"/>
            <w:tcBorders>
              <w:right w:val="double" w:sz="4" w:space="0" w:color="auto"/>
            </w:tcBorders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66" w:type="dxa"/>
            <w:tcBorders>
              <w:left w:val="nil"/>
            </w:tcBorders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69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80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80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00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00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21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</w:tr>
      <w:tr w:rsidR="0030067F" w:rsidRPr="005C0C71">
        <w:trPr>
          <w:cantSplit/>
          <w:trHeight w:val="195"/>
          <w:jc w:val="center"/>
        </w:trPr>
        <w:tc>
          <w:tcPr>
            <w:tcW w:w="878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79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92" w:type="dxa"/>
            <w:tcBorders>
              <w:right w:val="double" w:sz="4" w:space="0" w:color="auto"/>
            </w:tcBorders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66" w:type="dxa"/>
            <w:tcBorders>
              <w:left w:val="nil"/>
            </w:tcBorders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69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80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80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00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00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21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</w:tr>
    </w:tbl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lastRenderedPageBreak/>
        <w:t xml:space="preserve">После проведения опыта ручку автотрансформатора установить в крайнее левое положение, тумблер </w:t>
      </w:r>
      <w:r w:rsidRPr="005C0C71">
        <w:rPr>
          <w:sz w:val="32"/>
          <w:szCs w:val="32"/>
          <w:lang w:val="en-GB"/>
        </w:rPr>
        <w:t>SA</w:t>
      </w:r>
      <w:r w:rsidRPr="005C0C71">
        <w:rPr>
          <w:sz w:val="32"/>
          <w:szCs w:val="32"/>
        </w:rPr>
        <w:t xml:space="preserve">1 перевести в нижнее положение, отключить автоматы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1, </w:t>
      </w:r>
      <w:r w:rsidRPr="005C0C71">
        <w:rPr>
          <w:sz w:val="32"/>
          <w:szCs w:val="32"/>
          <w:lang w:val="en-US"/>
        </w:rPr>
        <w:t>QF</w:t>
      </w:r>
      <w:proofErr w:type="gramStart"/>
      <w:r w:rsidRPr="005C0C71">
        <w:rPr>
          <w:sz w:val="32"/>
          <w:szCs w:val="32"/>
        </w:rPr>
        <w:t>2..</w:t>
      </w:r>
      <w:proofErr w:type="gramEnd"/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Из-за погрешности измерения активной мощности при опыте короткого замыкания Р</w:t>
      </w:r>
      <w:r w:rsidRPr="005C0C71">
        <w:rPr>
          <w:sz w:val="32"/>
          <w:szCs w:val="32"/>
          <w:vertAlign w:val="subscript"/>
        </w:rPr>
        <w:t>К</w:t>
      </w:r>
      <w:r w:rsidRPr="005C0C71">
        <w:rPr>
          <w:sz w:val="32"/>
          <w:szCs w:val="32"/>
        </w:rPr>
        <w:t xml:space="preserve">, значения индуктивного сопротивления </w:t>
      </w:r>
      <w:proofErr w:type="spellStart"/>
      <w:r w:rsidRPr="005C0C71">
        <w:rPr>
          <w:sz w:val="32"/>
          <w:szCs w:val="32"/>
        </w:rPr>
        <w:t>х</w:t>
      </w:r>
      <w:r w:rsidRPr="005C0C71">
        <w:rPr>
          <w:sz w:val="32"/>
          <w:szCs w:val="32"/>
          <w:vertAlign w:val="subscript"/>
        </w:rPr>
        <w:t>К</w:t>
      </w:r>
      <w:proofErr w:type="spellEnd"/>
      <w:r w:rsidRPr="005C0C71">
        <w:rPr>
          <w:sz w:val="32"/>
          <w:szCs w:val="32"/>
        </w:rPr>
        <w:t xml:space="preserve"> = </w:t>
      </w:r>
      <w:r w:rsidRPr="005C0C71">
        <w:rPr>
          <w:position w:val="-14"/>
          <w:sz w:val="32"/>
          <w:szCs w:val="32"/>
        </w:rPr>
        <w:object w:dxaOrig="960" w:dyaOrig="480">
          <v:shape id="_x0000_i1054" type="#_x0000_t75" style="width:48pt;height:24pt" o:ole="" fillcolor="window">
            <v:imagedata r:id="rId64" o:title=""/>
          </v:shape>
          <o:OLEObject Type="Embed" ProgID="Equation.3" ShapeID="_x0000_i1054" DrawAspect="Content" ObjectID="_1723363074" r:id="rId65"/>
        </w:object>
      </w:r>
      <w:r w:rsidRPr="005C0C71">
        <w:rPr>
          <w:sz w:val="32"/>
          <w:szCs w:val="32"/>
        </w:rPr>
        <w:t xml:space="preserve"> могут получиться отрицательными.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В этом случае потери короткого замыкания могут быть получены через сопротивления обмоток трансформатора:</w:t>
      </w:r>
    </w:p>
    <w:p w:rsidR="00F66F56" w:rsidRPr="005C0C71" w:rsidRDefault="00F66F56" w:rsidP="00F66F56">
      <w:pPr>
        <w:spacing w:before="120" w:after="120"/>
        <w:ind w:firstLine="851"/>
        <w:jc w:val="center"/>
        <w:rPr>
          <w:sz w:val="32"/>
          <w:szCs w:val="32"/>
        </w:rPr>
      </w:pPr>
      <w:r w:rsidRPr="005C0C71">
        <w:rPr>
          <w:position w:val="-16"/>
          <w:sz w:val="32"/>
          <w:szCs w:val="32"/>
        </w:rPr>
        <w:object w:dxaOrig="1600" w:dyaOrig="440">
          <v:shape id="_x0000_i1055" type="#_x0000_t75" style="width:80.25pt;height:21.75pt" o:ole="" fillcolor="window">
            <v:imagedata r:id="rId66" o:title=""/>
          </v:shape>
          <o:OLEObject Type="Embed" ProgID="Equation.3" ShapeID="_x0000_i1055" DrawAspect="Content" ObjectID="_1723363075" r:id="rId67"/>
        </w:object>
      </w:r>
      <w:r w:rsidRPr="005C0C71">
        <w:rPr>
          <w:sz w:val="32"/>
          <w:szCs w:val="32"/>
        </w:rPr>
        <w:t xml:space="preserve">;  </w:t>
      </w:r>
      <w:r w:rsidRPr="005C0C71">
        <w:rPr>
          <w:position w:val="-18"/>
          <w:sz w:val="32"/>
          <w:szCs w:val="32"/>
        </w:rPr>
        <w:object w:dxaOrig="2200" w:dyaOrig="460">
          <v:shape id="_x0000_i1056" type="#_x0000_t75" style="width:109.5pt;height:22.5pt" o:ole="" fillcolor="window">
            <v:imagedata r:id="rId68" o:title=""/>
          </v:shape>
          <o:OLEObject Type="Embed" ProgID="Equation.3" ShapeID="_x0000_i1056" DrawAspect="Content" ObjectID="_1723363076" r:id="rId69"/>
        </w:object>
      </w:r>
      <w:r w:rsidRPr="005C0C71">
        <w:rPr>
          <w:sz w:val="32"/>
          <w:szCs w:val="32"/>
        </w:rPr>
        <w:t xml:space="preserve">, 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где </w:t>
      </w:r>
      <w:r w:rsidRPr="005C0C71">
        <w:rPr>
          <w:sz w:val="32"/>
          <w:szCs w:val="32"/>
          <w:lang w:val="en-US"/>
        </w:rPr>
        <w:t>k</w:t>
      </w:r>
      <w:r w:rsidRPr="005C0C71">
        <w:rPr>
          <w:sz w:val="32"/>
          <w:szCs w:val="32"/>
        </w:rPr>
        <w:t xml:space="preserve"> – коэффициент трансформации трансформатора (Приложение А).</w:t>
      </w:r>
    </w:p>
    <w:p w:rsidR="00F66F56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Расчетные данные.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Коэффициент мощности при опыте короткого замыкания</w:t>
      </w:r>
    </w:p>
    <w:p w:rsidR="00F66F56" w:rsidRPr="005C0C71" w:rsidRDefault="00F66F56" w:rsidP="00F66F56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t>с</w:t>
      </w:r>
      <w:proofErr w:type="spellStart"/>
      <w:r w:rsidRPr="005C0C71">
        <w:rPr>
          <w:sz w:val="32"/>
          <w:szCs w:val="32"/>
          <w:lang w:val="en-US"/>
        </w:rPr>
        <w:t>os</w:t>
      </w:r>
      <w:proofErr w:type="spellEnd"/>
      <w:r w:rsidRPr="005C0C71">
        <w:rPr>
          <w:sz w:val="32"/>
          <w:szCs w:val="32"/>
        </w:rPr>
        <w:t>φ</w:t>
      </w:r>
      <w:r w:rsidRPr="005C0C71">
        <w:rPr>
          <w:sz w:val="32"/>
          <w:szCs w:val="32"/>
          <w:vertAlign w:val="subscript"/>
        </w:rPr>
        <w:t xml:space="preserve">1К </w:t>
      </w:r>
      <w:r w:rsidRPr="005C0C71">
        <w:rPr>
          <w:sz w:val="32"/>
          <w:szCs w:val="32"/>
        </w:rPr>
        <w:t xml:space="preserve">= </w:t>
      </w:r>
      <w:r w:rsidRPr="005C0C71">
        <w:rPr>
          <w:position w:val="-34"/>
          <w:sz w:val="32"/>
          <w:szCs w:val="32"/>
        </w:rPr>
        <w:object w:dxaOrig="800" w:dyaOrig="780">
          <v:shape id="_x0000_i1057" type="#_x0000_t75" style="width:40.5pt;height:39pt" o:ole="" fillcolor="window">
            <v:imagedata r:id="rId70" o:title=""/>
          </v:shape>
          <o:OLEObject Type="Embed" ProgID="Equation.3" ShapeID="_x0000_i1057" DrawAspect="Content" ObjectID="_1723363077" r:id="rId71"/>
        </w:object>
      </w:r>
      <w:r w:rsidRPr="005C0C71">
        <w:rPr>
          <w:sz w:val="32"/>
          <w:szCs w:val="32"/>
        </w:rPr>
        <w:t>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Полное, активное и индуктивное сопротивления трансформатора при опыте короткого замыкания (приводят к расчетной рабочей температуре 75</w:t>
      </w:r>
      <w:r w:rsidRPr="005C0C71">
        <w:rPr>
          <w:sz w:val="32"/>
          <w:szCs w:val="32"/>
          <w:vertAlign w:val="superscript"/>
        </w:rPr>
        <w:t>0</w:t>
      </w:r>
      <w:r w:rsidRPr="005C0C71">
        <w:rPr>
          <w:sz w:val="32"/>
          <w:szCs w:val="32"/>
        </w:rPr>
        <w:t xml:space="preserve"> С)</w:t>
      </w:r>
    </w:p>
    <w:p w:rsidR="00F66F56" w:rsidRPr="005C0C71" w:rsidRDefault="00F66F56" w:rsidP="00F66F56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  <w:lang w:val="en-US"/>
        </w:rPr>
        <w:t>z</w:t>
      </w:r>
      <w:r w:rsidRPr="005C0C71">
        <w:rPr>
          <w:sz w:val="32"/>
          <w:szCs w:val="32"/>
          <w:vertAlign w:val="subscript"/>
        </w:rPr>
        <w:t xml:space="preserve">К </w:t>
      </w:r>
      <w:r w:rsidRPr="005C0C71">
        <w:rPr>
          <w:sz w:val="32"/>
          <w:szCs w:val="32"/>
        </w:rPr>
        <w:t xml:space="preserve">= </w:t>
      </w:r>
      <w:r w:rsidRPr="005C0C71">
        <w:rPr>
          <w:position w:val="-34"/>
          <w:sz w:val="32"/>
          <w:szCs w:val="32"/>
          <w:lang w:val="en-US"/>
        </w:rPr>
        <w:object w:dxaOrig="520" w:dyaOrig="780">
          <v:shape id="_x0000_i1058" type="#_x0000_t75" style="width:26.25pt;height:39pt" o:ole="" fillcolor="window">
            <v:imagedata r:id="rId72" o:title=""/>
          </v:shape>
          <o:OLEObject Type="Embed" ProgID="Equation.3" ShapeID="_x0000_i1058" DrawAspect="Content" ObjectID="_1723363078" r:id="rId73"/>
        </w:object>
      </w:r>
      <w:r w:rsidRPr="005C0C71">
        <w:rPr>
          <w:sz w:val="32"/>
          <w:szCs w:val="32"/>
        </w:rPr>
        <w:t xml:space="preserve">; </w:t>
      </w:r>
    </w:p>
    <w:p w:rsidR="00F66F56" w:rsidRPr="005C0C71" w:rsidRDefault="00F66F56" w:rsidP="00F66F56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  <w:lang w:val="en-US"/>
        </w:rPr>
        <w:t>r</w:t>
      </w:r>
      <w:r w:rsidRPr="005C0C71">
        <w:rPr>
          <w:sz w:val="32"/>
          <w:szCs w:val="32"/>
          <w:vertAlign w:val="subscript"/>
        </w:rPr>
        <w:t>К</w:t>
      </w:r>
      <w:r w:rsidRPr="005C0C71">
        <w:rPr>
          <w:sz w:val="32"/>
          <w:szCs w:val="32"/>
        </w:rPr>
        <w:t xml:space="preserve"> = </w:t>
      </w:r>
      <w:r w:rsidRPr="005C0C71">
        <w:rPr>
          <w:position w:val="-34"/>
          <w:sz w:val="32"/>
          <w:szCs w:val="32"/>
          <w:lang w:val="en-US"/>
        </w:rPr>
        <w:object w:dxaOrig="420" w:dyaOrig="780">
          <v:shape id="_x0000_i1059" type="#_x0000_t75" style="width:21pt;height:39pt" o:ole="" fillcolor="window">
            <v:imagedata r:id="rId74" o:title=""/>
          </v:shape>
          <o:OLEObject Type="Embed" ProgID="Equation.3" ShapeID="_x0000_i1059" DrawAspect="Content" ObjectID="_1723363079" r:id="rId75"/>
        </w:object>
      </w:r>
      <w:r w:rsidRPr="005C0C71">
        <w:rPr>
          <w:sz w:val="32"/>
          <w:szCs w:val="32"/>
        </w:rPr>
        <w:t>;</w:t>
      </w:r>
    </w:p>
    <w:p w:rsidR="00F66F56" w:rsidRPr="005C0C71" w:rsidRDefault="00F66F56" w:rsidP="00F66F56">
      <w:pPr>
        <w:ind w:firstLine="851"/>
        <w:jc w:val="center"/>
        <w:rPr>
          <w:sz w:val="32"/>
          <w:szCs w:val="32"/>
        </w:rPr>
      </w:pPr>
      <w:proofErr w:type="spellStart"/>
      <w:r w:rsidRPr="005C0C71">
        <w:rPr>
          <w:sz w:val="32"/>
          <w:szCs w:val="32"/>
        </w:rPr>
        <w:t>х</w:t>
      </w:r>
      <w:r w:rsidRPr="005C0C71">
        <w:rPr>
          <w:sz w:val="32"/>
          <w:szCs w:val="32"/>
          <w:vertAlign w:val="subscript"/>
        </w:rPr>
        <w:t>К</w:t>
      </w:r>
      <w:proofErr w:type="spellEnd"/>
      <w:r w:rsidRPr="005C0C71">
        <w:rPr>
          <w:sz w:val="32"/>
          <w:szCs w:val="32"/>
        </w:rPr>
        <w:t xml:space="preserve"> = </w:t>
      </w:r>
      <w:r w:rsidRPr="005C0C71">
        <w:rPr>
          <w:position w:val="-14"/>
          <w:sz w:val="32"/>
          <w:szCs w:val="32"/>
          <w:lang w:val="en-US"/>
        </w:rPr>
        <w:object w:dxaOrig="1040" w:dyaOrig="480">
          <v:shape id="_x0000_i1060" type="#_x0000_t75" style="width:51.75pt;height:24pt" o:ole="" fillcolor="window">
            <v:imagedata r:id="rId76" o:title=""/>
          </v:shape>
          <o:OLEObject Type="Embed" ProgID="Equation.3" ShapeID="_x0000_i1060" DrawAspect="Content" ObjectID="_1723363080" r:id="rId77"/>
        </w:object>
      </w:r>
      <w:r w:rsidRPr="005C0C71">
        <w:rPr>
          <w:sz w:val="32"/>
          <w:szCs w:val="32"/>
        </w:rPr>
        <w:t>;</w:t>
      </w:r>
    </w:p>
    <w:p w:rsidR="00F66F56" w:rsidRPr="005C0C71" w:rsidRDefault="00F66F56" w:rsidP="00F66F56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  <w:lang w:val="en-US"/>
        </w:rPr>
        <w:t>r</w:t>
      </w:r>
      <w:r w:rsidRPr="005C0C71">
        <w:rPr>
          <w:sz w:val="32"/>
          <w:szCs w:val="32"/>
          <w:vertAlign w:val="subscript"/>
        </w:rPr>
        <w:t>К 75</w:t>
      </w:r>
      <w:r w:rsidRPr="005C0C71">
        <w:rPr>
          <w:sz w:val="32"/>
          <w:szCs w:val="32"/>
          <w:vertAlign w:val="superscript"/>
        </w:rPr>
        <w:t>0</w:t>
      </w:r>
      <w:r w:rsidRPr="005C0C71">
        <w:rPr>
          <w:sz w:val="32"/>
          <w:szCs w:val="32"/>
        </w:rPr>
        <w:t xml:space="preserve"> = </w:t>
      </w:r>
      <w:r w:rsidRPr="005C0C71">
        <w:rPr>
          <w:sz w:val="32"/>
          <w:szCs w:val="32"/>
          <w:lang w:val="en-US"/>
        </w:rPr>
        <w:t>r</w:t>
      </w:r>
      <w:r w:rsidRPr="005C0C71">
        <w:rPr>
          <w:sz w:val="32"/>
          <w:szCs w:val="32"/>
          <w:vertAlign w:val="subscript"/>
        </w:rPr>
        <w:t>К</w:t>
      </w:r>
      <w:r w:rsidRPr="005C0C71">
        <w:rPr>
          <w:position w:val="-34"/>
          <w:sz w:val="32"/>
          <w:szCs w:val="32"/>
          <w:lang w:val="en-US"/>
        </w:rPr>
        <w:object w:dxaOrig="1460" w:dyaOrig="780">
          <v:shape id="_x0000_i1061" type="#_x0000_t75" style="width:72.75pt;height:39pt" o:ole="" fillcolor="window">
            <v:imagedata r:id="rId78" o:title=""/>
          </v:shape>
          <o:OLEObject Type="Embed" ProgID="Equation.3" ShapeID="_x0000_i1061" DrawAspect="Content" ObjectID="_1723363081" r:id="rId79"/>
        </w:object>
      </w:r>
      <w:r w:rsidRPr="005C0C71">
        <w:rPr>
          <w:sz w:val="32"/>
          <w:szCs w:val="32"/>
        </w:rPr>
        <w:t>;</w:t>
      </w:r>
    </w:p>
    <w:p w:rsidR="00F66F56" w:rsidRPr="005C0C71" w:rsidRDefault="00F66F56" w:rsidP="00F66F56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  <w:lang w:val="en-US"/>
        </w:rPr>
        <w:t>z</w:t>
      </w:r>
      <w:r w:rsidRPr="005C0C71">
        <w:rPr>
          <w:sz w:val="32"/>
          <w:szCs w:val="32"/>
          <w:vertAlign w:val="subscript"/>
        </w:rPr>
        <w:t>К 75</w:t>
      </w:r>
      <w:r w:rsidRPr="005C0C71">
        <w:rPr>
          <w:sz w:val="32"/>
          <w:szCs w:val="32"/>
          <w:vertAlign w:val="superscript"/>
        </w:rPr>
        <w:t>0</w:t>
      </w:r>
      <w:r w:rsidRPr="005C0C71">
        <w:rPr>
          <w:sz w:val="32"/>
          <w:szCs w:val="32"/>
        </w:rPr>
        <w:t xml:space="preserve"> = </w:t>
      </w:r>
      <w:r w:rsidRPr="005C0C71">
        <w:rPr>
          <w:position w:val="-18"/>
          <w:sz w:val="32"/>
          <w:szCs w:val="32"/>
          <w:lang w:val="en-US"/>
        </w:rPr>
        <w:object w:dxaOrig="1280" w:dyaOrig="520">
          <v:shape id="_x0000_i1062" type="#_x0000_t75" style="width:63.75pt;height:26.25pt" o:ole="" fillcolor="window">
            <v:imagedata r:id="rId80" o:title=""/>
          </v:shape>
          <o:OLEObject Type="Embed" ProgID="Equation.3" ShapeID="_x0000_i1062" DrawAspect="Content" ObjectID="_1723363082" r:id="rId81"/>
        </w:object>
      </w:r>
      <w:r w:rsidRPr="005C0C71">
        <w:rPr>
          <w:sz w:val="32"/>
          <w:szCs w:val="32"/>
        </w:rPr>
        <w:t>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Напряжение короткого замыкания в процентах, активная и реактивная составляющие, %</w:t>
      </w:r>
    </w:p>
    <w:p w:rsidR="00F66F56" w:rsidRPr="005C0C71" w:rsidRDefault="00F66F56" w:rsidP="00F66F56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К</w:t>
      </w:r>
      <w:r w:rsidRPr="005C0C71">
        <w:rPr>
          <w:sz w:val="32"/>
          <w:szCs w:val="32"/>
        </w:rPr>
        <w:t xml:space="preserve">% = </w:t>
      </w:r>
      <w:r w:rsidRPr="005C0C71">
        <w:rPr>
          <w:position w:val="-34"/>
          <w:sz w:val="32"/>
          <w:szCs w:val="32"/>
        </w:rPr>
        <w:object w:dxaOrig="1260" w:dyaOrig="820">
          <v:shape id="_x0000_i1063" type="#_x0000_t75" style="width:63pt;height:41.25pt" o:ole="" fillcolor="window">
            <v:imagedata r:id="rId82" o:title=""/>
          </v:shape>
          <o:OLEObject Type="Embed" ProgID="Equation.3" ShapeID="_x0000_i1063" DrawAspect="Content" ObjectID="_1723363083" r:id="rId83"/>
        </w:object>
      </w:r>
      <w:r w:rsidRPr="005C0C71">
        <w:rPr>
          <w:sz w:val="32"/>
          <w:szCs w:val="32"/>
        </w:rPr>
        <w:t xml:space="preserve">;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КА</w:t>
      </w:r>
      <w:r w:rsidRPr="005C0C71">
        <w:rPr>
          <w:sz w:val="32"/>
          <w:szCs w:val="32"/>
        </w:rPr>
        <w:t xml:space="preserve">% = </w:t>
      </w:r>
      <w:r w:rsidRPr="005C0C71">
        <w:rPr>
          <w:position w:val="-34"/>
          <w:sz w:val="32"/>
          <w:szCs w:val="32"/>
        </w:rPr>
        <w:object w:dxaOrig="1260" w:dyaOrig="820">
          <v:shape id="_x0000_i1064" type="#_x0000_t75" style="width:63pt;height:41.25pt" o:ole="" fillcolor="window">
            <v:imagedata r:id="rId84" o:title=""/>
          </v:shape>
          <o:OLEObject Type="Embed" ProgID="Equation.3" ShapeID="_x0000_i1064" DrawAspect="Content" ObjectID="_1723363084" r:id="rId85"/>
        </w:object>
      </w:r>
      <w:r w:rsidRPr="005C0C71">
        <w:rPr>
          <w:sz w:val="32"/>
          <w:szCs w:val="32"/>
        </w:rPr>
        <w:t xml:space="preserve">;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К</w:t>
      </w:r>
      <w:r w:rsidRPr="005C0C71">
        <w:rPr>
          <w:sz w:val="32"/>
          <w:szCs w:val="32"/>
          <w:vertAlign w:val="subscript"/>
          <w:lang w:val="en-US"/>
        </w:rPr>
        <w:t>R</w:t>
      </w:r>
      <w:r w:rsidRPr="005C0C71">
        <w:rPr>
          <w:sz w:val="32"/>
          <w:szCs w:val="32"/>
        </w:rPr>
        <w:t xml:space="preserve">% = </w:t>
      </w:r>
      <w:r w:rsidRPr="005C0C71">
        <w:rPr>
          <w:position w:val="-34"/>
          <w:sz w:val="32"/>
          <w:szCs w:val="32"/>
          <w:lang w:val="en-US"/>
        </w:rPr>
        <w:object w:dxaOrig="1359" w:dyaOrig="780">
          <v:shape id="_x0000_i1065" type="#_x0000_t75" style="width:67.5pt;height:39pt" o:ole="" fillcolor="window">
            <v:imagedata r:id="rId86" o:title=""/>
          </v:shape>
          <o:OLEObject Type="Embed" ProgID="Equation.3" ShapeID="_x0000_i1065" DrawAspect="Content" ObjectID="_1723363085" r:id="rId87"/>
        </w:object>
      </w:r>
      <w:r w:rsidRPr="005C0C71">
        <w:rPr>
          <w:sz w:val="32"/>
          <w:szCs w:val="32"/>
        </w:rPr>
        <w:t>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b/>
          <w:sz w:val="32"/>
          <w:szCs w:val="32"/>
        </w:rPr>
        <w:t>4.2</w:t>
      </w:r>
      <w:r w:rsidRPr="005C0C71">
        <w:rPr>
          <w:sz w:val="32"/>
          <w:szCs w:val="32"/>
        </w:rPr>
        <w:t xml:space="preserve"> Опыт холостого хода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noProof/>
          <w:sz w:val="32"/>
          <w:szCs w:val="32"/>
        </w:rPr>
      </w:pPr>
      <w:r w:rsidRPr="005C0C71">
        <w:rPr>
          <w:sz w:val="32"/>
          <w:szCs w:val="32"/>
        </w:rPr>
        <w:t>Опыт холостого хода проводится при номинальном напряжении первичной обмотки и разомкнутой вторичной обмотке трансформатора.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noProof/>
          <w:sz w:val="32"/>
          <w:szCs w:val="32"/>
        </w:rPr>
        <w:t xml:space="preserve">Схема для проведения </w:t>
      </w:r>
      <w:r w:rsidRPr="005C0C71">
        <w:rPr>
          <w:sz w:val="32"/>
          <w:szCs w:val="32"/>
        </w:rPr>
        <w:t>опыта холостого хода представлена на рисунке 4.2.</w:t>
      </w:r>
    </w:p>
    <w:p w:rsidR="00F66F56" w:rsidRDefault="001F492E" w:rsidP="00F66F56">
      <w:pPr>
        <w:jc w:val="center"/>
      </w:pPr>
      <w:r>
        <w:object w:dxaOrig="14270" w:dyaOrig="8148">
          <v:shape id="_x0000_i1066" type="#_x0000_t75" style="width:460.5pt;height:273.75pt" o:ole="">
            <v:imagedata r:id="rId88" o:title=""/>
          </v:shape>
          <o:OLEObject Type="Embed" ProgID="CorelDRAW.Graphic.11" ShapeID="_x0000_i1066" DrawAspect="Content" ObjectID="_1723363086" r:id="rId89"/>
        </w:object>
      </w:r>
    </w:p>
    <w:p w:rsidR="00F66F56" w:rsidRPr="005C0C71" w:rsidRDefault="00F66F56" w:rsidP="00F66F56">
      <w:pPr>
        <w:jc w:val="center"/>
        <w:rPr>
          <w:sz w:val="32"/>
          <w:szCs w:val="32"/>
        </w:rPr>
      </w:pPr>
      <w:r w:rsidRPr="005C0C71">
        <w:rPr>
          <w:sz w:val="32"/>
          <w:szCs w:val="32"/>
        </w:rPr>
        <w:t>Рисунок 4.2 – Схема для проведения опыта холостого хода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Первичная обмотка трансформатора подключена через модуль МИМ и датчик тока к выходам ~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</w:rPr>
        <w:t xml:space="preserve"> модуля автотрансформатора, который запитывается от модуля питания.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К выходам вторичной обмотки трансформатора подключен датчик напряжения. 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Выходы датчиков тока и напряжения соединяются с входами </w:t>
      </w:r>
      <w:r w:rsidRPr="005C0C71">
        <w:rPr>
          <w:sz w:val="32"/>
          <w:szCs w:val="32"/>
          <w:lang w:val="en-US"/>
        </w:rPr>
        <w:t>A</w:t>
      </w:r>
      <w:r w:rsidRPr="005C0C71">
        <w:rPr>
          <w:sz w:val="32"/>
          <w:szCs w:val="32"/>
        </w:rPr>
        <w:t xml:space="preserve">1 и </w:t>
      </w:r>
      <w:r w:rsidRPr="005C0C71">
        <w:rPr>
          <w:sz w:val="32"/>
          <w:szCs w:val="32"/>
          <w:lang w:val="en-US"/>
        </w:rPr>
        <w:t>A</w:t>
      </w:r>
      <w:r w:rsidRPr="005C0C71">
        <w:rPr>
          <w:sz w:val="32"/>
          <w:szCs w:val="32"/>
        </w:rPr>
        <w:t>2 модуля МВВ.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Опыт проводится в следующем порядке: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включить последовательно автоматические выключатели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1 модуля питания стенда и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>2 модуля питания;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– включить кнопку «Сеть» МИМ.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перевести переключатель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>1 модуля автотрансформатора переводится в верхнее положение и рукояткой устанавливается выходное напряжение ~220В.</w:t>
      </w:r>
    </w:p>
    <w:p w:rsidR="00F66F56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Данные опыта занести в таблицу 4.2.</w:t>
      </w:r>
    </w:p>
    <w:p w:rsidR="00BB3721" w:rsidRDefault="00BB3721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После проведения опыта ручку автотрансформатора установить в крайнее левое положение, тумблер </w:t>
      </w:r>
      <w:r w:rsidRPr="005C0C71">
        <w:rPr>
          <w:sz w:val="32"/>
          <w:szCs w:val="32"/>
          <w:lang w:val="en-GB"/>
        </w:rPr>
        <w:t>SA</w:t>
      </w:r>
      <w:r w:rsidRPr="005C0C71">
        <w:rPr>
          <w:sz w:val="32"/>
          <w:szCs w:val="32"/>
        </w:rPr>
        <w:t xml:space="preserve">1 перевести в нижнее положение, отключить автоматы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1,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>2</w:t>
      </w:r>
      <w:r>
        <w:rPr>
          <w:sz w:val="32"/>
          <w:szCs w:val="32"/>
        </w:rPr>
        <w:t>.</w:t>
      </w:r>
    </w:p>
    <w:p w:rsidR="00BB3721" w:rsidRDefault="00BB3721" w:rsidP="00F66F56">
      <w:pPr>
        <w:ind w:firstLine="851"/>
        <w:jc w:val="both"/>
        <w:rPr>
          <w:sz w:val="32"/>
          <w:szCs w:val="32"/>
        </w:rPr>
      </w:pPr>
    </w:p>
    <w:p w:rsidR="00BB3721" w:rsidRDefault="00BB3721" w:rsidP="00F66F56">
      <w:pPr>
        <w:ind w:firstLine="851"/>
        <w:jc w:val="both"/>
        <w:rPr>
          <w:sz w:val="32"/>
          <w:szCs w:val="32"/>
        </w:rPr>
      </w:pPr>
    </w:p>
    <w:p w:rsidR="001F492E" w:rsidRDefault="001F492E" w:rsidP="00F66F56">
      <w:pPr>
        <w:ind w:firstLine="851"/>
        <w:jc w:val="both"/>
        <w:rPr>
          <w:sz w:val="32"/>
          <w:szCs w:val="32"/>
        </w:rPr>
      </w:pPr>
    </w:p>
    <w:p w:rsidR="001F492E" w:rsidRPr="005C0C71" w:rsidRDefault="001F492E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30067F">
      <w:pPr>
        <w:jc w:val="both"/>
        <w:rPr>
          <w:sz w:val="32"/>
          <w:szCs w:val="32"/>
        </w:rPr>
      </w:pPr>
      <w:r w:rsidRPr="005C0C71">
        <w:rPr>
          <w:sz w:val="32"/>
          <w:szCs w:val="32"/>
        </w:rPr>
        <w:lastRenderedPageBreak/>
        <w:t>Таблица 4.2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"/>
        <w:gridCol w:w="981"/>
        <w:gridCol w:w="807"/>
        <w:gridCol w:w="992"/>
        <w:gridCol w:w="998"/>
        <w:gridCol w:w="6"/>
        <w:gridCol w:w="850"/>
        <w:gridCol w:w="1035"/>
        <w:gridCol w:w="1036"/>
        <w:gridCol w:w="1035"/>
        <w:gridCol w:w="1036"/>
        <w:gridCol w:w="1029"/>
        <w:gridCol w:w="7"/>
      </w:tblGrid>
      <w:tr w:rsidR="00F66F56" w:rsidRPr="005C0C71">
        <w:trPr>
          <w:gridAfter w:val="1"/>
          <w:wAfter w:w="7" w:type="dxa"/>
          <w:cantSplit/>
          <w:trHeight w:val="345"/>
          <w:jc w:val="center"/>
        </w:trPr>
        <w:tc>
          <w:tcPr>
            <w:tcW w:w="3784" w:type="dxa"/>
            <w:gridSpan w:val="5"/>
            <w:tcBorders>
              <w:right w:val="double" w:sz="4" w:space="0" w:color="auto"/>
            </w:tcBorders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Данные опыта</w:t>
            </w:r>
          </w:p>
        </w:tc>
        <w:tc>
          <w:tcPr>
            <w:tcW w:w="6027" w:type="dxa"/>
            <w:gridSpan w:val="7"/>
            <w:tcBorders>
              <w:left w:val="nil"/>
            </w:tcBorders>
            <w:vAlign w:val="center"/>
          </w:tcPr>
          <w:p w:rsidR="00F66F56" w:rsidRPr="005C0C71" w:rsidRDefault="00F66F56" w:rsidP="00F66F56">
            <w:pPr>
              <w:pStyle w:val="5"/>
              <w:spacing w:before="0" w:after="0"/>
              <w:jc w:val="center"/>
              <w:rPr>
                <w:b w:val="0"/>
                <w:i w:val="0"/>
                <w:sz w:val="32"/>
                <w:szCs w:val="32"/>
              </w:rPr>
            </w:pPr>
            <w:r w:rsidRPr="005C0C71">
              <w:rPr>
                <w:b w:val="0"/>
                <w:i w:val="0"/>
                <w:sz w:val="32"/>
                <w:szCs w:val="32"/>
              </w:rPr>
              <w:t>Расчетные данные</w:t>
            </w:r>
          </w:p>
        </w:tc>
      </w:tr>
      <w:tr w:rsidR="00F66F56" w:rsidRPr="005C0C71">
        <w:trPr>
          <w:gridBefore w:val="1"/>
          <w:wBefore w:w="6" w:type="dxa"/>
          <w:trHeight w:val="345"/>
          <w:jc w:val="center"/>
        </w:trPr>
        <w:tc>
          <w:tcPr>
            <w:tcW w:w="981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  <w:lang w:val="en-US"/>
              </w:rPr>
              <w:t>U</w:t>
            </w:r>
            <w:r w:rsidRPr="005C0C71">
              <w:rPr>
                <w:sz w:val="32"/>
                <w:szCs w:val="32"/>
                <w:vertAlign w:val="subscript"/>
              </w:rPr>
              <w:t>1</w:t>
            </w:r>
            <w:r w:rsidRPr="005C0C71">
              <w:rPr>
                <w:sz w:val="32"/>
                <w:szCs w:val="32"/>
              </w:rPr>
              <w:t xml:space="preserve"> </w:t>
            </w:r>
          </w:p>
        </w:tc>
        <w:tc>
          <w:tcPr>
            <w:tcW w:w="807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  <w:lang w:val="en-US"/>
              </w:rPr>
              <w:t>I</w:t>
            </w:r>
            <w:r w:rsidRPr="005C0C71">
              <w:rPr>
                <w:sz w:val="32"/>
                <w:szCs w:val="32"/>
                <w:vertAlign w:val="subscript"/>
              </w:rPr>
              <w:t>0</w:t>
            </w:r>
          </w:p>
        </w:tc>
        <w:tc>
          <w:tcPr>
            <w:tcW w:w="992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Р</w:t>
            </w:r>
            <w:r w:rsidRPr="005C0C71">
              <w:rPr>
                <w:sz w:val="32"/>
                <w:szCs w:val="32"/>
                <w:vertAlign w:val="subscript"/>
              </w:rPr>
              <w:t>0</w:t>
            </w:r>
            <w:r w:rsidRPr="005C0C71">
              <w:rPr>
                <w:sz w:val="32"/>
                <w:szCs w:val="32"/>
              </w:rPr>
              <w:t xml:space="preserve"> </w:t>
            </w:r>
          </w:p>
        </w:tc>
        <w:tc>
          <w:tcPr>
            <w:tcW w:w="1004" w:type="dxa"/>
            <w:gridSpan w:val="2"/>
            <w:tcBorders>
              <w:right w:val="double" w:sz="4" w:space="0" w:color="auto"/>
            </w:tcBorders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  <w:lang w:val="en-US"/>
              </w:rPr>
              <w:t>U</w:t>
            </w:r>
            <w:r w:rsidRPr="005C0C71">
              <w:rPr>
                <w:sz w:val="32"/>
                <w:szCs w:val="32"/>
                <w:vertAlign w:val="subscript"/>
              </w:rPr>
              <w:t>20</w:t>
            </w:r>
            <w:r w:rsidRPr="005C0C71">
              <w:rPr>
                <w:sz w:val="32"/>
                <w:szCs w:val="32"/>
              </w:rPr>
              <w:t xml:space="preserve"> </w:t>
            </w:r>
          </w:p>
        </w:tc>
        <w:tc>
          <w:tcPr>
            <w:tcW w:w="850" w:type="dxa"/>
            <w:tcBorders>
              <w:left w:val="nil"/>
            </w:tcBorders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К</w:t>
            </w:r>
          </w:p>
        </w:tc>
        <w:tc>
          <w:tcPr>
            <w:tcW w:w="1035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  <w:vertAlign w:val="subscript"/>
              </w:rPr>
            </w:pPr>
            <w:r w:rsidRPr="005C0C71">
              <w:rPr>
                <w:sz w:val="32"/>
                <w:szCs w:val="32"/>
              </w:rPr>
              <w:t>с</w:t>
            </w:r>
            <w:proofErr w:type="spellStart"/>
            <w:r w:rsidRPr="005C0C71">
              <w:rPr>
                <w:sz w:val="32"/>
                <w:szCs w:val="32"/>
                <w:lang w:val="en-US"/>
              </w:rPr>
              <w:t>os</w:t>
            </w:r>
            <w:proofErr w:type="spellEnd"/>
            <w:r w:rsidRPr="005C0C71">
              <w:rPr>
                <w:sz w:val="32"/>
                <w:szCs w:val="32"/>
              </w:rPr>
              <w:t>φ</w:t>
            </w:r>
            <w:r w:rsidRPr="005C0C71">
              <w:rPr>
                <w:sz w:val="32"/>
                <w:szCs w:val="32"/>
                <w:vertAlign w:val="subscript"/>
              </w:rPr>
              <w:t>0</w:t>
            </w:r>
          </w:p>
        </w:tc>
        <w:tc>
          <w:tcPr>
            <w:tcW w:w="1036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proofErr w:type="spellStart"/>
            <w:r w:rsidRPr="005C0C71">
              <w:rPr>
                <w:sz w:val="32"/>
                <w:szCs w:val="32"/>
                <w:lang w:val="en-US"/>
              </w:rPr>
              <w:t>z</w:t>
            </w:r>
            <w:r w:rsidRPr="005C0C71">
              <w:rPr>
                <w:sz w:val="32"/>
                <w:szCs w:val="32"/>
                <w:vertAlign w:val="subscript"/>
                <w:lang w:val="en-US"/>
              </w:rPr>
              <w:t>m</w:t>
            </w:r>
            <w:proofErr w:type="spellEnd"/>
            <w:r w:rsidRPr="005C0C71">
              <w:rPr>
                <w:sz w:val="32"/>
                <w:szCs w:val="32"/>
              </w:rPr>
              <w:t xml:space="preserve"> </w:t>
            </w:r>
          </w:p>
        </w:tc>
        <w:tc>
          <w:tcPr>
            <w:tcW w:w="1035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  <w:vertAlign w:val="subscript"/>
              </w:rPr>
            </w:pPr>
            <w:r w:rsidRPr="005C0C71">
              <w:rPr>
                <w:sz w:val="32"/>
                <w:szCs w:val="32"/>
                <w:lang w:val="en-US"/>
              </w:rPr>
              <w:t>r</w:t>
            </w:r>
            <w:r w:rsidRPr="005C0C71">
              <w:rPr>
                <w:sz w:val="32"/>
                <w:szCs w:val="32"/>
                <w:vertAlign w:val="subscript"/>
                <w:lang w:val="en-US"/>
              </w:rPr>
              <w:t>m</w:t>
            </w:r>
          </w:p>
        </w:tc>
        <w:tc>
          <w:tcPr>
            <w:tcW w:w="1036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  <w:vertAlign w:val="subscript"/>
              </w:rPr>
            </w:pPr>
            <w:r w:rsidRPr="005C0C71">
              <w:rPr>
                <w:sz w:val="32"/>
                <w:szCs w:val="32"/>
              </w:rPr>
              <w:t>х</w:t>
            </w:r>
            <w:r w:rsidRPr="005C0C71">
              <w:rPr>
                <w:sz w:val="32"/>
                <w:szCs w:val="32"/>
                <w:vertAlign w:val="subscript"/>
                <w:lang w:val="en-US"/>
              </w:rPr>
              <w:t>m</w:t>
            </w:r>
          </w:p>
        </w:tc>
        <w:tc>
          <w:tcPr>
            <w:tcW w:w="1036" w:type="dxa"/>
            <w:gridSpan w:val="2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  <w:lang w:val="en-US"/>
              </w:rPr>
              <w:t>I</w:t>
            </w:r>
            <w:r w:rsidRPr="005C0C71">
              <w:rPr>
                <w:sz w:val="32"/>
                <w:szCs w:val="32"/>
                <w:vertAlign w:val="subscript"/>
              </w:rPr>
              <w:t>0</w:t>
            </w:r>
            <w:r w:rsidRPr="005C0C71">
              <w:rPr>
                <w:sz w:val="32"/>
                <w:szCs w:val="32"/>
              </w:rPr>
              <w:t>*</w:t>
            </w:r>
          </w:p>
        </w:tc>
      </w:tr>
      <w:tr w:rsidR="00F66F56" w:rsidRPr="005C0C71">
        <w:trPr>
          <w:gridBefore w:val="1"/>
          <w:wBefore w:w="6" w:type="dxa"/>
          <w:trHeight w:val="345"/>
          <w:jc w:val="center"/>
        </w:trPr>
        <w:tc>
          <w:tcPr>
            <w:tcW w:w="981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В</w:t>
            </w:r>
          </w:p>
        </w:tc>
        <w:tc>
          <w:tcPr>
            <w:tcW w:w="807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А</w:t>
            </w:r>
          </w:p>
        </w:tc>
        <w:tc>
          <w:tcPr>
            <w:tcW w:w="992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Вт</w:t>
            </w:r>
          </w:p>
        </w:tc>
        <w:tc>
          <w:tcPr>
            <w:tcW w:w="1004" w:type="dxa"/>
            <w:gridSpan w:val="2"/>
            <w:tcBorders>
              <w:right w:val="double" w:sz="4" w:space="0" w:color="auto"/>
            </w:tcBorders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В</w:t>
            </w:r>
          </w:p>
        </w:tc>
        <w:tc>
          <w:tcPr>
            <w:tcW w:w="850" w:type="dxa"/>
            <w:tcBorders>
              <w:left w:val="nil"/>
            </w:tcBorders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5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6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Ом</w:t>
            </w:r>
          </w:p>
        </w:tc>
        <w:tc>
          <w:tcPr>
            <w:tcW w:w="1035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Ом</w:t>
            </w:r>
          </w:p>
        </w:tc>
        <w:tc>
          <w:tcPr>
            <w:tcW w:w="1036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Ом</w:t>
            </w:r>
          </w:p>
        </w:tc>
        <w:tc>
          <w:tcPr>
            <w:tcW w:w="1036" w:type="dxa"/>
            <w:gridSpan w:val="2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</w:tr>
      <w:tr w:rsidR="00F66F56" w:rsidRPr="005C0C71">
        <w:trPr>
          <w:gridBefore w:val="1"/>
          <w:wBefore w:w="6" w:type="dxa"/>
          <w:trHeight w:val="345"/>
          <w:jc w:val="center"/>
        </w:trPr>
        <w:tc>
          <w:tcPr>
            <w:tcW w:w="981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07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92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04" w:type="dxa"/>
            <w:gridSpan w:val="2"/>
            <w:tcBorders>
              <w:right w:val="double" w:sz="4" w:space="0" w:color="auto"/>
            </w:tcBorders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50" w:type="dxa"/>
            <w:tcBorders>
              <w:left w:val="nil"/>
            </w:tcBorders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5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6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5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6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6" w:type="dxa"/>
            <w:gridSpan w:val="2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</w:tr>
      <w:tr w:rsidR="0030067F" w:rsidRPr="005C0C71">
        <w:trPr>
          <w:gridBefore w:val="1"/>
          <w:wBefore w:w="6" w:type="dxa"/>
          <w:trHeight w:val="345"/>
          <w:jc w:val="center"/>
        </w:trPr>
        <w:tc>
          <w:tcPr>
            <w:tcW w:w="981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07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92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04" w:type="dxa"/>
            <w:gridSpan w:val="2"/>
            <w:tcBorders>
              <w:right w:val="double" w:sz="4" w:space="0" w:color="auto"/>
            </w:tcBorders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50" w:type="dxa"/>
            <w:tcBorders>
              <w:left w:val="nil"/>
            </w:tcBorders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5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6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5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6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6" w:type="dxa"/>
            <w:gridSpan w:val="2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</w:tr>
      <w:tr w:rsidR="0030067F" w:rsidRPr="005C0C71">
        <w:trPr>
          <w:gridBefore w:val="1"/>
          <w:wBefore w:w="6" w:type="dxa"/>
          <w:trHeight w:val="345"/>
          <w:jc w:val="center"/>
        </w:trPr>
        <w:tc>
          <w:tcPr>
            <w:tcW w:w="981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07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92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04" w:type="dxa"/>
            <w:gridSpan w:val="2"/>
            <w:tcBorders>
              <w:right w:val="double" w:sz="4" w:space="0" w:color="auto"/>
            </w:tcBorders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50" w:type="dxa"/>
            <w:tcBorders>
              <w:left w:val="nil"/>
            </w:tcBorders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5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6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5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6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6" w:type="dxa"/>
            <w:gridSpan w:val="2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</w:tr>
    </w:tbl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.</w:t>
      </w:r>
    </w:p>
    <w:p w:rsidR="00F66F56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Расчетные данные.</w:t>
      </w:r>
    </w:p>
    <w:p w:rsidR="0030067F" w:rsidRPr="005C0C71" w:rsidRDefault="0030067F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Коэффициент трансформации трансформатора</w:t>
      </w:r>
    </w:p>
    <w:p w:rsidR="00F66F56" w:rsidRPr="005C0C71" w:rsidRDefault="00F66F56" w:rsidP="00F66F56">
      <w:pPr>
        <w:ind w:firstLine="851"/>
        <w:jc w:val="center"/>
        <w:rPr>
          <w:sz w:val="32"/>
          <w:szCs w:val="32"/>
        </w:rPr>
      </w:pPr>
      <w:r w:rsidRPr="005C0C71">
        <w:rPr>
          <w:position w:val="-34"/>
          <w:sz w:val="32"/>
          <w:szCs w:val="32"/>
        </w:rPr>
        <w:object w:dxaOrig="999" w:dyaOrig="780">
          <v:shape id="_x0000_i1067" type="#_x0000_t75" style="width:50.25pt;height:39pt" o:ole="" fillcolor="window">
            <v:imagedata r:id="rId90" o:title=""/>
          </v:shape>
          <o:OLEObject Type="Embed" ProgID="Equation.3" ShapeID="_x0000_i1067" DrawAspect="Content" ObjectID="_1723363087" r:id="rId91"/>
        </w:object>
      </w:r>
      <w:r w:rsidRPr="005C0C71">
        <w:rPr>
          <w:sz w:val="32"/>
          <w:szCs w:val="32"/>
        </w:rPr>
        <w:t>.</w:t>
      </w:r>
    </w:p>
    <w:p w:rsidR="00F66F56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Полное, активное и индуктивное сопротивления намагничивающего контура «Т»-образной схемы замещения трансформатора, Ом</w:t>
      </w:r>
    </w:p>
    <w:p w:rsidR="0030067F" w:rsidRPr="005C0C71" w:rsidRDefault="0030067F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center"/>
        <w:rPr>
          <w:sz w:val="32"/>
          <w:szCs w:val="32"/>
        </w:rPr>
      </w:pPr>
      <w:proofErr w:type="spellStart"/>
      <w:r w:rsidRPr="005C0C71">
        <w:rPr>
          <w:sz w:val="32"/>
          <w:szCs w:val="32"/>
          <w:lang w:val="en-US"/>
        </w:rPr>
        <w:t>z</w:t>
      </w:r>
      <w:r w:rsidRPr="005C0C71">
        <w:rPr>
          <w:sz w:val="32"/>
          <w:szCs w:val="32"/>
          <w:vertAlign w:val="subscript"/>
          <w:lang w:val="en-US"/>
        </w:rPr>
        <w:t>m</w:t>
      </w:r>
      <w:proofErr w:type="spellEnd"/>
      <w:r w:rsidRPr="005C0C71">
        <w:rPr>
          <w:sz w:val="32"/>
          <w:szCs w:val="32"/>
        </w:rPr>
        <w:t xml:space="preserve"> ≈ </w:t>
      </w:r>
      <w:r w:rsidRPr="005C0C71">
        <w:rPr>
          <w:sz w:val="32"/>
          <w:szCs w:val="32"/>
          <w:lang w:val="en-US"/>
        </w:rPr>
        <w:t>z</w:t>
      </w:r>
      <w:r w:rsidRPr="005C0C71">
        <w:rPr>
          <w:sz w:val="32"/>
          <w:szCs w:val="32"/>
          <w:vertAlign w:val="subscript"/>
        </w:rPr>
        <w:t>0</w:t>
      </w:r>
      <w:r w:rsidRPr="005C0C71">
        <w:rPr>
          <w:sz w:val="32"/>
          <w:szCs w:val="32"/>
        </w:rPr>
        <w:t xml:space="preserve"> = </w:t>
      </w:r>
      <w:r w:rsidRPr="005C0C71">
        <w:rPr>
          <w:position w:val="-30"/>
          <w:sz w:val="32"/>
          <w:szCs w:val="32"/>
          <w:lang w:val="en-US"/>
        </w:rPr>
        <w:object w:dxaOrig="380" w:dyaOrig="680">
          <v:shape id="_x0000_i1068" type="#_x0000_t75" style="width:19.5pt;height:34.5pt" o:ole="" fillcolor="window">
            <v:imagedata r:id="rId92" o:title=""/>
          </v:shape>
          <o:OLEObject Type="Embed" ProgID="Equation.3" ShapeID="_x0000_i1068" DrawAspect="Content" ObjectID="_1723363088" r:id="rId93"/>
        </w:object>
      </w:r>
      <w:r w:rsidRPr="005C0C71">
        <w:rPr>
          <w:sz w:val="32"/>
          <w:szCs w:val="32"/>
        </w:rPr>
        <w:t xml:space="preserve">; </w:t>
      </w:r>
    </w:p>
    <w:p w:rsidR="00F66F56" w:rsidRPr="005C0C71" w:rsidRDefault="00F66F56" w:rsidP="00F66F56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  <w:lang w:val="en-US"/>
        </w:rPr>
        <w:t>r</w:t>
      </w:r>
      <w:r w:rsidRPr="005C0C71">
        <w:rPr>
          <w:sz w:val="32"/>
          <w:szCs w:val="32"/>
          <w:vertAlign w:val="subscript"/>
          <w:lang w:val="en-US"/>
        </w:rPr>
        <w:t>m</w:t>
      </w:r>
      <w:r w:rsidRPr="005C0C71">
        <w:rPr>
          <w:sz w:val="32"/>
          <w:szCs w:val="32"/>
        </w:rPr>
        <w:t xml:space="preserve"> ≈ </w:t>
      </w:r>
      <w:r w:rsidRPr="005C0C71">
        <w:rPr>
          <w:sz w:val="32"/>
          <w:szCs w:val="32"/>
          <w:lang w:val="en-US"/>
        </w:rPr>
        <w:t>r</w:t>
      </w:r>
      <w:r w:rsidRPr="005C0C71">
        <w:rPr>
          <w:sz w:val="32"/>
          <w:szCs w:val="32"/>
          <w:vertAlign w:val="subscript"/>
        </w:rPr>
        <w:t>0</w:t>
      </w:r>
      <w:r w:rsidRPr="005C0C71">
        <w:rPr>
          <w:sz w:val="32"/>
          <w:szCs w:val="32"/>
        </w:rPr>
        <w:t xml:space="preserve"> = </w:t>
      </w:r>
      <w:r w:rsidRPr="005C0C71">
        <w:rPr>
          <w:position w:val="-30"/>
          <w:sz w:val="32"/>
          <w:szCs w:val="32"/>
          <w:lang w:val="en-US"/>
        </w:rPr>
        <w:object w:dxaOrig="340" w:dyaOrig="680">
          <v:shape id="_x0000_i1069" type="#_x0000_t75" style="width:16.5pt;height:34.5pt" o:ole="" fillcolor="window">
            <v:imagedata r:id="rId94" o:title=""/>
          </v:shape>
          <o:OLEObject Type="Embed" ProgID="Equation.3" ShapeID="_x0000_i1069" DrawAspect="Content" ObjectID="_1723363089" r:id="rId95"/>
        </w:object>
      </w:r>
      <w:r w:rsidRPr="005C0C71">
        <w:rPr>
          <w:sz w:val="32"/>
          <w:szCs w:val="32"/>
        </w:rPr>
        <w:t xml:space="preserve">; </w:t>
      </w:r>
    </w:p>
    <w:p w:rsidR="00F66F56" w:rsidRDefault="00F66F56" w:rsidP="00F66F56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t>х</w:t>
      </w:r>
      <w:r w:rsidRPr="005C0C71">
        <w:rPr>
          <w:sz w:val="32"/>
          <w:szCs w:val="32"/>
          <w:vertAlign w:val="subscript"/>
          <w:lang w:val="en-US"/>
        </w:rPr>
        <w:t>m</w:t>
      </w:r>
      <w:r w:rsidRPr="005C0C71">
        <w:rPr>
          <w:sz w:val="32"/>
          <w:szCs w:val="32"/>
        </w:rPr>
        <w:t xml:space="preserve"> ≈ х</w:t>
      </w:r>
      <w:r w:rsidRPr="005C0C71">
        <w:rPr>
          <w:sz w:val="32"/>
          <w:szCs w:val="32"/>
          <w:vertAlign w:val="subscript"/>
        </w:rPr>
        <w:t>0</w:t>
      </w:r>
      <w:r w:rsidRPr="005C0C71">
        <w:rPr>
          <w:sz w:val="32"/>
          <w:szCs w:val="32"/>
        </w:rPr>
        <w:t xml:space="preserve"> = </w:t>
      </w:r>
      <w:r w:rsidRPr="005C0C71">
        <w:rPr>
          <w:position w:val="-12"/>
          <w:sz w:val="32"/>
          <w:szCs w:val="32"/>
          <w:lang w:val="en-US"/>
        </w:rPr>
        <w:object w:dxaOrig="960" w:dyaOrig="440">
          <v:shape id="_x0000_i1070" type="#_x0000_t75" style="width:48pt;height:21.75pt" o:ole="" fillcolor="window">
            <v:imagedata r:id="rId96" o:title=""/>
          </v:shape>
          <o:OLEObject Type="Embed" ProgID="Equation.3" ShapeID="_x0000_i1070" DrawAspect="Content" ObjectID="_1723363090" r:id="rId97"/>
        </w:object>
      </w:r>
      <w:r w:rsidRPr="005C0C71">
        <w:rPr>
          <w:sz w:val="32"/>
          <w:szCs w:val="32"/>
        </w:rPr>
        <w:t>.</w:t>
      </w:r>
    </w:p>
    <w:p w:rsidR="0030067F" w:rsidRPr="005C0C71" w:rsidRDefault="0030067F" w:rsidP="00F66F56">
      <w:pPr>
        <w:ind w:firstLine="851"/>
        <w:jc w:val="center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Коэффициент мощности при опыте холостого хода трансформатора</w:t>
      </w:r>
    </w:p>
    <w:p w:rsidR="00F66F56" w:rsidRDefault="00F66F56" w:rsidP="00F66F56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t>с</w:t>
      </w:r>
      <w:proofErr w:type="spellStart"/>
      <w:r w:rsidRPr="005C0C71">
        <w:rPr>
          <w:sz w:val="32"/>
          <w:szCs w:val="32"/>
          <w:lang w:val="en-US"/>
        </w:rPr>
        <w:t>os</w:t>
      </w:r>
      <w:proofErr w:type="spellEnd"/>
      <w:r w:rsidRPr="005C0C71">
        <w:rPr>
          <w:sz w:val="32"/>
          <w:szCs w:val="32"/>
        </w:rPr>
        <w:t>φ</w:t>
      </w:r>
      <w:r w:rsidRPr="005C0C71">
        <w:rPr>
          <w:sz w:val="32"/>
          <w:szCs w:val="32"/>
          <w:vertAlign w:val="subscript"/>
        </w:rPr>
        <w:t>0</w:t>
      </w:r>
      <w:r w:rsidRPr="005C0C71">
        <w:rPr>
          <w:sz w:val="32"/>
          <w:szCs w:val="32"/>
        </w:rPr>
        <w:t xml:space="preserve"> = </w:t>
      </w:r>
      <w:r w:rsidRPr="005C0C71">
        <w:rPr>
          <w:position w:val="-30"/>
          <w:sz w:val="32"/>
          <w:szCs w:val="32"/>
        </w:rPr>
        <w:object w:dxaOrig="560" w:dyaOrig="680">
          <v:shape id="_x0000_i1071" type="#_x0000_t75" style="width:27.75pt;height:34.5pt" o:ole="" fillcolor="window">
            <v:imagedata r:id="rId98" o:title=""/>
          </v:shape>
          <o:OLEObject Type="Embed" ProgID="Equation.3" ShapeID="_x0000_i1071" DrawAspect="Content" ObjectID="_1723363091" r:id="rId99"/>
        </w:object>
      </w:r>
      <w:r w:rsidRPr="005C0C71">
        <w:rPr>
          <w:sz w:val="32"/>
          <w:szCs w:val="32"/>
        </w:rPr>
        <w:t>.</w:t>
      </w:r>
    </w:p>
    <w:p w:rsidR="0030067F" w:rsidRPr="005C0C71" w:rsidRDefault="0030067F" w:rsidP="00F66F56">
      <w:pPr>
        <w:ind w:firstLine="851"/>
        <w:jc w:val="center"/>
        <w:rPr>
          <w:sz w:val="32"/>
          <w:szCs w:val="32"/>
        </w:rPr>
      </w:pPr>
    </w:p>
    <w:p w:rsidR="00F66F56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Ток холостого хода трансформатора в долях номинального тока первичной обмотки трансформатора</w:t>
      </w:r>
    </w:p>
    <w:p w:rsidR="0030067F" w:rsidRPr="005C0C71" w:rsidRDefault="0030067F" w:rsidP="00F66F56">
      <w:pPr>
        <w:ind w:firstLine="851"/>
        <w:jc w:val="both"/>
        <w:rPr>
          <w:sz w:val="32"/>
          <w:szCs w:val="32"/>
        </w:rPr>
      </w:pPr>
    </w:p>
    <w:p w:rsidR="00F66F56" w:rsidRDefault="00F66F56" w:rsidP="00F66F56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0</w:t>
      </w:r>
      <w:r w:rsidRPr="005C0C71">
        <w:rPr>
          <w:sz w:val="32"/>
          <w:szCs w:val="32"/>
        </w:rPr>
        <w:t xml:space="preserve">* = </w:t>
      </w:r>
      <w:r w:rsidR="00D20EA9">
        <w:rPr>
          <w:noProof/>
          <w:position w:val="-34"/>
          <w:sz w:val="32"/>
          <w:szCs w:val="32"/>
        </w:rPr>
        <w:drawing>
          <wp:inline distT="0" distB="0" distL="0" distR="0">
            <wp:extent cx="257175" cy="49530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C0C71">
        <w:rPr>
          <w:sz w:val="32"/>
          <w:szCs w:val="32"/>
        </w:rPr>
        <w:t>,</w:t>
      </w:r>
    </w:p>
    <w:p w:rsidR="0030067F" w:rsidRPr="005C0C71" w:rsidRDefault="0030067F" w:rsidP="00F66F56">
      <w:pPr>
        <w:ind w:firstLine="851"/>
        <w:jc w:val="center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где 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1Н</w:t>
      </w:r>
      <w:r w:rsidRPr="005C0C71">
        <w:rPr>
          <w:sz w:val="32"/>
          <w:szCs w:val="32"/>
        </w:rPr>
        <w:t xml:space="preserve"> – номинальный ток первичной обмотки трансформатора, </w:t>
      </w:r>
      <w:proofErr w:type="gramStart"/>
      <w:r w:rsidRPr="005C0C71">
        <w:rPr>
          <w:sz w:val="32"/>
          <w:szCs w:val="32"/>
        </w:rPr>
        <w:t>А</w:t>
      </w:r>
      <w:proofErr w:type="gramEnd"/>
    </w:p>
    <w:p w:rsidR="00F66F56" w:rsidRPr="005C0C71" w:rsidRDefault="00F66F56" w:rsidP="00F66F56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1Н</w:t>
      </w:r>
      <w:r w:rsidRPr="005C0C71">
        <w:rPr>
          <w:sz w:val="32"/>
          <w:szCs w:val="32"/>
        </w:rPr>
        <w:t xml:space="preserve"> = </w:t>
      </w:r>
      <w:r w:rsidRPr="005C0C71">
        <w:rPr>
          <w:position w:val="-34"/>
          <w:sz w:val="32"/>
          <w:szCs w:val="32"/>
        </w:rPr>
        <w:object w:dxaOrig="520" w:dyaOrig="780">
          <v:shape id="_x0000_i1072" type="#_x0000_t75" style="width:26.25pt;height:39pt" o:ole="" fillcolor="window">
            <v:imagedata r:id="rId101" o:title=""/>
          </v:shape>
          <o:OLEObject Type="Embed" ProgID="Equation.3" ShapeID="_x0000_i1072" DrawAspect="Content" ObjectID="_1723363092" r:id="rId102"/>
        </w:object>
      </w:r>
      <w:r w:rsidRPr="005C0C71">
        <w:rPr>
          <w:sz w:val="32"/>
          <w:szCs w:val="32"/>
        </w:rPr>
        <w:t>,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</w:p>
    <w:p w:rsidR="001F492E" w:rsidRDefault="001F492E" w:rsidP="00F66F56">
      <w:pPr>
        <w:ind w:firstLine="851"/>
        <w:jc w:val="both"/>
        <w:rPr>
          <w:b/>
          <w:sz w:val="32"/>
          <w:szCs w:val="32"/>
        </w:rPr>
      </w:pPr>
    </w:p>
    <w:p w:rsidR="001F492E" w:rsidRDefault="001F492E" w:rsidP="00F66F56">
      <w:pPr>
        <w:ind w:firstLine="851"/>
        <w:jc w:val="both"/>
        <w:rPr>
          <w:b/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b/>
          <w:sz w:val="32"/>
          <w:szCs w:val="32"/>
        </w:rPr>
        <w:t>4.3</w:t>
      </w:r>
      <w:r w:rsidRPr="005C0C71">
        <w:rPr>
          <w:sz w:val="32"/>
          <w:szCs w:val="32"/>
        </w:rPr>
        <w:t xml:space="preserve"> Внешние характеристики трансформатора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Внешние характеристики представляют собой зависимости вторичного напряжения трансформатора от тока нагрузки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2</w:t>
      </w:r>
      <w:r w:rsidRPr="005C0C71">
        <w:rPr>
          <w:sz w:val="32"/>
          <w:szCs w:val="32"/>
        </w:rPr>
        <w:t>=</w:t>
      </w:r>
      <w:r w:rsidRPr="005C0C71">
        <w:rPr>
          <w:sz w:val="32"/>
          <w:szCs w:val="32"/>
          <w:lang w:val="en-US"/>
        </w:rPr>
        <w:t>f</w:t>
      </w:r>
      <w:r w:rsidRPr="005C0C71">
        <w:rPr>
          <w:sz w:val="32"/>
          <w:szCs w:val="32"/>
        </w:rPr>
        <w:t>(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2</w:t>
      </w:r>
      <w:r w:rsidRPr="005C0C71">
        <w:rPr>
          <w:sz w:val="32"/>
          <w:szCs w:val="32"/>
        </w:rPr>
        <w:t xml:space="preserve">) при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1</w:t>
      </w:r>
      <w:r w:rsidRPr="005C0C71">
        <w:rPr>
          <w:sz w:val="32"/>
          <w:szCs w:val="32"/>
        </w:rPr>
        <w:t>=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1Н</w:t>
      </w:r>
      <w:r w:rsidRPr="005C0C71">
        <w:rPr>
          <w:sz w:val="32"/>
          <w:szCs w:val="32"/>
        </w:rPr>
        <w:t>=</w:t>
      </w:r>
      <w:r w:rsidRPr="005C0C71">
        <w:rPr>
          <w:sz w:val="32"/>
          <w:szCs w:val="32"/>
          <w:lang w:val="en-US"/>
        </w:rPr>
        <w:t>const</w:t>
      </w:r>
      <w:r w:rsidRPr="005C0C71">
        <w:rPr>
          <w:sz w:val="32"/>
          <w:szCs w:val="32"/>
        </w:rPr>
        <w:t>; с</w:t>
      </w:r>
      <w:proofErr w:type="spellStart"/>
      <w:r w:rsidRPr="005C0C71">
        <w:rPr>
          <w:sz w:val="32"/>
          <w:szCs w:val="32"/>
          <w:lang w:val="en-US"/>
        </w:rPr>
        <w:t>os</w:t>
      </w:r>
      <w:proofErr w:type="spellEnd"/>
      <w:r w:rsidRPr="005C0C71">
        <w:rPr>
          <w:sz w:val="32"/>
          <w:szCs w:val="32"/>
        </w:rPr>
        <w:t>φ</w:t>
      </w:r>
      <w:r w:rsidRPr="005C0C71">
        <w:rPr>
          <w:sz w:val="32"/>
          <w:szCs w:val="32"/>
          <w:vertAlign w:val="subscript"/>
        </w:rPr>
        <w:t>2</w:t>
      </w:r>
      <w:r w:rsidRPr="005C0C71">
        <w:rPr>
          <w:sz w:val="32"/>
          <w:szCs w:val="32"/>
        </w:rPr>
        <w:t>=</w:t>
      </w:r>
      <w:r w:rsidRPr="005C0C71">
        <w:rPr>
          <w:sz w:val="32"/>
          <w:szCs w:val="32"/>
          <w:lang w:val="en-US"/>
        </w:rPr>
        <w:t>const</w:t>
      </w:r>
      <w:r w:rsidRPr="005C0C71">
        <w:rPr>
          <w:sz w:val="32"/>
          <w:szCs w:val="32"/>
        </w:rPr>
        <w:t>. Схема для снятия внешних характеристик представлена на рисунке 4.3.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Однофазный трансформатор подключается к выходам ~220В модуля питания. Для создания нагрузки во вторичную цепь трансформатора включается регулируемое сопротивление модуля МОТ. Контроль параметров в первичной обмотке осуществляется с помощью датчиков тока и напряжения модуля СМ.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Выходы датчиков тока и напряжения соединяются с входами </w:t>
      </w:r>
      <w:r w:rsidRPr="005C0C71">
        <w:rPr>
          <w:sz w:val="32"/>
          <w:szCs w:val="32"/>
          <w:lang w:val="en-US"/>
        </w:rPr>
        <w:t>A</w:t>
      </w:r>
      <w:r w:rsidRPr="005C0C71">
        <w:rPr>
          <w:sz w:val="32"/>
          <w:szCs w:val="32"/>
        </w:rPr>
        <w:t xml:space="preserve">1 и </w:t>
      </w:r>
      <w:r w:rsidRPr="005C0C71">
        <w:rPr>
          <w:sz w:val="32"/>
          <w:szCs w:val="32"/>
          <w:lang w:val="en-US"/>
        </w:rPr>
        <w:t>A</w:t>
      </w:r>
      <w:r w:rsidRPr="005C0C71">
        <w:rPr>
          <w:sz w:val="32"/>
          <w:szCs w:val="32"/>
        </w:rPr>
        <w:t>2 модуля МВВ.</w:t>
      </w:r>
    </w:p>
    <w:p w:rsidR="00F66F56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Параметры вторичной цепи контролируются с помощью МИМ.</w:t>
      </w:r>
    </w:p>
    <w:p w:rsidR="0030067F" w:rsidRPr="005C0C71" w:rsidRDefault="0030067F" w:rsidP="00F66F56">
      <w:pPr>
        <w:ind w:firstLine="851"/>
        <w:jc w:val="both"/>
        <w:rPr>
          <w:sz w:val="32"/>
          <w:szCs w:val="32"/>
        </w:rPr>
      </w:pPr>
    </w:p>
    <w:p w:rsidR="00F66F56" w:rsidRDefault="00F66F56" w:rsidP="00F66F56">
      <w:pPr>
        <w:jc w:val="center"/>
        <w:rPr>
          <w:sz w:val="28"/>
        </w:rPr>
      </w:pPr>
      <w:r>
        <w:object w:dxaOrig="12639" w:dyaOrig="8465">
          <v:shape id="_x0000_i1073" type="#_x0000_t75" style="width:411pt;height:275.25pt" o:ole="">
            <v:imagedata r:id="rId103" o:title=""/>
          </v:shape>
          <o:OLEObject Type="Embed" ProgID="CorelDRAW.Graphic.11" ShapeID="_x0000_i1073" DrawAspect="Content" ObjectID="_1723363093" r:id="rId104"/>
        </w:object>
      </w:r>
    </w:p>
    <w:p w:rsidR="00F66F56" w:rsidRPr="005C0C71" w:rsidRDefault="00F66F56" w:rsidP="00057D06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t>Рисунок 4.3 – Схема для снятия внешней характеристики трансформатора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Опыт проводится в следующем порядке: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переключатель </w:t>
      </w:r>
      <w:r w:rsidRPr="005C0C71">
        <w:rPr>
          <w:sz w:val="32"/>
          <w:szCs w:val="32"/>
          <w:lang w:val="en-US"/>
        </w:rPr>
        <w:t>S</w:t>
      </w:r>
      <w:r w:rsidRPr="005C0C71">
        <w:rPr>
          <w:sz w:val="32"/>
          <w:szCs w:val="32"/>
        </w:rPr>
        <w:t>А1 модуля МОТ установить в положение «∞», что соответствует режиму холостого хода трансформатора.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включить автоматические выключатели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1 и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>2 модулей питания;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lastRenderedPageBreak/>
        <w:t xml:space="preserve">– изменением положения переключателя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>1 модуля МОТ увеличивать нагрузку до тех пор, пока ток вторичной обмотки приблизительно не будет равен номинальному току,</w:t>
      </w:r>
    </w:p>
    <w:p w:rsidR="00F66F56" w:rsidRPr="005C0C71" w:rsidRDefault="00F66F56" w:rsidP="00F66F56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2Н</w:t>
      </w:r>
      <w:r w:rsidRPr="005C0C71">
        <w:rPr>
          <w:sz w:val="32"/>
          <w:szCs w:val="32"/>
        </w:rPr>
        <w:t xml:space="preserve"> = </w:t>
      </w:r>
      <w:r w:rsidRPr="005C0C71">
        <w:rPr>
          <w:position w:val="-34"/>
          <w:sz w:val="32"/>
          <w:szCs w:val="32"/>
        </w:rPr>
        <w:object w:dxaOrig="560" w:dyaOrig="780">
          <v:shape id="_x0000_i1074" type="#_x0000_t75" style="width:27.75pt;height:39pt" o:ole="" fillcolor="window">
            <v:imagedata r:id="rId105" o:title=""/>
          </v:shape>
          <o:OLEObject Type="Embed" ProgID="Equation.3" ShapeID="_x0000_i1074" DrawAspect="Content" ObjectID="_1723363094" r:id="rId106"/>
        </w:object>
      </w:r>
      <w:r w:rsidRPr="005C0C71">
        <w:rPr>
          <w:sz w:val="32"/>
          <w:szCs w:val="32"/>
        </w:rPr>
        <w:t xml:space="preserve"> (Приложение А).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Данные опыта занести в таблицу 4.3.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5C0C71" w:rsidP="005C0C71">
      <w:pPr>
        <w:rPr>
          <w:sz w:val="32"/>
          <w:szCs w:val="32"/>
        </w:rPr>
      </w:pPr>
      <w:r>
        <w:rPr>
          <w:sz w:val="32"/>
          <w:szCs w:val="32"/>
        </w:rPr>
        <w:t xml:space="preserve">      </w:t>
      </w:r>
      <w:r w:rsidR="00F66F56" w:rsidRPr="005C0C71">
        <w:rPr>
          <w:sz w:val="32"/>
          <w:szCs w:val="32"/>
        </w:rPr>
        <w:t>Таблица 4.3</w:t>
      </w:r>
    </w:p>
    <w:tbl>
      <w:tblPr>
        <w:tblW w:w="9208" w:type="dxa"/>
        <w:tblInd w:w="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52"/>
        <w:gridCol w:w="1484"/>
        <w:gridCol w:w="1568"/>
        <w:gridCol w:w="1596"/>
        <w:gridCol w:w="1680"/>
        <w:gridCol w:w="1428"/>
      </w:tblGrid>
      <w:tr w:rsidR="00F66F56" w:rsidRPr="00A93220" w:rsidTr="00A93220">
        <w:tc>
          <w:tcPr>
            <w:tcW w:w="4504" w:type="dxa"/>
            <w:gridSpan w:val="3"/>
            <w:vAlign w:val="center"/>
          </w:tcPr>
          <w:p w:rsidR="00F66F56" w:rsidRPr="00A93220" w:rsidRDefault="00F66F56" w:rsidP="00A93220">
            <w:pPr>
              <w:ind w:firstLine="851"/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Данные опыта</w:t>
            </w:r>
          </w:p>
        </w:tc>
        <w:tc>
          <w:tcPr>
            <w:tcW w:w="4704" w:type="dxa"/>
            <w:gridSpan w:val="3"/>
            <w:vAlign w:val="center"/>
          </w:tcPr>
          <w:p w:rsidR="00F66F56" w:rsidRPr="00A93220" w:rsidRDefault="00F66F56" w:rsidP="00A93220">
            <w:pPr>
              <w:ind w:firstLine="851"/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Расчетные данные</w:t>
            </w:r>
          </w:p>
        </w:tc>
      </w:tr>
      <w:tr w:rsidR="00F66F56" w:rsidRPr="00A93220" w:rsidTr="00A93220">
        <w:tc>
          <w:tcPr>
            <w:tcW w:w="1452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U</w:t>
            </w:r>
            <w:r w:rsidRPr="00A93220">
              <w:rPr>
                <w:sz w:val="32"/>
                <w:szCs w:val="32"/>
                <w:vertAlign w:val="subscript"/>
                <w:lang w:val="en-US"/>
              </w:rPr>
              <w:t>1</w:t>
            </w:r>
            <w:r w:rsidRPr="00A93220">
              <w:rPr>
                <w:sz w:val="32"/>
                <w:szCs w:val="32"/>
              </w:rPr>
              <w:t xml:space="preserve"> </w:t>
            </w:r>
          </w:p>
        </w:tc>
        <w:tc>
          <w:tcPr>
            <w:tcW w:w="1484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U</w:t>
            </w:r>
            <w:r w:rsidRPr="00A93220">
              <w:rPr>
                <w:sz w:val="32"/>
                <w:szCs w:val="32"/>
                <w:vertAlign w:val="subscript"/>
              </w:rPr>
              <w:t>2</w:t>
            </w:r>
            <w:r w:rsidRPr="00A93220">
              <w:rPr>
                <w:sz w:val="32"/>
                <w:szCs w:val="32"/>
              </w:rPr>
              <w:t xml:space="preserve"> </w:t>
            </w:r>
          </w:p>
        </w:tc>
        <w:tc>
          <w:tcPr>
            <w:tcW w:w="1568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I</w:t>
            </w:r>
            <w:r w:rsidRPr="00A93220">
              <w:rPr>
                <w:sz w:val="32"/>
                <w:szCs w:val="32"/>
                <w:vertAlign w:val="subscript"/>
                <w:lang w:val="en-US"/>
              </w:rPr>
              <w:t>2</w:t>
            </w:r>
            <w:r w:rsidRPr="00A93220">
              <w:rPr>
                <w:sz w:val="32"/>
                <w:szCs w:val="32"/>
                <w:lang w:val="en-US"/>
              </w:rPr>
              <w:t xml:space="preserve"> </w:t>
            </w:r>
          </w:p>
        </w:tc>
        <w:tc>
          <w:tcPr>
            <w:tcW w:w="1596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proofErr w:type="spellStart"/>
            <w:r w:rsidRPr="00A93220">
              <w:rPr>
                <w:sz w:val="32"/>
                <w:szCs w:val="32"/>
              </w:rPr>
              <w:t>Ктр</w:t>
            </w:r>
            <w:proofErr w:type="spellEnd"/>
          </w:p>
        </w:tc>
        <w:tc>
          <w:tcPr>
            <w:tcW w:w="1680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K</w:t>
            </w:r>
            <w:proofErr w:type="spellStart"/>
            <w:r w:rsidRPr="00A93220">
              <w:rPr>
                <w:sz w:val="32"/>
                <w:szCs w:val="32"/>
              </w:rPr>
              <w:t>нг</w:t>
            </w:r>
            <w:proofErr w:type="spellEnd"/>
          </w:p>
        </w:tc>
        <w:tc>
          <w:tcPr>
            <w:tcW w:w="1428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I</w:t>
            </w:r>
            <w:r w:rsidRPr="00A93220">
              <w:rPr>
                <w:sz w:val="32"/>
                <w:szCs w:val="32"/>
                <w:vertAlign w:val="subscript"/>
                <w:lang w:val="en-US"/>
              </w:rPr>
              <w:t>1</w:t>
            </w:r>
            <w:r w:rsidRPr="00A93220">
              <w:rPr>
                <w:sz w:val="32"/>
                <w:szCs w:val="32"/>
                <w:lang w:val="en-US"/>
              </w:rPr>
              <w:t xml:space="preserve"> </w:t>
            </w:r>
            <w:r w:rsidRPr="00A93220">
              <w:rPr>
                <w:sz w:val="32"/>
                <w:szCs w:val="32"/>
              </w:rPr>
              <w:t>А</w:t>
            </w:r>
          </w:p>
        </w:tc>
      </w:tr>
      <w:tr w:rsidR="00F66F56" w:rsidRPr="00A93220" w:rsidTr="00A93220">
        <w:tc>
          <w:tcPr>
            <w:tcW w:w="1452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В</w:t>
            </w:r>
          </w:p>
        </w:tc>
        <w:tc>
          <w:tcPr>
            <w:tcW w:w="1484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В</w:t>
            </w:r>
          </w:p>
        </w:tc>
        <w:tc>
          <w:tcPr>
            <w:tcW w:w="1568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А</w:t>
            </w:r>
          </w:p>
        </w:tc>
        <w:tc>
          <w:tcPr>
            <w:tcW w:w="1596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680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428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А</w:t>
            </w:r>
          </w:p>
        </w:tc>
      </w:tr>
      <w:tr w:rsidR="0030067F" w:rsidRPr="00A93220" w:rsidTr="00A93220">
        <w:tc>
          <w:tcPr>
            <w:tcW w:w="1452" w:type="dxa"/>
            <w:vAlign w:val="center"/>
          </w:tcPr>
          <w:p w:rsidR="0030067F" w:rsidRPr="00A93220" w:rsidRDefault="0030067F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484" w:type="dxa"/>
            <w:vAlign w:val="center"/>
          </w:tcPr>
          <w:p w:rsidR="0030067F" w:rsidRPr="00A93220" w:rsidRDefault="0030067F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568" w:type="dxa"/>
            <w:vAlign w:val="center"/>
          </w:tcPr>
          <w:p w:rsidR="0030067F" w:rsidRPr="00A93220" w:rsidRDefault="0030067F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596" w:type="dxa"/>
            <w:vAlign w:val="center"/>
          </w:tcPr>
          <w:p w:rsidR="0030067F" w:rsidRPr="00A93220" w:rsidRDefault="0030067F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680" w:type="dxa"/>
            <w:vAlign w:val="center"/>
          </w:tcPr>
          <w:p w:rsidR="0030067F" w:rsidRPr="00A93220" w:rsidRDefault="0030067F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428" w:type="dxa"/>
            <w:vAlign w:val="center"/>
          </w:tcPr>
          <w:p w:rsidR="0030067F" w:rsidRPr="00A93220" w:rsidRDefault="0030067F" w:rsidP="00A93220">
            <w:pPr>
              <w:jc w:val="center"/>
              <w:rPr>
                <w:sz w:val="32"/>
                <w:szCs w:val="32"/>
              </w:rPr>
            </w:pPr>
          </w:p>
        </w:tc>
      </w:tr>
      <w:tr w:rsidR="0030067F" w:rsidRPr="00A93220" w:rsidTr="00A93220">
        <w:tc>
          <w:tcPr>
            <w:tcW w:w="1452" w:type="dxa"/>
            <w:vAlign w:val="center"/>
          </w:tcPr>
          <w:p w:rsidR="0030067F" w:rsidRPr="00A93220" w:rsidRDefault="0030067F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484" w:type="dxa"/>
            <w:vAlign w:val="center"/>
          </w:tcPr>
          <w:p w:rsidR="0030067F" w:rsidRPr="00A93220" w:rsidRDefault="0030067F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568" w:type="dxa"/>
            <w:vAlign w:val="center"/>
          </w:tcPr>
          <w:p w:rsidR="0030067F" w:rsidRPr="00A93220" w:rsidRDefault="0030067F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596" w:type="dxa"/>
            <w:vAlign w:val="center"/>
          </w:tcPr>
          <w:p w:rsidR="0030067F" w:rsidRPr="00A93220" w:rsidRDefault="0030067F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680" w:type="dxa"/>
            <w:vAlign w:val="center"/>
          </w:tcPr>
          <w:p w:rsidR="0030067F" w:rsidRPr="00A93220" w:rsidRDefault="0030067F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428" w:type="dxa"/>
            <w:vAlign w:val="center"/>
          </w:tcPr>
          <w:p w:rsidR="0030067F" w:rsidRPr="00A93220" w:rsidRDefault="0030067F" w:rsidP="00A93220">
            <w:pPr>
              <w:jc w:val="center"/>
              <w:rPr>
                <w:sz w:val="32"/>
                <w:szCs w:val="32"/>
              </w:rPr>
            </w:pPr>
          </w:p>
        </w:tc>
      </w:tr>
      <w:tr w:rsidR="0030067F" w:rsidRPr="00A93220" w:rsidTr="00A93220">
        <w:tc>
          <w:tcPr>
            <w:tcW w:w="1452" w:type="dxa"/>
            <w:vAlign w:val="center"/>
          </w:tcPr>
          <w:p w:rsidR="0030067F" w:rsidRPr="00A93220" w:rsidRDefault="0030067F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484" w:type="dxa"/>
            <w:vAlign w:val="center"/>
          </w:tcPr>
          <w:p w:rsidR="0030067F" w:rsidRPr="00A93220" w:rsidRDefault="0030067F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568" w:type="dxa"/>
            <w:vAlign w:val="center"/>
          </w:tcPr>
          <w:p w:rsidR="0030067F" w:rsidRPr="00A93220" w:rsidRDefault="0030067F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596" w:type="dxa"/>
            <w:vAlign w:val="center"/>
          </w:tcPr>
          <w:p w:rsidR="0030067F" w:rsidRPr="00A93220" w:rsidRDefault="0030067F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680" w:type="dxa"/>
            <w:vAlign w:val="center"/>
          </w:tcPr>
          <w:p w:rsidR="0030067F" w:rsidRPr="00A93220" w:rsidRDefault="0030067F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428" w:type="dxa"/>
            <w:vAlign w:val="center"/>
          </w:tcPr>
          <w:p w:rsidR="0030067F" w:rsidRPr="00A93220" w:rsidRDefault="0030067F" w:rsidP="00A93220">
            <w:pPr>
              <w:jc w:val="center"/>
              <w:rPr>
                <w:sz w:val="32"/>
                <w:szCs w:val="32"/>
              </w:rPr>
            </w:pPr>
          </w:p>
        </w:tc>
      </w:tr>
      <w:tr w:rsidR="00F66F56" w:rsidRPr="00A93220" w:rsidTr="00A93220">
        <w:tc>
          <w:tcPr>
            <w:tcW w:w="1452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484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568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596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680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428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</w:p>
        </w:tc>
      </w:tr>
    </w:tbl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После проведения опыта переключатель </w:t>
      </w:r>
      <w:r w:rsidRPr="005C0C71">
        <w:rPr>
          <w:sz w:val="32"/>
          <w:szCs w:val="32"/>
          <w:lang w:val="en-GB"/>
        </w:rPr>
        <w:t>SA</w:t>
      </w:r>
      <w:r w:rsidRPr="005C0C71">
        <w:rPr>
          <w:sz w:val="32"/>
          <w:szCs w:val="32"/>
        </w:rPr>
        <w:t xml:space="preserve">1 модуля МОТ установить в положение «∞», отключить автоматические выключатели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2,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>1.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По расчетным данным построить внешнюю характеристику трансформатора и зависимость КПД трансформатора от коэффициента нагрузки</w:t>
      </w:r>
    </w:p>
    <w:p w:rsidR="00F66F56" w:rsidRDefault="00F66F56" w:rsidP="00F66F56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t>К</w:t>
      </w:r>
      <w:r w:rsidRPr="005C0C71">
        <w:rPr>
          <w:sz w:val="32"/>
          <w:szCs w:val="32"/>
          <w:vertAlign w:val="subscript"/>
        </w:rPr>
        <w:t>НГ</w:t>
      </w:r>
      <w:r w:rsidRPr="005C0C71">
        <w:rPr>
          <w:sz w:val="32"/>
          <w:szCs w:val="32"/>
        </w:rPr>
        <w:t xml:space="preserve"> = </w:t>
      </w:r>
      <w:r w:rsidRPr="005C0C71">
        <w:rPr>
          <w:position w:val="-34"/>
          <w:sz w:val="32"/>
          <w:szCs w:val="32"/>
          <w:lang w:val="en-US"/>
        </w:rPr>
        <w:object w:dxaOrig="440" w:dyaOrig="780">
          <v:shape id="_x0000_i1075" type="#_x0000_t75" style="width:21.75pt;height:39pt" o:ole="" fillcolor="window">
            <v:imagedata r:id="rId107" o:title=""/>
          </v:shape>
          <o:OLEObject Type="Embed" ProgID="Equation.3" ShapeID="_x0000_i1075" DrawAspect="Content" ObjectID="_1723363095" r:id="rId108"/>
        </w:object>
      </w:r>
      <w:r w:rsidRPr="005C0C71">
        <w:rPr>
          <w:sz w:val="32"/>
          <w:szCs w:val="32"/>
        </w:rPr>
        <w:t>.</w:t>
      </w:r>
    </w:p>
    <w:p w:rsidR="005C0C71" w:rsidRPr="005C0C71" w:rsidRDefault="005C0C71" w:rsidP="00F66F56">
      <w:pPr>
        <w:ind w:firstLine="851"/>
        <w:jc w:val="center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Опытную и расчетную внешние характеристики трансформатора следует представить на одном графике и проанализировать их.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Расчетное значение вторичного напряжения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2</w:t>
      </w:r>
      <w:r w:rsidRPr="005C0C71">
        <w:rPr>
          <w:sz w:val="32"/>
          <w:szCs w:val="32"/>
        </w:rPr>
        <w:t xml:space="preserve"> при нагрузке в зависимости от коэффициента нагрузки находят из выражения</w:t>
      </w:r>
    </w:p>
    <w:p w:rsidR="00F66F56" w:rsidRPr="005C0C71" w:rsidRDefault="00F66F56" w:rsidP="00F66F56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2</w:t>
      </w:r>
      <w:r w:rsidRPr="005C0C71">
        <w:rPr>
          <w:sz w:val="32"/>
          <w:szCs w:val="32"/>
        </w:rPr>
        <w:t xml:space="preserve"> =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20</w:t>
      </w:r>
      <w:r w:rsidRPr="005C0C71">
        <w:rPr>
          <w:sz w:val="32"/>
          <w:szCs w:val="32"/>
        </w:rPr>
        <w:t xml:space="preserve">(1 - </w:t>
      </w:r>
      <w:r w:rsidRPr="005C0C71">
        <w:rPr>
          <w:position w:val="-24"/>
          <w:sz w:val="32"/>
          <w:szCs w:val="32"/>
        </w:rPr>
        <w:object w:dxaOrig="639" w:dyaOrig="620">
          <v:shape id="_x0000_i1076" type="#_x0000_t75" style="width:31.5pt;height:30.75pt" o:ole="" fillcolor="window">
            <v:imagedata r:id="rId109" o:title=""/>
          </v:shape>
          <o:OLEObject Type="Embed" ProgID="Equation.3" ShapeID="_x0000_i1076" DrawAspect="Content" ObjectID="_1723363096" r:id="rId110"/>
        </w:object>
      </w:r>
      <w:r w:rsidRPr="005C0C71">
        <w:rPr>
          <w:sz w:val="32"/>
          <w:szCs w:val="32"/>
        </w:rPr>
        <w:t>),</w:t>
      </w:r>
    </w:p>
    <w:p w:rsidR="00F66F56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где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20</w:t>
      </w:r>
      <w:r w:rsidRPr="005C0C71">
        <w:rPr>
          <w:sz w:val="32"/>
          <w:szCs w:val="32"/>
        </w:rPr>
        <w:t xml:space="preserve"> – напряжение вторичной обмотки трансформатора на холостом ходу (принимается из опытных данных), В.</w:t>
      </w:r>
    </w:p>
    <w:p w:rsidR="005C0C71" w:rsidRPr="005C0C71" w:rsidRDefault="005C0C71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Процентное изменение вторичного напряжения трансформатора</w:t>
      </w:r>
    </w:p>
    <w:p w:rsidR="00F66F56" w:rsidRPr="005C0C71" w:rsidRDefault="00F66F56" w:rsidP="00F66F56">
      <w:pPr>
        <w:spacing w:before="120" w:after="120"/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t>∆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</w:rPr>
        <w:t xml:space="preserve">% = </w:t>
      </w:r>
      <w:proofErr w:type="spellStart"/>
      <w:proofErr w:type="gramStart"/>
      <w:r w:rsidRPr="005C0C71">
        <w:rPr>
          <w:sz w:val="32"/>
          <w:szCs w:val="32"/>
        </w:rPr>
        <w:t>К</w:t>
      </w:r>
      <w:r w:rsidRPr="005C0C71">
        <w:rPr>
          <w:sz w:val="32"/>
          <w:szCs w:val="32"/>
          <w:vertAlign w:val="subscript"/>
        </w:rPr>
        <w:t>нг</w:t>
      </w:r>
      <w:proofErr w:type="spellEnd"/>
      <w:r w:rsidRPr="005C0C71">
        <w:rPr>
          <w:sz w:val="32"/>
          <w:szCs w:val="32"/>
        </w:rPr>
        <w:t>(</w:t>
      </w:r>
      <w:proofErr w:type="gramEnd"/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КА</w:t>
      </w:r>
      <w:r w:rsidRPr="005C0C71">
        <w:rPr>
          <w:sz w:val="32"/>
          <w:szCs w:val="32"/>
        </w:rPr>
        <w:t>%∙с</w:t>
      </w:r>
      <w:proofErr w:type="spellStart"/>
      <w:r w:rsidRPr="005C0C71">
        <w:rPr>
          <w:sz w:val="32"/>
          <w:szCs w:val="32"/>
          <w:lang w:val="en-US"/>
        </w:rPr>
        <w:t>os</w:t>
      </w:r>
      <w:proofErr w:type="spellEnd"/>
      <w:r w:rsidRPr="005C0C71">
        <w:rPr>
          <w:sz w:val="32"/>
          <w:szCs w:val="32"/>
        </w:rPr>
        <w:t>φ</w:t>
      </w:r>
      <w:r w:rsidRPr="005C0C71">
        <w:rPr>
          <w:sz w:val="32"/>
          <w:szCs w:val="32"/>
          <w:vertAlign w:val="subscript"/>
        </w:rPr>
        <w:t>2</w:t>
      </w:r>
      <w:r w:rsidRPr="005C0C71">
        <w:rPr>
          <w:sz w:val="32"/>
          <w:szCs w:val="32"/>
        </w:rPr>
        <w:t xml:space="preserve"> +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К</w:t>
      </w:r>
      <w:r w:rsidRPr="005C0C71">
        <w:rPr>
          <w:sz w:val="32"/>
          <w:szCs w:val="32"/>
          <w:vertAlign w:val="subscript"/>
          <w:lang w:val="en-US"/>
        </w:rPr>
        <w:t>R</w:t>
      </w:r>
      <w:r w:rsidRPr="005C0C71">
        <w:rPr>
          <w:sz w:val="32"/>
          <w:szCs w:val="32"/>
        </w:rPr>
        <w:t>%∙</w:t>
      </w:r>
      <w:r w:rsidRPr="005C0C71">
        <w:rPr>
          <w:sz w:val="32"/>
          <w:szCs w:val="32"/>
          <w:lang w:val="en-US"/>
        </w:rPr>
        <w:t>sin</w:t>
      </w:r>
      <w:r w:rsidRPr="005C0C71">
        <w:rPr>
          <w:sz w:val="32"/>
          <w:szCs w:val="32"/>
        </w:rPr>
        <w:t>φ</w:t>
      </w:r>
      <w:r w:rsidRPr="005C0C71">
        <w:rPr>
          <w:sz w:val="32"/>
          <w:szCs w:val="32"/>
          <w:vertAlign w:val="subscript"/>
        </w:rPr>
        <w:t>2</w:t>
      </w:r>
      <w:r w:rsidRPr="005C0C71">
        <w:rPr>
          <w:sz w:val="32"/>
          <w:szCs w:val="32"/>
        </w:rPr>
        <w:t xml:space="preserve"> ),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где с</w:t>
      </w:r>
      <w:proofErr w:type="spellStart"/>
      <w:r w:rsidRPr="005C0C71">
        <w:rPr>
          <w:sz w:val="32"/>
          <w:szCs w:val="32"/>
          <w:lang w:val="en-US"/>
        </w:rPr>
        <w:t>os</w:t>
      </w:r>
      <w:proofErr w:type="spellEnd"/>
      <w:r w:rsidRPr="005C0C71">
        <w:rPr>
          <w:sz w:val="32"/>
          <w:szCs w:val="32"/>
        </w:rPr>
        <w:t>φ</w:t>
      </w:r>
      <w:r w:rsidRPr="005C0C71">
        <w:rPr>
          <w:sz w:val="32"/>
          <w:szCs w:val="32"/>
          <w:vertAlign w:val="subscript"/>
        </w:rPr>
        <w:t>2</w:t>
      </w:r>
      <w:r w:rsidRPr="005C0C71">
        <w:rPr>
          <w:sz w:val="32"/>
          <w:szCs w:val="32"/>
        </w:rPr>
        <w:t xml:space="preserve"> = 1 для чисто активной нагрузки.</w:t>
      </w:r>
    </w:p>
    <w:p w:rsidR="005C0C71" w:rsidRPr="005C0C71" w:rsidRDefault="005C0C71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b/>
          <w:sz w:val="32"/>
          <w:szCs w:val="32"/>
        </w:rPr>
        <w:t>4.4</w:t>
      </w:r>
      <w:r w:rsidRPr="005C0C71">
        <w:rPr>
          <w:sz w:val="32"/>
          <w:szCs w:val="32"/>
        </w:rPr>
        <w:t xml:space="preserve"> Параллельная работа двух однофазных трансформаторов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Схема для исследования параллельной работы двух однофазных трансформаторов представлена на рисунке 4.4.</w:t>
      </w:r>
    </w:p>
    <w:p w:rsidR="00F66F56" w:rsidRDefault="00F66F56" w:rsidP="00F66F56">
      <w:pPr>
        <w:jc w:val="center"/>
        <w:rPr>
          <w:sz w:val="28"/>
        </w:rPr>
      </w:pPr>
      <w:r>
        <w:object w:dxaOrig="13566" w:dyaOrig="10994">
          <v:shape id="_x0000_i1077" type="#_x0000_t75" style="width:440.25pt;height:357pt" o:ole="">
            <v:imagedata r:id="rId111" o:title=""/>
          </v:shape>
          <o:OLEObject Type="Embed" ProgID="CorelDRAW.Graphic.11" ShapeID="_x0000_i1077" DrawAspect="Content" ObjectID="_1723363097" r:id="rId112"/>
        </w:object>
      </w:r>
    </w:p>
    <w:p w:rsidR="00F66F56" w:rsidRDefault="00F66F56" w:rsidP="00F66F56">
      <w:pPr>
        <w:jc w:val="center"/>
        <w:rPr>
          <w:sz w:val="32"/>
          <w:szCs w:val="32"/>
        </w:rPr>
      </w:pPr>
      <w:r w:rsidRPr="005C0C71">
        <w:rPr>
          <w:sz w:val="32"/>
          <w:szCs w:val="32"/>
        </w:rPr>
        <w:t>Рисунок 4.4 – Схема для исследования параллельной работы двух однофазных трансформаторов</w:t>
      </w:r>
    </w:p>
    <w:p w:rsidR="005C0C71" w:rsidRPr="005C0C71" w:rsidRDefault="005C0C71" w:rsidP="00F66F56">
      <w:pPr>
        <w:jc w:val="center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Первичная и вторичная обмотки двух однофазных трансформаторов модуля МОТ соединяются параллельно.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Контроль тока </w:t>
      </w:r>
      <w:r w:rsidRPr="005C0C71">
        <w:rPr>
          <w:sz w:val="32"/>
          <w:szCs w:val="32"/>
          <w:lang w:val="en-GB"/>
        </w:rPr>
        <w:t>I</w:t>
      </w:r>
      <w:r w:rsidRPr="005C0C71">
        <w:rPr>
          <w:sz w:val="32"/>
          <w:szCs w:val="32"/>
          <w:vertAlign w:val="subscript"/>
        </w:rPr>
        <w:t>1</w:t>
      </w:r>
      <w:r w:rsidRPr="005C0C71">
        <w:rPr>
          <w:sz w:val="32"/>
          <w:szCs w:val="32"/>
        </w:rPr>
        <w:t xml:space="preserve"> и напряжения </w:t>
      </w:r>
      <w:r w:rsidRPr="005C0C71">
        <w:rPr>
          <w:sz w:val="32"/>
          <w:szCs w:val="32"/>
          <w:lang w:val="en-GB"/>
        </w:rPr>
        <w:t>U</w:t>
      </w:r>
      <w:r w:rsidRPr="005C0C71">
        <w:rPr>
          <w:sz w:val="32"/>
          <w:szCs w:val="32"/>
          <w:vertAlign w:val="subscript"/>
        </w:rPr>
        <w:t>1</w:t>
      </w:r>
      <w:r w:rsidRPr="005C0C71">
        <w:rPr>
          <w:sz w:val="32"/>
          <w:szCs w:val="32"/>
        </w:rPr>
        <w:t xml:space="preserve"> в первичной обмотке осуществляется с помощью датчиков тока и напряжения модуля СМ.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Выходы датчиков тока и напряжения соединяются с входами </w:t>
      </w:r>
      <w:r w:rsidRPr="005C0C71">
        <w:rPr>
          <w:sz w:val="32"/>
          <w:szCs w:val="32"/>
          <w:lang w:val="en-US"/>
        </w:rPr>
        <w:t>A</w:t>
      </w:r>
      <w:r w:rsidRPr="005C0C71">
        <w:rPr>
          <w:sz w:val="32"/>
          <w:szCs w:val="32"/>
        </w:rPr>
        <w:t xml:space="preserve">1 и </w:t>
      </w:r>
      <w:r w:rsidRPr="005C0C71">
        <w:rPr>
          <w:sz w:val="32"/>
          <w:szCs w:val="32"/>
          <w:lang w:val="en-US"/>
        </w:rPr>
        <w:t>A</w:t>
      </w:r>
      <w:r w:rsidRPr="005C0C71">
        <w:rPr>
          <w:sz w:val="32"/>
          <w:szCs w:val="32"/>
        </w:rPr>
        <w:t>2 модуля МВВ.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Параметры тока нагрузки </w:t>
      </w:r>
      <w:r w:rsidRPr="005C0C71">
        <w:rPr>
          <w:sz w:val="32"/>
          <w:szCs w:val="32"/>
          <w:lang w:val="en-GB"/>
        </w:rPr>
        <w:t>I</w:t>
      </w:r>
      <w:r w:rsidRPr="005C0C71">
        <w:rPr>
          <w:sz w:val="32"/>
          <w:szCs w:val="32"/>
          <w:vertAlign w:val="subscript"/>
        </w:rPr>
        <w:t>2</w:t>
      </w:r>
      <w:r w:rsidRPr="005C0C71">
        <w:rPr>
          <w:sz w:val="32"/>
          <w:szCs w:val="32"/>
        </w:rPr>
        <w:t xml:space="preserve"> и напряжения </w:t>
      </w:r>
      <w:r w:rsidRPr="005C0C71">
        <w:rPr>
          <w:sz w:val="32"/>
          <w:szCs w:val="32"/>
          <w:lang w:val="en-GB"/>
        </w:rPr>
        <w:t>U</w:t>
      </w:r>
      <w:r w:rsidRPr="005C0C71">
        <w:rPr>
          <w:sz w:val="32"/>
          <w:szCs w:val="32"/>
          <w:vertAlign w:val="subscript"/>
        </w:rPr>
        <w:t>2</w:t>
      </w:r>
      <w:r w:rsidRPr="005C0C71">
        <w:rPr>
          <w:sz w:val="32"/>
          <w:szCs w:val="32"/>
        </w:rPr>
        <w:t xml:space="preserve"> вторичной цепи контролируются с помощью приборов модуля МИ.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Токи вторичных обмоток 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21</w:t>
      </w:r>
      <w:r w:rsidRPr="005C0C71">
        <w:rPr>
          <w:sz w:val="32"/>
          <w:szCs w:val="32"/>
        </w:rPr>
        <w:t xml:space="preserve"> и </w:t>
      </w:r>
      <w:r w:rsidRPr="005C0C71">
        <w:rPr>
          <w:sz w:val="32"/>
          <w:szCs w:val="32"/>
          <w:lang w:val="en-GB"/>
        </w:rPr>
        <w:t>I</w:t>
      </w:r>
      <w:r w:rsidRPr="005C0C71">
        <w:rPr>
          <w:sz w:val="32"/>
          <w:szCs w:val="32"/>
          <w:vertAlign w:val="subscript"/>
        </w:rPr>
        <w:t>22</w:t>
      </w:r>
      <w:r w:rsidRPr="005C0C71">
        <w:rPr>
          <w:sz w:val="32"/>
          <w:szCs w:val="32"/>
        </w:rPr>
        <w:t xml:space="preserve"> трансформаторов измеряются с помощью модули МИМ.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Нагрузка задается с помощью регулируемого сопротивления модуля МОТ.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Опыт проводится в следующей последовательности: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переключатель </w:t>
      </w:r>
      <w:r w:rsidRPr="005C0C71">
        <w:rPr>
          <w:sz w:val="32"/>
          <w:szCs w:val="32"/>
          <w:lang w:val="en-GB"/>
        </w:rPr>
        <w:t>SA</w:t>
      </w:r>
      <w:r w:rsidRPr="005C0C71">
        <w:rPr>
          <w:sz w:val="32"/>
          <w:szCs w:val="32"/>
        </w:rPr>
        <w:t>1 модуля МОТ установить в положение «∞»;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lastRenderedPageBreak/>
        <w:t xml:space="preserve">– включить автоматические выключатели </w:t>
      </w:r>
      <w:r w:rsidRPr="005C0C71">
        <w:rPr>
          <w:sz w:val="32"/>
          <w:szCs w:val="32"/>
          <w:lang w:val="en-GB"/>
        </w:rPr>
        <w:t>QF</w:t>
      </w:r>
      <w:r w:rsidRPr="005C0C71">
        <w:rPr>
          <w:sz w:val="32"/>
          <w:szCs w:val="32"/>
        </w:rPr>
        <w:t xml:space="preserve">1 и </w:t>
      </w:r>
      <w:r w:rsidRPr="005C0C71">
        <w:rPr>
          <w:sz w:val="32"/>
          <w:szCs w:val="32"/>
          <w:lang w:val="en-GB"/>
        </w:rPr>
        <w:t>QF</w:t>
      </w:r>
      <w:r w:rsidRPr="005C0C71">
        <w:rPr>
          <w:sz w:val="32"/>
          <w:szCs w:val="32"/>
        </w:rPr>
        <w:t>2 модулей питания;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изменяя положение переключателя </w:t>
      </w:r>
      <w:r w:rsidRPr="005C0C71">
        <w:rPr>
          <w:sz w:val="32"/>
          <w:szCs w:val="32"/>
          <w:lang w:val="en-GB"/>
        </w:rPr>
        <w:t>SA</w:t>
      </w:r>
      <w:r w:rsidRPr="005C0C71">
        <w:rPr>
          <w:sz w:val="32"/>
          <w:szCs w:val="32"/>
        </w:rPr>
        <w:t xml:space="preserve">1 модуля МОТ, увеличивать нагрузку до тех пор, пока ток нагрузки </w:t>
      </w:r>
      <w:r w:rsidRPr="005C0C71">
        <w:rPr>
          <w:sz w:val="32"/>
          <w:szCs w:val="32"/>
          <w:lang w:val="en-GB"/>
        </w:rPr>
        <w:t>I</w:t>
      </w:r>
      <w:r w:rsidRPr="005C0C71">
        <w:rPr>
          <w:sz w:val="32"/>
          <w:szCs w:val="32"/>
          <w:vertAlign w:val="subscript"/>
        </w:rPr>
        <w:t>2Н</w:t>
      </w:r>
      <w:r w:rsidRPr="005C0C71">
        <w:rPr>
          <w:sz w:val="32"/>
          <w:szCs w:val="32"/>
        </w:rPr>
        <w:t xml:space="preserve"> приблизительно не будет равен номинальному току.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Данные опыта занести в таблицу 4.4.</w:t>
      </w:r>
    </w:p>
    <w:p w:rsidR="00F66F56" w:rsidRPr="005C0C71" w:rsidRDefault="005C0C71" w:rsidP="00F66F56">
      <w:pPr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   </w:t>
      </w:r>
      <w:r w:rsidR="00F66F56" w:rsidRPr="005C0C71">
        <w:rPr>
          <w:sz w:val="32"/>
          <w:szCs w:val="32"/>
        </w:rPr>
        <w:t>Таблица 4.4.</w:t>
      </w:r>
    </w:p>
    <w:tbl>
      <w:tblPr>
        <w:tblW w:w="0" w:type="auto"/>
        <w:tblInd w:w="12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96"/>
        <w:gridCol w:w="1196"/>
        <w:gridCol w:w="1196"/>
        <w:gridCol w:w="1196"/>
        <w:gridCol w:w="1196"/>
        <w:gridCol w:w="1197"/>
      </w:tblGrid>
      <w:tr w:rsidR="00F66F56" w:rsidRPr="00A93220" w:rsidTr="00A93220">
        <w:tc>
          <w:tcPr>
            <w:tcW w:w="1196" w:type="dxa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GB"/>
              </w:rPr>
              <w:t>I</w:t>
            </w:r>
            <w:r w:rsidRPr="00A93220">
              <w:rPr>
                <w:sz w:val="32"/>
                <w:szCs w:val="32"/>
                <w:vertAlign w:val="subscript"/>
              </w:rPr>
              <w:t>1</w:t>
            </w:r>
          </w:p>
        </w:tc>
        <w:tc>
          <w:tcPr>
            <w:tcW w:w="1196" w:type="dxa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GB"/>
              </w:rPr>
              <w:t>U</w:t>
            </w:r>
            <w:r w:rsidRPr="00A93220">
              <w:rPr>
                <w:sz w:val="32"/>
                <w:szCs w:val="32"/>
                <w:vertAlign w:val="subscript"/>
              </w:rPr>
              <w:t>1</w:t>
            </w:r>
            <w:r w:rsidRPr="00A93220">
              <w:rPr>
                <w:sz w:val="32"/>
                <w:szCs w:val="32"/>
              </w:rPr>
              <w:t>В</w:t>
            </w:r>
          </w:p>
        </w:tc>
        <w:tc>
          <w:tcPr>
            <w:tcW w:w="1196" w:type="dxa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GB"/>
              </w:rPr>
              <w:t>I</w:t>
            </w:r>
            <w:r w:rsidRPr="00A93220">
              <w:rPr>
                <w:sz w:val="32"/>
                <w:szCs w:val="32"/>
                <w:vertAlign w:val="subscript"/>
              </w:rPr>
              <w:t>21</w:t>
            </w:r>
          </w:p>
        </w:tc>
        <w:tc>
          <w:tcPr>
            <w:tcW w:w="1196" w:type="dxa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GB"/>
              </w:rPr>
              <w:t>I</w:t>
            </w:r>
            <w:r w:rsidRPr="00A93220">
              <w:rPr>
                <w:sz w:val="32"/>
                <w:szCs w:val="32"/>
                <w:vertAlign w:val="subscript"/>
              </w:rPr>
              <w:t>22</w:t>
            </w:r>
            <w:r w:rsidRPr="00A93220">
              <w:rPr>
                <w:sz w:val="32"/>
                <w:szCs w:val="32"/>
              </w:rPr>
              <w:t xml:space="preserve"> </w:t>
            </w:r>
          </w:p>
        </w:tc>
        <w:tc>
          <w:tcPr>
            <w:tcW w:w="1196" w:type="dxa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GB"/>
              </w:rPr>
              <w:t>I</w:t>
            </w:r>
            <w:r w:rsidRPr="00A93220">
              <w:rPr>
                <w:sz w:val="32"/>
                <w:szCs w:val="32"/>
                <w:vertAlign w:val="subscript"/>
              </w:rPr>
              <w:t>2</w:t>
            </w:r>
          </w:p>
        </w:tc>
        <w:tc>
          <w:tcPr>
            <w:tcW w:w="1197" w:type="dxa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GB"/>
              </w:rPr>
              <w:t>U</w:t>
            </w:r>
            <w:r w:rsidRPr="00A93220">
              <w:rPr>
                <w:sz w:val="32"/>
                <w:szCs w:val="32"/>
                <w:vertAlign w:val="subscript"/>
              </w:rPr>
              <w:t>2</w:t>
            </w:r>
            <w:r w:rsidRPr="00A93220">
              <w:rPr>
                <w:sz w:val="32"/>
                <w:szCs w:val="32"/>
              </w:rPr>
              <w:t xml:space="preserve"> </w:t>
            </w:r>
          </w:p>
        </w:tc>
      </w:tr>
      <w:tr w:rsidR="00F66F56" w:rsidRPr="00A93220" w:rsidTr="00A93220">
        <w:tc>
          <w:tcPr>
            <w:tcW w:w="1196" w:type="dxa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А</w:t>
            </w:r>
          </w:p>
        </w:tc>
        <w:tc>
          <w:tcPr>
            <w:tcW w:w="1196" w:type="dxa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В</w:t>
            </w:r>
          </w:p>
        </w:tc>
        <w:tc>
          <w:tcPr>
            <w:tcW w:w="1196" w:type="dxa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А</w:t>
            </w:r>
          </w:p>
        </w:tc>
        <w:tc>
          <w:tcPr>
            <w:tcW w:w="1196" w:type="dxa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А</w:t>
            </w:r>
          </w:p>
        </w:tc>
        <w:tc>
          <w:tcPr>
            <w:tcW w:w="1196" w:type="dxa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А</w:t>
            </w:r>
          </w:p>
        </w:tc>
        <w:tc>
          <w:tcPr>
            <w:tcW w:w="1197" w:type="dxa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В</w:t>
            </w:r>
          </w:p>
        </w:tc>
      </w:tr>
      <w:tr w:rsidR="00F66F56" w:rsidRPr="00A93220" w:rsidTr="00A93220">
        <w:tc>
          <w:tcPr>
            <w:tcW w:w="1196" w:type="dxa"/>
          </w:tcPr>
          <w:p w:rsidR="00F66F56" w:rsidRPr="00A93220" w:rsidRDefault="00F66F56" w:rsidP="00A93220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1196" w:type="dxa"/>
          </w:tcPr>
          <w:p w:rsidR="00F66F56" w:rsidRPr="00A93220" w:rsidRDefault="00F66F56" w:rsidP="00A93220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1196" w:type="dxa"/>
          </w:tcPr>
          <w:p w:rsidR="00F66F56" w:rsidRPr="00A93220" w:rsidRDefault="00F66F56" w:rsidP="00A93220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1196" w:type="dxa"/>
          </w:tcPr>
          <w:p w:rsidR="00F66F56" w:rsidRPr="00A93220" w:rsidRDefault="00F66F56" w:rsidP="00A93220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1196" w:type="dxa"/>
          </w:tcPr>
          <w:p w:rsidR="00F66F56" w:rsidRPr="00A93220" w:rsidRDefault="00F66F56" w:rsidP="00A93220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1197" w:type="dxa"/>
          </w:tcPr>
          <w:p w:rsidR="00F66F56" w:rsidRPr="00A93220" w:rsidRDefault="00F66F56" w:rsidP="00A93220">
            <w:pPr>
              <w:jc w:val="both"/>
              <w:rPr>
                <w:sz w:val="32"/>
                <w:szCs w:val="32"/>
              </w:rPr>
            </w:pPr>
          </w:p>
        </w:tc>
      </w:tr>
      <w:tr w:rsidR="0030067F" w:rsidRPr="00A93220" w:rsidTr="00A93220">
        <w:tc>
          <w:tcPr>
            <w:tcW w:w="1196" w:type="dxa"/>
          </w:tcPr>
          <w:p w:rsidR="0030067F" w:rsidRPr="00A93220" w:rsidRDefault="0030067F" w:rsidP="00A93220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1196" w:type="dxa"/>
          </w:tcPr>
          <w:p w:rsidR="0030067F" w:rsidRPr="00A93220" w:rsidRDefault="0030067F" w:rsidP="00A93220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1196" w:type="dxa"/>
          </w:tcPr>
          <w:p w:rsidR="0030067F" w:rsidRPr="00A93220" w:rsidRDefault="0030067F" w:rsidP="00A93220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1196" w:type="dxa"/>
          </w:tcPr>
          <w:p w:rsidR="0030067F" w:rsidRPr="00A93220" w:rsidRDefault="0030067F" w:rsidP="00A93220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1196" w:type="dxa"/>
          </w:tcPr>
          <w:p w:rsidR="0030067F" w:rsidRPr="00A93220" w:rsidRDefault="0030067F" w:rsidP="00A93220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1197" w:type="dxa"/>
          </w:tcPr>
          <w:p w:rsidR="0030067F" w:rsidRPr="00A93220" w:rsidRDefault="0030067F" w:rsidP="00A93220">
            <w:pPr>
              <w:jc w:val="both"/>
              <w:rPr>
                <w:sz w:val="32"/>
                <w:szCs w:val="32"/>
              </w:rPr>
            </w:pPr>
          </w:p>
        </w:tc>
      </w:tr>
      <w:tr w:rsidR="0030067F" w:rsidRPr="00A93220" w:rsidTr="00A93220">
        <w:tc>
          <w:tcPr>
            <w:tcW w:w="1196" w:type="dxa"/>
          </w:tcPr>
          <w:p w:rsidR="0030067F" w:rsidRPr="00A93220" w:rsidRDefault="0030067F" w:rsidP="00A93220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1196" w:type="dxa"/>
          </w:tcPr>
          <w:p w:rsidR="0030067F" w:rsidRPr="00A93220" w:rsidRDefault="0030067F" w:rsidP="00A93220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1196" w:type="dxa"/>
          </w:tcPr>
          <w:p w:rsidR="0030067F" w:rsidRPr="00A93220" w:rsidRDefault="0030067F" w:rsidP="00A93220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1196" w:type="dxa"/>
          </w:tcPr>
          <w:p w:rsidR="0030067F" w:rsidRPr="00A93220" w:rsidRDefault="0030067F" w:rsidP="00A93220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1196" w:type="dxa"/>
          </w:tcPr>
          <w:p w:rsidR="0030067F" w:rsidRPr="00A93220" w:rsidRDefault="0030067F" w:rsidP="00A93220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1197" w:type="dxa"/>
          </w:tcPr>
          <w:p w:rsidR="0030067F" w:rsidRPr="00A93220" w:rsidRDefault="0030067F" w:rsidP="00A93220">
            <w:pPr>
              <w:jc w:val="both"/>
              <w:rPr>
                <w:sz w:val="32"/>
                <w:szCs w:val="32"/>
              </w:rPr>
            </w:pPr>
          </w:p>
        </w:tc>
      </w:tr>
      <w:tr w:rsidR="0030067F" w:rsidRPr="00A93220" w:rsidTr="00A93220">
        <w:tc>
          <w:tcPr>
            <w:tcW w:w="1196" w:type="dxa"/>
          </w:tcPr>
          <w:p w:rsidR="0030067F" w:rsidRPr="00A93220" w:rsidRDefault="0030067F" w:rsidP="00A93220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1196" w:type="dxa"/>
          </w:tcPr>
          <w:p w:rsidR="0030067F" w:rsidRPr="00A93220" w:rsidRDefault="0030067F" w:rsidP="00A93220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1196" w:type="dxa"/>
          </w:tcPr>
          <w:p w:rsidR="0030067F" w:rsidRPr="00A93220" w:rsidRDefault="0030067F" w:rsidP="00A93220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1196" w:type="dxa"/>
          </w:tcPr>
          <w:p w:rsidR="0030067F" w:rsidRPr="00A93220" w:rsidRDefault="0030067F" w:rsidP="00A93220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1196" w:type="dxa"/>
          </w:tcPr>
          <w:p w:rsidR="0030067F" w:rsidRPr="00A93220" w:rsidRDefault="0030067F" w:rsidP="00A93220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1197" w:type="dxa"/>
          </w:tcPr>
          <w:p w:rsidR="0030067F" w:rsidRPr="00A93220" w:rsidRDefault="0030067F" w:rsidP="00A93220">
            <w:pPr>
              <w:jc w:val="both"/>
              <w:rPr>
                <w:sz w:val="32"/>
                <w:szCs w:val="32"/>
              </w:rPr>
            </w:pPr>
          </w:p>
        </w:tc>
      </w:tr>
      <w:tr w:rsidR="0030067F" w:rsidRPr="00A93220" w:rsidTr="00A93220">
        <w:tc>
          <w:tcPr>
            <w:tcW w:w="1196" w:type="dxa"/>
          </w:tcPr>
          <w:p w:rsidR="0030067F" w:rsidRPr="00A93220" w:rsidRDefault="0030067F" w:rsidP="00A93220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1196" w:type="dxa"/>
          </w:tcPr>
          <w:p w:rsidR="0030067F" w:rsidRPr="00A93220" w:rsidRDefault="0030067F" w:rsidP="00A93220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1196" w:type="dxa"/>
          </w:tcPr>
          <w:p w:rsidR="0030067F" w:rsidRPr="00A93220" w:rsidRDefault="0030067F" w:rsidP="00A93220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1196" w:type="dxa"/>
          </w:tcPr>
          <w:p w:rsidR="0030067F" w:rsidRPr="00A93220" w:rsidRDefault="0030067F" w:rsidP="00A93220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1196" w:type="dxa"/>
          </w:tcPr>
          <w:p w:rsidR="0030067F" w:rsidRPr="00A93220" w:rsidRDefault="0030067F" w:rsidP="00A93220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1197" w:type="dxa"/>
          </w:tcPr>
          <w:p w:rsidR="0030067F" w:rsidRPr="00A93220" w:rsidRDefault="0030067F" w:rsidP="00A93220">
            <w:pPr>
              <w:jc w:val="both"/>
              <w:rPr>
                <w:sz w:val="32"/>
                <w:szCs w:val="32"/>
              </w:rPr>
            </w:pPr>
          </w:p>
        </w:tc>
      </w:tr>
    </w:tbl>
    <w:p w:rsidR="005C0C71" w:rsidRDefault="005C0C71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После проведения опыта переключатель </w:t>
      </w:r>
      <w:r w:rsidRPr="005C0C71">
        <w:rPr>
          <w:sz w:val="32"/>
          <w:szCs w:val="32"/>
          <w:lang w:val="en-GB"/>
        </w:rPr>
        <w:t>SA</w:t>
      </w:r>
      <w:r w:rsidRPr="005C0C71">
        <w:rPr>
          <w:sz w:val="32"/>
          <w:szCs w:val="32"/>
        </w:rPr>
        <w:t xml:space="preserve">1 модуля МОТ установить в положение «∞», отключить автоматические выключатели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2,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>1.</w:t>
      </w:r>
    </w:p>
    <w:p w:rsidR="00F66F56" w:rsidRPr="005C0C71" w:rsidRDefault="00F66F56" w:rsidP="00F66F56">
      <w:pPr>
        <w:pStyle w:val="a7"/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По данным таблицы 4.4 построить следующие зависимости: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2</w:t>
      </w:r>
      <w:r w:rsidRPr="005C0C71">
        <w:rPr>
          <w:sz w:val="32"/>
          <w:szCs w:val="32"/>
        </w:rPr>
        <w:t>=</w:t>
      </w:r>
      <w:r w:rsidRPr="005C0C71">
        <w:rPr>
          <w:sz w:val="32"/>
          <w:szCs w:val="32"/>
          <w:lang w:val="en-US"/>
        </w:rPr>
        <w:t>f</w:t>
      </w:r>
      <w:r w:rsidRPr="005C0C71">
        <w:rPr>
          <w:sz w:val="32"/>
          <w:szCs w:val="32"/>
        </w:rPr>
        <w:t>(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2</w:t>
      </w:r>
      <w:r w:rsidRPr="005C0C71">
        <w:rPr>
          <w:sz w:val="32"/>
          <w:szCs w:val="32"/>
        </w:rPr>
        <w:t xml:space="preserve">),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2</w:t>
      </w:r>
      <w:r w:rsidRPr="005C0C71">
        <w:rPr>
          <w:sz w:val="32"/>
          <w:szCs w:val="32"/>
        </w:rPr>
        <w:t>=</w:t>
      </w:r>
      <w:r w:rsidRPr="005C0C71">
        <w:rPr>
          <w:sz w:val="32"/>
          <w:szCs w:val="32"/>
          <w:lang w:val="en-US"/>
        </w:rPr>
        <w:t>f</w:t>
      </w:r>
      <w:r w:rsidRPr="005C0C71">
        <w:rPr>
          <w:sz w:val="32"/>
          <w:szCs w:val="32"/>
        </w:rPr>
        <w:t>(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21</w:t>
      </w:r>
      <w:r w:rsidRPr="005C0C71">
        <w:rPr>
          <w:sz w:val="32"/>
          <w:szCs w:val="32"/>
        </w:rPr>
        <w:t xml:space="preserve">),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2</w:t>
      </w:r>
      <w:r w:rsidRPr="005C0C71">
        <w:rPr>
          <w:sz w:val="32"/>
          <w:szCs w:val="32"/>
        </w:rPr>
        <w:t>=</w:t>
      </w:r>
      <w:r w:rsidRPr="005C0C71">
        <w:rPr>
          <w:sz w:val="32"/>
          <w:szCs w:val="32"/>
          <w:lang w:val="en-US"/>
        </w:rPr>
        <w:t>f</w:t>
      </w:r>
      <w:r w:rsidRPr="005C0C71">
        <w:rPr>
          <w:sz w:val="32"/>
          <w:szCs w:val="32"/>
        </w:rPr>
        <w:t>(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22</w:t>
      </w:r>
      <w:r w:rsidRPr="005C0C71">
        <w:rPr>
          <w:sz w:val="32"/>
          <w:szCs w:val="32"/>
        </w:rPr>
        <w:t xml:space="preserve">) при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1</w:t>
      </w:r>
      <w:r w:rsidRPr="005C0C71">
        <w:rPr>
          <w:sz w:val="32"/>
          <w:szCs w:val="32"/>
        </w:rPr>
        <w:t xml:space="preserve"> = </w:t>
      </w:r>
      <w:r w:rsidRPr="005C0C71">
        <w:rPr>
          <w:sz w:val="32"/>
          <w:szCs w:val="32"/>
          <w:lang w:val="en-US"/>
        </w:rPr>
        <w:t>const</w:t>
      </w:r>
      <w:r w:rsidRPr="005C0C71">
        <w:rPr>
          <w:sz w:val="32"/>
          <w:szCs w:val="32"/>
        </w:rPr>
        <w:t>.</w:t>
      </w:r>
    </w:p>
    <w:p w:rsidR="005C0C71" w:rsidRPr="005C0C71" w:rsidRDefault="005C0C71" w:rsidP="00F66F56">
      <w:pPr>
        <w:pStyle w:val="a7"/>
        <w:ind w:firstLine="851"/>
        <w:jc w:val="center"/>
        <w:rPr>
          <w:sz w:val="32"/>
          <w:szCs w:val="32"/>
        </w:rPr>
      </w:pPr>
    </w:p>
    <w:p w:rsidR="00F66F56" w:rsidRPr="005C0C71" w:rsidRDefault="00F66F56" w:rsidP="00F66F56">
      <w:pPr>
        <w:pStyle w:val="a7"/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t>Контрольные вопросы</w:t>
      </w:r>
    </w:p>
    <w:p w:rsidR="00F66F56" w:rsidRPr="005C0C71" w:rsidRDefault="00F66F56" w:rsidP="00F66F56">
      <w:pPr>
        <w:pStyle w:val="a7"/>
        <w:ind w:firstLine="851"/>
        <w:jc w:val="center"/>
        <w:rPr>
          <w:sz w:val="32"/>
          <w:szCs w:val="32"/>
        </w:rPr>
      </w:pPr>
    </w:p>
    <w:p w:rsidR="00F66F56" w:rsidRPr="005C0C71" w:rsidRDefault="00F66F56" w:rsidP="00F66F56">
      <w:pPr>
        <w:pStyle w:val="a7"/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1. Почему ток холостого хода трансформатора очень мал и составляет несколько процентов от номинального тока?</w:t>
      </w:r>
    </w:p>
    <w:p w:rsidR="00F66F56" w:rsidRPr="005C0C71" w:rsidRDefault="0028274D" w:rsidP="00F66F56">
      <w:pPr>
        <w:pStyle w:val="a7"/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>2</w:t>
      </w:r>
      <w:r w:rsidR="00F66F56" w:rsidRPr="005C0C71">
        <w:rPr>
          <w:sz w:val="32"/>
          <w:szCs w:val="32"/>
        </w:rPr>
        <w:t>. Чем объяснить, что КПД трансформатора, как правило, определяют расчетным способом?</w:t>
      </w:r>
    </w:p>
    <w:p w:rsidR="00F66F56" w:rsidRPr="005C0C71" w:rsidRDefault="0028274D" w:rsidP="00F66F56">
      <w:pPr>
        <w:pStyle w:val="a7"/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>3</w:t>
      </w:r>
      <w:r w:rsidR="00F66F56" w:rsidRPr="005C0C71">
        <w:rPr>
          <w:sz w:val="32"/>
          <w:szCs w:val="32"/>
        </w:rPr>
        <w:t>. Можно ли включать в параллельную работу два трансформатора с разными параметрами?</w:t>
      </w:r>
    </w:p>
    <w:p w:rsidR="00F66F56" w:rsidRPr="005C0C71" w:rsidRDefault="0028274D" w:rsidP="00F66F56">
      <w:pPr>
        <w:pStyle w:val="a7"/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>4</w:t>
      </w:r>
      <w:r w:rsidR="00F66F56" w:rsidRPr="005C0C71">
        <w:rPr>
          <w:sz w:val="32"/>
          <w:szCs w:val="32"/>
        </w:rPr>
        <w:t>. Как правильно включить трансформаторы на параллельную работу?</w:t>
      </w:r>
    </w:p>
    <w:p w:rsidR="00F66F56" w:rsidRPr="005C0C71" w:rsidRDefault="0028274D" w:rsidP="00F66F56">
      <w:pPr>
        <w:pStyle w:val="a7"/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>5</w:t>
      </w:r>
      <w:r w:rsidR="00F66F56" w:rsidRPr="005C0C71">
        <w:rPr>
          <w:sz w:val="32"/>
          <w:szCs w:val="32"/>
        </w:rPr>
        <w:t>. Назовите достоинства и недостатки параллельной работы трансформаторов?</w:t>
      </w:r>
    </w:p>
    <w:p w:rsidR="00F66F56" w:rsidRPr="005C0C71" w:rsidRDefault="00F66F56" w:rsidP="0030067F">
      <w:pPr>
        <w:pStyle w:val="ac"/>
        <w:rPr>
          <w:b/>
          <w:sz w:val="36"/>
          <w:szCs w:val="36"/>
        </w:rPr>
      </w:pPr>
      <w:r>
        <w:rPr>
          <w:szCs w:val="28"/>
        </w:rPr>
        <w:br w:type="page"/>
      </w:r>
      <w:r w:rsidRPr="005C0C71">
        <w:rPr>
          <w:b/>
          <w:sz w:val="36"/>
          <w:szCs w:val="36"/>
        </w:rPr>
        <w:lastRenderedPageBreak/>
        <w:t xml:space="preserve">Работа № 5. ИССЛЕДОВАНИЕ </w:t>
      </w:r>
      <w:r w:rsidR="0030067F">
        <w:rPr>
          <w:b/>
          <w:sz w:val="36"/>
          <w:szCs w:val="36"/>
        </w:rPr>
        <w:t xml:space="preserve">РАБОТЫ </w:t>
      </w:r>
      <w:proofErr w:type="gramStart"/>
      <w:r w:rsidRPr="005C0C71">
        <w:rPr>
          <w:b/>
          <w:sz w:val="36"/>
          <w:szCs w:val="36"/>
        </w:rPr>
        <w:t>ТРЕХФАЗНОГО  ТРАНСФОРМАТОРА</w:t>
      </w:r>
      <w:proofErr w:type="gramEnd"/>
    </w:p>
    <w:p w:rsidR="00F66F56" w:rsidRDefault="00F66F56" w:rsidP="00F66F56">
      <w:pPr>
        <w:ind w:firstLine="851"/>
        <w:jc w:val="center"/>
        <w:rPr>
          <w:b/>
          <w:sz w:val="28"/>
        </w:rPr>
      </w:pPr>
    </w:p>
    <w:p w:rsidR="00F66F56" w:rsidRPr="005C0C71" w:rsidRDefault="00F66F56" w:rsidP="00F66F56">
      <w:pPr>
        <w:jc w:val="center"/>
        <w:rPr>
          <w:sz w:val="32"/>
          <w:szCs w:val="32"/>
          <w:u w:val="single"/>
        </w:rPr>
      </w:pPr>
      <w:r w:rsidRPr="005C0C71">
        <w:rPr>
          <w:sz w:val="32"/>
          <w:szCs w:val="32"/>
          <w:u w:val="single"/>
        </w:rPr>
        <w:t>Цель работы</w:t>
      </w:r>
    </w:p>
    <w:p w:rsidR="00F66F56" w:rsidRPr="005C0C71" w:rsidRDefault="00F66F56" w:rsidP="00F66F56">
      <w:pPr>
        <w:jc w:val="center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Проведение опытов холостого хода и короткого замыкания и расчет по данным этих опытов параметров схемы замещения и некоторых других зависимостей, характеризующих работу трехфазного трансформатора при нагрузке.</w:t>
      </w:r>
    </w:p>
    <w:p w:rsidR="003042F3" w:rsidRDefault="003042F3" w:rsidP="003042F3">
      <w:pPr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>В результате выполнения работы студент должен:</w:t>
      </w:r>
    </w:p>
    <w:p w:rsidR="003042F3" w:rsidRDefault="003042F3" w:rsidP="003042F3">
      <w:pPr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- </w:t>
      </w:r>
      <w:r w:rsidRPr="00B3689C">
        <w:rPr>
          <w:b/>
          <w:sz w:val="32"/>
          <w:szCs w:val="32"/>
        </w:rPr>
        <w:t>знать</w:t>
      </w:r>
      <w:r>
        <w:rPr>
          <w:sz w:val="32"/>
          <w:szCs w:val="32"/>
        </w:rPr>
        <w:t xml:space="preserve"> назначение, устройство и принцип действия трансформатора;</w:t>
      </w:r>
    </w:p>
    <w:p w:rsidR="003042F3" w:rsidRPr="005C0C71" w:rsidRDefault="003042F3" w:rsidP="003042F3">
      <w:pPr>
        <w:tabs>
          <w:tab w:val="left" w:pos="1134"/>
        </w:tabs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- </w:t>
      </w:r>
      <w:r w:rsidRPr="00B3689C">
        <w:rPr>
          <w:b/>
          <w:sz w:val="32"/>
          <w:szCs w:val="32"/>
        </w:rPr>
        <w:t>уметь</w:t>
      </w:r>
      <w:r>
        <w:rPr>
          <w:sz w:val="32"/>
          <w:szCs w:val="32"/>
        </w:rPr>
        <w:t xml:space="preserve"> собирать электрические схемы, подключать измерительные приборы, снимать, рассчитывать и строить рабочие характеристики </w:t>
      </w:r>
      <w:proofErr w:type="gramStart"/>
      <w:r>
        <w:rPr>
          <w:sz w:val="32"/>
          <w:szCs w:val="32"/>
        </w:rPr>
        <w:t>трехфазного  трансформатора</w:t>
      </w:r>
      <w:proofErr w:type="gramEnd"/>
      <w:r>
        <w:rPr>
          <w:sz w:val="32"/>
          <w:szCs w:val="32"/>
        </w:rPr>
        <w:t>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jc w:val="center"/>
        <w:rPr>
          <w:sz w:val="32"/>
          <w:szCs w:val="32"/>
          <w:u w:val="single"/>
        </w:rPr>
      </w:pPr>
      <w:r w:rsidRPr="005C0C71">
        <w:rPr>
          <w:sz w:val="32"/>
          <w:szCs w:val="32"/>
          <w:u w:val="single"/>
        </w:rPr>
        <w:t>Программа работы</w:t>
      </w:r>
    </w:p>
    <w:p w:rsidR="00F66F56" w:rsidRPr="005C0C71" w:rsidRDefault="00F66F56" w:rsidP="00F66F56">
      <w:pPr>
        <w:ind w:firstLine="851"/>
        <w:rPr>
          <w:sz w:val="32"/>
          <w:szCs w:val="32"/>
        </w:rPr>
      </w:pPr>
    </w:p>
    <w:p w:rsidR="00F66F56" w:rsidRPr="005C0C71" w:rsidRDefault="00F66F56" w:rsidP="00F66F56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1. Исследовать трансформатор в режиме опыта короткого замыкания:</w:t>
      </w:r>
    </w:p>
    <w:p w:rsidR="00F66F56" w:rsidRPr="005C0C71" w:rsidRDefault="00F66F56" w:rsidP="00F66F56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– определить параметры схемы замещения трансформатора;</w:t>
      </w:r>
    </w:p>
    <w:p w:rsidR="00F66F56" w:rsidRPr="005C0C71" w:rsidRDefault="00F66F56" w:rsidP="00F66F56">
      <w:pPr>
        <w:tabs>
          <w:tab w:val="left" w:pos="1134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– рассчитать напряжение короткого замыкания в процентном отношении, активную и реактивную составляющие.</w:t>
      </w:r>
    </w:p>
    <w:p w:rsidR="00F66F56" w:rsidRPr="005C0C71" w:rsidRDefault="00F66F56" w:rsidP="00F66F56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2. Исследовать трансформатор в режиме холостого хода:</w:t>
      </w:r>
    </w:p>
    <w:p w:rsidR="00F66F56" w:rsidRPr="005C0C71" w:rsidRDefault="00F66F56" w:rsidP="00F66F56">
      <w:pPr>
        <w:tabs>
          <w:tab w:val="left" w:pos="1134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– измерить коэффициент трансформации;</w:t>
      </w:r>
    </w:p>
    <w:p w:rsidR="00F66F56" w:rsidRPr="005C0C71" w:rsidRDefault="00F66F56" w:rsidP="00F66F56">
      <w:pPr>
        <w:tabs>
          <w:tab w:val="left" w:pos="1134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– определить значение тока и мощности холостого хода при номинальном первичном напряжении;</w:t>
      </w:r>
    </w:p>
    <w:p w:rsidR="00F66F56" w:rsidRPr="005C0C71" w:rsidRDefault="00F66F56" w:rsidP="00F66F56">
      <w:pPr>
        <w:tabs>
          <w:tab w:val="left" w:pos="1134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– рассчитать параметры намагничивающего контура схемы замещения трансформатора.</w:t>
      </w:r>
    </w:p>
    <w:p w:rsidR="00F66F56" w:rsidRPr="005C0C71" w:rsidRDefault="00F66F56" w:rsidP="00F66F56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3. Снять внешнюю характеристику трансформатора при активной нагрузке при соединении обмоток по схеме «звезда/звезда».</w:t>
      </w:r>
    </w:p>
    <w:p w:rsidR="00F66F56" w:rsidRPr="005C0C71" w:rsidRDefault="00F66F56" w:rsidP="00F66F56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4. Снять внешнюю характеристику трансформатора при активной нагрузке при соединении обмоток по схеме «звезда/треугольник».</w:t>
      </w:r>
    </w:p>
    <w:p w:rsidR="00F66F56" w:rsidRPr="005C0C71" w:rsidRDefault="00F66F56" w:rsidP="00F66F56">
      <w:pPr>
        <w:tabs>
          <w:tab w:val="left" w:pos="1440"/>
        </w:tabs>
        <w:ind w:firstLine="851"/>
        <w:jc w:val="center"/>
        <w:rPr>
          <w:sz w:val="32"/>
          <w:szCs w:val="32"/>
        </w:rPr>
      </w:pPr>
    </w:p>
    <w:p w:rsidR="003042F3" w:rsidRPr="00CD2311" w:rsidRDefault="003042F3" w:rsidP="003042F3">
      <w:pPr>
        <w:jc w:val="center"/>
        <w:rPr>
          <w:sz w:val="32"/>
          <w:szCs w:val="32"/>
          <w:u w:val="single"/>
        </w:rPr>
      </w:pPr>
      <w:r>
        <w:rPr>
          <w:sz w:val="32"/>
          <w:szCs w:val="32"/>
          <w:u w:val="single"/>
        </w:rPr>
        <w:t>Ход работы.</w:t>
      </w:r>
    </w:p>
    <w:p w:rsidR="00F66F56" w:rsidRPr="005C0C71" w:rsidRDefault="00F66F56" w:rsidP="00F66F56">
      <w:pPr>
        <w:tabs>
          <w:tab w:val="left" w:pos="1440"/>
        </w:tabs>
        <w:ind w:firstLine="851"/>
        <w:jc w:val="center"/>
        <w:rPr>
          <w:sz w:val="32"/>
          <w:szCs w:val="32"/>
        </w:rPr>
      </w:pPr>
    </w:p>
    <w:p w:rsidR="00F66F56" w:rsidRPr="005C0C71" w:rsidRDefault="00F66F56" w:rsidP="00F66F56">
      <w:pPr>
        <w:tabs>
          <w:tab w:val="left" w:pos="1440"/>
        </w:tabs>
        <w:ind w:firstLine="851"/>
        <w:rPr>
          <w:sz w:val="32"/>
          <w:szCs w:val="32"/>
        </w:rPr>
      </w:pPr>
      <w:r w:rsidRPr="005C0C71">
        <w:rPr>
          <w:sz w:val="32"/>
          <w:szCs w:val="32"/>
        </w:rPr>
        <w:t>В лабораторной работе используются следующие модули:</w:t>
      </w:r>
    </w:p>
    <w:p w:rsidR="00F66F56" w:rsidRPr="005C0C71" w:rsidRDefault="00F66F56" w:rsidP="00F66F56">
      <w:pPr>
        <w:tabs>
          <w:tab w:val="left" w:pos="1440"/>
        </w:tabs>
        <w:ind w:firstLine="851"/>
        <w:rPr>
          <w:sz w:val="32"/>
          <w:szCs w:val="32"/>
        </w:rPr>
      </w:pPr>
      <w:r w:rsidRPr="005C0C71">
        <w:rPr>
          <w:sz w:val="32"/>
          <w:szCs w:val="32"/>
        </w:rPr>
        <w:t>– модуль питания стенда (МПС);</w:t>
      </w:r>
    </w:p>
    <w:p w:rsidR="00F66F56" w:rsidRPr="005C0C71" w:rsidRDefault="00F66F56" w:rsidP="00F66F56">
      <w:pPr>
        <w:tabs>
          <w:tab w:val="left" w:pos="1440"/>
        </w:tabs>
        <w:ind w:firstLine="851"/>
        <w:rPr>
          <w:sz w:val="32"/>
          <w:szCs w:val="32"/>
        </w:rPr>
      </w:pPr>
      <w:r w:rsidRPr="005C0C71">
        <w:rPr>
          <w:sz w:val="32"/>
          <w:szCs w:val="32"/>
        </w:rPr>
        <w:t>– модуль питания (МП);</w:t>
      </w:r>
    </w:p>
    <w:p w:rsidR="00F66F56" w:rsidRPr="005C0C71" w:rsidRDefault="00F66F56" w:rsidP="00F66F56">
      <w:pPr>
        <w:tabs>
          <w:tab w:val="left" w:pos="1440"/>
        </w:tabs>
        <w:ind w:firstLine="851"/>
        <w:rPr>
          <w:sz w:val="32"/>
          <w:szCs w:val="32"/>
        </w:rPr>
      </w:pPr>
      <w:r w:rsidRPr="005C0C71">
        <w:rPr>
          <w:sz w:val="32"/>
          <w:szCs w:val="32"/>
        </w:rPr>
        <w:t>– модуль измерителя мощности (МИМ);</w:t>
      </w:r>
    </w:p>
    <w:p w:rsidR="00F66F56" w:rsidRPr="005C0C71" w:rsidRDefault="00F66F56" w:rsidP="00F66F56">
      <w:pPr>
        <w:tabs>
          <w:tab w:val="left" w:pos="1440"/>
        </w:tabs>
        <w:ind w:firstLine="851"/>
        <w:rPr>
          <w:sz w:val="32"/>
          <w:szCs w:val="32"/>
        </w:rPr>
      </w:pPr>
      <w:r w:rsidRPr="005C0C71">
        <w:rPr>
          <w:sz w:val="32"/>
          <w:szCs w:val="32"/>
        </w:rPr>
        <w:lastRenderedPageBreak/>
        <w:t>– модуль добавочных сопротивлений №2 (МДС2);</w:t>
      </w:r>
    </w:p>
    <w:p w:rsidR="00F66F56" w:rsidRPr="005C0C71" w:rsidRDefault="00F66F56" w:rsidP="00F66F56">
      <w:pPr>
        <w:tabs>
          <w:tab w:val="left" w:pos="1440"/>
        </w:tabs>
        <w:ind w:firstLine="851"/>
        <w:rPr>
          <w:sz w:val="32"/>
          <w:szCs w:val="32"/>
        </w:rPr>
      </w:pPr>
      <w:r w:rsidRPr="005C0C71">
        <w:rPr>
          <w:sz w:val="32"/>
          <w:szCs w:val="32"/>
        </w:rPr>
        <w:t xml:space="preserve">– модуль однофазных трансформаторов (МОТ); </w:t>
      </w:r>
    </w:p>
    <w:p w:rsidR="00F66F56" w:rsidRPr="005C0C71" w:rsidRDefault="00F66F56" w:rsidP="00F66F56">
      <w:pPr>
        <w:tabs>
          <w:tab w:val="left" w:pos="1440"/>
        </w:tabs>
        <w:ind w:firstLine="851"/>
        <w:rPr>
          <w:sz w:val="32"/>
          <w:szCs w:val="32"/>
        </w:rPr>
      </w:pPr>
      <w:r w:rsidRPr="005C0C71">
        <w:rPr>
          <w:sz w:val="32"/>
          <w:szCs w:val="32"/>
        </w:rPr>
        <w:t>– модуль ввода/вывода (МВВ);</w:t>
      </w:r>
    </w:p>
    <w:p w:rsidR="00F66F56" w:rsidRPr="005C0C71" w:rsidRDefault="00F66F56" w:rsidP="00F66F56">
      <w:pPr>
        <w:tabs>
          <w:tab w:val="left" w:pos="1440"/>
        </w:tabs>
        <w:ind w:firstLine="851"/>
        <w:rPr>
          <w:sz w:val="32"/>
          <w:szCs w:val="32"/>
        </w:rPr>
      </w:pPr>
      <w:r w:rsidRPr="005C0C71">
        <w:rPr>
          <w:sz w:val="32"/>
          <w:szCs w:val="32"/>
        </w:rPr>
        <w:t xml:space="preserve">– силовой модуль (СМ). </w:t>
      </w:r>
    </w:p>
    <w:p w:rsidR="00F66F56" w:rsidRPr="005C0C71" w:rsidRDefault="00F66F56" w:rsidP="00F66F56">
      <w:pPr>
        <w:tabs>
          <w:tab w:val="left" w:pos="1440"/>
        </w:tabs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Перед проведением работы необходимо привести модули в исходное состояние. Для этого при выключенных автоматических выключателях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1 и </w:t>
      </w:r>
      <w:r w:rsidRPr="005C0C71">
        <w:rPr>
          <w:sz w:val="32"/>
          <w:szCs w:val="32"/>
          <w:lang w:val="en-GB"/>
        </w:rPr>
        <w:t>QF</w:t>
      </w:r>
      <w:r w:rsidRPr="005C0C71">
        <w:rPr>
          <w:sz w:val="32"/>
          <w:szCs w:val="32"/>
        </w:rPr>
        <w:t>2 модулей питания стенда:</w:t>
      </w:r>
    </w:p>
    <w:p w:rsidR="00F66F56" w:rsidRPr="005C0C71" w:rsidRDefault="00F66F56" w:rsidP="00F66F56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установить переключатель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>1 модуля однофазных трансформаторов в положение «∞»;</w:t>
      </w:r>
    </w:p>
    <w:p w:rsidR="00F66F56" w:rsidRPr="005C0C71" w:rsidRDefault="00F66F56" w:rsidP="00F66F56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установить переключатель </w:t>
      </w:r>
      <w:r w:rsidRPr="005C0C71">
        <w:rPr>
          <w:sz w:val="32"/>
          <w:szCs w:val="32"/>
          <w:lang w:val="en-GB"/>
        </w:rPr>
        <w:t>SA</w:t>
      </w:r>
      <w:r w:rsidRPr="005C0C71">
        <w:rPr>
          <w:sz w:val="32"/>
          <w:szCs w:val="32"/>
        </w:rPr>
        <w:t>1 модуля МДС2 в положение «0».</w:t>
      </w:r>
    </w:p>
    <w:p w:rsidR="00F66F56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В работе используется трехфазный трансформатор на основе трех однофазных </w:t>
      </w:r>
      <w:proofErr w:type="spellStart"/>
      <w:r w:rsidRPr="005C0C71">
        <w:rPr>
          <w:sz w:val="32"/>
          <w:szCs w:val="32"/>
        </w:rPr>
        <w:t>двухобмоточных</w:t>
      </w:r>
      <w:proofErr w:type="spellEnd"/>
      <w:r w:rsidRPr="005C0C71">
        <w:rPr>
          <w:sz w:val="32"/>
          <w:szCs w:val="32"/>
        </w:rPr>
        <w:t xml:space="preserve"> трансформаторов, данные которого приведены в Приложении А.</w:t>
      </w:r>
    </w:p>
    <w:p w:rsidR="005C0C71" w:rsidRPr="005C0C71" w:rsidRDefault="005C0C71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Для проведения данной работы на персональном компьютере </w:t>
      </w:r>
      <w:proofErr w:type="gramStart"/>
      <w:r w:rsidRPr="005C0C71">
        <w:rPr>
          <w:sz w:val="32"/>
          <w:szCs w:val="32"/>
        </w:rPr>
        <w:t>должно  быть</w:t>
      </w:r>
      <w:proofErr w:type="gramEnd"/>
      <w:r w:rsidRPr="005C0C71">
        <w:rPr>
          <w:sz w:val="32"/>
          <w:szCs w:val="32"/>
        </w:rPr>
        <w:t xml:space="preserve"> загружено ПО </w:t>
      </w:r>
      <w:proofErr w:type="spellStart"/>
      <w:r w:rsidRPr="005C0C71">
        <w:rPr>
          <w:sz w:val="32"/>
          <w:szCs w:val="32"/>
          <w:lang w:val="en-US"/>
        </w:rPr>
        <w:t>Labdrive</w:t>
      </w:r>
      <w:proofErr w:type="spellEnd"/>
      <w:r w:rsidRPr="005C0C71">
        <w:rPr>
          <w:sz w:val="32"/>
          <w:szCs w:val="32"/>
        </w:rPr>
        <w:t xml:space="preserve"> и выбрана соответствующая лабораторная работа.</w:t>
      </w:r>
    </w:p>
    <w:p w:rsidR="005C0C71" w:rsidRPr="005C0C71" w:rsidRDefault="005C0C71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b/>
          <w:sz w:val="32"/>
          <w:szCs w:val="32"/>
        </w:rPr>
        <w:t>5.1</w:t>
      </w:r>
      <w:r w:rsidRPr="005C0C71">
        <w:rPr>
          <w:sz w:val="32"/>
          <w:szCs w:val="32"/>
        </w:rPr>
        <w:t xml:space="preserve"> Опыт короткого замыкания</w:t>
      </w:r>
    </w:p>
    <w:p w:rsidR="005C0C71" w:rsidRPr="005C0C71" w:rsidRDefault="005C0C71" w:rsidP="00F66F56">
      <w:pPr>
        <w:ind w:firstLine="851"/>
        <w:jc w:val="both"/>
        <w:rPr>
          <w:sz w:val="32"/>
          <w:szCs w:val="32"/>
        </w:rPr>
      </w:pPr>
    </w:p>
    <w:p w:rsidR="00F66F56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Опыт короткого замыкания проводят при пониженном напряжении U</w:t>
      </w:r>
      <w:r w:rsidRPr="005C0C71">
        <w:rPr>
          <w:sz w:val="32"/>
          <w:szCs w:val="32"/>
          <w:vertAlign w:val="subscript"/>
        </w:rPr>
        <w:t>1К</w:t>
      </w:r>
      <w:r w:rsidRPr="005C0C71">
        <w:rPr>
          <w:sz w:val="32"/>
          <w:szCs w:val="32"/>
        </w:rPr>
        <w:t>, при котором ток в первичной обмотке трансформатора I</w:t>
      </w:r>
      <w:r w:rsidRPr="005C0C71">
        <w:rPr>
          <w:sz w:val="32"/>
          <w:szCs w:val="32"/>
          <w:vertAlign w:val="subscript"/>
        </w:rPr>
        <w:t>1К</w:t>
      </w:r>
      <w:r w:rsidRPr="005C0C71">
        <w:rPr>
          <w:sz w:val="32"/>
          <w:szCs w:val="32"/>
        </w:rPr>
        <w:t xml:space="preserve"> ≈ I</w:t>
      </w:r>
      <w:r w:rsidRPr="005C0C71">
        <w:rPr>
          <w:sz w:val="32"/>
          <w:szCs w:val="32"/>
          <w:vertAlign w:val="subscript"/>
        </w:rPr>
        <w:t>1Н</w:t>
      </w:r>
      <w:r w:rsidRPr="005C0C71">
        <w:rPr>
          <w:sz w:val="32"/>
          <w:szCs w:val="32"/>
        </w:rPr>
        <w:t>.</w:t>
      </w:r>
    </w:p>
    <w:p w:rsidR="005C0C71" w:rsidRPr="005C0C71" w:rsidRDefault="005C0C71" w:rsidP="00F66F56">
      <w:pPr>
        <w:ind w:firstLine="851"/>
        <w:jc w:val="both"/>
        <w:rPr>
          <w:sz w:val="32"/>
          <w:szCs w:val="32"/>
        </w:rPr>
      </w:pPr>
    </w:p>
    <w:p w:rsidR="00F66F56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Схема для проведения опыта короткого замыкания трехфазного трансформатора представлена на рисунке 5.1.</w:t>
      </w:r>
    </w:p>
    <w:p w:rsidR="00D20EA9" w:rsidRPr="005C0C71" w:rsidRDefault="00D20EA9" w:rsidP="00D20EA9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Первичная обмотка трансформатора через добавочные сопротивления подключена к нерегулируемому источнику переменного тока модуля МП.</w:t>
      </w:r>
    </w:p>
    <w:p w:rsidR="00D20EA9" w:rsidRPr="005C0C71" w:rsidRDefault="00D20EA9" w:rsidP="00D20EA9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Для контроля тока и напряжения используются датчики тока и напряжения, которые включены в первичную цепь.</w:t>
      </w:r>
    </w:p>
    <w:p w:rsidR="00D20EA9" w:rsidRPr="005C0C71" w:rsidRDefault="00D20EA9" w:rsidP="00D20EA9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Для измерения показаний на трехфазном трансформаторе используется модуль МИМ.</w:t>
      </w:r>
    </w:p>
    <w:p w:rsidR="00D20EA9" w:rsidRPr="005C0C71" w:rsidRDefault="00D20EA9" w:rsidP="00D20EA9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Понижение напряжения осуществляется регулируемыми добавочными сопротивлениями модуля МОТ.</w:t>
      </w:r>
    </w:p>
    <w:p w:rsidR="00D20EA9" w:rsidRPr="005C0C71" w:rsidRDefault="00D20EA9" w:rsidP="00F66F56">
      <w:pPr>
        <w:ind w:firstLine="851"/>
        <w:jc w:val="both"/>
        <w:rPr>
          <w:sz w:val="32"/>
          <w:szCs w:val="32"/>
        </w:rPr>
      </w:pPr>
    </w:p>
    <w:p w:rsidR="00F66F56" w:rsidRPr="00CC4350" w:rsidRDefault="00F66F56" w:rsidP="00F66F56">
      <w:pPr>
        <w:jc w:val="center"/>
      </w:pPr>
      <w:r w:rsidRPr="005C0C71">
        <w:rPr>
          <w:sz w:val="32"/>
          <w:szCs w:val="32"/>
        </w:rPr>
        <w:object w:dxaOrig="16184" w:dyaOrig="12175">
          <v:shape id="_x0000_i1078" type="#_x0000_t75" style="width:496.5pt;height:333pt" o:ole="">
            <v:imagedata r:id="rId113" o:title=""/>
          </v:shape>
          <o:OLEObject Type="Embed" ProgID="CorelDRAW.Graphic.11" ShapeID="_x0000_i1078" DrawAspect="Content" ObjectID="_1723363098" r:id="rId114"/>
        </w:object>
      </w:r>
    </w:p>
    <w:p w:rsidR="00F66F56" w:rsidRPr="005C0C71" w:rsidRDefault="00F66F56" w:rsidP="00F66F56">
      <w:pPr>
        <w:jc w:val="center"/>
        <w:rPr>
          <w:sz w:val="32"/>
          <w:szCs w:val="32"/>
        </w:rPr>
      </w:pPr>
      <w:r w:rsidRPr="005C0C71">
        <w:rPr>
          <w:sz w:val="32"/>
          <w:szCs w:val="32"/>
        </w:rPr>
        <w:t>Рисунок 5.1 – Схема для проведения опыта короткого замыкания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Опыт проводится в следующей последовательности: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включить последовательно автоматические выключатели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1 модуля питания стенда и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>2 модуля питания;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– включить кнопку «Сеть» МИМ;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переключателем </w:t>
      </w:r>
      <w:r w:rsidRPr="005C0C71">
        <w:rPr>
          <w:sz w:val="32"/>
          <w:szCs w:val="32"/>
          <w:lang w:val="en-GB"/>
        </w:rPr>
        <w:t>SA</w:t>
      </w:r>
      <w:r w:rsidRPr="005C0C71">
        <w:rPr>
          <w:sz w:val="32"/>
          <w:szCs w:val="32"/>
        </w:rPr>
        <w:t>1 модуля МОТ изменять сопротивление в первичной ветви до тех пор, пока ток приблизительно не будет равен номинальному</w:t>
      </w:r>
    </w:p>
    <w:p w:rsidR="00F66F56" w:rsidRPr="005C0C71" w:rsidRDefault="00F66F56" w:rsidP="00F66F56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1Н</w:t>
      </w:r>
      <w:r w:rsidRPr="005C0C71">
        <w:rPr>
          <w:sz w:val="32"/>
          <w:szCs w:val="32"/>
        </w:rPr>
        <w:t xml:space="preserve"> = </w:t>
      </w:r>
      <w:r w:rsidRPr="005C0C71">
        <w:rPr>
          <w:position w:val="-34"/>
          <w:sz w:val="32"/>
          <w:szCs w:val="32"/>
        </w:rPr>
        <w:object w:dxaOrig="540" w:dyaOrig="780">
          <v:shape id="_x0000_i1079" type="#_x0000_t75" style="width:27pt;height:39pt" o:ole="" fillcolor="window">
            <v:imagedata r:id="rId62" o:title=""/>
          </v:shape>
          <o:OLEObject Type="Embed" ProgID="Equation.3" ShapeID="_x0000_i1079" DrawAspect="Content" ObjectID="_1723363099" r:id="rId115"/>
        </w:object>
      </w:r>
      <w:r w:rsidRPr="005C0C71">
        <w:rPr>
          <w:sz w:val="32"/>
          <w:szCs w:val="32"/>
        </w:rPr>
        <w:t xml:space="preserve"> (Приложение А).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где </w:t>
      </w:r>
      <w:r w:rsidRPr="005C0C71">
        <w:rPr>
          <w:sz w:val="32"/>
          <w:szCs w:val="32"/>
          <w:lang w:val="en-US"/>
        </w:rPr>
        <w:t>S</w:t>
      </w:r>
      <w:proofErr w:type="gramStart"/>
      <w:r w:rsidRPr="005C0C71">
        <w:rPr>
          <w:sz w:val="32"/>
          <w:szCs w:val="32"/>
          <w:vertAlign w:val="subscript"/>
        </w:rPr>
        <w:t xml:space="preserve">Н </w:t>
      </w:r>
      <w:r w:rsidRPr="005C0C71">
        <w:rPr>
          <w:sz w:val="32"/>
          <w:szCs w:val="32"/>
        </w:rPr>
        <w:t xml:space="preserve"> -</w:t>
      </w:r>
      <w:proofErr w:type="gramEnd"/>
      <w:r w:rsidRPr="005C0C71">
        <w:rPr>
          <w:sz w:val="32"/>
          <w:szCs w:val="32"/>
        </w:rPr>
        <w:t xml:space="preserve"> полная номинальная мощность трансформатора, В∙А.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Данные опыта занести в таблицу 5.1.</w:t>
      </w:r>
    </w:p>
    <w:p w:rsidR="00F66F56" w:rsidRPr="005C0C71" w:rsidRDefault="00F66F56" w:rsidP="00F66F56">
      <w:pPr>
        <w:rPr>
          <w:sz w:val="32"/>
          <w:szCs w:val="32"/>
        </w:rPr>
      </w:pPr>
      <w:r w:rsidRPr="005C0C71">
        <w:rPr>
          <w:sz w:val="32"/>
          <w:szCs w:val="32"/>
        </w:rPr>
        <w:t xml:space="preserve">   Таблица 5.1</w:t>
      </w:r>
    </w:p>
    <w:tbl>
      <w:tblPr>
        <w:tblW w:w="96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78"/>
        <w:gridCol w:w="979"/>
        <w:gridCol w:w="992"/>
        <w:gridCol w:w="966"/>
        <w:gridCol w:w="1069"/>
        <w:gridCol w:w="1080"/>
        <w:gridCol w:w="1080"/>
        <w:gridCol w:w="900"/>
        <w:gridCol w:w="900"/>
        <w:gridCol w:w="821"/>
      </w:tblGrid>
      <w:tr w:rsidR="00F66F56" w:rsidRPr="005C0C71">
        <w:trPr>
          <w:cantSplit/>
          <w:trHeight w:val="373"/>
          <w:jc w:val="center"/>
        </w:trPr>
        <w:tc>
          <w:tcPr>
            <w:tcW w:w="2849" w:type="dxa"/>
            <w:gridSpan w:val="3"/>
            <w:tcBorders>
              <w:right w:val="double" w:sz="4" w:space="0" w:color="auto"/>
            </w:tcBorders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Данные опыта</w:t>
            </w:r>
          </w:p>
        </w:tc>
        <w:tc>
          <w:tcPr>
            <w:tcW w:w="6816" w:type="dxa"/>
            <w:gridSpan w:val="7"/>
            <w:tcBorders>
              <w:left w:val="nil"/>
            </w:tcBorders>
            <w:vAlign w:val="center"/>
          </w:tcPr>
          <w:p w:rsidR="00F66F56" w:rsidRPr="005C0C71" w:rsidRDefault="00F66F56" w:rsidP="00F66F56">
            <w:pPr>
              <w:pStyle w:val="5"/>
              <w:spacing w:before="0" w:after="0"/>
              <w:jc w:val="center"/>
              <w:rPr>
                <w:b w:val="0"/>
                <w:i w:val="0"/>
                <w:sz w:val="32"/>
                <w:szCs w:val="32"/>
              </w:rPr>
            </w:pPr>
            <w:r w:rsidRPr="005C0C71">
              <w:rPr>
                <w:b w:val="0"/>
                <w:i w:val="0"/>
                <w:sz w:val="32"/>
                <w:szCs w:val="32"/>
              </w:rPr>
              <w:t>Расчетные данные</w:t>
            </w:r>
          </w:p>
        </w:tc>
      </w:tr>
      <w:tr w:rsidR="00F66F56" w:rsidRPr="005C0C71">
        <w:trPr>
          <w:cantSplit/>
          <w:trHeight w:val="271"/>
          <w:jc w:val="center"/>
        </w:trPr>
        <w:tc>
          <w:tcPr>
            <w:tcW w:w="878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  <w:lang w:val="en-US"/>
              </w:rPr>
              <w:t>U</w:t>
            </w:r>
            <w:r w:rsidRPr="005C0C71">
              <w:rPr>
                <w:sz w:val="32"/>
                <w:szCs w:val="32"/>
                <w:vertAlign w:val="subscript"/>
              </w:rPr>
              <w:t>1К</w:t>
            </w:r>
            <w:r w:rsidRPr="005C0C71">
              <w:rPr>
                <w:sz w:val="32"/>
                <w:szCs w:val="32"/>
              </w:rPr>
              <w:t xml:space="preserve"> </w:t>
            </w:r>
          </w:p>
        </w:tc>
        <w:tc>
          <w:tcPr>
            <w:tcW w:w="979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  <w:lang w:val="en-US"/>
              </w:rPr>
              <w:t>I</w:t>
            </w:r>
            <w:r w:rsidRPr="005C0C71">
              <w:rPr>
                <w:sz w:val="32"/>
                <w:szCs w:val="32"/>
                <w:vertAlign w:val="subscript"/>
              </w:rPr>
              <w:t>1К</w:t>
            </w:r>
            <w:r w:rsidRPr="005C0C71">
              <w:rPr>
                <w:sz w:val="32"/>
                <w:szCs w:val="32"/>
              </w:rPr>
              <w:t xml:space="preserve"> </w:t>
            </w:r>
          </w:p>
        </w:tc>
        <w:tc>
          <w:tcPr>
            <w:tcW w:w="992" w:type="dxa"/>
            <w:tcBorders>
              <w:right w:val="double" w:sz="4" w:space="0" w:color="auto"/>
            </w:tcBorders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Р</w:t>
            </w:r>
            <w:r w:rsidRPr="005C0C71">
              <w:rPr>
                <w:sz w:val="32"/>
                <w:szCs w:val="32"/>
                <w:vertAlign w:val="subscript"/>
              </w:rPr>
              <w:t>К</w:t>
            </w:r>
          </w:p>
        </w:tc>
        <w:tc>
          <w:tcPr>
            <w:tcW w:w="966" w:type="dxa"/>
            <w:tcBorders>
              <w:left w:val="nil"/>
            </w:tcBorders>
            <w:vAlign w:val="center"/>
          </w:tcPr>
          <w:p w:rsidR="00F66F56" w:rsidRPr="005C0C71" w:rsidRDefault="00F66F56" w:rsidP="0030067F">
            <w:pPr>
              <w:ind w:left="-180" w:right="-63"/>
              <w:jc w:val="center"/>
              <w:rPr>
                <w:sz w:val="32"/>
                <w:szCs w:val="32"/>
                <w:vertAlign w:val="subscript"/>
              </w:rPr>
            </w:pPr>
            <w:r w:rsidRPr="005C0C71">
              <w:rPr>
                <w:sz w:val="32"/>
                <w:szCs w:val="32"/>
              </w:rPr>
              <w:t>с</w:t>
            </w:r>
            <w:proofErr w:type="spellStart"/>
            <w:r w:rsidRPr="005C0C71">
              <w:rPr>
                <w:sz w:val="32"/>
                <w:szCs w:val="32"/>
                <w:lang w:val="en-US"/>
              </w:rPr>
              <w:t>os</w:t>
            </w:r>
            <w:proofErr w:type="spellEnd"/>
            <w:r w:rsidRPr="005C0C71">
              <w:rPr>
                <w:sz w:val="32"/>
                <w:szCs w:val="32"/>
              </w:rPr>
              <w:t>φ</w:t>
            </w:r>
            <w:r w:rsidRPr="005C0C71">
              <w:rPr>
                <w:sz w:val="32"/>
                <w:szCs w:val="32"/>
                <w:vertAlign w:val="subscript"/>
              </w:rPr>
              <w:t>1К</w:t>
            </w:r>
          </w:p>
        </w:tc>
        <w:tc>
          <w:tcPr>
            <w:tcW w:w="1069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  <w:lang w:val="en-US"/>
              </w:rPr>
              <w:t>z</w:t>
            </w:r>
            <w:r w:rsidRPr="005C0C71">
              <w:rPr>
                <w:sz w:val="32"/>
                <w:szCs w:val="32"/>
                <w:vertAlign w:val="subscript"/>
              </w:rPr>
              <w:t>К</w:t>
            </w:r>
            <w:r w:rsidRPr="005C0C71">
              <w:rPr>
                <w:sz w:val="32"/>
                <w:szCs w:val="32"/>
              </w:rPr>
              <w:t xml:space="preserve"> </w:t>
            </w:r>
          </w:p>
        </w:tc>
        <w:tc>
          <w:tcPr>
            <w:tcW w:w="1080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  <w:vertAlign w:val="subscript"/>
              </w:rPr>
            </w:pPr>
            <w:r w:rsidRPr="005C0C71">
              <w:rPr>
                <w:sz w:val="32"/>
                <w:szCs w:val="32"/>
                <w:lang w:val="en-US"/>
              </w:rPr>
              <w:t>r</w:t>
            </w:r>
            <w:r w:rsidRPr="005C0C71">
              <w:rPr>
                <w:sz w:val="32"/>
                <w:szCs w:val="32"/>
                <w:vertAlign w:val="subscript"/>
              </w:rPr>
              <w:t>К</w:t>
            </w:r>
            <w:r w:rsidRPr="005C0C71">
              <w:rPr>
                <w:sz w:val="32"/>
                <w:szCs w:val="32"/>
              </w:rPr>
              <w:t xml:space="preserve"> </w:t>
            </w:r>
          </w:p>
        </w:tc>
        <w:tc>
          <w:tcPr>
            <w:tcW w:w="1080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  <w:vertAlign w:val="subscript"/>
              </w:rPr>
            </w:pPr>
            <w:proofErr w:type="spellStart"/>
            <w:r w:rsidRPr="005C0C71">
              <w:rPr>
                <w:sz w:val="32"/>
                <w:szCs w:val="32"/>
              </w:rPr>
              <w:t>х</w:t>
            </w:r>
            <w:r w:rsidRPr="005C0C71">
              <w:rPr>
                <w:sz w:val="32"/>
                <w:szCs w:val="32"/>
                <w:vertAlign w:val="subscript"/>
              </w:rPr>
              <w:t>К</w:t>
            </w:r>
            <w:proofErr w:type="spellEnd"/>
            <w:r w:rsidRPr="005C0C71">
              <w:rPr>
                <w:sz w:val="32"/>
                <w:szCs w:val="32"/>
              </w:rPr>
              <w:t xml:space="preserve"> </w:t>
            </w:r>
          </w:p>
        </w:tc>
        <w:tc>
          <w:tcPr>
            <w:tcW w:w="900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  <w:lang w:val="en-US"/>
              </w:rPr>
              <w:t>U</w:t>
            </w:r>
            <w:r w:rsidRPr="005C0C71">
              <w:rPr>
                <w:sz w:val="32"/>
                <w:szCs w:val="32"/>
                <w:vertAlign w:val="subscript"/>
              </w:rPr>
              <w:t>К</w:t>
            </w:r>
          </w:p>
        </w:tc>
        <w:tc>
          <w:tcPr>
            <w:tcW w:w="900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  <w:lang w:val="en-US"/>
              </w:rPr>
              <w:t>U</w:t>
            </w:r>
            <w:r w:rsidRPr="005C0C71">
              <w:rPr>
                <w:sz w:val="32"/>
                <w:szCs w:val="32"/>
                <w:vertAlign w:val="subscript"/>
              </w:rPr>
              <w:t>КА</w:t>
            </w:r>
          </w:p>
        </w:tc>
        <w:tc>
          <w:tcPr>
            <w:tcW w:w="821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  <w:lang w:val="en-US"/>
              </w:rPr>
              <w:t>U</w:t>
            </w:r>
            <w:r w:rsidRPr="005C0C71">
              <w:rPr>
                <w:sz w:val="32"/>
                <w:szCs w:val="32"/>
                <w:vertAlign w:val="subscript"/>
              </w:rPr>
              <w:t>К</w:t>
            </w:r>
            <w:r w:rsidRPr="005C0C71">
              <w:rPr>
                <w:sz w:val="32"/>
                <w:szCs w:val="32"/>
                <w:vertAlign w:val="subscript"/>
                <w:lang w:val="en-US"/>
              </w:rPr>
              <w:t>R</w:t>
            </w:r>
          </w:p>
        </w:tc>
      </w:tr>
      <w:tr w:rsidR="00F66F56" w:rsidRPr="005C0C71">
        <w:trPr>
          <w:cantSplit/>
          <w:trHeight w:val="84"/>
          <w:jc w:val="center"/>
        </w:trPr>
        <w:tc>
          <w:tcPr>
            <w:tcW w:w="878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В</w:t>
            </w:r>
          </w:p>
        </w:tc>
        <w:tc>
          <w:tcPr>
            <w:tcW w:w="979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А</w:t>
            </w:r>
          </w:p>
        </w:tc>
        <w:tc>
          <w:tcPr>
            <w:tcW w:w="992" w:type="dxa"/>
            <w:tcBorders>
              <w:right w:val="double" w:sz="4" w:space="0" w:color="auto"/>
            </w:tcBorders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Вт</w:t>
            </w:r>
          </w:p>
        </w:tc>
        <w:tc>
          <w:tcPr>
            <w:tcW w:w="966" w:type="dxa"/>
            <w:tcBorders>
              <w:left w:val="nil"/>
            </w:tcBorders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69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Ом</w:t>
            </w:r>
          </w:p>
        </w:tc>
        <w:tc>
          <w:tcPr>
            <w:tcW w:w="1080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Ом</w:t>
            </w:r>
          </w:p>
        </w:tc>
        <w:tc>
          <w:tcPr>
            <w:tcW w:w="1080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Ом</w:t>
            </w:r>
          </w:p>
        </w:tc>
        <w:tc>
          <w:tcPr>
            <w:tcW w:w="900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%</w:t>
            </w:r>
          </w:p>
        </w:tc>
        <w:tc>
          <w:tcPr>
            <w:tcW w:w="900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%</w:t>
            </w:r>
          </w:p>
        </w:tc>
        <w:tc>
          <w:tcPr>
            <w:tcW w:w="821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%</w:t>
            </w:r>
          </w:p>
        </w:tc>
      </w:tr>
      <w:tr w:rsidR="00F66F56" w:rsidRPr="005C0C71">
        <w:trPr>
          <w:cantSplit/>
          <w:trHeight w:val="195"/>
          <w:jc w:val="center"/>
        </w:trPr>
        <w:tc>
          <w:tcPr>
            <w:tcW w:w="878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79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92" w:type="dxa"/>
            <w:tcBorders>
              <w:right w:val="double" w:sz="4" w:space="0" w:color="auto"/>
            </w:tcBorders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66" w:type="dxa"/>
            <w:tcBorders>
              <w:left w:val="nil"/>
            </w:tcBorders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69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80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80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00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00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21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</w:tr>
      <w:tr w:rsidR="0030067F" w:rsidRPr="005C0C71">
        <w:trPr>
          <w:cantSplit/>
          <w:trHeight w:val="195"/>
          <w:jc w:val="center"/>
        </w:trPr>
        <w:tc>
          <w:tcPr>
            <w:tcW w:w="878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79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92" w:type="dxa"/>
            <w:tcBorders>
              <w:right w:val="double" w:sz="4" w:space="0" w:color="auto"/>
            </w:tcBorders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66" w:type="dxa"/>
            <w:tcBorders>
              <w:left w:val="nil"/>
            </w:tcBorders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69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80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80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00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00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21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</w:tr>
      <w:tr w:rsidR="0030067F" w:rsidRPr="005C0C71">
        <w:trPr>
          <w:cantSplit/>
          <w:trHeight w:val="195"/>
          <w:jc w:val="center"/>
        </w:trPr>
        <w:tc>
          <w:tcPr>
            <w:tcW w:w="878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79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92" w:type="dxa"/>
            <w:tcBorders>
              <w:right w:val="double" w:sz="4" w:space="0" w:color="auto"/>
            </w:tcBorders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66" w:type="dxa"/>
            <w:tcBorders>
              <w:left w:val="nil"/>
            </w:tcBorders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69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80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80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00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00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21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</w:tr>
      <w:tr w:rsidR="0030067F" w:rsidRPr="005C0C71">
        <w:trPr>
          <w:cantSplit/>
          <w:trHeight w:val="195"/>
          <w:jc w:val="center"/>
        </w:trPr>
        <w:tc>
          <w:tcPr>
            <w:tcW w:w="878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79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92" w:type="dxa"/>
            <w:tcBorders>
              <w:right w:val="double" w:sz="4" w:space="0" w:color="auto"/>
            </w:tcBorders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66" w:type="dxa"/>
            <w:tcBorders>
              <w:left w:val="nil"/>
            </w:tcBorders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69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80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80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00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00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21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</w:tr>
    </w:tbl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1К</w:t>
      </w:r>
      <w:r w:rsidRPr="005C0C71">
        <w:rPr>
          <w:sz w:val="32"/>
          <w:szCs w:val="32"/>
        </w:rPr>
        <w:t xml:space="preserve"> – среднее значение линейного напряжения.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  <w:lang w:val="en-US"/>
        </w:rPr>
        <w:lastRenderedPageBreak/>
        <w:t>I</w:t>
      </w:r>
      <w:r w:rsidRPr="005C0C71">
        <w:rPr>
          <w:sz w:val="32"/>
          <w:szCs w:val="32"/>
          <w:vertAlign w:val="subscript"/>
        </w:rPr>
        <w:t>1К</w:t>
      </w:r>
      <w:r w:rsidRPr="005C0C71">
        <w:rPr>
          <w:sz w:val="32"/>
          <w:szCs w:val="32"/>
        </w:rPr>
        <w:t xml:space="preserve"> – среднее значение линейного тока.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Р</w:t>
      </w:r>
      <w:r w:rsidRPr="005C0C71">
        <w:rPr>
          <w:sz w:val="32"/>
          <w:szCs w:val="32"/>
          <w:vertAlign w:val="subscript"/>
        </w:rPr>
        <w:t>К</w:t>
      </w:r>
      <w:r w:rsidRPr="005C0C71">
        <w:rPr>
          <w:sz w:val="32"/>
          <w:szCs w:val="32"/>
        </w:rPr>
        <w:t xml:space="preserve"> – мощность короткого замыкания трех фаз.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После проведения опыта переключатель </w:t>
      </w:r>
      <w:r w:rsidRPr="005C0C71">
        <w:rPr>
          <w:sz w:val="32"/>
          <w:szCs w:val="32"/>
          <w:lang w:val="en-GB"/>
        </w:rPr>
        <w:t>SA</w:t>
      </w:r>
      <w:r w:rsidRPr="005C0C71">
        <w:rPr>
          <w:sz w:val="32"/>
          <w:szCs w:val="32"/>
        </w:rPr>
        <w:t xml:space="preserve">1 модуля МОТ установить в положение «∞», выключить автоматы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2,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>1.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Из-за погрешности измерения активной мощности при опыте короткого замыкания Р</w:t>
      </w:r>
      <w:r w:rsidRPr="005C0C71">
        <w:rPr>
          <w:sz w:val="32"/>
          <w:szCs w:val="32"/>
          <w:vertAlign w:val="subscript"/>
        </w:rPr>
        <w:t>К</w:t>
      </w:r>
      <w:r w:rsidRPr="005C0C71">
        <w:rPr>
          <w:sz w:val="32"/>
          <w:szCs w:val="32"/>
        </w:rPr>
        <w:t xml:space="preserve">, значения индуктивного сопротивления </w:t>
      </w:r>
      <w:proofErr w:type="spellStart"/>
      <w:r w:rsidRPr="005C0C71">
        <w:rPr>
          <w:sz w:val="32"/>
          <w:szCs w:val="32"/>
        </w:rPr>
        <w:t>х</w:t>
      </w:r>
      <w:r w:rsidRPr="005C0C71">
        <w:rPr>
          <w:sz w:val="32"/>
          <w:szCs w:val="32"/>
          <w:vertAlign w:val="subscript"/>
        </w:rPr>
        <w:t>К</w:t>
      </w:r>
      <w:proofErr w:type="spellEnd"/>
      <w:r w:rsidRPr="005C0C71">
        <w:rPr>
          <w:sz w:val="32"/>
          <w:szCs w:val="32"/>
        </w:rPr>
        <w:t xml:space="preserve"> = </w:t>
      </w:r>
      <w:r w:rsidRPr="005C0C71">
        <w:rPr>
          <w:position w:val="-14"/>
          <w:sz w:val="32"/>
          <w:szCs w:val="32"/>
        </w:rPr>
        <w:object w:dxaOrig="960" w:dyaOrig="480">
          <v:shape id="_x0000_i1080" type="#_x0000_t75" style="width:48pt;height:24pt" o:ole="" fillcolor="window">
            <v:imagedata r:id="rId64" o:title=""/>
          </v:shape>
          <o:OLEObject Type="Embed" ProgID="Equation.3" ShapeID="_x0000_i1080" DrawAspect="Content" ObjectID="_1723363100" r:id="rId116"/>
        </w:object>
      </w:r>
      <w:r w:rsidRPr="005C0C71">
        <w:rPr>
          <w:sz w:val="32"/>
          <w:szCs w:val="32"/>
        </w:rPr>
        <w:t xml:space="preserve"> могут получиться отрицательными.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В этом случае потери короткого замыкания могут быть получены через сопротивления обмоток трансформатора:</w:t>
      </w:r>
    </w:p>
    <w:p w:rsidR="00F66F56" w:rsidRPr="005C0C71" w:rsidRDefault="00F66F56" w:rsidP="00F66F56">
      <w:pPr>
        <w:ind w:firstLine="851"/>
        <w:jc w:val="center"/>
        <w:rPr>
          <w:sz w:val="32"/>
          <w:szCs w:val="32"/>
        </w:rPr>
      </w:pPr>
      <w:r w:rsidRPr="005C0C71">
        <w:rPr>
          <w:position w:val="-16"/>
          <w:sz w:val="32"/>
          <w:szCs w:val="32"/>
        </w:rPr>
        <w:object w:dxaOrig="1600" w:dyaOrig="440">
          <v:shape id="_x0000_i1081" type="#_x0000_t75" style="width:80.25pt;height:21.75pt" o:ole="" fillcolor="window">
            <v:imagedata r:id="rId66" o:title=""/>
          </v:shape>
          <o:OLEObject Type="Embed" ProgID="Equation.3" ShapeID="_x0000_i1081" DrawAspect="Content" ObjectID="_1723363101" r:id="rId117"/>
        </w:object>
      </w:r>
      <w:r w:rsidRPr="005C0C71">
        <w:rPr>
          <w:sz w:val="32"/>
          <w:szCs w:val="32"/>
        </w:rPr>
        <w:t xml:space="preserve">;  </w:t>
      </w:r>
      <w:r w:rsidRPr="005C0C71">
        <w:rPr>
          <w:position w:val="-18"/>
          <w:sz w:val="32"/>
          <w:szCs w:val="32"/>
        </w:rPr>
        <w:object w:dxaOrig="2200" w:dyaOrig="460">
          <v:shape id="_x0000_i1082" type="#_x0000_t75" style="width:109.5pt;height:22.5pt" o:ole="" fillcolor="window">
            <v:imagedata r:id="rId68" o:title=""/>
          </v:shape>
          <o:OLEObject Type="Embed" ProgID="Equation.3" ShapeID="_x0000_i1082" DrawAspect="Content" ObjectID="_1723363102" r:id="rId118"/>
        </w:object>
      </w:r>
      <w:r w:rsidRPr="005C0C71">
        <w:rPr>
          <w:sz w:val="32"/>
          <w:szCs w:val="32"/>
        </w:rPr>
        <w:t xml:space="preserve">, 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где </w:t>
      </w:r>
      <w:r w:rsidRPr="005C0C71">
        <w:rPr>
          <w:sz w:val="32"/>
          <w:szCs w:val="32"/>
          <w:lang w:val="en-US"/>
        </w:rPr>
        <w:t>k</w:t>
      </w:r>
      <w:r w:rsidRPr="005C0C71">
        <w:rPr>
          <w:sz w:val="32"/>
          <w:szCs w:val="32"/>
        </w:rPr>
        <w:t xml:space="preserve"> – коэффициент трансформации трансформатора (Приложение А).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Расчетные данные.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Коэффициент мощности при опыте короткого замыкания</w:t>
      </w:r>
    </w:p>
    <w:p w:rsidR="00F66F56" w:rsidRPr="005C0C71" w:rsidRDefault="00F66F56" w:rsidP="00F66F56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t>с</w:t>
      </w:r>
      <w:proofErr w:type="spellStart"/>
      <w:r w:rsidRPr="005C0C71">
        <w:rPr>
          <w:sz w:val="32"/>
          <w:szCs w:val="32"/>
          <w:lang w:val="en-US"/>
        </w:rPr>
        <w:t>os</w:t>
      </w:r>
      <w:proofErr w:type="spellEnd"/>
      <w:r w:rsidRPr="005C0C71">
        <w:rPr>
          <w:sz w:val="32"/>
          <w:szCs w:val="32"/>
        </w:rPr>
        <w:t>φ</w:t>
      </w:r>
      <w:r w:rsidRPr="005C0C71">
        <w:rPr>
          <w:sz w:val="32"/>
          <w:szCs w:val="32"/>
          <w:vertAlign w:val="subscript"/>
        </w:rPr>
        <w:t xml:space="preserve">1К </w:t>
      </w:r>
      <w:r w:rsidRPr="005C0C71">
        <w:rPr>
          <w:sz w:val="32"/>
          <w:szCs w:val="32"/>
        </w:rPr>
        <w:t xml:space="preserve">= </w:t>
      </w:r>
      <w:r w:rsidRPr="005C0C71">
        <w:rPr>
          <w:position w:val="-34"/>
          <w:sz w:val="32"/>
          <w:szCs w:val="32"/>
        </w:rPr>
        <w:object w:dxaOrig="800" w:dyaOrig="780">
          <v:shape id="_x0000_i1083" type="#_x0000_t75" style="width:40.5pt;height:39pt" o:ole="" fillcolor="window">
            <v:imagedata r:id="rId70" o:title=""/>
          </v:shape>
          <o:OLEObject Type="Embed" ProgID="Equation.3" ShapeID="_x0000_i1083" DrawAspect="Content" ObjectID="_1723363103" r:id="rId119"/>
        </w:object>
      </w:r>
      <w:r w:rsidRPr="005C0C71">
        <w:rPr>
          <w:sz w:val="32"/>
          <w:szCs w:val="32"/>
        </w:rPr>
        <w:t>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Полное, активное и индуктивное сопротивления трансформатора при опыте короткого замыкания (приводят к расчетной рабочей температуре 75</w:t>
      </w:r>
      <w:r w:rsidRPr="005C0C71">
        <w:rPr>
          <w:sz w:val="32"/>
          <w:szCs w:val="32"/>
          <w:vertAlign w:val="superscript"/>
        </w:rPr>
        <w:t>0</w:t>
      </w:r>
      <w:r w:rsidRPr="005C0C71">
        <w:rPr>
          <w:sz w:val="32"/>
          <w:szCs w:val="32"/>
        </w:rPr>
        <w:t xml:space="preserve"> С)</w:t>
      </w:r>
    </w:p>
    <w:p w:rsidR="00F66F56" w:rsidRPr="005C0C71" w:rsidRDefault="00F66F56" w:rsidP="00F66F56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  <w:lang w:val="en-US"/>
        </w:rPr>
        <w:t>z</w:t>
      </w:r>
      <w:r w:rsidRPr="005C0C71">
        <w:rPr>
          <w:sz w:val="32"/>
          <w:szCs w:val="32"/>
          <w:vertAlign w:val="subscript"/>
        </w:rPr>
        <w:t xml:space="preserve">К </w:t>
      </w:r>
      <w:r w:rsidRPr="005C0C71">
        <w:rPr>
          <w:sz w:val="32"/>
          <w:szCs w:val="32"/>
        </w:rPr>
        <w:t xml:space="preserve">= </w:t>
      </w:r>
      <w:r w:rsidRPr="005C0C71">
        <w:rPr>
          <w:position w:val="-34"/>
          <w:sz w:val="32"/>
          <w:szCs w:val="32"/>
          <w:lang w:val="en-US"/>
        </w:rPr>
        <w:object w:dxaOrig="720" w:dyaOrig="780">
          <v:shape id="_x0000_i1084" type="#_x0000_t75" style="width:36pt;height:39pt" o:ole="" fillcolor="window">
            <v:imagedata r:id="rId120" o:title=""/>
          </v:shape>
          <o:OLEObject Type="Embed" ProgID="Equation.3" ShapeID="_x0000_i1084" DrawAspect="Content" ObjectID="_1723363104" r:id="rId121"/>
        </w:object>
      </w:r>
      <w:r w:rsidRPr="005C0C71">
        <w:rPr>
          <w:sz w:val="32"/>
          <w:szCs w:val="32"/>
        </w:rPr>
        <w:t xml:space="preserve">; </w:t>
      </w:r>
      <w:r w:rsidRPr="005C0C71">
        <w:rPr>
          <w:sz w:val="32"/>
          <w:szCs w:val="32"/>
          <w:lang w:val="en-US"/>
        </w:rPr>
        <w:t>r</w:t>
      </w:r>
      <w:r w:rsidRPr="005C0C71">
        <w:rPr>
          <w:sz w:val="32"/>
          <w:szCs w:val="32"/>
          <w:vertAlign w:val="subscript"/>
        </w:rPr>
        <w:t>К</w:t>
      </w:r>
      <w:r w:rsidRPr="005C0C71">
        <w:rPr>
          <w:sz w:val="32"/>
          <w:szCs w:val="32"/>
        </w:rPr>
        <w:t xml:space="preserve"> = </w:t>
      </w:r>
      <w:r w:rsidRPr="005C0C71">
        <w:rPr>
          <w:position w:val="-34"/>
          <w:sz w:val="32"/>
          <w:szCs w:val="32"/>
          <w:lang w:val="en-US"/>
        </w:rPr>
        <w:object w:dxaOrig="540" w:dyaOrig="780">
          <v:shape id="_x0000_i1085" type="#_x0000_t75" style="width:27pt;height:39pt" o:ole="" fillcolor="window">
            <v:imagedata r:id="rId122" o:title=""/>
          </v:shape>
          <o:OLEObject Type="Embed" ProgID="Equation.3" ShapeID="_x0000_i1085" DrawAspect="Content" ObjectID="_1723363105" r:id="rId123"/>
        </w:object>
      </w:r>
      <w:r w:rsidRPr="005C0C71">
        <w:rPr>
          <w:sz w:val="32"/>
          <w:szCs w:val="32"/>
        </w:rPr>
        <w:t xml:space="preserve">; </w:t>
      </w:r>
      <w:proofErr w:type="spellStart"/>
      <w:r w:rsidRPr="005C0C71">
        <w:rPr>
          <w:sz w:val="32"/>
          <w:szCs w:val="32"/>
        </w:rPr>
        <w:t>х</w:t>
      </w:r>
      <w:r w:rsidRPr="005C0C71">
        <w:rPr>
          <w:sz w:val="32"/>
          <w:szCs w:val="32"/>
          <w:vertAlign w:val="subscript"/>
        </w:rPr>
        <w:t>К</w:t>
      </w:r>
      <w:proofErr w:type="spellEnd"/>
      <w:r w:rsidRPr="005C0C71">
        <w:rPr>
          <w:sz w:val="32"/>
          <w:szCs w:val="32"/>
        </w:rPr>
        <w:t xml:space="preserve"> = </w:t>
      </w:r>
      <w:r w:rsidRPr="005C0C71">
        <w:rPr>
          <w:position w:val="-14"/>
          <w:sz w:val="32"/>
          <w:szCs w:val="32"/>
          <w:lang w:val="en-US"/>
        </w:rPr>
        <w:object w:dxaOrig="1040" w:dyaOrig="480">
          <v:shape id="_x0000_i1086" type="#_x0000_t75" style="width:51.75pt;height:24pt" o:ole="" fillcolor="window">
            <v:imagedata r:id="rId76" o:title=""/>
          </v:shape>
          <o:OLEObject Type="Embed" ProgID="Equation.3" ShapeID="_x0000_i1086" DrawAspect="Content" ObjectID="_1723363106" r:id="rId124"/>
        </w:object>
      </w:r>
      <w:r w:rsidRPr="005C0C71">
        <w:rPr>
          <w:sz w:val="32"/>
          <w:szCs w:val="32"/>
        </w:rPr>
        <w:t>;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Напряжение короткого замыкания в процентах, активная и реактивная составляющие, %</w:t>
      </w:r>
    </w:p>
    <w:p w:rsidR="00F66F56" w:rsidRDefault="00F66F56" w:rsidP="00F66F56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К</w:t>
      </w:r>
      <w:r w:rsidRPr="005C0C71">
        <w:rPr>
          <w:sz w:val="32"/>
          <w:szCs w:val="32"/>
        </w:rPr>
        <w:t xml:space="preserve"> = </w:t>
      </w:r>
      <w:r w:rsidRPr="005C0C71">
        <w:rPr>
          <w:position w:val="-34"/>
          <w:sz w:val="32"/>
          <w:szCs w:val="32"/>
        </w:rPr>
        <w:object w:dxaOrig="1260" w:dyaOrig="820">
          <v:shape id="_x0000_i1087" type="#_x0000_t75" style="width:63pt;height:41.25pt" o:ole="" fillcolor="window">
            <v:imagedata r:id="rId82" o:title=""/>
          </v:shape>
          <o:OLEObject Type="Embed" ProgID="Equation.3" ShapeID="_x0000_i1087" DrawAspect="Content" ObjectID="_1723363107" r:id="rId125"/>
        </w:object>
      </w:r>
      <w:r w:rsidRPr="005C0C71">
        <w:rPr>
          <w:sz w:val="32"/>
          <w:szCs w:val="32"/>
        </w:rPr>
        <w:t xml:space="preserve">%;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КА</w:t>
      </w:r>
      <w:r w:rsidRPr="005C0C71">
        <w:rPr>
          <w:sz w:val="32"/>
          <w:szCs w:val="32"/>
        </w:rPr>
        <w:t xml:space="preserve"> = </w:t>
      </w:r>
      <w:r w:rsidRPr="005C0C71">
        <w:rPr>
          <w:position w:val="-34"/>
          <w:sz w:val="32"/>
          <w:szCs w:val="32"/>
        </w:rPr>
        <w:object w:dxaOrig="1260" w:dyaOrig="820">
          <v:shape id="_x0000_i1088" type="#_x0000_t75" style="width:63pt;height:41.25pt" o:ole="" fillcolor="window">
            <v:imagedata r:id="rId84" o:title=""/>
          </v:shape>
          <o:OLEObject Type="Embed" ProgID="Equation.3" ShapeID="_x0000_i1088" DrawAspect="Content" ObjectID="_1723363108" r:id="rId126"/>
        </w:object>
      </w:r>
      <w:r w:rsidRPr="005C0C71">
        <w:rPr>
          <w:sz w:val="32"/>
          <w:szCs w:val="32"/>
        </w:rPr>
        <w:t xml:space="preserve">%;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К</w:t>
      </w:r>
      <w:r w:rsidRPr="005C0C71">
        <w:rPr>
          <w:sz w:val="32"/>
          <w:szCs w:val="32"/>
          <w:vertAlign w:val="subscript"/>
          <w:lang w:val="en-US"/>
        </w:rPr>
        <w:t>R</w:t>
      </w:r>
      <w:r w:rsidRPr="005C0C71">
        <w:rPr>
          <w:sz w:val="32"/>
          <w:szCs w:val="32"/>
        </w:rPr>
        <w:t xml:space="preserve"> = </w:t>
      </w:r>
      <w:r w:rsidRPr="005C0C71">
        <w:rPr>
          <w:position w:val="-34"/>
          <w:sz w:val="32"/>
          <w:szCs w:val="32"/>
          <w:lang w:val="en-US"/>
        </w:rPr>
        <w:object w:dxaOrig="1359" w:dyaOrig="780">
          <v:shape id="_x0000_i1089" type="#_x0000_t75" style="width:67.5pt;height:39pt" o:ole="" fillcolor="window">
            <v:imagedata r:id="rId86" o:title=""/>
          </v:shape>
          <o:OLEObject Type="Embed" ProgID="Equation.3" ShapeID="_x0000_i1089" DrawAspect="Content" ObjectID="_1723363109" r:id="rId127"/>
        </w:object>
      </w:r>
      <w:r w:rsidRPr="005C0C71">
        <w:rPr>
          <w:sz w:val="32"/>
          <w:szCs w:val="32"/>
        </w:rPr>
        <w:t>.</w:t>
      </w:r>
    </w:p>
    <w:p w:rsidR="00F66F56" w:rsidRDefault="00F66F56" w:rsidP="0030067F">
      <w:pPr>
        <w:tabs>
          <w:tab w:val="left" w:pos="851"/>
        </w:tabs>
        <w:ind w:firstLine="851"/>
        <w:rPr>
          <w:sz w:val="32"/>
          <w:szCs w:val="32"/>
        </w:rPr>
      </w:pPr>
      <w:r w:rsidRPr="005C0C71">
        <w:rPr>
          <w:b/>
          <w:sz w:val="32"/>
          <w:szCs w:val="32"/>
        </w:rPr>
        <w:t>5.2</w:t>
      </w:r>
      <w:r w:rsidRPr="005C0C71">
        <w:rPr>
          <w:sz w:val="32"/>
          <w:szCs w:val="32"/>
        </w:rPr>
        <w:t xml:space="preserve"> Опыт холостого хода</w:t>
      </w:r>
    </w:p>
    <w:p w:rsidR="0030067F" w:rsidRPr="005C0C71" w:rsidRDefault="0030067F" w:rsidP="0030067F">
      <w:pPr>
        <w:tabs>
          <w:tab w:val="left" w:pos="851"/>
        </w:tabs>
        <w:ind w:firstLine="851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noProof/>
          <w:sz w:val="32"/>
          <w:szCs w:val="32"/>
        </w:rPr>
      </w:pPr>
      <w:r w:rsidRPr="005C0C71">
        <w:rPr>
          <w:sz w:val="32"/>
          <w:szCs w:val="32"/>
        </w:rPr>
        <w:t>Опыт холостого хода проводится при номинальном напряжении первичной обмотки и разомкнутой вторичной обмотке трансформатора.</w:t>
      </w:r>
    </w:p>
    <w:p w:rsidR="00F66F56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noProof/>
          <w:sz w:val="32"/>
          <w:szCs w:val="32"/>
        </w:rPr>
        <w:t xml:space="preserve">Схема для проведения </w:t>
      </w:r>
      <w:r w:rsidRPr="005C0C71">
        <w:rPr>
          <w:sz w:val="32"/>
          <w:szCs w:val="32"/>
        </w:rPr>
        <w:t>опыта холостого хода представлена на рисунке 5.2.</w:t>
      </w:r>
    </w:p>
    <w:p w:rsidR="001F492E" w:rsidRPr="005C0C71" w:rsidRDefault="001F492E" w:rsidP="001F492E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Первичная обмотка трансформатора подключена через модуль МИМ непосредственно к модулю МП.</w:t>
      </w:r>
    </w:p>
    <w:p w:rsidR="001F492E" w:rsidRPr="005C0C71" w:rsidRDefault="001F492E" w:rsidP="001F492E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К выходам вторичной обмотки трансформатора подключен датчик напряжения. </w:t>
      </w:r>
    </w:p>
    <w:p w:rsidR="001F492E" w:rsidRDefault="001F492E" w:rsidP="001F492E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Выход датчика напряжения соединяются с входом </w:t>
      </w:r>
      <w:r w:rsidRPr="005C0C71">
        <w:rPr>
          <w:sz w:val="32"/>
          <w:szCs w:val="32"/>
          <w:lang w:val="en-US"/>
        </w:rPr>
        <w:t>A</w:t>
      </w:r>
      <w:r w:rsidRPr="005C0C71">
        <w:rPr>
          <w:sz w:val="32"/>
          <w:szCs w:val="32"/>
        </w:rPr>
        <w:t>2 модуля МВВ.</w:t>
      </w:r>
    </w:p>
    <w:p w:rsidR="0030067F" w:rsidRPr="005C0C71" w:rsidRDefault="0030067F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jc w:val="center"/>
        <w:rPr>
          <w:sz w:val="32"/>
          <w:szCs w:val="32"/>
        </w:rPr>
      </w:pPr>
      <w:r w:rsidRPr="005C0C71">
        <w:rPr>
          <w:sz w:val="32"/>
          <w:szCs w:val="32"/>
        </w:rPr>
        <w:object w:dxaOrig="15031" w:dyaOrig="8149">
          <v:shape id="_x0000_i1090" type="#_x0000_t75" style="width:482.25pt;height:274.5pt" o:ole="">
            <v:imagedata r:id="rId128" o:title=""/>
          </v:shape>
          <o:OLEObject Type="Embed" ProgID="CorelDRAW.Graphic.11" ShapeID="_x0000_i1090" DrawAspect="Content" ObjectID="_1723363110" r:id="rId129"/>
        </w:object>
      </w:r>
    </w:p>
    <w:p w:rsidR="00F66F56" w:rsidRPr="005C0C71" w:rsidRDefault="00F66F56" w:rsidP="00F66F56">
      <w:pPr>
        <w:jc w:val="center"/>
        <w:rPr>
          <w:sz w:val="32"/>
          <w:szCs w:val="32"/>
        </w:rPr>
      </w:pPr>
      <w:r w:rsidRPr="005C0C71">
        <w:rPr>
          <w:sz w:val="32"/>
          <w:szCs w:val="32"/>
        </w:rPr>
        <w:t>Рисунок 5.2 – Схема для проведения опыта холостого хода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Опыт проводится в следующем порядке: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включить последовательно автоматические выключатели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1 модуля питания стенда и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>2 модуля питания;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– включить кнопку «Сеть» МИМ.</w:t>
      </w:r>
    </w:p>
    <w:p w:rsidR="00F66F56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Данные опыта занести в таблицу 5.2.</w:t>
      </w:r>
    </w:p>
    <w:p w:rsidR="00F66F56" w:rsidRPr="005C0C71" w:rsidRDefault="00F66F56" w:rsidP="00F66F56">
      <w:pPr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   Таблица 5.2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"/>
        <w:gridCol w:w="981"/>
        <w:gridCol w:w="807"/>
        <w:gridCol w:w="992"/>
        <w:gridCol w:w="998"/>
        <w:gridCol w:w="6"/>
        <w:gridCol w:w="850"/>
        <w:gridCol w:w="1035"/>
        <w:gridCol w:w="1036"/>
        <w:gridCol w:w="1035"/>
        <w:gridCol w:w="1036"/>
        <w:gridCol w:w="1029"/>
        <w:gridCol w:w="7"/>
      </w:tblGrid>
      <w:tr w:rsidR="00F66F56" w:rsidRPr="005C0C71">
        <w:trPr>
          <w:gridAfter w:val="1"/>
          <w:wAfter w:w="7" w:type="dxa"/>
          <w:cantSplit/>
          <w:trHeight w:val="345"/>
          <w:jc w:val="center"/>
        </w:trPr>
        <w:tc>
          <w:tcPr>
            <w:tcW w:w="3784" w:type="dxa"/>
            <w:gridSpan w:val="5"/>
            <w:tcBorders>
              <w:right w:val="double" w:sz="4" w:space="0" w:color="auto"/>
            </w:tcBorders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  <w:r w:rsidRPr="005C0C71">
              <w:rPr>
                <w:sz w:val="32"/>
                <w:szCs w:val="32"/>
              </w:rPr>
              <w:t>Данные опыта</w:t>
            </w:r>
          </w:p>
        </w:tc>
        <w:tc>
          <w:tcPr>
            <w:tcW w:w="6027" w:type="dxa"/>
            <w:gridSpan w:val="7"/>
            <w:tcBorders>
              <w:left w:val="nil"/>
            </w:tcBorders>
            <w:vAlign w:val="center"/>
          </w:tcPr>
          <w:p w:rsidR="00F66F56" w:rsidRPr="005C0C71" w:rsidRDefault="00F66F56" w:rsidP="00F66F56">
            <w:pPr>
              <w:pStyle w:val="5"/>
              <w:spacing w:before="0" w:after="0"/>
              <w:jc w:val="center"/>
              <w:rPr>
                <w:b w:val="0"/>
                <w:i w:val="0"/>
                <w:sz w:val="32"/>
                <w:szCs w:val="32"/>
              </w:rPr>
            </w:pPr>
            <w:r w:rsidRPr="005C0C71">
              <w:rPr>
                <w:b w:val="0"/>
                <w:i w:val="0"/>
                <w:sz w:val="32"/>
                <w:szCs w:val="32"/>
              </w:rPr>
              <w:t>Расчетные данные</w:t>
            </w:r>
          </w:p>
        </w:tc>
      </w:tr>
      <w:tr w:rsidR="00F66F56" w:rsidRPr="001F492E">
        <w:trPr>
          <w:gridBefore w:val="1"/>
          <w:wBefore w:w="6" w:type="dxa"/>
          <w:trHeight w:val="345"/>
          <w:jc w:val="center"/>
        </w:trPr>
        <w:tc>
          <w:tcPr>
            <w:tcW w:w="981" w:type="dxa"/>
            <w:vAlign w:val="center"/>
          </w:tcPr>
          <w:p w:rsidR="00F66F56" w:rsidRPr="001F492E" w:rsidRDefault="00F66F56" w:rsidP="00F66F56">
            <w:pPr>
              <w:jc w:val="center"/>
              <w:rPr>
                <w:sz w:val="28"/>
                <w:szCs w:val="32"/>
              </w:rPr>
            </w:pPr>
            <w:r w:rsidRPr="001F492E">
              <w:rPr>
                <w:sz w:val="28"/>
                <w:szCs w:val="32"/>
                <w:lang w:val="en-US"/>
              </w:rPr>
              <w:t>U</w:t>
            </w:r>
            <w:r w:rsidRPr="001F492E">
              <w:rPr>
                <w:sz w:val="28"/>
                <w:szCs w:val="32"/>
                <w:vertAlign w:val="subscript"/>
              </w:rPr>
              <w:t>10</w:t>
            </w:r>
            <w:r w:rsidRPr="001F492E">
              <w:rPr>
                <w:sz w:val="28"/>
                <w:szCs w:val="32"/>
              </w:rPr>
              <w:t>, В</w:t>
            </w:r>
          </w:p>
        </w:tc>
        <w:tc>
          <w:tcPr>
            <w:tcW w:w="807" w:type="dxa"/>
            <w:vAlign w:val="center"/>
          </w:tcPr>
          <w:p w:rsidR="00F66F56" w:rsidRPr="001F492E" w:rsidRDefault="00F66F56" w:rsidP="00F66F56">
            <w:pPr>
              <w:jc w:val="center"/>
              <w:rPr>
                <w:sz w:val="28"/>
                <w:szCs w:val="32"/>
              </w:rPr>
            </w:pPr>
            <w:r w:rsidRPr="001F492E">
              <w:rPr>
                <w:sz w:val="28"/>
                <w:szCs w:val="32"/>
                <w:lang w:val="en-US"/>
              </w:rPr>
              <w:t>I</w:t>
            </w:r>
            <w:r w:rsidRPr="001F492E">
              <w:rPr>
                <w:sz w:val="28"/>
                <w:szCs w:val="32"/>
                <w:vertAlign w:val="subscript"/>
              </w:rPr>
              <w:t>0</w:t>
            </w:r>
            <w:r w:rsidRPr="001F492E">
              <w:rPr>
                <w:sz w:val="28"/>
                <w:szCs w:val="32"/>
              </w:rPr>
              <w:t>, А</w:t>
            </w:r>
          </w:p>
        </w:tc>
        <w:tc>
          <w:tcPr>
            <w:tcW w:w="992" w:type="dxa"/>
            <w:vAlign w:val="center"/>
          </w:tcPr>
          <w:p w:rsidR="00F66F56" w:rsidRPr="001F492E" w:rsidRDefault="00F66F56" w:rsidP="00F66F56">
            <w:pPr>
              <w:jc w:val="center"/>
              <w:rPr>
                <w:sz w:val="28"/>
                <w:szCs w:val="32"/>
              </w:rPr>
            </w:pPr>
            <w:r w:rsidRPr="001F492E">
              <w:rPr>
                <w:sz w:val="28"/>
                <w:szCs w:val="32"/>
              </w:rPr>
              <w:t>Р</w:t>
            </w:r>
            <w:r w:rsidRPr="001F492E">
              <w:rPr>
                <w:sz w:val="28"/>
                <w:szCs w:val="32"/>
                <w:vertAlign w:val="subscript"/>
              </w:rPr>
              <w:t>0</w:t>
            </w:r>
            <w:r w:rsidRPr="001F492E">
              <w:rPr>
                <w:sz w:val="28"/>
                <w:szCs w:val="32"/>
              </w:rPr>
              <w:t>, Вт</w:t>
            </w:r>
          </w:p>
        </w:tc>
        <w:tc>
          <w:tcPr>
            <w:tcW w:w="1004" w:type="dxa"/>
            <w:gridSpan w:val="2"/>
            <w:tcBorders>
              <w:right w:val="double" w:sz="4" w:space="0" w:color="auto"/>
            </w:tcBorders>
            <w:vAlign w:val="center"/>
          </w:tcPr>
          <w:p w:rsidR="00F66F56" w:rsidRPr="001F492E" w:rsidRDefault="00F66F56" w:rsidP="00F66F56">
            <w:pPr>
              <w:jc w:val="center"/>
              <w:rPr>
                <w:sz w:val="28"/>
                <w:szCs w:val="32"/>
              </w:rPr>
            </w:pPr>
            <w:r w:rsidRPr="001F492E">
              <w:rPr>
                <w:sz w:val="28"/>
                <w:szCs w:val="32"/>
                <w:lang w:val="en-US"/>
              </w:rPr>
              <w:t>U</w:t>
            </w:r>
            <w:r w:rsidRPr="001F492E">
              <w:rPr>
                <w:sz w:val="28"/>
                <w:szCs w:val="32"/>
                <w:vertAlign w:val="subscript"/>
              </w:rPr>
              <w:t>20</w:t>
            </w:r>
            <w:r w:rsidRPr="001F492E">
              <w:rPr>
                <w:sz w:val="28"/>
                <w:szCs w:val="32"/>
              </w:rPr>
              <w:t>, В</w:t>
            </w:r>
          </w:p>
        </w:tc>
        <w:tc>
          <w:tcPr>
            <w:tcW w:w="850" w:type="dxa"/>
            <w:tcBorders>
              <w:left w:val="nil"/>
            </w:tcBorders>
            <w:vAlign w:val="center"/>
          </w:tcPr>
          <w:p w:rsidR="00F66F56" w:rsidRPr="001F492E" w:rsidRDefault="00F66F56" w:rsidP="00F66F56">
            <w:pPr>
              <w:jc w:val="center"/>
              <w:rPr>
                <w:sz w:val="28"/>
                <w:szCs w:val="32"/>
              </w:rPr>
            </w:pPr>
            <w:r w:rsidRPr="001F492E">
              <w:rPr>
                <w:sz w:val="28"/>
                <w:szCs w:val="32"/>
              </w:rPr>
              <w:t>К</w:t>
            </w:r>
          </w:p>
        </w:tc>
        <w:tc>
          <w:tcPr>
            <w:tcW w:w="1035" w:type="dxa"/>
            <w:vAlign w:val="center"/>
          </w:tcPr>
          <w:p w:rsidR="00F66F56" w:rsidRPr="001F492E" w:rsidRDefault="00F66F56" w:rsidP="00F66F56">
            <w:pPr>
              <w:jc w:val="center"/>
              <w:rPr>
                <w:sz w:val="28"/>
                <w:szCs w:val="32"/>
                <w:vertAlign w:val="subscript"/>
              </w:rPr>
            </w:pPr>
            <w:r w:rsidRPr="001F492E">
              <w:rPr>
                <w:sz w:val="28"/>
                <w:szCs w:val="32"/>
              </w:rPr>
              <w:t>с</w:t>
            </w:r>
            <w:proofErr w:type="spellStart"/>
            <w:r w:rsidRPr="001F492E">
              <w:rPr>
                <w:sz w:val="28"/>
                <w:szCs w:val="32"/>
                <w:lang w:val="en-US"/>
              </w:rPr>
              <w:t>os</w:t>
            </w:r>
            <w:proofErr w:type="spellEnd"/>
            <w:r w:rsidRPr="001F492E">
              <w:rPr>
                <w:sz w:val="28"/>
                <w:szCs w:val="32"/>
              </w:rPr>
              <w:t>φ</w:t>
            </w:r>
            <w:r w:rsidRPr="001F492E">
              <w:rPr>
                <w:sz w:val="28"/>
                <w:szCs w:val="32"/>
                <w:vertAlign w:val="subscript"/>
              </w:rPr>
              <w:t>0</w:t>
            </w:r>
          </w:p>
        </w:tc>
        <w:tc>
          <w:tcPr>
            <w:tcW w:w="1036" w:type="dxa"/>
            <w:vAlign w:val="center"/>
          </w:tcPr>
          <w:p w:rsidR="00F66F56" w:rsidRPr="001F492E" w:rsidRDefault="00F66F56" w:rsidP="00F66F56">
            <w:pPr>
              <w:jc w:val="center"/>
              <w:rPr>
                <w:sz w:val="28"/>
                <w:szCs w:val="32"/>
              </w:rPr>
            </w:pPr>
            <w:proofErr w:type="spellStart"/>
            <w:r w:rsidRPr="001F492E">
              <w:rPr>
                <w:sz w:val="28"/>
                <w:szCs w:val="32"/>
                <w:lang w:val="en-US"/>
              </w:rPr>
              <w:t>z</w:t>
            </w:r>
            <w:r w:rsidRPr="001F492E">
              <w:rPr>
                <w:sz w:val="28"/>
                <w:szCs w:val="32"/>
                <w:vertAlign w:val="subscript"/>
                <w:lang w:val="en-US"/>
              </w:rPr>
              <w:t>m</w:t>
            </w:r>
            <w:proofErr w:type="spellEnd"/>
            <w:r w:rsidRPr="001F492E">
              <w:rPr>
                <w:sz w:val="28"/>
                <w:szCs w:val="32"/>
              </w:rPr>
              <w:t>, Ом</w:t>
            </w:r>
          </w:p>
        </w:tc>
        <w:tc>
          <w:tcPr>
            <w:tcW w:w="1035" w:type="dxa"/>
            <w:vAlign w:val="center"/>
          </w:tcPr>
          <w:p w:rsidR="00F66F56" w:rsidRPr="001F492E" w:rsidRDefault="00F66F56" w:rsidP="00F66F56">
            <w:pPr>
              <w:jc w:val="center"/>
              <w:rPr>
                <w:sz w:val="28"/>
                <w:szCs w:val="32"/>
                <w:vertAlign w:val="subscript"/>
              </w:rPr>
            </w:pPr>
            <w:r w:rsidRPr="001F492E">
              <w:rPr>
                <w:sz w:val="28"/>
                <w:szCs w:val="32"/>
                <w:lang w:val="en-US"/>
              </w:rPr>
              <w:t>r</w:t>
            </w:r>
            <w:r w:rsidRPr="001F492E">
              <w:rPr>
                <w:sz w:val="28"/>
                <w:szCs w:val="32"/>
                <w:vertAlign w:val="subscript"/>
                <w:lang w:val="en-US"/>
              </w:rPr>
              <w:t>m</w:t>
            </w:r>
            <w:r w:rsidRPr="001F492E">
              <w:rPr>
                <w:sz w:val="28"/>
                <w:szCs w:val="32"/>
              </w:rPr>
              <w:t>, Ом</w:t>
            </w:r>
          </w:p>
        </w:tc>
        <w:tc>
          <w:tcPr>
            <w:tcW w:w="1036" w:type="dxa"/>
            <w:vAlign w:val="center"/>
          </w:tcPr>
          <w:p w:rsidR="00F66F56" w:rsidRPr="001F492E" w:rsidRDefault="00F66F56" w:rsidP="00F66F56">
            <w:pPr>
              <w:jc w:val="center"/>
              <w:rPr>
                <w:sz w:val="28"/>
                <w:szCs w:val="32"/>
                <w:vertAlign w:val="subscript"/>
              </w:rPr>
            </w:pPr>
            <w:r w:rsidRPr="001F492E">
              <w:rPr>
                <w:sz w:val="28"/>
                <w:szCs w:val="32"/>
              </w:rPr>
              <w:t>х</w:t>
            </w:r>
            <w:r w:rsidRPr="001F492E">
              <w:rPr>
                <w:sz w:val="28"/>
                <w:szCs w:val="32"/>
                <w:vertAlign w:val="subscript"/>
                <w:lang w:val="en-US"/>
              </w:rPr>
              <w:t>m</w:t>
            </w:r>
            <w:r w:rsidRPr="001F492E">
              <w:rPr>
                <w:sz w:val="28"/>
                <w:szCs w:val="32"/>
              </w:rPr>
              <w:t>, Ом</w:t>
            </w:r>
          </w:p>
        </w:tc>
        <w:tc>
          <w:tcPr>
            <w:tcW w:w="1036" w:type="dxa"/>
            <w:gridSpan w:val="2"/>
            <w:vAlign w:val="center"/>
          </w:tcPr>
          <w:p w:rsidR="00F66F56" w:rsidRPr="001F492E" w:rsidRDefault="00F66F56" w:rsidP="00F66F56">
            <w:pPr>
              <w:jc w:val="center"/>
              <w:rPr>
                <w:sz w:val="28"/>
                <w:szCs w:val="32"/>
              </w:rPr>
            </w:pPr>
            <w:r w:rsidRPr="001F492E">
              <w:rPr>
                <w:sz w:val="28"/>
                <w:szCs w:val="32"/>
                <w:lang w:val="en-US"/>
              </w:rPr>
              <w:t>I</w:t>
            </w:r>
            <w:r w:rsidRPr="001F492E">
              <w:rPr>
                <w:sz w:val="28"/>
                <w:szCs w:val="32"/>
                <w:vertAlign w:val="subscript"/>
              </w:rPr>
              <w:t>0</w:t>
            </w:r>
            <w:r w:rsidRPr="001F492E">
              <w:rPr>
                <w:sz w:val="28"/>
                <w:szCs w:val="32"/>
              </w:rPr>
              <w:t>*</w:t>
            </w:r>
          </w:p>
        </w:tc>
      </w:tr>
      <w:tr w:rsidR="00F66F56" w:rsidRPr="005C0C71">
        <w:trPr>
          <w:gridBefore w:val="1"/>
          <w:wBefore w:w="6" w:type="dxa"/>
          <w:trHeight w:val="345"/>
          <w:jc w:val="center"/>
        </w:trPr>
        <w:tc>
          <w:tcPr>
            <w:tcW w:w="981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07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92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04" w:type="dxa"/>
            <w:gridSpan w:val="2"/>
            <w:tcBorders>
              <w:right w:val="double" w:sz="4" w:space="0" w:color="auto"/>
            </w:tcBorders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50" w:type="dxa"/>
            <w:tcBorders>
              <w:left w:val="nil"/>
            </w:tcBorders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5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6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5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6" w:type="dxa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6" w:type="dxa"/>
            <w:gridSpan w:val="2"/>
            <w:vAlign w:val="center"/>
          </w:tcPr>
          <w:p w:rsidR="00F66F56" w:rsidRPr="005C0C71" w:rsidRDefault="00F66F56" w:rsidP="00F66F56">
            <w:pPr>
              <w:jc w:val="center"/>
              <w:rPr>
                <w:sz w:val="32"/>
                <w:szCs w:val="32"/>
              </w:rPr>
            </w:pPr>
          </w:p>
        </w:tc>
      </w:tr>
      <w:tr w:rsidR="0030067F" w:rsidRPr="005C0C71">
        <w:trPr>
          <w:gridBefore w:val="1"/>
          <w:wBefore w:w="6" w:type="dxa"/>
          <w:trHeight w:val="345"/>
          <w:jc w:val="center"/>
        </w:trPr>
        <w:tc>
          <w:tcPr>
            <w:tcW w:w="981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07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92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04" w:type="dxa"/>
            <w:gridSpan w:val="2"/>
            <w:tcBorders>
              <w:right w:val="double" w:sz="4" w:space="0" w:color="auto"/>
            </w:tcBorders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50" w:type="dxa"/>
            <w:tcBorders>
              <w:left w:val="nil"/>
            </w:tcBorders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5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6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5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6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6" w:type="dxa"/>
            <w:gridSpan w:val="2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</w:tr>
      <w:tr w:rsidR="0030067F" w:rsidRPr="005C0C71">
        <w:trPr>
          <w:gridBefore w:val="1"/>
          <w:wBefore w:w="6" w:type="dxa"/>
          <w:trHeight w:val="345"/>
          <w:jc w:val="center"/>
        </w:trPr>
        <w:tc>
          <w:tcPr>
            <w:tcW w:w="981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07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92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04" w:type="dxa"/>
            <w:gridSpan w:val="2"/>
            <w:tcBorders>
              <w:right w:val="double" w:sz="4" w:space="0" w:color="auto"/>
            </w:tcBorders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50" w:type="dxa"/>
            <w:tcBorders>
              <w:left w:val="nil"/>
            </w:tcBorders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5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6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5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6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6" w:type="dxa"/>
            <w:gridSpan w:val="2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</w:tr>
      <w:tr w:rsidR="0030067F" w:rsidRPr="005C0C71">
        <w:trPr>
          <w:gridBefore w:val="1"/>
          <w:wBefore w:w="6" w:type="dxa"/>
          <w:trHeight w:val="345"/>
          <w:jc w:val="center"/>
        </w:trPr>
        <w:tc>
          <w:tcPr>
            <w:tcW w:w="981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07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92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04" w:type="dxa"/>
            <w:gridSpan w:val="2"/>
            <w:tcBorders>
              <w:right w:val="double" w:sz="4" w:space="0" w:color="auto"/>
            </w:tcBorders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50" w:type="dxa"/>
            <w:tcBorders>
              <w:left w:val="nil"/>
            </w:tcBorders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5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6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5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6" w:type="dxa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36" w:type="dxa"/>
            <w:gridSpan w:val="2"/>
            <w:vAlign w:val="center"/>
          </w:tcPr>
          <w:p w:rsidR="0030067F" w:rsidRPr="005C0C71" w:rsidRDefault="0030067F" w:rsidP="00F66F56">
            <w:pPr>
              <w:jc w:val="center"/>
              <w:rPr>
                <w:sz w:val="32"/>
                <w:szCs w:val="32"/>
              </w:rPr>
            </w:pPr>
          </w:p>
        </w:tc>
      </w:tr>
    </w:tbl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  <w:lang w:val="en-GB"/>
        </w:rPr>
        <w:t>U</w:t>
      </w:r>
      <w:r w:rsidRPr="005C0C71">
        <w:rPr>
          <w:sz w:val="32"/>
          <w:szCs w:val="32"/>
          <w:vertAlign w:val="subscript"/>
        </w:rPr>
        <w:t>10</w:t>
      </w:r>
      <w:r w:rsidRPr="005C0C71">
        <w:rPr>
          <w:sz w:val="32"/>
          <w:szCs w:val="32"/>
        </w:rPr>
        <w:t xml:space="preserve"> – среднее значение линейного напряжения.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0</w:t>
      </w:r>
      <w:r w:rsidRPr="005C0C71">
        <w:rPr>
          <w:sz w:val="32"/>
          <w:szCs w:val="32"/>
        </w:rPr>
        <w:t xml:space="preserve"> – среднее значение линейного тока.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  <w:lang w:val="en-GB"/>
        </w:rPr>
        <w:t>P</w:t>
      </w:r>
      <w:r w:rsidRPr="005C0C71">
        <w:rPr>
          <w:sz w:val="32"/>
          <w:szCs w:val="32"/>
          <w:vertAlign w:val="subscript"/>
        </w:rPr>
        <w:t>0</w:t>
      </w:r>
      <w:r w:rsidRPr="005C0C71">
        <w:rPr>
          <w:sz w:val="32"/>
          <w:szCs w:val="32"/>
        </w:rPr>
        <w:t xml:space="preserve"> – мощность холостого хода трех фаз.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После проведения опыта отключить автоматы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2,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>1.</w:t>
      </w:r>
    </w:p>
    <w:p w:rsidR="00F66F56" w:rsidRPr="005C0C71" w:rsidRDefault="00D20EA9" w:rsidP="00D20EA9">
      <w:pPr>
        <w:tabs>
          <w:tab w:val="left" w:pos="993"/>
        </w:tabs>
        <w:rPr>
          <w:sz w:val="32"/>
          <w:szCs w:val="32"/>
        </w:rPr>
      </w:pPr>
      <w:r>
        <w:rPr>
          <w:sz w:val="32"/>
          <w:szCs w:val="32"/>
        </w:rPr>
        <w:tab/>
      </w:r>
      <w:r w:rsidR="00F66F56" w:rsidRPr="005C0C71">
        <w:rPr>
          <w:sz w:val="32"/>
          <w:szCs w:val="32"/>
        </w:rPr>
        <w:t>Расчетные данные.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Коэффициент трансформации трансформатора</w:t>
      </w:r>
    </w:p>
    <w:p w:rsidR="00F66F56" w:rsidRPr="005C0C71" w:rsidRDefault="00F66F56" w:rsidP="00F66F56">
      <w:pPr>
        <w:ind w:firstLine="851"/>
        <w:jc w:val="center"/>
        <w:rPr>
          <w:sz w:val="32"/>
          <w:szCs w:val="32"/>
        </w:rPr>
      </w:pPr>
      <w:r w:rsidRPr="005C0C71">
        <w:rPr>
          <w:position w:val="-36"/>
          <w:sz w:val="32"/>
          <w:szCs w:val="32"/>
        </w:rPr>
        <w:object w:dxaOrig="1320" w:dyaOrig="800">
          <v:shape id="_x0000_i1091" type="#_x0000_t75" style="width:66pt;height:40.5pt" o:ole="" fillcolor="window">
            <v:imagedata r:id="rId130" o:title=""/>
          </v:shape>
          <o:OLEObject Type="Embed" ProgID="Equation.3" ShapeID="_x0000_i1091" DrawAspect="Content" ObjectID="_1723363111" r:id="rId131"/>
        </w:object>
      </w:r>
      <w:r w:rsidRPr="005C0C71">
        <w:rPr>
          <w:sz w:val="32"/>
          <w:szCs w:val="32"/>
        </w:rPr>
        <w:t>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Полное, активное и индуктивное сопротивления намагничивающего контура «Т»-образной схемы замещения трансформатора, Ом</w:t>
      </w:r>
    </w:p>
    <w:p w:rsidR="00F66F56" w:rsidRPr="005C0C71" w:rsidRDefault="00F66F56" w:rsidP="00F66F56">
      <w:pPr>
        <w:ind w:firstLine="851"/>
        <w:jc w:val="center"/>
        <w:rPr>
          <w:sz w:val="32"/>
          <w:szCs w:val="32"/>
        </w:rPr>
      </w:pPr>
      <w:proofErr w:type="spellStart"/>
      <w:r w:rsidRPr="005C0C71">
        <w:rPr>
          <w:sz w:val="32"/>
          <w:szCs w:val="32"/>
          <w:lang w:val="en-US"/>
        </w:rPr>
        <w:lastRenderedPageBreak/>
        <w:t>z</w:t>
      </w:r>
      <w:r w:rsidRPr="005C0C71">
        <w:rPr>
          <w:sz w:val="32"/>
          <w:szCs w:val="32"/>
          <w:vertAlign w:val="subscript"/>
          <w:lang w:val="en-US"/>
        </w:rPr>
        <w:t>m</w:t>
      </w:r>
      <w:proofErr w:type="spellEnd"/>
      <w:r w:rsidRPr="005C0C71">
        <w:rPr>
          <w:sz w:val="32"/>
          <w:szCs w:val="32"/>
        </w:rPr>
        <w:t xml:space="preserve"> ≈ </w:t>
      </w:r>
      <w:r w:rsidRPr="005C0C71">
        <w:rPr>
          <w:sz w:val="32"/>
          <w:szCs w:val="32"/>
          <w:lang w:val="en-US"/>
        </w:rPr>
        <w:t>z</w:t>
      </w:r>
      <w:r w:rsidRPr="005C0C71">
        <w:rPr>
          <w:sz w:val="32"/>
          <w:szCs w:val="32"/>
          <w:vertAlign w:val="subscript"/>
        </w:rPr>
        <w:t>0</w:t>
      </w:r>
      <w:r w:rsidRPr="005C0C71">
        <w:rPr>
          <w:sz w:val="32"/>
          <w:szCs w:val="32"/>
        </w:rPr>
        <w:t xml:space="preserve"> = </w:t>
      </w:r>
      <w:r w:rsidRPr="005C0C71">
        <w:rPr>
          <w:position w:val="-34"/>
          <w:sz w:val="32"/>
          <w:szCs w:val="32"/>
          <w:lang w:val="en-US"/>
        </w:rPr>
        <w:object w:dxaOrig="620" w:dyaOrig="780">
          <v:shape id="_x0000_i1092" type="#_x0000_t75" style="width:30.75pt;height:39pt" o:ole="" fillcolor="window">
            <v:imagedata r:id="rId132" o:title=""/>
          </v:shape>
          <o:OLEObject Type="Embed" ProgID="Equation.3" ShapeID="_x0000_i1092" DrawAspect="Content" ObjectID="_1723363112" r:id="rId133"/>
        </w:object>
      </w:r>
      <w:r w:rsidRPr="005C0C71">
        <w:rPr>
          <w:sz w:val="32"/>
          <w:szCs w:val="32"/>
        </w:rPr>
        <w:t xml:space="preserve">; </w:t>
      </w:r>
      <w:r w:rsidRPr="005C0C71">
        <w:rPr>
          <w:sz w:val="32"/>
          <w:szCs w:val="32"/>
          <w:lang w:val="en-US"/>
        </w:rPr>
        <w:t>r</w:t>
      </w:r>
      <w:r w:rsidRPr="005C0C71">
        <w:rPr>
          <w:sz w:val="32"/>
          <w:szCs w:val="32"/>
          <w:vertAlign w:val="subscript"/>
          <w:lang w:val="en-US"/>
        </w:rPr>
        <w:t>m</w:t>
      </w:r>
      <w:r w:rsidRPr="005C0C71">
        <w:rPr>
          <w:sz w:val="32"/>
          <w:szCs w:val="32"/>
        </w:rPr>
        <w:t xml:space="preserve"> ≈ </w:t>
      </w:r>
      <w:r w:rsidRPr="005C0C71">
        <w:rPr>
          <w:sz w:val="32"/>
          <w:szCs w:val="32"/>
          <w:lang w:val="en-US"/>
        </w:rPr>
        <w:t>r</w:t>
      </w:r>
      <w:r w:rsidRPr="005C0C71">
        <w:rPr>
          <w:sz w:val="32"/>
          <w:szCs w:val="32"/>
          <w:vertAlign w:val="subscript"/>
        </w:rPr>
        <w:t>0</w:t>
      </w:r>
      <w:r w:rsidRPr="005C0C71">
        <w:rPr>
          <w:sz w:val="32"/>
          <w:szCs w:val="32"/>
        </w:rPr>
        <w:t xml:space="preserve"> = </w:t>
      </w:r>
      <w:r w:rsidRPr="005C0C71">
        <w:rPr>
          <w:position w:val="-34"/>
          <w:sz w:val="32"/>
          <w:szCs w:val="32"/>
          <w:lang w:val="en-US"/>
        </w:rPr>
        <w:object w:dxaOrig="440" w:dyaOrig="780">
          <v:shape id="_x0000_i1093" type="#_x0000_t75" style="width:21.75pt;height:39pt" o:ole="" fillcolor="window">
            <v:imagedata r:id="rId134" o:title=""/>
          </v:shape>
          <o:OLEObject Type="Embed" ProgID="Equation.3" ShapeID="_x0000_i1093" DrawAspect="Content" ObjectID="_1723363113" r:id="rId135"/>
        </w:object>
      </w:r>
      <w:r w:rsidRPr="005C0C71">
        <w:rPr>
          <w:sz w:val="32"/>
          <w:szCs w:val="32"/>
        </w:rPr>
        <w:t>; х</w:t>
      </w:r>
      <w:r w:rsidRPr="005C0C71">
        <w:rPr>
          <w:sz w:val="32"/>
          <w:szCs w:val="32"/>
          <w:vertAlign w:val="subscript"/>
          <w:lang w:val="en-US"/>
        </w:rPr>
        <w:t>m</w:t>
      </w:r>
      <w:r w:rsidRPr="005C0C71">
        <w:rPr>
          <w:sz w:val="32"/>
          <w:szCs w:val="32"/>
        </w:rPr>
        <w:t xml:space="preserve"> ≈ х</w:t>
      </w:r>
      <w:r w:rsidRPr="005C0C71">
        <w:rPr>
          <w:sz w:val="32"/>
          <w:szCs w:val="32"/>
          <w:vertAlign w:val="subscript"/>
        </w:rPr>
        <w:t>0</w:t>
      </w:r>
      <w:r w:rsidRPr="005C0C71">
        <w:rPr>
          <w:sz w:val="32"/>
          <w:szCs w:val="32"/>
        </w:rPr>
        <w:t xml:space="preserve"> = </w:t>
      </w:r>
      <w:r w:rsidRPr="005C0C71">
        <w:rPr>
          <w:position w:val="-12"/>
          <w:sz w:val="32"/>
          <w:szCs w:val="32"/>
          <w:lang w:val="en-US"/>
        </w:rPr>
        <w:object w:dxaOrig="960" w:dyaOrig="440">
          <v:shape id="_x0000_i1094" type="#_x0000_t75" style="width:48pt;height:21.75pt" o:ole="" fillcolor="window">
            <v:imagedata r:id="rId96" o:title=""/>
          </v:shape>
          <o:OLEObject Type="Embed" ProgID="Equation.3" ShapeID="_x0000_i1094" DrawAspect="Content" ObjectID="_1723363114" r:id="rId136"/>
        </w:object>
      </w:r>
      <w:r w:rsidRPr="005C0C71">
        <w:rPr>
          <w:sz w:val="32"/>
          <w:szCs w:val="32"/>
        </w:rPr>
        <w:t>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Коэффициент мощности при опыте холостого хода трансформатора</w:t>
      </w:r>
    </w:p>
    <w:p w:rsidR="00F66F56" w:rsidRPr="005C0C71" w:rsidRDefault="00F66F56" w:rsidP="00F66F56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t>с</w:t>
      </w:r>
      <w:proofErr w:type="spellStart"/>
      <w:r w:rsidRPr="005C0C71">
        <w:rPr>
          <w:sz w:val="32"/>
          <w:szCs w:val="32"/>
          <w:lang w:val="en-US"/>
        </w:rPr>
        <w:t>os</w:t>
      </w:r>
      <w:proofErr w:type="spellEnd"/>
      <w:r w:rsidRPr="005C0C71">
        <w:rPr>
          <w:sz w:val="32"/>
          <w:szCs w:val="32"/>
        </w:rPr>
        <w:t>φ</w:t>
      </w:r>
      <w:r w:rsidRPr="005C0C71">
        <w:rPr>
          <w:sz w:val="32"/>
          <w:szCs w:val="32"/>
          <w:vertAlign w:val="subscript"/>
        </w:rPr>
        <w:t>0</w:t>
      </w:r>
      <w:r w:rsidRPr="005C0C71">
        <w:rPr>
          <w:sz w:val="32"/>
          <w:szCs w:val="32"/>
        </w:rPr>
        <w:t xml:space="preserve"> = </w:t>
      </w:r>
      <w:r w:rsidRPr="005C0C71">
        <w:rPr>
          <w:position w:val="-34"/>
          <w:sz w:val="32"/>
          <w:szCs w:val="32"/>
        </w:rPr>
        <w:object w:dxaOrig="980" w:dyaOrig="780">
          <v:shape id="_x0000_i1095" type="#_x0000_t75" style="width:49.5pt;height:39pt" o:ole="" fillcolor="window">
            <v:imagedata r:id="rId137" o:title=""/>
          </v:shape>
          <o:OLEObject Type="Embed" ProgID="Equation.3" ShapeID="_x0000_i1095" DrawAspect="Content" ObjectID="_1723363115" r:id="rId138"/>
        </w:object>
      </w:r>
      <w:r w:rsidRPr="005C0C71">
        <w:rPr>
          <w:sz w:val="32"/>
          <w:szCs w:val="32"/>
        </w:rPr>
        <w:t>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Ток холостого хода трансформатора в долях номинального тока первичной обмотки трансформатора</w:t>
      </w:r>
    </w:p>
    <w:p w:rsidR="00F66F56" w:rsidRPr="005C0C71" w:rsidRDefault="00F66F56" w:rsidP="00F66F56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0</w:t>
      </w:r>
      <w:r w:rsidRPr="005C0C71">
        <w:rPr>
          <w:sz w:val="32"/>
          <w:szCs w:val="32"/>
        </w:rPr>
        <w:t xml:space="preserve">* = </w:t>
      </w:r>
      <w:r w:rsidR="00D20EA9">
        <w:rPr>
          <w:noProof/>
          <w:position w:val="-34"/>
          <w:sz w:val="32"/>
          <w:szCs w:val="32"/>
        </w:rPr>
        <w:drawing>
          <wp:inline distT="0" distB="0" distL="0" distR="0">
            <wp:extent cx="257175" cy="495300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C0C71">
        <w:rPr>
          <w:sz w:val="32"/>
          <w:szCs w:val="32"/>
        </w:rPr>
        <w:t>,</w:t>
      </w:r>
    </w:p>
    <w:p w:rsidR="00F66F56" w:rsidRPr="005C0C71" w:rsidRDefault="00F66F56" w:rsidP="001F492E">
      <w:pPr>
        <w:ind w:firstLine="567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где 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1Н</w:t>
      </w:r>
      <w:r w:rsidRPr="005C0C71">
        <w:rPr>
          <w:sz w:val="32"/>
          <w:szCs w:val="32"/>
        </w:rPr>
        <w:t xml:space="preserve"> – номинальный ток первичной обмотки трансформатора, А</w:t>
      </w:r>
      <w:r w:rsidR="001F492E">
        <w:rPr>
          <w:sz w:val="32"/>
          <w:szCs w:val="32"/>
        </w:rPr>
        <w:t>.</w:t>
      </w:r>
    </w:p>
    <w:p w:rsidR="00F66F56" w:rsidRDefault="00F66F56" w:rsidP="00F66F56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1Н</w:t>
      </w:r>
      <w:r w:rsidRPr="005C0C71">
        <w:rPr>
          <w:sz w:val="32"/>
          <w:szCs w:val="32"/>
        </w:rPr>
        <w:t xml:space="preserve"> = </w:t>
      </w:r>
      <w:r w:rsidRPr="005C0C71">
        <w:rPr>
          <w:position w:val="-34"/>
          <w:sz w:val="32"/>
          <w:szCs w:val="32"/>
        </w:rPr>
        <w:object w:dxaOrig="520" w:dyaOrig="780">
          <v:shape id="_x0000_i1096" type="#_x0000_t75" style="width:26.25pt;height:39pt" o:ole="" fillcolor="window">
            <v:imagedata r:id="rId101" o:title=""/>
          </v:shape>
          <o:OLEObject Type="Embed" ProgID="Equation.3" ShapeID="_x0000_i1096" DrawAspect="Content" ObjectID="_1723363116" r:id="rId139"/>
        </w:object>
      </w:r>
      <w:r w:rsidRPr="005C0C71">
        <w:rPr>
          <w:sz w:val="32"/>
          <w:szCs w:val="32"/>
        </w:rPr>
        <w:t>.</w:t>
      </w:r>
    </w:p>
    <w:p w:rsidR="00CD2311" w:rsidRPr="005C0C71" w:rsidRDefault="00CD2311" w:rsidP="00F66F56">
      <w:pPr>
        <w:ind w:firstLine="851"/>
        <w:jc w:val="center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b/>
          <w:sz w:val="32"/>
          <w:szCs w:val="32"/>
        </w:rPr>
        <w:t>5.3</w:t>
      </w:r>
      <w:r w:rsidRPr="005C0C71">
        <w:rPr>
          <w:sz w:val="32"/>
          <w:szCs w:val="32"/>
        </w:rPr>
        <w:t xml:space="preserve"> Внешние характеристики трансформатора при соединении обмоток по схеме «звезда/звезда»</w:t>
      </w:r>
    </w:p>
    <w:p w:rsidR="00F66F56" w:rsidRDefault="00F66F56" w:rsidP="00F66F56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Внешние характеристики представляют собой зависимости вторичного напряжения трансформатора от тока нагрузки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2</w:t>
      </w:r>
      <w:r w:rsidRPr="005C0C71">
        <w:rPr>
          <w:sz w:val="32"/>
          <w:szCs w:val="32"/>
        </w:rPr>
        <w:t>=</w:t>
      </w:r>
      <w:r w:rsidRPr="005C0C71">
        <w:rPr>
          <w:sz w:val="32"/>
          <w:szCs w:val="32"/>
          <w:lang w:val="en-US"/>
        </w:rPr>
        <w:t>f</w:t>
      </w:r>
      <w:r w:rsidRPr="005C0C71">
        <w:rPr>
          <w:sz w:val="32"/>
          <w:szCs w:val="32"/>
        </w:rPr>
        <w:t>(</w:t>
      </w: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2</w:t>
      </w:r>
      <w:r w:rsidRPr="005C0C71">
        <w:rPr>
          <w:sz w:val="32"/>
          <w:szCs w:val="32"/>
        </w:rPr>
        <w:t xml:space="preserve">) при 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1</w:t>
      </w:r>
      <w:r w:rsidRPr="005C0C71">
        <w:rPr>
          <w:sz w:val="32"/>
          <w:szCs w:val="32"/>
        </w:rPr>
        <w:t>=</w:t>
      </w:r>
      <w:r w:rsidRPr="005C0C71">
        <w:rPr>
          <w:sz w:val="32"/>
          <w:szCs w:val="32"/>
          <w:lang w:val="en-US"/>
        </w:rPr>
        <w:t>U</w:t>
      </w:r>
      <w:r w:rsidRPr="005C0C71">
        <w:rPr>
          <w:sz w:val="32"/>
          <w:szCs w:val="32"/>
          <w:vertAlign w:val="subscript"/>
        </w:rPr>
        <w:t>1Н</w:t>
      </w:r>
      <w:r w:rsidRPr="005C0C71">
        <w:rPr>
          <w:sz w:val="32"/>
          <w:szCs w:val="32"/>
        </w:rPr>
        <w:t>=</w:t>
      </w:r>
      <w:r w:rsidRPr="005C0C71">
        <w:rPr>
          <w:sz w:val="32"/>
          <w:szCs w:val="32"/>
          <w:lang w:val="en-US"/>
        </w:rPr>
        <w:t>const</w:t>
      </w:r>
      <w:r w:rsidRPr="005C0C71">
        <w:rPr>
          <w:sz w:val="32"/>
          <w:szCs w:val="32"/>
        </w:rPr>
        <w:t>; с</w:t>
      </w:r>
      <w:proofErr w:type="spellStart"/>
      <w:r w:rsidRPr="005C0C71">
        <w:rPr>
          <w:sz w:val="32"/>
          <w:szCs w:val="32"/>
          <w:lang w:val="en-US"/>
        </w:rPr>
        <w:t>os</w:t>
      </w:r>
      <w:proofErr w:type="spellEnd"/>
      <w:r w:rsidRPr="005C0C71">
        <w:rPr>
          <w:sz w:val="32"/>
          <w:szCs w:val="32"/>
        </w:rPr>
        <w:t>φ</w:t>
      </w:r>
      <w:r w:rsidRPr="005C0C71">
        <w:rPr>
          <w:sz w:val="32"/>
          <w:szCs w:val="32"/>
          <w:vertAlign w:val="subscript"/>
        </w:rPr>
        <w:t>2</w:t>
      </w:r>
      <w:r w:rsidRPr="005C0C71">
        <w:rPr>
          <w:sz w:val="32"/>
          <w:szCs w:val="32"/>
        </w:rPr>
        <w:t>=</w:t>
      </w:r>
      <w:r w:rsidRPr="005C0C71">
        <w:rPr>
          <w:sz w:val="32"/>
          <w:szCs w:val="32"/>
          <w:lang w:val="en-US"/>
        </w:rPr>
        <w:t>const</w:t>
      </w:r>
      <w:r w:rsidRPr="005C0C71">
        <w:rPr>
          <w:sz w:val="32"/>
          <w:szCs w:val="32"/>
        </w:rPr>
        <w:t>. Схема для снятия внешних характеристик представлена на рисунке 5.3.</w:t>
      </w:r>
    </w:p>
    <w:p w:rsidR="00D20EA9" w:rsidRPr="005C0C71" w:rsidRDefault="00D20EA9" w:rsidP="00D20EA9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Трехфазный трансформатор подключается непосредственно к модулю МП.</w:t>
      </w:r>
    </w:p>
    <w:p w:rsidR="00D20EA9" w:rsidRPr="005C0C71" w:rsidRDefault="00D20EA9" w:rsidP="00D20EA9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Вторичная обмотка трансформатора собирается в «звезду».</w:t>
      </w:r>
    </w:p>
    <w:p w:rsidR="00D20EA9" w:rsidRPr="005C0C71" w:rsidRDefault="00D20EA9" w:rsidP="00D20EA9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Для создания нагрузки во вторичную цепь трансформатора включается регулируемое сопротивление модуля МОТ. Контроль параметров в первичной обмотке осуществляется с помощью датчиков тока и напряжения модуля СМ.</w:t>
      </w:r>
    </w:p>
    <w:p w:rsidR="00D20EA9" w:rsidRPr="005C0C71" w:rsidRDefault="00D20EA9" w:rsidP="00D20EA9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Выходы датчиков тока и напряжения соединяются с входами </w:t>
      </w:r>
      <w:r w:rsidRPr="005C0C71">
        <w:rPr>
          <w:sz w:val="32"/>
          <w:szCs w:val="32"/>
          <w:lang w:val="en-US"/>
        </w:rPr>
        <w:t>A</w:t>
      </w:r>
      <w:r w:rsidRPr="005C0C71">
        <w:rPr>
          <w:sz w:val="32"/>
          <w:szCs w:val="32"/>
        </w:rPr>
        <w:t xml:space="preserve">1 и </w:t>
      </w:r>
      <w:r w:rsidRPr="005C0C71">
        <w:rPr>
          <w:sz w:val="32"/>
          <w:szCs w:val="32"/>
          <w:lang w:val="en-US"/>
        </w:rPr>
        <w:t>A</w:t>
      </w:r>
      <w:r w:rsidRPr="005C0C71">
        <w:rPr>
          <w:sz w:val="32"/>
          <w:szCs w:val="32"/>
        </w:rPr>
        <w:t>2 модуля МВВ.</w:t>
      </w:r>
    </w:p>
    <w:p w:rsidR="001F492E" w:rsidRPr="005C0C71" w:rsidRDefault="001F492E" w:rsidP="001F492E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Параметры вторичной цепи контролируются с помощью МИМ.</w:t>
      </w:r>
    </w:p>
    <w:p w:rsidR="001F492E" w:rsidRPr="005C0C71" w:rsidRDefault="001F492E" w:rsidP="001F492E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Опыт проводится в следующем порядке:</w:t>
      </w:r>
    </w:p>
    <w:p w:rsidR="001F492E" w:rsidRPr="005C0C71" w:rsidRDefault="001F492E" w:rsidP="001F492E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переключатель </w:t>
      </w:r>
      <w:r w:rsidRPr="005C0C71">
        <w:rPr>
          <w:sz w:val="32"/>
          <w:szCs w:val="32"/>
          <w:lang w:val="en-US"/>
        </w:rPr>
        <w:t>S</w:t>
      </w:r>
      <w:r w:rsidRPr="005C0C71">
        <w:rPr>
          <w:sz w:val="32"/>
          <w:szCs w:val="32"/>
        </w:rPr>
        <w:t>А1 модуля МОТ установить в положение «∞», что соответствует режиму холостого хода трансформатора;</w:t>
      </w:r>
    </w:p>
    <w:p w:rsidR="001F492E" w:rsidRPr="005C0C71" w:rsidRDefault="001F492E" w:rsidP="001F492E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включить автоматические выключатели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1 и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>2 модулей питания;</w:t>
      </w:r>
    </w:p>
    <w:p w:rsidR="001F492E" w:rsidRPr="005C0C71" w:rsidRDefault="001F492E" w:rsidP="001F492E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изменением положения переключателя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>1 модуля МОТ увеличивать нагрузку до тех пор, пока ток вторичной обмотки приблизительно не будет равен номинальному току,</w:t>
      </w:r>
    </w:p>
    <w:p w:rsidR="001F492E" w:rsidRPr="005C0C71" w:rsidRDefault="001F492E" w:rsidP="001F492E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2Н</w:t>
      </w:r>
      <w:r w:rsidRPr="005C0C71">
        <w:rPr>
          <w:sz w:val="32"/>
          <w:szCs w:val="32"/>
        </w:rPr>
        <w:t xml:space="preserve"> = </w:t>
      </w:r>
      <w:r w:rsidRPr="005C0C71">
        <w:rPr>
          <w:position w:val="-34"/>
          <w:sz w:val="32"/>
          <w:szCs w:val="32"/>
        </w:rPr>
        <w:object w:dxaOrig="560" w:dyaOrig="780">
          <v:shape id="_x0000_i1097" type="#_x0000_t75" style="width:27.75pt;height:39pt" o:ole="" fillcolor="window">
            <v:imagedata r:id="rId105" o:title=""/>
          </v:shape>
          <o:OLEObject Type="Embed" ProgID="Equation.3" ShapeID="_x0000_i1097" DrawAspect="Content" ObjectID="_1723363117" r:id="rId140"/>
        </w:object>
      </w:r>
      <w:r w:rsidRPr="005C0C71">
        <w:rPr>
          <w:sz w:val="32"/>
          <w:szCs w:val="32"/>
        </w:rPr>
        <w:t xml:space="preserve"> (Приложение А).</w:t>
      </w:r>
    </w:p>
    <w:p w:rsidR="00D20EA9" w:rsidRPr="005C0C71" w:rsidRDefault="00D20EA9" w:rsidP="00F66F56">
      <w:pPr>
        <w:tabs>
          <w:tab w:val="left" w:pos="1440"/>
        </w:tabs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jc w:val="center"/>
        <w:rPr>
          <w:sz w:val="32"/>
          <w:szCs w:val="32"/>
        </w:rPr>
      </w:pPr>
      <w:r w:rsidRPr="005C0C71">
        <w:rPr>
          <w:sz w:val="32"/>
          <w:szCs w:val="32"/>
        </w:rPr>
        <w:object w:dxaOrig="16184" w:dyaOrig="12175">
          <v:shape id="_x0000_i1098" type="#_x0000_t75" style="width:402.75pt;height:317.25pt" o:ole="">
            <v:imagedata r:id="rId141" o:title=""/>
          </v:shape>
          <o:OLEObject Type="Embed" ProgID="CorelDRAW.Graphic.11" ShapeID="_x0000_i1098" DrawAspect="Content" ObjectID="_1723363118" r:id="rId142"/>
        </w:object>
      </w:r>
    </w:p>
    <w:p w:rsidR="00F66F56" w:rsidRPr="005C0C71" w:rsidRDefault="00F66F56" w:rsidP="00F66F56">
      <w:pPr>
        <w:jc w:val="center"/>
        <w:rPr>
          <w:sz w:val="32"/>
          <w:szCs w:val="32"/>
        </w:rPr>
      </w:pPr>
      <w:r w:rsidRPr="005C0C71">
        <w:rPr>
          <w:sz w:val="32"/>
          <w:szCs w:val="32"/>
        </w:rPr>
        <w:t>Рисунок 5.3 – Схема для снятия внешней характеристики трансформатора при соединении обмоток по схеме «звезда/звезда»</w:t>
      </w:r>
    </w:p>
    <w:p w:rsidR="006E054E" w:rsidRDefault="006E054E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Данные опыта занести в таблицу 5.3.</w:t>
      </w:r>
    </w:p>
    <w:p w:rsidR="00F66F56" w:rsidRPr="005C0C71" w:rsidRDefault="00D20EA9" w:rsidP="00D20EA9">
      <w:pPr>
        <w:tabs>
          <w:tab w:val="left" w:pos="567"/>
        </w:tabs>
        <w:rPr>
          <w:sz w:val="32"/>
          <w:szCs w:val="32"/>
        </w:rPr>
      </w:pPr>
      <w:r>
        <w:rPr>
          <w:sz w:val="32"/>
          <w:szCs w:val="32"/>
        </w:rPr>
        <w:tab/>
      </w:r>
      <w:r w:rsidR="00F66F56" w:rsidRPr="005C0C71">
        <w:rPr>
          <w:sz w:val="32"/>
          <w:szCs w:val="32"/>
        </w:rPr>
        <w:t>Таблица 5.3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6"/>
        <w:gridCol w:w="957"/>
        <w:gridCol w:w="961"/>
        <w:gridCol w:w="957"/>
        <w:gridCol w:w="957"/>
        <w:gridCol w:w="957"/>
        <w:gridCol w:w="957"/>
        <w:gridCol w:w="957"/>
        <w:gridCol w:w="958"/>
      </w:tblGrid>
      <w:tr w:rsidR="00F66F56" w:rsidRPr="00A93220" w:rsidTr="00A93220">
        <w:trPr>
          <w:jc w:val="center"/>
        </w:trPr>
        <w:tc>
          <w:tcPr>
            <w:tcW w:w="956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U</w:t>
            </w:r>
            <w:r w:rsidRPr="00A93220">
              <w:rPr>
                <w:sz w:val="32"/>
                <w:szCs w:val="32"/>
                <w:vertAlign w:val="subscript"/>
              </w:rPr>
              <w:t>1</w:t>
            </w: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GB"/>
              </w:rPr>
              <w:t>I</w:t>
            </w:r>
            <w:r w:rsidRPr="00A93220">
              <w:rPr>
                <w:sz w:val="32"/>
                <w:szCs w:val="32"/>
                <w:vertAlign w:val="subscript"/>
                <w:lang w:val="en-GB"/>
              </w:rPr>
              <w:t>1</w:t>
            </w: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  <w:vertAlign w:val="subscript"/>
                <w:lang w:val="en-GB"/>
              </w:rPr>
            </w:pPr>
            <w:r w:rsidRPr="00A93220">
              <w:rPr>
                <w:sz w:val="32"/>
                <w:szCs w:val="32"/>
                <w:lang w:val="en-GB"/>
              </w:rPr>
              <w:t>U</w:t>
            </w:r>
            <w:r w:rsidRPr="00A93220">
              <w:rPr>
                <w:sz w:val="32"/>
                <w:szCs w:val="32"/>
                <w:vertAlign w:val="subscript"/>
              </w:rPr>
              <w:t>А1</w:t>
            </w:r>
            <w:r w:rsidRPr="00A93220">
              <w:rPr>
                <w:sz w:val="32"/>
                <w:szCs w:val="32"/>
                <w:vertAlign w:val="subscript"/>
                <w:lang w:val="en-GB"/>
              </w:rPr>
              <w:t>N1</w:t>
            </w: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  <w:vertAlign w:val="subscript"/>
                <w:lang w:val="en-GB"/>
              </w:rPr>
            </w:pPr>
            <w:r w:rsidRPr="00A93220">
              <w:rPr>
                <w:sz w:val="32"/>
                <w:szCs w:val="32"/>
                <w:lang w:val="en-GB"/>
              </w:rPr>
              <w:t>U</w:t>
            </w:r>
            <w:r w:rsidRPr="00A93220">
              <w:rPr>
                <w:sz w:val="32"/>
                <w:szCs w:val="32"/>
                <w:vertAlign w:val="subscript"/>
                <w:lang w:val="en-GB"/>
              </w:rPr>
              <w:t>B1N1</w:t>
            </w: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  <w:vertAlign w:val="subscript"/>
                <w:lang w:val="en-GB"/>
              </w:rPr>
            </w:pPr>
            <w:r w:rsidRPr="00A93220">
              <w:rPr>
                <w:sz w:val="32"/>
                <w:szCs w:val="32"/>
                <w:lang w:val="en-GB"/>
              </w:rPr>
              <w:t>U</w:t>
            </w:r>
            <w:r w:rsidRPr="00A93220">
              <w:rPr>
                <w:sz w:val="32"/>
                <w:szCs w:val="32"/>
                <w:vertAlign w:val="subscript"/>
                <w:lang w:val="en-GB"/>
              </w:rPr>
              <w:t>C1N1</w:t>
            </w: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I</w:t>
            </w:r>
            <w:r w:rsidRPr="00A93220">
              <w:rPr>
                <w:sz w:val="32"/>
                <w:szCs w:val="32"/>
                <w:vertAlign w:val="subscript"/>
                <w:lang w:val="en-US"/>
              </w:rPr>
              <w:t>2</w:t>
            </w:r>
            <w:r w:rsidRPr="00A93220">
              <w:rPr>
                <w:sz w:val="32"/>
                <w:szCs w:val="32"/>
                <w:vertAlign w:val="subscript"/>
              </w:rPr>
              <w:t>1</w:t>
            </w: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I</w:t>
            </w:r>
            <w:r w:rsidRPr="00A93220">
              <w:rPr>
                <w:sz w:val="32"/>
                <w:szCs w:val="32"/>
                <w:vertAlign w:val="subscript"/>
                <w:lang w:val="en-US"/>
              </w:rPr>
              <w:t>2</w:t>
            </w:r>
            <w:r w:rsidRPr="00A93220">
              <w:rPr>
                <w:sz w:val="32"/>
                <w:szCs w:val="32"/>
                <w:vertAlign w:val="subscript"/>
              </w:rPr>
              <w:t>2</w:t>
            </w: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I</w:t>
            </w:r>
            <w:r w:rsidRPr="00A93220">
              <w:rPr>
                <w:sz w:val="32"/>
                <w:szCs w:val="32"/>
                <w:vertAlign w:val="subscript"/>
                <w:lang w:val="en-US"/>
              </w:rPr>
              <w:t>2</w:t>
            </w:r>
            <w:r w:rsidRPr="00A93220">
              <w:rPr>
                <w:sz w:val="32"/>
                <w:szCs w:val="32"/>
                <w:vertAlign w:val="subscript"/>
              </w:rPr>
              <w:t>3</w:t>
            </w:r>
          </w:p>
        </w:tc>
        <w:tc>
          <w:tcPr>
            <w:tcW w:w="958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K</w:t>
            </w:r>
            <w:proofErr w:type="spellStart"/>
            <w:r w:rsidRPr="00A93220">
              <w:rPr>
                <w:sz w:val="32"/>
                <w:szCs w:val="32"/>
              </w:rPr>
              <w:t>нг</w:t>
            </w:r>
            <w:proofErr w:type="spellEnd"/>
          </w:p>
        </w:tc>
      </w:tr>
      <w:tr w:rsidR="00F66F56" w:rsidRPr="00A93220" w:rsidTr="00A93220">
        <w:trPr>
          <w:jc w:val="center"/>
        </w:trPr>
        <w:tc>
          <w:tcPr>
            <w:tcW w:w="956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В</w:t>
            </w: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А</w:t>
            </w: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В</w:t>
            </w: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В</w:t>
            </w: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В</w:t>
            </w: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А</w:t>
            </w: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А</w:t>
            </w: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А</w:t>
            </w:r>
          </w:p>
        </w:tc>
        <w:tc>
          <w:tcPr>
            <w:tcW w:w="958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</w:p>
        </w:tc>
      </w:tr>
      <w:tr w:rsidR="00F66F56" w:rsidRPr="00A93220" w:rsidTr="00A93220">
        <w:trPr>
          <w:jc w:val="center"/>
        </w:trPr>
        <w:tc>
          <w:tcPr>
            <w:tcW w:w="956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8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</w:p>
        </w:tc>
      </w:tr>
      <w:tr w:rsidR="00A91824" w:rsidRPr="00A93220" w:rsidTr="00A93220">
        <w:trPr>
          <w:jc w:val="center"/>
        </w:trPr>
        <w:tc>
          <w:tcPr>
            <w:tcW w:w="956" w:type="dxa"/>
            <w:vAlign w:val="center"/>
          </w:tcPr>
          <w:p w:rsidR="00A91824" w:rsidRPr="00A93220" w:rsidRDefault="00A91824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A91824" w:rsidRPr="00A93220" w:rsidRDefault="00A91824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A91824" w:rsidRPr="00A93220" w:rsidRDefault="00A91824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A91824" w:rsidRPr="00A93220" w:rsidRDefault="00A91824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A91824" w:rsidRPr="00A93220" w:rsidRDefault="00A91824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A91824" w:rsidRPr="00A93220" w:rsidRDefault="00A91824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A91824" w:rsidRPr="00A93220" w:rsidRDefault="00A91824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A91824" w:rsidRPr="00A93220" w:rsidRDefault="00A91824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8" w:type="dxa"/>
            <w:vAlign w:val="center"/>
          </w:tcPr>
          <w:p w:rsidR="00A91824" w:rsidRPr="00A93220" w:rsidRDefault="00A91824" w:rsidP="00A93220">
            <w:pPr>
              <w:jc w:val="center"/>
              <w:rPr>
                <w:sz w:val="32"/>
                <w:szCs w:val="32"/>
              </w:rPr>
            </w:pPr>
          </w:p>
        </w:tc>
      </w:tr>
      <w:tr w:rsidR="00A91824" w:rsidRPr="00A93220" w:rsidTr="00A93220">
        <w:trPr>
          <w:jc w:val="center"/>
        </w:trPr>
        <w:tc>
          <w:tcPr>
            <w:tcW w:w="956" w:type="dxa"/>
            <w:vAlign w:val="center"/>
          </w:tcPr>
          <w:p w:rsidR="00A91824" w:rsidRPr="00A93220" w:rsidRDefault="00A91824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A91824" w:rsidRPr="00A93220" w:rsidRDefault="00A91824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A91824" w:rsidRPr="00A93220" w:rsidRDefault="00A91824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A91824" w:rsidRPr="00A93220" w:rsidRDefault="00A91824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A91824" w:rsidRPr="00A93220" w:rsidRDefault="00A91824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A91824" w:rsidRPr="00A93220" w:rsidRDefault="00A91824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A91824" w:rsidRPr="00A93220" w:rsidRDefault="00A91824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A91824" w:rsidRPr="00A93220" w:rsidRDefault="00A91824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8" w:type="dxa"/>
            <w:vAlign w:val="center"/>
          </w:tcPr>
          <w:p w:rsidR="00A91824" w:rsidRPr="00A93220" w:rsidRDefault="00A91824" w:rsidP="00A93220">
            <w:pPr>
              <w:jc w:val="center"/>
              <w:rPr>
                <w:sz w:val="32"/>
                <w:szCs w:val="32"/>
              </w:rPr>
            </w:pPr>
          </w:p>
        </w:tc>
      </w:tr>
      <w:tr w:rsidR="00A91824" w:rsidRPr="00A93220" w:rsidTr="00A93220">
        <w:trPr>
          <w:jc w:val="center"/>
        </w:trPr>
        <w:tc>
          <w:tcPr>
            <w:tcW w:w="956" w:type="dxa"/>
            <w:vAlign w:val="center"/>
          </w:tcPr>
          <w:p w:rsidR="00A91824" w:rsidRPr="00A93220" w:rsidRDefault="00A91824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A91824" w:rsidRPr="00A93220" w:rsidRDefault="00A91824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A91824" w:rsidRPr="00A93220" w:rsidRDefault="00A91824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A91824" w:rsidRPr="00A93220" w:rsidRDefault="00A91824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A91824" w:rsidRPr="00A93220" w:rsidRDefault="00A91824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A91824" w:rsidRPr="00A93220" w:rsidRDefault="00A91824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A91824" w:rsidRPr="00A93220" w:rsidRDefault="00A91824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A91824" w:rsidRPr="00A93220" w:rsidRDefault="00A91824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8" w:type="dxa"/>
            <w:vAlign w:val="center"/>
          </w:tcPr>
          <w:p w:rsidR="00A91824" w:rsidRPr="00A93220" w:rsidRDefault="00A91824" w:rsidP="00A93220">
            <w:pPr>
              <w:jc w:val="center"/>
              <w:rPr>
                <w:sz w:val="32"/>
                <w:szCs w:val="32"/>
              </w:rPr>
            </w:pPr>
          </w:p>
        </w:tc>
      </w:tr>
    </w:tbl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После проведения опыта переключатель </w:t>
      </w:r>
      <w:r w:rsidRPr="005C0C71">
        <w:rPr>
          <w:sz w:val="32"/>
          <w:szCs w:val="32"/>
          <w:lang w:val="en-GB"/>
        </w:rPr>
        <w:t>SA</w:t>
      </w:r>
      <w:r w:rsidRPr="005C0C71">
        <w:rPr>
          <w:sz w:val="32"/>
          <w:szCs w:val="32"/>
        </w:rPr>
        <w:t xml:space="preserve">1 модуля МОТ установить в положение «∞», отключить автоматические выключатели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2,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>1.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Коэффициента нагрузки</w:t>
      </w:r>
    </w:p>
    <w:p w:rsidR="00F66F56" w:rsidRPr="005C0C71" w:rsidRDefault="00F66F56" w:rsidP="00F66F56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t>К</w:t>
      </w:r>
      <w:r w:rsidRPr="005C0C71">
        <w:rPr>
          <w:sz w:val="32"/>
          <w:szCs w:val="32"/>
          <w:vertAlign w:val="subscript"/>
        </w:rPr>
        <w:t>НГ</w:t>
      </w:r>
      <w:r w:rsidRPr="005C0C71">
        <w:rPr>
          <w:sz w:val="32"/>
          <w:szCs w:val="32"/>
        </w:rPr>
        <w:t xml:space="preserve"> = </w:t>
      </w:r>
      <w:r w:rsidRPr="005C0C71">
        <w:rPr>
          <w:position w:val="-34"/>
          <w:sz w:val="32"/>
          <w:szCs w:val="32"/>
          <w:lang w:val="en-US"/>
        </w:rPr>
        <w:object w:dxaOrig="440" w:dyaOrig="780">
          <v:shape id="_x0000_i1099" type="#_x0000_t75" style="width:21.75pt;height:39pt" o:ole="" fillcolor="window">
            <v:imagedata r:id="rId107" o:title=""/>
          </v:shape>
          <o:OLEObject Type="Embed" ProgID="Equation.3" ShapeID="_x0000_i1099" DrawAspect="Content" ObjectID="_1723363119" r:id="rId143"/>
        </w:object>
      </w:r>
      <w:r w:rsidRPr="005C0C71">
        <w:rPr>
          <w:sz w:val="32"/>
          <w:szCs w:val="32"/>
        </w:rPr>
        <w:t>,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где </w:t>
      </w:r>
      <w:r w:rsidRPr="005C0C71">
        <w:rPr>
          <w:sz w:val="32"/>
          <w:szCs w:val="32"/>
          <w:lang w:val="en-GB"/>
        </w:rPr>
        <w:t>I</w:t>
      </w:r>
      <w:r w:rsidRPr="005C0C71">
        <w:rPr>
          <w:sz w:val="32"/>
          <w:szCs w:val="32"/>
          <w:vertAlign w:val="subscript"/>
        </w:rPr>
        <w:t>2</w:t>
      </w:r>
      <w:r w:rsidRPr="005C0C71">
        <w:rPr>
          <w:sz w:val="32"/>
          <w:szCs w:val="32"/>
        </w:rPr>
        <w:t xml:space="preserve"> – среднее значение линейных токов вторичной обмотки, </w:t>
      </w:r>
      <w:proofErr w:type="gramStart"/>
      <w:r w:rsidRPr="005C0C71">
        <w:rPr>
          <w:sz w:val="32"/>
          <w:szCs w:val="32"/>
        </w:rPr>
        <w:t>А</w:t>
      </w:r>
      <w:proofErr w:type="gramEnd"/>
    </w:p>
    <w:p w:rsidR="00F66F56" w:rsidRPr="005C0C71" w:rsidRDefault="00F66F56" w:rsidP="00F66F56">
      <w:pPr>
        <w:ind w:firstLine="851"/>
        <w:jc w:val="center"/>
        <w:rPr>
          <w:sz w:val="32"/>
          <w:szCs w:val="32"/>
        </w:rPr>
      </w:pPr>
      <w:r w:rsidRPr="005C0C71">
        <w:rPr>
          <w:position w:val="-26"/>
          <w:sz w:val="32"/>
          <w:szCs w:val="32"/>
        </w:rPr>
        <w:object w:dxaOrig="1920" w:dyaOrig="700">
          <v:shape id="_x0000_i1100" type="#_x0000_t75" style="width:96pt;height:35.25pt" o:ole="">
            <v:imagedata r:id="rId144" o:title=""/>
          </v:shape>
          <o:OLEObject Type="Embed" ProgID="Equation.3" ShapeID="_x0000_i1100" DrawAspect="Content" ObjectID="_1723363120" r:id="rId145"/>
        </w:object>
      </w:r>
      <w:r w:rsidRPr="005C0C71">
        <w:rPr>
          <w:sz w:val="32"/>
          <w:szCs w:val="32"/>
        </w:rPr>
        <w:t>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По данным таблицы 5.3 построить следующие зависимости:</w:t>
      </w:r>
    </w:p>
    <w:p w:rsidR="00F66F56" w:rsidRPr="005C0C71" w:rsidRDefault="00F66F56" w:rsidP="00F66F56">
      <w:pPr>
        <w:ind w:firstLine="851"/>
        <w:jc w:val="center"/>
        <w:rPr>
          <w:sz w:val="32"/>
          <w:szCs w:val="32"/>
          <w:lang w:val="en-US"/>
        </w:rPr>
      </w:pPr>
      <w:r w:rsidRPr="005C0C71">
        <w:rPr>
          <w:sz w:val="32"/>
          <w:szCs w:val="32"/>
          <w:lang w:val="en-GB"/>
        </w:rPr>
        <w:t>U</w:t>
      </w:r>
      <w:r w:rsidRPr="005C0C71">
        <w:rPr>
          <w:sz w:val="32"/>
          <w:szCs w:val="32"/>
          <w:vertAlign w:val="subscript"/>
        </w:rPr>
        <w:t>А</w:t>
      </w:r>
      <w:r w:rsidRPr="005C0C71">
        <w:rPr>
          <w:sz w:val="32"/>
          <w:szCs w:val="32"/>
          <w:vertAlign w:val="subscript"/>
          <w:lang w:val="en-US"/>
        </w:rPr>
        <w:t>1</w:t>
      </w:r>
      <w:r w:rsidRPr="005C0C71">
        <w:rPr>
          <w:sz w:val="32"/>
          <w:szCs w:val="32"/>
          <w:vertAlign w:val="subscript"/>
          <w:lang w:val="en-GB"/>
        </w:rPr>
        <w:t>N</w:t>
      </w:r>
      <w:r w:rsidRPr="005C0C71">
        <w:rPr>
          <w:sz w:val="32"/>
          <w:szCs w:val="32"/>
          <w:vertAlign w:val="subscript"/>
          <w:lang w:val="en-US"/>
        </w:rPr>
        <w:t>1</w:t>
      </w:r>
      <w:r w:rsidRPr="005C0C71">
        <w:rPr>
          <w:sz w:val="32"/>
          <w:szCs w:val="32"/>
          <w:lang w:val="en-US"/>
        </w:rPr>
        <w:t xml:space="preserve"> = </w:t>
      </w:r>
      <w:r w:rsidRPr="005C0C71">
        <w:rPr>
          <w:sz w:val="32"/>
          <w:szCs w:val="32"/>
          <w:lang w:val="en-GB"/>
        </w:rPr>
        <w:t>f</w:t>
      </w:r>
      <w:r w:rsidRPr="005C0C71">
        <w:rPr>
          <w:sz w:val="32"/>
          <w:szCs w:val="32"/>
          <w:lang w:val="en-US"/>
        </w:rPr>
        <w:t>(</w:t>
      </w:r>
      <w:r w:rsidRPr="005C0C71">
        <w:rPr>
          <w:sz w:val="32"/>
          <w:szCs w:val="32"/>
          <w:lang w:val="en-GB"/>
        </w:rPr>
        <w:t>I</w:t>
      </w:r>
      <w:r w:rsidRPr="005C0C71">
        <w:rPr>
          <w:sz w:val="32"/>
          <w:szCs w:val="32"/>
          <w:vertAlign w:val="subscript"/>
          <w:lang w:val="en-US"/>
        </w:rPr>
        <w:t>21</w:t>
      </w:r>
      <w:r w:rsidRPr="005C0C71">
        <w:rPr>
          <w:sz w:val="32"/>
          <w:szCs w:val="32"/>
          <w:lang w:val="en-US"/>
        </w:rPr>
        <w:t xml:space="preserve">); </w:t>
      </w:r>
      <w:r w:rsidRPr="005C0C71">
        <w:rPr>
          <w:sz w:val="32"/>
          <w:szCs w:val="32"/>
          <w:lang w:val="en-GB"/>
        </w:rPr>
        <w:t>U</w:t>
      </w:r>
      <w:r w:rsidRPr="005C0C71">
        <w:rPr>
          <w:sz w:val="32"/>
          <w:szCs w:val="32"/>
          <w:vertAlign w:val="subscript"/>
          <w:lang w:val="en-GB"/>
        </w:rPr>
        <w:t>B</w:t>
      </w:r>
      <w:r w:rsidRPr="005C0C71">
        <w:rPr>
          <w:sz w:val="32"/>
          <w:szCs w:val="32"/>
          <w:vertAlign w:val="subscript"/>
          <w:lang w:val="en-US"/>
        </w:rPr>
        <w:t>1</w:t>
      </w:r>
      <w:r w:rsidRPr="005C0C71">
        <w:rPr>
          <w:sz w:val="32"/>
          <w:szCs w:val="32"/>
          <w:vertAlign w:val="subscript"/>
          <w:lang w:val="en-GB"/>
        </w:rPr>
        <w:t>N</w:t>
      </w:r>
      <w:r w:rsidRPr="005C0C71">
        <w:rPr>
          <w:sz w:val="32"/>
          <w:szCs w:val="32"/>
          <w:vertAlign w:val="subscript"/>
          <w:lang w:val="en-US"/>
        </w:rPr>
        <w:t>1</w:t>
      </w:r>
      <w:r w:rsidRPr="005C0C71">
        <w:rPr>
          <w:sz w:val="32"/>
          <w:szCs w:val="32"/>
          <w:lang w:val="en-US"/>
        </w:rPr>
        <w:t xml:space="preserve"> = </w:t>
      </w:r>
      <w:r w:rsidRPr="005C0C71">
        <w:rPr>
          <w:sz w:val="32"/>
          <w:szCs w:val="32"/>
          <w:lang w:val="en-GB"/>
        </w:rPr>
        <w:t>f</w:t>
      </w:r>
      <w:r w:rsidRPr="005C0C71">
        <w:rPr>
          <w:sz w:val="32"/>
          <w:szCs w:val="32"/>
          <w:lang w:val="en-US"/>
        </w:rPr>
        <w:t>(</w:t>
      </w:r>
      <w:r w:rsidRPr="005C0C71">
        <w:rPr>
          <w:sz w:val="32"/>
          <w:szCs w:val="32"/>
          <w:lang w:val="en-GB"/>
        </w:rPr>
        <w:t>I</w:t>
      </w:r>
      <w:r w:rsidRPr="005C0C71">
        <w:rPr>
          <w:sz w:val="32"/>
          <w:szCs w:val="32"/>
          <w:vertAlign w:val="subscript"/>
          <w:lang w:val="en-US"/>
        </w:rPr>
        <w:t>22</w:t>
      </w:r>
      <w:r w:rsidRPr="005C0C71">
        <w:rPr>
          <w:sz w:val="32"/>
          <w:szCs w:val="32"/>
          <w:lang w:val="en-US"/>
        </w:rPr>
        <w:t xml:space="preserve">); </w:t>
      </w:r>
      <w:r w:rsidRPr="005C0C71">
        <w:rPr>
          <w:sz w:val="32"/>
          <w:szCs w:val="32"/>
          <w:lang w:val="en-GB"/>
        </w:rPr>
        <w:t>U</w:t>
      </w:r>
      <w:r w:rsidRPr="005C0C71">
        <w:rPr>
          <w:sz w:val="32"/>
          <w:szCs w:val="32"/>
          <w:vertAlign w:val="subscript"/>
          <w:lang w:val="en-GB"/>
        </w:rPr>
        <w:t>C</w:t>
      </w:r>
      <w:r w:rsidRPr="005C0C71">
        <w:rPr>
          <w:sz w:val="32"/>
          <w:szCs w:val="32"/>
          <w:vertAlign w:val="subscript"/>
          <w:lang w:val="en-US"/>
        </w:rPr>
        <w:t>1</w:t>
      </w:r>
      <w:r w:rsidRPr="005C0C71">
        <w:rPr>
          <w:sz w:val="32"/>
          <w:szCs w:val="32"/>
          <w:vertAlign w:val="subscript"/>
          <w:lang w:val="en-GB"/>
        </w:rPr>
        <w:t>N</w:t>
      </w:r>
      <w:r w:rsidRPr="005C0C71">
        <w:rPr>
          <w:sz w:val="32"/>
          <w:szCs w:val="32"/>
          <w:vertAlign w:val="subscript"/>
          <w:lang w:val="en-US"/>
        </w:rPr>
        <w:t>1</w:t>
      </w:r>
      <w:r w:rsidRPr="005C0C71">
        <w:rPr>
          <w:sz w:val="32"/>
          <w:szCs w:val="32"/>
          <w:lang w:val="en-US"/>
        </w:rPr>
        <w:t xml:space="preserve"> = </w:t>
      </w:r>
      <w:r w:rsidRPr="005C0C71">
        <w:rPr>
          <w:sz w:val="32"/>
          <w:szCs w:val="32"/>
          <w:lang w:val="en-GB"/>
        </w:rPr>
        <w:t>f</w:t>
      </w:r>
      <w:r w:rsidRPr="005C0C71">
        <w:rPr>
          <w:sz w:val="32"/>
          <w:szCs w:val="32"/>
          <w:lang w:val="en-US"/>
        </w:rPr>
        <w:t>(</w:t>
      </w:r>
      <w:r w:rsidRPr="005C0C71">
        <w:rPr>
          <w:sz w:val="32"/>
          <w:szCs w:val="32"/>
          <w:lang w:val="en-GB"/>
        </w:rPr>
        <w:t>I</w:t>
      </w:r>
      <w:r w:rsidRPr="005C0C71">
        <w:rPr>
          <w:sz w:val="32"/>
          <w:szCs w:val="32"/>
          <w:vertAlign w:val="subscript"/>
          <w:lang w:val="en-US"/>
        </w:rPr>
        <w:t>23</w:t>
      </w:r>
      <w:r w:rsidRPr="005C0C71">
        <w:rPr>
          <w:sz w:val="32"/>
          <w:szCs w:val="32"/>
          <w:lang w:val="en-US"/>
        </w:rPr>
        <w:t>)</w:t>
      </w:r>
    </w:p>
    <w:p w:rsidR="00F66F56" w:rsidRPr="005C0C71" w:rsidRDefault="00F66F56" w:rsidP="00F66F56">
      <w:pPr>
        <w:ind w:firstLine="851"/>
        <w:jc w:val="center"/>
        <w:rPr>
          <w:sz w:val="32"/>
          <w:szCs w:val="32"/>
          <w:lang w:val="en-US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b/>
          <w:sz w:val="32"/>
          <w:szCs w:val="32"/>
        </w:rPr>
        <w:t>5.4</w:t>
      </w:r>
      <w:r w:rsidRPr="005C0C71">
        <w:rPr>
          <w:sz w:val="32"/>
          <w:szCs w:val="32"/>
        </w:rPr>
        <w:t xml:space="preserve"> Внешние характеристики трансформатора при соединении обмоток по схеме «звезда/треугольник»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Схема для снятия внешних характеристик представлена на рисунке 5.4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Трехфазный трансформатор подключается непосредственно к модулю МП.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Вторичная обмотка трансформатора собирается в «треугольник».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object w:dxaOrig="16184" w:dyaOrig="12175">
          <v:shape id="_x0000_i1101" type="#_x0000_t75" style="width:402.75pt;height:303pt" o:ole="">
            <v:imagedata r:id="rId146" o:title=""/>
          </v:shape>
          <o:OLEObject Type="Embed" ProgID="CorelDRAW.Graphic.11" ShapeID="_x0000_i1101" DrawAspect="Content" ObjectID="_1723363121" r:id="rId147"/>
        </w:object>
      </w:r>
    </w:p>
    <w:p w:rsidR="00F66F56" w:rsidRPr="005C0C71" w:rsidRDefault="00F66F56" w:rsidP="00F66F56">
      <w:pPr>
        <w:jc w:val="center"/>
        <w:rPr>
          <w:sz w:val="32"/>
          <w:szCs w:val="32"/>
        </w:rPr>
      </w:pPr>
      <w:r w:rsidRPr="005C0C71">
        <w:rPr>
          <w:sz w:val="32"/>
          <w:szCs w:val="32"/>
        </w:rPr>
        <w:t>Рисунок 5.4 – Схема для снятия внешней характеристики трансформатора при соединении обмоток по схеме «звезда/треугольник»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Для создания нагрузки во вторичную цепь трансформатора включается регулируемое сопротивление модуля МОТ. Контроль параметров в первичной обмотке осуществляется с помощью датчиков тока и напряжения модуля СМ.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Выходы датчиков тока и напряжения соединяются с входами </w:t>
      </w:r>
      <w:r w:rsidRPr="005C0C71">
        <w:rPr>
          <w:sz w:val="32"/>
          <w:szCs w:val="32"/>
          <w:lang w:val="en-US"/>
        </w:rPr>
        <w:t>A</w:t>
      </w:r>
      <w:r w:rsidRPr="005C0C71">
        <w:rPr>
          <w:sz w:val="32"/>
          <w:szCs w:val="32"/>
        </w:rPr>
        <w:t xml:space="preserve">1 и </w:t>
      </w:r>
      <w:r w:rsidRPr="005C0C71">
        <w:rPr>
          <w:sz w:val="32"/>
          <w:szCs w:val="32"/>
          <w:lang w:val="en-US"/>
        </w:rPr>
        <w:t>A</w:t>
      </w:r>
      <w:r w:rsidRPr="005C0C71">
        <w:rPr>
          <w:sz w:val="32"/>
          <w:szCs w:val="32"/>
        </w:rPr>
        <w:t>2 модуля МВВ.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Параметры вторичной цепи контролируются с помощью МИМ.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Опыт проводится в следующем порядке: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lastRenderedPageBreak/>
        <w:t xml:space="preserve">– переключатель </w:t>
      </w:r>
      <w:r w:rsidRPr="005C0C71">
        <w:rPr>
          <w:sz w:val="32"/>
          <w:szCs w:val="32"/>
          <w:lang w:val="en-US"/>
        </w:rPr>
        <w:t>S</w:t>
      </w:r>
      <w:r w:rsidRPr="005C0C71">
        <w:rPr>
          <w:sz w:val="32"/>
          <w:szCs w:val="32"/>
        </w:rPr>
        <w:t>А1 модуля МОТ установить в положение «∞», что соответствует режиму холостого хода трансформатора;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включить автоматические выключатели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1 и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>2 модулей питания;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– изменением положения переключателя </w:t>
      </w:r>
      <w:r w:rsidRPr="005C0C71">
        <w:rPr>
          <w:sz w:val="32"/>
          <w:szCs w:val="32"/>
          <w:lang w:val="en-US"/>
        </w:rPr>
        <w:t>SA</w:t>
      </w:r>
      <w:r w:rsidRPr="005C0C71">
        <w:rPr>
          <w:sz w:val="32"/>
          <w:szCs w:val="32"/>
        </w:rPr>
        <w:t>1 модуля МОТ увеличивать нагрузку до тех пор, пока ток вторичной обмотки приблизительно не будет равен номинальному току,</w:t>
      </w:r>
    </w:p>
    <w:p w:rsidR="00F66F56" w:rsidRPr="005C0C71" w:rsidRDefault="00F66F56" w:rsidP="00F66F56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  <w:lang w:val="en-US"/>
        </w:rPr>
        <w:t>I</w:t>
      </w:r>
      <w:r w:rsidRPr="005C0C71">
        <w:rPr>
          <w:sz w:val="32"/>
          <w:szCs w:val="32"/>
          <w:vertAlign w:val="subscript"/>
        </w:rPr>
        <w:t>2Н</w:t>
      </w:r>
      <w:r w:rsidRPr="005C0C71">
        <w:rPr>
          <w:sz w:val="32"/>
          <w:szCs w:val="32"/>
        </w:rPr>
        <w:t xml:space="preserve"> = </w:t>
      </w:r>
      <w:r w:rsidRPr="005C0C71">
        <w:rPr>
          <w:position w:val="-34"/>
          <w:sz w:val="32"/>
          <w:szCs w:val="32"/>
        </w:rPr>
        <w:object w:dxaOrig="560" w:dyaOrig="780">
          <v:shape id="_x0000_i1102" type="#_x0000_t75" style="width:27.75pt;height:39pt" o:ole="" fillcolor="window">
            <v:imagedata r:id="rId105" o:title=""/>
          </v:shape>
          <o:OLEObject Type="Embed" ProgID="Equation.3" ShapeID="_x0000_i1102" DrawAspect="Content" ObjectID="_1723363122" r:id="rId148"/>
        </w:object>
      </w:r>
      <w:r w:rsidRPr="005C0C71">
        <w:rPr>
          <w:sz w:val="32"/>
          <w:szCs w:val="32"/>
        </w:rPr>
        <w:t xml:space="preserve"> (Приложение А).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Данные опыта занести в таблицу 5.4.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ind w:firstLine="851"/>
        <w:rPr>
          <w:sz w:val="32"/>
          <w:szCs w:val="32"/>
          <w:lang w:val="en-US"/>
        </w:rPr>
      </w:pPr>
      <w:r w:rsidRPr="005C0C71">
        <w:rPr>
          <w:sz w:val="32"/>
          <w:szCs w:val="32"/>
        </w:rPr>
        <w:t>Таблица 5.</w:t>
      </w:r>
      <w:r w:rsidRPr="005C0C71">
        <w:rPr>
          <w:sz w:val="32"/>
          <w:szCs w:val="32"/>
          <w:lang w:val="en-US"/>
        </w:rPr>
        <w:t>4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6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F66F56" w:rsidRPr="00A93220" w:rsidTr="00A93220">
        <w:trPr>
          <w:jc w:val="center"/>
        </w:trPr>
        <w:tc>
          <w:tcPr>
            <w:tcW w:w="956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U</w:t>
            </w:r>
            <w:r w:rsidRPr="00A93220">
              <w:rPr>
                <w:sz w:val="32"/>
                <w:szCs w:val="32"/>
                <w:vertAlign w:val="subscript"/>
              </w:rPr>
              <w:t>1</w:t>
            </w: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GB"/>
              </w:rPr>
              <w:t>I</w:t>
            </w:r>
            <w:r w:rsidRPr="00A93220">
              <w:rPr>
                <w:sz w:val="32"/>
                <w:szCs w:val="32"/>
                <w:vertAlign w:val="subscript"/>
                <w:lang w:val="en-GB"/>
              </w:rPr>
              <w:t>1</w:t>
            </w: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  <w:vertAlign w:val="subscript"/>
                <w:lang w:val="en-GB"/>
              </w:rPr>
            </w:pPr>
            <w:r w:rsidRPr="00A93220">
              <w:rPr>
                <w:sz w:val="32"/>
                <w:szCs w:val="32"/>
                <w:lang w:val="en-GB"/>
              </w:rPr>
              <w:t>U</w:t>
            </w:r>
            <w:r w:rsidRPr="00A93220">
              <w:rPr>
                <w:sz w:val="32"/>
                <w:szCs w:val="32"/>
                <w:vertAlign w:val="subscript"/>
              </w:rPr>
              <w:t>А1</w:t>
            </w:r>
            <w:r w:rsidRPr="00A93220">
              <w:rPr>
                <w:sz w:val="32"/>
                <w:szCs w:val="32"/>
                <w:vertAlign w:val="subscript"/>
                <w:lang w:val="en-GB"/>
              </w:rPr>
              <w:t>B1</w:t>
            </w: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  <w:vertAlign w:val="subscript"/>
                <w:lang w:val="en-GB"/>
              </w:rPr>
            </w:pPr>
            <w:r w:rsidRPr="00A93220">
              <w:rPr>
                <w:sz w:val="32"/>
                <w:szCs w:val="32"/>
                <w:lang w:val="en-GB"/>
              </w:rPr>
              <w:t>U</w:t>
            </w:r>
            <w:r w:rsidRPr="00A93220">
              <w:rPr>
                <w:sz w:val="32"/>
                <w:szCs w:val="32"/>
                <w:vertAlign w:val="subscript"/>
                <w:lang w:val="en-GB"/>
              </w:rPr>
              <w:t>B1C1</w:t>
            </w: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  <w:vertAlign w:val="subscript"/>
                <w:lang w:val="en-GB"/>
              </w:rPr>
            </w:pPr>
            <w:r w:rsidRPr="00A93220">
              <w:rPr>
                <w:sz w:val="32"/>
                <w:szCs w:val="32"/>
                <w:lang w:val="en-GB"/>
              </w:rPr>
              <w:t>U</w:t>
            </w:r>
            <w:r w:rsidRPr="00A93220">
              <w:rPr>
                <w:sz w:val="32"/>
                <w:szCs w:val="32"/>
                <w:vertAlign w:val="subscript"/>
                <w:lang w:val="en-GB"/>
              </w:rPr>
              <w:t>C1A1</w:t>
            </w: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I</w:t>
            </w:r>
            <w:r w:rsidRPr="00A93220">
              <w:rPr>
                <w:sz w:val="32"/>
                <w:szCs w:val="32"/>
                <w:vertAlign w:val="subscript"/>
                <w:lang w:val="en-US"/>
              </w:rPr>
              <w:t>2</w:t>
            </w:r>
            <w:r w:rsidRPr="00A93220">
              <w:rPr>
                <w:sz w:val="32"/>
                <w:szCs w:val="32"/>
                <w:vertAlign w:val="subscript"/>
              </w:rPr>
              <w:t>1</w:t>
            </w: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I</w:t>
            </w:r>
            <w:r w:rsidRPr="00A93220">
              <w:rPr>
                <w:sz w:val="32"/>
                <w:szCs w:val="32"/>
                <w:vertAlign w:val="subscript"/>
                <w:lang w:val="en-US"/>
              </w:rPr>
              <w:t>2</w:t>
            </w:r>
            <w:r w:rsidRPr="00A93220">
              <w:rPr>
                <w:sz w:val="32"/>
                <w:szCs w:val="32"/>
                <w:vertAlign w:val="subscript"/>
              </w:rPr>
              <w:t>2</w:t>
            </w: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I</w:t>
            </w:r>
            <w:r w:rsidRPr="00A93220">
              <w:rPr>
                <w:sz w:val="32"/>
                <w:szCs w:val="32"/>
                <w:vertAlign w:val="subscript"/>
                <w:lang w:val="en-US"/>
              </w:rPr>
              <w:t>2</w:t>
            </w:r>
            <w:r w:rsidRPr="00A93220">
              <w:rPr>
                <w:sz w:val="32"/>
                <w:szCs w:val="32"/>
                <w:vertAlign w:val="subscript"/>
              </w:rPr>
              <w:t>3</w:t>
            </w:r>
          </w:p>
        </w:tc>
        <w:tc>
          <w:tcPr>
            <w:tcW w:w="958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K</w:t>
            </w:r>
            <w:proofErr w:type="spellStart"/>
            <w:r w:rsidRPr="00A93220">
              <w:rPr>
                <w:sz w:val="32"/>
                <w:szCs w:val="32"/>
              </w:rPr>
              <w:t>нг</w:t>
            </w:r>
            <w:proofErr w:type="spellEnd"/>
          </w:p>
        </w:tc>
      </w:tr>
      <w:tr w:rsidR="00F66F56" w:rsidRPr="00A93220" w:rsidTr="00A93220">
        <w:trPr>
          <w:jc w:val="center"/>
        </w:trPr>
        <w:tc>
          <w:tcPr>
            <w:tcW w:w="956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В</w:t>
            </w: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А</w:t>
            </w: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В</w:t>
            </w: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В</w:t>
            </w: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В</w:t>
            </w: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А</w:t>
            </w: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А</w:t>
            </w: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А</w:t>
            </w:r>
          </w:p>
        </w:tc>
        <w:tc>
          <w:tcPr>
            <w:tcW w:w="958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</w:p>
        </w:tc>
      </w:tr>
      <w:tr w:rsidR="00F66F56" w:rsidRPr="00A93220" w:rsidTr="00A93220">
        <w:trPr>
          <w:jc w:val="center"/>
        </w:trPr>
        <w:tc>
          <w:tcPr>
            <w:tcW w:w="956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8" w:type="dxa"/>
            <w:vAlign w:val="center"/>
          </w:tcPr>
          <w:p w:rsidR="00F66F56" w:rsidRPr="00A93220" w:rsidRDefault="00F66F56" w:rsidP="00A93220">
            <w:pPr>
              <w:jc w:val="center"/>
              <w:rPr>
                <w:sz w:val="32"/>
                <w:szCs w:val="32"/>
              </w:rPr>
            </w:pPr>
          </w:p>
        </w:tc>
      </w:tr>
      <w:tr w:rsidR="006E054E" w:rsidRPr="00A93220" w:rsidTr="00A93220">
        <w:trPr>
          <w:jc w:val="center"/>
        </w:trPr>
        <w:tc>
          <w:tcPr>
            <w:tcW w:w="956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8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</w:tr>
      <w:tr w:rsidR="006E054E" w:rsidRPr="00A93220" w:rsidTr="00A93220">
        <w:trPr>
          <w:jc w:val="center"/>
        </w:trPr>
        <w:tc>
          <w:tcPr>
            <w:tcW w:w="956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8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</w:tr>
      <w:tr w:rsidR="006E054E" w:rsidRPr="00A93220" w:rsidTr="00A93220">
        <w:trPr>
          <w:jc w:val="center"/>
        </w:trPr>
        <w:tc>
          <w:tcPr>
            <w:tcW w:w="956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8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</w:tr>
      <w:tr w:rsidR="006E054E" w:rsidRPr="00A93220" w:rsidTr="00A93220">
        <w:trPr>
          <w:jc w:val="center"/>
        </w:trPr>
        <w:tc>
          <w:tcPr>
            <w:tcW w:w="956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8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</w:tr>
      <w:tr w:rsidR="006E054E" w:rsidRPr="00A93220" w:rsidTr="00A93220">
        <w:trPr>
          <w:jc w:val="center"/>
        </w:trPr>
        <w:tc>
          <w:tcPr>
            <w:tcW w:w="956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7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58" w:type="dxa"/>
            <w:vAlign w:val="center"/>
          </w:tcPr>
          <w:p w:rsidR="006E054E" w:rsidRPr="00A93220" w:rsidRDefault="006E054E" w:rsidP="00A93220">
            <w:pPr>
              <w:jc w:val="center"/>
              <w:rPr>
                <w:sz w:val="32"/>
                <w:szCs w:val="32"/>
              </w:rPr>
            </w:pPr>
          </w:p>
        </w:tc>
      </w:tr>
    </w:tbl>
    <w:p w:rsidR="006E054E" w:rsidRDefault="006E054E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После проведения опыта переключатель </w:t>
      </w:r>
      <w:r w:rsidRPr="005C0C71">
        <w:rPr>
          <w:sz w:val="32"/>
          <w:szCs w:val="32"/>
          <w:lang w:val="en-GB"/>
        </w:rPr>
        <w:t>SA</w:t>
      </w:r>
      <w:r w:rsidRPr="005C0C71">
        <w:rPr>
          <w:sz w:val="32"/>
          <w:szCs w:val="32"/>
        </w:rPr>
        <w:t xml:space="preserve">1 модуля МОТ установить в положение «∞», отключить автоматические выключатели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 xml:space="preserve">2, </w:t>
      </w:r>
      <w:r w:rsidRPr="005C0C71">
        <w:rPr>
          <w:sz w:val="32"/>
          <w:szCs w:val="32"/>
          <w:lang w:val="en-US"/>
        </w:rPr>
        <w:t>QF</w:t>
      </w:r>
      <w:r w:rsidRPr="005C0C71">
        <w:rPr>
          <w:sz w:val="32"/>
          <w:szCs w:val="32"/>
        </w:rPr>
        <w:t>1.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Коэффициента нагрузки</w:t>
      </w:r>
    </w:p>
    <w:p w:rsidR="00F66F56" w:rsidRPr="005C0C71" w:rsidRDefault="00F66F56" w:rsidP="00F66F56">
      <w:pPr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t>К</w:t>
      </w:r>
      <w:r w:rsidRPr="005C0C71">
        <w:rPr>
          <w:sz w:val="32"/>
          <w:szCs w:val="32"/>
          <w:vertAlign w:val="subscript"/>
        </w:rPr>
        <w:t>НГ</w:t>
      </w:r>
      <w:r w:rsidRPr="005C0C71">
        <w:rPr>
          <w:sz w:val="32"/>
          <w:szCs w:val="32"/>
        </w:rPr>
        <w:t xml:space="preserve"> = </w:t>
      </w:r>
      <w:r w:rsidRPr="005C0C71">
        <w:rPr>
          <w:position w:val="-34"/>
          <w:sz w:val="32"/>
          <w:szCs w:val="32"/>
          <w:lang w:val="en-US"/>
        </w:rPr>
        <w:object w:dxaOrig="440" w:dyaOrig="780">
          <v:shape id="_x0000_i1103" type="#_x0000_t75" style="width:21.75pt;height:39pt" o:ole="" fillcolor="window">
            <v:imagedata r:id="rId107" o:title=""/>
          </v:shape>
          <o:OLEObject Type="Embed" ProgID="Equation.3" ShapeID="_x0000_i1103" DrawAspect="Content" ObjectID="_1723363123" r:id="rId149"/>
        </w:object>
      </w:r>
      <w:r w:rsidRPr="005C0C71">
        <w:rPr>
          <w:sz w:val="32"/>
          <w:szCs w:val="32"/>
        </w:rPr>
        <w:t>,</w:t>
      </w:r>
    </w:p>
    <w:p w:rsidR="00F66F56" w:rsidRPr="005C0C71" w:rsidRDefault="00F66F56" w:rsidP="00F66F56">
      <w:pPr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 xml:space="preserve">где </w:t>
      </w:r>
      <w:r w:rsidRPr="005C0C71">
        <w:rPr>
          <w:sz w:val="32"/>
          <w:szCs w:val="32"/>
          <w:lang w:val="en-GB"/>
        </w:rPr>
        <w:t>I</w:t>
      </w:r>
      <w:r w:rsidRPr="005C0C71">
        <w:rPr>
          <w:sz w:val="32"/>
          <w:szCs w:val="32"/>
          <w:vertAlign w:val="subscript"/>
        </w:rPr>
        <w:t>2</w:t>
      </w:r>
      <w:r w:rsidRPr="005C0C71">
        <w:rPr>
          <w:sz w:val="32"/>
          <w:szCs w:val="32"/>
        </w:rPr>
        <w:t xml:space="preserve"> – среднее значение линейных токов вторичной обмотки, </w:t>
      </w:r>
      <w:proofErr w:type="gramStart"/>
      <w:r w:rsidRPr="005C0C71">
        <w:rPr>
          <w:sz w:val="32"/>
          <w:szCs w:val="32"/>
        </w:rPr>
        <w:t>А</w:t>
      </w:r>
      <w:proofErr w:type="gramEnd"/>
    </w:p>
    <w:p w:rsidR="00F66F56" w:rsidRPr="005C0C71" w:rsidRDefault="00F66F56" w:rsidP="00F66F56">
      <w:pPr>
        <w:ind w:firstLine="851"/>
        <w:jc w:val="center"/>
        <w:rPr>
          <w:sz w:val="32"/>
          <w:szCs w:val="32"/>
        </w:rPr>
      </w:pPr>
      <w:r w:rsidRPr="005C0C71">
        <w:rPr>
          <w:position w:val="-26"/>
          <w:sz w:val="32"/>
          <w:szCs w:val="32"/>
        </w:rPr>
        <w:object w:dxaOrig="1920" w:dyaOrig="700">
          <v:shape id="_x0000_i1104" type="#_x0000_t75" style="width:96pt;height:35.25pt" o:ole="">
            <v:imagedata r:id="rId144" o:title=""/>
          </v:shape>
          <o:OLEObject Type="Embed" ProgID="Equation.3" ShapeID="_x0000_i1104" DrawAspect="Content" ObjectID="_1723363124" r:id="rId150"/>
        </w:object>
      </w:r>
      <w:r w:rsidRPr="005C0C71">
        <w:rPr>
          <w:sz w:val="32"/>
          <w:szCs w:val="32"/>
        </w:rPr>
        <w:t>.</w:t>
      </w:r>
    </w:p>
    <w:p w:rsidR="00F66F56" w:rsidRDefault="00F66F56" w:rsidP="00F66F56">
      <w:pPr>
        <w:pStyle w:val="a7"/>
        <w:ind w:firstLine="851"/>
        <w:jc w:val="center"/>
        <w:rPr>
          <w:sz w:val="32"/>
          <w:szCs w:val="32"/>
        </w:rPr>
      </w:pPr>
    </w:p>
    <w:p w:rsidR="00A91824" w:rsidRPr="005C0C71" w:rsidRDefault="00A91824" w:rsidP="00F66F56">
      <w:pPr>
        <w:pStyle w:val="a7"/>
        <w:ind w:firstLine="851"/>
        <w:jc w:val="center"/>
        <w:rPr>
          <w:sz w:val="32"/>
          <w:szCs w:val="32"/>
        </w:rPr>
      </w:pPr>
    </w:p>
    <w:p w:rsidR="00F66F56" w:rsidRPr="005C0C71" w:rsidRDefault="00F66F56" w:rsidP="00F66F56">
      <w:pPr>
        <w:pStyle w:val="a7"/>
        <w:ind w:firstLine="851"/>
        <w:jc w:val="center"/>
        <w:rPr>
          <w:sz w:val="32"/>
          <w:szCs w:val="32"/>
        </w:rPr>
      </w:pPr>
      <w:r w:rsidRPr="005C0C71">
        <w:rPr>
          <w:sz w:val="32"/>
          <w:szCs w:val="32"/>
        </w:rPr>
        <w:t>Контрольные вопросы</w:t>
      </w:r>
    </w:p>
    <w:p w:rsidR="00F66F56" w:rsidRPr="005C0C71" w:rsidRDefault="00F66F56" w:rsidP="00F66F56">
      <w:pPr>
        <w:pStyle w:val="a7"/>
        <w:ind w:firstLine="851"/>
        <w:jc w:val="center"/>
        <w:rPr>
          <w:sz w:val="32"/>
          <w:szCs w:val="32"/>
        </w:rPr>
      </w:pPr>
    </w:p>
    <w:p w:rsidR="00F66F56" w:rsidRPr="005C0C71" w:rsidRDefault="00F66F56" w:rsidP="00F66F56">
      <w:pPr>
        <w:pStyle w:val="a7"/>
        <w:ind w:firstLine="851"/>
        <w:jc w:val="both"/>
        <w:rPr>
          <w:sz w:val="32"/>
          <w:szCs w:val="32"/>
        </w:rPr>
      </w:pPr>
      <w:r w:rsidRPr="005C0C71">
        <w:rPr>
          <w:sz w:val="32"/>
          <w:szCs w:val="32"/>
        </w:rPr>
        <w:t>1. Почему ток холостого хода трансформатора очень мал и составляет несколько процентов от номинального тока?</w:t>
      </w:r>
    </w:p>
    <w:p w:rsidR="00F66F56" w:rsidRPr="005C0C71" w:rsidRDefault="0028274D" w:rsidP="00F66F56">
      <w:pPr>
        <w:pStyle w:val="a7"/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>2</w:t>
      </w:r>
      <w:r w:rsidR="00F66F56" w:rsidRPr="005C0C71">
        <w:rPr>
          <w:sz w:val="32"/>
          <w:szCs w:val="32"/>
        </w:rPr>
        <w:t>. Какова роль нулевого провода при несимметричной нагрузке?</w:t>
      </w:r>
    </w:p>
    <w:p w:rsidR="00F66F56" w:rsidRPr="005C0C71" w:rsidRDefault="0028274D" w:rsidP="00F66F56">
      <w:pPr>
        <w:pStyle w:val="a7"/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>3</w:t>
      </w:r>
      <w:r w:rsidR="00F66F56" w:rsidRPr="005C0C71">
        <w:rPr>
          <w:sz w:val="32"/>
          <w:szCs w:val="32"/>
        </w:rPr>
        <w:t>. В чем разница между соединениями обмоток по схеме «звезда/звезда» и схеме «звезда/треугольник»?</w:t>
      </w:r>
    </w:p>
    <w:p w:rsidR="00F66F56" w:rsidRPr="005C0C71" w:rsidRDefault="00F66F56" w:rsidP="00F66F56">
      <w:pPr>
        <w:rPr>
          <w:sz w:val="32"/>
          <w:szCs w:val="32"/>
        </w:rPr>
      </w:pPr>
    </w:p>
    <w:p w:rsidR="00F66F56" w:rsidRDefault="00F66F56" w:rsidP="00F66F56"/>
    <w:p w:rsidR="00AC37C5" w:rsidRPr="00CD2311" w:rsidRDefault="00F66F56" w:rsidP="00F66F56">
      <w:pPr>
        <w:pStyle w:val="ac"/>
        <w:rPr>
          <w:b/>
          <w:sz w:val="36"/>
          <w:szCs w:val="36"/>
        </w:rPr>
      </w:pPr>
      <w:r>
        <w:rPr>
          <w:szCs w:val="28"/>
        </w:rPr>
        <w:br w:type="page"/>
      </w:r>
      <w:r w:rsidR="00AC37C5" w:rsidRPr="00CD2311">
        <w:rPr>
          <w:b/>
          <w:sz w:val="36"/>
          <w:szCs w:val="36"/>
        </w:rPr>
        <w:lastRenderedPageBreak/>
        <w:t xml:space="preserve">Работа № 6. ИССЛЕДОВАНИЕ </w:t>
      </w:r>
      <w:r w:rsidR="0028274D">
        <w:rPr>
          <w:b/>
          <w:sz w:val="36"/>
          <w:szCs w:val="36"/>
        </w:rPr>
        <w:t xml:space="preserve">РАБОТЫ ТРЕХФАЗНОГО </w:t>
      </w:r>
      <w:r w:rsidR="00AC37C5" w:rsidRPr="00CD2311">
        <w:rPr>
          <w:b/>
          <w:sz w:val="36"/>
          <w:szCs w:val="36"/>
        </w:rPr>
        <w:t>АСИНХРОННОГО ЭЛЕКТРОДВИГАТЕЛЯ</w:t>
      </w:r>
    </w:p>
    <w:p w:rsidR="00AC37C5" w:rsidRPr="00CD2311" w:rsidRDefault="00AC37C5" w:rsidP="00AC37C5">
      <w:pPr>
        <w:pStyle w:val="ac"/>
        <w:rPr>
          <w:b/>
          <w:sz w:val="36"/>
          <w:szCs w:val="36"/>
        </w:rPr>
      </w:pPr>
      <w:r w:rsidRPr="00CD2311">
        <w:rPr>
          <w:b/>
          <w:sz w:val="36"/>
          <w:szCs w:val="36"/>
        </w:rPr>
        <w:t xml:space="preserve">С КОРОТКОЗАМКНУТЫМ РОТОРОМ </w:t>
      </w:r>
    </w:p>
    <w:p w:rsidR="00AC37C5" w:rsidRDefault="00AC37C5" w:rsidP="00AC37C5">
      <w:pPr>
        <w:jc w:val="center"/>
        <w:rPr>
          <w:b/>
          <w:sz w:val="28"/>
        </w:rPr>
      </w:pPr>
    </w:p>
    <w:p w:rsidR="00AC37C5" w:rsidRPr="00CD2311" w:rsidRDefault="00AC37C5" w:rsidP="00AC37C5">
      <w:pPr>
        <w:jc w:val="center"/>
        <w:rPr>
          <w:sz w:val="32"/>
          <w:szCs w:val="32"/>
          <w:u w:val="single"/>
        </w:rPr>
      </w:pPr>
      <w:r w:rsidRPr="00CD2311">
        <w:rPr>
          <w:sz w:val="32"/>
          <w:szCs w:val="32"/>
          <w:u w:val="single"/>
        </w:rPr>
        <w:t>Цель работы</w:t>
      </w:r>
    </w:p>
    <w:p w:rsidR="00AC37C5" w:rsidRPr="00CD2311" w:rsidRDefault="00AC37C5" w:rsidP="00AC37C5">
      <w:pPr>
        <w:jc w:val="center"/>
        <w:rPr>
          <w:sz w:val="32"/>
          <w:szCs w:val="32"/>
        </w:rPr>
      </w:pPr>
    </w:p>
    <w:p w:rsidR="00AC37C5" w:rsidRPr="00CD2311" w:rsidRDefault="00AC37C5" w:rsidP="00AC37C5">
      <w:pPr>
        <w:ind w:firstLine="900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Исследование рабочих свойств асинхронного двигателя путем снятия соответствующих опытных характеристик.</w:t>
      </w:r>
    </w:p>
    <w:p w:rsidR="003042F3" w:rsidRDefault="003042F3" w:rsidP="003042F3">
      <w:pPr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>В результате выполнения работы студент должен:</w:t>
      </w:r>
    </w:p>
    <w:p w:rsidR="003042F3" w:rsidRDefault="003042F3" w:rsidP="003042F3">
      <w:pPr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- </w:t>
      </w:r>
      <w:r w:rsidRPr="00B3689C">
        <w:rPr>
          <w:b/>
          <w:sz w:val="32"/>
          <w:szCs w:val="32"/>
        </w:rPr>
        <w:t>знать</w:t>
      </w:r>
      <w:r>
        <w:rPr>
          <w:sz w:val="32"/>
          <w:szCs w:val="32"/>
        </w:rPr>
        <w:t xml:space="preserve"> назначение, устройство и принцип действия асинхронного двигателя с короткозамкнутым ротором;</w:t>
      </w:r>
    </w:p>
    <w:p w:rsidR="003042F3" w:rsidRPr="005C0C71" w:rsidRDefault="003042F3" w:rsidP="003042F3">
      <w:pPr>
        <w:tabs>
          <w:tab w:val="left" w:pos="1134"/>
        </w:tabs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- </w:t>
      </w:r>
      <w:r w:rsidRPr="00B3689C">
        <w:rPr>
          <w:b/>
          <w:sz w:val="32"/>
          <w:szCs w:val="32"/>
        </w:rPr>
        <w:t>уметь</w:t>
      </w:r>
      <w:r>
        <w:rPr>
          <w:sz w:val="32"/>
          <w:szCs w:val="32"/>
        </w:rPr>
        <w:t xml:space="preserve"> собирать электрические схемы, подключать измерительные приборы, снимать, рассчитывать и строить рабочие характеристики асинхронного двигателя с короткозамкнутым ротором.</w:t>
      </w:r>
    </w:p>
    <w:p w:rsidR="00AC37C5" w:rsidRPr="00CD2311" w:rsidRDefault="00AC37C5" w:rsidP="00AC37C5">
      <w:pPr>
        <w:ind w:firstLine="900"/>
        <w:jc w:val="both"/>
        <w:rPr>
          <w:sz w:val="32"/>
          <w:szCs w:val="32"/>
        </w:rPr>
      </w:pPr>
    </w:p>
    <w:p w:rsidR="00AC37C5" w:rsidRPr="00CD2311" w:rsidRDefault="00AC37C5" w:rsidP="00AC37C5">
      <w:pPr>
        <w:jc w:val="center"/>
        <w:rPr>
          <w:sz w:val="32"/>
          <w:szCs w:val="32"/>
          <w:u w:val="single"/>
        </w:rPr>
      </w:pPr>
      <w:r w:rsidRPr="00CD2311">
        <w:rPr>
          <w:sz w:val="32"/>
          <w:szCs w:val="32"/>
          <w:u w:val="single"/>
        </w:rPr>
        <w:t>Программа работы</w:t>
      </w:r>
    </w:p>
    <w:p w:rsidR="00AC37C5" w:rsidRPr="00CD2311" w:rsidRDefault="00AC37C5" w:rsidP="00AC37C5">
      <w:pPr>
        <w:jc w:val="center"/>
        <w:rPr>
          <w:sz w:val="32"/>
          <w:szCs w:val="32"/>
        </w:rPr>
      </w:pPr>
    </w:p>
    <w:p w:rsidR="00AC37C5" w:rsidRPr="00CD231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1. Изучить схемы для исследования асинхронного электродвигателя с короткозамкнутым ротором.</w:t>
      </w:r>
    </w:p>
    <w:p w:rsidR="00AC37C5" w:rsidRPr="00CD231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2. Исследовать двигатель в режиме короткого замыкания.</w:t>
      </w:r>
    </w:p>
    <w:p w:rsidR="00AC37C5" w:rsidRPr="00CD231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3. Исследовать двигатель в режиме холостого хода.</w:t>
      </w:r>
    </w:p>
    <w:p w:rsidR="00AC37C5" w:rsidRPr="00CD231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4. Снять рабочие характеристики двигателя по методу непосредственной нагрузки.</w:t>
      </w:r>
    </w:p>
    <w:p w:rsidR="00AC37C5" w:rsidRPr="00CD2311" w:rsidRDefault="00FF3DEE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5</w:t>
      </w:r>
      <w:r w:rsidR="00AC37C5" w:rsidRPr="00CD2311">
        <w:rPr>
          <w:sz w:val="32"/>
          <w:szCs w:val="32"/>
        </w:rPr>
        <w:t>. Провести обработку экспериментальных данных, составить отчет и сделать заключение по работе.</w:t>
      </w:r>
    </w:p>
    <w:p w:rsidR="00AC37C5" w:rsidRPr="00CD2311" w:rsidRDefault="00AC37C5" w:rsidP="00AC37C5">
      <w:pPr>
        <w:tabs>
          <w:tab w:val="left" w:pos="1440"/>
        </w:tabs>
        <w:ind w:firstLine="900"/>
        <w:jc w:val="both"/>
        <w:rPr>
          <w:sz w:val="32"/>
          <w:szCs w:val="32"/>
        </w:rPr>
      </w:pPr>
    </w:p>
    <w:p w:rsidR="003042F3" w:rsidRPr="00CD2311" w:rsidRDefault="003042F3" w:rsidP="003042F3">
      <w:pPr>
        <w:jc w:val="center"/>
        <w:rPr>
          <w:sz w:val="32"/>
          <w:szCs w:val="32"/>
          <w:u w:val="single"/>
        </w:rPr>
      </w:pPr>
      <w:r>
        <w:rPr>
          <w:sz w:val="32"/>
          <w:szCs w:val="32"/>
          <w:u w:val="single"/>
        </w:rPr>
        <w:t>Ход работы.</w:t>
      </w:r>
    </w:p>
    <w:p w:rsidR="00AC37C5" w:rsidRPr="00CD2311" w:rsidRDefault="00AC37C5" w:rsidP="00AC37C5">
      <w:pPr>
        <w:pStyle w:val="a7"/>
        <w:rPr>
          <w:sz w:val="32"/>
          <w:szCs w:val="32"/>
        </w:rPr>
      </w:pPr>
    </w:p>
    <w:p w:rsidR="00AC37C5" w:rsidRPr="00CD2311" w:rsidRDefault="00AC37C5" w:rsidP="00AC37C5">
      <w:pPr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В лабораторной работе используются следующие модули:</w:t>
      </w:r>
    </w:p>
    <w:p w:rsidR="00AC37C5" w:rsidRPr="00CD2311" w:rsidRDefault="00AC37C5" w:rsidP="00AC37C5">
      <w:pPr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 модуль питания стенда (МПС);</w:t>
      </w:r>
    </w:p>
    <w:p w:rsidR="00AC37C5" w:rsidRPr="00CD2311" w:rsidRDefault="00AC37C5" w:rsidP="00AC37C5">
      <w:pPr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 модуль питания (МП);</w:t>
      </w:r>
    </w:p>
    <w:p w:rsidR="00AC37C5" w:rsidRPr="00CD2311" w:rsidRDefault="00AC37C5" w:rsidP="00AC37C5">
      <w:pPr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 модуль автотрансформатора (ЛАТР);</w:t>
      </w:r>
    </w:p>
    <w:p w:rsidR="00AC37C5" w:rsidRPr="00CD2311" w:rsidRDefault="00AC37C5" w:rsidP="00AC37C5">
      <w:pPr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 силовой модуль (СМ);</w:t>
      </w:r>
    </w:p>
    <w:p w:rsidR="00510BDF" w:rsidRPr="00CD2311" w:rsidRDefault="00510BDF" w:rsidP="00AC37C5">
      <w:pPr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 преобразователь частоты (ПЧ);</w:t>
      </w:r>
    </w:p>
    <w:p w:rsidR="00AC37C5" w:rsidRPr="00CD2311" w:rsidRDefault="00AC37C5" w:rsidP="00AC37C5">
      <w:pPr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 модуль измерителя мощности (МИМ);</w:t>
      </w:r>
    </w:p>
    <w:p w:rsidR="00AC37C5" w:rsidRPr="00CD2311" w:rsidRDefault="00AC37C5" w:rsidP="00AC37C5">
      <w:pPr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 модуль добавочных сопротивлений №1 (МДС1);</w:t>
      </w:r>
    </w:p>
    <w:p w:rsidR="00AC37C5" w:rsidRPr="00CD2311" w:rsidRDefault="00AC37C5" w:rsidP="00AC37C5">
      <w:pPr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 модуль добавочных сопротивлений №2 (МДС2);</w:t>
      </w:r>
    </w:p>
    <w:p w:rsidR="00AC37C5" w:rsidRPr="00CD2311" w:rsidRDefault="00AC37C5" w:rsidP="00AC37C5">
      <w:pPr>
        <w:pStyle w:val="a7"/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– модуль ввода/вывода (МВВ).</w:t>
      </w:r>
    </w:p>
    <w:p w:rsidR="00AC37C5" w:rsidRPr="00CD2311" w:rsidRDefault="00AC37C5" w:rsidP="00AC37C5">
      <w:pPr>
        <w:spacing w:before="40"/>
        <w:ind w:firstLine="720"/>
        <w:jc w:val="both"/>
        <w:rPr>
          <w:sz w:val="32"/>
          <w:szCs w:val="32"/>
        </w:rPr>
      </w:pPr>
    </w:p>
    <w:p w:rsidR="00AC37C5" w:rsidRPr="00CD2311" w:rsidRDefault="00AC37C5" w:rsidP="00AC37C5">
      <w:pPr>
        <w:spacing w:before="40"/>
        <w:ind w:firstLine="720"/>
        <w:jc w:val="both"/>
        <w:rPr>
          <w:sz w:val="32"/>
          <w:szCs w:val="32"/>
        </w:rPr>
      </w:pPr>
      <w:r w:rsidRPr="00CD2311">
        <w:rPr>
          <w:sz w:val="32"/>
          <w:szCs w:val="32"/>
        </w:rPr>
        <w:lastRenderedPageBreak/>
        <w:t>Перед проведением лабораторной работы необходимо привести модули в исходное состояние:</w:t>
      </w:r>
    </w:p>
    <w:p w:rsidR="00AC37C5" w:rsidRPr="00CD2311" w:rsidRDefault="00AC37C5" w:rsidP="00AC37C5">
      <w:pPr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переключатель </w:t>
      </w:r>
      <w:r w:rsidRPr="00CD2311">
        <w:rPr>
          <w:sz w:val="32"/>
          <w:szCs w:val="32"/>
          <w:lang w:val="en-US"/>
        </w:rPr>
        <w:t>SA</w:t>
      </w:r>
      <w:r w:rsidRPr="00CD2311">
        <w:rPr>
          <w:sz w:val="32"/>
          <w:szCs w:val="32"/>
        </w:rPr>
        <w:t>1 МДС1 установить в положение «</w:t>
      </w:r>
      <w:r w:rsidRPr="00CD2311">
        <w:rPr>
          <w:sz w:val="32"/>
          <w:szCs w:val="32"/>
        </w:rPr>
        <w:sym w:font="Symbol" w:char="F0A5"/>
      </w:r>
      <w:r w:rsidRPr="00CD2311">
        <w:rPr>
          <w:sz w:val="32"/>
          <w:szCs w:val="32"/>
        </w:rPr>
        <w:t>»;</w:t>
      </w:r>
    </w:p>
    <w:p w:rsidR="00AC37C5" w:rsidRPr="00CD2311" w:rsidRDefault="00AC37C5" w:rsidP="00AC37C5">
      <w:pPr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переключатель </w:t>
      </w:r>
      <w:r w:rsidRPr="00CD2311">
        <w:rPr>
          <w:sz w:val="32"/>
          <w:szCs w:val="32"/>
          <w:lang w:val="en-US"/>
        </w:rPr>
        <w:t>SA</w:t>
      </w:r>
      <w:r w:rsidRPr="00CD2311">
        <w:rPr>
          <w:sz w:val="32"/>
          <w:szCs w:val="32"/>
        </w:rPr>
        <w:t>1 МДС2 установить в положение «</w:t>
      </w:r>
      <w:r w:rsidRPr="00CD2311">
        <w:rPr>
          <w:sz w:val="32"/>
          <w:szCs w:val="32"/>
        </w:rPr>
        <w:sym w:font="Symbol" w:char="F0A5"/>
      </w:r>
      <w:r w:rsidRPr="00CD2311">
        <w:rPr>
          <w:sz w:val="32"/>
          <w:szCs w:val="32"/>
        </w:rPr>
        <w:t>».</w:t>
      </w:r>
    </w:p>
    <w:p w:rsidR="00AC37C5" w:rsidRPr="00CD2311" w:rsidRDefault="00AC37C5" w:rsidP="00AC37C5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переключатель </w:t>
      </w:r>
      <w:r w:rsidRPr="00CD2311">
        <w:rPr>
          <w:sz w:val="32"/>
          <w:szCs w:val="32"/>
          <w:lang w:val="en-US"/>
        </w:rPr>
        <w:t>SA</w:t>
      </w:r>
      <w:r w:rsidRPr="00CD2311">
        <w:rPr>
          <w:sz w:val="32"/>
          <w:szCs w:val="32"/>
        </w:rPr>
        <w:t>1 модуля ЛАТР установить в нижнее положение, ручку автотрансформатора установить в крайнее левое положение;</w:t>
      </w:r>
    </w:p>
    <w:p w:rsidR="00AC37C5" w:rsidRPr="00CD2311" w:rsidRDefault="00AC37C5" w:rsidP="00AC37C5">
      <w:pPr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Исследуемый асинхронный двигатель входит в состав электромашинного агрегата, включающего в себя собственно исследуемый двигатель М1, нагрузочный генератор – машину постоянного тока – М2.</w:t>
      </w:r>
    </w:p>
    <w:p w:rsidR="00AC37C5" w:rsidRPr="00CD2311" w:rsidRDefault="00AC37C5" w:rsidP="00AC37C5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Для проведения работы на персональном компьютере должно быть загружено ПО </w:t>
      </w:r>
      <w:proofErr w:type="spellStart"/>
      <w:r w:rsidRPr="00CD2311">
        <w:rPr>
          <w:sz w:val="32"/>
          <w:szCs w:val="32"/>
          <w:lang w:val="en-US"/>
        </w:rPr>
        <w:t>Labdrive</w:t>
      </w:r>
      <w:proofErr w:type="spellEnd"/>
      <w:r w:rsidRPr="00CD2311">
        <w:rPr>
          <w:sz w:val="32"/>
          <w:szCs w:val="32"/>
        </w:rPr>
        <w:t xml:space="preserve"> и выбрана соответствующая работа.</w:t>
      </w:r>
    </w:p>
    <w:p w:rsidR="00AC37C5" w:rsidRPr="00CD2311" w:rsidRDefault="00AC37C5" w:rsidP="00AC37C5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Описание программного обеспечения </w:t>
      </w:r>
      <w:proofErr w:type="spellStart"/>
      <w:r w:rsidRPr="00CD2311">
        <w:rPr>
          <w:sz w:val="32"/>
          <w:szCs w:val="32"/>
          <w:lang w:val="en-US"/>
        </w:rPr>
        <w:t>Labdrive</w:t>
      </w:r>
      <w:proofErr w:type="spellEnd"/>
      <w:r w:rsidRPr="00CD2311">
        <w:rPr>
          <w:sz w:val="32"/>
          <w:szCs w:val="32"/>
        </w:rPr>
        <w:t xml:space="preserve"> и </w:t>
      </w:r>
      <w:proofErr w:type="spellStart"/>
      <w:r w:rsidRPr="00CD2311">
        <w:rPr>
          <w:sz w:val="32"/>
          <w:szCs w:val="32"/>
          <w:lang w:val="en-US"/>
        </w:rPr>
        <w:t>LabShow</w:t>
      </w:r>
      <w:proofErr w:type="spellEnd"/>
      <w:r w:rsidRPr="00CD2311">
        <w:rPr>
          <w:sz w:val="32"/>
          <w:szCs w:val="32"/>
        </w:rPr>
        <w:t xml:space="preserve"> приведено в приложениях Г, Д.</w:t>
      </w:r>
    </w:p>
    <w:p w:rsidR="00AC37C5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Схема для исследования асинхронного электродвигателя представлена на рисунке 6.1.</w:t>
      </w:r>
    </w:p>
    <w:p w:rsidR="00AC37C5" w:rsidRDefault="00AC37C5" w:rsidP="00AC37C5">
      <w:pPr>
        <w:pStyle w:val="a7"/>
        <w:tabs>
          <w:tab w:val="num" w:pos="1276"/>
        </w:tabs>
        <w:ind w:firstLine="0"/>
        <w:jc w:val="center"/>
      </w:pPr>
      <w:r>
        <w:object w:dxaOrig="13206" w:dyaOrig="9521">
          <v:shape id="_x0000_i1105" type="#_x0000_t75" style="width:427.5pt;height:308.25pt" o:ole="">
            <v:imagedata r:id="rId151" o:title=""/>
          </v:shape>
          <o:OLEObject Type="Embed" ProgID="CorelDRAW.Graphic.11" ShapeID="_x0000_i1105" DrawAspect="Content" ObjectID="_1723363125" r:id="rId152"/>
        </w:object>
      </w:r>
    </w:p>
    <w:p w:rsidR="00AC37C5" w:rsidRPr="00CD2311" w:rsidRDefault="00AC37C5" w:rsidP="00AC37C5">
      <w:pPr>
        <w:pStyle w:val="a7"/>
        <w:tabs>
          <w:tab w:val="num" w:pos="1276"/>
        </w:tabs>
        <w:ind w:firstLine="0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Рисунок 6.1 – Схема для исследования асинхронного электродвигателя</w:t>
      </w:r>
    </w:p>
    <w:p w:rsidR="00AC37C5" w:rsidRDefault="00AC37C5" w:rsidP="00AC37C5">
      <w:pPr>
        <w:pStyle w:val="a7"/>
        <w:tabs>
          <w:tab w:val="num" w:pos="1276"/>
        </w:tabs>
        <w:rPr>
          <w:sz w:val="32"/>
          <w:szCs w:val="32"/>
        </w:rPr>
      </w:pPr>
    </w:p>
    <w:p w:rsidR="00AC37C5" w:rsidRPr="00CD2311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b/>
          <w:sz w:val="32"/>
          <w:szCs w:val="32"/>
        </w:rPr>
        <w:t>6.1</w:t>
      </w:r>
      <w:r w:rsidRPr="00CD2311">
        <w:rPr>
          <w:sz w:val="32"/>
          <w:szCs w:val="32"/>
        </w:rPr>
        <w:t> Опыт короткого замыкания асинхронного двигателя</w:t>
      </w:r>
    </w:p>
    <w:p w:rsidR="00AC37C5" w:rsidRPr="00CD2311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</w:p>
    <w:p w:rsidR="00AC37C5" w:rsidRPr="00CD2311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Опыт короткого замыкания проводится при неподвижном (заторможенном роторе) </w:t>
      </w:r>
      <w:r w:rsidRPr="00CD2311">
        <w:rPr>
          <w:sz w:val="32"/>
          <w:szCs w:val="32"/>
          <w:lang w:val="en-US"/>
        </w:rPr>
        <w:t>s</w:t>
      </w:r>
      <w:r w:rsidRPr="00CD2311">
        <w:rPr>
          <w:sz w:val="32"/>
          <w:szCs w:val="32"/>
        </w:rPr>
        <w:t xml:space="preserve"> = 1 и пониженном напряжении, при котором ток статора примерно равен номинальному току статора </w:t>
      </w: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 xml:space="preserve">1К </w:t>
      </w:r>
      <w:r w:rsidRPr="00CD2311">
        <w:rPr>
          <w:sz w:val="32"/>
          <w:szCs w:val="32"/>
        </w:rPr>
        <w:t xml:space="preserve">≈ </w:t>
      </w: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>1Н</w:t>
      </w:r>
      <w:r w:rsidRPr="00CD2311">
        <w:rPr>
          <w:sz w:val="32"/>
          <w:szCs w:val="32"/>
        </w:rPr>
        <w:t>.</w:t>
      </w:r>
    </w:p>
    <w:p w:rsidR="00AC37C5" w:rsidRPr="0028274D" w:rsidRDefault="00AC37C5" w:rsidP="00AC37C5">
      <w:pPr>
        <w:pStyle w:val="a7"/>
        <w:tabs>
          <w:tab w:val="num" w:pos="1276"/>
        </w:tabs>
        <w:ind w:firstLine="851"/>
        <w:jc w:val="both"/>
        <w:rPr>
          <w:b/>
          <w:sz w:val="32"/>
          <w:szCs w:val="32"/>
        </w:rPr>
      </w:pPr>
      <w:r w:rsidRPr="0028274D">
        <w:rPr>
          <w:b/>
          <w:sz w:val="32"/>
          <w:szCs w:val="32"/>
        </w:rPr>
        <w:lastRenderedPageBreak/>
        <w:t xml:space="preserve">Торможение двигателя осуществляется путем установки металлического стержня в отверстие полумуфты. </w:t>
      </w:r>
    </w:p>
    <w:p w:rsidR="00AC37C5" w:rsidRPr="00CD2311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Понижение напряжения достигается включением добавочного сопротивления в цепь статора.</w:t>
      </w:r>
    </w:p>
    <w:p w:rsidR="00AC37C5" w:rsidRPr="00CD2311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Ток статора, напряжение статора и мощность двигателя измеряются модулем МИМ.</w:t>
      </w:r>
    </w:p>
    <w:p w:rsidR="00AC37C5" w:rsidRPr="00CD2311" w:rsidRDefault="00AC37C5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</w:p>
    <w:p w:rsidR="00AC37C5" w:rsidRPr="00CD2311" w:rsidRDefault="00AC37C5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Опыт проводится в следующей последовательности:</w:t>
      </w:r>
    </w:p>
    <w:p w:rsidR="00AC37C5" w:rsidRPr="00CD2311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включить автоматические выключатели </w:t>
      </w:r>
      <w:r w:rsidRPr="00CD2311">
        <w:rPr>
          <w:sz w:val="32"/>
          <w:szCs w:val="32"/>
          <w:lang w:val="en-US"/>
        </w:rPr>
        <w:t>QF</w:t>
      </w:r>
      <w:r w:rsidRPr="00CD2311">
        <w:rPr>
          <w:sz w:val="32"/>
          <w:szCs w:val="32"/>
        </w:rPr>
        <w:t xml:space="preserve">1 и </w:t>
      </w:r>
      <w:r w:rsidRPr="00CD2311">
        <w:rPr>
          <w:sz w:val="32"/>
          <w:szCs w:val="32"/>
          <w:lang w:val="en-US"/>
        </w:rPr>
        <w:t>QF</w:t>
      </w:r>
      <w:r w:rsidRPr="00CD2311">
        <w:rPr>
          <w:sz w:val="32"/>
          <w:szCs w:val="32"/>
        </w:rPr>
        <w:t>2 соответственно модулей МПС и МП;</w:t>
      </w:r>
    </w:p>
    <w:p w:rsidR="00AC37C5" w:rsidRPr="00CD2311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переключателем </w:t>
      </w:r>
      <w:r w:rsidRPr="00CD2311">
        <w:rPr>
          <w:sz w:val="32"/>
          <w:szCs w:val="32"/>
          <w:lang w:val="en-US"/>
        </w:rPr>
        <w:t>SA</w:t>
      </w:r>
      <w:r w:rsidRPr="00CD2311">
        <w:rPr>
          <w:sz w:val="32"/>
          <w:szCs w:val="32"/>
        </w:rPr>
        <w:t>1 МДС1 вводить сопротивление в цепь статора до тех пор, пока ток статора примерно будет равен номинальному току статора. Это точку необходимо зафиксировать в таблице 6.1.</w:t>
      </w:r>
    </w:p>
    <w:p w:rsidR="00FF3DEE" w:rsidRPr="00CD2311" w:rsidRDefault="00FF3DEE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</w:p>
    <w:p w:rsidR="00AC37C5" w:rsidRPr="00CD2311" w:rsidRDefault="00AC37C5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Данные занести в таблицу 6.1.</w:t>
      </w:r>
    </w:p>
    <w:p w:rsidR="00AC37C5" w:rsidRPr="00CD2311" w:rsidRDefault="00AC37C5" w:rsidP="0040254F">
      <w:pPr>
        <w:rPr>
          <w:sz w:val="32"/>
          <w:szCs w:val="32"/>
        </w:rPr>
      </w:pPr>
      <w:r w:rsidRPr="00CD2311">
        <w:rPr>
          <w:sz w:val="32"/>
          <w:szCs w:val="32"/>
        </w:rPr>
        <w:t>Таблица 6.1</w:t>
      </w:r>
    </w:p>
    <w:tbl>
      <w:tblPr>
        <w:tblW w:w="9906" w:type="dxa"/>
        <w:tblInd w:w="1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2"/>
        <w:gridCol w:w="852"/>
        <w:gridCol w:w="816"/>
        <w:gridCol w:w="936"/>
        <w:gridCol w:w="921"/>
        <w:gridCol w:w="921"/>
        <w:gridCol w:w="922"/>
        <w:gridCol w:w="921"/>
        <w:gridCol w:w="922"/>
        <w:gridCol w:w="921"/>
        <w:gridCol w:w="922"/>
      </w:tblGrid>
      <w:tr w:rsidR="00AC37C5" w:rsidRPr="00CD2311">
        <w:trPr>
          <w:cantSplit/>
          <w:trHeight w:val="345"/>
        </w:trPr>
        <w:tc>
          <w:tcPr>
            <w:tcW w:w="3456" w:type="dxa"/>
            <w:gridSpan w:val="4"/>
            <w:tcBorders>
              <w:right w:val="double" w:sz="4" w:space="0" w:color="auto"/>
            </w:tcBorders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Данные опыта</w:t>
            </w:r>
          </w:p>
        </w:tc>
        <w:tc>
          <w:tcPr>
            <w:tcW w:w="6450" w:type="dxa"/>
            <w:gridSpan w:val="7"/>
            <w:tcBorders>
              <w:left w:val="double" w:sz="4" w:space="0" w:color="auto"/>
            </w:tcBorders>
          </w:tcPr>
          <w:p w:rsidR="00AC37C5" w:rsidRPr="00CD2311" w:rsidRDefault="00AC37C5" w:rsidP="00C8103F">
            <w:pPr>
              <w:pStyle w:val="5"/>
              <w:spacing w:before="0" w:after="0"/>
              <w:jc w:val="center"/>
              <w:rPr>
                <w:b w:val="0"/>
                <w:i w:val="0"/>
                <w:sz w:val="32"/>
                <w:szCs w:val="32"/>
              </w:rPr>
            </w:pPr>
            <w:r w:rsidRPr="00CD2311">
              <w:rPr>
                <w:b w:val="0"/>
                <w:i w:val="0"/>
                <w:sz w:val="32"/>
                <w:szCs w:val="32"/>
              </w:rPr>
              <w:t>Расчетные данные</w:t>
            </w:r>
          </w:p>
        </w:tc>
      </w:tr>
      <w:tr w:rsidR="00AC37C5" w:rsidRPr="00CD2311">
        <w:trPr>
          <w:cantSplit/>
          <w:trHeight w:val="345"/>
        </w:trPr>
        <w:tc>
          <w:tcPr>
            <w:tcW w:w="852" w:type="dxa"/>
          </w:tcPr>
          <w:p w:rsidR="00AC37C5" w:rsidRPr="00CD2311" w:rsidRDefault="00AC37C5" w:rsidP="0028274D">
            <w:pPr>
              <w:ind w:right="-95"/>
              <w:jc w:val="both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  <w:lang w:val="en-US"/>
              </w:rPr>
              <w:t>U</w:t>
            </w:r>
            <w:r w:rsidRPr="00CD2311">
              <w:rPr>
                <w:sz w:val="32"/>
                <w:szCs w:val="32"/>
                <w:vertAlign w:val="subscript"/>
              </w:rPr>
              <w:t>1ФК</w:t>
            </w:r>
            <w:r w:rsidRPr="00CD2311">
              <w:rPr>
                <w:sz w:val="32"/>
                <w:szCs w:val="32"/>
              </w:rPr>
              <w:t xml:space="preserve"> </w:t>
            </w:r>
          </w:p>
        </w:tc>
        <w:tc>
          <w:tcPr>
            <w:tcW w:w="852" w:type="dxa"/>
          </w:tcPr>
          <w:p w:rsidR="00AC37C5" w:rsidRPr="00CD2311" w:rsidRDefault="00AC37C5" w:rsidP="00C8103F">
            <w:pPr>
              <w:jc w:val="both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  <w:lang w:val="en-US"/>
              </w:rPr>
              <w:t>I</w:t>
            </w:r>
            <w:r w:rsidRPr="00CD2311">
              <w:rPr>
                <w:sz w:val="32"/>
                <w:szCs w:val="32"/>
                <w:vertAlign w:val="subscript"/>
              </w:rPr>
              <w:t>1ФК</w:t>
            </w:r>
            <w:r w:rsidRPr="00CD2311">
              <w:rPr>
                <w:sz w:val="32"/>
                <w:szCs w:val="32"/>
              </w:rPr>
              <w:t xml:space="preserve"> </w:t>
            </w:r>
          </w:p>
        </w:tc>
        <w:tc>
          <w:tcPr>
            <w:tcW w:w="816" w:type="dxa"/>
          </w:tcPr>
          <w:p w:rsidR="00AC37C5" w:rsidRPr="00CD2311" w:rsidRDefault="00AC37C5" w:rsidP="00C8103F">
            <w:pPr>
              <w:jc w:val="both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Р</w:t>
            </w:r>
            <w:r w:rsidRPr="00CD2311">
              <w:rPr>
                <w:sz w:val="32"/>
                <w:szCs w:val="32"/>
                <w:vertAlign w:val="subscript"/>
              </w:rPr>
              <w:t>1ФК</w:t>
            </w:r>
            <w:r w:rsidRPr="00CD2311">
              <w:rPr>
                <w:sz w:val="32"/>
                <w:szCs w:val="32"/>
              </w:rPr>
              <w:t xml:space="preserve"> </w:t>
            </w:r>
          </w:p>
        </w:tc>
        <w:tc>
          <w:tcPr>
            <w:tcW w:w="936" w:type="dxa"/>
            <w:tcBorders>
              <w:right w:val="double" w:sz="4" w:space="0" w:color="auto"/>
            </w:tcBorders>
          </w:tcPr>
          <w:p w:rsidR="00AC37C5" w:rsidRPr="00CD2311" w:rsidRDefault="00AC37C5" w:rsidP="0028274D">
            <w:pPr>
              <w:ind w:left="-88" w:right="-184"/>
              <w:jc w:val="both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с</w:t>
            </w:r>
            <w:proofErr w:type="spellStart"/>
            <w:r w:rsidRPr="00CD2311">
              <w:rPr>
                <w:sz w:val="32"/>
                <w:szCs w:val="32"/>
                <w:lang w:val="en-US"/>
              </w:rPr>
              <w:t>os</w:t>
            </w:r>
            <w:proofErr w:type="spellEnd"/>
            <w:r w:rsidRPr="00CD2311">
              <w:rPr>
                <w:sz w:val="32"/>
                <w:szCs w:val="32"/>
              </w:rPr>
              <w:t>φ</w:t>
            </w:r>
            <w:r w:rsidRPr="00CD2311">
              <w:rPr>
                <w:sz w:val="32"/>
                <w:szCs w:val="32"/>
                <w:vertAlign w:val="subscript"/>
              </w:rPr>
              <w:t>1К</w:t>
            </w:r>
          </w:p>
        </w:tc>
        <w:tc>
          <w:tcPr>
            <w:tcW w:w="921" w:type="dxa"/>
            <w:tcBorders>
              <w:left w:val="double" w:sz="4" w:space="0" w:color="auto"/>
            </w:tcBorders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Р</w:t>
            </w:r>
            <w:r w:rsidRPr="00CD2311">
              <w:rPr>
                <w:sz w:val="32"/>
                <w:szCs w:val="32"/>
                <w:vertAlign w:val="subscript"/>
              </w:rPr>
              <w:t>1К</w:t>
            </w:r>
          </w:p>
        </w:tc>
        <w:tc>
          <w:tcPr>
            <w:tcW w:w="921" w:type="dxa"/>
          </w:tcPr>
          <w:p w:rsidR="00AC37C5" w:rsidRPr="00CD2311" w:rsidRDefault="00AC37C5" w:rsidP="0028274D">
            <w:pPr>
              <w:ind w:left="-102" w:right="-93"/>
              <w:jc w:val="center"/>
              <w:rPr>
                <w:sz w:val="32"/>
                <w:szCs w:val="32"/>
                <w:vertAlign w:val="subscript"/>
              </w:rPr>
            </w:pPr>
            <w:r w:rsidRPr="00CD2311">
              <w:rPr>
                <w:sz w:val="32"/>
                <w:szCs w:val="32"/>
              </w:rPr>
              <w:sym w:font="Symbol" w:char="F044"/>
            </w:r>
            <w:r w:rsidRPr="00CD2311">
              <w:rPr>
                <w:sz w:val="32"/>
                <w:szCs w:val="32"/>
              </w:rPr>
              <w:t>Р</w:t>
            </w:r>
            <w:r w:rsidRPr="00CD2311">
              <w:rPr>
                <w:sz w:val="32"/>
                <w:szCs w:val="32"/>
                <w:vertAlign w:val="subscript"/>
              </w:rPr>
              <w:t>ЭЛ.1</w:t>
            </w:r>
          </w:p>
        </w:tc>
        <w:tc>
          <w:tcPr>
            <w:tcW w:w="922" w:type="dxa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  <w:vertAlign w:val="subscript"/>
              </w:rPr>
            </w:pPr>
            <w:r w:rsidRPr="00CD2311">
              <w:rPr>
                <w:sz w:val="32"/>
                <w:szCs w:val="32"/>
              </w:rPr>
              <w:sym w:font="Symbol" w:char="F044"/>
            </w:r>
            <w:r w:rsidRPr="00CD2311">
              <w:rPr>
                <w:sz w:val="32"/>
                <w:szCs w:val="32"/>
              </w:rPr>
              <w:t>Р</w:t>
            </w:r>
            <w:r w:rsidRPr="00CD2311">
              <w:rPr>
                <w:sz w:val="32"/>
                <w:szCs w:val="32"/>
                <w:vertAlign w:val="subscript"/>
              </w:rPr>
              <w:t>СТ</w:t>
            </w:r>
          </w:p>
        </w:tc>
        <w:tc>
          <w:tcPr>
            <w:tcW w:w="921" w:type="dxa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  <w:vertAlign w:val="subscript"/>
              </w:rPr>
            </w:pPr>
            <w:r w:rsidRPr="00CD2311">
              <w:rPr>
                <w:sz w:val="32"/>
                <w:szCs w:val="32"/>
              </w:rPr>
              <w:t>Р</w:t>
            </w:r>
            <w:r w:rsidRPr="00CD2311">
              <w:rPr>
                <w:sz w:val="32"/>
                <w:szCs w:val="32"/>
                <w:vertAlign w:val="subscript"/>
              </w:rPr>
              <w:t>ЭМ.К</w:t>
            </w:r>
          </w:p>
        </w:tc>
        <w:tc>
          <w:tcPr>
            <w:tcW w:w="922" w:type="dxa"/>
          </w:tcPr>
          <w:p w:rsidR="00AC37C5" w:rsidRPr="00CD2311" w:rsidRDefault="00AC37C5" w:rsidP="0028274D">
            <w:pPr>
              <w:ind w:right="-113"/>
              <w:jc w:val="center"/>
              <w:rPr>
                <w:sz w:val="32"/>
                <w:szCs w:val="32"/>
                <w:vertAlign w:val="subscript"/>
              </w:rPr>
            </w:pPr>
            <w:r w:rsidRPr="00CD2311">
              <w:rPr>
                <w:sz w:val="32"/>
                <w:szCs w:val="32"/>
              </w:rPr>
              <w:t>М</w:t>
            </w:r>
            <w:r w:rsidRPr="00CD2311">
              <w:rPr>
                <w:sz w:val="32"/>
                <w:szCs w:val="32"/>
                <w:vertAlign w:val="subscript"/>
              </w:rPr>
              <w:t>ЭМ.К</w:t>
            </w:r>
          </w:p>
        </w:tc>
        <w:tc>
          <w:tcPr>
            <w:tcW w:w="921" w:type="dxa"/>
            <w:shd w:val="clear" w:color="auto" w:fill="auto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  <w:vertAlign w:val="subscript"/>
              </w:rPr>
            </w:pPr>
            <w:r w:rsidRPr="00CD2311">
              <w:rPr>
                <w:sz w:val="32"/>
                <w:szCs w:val="32"/>
              </w:rPr>
              <w:t>М</w:t>
            </w:r>
            <w:r w:rsidRPr="00CD2311">
              <w:rPr>
                <w:sz w:val="32"/>
                <w:szCs w:val="32"/>
                <w:vertAlign w:val="subscript"/>
              </w:rPr>
              <w:t>П</w:t>
            </w:r>
            <w:r w:rsidRPr="00CD2311">
              <w:rPr>
                <w:sz w:val="32"/>
                <w:szCs w:val="32"/>
              </w:rPr>
              <w:t>*</w:t>
            </w:r>
          </w:p>
        </w:tc>
        <w:tc>
          <w:tcPr>
            <w:tcW w:w="922" w:type="dxa"/>
            <w:shd w:val="clear" w:color="auto" w:fill="auto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  <w:vertAlign w:val="subscript"/>
              </w:rPr>
            </w:pPr>
            <w:r w:rsidRPr="00CD2311">
              <w:rPr>
                <w:sz w:val="32"/>
                <w:szCs w:val="32"/>
                <w:lang w:val="en-US"/>
              </w:rPr>
              <w:t>I</w:t>
            </w:r>
            <w:r w:rsidRPr="00CD2311">
              <w:rPr>
                <w:sz w:val="32"/>
                <w:szCs w:val="32"/>
                <w:vertAlign w:val="subscript"/>
              </w:rPr>
              <w:t>П</w:t>
            </w:r>
            <w:r w:rsidRPr="00CD2311">
              <w:rPr>
                <w:sz w:val="32"/>
                <w:szCs w:val="32"/>
              </w:rPr>
              <w:t>*</w:t>
            </w:r>
          </w:p>
        </w:tc>
      </w:tr>
      <w:tr w:rsidR="00AC37C5" w:rsidRPr="00CD2311">
        <w:trPr>
          <w:cantSplit/>
          <w:trHeight w:val="243"/>
        </w:trPr>
        <w:tc>
          <w:tcPr>
            <w:tcW w:w="852" w:type="dxa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В</w:t>
            </w:r>
          </w:p>
        </w:tc>
        <w:tc>
          <w:tcPr>
            <w:tcW w:w="852" w:type="dxa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А</w:t>
            </w:r>
          </w:p>
        </w:tc>
        <w:tc>
          <w:tcPr>
            <w:tcW w:w="816" w:type="dxa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Вт</w:t>
            </w:r>
          </w:p>
        </w:tc>
        <w:tc>
          <w:tcPr>
            <w:tcW w:w="936" w:type="dxa"/>
            <w:tcBorders>
              <w:right w:val="double" w:sz="4" w:space="0" w:color="auto"/>
            </w:tcBorders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1" w:type="dxa"/>
            <w:tcBorders>
              <w:left w:val="double" w:sz="4" w:space="0" w:color="auto"/>
            </w:tcBorders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Вт</w:t>
            </w:r>
          </w:p>
        </w:tc>
        <w:tc>
          <w:tcPr>
            <w:tcW w:w="921" w:type="dxa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Вт</w:t>
            </w:r>
          </w:p>
        </w:tc>
        <w:tc>
          <w:tcPr>
            <w:tcW w:w="922" w:type="dxa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Вт</w:t>
            </w:r>
          </w:p>
        </w:tc>
        <w:tc>
          <w:tcPr>
            <w:tcW w:w="921" w:type="dxa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Вт</w:t>
            </w:r>
          </w:p>
        </w:tc>
        <w:tc>
          <w:tcPr>
            <w:tcW w:w="922" w:type="dxa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  <w:proofErr w:type="spellStart"/>
            <w:r w:rsidRPr="00CD2311">
              <w:rPr>
                <w:sz w:val="32"/>
                <w:szCs w:val="32"/>
              </w:rPr>
              <w:t>Н∙м</w:t>
            </w:r>
            <w:proofErr w:type="spellEnd"/>
          </w:p>
        </w:tc>
        <w:tc>
          <w:tcPr>
            <w:tcW w:w="921" w:type="dxa"/>
            <w:shd w:val="clear" w:color="auto" w:fill="auto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2" w:type="dxa"/>
            <w:shd w:val="clear" w:color="auto" w:fill="auto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</w:tr>
      <w:tr w:rsidR="00AC37C5" w:rsidRPr="00CD2311">
        <w:trPr>
          <w:cantSplit/>
          <w:trHeight w:val="118"/>
        </w:trPr>
        <w:tc>
          <w:tcPr>
            <w:tcW w:w="852" w:type="dxa"/>
          </w:tcPr>
          <w:p w:rsidR="00AC37C5" w:rsidRPr="00CD2311" w:rsidRDefault="00AC37C5" w:rsidP="00C8103F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852" w:type="dxa"/>
          </w:tcPr>
          <w:p w:rsidR="00AC37C5" w:rsidRPr="00CD2311" w:rsidRDefault="00AC37C5" w:rsidP="00C8103F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816" w:type="dxa"/>
          </w:tcPr>
          <w:p w:rsidR="00AC37C5" w:rsidRPr="00CD2311" w:rsidRDefault="00AC37C5" w:rsidP="00C8103F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936" w:type="dxa"/>
            <w:tcBorders>
              <w:right w:val="double" w:sz="4" w:space="0" w:color="auto"/>
            </w:tcBorders>
          </w:tcPr>
          <w:p w:rsidR="00AC37C5" w:rsidRPr="00CD2311" w:rsidRDefault="00AC37C5" w:rsidP="00C8103F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921" w:type="dxa"/>
            <w:tcBorders>
              <w:left w:val="double" w:sz="4" w:space="0" w:color="auto"/>
            </w:tcBorders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1" w:type="dxa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2" w:type="dxa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1" w:type="dxa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2" w:type="dxa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1" w:type="dxa"/>
            <w:shd w:val="clear" w:color="auto" w:fill="auto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2" w:type="dxa"/>
            <w:shd w:val="clear" w:color="auto" w:fill="auto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</w:tr>
      <w:tr w:rsidR="00A91824" w:rsidRPr="00CD2311">
        <w:trPr>
          <w:cantSplit/>
          <w:trHeight w:val="118"/>
        </w:trPr>
        <w:tc>
          <w:tcPr>
            <w:tcW w:w="852" w:type="dxa"/>
          </w:tcPr>
          <w:p w:rsidR="00A91824" w:rsidRPr="00CD2311" w:rsidRDefault="00A91824" w:rsidP="00C8103F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852" w:type="dxa"/>
          </w:tcPr>
          <w:p w:rsidR="00A91824" w:rsidRPr="00CD2311" w:rsidRDefault="00A91824" w:rsidP="00C8103F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816" w:type="dxa"/>
          </w:tcPr>
          <w:p w:rsidR="00A91824" w:rsidRPr="00CD2311" w:rsidRDefault="00A91824" w:rsidP="00C8103F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936" w:type="dxa"/>
            <w:tcBorders>
              <w:right w:val="double" w:sz="4" w:space="0" w:color="auto"/>
            </w:tcBorders>
          </w:tcPr>
          <w:p w:rsidR="00A91824" w:rsidRPr="00CD2311" w:rsidRDefault="00A91824" w:rsidP="00C8103F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921" w:type="dxa"/>
            <w:tcBorders>
              <w:left w:val="double" w:sz="4" w:space="0" w:color="auto"/>
            </w:tcBorders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1" w:type="dxa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2" w:type="dxa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1" w:type="dxa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2" w:type="dxa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1" w:type="dxa"/>
            <w:shd w:val="clear" w:color="auto" w:fill="auto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2" w:type="dxa"/>
            <w:shd w:val="clear" w:color="auto" w:fill="auto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</w:tr>
      <w:tr w:rsidR="00A91824" w:rsidRPr="00CD2311">
        <w:trPr>
          <w:cantSplit/>
          <w:trHeight w:val="118"/>
        </w:trPr>
        <w:tc>
          <w:tcPr>
            <w:tcW w:w="852" w:type="dxa"/>
          </w:tcPr>
          <w:p w:rsidR="00A91824" w:rsidRPr="00CD2311" w:rsidRDefault="00A91824" w:rsidP="00C8103F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852" w:type="dxa"/>
          </w:tcPr>
          <w:p w:rsidR="00A91824" w:rsidRPr="00CD2311" w:rsidRDefault="00A91824" w:rsidP="00C8103F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816" w:type="dxa"/>
          </w:tcPr>
          <w:p w:rsidR="00A91824" w:rsidRPr="00CD2311" w:rsidRDefault="00A91824" w:rsidP="00C8103F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936" w:type="dxa"/>
            <w:tcBorders>
              <w:right w:val="double" w:sz="4" w:space="0" w:color="auto"/>
            </w:tcBorders>
          </w:tcPr>
          <w:p w:rsidR="00A91824" w:rsidRPr="00CD2311" w:rsidRDefault="00A91824" w:rsidP="00C8103F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921" w:type="dxa"/>
            <w:tcBorders>
              <w:left w:val="double" w:sz="4" w:space="0" w:color="auto"/>
            </w:tcBorders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1" w:type="dxa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2" w:type="dxa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1" w:type="dxa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2" w:type="dxa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1" w:type="dxa"/>
            <w:shd w:val="clear" w:color="auto" w:fill="auto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2" w:type="dxa"/>
            <w:shd w:val="clear" w:color="auto" w:fill="auto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</w:tr>
      <w:tr w:rsidR="00A91824" w:rsidRPr="00CD2311">
        <w:trPr>
          <w:cantSplit/>
          <w:trHeight w:val="118"/>
        </w:trPr>
        <w:tc>
          <w:tcPr>
            <w:tcW w:w="852" w:type="dxa"/>
          </w:tcPr>
          <w:p w:rsidR="00A91824" w:rsidRPr="00CD2311" w:rsidRDefault="00A91824" w:rsidP="00C8103F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852" w:type="dxa"/>
          </w:tcPr>
          <w:p w:rsidR="00A91824" w:rsidRPr="00CD2311" w:rsidRDefault="00A91824" w:rsidP="00C8103F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816" w:type="dxa"/>
          </w:tcPr>
          <w:p w:rsidR="00A91824" w:rsidRPr="00CD2311" w:rsidRDefault="00A91824" w:rsidP="00C8103F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936" w:type="dxa"/>
            <w:tcBorders>
              <w:right w:val="double" w:sz="4" w:space="0" w:color="auto"/>
            </w:tcBorders>
          </w:tcPr>
          <w:p w:rsidR="00A91824" w:rsidRPr="00CD2311" w:rsidRDefault="00A91824" w:rsidP="00C8103F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921" w:type="dxa"/>
            <w:tcBorders>
              <w:left w:val="double" w:sz="4" w:space="0" w:color="auto"/>
            </w:tcBorders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1" w:type="dxa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2" w:type="dxa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1" w:type="dxa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2" w:type="dxa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1" w:type="dxa"/>
            <w:shd w:val="clear" w:color="auto" w:fill="auto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2" w:type="dxa"/>
            <w:shd w:val="clear" w:color="auto" w:fill="auto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</w:tr>
      <w:tr w:rsidR="00A91824" w:rsidRPr="00CD2311">
        <w:trPr>
          <w:cantSplit/>
          <w:trHeight w:val="118"/>
        </w:trPr>
        <w:tc>
          <w:tcPr>
            <w:tcW w:w="852" w:type="dxa"/>
          </w:tcPr>
          <w:p w:rsidR="00A91824" w:rsidRPr="00CD2311" w:rsidRDefault="00A91824" w:rsidP="00C8103F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852" w:type="dxa"/>
          </w:tcPr>
          <w:p w:rsidR="00A91824" w:rsidRPr="00CD2311" w:rsidRDefault="00A91824" w:rsidP="00C8103F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816" w:type="dxa"/>
          </w:tcPr>
          <w:p w:rsidR="00A91824" w:rsidRPr="00CD2311" w:rsidRDefault="00A91824" w:rsidP="00C8103F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936" w:type="dxa"/>
            <w:tcBorders>
              <w:right w:val="double" w:sz="4" w:space="0" w:color="auto"/>
            </w:tcBorders>
          </w:tcPr>
          <w:p w:rsidR="00A91824" w:rsidRPr="00CD2311" w:rsidRDefault="00A91824" w:rsidP="00C8103F">
            <w:pPr>
              <w:jc w:val="both"/>
              <w:rPr>
                <w:sz w:val="32"/>
                <w:szCs w:val="32"/>
              </w:rPr>
            </w:pPr>
          </w:p>
        </w:tc>
        <w:tc>
          <w:tcPr>
            <w:tcW w:w="921" w:type="dxa"/>
            <w:tcBorders>
              <w:left w:val="double" w:sz="4" w:space="0" w:color="auto"/>
            </w:tcBorders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1" w:type="dxa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2" w:type="dxa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1" w:type="dxa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2" w:type="dxa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1" w:type="dxa"/>
            <w:shd w:val="clear" w:color="auto" w:fill="auto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22" w:type="dxa"/>
            <w:shd w:val="clear" w:color="auto" w:fill="auto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</w:tr>
    </w:tbl>
    <w:p w:rsidR="00510BDF" w:rsidRPr="00CD2311" w:rsidRDefault="00510BDF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</w:p>
    <w:p w:rsidR="00AC37C5" w:rsidRDefault="00AC37C5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 xml:space="preserve">После проведения опыта установить все переключатели модулей в исходное состояние. </w:t>
      </w:r>
    </w:p>
    <w:p w:rsidR="00CD2311" w:rsidRPr="00CD2311" w:rsidRDefault="00CD2311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</w:p>
    <w:p w:rsidR="00AC37C5" w:rsidRPr="00CD2311" w:rsidRDefault="00AC37C5" w:rsidP="00AC37C5">
      <w:pPr>
        <w:pStyle w:val="a7"/>
        <w:tabs>
          <w:tab w:val="num" w:pos="1276"/>
        </w:tabs>
        <w:ind w:firstLine="851"/>
        <w:rPr>
          <w:b/>
          <w:sz w:val="32"/>
          <w:szCs w:val="32"/>
        </w:rPr>
      </w:pPr>
      <w:r w:rsidRPr="00CD2311">
        <w:rPr>
          <w:b/>
          <w:sz w:val="32"/>
          <w:szCs w:val="32"/>
        </w:rPr>
        <w:t>Удалить металлический стержень из электромашинного агрегата.</w:t>
      </w:r>
    </w:p>
    <w:p w:rsidR="00AC37C5" w:rsidRPr="00CD2311" w:rsidRDefault="00AC37C5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По данным опыта короткого замыкания определить пусковой ток, пусковой момент при </w:t>
      </w:r>
      <w:r w:rsidRPr="00CD2311">
        <w:rPr>
          <w:sz w:val="32"/>
          <w:szCs w:val="32"/>
          <w:lang w:val="en-US"/>
        </w:rPr>
        <w:t>s</w:t>
      </w:r>
      <w:r w:rsidRPr="00CD2311">
        <w:rPr>
          <w:sz w:val="32"/>
          <w:szCs w:val="32"/>
        </w:rPr>
        <w:t> = 1.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Расчетные данные.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Электромагнитный момент при опыте короткого замыкания, Н</w:t>
      </w:r>
      <w:r w:rsidRPr="00CD2311">
        <w:rPr>
          <w:sz w:val="32"/>
          <w:szCs w:val="32"/>
          <w:lang w:val="en-US"/>
        </w:rPr>
        <w:t>·</w:t>
      </w:r>
      <w:r w:rsidRPr="00CD2311">
        <w:rPr>
          <w:sz w:val="32"/>
          <w:szCs w:val="32"/>
        </w:rPr>
        <w:t>м</w:t>
      </w:r>
    </w:p>
    <w:p w:rsidR="00AC37C5" w:rsidRPr="00CD2311" w:rsidRDefault="00AC37C5" w:rsidP="00AC37C5">
      <w:pPr>
        <w:tabs>
          <w:tab w:val="left" w:pos="1440"/>
        </w:tabs>
        <w:spacing w:before="120" w:after="120"/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lastRenderedPageBreak/>
        <w:t>М</w:t>
      </w:r>
      <w:r w:rsidRPr="00CD2311">
        <w:rPr>
          <w:sz w:val="32"/>
          <w:szCs w:val="32"/>
          <w:vertAlign w:val="subscript"/>
        </w:rPr>
        <w:t>ЭМ.К</w:t>
      </w:r>
      <w:r w:rsidRPr="00CD2311">
        <w:rPr>
          <w:sz w:val="32"/>
          <w:szCs w:val="32"/>
        </w:rPr>
        <w:t xml:space="preserve"> = </w:t>
      </w:r>
      <w:r w:rsidR="00BE5C36">
        <w:rPr>
          <w:position w:val="-34"/>
          <w:sz w:val="32"/>
          <w:szCs w:val="32"/>
        </w:rPr>
        <w:pict>
          <v:shape id="_x0000_i1106" type="#_x0000_t75" style="width:34.5pt;height:39pt" fillcolor="window">
            <v:imagedata r:id="rId153" o:title=""/>
          </v:shape>
        </w:pict>
      </w:r>
      <w:r w:rsidRPr="00CD2311">
        <w:rPr>
          <w:sz w:val="32"/>
          <w:szCs w:val="32"/>
        </w:rPr>
        <w:t>, или М</w:t>
      </w:r>
      <w:r w:rsidRPr="00CD2311">
        <w:rPr>
          <w:sz w:val="32"/>
          <w:szCs w:val="32"/>
          <w:vertAlign w:val="subscript"/>
        </w:rPr>
        <w:t>ЭМ.К</w:t>
      </w:r>
      <w:r w:rsidRPr="00CD2311">
        <w:rPr>
          <w:sz w:val="32"/>
          <w:szCs w:val="32"/>
        </w:rPr>
        <w:t xml:space="preserve"> = </w:t>
      </w:r>
      <w:r w:rsidRPr="00CD2311">
        <w:rPr>
          <w:position w:val="-62"/>
          <w:sz w:val="32"/>
          <w:szCs w:val="32"/>
        </w:rPr>
        <w:object w:dxaOrig="680" w:dyaOrig="1060">
          <v:shape id="_x0000_i1107" type="#_x0000_t75" style="width:34.5pt;height:52.5pt" o:ole="" fillcolor="window">
            <v:imagedata r:id="rId154" o:title=""/>
          </v:shape>
          <o:OLEObject Type="Embed" ProgID="Equation.3" ShapeID="_x0000_i1107" DrawAspect="Content" ObjectID="_1723363126" r:id="rId155"/>
        </w:object>
      </w:r>
      <w:r w:rsidRPr="00CD2311">
        <w:rPr>
          <w:sz w:val="32"/>
          <w:szCs w:val="32"/>
        </w:rPr>
        <w:t>,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где Р</w:t>
      </w:r>
      <w:r w:rsidRPr="00CD2311">
        <w:rPr>
          <w:sz w:val="32"/>
          <w:szCs w:val="32"/>
          <w:vertAlign w:val="subscript"/>
        </w:rPr>
        <w:t>ЭМ.К</w:t>
      </w:r>
      <w:r w:rsidRPr="00CD2311">
        <w:rPr>
          <w:sz w:val="32"/>
          <w:szCs w:val="32"/>
        </w:rPr>
        <w:t xml:space="preserve"> – электромагнитная мощность при опыте короткого замыкания, Вт</w:t>
      </w:r>
    </w:p>
    <w:p w:rsidR="00AC37C5" w:rsidRPr="00CD2311" w:rsidRDefault="00AC37C5" w:rsidP="00AC37C5">
      <w:pPr>
        <w:tabs>
          <w:tab w:val="left" w:pos="1440"/>
        </w:tabs>
        <w:spacing w:before="120" w:after="120"/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ЭМ.К</w:t>
      </w:r>
      <w:r w:rsidRPr="00CD2311">
        <w:rPr>
          <w:sz w:val="32"/>
          <w:szCs w:val="32"/>
        </w:rPr>
        <w:t xml:space="preserve"> = Р</w:t>
      </w:r>
      <w:r w:rsidRPr="00CD2311">
        <w:rPr>
          <w:sz w:val="32"/>
          <w:szCs w:val="32"/>
          <w:vertAlign w:val="subscript"/>
        </w:rPr>
        <w:t xml:space="preserve">1К </w:t>
      </w:r>
      <w:r w:rsidRPr="00CD2311">
        <w:rPr>
          <w:sz w:val="32"/>
          <w:szCs w:val="32"/>
        </w:rPr>
        <w:t xml:space="preserve">–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ЭЛ.1</w:t>
      </w:r>
      <w:r w:rsidRPr="00CD2311">
        <w:rPr>
          <w:sz w:val="32"/>
          <w:szCs w:val="32"/>
        </w:rPr>
        <w:t xml:space="preserve">–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СТ</w:t>
      </w:r>
      <w:r w:rsidRPr="00CD2311">
        <w:rPr>
          <w:sz w:val="32"/>
          <w:szCs w:val="32"/>
        </w:rPr>
        <w:t>,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где Р</w:t>
      </w:r>
      <w:r w:rsidRPr="00CD2311">
        <w:rPr>
          <w:sz w:val="32"/>
          <w:szCs w:val="32"/>
          <w:vertAlign w:val="subscript"/>
        </w:rPr>
        <w:t xml:space="preserve">1К </w:t>
      </w:r>
      <w:r w:rsidRPr="00CD2311">
        <w:rPr>
          <w:sz w:val="32"/>
          <w:szCs w:val="32"/>
        </w:rPr>
        <w:t>– трехфазная активная мощность при опыте короткого замыкания, Вт</w:t>
      </w:r>
    </w:p>
    <w:p w:rsidR="00AC37C5" w:rsidRPr="00CD2311" w:rsidRDefault="00AC37C5" w:rsidP="00AC37C5">
      <w:pPr>
        <w:tabs>
          <w:tab w:val="left" w:pos="1440"/>
        </w:tabs>
        <w:spacing w:before="120" w:after="120"/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 xml:space="preserve">1К </w:t>
      </w:r>
      <w:r w:rsidRPr="00CD2311">
        <w:rPr>
          <w:sz w:val="32"/>
          <w:szCs w:val="32"/>
        </w:rPr>
        <w:t xml:space="preserve">= </w:t>
      </w:r>
      <w:r w:rsidRPr="00CD2311">
        <w:rPr>
          <w:sz w:val="32"/>
          <w:szCs w:val="32"/>
          <w:lang w:val="en-US"/>
        </w:rPr>
        <w:t>m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  <w:lang w:val="en-US"/>
        </w:rPr>
        <w:t>P</w:t>
      </w:r>
      <w:r w:rsidRPr="00CD2311">
        <w:rPr>
          <w:sz w:val="32"/>
          <w:szCs w:val="32"/>
          <w:vertAlign w:val="subscript"/>
        </w:rPr>
        <w:t>1ФК</w:t>
      </w:r>
      <w:r w:rsidRPr="00CD2311">
        <w:rPr>
          <w:sz w:val="32"/>
          <w:szCs w:val="32"/>
        </w:rPr>
        <w:t>,</w:t>
      </w:r>
    </w:p>
    <w:p w:rsidR="00AC37C5" w:rsidRPr="00CD2311" w:rsidRDefault="00AC37C5" w:rsidP="00AC37C5">
      <w:pPr>
        <w:tabs>
          <w:tab w:val="left" w:pos="1440"/>
        </w:tabs>
        <w:spacing w:before="120" w:after="120"/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 xml:space="preserve">где </w:t>
      </w:r>
      <w:r w:rsidRPr="00CD2311">
        <w:rPr>
          <w:sz w:val="32"/>
          <w:szCs w:val="32"/>
          <w:lang w:val="en-US"/>
        </w:rPr>
        <w:t>m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</w:rPr>
        <w:t xml:space="preserve"> – число фаз асинхронного электродвигателя,</w:t>
      </w:r>
    </w:p>
    <w:p w:rsidR="00AC37C5" w:rsidRPr="00CD2311" w:rsidRDefault="00123200" w:rsidP="00AC37C5">
      <w:pPr>
        <w:tabs>
          <w:tab w:val="left" w:pos="1440"/>
        </w:tabs>
        <w:spacing w:before="120" w:after="120"/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Э</w:t>
      </w:r>
      <w:r w:rsidR="00AC37C5" w:rsidRPr="00CD2311">
        <w:rPr>
          <w:sz w:val="32"/>
          <w:szCs w:val="32"/>
        </w:rPr>
        <w:t>лектрические потери в обмотке статора асинхронного двигателя, Вт</w:t>
      </w:r>
    </w:p>
    <w:p w:rsidR="00AC37C5" w:rsidRPr="00CD2311" w:rsidRDefault="00AC37C5" w:rsidP="00AC37C5">
      <w:pPr>
        <w:tabs>
          <w:tab w:val="left" w:pos="1440"/>
        </w:tabs>
        <w:spacing w:after="120"/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ЭЛ.1</w:t>
      </w:r>
      <w:r w:rsidRPr="00CD2311">
        <w:rPr>
          <w:sz w:val="32"/>
          <w:szCs w:val="32"/>
        </w:rPr>
        <w:t xml:space="preserve"> = </w:t>
      </w:r>
      <w:r w:rsidRPr="00CD2311">
        <w:rPr>
          <w:sz w:val="32"/>
          <w:szCs w:val="32"/>
          <w:lang w:val="en-US"/>
        </w:rPr>
        <w:t>m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position w:val="-12"/>
          <w:sz w:val="32"/>
          <w:szCs w:val="32"/>
          <w:lang w:val="en-US"/>
        </w:rPr>
        <w:object w:dxaOrig="340" w:dyaOrig="400">
          <v:shape id="_x0000_i1108" type="#_x0000_t75" style="width:16.5pt;height:20.25pt" o:ole="" fillcolor="window">
            <v:imagedata r:id="rId156" o:title=""/>
          </v:shape>
          <o:OLEObject Type="Embed" ProgID="Equation.3" ShapeID="_x0000_i1108" DrawAspect="Content" ObjectID="_1723363127" r:id="rId157"/>
        </w:object>
      </w:r>
      <w:r w:rsidRPr="00CD2311">
        <w:rPr>
          <w:sz w:val="32"/>
          <w:szCs w:val="32"/>
          <w:lang w:val="en-US"/>
        </w:rPr>
        <w:t>r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</w:rPr>
        <w:t>,</w:t>
      </w:r>
    </w:p>
    <w:p w:rsidR="00123200" w:rsidRPr="00CD2311" w:rsidRDefault="00123200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где </w:t>
      </w:r>
      <w:r w:rsidRPr="00CD2311">
        <w:rPr>
          <w:sz w:val="32"/>
          <w:szCs w:val="32"/>
          <w:lang w:val="en-US"/>
        </w:rPr>
        <w:t>r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</w:rPr>
        <w:t> – активное сопротивление фазы статора при температуре окружающей среды (Приложение Б);</w:t>
      </w:r>
    </w:p>
    <w:p w:rsidR="00AC37C5" w:rsidRPr="00CD2311" w:rsidRDefault="00123200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П</w:t>
      </w:r>
      <w:r w:rsidR="00AC37C5" w:rsidRPr="00CD2311">
        <w:rPr>
          <w:sz w:val="32"/>
          <w:szCs w:val="32"/>
        </w:rPr>
        <w:t xml:space="preserve">отери в стали при напряжении </w:t>
      </w:r>
      <w:r w:rsidR="00AC37C5" w:rsidRPr="00CD2311">
        <w:rPr>
          <w:sz w:val="32"/>
          <w:szCs w:val="32"/>
          <w:lang w:val="en-US"/>
        </w:rPr>
        <w:t>U</w:t>
      </w:r>
      <w:r w:rsidR="00AC37C5" w:rsidRPr="00CD2311">
        <w:rPr>
          <w:sz w:val="32"/>
          <w:szCs w:val="32"/>
          <w:vertAlign w:val="subscript"/>
        </w:rPr>
        <w:t>1К</w:t>
      </w:r>
      <w:r w:rsidR="00AC37C5" w:rsidRPr="00CD2311">
        <w:rPr>
          <w:sz w:val="32"/>
          <w:szCs w:val="32"/>
        </w:rPr>
        <w:t>, Вт</w:t>
      </w:r>
    </w:p>
    <w:p w:rsidR="00AC37C5" w:rsidRPr="00CD2311" w:rsidRDefault="00AC37C5" w:rsidP="00AC37C5">
      <w:pPr>
        <w:tabs>
          <w:tab w:val="left" w:pos="1440"/>
        </w:tabs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СТ</w:t>
      </w:r>
      <w:r w:rsidRPr="00CD2311">
        <w:rPr>
          <w:sz w:val="32"/>
          <w:szCs w:val="32"/>
        </w:rPr>
        <w:t xml:space="preserve"> ≈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СТ1</w:t>
      </w:r>
      <w:r w:rsidRPr="00CD2311">
        <w:rPr>
          <w:position w:val="-36"/>
          <w:sz w:val="32"/>
          <w:szCs w:val="32"/>
          <w:lang w:val="en-US"/>
        </w:rPr>
        <w:object w:dxaOrig="880" w:dyaOrig="900">
          <v:shape id="_x0000_i1109" type="#_x0000_t75" style="width:44.25pt;height:45pt" o:ole="" fillcolor="window">
            <v:imagedata r:id="rId158" o:title=""/>
          </v:shape>
          <o:OLEObject Type="Embed" ProgID="Equation.3" ShapeID="_x0000_i1109" DrawAspect="Content" ObjectID="_1723363128" r:id="rId159"/>
        </w:object>
      </w:r>
      <w:r w:rsidRPr="00CD2311">
        <w:rPr>
          <w:sz w:val="32"/>
          <w:szCs w:val="32"/>
        </w:rPr>
        <w:t>,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где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СТ1</w:t>
      </w:r>
      <w:r w:rsidRPr="00CD2311">
        <w:rPr>
          <w:sz w:val="32"/>
          <w:szCs w:val="32"/>
        </w:rPr>
        <w:t xml:space="preserve"> – потери в стали при номинальном напряжении, Вт</w:t>
      </w:r>
    </w:p>
    <w:p w:rsidR="00AC37C5" w:rsidRPr="00CD2311" w:rsidRDefault="00AC37C5" w:rsidP="00AC37C5">
      <w:pPr>
        <w:tabs>
          <w:tab w:val="left" w:pos="1440"/>
        </w:tabs>
        <w:spacing w:before="120" w:after="120"/>
        <w:ind w:firstLine="851"/>
        <w:jc w:val="center"/>
        <w:rPr>
          <w:sz w:val="32"/>
          <w:szCs w:val="32"/>
          <w:vertAlign w:val="subscript"/>
        </w:rPr>
      </w:pP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СТ.1</w:t>
      </w:r>
      <w:r w:rsidRPr="00CD2311">
        <w:rPr>
          <w:sz w:val="32"/>
          <w:szCs w:val="32"/>
        </w:rPr>
        <w:t xml:space="preserve"> = Р</w:t>
      </w:r>
      <w:r w:rsidRPr="00CD2311">
        <w:rPr>
          <w:sz w:val="32"/>
          <w:szCs w:val="32"/>
          <w:vertAlign w:val="subscript"/>
        </w:rPr>
        <w:t>10</w:t>
      </w:r>
      <w:r w:rsidRPr="00CD2311">
        <w:rPr>
          <w:sz w:val="32"/>
          <w:szCs w:val="32"/>
        </w:rPr>
        <w:t xml:space="preserve"> – </w:t>
      </w:r>
      <w:r w:rsidRPr="00CD2311">
        <w:rPr>
          <w:sz w:val="32"/>
          <w:szCs w:val="32"/>
          <w:lang w:val="en-US"/>
        </w:rPr>
        <w:t>m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  <w:lang w:val="en-US"/>
        </w:rPr>
        <w:t>·I</w:t>
      </w:r>
      <w:r w:rsidRPr="00CD2311">
        <w:rPr>
          <w:sz w:val="32"/>
          <w:szCs w:val="32"/>
          <w:vertAlign w:val="subscript"/>
        </w:rPr>
        <w:t>10</w:t>
      </w:r>
      <w:r w:rsidRPr="00CD2311">
        <w:rPr>
          <w:sz w:val="32"/>
          <w:szCs w:val="32"/>
          <w:vertAlign w:val="superscript"/>
        </w:rPr>
        <w:t>2</w:t>
      </w:r>
      <w:r w:rsidRPr="00CD2311">
        <w:rPr>
          <w:sz w:val="32"/>
          <w:szCs w:val="32"/>
          <w:lang w:val="en-US"/>
        </w:rPr>
        <w:t>·r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</w:rPr>
        <w:t xml:space="preserve"> –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МЕХ.АД.</w:t>
      </w:r>
      <w:r w:rsidRPr="00CD2311">
        <w:rPr>
          <w:sz w:val="32"/>
          <w:szCs w:val="32"/>
        </w:rPr>
        <w:t xml:space="preserve"> –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МЕХ.МПТ</w:t>
      </w:r>
    </w:p>
    <w:p w:rsidR="00AC37C5" w:rsidRPr="00CD2311" w:rsidRDefault="002737A6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где </w:t>
      </w:r>
      <w:r w:rsidR="00AC37C5" w:rsidRPr="00CD2311">
        <w:rPr>
          <w:sz w:val="32"/>
          <w:szCs w:val="32"/>
        </w:rPr>
        <w:sym w:font="Symbol" w:char="F044"/>
      </w:r>
      <w:r w:rsidR="00AC37C5" w:rsidRPr="00CD2311">
        <w:rPr>
          <w:sz w:val="32"/>
          <w:szCs w:val="32"/>
        </w:rPr>
        <w:t>Р</w:t>
      </w:r>
      <w:r w:rsidR="00AC37C5" w:rsidRPr="00CD2311">
        <w:rPr>
          <w:sz w:val="32"/>
          <w:szCs w:val="32"/>
          <w:vertAlign w:val="subscript"/>
        </w:rPr>
        <w:t>МЕХ.АД.</w:t>
      </w:r>
      <w:r w:rsidR="00AC37C5" w:rsidRPr="00CD2311">
        <w:rPr>
          <w:sz w:val="32"/>
          <w:szCs w:val="32"/>
        </w:rPr>
        <w:t xml:space="preserve"> – механические потери асинхронного двигателя </w:t>
      </w:r>
      <w:r w:rsidRPr="00CD2311">
        <w:rPr>
          <w:sz w:val="32"/>
          <w:szCs w:val="32"/>
        </w:rPr>
        <w:t xml:space="preserve">          </w:t>
      </w:r>
      <w:proofErr w:type="gramStart"/>
      <w:r w:rsidRPr="00CD2311">
        <w:rPr>
          <w:sz w:val="32"/>
          <w:szCs w:val="32"/>
        </w:rPr>
        <w:t xml:space="preserve">   </w:t>
      </w:r>
      <w:r w:rsidR="00AC37C5" w:rsidRPr="00CD2311">
        <w:rPr>
          <w:sz w:val="32"/>
          <w:szCs w:val="32"/>
        </w:rPr>
        <w:t>(</w:t>
      </w:r>
      <w:proofErr w:type="gramEnd"/>
      <w:r w:rsidR="00AC37C5" w:rsidRPr="00CD2311">
        <w:rPr>
          <w:sz w:val="32"/>
          <w:szCs w:val="32"/>
        </w:rPr>
        <w:t>Приложение Б);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МЕХ.МПТ</w:t>
      </w:r>
      <w:r w:rsidRPr="00CD2311">
        <w:rPr>
          <w:sz w:val="32"/>
          <w:szCs w:val="32"/>
        </w:rPr>
        <w:t> – механические потери машины постоянного тока (Приложение Б).</w:t>
      </w:r>
    </w:p>
    <w:p w:rsidR="002737A6" w:rsidRPr="00CD2311" w:rsidRDefault="002737A6" w:rsidP="00AC37C5">
      <w:pPr>
        <w:ind w:firstLine="851"/>
        <w:jc w:val="both"/>
        <w:rPr>
          <w:sz w:val="32"/>
          <w:szCs w:val="32"/>
        </w:rPr>
      </w:pPr>
    </w:p>
    <w:p w:rsidR="00AC37C5" w:rsidRPr="00CD2311" w:rsidRDefault="00AC37C5" w:rsidP="00AC37C5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Электромагнитный момент при номинальном напряжении, Н</w:t>
      </w:r>
      <w:r w:rsidRPr="00CD2311">
        <w:rPr>
          <w:sz w:val="32"/>
          <w:szCs w:val="32"/>
          <w:lang w:val="en-US"/>
        </w:rPr>
        <w:t>·</w:t>
      </w:r>
      <w:r w:rsidRPr="00CD2311">
        <w:rPr>
          <w:sz w:val="32"/>
          <w:szCs w:val="32"/>
        </w:rPr>
        <w:t>м</w:t>
      </w:r>
    </w:p>
    <w:p w:rsidR="00AC37C5" w:rsidRPr="00CD2311" w:rsidRDefault="00AC37C5" w:rsidP="00AC37C5">
      <w:pPr>
        <w:tabs>
          <w:tab w:val="left" w:pos="1440"/>
        </w:tabs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М</w:t>
      </w:r>
      <w:r w:rsidRPr="00CD2311">
        <w:rPr>
          <w:sz w:val="32"/>
          <w:szCs w:val="32"/>
          <w:vertAlign w:val="subscript"/>
        </w:rPr>
        <w:t>ЭМ.Н</w:t>
      </w:r>
      <w:r w:rsidRPr="00CD2311">
        <w:rPr>
          <w:sz w:val="32"/>
          <w:szCs w:val="32"/>
        </w:rPr>
        <w:t xml:space="preserve"> = М</w:t>
      </w:r>
      <w:r w:rsidRPr="00CD2311">
        <w:rPr>
          <w:sz w:val="32"/>
          <w:szCs w:val="32"/>
          <w:vertAlign w:val="subscript"/>
        </w:rPr>
        <w:t>ЭМ.К</w:t>
      </w:r>
      <w:r w:rsidRPr="00CD2311">
        <w:rPr>
          <w:position w:val="-36"/>
          <w:sz w:val="32"/>
          <w:szCs w:val="32"/>
        </w:rPr>
        <w:object w:dxaOrig="880" w:dyaOrig="900">
          <v:shape id="_x0000_i1110" type="#_x0000_t75" style="width:44.25pt;height:45pt" o:ole="" fillcolor="window">
            <v:imagedata r:id="rId160" o:title=""/>
          </v:shape>
          <o:OLEObject Type="Embed" ProgID="Equation.3" ShapeID="_x0000_i1110" DrawAspect="Content" ObjectID="_1723363129" r:id="rId161"/>
        </w:object>
      </w:r>
      <w:r w:rsidRPr="00CD2311">
        <w:rPr>
          <w:sz w:val="32"/>
          <w:szCs w:val="32"/>
        </w:rPr>
        <w:t>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Кратность пускового момента</w:t>
      </w:r>
    </w:p>
    <w:p w:rsidR="00AC37C5" w:rsidRPr="00CD2311" w:rsidRDefault="00AC37C5" w:rsidP="00AC37C5">
      <w:pPr>
        <w:tabs>
          <w:tab w:val="left" w:pos="1440"/>
        </w:tabs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М</w:t>
      </w:r>
      <w:r w:rsidRPr="00CD2311">
        <w:rPr>
          <w:sz w:val="32"/>
          <w:szCs w:val="32"/>
          <w:vertAlign w:val="subscript"/>
        </w:rPr>
        <w:t>П</w:t>
      </w:r>
      <w:r w:rsidRPr="00CD2311">
        <w:rPr>
          <w:sz w:val="32"/>
          <w:szCs w:val="32"/>
        </w:rPr>
        <w:t xml:space="preserve">* = </w:t>
      </w:r>
      <w:r w:rsidRPr="00CD2311">
        <w:rPr>
          <w:position w:val="-34"/>
          <w:sz w:val="32"/>
          <w:szCs w:val="32"/>
        </w:rPr>
        <w:object w:dxaOrig="780" w:dyaOrig="780">
          <v:shape id="_x0000_i1111" type="#_x0000_t75" style="width:39pt;height:39pt" o:ole="" fillcolor="window">
            <v:imagedata r:id="rId162" o:title=""/>
          </v:shape>
          <o:OLEObject Type="Embed" ProgID="Equation.3" ShapeID="_x0000_i1111" DrawAspect="Content" ObjectID="_1723363130" r:id="rId163"/>
        </w:object>
      </w:r>
      <w:r w:rsidRPr="00CD2311">
        <w:rPr>
          <w:sz w:val="32"/>
          <w:szCs w:val="32"/>
        </w:rPr>
        <w:t>; М</w:t>
      </w:r>
      <w:r w:rsidRPr="00CD2311">
        <w:rPr>
          <w:sz w:val="32"/>
          <w:szCs w:val="32"/>
          <w:vertAlign w:val="subscript"/>
        </w:rPr>
        <w:t>Н</w:t>
      </w:r>
      <w:r w:rsidRPr="00CD2311">
        <w:rPr>
          <w:sz w:val="32"/>
          <w:szCs w:val="32"/>
        </w:rPr>
        <w:t xml:space="preserve"> = </w:t>
      </w:r>
      <w:r w:rsidRPr="00CD2311">
        <w:rPr>
          <w:position w:val="-34"/>
          <w:sz w:val="32"/>
          <w:szCs w:val="32"/>
        </w:rPr>
        <w:object w:dxaOrig="499" w:dyaOrig="780">
          <v:shape id="_x0000_i1112" type="#_x0000_t75" style="width:24.75pt;height:39pt" o:ole="" fillcolor="window">
            <v:imagedata r:id="rId164" o:title=""/>
          </v:shape>
          <o:OLEObject Type="Embed" ProgID="Equation.3" ShapeID="_x0000_i1112" DrawAspect="Content" ObjectID="_1723363131" r:id="rId165"/>
        </w:object>
      </w:r>
      <w:r w:rsidRPr="00CD2311">
        <w:rPr>
          <w:sz w:val="32"/>
          <w:szCs w:val="32"/>
        </w:rPr>
        <w:t>,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где Р</w:t>
      </w:r>
      <w:r w:rsidRPr="00CD2311">
        <w:rPr>
          <w:sz w:val="32"/>
          <w:szCs w:val="32"/>
          <w:vertAlign w:val="subscript"/>
        </w:rPr>
        <w:t>2</w:t>
      </w:r>
      <w:proofErr w:type="gramStart"/>
      <w:r w:rsidRPr="00CD2311">
        <w:rPr>
          <w:sz w:val="32"/>
          <w:szCs w:val="32"/>
          <w:vertAlign w:val="subscript"/>
        </w:rPr>
        <w:t xml:space="preserve">Н </w:t>
      </w:r>
      <w:r w:rsidRPr="00CD2311">
        <w:rPr>
          <w:sz w:val="32"/>
          <w:szCs w:val="32"/>
        </w:rPr>
        <w:t xml:space="preserve"> и</w:t>
      </w:r>
      <w:proofErr w:type="gramEnd"/>
      <w:r w:rsidRPr="00CD2311">
        <w:rPr>
          <w:sz w:val="32"/>
          <w:szCs w:val="32"/>
        </w:rPr>
        <w:t xml:space="preserve"> </w:t>
      </w:r>
      <w:proofErr w:type="spellStart"/>
      <w:r w:rsidRPr="00CD2311">
        <w:rPr>
          <w:sz w:val="32"/>
          <w:szCs w:val="32"/>
        </w:rPr>
        <w:t>ω</w:t>
      </w:r>
      <w:r w:rsidRPr="00CD2311">
        <w:rPr>
          <w:sz w:val="32"/>
          <w:szCs w:val="32"/>
          <w:vertAlign w:val="subscript"/>
        </w:rPr>
        <w:t>Н</w:t>
      </w:r>
      <w:proofErr w:type="spellEnd"/>
      <w:r w:rsidRPr="00CD2311">
        <w:rPr>
          <w:sz w:val="32"/>
          <w:szCs w:val="32"/>
        </w:rPr>
        <w:t xml:space="preserve"> – номинальная мощность на валу и угловая номинальная частота вращения (Приложение Б).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Кратность пускового тока</w:t>
      </w:r>
    </w:p>
    <w:p w:rsidR="00AC37C5" w:rsidRPr="00CD2311" w:rsidRDefault="00AC37C5" w:rsidP="00AC37C5">
      <w:pPr>
        <w:pStyle w:val="a7"/>
        <w:tabs>
          <w:tab w:val="num" w:pos="1276"/>
        </w:tabs>
        <w:spacing w:before="120"/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>П</w:t>
      </w:r>
      <w:r w:rsidRPr="00CD2311">
        <w:rPr>
          <w:sz w:val="32"/>
          <w:szCs w:val="32"/>
        </w:rPr>
        <w:t xml:space="preserve">* = </w:t>
      </w:r>
      <w:r w:rsidRPr="00CD2311">
        <w:rPr>
          <w:position w:val="-34"/>
          <w:sz w:val="32"/>
          <w:szCs w:val="32"/>
        </w:rPr>
        <w:object w:dxaOrig="999" w:dyaOrig="780">
          <v:shape id="_x0000_i1113" type="#_x0000_t75" style="width:50.25pt;height:39pt" o:ole="" fillcolor="window">
            <v:imagedata r:id="rId166" o:title=""/>
          </v:shape>
          <o:OLEObject Type="Embed" ProgID="Equation.3" ShapeID="_x0000_i1113" DrawAspect="Content" ObjectID="_1723363132" r:id="rId167"/>
        </w:object>
      </w:r>
      <w:r w:rsidRPr="00CD2311">
        <w:rPr>
          <w:sz w:val="32"/>
          <w:szCs w:val="32"/>
        </w:rPr>
        <w:t>.</w:t>
      </w:r>
    </w:p>
    <w:p w:rsidR="00AC37C5" w:rsidRDefault="00AC37C5" w:rsidP="00AC37C5">
      <w:pPr>
        <w:pStyle w:val="a7"/>
        <w:tabs>
          <w:tab w:val="num" w:pos="1276"/>
        </w:tabs>
        <w:rPr>
          <w:sz w:val="32"/>
          <w:szCs w:val="32"/>
        </w:rPr>
      </w:pPr>
    </w:p>
    <w:p w:rsidR="00CD2311" w:rsidRDefault="00CD2311" w:rsidP="00AC37C5">
      <w:pPr>
        <w:pStyle w:val="a7"/>
        <w:tabs>
          <w:tab w:val="num" w:pos="1276"/>
        </w:tabs>
        <w:rPr>
          <w:sz w:val="32"/>
          <w:szCs w:val="32"/>
        </w:rPr>
      </w:pPr>
    </w:p>
    <w:p w:rsidR="00CD2311" w:rsidRPr="00CD2311" w:rsidRDefault="00CD2311" w:rsidP="00AC37C5">
      <w:pPr>
        <w:pStyle w:val="a7"/>
        <w:tabs>
          <w:tab w:val="num" w:pos="1276"/>
        </w:tabs>
        <w:rPr>
          <w:sz w:val="32"/>
          <w:szCs w:val="32"/>
        </w:rPr>
      </w:pPr>
    </w:p>
    <w:p w:rsidR="00AC37C5" w:rsidRPr="00CD2311" w:rsidRDefault="00AC37C5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  <w:r w:rsidRPr="00CD2311">
        <w:rPr>
          <w:b/>
          <w:sz w:val="32"/>
          <w:szCs w:val="32"/>
        </w:rPr>
        <w:t>6.2</w:t>
      </w:r>
      <w:r w:rsidRPr="00CD2311">
        <w:rPr>
          <w:sz w:val="32"/>
          <w:szCs w:val="32"/>
        </w:rPr>
        <w:t xml:space="preserve"> Опыт холостого хода асинхронного двигателя</w:t>
      </w:r>
    </w:p>
    <w:p w:rsidR="00AC37C5" w:rsidRPr="00CD2311" w:rsidRDefault="00AC37C5" w:rsidP="00AC37C5">
      <w:pPr>
        <w:pStyle w:val="a7"/>
        <w:tabs>
          <w:tab w:val="num" w:pos="1276"/>
        </w:tabs>
        <w:rPr>
          <w:sz w:val="32"/>
          <w:szCs w:val="32"/>
        </w:rPr>
      </w:pP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Исследование двигателя в режиме холостого хода проводится для одного значения напряжения, равного номинальному, и позволяет оценить величину тока холостого хода, а также потери в стали при номинальном напряжении.</w:t>
      </w:r>
    </w:p>
    <w:p w:rsidR="00AC37C5" w:rsidRPr="00CD2311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Ток статора, напряжение статора и мощность двигателя измеряется модулем МИМ.</w:t>
      </w:r>
    </w:p>
    <w:p w:rsidR="00AC37C5" w:rsidRPr="00CD2311" w:rsidRDefault="00AC37C5" w:rsidP="00AC37C5">
      <w:pPr>
        <w:pStyle w:val="a7"/>
        <w:tabs>
          <w:tab w:val="num" w:pos="1276"/>
        </w:tabs>
        <w:rPr>
          <w:sz w:val="32"/>
          <w:szCs w:val="32"/>
        </w:rPr>
      </w:pPr>
    </w:p>
    <w:p w:rsidR="00AC37C5" w:rsidRPr="00CD2311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Опыт проводится в следующей последовательности:</w:t>
      </w:r>
    </w:p>
    <w:p w:rsidR="00AC37C5" w:rsidRPr="00CD2311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включить автоматические выключатели </w:t>
      </w:r>
      <w:r w:rsidRPr="00CD2311">
        <w:rPr>
          <w:sz w:val="32"/>
          <w:szCs w:val="32"/>
          <w:lang w:val="en-US"/>
        </w:rPr>
        <w:t>QF</w:t>
      </w:r>
      <w:r w:rsidRPr="00CD2311">
        <w:rPr>
          <w:sz w:val="32"/>
          <w:szCs w:val="32"/>
        </w:rPr>
        <w:t xml:space="preserve">1 и </w:t>
      </w:r>
      <w:r w:rsidRPr="00CD2311">
        <w:rPr>
          <w:sz w:val="32"/>
          <w:szCs w:val="32"/>
          <w:lang w:val="en-US"/>
        </w:rPr>
        <w:t>QF</w:t>
      </w:r>
      <w:r w:rsidRPr="00CD2311">
        <w:rPr>
          <w:sz w:val="32"/>
          <w:szCs w:val="32"/>
        </w:rPr>
        <w:t>2 соответственно модулей МПС и МП;</w:t>
      </w:r>
    </w:p>
    <w:p w:rsidR="00AC37C5" w:rsidRPr="00CD2311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переключатель </w:t>
      </w:r>
      <w:r w:rsidRPr="00CD2311">
        <w:rPr>
          <w:sz w:val="32"/>
          <w:szCs w:val="32"/>
          <w:lang w:val="en-US"/>
        </w:rPr>
        <w:t>SA</w:t>
      </w:r>
      <w:r w:rsidRPr="00CD2311">
        <w:rPr>
          <w:sz w:val="32"/>
          <w:szCs w:val="32"/>
        </w:rPr>
        <w:t>1 МДС1 установить из положения «</w:t>
      </w:r>
      <w:r w:rsidRPr="00CD2311">
        <w:rPr>
          <w:sz w:val="32"/>
          <w:szCs w:val="32"/>
        </w:rPr>
        <w:sym w:font="Symbol" w:char="F0A5"/>
      </w:r>
      <w:r w:rsidRPr="00CD2311">
        <w:rPr>
          <w:sz w:val="32"/>
          <w:szCs w:val="32"/>
        </w:rPr>
        <w:t>» в положение «0», напряжение принимает значение, равное номинальному, запускается асинхронный двигатель.</w:t>
      </w:r>
    </w:p>
    <w:p w:rsidR="00AC37C5" w:rsidRDefault="00AC37C5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Данные опыта занести в таблицу 6.2.</w:t>
      </w:r>
    </w:p>
    <w:p w:rsidR="00A91824" w:rsidRPr="00CD2311" w:rsidRDefault="00A91824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</w:p>
    <w:p w:rsidR="00AC37C5" w:rsidRPr="00CD2311" w:rsidRDefault="00AC37C5" w:rsidP="00A91824">
      <w:pPr>
        <w:ind w:firstLine="709"/>
        <w:rPr>
          <w:sz w:val="32"/>
          <w:szCs w:val="32"/>
        </w:rPr>
      </w:pPr>
      <w:r w:rsidRPr="00CD2311">
        <w:rPr>
          <w:sz w:val="32"/>
          <w:szCs w:val="32"/>
        </w:rPr>
        <w:t>Таблица 6.2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63"/>
        <w:gridCol w:w="844"/>
        <w:gridCol w:w="844"/>
        <w:gridCol w:w="852"/>
        <w:gridCol w:w="836"/>
        <w:gridCol w:w="996"/>
        <w:gridCol w:w="936"/>
        <w:gridCol w:w="1118"/>
        <w:gridCol w:w="814"/>
      </w:tblGrid>
      <w:tr w:rsidR="00AC37C5" w:rsidRPr="00CD2311">
        <w:trPr>
          <w:cantSplit/>
          <w:trHeight w:val="358"/>
          <w:jc w:val="center"/>
        </w:trPr>
        <w:tc>
          <w:tcPr>
            <w:tcW w:w="3803" w:type="dxa"/>
            <w:gridSpan w:val="4"/>
            <w:tcBorders>
              <w:left w:val="single" w:sz="4" w:space="0" w:color="auto"/>
              <w:right w:val="double" w:sz="4" w:space="0" w:color="auto"/>
            </w:tcBorders>
            <w:vAlign w:val="center"/>
          </w:tcPr>
          <w:p w:rsidR="00AC37C5" w:rsidRPr="00CD2311" w:rsidRDefault="00AC37C5" w:rsidP="00F0282B">
            <w:pPr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Данные опыта</w:t>
            </w:r>
          </w:p>
        </w:tc>
        <w:tc>
          <w:tcPr>
            <w:tcW w:w="4700" w:type="dxa"/>
            <w:gridSpan w:val="5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7C5" w:rsidRPr="00CD2311" w:rsidRDefault="00AC37C5" w:rsidP="00F0282B">
            <w:pPr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Расчетные данные</w:t>
            </w:r>
          </w:p>
        </w:tc>
      </w:tr>
      <w:tr w:rsidR="00AC37C5" w:rsidRPr="00CD2311">
        <w:trPr>
          <w:cantSplit/>
          <w:trHeight w:val="345"/>
          <w:jc w:val="center"/>
        </w:trPr>
        <w:tc>
          <w:tcPr>
            <w:tcW w:w="1263" w:type="dxa"/>
            <w:tcBorders>
              <w:left w:val="single" w:sz="4" w:space="0" w:color="auto"/>
            </w:tcBorders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  <w:lang w:val="en-US"/>
              </w:rPr>
              <w:t>U</w:t>
            </w:r>
            <w:r w:rsidRPr="00CD2311">
              <w:rPr>
                <w:sz w:val="32"/>
                <w:szCs w:val="32"/>
                <w:vertAlign w:val="subscript"/>
              </w:rPr>
              <w:t>1ФН</w:t>
            </w:r>
          </w:p>
        </w:tc>
        <w:tc>
          <w:tcPr>
            <w:tcW w:w="844" w:type="dxa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  <w:lang w:val="en-US"/>
              </w:rPr>
            </w:pPr>
            <w:r w:rsidRPr="00CD2311">
              <w:rPr>
                <w:sz w:val="32"/>
                <w:szCs w:val="32"/>
                <w:lang w:val="en-US"/>
              </w:rPr>
              <w:t>I</w:t>
            </w:r>
            <w:r w:rsidRPr="00CD2311">
              <w:rPr>
                <w:sz w:val="32"/>
                <w:szCs w:val="32"/>
                <w:vertAlign w:val="subscript"/>
                <w:lang w:val="en-US"/>
              </w:rPr>
              <w:t>10</w:t>
            </w:r>
          </w:p>
        </w:tc>
        <w:tc>
          <w:tcPr>
            <w:tcW w:w="844" w:type="dxa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  <w:lang w:val="en-US"/>
              </w:rPr>
            </w:pPr>
            <w:r w:rsidRPr="00CD2311">
              <w:rPr>
                <w:sz w:val="32"/>
                <w:szCs w:val="32"/>
                <w:lang w:val="en-US"/>
              </w:rPr>
              <w:t>Р</w:t>
            </w:r>
            <w:r w:rsidRPr="00CD2311">
              <w:rPr>
                <w:sz w:val="32"/>
                <w:szCs w:val="32"/>
                <w:vertAlign w:val="subscript"/>
                <w:lang w:val="en-US"/>
              </w:rPr>
              <w:t>1Ф</w:t>
            </w:r>
          </w:p>
        </w:tc>
        <w:tc>
          <w:tcPr>
            <w:tcW w:w="852" w:type="dxa"/>
            <w:tcBorders>
              <w:right w:val="double" w:sz="4" w:space="0" w:color="auto"/>
            </w:tcBorders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  <w:lang w:val="en-US"/>
              </w:rPr>
            </w:pPr>
            <w:r w:rsidRPr="00CD2311">
              <w:rPr>
                <w:sz w:val="32"/>
                <w:szCs w:val="32"/>
              </w:rPr>
              <w:t>ω</w:t>
            </w:r>
          </w:p>
        </w:tc>
        <w:tc>
          <w:tcPr>
            <w:tcW w:w="83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Р</w:t>
            </w:r>
            <w:r w:rsidRPr="00CD2311">
              <w:rPr>
                <w:sz w:val="32"/>
                <w:szCs w:val="32"/>
                <w:vertAlign w:val="subscript"/>
              </w:rPr>
              <w:t>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AC37C5" w:rsidRPr="00CD2311" w:rsidRDefault="00AC37C5" w:rsidP="00A91824">
            <w:pPr>
              <w:ind w:right="-71"/>
              <w:jc w:val="center"/>
              <w:rPr>
                <w:sz w:val="32"/>
                <w:szCs w:val="32"/>
                <w:vertAlign w:val="subscript"/>
              </w:rPr>
            </w:pPr>
            <w:r w:rsidRPr="00CD2311">
              <w:rPr>
                <w:sz w:val="32"/>
                <w:szCs w:val="32"/>
              </w:rPr>
              <w:t>с</w:t>
            </w:r>
            <w:proofErr w:type="spellStart"/>
            <w:r w:rsidRPr="00CD2311">
              <w:rPr>
                <w:sz w:val="32"/>
                <w:szCs w:val="32"/>
                <w:lang w:val="en-US"/>
              </w:rPr>
              <w:t>os</w:t>
            </w:r>
            <w:proofErr w:type="spellEnd"/>
            <w:r w:rsidRPr="00CD2311">
              <w:rPr>
                <w:sz w:val="32"/>
                <w:szCs w:val="32"/>
              </w:rPr>
              <w:t>φ</w:t>
            </w:r>
            <w:r w:rsidRPr="00CD2311">
              <w:rPr>
                <w:sz w:val="32"/>
                <w:szCs w:val="32"/>
                <w:vertAlign w:val="subscript"/>
              </w:rPr>
              <w:t>10</w:t>
            </w:r>
          </w:p>
        </w:tc>
        <w:tc>
          <w:tcPr>
            <w:tcW w:w="936" w:type="dxa"/>
            <w:tcBorders>
              <w:top w:val="single" w:sz="4" w:space="0" w:color="auto"/>
            </w:tcBorders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  <w:vertAlign w:val="subscript"/>
              </w:rPr>
            </w:pPr>
            <w:r w:rsidRPr="00CD2311">
              <w:rPr>
                <w:sz w:val="32"/>
                <w:szCs w:val="32"/>
              </w:rPr>
              <w:sym w:font="Symbol" w:char="F044"/>
            </w:r>
            <w:r w:rsidRPr="00CD2311">
              <w:rPr>
                <w:sz w:val="32"/>
                <w:szCs w:val="32"/>
              </w:rPr>
              <w:t>Р</w:t>
            </w:r>
            <w:r w:rsidRPr="00CD2311">
              <w:rPr>
                <w:sz w:val="32"/>
                <w:szCs w:val="32"/>
                <w:vertAlign w:val="subscript"/>
              </w:rPr>
              <w:t>СТ</w:t>
            </w:r>
          </w:p>
        </w:tc>
        <w:tc>
          <w:tcPr>
            <w:tcW w:w="1118" w:type="dxa"/>
            <w:tcBorders>
              <w:top w:val="single" w:sz="4" w:space="0" w:color="auto"/>
            </w:tcBorders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  <w:vertAlign w:val="subscript"/>
              </w:rPr>
            </w:pPr>
            <w:r w:rsidRPr="00CD2311">
              <w:rPr>
                <w:sz w:val="32"/>
                <w:szCs w:val="32"/>
              </w:rPr>
              <w:sym w:font="Symbol" w:char="F044"/>
            </w:r>
            <w:r w:rsidRPr="00CD2311">
              <w:rPr>
                <w:sz w:val="32"/>
                <w:szCs w:val="32"/>
              </w:rPr>
              <w:t>Р</w:t>
            </w:r>
            <w:r w:rsidRPr="00CD2311">
              <w:rPr>
                <w:sz w:val="32"/>
                <w:szCs w:val="32"/>
                <w:vertAlign w:val="subscript"/>
              </w:rPr>
              <w:t>СТ.1</w:t>
            </w:r>
          </w:p>
        </w:tc>
        <w:tc>
          <w:tcPr>
            <w:tcW w:w="814" w:type="dxa"/>
            <w:tcBorders>
              <w:top w:val="single" w:sz="4" w:space="0" w:color="auto"/>
            </w:tcBorders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  <w:lang w:val="en-US"/>
              </w:rPr>
              <w:t>I</w:t>
            </w:r>
            <w:r w:rsidRPr="00CD2311">
              <w:rPr>
                <w:sz w:val="32"/>
                <w:szCs w:val="32"/>
                <w:vertAlign w:val="subscript"/>
              </w:rPr>
              <w:t>10</w:t>
            </w:r>
            <w:r w:rsidRPr="00CD2311">
              <w:rPr>
                <w:sz w:val="32"/>
                <w:szCs w:val="32"/>
              </w:rPr>
              <w:t>*</w:t>
            </w:r>
          </w:p>
        </w:tc>
      </w:tr>
      <w:tr w:rsidR="00AC37C5" w:rsidRPr="00CD2311">
        <w:trPr>
          <w:cantSplit/>
          <w:trHeight w:val="153"/>
          <w:jc w:val="center"/>
        </w:trPr>
        <w:tc>
          <w:tcPr>
            <w:tcW w:w="1263" w:type="dxa"/>
            <w:tcBorders>
              <w:left w:val="single" w:sz="4" w:space="0" w:color="auto"/>
            </w:tcBorders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В</w:t>
            </w:r>
          </w:p>
        </w:tc>
        <w:tc>
          <w:tcPr>
            <w:tcW w:w="844" w:type="dxa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А</w:t>
            </w:r>
          </w:p>
        </w:tc>
        <w:tc>
          <w:tcPr>
            <w:tcW w:w="844" w:type="dxa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Вт</w:t>
            </w:r>
          </w:p>
        </w:tc>
        <w:tc>
          <w:tcPr>
            <w:tcW w:w="852" w:type="dxa"/>
            <w:tcBorders>
              <w:right w:val="double" w:sz="4" w:space="0" w:color="auto"/>
            </w:tcBorders>
            <w:vAlign w:val="center"/>
          </w:tcPr>
          <w:p w:rsidR="00AC37C5" w:rsidRPr="00CD2311" w:rsidRDefault="00AC37C5" w:rsidP="00A91824">
            <w:pPr>
              <w:ind w:right="-61"/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рад/с</w:t>
            </w:r>
          </w:p>
        </w:tc>
        <w:tc>
          <w:tcPr>
            <w:tcW w:w="83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Вт</w:t>
            </w:r>
          </w:p>
        </w:tc>
        <w:tc>
          <w:tcPr>
            <w:tcW w:w="996" w:type="dxa"/>
            <w:tcBorders>
              <w:left w:val="single" w:sz="4" w:space="0" w:color="auto"/>
            </w:tcBorders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36" w:type="dxa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Вт</w:t>
            </w:r>
          </w:p>
        </w:tc>
        <w:tc>
          <w:tcPr>
            <w:tcW w:w="1118" w:type="dxa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Вт</w:t>
            </w:r>
          </w:p>
        </w:tc>
        <w:tc>
          <w:tcPr>
            <w:tcW w:w="814" w:type="dxa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</w:tr>
      <w:tr w:rsidR="00AC37C5" w:rsidRPr="00CD2311">
        <w:trPr>
          <w:cantSplit/>
          <w:trHeight w:val="177"/>
          <w:jc w:val="center"/>
        </w:trPr>
        <w:tc>
          <w:tcPr>
            <w:tcW w:w="1263" w:type="dxa"/>
            <w:tcBorders>
              <w:left w:val="single" w:sz="4" w:space="0" w:color="auto"/>
            </w:tcBorders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44" w:type="dxa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44" w:type="dxa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52" w:type="dxa"/>
            <w:tcBorders>
              <w:right w:val="double" w:sz="4" w:space="0" w:color="auto"/>
            </w:tcBorders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3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96" w:type="dxa"/>
            <w:tcBorders>
              <w:left w:val="single" w:sz="4" w:space="0" w:color="auto"/>
            </w:tcBorders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36" w:type="dxa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118" w:type="dxa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14" w:type="dxa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</w:tr>
      <w:tr w:rsidR="00A91824" w:rsidRPr="00CD2311">
        <w:trPr>
          <w:cantSplit/>
          <w:trHeight w:val="177"/>
          <w:jc w:val="center"/>
        </w:trPr>
        <w:tc>
          <w:tcPr>
            <w:tcW w:w="1263" w:type="dxa"/>
            <w:tcBorders>
              <w:left w:val="sing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44" w:type="dxa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44" w:type="dxa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52" w:type="dxa"/>
            <w:tcBorders>
              <w:right w:val="doub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3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96" w:type="dxa"/>
            <w:tcBorders>
              <w:left w:val="sing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36" w:type="dxa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118" w:type="dxa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14" w:type="dxa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</w:tr>
      <w:tr w:rsidR="00A91824" w:rsidRPr="00CD2311">
        <w:trPr>
          <w:cantSplit/>
          <w:trHeight w:val="177"/>
          <w:jc w:val="center"/>
        </w:trPr>
        <w:tc>
          <w:tcPr>
            <w:tcW w:w="1263" w:type="dxa"/>
            <w:tcBorders>
              <w:left w:val="sing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44" w:type="dxa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44" w:type="dxa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52" w:type="dxa"/>
            <w:tcBorders>
              <w:right w:val="doub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3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96" w:type="dxa"/>
            <w:tcBorders>
              <w:left w:val="sing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36" w:type="dxa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118" w:type="dxa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14" w:type="dxa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</w:tr>
      <w:tr w:rsidR="00A91824" w:rsidRPr="00CD2311">
        <w:trPr>
          <w:cantSplit/>
          <w:trHeight w:val="177"/>
          <w:jc w:val="center"/>
        </w:trPr>
        <w:tc>
          <w:tcPr>
            <w:tcW w:w="1263" w:type="dxa"/>
            <w:tcBorders>
              <w:left w:val="sing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44" w:type="dxa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44" w:type="dxa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52" w:type="dxa"/>
            <w:tcBorders>
              <w:right w:val="doub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3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96" w:type="dxa"/>
            <w:tcBorders>
              <w:left w:val="sing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36" w:type="dxa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118" w:type="dxa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14" w:type="dxa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</w:tr>
      <w:tr w:rsidR="00A91824" w:rsidRPr="00CD2311">
        <w:trPr>
          <w:cantSplit/>
          <w:trHeight w:val="177"/>
          <w:jc w:val="center"/>
        </w:trPr>
        <w:tc>
          <w:tcPr>
            <w:tcW w:w="1263" w:type="dxa"/>
            <w:tcBorders>
              <w:left w:val="sing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44" w:type="dxa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44" w:type="dxa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52" w:type="dxa"/>
            <w:tcBorders>
              <w:right w:val="doub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3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96" w:type="dxa"/>
            <w:tcBorders>
              <w:left w:val="sing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36" w:type="dxa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118" w:type="dxa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14" w:type="dxa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</w:tr>
    </w:tbl>
    <w:p w:rsidR="00510BDF" w:rsidRPr="00CD2311" w:rsidRDefault="00510BDF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</w:p>
    <w:p w:rsidR="00AC37C5" w:rsidRPr="00CD2311" w:rsidRDefault="00AC37C5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После проведения опыта установить все переключатели модулей в исходное состояние.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</w:p>
    <w:p w:rsidR="00AC37C5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Расчетные данные.</w:t>
      </w:r>
    </w:p>
    <w:p w:rsidR="00A91824" w:rsidRPr="00CD2311" w:rsidRDefault="00A91824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Коэффициент мощности с</w:t>
      </w:r>
      <w:proofErr w:type="spellStart"/>
      <w:r w:rsidRPr="00CD2311">
        <w:rPr>
          <w:sz w:val="32"/>
          <w:szCs w:val="32"/>
          <w:lang w:val="en-US"/>
        </w:rPr>
        <w:t>os</w:t>
      </w:r>
      <w:proofErr w:type="spellEnd"/>
      <w:r w:rsidRPr="00CD2311">
        <w:rPr>
          <w:sz w:val="32"/>
          <w:szCs w:val="32"/>
        </w:rPr>
        <w:t>φ</w:t>
      </w:r>
      <w:r w:rsidRPr="00CD2311">
        <w:rPr>
          <w:sz w:val="32"/>
          <w:szCs w:val="32"/>
          <w:vertAlign w:val="subscript"/>
        </w:rPr>
        <w:t>10</w:t>
      </w:r>
    </w:p>
    <w:p w:rsidR="00AC37C5" w:rsidRPr="00CD2311" w:rsidRDefault="00AC37C5" w:rsidP="00F0282B">
      <w:pPr>
        <w:tabs>
          <w:tab w:val="left" w:pos="1440"/>
        </w:tabs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с</w:t>
      </w:r>
      <w:proofErr w:type="spellStart"/>
      <w:r w:rsidRPr="00CD2311">
        <w:rPr>
          <w:sz w:val="32"/>
          <w:szCs w:val="32"/>
          <w:lang w:val="en-US"/>
        </w:rPr>
        <w:t>os</w:t>
      </w:r>
      <w:proofErr w:type="spellEnd"/>
      <w:r w:rsidRPr="00CD2311">
        <w:rPr>
          <w:sz w:val="32"/>
          <w:szCs w:val="32"/>
        </w:rPr>
        <w:t>φ</w:t>
      </w:r>
      <w:r w:rsidRPr="00CD2311">
        <w:rPr>
          <w:sz w:val="32"/>
          <w:szCs w:val="32"/>
          <w:vertAlign w:val="subscript"/>
        </w:rPr>
        <w:t>10</w:t>
      </w:r>
      <w:r w:rsidRPr="00CD2311">
        <w:rPr>
          <w:sz w:val="32"/>
          <w:szCs w:val="32"/>
        </w:rPr>
        <w:t xml:space="preserve">= </w:t>
      </w:r>
      <w:r w:rsidRPr="00CD2311">
        <w:rPr>
          <w:position w:val="-34"/>
          <w:sz w:val="32"/>
          <w:szCs w:val="32"/>
        </w:rPr>
        <w:object w:dxaOrig="1200" w:dyaOrig="780">
          <v:shape id="_x0000_i1114" type="#_x0000_t75" style="width:60pt;height:39pt" o:ole="" fillcolor="window">
            <v:imagedata r:id="rId168" o:title=""/>
          </v:shape>
          <o:OLEObject Type="Embed" ProgID="Equation.3" ShapeID="_x0000_i1114" DrawAspect="Content" ObjectID="_1723363133" r:id="rId169"/>
        </w:object>
      </w:r>
      <w:r w:rsidRPr="00CD2311">
        <w:rPr>
          <w:sz w:val="32"/>
          <w:szCs w:val="32"/>
        </w:rPr>
        <w:t>,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где Р</w:t>
      </w:r>
      <w:r w:rsidRPr="00CD2311">
        <w:rPr>
          <w:sz w:val="32"/>
          <w:szCs w:val="32"/>
          <w:vertAlign w:val="subscript"/>
        </w:rPr>
        <w:t>10</w:t>
      </w:r>
      <w:r w:rsidRPr="00CD2311">
        <w:rPr>
          <w:sz w:val="32"/>
          <w:szCs w:val="32"/>
        </w:rPr>
        <w:t xml:space="preserve"> – активная мощность трех фаз, Вт</w:t>
      </w:r>
    </w:p>
    <w:p w:rsidR="00AC37C5" w:rsidRPr="00CD2311" w:rsidRDefault="00AC37C5" w:rsidP="00F0282B">
      <w:pPr>
        <w:tabs>
          <w:tab w:val="left" w:pos="1440"/>
        </w:tabs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10</w:t>
      </w:r>
      <w:r w:rsidRPr="00CD2311">
        <w:rPr>
          <w:sz w:val="32"/>
          <w:szCs w:val="32"/>
        </w:rPr>
        <w:t xml:space="preserve"> = </w:t>
      </w:r>
      <w:r w:rsidRPr="00CD2311">
        <w:rPr>
          <w:sz w:val="32"/>
          <w:szCs w:val="32"/>
          <w:lang w:val="en-US"/>
        </w:rPr>
        <w:t>m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1Ф</w:t>
      </w:r>
      <w:r w:rsidRPr="00CD2311">
        <w:rPr>
          <w:sz w:val="32"/>
          <w:szCs w:val="32"/>
        </w:rPr>
        <w:t>,</w:t>
      </w:r>
    </w:p>
    <w:p w:rsidR="00AC37C5" w:rsidRDefault="00AC37C5" w:rsidP="00AC37C5">
      <w:pPr>
        <w:tabs>
          <w:tab w:val="left" w:pos="1440"/>
        </w:tabs>
        <w:ind w:firstLine="851"/>
        <w:rPr>
          <w:sz w:val="32"/>
          <w:szCs w:val="32"/>
        </w:rPr>
      </w:pPr>
      <w:r w:rsidRPr="00CD2311">
        <w:rPr>
          <w:sz w:val="32"/>
          <w:szCs w:val="32"/>
          <w:lang w:val="en-US"/>
        </w:rPr>
        <w:lastRenderedPageBreak/>
        <w:t>m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  <w:lang w:val="en-US"/>
        </w:rPr>
        <w:t> </w:t>
      </w:r>
      <w:r w:rsidRPr="00CD2311">
        <w:rPr>
          <w:sz w:val="32"/>
          <w:szCs w:val="32"/>
        </w:rPr>
        <w:t>–</w:t>
      </w:r>
      <w:r w:rsidRPr="00CD2311">
        <w:rPr>
          <w:sz w:val="32"/>
          <w:szCs w:val="32"/>
          <w:lang w:val="en-US"/>
        </w:rPr>
        <w:t> </w:t>
      </w:r>
      <w:r w:rsidRPr="00CD2311">
        <w:rPr>
          <w:sz w:val="32"/>
          <w:szCs w:val="32"/>
        </w:rPr>
        <w:t>число фаз асинхронного электродвигателя.</w:t>
      </w:r>
    </w:p>
    <w:p w:rsidR="00A91824" w:rsidRPr="00CD2311" w:rsidRDefault="00A91824" w:rsidP="00AC37C5">
      <w:pPr>
        <w:tabs>
          <w:tab w:val="left" w:pos="1440"/>
        </w:tabs>
        <w:ind w:firstLine="851"/>
        <w:rPr>
          <w:sz w:val="32"/>
          <w:szCs w:val="32"/>
        </w:rPr>
      </w:pP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Потери в стали сердечника статора при напряжении </w:t>
      </w:r>
      <w:r w:rsidRPr="00CD2311">
        <w:rPr>
          <w:sz w:val="32"/>
          <w:szCs w:val="32"/>
          <w:lang w:val="en-US"/>
        </w:rPr>
        <w:t>U</w:t>
      </w:r>
      <w:r w:rsidRPr="00CD2311">
        <w:rPr>
          <w:sz w:val="32"/>
          <w:szCs w:val="32"/>
          <w:vertAlign w:val="subscript"/>
        </w:rPr>
        <w:t>1Ф</w:t>
      </w:r>
      <w:r w:rsidRPr="00CD2311">
        <w:rPr>
          <w:sz w:val="32"/>
          <w:szCs w:val="32"/>
        </w:rPr>
        <w:t>, Вт</w:t>
      </w:r>
    </w:p>
    <w:p w:rsidR="00AC37C5" w:rsidRPr="00CD2311" w:rsidRDefault="00AC37C5" w:rsidP="00F0282B">
      <w:pPr>
        <w:tabs>
          <w:tab w:val="left" w:pos="1440"/>
        </w:tabs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СТ</w:t>
      </w:r>
      <w:r w:rsidRPr="00CD2311">
        <w:rPr>
          <w:sz w:val="32"/>
          <w:szCs w:val="32"/>
        </w:rPr>
        <w:t xml:space="preserve"> =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СТ.1</w:t>
      </w:r>
      <w:r w:rsidRPr="00CD2311">
        <w:rPr>
          <w:position w:val="-36"/>
          <w:sz w:val="32"/>
          <w:szCs w:val="32"/>
          <w:lang w:val="en-US"/>
        </w:rPr>
        <w:object w:dxaOrig="880" w:dyaOrig="900">
          <v:shape id="_x0000_i1115" type="#_x0000_t75" style="width:44.25pt;height:45pt" o:ole="" fillcolor="window">
            <v:imagedata r:id="rId170" o:title=""/>
          </v:shape>
          <o:OLEObject Type="Embed" ProgID="Equation.3" ShapeID="_x0000_i1115" DrawAspect="Content" ObjectID="_1723363134" r:id="rId171"/>
        </w:object>
      </w:r>
      <w:r w:rsidRPr="00CD2311">
        <w:rPr>
          <w:sz w:val="32"/>
          <w:szCs w:val="32"/>
        </w:rPr>
        <w:t>,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где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СТ.1</w:t>
      </w:r>
      <w:r w:rsidRPr="00CD2311">
        <w:rPr>
          <w:sz w:val="32"/>
          <w:szCs w:val="32"/>
        </w:rPr>
        <w:t> – потери в стали сердечника статора при номинальном напряжении, Вт</w:t>
      </w:r>
    </w:p>
    <w:p w:rsidR="00AC37C5" w:rsidRPr="00CD2311" w:rsidRDefault="00AC37C5" w:rsidP="00F0282B">
      <w:pPr>
        <w:tabs>
          <w:tab w:val="left" w:pos="1440"/>
        </w:tabs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СТ.1</w:t>
      </w:r>
      <w:r w:rsidRPr="00CD2311">
        <w:rPr>
          <w:sz w:val="32"/>
          <w:szCs w:val="32"/>
        </w:rPr>
        <w:t xml:space="preserve"> = Р</w:t>
      </w:r>
      <w:r w:rsidRPr="00CD2311">
        <w:rPr>
          <w:sz w:val="32"/>
          <w:szCs w:val="32"/>
          <w:vertAlign w:val="subscript"/>
        </w:rPr>
        <w:t>10</w:t>
      </w:r>
      <w:r w:rsidRPr="00CD2311">
        <w:rPr>
          <w:sz w:val="32"/>
          <w:szCs w:val="32"/>
        </w:rPr>
        <w:t xml:space="preserve"> – </w:t>
      </w:r>
      <w:r w:rsidRPr="00CD2311">
        <w:rPr>
          <w:sz w:val="32"/>
          <w:szCs w:val="32"/>
          <w:lang w:val="en-US"/>
        </w:rPr>
        <w:t>m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  <w:lang w:val="en-US"/>
        </w:rPr>
        <w:t>·I</w:t>
      </w:r>
      <w:r w:rsidRPr="00CD2311">
        <w:rPr>
          <w:sz w:val="32"/>
          <w:szCs w:val="32"/>
          <w:vertAlign w:val="subscript"/>
        </w:rPr>
        <w:t>10</w:t>
      </w:r>
      <w:r w:rsidRPr="00CD2311">
        <w:rPr>
          <w:sz w:val="32"/>
          <w:szCs w:val="32"/>
          <w:vertAlign w:val="superscript"/>
        </w:rPr>
        <w:t>2</w:t>
      </w:r>
      <w:r w:rsidRPr="00CD2311">
        <w:rPr>
          <w:sz w:val="32"/>
          <w:szCs w:val="32"/>
          <w:lang w:val="en-US"/>
        </w:rPr>
        <w:t>·r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</w:rPr>
        <w:t xml:space="preserve"> –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МЕХ.АД.</w:t>
      </w:r>
      <w:r w:rsidRPr="00CD2311">
        <w:rPr>
          <w:sz w:val="32"/>
          <w:szCs w:val="32"/>
        </w:rPr>
        <w:t xml:space="preserve"> –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МЕХ.МПТ</w:t>
      </w:r>
      <w:r w:rsidRPr="00CD2311">
        <w:rPr>
          <w:sz w:val="32"/>
          <w:szCs w:val="32"/>
        </w:rPr>
        <w:t>,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где </w:t>
      </w:r>
      <w:r w:rsidRPr="00CD2311">
        <w:rPr>
          <w:sz w:val="32"/>
          <w:szCs w:val="32"/>
          <w:lang w:val="en-US"/>
        </w:rPr>
        <w:t>r</w:t>
      </w:r>
      <w:r w:rsidRPr="00CD2311">
        <w:rPr>
          <w:sz w:val="32"/>
          <w:szCs w:val="32"/>
          <w:vertAlign w:val="subscript"/>
        </w:rPr>
        <w:t xml:space="preserve">1 </w:t>
      </w:r>
      <w:r w:rsidRPr="00CD2311">
        <w:rPr>
          <w:sz w:val="32"/>
          <w:szCs w:val="32"/>
        </w:rPr>
        <w:t>– активное сопротивление фазы статора при температуре окружающей среды (Приложение Б);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МЕХ.АД.</w:t>
      </w:r>
      <w:r w:rsidRPr="00CD2311">
        <w:rPr>
          <w:sz w:val="32"/>
          <w:szCs w:val="32"/>
        </w:rPr>
        <w:t> – механические потери асинхронного двигателя (Приложение Б);</w:t>
      </w:r>
    </w:p>
    <w:p w:rsidR="00AC37C5" w:rsidRPr="00CD2311" w:rsidRDefault="00AC37C5" w:rsidP="00F0282B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МЕХ.МПТ</w:t>
      </w:r>
      <w:r w:rsidRPr="00CD2311">
        <w:rPr>
          <w:sz w:val="32"/>
          <w:szCs w:val="32"/>
        </w:rPr>
        <w:t> – механические потери машины постоянного тока (Приложение Б).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Значение тока холостого хода в относительных единицах</w:t>
      </w:r>
    </w:p>
    <w:p w:rsidR="00AC37C5" w:rsidRPr="00CD2311" w:rsidRDefault="00AC37C5" w:rsidP="00F0282B">
      <w:pPr>
        <w:tabs>
          <w:tab w:val="left" w:pos="1440"/>
        </w:tabs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>10</w:t>
      </w:r>
      <w:r w:rsidRPr="00CD2311">
        <w:rPr>
          <w:sz w:val="32"/>
          <w:szCs w:val="32"/>
        </w:rPr>
        <w:t xml:space="preserve">* = </w:t>
      </w:r>
      <w:r w:rsidRPr="00CD2311">
        <w:rPr>
          <w:position w:val="-34"/>
          <w:sz w:val="32"/>
          <w:szCs w:val="32"/>
        </w:rPr>
        <w:object w:dxaOrig="400" w:dyaOrig="780">
          <v:shape id="_x0000_i1116" type="#_x0000_t75" style="width:20.25pt;height:39pt" o:ole="" fillcolor="window">
            <v:imagedata r:id="rId172" o:title=""/>
          </v:shape>
          <o:OLEObject Type="Embed" ProgID="Equation.3" ShapeID="_x0000_i1116" DrawAspect="Content" ObjectID="_1723363135" r:id="rId173"/>
        </w:object>
      </w:r>
      <w:r w:rsidRPr="00CD2311">
        <w:rPr>
          <w:sz w:val="32"/>
          <w:szCs w:val="32"/>
        </w:rPr>
        <w:t>.</w:t>
      </w:r>
    </w:p>
    <w:p w:rsidR="00AC37C5" w:rsidRPr="00CD2311" w:rsidRDefault="00AC37C5" w:rsidP="00AC37C5">
      <w:pPr>
        <w:pStyle w:val="a7"/>
        <w:tabs>
          <w:tab w:val="num" w:pos="1276"/>
        </w:tabs>
        <w:rPr>
          <w:b/>
          <w:sz w:val="32"/>
          <w:szCs w:val="32"/>
        </w:rPr>
      </w:pPr>
    </w:p>
    <w:p w:rsidR="00AC37C5" w:rsidRPr="00CD2311" w:rsidRDefault="00AC37C5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  <w:r w:rsidRPr="00CD2311">
        <w:rPr>
          <w:b/>
          <w:sz w:val="32"/>
          <w:szCs w:val="32"/>
        </w:rPr>
        <w:t>6.3</w:t>
      </w:r>
      <w:r w:rsidRPr="00CD2311">
        <w:rPr>
          <w:sz w:val="32"/>
          <w:szCs w:val="32"/>
        </w:rPr>
        <w:t xml:space="preserve"> Снятие рабочих характеристик</w:t>
      </w:r>
    </w:p>
    <w:p w:rsidR="00AC37C5" w:rsidRPr="00CD2311" w:rsidRDefault="00AC37C5" w:rsidP="00AC37C5">
      <w:pPr>
        <w:pStyle w:val="a7"/>
        <w:tabs>
          <w:tab w:val="num" w:pos="1276"/>
        </w:tabs>
        <w:rPr>
          <w:sz w:val="32"/>
          <w:szCs w:val="32"/>
        </w:rPr>
      </w:pP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Рабочие характеристики представляют собой графически изображенные зависимости тока статора, потребляемой из сети активной мощности, частоты вращения, скольжения, электромагнитного момента, КПД и коэффициента мощности от полезной мощности на валу двигателя: </w:t>
      </w:r>
    </w:p>
    <w:p w:rsidR="00AC37C5" w:rsidRPr="00CD2311" w:rsidRDefault="00AC37C5" w:rsidP="00AC37C5">
      <w:pPr>
        <w:tabs>
          <w:tab w:val="left" w:pos="1440"/>
        </w:tabs>
        <w:spacing w:before="120" w:after="120"/>
        <w:ind w:firstLine="851"/>
        <w:jc w:val="center"/>
        <w:rPr>
          <w:sz w:val="32"/>
          <w:szCs w:val="32"/>
          <w:lang w:val="en-US"/>
        </w:rPr>
      </w:pP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  <w:lang w:val="en-US"/>
        </w:rPr>
        <w:t>1</w:t>
      </w:r>
      <w:r w:rsidRPr="00CD2311">
        <w:rPr>
          <w:sz w:val="32"/>
          <w:szCs w:val="32"/>
          <w:lang w:val="en-US"/>
        </w:rPr>
        <w:t>, Р</w:t>
      </w:r>
      <w:r w:rsidRPr="00CD2311">
        <w:rPr>
          <w:sz w:val="32"/>
          <w:szCs w:val="32"/>
          <w:vertAlign w:val="subscript"/>
          <w:lang w:val="en-US"/>
        </w:rPr>
        <w:t>1</w:t>
      </w:r>
      <w:r w:rsidRPr="00CD2311">
        <w:rPr>
          <w:sz w:val="32"/>
          <w:szCs w:val="32"/>
          <w:lang w:val="en-US"/>
        </w:rPr>
        <w:t xml:space="preserve">, n, s, </w:t>
      </w:r>
      <w:proofErr w:type="spellStart"/>
      <w:r w:rsidRPr="00CD2311">
        <w:rPr>
          <w:sz w:val="32"/>
          <w:szCs w:val="32"/>
        </w:rPr>
        <w:t>М</w:t>
      </w:r>
      <w:r w:rsidRPr="00CD2311">
        <w:rPr>
          <w:sz w:val="32"/>
          <w:szCs w:val="32"/>
          <w:vertAlign w:val="subscript"/>
        </w:rPr>
        <w:t>эм</w:t>
      </w:r>
      <w:proofErr w:type="spellEnd"/>
      <w:r w:rsidRPr="00CD2311">
        <w:rPr>
          <w:sz w:val="32"/>
          <w:szCs w:val="32"/>
          <w:lang w:val="en-US"/>
        </w:rPr>
        <w:t xml:space="preserve">, </w:t>
      </w:r>
      <w:r w:rsidRPr="00CD2311">
        <w:rPr>
          <w:sz w:val="32"/>
          <w:szCs w:val="32"/>
        </w:rPr>
        <w:t>η</w:t>
      </w:r>
      <w:r w:rsidRPr="00CD2311">
        <w:rPr>
          <w:sz w:val="32"/>
          <w:szCs w:val="32"/>
          <w:lang w:val="en-US"/>
        </w:rPr>
        <w:t xml:space="preserve">, </w:t>
      </w:r>
      <w:proofErr w:type="spellStart"/>
      <w:r w:rsidRPr="00CD2311">
        <w:rPr>
          <w:sz w:val="32"/>
          <w:szCs w:val="32"/>
          <w:lang w:val="en-US"/>
        </w:rPr>
        <w:t>сos</w:t>
      </w:r>
      <w:proofErr w:type="spellEnd"/>
      <w:r w:rsidRPr="00CD2311">
        <w:rPr>
          <w:sz w:val="32"/>
          <w:szCs w:val="32"/>
        </w:rPr>
        <w:t>φ</w:t>
      </w:r>
      <w:r w:rsidRPr="00CD2311">
        <w:rPr>
          <w:sz w:val="32"/>
          <w:szCs w:val="32"/>
          <w:vertAlign w:val="subscript"/>
          <w:lang w:val="en-US"/>
        </w:rPr>
        <w:t>1</w:t>
      </w:r>
      <w:r w:rsidRPr="00CD2311">
        <w:rPr>
          <w:sz w:val="32"/>
          <w:szCs w:val="32"/>
          <w:lang w:val="en-US"/>
        </w:rPr>
        <w:t xml:space="preserve"> = f(P</w:t>
      </w:r>
      <w:r w:rsidRPr="00CD2311">
        <w:rPr>
          <w:sz w:val="32"/>
          <w:szCs w:val="32"/>
          <w:vertAlign w:val="subscript"/>
          <w:lang w:val="en-US"/>
        </w:rPr>
        <w:t>2</w:t>
      </w:r>
      <w:r w:rsidRPr="00CD2311">
        <w:rPr>
          <w:sz w:val="32"/>
          <w:szCs w:val="32"/>
          <w:lang w:val="en-US"/>
        </w:rPr>
        <w:t>).</w:t>
      </w:r>
    </w:p>
    <w:p w:rsidR="00AC37C5" w:rsidRPr="00CD2311" w:rsidRDefault="00AC37C5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Нагрузкой ГПТ служат сопротивления модуля МДС2.</w:t>
      </w:r>
    </w:p>
    <w:p w:rsidR="00AC37C5" w:rsidRPr="00CD2311" w:rsidRDefault="00AC37C5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 xml:space="preserve">Питание обмотки возбуждения двигателя постоянного тока (ДПТ) осуществляется от регулируемого источника постоянного тока модуля ЛАТР. </w:t>
      </w:r>
    </w:p>
    <w:p w:rsidR="00AC37C5" w:rsidRPr="00CD2311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Якорная цепь машины постоянного тока подключается на сопротивление.</w:t>
      </w:r>
    </w:p>
    <w:p w:rsidR="00AC37C5" w:rsidRPr="00CD2311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Для измерения тока, напряжения статора, мощности двигателя используется модуль МИМ.</w:t>
      </w:r>
    </w:p>
    <w:p w:rsidR="00AC37C5" w:rsidRPr="00CD2311" w:rsidRDefault="00AC37C5" w:rsidP="00AC37C5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Для измерения тока якоря I</w:t>
      </w:r>
      <w:r w:rsidRPr="00CD2311">
        <w:rPr>
          <w:sz w:val="32"/>
          <w:szCs w:val="32"/>
          <w:vertAlign w:val="subscript"/>
        </w:rPr>
        <w:t>Я</w:t>
      </w:r>
      <w:r w:rsidRPr="00CD2311">
        <w:rPr>
          <w:sz w:val="32"/>
          <w:szCs w:val="32"/>
        </w:rPr>
        <w:t>, напряжения якоря U</w:t>
      </w:r>
      <w:r w:rsidRPr="00CD2311">
        <w:rPr>
          <w:sz w:val="32"/>
          <w:szCs w:val="32"/>
          <w:vertAlign w:val="subscript"/>
        </w:rPr>
        <w:t>Я</w:t>
      </w:r>
      <w:r w:rsidRPr="00CD2311">
        <w:rPr>
          <w:sz w:val="32"/>
          <w:szCs w:val="32"/>
        </w:rPr>
        <w:t xml:space="preserve"> и частоты вращения </w:t>
      </w:r>
      <w:r w:rsidRPr="00CD2311">
        <w:rPr>
          <w:sz w:val="32"/>
          <w:szCs w:val="32"/>
          <w:lang w:val="en-US"/>
        </w:rPr>
        <w:t>n</w:t>
      </w:r>
      <w:r w:rsidRPr="00CD2311">
        <w:rPr>
          <w:sz w:val="32"/>
          <w:szCs w:val="32"/>
        </w:rPr>
        <w:t xml:space="preserve"> используется компьютер. Для этого выходы ДТ, ДН и ПЧН модуля СМ подключаются к входам А1, А2 и А3 соответственно модуля МВВ.</w:t>
      </w:r>
    </w:p>
    <w:p w:rsidR="00AC37C5" w:rsidRPr="00CD231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lastRenderedPageBreak/>
        <w:t>Значение частоты вращения n агрегата также можно наблюдать на индикаторе СМ.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Опыт проводится в следующей последовательности:</w:t>
      </w:r>
    </w:p>
    <w:p w:rsidR="00AC37C5" w:rsidRPr="00CD2311" w:rsidRDefault="00AC37C5" w:rsidP="00AC37C5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включить автоматы </w:t>
      </w:r>
      <w:r w:rsidRPr="00CD2311">
        <w:rPr>
          <w:sz w:val="32"/>
          <w:szCs w:val="32"/>
          <w:lang w:val="en-US"/>
        </w:rPr>
        <w:t>QF</w:t>
      </w:r>
      <w:r w:rsidRPr="00CD2311">
        <w:rPr>
          <w:sz w:val="32"/>
          <w:szCs w:val="32"/>
        </w:rPr>
        <w:t xml:space="preserve">1 и </w:t>
      </w:r>
      <w:r w:rsidRPr="00CD2311">
        <w:rPr>
          <w:sz w:val="32"/>
          <w:szCs w:val="32"/>
          <w:lang w:val="en-US"/>
        </w:rPr>
        <w:t>QF</w:t>
      </w:r>
      <w:r w:rsidRPr="00CD2311">
        <w:rPr>
          <w:sz w:val="32"/>
          <w:szCs w:val="32"/>
        </w:rPr>
        <w:t xml:space="preserve">2 модулей МПС и МП – переключатель </w:t>
      </w:r>
      <w:r w:rsidRPr="00CD2311">
        <w:rPr>
          <w:sz w:val="32"/>
          <w:szCs w:val="32"/>
          <w:lang w:val="en-US"/>
        </w:rPr>
        <w:t>SA</w:t>
      </w:r>
      <w:r w:rsidRPr="00CD2311">
        <w:rPr>
          <w:sz w:val="32"/>
          <w:szCs w:val="32"/>
        </w:rPr>
        <w:t>1 МДС1 установить из положения «</w:t>
      </w:r>
      <w:r w:rsidRPr="00CD2311">
        <w:rPr>
          <w:sz w:val="32"/>
          <w:szCs w:val="32"/>
        </w:rPr>
        <w:sym w:font="Symbol" w:char="F0A5"/>
      </w:r>
      <w:r w:rsidRPr="00CD2311">
        <w:rPr>
          <w:sz w:val="32"/>
          <w:szCs w:val="32"/>
        </w:rPr>
        <w:t>» в положение «0», напряжение принимает значение, равное номинальному, запускается асинхронный двигатель;</w:t>
      </w:r>
    </w:p>
    <w:p w:rsidR="00AC37C5" w:rsidRPr="00CD231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переключатель </w:t>
      </w:r>
      <w:r w:rsidRPr="00CD2311">
        <w:rPr>
          <w:sz w:val="32"/>
          <w:szCs w:val="32"/>
          <w:lang w:val="en-US"/>
        </w:rPr>
        <w:t>SA</w:t>
      </w:r>
      <w:r w:rsidRPr="00CD2311">
        <w:rPr>
          <w:sz w:val="32"/>
          <w:szCs w:val="32"/>
        </w:rPr>
        <w:t>1 модуля ЛАТР перевести в верхнее положение;</w:t>
      </w:r>
    </w:p>
    <w:p w:rsidR="00AC37C5" w:rsidRPr="00CD231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ручкой автотрансформатора установить номинальное напряжение обмотки возбуждения </w:t>
      </w:r>
      <w:r w:rsidRPr="00CD2311">
        <w:rPr>
          <w:sz w:val="32"/>
          <w:szCs w:val="32"/>
          <w:lang w:val="en-US"/>
        </w:rPr>
        <w:t>U</w:t>
      </w:r>
      <w:r w:rsidRPr="00CD2311">
        <w:rPr>
          <w:sz w:val="32"/>
          <w:szCs w:val="32"/>
          <w:vertAlign w:val="subscript"/>
        </w:rPr>
        <w:t>ОВ</w:t>
      </w:r>
      <w:r w:rsidRPr="00CD2311">
        <w:rPr>
          <w:sz w:val="32"/>
          <w:szCs w:val="32"/>
        </w:rPr>
        <w:t xml:space="preserve"> = </w:t>
      </w:r>
      <w:r w:rsidRPr="00CD2311">
        <w:rPr>
          <w:sz w:val="32"/>
          <w:szCs w:val="32"/>
          <w:lang w:val="en-US"/>
        </w:rPr>
        <w:t>U</w:t>
      </w:r>
      <w:r w:rsidRPr="00CD2311">
        <w:rPr>
          <w:sz w:val="32"/>
          <w:szCs w:val="32"/>
          <w:vertAlign w:val="subscript"/>
        </w:rPr>
        <w:t>Н</w:t>
      </w:r>
      <w:r w:rsidRPr="00CD2311">
        <w:rPr>
          <w:sz w:val="32"/>
          <w:szCs w:val="32"/>
        </w:rPr>
        <w:t xml:space="preserve"> = 200В, произвести первое измерение;</w:t>
      </w:r>
    </w:p>
    <w:p w:rsidR="00CD2311" w:rsidRPr="00CD2311" w:rsidRDefault="00AC37C5" w:rsidP="00AC37C5">
      <w:pPr>
        <w:ind w:firstLine="851"/>
        <w:jc w:val="both"/>
        <w:rPr>
          <w:b/>
          <w:sz w:val="32"/>
          <w:szCs w:val="32"/>
          <w:u w:val="single"/>
        </w:rPr>
      </w:pPr>
      <w:r w:rsidRPr="00CD2311">
        <w:rPr>
          <w:sz w:val="32"/>
          <w:szCs w:val="32"/>
        </w:rPr>
        <w:t xml:space="preserve">– переключателем </w:t>
      </w:r>
      <w:r w:rsidRPr="00CD2311">
        <w:rPr>
          <w:sz w:val="32"/>
          <w:szCs w:val="32"/>
          <w:lang w:val="en-US"/>
        </w:rPr>
        <w:t>SA</w:t>
      </w:r>
      <w:r w:rsidRPr="00CD2311">
        <w:rPr>
          <w:sz w:val="32"/>
          <w:szCs w:val="32"/>
        </w:rPr>
        <w:t xml:space="preserve">1 МДС2 уменьшать сопротивление, пока ток якоря ГПТ не достигнет номинального значения </w:t>
      </w: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>НАГР</w:t>
      </w:r>
      <w:r w:rsidRPr="00CD2311">
        <w:rPr>
          <w:sz w:val="32"/>
          <w:szCs w:val="32"/>
        </w:rPr>
        <w:t> = </w:t>
      </w: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>Я</w:t>
      </w:r>
      <w:r w:rsidRPr="00CD2311">
        <w:rPr>
          <w:sz w:val="32"/>
          <w:szCs w:val="32"/>
        </w:rPr>
        <w:t xml:space="preserve"> ≈ </w:t>
      </w: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>ЯН.</w:t>
      </w:r>
      <w:r w:rsidRPr="00CD2311">
        <w:rPr>
          <w:sz w:val="32"/>
          <w:szCs w:val="32"/>
        </w:rPr>
        <w:t xml:space="preserve"> (</w:t>
      </w: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>ЯН.</w:t>
      </w:r>
      <w:r w:rsidRPr="00CD2311">
        <w:rPr>
          <w:sz w:val="32"/>
          <w:szCs w:val="32"/>
        </w:rPr>
        <w:t xml:space="preserve"> = 1,3А). </w:t>
      </w:r>
      <w:r w:rsidRPr="00CD2311">
        <w:rPr>
          <w:b/>
          <w:sz w:val="32"/>
          <w:szCs w:val="32"/>
          <w:u w:val="single"/>
        </w:rPr>
        <w:t>Выше этого значения двигатель не нагружать!</w:t>
      </w:r>
    </w:p>
    <w:p w:rsidR="00AC37C5" w:rsidRPr="00CD2311" w:rsidRDefault="00AC37C5" w:rsidP="00AC37C5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 </w:t>
      </w:r>
      <w:r w:rsidRPr="00CD2311">
        <w:rPr>
          <w:b/>
          <w:sz w:val="32"/>
          <w:szCs w:val="32"/>
          <w:lang w:val="en-US"/>
        </w:rPr>
        <w:t>SA</w:t>
      </w:r>
      <w:r w:rsidRPr="00CD2311">
        <w:rPr>
          <w:b/>
          <w:sz w:val="32"/>
          <w:szCs w:val="32"/>
        </w:rPr>
        <w:t>1</w:t>
      </w:r>
      <w:r w:rsidRPr="00CD2311">
        <w:rPr>
          <w:sz w:val="32"/>
          <w:szCs w:val="32"/>
        </w:rPr>
        <w:t xml:space="preserve"> </w:t>
      </w:r>
      <w:r w:rsidRPr="00CD2311">
        <w:rPr>
          <w:b/>
          <w:sz w:val="32"/>
          <w:szCs w:val="32"/>
        </w:rPr>
        <w:t>в «0» не выводить!</w:t>
      </w:r>
    </w:p>
    <w:p w:rsidR="00AC37C5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Опытные </w:t>
      </w:r>
      <w:proofErr w:type="gramStart"/>
      <w:r w:rsidRPr="00CD2311">
        <w:rPr>
          <w:sz w:val="32"/>
          <w:szCs w:val="32"/>
        </w:rPr>
        <w:t>данные  как</w:t>
      </w:r>
      <w:proofErr w:type="gramEnd"/>
      <w:r w:rsidRPr="00CD2311">
        <w:rPr>
          <w:sz w:val="32"/>
          <w:szCs w:val="32"/>
        </w:rPr>
        <w:t xml:space="preserve"> со стороны асинхронного двигателя, так и со стороны генератора, занести в таблицы 6.3 и 6.4.</w:t>
      </w:r>
    </w:p>
    <w:p w:rsidR="00CD2311" w:rsidRPr="00CD2311" w:rsidRDefault="00CD2311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</w:p>
    <w:p w:rsidR="00AC37C5" w:rsidRPr="00CD2311" w:rsidRDefault="00AC37C5" w:rsidP="00CD2311">
      <w:pPr>
        <w:pStyle w:val="1"/>
        <w:jc w:val="both"/>
        <w:rPr>
          <w:b w:val="0"/>
          <w:sz w:val="32"/>
          <w:szCs w:val="32"/>
        </w:rPr>
      </w:pPr>
      <w:r w:rsidRPr="00CD2311">
        <w:rPr>
          <w:b w:val="0"/>
          <w:sz w:val="32"/>
          <w:szCs w:val="32"/>
        </w:rPr>
        <w:t>Таблица 6.3</w:t>
      </w:r>
    </w:p>
    <w:tbl>
      <w:tblPr>
        <w:tblW w:w="501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54"/>
        <w:gridCol w:w="534"/>
        <w:gridCol w:w="538"/>
        <w:gridCol w:w="975"/>
        <w:gridCol w:w="800"/>
        <w:gridCol w:w="808"/>
        <w:gridCol w:w="746"/>
        <w:gridCol w:w="648"/>
        <w:gridCol w:w="375"/>
        <w:gridCol w:w="877"/>
        <w:gridCol w:w="819"/>
        <w:gridCol w:w="576"/>
        <w:gridCol w:w="576"/>
        <w:gridCol w:w="694"/>
        <w:gridCol w:w="411"/>
      </w:tblGrid>
      <w:tr w:rsidR="00AC37C5" w:rsidRPr="00CD2311" w:rsidTr="00A91824">
        <w:trPr>
          <w:cantSplit/>
          <w:trHeight w:val="345"/>
        </w:trPr>
        <w:tc>
          <w:tcPr>
            <w:tcW w:w="4999" w:type="pct"/>
            <w:gridSpan w:val="15"/>
            <w:vAlign w:val="center"/>
          </w:tcPr>
          <w:p w:rsidR="00AC37C5" w:rsidRPr="00CD2311" w:rsidRDefault="00AC37C5" w:rsidP="00C8103F">
            <w:pPr>
              <w:pStyle w:val="5"/>
              <w:spacing w:before="0" w:after="0"/>
              <w:jc w:val="center"/>
              <w:rPr>
                <w:b w:val="0"/>
                <w:i w:val="0"/>
                <w:sz w:val="32"/>
                <w:szCs w:val="32"/>
              </w:rPr>
            </w:pPr>
            <w:r w:rsidRPr="00CD2311">
              <w:rPr>
                <w:b w:val="0"/>
                <w:i w:val="0"/>
                <w:sz w:val="32"/>
                <w:szCs w:val="32"/>
              </w:rPr>
              <w:t>Со стороны асинхронного двигателя</w:t>
            </w:r>
          </w:p>
        </w:tc>
      </w:tr>
      <w:tr w:rsidR="00AC37C5" w:rsidRPr="00CD2311" w:rsidTr="00A91824">
        <w:trPr>
          <w:cantSplit/>
          <w:trHeight w:val="345"/>
        </w:trPr>
        <w:tc>
          <w:tcPr>
            <w:tcW w:w="1346" w:type="pct"/>
            <w:gridSpan w:val="4"/>
            <w:tcBorders>
              <w:right w:val="double" w:sz="4" w:space="0" w:color="auto"/>
            </w:tcBorders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Данные опыта</w:t>
            </w:r>
          </w:p>
        </w:tc>
        <w:tc>
          <w:tcPr>
            <w:tcW w:w="3653" w:type="pct"/>
            <w:gridSpan w:val="11"/>
            <w:tcBorders>
              <w:left w:val="double" w:sz="4" w:space="0" w:color="auto"/>
            </w:tcBorders>
            <w:vAlign w:val="center"/>
          </w:tcPr>
          <w:p w:rsidR="00AC37C5" w:rsidRPr="00CD2311" w:rsidRDefault="00AC37C5" w:rsidP="00C8103F">
            <w:pPr>
              <w:pStyle w:val="5"/>
              <w:spacing w:before="0" w:after="0"/>
              <w:jc w:val="center"/>
              <w:rPr>
                <w:b w:val="0"/>
                <w:i w:val="0"/>
                <w:sz w:val="32"/>
                <w:szCs w:val="32"/>
              </w:rPr>
            </w:pPr>
            <w:r w:rsidRPr="00CD2311">
              <w:rPr>
                <w:b w:val="0"/>
                <w:i w:val="0"/>
                <w:sz w:val="32"/>
                <w:szCs w:val="32"/>
              </w:rPr>
              <w:t>Расчетные данные</w:t>
            </w:r>
          </w:p>
        </w:tc>
      </w:tr>
      <w:tr w:rsidR="00792739" w:rsidRPr="00A91824" w:rsidTr="00A91824">
        <w:trPr>
          <w:cantSplit/>
          <w:trHeight w:val="581"/>
        </w:trPr>
        <w:tc>
          <w:tcPr>
            <w:tcW w:w="326" w:type="pct"/>
            <w:vAlign w:val="center"/>
          </w:tcPr>
          <w:p w:rsidR="00AC37C5" w:rsidRPr="00A91824" w:rsidRDefault="00AC37C5" w:rsidP="00A91824">
            <w:pPr>
              <w:ind w:left="-142" w:right="-128"/>
              <w:jc w:val="center"/>
              <w:rPr>
                <w:sz w:val="28"/>
                <w:szCs w:val="28"/>
                <w:vertAlign w:val="subscript"/>
              </w:rPr>
            </w:pPr>
            <w:r w:rsidRPr="00A91824">
              <w:rPr>
                <w:sz w:val="28"/>
                <w:szCs w:val="28"/>
                <w:lang w:val="en-US"/>
              </w:rPr>
              <w:t>U</w:t>
            </w:r>
            <w:r w:rsidRPr="00A91824">
              <w:rPr>
                <w:sz w:val="28"/>
                <w:szCs w:val="28"/>
                <w:vertAlign w:val="subscript"/>
                <w:lang w:val="en-US"/>
              </w:rPr>
              <w:t>1</w:t>
            </w:r>
            <w:r w:rsidRPr="00A91824">
              <w:rPr>
                <w:sz w:val="28"/>
                <w:szCs w:val="28"/>
                <w:vertAlign w:val="subscript"/>
              </w:rPr>
              <w:t>Ф</w:t>
            </w:r>
          </w:p>
        </w:tc>
        <w:tc>
          <w:tcPr>
            <w:tcW w:w="266" w:type="pct"/>
            <w:shd w:val="clear" w:color="auto" w:fill="auto"/>
            <w:vAlign w:val="center"/>
          </w:tcPr>
          <w:p w:rsidR="00AC37C5" w:rsidRPr="00A91824" w:rsidRDefault="00AC37C5" w:rsidP="00A91824">
            <w:pPr>
              <w:ind w:left="-88"/>
              <w:jc w:val="center"/>
              <w:rPr>
                <w:sz w:val="28"/>
                <w:szCs w:val="28"/>
              </w:rPr>
            </w:pPr>
            <w:r w:rsidRPr="00A91824">
              <w:rPr>
                <w:sz w:val="28"/>
                <w:szCs w:val="28"/>
                <w:lang w:val="en-US"/>
              </w:rPr>
              <w:t>I</w:t>
            </w:r>
            <w:r w:rsidRPr="00A91824">
              <w:rPr>
                <w:sz w:val="28"/>
                <w:szCs w:val="28"/>
                <w:vertAlign w:val="subscript"/>
              </w:rPr>
              <w:t>1Ф</w:t>
            </w:r>
          </w:p>
        </w:tc>
        <w:tc>
          <w:tcPr>
            <w:tcW w:w="268" w:type="pct"/>
            <w:shd w:val="clear" w:color="auto" w:fill="auto"/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  <w:vertAlign w:val="subscript"/>
                <w:lang w:val="en-US"/>
              </w:rPr>
            </w:pPr>
            <w:r w:rsidRPr="00A91824">
              <w:rPr>
                <w:sz w:val="28"/>
                <w:szCs w:val="28"/>
                <w:lang w:val="en-US"/>
              </w:rPr>
              <w:t>P</w:t>
            </w:r>
            <w:r w:rsidRPr="00A91824">
              <w:rPr>
                <w:sz w:val="28"/>
                <w:szCs w:val="28"/>
                <w:vertAlign w:val="subscript"/>
                <w:lang w:val="en-US"/>
              </w:rPr>
              <w:t>1</w:t>
            </w:r>
          </w:p>
        </w:tc>
        <w:tc>
          <w:tcPr>
            <w:tcW w:w="485" w:type="pct"/>
            <w:tcBorders>
              <w:right w:val="double" w:sz="4" w:space="0" w:color="auto"/>
            </w:tcBorders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</w:rPr>
            </w:pPr>
            <w:r w:rsidRPr="00A91824">
              <w:rPr>
                <w:sz w:val="28"/>
                <w:szCs w:val="28"/>
                <w:lang w:val="en-US"/>
              </w:rPr>
              <w:t>n</w:t>
            </w:r>
          </w:p>
        </w:tc>
        <w:tc>
          <w:tcPr>
            <w:tcW w:w="399" w:type="pct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AC37C5" w:rsidRPr="00A91824" w:rsidRDefault="00AC37C5" w:rsidP="00A91824">
            <w:pPr>
              <w:ind w:right="-118"/>
              <w:jc w:val="center"/>
              <w:rPr>
                <w:sz w:val="28"/>
                <w:szCs w:val="28"/>
                <w:vertAlign w:val="subscript"/>
                <w:lang w:val="en-US"/>
              </w:rPr>
            </w:pPr>
            <w:r w:rsidRPr="00A91824">
              <w:rPr>
                <w:sz w:val="28"/>
                <w:szCs w:val="28"/>
              </w:rPr>
              <w:t>с</w:t>
            </w:r>
            <w:proofErr w:type="spellStart"/>
            <w:r w:rsidRPr="00A91824">
              <w:rPr>
                <w:sz w:val="28"/>
                <w:szCs w:val="28"/>
                <w:lang w:val="en-US"/>
              </w:rPr>
              <w:t>os</w:t>
            </w:r>
            <w:proofErr w:type="spellEnd"/>
            <w:r w:rsidRPr="00A91824">
              <w:rPr>
                <w:sz w:val="28"/>
                <w:szCs w:val="28"/>
              </w:rPr>
              <w:t>φ</w:t>
            </w:r>
            <w:r w:rsidRPr="00A91824">
              <w:rPr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403" w:type="pct"/>
            <w:vAlign w:val="center"/>
          </w:tcPr>
          <w:p w:rsidR="00AC37C5" w:rsidRPr="00A91824" w:rsidRDefault="00AC37C5" w:rsidP="00A91824">
            <w:pPr>
              <w:ind w:left="-98" w:right="-50"/>
              <w:jc w:val="center"/>
              <w:rPr>
                <w:sz w:val="28"/>
                <w:szCs w:val="28"/>
                <w:vertAlign w:val="subscript"/>
              </w:rPr>
            </w:pPr>
            <w:r w:rsidRPr="00A91824">
              <w:rPr>
                <w:sz w:val="28"/>
                <w:szCs w:val="28"/>
              </w:rPr>
              <w:sym w:font="Symbol" w:char="F044"/>
            </w:r>
            <w:r w:rsidRPr="00A91824">
              <w:rPr>
                <w:sz w:val="28"/>
                <w:szCs w:val="28"/>
              </w:rPr>
              <w:t>Р</w:t>
            </w:r>
            <w:r w:rsidRPr="00A91824">
              <w:rPr>
                <w:sz w:val="28"/>
                <w:szCs w:val="28"/>
                <w:vertAlign w:val="subscript"/>
              </w:rPr>
              <w:t>ЭЛ.1</w:t>
            </w:r>
          </w:p>
        </w:tc>
        <w:tc>
          <w:tcPr>
            <w:tcW w:w="372" w:type="pct"/>
            <w:vAlign w:val="center"/>
          </w:tcPr>
          <w:p w:rsidR="00AC37C5" w:rsidRPr="00A91824" w:rsidRDefault="00AC37C5" w:rsidP="00A91824">
            <w:pPr>
              <w:ind w:left="-55"/>
              <w:jc w:val="center"/>
              <w:rPr>
                <w:sz w:val="28"/>
                <w:szCs w:val="28"/>
                <w:vertAlign w:val="subscript"/>
              </w:rPr>
            </w:pPr>
            <w:r w:rsidRPr="00A91824">
              <w:rPr>
                <w:sz w:val="28"/>
                <w:szCs w:val="28"/>
              </w:rPr>
              <w:sym w:font="Symbol" w:char="F044"/>
            </w:r>
            <w:r w:rsidRPr="00A91824">
              <w:rPr>
                <w:sz w:val="28"/>
                <w:szCs w:val="28"/>
              </w:rPr>
              <w:t>Р</w:t>
            </w:r>
            <w:r w:rsidRPr="00A91824">
              <w:rPr>
                <w:sz w:val="28"/>
                <w:szCs w:val="28"/>
                <w:vertAlign w:val="subscript"/>
              </w:rPr>
              <w:t>СТ</w:t>
            </w:r>
          </w:p>
        </w:tc>
        <w:tc>
          <w:tcPr>
            <w:tcW w:w="323" w:type="pct"/>
            <w:vAlign w:val="center"/>
          </w:tcPr>
          <w:p w:rsidR="00AC37C5" w:rsidRPr="00A91824" w:rsidRDefault="00AC37C5" w:rsidP="00A91824">
            <w:pPr>
              <w:ind w:left="-92"/>
              <w:jc w:val="center"/>
              <w:rPr>
                <w:sz w:val="28"/>
                <w:szCs w:val="28"/>
                <w:vertAlign w:val="subscript"/>
              </w:rPr>
            </w:pPr>
            <w:r w:rsidRPr="00A91824">
              <w:rPr>
                <w:sz w:val="28"/>
                <w:szCs w:val="28"/>
              </w:rPr>
              <w:t>Р</w:t>
            </w:r>
            <w:r w:rsidRPr="00A91824">
              <w:rPr>
                <w:sz w:val="28"/>
                <w:szCs w:val="28"/>
                <w:vertAlign w:val="subscript"/>
              </w:rPr>
              <w:t>ЭМ</w:t>
            </w:r>
          </w:p>
        </w:tc>
        <w:tc>
          <w:tcPr>
            <w:tcW w:w="187" w:type="pct"/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  <w:vertAlign w:val="subscript"/>
              </w:rPr>
            </w:pPr>
            <w:r w:rsidRPr="00A91824">
              <w:rPr>
                <w:sz w:val="28"/>
                <w:szCs w:val="28"/>
                <w:lang w:val="en-US"/>
              </w:rPr>
              <w:t>s</w:t>
            </w:r>
          </w:p>
        </w:tc>
        <w:tc>
          <w:tcPr>
            <w:tcW w:w="437" w:type="pct"/>
            <w:vAlign w:val="center"/>
          </w:tcPr>
          <w:p w:rsidR="00AC37C5" w:rsidRPr="00A91824" w:rsidRDefault="00AC37C5" w:rsidP="00A91824">
            <w:pPr>
              <w:ind w:left="-123"/>
              <w:jc w:val="center"/>
              <w:rPr>
                <w:sz w:val="28"/>
                <w:szCs w:val="28"/>
                <w:vertAlign w:val="subscript"/>
              </w:rPr>
            </w:pPr>
            <w:r w:rsidRPr="00A91824">
              <w:rPr>
                <w:sz w:val="28"/>
                <w:szCs w:val="28"/>
              </w:rPr>
              <w:sym w:font="Symbol" w:char="F044"/>
            </w:r>
            <w:r w:rsidRPr="00A91824">
              <w:rPr>
                <w:sz w:val="28"/>
                <w:szCs w:val="28"/>
              </w:rPr>
              <w:t>Р</w:t>
            </w:r>
            <w:r w:rsidRPr="00A91824">
              <w:rPr>
                <w:sz w:val="28"/>
                <w:szCs w:val="28"/>
                <w:vertAlign w:val="subscript"/>
              </w:rPr>
              <w:t>ЭЛ.2</w:t>
            </w:r>
          </w:p>
        </w:tc>
        <w:tc>
          <w:tcPr>
            <w:tcW w:w="408" w:type="pct"/>
            <w:vAlign w:val="center"/>
          </w:tcPr>
          <w:p w:rsidR="00AC37C5" w:rsidRPr="00A91824" w:rsidRDefault="00AC37C5" w:rsidP="00A91824">
            <w:pPr>
              <w:ind w:left="-150" w:right="-114"/>
              <w:jc w:val="center"/>
              <w:rPr>
                <w:sz w:val="28"/>
                <w:szCs w:val="28"/>
              </w:rPr>
            </w:pPr>
            <w:r w:rsidRPr="00A91824">
              <w:rPr>
                <w:sz w:val="28"/>
                <w:szCs w:val="28"/>
              </w:rPr>
              <w:sym w:font="Symbol" w:char="F044"/>
            </w:r>
            <w:r w:rsidRPr="00A91824">
              <w:rPr>
                <w:sz w:val="28"/>
                <w:szCs w:val="28"/>
              </w:rPr>
              <w:t>Р</w:t>
            </w:r>
            <w:r w:rsidRPr="00A91824">
              <w:rPr>
                <w:sz w:val="28"/>
                <w:szCs w:val="28"/>
                <w:vertAlign w:val="subscript"/>
              </w:rPr>
              <w:t>МЕХ</w:t>
            </w:r>
          </w:p>
        </w:tc>
        <w:tc>
          <w:tcPr>
            <w:tcW w:w="287" w:type="pct"/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  <w:vertAlign w:val="subscript"/>
              </w:rPr>
            </w:pPr>
            <w:r w:rsidRPr="00A91824">
              <w:rPr>
                <w:sz w:val="28"/>
                <w:szCs w:val="28"/>
              </w:rPr>
              <w:t>∑р</w:t>
            </w:r>
          </w:p>
        </w:tc>
        <w:tc>
          <w:tcPr>
            <w:tcW w:w="287" w:type="pct"/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  <w:vertAlign w:val="subscript"/>
              </w:rPr>
            </w:pPr>
            <w:r w:rsidRPr="00A91824">
              <w:rPr>
                <w:sz w:val="28"/>
                <w:szCs w:val="28"/>
              </w:rPr>
              <w:t>Р</w:t>
            </w:r>
            <w:r w:rsidRPr="00A91824">
              <w:rPr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346" w:type="pct"/>
            <w:vAlign w:val="center"/>
          </w:tcPr>
          <w:p w:rsidR="00AC37C5" w:rsidRPr="00A91824" w:rsidRDefault="00AC37C5" w:rsidP="00A91824">
            <w:pPr>
              <w:ind w:left="-135"/>
              <w:jc w:val="center"/>
              <w:rPr>
                <w:sz w:val="28"/>
                <w:szCs w:val="28"/>
                <w:vertAlign w:val="subscript"/>
              </w:rPr>
            </w:pPr>
            <w:r w:rsidRPr="00A91824">
              <w:rPr>
                <w:sz w:val="28"/>
                <w:szCs w:val="28"/>
              </w:rPr>
              <w:t>М</w:t>
            </w:r>
            <w:r w:rsidRPr="00A91824">
              <w:rPr>
                <w:sz w:val="28"/>
                <w:szCs w:val="28"/>
                <w:vertAlign w:val="subscript"/>
              </w:rPr>
              <w:t>ЭМ</w:t>
            </w:r>
          </w:p>
        </w:tc>
        <w:tc>
          <w:tcPr>
            <w:tcW w:w="206" w:type="pct"/>
            <w:vAlign w:val="center"/>
          </w:tcPr>
          <w:p w:rsidR="00AC37C5" w:rsidRPr="00A91824" w:rsidRDefault="00AC37C5" w:rsidP="00A91824">
            <w:pPr>
              <w:ind w:left="-120" w:right="-155"/>
              <w:jc w:val="center"/>
              <w:rPr>
                <w:sz w:val="28"/>
                <w:szCs w:val="28"/>
              </w:rPr>
            </w:pPr>
            <w:r w:rsidRPr="00A91824">
              <w:rPr>
                <w:sz w:val="28"/>
                <w:szCs w:val="28"/>
              </w:rPr>
              <w:t>η</w:t>
            </w:r>
          </w:p>
        </w:tc>
      </w:tr>
      <w:tr w:rsidR="00792739" w:rsidRPr="00A91824" w:rsidTr="00A91824">
        <w:trPr>
          <w:cantSplit/>
          <w:trHeight w:val="345"/>
        </w:trPr>
        <w:tc>
          <w:tcPr>
            <w:tcW w:w="326" w:type="pct"/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</w:rPr>
            </w:pPr>
            <w:r w:rsidRPr="00A91824">
              <w:rPr>
                <w:sz w:val="28"/>
                <w:szCs w:val="28"/>
              </w:rPr>
              <w:t>В</w:t>
            </w:r>
          </w:p>
        </w:tc>
        <w:tc>
          <w:tcPr>
            <w:tcW w:w="266" w:type="pct"/>
            <w:shd w:val="clear" w:color="auto" w:fill="auto"/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</w:rPr>
            </w:pPr>
            <w:r w:rsidRPr="00A91824">
              <w:rPr>
                <w:sz w:val="28"/>
                <w:szCs w:val="28"/>
              </w:rPr>
              <w:t>А</w:t>
            </w:r>
          </w:p>
        </w:tc>
        <w:tc>
          <w:tcPr>
            <w:tcW w:w="268" w:type="pct"/>
            <w:shd w:val="clear" w:color="auto" w:fill="auto"/>
            <w:vAlign w:val="center"/>
          </w:tcPr>
          <w:p w:rsidR="00AC37C5" w:rsidRPr="00A91824" w:rsidRDefault="00AC37C5" w:rsidP="00A91824">
            <w:pPr>
              <w:ind w:right="-49"/>
              <w:jc w:val="center"/>
              <w:rPr>
                <w:sz w:val="28"/>
                <w:szCs w:val="28"/>
                <w:vertAlign w:val="subscript"/>
              </w:rPr>
            </w:pPr>
            <w:r w:rsidRPr="00A91824">
              <w:rPr>
                <w:sz w:val="28"/>
                <w:szCs w:val="28"/>
              </w:rPr>
              <w:t>Вт</w:t>
            </w:r>
          </w:p>
        </w:tc>
        <w:tc>
          <w:tcPr>
            <w:tcW w:w="485" w:type="pct"/>
            <w:tcBorders>
              <w:right w:val="double" w:sz="4" w:space="0" w:color="auto"/>
            </w:tcBorders>
            <w:vAlign w:val="center"/>
          </w:tcPr>
          <w:p w:rsidR="00AC37C5" w:rsidRPr="00A91824" w:rsidRDefault="00AC37C5" w:rsidP="00A91824">
            <w:pPr>
              <w:ind w:left="-167" w:right="-68"/>
              <w:jc w:val="center"/>
              <w:rPr>
                <w:sz w:val="28"/>
                <w:szCs w:val="28"/>
                <w:vertAlign w:val="subscript"/>
              </w:rPr>
            </w:pPr>
            <w:r w:rsidRPr="00A91824">
              <w:rPr>
                <w:sz w:val="28"/>
                <w:szCs w:val="28"/>
              </w:rPr>
              <w:t>об/мин</w:t>
            </w:r>
          </w:p>
        </w:tc>
        <w:tc>
          <w:tcPr>
            <w:tcW w:w="399" w:type="pct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03" w:type="pct"/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</w:rPr>
            </w:pPr>
            <w:r w:rsidRPr="00A91824">
              <w:rPr>
                <w:sz w:val="28"/>
                <w:szCs w:val="28"/>
              </w:rPr>
              <w:t>Вт</w:t>
            </w:r>
          </w:p>
        </w:tc>
        <w:tc>
          <w:tcPr>
            <w:tcW w:w="372" w:type="pct"/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</w:rPr>
            </w:pPr>
            <w:r w:rsidRPr="00A91824">
              <w:rPr>
                <w:sz w:val="28"/>
                <w:szCs w:val="28"/>
              </w:rPr>
              <w:t>Вт</w:t>
            </w:r>
          </w:p>
        </w:tc>
        <w:tc>
          <w:tcPr>
            <w:tcW w:w="323" w:type="pct"/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</w:rPr>
            </w:pPr>
            <w:r w:rsidRPr="00A91824">
              <w:rPr>
                <w:sz w:val="28"/>
                <w:szCs w:val="28"/>
              </w:rPr>
              <w:t>Вт</w:t>
            </w:r>
          </w:p>
        </w:tc>
        <w:tc>
          <w:tcPr>
            <w:tcW w:w="187" w:type="pct"/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37" w:type="pct"/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</w:rPr>
            </w:pPr>
            <w:r w:rsidRPr="00A91824">
              <w:rPr>
                <w:sz w:val="28"/>
                <w:szCs w:val="28"/>
              </w:rPr>
              <w:t>Вт</w:t>
            </w:r>
          </w:p>
        </w:tc>
        <w:tc>
          <w:tcPr>
            <w:tcW w:w="408" w:type="pct"/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</w:rPr>
            </w:pPr>
            <w:r w:rsidRPr="00A91824">
              <w:rPr>
                <w:sz w:val="28"/>
                <w:szCs w:val="28"/>
              </w:rPr>
              <w:t>Вт</w:t>
            </w:r>
          </w:p>
        </w:tc>
        <w:tc>
          <w:tcPr>
            <w:tcW w:w="287" w:type="pct"/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</w:rPr>
            </w:pPr>
            <w:r w:rsidRPr="00A91824">
              <w:rPr>
                <w:sz w:val="28"/>
                <w:szCs w:val="28"/>
              </w:rPr>
              <w:t>Вт</w:t>
            </w:r>
          </w:p>
        </w:tc>
        <w:tc>
          <w:tcPr>
            <w:tcW w:w="287" w:type="pct"/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</w:rPr>
            </w:pPr>
            <w:r w:rsidRPr="00A91824">
              <w:rPr>
                <w:sz w:val="28"/>
                <w:szCs w:val="28"/>
              </w:rPr>
              <w:t>Вт</w:t>
            </w:r>
          </w:p>
        </w:tc>
        <w:tc>
          <w:tcPr>
            <w:tcW w:w="346" w:type="pct"/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</w:rPr>
            </w:pPr>
            <w:proofErr w:type="spellStart"/>
            <w:r w:rsidRPr="00A91824">
              <w:rPr>
                <w:sz w:val="28"/>
                <w:szCs w:val="28"/>
              </w:rPr>
              <w:t>Н∙м</w:t>
            </w:r>
            <w:proofErr w:type="spellEnd"/>
          </w:p>
        </w:tc>
        <w:tc>
          <w:tcPr>
            <w:tcW w:w="205" w:type="pct"/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</w:rPr>
            </w:pPr>
            <w:r w:rsidRPr="00A91824">
              <w:rPr>
                <w:sz w:val="28"/>
                <w:szCs w:val="28"/>
              </w:rPr>
              <w:t>%</w:t>
            </w:r>
          </w:p>
        </w:tc>
      </w:tr>
      <w:tr w:rsidR="00792739" w:rsidRPr="00CD2311" w:rsidTr="00A91824">
        <w:trPr>
          <w:cantSplit/>
          <w:trHeight w:val="345"/>
        </w:trPr>
        <w:tc>
          <w:tcPr>
            <w:tcW w:w="326" w:type="pct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266" w:type="pct"/>
            <w:shd w:val="clear" w:color="auto" w:fill="auto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268" w:type="pct"/>
            <w:shd w:val="clear" w:color="auto" w:fill="auto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85" w:type="pct"/>
            <w:tcBorders>
              <w:right w:val="double" w:sz="4" w:space="0" w:color="auto"/>
            </w:tcBorders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399" w:type="pct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03" w:type="pct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372" w:type="pct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323" w:type="pct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87" w:type="pct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37" w:type="pct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08" w:type="pct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287" w:type="pct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287" w:type="pct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346" w:type="pct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205" w:type="pct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</w:tr>
      <w:tr w:rsidR="00A91824" w:rsidRPr="00CD2311" w:rsidTr="00A91824">
        <w:trPr>
          <w:cantSplit/>
          <w:trHeight w:val="345"/>
        </w:trPr>
        <w:tc>
          <w:tcPr>
            <w:tcW w:w="326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266" w:type="pct"/>
            <w:shd w:val="clear" w:color="auto" w:fill="auto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268" w:type="pct"/>
            <w:shd w:val="clear" w:color="auto" w:fill="auto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85" w:type="pct"/>
            <w:tcBorders>
              <w:right w:val="doub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399" w:type="pct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03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372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323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87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37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08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287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287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346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205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</w:tr>
      <w:tr w:rsidR="00A91824" w:rsidRPr="00CD2311" w:rsidTr="00A91824">
        <w:trPr>
          <w:cantSplit/>
          <w:trHeight w:val="345"/>
        </w:trPr>
        <w:tc>
          <w:tcPr>
            <w:tcW w:w="326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266" w:type="pct"/>
            <w:shd w:val="clear" w:color="auto" w:fill="auto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268" w:type="pct"/>
            <w:shd w:val="clear" w:color="auto" w:fill="auto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85" w:type="pct"/>
            <w:tcBorders>
              <w:right w:val="doub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399" w:type="pct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03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372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323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87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37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08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287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287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346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205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</w:tr>
      <w:tr w:rsidR="00A91824" w:rsidRPr="00CD2311" w:rsidTr="00A91824">
        <w:trPr>
          <w:cantSplit/>
          <w:trHeight w:val="345"/>
        </w:trPr>
        <w:tc>
          <w:tcPr>
            <w:tcW w:w="326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266" w:type="pct"/>
            <w:shd w:val="clear" w:color="auto" w:fill="auto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268" w:type="pct"/>
            <w:shd w:val="clear" w:color="auto" w:fill="auto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85" w:type="pct"/>
            <w:tcBorders>
              <w:right w:val="doub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399" w:type="pct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03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372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323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87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37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08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287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287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346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205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</w:tr>
      <w:tr w:rsidR="00A91824" w:rsidRPr="00CD2311" w:rsidTr="00A91824">
        <w:trPr>
          <w:cantSplit/>
          <w:trHeight w:val="345"/>
        </w:trPr>
        <w:tc>
          <w:tcPr>
            <w:tcW w:w="326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266" w:type="pct"/>
            <w:shd w:val="clear" w:color="auto" w:fill="auto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268" w:type="pct"/>
            <w:shd w:val="clear" w:color="auto" w:fill="auto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85" w:type="pct"/>
            <w:tcBorders>
              <w:right w:val="doub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399" w:type="pct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03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372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323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87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37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08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287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287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346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205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</w:tr>
    </w:tbl>
    <w:p w:rsidR="00AC37C5" w:rsidRDefault="00AC37C5" w:rsidP="00AC37C5">
      <w:pPr>
        <w:ind w:firstLine="851"/>
        <w:jc w:val="both"/>
        <w:rPr>
          <w:sz w:val="32"/>
          <w:szCs w:val="32"/>
        </w:rPr>
      </w:pPr>
    </w:p>
    <w:p w:rsidR="00057D06" w:rsidRDefault="00057D06" w:rsidP="00AC37C5">
      <w:pPr>
        <w:ind w:firstLine="851"/>
        <w:jc w:val="both"/>
        <w:rPr>
          <w:sz w:val="32"/>
          <w:szCs w:val="32"/>
        </w:rPr>
      </w:pPr>
    </w:p>
    <w:p w:rsidR="00057D06" w:rsidRPr="00CD2311" w:rsidRDefault="00057D06" w:rsidP="00AC37C5">
      <w:pPr>
        <w:ind w:firstLine="851"/>
        <w:jc w:val="both"/>
        <w:rPr>
          <w:sz w:val="32"/>
          <w:szCs w:val="32"/>
        </w:rPr>
      </w:pPr>
    </w:p>
    <w:p w:rsidR="00AC37C5" w:rsidRPr="00CD2311" w:rsidRDefault="00AC37C5" w:rsidP="00CD2311">
      <w:pPr>
        <w:jc w:val="both"/>
        <w:rPr>
          <w:sz w:val="32"/>
          <w:szCs w:val="32"/>
        </w:rPr>
      </w:pPr>
      <w:r w:rsidRPr="00CD2311">
        <w:rPr>
          <w:sz w:val="32"/>
          <w:szCs w:val="32"/>
        </w:rPr>
        <w:t>Таблица 6.4</w:t>
      </w:r>
    </w:p>
    <w:tbl>
      <w:tblPr>
        <w:tblW w:w="487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64"/>
        <w:gridCol w:w="1521"/>
        <w:gridCol w:w="956"/>
        <w:gridCol w:w="1000"/>
        <w:gridCol w:w="1000"/>
        <w:gridCol w:w="1000"/>
        <w:gridCol w:w="1000"/>
        <w:gridCol w:w="1000"/>
        <w:gridCol w:w="1002"/>
      </w:tblGrid>
      <w:tr w:rsidR="00AC37C5" w:rsidRPr="00CD2311">
        <w:trPr>
          <w:cantSplit/>
          <w:trHeight w:val="345"/>
          <w:jc w:val="center"/>
        </w:trPr>
        <w:tc>
          <w:tcPr>
            <w:tcW w:w="5000" w:type="pct"/>
            <w:gridSpan w:val="9"/>
            <w:vAlign w:val="center"/>
          </w:tcPr>
          <w:p w:rsidR="00AC37C5" w:rsidRPr="00CD2311" w:rsidRDefault="00AC37C5" w:rsidP="00C8103F">
            <w:pPr>
              <w:pStyle w:val="5"/>
              <w:spacing w:before="0" w:after="0"/>
              <w:jc w:val="center"/>
              <w:rPr>
                <w:b w:val="0"/>
                <w:i w:val="0"/>
                <w:sz w:val="32"/>
                <w:szCs w:val="32"/>
              </w:rPr>
            </w:pPr>
            <w:r w:rsidRPr="00CD2311">
              <w:rPr>
                <w:b w:val="0"/>
                <w:i w:val="0"/>
                <w:sz w:val="32"/>
                <w:szCs w:val="32"/>
              </w:rPr>
              <w:t>Со стороны ГПТ</w:t>
            </w:r>
          </w:p>
        </w:tc>
      </w:tr>
      <w:tr w:rsidR="00AC37C5" w:rsidRPr="00CD2311">
        <w:trPr>
          <w:cantSplit/>
          <w:trHeight w:val="303"/>
          <w:jc w:val="center"/>
        </w:trPr>
        <w:tc>
          <w:tcPr>
            <w:tcW w:w="1430" w:type="pct"/>
            <w:gridSpan w:val="2"/>
            <w:tcBorders>
              <w:right w:val="double" w:sz="4" w:space="0" w:color="auto"/>
            </w:tcBorders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Данные опыта</w:t>
            </w:r>
          </w:p>
        </w:tc>
        <w:tc>
          <w:tcPr>
            <w:tcW w:w="3570" w:type="pct"/>
            <w:gridSpan w:val="7"/>
            <w:tcBorders>
              <w:left w:val="double" w:sz="4" w:space="0" w:color="auto"/>
            </w:tcBorders>
            <w:vAlign w:val="center"/>
          </w:tcPr>
          <w:p w:rsidR="00AC37C5" w:rsidRPr="00CD2311" w:rsidRDefault="00AC37C5" w:rsidP="00C8103F">
            <w:pPr>
              <w:pStyle w:val="5"/>
              <w:spacing w:before="0" w:after="0"/>
              <w:jc w:val="center"/>
              <w:rPr>
                <w:b w:val="0"/>
                <w:i w:val="0"/>
                <w:sz w:val="32"/>
                <w:szCs w:val="32"/>
              </w:rPr>
            </w:pPr>
            <w:r w:rsidRPr="00CD2311">
              <w:rPr>
                <w:b w:val="0"/>
                <w:i w:val="0"/>
                <w:sz w:val="32"/>
                <w:szCs w:val="32"/>
              </w:rPr>
              <w:t>Расчетные данные</w:t>
            </w:r>
          </w:p>
        </w:tc>
      </w:tr>
      <w:tr w:rsidR="00AC37C5" w:rsidRPr="00A91824">
        <w:trPr>
          <w:cantSplit/>
          <w:trHeight w:val="345"/>
          <w:jc w:val="center"/>
        </w:trPr>
        <w:tc>
          <w:tcPr>
            <w:tcW w:w="649" w:type="pct"/>
            <w:tcBorders>
              <w:right w:val="single" w:sz="4" w:space="0" w:color="auto"/>
            </w:tcBorders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</w:rPr>
            </w:pPr>
            <w:r w:rsidRPr="00A91824">
              <w:rPr>
                <w:sz w:val="28"/>
                <w:szCs w:val="28"/>
                <w:lang w:val="en-US"/>
              </w:rPr>
              <w:t>I</w:t>
            </w:r>
            <w:r w:rsidRPr="00A91824">
              <w:rPr>
                <w:sz w:val="28"/>
                <w:szCs w:val="28"/>
                <w:vertAlign w:val="subscript"/>
              </w:rPr>
              <w:t>Я</w:t>
            </w:r>
          </w:p>
        </w:tc>
        <w:tc>
          <w:tcPr>
            <w:tcW w:w="781" w:type="pct"/>
            <w:tcBorders>
              <w:left w:val="single" w:sz="4" w:space="0" w:color="auto"/>
              <w:right w:val="double" w:sz="4" w:space="0" w:color="auto"/>
            </w:tcBorders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  <w:vertAlign w:val="subscript"/>
              </w:rPr>
            </w:pPr>
            <w:r w:rsidRPr="00A91824">
              <w:rPr>
                <w:sz w:val="28"/>
                <w:szCs w:val="28"/>
                <w:lang w:val="en-US"/>
              </w:rPr>
              <w:t>U</w:t>
            </w:r>
            <w:r w:rsidRPr="00A91824">
              <w:rPr>
                <w:sz w:val="28"/>
                <w:szCs w:val="28"/>
                <w:vertAlign w:val="subscript"/>
              </w:rPr>
              <w:t>ОВ</w:t>
            </w:r>
          </w:p>
        </w:tc>
        <w:tc>
          <w:tcPr>
            <w:tcW w:w="491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</w:rPr>
            </w:pPr>
            <w:r w:rsidRPr="00A91824">
              <w:rPr>
                <w:sz w:val="28"/>
                <w:szCs w:val="28"/>
              </w:rPr>
              <w:t>С</w:t>
            </w:r>
            <w:r w:rsidRPr="00A91824">
              <w:rPr>
                <w:sz w:val="28"/>
                <w:szCs w:val="28"/>
                <w:vertAlign w:val="subscript"/>
              </w:rPr>
              <w:t>М</w:t>
            </w:r>
          </w:p>
        </w:tc>
        <w:tc>
          <w:tcPr>
            <w:tcW w:w="51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</w:rPr>
            </w:pPr>
            <w:r w:rsidRPr="00A91824">
              <w:rPr>
                <w:sz w:val="28"/>
                <w:szCs w:val="28"/>
              </w:rPr>
              <w:t>М</w:t>
            </w:r>
            <w:r w:rsidRPr="00A91824">
              <w:rPr>
                <w:sz w:val="28"/>
                <w:szCs w:val="28"/>
                <w:vertAlign w:val="subscript"/>
              </w:rPr>
              <w:t>ЭМ</w:t>
            </w:r>
          </w:p>
        </w:tc>
        <w:tc>
          <w:tcPr>
            <w:tcW w:w="513" w:type="pct"/>
            <w:tcBorders>
              <w:left w:val="single" w:sz="4" w:space="0" w:color="auto"/>
            </w:tcBorders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  <w:vertAlign w:val="subscript"/>
              </w:rPr>
            </w:pPr>
            <w:r w:rsidRPr="00A91824">
              <w:rPr>
                <w:sz w:val="28"/>
                <w:szCs w:val="28"/>
                <w:lang w:val="en-US"/>
              </w:rPr>
              <w:t>I</w:t>
            </w:r>
            <w:r w:rsidRPr="00A91824">
              <w:rPr>
                <w:sz w:val="28"/>
                <w:szCs w:val="28"/>
                <w:vertAlign w:val="subscript"/>
              </w:rPr>
              <w:t>ЯО</w:t>
            </w:r>
          </w:p>
        </w:tc>
        <w:tc>
          <w:tcPr>
            <w:tcW w:w="513" w:type="pct"/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  <w:vertAlign w:val="subscript"/>
              </w:rPr>
            </w:pPr>
            <w:r w:rsidRPr="00A91824">
              <w:rPr>
                <w:sz w:val="28"/>
                <w:szCs w:val="28"/>
              </w:rPr>
              <w:t>М</w:t>
            </w:r>
            <w:r w:rsidRPr="00A91824">
              <w:rPr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513" w:type="pct"/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  <w:vertAlign w:val="subscript"/>
              </w:rPr>
            </w:pPr>
            <w:r w:rsidRPr="00A91824">
              <w:rPr>
                <w:sz w:val="28"/>
                <w:szCs w:val="28"/>
              </w:rPr>
              <w:t>М</w:t>
            </w:r>
            <w:r w:rsidRPr="00A91824">
              <w:rPr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513" w:type="pct"/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</w:rPr>
            </w:pPr>
            <w:r w:rsidRPr="00A91824">
              <w:rPr>
                <w:sz w:val="28"/>
                <w:szCs w:val="28"/>
              </w:rPr>
              <w:t>Р</w:t>
            </w:r>
            <w:r w:rsidRPr="00A91824">
              <w:rPr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514" w:type="pct"/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</w:rPr>
            </w:pPr>
            <w:r w:rsidRPr="00A91824">
              <w:rPr>
                <w:sz w:val="28"/>
                <w:szCs w:val="28"/>
              </w:rPr>
              <w:t>η</w:t>
            </w:r>
          </w:p>
        </w:tc>
      </w:tr>
      <w:tr w:rsidR="00AC37C5" w:rsidRPr="00A91824">
        <w:trPr>
          <w:cantSplit/>
          <w:trHeight w:val="345"/>
          <w:jc w:val="center"/>
        </w:trPr>
        <w:tc>
          <w:tcPr>
            <w:tcW w:w="649" w:type="pct"/>
            <w:tcBorders>
              <w:right w:val="single" w:sz="4" w:space="0" w:color="auto"/>
            </w:tcBorders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</w:rPr>
            </w:pPr>
            <w:r w:rsidRPr="00A91824">
              <w:rPr>
                <w:sz w:val="28"/>
                <w:szCs w:val="28"/>
              </w:rPr>
              <w:t>А</w:t>
            </w:r>
          </w:p>
        </w:tc>
        <w:tc>
          <w:tcPr>
            <w:tcW w:w="781" w:type="pct"/>
            <w:tcBorders>
              <w:left w:val="single" w:sz="4" w:space="0" w:color="auto"/>
              <w:right w:val="double" w:sz="4" w:space="0" w:color="auto"/>
            </w:tcBorders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</w:rPr>
            </w:pPr>
            <w:r w:rsidRPr="00A91824">
              <w:rPr>
                <w:sz w:val="28"/>
                <w:szCs w:val="28"/>
              </w:rPr>
              <w:t>В</w:t>
            </w:r>
          </w:p>
        </w:tc>
        <w:tc>
          <w:tcPr>
            <w:tcW w:w="491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1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</w:rPr>
            </w:pPr>
            <w:proofErr w:type="spellStart"/>
            <w:r w:rsidRPr="00A91824">
              <w:rPr>
                <w:sz w:val="28"/>
                <w:szCs w:val="28"/>
              </w:rPr>
              <w:t>Н∙м</w:t>
            </w:r>
            <w:proofErr w:type="spellEnd"/>
          </w:p>
        </w:tc>
        <w:tc>
          <w:tcPr>
            <w:tcW w:w="513" w:type="pct"/>
            <w:tcBorders>
              <w:left w:val="single" w:sz="4" w:space="0" w:color="auto"/>
            </w:tcBorders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13" w:type="pct"/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</w:rPr>
            </w:pPr>
            <w:proofErr w:type="spellStart"/>
            <w:r w:rsidRPr="00A91824">
              <w:rPr>
                <w:sz w:val="28"/>
                <w:szCs w:val="28"/>
              </w:rPr>
              <w:t>Н∙м</w:t>
            </w:r>
            <w:proofErr w:type="spellEnd"/>
          </w:p>
        </w:tc>
        <w:tc>
          <w:tcPr>
            <w:tcW w:w="513" w:type="pct"/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</w:rPr>
            </w:pPr>
            <w:proofErr w:type="spellStart"/>
            <w:r w:rsidRPr="00A91824">
              <w:rPr>
                <w:sz w:val="28"/>
                <w:szCs w:val="28"/>
              </w:rPr>
              <w:t>Н∙м</w:t>
            </w:r>
            <w:proofErr w:type="spellEnd"/>
          </w:p>
        </w:tc>
        <w:tc>
          <w:tcPr>
            <w:tcW w:w="513" w:type="pct"/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</w:rPr>
            </w:pPr>
            <w:r w:rsidRPr="00A91824">
              <w:rPr>
                <w:sz w:val="28"/>
                <w:szCs w:val="28"/>
              </w:rPr>
              <w:t>Вт</w:t>
            </w:r>
          </w:p>
        </w:tc>
        <w:tc>
          <w:tcPr>
            <w:tcW w:w="514" w:type="pct"/>
            <w:vAlign w:val="center"/>
          </w:tcPr>
          <w:p w:rsidR="00AC37C5" w:rsidRPr="00A91824" w:rsidRDefault="00AC37C5" w:rsidP="00C8103F">
            <w:pPr>
              <w:jc w:val="center"/>
              <w:rPr>
                <w:sz w:val="28"/>
                <w:szCs w:val="28"/>
              </w:rPr>
            </w:pPr>
            <w:r w:rsidRPr="00A91824">
              <w:rPr>
                <w:sz w:val="28"/>
                <w:szCs w:val="28"/>
              </w:rPr>
              <w:t>%</w:t>
            </w:r>
          </w:p>
        </w:tc>
      </w:tr>
      <w:tr w:rsidR="00AC37C5" w:rsidRPr="00CD2311">
        <w:trPr>
          <w:cantSplit/>
          <w:trHeight w:val="345"/>
          <w:jc w:val="center"/>
        </w:trPr>
        <w:tc>
          <w:tcPr>
            <w:tcW w:w="649" w:type="pct"/>
            <w:tcBorders>
              <w:right w:val="single" w:sz="4" w:space="0" w:color="auto"/>
            </w:tcBorders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781" w:type="pct"/>
            <w:tcBorders>
              <w:left w:val="single" w:sz="4" w:space="0" w:color="auto"/>
              <w:right w:val="double" w:sz="4" w:space="0" w:color="auto"/>
            </w:tcBorders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91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1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13" w:type="pct"/>
            <w:tcBorders>
              <w:left w:val="single" w:sz="4" w:space="0" w:color="auto"/>
            </w:tcBorders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13" w:type="pct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13" w:type="pct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13" w:type="pct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14" w:type="pct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</w:p>
        </w:tc>
      </w:tr>
      <w:tr w:rsidR="00A91824" w:rsidRPr="00CD2311">
        <w:trPr>
          <w:cantSplit/>
          <w:trHeight w:val="345"/>
          <w:jc w:val="center"/>
        </w:trPr>
        <w:tc>
          <w:tcPr>
            <w:tcW w:w="649" w:type="pct"/>
            <w:tcBorders>
              <w:right w:val="sing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781" w:type="pct"/>
            <w:tcBorders>
              <w:left w:val="single" w:sz="4" w:space="0" w:color="auto"/>
              <w:right w:val="doub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91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1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13" w:type="pct"/>
            <w:tcBorders>
              <w:left w:val="sing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13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13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13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14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</w:tr>
      <w:tr w:rsidR="00A91824" w:rsidRPr="00CD2311">
        <w:trPr>
          <w:cantSplit/>
          <w:trHeight w:val="345"/>
          <w:jc w:val="center"/>
        </w:trPr>
        <w:tc>
          <w:tcPr>
            <w:tcW w:w="649" w:type="pct"/>
            <w:tcBorders>
              <w:right w:val="sing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781" w:type="pct"/>
            <w:tcBorders>
              <w:left w:val="single" w:sz="4" w:space="0" w:color="auto"/>
              <w:right w:val="doub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91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1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13" w:type="pct"/>
            <w:tcBorders>
              <w:left w:val="sing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13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13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13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14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</w:tr>
      <w:tr w:rsidR="00A91824" w:rsidRPr="00CD2311">
        <w:trPr>
          <w:cantSplit/>
          <w:trHeight w:val="345"/>
          <w:jc w:val="center"/>
        </w:trPr>
        <w:tc>
          <w:tcPr>
            <w:tcW w:w="649" w:type="pct"/>
            <w:tcBorders>
              <w:right w:val="sing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781" w:type="pct"/>
            <w:tcBorders>
              <w:left w:val="single" w:sz="4" w:space="0" w:color="auto"/>
              <w:right w:val="doub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91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1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13" w:type="pct"/>
            <w:tcBorders>
              <w:left w:val="sing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13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13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13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14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</w:tr>
      <w:tr w:rsidR="00A91824" w:rsidRPr="00CD2311">
        <w:trPr>
          <w:cantSplit/>
          <w:trHeight w:val="345"/>
          <w:jc w:val="center"/>
        </w:trPr>
        <w:tc>
          <w:tcPr>
            <w:tcW w:w="649" w:type="pct"/>
            <w:tcBorders>
              <w:right w:val="sing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781" w:type="pct"/>
            <w:tcBorders>
              <w:left w:val="single" w:sz="4" w:space="0" w:color="auto"/>
              <w:right w:val="doub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91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1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13" w:type="pct"/>
            <w:tcBorders>
              <w:left w:val="single" w:sz="4" w:space="0" w:color="auto"/>
            </w:tcBorders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13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13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13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14" w:type="pct"/>
            <w:vAlign w:val="center"/>
          </w:tcPr>
          <w:p w:rsidR="00A91824" w:rsidRPr="00CD2311" w:rsidRDefault="00A91824" w:rsidP="00C8103F">
            <w:pPr>
              <w:jc w:val="center"/>
              <w:rPr>
                <w:sz w:val="32"/>
                <w:szCs w:val="32"/>
              </w:rPr>
            </w:pPr>
          </w:p>
        </w:tc>
      </w:tr>
    </w:tbl>
    <w:p w:rsidR="00510BDF" w:rsidRPr="00CD2311" w:rsidRDefault="00510BDF" w:rsidP="00AC37C5">
      <w:pPr>
        <w:ind w:firstLine="851"/>
        <w:jc w:val="both"/>
        <w:rPr>
          <w:sz w:val="32"/>
          <w:szCs w:val="32"/>
        </w:rPr>
      </w:pPr>
    </w:p>
    <w:p w:rsidR="00AC37C5" w:rsidRPr="00CD2311" w:rsidRDefault="00AC37C5" w:rsidP="00AC37C5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После проведения опыта ручку автотрансформатора вывести против часовой стрелки, переключатель </w:t>
      </w:r>
      <w:r w:rsidRPr="00CD2311">
        <w:rPr>
          <w:sz w:val="32"/>
          <w:szCs w:val="32"/>
          <w:lang w:val="en-US"/>
        </w:rPr>
        <w:t>SA</w:t>
      </w:r>
      <w:r w:rsidRPr="00CD2311">
        <w:rPr>
          <w:sz w:val="32"/>
          <w:szCs w:val="32"/>
        </w:rPr>
        <w:t xml:space="preserve">1 модуля ЛАТР перевести в нижнее положение, отключить автоматы </w:t>
      </w:r>
      <w:r w:rsidRPr="00CD2311">
        <w:rPr>
          <w:sz w:val="32"/>
          <w:szCs w:val="32"/>
          <w:lang w:val="en-US"/>
        </w:rPr>
        <w:t>QF</w:t>
      </w:r>
      <w:r w:rsidRPr="00CD2311">
        <w:rPr>
          <w:sz w:val="32"/>
          <w:szCs w:val="32"/>
        </w:rPr>
        <w:t xml:space="preserve">2, </w:t>
      </w:r>
      <w:r w:rsidRPr="00CD2311">
        <w:rPr>
          <w:sz w:val="32"/>
          <w:szCs w:val="32"/>
          <w:lang w:val="en-US"/>
        </w:rPr>
        <w:t>QF</w:t>
      </w:r>
      <w:r w:rsidRPr="00CD2311">
        <w:rPr>
          <w:sz w:val="32"/>
          <w:szCs w:val="32"/>
        </w:rPr>
        <w:t>1.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</w:p>
    <w:p w:rsidR="00AC37C5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Расчетные данные со стороны асинхронного двигателя определяются следующим образом</w:t>
      </w:r>
      <w:r w:rsidR="00A91824">
        <w:rPr>
          <w:sz w:val="32"/>
          <w:szCs w:val="32"/>
        </w:rPr>
        <w:t>.</w:t>
      </w:r>
    </w:p>
    <w:p w:rsidR="00A91824" w:rsidRPr="00CD2311" w:rsidRDefault="00A91824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Электрические потери в обмотке статора асинхронного двигателя:</w:t>
      </w:r>
    </w:p>
    <w:p w:rsidR="00AC37C5" w:rsidRPr="00CD2311" w:rsidRDefault="00AC37C5" w:rsidP="00AC37C5">
      <w:pPr>
        <w:tabs>
          <w:tab w:val="left" w:pos="1440"/>
        </w:tabs>
        <w:spacing w:before="120" w:after="120"/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ЭЛ.1</w:t>
      </w:r>
      <w:r w:rsidRPr="00CD2311">
        <w:rPr>
          <w:sz w:val="32"/>
          <w:szCs w:val="32"/>
        </w:rPr>
        <w:t xml:space="preserve"> = </w:t>
      </w:r>
      <w:r w:rsidRPr="00CD2311">
        <w:rPr>
          <w:sz w:val="32"/>
          <w:szCs w:val="32"/>
          <w:lang w:val="en-US"/>
        </w:rPr>
        <w:t>m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position w:val="-12"/>
          <w:sz w:val="32"/>
          <w:szCs w:val="32"/>
          <w:lang w:val="en-US"/>
        </w:rPr>
        <w:object w:dxaOrig="360" w:dyaOrig="400">
          <v:shape id="_x0000_i1117" type="#_x0000_t75" style="width:18.75pt;height:20.25pt" o:ole="" fillcolor="window">
            <v:imagedata r:id="rId174" o:title=""/>
          </v:shape>
          <o:OLEObject Type="Embed" ProgID="Equation.3" ShapeID="_x0000_i1117" DrawAspect="Content" ObjectID="_1723363136" r:id="rId175"/>
        </w:object>
      </w:r>
      <w:r w:rsidRPr="00CD2311">
        <w:rPr>
          <w:sz w:val="32"/>
          <w:szCs w:val="32"/>
          <w:lang w:val="en-US"/>
        </w:rPr>
        <w:t>r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</w:rPr>
        <w:t>,</w:t>
      </w:r>
    </w:p>
    <w:p w:rsidR="00AC37C5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где </w:t>
      </w:r>
      <w:r w:rsidRPr="00CD2311">
        <w:rPr>
          <w:sz w:val="32"/>
          <w:szCs w:val="32"/>
          <w:lang w:val="en-US"/>
        </w:rPr>
        <w:t>r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</w:rPr>
        <w:t xml:space="preserve"> – активное сопротивление фазы статора (Приложение Б).</w:t>
      </w:r>
    </w:p>
    <w:p w:rsidR="00CD2311" w:rsidRPr="00CD2311" w:rsidRDefault="00CD2311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Потери в стали при напряжении </w:t>
      </w:r>
      <w:r w:rsidRPr="00CD2311">
        <w:rPr>
          <w:sz w:val="32"/>
          <w:szCs w:val="32"/>
          <w:lang w:val="en-US"/>
        </w:rPr>
        <w:t>U</w:t>
      </w:r>
      <w:r w:rsidRPr="00CD2311">
        <w:rPr>
          <w:sz w:val="32"/>
          <w:szCs w:val="32"/>
          <w:vertAlign w:val="subscript"/>
        </w:rPr>
        <w:t>1ф</w:t>
      </w:r>
      <w:r w:rsidRPr="00CD2311">
        <w:rPr>
          <w:sz w:val="32"/>
          <w:szCs w:val="32"/>
        </w:rPr>
        <w:t>,</w:t>
      </w:r>
    </w:p>
    <w:p w:rsidR="00AC37C5" w:rsidRPr="00CD2311" w:rsidRDefault="00AC37C5" w:rsidP="00AC37C5">
      <w:pPr>
        <w:tabs>
          <w:tab w:val="left" w:pos="1440"/>
        </w:tabs>
        <w:spacing w:before="120" w:after="120"/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СТ</w:t>
      </w:r>
      <w:r w:rsidRPr="00CD2311">
        <w:rPr>
          <w:sz w:val="32"/>
          <w:szCs w:val="32"/>
        </w:rPr>
        <w:t xml:space="preserve"> =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СТ1</w:t>
      </w:r>
      <w:r w:rsidRPr="00CD2311">
        <w:rPr>
          <w:position w:val="-36"/>
          <w:sz w:val="32"/>
          <w:szCs w:val="32"/>
          <w:lang w:val="en-US"/>
        </w:rPr>
        <w:object w:dxaOrig="880" w:dyaOrig="900">
          <v:shape id="_x0000_i1118" type="#_x0000_t75" style="width:44.25pt;height:45pt" o:ole="" fillcolor="window">
            <v:imagedata r:id="rId176" o:title=""/>
          </v:shape>
          <o:OLEObject Type="Embed" ProgID="Equation.3" ShapeID="_x0000_i1118" DrawAspect="Content" ObjectID="_1723363137" r:id="rId177"/>
        </w:object>
      </w:r>
      <w:r w:rsidRPr="00CD2311">
        <w:rPr>
          <w:sz w:val="32"/>
          <w:szCs w:val="32"/>
        </w:rPr>
        <w:t>,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где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СТ.1</w:t>
      </w:r>
      <w:r w:rsidRPr="00CD2311">
        <w:rPr>
          <w:sz w:val="32"/>
          <w:szCs w:val="32"/>
        </w:rPr>
        <w:t> – потери в стали сердечника статора при номинальном напряжении, Вт</w:t>
      </w:r>
    </w:p>
    <w:p w:rsidR="00AC37C5" w:rsidRPr="00CD2311" w:rsidRDefault="00AC37C5" w:rsidP="00AC37C5">
      <w:pPr>
        <w:tabs>
          <w:tab w:val="left" w:pos="1440"/>
        </w:tabs>
        <w:spacing w:before="120" w:after="120"/>
        <w:ind w:firstLine="851"/>
        <w:jc w:val="center"/>
        <w:rPr>
          <w:sz w:val="32"/>
          <w:szCs w:val="32"/>
          <w:vertAlign w:val="subscript"/>
        </w:rPr>
      </w:pP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СТ.1</w:t>
      </w:r>
      <w:r w:rsidRPr="00CD2311">
        <w:rPr>
          <w:sz w:val="32"/>
          <w:szCs w:val="32"/>
        </w:rPr>
        <w:t xml:space="preserve"> = Р</w:t>
      </w:r>
      <w:r w:rsidRPr="00CD2311">
        <w:rPr>
          <w:sz w:val="32"/>
          <w:szCs w:val="32"/>
          <w:vertAlign w:val="subscript"/>
        </w:rPr>
        <w:t>10</w:t>
      </w:r>
      <w:r w:rsidRPr="00CD2311">
        <w:rPr>
          <w:sz w:val="32"/>
          <w:szCs w:val="32"/>
        </w:rPr>
        <w:t xml:space="preserve"> – </w:t>
      </w:r>
      <w:r w:rsidRPr="00CD2311">
        <w:rPr>
          <w:sz w:val="32"/>
          <w:szCs w:val="32"/>
          <w:lang w:val="en-US"/>
        </w:rPr>
        <w:t>m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  <w:lang w:val="en-US"/>
        </w:rPr>
        <w:t>·I</w:t>
      </w:r>
      <w:r w:rsidRPr="00CD2311">
        <w:rPr>
          <w:sz w:val="32"/>
          <w:szCs w:val="32"/>
          <w:vertAlign w:val="subscript"/>
        </w:rPr>
        <w:t>10</w:t>
      </w:r>
      <w:r w:rsidRPr="00CD2311">
        <w:rPr>
          <w:sz w:val="32"/>
          <w:szCs w:val="32"/>
          <w:vertAlign w:val="superscript"/>
        </w:rPr>
        <w:t>2</w:t>
      </w:r>
      <w:r w:rsidRPr="00CD2311">
        <w:rPr>
          <w:sz w:val="32"/>
          <w:szCs w:val="32"/>
          <w:lang w:val="en-US"/>
        </w:rPr>
        <w:t>·r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</w:rPr>
        <w:t xml:space="preserve"> –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МЕХ.АД.</w:t>
      </w:r>
      <w:r w:rsidRPr="00CD2311">
        <w:rPr>
          <w:sz w:val="32"/>
          <w:szCs w:val="32"/>
        </w:rPr>
        <w:t xml:space="preserve"> –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МЕХ.МПТ,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где </w:t>
      </w:r>
      <w:r w:rsidRPr="00CD2311">
        <w:rPr>
          <w:sz w:val="32"/>
          <w:szCs w:val="32"/>
          <w:lang w:val="en-US"/>
        </w:rPr>
        <w:t>r</w:t>
      </w:r>
      <w:r w:rsidRPr="00CD2311">
        <w:rPr>
          <w:sz w:val="32"/>
          <w:szCs w:val="32"/>
          <w:vertAlign w:val="subscript"/>
        </w:rPr>
        <w:t xml:space="preserve">1 </w:t>
      </w:r>
      <w:r w:rsidRPr="00CD2311">
        <w:rPr>
          <w:sz w:val="32"/>
          <w:szCs w:val="32"/>
        </w:rPr>
        <w:t>– активное сопротивление фазы статора при температуре окружающей среды (Приложение Б);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МЕХ.АД.</w:t>
      </w:r>
      <w:r w:rsidRPr="00CD2311">
        <w:rPr>
          <w:sz w:val="32"/>
          <w:szCs w:val="32"/>
        </w:rPr>
        <w:t xml:space="preserve"> – механические потери асинхронного двигателя (Приложение Б);</w:t>
      </w:r>
    </w:p>
    <w:p w:rsidR="00AC37C5" w:rsidRPr="00CD2311" w:rsidRDefault="00AC37C5" w:rsidP="00AC37C5">
      <w:pPr>
        <w:tabs>
          <w:tab w:val="left" w:pos="1440"/>
        </w:tabs>
        <w:spacing w:before="120" w:after="12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МЕХ.ДПТ</w:t>
      </w:r>
      <w:r w:rsidRPr="00CD2311">
        <w:rPr>
          <w:sz w:val="32"/>
          <w:szCs w:val="32"/>
        </w:rPr>
        <w:t> – механические потери машины постоянного тока (Приложение Б).</w:t>
      </w:r>
    </w:p>
    <w:p w:rsidR="00AC37C5" w:rsidRPr="00CD2311" w:rsidRDefault="00F0282B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Э</w:t>
      </w:r>
      <w:r w:rsidR="00AC37C5" w:rsidRPr="00CD2311">
        <w:rPr>
          <w:sz w:val="32"/>
          <w:szCs w:val="32"/>
        </w:rPr>
        <w:t>лектромагнитная мощность, Вт</w:t>
      </w:r>
    </w:p>
    <w:p w:rsidR="00AC37C5" w:rsidRDefault="00AC37C5" w:rsidP="00AC37C5">
      <w:pPr>
        <w:tabs>
          <w:tab w:val="left" w:pos="1440"/>
        </w:tabs>
        <w:spacing w:before="120" w:after="120"/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эм</w:t>
      </w:r>
      <w:r w:rsidRPr="00CD2311">
        <w:rPr>
          <w:sz w:val="32"/>
          <w:szCs w:val="32"/>
        </w:rPr>
        <w:t xml:space="preserve"> = Р</w:t>
      </w:r>
      <w:r w:rsidRPr="00CD2311">
        <w:rPr>
          <w:sz w:val="32"/>
          <w:szCs w:val="32"/>
          <w:vertAlign w:val="subscript"/>
        </w:rPr>
        <w:t xml:space="preserve">1 </w:t>
      </w:r>
      <w:r w:rsidRPr="00CD2311">
        <w:rPr>
          <w:sz w:val="32"/>
          <w:szCs w:val="32"/>
        </w:rPr>
        <w:t xml:space="preserve">–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ЭЛ.1</w:t>
      </w:r>
      <w:r w:rsidRPr="00CD2311">
        <w:rPr>
          <w:sz w:val="32"/>
          <w:szCs w:val="32"/>
        </w:rPr>
        <w:t xml:space="preserve">–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СТ</w:t>
      </w:r>
      <w:r w:rsidRPr="00CD2311">
        <w:rPr>
          <w:sz w:val="32"/>
          <w:szCs w:val="32"/>
        </w:rPr>
        <w:t>.</w:t>
      </w:r>
    </w:p>
    <w:p w:rsidR="00A91824" w:rsidRPr="00CD2311" w:rsidRDefault="00A91824" w:rsidP="00AC37C5">
      <w:pPr>
        <w:tabs>
          <w:tab w:val="left" w:pos="1440"/>
        </w:tabs>
        <w:spacing w:before="120" w:after="120"/>
        <w:ind w:firstLine="851"/>
        <w:jc w:val="center"/>
        <w:rPr>
          <w:sz w:val="32"/>
          <w:szCs w:val="32"/>
        </w:rPr>
      </w:pP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Скольжение</w:t>
      </w:r>
    </w:p>
    <w:p w:rsidR="00AC37C5" w:rsidRPr="00CD2311" w:rsidRDefault="00AC37C5" w:rsidP="00AC37C5">
      <w:pPr>
        <w:tabs>
          <w:tab w:val="left" w:pos="1440"/>
        </w:tabs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  <w:lang w:val="en-US"/>
        </w:rPr>
        <w:t>s</w:t>
      </w:r>
      <w:r w:rsidRPr="00CD2311">
        <w:rPr>
          <w:sz w:val="32"/>
          <w:szCs w:val="32"/>
        </w:rPr>
        <w:t xml:space="preserve"> = </w:t>
      </w:r>
      <w:r w:rsidRPr="00CD2311">
        <w:rPr>
          <w:position w:val="-34"/>
          <w:sz w:val="32"/>
          <w:szCs w:val="32"/>
          <w:lang w:val="en-US"/>
        </w:rPr>
        <w:object w:dxaOrig="820" w:dyaOrig="780">
          <v:shape id="_x0000_i1119" type="#_x0000_t75" style="width:41.25pt;height:39pt" o:ole="" fillcolor="window">
            <v:imagedata r:id="rId178" o:title=""/>
          </v:shape>
          <o:OLEObject Type="Embed" ProgID="Equation.3" ShapeID="_x0000_i1119" DrawAspect="Content" ObjectID="_1723363138" r:id="rId179"/>
        </w:object>
      </w:r>
      <w:r w:rsidRPr="00CD2311">
        <w:rPr>
          <w:sz w:val="32"/>
          <w:szCs w:val="32"/>
        </w:rPr>
        <w:t xml:space="preserve"> или </w:t>
      </w:r>
      <w:r w:rsidRPr="00CD2311">
        <w:rPr>
          <w:position w:val="-34"/>
          <w:sz w:val="32"/>
          <w:szCs w:val="32"/>
        </w:rPr>
        <w:object w:dxaOrig="760" w:dyaOrig="780">
          <v:shape id="_x0000_i1120" type="#_x0000_t75" style="width:37.5pt;height:39pt" o:ole="" fillcolor="window">
            <v:imagedata r:id="rId180" o:title=""/>
          </v:shape>
          <o:OLEObject Type="Embed" ProgID="Equation.3" ShapeID="_x0000_i1120" DrawAspect="Content" ObjectID="_1723363139" r:id="rId181"/>
        </w:object>
      </w:r>
      <w:r w:rsidRPr="00CD2311">
        <w:rPr>
          <w:sz w:val="32"/>
          <w:szCs w:val="32"/>
        </w:rPr>
        <w:t>,</w:t>
      </w:r>
    </w:p>
    <w:p w:rsidR="00AC37C5" w:rsidRPr="00CD2311" w:rsidRDefault="00AC37C5" w:rsidP="00AC37C5">
      <w:pPr>
        <w:tabs>
          <w:tab w:val="left" w:pos="1440"/>
        </w:tabs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где ω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</w:rPr>
        <w:t xml:space="preserve"> – синхронная угловая частота вращения, рад/с;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  <w:lang w:val="en-US"/>
        </w:rPr>
        <w:t>n</w:t>
      </w:r>
      <w:r w:rsidRPr="00CD2311">
        <w:rPr>
          <w:sz w:val="32"/>
          <w:szCs w:val="32"/>
          <w:vertAlign w:val="subscript"/>
        </w:rPr>
        <w:t xml:space="preserve">1 </w:t>
      </w:r>
      <w:r w:rsidRPr="00CD2311">
        <w:rPr>
          <w:sz w:val="32"/>
          <w:szCs w:val="32"/>
        </w:rPr>
        <w:t>– синхронная частота вращения, об/мин;</w:t>
      </w:r>
    </w:p>
    <w:p w:rsidR="00AC37C5" w:rsidRPr="00CD2311" w:rsidRDefault="00AC37C5" w:rsidP="00AC37C5">
      <w:pPr>
        <w:tabs>
          <w:tab w:val="left" w:pos="1440"/>
        </w:tabs>
        <w:ind w:firstLine="851"/>
        <w:rPr>
          <w:sz w:val="32"/>
          <w:szCs w:val="32"/>
        </w:rPr>
      </w:pPr>
      <w:r w:rsidRPr="00CD2311">
        <w:rPr>
          <w:sz w:val="32"/>
          <w:szCs w:val="32"/>
          <w:lang w:val="en-US"/>
        </w:rPr>
        <w:lastRenderedPageBreak/>
        <w:sym w:font="Symbol" w:char="F077"/>
      </w:r>
      <w:r w:rsidRPr="00CD2311">
        <w:rPr>
          <w:sz w:val="32"/>
          <w:szCs w:val="32"/>
        </w:rPr>
        <w:t xml:space="preserve"> – текущая угловая частота вращения, рад/с;</w:t>
      </w:r>
    </w:p>
    <w:p w:rsidR="00AC37C5" w:rsidRDefault="00AC37C5" w:rsidP="00AC37C5">
      <w:pPr>
        <w:tabs>
          <w:tab w:val="left" w:pos="1440"/>
        </w:tabs>
        <w:ind w:firstLine="851"/>
        <w:rPr>
          <w:sz w:val="32"/>
          <w:szCs w:val="32"/>
        </w:rPr>
      </w:pPr>
      <w:r w:rsidRPr="00CD2311">
        <w:rPr>
          <w:sz w:val="32"/>
          <w:szCs w:val="32"/>
          <w:lang w:val="en-US"/>
        </w:rPr>
        <w:t>n</w:t>
      </w:r>
      <w:r w:rsidRPr="00CD2311">
        <w:rPr>
          <w:sz w:val="32"/>
          <w:szCs w:val="32"/>
        </w:rPr>
        <w:t xml:space="preserve"> – текущее значение частоты вращения, об/мин.</w:t>
      </w:r>
    </w:p>
    <w:p w:rsidR="00A91824" w:rsidRPr="00CD2311" w:rsidRDefault="00A91824" w:rsidP="00AC37C5">
      <w:pPr>
        <w:tabs>
          <w:tab w:val="left" w:pos="1440"/>
        </w:tabs>
        <w:ind w:firstLine="851"/>
        <w:rPr>
          <w:sz w:val="32"/>
          <w:szCs w:val="32"/>
        </w:rPr>
      </w:pP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Электрические потери в обмотке ротора, Вт</w:t>
      </w:r>
    </w:p>
    <w:p w:rsidR="00AC37C5" w:rsidRDefault="00AC37C5" w:rsidP="00F0282B">
      <w:pPr>
        <w:tabs>
          <w:tab w:val="left" w:pos="1440"/>
        </w:tabs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ЭЛ.2</w:t>
      </w:r>
      <w:r w:rsidRPr="00CD2311">
        <w:rPr>
          <w:sz w:val="32"/>
          <w:szCs w:val="32"/>
        </w:rPr>
        <w:t xml:space="preserve"> = Р</w:t>
      </w:r>
      <w:r w:rsidRPr="00CD2311">
        <w:rPr>
          <w:sz w:val="32"/>
          <w:szCs w:val="32"/>
          <w:vertAlign w:val="subscript"/>
        </w:rPr>
        <w:t>ЭМ</w:t>
      </w:r>
      <w:r w:rsidRPr="00CD2311">
        <w:rPr>
          <w:sz w:val="32"/>
          <w:szCs w:val="32"/>
          <w:lang w:val="en-US"/>
        </w:rPr>
        <w:t>·s</w:t>
      </w:r>
      <w:r w:rsidRPr="00CD2311">
        <w:rPr>
          <w:sz w:val="32"/>
          <w:szCs w:val="32"/>
        </w:rPr>
        <w:t>.</w:t>
      </w:r>
    </w:p>
    <w:p w:rsidR="00A91824" w:rsidRPr="00CD2311" w:rsidRDefault="00A91824" w:rsidP="00F0282B">
      <w:pPr>
        <w:tabs>
          <w:tab w:val="left" w:pos="1440"/>
        </w:tabs>
        <w:ind w:firstLine="851"/>
        <w:jc w:val="center"/>
        <w:rPr>
          <w:sz w:val="32"/>
          <w:szCs w:val="32"/>
        </w:rPr>
      </w:pP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Суммарные потери в двигателе, Вт</w:t>
      </w:r>
    </w:p>
    <w:p w:rsidR="00AC37C5" w:rsidRDefault="00AC37C5" w:rsidP="00F0282B">
      <w:pPr>
        <w:tabs>
          <w:tab w:val="left" w:pos="1440"/>
        </w:tabs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∑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 xml:space="preserve">Р =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ЭЛ.1</w:t>
      </w:r>
      <w:r w:rsidRPr="00CD2311">
        <w:rPr>
          <w:sz w:val="32"/>
          <w:szCs w:val="32"/>
        </w:rPr>
        <w:t xml:space="preserve">+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СТ</w:t>
      </w:r>
      <w:r w:rsidRPr="00CD2311">
        <w:rPr>
          <w:sz w:val="32"/>
          <w:szCs w:val="32"/>
        </w:rPr>
        <w:t xml:space="preserve">+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ЭЛ.2</w:t>
      </w:r>
      <w:r w:rsidRPr="00CD2311">
        <w:rPr>
          <w:sz w:val="32"/>
          <w:szCs w:val="32"/>
        </w:rPr>
        <w:t xml:space="preserve">+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МЕХ.АД</w:t>
      </w:r>
      <w:r w:rsidRPr="00CD2311">
        <w:rPr>
          <w:sz w:val="32"/>
          <w:szCs w:val="32"/>
        </w:rPr>
        <w:t>.</w:t>
      </w:r>
    </w:p>
    <w:p w:rsidR="00A91824" w:rsidRPr="00CD2311" w:rsidRDefault="00A91824" w:rsidP="00F0282B">
      <w:pPr>
        <w:tabs>
          <w:tab w:val="left" w:pos="1440"/>
        </w:tabs>
        <w:ind w:firstLine="851"/>
        <w:jc w:val="center"/>
        <w:rPr>
          <w:sz w:val="32"/>
          <w:szCs w:val="32"/>
        </w:rPr>
      </w:pP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Электромагнитный момент асинхронного двигателя, Н</w:t>
      </w:r>
      <w:r w:rsidRPr="00CD2311">
        <w:rPr>
          <w:sz w:val="32"/>
          <w:szCs w:val="32"/>
          <w:lang w:val="en-US"/>
        </w:rPr>
        <w:t>·</w:t>
      </w:r>
      <w:r w:rsidRPr="00CD2311">
        <w:rPr>
          <w:sz w:val="32"/>
          <w:szCs w:val="32"/>
        </w:rPr>
        <w:t>м</w:t>
      </w:r>
    </w:p>
    <w:p w:rsidR="00AC37C5" w:rsidRDefault="00AC37C5" w:rsidP="00F0282B">
      <w:pPr>
        <w:tabs>
          <w:tab w:val="left" w:pos="1440"/>
        </w:tabs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М</w:t>
      </w:r>
      <w:r w:rsidRPr="00CD2311">
        <w:rPr>
          <w:sz w:val="32"/>
          <w:szCs w:val="32"/>
          <w:vertAlign w:val="subscript"/>
        </w:rPr>
        <w:t>ЭМ</w:t>
      </w:r>
      <w:r w:rsidRPr="00CD2311">
        <w:rPr>
          <w:sz w:val="32"/>
          <w:szCs w:val="32"/>
        </w:rPr>
        <w:t xml:space="preserve"> = </w:t>
      </w:r>
      <w:r w:rsidRPr="00CD2311">
        <w:rPr>
          <w:position w:val="-34"/>
          <w:sz w:val="32"/>
          <w:szCs w:val="32"/>
        </w:rPr>
        <w:object w:dxaOrig="520" w:dyaOrig="780">
          <v:shape id="_x0000_i1121" type="#_x0000_t75" style="width:26.25pt;height:39pt" o:ole="" fillcolor="window">
            <v:imagedata r:id="rId182" o:title=""/>
          </v:shape>
          <o:OLEObject Type="Embed" ProgID="Equation.3" ShapeID="_x0000_i1121" DrawAspect="Content" ObjectID="_1723363140" r:id="rId183"/>
        </w:object>
      </w:r>
      <w:r w:rsidRPr="00CD2311">
        <w:rPr>
          <w:sz w:val="32"/>
          <w:szCs w:val="32"/>
        </w:rPr>
        <w:t>, или М</w:t>
      </w:r>
      <w:r w:rsidRPr="00CD2311">
        <w:rPr>
          <w:sz w:val="32"/>
          <w:szCs w:val="32"/>
          <w:vertAlign w:val="subscript"/>
        </w:rPr>
        <w:t>ЭМ</w:t>
      </w:r>
      <w:r w:rsidRPr="00CD2311">
        <w:rPr>
          <w:sz w:val="32"/>
          <w:szCs w:val="32"/>
        </w:rPr>
        <w:t xml:space="preserve"> = </w:t>
      </w:r>
      <w:r w:rsidRPr="00CD2311">
        <w:rPr>
          <w:position w:val="-62"/>
          <w:sz w:val="32"/>
          <w:szCs w:val="32"/>
        </w:rPr>
        <w:object w:dxaOrig="680" w:dyaOrig="1060">
          <v:shape id="_x0000_i1122" type="#_x0000_t75" style="width:34.5pt;height:52.5pt" o:ole="" fillcolor="window">
            <v:imagedata r:id="rId184" o:title=""/>
          </v:shape>
          <o:OLEObject Type="Embed" ProgID="Equation.3" ShapeID="_x0000_i1122" DrawAspect="Content" ObjectID="_1723363141" r:id="rId185"/>
        </w:object>
      </w:r>
      <w:r w:rsidRPr="00CD2311">
        <w:rPr>
          <w:sz w:val="32"/>
          <w:szCs w:val="32"/>
        </w:rPr>
        <w:t>.</w:t>
      </w:r>
    </w:p>
    <w:p w:rsidR="00A91824" w:rsidRPr="00CD2311" w:rsidRDefault="00A91824" w:rsidP="00F0282B">
      <w:pPr>
        <w:tabs>
          <w:tab w:val="left" w:pos="1440"/>
        </w:tabs>
        <w:ind w:firstLine="851"/>
        <w:jc w:val="center"/>
        <w:rPr>
          <w:sz w:val="32"/>
          <w:szCs w:val="32"/>
        </w:rPr>
      </w:pP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Полезный момент на валу двигателя, Н</w:t>
      </w:r>
      <w:r w:rsidRPr="00CD2311">
        <w:rPr>
          <w:sz w:val="32"/>
          <w:szCs w:val="32"/>
          <w:lang w:val="en-US"/>
        </w:rPr>
        <w:t>·</w:t>
      </w:r>
      <w:r w:rsidRPr="00CD2311">
        <w:rPr>
          <w:sz w:val="32"/>
          <w:szCs w:val="32"/>
        </w:rPr>
        <w:t>м</w:t>
      </w:r>
    </w:p>
    <w:p w:rsidR="00AC37C5" w:rsidRDefault="00AC37C5" w:rsidP="00F0282B">
      <w:pPr>
        <w:tabs>
          <w:tab w:val="left" w:pos="1440"/>
        </w:tabs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М</w:t>
      </w:r>
      <w:r w:rsidRPr="00CD2311">
        <w:rPr>
          <w:sz w:val="32"/>
          <w:szCs w:val="32"/>
          <w:vertAlign w:val="subscript"/>
        </w:rPr>
        <w:t>2</w:t>
      </w:r>
      <w:r w:rsidRPr="00CD2311">
        <w:rPr>
          <w:sz w:val="32"/>
          <w:szCs w:val="32"/>
        </w:rPr>
        <w:t xml:space="preserve"> = М</w:t>
      </w:r>
      <w:r w:rsidRPr="00CD2311">
        <w:rPr>
          <w:sz w:val="32"/>
          <w:szCs w:val="32"/>
          <w:vertAlign w:val="subscript"/>
        </w:rPr>
        <w:t>ЭМ</w:t>
      </w:r>
      <w:r w:rsidRPr="00CD2311">
        <w:rPr>
          <w:sz w:val="32"/>
          <w:szCs w:val="32"/>
        </w:rPr>
        <w:t xml:space="preserve"> – М</w:t>
      </w:r>
      <w:r w:rsidRPr="00CD2311">
        <w:rPr>
          <w:sz w:val="32"/>
          <w:szCs w:val="32"/>
          <w:vertAlign w:val="subscript"/>
        </w:rPr>
        <w:t>0</w:t>
      </w:r>
      <w:r w:rsidRPr="00CD2311">
        <w:rPr>
          <w:sz w:val="32"/>
          <w:szCs w:val="32"/>
        </w:rPr>
        <w:t>,</w:t>
      </w:r>
    </w:p>
    <w:p w:rsidR="00A91824" w:rsidRPr="00CD2311" w:rsidRDefault="00A91824" w:rsidP="00F0282B">
      <w:pPr>
        <w:tabs>
          <w:tab w:val="left" w:pos="1440"/>
        </w:tabs>
        <w:ind w:firstLine="851"/>
        <w:jc w:val="center"/>
        <w:rPr>
          <w:sz w:val="32"/>
          <w:szCs w:val="32"/>
        </w:rPr>
      </w:pPr>
    </w:p>
    <w:p w:rsidR="00AC37C5" w:rsidRDefault="00AC37C5" w:rsidP="00F0282B">
      <w:pPr>
        <w:tabs>
          <w:tab w:val="left" w:pos="1440"/>
        </w:tabs>
        <w:ind w:firstLine="851"/>
        <w:jc w:val="center"/>
        <w:rPr>
          <w:sz w:val="32"/>
          <w:szCs w:val="32"/>
        </w:rPr>
      </w:pPr>
      <w:r w:rsidRPr="00CD2311">
        <w:rPr>
          <w:position w:val="-26"/>
          <w:sz w:val="32"/>
          <w:szCs w:val="32"/>
        </w:rPr>
        <w:object w:dxaOrig="1080" w:dyaOrig="700">
          <v:shape id="_x0000_i1123" type="#_x0000_t75" style="width:54.75pt;height:35.25pt" o:ole="">
            <v:imagedata r:id="rId186" o:title=""/>
          </v:shape>
          <o:OLEObject Type="Embed" ProgID="Equation.3" ShapeID="_x0000_i1123" DrawAspect="Content" ObjectID="_1723363142" r:id="rId187"/>
        </w:object>
      </w:r>
      <w:r w:rsidRPr="00CD2311">
        <w:rPr>
          <w:sz w:val="32"/>
          <w:szCs w:val="32"/>
        </w:rPr>
        <w:t>,</w:t>
      </w:r>
    </w:p>
    <w:p w:rsidR="00A91824" w:rsidRPr="00CD2311" w:rsidRDefault="00A91824" w:rsidP="00F0282B">
      <w:pPr>
        <w:tabs>
          <w:tab w:val="left" w:pos="1440"/>
        </w:tabs>
        <w:ind w:firstLine="851"/>
        <w:jc w:val="center"/>
        <w:rPr>
          <w:sz w:val="32"/>
          <w:szCs w:val="32"/>
        </w:rPr>
      </w:pP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где М</w:t>
      </w:r>
      <w:r w:rsidRPr="00CD2311">
        <w:rPr>
          <w:sz w:val="32"/>
          <w:szCs w:val="32"/>
          <w:vertAlign w:val="subscript"/>
        </w:rPr>
        <w:t>0</w:t>
      </w:r>
      <w:r w:rsidRPr="00CD2311">
        <w:rPr>
          <w:sz w:val="32"/>
          <w:szCs w:val="32"/>
        </w:rPr>
        <w:t xml:space="preserve"> – момент холостого хода АД, Н</w:t>
      </w:r>
      <w:r w:rsidRPr="00CD2311">
        <w:rPr>
          <w:sz w:val="32"/>
          <w:szCs w:val="32"/>
          <w:lang w:val="en-US"/>
        </w:rPr>
        <w:t>·</w:t>
      </w:r>
      <w:r w:rsidRPr="00CD2311">
        <w:rPr>
          <w:sz w:val="32"/>
          <w:szCs w:val="32"/>
        </w:rPr>
        <w:t>м;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1Ф</w:t>
      </w:r>
      <w:r w:rsidRPr="00CD2311">
        <w:rPr>
          <w:sz w:val="32"/>
          <w:szCs w:val="32"/>
        </w:rPr>
        <w:t xml:space="preserve"> – мощность холостого хода (берется из опыта холостого хода);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  <w:lang w:val="en-US"/>
        </w:rPr>
        <w:t>n</w:t>
      </w:r>
      <w:r w:rsidRPr="00CD2311">
        <w:rPr>
          <w:sz w:val="32"/>
          <w:szCs w:val="32"/>
        </w:rPr>
        <w:t xml:space="preserve"> – частота вращения холостого хода (берется из опыта холостого хода).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Полезная мощность на валу двигателя, Вт</w:t>
      </w:r>
    </w:p>
    <w:p w:rsidR="00AC37C5" w:rsidRDefault="00AC37C5" w:rsidP="00F0282B">
      <w:pPr>
        <w:tabs>
          <w:tab w:val="left" w:pos="1440"/>
        </w:tabs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2</w:t>
      </w:r>
      <w:r w:rsidRPr="00CD2311">
        <w:rPr>
          <w:sz w:val="32"/>
          <w:szCs w:val="32"/>
        </w:rPr>
        <w:t xml:space="preserve"> = Р</w:t>
      </w:r>
      <w:r w:rsidRPr="00CD2311">
        <w:rPr>
          <w:sz w:val="32"/>
          <w:szCs w:val="32"/>
          <w:vertAlign w:val="subscript"/>
        </w:rPr>
        <w:t xml:space="preserve">1 </w:t>
      </w:r>
      <w:r w:rsidRPr="00CD2311">
        <w:rPr>
          <w:sz w:val="32"/>
          <w:szCs w:val="32"/>
        </w:rPr>
        <w:t>– ∑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Р.</w:t>
      </w:r>
    </w:p>
    <w:p w:rsidR="00A91824" w:rsidRPr="00CD2311" w:rsidRDefault="00A91824" w:rsidP="00F0282B">
      <w:pPr>
        <w:tabs>
          <w:tab w:val="left" w:pos="1440"/>
        </w:tabs>
        <w:ind w:firstLine="851"/>
        <w:jc w:val="center"/>
        <w:rPr>
          <w:sz w:val="32"/>
          <w:szCs w:val="32"/>
        </w:rPr>
      </w:pP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Коэффициент полезного действия, %</w:t>
      </w:r>
    </w:p>
    <w:p w:rsidR="00AC37C5" w:rsidRDefault="00AC37C5" w:rsidP="00F0282B">
      <w:pPr>
        <w:tabs>
          <w:tab w:val="left" w:pos="1440"/>
        </w:tabs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t xml:space="preserve">η = </w:t>
      </w:r>
      <w:r w:rsidRPr="00CD2311">
        <w:rPr>
          <w:position w:val="-34"/>
          <w:sz w:val="32"/>
          <w:szCs w:val="32"/>
        </w:rPr>
        <w:object w:dxaOrig="340" w:dyaOrig="780">
          <v:shape id="_x0000_i1124" type="#_x0000_t75" style="width:16.5pt;height:39pt" o:ole="" fillcolor="window">
            <v:imagedata r:id="rId188" o:title=""/>
          </v:shape>
          <o:OLEObject Type="Embed" ProgID="Equation.3" ShapeID="_x0000_i1124" DrawAspect="Content" ObjectID="_1723363143" r:id="rId189"/>
        </w:object>
      </w:r>
      <w:r w:rsidRPr="00CD2311">
        <w:rPr>
          <w:sz w:val="32"/>
          <w:szCs w:val="32"/>
        </w:rPr>
        <w:t>100%.</w:t>
      </w:r>
    </w:p>
    <w:p w:rsidR="00A91824" w:rsidRPr="00CD2311" w:rsidRDefault="00A91824" w:rsidP="00F0282B">
      <w:pPr>
        <w:tabs>
          <w:tab w:val="left" w:pos="1440"/>
        </w:tabs>
        <w:ind w:firstLine="851"/>
        <w:jc w:val="center"/>
        <w:rPr>
          <w:sz w:val="32"/>
          <w:szCs w:val="32"/>
        </w:rPr>
      </w:pP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Коэффициент мощности (расчетный)</w:t>
      </w:r>
    </w:p>
    <w:p w:rsidR="00AC37C5" w:rsidRDefault="00AC37C5" w:rsidP="00F0282B">
      <w:pPr>
        <w:tabs>
          <w:tab w:val="left" w:pos="1440"/>
        </w:tabs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с</w:t>
      </w:r>
      <w:proofErr w:type="spellStart"/>
      <w:r w:rsidRPr="00CD2311">
        <w:rPr>
          <w:sz w:val="32"/>
          <w:szCs w:val="32"/>
          <w:lang w:val="en-US"/>
        </w:rPr>
        <w:t>os</w:t>
      </w:r>
      <w:proofErr w:type="spellEnd"/>
      <w:r w:rsidRPr="00CD2311">
        <w:rPr>
          <w:sz w:val="32"/>
          <w:szCs w:val="32"/>
        </w:rPr>
        <w:t>φ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</w:rPr>
        <w:t xml:space="preserve"> = </w:t>
      </w:r>
      <w:r w:rsidRPr="00CD2311">
        <w:rPr>
          <w:position w:val="-34"/>
          <w:sz w:val="32"/>
          <w:szCs w:val="32"/>
        </w:rPr>
        <w:object w:dxaOrig="1120" w:dyaOrig="780">
          <v:shape id="_x0000_i1125" type="#_x0000_t75" style="width:56.25pt;height:39pt" o:ole="" fillcolor="window">
            <v:imagedata r:id="rId190" o:title=""/>
          </v:shape>
          <o:OLEObject Type="Embed" ProgID="Equation.3" ShapeID="_x0000_i1125" DrawAspect="Content" ObjectID="_1723363144" r:id="rId191"/>
        </w:object>
      </w:r>
      <w:r w:rsidRPr="00CD2311">
        <w:rPr>
          <w:sz w:val="32"/>
          <w:szCs w:val="32"/>
        </w:rPr>
        <w:t>.</w:t>
      </w:r>
    </w:p>
    <w:p w:rsidR="00A91824" w:rsidRPr="00CD2311" w:rsidRDefault="00A91824" w:rsidP="00F0282B">
      <w:pPr>
        <w:tabs>
          <w:tab w:val="left" w:pos="1440"/>
        </w:tabs>
        <w:ind w:firstLine="851"/>
        <w:jc w:val="center"/>
        <w:rPr>
          <w:sz w:val="32"/>
          <w:szCs w:val="32"/>
        </w:rPr>
      </w:pPr>
    </w:p>
    <w:p w:rsidR="00AC37C5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Расчетные данные со стороны машины постоянного тока</w:t>
      </w:r>
      <w:r w:rsidR="00A91824">
        <w:rPr>
          <w:sz w:val="32"/>
          <w:szCs w:val="32"/>
        </w:rPr>
        <w:t>.</w:t>
      </w:r>
    </w:p>
    <w:p w:rsidR="00A91824" w:rsidRPr="00CD2311" w:rsidRDefault="00A91824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Электромагнитный момент ГПТ, Н</w:t>
      </w:r>
      <w:r w:rsidRPr="00CD2311">
        <w:rPr>
          <w:sz w:val="32"/>
          <w:szCs w:val="32"/>
          <w:lang w:val="en-US"/>
        </w:rPr>
        <w:t>·</w:t>
      </w:r>
      <w:r w:rsidRPr="00CD2311">
        <w:rPr>
          <w:sz w:val="32"/>
          <w:szCs w:val="32"/>
        </w:rPr>
        <w:t>м</w:t>
      </w:r>
    </w:p>
    <w:p w:rsidR="00AC37C5" w:rsidRPr="00CD2311" w:rsidRDefault="00AC37C5" w:rsidP="00F0282B">
      <w:pPr>
        <w:tabs>
          <w:tab w:val="left" w:pos="1440"/>
        </w:tabs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lastRenderedPageBreak/>
        <w:t>М</w:t>
      </w:r>
      <w:r w:rsidRPr="00CD2311">
        <w:rPr>
          <w:sz w:val="32"/>
          <w:szCs w:val="32"/>
          <w:vertAlign w:val="subscript"/>
        </w:rPr>
        <w:t>ЭМ.ГПТ</w:t>
      </w:r>
      <w:r w:rsidRPr="00CD2311">
        <w:rPr>
          <w:sz w:val="32"/>
          <w:szCs w:val="32"/>
        </w:rPr>
        <w:t xml:space="preserve"> = С</w:t>
      </w:r>
      <w:r w:rsidRPr="00CD2311">
        <w:rPr>
          <w:sz w:val="32"/>
          <w:szCs w:val="32"/>
          <w:vertAlign w:val="subscript"/>
        </w:rPr>
        <w:t>М</w:t>
      </w: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>Я</w:t>
      </w:r>
      <w:r w:rsidRPr="00CD2311">
        <w:rPr>
          <w:sz w:val="32"/>
          <w:szCs w:val="32"/>
        </w:rPr>
        <w:t>,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где С</w:t>
      </w:r>
      <w:r w:rsidRPr="00CD2311">
        <w:rPr>
          <w:sz w:val="32"/>
          <w:szCs w:val="32"/>
          <w:vertAlign w:val="subscript"/>
        </w:rPr>
        <w:t>М</w:t>
      </w:r>
      <w:r w:rsidRPr="00CD2311">
        <w:rPr>
          <w:sz w:val="32"/>
          <w:szCs w:val="32"/>
        </w:rPr>
        <w:t xml:space="preserve"> – принимается из </w:t>
      </w:r>
      <w:proofErr w:type="spellStart"/>
      <w:r w:rsidRPr="00CD2311">
        <w:rPr>
          <w:sz w:val="32"/>
          <w:szCs w:val="32"/>
        </w:rPr>
        <w:t>тарировочной</w:t>
      </w:r>
      <w:proofErr w:type="spellEnd"/>
      <w:r w:rsidRPr="00CD2311">
        <w:rPr>
          <w:sz w:val="32"/>
          <w:szCs w:val="32"/>
        </w:rPr>
        <w:t xml:space="preserve"> кривой, С</w:t>
      </w:r>
      <w:r w:rsidRPr="00CD2311">
        <w:rPr>
          <w:sz w:val="32"/>
          <w:szCs w:val="32"/>
          <w:vertAlign w:val="subscript"/>
        </w:rPr>
        <w:t>М</w:t>
      </w:r>
      <w:r w:rsidRPr="00CD2311">
        <w:rPr>
          <w:sz w:val="32"/>
          <w:szCs w:val="32"/>
        </w:rPr>
        <w:t xml:space="preserve"> = </w:t>
      </w:r>
      <w:r w:rsidRPr="00CD2311">
        <w:rPr>
          <w:sz w:val="32"/>
          <w:szCs w:val="32"/>
          <w:lang w:val="en-US"/>
        </w:rPr>
        <w:t>f</w:t>
      </w:r>
      <w:r w:rsidRPr="00CD2311">
        <w:rPr>
          <w:sz w:val="32"/>
          <w:szCs w:val="32"/>
        </w:rPr>
        <w:t>(ω) (Приложение В).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Момент холостого хода ГПТ, </w:t>
      </w:r>
      <w:proofErr w:type="spellStart"/>
      <w:r w:rsidRPr="00CD2311">
        <w:rPr>
          <w:sz w:val="32"/>
          <w:szCs w:val="32"/>
        </w:rPr>
        <w:t>Н∙м</w:t>
      </w:r>
      <w:proofErr w:type="spellEnd"/>
    </w:p>
    <w:p w:rsidR="00AC37C5" w:rsidRPr="00CD2311" w:rsidRDefault="00AC37C5" w:rsidP="00F0282B">
      <w:pPr>
        <w:tabs>
          <w:tab w:val="left" w:pos="1440"/>
        </w:tabs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М</w:t>
      </w:r>
      <w:r w:rsidRPr="00CD2311">
        <w:rPr>
          <w:sz w:val="32"/>
          <w:szCs w:val="32"/>
          <w:vertAlign w:val="subscript"/>
        </w:rPr>
        <w:t>0</w:t>
      </w:r>
      <w:r w:rsidRPr="00CD2311">
        <w:rPr>
          <w:sz w:val="32"/>
          <w:szCs w:val="32"/>
        </w:rPr>
        <w:t xml:space="preserve"> = С</w:t>
      </w:r>
      <w:r w:rsidRPr="00CD2311">
        <w:rPr>
          <w:sz w:val="32"/>
          <w:szCs w:val="32"/>
          <w:vertAlign w:val="subscript"/>
        </w:rPr>
        <w:t>М</w:t>
      </w: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>Я0</w:t>
      </w:r>
      <w:r w:rsidRPr="00CD2311">
        <w:rPr>
          <w:sz w:val="32"/>
          <w:szCs w:val="32"/>
        </w:rPr>
        <w:t>,</w:t>
      </w:r>
    </w:p>
    <w:p w:rsidR="00AC37C5" w:rsidRDefault="00AC37C5" w:rsidP="00AC37C5">
      <w:pPr>
        <w:widowControl w:val="0"/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где </w:t>
      </w: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>Я0</w:t>
      </w:r>
      <w:r w:rsidRPr="00CD2311">
        <w:rPr>
          <w:sz w:val="32"/>
          <w:szCs w:val="32"/>
        </w:rPr>
        <w:t xml:space="preserve"> – ток холостого хода, принимается из </w:t>
      </w:r>
      <w:proofErr w:type="spellStart"/>
      <w:r w:rsidRPr="00CD2311">
        <w:rPr>
          <w:sz w:val="32"/>
          <w:szCs w:val="32"/>
        </w:rPr>
        <w:t>тарировочной</w:t>
      </w:r>
      <w:proofErr w:type="spellEnd"/>
      <w:r w:rsidRPr="00CD2311">
        <w:rPr>
          <w:sz w:val="32"/>
          <w:szCs w:val="32"/>
        </w:rPr>
        <w:t xml:space="preserve"> кривой машины постоянного тока (Приложение В).</w:t>
      </w:r>
    </w:p>
    <w:p w:rsidR="00A91824" w:rsidRPr="00CD2311" w:rsidRDefault="00A91824" w:rsidP="00AC37C5">
      <w:pPr>
        <w:widowControl w:val="0"/>
        <w:tabs>
          <w:tab w:val="left" w:pos="1440"/>
        </w:tabs>
        <w:ind w:firstLine="851"/>
        <w:jc w:val="both"/>
        <w:rPr>
          <w:sz w:val="32"/>
          <w:szCs w:val="32"/>
        </w:rPr>
      </w:pP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Полный момент на валу ГПТ, Н</w:t>
      </w:r>
      <w:r w:rsidRPr="00CD2311">
        <w:rPr>
          <w:sz w:val="32"/>
          <w:szCs w:val="32"/>
          <w:lang w:val="en-US"/>
        </w:rPr>
        <w:t>·</w:t>
      </w:r>
      <w:r w:rsidRPr="00CD2311">
        <w:rPr>
          <w:sz w:val="32"/>
          <w:szCs w:val="32"/>
        </w:rPr>
        <w:t>м</w:t>
      </w:r>
    </w:p>
    <w:p w:rsidR="00AC37C5" w:rsidRDefault="00AC37C5" w:rsidP="00F0282B">
      <w:pPr>
        <w:tabs>
          <w:tab w:val="left" w:pos="1440"/>
        </w:tabs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М</w:t>
      </w:r>
      <w:r w:rsidRPr="00CD2311">
        <w:rPr>
          <w:sz w:val="32"/>
          <w:szCs w:val="32"/>
          <w:vertAlign w:val="subscript"/>
        </w:rPr>
        <w:t>2ГПТ</w:t>
      </w:r>
      <w:r w:rsidRPr="00CD2311">
        <w:rPr>
          <w:sz w:val="32"/>
          <w:szCs w:val="32"/>
        </w:rPr>
        <w:t xml:space="preserve"> = М</w:t>
      </w:r>
      <w:r w:rsidRPr="00CD2311">
        <w:rPr>
          <w:sz w:val="32"/>
          <w:szCs w:val="32"/>
          <w:vertAlign w:val="subscript"/>
        </w:rPr>
        <w:t>ЭМ.ГПТ</w:t>
      </w:r>
      <w:r w:rsidRPr="00CD2311">
        <w:rPr>
          <w:sz w:val="32"/>
          <w:szCs w:val="32"/>
        </w:rPr>
        <w:t xml:space="preserve"> + М</w:t>
      </w:r>
      <w:r w:rsidRPr="00CD2311">
        <w:rPr>
          <w:sz w:val="32"/>
          <w:szCs w:val="32"/>
          <w:vertAlign w:val="subscript"/>
        </w:rPr>
        <w:t>0</w:t>
      </w:r>
      <w:r w:rsidRPr="00CD2311">
        <w:rPr>
          <w:sz w:val="32"/>
          <w:szCs w:val="32"/>
        </w:rPr>
        <w:t>.</w:t>
      </w:r>
    </w:p>
    <w:p w:rsidR="00A91824" w:rsidRPr="00CD2311" w:rsidRDefault="00A91824" w:rsidP="00F0282B">
      <w:pPr>
        <w:tabs>
          <w:tab w:val="left" w:pos="1440"/>
        </w:tabs>
        <w:ind w:firstLine="851"/>
        <w:jc w:val="center"/>
        <w:rPr>
          <w:sz w:val="32"/>
          <w:szCs w:val="32"/>
        </w:rPr>
      </w:pP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Полезная мощность на валу ГПТ, Вт</w:t>
      </w:r>
    </w:p>
    <w:p w:rsidR="00AC37C5" w:rsidRPr="00CD2311" w:rsidRDefault="00AC37C5" w:rsidP="00F0282B">
      <w:pPr>
        <w:tabs>
          <w:tab w:val="left" w:pos="1440"/>
        </w:tabs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2</w:t>
      </w:r>
      <w:r w:rsidRPr="00CD2311">
        <w:rPr>
          <w:sz w:val="32"/>
          <w:szCs w:val="32"/>
        </w:rPr>
        <w:t xml:space="preserve"> = М</w:t>
      </w:r>
      <w:r w:rsidRPr="00CD2311">
        <w:rPr>
          <w:sz w:val="32"/>
          <w:szCs w:val="32"/>
          <w:vertAlign w:val="subscript"/>
        </w:rPr>
        <w:t>2гпт</w:t>
      </w:r>
      <w:r w:rsidRPr="00CD2311">
        <w:rPr>
          <w:sz w:val="32"/>
          <w:szCs w:val="32"/>
        </w:rPr>
        <w:t>ω.</w:t>
      </w:r>
    </w:p>
    <w:p w:rsidR="00087AED" w:rsidRDefault="00087AED" w:rsidP="00AC37C5">
      <w:pPr>
        <w:tabs>
          <w:tab w:val="num" w:pos="1276"/>
        </w:tabs>
        <w:ind w:firstLine="851"/>
        <w:jc w:val="both"/>
        <w:rPr>
          <w:sz w:val="32"/>
          <w:szCs w:val="32"/>
        </w:rPr>
      </w:pPr>
    </w:p>
    <w:p w:rsidR="00A91824" w:rsidRDefault="00A91824" w:rsidP="00AC37C5">
      <w:pPr>
        <w:tabs>
          <w:tab w:val="num" w:pos="1276"/>
        </w:tabs>
        <w:ind w:firstLine="851"/>
        <w:jc w:val="both"/>
        <w:rPr>
          <w:sz w:val="32"/>
          <w:szCs w:val="32"/>
        </w:rPr>
      </w:pPr>
    </w:p>
    <w:p w:rsidR="00A91824" w:rsidRPr="00CD2311" w:rsidRDefault="00A91824" w:rsidP="00AC37C5">
      <w:pPr>
        <w:tabs>
          <w:tab w:val="num" w:pos="1276"/>
        </w:tabs>
        <w:ind w:firstLine="851"/>
        <w:jc w:val="both"/>
        <w:rPr>
          <w:sz w:val="32"/>
          <w:szCs w:val="32"/>
        </w:rPr>
      </w:pPr>
    </w:p>
    <w:p w:rsidR="00AC37C5" w:rsidRPr="00CD2311" w:rsidRDefault="00AC37C5" w:rsidP="00AC37C5">
      <w:pPr>
        <w:pStyle w:val="a7"/>
        <w:spacing w:before="40"/>
        <w:ind w:firstLine="0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t xml:space="preserve">Контрольные вопросы </w:t>
      </w:r>
    </w:p>
    <w:p w:rsidR="00AC37C5" w:rsidRPr="00CD2311" w:rsidRDefault="00AC37C5" w:rsidP="00AC37C5">
      <w:pPr>
        <w:pStyle w:val="a7"/>
        <w:spacing w:before="40"/>
        <w:jc w:val="center"/>
        <w:rPr>
          <w:sz w:val="32"/>
          <w:szCs w:val="32"/>
        </w:rPr>
      </w:pPr>
    </w:p>
    <w:p w:rsidR="00AC37C5" w:rsidRPr="00CD2311" w:rsidRDefault="00AC37C5" w:rsidP="00AC37C5">
      <w:pPr>
        <w:pStyle w:val="a7"/>
        <w:spacing w:before="40"/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1. Как изменить направление вращения асинхронного двигателя?</w:t>
      </w:r>
    </w:p>
    <w:p w:rsidR="00AC37C5" w:rsidRPr="00CD2311" w:rsidRDefault="00AC37C5" w:rsidP="00AC37C5">
      <w:pPr>
        <w:pStyle w:val="a7"/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2. Как изменится момент асинхронного двигателя при понижении напряжения питающей сети?</w:t>
      </w:r>
    </w:p>
    <w:p w:rsidR="00AC37C5" w:rsidRPr="00CD2311" w:rsidRDefault="00AC37C5" w:rsidP="00AC37C5">
      <w:pPr>
        <w:pStyle w:val="a7"/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3. Может ли асинхронный двигатель создавать момент при синхронной частоте вращения, т.е. может ли он вращаться с синхронной частотой вращения?</w:t>
      </w:r>
    </w:p>
    <w:p w:rsidR="00AC37C5" w:rsidRPr="00CD2311" w:rsidRDefault="00AC37C5" w:rsidP="00AC37C5">
      <w:pPr>
        <w:pStyle w:val="a7"/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4. Как изменяется ток статора двигателя при повышении напряжения и неизменной нагрузке на валу двигателя?</w:t>
      </w:r>
    </w:p>
    <w:p w:rsidR="00AC37C5" w:rsidRPr="00CD2311" w:rsidRDefault="00AC37C5" w:rsidP="00AC37C5">
      <w:pPr>
        <w:pStyle w:val="a7"/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5. Объяснить физический смысл зависимости с</w:t>
      </w:r>
      <w:proofErr w:type="spellStart"/>
      <w:r w:rsidRPr="00CD2311">
        <w:rPr>
          <w:sz w:val="32"/>
          <w:szCs w:val="32"/>
          <w:lang w:val="en-US"/>
        </w:rPr>
        <w:t>os</w:t>
      </w:r>
      <w:proofErr w:type="spellEnd"/>
      <w:r w:rsidRPr="00CD2311">
        <w:rPr>
          <w:sz w:val="32"/>
          <w:szCs w:val="32"/>
        </w:rPr>
        <w:t>φ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</w:rPr>
        <w:t xml:space="preserve"> = </w:t>
      </w:r>
      <w:r w:rsidRPr="00CD2311">
        <w:rPr>
          <w:sz w:val="32"/>
          <w:szCs w:val="32"/>
          <w:lang w:val="en-US"/>
        </w:rPr>
        <w:t>f</w:t>
      </w:r>
      <w:r w:rsidRPr="00CD2311">
        <w:rPr>
          <w:sz w:val="32"/>
          <w:szCs w:val="32"/>
        </w:rPr>
        <w:t>(Р</w:t>
      </w:r>
      <w:r w:rsidRPr="00CD2311">
        <w:rPr>
          <w:sz w:val="32"/>
          <w:szCs w:val="32"/>
          <w:vertAlign w:val="subscript"/>
        </w:rPr>
        <w:t>2</w:t>
      </w:r>
      <w:r w:rsidRPr="00CD2311">
        <w:rPr>
          <w:sz w:val="32"/>
          <w:szCs w:val="32"/>
        </w:rPr>
        <w:t>).</w:t>
      </w:r>
    </w:p>
    <w:p w:rsidR="00AC37C5" w:rsidRPr="00CD2311" w:rsidRDefault="00AC37C5" w:rsidP="00AC37C5">
      <w:pPr>
        <w:rPr>
          <w:sz w:val="32"/>
          <w:szCs w:val="32"/>
        </w:rPr>
      </w:pPr>
    </w:p>
    <w:p w:rsidR="00AC37C5" w:rsidRPr="00CD2311" w:rsidRDefault="00AC37C5" w:rsidP="00AC37C5">
      <w:pPr>
        <w:pStyle w:val="a7"/>
        <w:spacing w:before="40"/>
        <w:ind w:firstLine="851"/>
        <w:rPr>
          <w:sz w:val="32"/>
          <w:szCs w:val="32"/>
        </w:rPr>
      </w:pPr>
    </w:p>
    <w:p w:rsidR="00A91824" w:rsidRDefault="00AC37C5" w:rsidP="00AC37C5">
      <w:pPr>
        <w:pStyle w:val="ac"/>
        <w:rPr>
          <w:b/>
          <w:sz w:val="36"/>
          <w:szCs w:val="36"/>
        </w:rPr>
      </w:pPr>
      <w:r>
        <w:rPr>
          <w:szCs w:val="28"/>
        </w:rPr>
        <w:br w:type="page"/>
      </w:r>
      <w:r w:rsidRPr="00CD2311">
        <w:rPr>
          <w:b/>
          <w:sz w:val="36"/>
          <w:szCs w:val="36"/>
        </w:rPr>
        <w:lastRenderedPageBreak/>
        <w:t>Работа № 7. ИССЛЕДОВАНИЕ</w:t>
      </w:r>
      <w:r w:rsidR="008F7B50" w:rsidRPr="00CD2311">
        <w:rPr>
          <w:b/>
          <w:sz w:val="36"/>
          <w:szCs w:val="36"/>
        </w:rPr>
        <w:t xml:space="preserve"> </w:t>
      </w:r>
      <w:r w:rsidR="00A91824">
        <w:rPr>
          <w:b/>
          <w:sz w:val="36"/>
          <w:szCs w:val="36"/>
        </w:rPr>
        <w:t xml:space="preserve">РАБОТЫ ТРЕХФАЗНОГО </w:t>
      </w:r>
      <w:r w:rsidRPr="00CD2311">
        <w:rPr>
          <w:b/>
          <w:sz w:val="36"/>
          <w:szCs w:val="36"/>
        </w:rPr>
        <w:t>АСИНХРОННОГО ЭЛЕКТРОДВИГАТЕЛЯ</w:t>
      </w:r>
    </w:p>
    <w:p w:rsidR="00AC37C5" w:rsidRPr="00CD2311" w:rsidRDefault="00623D7B" w:rsidP="00AC37C5">
      <w:pPr>
        <w:pStyle w:val="ac"/>
        <w:rPr>
          <w:b/>
          <w:sz w:val="36"/>
          <w:szCs w:val="36"/>
        </w:rPr>
      </w:pPr>
      <w:r w:rsidRPr="00CD2311">
        <w:rPr>
          <w:b/>
          <w:sz w:val="36"/>
          <w:szCs w:val="36"/>
        </w:rPr>
        <w:t xml:space="preserve"> </w:t>
      </w:r>
      <w:r w:rsidR="00AC37C5" w:rsidRPr="00CD2311">
        <w:rPr>
          <w:b/>
          <w:sz w:val="36"/>
          <w:szCs w:val="36"/>
        </w:rPr>
        <w:t xml:space="preserve">С ФАЗНЫМ РОТОРОМ </w:t>
      </w:r>
    </w:p>
    <w:p w:rsidR="00AC37C5" w:rsidRPr="00F83A07" w:rsidRDefault="00AC37C5" w:rsidP="00AC37C5">
      <w:pPr>
        <w:jc w:val="center"/>
        <w:rPr>
          <w:sz w:val="28"/>
        </w:rPr>
      </w:pPr>
    </w:p>
    <w:p w:rsidR="00AC37C5" w:rsidRPr="00CD2311" w:rsidRDefault="00AC37C5" w:rsidP="00AC37C5">
      <w:pPr>
        <w:jc w:val="center"/>
        <w:rPr>
          <w:sz w:val="32"/>
          <w:szCs w:val="32"/>
          <w:u w:val="single"/>
        </w:rPr>
      </w:pPr>
      <w:r w:rsidRPr="00CD2311">
        <w:rPr>
          <w:sz w:val="32"/>
          <w:szCs w:val="32"/>
          <w:u w:val="single"/>
        </w:rPr>
        <w:t>Цель работы</w:t>
      </w:r>
    </w:p>
    <w:p w:rsidR="00AC37C5" w:rsidRPr="00CD2311" w:rsidRDefault="00AC37C5" w:rsidP="00AC37C5">
      <w:pPr>
        <w:jc w:val="center"/>
        <w:rPr>
          <w:sz w:val="32"/>
          <w:szCs w:val="32"/>
        </w:rPr>
      </w:pPr>
    </w:p>
    <w:p w:rsidR="00AC37C5" w:rsidRPr="00CD2311" w:rsidRDefault="00AC37C5" w:rsidP="00AC37C5">
      <w:pPr>
        <w:ind w:firstLine="900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Исследование рабочих свойств электродвигателя путем снятия соответствующих опытных характеристик.</w:t>
      </w:r>
    </w:p>
    <w:p w:rsidR="003042F3" w:rsidRDefault="003042F3" w:rsidP="003042F3">
      <w:pPr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>В результате выполнения работы студент должен:</w:t>
      </w:r>
    </w:p>
    <w:p w:rsidR="003042F3" w:rsidRDefault="003042F3" w:rsidP="003042F3">
      <w:pPr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- </w:t>
      </w:r>
      <w:r w:rsidRPr="00B3689C">
        <w:rPr>
          <w:b/>
          <w:sz w:val="32"/>
          <w:szCs w:val="32"/>
        </w:rPr>
        <w:t>знать</w:t>
      </w:r>
      <w:r>
        <w:rPr>
          <w:sz w:val="32"/>
          <w:szCs w:val="32"/>
        </w:rPr>
        <w:t xml:space="preserve"> назначение, устройство и принцип действия асинхронного двигателя с фазным ротором;</w:t>
      </w:r>
    </w:p>
    <w:p w:rsidR="003042F3" w:rsidRPr="005C0C71" w:rsidRDefault="003042F3" w:rsidP="003042F3">
      <w:pPr>
        <w:tabs>
          <w:tab w:val="left" w:pos="1134"/>
        </w:tabs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- </w:t>
      </w:r>
      <w:r w:rsidRPr="00B3689C">
        <w:rPr>
          <w:b/>
          <w:sz w:val="32"/>
          <w:szCs w:val="32"/>
        </w:rPr>
        <w:t>уметь</w:t>
      </w:r>
      <w:r>
        <w:rPr>
          <w:sz w:val="32"/>
          <w:szCs w:val="32"/>
        </w:rPr>
        <w:t xml:space="preserve"> собирать электрические схемы, подключать измерительные приборы, снимать, рассчитывать и строить рабочие характеристики асинхронного двигателя с фазным ротором.</w:t>
      </w:r>
    </w:p>
    <w:p w:rsidR="00AC37C5" w:rsidRPr="00CD2311" w:rsidRDefault="00AC37C5" w:rsidP="003042F3">
      <w:pPr>
        <w:ind w:firstLine="993"/>
        <w:rPr>
          <w:sz w:val="32"/>
          <w:szCs w:val="32"/>
        </w:rPr>
      </w:pPr>
    </w:p>
    <w:p w:rsidR="00AC37C5" w:rsidRPr="00CD2311" w:rsidRDefault="00AC37C5" w:rsidP="00AC37C5">
      <w:pPr>
        <w:jc w:val="center"/>
        <w:rPr>
          <w:sz w:val="32"/>
          <w:szCs w:val="32"/>
          <w:u w:val="single"/>
        </w:rPr>
      </w:pPr>
      <w:r w:rsidRPr="00CD2311">
        <w:rPr>
          <w:sz w:val="32"/>
          <w:szCs w:val="32"/>
          <w:u w:val="single"/>
        </w:rPr>
        <w:t>Программа работы</w:t>
      </w:r>
    </w:p>
    <w:p w:rsidR="00AC37C5" w:rsidRPr="00CD2311" w:rsidRDefault="00AC37C5" w:rsidP="00AC37C5">
      <w:pPr>
        <w:rPr>
          <w:sz w:val="32"/>
          <w:szCs w:val="32"/>
        </w:rPr>
      </w:pPr>
    </w:p>
    <w:p w:rsidR="00AC37C5" w:rsidRPr="00CD231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1. Изучить схемы для исследования асинхронного электродвигателя с фазным ротором (в дальнейшем изложении АДФР).</w:t>
      </w:r>
    </w:p>
    <w:p w:rsidR="00AC37C5" w:rsidRPr="00CD231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2. Исследовать двигатель в режиме короткого замыкания. </w:t>
      </w:r>
    </w:p>
    <w:p w:rsidR="00AC37C5" w:rsidRPr="00CD231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3. Исследовать двигатель в режиме холостого хода.</w:t>
      </w:r>
    </w:p>
    <w:p w:rsidR="00AC37C5" w:rsidRPr="00CD231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5. Снять рабочие характеристики двигателя по методу непосредственной нагрузки при введении сопротивлений в цепь ротора.</w:t>
      </w:r>
    </w:p>
    <w:p w:rsidR="00AC37C5" w:rsidRPr="00CD231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6. Провести обработку экспериментальных данных, составить отчет и сделать заключение по работе.</w:t>
      </w:r>
    </w:p>
    <w:p w:rsidR="00AC37C5" w:rsidRPr="00CD2311" w:rsidRDefault="00AC37C5" w:rsidP="00AC37C5">
      <w:pPr>
        <w:tabs>
          <w:tab w:val="left" w:pos="1440"/>
        </w:tabs>
        <w:ind w:firstLine="900"/>
        <w:jc w:val="both"/>
        <w:rPr>
          <w:sz w:val="32"/>
          <w:szCs w:val="32"/>
        </w:rPr>
      </w:pPr>
    </w:p>
    <w:p w:rsidR="003042F3" w:rsidRPr="00CD2311" w:rsidRDefault="003042F3" w:rsidP="003042F3">
      <w:pPr>
        <w:jc w:val="center"/>
        <w:rPr>
          <w:sz w:val="32"/>
          <w:szCs w:val="32"/>
          <w:u w:val="single"/>
        </w:rPr>
      </w:pPr>
      <w:r>
        <w:rPr>
          <w:sz w:val="32"/>
          <w:szCs w:val="32"/>
          <w:u w:val="single"/>
        </w:rPr>
        <w:t>Ход работы.</w:t>
      </w:r>
    </w:p>
    <w:p w:rsidR="00AC37C5" w:rsidRPr="00CD2311" w:rsidRDefault="00AC37C5" w:rsidP="00AC37C5">
      <w:pPr>
        <w:pStyle w:val="a7"/>
        <w:rPr>
          <w:sz w:val="32"/>
          <w:szCs w:val="32"/>
        </w:rPr>
      </w:pPr>
    </w:p>
    <w:p w:rsidR="00AC37C5" w:rsidRPr="00CD2311" w:rsidRDefault="00AC37C5" w:rsidP="00AC37C5">
      <w:pPr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В лабораторной работе используются следующие модули:</w:t>
      </w:r>
    </w:p>
    <w:p w:rsidR="00AC37C5" w:rsidRPr="00CD2311" w:rsidRDefault="00AC37C5" w:rsidP="00AC37C5">
      <w:pPr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 модуль питания стенда (МПС);</w:t>
      </w:r>
    </w:p>
    <w:p w:rsidR="00AC37C5" w:rsidRPr="00CD2311" w:rsidRDefault="00AC37C5" w:rsidP="00AC37C5">
      <w:pPr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 модуль питания (МП);</w:t>
      </w:r>
    </w:p>
    <w:p w:rsidR="00AC37C5" w:rsidRPr="00CD2311" w:rsidRDefault="00AC37C5" w:rsidP="00AC37C5">
      <w:pPr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 силовой модуль (СМ);</w:t>
      </w:r>
    </w:p>
    <w:p w:rsidR="00AC37C5" w:rsidRPr="00CD2311" w:rsidRDefault="00AC37C5" w:rsidP="00AC37C5">
      <w:pPr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 модуль измерителя мощности (МИМ);</w:t>
      </w:r>
    </w:p>
    <w:p w:rsidR="00AC37C5" w:rsidRPr="00CD2311" w:rsidRDefault="00AC37C5" w:rsidP="00AC37C5">
      <w:pPr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 модуль добавочных сопротивлений №1 (МДС1);</w:t>
      </w:r>
    </w:p>
    <w:p w:rsidR="00AC37C5" w:rsidRPr="00CD2311" w:rsidRDefault="00AC37C5" w:rsidP="00AC37C5">
      <w:pPr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 модуль добавочных сопротивлений №2 (МДС2);</w:t>
      </w:r>
    </w:p>
    <w:p w:rsidR="00AC37C5" w:rsidRPr="00CD2311" w:rsidRDefault="00AC37C5" w:rsidP="00AC37C5">
      <w:pPr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модуль </w:t>
      </w:r>
      <w:r w:rsidR="00623D7B" w:rsidRPr="00CD2311">
        <w:rPr>
          <w:sz w:val="32"/>
          <w:szCs w:val="32"/>
        </w:rPr>
        <w:t>ввода/вывода</w:t>
      </w:r>
      <w:r w:rsidRPr="00CD2311">
        <w:rPr>
          <w:sz w:val="32"/>
          <w:szCs w:val="32"/>
        </w:rPr>
        <w:t xml:space="preserve"> (М</w:t>
      </w:r>
      <w:r w:rsidR="00623D7B" w:rsidRPr="00CD2311">
        <w:rPr>
          <w:sz w:val="32"/>
          <w:szCs w:val="32"/>
        </w:rPr>
        <w:t>ВВ</w:t>
      </w:r>
      <w:r w:rsidRPr="00CD2311">
        <w:rPr>
          <w:sz w:val="32"/>
          <w:szCs w:val="32"/>
        </w:rPr>
        <w:t>).</w:t>
      </w:r>
    </w:p>
    <w:p w:rsidR="00AC37C5" w:rsidRPr="00CD2311" w:rsidRDefault="00AC37C5" w:rsidP="00AC37C5">
      <w:pPr>
        <w:spacing w:before="40"/>
        <w:ind w:firstLine="720"/>
        <w:jc w:val="both"/>
        <w:rPr>
          <w:sz w:val="32"/>
          <w:szCs w:val="32"/>
        </w:rPr>
      </w:pPr>
    </w:p>
    <w:p w:rsidR="00F16EC8" w:rsidRPr="00CD2311" w:rsidRDefault="00F16EC8" w:rsidP="00AC37C5">
      <w:pPr>
        <w:spacing w:before="40"/>
        <w:ind w:firstLine="720"/>
        <w:jc w:val="both"/>
        <w:rPr>
          <w:sz w:val="32"/>
          <w:szCs w:val="32"/>
        </w:rPr>
      </w:pPr>
    </w:p>
    <w:p w:rsidR="00AC37C5" w:rsidRPr="00CD2311" w:rsidRDefault="00AC37C5" w:rsidP="00AC37C5">
      <w:pPr>
        <w:spacing w:before="40"/>
        <w:ind w:firstLine="720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Перед проведением лабораторной работы необходимо привести модули в исходное состояние:</w:t>
      </w:r>
    </w:p>
    <w:p w:rsidR="00AC37C5" w:rsidRPr="00CD2311" w:rsidRDefault="00AC37C5" w:rsidP="00AC37C5">
      <w:pPr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переключатель </w:t>
      </w:r>
      <w:r w:rsidRPr="00CD2311">
        <w:rPr>
          <w:sz w:val="32"/>
          <w:szCs w:val="32"/>
          <w:lang w:val="en-US"/>
        </w:rPr>
        <w:t>SA</w:t>
      </w:r>
      <w:r w:rsidRPr="00CD2311">
        <w:rPr>
          <w:sz w:val="32"/>
          <w:szCs w:val="32"/>
        </w:rPr>
        <w:t>1 МДС№1 установить в положение «</w:t>
      </w:r>
      <w:r w:rsidRPr="00CD2311">
        <w:rPr>
          <w:sz w:val="32"/>
          <w:szCs w:val="32"/>
        </w:rPr>
        <w:sym w:font="Symbol" w:char="F0A5"/>
      </w:r>
      <w:r w:rsidRPr="00CD2311">
        <w:rPr>
          <w:sz w:val="32"/>
          <w:szCs w:val="32"/>
        </w:rPr>
        <w:t>»;</w:t>
      </w:r>
    </w:p>
    <w:p w:rsidR="00AC37C5" w:rsidRPr="00CD2311" w:rsidRDefault="00AC37C5" w:rsidP="00AC37C5">
      <w:pPr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переключатель </w:t>
      </w:r>
      <w:r w:rsidRPr="00CD2311">
        <w:rPr>
          <w:sz w:val="32"/>
          <w:szCs w:val="32"/>
          <w:lang w:val="en-US"/>
        </w:rPr>
        <w:t>SA</w:t>
      </w:r>
      <w:r w:rsidRPr="00CD2311">
        <w:rPr>
          <w:sz w:val="32"/>
          <w:szCs w:val="32"/>
        </w:rPr>
        <w:t>1 МДС№2 установить в положение «</w:t>
      </w:r>
      <w:r w:rsidRPr="00CD2311">
        <w:rPr>
          <w:sz w:val="32"/>
          <w:szCs w:val="32"/>
        </w:rPr>
        <w:sym w:font="Symbol" w:char="F0A5"/>
      </w:r>
      <w:r w:rsidRPr="00CD2311">
        <w:rPr>
          <w:sz w:val="32"/>
          <w:szCs w:val="32"/>
        </w:rPr>
        <w:t>».</w:t>
      </w:r>
    </w:p>
    <w:p w:rsidR="00AC37C5" w:rsidRPr="00CD2311" w:rsidRDefault="00AC37C5" w:rsidP="00AC37C5">
      <w:pPr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Исследуемый асинхронный двигатель входит в состав электромашинного агрегата, включающего в себя собственно исследуемый двигатель М1, нагрузочный генератор – машину постоянного тока – М2, импульсный датчик скорости </w:t>
      </w:r>
      <w:r w:rsidRPr="00CD2311">
        <w:rPr>
          <w:sz w:val="32"/>
          <w:szCs w:val="32"/>
          <w:lang w:val="en-US"/>
        </w:rPr>
        <w:t>M</w:t>
      </w:r>
      <w:r w:rsidRPr="00CD2311">
        <w:rPr>
          <w:sz w:val="32"/>
          <w:szCs w:val="32"/>
        </w:rPr>
        <w:t>3.</w:t>
      </w:r>
    </w:p>
    <w:p w:rsidR="009D3A6A" w:rsidRPr="00CD2311" w:rsidRDefault="009D3A6A" w:rsidP="00AC37C5">
      <w:pPr>
        <w:tabs>
          <w:tab w:val="num" w:pos="1276"/>
        </w:tabs>
        <w:ind w:firstLine="851"/>
        <w:jc w:val="both"/>
        <w:rPr>
          <w:sz w:val="32"/>
          <w:szCs w:val="32"/>
        </w:rPr>
      </w:pPr>
    </w:p>
    <w:p w:rsidR="009D3A6A" w:rsidRPr="00CD2311" w:rsidRDefault="009D3A6A" w:rsidP="009D3A6A">
      <w:pPr>
        <w:pStyle w:val="a7"/>
        <w:spacing w:before="40"/>
        <w:ind w:firstLine="720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Для проведения работы на персональном компьютере должно быть загружено ПО </w:t>
      </w:r>
      <w:proofErr w:type="spellStart"/>
      <w:r w:rsidRPr="00CD2311">
        <w:rPr>
          <w:sz w:val="32"/>
          <w:szCs w:val="32"/>
          <w:lang w:val="en-US"/>
        </w:rPr>
        <w:t>Labdrive</w:t>
      </w:r>
      <w:proofErr w:type="spellEnd"/>
      <w:r w:rsidRPr="00CD2311">
        <w:rPr>
          <w:sz w:val="32"/>
          <w:szCs w:val="32"/>
        </w:rPr>
        <w:t xml:space="preserve"> и выбрана соответствующая лабораторная работа.</w:t>
      </w:r>
    </w:p>
    <w:p w:rsidR="00AC37C5" w:rsidRPr="00CD2311" w:rsidRDefault="00AC37C5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</w:p>
    <w:p w:rsidR="009D3A6A" w:rsidRPr="00CD2311" w:rsidRDefault="009D3A6A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</w:p>
    <w:p w:rsidR="00AC37C5" w:rsidRPr="00CD2311" w:rsidRDefault="00AC37C5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  <w:r w:rsidRPr="00CD2311">
        <w:rPr>
          <w:b/>
          <w:sz w:val="32"/>
          <w:szCs w:val="32"/>
        </w:rPr>
        <w:t>7.1</w:t>
      </w:r>
      <w:r w:rsidRPr="00CD2311">
        <w:rPr>
          <w:sz w:val="32"/>
          <w:szCs w:val="32"/>
        </w:rPr>
        <w:t> Опыт короткого замыкания</w:t>
      </w:r>
    </w:p>
    <w:p w:rsidR="00AC37C5" w:rsidRPr="00CD2311" w:rsidRDefault="00AC37C5" w:rsidP="00AC37C5">
      <w:pPr>
        <w:pStyle w:val="a7"/>
        <w:tabs>
          <w:tab w:val="num" w:pos="1276"/>
        </w:tabs>
        <w:rPr>
          <w:sz w:val="32"/>
          <w:szCs w:val="32"/>
        </w:rPr>
      </w:pPr>
    </w:p>
    <w:p w:rsidR="00AC37C5" w:rsidRPr="00CD2311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Опыт короткого замыкания проводится при неподвижном (заторможенном) роторе </w:t>
      </w:r>
      <w:r w:rsidRPr="00CD2311">
        <w:rPr>
          <w:sz w:val="32"/>
          <w:szCs w:val="32"/>
          <w:lang w:val="en-US"/>
        </w:rPr>
        <w:t>s</w:t>
      </w:r>
      <w:r w:rsidRPr="00CD2311">
        <w:rPr>
          <w:sz w:val="32"/>
          <w:szCs w:val="32"/>
        </w:rPr>
        <w:t xml:space="preserve"> = 1 и пониженном напряжении, при котором ток статора примерно равен номинальному току статора </w:t>
      </w: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 xml:space="preserve">1к </w:t>
      </w:r>
      <w:r w:rsidRPr="00CD2311">
        <w:rPr>
          <w:sz w:val="32"/>
          <w:szCs w:val="32"/>
        </w:rPr>
        <w:t xml:space="preserve">≈ </w:t>
      </w: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>1н</w:t>
      </w:r>
      <w:r w:rsidRPr="00CD2311">
        <w:rPr>
          <w:sz w:val="32"/>
          <w:szCs w:val="32"/>
        </w:rPr>
        <w:t>.</w:t>
      </w:r>
    </w:p>
    <w:p w:rsidR="00AC37C5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Схема для проведения опыта короткого замыкания представлена на рисунке 7.1.</w:t>
      </w:r>
    </w:p>
    <w:p w:rsidR="00A91824" w:rsidRPr="00CD2311" w:rsidRDefault="00A91824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</w:p>
    <w:p w:rsidR="00AC37C5" w:rsidRPr="00CD2311" w:rsidRDefault="00AC37C5" w:rsidP="00AC37C5">
      <w:pPr>
        <w:pStyle w:val="a7"/>
        <w:tabs>
          <w:tab w:val="num" w:pos="1276"/>
        </w:tabs>
        <w:ind w:firstLine="0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object w:dxaOrig="9297" w:dyaOrig="3974">
          <v:shape id="_x0000_i1126" type="#_x0000_t75" style="width:348pt;height:149.25pt" o:ole="">
            <v:imagedata r:id="rId192" o:title=""/>
          </v:shape>
          <o:OLEObject Type="Embed" ProgID="CorelDRAW.Graphic.11" ShapeID="_x0000_i1126" DrawAspect="Content" ObjectID="_1723363145" r:id="rId193"/>
        </w:object>
      </w:r>
    </w:p>
    <w:p w:rsidR="00AC37C5" w:rsidRPr="00CD2311" w:rsidRDefault="00AC37C5" w:rsidP="00AC37C5">
      <w:pPr>
        <w:pStyle w:val="a7"/>
        <w:tabs>
          <w:tab w:val="left" w:pos="4738"/>
        </w:tabs>
        <w:ind w:firstLine="0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t xml:space="preserve">Рисунок 7.1 – Схема для проведения опыта короткого замыкания </w:t>
      </w:r>
    </w:p>
    <w:p w:rsidR="00AC37C5" w:rsidRPr="00CD2311" w:rsidRDefault="00AC37C5" w:rsidP="00AC37C5">
      <w:pPr>
        <w:pStyle w:val="a7"/>
        <w:tabs>
          <w:tab w:val="num" w:pos="1276"/>
        </w:tabs>
        <w:rPr>
          <w:sz w:val="32"/>
          <w:szCs w:val="32"/>
        </w:rPr>
      </w:pPr>
    </w:p>
    <w:p w:rsidR="00AC37C5" w:rsidRPr="00CD2311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Асинхронный электродвигатель подключается через измеритель мощности модуля МДС1 непосредственно к модулю МП.</w:t>
      </w:r>
    </w:p>
    <w:p w:rsidR="00AC37C5" w:rsidRPr="00CD2311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406976">
        <w:rPr>
          <w:b/>
          <w:sz w:val="32"/>
          <w:szCs w:val="32"/>
        </w:rPr>
        <w:t>Торможение двигателя осуществляется путем установки металлического стержня в отверстие полумуфты.</w:t>
      </w:r>
      <w:r w:rsidRPr="00CD2311">
        <w:rPr>
          <w:sz w:val="32"/>
          <w:szCs w:val="32"/>
        </w:rPr>
        <w:t xml:space="preserve"> Цепь ротора электродвигателя размыкается. </w:t>
      </w:r>
    </w:p>
    <w:p w:rsidR="00AC37C5" w:rsidRPr="00CD2311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Понижение напряжения достигается включением добавочного сопротивления в цепь статора.</w:t>
      </w:r>
    </w:p>
    <w:p w:rsidR="00AC37C5" w:rsidRPr="00CD2311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lastRenderedPageBreak/>
        <w:t>Ток статора, напряжение статора, мощность и коэффициент мощности электродвигателя измеряется модулем МИМ.</w:t>
      </w:r>
    </w:p>
    <w:p w:rsidR="00CD2311" w:rsidRPr="00CD2311" w:rsidRDefault="00CD2311" w:rsidP="00AC37C5">
      <w:pPr>
        <w:pStyle w:val="a7"/>
        <w:tabs>
          <w:tab w:val="num" w:pos="1276"/>
        </w:tabs>
        <w:rPr>
          <w:sz w:val="32"/>
          <w:szCs w:val="32"/>
        </w:rPr>
      </w:pPr>
    </w:p>
    <w:p w:rsidR="00AC37C5" w:rsidRPr="00CD2311" w:rsidRDefault="00AC37C5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Опыт проводится в следующей последовательности:</w:t>
      </w:r>
    </w:p>
    <w:p w:rsidR="00AC37C5" w:rsidRPr="00CD2311" w:rsidRDefault="00AC37C5" w:rsidP="00A91824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включить автоматические выключатели </w:t>
      </w:r>
      <w:r w:rsidRPr="00CD2311">
        <w:rPr>
          <w:sz w:val="32"/>
          <w:szCs w:val="32"/>
          <w:lang w:val="en-US"/>
        </w:rPr>
        <w:t>QF</w:t>
      </w:r>
      <w:r w:rsidRPr="00CD2311">
        <w:rPr>
          <w:sz w:val="32"/>
          <w:szCs w:val="32"/>
        </w:rPr>
        <w:t xml:space="preserve">1 и </w:t>
      </w:r>
      <w:r w:rsidRPr="00CD2311">
        <w:rPr>
          <w:sz w:val="32"/>
          <w:szCs w:val="32"/>
          <w:lang w:val="en-US"/>
        </w:rPr>
        <w:t>QF</w:t>
      </w:r>
      <w:r w:rsidRPr="00CD2311">
        <w:rPr>
          <w:sz w:val="32"/>
          <w:szCs w:val="32"/>
        </w:rPr>
        <w:t>2 соответственное МПС и МП;</w:t>
      </w:r>
    </w:p>
    <w:p w:rsidR="00AC37C5" w:rsidRPr="00CD2311" w:rsidRDefault="00AC37C5" w:rsidP="00A91824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переключателем </w:t>
      </w:r>
      <w:r w:rsidRPr="00CD2311">
        <w:rPr>
          <w:sz w:val="32"/>
          <w:szCs w:val="32"/>
          <w:lang w:val="en-US"/>
        </w:rPr>
        <w:t>SA</w:t>
      </w:r>
      <w:r w:rsidRPr="00CD2311">
        <w:rPr>
          <w:sz w:val="32"/>
          <w:szCs w:val="32"/>
        </w:rPr>
        <w:t>1 МДС№1 вводить сопротивление в цепь статора до тех пор, пока ток статора примерно будет равен номинальному.</w:t>
      </w:r>
    </w:p>
    <w:p w:rsidR="00AC37C5" w:rsidRPr="00CD2311" w:rsidRDefault="00AC37C5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Данные занести в таблицу 7.1.</w:t>
      </w:r>
    </w:p>
    <w:p w:rsidR="00AC37C5" w:rsidRPr="00CD2311" w:rsidRDefault="00AC37C5" w:rsidP="00AC37C5">
      <w:pPr>
        <w:pStyle w:val="a7"/>
        <w:tabs>
          <w:tab w:val="num" w:pos="1276"/>
        </w:tabs>
        <w:rPr>
          <w:sz w:val="32"/>
          <w:szCs w:val="32"/>
        </w:rPr>
      </w:pPr>
    </w:p>
    <w:p w:rsidR="00AC37C5" w:rsidRPr="00CD2311" w:rsidRDefault="00AC37C5" w:rsidP="00406976">
      <w:pPr>
        <w:ind w:firstLine="284"/>
        <w:rPr>
          <w:sz w:val="32"/>
          <w:szCs w:val="32"/>
        </w:rPr>
      </w:pPr>
      <w:r w:rsidRPr="00CD2311">
        <w:rPr>
          <w:sz w:val="32"/>
          <w:szCs w:val="32"/>
        </w:rPr>
        <w:t>Таблица 7.1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7"/>
        <w:gridCol w:w="598"/>
        <w:gridCol w:w="666"/>
        <w:gridCol w:w="853"/>
        <w:gridCol w:w="666"/>
        <w:gridCol w:w="863"/>
        <w:gridCol w:w="666"/>
        <w:gridCol w:w="760"/>
        <w:gridCol w:w="903"/>
        <w:gridCol w:w="733"/>
        <w:gridCol w:w="732"/>
        <w:gridCol w:w="733"/>
      </w:tblGrid>
      <w:tr w:rsidR="00AC37C5" w:rsidRPr="00CD2311">
        <w:trPr>
          <w:cantSplit/>
          <w:trHeight w:val="345"/>
        </w:trPr>
        <w:tc>
          <w:tcPr>
            <w:tcW w:w="2824" w:type="dxa"/>
            <w:gridSpan w:val="4"/>
            <w:tcBorders>
              <w:right w:val="double" w:sz="4" w:space="0" w:color="auto"/>
            </w:tcBorders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Данные опыта</w:t>
            </w:r>
          </w:p>
        </w:tc>
        <w:tc>
          <w:tcPr>
            <w:tcW w:w="6056" w:type="dxa"/>
            <w:gridSpan w:val="8"/>
            <w:tcBorders>
              <w:left w:val="double" w:sz="4" w:space="0" w:color="auto"/>
            </w:tcBorders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Расчетные данные</w:t>
            </w:r>
          </w:p>
        </w:tc>
      </w:tr>
      <w:tr w:rsidR="00AC37C5" w:rsidRPr="00CD2311">
        <w:trPr>
          <w:cantSplit/>
          <w:trHeight w:val="345"/>
        </w:trPr>
        <w:tc>
          <w:tcPr>
            <w:tcW w:w="707" w:type="dxa"/>
          </w:tcPr>
          <w:p w:rsidR="00AC37C5" w:rsidRPr="00CD2311" w:rsidRDefault="00AC37C5" w:rsidP="00C8103F">
            <w:pPr>
              <w:ind w:left="-124" w:right="-108" w:firstLine="16"/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  <w:lang w:val="en-US"/>
              </w:rPr>
              <w:t>U</w:t>
            </w:r>
            <w:r w:rsidRPr="00CD2311">
              <w:rPr>
                <w:sz w:val="32"/>
                <w:szCs w:val="32"/>
                <w:vertAlign w:val="subscript"/>
              </w:rPr>
              <w:t>1фк</w:t>
            </w:r>
            <w:r w:rsidRPr="00CD2311">
              <w:rPr>
                <w:sz w:val="32"/>
                <w:szCs w:val="32"/>
              </w:rPr>
              <w:t xml:space="preserve"> </w:t>
            </w:r>
          </w:p>
        </w:tc>
        <w:tc>
          <w:tcPr>
            <w:tcW w:w="598" w:type="dxa"/>
          </w:tcPr>
          <w:p w:rsidR="00AC37C5" w:rsidRPr="00CD2311" w:rsidRDefault="00AC37C5" w:rsidP="00C8103F">
            <w:pPr>
              <w:ind w:left="-124" w:right="-108" w:firstLine="16"/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  <w:lang w:val="en-US"/>
              </w:rPr>
              <w:t>I</w:t>
            </w:r>
            <w:r w:rsidRPr="00CD2311">
              <w:rPr>
                <w:sz w:val="32"/>
                <w:szCs w:val="32"/>
                <w:vertAlign w:val="subscript"/>
              </w:rPr>
              <w:t>1фк</w:t>
            </w:r>
            <w:r w:rsidRPr="00CD2311">
              <w:rPr>
                <w:sz w:val="32"/>
                <w:szCs w:val="32"/>
              </w:rPr>
              <w:t xml:space="preserve"> </w:t>
            </w:r>
          </w:p>
        </w:tc>
        <w:tc>
          <w:tcPr>
            <w:tcW w:w="666" w:type="dxa"/>
          </w:tcPr>
          <w:p w:rsidR="00AC37C5" w:rsidRPr="00CD2311" w:rsidRDefault="00AC37C5" w:rsidP="00C8103F">
            <w:pPr>
              <w:ind w:left="-124" w:right="-108" w:firstLine="16"/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Р</w:t>
            </w:r>
            <w:r w:rsidRPr="00CD2311">
              <w:rPr>
                <w:sz w:val="32"/>
                <w:szCs w:val="32"/>
                <w:vertAlign w:val="subscript"/>
              </w:rPr>
              <w:t>1фк</w:t>
            </w:r>
            <w:r w:rsidRPr="00CD2311">
              <w:rPr>
                <w:sz w:val="32"/>
                <w:szCs w:val="32"/>
              </w:rPr>
              <w:t xml:space="preserve"> </w:t>
            </w:r>
          </w:p>
        </w:tc>
        <w:tc>
          <w:tcPr>
            <w:tcW w:w="853" w:type="dxa"/>
            <w:tcBorders>
              <w:right w:val="double" w:sz="4" w:space="0" w:color="auto"/>
            </w:tcBorders>
          </w:tcPr>
          <w:p w:rsidR="00AC37C5" w:rsidRPr="00CD2311" w:rsidRDefault="00AC37C5" w:rsidP="00C8103F">
            <w:pPr>
              <w:ind w:left="-124" w:right="-108" w:firstLine="16"/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с</w:t>
            </w:r>
            <w:proofErr w:type="spellStart"/>
            <w:r w:rsidRPr="00CD2311">
              <w:rPr>
                <w:sz w:val="32"/>
                <w:szCs w:val="32"/>
                <w:lang w:val="en-US"/>
              </w:rPr>
              <w:t>os</w:t>
            </w:r>
            <w:proofErr w:type="spellEnd"/>
            <w:r w:rsidRPr="00CD2311">
              <w:rPr>
                <w:sz w:val="32"/>
                <w:szCs w:val="32"/>
              </w:rPr>
              <w:t>φ</w:t>
            </w:r>
            <w:r w:rsidRPr="00CD2311">
              <w:rPr>
                <w:sz w:val="32"/>
                <w:szCs w:val="32"/>
                <w:vertAlign w:val="subscript"/>
              </w:rPr>
              <w:t>1к</w:t>
            </w:r>
          </w:p>
        </w:tc>
        <w:tc>
          <w:tcPr>
            <w:tcW w:w="666" w:type="dxa"/>
            <w:tcBorders>
              <w:left w:val="double" w:sz="4" w:space="0" w:color="auto"/>
            </w:tcBorders>
          </w:tcPr>
          <w:p w:rsidR="00AC37C5" w:rsidRPr="00CD2311" w:rsidRDefault="00AC37C5" w:rsidP="00C8103F">
            <w:pPr>
              <w:ind w:left="-124" w:right="-108" w:firstLine="16"/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Р</w:t>
            </w:r>
            <w:r w:rsidRPr="00CD2311">
              <w:rPr>
                <w:sz w:val="32"/>
                <w:szCs w:val="32"/>
                <w:vertAlign w:val="subscript"/>
              </w:rPr>
              <w:t>1к</w:t>
            </w:r>
            <w:r w:rsidRPr="00CD2311">
              <w:rPr>
                <w:sz w:val="32"/>
                <w:szCs w:val="32"/>
              </w:rPr>
              <w:t xml:space="preserve"> </w:t>
            </w:r>
          </w:p>
        </w:tc>
        <w:tc>
          <w:tcPr>
            <w:tcW w:w="863" w:type="dxa"/>
          </w:tcPr>
          <w:p w:rsidR="00AC37C5" w:rsidRPr="00CD2311" w:rsidRDefault="00AC37C5" w:rsidP="00C8103F">
            <w:pPr>
              <w:ind w:left="-124" w:right="-108" w:firstLine="16"/>
              <w:jc w:val="center"/>
              <w:rPr>
                <w:sz w:val="32"/>
                <w:szCs w:val="32"/>
                <w:vertAlign w:val="subscript"/>
              </w:rPr>
            </w:pPr>
            <w:r w:rsidRPr="00CD2311">
              <w:rPr>
                <w:sz w:val="32"/>
                <w:szCs w:val="32"/>
              </w:rPr>
              <w:sym w:font="Symbol" w:char="F044"/>
            </w:r>
            <w:r w:rsidRPr="00CD2311">
              <w:rPr>
                <w:sz w:val="32"/>
                <w:szCs w:val="32"/>
                <w:lang w:val="en-GB"/>
              </w:rPr>
              <w:t>P</w:t>
            </w:r>
            <w:r w:rsidR="00F0282B" w:rsidRPr="00CD2311">
              <w:rPr>
                <w:sz w:val="32"/>
                <w:szCs w:val="32"/>
                <w:vertAlign w:val="subscript"/>
              </w:rPr>
              <w:t>ЭЛ</w:t>
            </w:r>
            <w:r w:rsidRPr="00CD2311">
              <w:rPr>
                <w:sz w:val="32"/>
                <w:szCs w:val="32"/>
                <w:vertAlign w:val="subscript"/>
              </w:rPr>
              <w:t>.1</w:t>
            </w:r>
            <w:r w:rsidRPr="00CD2311">
              <w:rPr>
                <w:sz w:val="32"/>
                <w:szCs w:val="32"/>
              </w:rPr>
              <w:t xml:space="preserve"> </w:t>
            </w:r>
          </w:p>
        </w:tc>
        <w:tc>
          <w:tcPr>
            <w:tcW w:w="666" w:type="dxa"/>
          </w:tcPr>
          <w:p w:rsidR="00AC37C5" w:rsidRPr="00CD2311" w:rsidRDefault="00AC37C5" w:rsidP="00C8103F">
            <w:pPr>
              <w:ind w:left="-124" w:right="-108" w:firstLine="16"/>
              <w:jc w:val="center"/>
              <w:rPr>
                <w:sz w:val="32"/>
                <w:szCs w:val="32"/>
                <w:vertAlign w:val="subscript"/>
              </w:rPr>
            </w:pPr>
            <w:r w:rsidRPr="00CD2311">
              <w:rPr>
                <w:sz w:val="32"/>
                <w:szCs w:val="32"/>
              </w:rPr>
              <w:sym w:font="Symbol" w:char="F044"/>
            </w:r>
            <w:r w:rsidRPr="00CD2311">
              <w:rPr>
                <w:sz w:val="32"/>
                <w:szCs w:val="32"/>
                <w:lang w:val="en-GB"/>
              </w:rPr>
              <w:t>P</w:t>
            </w:r>
            <w:r w:rsidR="00F0282B" w:rsidRPr="00CD2311">
              <w:rPr>
                <w:sz w:val="32"/>
                <w:szCs w:val="32"/>
                <w:vertAlign w:val="subscript"/>
              </w:rPr>
              <w:t>СТ</w:t>
            </w:r>
          </w:p>
        </w:tc>
        <w:tc>
          <w:tcPr>
            <w:tcW w:w="760" w:type="dxa"/>
          </w:tcPr>
          <w:p w:rsidR="00AC37C5" w:rsidRPr="00CD2311" w:rsidRDefault="00AC37C5" w:rsidP="00C8103F">
            <w:pPr>
              <w:ind w:left="-124" w:right="-108" w:firstLine="16"/>
              <w:jc w:val="center"/>
              <w:rPr>
                <w:sz w:val="32"/>
                <w:szCs w:val="32"/>
                <w:vertAlign w:val="subscript"/>
              </w:rPr>
            </w:pPr>
            <w:r w:rsidRPr="00CD2311">
              <w:rPr>
                <w:sz w:val="32"/>
                <w:szCs w:val="32"/>
              </w:rPr>
              <w:t>Р</w:t>
            </w:r>
            <w:r w:rsidR="00F0282B" w:rsidRPr="00CD2311">
              <w:rPr>
                <w:sz w:val="32"/>
                <w:szCs w:val="32"/>
                <w:vertAlign w:val="subscript"/>
              </w:rPr>
              <w:t>ЭМ.К</w:t>
            </w:r>
            <w:r w:rsidR="00F0282B" w:rsidRPr="00CD2311">
              <w:rPr>
                <w:sz w:val="32"/>
                <w:szCs w:val="32"/>
              </w:rPr>
              <w:t xml:space="preserve"> </w:t>
            </w:r>
          </w:p>
        </w:tc>
        <w:tc>
          <w:tcPr>
            <w:tcW w:w="903" w:type="dxa"/>
          </w:tcPr>
          <w:p w:rsidR="00AC37C5" w:rsidRPr="00CD2311" w:rsidRDefault="00AC37C5" w:rsidP="00C8103F">
            <w:pPr>
              <w:ind w:left="-124" w:right="-108" w:firstLine="16"/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М</w:t>
            </w:r>
            <w:r w:rsidR="00F0282B" w:rsidRPr="00CD2311">
              <w:rPr>
                <w:sz w:val="32"/>
                <w:szCs w:val="32"/>
                <w:vertAlign w:val="subscript"/>
              </w:rPr>
              <w:t>ЭМ.К</w:t>
            </w:r>
            <w:r w:rsidR="00F0282B" w:rsidRPr="00CD2311">
              <w:rPr>
                <w:sz w:val="32"/>
                <w:szCs w:val="32"/>
              </w:rPr>
              <w:t xml:space="preserve"> </w:t>
            </w:r>
          </w:p>
        </w:tc>
        <w:tc>
          <w:tcPr>
            <w:tcW w:w="733" w:type="dxa"/>
          </w:tcPr>
          <w:p w:rsidR="00AC37C5" w:rsidRPr="00CD2311" w:rsidRDefault="00AC37C5" w:rsidP="00C8103F">
            <w:pPr>
              <w:ind w:left="-124" w:right="-108" w:firstLine="16"/>
              <w:jc w:val="center"/>
              <w:rPr>
                <w:sz w:val="32"/>
                <w:szCs w:val="32"/>
                <w:vertAlign w:val="subscript"/>
              </w:rPr>
            </w:pPr>
            <w:r w:rsidRPr="00CD2311">
              <w:rPr>
                <w:sz w:val="32"/>
                <w:szCs w:val="32"/>
                <w:lang w:val="en-US"/>
              </w:rPr>
              <w:t>z</w:t>
            </w:r>
            <w:r w:rsidR="00F0282B" w:rsidRPr="00CD2311">
              <w:rPr>
                <w:sz w:val="32"/>
                <w:szCs w:val="32"/>
                <w:vertAlign w:val="subscript"/>
              </w:rPr>
              <w:t>К</w:t>
            </w:r>
          </w:p>
        </w:tc>
        <w:tc>
          <w:tcPr>
            <w:tcW w:w="732" w:type="dxa"/>
          </w:tcPr>
          <w:p w:rsidR="00AC37C5" w:rsidRPr="00CD2311" w:rsidRDefault="00AC37C5" w:rsidP="00C8103F">
            <w:pPr>
              <w:ind w:left="-124" w:right="-108" w:firstLine="16"/>
              <w:jc w:val="center"/>
              <w:rPr>
                <w:sz w:val="32"/>
                <w:szCs w:val="32"/>
                <w:vertAlign w:val="subscript"/>
              </w:rPr>
            </w:pPr>
            <w:r w:rsidRPr="00CD2311">
              <w:rPr>
                <w:sz w:val="32"/>
                <w:szCs w:val="32"/>
                <w:lang w:val="en-US"/>
              </w:rPr>
              <w:t>r</w:t>
            </w:r>
            <w:r w:rsidR="00F0282B" w:rsidRPr="00CD2311">
              <w:rPr>
                <w:sz w:val="32"/>
                <w:szCs w:val="32"/>
                <w:vertAlign w:val="subscript"/>
              </w:rPr>
              <w:t>К</w:t>
            </w:r>
          </w:p>
        </w:tc>
        <w:tc>
          <w:tcPr>
            <w:tcW w:w="733" w:type="dxa"/>
          </w:tcPr>
          <w:p w:rsidR="00AC37C5" w:rsidRPr="00CD2311" w:rsidRDefault="00AC37C5" w:rsidP="00C8103F">
            <w:pPr>
              <w:ind w:left="-124" w:right="-108" w:firstLine="16"/>
              <w:jc w:val="center"/>
              <w:rPr>
                <w:sz w:val="32"/>
                <w:szCs w:val="32"/>
                <w:vertAlign w:val="subscript"/>
              </w:rPr>
            </w:pPr>
            <w:proofErr w:type="spellStart"/>
            <w:r w:rsidRPr="00CD2311">
              <w:rPr>
                <w:sz w:val="32"/>
                <w:szCs w:val="32"/>
              </w:rPr>
              <w:t>х</w:t>
            </w:r>
            <w:r w:rsidR="00F0282B" w:rsidRPr="00CD2311">
              <w:rPr>
                <w:sz w:val="32"/>
                <w:szCs w:val="32"/>
                <w:vertAlign w:val="subscript"/>
              </w:rPr>
              <w:t>К</w:t>
            </w:r>
            <w:proofErr w:type="spellEnd"/>
          </w:p>
        </w:tc>
      </w:tr>
      <w:tr w:rsidR="00AC37C5" w:rsidRPr="00CD2311">
        <w:trPr>
          <w:cantSplit/>
          <w:trHeight w:val="243"/>
        </w:trPr>
        <w:tc>
          <w:tcPr>
            <w:tcW w:w="707" w:type="dxa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В</w:t>
            </w:r>
          </w:p>
        </w:tc>
        <w:tc>
          <w:tcPr>
            <w:tcW w:w="598" w:type="dxa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А</w:t>
            </w:r>
          </w:p>
        </w:tc>
        <w:tc>
          <w:tcPr>
            <w:tcW w:w="666" w:type="dxa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Вт</w:t>
            </w:r>
          </w:p>
        </w:tc>
        <w:tc>
          <w:tcPr>
            <w:tcW w:w="853" w:type="dxa"/>
            <w:tcBorders>
              <w:right w:val="double" w:sz="4" w:space="0" w:color="auto"/>
            </w:tcBorders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66" w:type="dxa"/>
            <w:tcBorders>
              <w:left w:val="double" w:sz="4" w:space="0" w:color="auto"/>
            </w:tcBorders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Вт</w:t>
            </w:r>
          </w:p>
        </w:tc>
        <w:tc>
          <w:tcPr>
            <w:tcW w:w="863" w:type="dxa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Вт</w:t>
            </w:r>
          </w:p>
        </w:tc>
        <w:tc>
          <w:tcPr>
            <w:tcW w:w="666" w:type="dxa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Вт</w:t>
            </w:r>
          </w:p>
        </w:tc>
        <w:tc>
          <w:tcPr>
            <w:tcW w:w="760" w:type="dxa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Вт</w:t>
            </w:r>
          </w:p>
        </w:tc>
        <w:tc>
          <w:tcPr>
            <w:tcW w:w="903" w:type="dxa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  <w:proofErr w:type="spellStart"/>
            <w:r w:rsidRPr="00CD2311">
              <w:rPr>
                <w:sz w:val="32"/>
                <w:szCs w:val="32"/>
              </w:rPr>
              <w:t>Н∙м</w:t>
            </w:r>
            <w:proofErr w:type="spellEnd"/>
          </w:p>
        </w:tc>
        <w:tc>
          <w:tcPr>
            <w:tcW w:w="733" w:type="dxa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Ом</w:t>
            </w:r>
          </w:p>
        </w:tc>
        <w:tc>
          <w:tcPr>
            <w:tcW w:w="732" w:type="dxa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Ом</w:t>
            </w:r>
          </w:p>
        </w:tc>
        <w:tc>
          <w:tcPr>
            <w:tcW w:w="733" w:type="dxa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Ом</w:t>
            </w:r>
          </w:p>
        </w:tc>
      </w:tr>
      <w:tr w:rsidR="00AC37C5" w:rsidRPr="00CD2311">
        <w:trPr>
          <w:cantSplit/>
          <w:trHeight w:val="118"/>
        </w:trPr>
        <w:tc>
          <w:tcPr>
            <w:tcW w:w="707" w:type="dxa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98" w:type="dxa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66" w:type="dxa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3" w:type="dxa"/>
            <w:tcBorders>
              <w:right w:val="double" w:sz="4" w:space="0" w:color="auto"/>
            </w:tcBorders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66" w:type="dxa"/>
            <w:tcBorders>
              <w:left w:val="double" w:sz="4" w:space="0" w:color="auto"/>
            </w:tcBorders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63" w:type="dxa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66" w:type="dxa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60" w:type="dxa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903" w:type="dxa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33" w:type="dxa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32" w:type="dxa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33" w:type="dxa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</w:tr>
      <w:tr w:rsidR="00A91824" w:rsidRPr="00CD2311">
        <w:trPr>
          <w:cantSplit/>
          <w:trHeight w:val="118"/>
        </w:trPr>
        <w:tc>
          <w:tcPr>
            <w:tcW w:w="707" w:type="dxa"/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98" w:type="dxa"/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66" w:type="dxa"/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3" w:type="dxa"/>
            <w:tcBorders>
              <w:right w:val="double" w:sz="4" w:space="0" w:color="auto"/>
            </w:tcBorders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66" w:type="dxa"/>
            <w:tcBorders>
              <w:left w:val="double" w:sz="4" w:space="0" w:color="auto"/>
            </w:tcBorders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63" w:type="dxa"/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66" w:type="dxa"/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60" w:type="dxa"/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903" w:type="dxa"/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33" w:type="dxa"/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32" w:type="dxa"/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33" w:type="dxa"/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</w:tr>
      <w:tr w:rsidR="00A91824" w:rsidRPr="00CD2311">
        <w:trPr>
          <w:cantSplit/>
          <w:trHeight w:val="118"/>
        </w:trPr>
        <w:tc>
          <w:tcPr>
            <w:tcW w:w="707" w:type="dxa"/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98" w:type="dxa"/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66" w:type="dxa"/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3" w:type="dxa"/>
            <w:tcBorders>
              <w:right w:val="double" w:sz="4" w:space="0" w:color="auto"/>
            </w:tcBorders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66" w:type="dxa"/>
            <w:tcBorders>
              <w:left w:val="double" w:sz="4" w:space="0" w:color="auto"/>
            </w:tcBorders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63" w:type="dxa"/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66" w:type="dxa"/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60" w:type="dxa"/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903" w:type="dxa"/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33" w:type="dxa"/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32" w:type="dxa"/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33" w:type="dxa"/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</w:tr>
      <w:tr w:rsidR="00A91824" w:rsidRPr="00CD2311">
        <w:trPr>
          <w:cantSplit/>
          <w:trHeight w:val="118"/>
        </w:trPr>
        <w:tc>
          <w:tcPr>
            <w:tcW w:w="707" w:type="dxa"/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98" w:type="dxa"/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66" w:type="dxa"/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3" w:type="dxa"/>
            <w:tcBorders>
              <w:right w:val="double" w:sz="4" w:space="0" w:color="auto"/>
            </w:tcBorders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66" w:type="dxa"/>
            <w:tcBorders>
              <w:left w:val="double" w:sz="4" w:space="0" w:color="auto"/>
            </w:tcBorders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63" w:type="dxa"/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66" w:type="dxa"/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60" w:type="dxa"/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903" w:type="dxa"/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33" w:type="dxa"/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32" w:type="dxa"/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33" w:type="dxa"/>
          </w:tcPr>
          <w:p w:rsidR="00A91824" w:rsidRPr="00CD2311" w:rsidRDefault="00A91824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</w:tr>
      <w:tr w:rsidR="00AC37C5" w:rsidRPr="00CD2311">
        <w:trPr>
          <w:cantSplit/>
          <w:trHeight w:val="212"/>
        </w:trPr>
        <w:tc>
          <w:tcPr>
            <w:tcW w:w="707" w:type="dxa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98" w:type="dxa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66" w:type="dxa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3" w:type="dxa"/>
            <w:tcBorders>
              <w:right w:val="double" w:sz="4" w:space="0" w:color="auto"/>
            </w:tcBorders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66" w:type="dxa"/>
            <w:tcBorders>
              <w:left w:val="double" w:sz="4" w:space="0" w:color="auto"/>
            </w:tcBorders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63" w:type="dxa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66" w:type="dxa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60" w:type="dxa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903" w:type="dxa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33" w:type="dxa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32" w:type="dxa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33" w:type="dxa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</w:tr>
    </w:tbl>
    <w:p w:rsidR="00406976" w:rsidRDefault="00406976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</w:p>
    <w:p w:rsidR="00AC37C5" w:rsidRPr="00CD2311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После проведения опыта отключить автоматические выключатели </w:t>
      </w:r>
      <w:r w:rsidRPr="00CD2311">
        <w:rPr>
          <w:sz w:val="32"/>
          <w:szCs w:val="32"/>
          <w:lang w:val="en-US"/>
        </w:rPr>
        <w:t>QF</w:t>
      </w:r>
      <w:r w:rsidRPr="00CD2311">
        <w:rPr>
          <w:sz w:val="32"/>
          <w:szCs w:val="32"/>
        </w:rPr>
        <w:t xml:space="preserve">1, </w:t>
      </w:r>
      <w:r w:rsidRPr="00CD2311">
        <w:rPr>
          <w:sz w:val="32"/>
          <w:szCs w:val="32"/>
          <w:lang w:val="en-US"/>
        </w:rPr>
        <w:t>QF</w:t>
      </w:r>
      <w:r w:rsidRPr="00CD2311">
        <w:rPr>
          <w:sz w:val="32"/>
          <w:szCs w:val="32"/>
        </w:rPr>
        <w:t xml:space="preserve">2, установить модули в исходное состояние. </w:t>
      </w:r>
    </w:p>
    <w:p w:rsidR="00AC37C5" w:rsidRPr="00CD2311" w:rsidRDefault="00AC37C5" w:rsidP="00AC37C5">
      <w:pPr>
        <w:pStyle w:val="a7"/>
        <w:tabs>
          <w:tab w:val="num" w:pos="1276"/>
        </w:tabs>
        <w:ind w:firstLine="851"/>
        <w:jc w:val="both"/>
        <w:rPr>
          <w:b/>
          <w:sz w:val="32"/>
          <w:szCs w:val="32"/>
        </w:rPr>
      </w:pPr>
      <w:r w:rsidRPr="00CD2311">
        <w:rPr>
          <w:b/>
          <w:sz w:val="32"/>
          <w:szCs w:val="32"/>
        </w:rPr>
        <w:t>Удалить металлический стержень из электромашинного агрегата.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По данным опыта короткого замыкания определить пусковой ток и пусковой момент при </w:t>
      </w:r>
      <w:r w:rsidRPr="00CD2311">
        <w:rPr>
          <w:sz w:val="32"/>
          <w:szCs w:val="32"/>
          <w:lang w:val="en-US"/>
        </w:rPr>
        <w:t>s</w:t>
      </w:r>
      <w:r w:rsidRPr="00CD2311">
        <w:rPr>
          <w:sz w:val="32"/>
          <w:szCs w:val="32"/>
        </w:rPr>
        <w:t>=1.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Расчетные данные.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Трехфазная активная мощность при опыте короткого замыкания, Вт</w:t>
      </w:r>
    </w:p>
    <w:p w:rsidR="00AC37C5" w:rsidRPr="00CD2311" w:rsidRDefault="00AC37C5" w:rsidP="00AC37C5">
      <w:pPr>
        <w:tabs>
          <w:tab w:val="left" w:pos="1440"/>
        </w:tabs>
        <w:spacing w:before="120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 xml:space="preserve">1к </w:t>
      </w:r>
      <w:r w:rsidRPr="00CD2311">
        <w:rPr>
          <w:sz w:val="32"/>
          <w:szCs w:val="32"/>
        </w:rPr>
        <w:t xml:space="preserve">= </w:t>
      </w:r>
      <w:r w:rsidRPr="00CD2311">
        <w:rPr>
          <w:sz w:val="32"/>
          <w:szCs w:val="32"/>
          <w:lang w:val="en-US"/>
        </w:rPr>
        <w:t>m</w:t>
      </w:r>
      <w:r w:rsidRPr="00CD2311">
        <w:rPr>
          <w:sz w:val="32"/>
          <w:szCs w:val="32"/>
          <w:vertAlign w:val="subscript"/>
        </w:rPr>
        <w:t>1к</w:t>
      </w:r>
      <w:r w:rsidRPr="00CD2311">
        <w:rPr>
          <w:sz w:val="32"/>
          <w:szCs w:val="32"/>
          <w:lang w:val="en-US"/>
        </w:rPr>
        <w:t>P</w:t>
      </w:r>
      <w:r w:rsidRPr="00CD2311">
        <w:rPr>
          <w:sz w:val="32"/>
          <w:szCs w:val="32"/>
          <w:vertAlign w:val="subscript"/>
        </w:rPr>
        <w:t>1фк</w:t>
      </w:r>
      <w:r w:rsidRPr="00CD2311">
        <w:rPr>
          <w:sz w:val="32"/>
          <w:szCs w:val="32"/>
        </w:rPr>
        <w:t>.</w:t>
      </w:r>
    </w:p>
    <w:p w:rsidR="00AC37C5" w:rsidRPr="00CD2311" w:rsidRDefault="00AC37C5" w:rsidP="00AC37C5">
      <w:pPr>
        <w:tabs>
          <w:tab w:val="left" w:pos="1440"/>
        </w:tabs>
        <w:spacing w:before="120"/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Электрические потери в цепи статора, Вт</w:t>
      </w:r>
    </w:p>
    <w:p w:rsidR="00AC37C5" w:rsidRPr="00CD2311" w:rsidRDefault="00AC37C5" w:rsidP="00AC37C5">
      <w:pPr>
        <w:tabs>
          <w:tab w:val="left" w:pos="1440"/>
        </w:tabs>
        <w:spacing w:before="120" w:after="120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эл.1</w:t>
      </w:r>
      <w:r w:rsidRPr="00CD2311">
        <w:rPr>
          <w:sz w:val="32"/>
          <w:szCs w:val="32"/>
        </w:rPr>
        <w:t xml:space="preserve"> = </w:t>
      </w:r>
      <w:r w:rsidRPr="00CD2311">
        <w:rPr>
          <w:sz w:val="32"/>
          <w:szCs w:val="32"/>
          <w:lang w:val="en-US"/>
        </w:rPr>
        <w:t>m</w:t>
      </w:r>
      <w:r w:rsidRPr="00CD2311">
        <w:rPr>
          <w:sz w:val="32"/>
          <w:szCs w:val="32"/>
          <w:vertAlign w:val="subscript"/>
        </w:rPr>
        <w:t>1</w:t>
      </w:r>
      <w:r w:rsidR="00BE5C36">
        <w:rPr>
          <w:position w:val="-12"/>
          <w:sz w:val="32"/>
          <w:szCs w:val="32"/>
          <w:lang w:val="en-US"/>
        </w:rPr>
        <w:pict>
          <v:shape id="_x0000_i1127" type="#_x0000_t75" style="width:15.75pt;height:20.25pt" fillcolor="window">
            <v:imagedata r:id="rId194" o:title=""/>
          </v:shape>
        </w:pict>
      </w:r>
      <w:r w:rsidRPr="00CD2311">
        <w:rPr>
          <w:sz w:val="32"/>
          <w:szCs w:val="32"/>
          <w:lang w:val="en-US"/>
        </w:rPr>
        <w:t>r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</w:rPr>
        <w:t>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Потери в стали при напряжении </w:t>
      </w:r>
      <w:r w:rsidRPr="00CD2311">
        <w:rPr>
          <w:sz w:val="32"/>
          <w:szCs w:val="32"/>
          <w:lang w:val="en-US"/>
        </w:rPr>
        <w:t>U</w:t>
      </w:r>
      <w:r w:rsidRPr="00CD2311">
        <w:rPr>
          <w:sz w:val="32"/>
          <w:szCs w:val="32"/>
          <w:vertAlign w:val="subscript"/>
        </w:rPr>
        <w:t>1к</w:t>
      </w:r>
      <w:r w:rsidRPr="00CD2311">
        <w:rPr>
          <w:sz w:val="32"/>
          <w:szCs w:val="32"/>
        </w:rPr>
        <w:t>, Вт</w:t>
      </w:r>
    </w:p>
    <w:p w:rsidR="00AC37C5" w:rsidRPr="00CD2311" w:rsidRDefault="00AC37C5" w:rsidP="00AC37C5">
      <w:pPr>
        <w:tabs>
          <w:tab w:val="left" w:pos="1440"/>
        </w:tabs>
        <w:jc w:val="center"/>
        <w:rPr>
          <w:sz w:val="32"/>
          <w:szCs w:val="32"/>
        </w:rPr>
      </w:pPr>
      <w:r w:rsidRPr="00CD2311">
        <w:rPr>
          <w:sz w:val="32"/>
          <w:szCs w:val="32"/>
        </w:rPr>
        <w:sym w:font="Symbol" w:char="F044"/>
      </w:r>
      <w:proofErr w:type="spellStart"/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ст</w:t>
      </w:r>
      <w:proofErr w:type="spellEnd"/>
      <w:r w:rsidRPr="00CD2311">
        <w:rPr>
          <w:sz w:val="32"/>
          <w:szCs w:val="32"/>
        </w:rPr>
        <w:t xml:space="preserve"> ≈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ст1</w:t>
      </w:r>
      <w:r w:rsidRPr="00CD2311">
        <w:rPr>
          <w:position w:val="-32"/>
          <w:sz w:val="32"/>
          <w:szCs w:val="32"/>
          <w:lang w:val="en-US"/>
        </w:rPr>
        <w:object w:dxaOrig="780" w:dyaOrig="800">
          <v:shape id="_x0000_i1128" type="#_x0000_t75" style="width:39pt;height:40.5pt" o:ole="" fillcolor="window">
            <v:imagedata r:id="rId195" o:title=""/>
          </v:shape>
          <o:OLEObject Type="Embed" ProgID="Equation.3" ShapeID="_x0000_i1128" DrawAspect="Content" ObjectID="_1723363146" r:id="rId196"/>
        </w:object>
      </w:r>
      <w:r w:rsidRPr="00CD2311">
        <w:rPr>
          <w:sz w:val="32"/>
          <w:szCs w:val="32"/>
        </w:rPr>
        <w:t>,</w:t>
      </w:r>
    </w:p>
    <w:p w:rsidR="00AC37C5" w:rsidRPr="00CD2311" w:rsidRDefault="00AC37C5" w:rsidP="00AC37C5">
      <w:pPr>
        <w:tabs>
          <w:tab w:val="left" w:pos="1440"/>
        </w:tabs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 xml:space="preserve">где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ст1</w:t>
      </w:r>
      <w:r w:rsidRPr="00CD2311">
        <w:rPr>
          <w:sz w:val="32"/>
          <w:szCs w:val="32"/>
        </w:rPr>
        <w:t xml:space="preserve"> – потери в стали при номинальном напряжении, Вт.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Электромагнитная мощность при опыте короткого замыкания, Вт</w:t>
      </w:r>
    </w:p>
    <w:p w:rsidR="00AC37C5" w:rsidRPr="00CD2311" w:rsidRDefault="00AC37C5" w:rsidP="00AC37C5">
      <w:pPr>
        <w:tabs>
          <w:tab w:val="left" w:pos="1440"/>
        </w:tabs>
        <w:spacing w:before="120" w:after="240"/>
        <w:jc w:val="center"/>
        <w:rPr>
          <w:sz w:val="32"/>
          <w:szCs w:val="32"/>
        </w:rPr>
      </w:pPr>
      <w:proofErr w:type="spellStart"/>
      <w:r w:rsidRPr="00CD2311">
        <w:rPr>
          <w:sz w:val="32"/>
          <w:szCs w:val="32"/>
        </w:rPr>
        <w:lastRenderedPageBreak/>
        <w:t>Р</w:t>
      </w:r>
      <w:r w:rsidRPr="00CD2311">
        <w:rPr>
          <w:sz w:val="32"/>
          <w:szCs w:val="32"/>
          <w:vertAlign w:val="subscript"/>
        </w:rPr>
        <w:t>эм.к</w:t>
      </w:r>
      <w:proofErr w:type="spellEnd"/>
      <w:r w:rsidRPr="00CD2311">
        <w:rPr>
          <w:sz w:val="32"/>
          <w:szCs w:val="32"/>
        </w:rPr>
        <w:t xml:space="preserve"> = Р</w:t>
      </w:r>
      <w:r w:rsidRPr="00CD2311">
        <w:rPr>
          <w:sz w:val="32"/>
          <w:szCs w:val="32"/>
          <w:vertAlign w:val="subscript"/>
        </w:rPr>
        <w:t xml:space="preserve">1к </w:t>
      </w:r>
      <w:r w:rsidRPr="00CD2311">
        <w:rPr>
          <w:sz w:val="32"/>
          <w:szCs w:val="32"/>
        </w:rPr>
        <w:t xml:space="preserve">–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эл.1</w:t>
      </w:r>
      <w:r w:rsidRPr="00CD2311">
        <w:rPr>
          <w:sz w:val="32"/>
          <w:szCs w:val="32"/>
        </w:rPr>
        <w:t xml:space="preserve">– </w:t>
      </w:r>
      <w:r w:rsidRPr="00CD2311">
        <w:rPr>
          <w:sz w:val="32"/>
          <w:szCs w:val="32"/>
        </w:rPr>
        <w:sym w:font="Symbol" w:char="F044"/>
      </w:r>
      <w:proofErr w:type="spellStart"/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ст</w:t>
      </w:r>
      <w:proofErr w:type="spellEnd"/>
      <w:r w:rsidRPr="00CD2311">
        <w:rPr>
          <w:sz w:val="32"/>
          <w:szCs w:val="32"/>
        </w:rPr>
        <w:t>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Электромагнитный момент при опыте короткого замыкания, Н</w:t>
      </w:r>
      <w:r w:rsidRPr="00CD2311">
        <w:rPr>
          <w:sz w:val="32"/>
          <w:szCs w:val="32"/>
          <w:lang w:val="en-US"/>
        </w:rPr>
        <w:t>·</w:t>
      </w:r>
      <w:r w:rsidRPr="00CD2311">
        <w:rPr>
          <w:sz w:val="32"/>
          <w:szCs w:val="32"/>
        </w:rPr>
        <w:t>м</w:t>
      </w:r>
    </w:p>
    <w:p w:rsidR="00AC37C5" w:rsidRPr="00CD2311" w:rsidRDefault="00AC37C5" w:rsidP="00AC37C5">
      <w:pPr>
        <w:tabs>
          <w:tab w:val="left" w:pos="1440"/>
        </w:tabs>
        <w:spacing w:before="120" w:after="120"/>
        <w:jc w:val="center"/>
        <w:rPr>
          <w:sz w:val="32"/>
          <w:szCs w:val="32"/>
        </w:rPr>
      </w:pPr>
      <w:proofErr w:type="spellStart"/>
      <w:r w:rsidRPr="00CD2311">
        <w:rPr>
          <w:sz w:val="32"/>
          <w:szCs w:val="32"/>
        </w:rPr>
        <w:t>М</w:t>
      </w:r>
      <w:r w:rsidRPr="00CD2311">
        <w:rPr>
          <w:sz w:val="32"/>
          <w:szCs w:val="32"/>
          <w:vertAlign w:val="subscript"/>
        </w:rPr>
        <w:t>эм.к</w:t>
      </w:r>
      <w:proofErr w:type="spellEnd"/>
      <w:r w:rsidRPr="00CD2311">
        <w:rPr>
          <w:sz w:val="32"/>
          <w:szCs w:val="32"/>
        </w:rPr>
        <w:t xml:space="preserve"> = </w:t>
      </w:r>
      <w:r w:rsidRPr="00CD2311">
        <w:rPr>
          <w:position w:val="-34"/>
          <w:sz w:val="32"/>
          <w:szCs w:val="32"/>
        </w:rPr>
        <w:object w:dxaOrig="580" w:dyaOrig="780">
          <v:shape id="_x0000_i1129" type="#_x0000_t75" style="width:29.25pt;height:39pt" o:ole="" fillcolor="window">
            <v:imagedata r:id="rId197" o:title=""/>
          </v:shape>
          <o:OLEObject Type="Embed" ProgID="Equation.3" ShapeID="_x0000_i1129" DrawAspect="Content" ObjectID="_1723363147" r:id="rId198"/>
        </w:object>
      </w:r>
      <w:r w:rsidRPr="00CD2311">
        <w:rPr>
          <w:sz w:val="32"/>
          <w:szCs w:val="32"/>
        </w:rPr>
        <w:t xml:space="preserve">, или </w:t>
      </w:r>
      <w:proofErr w:type="spellStart"/>
      <w:r w:rsidRPr="00CD2311">
        <w:rPr>
          <w:sz w:val="32"/>
          <w:szCs w:val="32"/>
        </w:rPr>
        <w:t>М</w:t>
      </w:r>
      <w:r w:rsidRPr="00CD2311">
        <w:rPr>
          <w:sz w:val="32"/>
          <w:szCs w:val="32"/>
          <w:vertAlign w:val="subscript"/>
        </w:rPr>
        <w:t>эм.к</w:t>
      </w:r>
      <w:proofErr w:type="spellEnd"/>
      <w:r w:rsidRPr="00CD2311">
        <w:rPr>
          <w:sz w:val="32"/>
          <w:szCs w:val="32"/>
        </w:rPr>
        <w:t xml:space="preserve"> = </w:t>
      </w:r>
      <w:r w:rsidRPr="00CD2311">
        <w:rPr>
          <w:position w:val="-62"/>
          <w:sz w:val="32"/>
          <w:szCs w:val="32"/>
        </w:rPr>
        <w:object w:dxaOrig="700" w:dyaOrig="1060">
          <v:shape id="_x0000_i1130" type="#_x0000_t75" style="width:35.25pt;height:52.5pt" o:ole="" fillcolor="window">
            <v:imagedata r:id="rId199" o:title=""/>
          </v:shape>
          <o:OLEObject Type="Embed" ProgID="Equation.3" ShapeID="_x0000_i1130" DrawAspect="Content" ObjectID="_1723363148" r:id="rId200"/>
        </w:object>
      </w:r>
      <w:r w:rsidRPr="00CD2311">
        <w:rPr>
          <w:sz w:val="32"/>
          <w:szCs w:val="32"/>
        </w:rPr>
        <w:t>.</w:t>
      </w:r>
    </w:p>
    <w:p w:rsidR="00AC37C5" w:rsidRPr="00CD2311" w:rsidRDefault="00AC37C5" w:rsidP="00AC37C5">
      <w:pPr>
        <w:tabs>
          <w:tab w:val="left" w:pos="1440"/>
        </w:tabs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 xml:space="preserve">где </w:t>
      </w:r>
      <w:r w:rsidRPr="00CD2311">
        <w:rPr>
          <w:sz w:val="32"/>
          <w:szCs w:val="32"/>
          <w:lang w:val="en-GB"/>
        </w:rPr>
        <w:t>n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</w:rPr>
        <w:t xml:space="preserve"> – синхронная частота вращения, об/мин;</w:t>
      </w:r>
    </w:p>
    <w:p w:rsidR="00AC37C5" w:rsidRPr="00CD2311" w:rsidRDefault="00AC37C5" w:rsidP="00AC37C5">
      <w:pPr>
        <w:tabs>
          <w:tab w:val="left" w:pos="1440"/>
        </w:tabs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 xml:space="preserve">      </w:t>
      </w:r>
      <w:r w:rsidRPr="00CD2311">
        <w:rPr>
          <w:sz w:val="32"/>
          <w:szCs w:val="32"/>
        </w:rPr>
        <w:sym w:font="Symbol" w:char="F077"/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</w:rPr>
        <w:t xml:space="preserve"> синхронная угловая частота вращения, рад/сек</w:t>
      </w:r>
    </w:p>
    <w:p w:rsidR="00AC37C5" w:rsidRPr="00CD2311" w:rsidRDefault="00AC37C5" w:rsidP="00AC37C5">
      <w:pPr>
        <w:tabs>
          <w:tab w:val="left" w:pos="1440"/>
        </w:tabs>
        <w:spacing w:before="120" w:after="120"/>
        <w:ind w:firstLine="851"/>
        <w:jc w:val="center"/>
        <w:rPr>
          <w:sz w:val="32"/>
          <w:szCs w:val="32"/>
        </w:rPr>
      </w:pPr>
      <w:r w:rsidRPr="00CD2311">
        <w:rPr>
          <w:position w:val="-32"/>
          <w:sz w:val="32"/>
          <w:szCs w:val="32"/>
        </w:rPr>
        <w:object w:dxaOrig="1219" w:dyaOrig="760">
          <v:shape id="_x0000_i1131" type="#_x0000_t75" style="width:60.75pt;height:37.5pt" o:ole="">
            <v:imagedata r:id="rId201" o:title=""/>
          </v:shape>
          <o:OLEObject Type="Embed" ProgID="Equation.3" ShapeID="_x0000_i1131" DrawAspect="Content" ObjectID="_1723363149" r:id="rId202"/>
        </w:object>
      </w:r>
      <w:r w:rsidRPr="00CD2311">
        <w:rPr>
          <w:sz w:val="32"/>
          <w:szCs w:val="32"/>
        </w:rPr>
        <w:t>,</w:t>
      </w:r>
    </w:p>
    <w:p w:rsidR="00AC37C5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где р – число пар полюсов (Приложение Б).</w:t>
      </w:r>
    </w:p>
    <w:p w:rsidR="00406976" w:rsidRPr="00CD2311" w:rsidRDefault="00406976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</w:p>
    <w:p w:rsidR="00AC37C5" w:rsidRPr="00CD2311" w:rsidRDefault="00AC37C5" w:rsidP="00AC37C5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Электромагнитный момент при номинальном напряжении, Н</w:t>
      </w:r>
      <w:r w:rsidRPr="00CD2311">
        <w:rPr>
          <w:sz w:val="32"/>
          <w:szCs w:val="32"/>
          <w:lang w:val="en-US"/>
        </w:rPr>
        <w:t>·</w:t>
      </w:r>
      <w:r w:rsidRPr="00CD2311">
        <w:rPr>
          <w:sz w:val="32"/>
          <w:szCs w:val="32"/>
        </w:rPr>
        <w:t>м</w:t>
      </w:r>
    </w:p>
    <w:p w:rsidR="00AC37C5" w:rsidRPr="00CD2311" w:rsidRDefault="00AC37C5" w:rsidP="00AC37C5">
      <w:pPr>
        <w:tabs>
          <w:tab w:val="left" w:pos="1440"/>
        </w:tabs>
        <w:jc w:val="center"/>
        <w:rPr>
          <w:sz w:val="32"/>
          <w:szCs w:val="32"/>
        </w:rPr>
      </w:pPr>
      <w:proofErr w:type="spellStart"/>
      <w:r w:rsidRPr="00CD2311">
        <w:rPr>
          <w:sz w:val="32"/>
          <w:szCs w:val="32"/>
        </w:rPr>
        <w:t>М</w:t>
      </w:r>
      <w:r w:rsidRPr="00CD2311">
        <w:rPr>
          <w:sz w:val="32"/>
          <w:szCs w:val="32"/>
          <w:vertAlign w:val="subscript"/>
        </w:rPr>
        <w:t>эм.н</w:t>
      </w:r>
      <w:proofErr w:type="spellEnd"/>
      <w:r w:rsidRPr="00CD2311">
        <w:rPr>
          <w:sz w:val="32"/>
          <w:szCs w:val="32"/>
        </w:rPr>
        <w:t xml:space="preserve"> = </w:t>
      </w:r>
      <w:proofErr w:type="spellStart"/>
      <w:r w:rsidRPr="00CD2311">
        <w:rPr>
          <w:sz w:val="32"/>
          <w:szCs w:val="32"/>
        </w:rPr>
        <w:t>М</w:t>
      </w:r>
      <w:r w:rsidRPr="00CD2311">
        <w:rPr>
          <w:sz w:val="32"/>
          <w:szCs w:val="32"/>
          <w:vertAlign w:val="subscript"/>
        </w:rPr>
        <w:t>эм.к</w:t>
      </w:r>
      <w:proofErr w:type="spellEnd"/>
      <w:r w:rsidRPr="00CD2311">
        <w:rPr>
          <w:position w:val="-36"/>
          <w:sz w:val="32"/>
          <w:szCs w:val="32"/>
        </w:rPr>
        <w:object w:dxaOrig="840" w:dyaOrig="900">
          <v:shape id="_x0000_i1132" type="#_x0000_t75" style="width:42pt;height:45pt" o:ole="" fillcolor="window">
            <v:imagedata r:id="rId203" o:title=""/>
          </v:shape>
          <o:OLEObject Type="Embed" ProgID="Equation.3" ShapeID="_x0000_i1132" DrawAspect="Content" ObjectID="_1723363150" r:id="rId204"/>
        </w:object>
      </w:r>
      <w:r w:rsidRPr="00CD2311">
        <w:rPr>
          <w:sz w:val="32"/>
          <w:szCs w:val="32"/>
        </w:rPr>
        <w:t>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Кратность пускового момента</w:t>
      </w:r>
    </w:p>
    <w:p w:rsidR="00AC37C5" w:rsidRPr="00CD2311" w:rsidRDefault="00AC37C5" w:rsidP="00AC37C5">
      <w:pPr>
        <w:tabs>
          <w:tab w:val="left" w:pos="1440"/>
        </w:tabs>
        <w:spacing w:before="120"/>
        <w:jc w:val="center"/>
        <w:rPr>
          <w:sz w:val="32"/>
          <w:szCs w:val="32"/>
        </w:rPr>
      </w:pPr>
      <w:proofErr w:type="spellStart"/>
      <w:r w:rsidRPr="00CD2311">
        <w:rPr>
          <w:sz w:val="32"/>
          <w:szCs w:val="32"/>
        </w:rPr>
        <w:t>М</w:t>
      </w:r>
      <w:r w:rsidRPr="00CD2311">
        <w:rPr>
          <w:sz w:val="32"/>
          <w:szCs w:val="32"/>
          <w:vertAlign w:val="subscript"/>
        </w:rPr>
        <w:t>п</w:t>
      </w:r>
      <w:proofErr w:type="spellEnd"/>
      <w:r w:rsidRPr="00CD2311">
        <w:rPr>
          <w:sz w:val="32"/>
          <w:szCs w:val="32"/>
        </w:rPr>
        <w:t xml:space="preserve">* = </w:t>
      </w:r>
      <w:r w:rsidRPr="00CD2311">
        <w:rPr>
          <w:position w:val="-34"/>
          <w:sz w:val="32"/>
          <w:szCs w:val="32"/>
        </w:rPr>
        <w:object w:dxaOrig="680" w:dyaOrig="780">
          <v:shape id="_x0000_i1133" type="#_x0000_t75" style="width:34.5pt;height:39pt" o:ole="" fillcolor="window">
            <v:imagedata r:id="rId205" o:title=""/>
          </v:shape>
          <o:OLEObject Type="Embed" ProgID="Equation.3" ShapeID="_x0000_i1133" DrawAspect="Content" ObjectID="_1723363151" r:id="rId206"/>
        </w:object>
      </w:r>
      <w:r w:rsidRPr="00CD2311">
        <w:rPr>
          <w:sz w:val="32"/>
          <w:szCs w:val="32"/>
        </w:rPr>
        <w:t xml:space="preserve">; </w:t>
      </w:r>
      <w:proofErr w:type="spellStart"/>
      <w:r w:rsidRPr="00CD2311">
        <w:rPr>
          <w:sz w:val="32"/>
          <w:szCs w:val="32"/>
        </w:rPr>
        <w:t>М</w:t>
      </w:r>
      <w:r w:rsidRPr="00CD2311">
        <w:rPr>
          <w:sz w:val="32"/>
          <w:szCs w:val="32"/>
          <w:vertAlign w:val="subscript"/>
        </w:rPr>
        <w:t>н</w:t>
      </w:r>
      <w:proofErr w:type="spellEnd"/>
      <w:r w:rsidRPr="00CD2311">
        <w:rPr>
          <w:sz w:val="32"/>
          <w:szCs w:val="32"/>
        </w:rPr>
        <w:t xml:space="preserve"> = </w:t>
      </w:r>
      <w:r w:rsidRPr="00CD2311">
        <w:rPr>
          <w:position w:val="-34"/>
          <w:sz w:val="32"/>
          <w:szCs w:val="32"/>
        </w:rPr>
        <w:object w:dxaOrig="460" w:dyaOrig="780">
          <v:shape id="_x0000_i1134" type="#_x0000_t75" style="width:22.5pt;height:39pt" o:ole="" fillcolor="window">
            <v:imagedata r:id="rId207" o:title=""/>
          </v:shape>
          <o:OLEObject Type="Embed" ProgID="Equation.3" ShapeID="_x0000_i1134" DrawAspect="Content" ObjectID="_1723363152" r:id="rId208"/>
        </w:object>
      </w:r>
      <w:r w:rsidRPr="00CD2311">
        <w:rPr>
          <w:sz w:val="32"/>
          <w:szCs w:val="32"/>
        </w:rPr>
        <w:t>,</w:t>
      </w:r>
    </w:p>
    <w:p w:rsidR="00406976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где Р</w:t>
      </w:r>
      <w:r w:rsidRPr="00CD2311">
        <w:rPr>
          <w:sz w:val="32"/>
          <w:szCs w:val="32"/>
          <w:vertAlign w:val="subscript"/>
        </w:rPr>
        <w:t xml:space="preserve">2н </w:t>
      </w:r>
      <w:r w:rsidRPr="00CD2311">
        <w:rPr>
          <w:sz w:val="32"/>
          <w:szCs w:val="32"/>
        </w:rPr>
        <w:t xml:space="preserve">и </w:t>
      </w:r>
      <w:proofErr w:type="spellStart"/>
      <w:r w:rsidRPr="00CD2311">
        <w:rPr>
          <w:sz w:val="32"/>
          <w:szCs w:val="32"/>
        </w:rPr>
        <w:t>ω</w:t>
      </w:r>
      <w:r w:rsidRPr="00CD2311">
        <w:rPr>
          <w:sz w:val="32"/>
          <w:szCs w:val="32"/>
          <w:vertAlign w:val="subscript"/>
        </w:rPr>
        <w:t>н</w:t>
      </w:r>
      <w:proofErr w:type="spellEnd"/>
      <w:r w:rsidRPr="00CD2311">
        <w:rPr>
          <w:sz w:val="32"/>
          <w:szCs w:val="32"/>
        </w:rPr>
        <w:t xml:space="preserve"> – номинальная мощность на валу и угловая номинальная частота вращения (Приложение Б).</w:t>
      </w:r>
    </w:p>
    <w:p w:rsidR="00406976" w:rsidRDefault="00406976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Кратность пускового тока</w:t>
      </w:r>
    </w:p>
    <w:p w:rsidR="00AC37C5" w:rsidRPr="00CD2311" w:rsidRDefault="00AC37C5" w:rsidP="00AC37C5">
      <w:pPr>
        <w:tabs>
          <w:tab w:val="left" w:pos="1440"/>
        </w:tabs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>п</w:t>
      </w:r>
      <w:r w:rsidRPr="00CD2311">
        <w:rPr>
          <w:sz w:val="32"/>
          <w:szCs w:val="32"/>
        </w:rPr>
        <w:t xml:space="preserve">* = </w:t>
      </w:r>
      <w:r w:rsidRPr="00CD2311">
        <w:rPr>
          <w:position w:val="-34"/>
          <w:sz w:val="32"/>
          <w:szCs w:val="32"/>
        </w:rPr>
        <w:object w:dxaOrig="960" w:dyaOrig="780">
          <v:shape id="_x0000_i1135" type="#_x0000_t75" style="width:48pt;height:39pt" o:ole="" fillcolor="window">
            <v:imagedata r:id="rId209" o:title=""/>
          </v:shape>
          <o:OLEObject Type="Embed" ProgID="Equation.3" ShapeID="_x0000_i1135" DrawAspect="Content" ObjectID="_1723363153" r:id="rId210"/>
        </w:object>
      </w:r>
      <w:r w:rsidRPr="00CD2311">
        <w:rPr>
          <w:sz w:val="32"/>
          <w:szCs w:val="32"/>
        </w:rPr>
        <w:t>.</w:t>
      </w:r>
    </w:p>
    <w:p w:rsidR="00AC37C5" w:rsidRPr="00CD2311" w:rsidRDefault="00AC37C5" w:rsidP="00AC37C5">
      <w:pPr>
        <w:pStyle w:val="a7"/>
        <w:tabs>
          <w:tab w:val="left" w:pos="1440"/>
        </w:tabs>
        <w:ind w:firstLine="0"/>
        <w:rPr>
          <w:sz w:val="32"/>
          <w:szCs w:val="32"/>
        </w:rPr>
      </w:pPr>
    </w:p>
    <w:p w:rsidR="00AC37C5" w:rsidRPr="00CD2311" w:rsidRDefault="00AC37C5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  <w:r w:rsidRPr="00CD2311">
        <w:rPr>
          <w:b/>
          <w:sz w:val="32"/>
          <w:szCs w:val="32"/>
        </w:rPr>
        <w:t>7.2</w:t>
      </w:r>
      <w:r w:rsidRPr="00CD2311">
        <w:rPr>
          <w:sz w:val="32"/>
          <w:szCs w:val="32"/>
        </w:rPr>
        <w:t xml:space="preserve"> Опыт холостого хода</w:t>
      </w:r>
    </w:p>
    <w:p w:rsidR="00AC37C5" w:rsidRPr="00CD2311" w:rsidRDefault="00AC37C5" w:rsidP="00AC37C5">
      <w:pPr>
        <w:pStyle w:val="a7"/>
        <w:tabs>
          <w:tab w:val="num" w:pos="1276"/>
        </w:tabs>
        <w:ind w:firstLine="0"/>
        <w:rPr>
          <w:sz w:val="32"/>
          <w:szCs w:val="32"/>
        </w:rPr>
      </w:pPr>
    </w:p>
    <w:p w:rsidR="00AC37C5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Исследование двигателя в режиме холостого хода проводится для одного значения напряжения, равного номинальному и позволяет оценить величину тока холостого хода, а также потери в стали при номинальном напряжении.</w:t>
      </w:r>
    </w:p>
    <w:p w:rsidR="00CD2311" w:rsidRPr="00CD2311" w:rsidRDefault="00CD2311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</w:p>
    <w:p w:rsidR="00AC37C5" w:rsidRPr="00CD2311" w:rsidRDefault="00AC37C5" w:rsidP="009D3A6A">
      <w:pPr>
        <w:pStyle w:val="a7"/>
        <w:tabs>
          <w:tab w:val="num" w:pos="1276"/>
        </w:tabs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Схема для проведения опыта холостого хода представлена на рисунке 7.2.</w:t>
      </w:r>
    </w:p>
    <w:p w:rsidR="00AC37C5" w:rsidRPr="00CD2311" w:rsidRDefault="00F0282B" w:rsidP="00AC37C5">
      <w:pPr>
        <w:pStyle w:val="a7"/>
        <w:tabs>
          <w:tab w:val="num" w:pos="1276"/>
        </w:tabs>
        <w:ind w:firstLine="0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object w:dxaOrig="9346" w:dyaOrig="5416">
          <v:shape id="_x0000_i1136" type="#_x0000_t75" style="width:327.75pt;height:189.75pt" o:ole="">
            <v:imagedata r:id="rId211" o:title=""/>
          </v:shape>
          <o:OLEObject Type="Embed" ProgID="CorelDRAW.Graphic.11" ShapeID="_x0000_i1136" DrawAspect="Content" ObjectID="_1723363154" r:id="rId212"/>
        </w:object>
      </w:r>
    </w:p>
    <w:p w:rsidR="00AC37C5" w:rsidRPr="00CD2311" w:rsidRDefault="00AC37C5" w:rsidP="00AC37C5">
      <w:pPr>
        <w:pStyle w:val="a7"/>
        <w:tabs>
          <w:tab w:val="num" w:pos="1276"/>
        </w:tabs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Рисунок 7.2 – Схема для проведения опыта холостого хода</w:t>
      </w:r>
    </w:p>
    <w:p w:rsidR="00AC37C5" w:rsidRPr="00CD2311" w:rsidRDefault="00AC37C5" w:rsidP="00AC37C5">
      <w:pPr>
        <w:pStyle w:val="a7"/>
        <w:tabs>
          <w:tab w:val="num" w:pos="1276"/>
        </w:tabs>
        <w:rPr>
          <w:sz w:val="32"/>
          <w:szCs w:val="32"/>
        </w:rPr>
      </w:pPr>
    </w:p>
    <w:p w:rsidR="00AC37C5" w:rsidRPr="00CD2311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Ток статора, напряжение статора, мощность и коэффициент мощности электродвигателя измеряется модулем МИМ.</w:t>
      </w:r>
    </w:p>
    <w:p w:rsidR="00AC37C5" w:rsidRPr="00CD2311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Измерение скорости осуществляется с помощью компьютера.</w:t>
      </w:r>
    </w:p>
    <w:p w:rsidR="00AC37C5" w:rsidRPr="00CD2311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Выход ПЧН модуля СМ подключается к входу А3 модуля МВВ.</w:t>
      </w:r>
    </w:p>
    <w:p w:rsidR="00AC37C5" w:rsidRPr="00CD2311" w:rsidRDefault="00AC37C5" w:rsidP="00AC37C5">
      <w:pPr>
        <w:pStyle w:val="a7"/>
        <w:tabs>
          <w:tab w:val="num" w:pos="1276"/>
        </w:tabs>
        <w:rPr>
          <w:sz w:val="32"/>
          <w:szCs w:val="32"/>
        </w:rPr>
      </w:pPr>
    </w:p>
    <w:p w:rsidR="00AC37C5" w:rsidRPr="00CD2311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Опыт проводится в следующей последовательности:</w:t>
      </w:r>
    </w:p>
    <w:p w:rsidR="00AC37C5" w:rsidRPr="00CD2311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включить автоматические выключатели </w:t>
      </w:r>
      <w:r w:rsidRPr="00CD2311">
        <w:rPr>
          <w:sz w:val="32"/>
          <w:szCs w:val="32"/>
          <w:lang w:val="en-US"/>
        </w:rPr>
        <w:t>QF</w:t>
      </w:r>
      <w:r w:rsidRPr="00CD2311">
        <w:rPr>
          <w:sz w:val="32"/>
          <w:szCs w:val="32"/>
        </w:rPr>
        <w:t xml:space="preserve">1 и </w:t>
      </w:r>
      <w:r w:rsidRPr="00CD2311">
        <w:rPr>
          <w:sz w:val="32"/>
          <w:szCs w:val="32"/>
          <w:lang w:val="en-US"/>
        </w:rPr>
        <w:t>QF</w:t>
      </w:r>
      <w:r w:rsidRPr="00CD2311">
        <w:rPr>
          <w:sz w:val="32"/>
          <w:szCs w:val="32"/>
        </w:rPr>
        <w:t>2 соответственное МПС и МП;</w:t>
      </w:r>
    </w:p>
    <w:p w:rsidR="00AC37C5" w:rsidRPr="00CD2311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переключатель </w:t>
      </w:r>
      <w:r w:rsidRPr="00CD2311">
        <w:rPr>
          <w:sz w:val="32"/>
          <w:szCs w:val="32"/>
          <w:lang w:val="en-US"/>
        </w:rPr>
        <w:t>SA</w:t>
      </w:r>
      <w:r w:rsidRPr="00CD2311">
        <w:rPr>
          <w:sz w:val="32"/>
          <w:szCs w:val="32"/>
        </w:rPr>
        <w:t>1 МДС№1 установить из положения «</w:t>
      </w:r>
      <w:r w:rsidRPr="00CD2311">
        <w:rPr>
          <w:sz w:val="32"/>
          <w:szCs w:val="32"/>
        </w:rPr>
        <w:sym w:font="Symbol" w:char="F0A5"/>
      </w:r>
      <w:r w:rsidRPr="00CD2311">
        <w:rPr>
          <w:sz w:val="32"/>
          <w:szCs w:val="32"/>
        </w:rPr>
        <w:t>» в положение «0», напряжение принимает значение, равное номинальному, запускается асинхронный двигатель.</w:t>
      </w:r>
    </w:p>
    <w:p w:rsidR="00AC37C5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Данные опыта занести в таблицу 7.2.</w:t>
      </w:r>
    </w:p>
    <w:p w:rsidR="00406976" w:rsidRPr="00CD2311" w:rsidRDefault="00406976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</w:p>
    <w:p w:rsidR="00AC37C5" w:rsidRPr="00CD2311" w:rsidRDefault="00AC37C5" w:rsidP="00406976">
      <w:pPr>
        <w:ind w:firstLine="284"/>
        <w:rPr>
          <w:sz w:val="32"/>
          <w:szCs w:val="32"/>
        </w:rPr>
      </w:pPr>
      <w:r w:rsidRPr="00CD2311">
        <w:rPr>
          <w:sz w:val="32"/>
          <w:szCs w:val="32"/>
        </w:rPr>
        <w:t>Таблица 7.2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1"/>
        <w:gridCol w:w="562"/>
        <w:gridCol w:w="648"/>
        <w:gridCol w:w="961"/>
        <w:gridCol w:w="757"/>
        <w:gridCol w:w="621"/>
        <w:gridCol w:w="1038"/>
        <w:gridCol w:w="1029"/>
        <w:gridCol w:w="670"/>
        <w:gridCol w:w="859"/>
        <w:gridCol w:w="964"/>
        <w:gridCol w:w="695"/>
      </w:tblGrid>
      <w:tr w:rsidR="00AC37C5" w:rsidRPr="00A93220" w:rsidTr="00A93220">
        <w:tc>
          <w:tcPr>
            <w:tcW w:w="3134" w:type="dxa"/>
            <w:gridSpan w:val="4"/>
            <w:tcBorders>
              <w:right w:val="double" w:sz="4" w:space="0" w:color="auto"/>
            </w:tcBorders>
          </w:tcPr>
          <w:p w:rsidR="00AC37C5" w:rsidRPr="00A93220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  <w:lang w:val="en-US"/>
              </w:rPr>
            </w:pPr>
            <w:r w:rsidRPr="00A93220">
              <w:rPr>
                <w:sz w:val="32"/>
                <w:szCs w:val="32"/>
              </w:rPr>
              <w:t>Данные опыта</w:t>
            </w:r>
          </w:p>
        </w:tc>
        <w:tc>
          <w:tcPr>
            <w:tcW w:w="6390" w:type="dxa"/>
            <w:gridSpan w:val="8"/>
            <w:tcBorders>
              <w:left w:val="double" w:sz="4" w:space="0" w:color="auto"/>
            </w:tcBorders>
          </w:tcPr>
          <w:p w:rsidR="00AC37C5" w:rsidRPr="00A93220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  <w:lang w:val="en-US"/>
              </w:rPr>
            </w:pPr>
            <w:r w:rsidRPr="00A93220">
              <w:rPr>
                <w:sz w:val="32"/>
                <w:szCs w:val="32"/>
              </w:rPr>
              <w:t>Расчетные данные</w:t>
            </w:r>
          </w:p>
        </w:tc>
      </w:tr>
      <w:tr w:rsidR="00AC37C5" w:rsidRPr="00A93220" w:rsidTr="00A93220">
        <w:tc>
          <w:tcPr>
            <w:tcW w:w="724" w:type="dxa"/>
          </w:tcPr>
          <w:p w:rsidR="00AC37C5" w:rsidRPr="00A93220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U</w:t>
            </w:r>
            <w:r w:rsidRPr="00A93220">
              <w:rPr>
                <w:sz w:val="32"/>
                <w:szCs w:val="32"/>
                <w:vertAlign w:val="subscript"/>
              </w:rPr>
              <w:t>1фн</w:t>
            </w:r>
          </w:p>
        </w:tc>
        <w:tc>
          <w:tcPr>
            <w:tcW w:w="667" w:type="dxa"/>
          </w:tcPr>
          <w:p w:rsidR="00AC37C5" w:rsidRPr="00A93220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I</w:t>
            </w:r>
            <w:r w:rsidRPr="00A93220">
              <w:rPr>
                <w:sz w:val="32"/>
                <w:szCs w:val="32"/>
                <w:vertAlign w:val="subscript"/>
                <w:lang w:val="en-US"/>
              </w:rPr>
              <w:t>10</w:t>
            </w:r>
          </w:p>
        </w:tc>
        <w:tc>
          <w:tcPr>
            <w:tcW w:w="689" w:type="dxa"/>
          </w:tcPr>
          <w:p w:rsidR="00AC37C5" w:rsidRPr="00A93220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Р</w:t>
            </w:r>
            <w:r w:rsidRPr="00A93220">
              <w:rPr>
                <w:sz w:val="32"/>
                <w:szCs w:val="32"/>
                <w:vertAlign w:val="subscript"/>
                <w:lang w:val="en-US"/>
              </w:rPr>
              <w:t>1ф</w:t>
            </w:r>
          </w:p>
        </w:tc>
        <w:tc>
          <w:tcPr>
            <w:tcW w:w="1054" w:type="dxa"/>
            <w:tcBorders>
              <w:right w:val="double" w:sz="4" w:space="0" w:color="auto"/>
            </w:tcBorders>
          </w:tcPr>
          <w:p w:rsidR="00AC37C5" w:rsidRPr="00A93220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n</w:t>
            </w:r>
          </w:p>
        </w:tc>
        <w:tc>
          <w:tcPr>
            <w:tcW w:w="825" w:type="dxa"/>
            <w:tcBorders>
              <w:left w:val="double" w:sz="4" w:space="0" w:color="auto"/>
            </w:tcBorders>
          </w:tcPr>
          <w:p w:rsidR="00AC37C5" w:rsidRPr="00A93220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ω</w:t>
            </w:r>
          </w:p>
        </w:tc>
        <w:tc>
          <w:tcPr>
            <w:tcW w:w="682" w:type="dxa"/>
          </w:tcPr>
          <w:p w:rsidR="00AC37C5" w:rsidRPr="00A93220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Р</w:t>
            </w:r>
            <w:r w:rsidRPr="00A93220">
              <w:rPr>
                <w:sz w:val="32"/>
                <w:szCs w:val="32"/>
                <w:vertAlign w:val="subscript"/>
              </w:rPr>
              <w:t>10</w:t>
            </w:r>
          </w:p>
        </w:tc>
        <w:tc>
          <w:tcPr>
            <w:tcW w:w="931" w:type="dxa"/>
          </w:tcPr>
          <w:p w:rsidR="00AC37C5" w:rsidRPr="00A93220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с</w:t>
            </w:r>
            <w:proofErr w:type="spellStart"/>
            <w:r w:rsidRPr="00A93220">
              <w:rPr>
                <w:sz w:val="32"/>
                <w:szCs w:val="32"/>
                <w:lang w:val="en-US"/>
              </w:rPr>
              <w:t>os</w:t>
            </w:r>
            <w:proofErr w:type="spellEnd"/>
            <w:r w:rsidRPr="00A93220">
              <w:rPr>
                <w:sz w:val="32"/>
                <w:szCs w:val="32"/>
              </w:rPr>
              <w:t>φ</w:t>
            </w:r>
            <w:r w:rsidRPr="00A93220">
              <w:rPr>
                <w:sz w:val="32"/>
                <w:szCs w:val="32"/>
                <w:vertAlign w:val="subscript"/>
              </w:rPr>
              <w:t>10</w:t>
            </w:r>
          </w:p>
        </w:tc>
        <w:tc>
          <w:tcPr>
            <w:tcW w:w="919" w:type="dxa"/>
          </w:tcPr>
          <w:p w:rsidR="00AC37C5" w:rsidRPr="00A93220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sym w:font="Symbol" w:char="F044"/>
            </w:r>
            <w:r w:rsidRPr="00A93220">
              <w:rPr>
                <w:sz w:val="32"/>
                <w:szCs w:val="32"/>
              </w:rPr>
              <w:t>Р</w:t>
            </w:r>
            <w:r w:rsidRPr="00A93220">
              <w:rPr>
                <w:sz w:val="32"/>
                <w:szCs w:val="32"/>
                <w:vertAlign w:val="subscript"/>
              </w:rPr>
              <w:t>ЭЛ.1</w:t>
            </w:r>
          </w:p>
        </w:tc>
        <w:tc>
          <w:tcPr>
            <w:tcW w:w="694" w:type="dxa"/>
          </w:tcPr>
          <w:p w:rsidR="00AC37C5" w:rsidRPr="00A93220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Р</w:t>
            </w:r>
            <w:r w:rsidRPr="00A93220">
              <w:rPr>
                <w:sz w:val="32"/>
                <w:szCs w:val="32"/>
                <w:vertAlign w:val="subscript"/>
              </w:rPr>
              <w:t>0</w:t>
            </w:r>
            <w:r w:rsidRPr="00A93220">
              <w:rPr>
                <w:sz w:val="32"/>
                <w:szCs w:val="32"/>
                <w:vertAlign w:val="subscript"/>
                <w:lang w:val="en-US"/>
              </w:rPr>
              <w:t>m</w:t>
            </w:r>
          </w:p>
        </w:tc>
        <w:tc>
          <w:tcPr>
            <w:tcW w:w="774" w:type="dxa"/>
          </w:tcPr>
          <w:p w:rsidR="00AC37C5" w:rsidRPr="00A93220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  <w:vertAlign w:val="subscript"/>
              </w:rPr>
            </w:pPr>
            <w:r w:rsidRPr="00A93220">
              <w:rPr>
                <w:sz w:val="32"/>
                <w:szCs w:val="32"/>
              </w:rPr>
              <w:sym w:font="Symbol" w:char="F044"/>
            </w:r>
            <w:r w:rsidRPr="00A93220">
              <w:rPr>
                <w:sz w:val="32"/>
                <w:szCs w:val="32"/>
              </w:rPr>
              <w:t>Р</w:t>
            </w:r>
            <w:r w:rsidRPr="00A93220">
              <w:rPr>
                <w:sz w:val="32"/>
                <w:szCs w:val="32"/>
                <w:vertAlign w:val="subscript"/>
              </w:rPr>
              <w:t>СТ</w:t>
            </w:r>
          </w:p>
        </w:tc>
        <w:tc>
          <w:tcPr>
            <w:tcW w:w="864" w:type="dxa"/>
          </w:tcPr>
          <w:p w:rsidR="00AC37C5" w:rsidRPr="00A93220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sym w:font="Symbol" w:char="F044"/>
            </w:r>
            <w:r w:rsidRPr="00A93220">
              <w:rPr>
                <w:sz w:val="32"/>
                <w:szCs w:val="32"/>
              </w:rPr>
              <w:t>Р</w:t>
            </w:r>
            <w:r w:rsidRPr="00A93220">
              <w:rPr>
                <w:sz w:val="32"/>
                <w:szCs w:val="32"/>
                <w:vertAlign w:val="subscript"/>
              </w:rPr>
              <w:t>СТ1</w:t>
            </w:r>
          </w:p>
        </w:tc>
        <w:tc>
          <w:tcPr>
            <w:tcW w:w="701" w:type="dxa"/>
          </w:tcPr>
          <w:p w:rsidR="00AC37C5" w:rsidRPr="00A93220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I</w:t>
            </w:r>
            <w:r w:rsidRPr="00A93220">
              <w:rPr>
                <w:sz w:val="32"/>
                <w:szCs w:val="32"/>
                <w:vertAlign w:val="subscript"/>
              </w:rPr>
              <w:t>10</w:t>
            </w:r>
            <w:r w:rsidRPr="00A93220">
              <w:rPr>
                <w:sz w:val="32"/>
                <w:szCs w:val="32"/>
              </w:rPr>
              <w:t>*</w:t>
            </w:r>
          </w:p>
        </w:tc>
      </w:tr>
      <w:tr w:rsidR="00AC37C5" w:rsidRPr="00FF6B4B" w:rsidTr="00A93220">
        <w:tc>
          <w:tcPr>
            <w:tcW w:w="724" w:type="dxa"/>
          </w:tcPr>
          <w:p w:rsidR="00AC37C5" w:rsidRPr="00FF6B4B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Cs w:val="32"/>
              </w:rPr>
            </w:pPr>
            <w:r w:rsidRPr="00FF6B4B">
              <w:rPr>
                <w:szCs w:val="32"/>
              </w:rPr>
              <w:t>В</w:t>
            </w:r>
          </w:p>
        </w:tc>
        <w:tc>
          <w:tcPr>
            <w:tcW w:w="667" w:type="dxa"/>
          </w:tcPr>
          <w:p w:rsidR="00AC37C5" w:rsidRPr="00FF6B4B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Cs w:val="32"/>
              </w:rPr>
            </w:pPr>
            <w:r w:rsidRPr="00FF6B4B">
              <w:rPr>
                <w:szCs w:val="32"/>
              </w:rPr>
              <w:t>А</w:t>
            </w:r>
          </w:p>
        </w:tc>
        <w:tc>
          <w:tcPr>
            <w:tcW w:w="689" w:type="dxa"/>
          </w:tcPr>
          <w:p w:rsidR="00AC37C5" w:rsidRPr="00FF6B4B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Cs w:val="32"/>
              </w:rPr>
            </w:pPr>
            <w:r w:rsidRPr="00FF6B4B">
              <w:rPr>
                <w:szCs w:val="32"/>
              </w:rPr>
              <w:t>Вт</w:t>
            </w:r>
          </w:p>
        </w:tc>
        <w:tc>
          <w:tcPr>
            <w:tcW w:w="1054" w:type="dxa"/>
            <w:tcBorders>
              <w:right w:val="double" w:sz="4" w:space="0" w:color="auto"/>
            </w:tcBorders>
          </w:tcPr>
          <w:p w:rsidR="00AC37C5" w:rsidRPr="00FF6B4B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Cs w:val="32"/>
              </w:rPr>
            </w:pPr>
            <w:r w:rsidRPr="00FF6B4B">
              <w:rPr>
                <w:szCs w:val="32"/>
              </w:rPr>
              <w:t>об/мин</w:t>
            </w:r>
          </w:p>
        </w:tc>
        <w:tc>
          <w:tcPr>
            <w:tcW w:w="825" w:type="dxa"/>
            <w:tcBorders>
              <w:left w:val="double" w:sz="4" w:space="0" w:color="auto"/>
            </w:tcBorders>
          </w:tcPr>
          <w:p w:rsidR="00AC37C5" w:rsidRPr="00FF6B4B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Cs w:val="32"/>
              </w:rPr>
            </w:pPr>
            <w:r w:rsidRPr="00FF6B4B">
              <w:rPr>
                <w:szCs w:val="32"/>
              </w:rPr>
              <w:t>рад/с</w:t>
            </w:r>
          </w:p>
        </w:tc>
        <w:tc>
          <w:tcPr>
            <w:tcW w:w="682" w:type="dxa"/>
          </w:tcPr>
          <w:p w:rsidR="00AC37C5" w:rsidRPr="00FF6B4B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Cs w:val="32"/>
              </w:rPr>
            </w:pPr>
            <w:r w:rsidRPr="00FF6B4B">
              <w:rPr>
                <w:szCs w:val="32"/>
              </w:rPr>
              <w:t>Вт</w:t>
            </w:r>
          </w:p>
        </w:tc>
        <w:tc>
          <w:tcPr>
            <w:tcW w:w="931" w:type="dxa"/>
          </w:tcPr>
          <w:p w:rsidR="00AC37C5" w:rsidRPr="00FF6B4B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Cs w:val="32"/>
              </w:rPr>
            </w:pPr>
          </w:p>
        </w:tc>
        <w:tc>
          <w:tcPr>
            <w:tcW w:w="919" w:type="dxa"/>
          </w:tcPr>
          <w:p w:rsidR="00AC37C5" w:rsidRPr="00FF6B4B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Cs w:val="32"/>
              </w:rPr>
            </w:pPr>
            <w:r w:rsidRPr="00FF6B4B">
              <w:rPr>
                <w:szCs w:val="32"/>
              </w:rPr>
              <w:t>Вт</w:t>
            </w:r>
          </w:p>
        </w:tc>
        <w:tc>
          <w:tcPr>
            <w:tcW w:w="694" w:type="dxa"/>
          </w:tcPr>
          <w:p w:rsidR="00AC37C5" w:rsidRPr="00FF6B4B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Cs w:val="32"/>
              </w:rPr>
            </w:pPr>
            <w:r w:rsidRPr="00FF6B4B">
              <w:rPr>
                <w:szCs w:val="32"/>
              </w:rPr>
              <w:t>Вт</w:t>
            </w:r>
          </w:p>
        </w:tc>
        <w:tc>
          <w:tcPr>
            <w:tcW w:w="774" w:type="dxa"/>
          </w:tcPr>
          <w:p w:rsidR="00AC37C5" w:rsidRPr="00FF6B4B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Cs w:val="32"/>
              </w:rPr>
            </w:pPr>
            <w:r w:rsidRPr="00FF6B4B">
              <w:rPr>
                <w:szCs w:val="32"/>
              </w:rPr>
              <w:t>Вт</w:t>
            </w:r>
          </w:p>
        </w:tc>
        <w:tc>
          <w:tcPr>
            <w:tcW w:w="864" w:type="dxa"/>
          </w:tcPr>
          <w:p w:rsidR="00AC37C5" w:rsidRPr="00FF6B4B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Cs w:val="32"/>
              </w:rPr>
            </w:pPr>
            <w:r w:rsidRPr="00FF6B4B">
              <w:rPr>
                <w:szCs w:val="32"/>
              </w:rPr>
              <w:t>Вт</w:t>
            </w:r>
          </w:p>
        </w:tc>
        <w:tc>
          <w:tcPr>
            <w:tcW w:w="701" w:type="dxa"/>
          </w:tcPr>
          <w:p w:rsidR="00AC37C5" w:rsidRPr="00FF6B4B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Cs w:val="32"/>
              </w:rPr>
            </w:pPr>
          </w:p>
        </w:tc>
      </w:tr>
      <w:tr w:rsidR="00AC37C5" w:rsidRPr="00A93220" w:rsidTr="00A93220">
        <w:tc>
          <w:tcPr>
            <w:tcW w:w="724" w:type="dxa"/>
          </w:tcPr>
          <w:p w:rsidR="00AC37C5" w:rsidRPr="00A93220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667" w:type="dxa"/>
          </w:tcPr>
          <w:p w:rsidR="00AC37C5" w:rsidRPr="00A93220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689" w:type="dxa"/>
          </w:tcPr>
          <w:p w:rsidR="00AC37C5" w:rsidRPr="00A93220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1054" w:type="dxa"/>
            <w:tcBorders>
              <w:right w:val="double" w:sz="4" w:space="0" w:color="auto"/>
            </w:tcBorders>
          </w:tcPr>
          <w:p w:rsidR="00AC37C5" w:rsidRPr="00A93220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825" w:type="dxa"/>
            <w:tcBorders>
              <w:left w:val="double" w:sz="4" w:space="0" w:color="auto"/>
            </w:tcBorders>
          </w:tcPr>
          <w:p w:rsidR="00AC37C5" w:rsidRPr="00A93220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682" w:type="dxa"/>
          </w:tcPr>
          <w:p w:rsidR="00AC37C5" w:rsidRPr="00A93220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931" w:type="dxa"/>
          </w:tcPr>
          <w:p w:rsidR="00AC37C5" w:rsidRPr="00A93220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919" w:type="dxa"/>
          </w:tcPr>
          <w:p w:rsidR="00AC37C5" w:rsidRPr="00A93220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694" w:type="dxa"/>
          </w:tcPr>
          <w:p w:rsidR="00AC37C5" w:rsidRPr="00A93220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774" w:type="dxa"/>
          </w:tcPr>
          <w:p w:rsidR="00AC37C5" w:rsidRPr="00A93220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864" w:type="dxa"/>
          </w:tcPr>
          <w:p w:rsidR="00AC37C5" w:rsidRPr="00A93220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701" w:type="dxa"/>
          </w:tcPr>
          <w:p w:rsidR="00AC37C5" w:rsidRPr="00A93220" w:rsidRDefault="00AC37C5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</w:tr>
      <w:tr w:rsidR="00406976" w:rsidRPr="00A93220" w:rsidTr="00A93220">
        <w:tc>
          <w:tcPr>
            <w:tcW w:w="724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667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689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1054" w:type="dxa"/>
            <w:tcBorders>
              <w:right w:val="double" w:sz="4" w:space="0" w:color="auto"/>
            </w:tcBorders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825" w:type="dxa"/>
            <w:tcBorders>
              <w:left w:val="double" w:sz="4" w:space="0" w:color="auto"/>
            </w:tcBorders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682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931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919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694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774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864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701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</w:tr>
      <w:tr w:rsidR="00406976" w:rsidRPr="00A93220" w:rsidTr="00A93220">
        <w:tc>
          <w:tcPr>
            <w:tcW w:w="724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667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689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1054" w:type="dxa"/>
            <w:tcBorders>
              <w:right w:val="double" w:sz="4" w:space="0" w:color="auto"/>
            </w:tcBorders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825" w:type="dxa"/>
            <w:tcBorders>
              <w:left w:val="double" w:sz="4" w:space="0" w:color="auto"/>
            </w:tcBorders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682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931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919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694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774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864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701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</w:tr>
      <w:tr w:rsidR="00406976" w:rsidRPr="00A93220" w:rsidTr="00A93220">
        <w:tc>
          <w:tcPr>
            <w:tcW w:w="724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667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689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1054" w:type="dxa"/>
            <w:tcBorders>
              <w:right w:val="double" w:sz="4" w:space="0" w:color="auto"/>
            </w:tcBorders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825" w:type="dxa"/>
            <w:tcBorders>
              <w:left w:val="double" w:sz="4" w:space="0" w:color="auto"/>
            </w:tcBorders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682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931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919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694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774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864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701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</w:tr>
      <w:tr w:rsidR="00406976" w:rsidRPr="00A93220" w:rsidTr="00A93220">
        <w:tc>
          <w:tcPr>
            <w:tcW w:w="724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667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689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1054" w:type="dxa"/>
            <w:tcBorders>
              <w:right w:val="double" w:sz="4" w:space="0" w:color="auto"/>
            </w:tcBorders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825" w:type="dxa"/>
            <w:tcBorders>
              <w:left w:val="double" w:sz="4" w:space="0" w:color="auto"/>
            </w:tcBorders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682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931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919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694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774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864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701" w:type="dxa"/>
          </w:tcPr>
          <w:p w:rsidR="00406976" w:rsidRPr="00A93220" w:rsidRDefault="00406976" w:rsidP="00A93220">
            <w:pPr>
              <w:pStyle w:val="a7"/>
              <w:tabs>
                <w:tab w:val="num" w:pos="1276"/>
              </w:tabs>
              <w:ind w:firstLine="0"/>
              <w:jc w:val="center"/>
              <w:rPr>
                <w:sz w:val="32"/>
                <w:szCs w:val="32"/>
              </w:rPr>
            </w:pPr>
          </w:p>
        </w:tc>
      </w:tr>
    </w:tbl>
    <w:p w:rsidR="00406976" w:rsidRDefault="00406976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</w:p>
    <w:p w:rsidR="00AC37C5" w:rsidRPr="00CD2311" w:rsidRDefault="00AC37C5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 xml:space="preserve">После проведения опыта отключить автоматические выключатели </w:t>
      </w:r>
      <w:r w:rsidRPr="00CD2311">
        <w:rPr>
          <w:sz w:val="32"/>
          <w:szCs w:val="32"/>
          <w:lang w:val="en-US"/>
        </w:rPr>
        <w:t>QF</w:t>
      </w:r>
      <w:r w:rsidRPr="00CD2311">
        <w:rPr>
          <w:sz w:val="32"/>
          <w:szCs w:val="32"/>
        </w:rPr>
        <w:t xml:space="preserve">2, </w:t>
      </w:r>
      <w:r w:rsidRPr="00CD2311">
        <w:rPr>
          <w:sz w:val="32"/>
          <w:szCs w:val="32"/>
          <w:lang w:val="en-US"/>
        </w:rPr>
        <w:t>QF</w:t>
      </w:r>
      <w:r w:rsidRPr="00CD2311">
        <w:rPr>
          <w:sz w:val="32"/>
          <w:szCs w:val="32"/>
        </w:rPr>
        <w:t>1, установить модули в исходное состояние.</w:t>
      </w:r>
    </w:p>
    <w:p w:rsidR="00AC37C5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Расчетные данные.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Коэффициент мощности с</w:t>
      </w:r>
      <w:proofErr w:type="spellStart"/>
      <w:r w:rsidRPr="00CD2311">
        <w:rPr>
          <w:sz w:val="32"/>
          <w:szCs w:val="32"/>
          <w:lang w:val="en-US"/>
        </w:rPr>
        <w:t>os</w:t>
      </w:r>
      <w:proofErr w:type="spellEnd"/>
      <w:r w:rsidRPr="00CD2311">
        <w:rPr>
          <w:sz w:val="32"/>
          <w:szCs w:val="32"/>
        </w:rPr>
        <w:t>φ</w:t>
      </w:r>
      <w:r w:rsidRPr="00CD2311">
        <w:rPr>
          <w:sz w:val="32"/>
          <w:szCs w:val="32"/>
          <w:vertAlign w:val="subscript"/>
        </w:rPr>
        <w:t>10</w:t>
      </w:r>
    </w:p>
    <w:p w:rsidR="00AC37C5" w:rsidRPr="00CD2311" w:rsidRDefault="00AC37C5" w:rsidP="00AC37C5">
      <w:pPr>
        <w:tabs>
          <w:tab w:val="left" w:pos="1440"/>
        </w:tabs>
        <w:spacing w:before="120" w:after="120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lastRenderedPageBreak/>
        <w:t>с</w:t>
      </w:r>
      <w:proofErr w:type="spellStart"/>
      <w:r w:rsidRPr="00CD2311">
        <w:rPr>
          <w:sz w:val="32"/>
          <w:szCs w:val="32"/>
          <w:lang w:val="en-US"/>
        </w:rPr>
        <w:t>os</w:t>
      </w:r>
      <w:proofErr w:type="spellEnd"/>
      <w:r w:rsidRPr="00CD2311">
        <w:rPr>
          <w:sz w:val="32"/>
          <w:szCs w:val="32"/>
        </w:rPr>
        <w:t>φ</w:t>
      </w:r>
      <w:r w:rsidRPr="00CD2311">
        <w:rPr>
          <w:sz w:val="32"/>
          <w:szCs w:val="32"/>
          <w:vertAlign w:val="subscript"/>
        </w:rPr>
        <w:t>10</w:t>
      </w:r>
      <w:r w:rsidRPr="00CD2311">
        <w:rPr>
          <w:sz w:val="32"/>
          <w:szCs w:val="32"/>
        </w:rPr>
        <w:t xml:space="preserve">= </w:t>
      </w:r>
      <w:r w:rsidRPr="00CD2311">
        <w:rPr>
          <w:position w:val="-32"/>
          <w:sz w:val="32"/>
          <w:szCs w:val="32"/>
        </w:rPr>
        <w:object w:dxaOrig="1060" w:dyaOrig="700">
          <v:shape id="_x0000_i1137" type="#_x0000_t75" style="width:52.5pt;height:35.25pt" o:ole="" fillcolor="window">
            <v:imagedata r:id="rId213" o:title=""/>
          </v:shape>
          <o:OLEObject Type="Embed" ProgID="Equation.3" ShapeID="_x0000_i1137" DrawAspect="Content" ObjectID="_1723363155" r:id="rId214"/>
        </w:object>
      </w:r>
      <w:r w:rsidRPr="00CD2311">
        <w:rPr>
          <w:sz w:val="32"/>
          <w:szCs w:val="32"/>
        </w:rPr>
        <w:t>,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где Р</w:t>
      </w:r>
      <w:r w:rsidRPr="00CD2311">
        <w:rPr>
          <w:sz w:val="32"/>
          <w:szCs w:val="32"/>
          <w:vertAlign w:val="subscript"/>
        </w:rPr>
        <w:t>10</w:t>
      </w:r>
      <w:r w:rsidRPr="00CD2311">
        <w:rPr>
          <w:sz w:val="32"/>
          <w:szCs w:val="32"/>
        </w:rPr>
        <w:t xml:space="preserve"> – активная мощность трех фаз, Вт </w:t>
      </w:r>
    </w:p>
    <w:p w:rsidR="00AC37C5" w:rsidRPr="00CD2311" w:rsidRDefault="00AC37C5" w:rsidP="00AC37C5">
      <w:pPr>
        <w:tabs>
          <w:tab w:val="left" w:pos="1440"/>
        </w:tabs>
        <w:spacing w:before="120" w:after="120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10</w:t>
      </w:r>
      <w:r w:rsidRPr="00CD2311">
        <w:rPr>
          <w:sz w:val="32"/>
          <w:szCs w:val="32"/>
        </w:rPr>
        <w:t xml:space="preserve"> = </w:t>
      </w:r>
      <w:r w:rsidRPr="00CD2311">
        <w:rPr>
          <w:sz w:val="32"/>
          <w:szCs w:val="32"/>
          <w:lang w:val="en-US"/>
        </w:rPr>
        <w:t>m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1ф</w:t>
      </w:r>
      <w:r w:rsidRPr="00CD2311">
        <w:rPr>
          <w:sz w:val="32"/>
          <w:szCs w:val="32"/>
        </w:rPr>
        <w:t>.</w:t>
      </w:r>
    </w:p>
    <w:p w:rsidR="00AC37C5" w:rsidRPr="00CD2311" w:rsidRDefault="00AC37C5" w:rsidP="00AC37C5">
      <w:pPr>
        <w:tabs>
          <w:tab w:val="left" w:pos="1440"/>
        </w:tabs>
        <w:spacing w:before="120"/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Электрические потери в цепи статора, Вт</w:t>
      </w:r>
    </w:p>
    <w:p w:rsidR="00AC37C5" w:rsidRPr="00CD2311" w:rsidRDefault="00AC37C5" w:rsidP="00AC37C5">
      <w:pPr>
        <w:tabs>
          <w:tab w:val="left" w:pos="1440"/>
        </w:tabs>
        <w:spacing w:before="120" w:after="120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эл.1</w:t>
      </w:r>
      <w:r w:rsidRPr="00CD2311">
        <w:rPr>
          <w:sz w:val="32"/>
          <w:szCs w:val="32"/>
        </w:rPr>
        <w:t xml:space="preserve"> = </w:t>
      </w:r>
      <w:r w:rsidRPr="00CD2311">
        <w:rPr>
          <w:sz w:val="32"/>
          <w:szCs w:val="32"/>
          <w:lang w:val="en-US"/>
        </w:rPr>
        <w:t>m</w:t>
      </w:r>
      <w:r w:rsidRPr="00CD2311">
        <w:rPr>
          <w:sz w:val="32"/>
          <w:szCs w:val="32"/>
          <w:vertAlign w:val="subscript"/>
        </w:rPr>
        <w:t>1</w:t>
      </w:r>
      <w:r w:rsidR="00BE5C36">
        <w:rPr>
          <w:position w:val="-12"/>
          <w:sz w:val="32"/>
          <w:szCs w:val="32"/>
          <w:lang w:val="en-US"/>
        </w:rPr>
        <w:pict>
          <v:shape id="_x0000_i1138" type="#_x0000_t75" style="width:15.75pt;height:20.25pt" fillcolor="window">
            <v:imagedata r:id="rId194" o:title=""/>
          </v:shape>
        </w:pict>
      </w:r>
      <w:r w:rsidRPr="00CD2311">
        <w:rPr>
          <w:sz w:val="32"/>
          <w:szCs w:val="32"/>
          <w:lang w:val="en-US"/>
        </w:rPr>
        <w:t>r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</w:rPr>
        <w:t>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Потери в стали сердечника статора при номинальном напряжении, Вт</w:t>
      </w:r>
    </w:p>
    <w:p w:rsidR="00AC37C5" w:rsidRPr="00CD2311" w:rsidRDefault="00AC37C5" w:rsidP="00AC37C5">
      <w:pPr>
        <w:tabs>
          <w:tab w:val="left" w:pos="1440"/>
        </w:tabs>
        <w:spacing w:before="120" w:after="120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ст.1</w:t>
      </w:r>
      <w:r w:rsidRPr="00CD2311">
        <w:rPr>
          <w:sz w:val="32"/>
          <w:szCs w:val="32"/>
        </w:rPr>
        <w:t xml:space="preserve"> = Р</w:t>
      </w:r>
      <w:r w:rsidRPr="00CD2311">
        <w:rPr>
          <w:sz w:val="32"/>
          <w:szCs w:val="32"/>
          <w:vertAlign w:val="subscript"/>
        </w:rPr>
        <w:t>10</w:t>
      </w:r>
      <w:r w:rsidRPr="00CD2311">
        <w:rPr>
          <w:sz w:val="32"/>
          <w:szCs w:val="32"/>
        </w:rPr>
        <w:t xml:space="preserve"> –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эл.1</w:t>
      </w:r>
      <w:r w:rsidRPr="00CD2311">
        <w:rPr>
          <w:sz w:val="32"/>
          <w:szCs w:val="32"/>
        </w:rPr>
        <w:t xml:space="preserve"> – </w:t>
      </w:r>
      <w:r w:rsidRPr="00CD2311">
        <w:rPr>
          <w:sz w:val="32"/>
          <w:szCs w:val="32"/>
        </w:rPr>
        <w:sym w:font="Symbol" w:char="F044"/>
      </w:r>
      <w:proofErr w:type="spellStart"/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мех.ад</w:t>
      </w:r>
      <w:proofErr w:type="spellEnd"/>
      <w:r w:rsidRPr="00CD2311">
        <w:rPr>
          <w:sz w:val="32"/>
          <w:szCs w:val="32"/>
          <w:vertAlign w:val="subscript"/>
        </w:rPr>
        <w:t>.</w:t>
      </w:r>
      <w:r w:rsidRPr="00CD2311">
        <w:rPr>
          <w:sz w:val="32"/>
          <w:szCs w:val="32"/>
        </w:rPr>
        <w:t xml:space="preserve"> – </w:t>
      </w:r>
      <w:r w:rsidRPr="00CD2311">
        <w:rPr>
          <w:sz w:val="32"/>
          <w:szCs w:val="32"/>
        </w:rPr>
        <w:sym w:font="Symbol" w:char="F044"/>
      </w:r>
      <w:proofErr w:type="spellStart"/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мех.мпт</w:t>
      </w:r>
      <w:proofErr w:type="spellEnd"/>
      <w:r w:rsidRPr="00CD2311">
        <w:rPr>
          <w:sz w:val="32"/>
          <w:szCs w:val="32"/>
        </w:rPr>
        <w:t>,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где </w:t>
      </w:r>
      <w:r w:rsidRPr="00CD2311">
        <w:rPr>
          <w:sz w:val="32"/>
          <w:szCs w:val="32"/>
          <w:lang w:val="en-US"/>
        </w:rPr>
        <w:t>r</w:t>
      </w:r>
      <w:r w:rsidRPr="00CD2311">
        <w:rPr>
          <w:sz w:val="32"/>
          <w:szCs w:val="32"/>
          <w:vertAlign w:val="subscript"/>
        </w:rPr>
        <w:t xml:space="preserve">1 </w:t>
      </w:r>
      <w:r w:rsidRPr="00CD2311">
        <w:rPr>
          <w:sz w:val="32"/>
          <w:szCs w:val="32"/>
        </w:rPr>
        <w:t>– активное сопротивление фазы статора при температуре окружающей среды,</w:t>
      </w:r>
      <w:r w:rsidRPr="00CD2311">
        <w:rPr>
          <w:sz w:val="32"/>
          <w:szCs w:val="32"/>
          <w:vertAlign w:val="subscript"/>
        </w:rPr>
        <w:t xml:space="preserve"> </w:t>
      </w:r>
      <w:r w:rsidRPr="00CD2311">
        <w:rPr>
          <w:sz w:val="32"/>
          <w:szCs w:val="32"/>
        </w:rPr>
        <w:t>Ом (Приложение Б);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sym w:font="Symbol" w:char="F044"/>
      </w:r>
      <w:proofErr w:type="spellStart"/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мех.ад</w:t>
      </w:r>
      <w:proofErr w:type="spellEnd"/>
      <w:r w:rsidRPr="00CD2311">
        <w:rPr>
          <w:sz w:val="32"/>
          <w:szCs w:val="32"/>
          <w:vertAlign w:val="subscript"/>
        </w:rPr>
        <w:t>.</w:t>
      </w:r>
      <w:r w:rsidRPr="00CD2311">
        <w:rPr>
          <w:sz w:val="32"/>
          <w:szCs w:val="32"/>
        </w:rPr>
        <w:t xml:space="preserve"> – механические потери асинхронного двигателя, Вт (Приложение Б);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sym w:font="Symbol" w:char="F044"/>
      </w:r>
      <w:proofErr w:type="spellStart"/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мех.мпт</w:t>
      </w:r>
      <w:proofErr w:type="spellEnd"/>
      <w:r w:rsidRPr="00CD2311">
        <w:rPr>
          <w:sz w:val="32"/>
          <w:szCs w:val="32"/>
        </w:rPr>
        <w:t xml:space="preserve"> – механические потери машины постоянного тока, Вт (Приложение Б).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Потери в стали сердечника статора при любом другом напряжении могут быть пересчитаны через квадрат напряжения</w:t>
      </w:r>
    </w:p>
    <w:p w:rsidR="00AC37C5" w:rsidRPr="00CD2311" w:rsidRDefault="00AC37C5" w:rsidP="00AC37C5">
      <w:pPr>
        <w:tabs>
          <w:tab w:val="left" w:pos="1440"/>
        </w:tabs>
        <w:jc w:val="center"/>
        <w:rPr>
          <w:sz w:val="32"/>
          <w:szCs w:val="32"/>
        </w:rPr>
      </w:pPr>
      <w:r w:rsidRPr="00CD2311">
        <w:rPr>
          <w:sz w:val="32"/>
          <w:szCs w:val="32"/>
        </w:rPr>
        <w:sym w:font="Symbol" w:char="F044"/>
      </w:r>
      <w:proofErr w:type="spellStart"/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ст</w:t>
      </w:r>
      <w:proofErr w:type="spellEnd"/>
      <w:r w:rsidRPr="00CD2311">
        <w:rPr>
          <w:sz w:val="32"/>
          <w:szCs w:val="32"/>
        </w:rPr>
        <w:t xml:space="preserve"> =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ст.1</w:t>
      </w:r>
      <w:r w:rsidRPr="00CD2311">
        <w:rPr>
          <w:position w:val="-36"/>
          <w:sz w:val="32"/>
          <w:szCs w:val="32"/>
          <w:lang w:val="en-US"/>
        </w:rPr>
        <w:object w:dxaOrig="840" w:dyaOrig="900">
          <v:shape id="_x0000_i1139" type="#_x0000_t75" style="width:42pt;height:45pt" o:ole="" fillcolor="window">
            <v:imagedata r:id="rId215" o:title=""/>
          </v:shape>
          <o:OLEObject Type="Embed" ProgID="Equation.3" ShapeID="_x0000_i1139" DrawAspect="Content" ObjectID="_1723363156" r:id="rId216"/>
        </w:object>
      </w:r>
      <w:r w:rsidRPr="00CD2311">
        <w:rPr>
          <w:sz w:val="32"/>
          <w:szCs w:val="32"/>
        </w:rPr>
        <w:t>,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где </w:t>
      </w:r>
      <w:r w:rsidRPr="00CD2311">
        <w:rPr>
          <w:sz w:val="32"/>
          <w:szCs w:val="32"/>
        </w:rPr>
        <w:sym w:font="Symbol" w:char="F044"/>
      </w:r>
      <w:proofErr w:type="spellStart"/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ст</w:t>
      </w:r>
      <w:proofErr w:type="spellEnd"/>
      <w:r w:rsidRPr="00CD2311">
        <w:rPr>
          <w:sz w:val="32"/>
          <w:szCs w:val="32"/>
        </w:rPr>
        <w:t xml:space="preserve"> – потери в стали при любом значении напряжения </w:t>
      </w:r>
      <w:r w:rsidRPr="00CD2311">
        <w:rPr>
          <w:sz w:val="32"/>
          <w:szCs w:val="32"/>
          <w:lang w:val="en-US"/>
        </w:rPr>
        <w:t>U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</w:rPr>
        <w:t>, Вт.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Значение тока холостого хода в относительных единицах:</w:t>
      </w:r>
    </w:p>
    <w:p w:rsidR="00AC37C5" w:rsidRPr="00CD2311" w:rsidRDefault="00AC37C5" w:rsidP="00AC37C5">
      <w:pPr>
        <w:tabs>
          <w:tab w:val="left" w:pos="1440"/>
        </w:tabs>
        <w:jc w:val="center"/>
        <w:rPr>
          <w:sz w:val="32"/>
          <w:szCs w:val="32"/>
        </w:rPr>
      </w:pP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>10</w:t>
      </w:r>
      <w:r w:rsidRPr="00CD2311">
        <w:rPr>
          <w:sz w:val="32"/>
          <w:szCs w:val="32"/>
        </w:rPr>
        <w:t xml:space="preserve">* = </w:t>
      </w:r>
      <w:r w:rsidRPr="00CD2311">
        <w:rPr>
          <w:position w:val="-30"/>
          <w:sz w:val="32"/>
          <w:szCs w:val="32"/>
        </w:rPr>
        <w:object w:dxaOrig="360" w:dyaOrig="680">
          <v:shape id="_x0000_i1140" type="#_x0000_t75" style="width:18.75pt;height:34.5pt" o:ole="" fillcolor="window">
            <v:imagedata r:id="rId217" o:title=""/>
          </v:shape>
          <o:OLEObject Type="Embed" ProgID="Equation.3" ShapeID="_x0000_i1140" DrawAspect="Content" ObjectID="_1723363157" r:id="rId218"/>
        </w:object>
      </w:r>
      <w:r w:rsidRPr="00CD2311">
        <w:rPr>
          <w:sz w:val="32"/>
          <w:szCs w:val="32"/>
        </w:rPr>
        <w:t>.</w:t>
      </w:r>
    </w:p>
    <w:p w:rsidR="00510BDF" w:rsidRPr="00CD2311" w:rsidRDefault="00510BDF" w:rsidP="00AC37C5">
      <w:pPr>
        <w:tabs>
          <w:tab w:val="num" w:pos="1276"/>
        </w:tabs>
        <w:ind w:firstLine="851"/>
        <w:jc w:val="both"/>
        <w:rPr>
          <w:sz w:val="32"/>
          <w:szCs w:val="32"/>
        </w:rPr>
      </w:pPr>
    </w:p>
    <w:p w:rsidR="00AC37C5" w:rsidRPr="00CD2311" w:rsidRDefault="008F7B50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  <w:r w:rsidRPr="00CD2311">
        <w:rPr>
          <w:b/>
          <w:sz w:val="32"/>
          <w:szCs w:val="32"/>
        </w:rPr>
        <w:t>7</w:t>
      </w:r>
      <w:r w:rsidR="00AC37C5" w:rsidRPr="00CD2311">
        <w:rPr>
          <w:b/>
          <w:sz w:val="32"/>
          <w:szCs w:val="32"/>
        </w:rPr>
        <w:t>.</w:t>
      </w:r>
      <w:r w:rsidR="00F16EC8" w:rsidRPr="00CD2311">
        <w:rPr>
          <w:b/>
          <w:sz w:val="32"/>
          <w:szCs w:val="32"/>
        </w:rPr>
        <w:t>3</w:t>
      </w:r>
      <w:r w:rsidR="00AC37C5" w:rsidRPr="00CD2311">
        <w:rPr>
          <w:sz w:val="32"/>
          <w:szCs w:val="32"/>
        </w:rPr>
        <w:t xml:space="preserve"> Снятие рабочих характеристик</w:t>
      </w:r>
    </w:p>
    <w:p w:rsidR="00AC37C5" w:rsidRPr="00CD2311" w:rsidRDefault="00AC37C5" w:rsidP="00AC37C5">
      <w:pPr>
        <w:pStyle w:val="a7"/>
        <w:tabs>
          <w:tab w:val="num" w:pos="1276"/>
        </w:tabs>
        <w:ind w:firstLine="851"/>
        <w:rPr>
          <w:sz w:val="32"/>
          <w:szCs w:val="32"/>
        </w:rPr>
      </w:pPr>
    </w:p>
    <w:p w:rsidR="00AC37C5" w:rsidRDefault="00AC37C5" w:rsidP="00AC37C5">
      <w:pPr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Схема для снятия рабочих характеристик, представлена на рисунке 7.</w:t>
      </w:r>
      <w:r w:rsidR="00F16EC8" w:rsidRPr="00CD2311">
        <w:rPr>
          <w:sz w:val="32"/>
          <w:szCs w:val="32"/>
        </w:rPr>
        <w:t>3</w:t>
      </w:r>
      <w:r w:rsidRPr="00CD2311">
        <w:rPr>
          <w:sz w:val="32"/>
          <w:szCs w:val="32"/>
        </w:rPr>
        <w:t>.</w:t>
      </w:r>
    </w:p>
    <w:p w:rsidR="00BF7F33" w:rsidRPr="00CD2311" w:rsidRDefault="00BF7F33" w:rsidP="00BF7F33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Асинхронный двигатель подключается непосредственно к преобразователю частоты.</w:t>
      </w:r>
    </w:p>
    <w:p w:rsidR="00BF7F33" w:rsidRPr="00CD2311" w:rsidRDefault="00BF7F33" w:rsidP="00BF7F33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Ротор электродвигателя включается по схеме «звезда» через сопротивления МДС№1.</w:t>
      </w:r>
    </w:p>
    <w:p w:rsidR="00FF6B4B" w:rsidRPr="00CD2311" w:rsidRDefault="00FF6B4B" w:rsidP="00FF6B4B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Питание обмотки возбуждения двигателя постоянного тока через сопротивление </w:t>
      </w:r>
      <w:r w:rsidRPr="00CD2311">
        <w:rPr>
          <w:sz w:val="32"/>
          <w:szCs w:val="32"/>
          <w:lang w:val="en-GB"/>
        </w:rPr>
        <w:t>RP</w:t>
      </w:r>
      <w:r w:rsidRPr="00CD2311">
        <w:rPr>
          <w:sz w:val="32"/>
          <w:szCs w:val="32"/>
        </w:rPr>
        <w:t xml:space="preserve">2 модуля МДС2 осуществляется от клемм «=220 В» модуля МП. </w:t>
      </w:r>
    </w:p>
    <w:p w:rsidR="00BF7F33" w:rsidRPr="00CD2311" w:rsidRDefault="00BF7F33" w:rsidP="00AC37C5">
      <w:pPr>
        <w:tabs>
          <w:tab w:val="num" w:pos="1276"/>
        </w:tabs>
        <w:ind w:firstLine="851"/>
        <w:jc w:val="both"/>
        <w:rPr>
          <w:sz w:val="32"/>
          <w:szCs w:val="32"/>
        </w:rPr>
      </w:pPr>
    </w:p>
    <w:p w:rsidR="00AC37C5" w:rsidRPr="00CD2311" w:rsidRDefault="00AC37C5" w:rsidP="00AC37C5">
      <w:pPr>
        <w:pStyle w:val="a7"/>
        <w:tabs>
          <w:tab w:val="num" w:pos="1276"/>
        </w:tabs>
        <w:ind w:firstLine="0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object w:dxaOrig="13206" w:dyaOrig="9521">
          <v:shape id="_x0000_i1141" type="#_x0000_t75" style="width:423.75pt;height:304.5pt" o:ole="">
            <v:imagedata r:id="rId219" o:title=""/>
          </v:shape>
          <o:OLEObject Type="Embed" ProgID="CorelDRAW.Graphic.11" ShapeID="_x0000_i1141" DrawAspect="Content" ObjectID="_1723363158" r:id="rId220"/>
        </w:object>
      </w:r>
    </w:p>
    <w:p w:rsidR="00AC37C5" w:rsidRPr="00CD2311" w:rsidRDefault="00AC37C5" w:rsidP="00AC37C5">
      <w:pPr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Рисунок 7.</w:t>
      </w:r>
      <w:r w:rsidR="00F16EC8" w:rsidRPr="00CD2311">
        <w:rPr>
          <w:sz w:val="32"/>
          <w:szCs w:val="32"/>
        </w:rPr>
        <w:t>3</w:t>
      </w:r>
      <w:r w:rsidRPr="00CD2311">
        <w:rPr>
          <w:sz w:val="32"/>
          <w:szCs w:val="32"/>
        </w:rPr>
        <w:t xml:space="preserve"> – Схема для снятия рабочих характеристик</w:t>
      </w:r>
    </w:p>
    <w:p w:rsidR="00AC37C5" w:rsidRPr="00CD2311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Якорная цепь машины постоянного тока подключается на сопротивление </w:t>
      </w:r>
      <w:r w:rsidRPr="00CD2311">
        <w:rPr>
          <w:sz w:val="32"/>
          <w:szCs w:val="32"/>
          <w:lang w:val="en-GB"/>
        </w:rPr>
        <w:t>RP</w:t>
      </w:r>
      <w:r w:rsidRPr="00CD2311">
        <w:rPr>
          <w:sz w:val="32"/>
          <w:szCs w:val="32"/>
        </w:rPr>
        <w:t>1 модуля МДС2.</w:t>
      </w:r>
    </w:p>
    <w:p w:rsidR="00AC37C5" w:rsidRPr="00CD2311" w:rsidRDefault="00AC37C5" w:rsidP="00AC37C5">
      <w:pPr>
        <w:pStyle w:val="a7"/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Для измерения тока, частоты выходного напряжения статора, мощности двигателя и коэффициента мощности асинхронного электродвигателя используется модуль МИМ. </w:t>
      </w:r>
    </w:p>
    <w:p w:rsidR="00AC37C5" w:rsidRPr="00CD2311" w:rsidRDefault="00AC37C5" w:rsidP="00AC37C5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Значения тока якоря I</w:t>
      </w:r>
      <w:r w:rsidRPr="00CD2311">
        <w:rPr>
          <w:sz w:val="32"/>
          <w:szCs w:val="32"/>
          <w:vertAlign w:val="subscript"/>
        </w:rPr>
        <w:t>Я</w:t>
      </w:r>
      <w:r w:rsidRPr="00CD2311">
        <w:rPr>
          <w:sz w:val="32"/>
          <w:szCs w:val="32"/>
        </w:rPr>
        <w:t>, напряжения якоря U</w:t>
      </w:r>
      <w:r w:rsidRPr="00CD2311">
        <w:rPr>
          <w:sz w:val="32"/>
          <w:szCs w:val="32"/>
          <w:vertAlign w:val="subscript"/>
        </w:rPr>
        <w:t>Я</w:t>
      </w:r>
      <w:r w:rsidRPr="00CD2311">
        <w:rPr>
          <w:sz w:val="32"/>
          <w:szCs w:val="32"/>
        </w:rPr>
        <w:t xml:space="preserve">, частоту вращения наблюдать на экране персонального компьютера. Для этого выходы датчиков тока и напряжения, а также выход ПЧН силового модуля соединяются с входами </w:t>
      </w:r>
      <w:r w:rsidRPr="00CD2311">
        <w:rPr>
          <w:sz w:val="32"/>
          <w:szCs w:val="32"/>
          <w:lang w:val="en-US"/>
        </w:rPr>
        <w:t>A</w:t>
      </w:r>
      <w:r w:rsidRPr="00CD2311">
        <w:rPr>
          <w:sz w:val="32"/>
          <w:szCs w:val="32"/>
        </w:rPr>
        <w:t xml:space="preserve">1, </w:t>
      </w:r>
      <w:r w:rsidRPr="00CD2311">
        <w:rPr>
          <w:sz w:val="32"/>
          <w:szCs w:val="32"/>
          <w:lang w:val="en-US"/>
        </w:rPr>
        <w:t>A</w:t>
      </w:r>
      <w:r w:rsidRPr="00CD2311">
        <w:rPr>
          <w:sz w:val="32"/>
          <w:szCs w:val="32"/>
        </w:rPr>
        <w:t xml:space="preserve">2, </w:t>
      </w:r>
      <w:r w:rsidRPr="00CD2311">
        <w:rPr>
          <w:sz w:val="32"/>
          <w:szCs w:val="32"/>
          <w:lang w:val="en-US"/>
        </w:rPr>
        <w:t>A</w:t>
      </w:r>
      <w:r w:rsidRPr="00CD2311">
        <w:rPr>
          <w:sz w:val="32"/>
          <w:szCs w:val="32"/>
        </w:rPr>
        <w:t>3 модуля МВВ.</w:t>
      </w:r>
    </w:p>
    <w:p w:rsidR="00AC37C5" w:rsidRPr="00CD2311" w:rsidRDefault="00AC37C5" w:rsidP="00AC37C5">
      <w:pPr>
        <w:tabs>
          <w:tab w:val="num" w:pos="1276"/>
        </w:tabs>
        <w:ind w:firstLine="900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Измерение тока ротора осуществляется с помощью прибора модуля МИ.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Текущее значение частоты вращения n агрегата также можно наблюдать на индикаторе СМ.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Рабочие характеристики снимаются при нескольких значениях сопротивления в цепи ротора (рекомендуемое значение сопротивления </w:t>
      </w:r>
      <w:r w:rsidRPr="00CD2311">
        <w:rPr>
          <w:sz w:val="32"/>
          <w:szCs w:val="32"/>
          <w:lang w:val="en-US"/>
        </w:rPr>
        <w:t>R</w:t>
      </w:r>
      <w:proofErr w:type="spellStart"/>
      <w:r w:rsidRPr="00CD2311">
        <w:rPr>
          <w:sz w:val="32"/>
          <w:szCs w:val="32"/>
          <w:vertAlign w:val="subscript"/>
        </w:rPr>
        <w:t>доб</w:t>
      </w:r>
      <w:proofErr w:type="spellEnd"/>
      <w:r w:rsidRPr="00CD2311">
        <w:rPr>
          <w:sz w:val="32"/>
          <w:szCs w:val="32"/>
        </w:rPr>
        <w:t xml:space="preserve"> =50…200 Ом).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Опыт проводится в следующей последовательности:</w:t>
      </w:r>
    </w:p>
    <w:p w:rsidR="00AC37C5" w:rsidRPr="00CD2311" w:rsidRDefault="00AC37C5" w:rsidP="00AC37C5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переключателем </w:t>
      </w:r>
      <w:r w:rsidRPr="00CD2311">
        <w:rPr>
          <w:sz w:val="32"/>
          <w:szCs w:val="32"/>
          <w:lang w:val="en-GB"/>
        </w:rPr>
        <w:t>SA</w:t>
      </w:r>
      <w:r w:rsidRPr="00CD2311">
        <w:rPr>
          <w:sz w:val="32"/>
          <w:szCs w:val="32"/>
        </w:rPr>
        <w:t>1 модуля МДС1 ввести сопротивление (задается преподавателем);</w:t>
      </w:r>
    </w:p>
    <w:p w:rsidR="00AC37C5" w:rsidRPr="00CD2311" w:rsidRDefault="00AC37C5" w:rsidP="00AC37C5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включить автоматы </w:t>
      </w:r>
      <w:r w:rsidRPr="00CD2311">
        <w:rPr>
          <w:sz w:val="32"/>
          <w:szCs w:val="32"/>
          <w:lang w:val="en-US"/>
        </w:rPr>
        <w:t>QF</w:t>
      </w:r>
      <w:r w:rsidRPr="00CD2311">
        <w:rPr>
          <w:sz w:val="32"/>
          <w:szCs w:val="32"/>
        </w:rPr>
        <w:t xml:space="preserve">1 и </w:t>
      </w:r>
      <w:r w:rsidRPr="00CD2311">
        <w:rPr>
          <w:sz w:val="32"/>
          <w:szCs w:val="32"/>
          <w:lang w:val="en-US"/>
        </w:rPr>
        <w:t>QF</w:t>
      </w:r>
      <w:r w:rsidRPr="00CD2311">
        <w:rPr>
          <w:sz w:val="32"/>
          <w:szCs w:val="32"/>
        </w:rPr>
        <w:t>2 модулей МПС и МП, запустится асинхронный двигатель.</w:t>
      </w:r>
    </w:p>
    <w:p w:rsidR="00AC37C5" w:rsidRPr="00CD2311" w:rsidRDefault="00AC37C5" w:rsidP="00AC37C5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Нагрузкой ГПТ служат сопротивления </w:t>
      </w:r>
      <w:r w:rsidRPr="00CD2311">
        <w:rPr>
          <w:sz w:val="32"/>
          <w:szCs w:val="32"/>
          <w:lang w:val="en-GB"/>
        </w:rPr>
        <w:t>RP</w:t>
      </w:r>
      <w:r w:rsidRPr="00CD2311">
        <w:rPr>
          <w:sz w:val="32"/>
          <w:szCs w:val="32"/>
        </w:rPr>
        <w:t>1 модуля МДС2.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lastRenderedPageBreak/>
        <w:t xml:space="preserve">– переключателем </w:t>
      </w:r>
      <w:r w:rsidRPr="00CD2311">
        <w:rPr>
          <w:sz w:val="32"/>
          <w:szCs w:val="32"/>
          <w:lang w:val="en-US"/>
        </w:rPr>
        <w:t>SA</w:t>
      </w:r>
      <w:r w:rsidRPr="00CD2311">
        <w:rPr>
          <w:sz w:val="32"/>
          <w:szCs w:val="32"/>
        </w:rPr>
        <w:t xml:space="preserve">1 МДС2, уменьшая сопротивление, увеличивать нагрузку ГПТ, пока ток якоря ГПТ не достигнет номинального значения </w:t>
      </w: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>НАГР</w:t>
      </w:r>
      <w:r w:rsidRPr="00CD2311">
        <w:rPr>
          <w:sz w:val="32"/>
          <w:szCs w:val="32"/>
        </w:rPr>
        <w:t> = </w:t>
      </w: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>Я</w:t>
      </w:r>
      <w:r w:rsidRPr="00CD2311">
        <w:rPr>
          <w:sz w:val="32"/>
          <w:szCs w:val="32"/>
        </w:rPr>
        <w:t xml:space="preserve"> ≈ </w:t>
      </w: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>ЯН</w:t>
      </w:r>
      <w:r w:rsidRPr="00CD2311">
        <w:rPr>
          <w:sz w:val="32"/>
          <w:szCs w:val="32"/>
        </w:rPr>
        <w:t xml:space="preserve"> (</w:t>
      </w: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>ЯН</w:t>
      </w:r>
      <w:r w:rsidRPr="00CD2311">
        <w:rPr>
          <w:sz w:val="32"/>
          <w:szCs w:val="32"/>
        </w:rPr>
        <w:t xml:space="preserve"> = 1,3А). </w:t>
      </w:r>
      <w:r w:rsidRPr="00406976">
        <w:rPr>
          <w:b/>
          <w:sz w:val="32"/>
          <w:szCs w:val="32"/>
          <w:u w:val="single"/>
        </w:rPr>
        <w:t>Выше этого значения двигатель не нагружать!</w:t>
      </w:r>
      <w:r w:rsidRPr="00CD2311">
        <w:rPr>
          <w:sz w:val="32"/>
          <w:szCs w:val="32"/>
        </w:rPr>
        <w:t xml:space="preserve"> </w:t>
      </w:r>
      <w:r w:rsidRPr="00CD2311">
        <w:rPr>
          <w:b/>
          <w:sz w:val="32"/>
          <w:szCs w:val="32"/>
          <w:lang w:val="en-US"/>
        </w:rPr>
        <w:t>SA</w:t>
      </w:r>
      <w:r w:rsidRPr="00CD2311">
        <w:rPr>
          <w:b/>
          <w:sz w:val="32"/>
          <w:szCs w:val="32"/>
        </w:rPr>
        <w:t>1</w:t>
      </w:r>
      <w:r w:rsidRPr="00CD2311">
        <w:rPr>
          <w:sz w:val="32"/>
          <w:szCs w:val="32"/>
        </w:rPr>
        <w:t xml:space="preserve"> </w:t>
      </w:r>
      <w:r w:rsidRPr="00CD2311">
        <w:rPr>
          <w:b/>
          <w:sz w:val="32"/>
          <w:szCs w:val="32"/>
        </w:rPr>
        <w:t>в «0» не выводить!</w:t>
      </w:r>
    </w:p>
    <w:p w:rsidR="00F0282B" w:rsidRPr="00CD2311" w:rsidRDefault="00F0282B" w:rsidP="00F0282B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 изменить сопротивление в цепи ротора и повторить опыт.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Опытные данные со стороны, как асинхронного двигателя, так и генератора, занести в таблиц</w:t>
      </w:r>
      <w:r w:rsidR="00F0282B" w:rsidRPr="00CD2311">
        <w:rPr>
          <w:sz w:val="32"/>
          <w:szCs w:val="32"/>
        </w:rPr>
        <w:t>ы</w:t>
      </w:r>
      <w:r w:rsidRPr="00CD2311">
        <w:rPr>
          <w:sz w:val="32"/>
          <w:szCs w:val="32"/>
        </w:rPr>
        <w:t xml:space="preserve"> 7.3 и 7.4.</w:t>
      </w:r>
    </w:p>
    <w:p w:rsidR="00AC37C5" w:rsidRPr="00CD2311" w:rsidRDefault="00AC37C5" w:rsidP="00406976">
      <w:pPr>
        <w:rPr>
          <w:sz w:val="32"/>
          <w:szCs w:val="32"/>
        </w:rPr>
      </w:pPr>
      <w:r w:rsidRPr="00CD2311">
        <w:rPr>
          <w:sz w:val="32"/>
          <w:szCs w:val="32"/>
        </w:rPr>
        <w:t>Таблица 7.3</w:t>
      </w:r>
    </w:p>
    <w:tbl>
      <w:tblPr>
        <w:tblW w:w="10544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96"/>
        <w:gridCol w:w="474"/>
        <w:gridCol w:w="456"/>
        <w:gridCol w:w="804"/>
        <w:gridCol w:w="430"/>
        <w:gridCol w:w="567"/>
        <w:gridCol w:w="425"/>
        <w:gridCol w:w="709"/>
        <w:gridCol w:w="567"/>
        <w:gridCol w:w="567"/>
        <w:gridCol w:w="283"/>
        <w:gridCol w:w="735"/>
        <w:gridCol w:w="683"/>
        <w:gridCol w:w="850"/>
        <w:gridCol w:w="567"/>
        <w:gridCol w:w="387"/>
        <w:gridCol w:w="426"/>
        <w:gridCol w:w="659"/>
        <w:gridCol w:w="459"/>
      </w:tblGrid>
      <w:tr w:rsidR="00AC37C5" w:rsidRPr="00CD2311" w:rsidTr="00406976">
        <w:trPr>
          <w:cantSplit/>
          <w:trHeight w:val="337"/>
        </w:trPr>
        <w:tc>
          <w:tcPr>
            <w:tcW w:w="10544" w:type="dxa"/>
            <w:gridSpan w:val="19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Со стороны асинхронного двигателя</w:t>
            </w:r>
          </w:p>
        </w:tc>
      </w:tr>
      <w:tr w:rsidR="00AC37C5" w:rsidRPr="00CD2311" w:rsidTr="00406976">
        <w:trPr>
          <w:cantSplit/>
          <w:trHeight w:val="345"/>
        </w:trPr>
        <w:tc>
          <w:tcPr>
            <w:tcW w:w="2660" w:type="dxa"/>
            <w:gridSpan w:val="5"/>
            <w:vAlign w:val="center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Данные опыта</w:t>
            </w:r>
          </w:p>
        </w:tc>
        <w:tc>
          <w:tcPr>
            <w:tcW w:w="7884" w:type="dxa"/>
            <w:gridSpan w:val="14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Расчетные данные</w:t>
            </w:r>
          </w:p>
        </w:tc>
      </w:tr>
      <w:tr w:rsidR="00AC37C5" w:rsidRPr="00406976" w:rsidTr="00406976">
        <w:trPr>
          <w:cantSplit/>
          <w:trHeight w:val="345"/>
        </w:trPr>
        <w:tc>
          <w:tcPr>
            <w:tcW w:w="496" w:type="dxa"/>
            <w:vAlign w:val="center"/>
          </w:tcPr>
          <w:p w:rsidR="00AC37C5" w:rsidRPr="00406976" w:rsidRDefault="00AC37C5" w:rsidP="00C8103F">
            <w:pPr>
              <w:ind w:left="-124" w:right="-108" w:firstLine="16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  <w:lang w:val="en-GB"/>
              </w:rPr>
              <w:t>U</w:t>
            </w:r>
            <w:r w:rsidRPr="00406976">
              <w:rPr>
                <w:sz w:val="28"/>
                <w:szCs w:val="28"/>
                <w:vertAlign w:val="subscript"/>
                <w:lang w:val="en-GB"/>
              </w:rPr>
              <w:t>1</w:t>
            </w:r>
            <w:r w:rsidRPr="00406976">
              <w:rPr>
                <w:sz w:val="28"/>
                <w:szCs w:val="28"/>
                <w:vertAlign w:val="subscript"/>
              </w:rPr>
              <w:t>ф</w:t>
            </w:r>
          </w:p>
        </w:tc>
        <w:tc>
          <w:tcPr>
            <w:tcW w:w="474" w:type="dxa"/>
            <w:shd w:val="clear" w:color="auto" w:fill="auto"/>
            <w:vAlign w:val="center"/>
          </w:tcPr>
          <w:p w:rsidR="00AC37C5" w:rsidRPr="00406976" w:rsidRDefault="00AC37C5" w:rsidP="00C8103F">
            <w:pPr>
              <w:ind w:left="-124" w:right="-108" w:firstLine="16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  <w:lang w:val="en-US"/>
              </w:rPr>
              <w:t>I</w:t>
            </w:r>
            <w:r w:rsidRPr="00406976">
              <w:rPr>
                <w:sz w:val="28"/>
                <w:szCs w:val="28"/>
                <w:vertAlign w:val="subscript"/>
              </w:rPr>
              <w:t>1ф</w:t>
            </w:r>
          </w:p>
        </w:tc>
        <w:tc>
          <w:tcPr>
            <w:tcW w:w="456" w:type="dxa"/>
            <w:shd w:val="clear" w:color="auto" w:fill="auto"/>
            <w:vAlign w:val="center"/>
          </w:tcPr>
          <w:p w:rsidR="00AC37C5" w:rsidRPr="00406976" w:rsidRDefault="00AC37C5" w:rsidP="00406976">
            <w:pPr>
              <w:ind w:left="-124" w:right="-66" w:firstLine="124"/>
              <w:jc w:val="center"/>
              <w:rPr>
                <w:sz w:val="28"/>
                <w:szCs w:val="28"/>
                <w:lang w:val="en-US"/>
              </w:rPr>
            </w:pPr>
            <w:r w:rsidRPr="00406976">
              <w:rPr>
                <w:sz w:val="28"/>
                <w:szCs w:val="28"/>
                <w:lang w:val="en-US"/>
              </w:rPr>
              <w:t>P</w:t>
            </w:r>
            <w:r w:rsidRPr="00406976">
              <w:rPr>
                <w:sz w:val="28"/>
                <w:szCs w:val="28"/>
                <w:vertAlign w:val="subscript"/>
                <w:lang w:val="en-US"/>
              </w:rPr>
              <w:t>1</w:t>
            </w:r>
          </w:p>
        </w:tc>
        <w:tc>
          <w:tcPr>
            <w:tcW w:w="804" w:type="dxa"/>
            <w:vAlign w:val="center"/>
          </w:tcPr>
          <w:p w:rsidR="00AC37C5" w:rsidRPr="00406976" w:rsidRDefault="00AC37C5" w:rsidP="00C8103F">
            <w:pPr>
              <w:ind w:left="-124" w:right="-108" w:firstLine="16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  <w:lang w:val="en-US"/>
              </w:rPr>
              <w:t>n</w:t>
            </w:r>
          </w:p>
        </w:tc>
        <w:tc>
          <w:tcPr>
            <w:tcW w:w="430" w:type="dxa"/>
            <w:vAlign w:val="center"/>
          </w:tcPr>
          <w:p w:rsidR="00AC37C5" w:rsidRPr="00406976" w:rsidRDefault="00AC37C5" w:rsidP="00C8103F">
            <w:pPr>
              <w:ind w:left="-124" w:right="-108" w:firstLine="16"/>
              <w:jc w:val="center"/>
              <w:rPr>
                <w:sz w:val="28"/>
                <w:szCs w:val="28"/>
                <w:vertAlign w:val="subscript"/>
                <w:lang w:val="en-US"/>
              </w:rPr>
            </w:pPr>
            <w:r w:rsidRPr="00406976">
              <w:rPr>
                <w:sz w:val="28"/>
                <w:szCs w:val="28"/>
                <w:lang w:val="en-US"/>
              </w:rPr>
              <w:t>I</w:t>
            </w:r>
            <w:r w:rsidRPr="00406976">
              <w:rPr>
                <w:sz w:val="28"/>
                <w:szCs w:val="28"/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AC37C5" w:rsidRPr="00406976" w:rsidRDefault="00AC37C5" w:rsidP="00C8103F">
            <w:pPr>
              <w:ind w:left="-124" w:right="-108" w:firstLine="16"/>
              <w:jc w:val="center"/>
              <w:rPr>
                <w:sz w:val="28"/>
                <w:szCs w:val="28"/>
              </w:rPr>
            </w:pPr>
            <w:r w:rsidRPr="00406976">
              <w:rPr>
                <w:position w:val="-6"/>
                <w:sz w:val="28"/>
                <w:szCs w:val="28"/>
              </w:rPr>
              <w:object w:dxaOrig="260" w:dyaOrig="240">
                <v:shape id="_x0000_i1142" type="#_x0000_t75" style="width:13.5pt;height:12pt" o:ole="">
                  <v:imagedata r:id="rId221" o:title=""/>
                </v:shape>
                <o:OLEObject Type="Embed" ProgID="Equation.3" ShapeID="_x0000_i1142" DrawAspect="Content" ObjectID="_1723363159" r:id="rId222"/>
              </w:object>
            </w:r>
          </w:p>
        </w:tc>
        <w:tc>
          <w:tcPr>
            <w:tcW w:w="425" w:type="dxa"/>
            <w:shd w:val="clear" w:color="auto" w:fill="auto"/>
            <w:vAlign w:val="center"/>
          </w:tcPr>
          <w:p w:rsidR="00AC37C5" w:rsidRPr="00406976" w:rsidRDefault="00AC37C5" w:rsidP="00C8103F">
            <w:pPr>
              <w:ind w:left="-124" w:right="-108" w:firstLine="16"/>
              <w:jc w:val="center"/>
              <w:rPr>
                <w:sz w:val="28"/>
                <w:szCs w:val="28"/>
                <w:lang w:val="en-US"/>
              </w:rPr>
            </w:pPr>
            <w:r w:rsidRPr="00406976">
              <w:rPr>
                <w:sz w:val="28"/>
                <w:szCs w:val="28"/>
                <w:lang w:val="en-US"/>
              </w:rPr>
              <w:t>U</w:t>
            </w:r>
            <w:r w:rsidRPr="00406976">
              <w:rPr>
                <w:sz w:val="28"/>
                <w:szCs w:val="28"/>
                <w:vertAlign w:val="subscript"/>
                <w:lang w:val="en-US"/>
              </w:rPr>
              <w:t>1</w:t>
            </w:r>
          </w:p>
        </w:tc>
        <w:tc>
          <w:tcPr>
            <w:tcW w:w="709" w:type="dxa"/>
            <w:vAlign w:val="center"/>
          </w:tcPr>
          <w:p w:rsidR="00AC37C5" w:rsidRPr="00406976" w:rsidRDefault="00AC37C5" w:rsidP="00C8103F">
            <w:pPr>
              <w:ind w:left="-124" w:right="-108" w:firstLine="16"/>
              <w:jc w:val="center"/>
              <w:rPr>
                <w:sz w:val="28"/>
                <w:szCs w:val="28"/>
                <w:vertAlign w:val="subscript"/>
              </w:rPr>
            </w:pPr>
            <w:r w:rsidRPr="00406976">
              <w:rPr>
                <w:sz w:val="28"/>
                <w:szCs w:val="28"/>
              </w:rPr>
              <w:sym w:font="Symbol" w:char="F044"/>
            </w:r>
            <w:r w:rsidRPr="00406976">
              <w:rPr>
                <w:sz w:val="28"/>
                <w:szCs w:val="28"/>
              </w:rPr>
              <w:t>Р</w:t>
            </w:r>
            <w:r w:rsidRPr="00406976">
              <w:rPr>
                <w:sz w:val="28"/>
                <w:szCs w:val="28"/>
                <w:vertAlign w:val="subscript"/>
              </w:rPr>
              <w:t>эл.1</w:t>
            </w:r>
          </w:p>
        </w:tc>
        <w:tc>
          <w:tcPr>
            <w:tcW w:w="567" w:type="dxa"/>
            <w:vAlign w:val="center"/>
          </w:tcPr>
          <w:p w:rsidR="00AC37C5" w:rsidRPr="00406976" w:rsidRDefault="00AC37C5" w:rsidP="00C8103F">
            <w:pPr>
              <w:ind w:left="-124" w:right="-108" w:firstLine="16"/>
              <w:jc w:val="center"/>
              <w:rPr>
                <w:sz w:val="28"/>
                <w:szCs w:val="28"/>
                <w:vertAlign w:val="subscript"/>
              </w:rPr>
            </w:pPr>
            <w:r w:rsidRPr="00406976">
              <w:rPr>
                <w:sz w:val="28"/>
                <w:szCs w:val="28"/>
              </w:rPr>
              <w:sym w:font="Symbol" w:char="F044"/>
            </w:r>
            <w:proofErr w:type="spellStart"/>
            <w:r w:rsidRPr="00406976">
              <w:rPr>
                <w:sz w:val="28"/>
                <w:szCs w:val="28"/>
              </w:rPr>
              <w:t>Р</w:t>
            </w:r>
            <w:r w:rsidRPr="00406976">
              <w:rPr>
                <w:sz w:val="28"/>
                <w:szCs w:val="28"/>
                <w:vertAlign w:val="subscript"/>
              </w:rPr>
              <w:t>ст</w:t>
            </w:r>
            <w:proofErr w:type="spellEnd"/>
          </w:p>
        </w:tc>
        <w:tc>
          <w:tcPr>
            <w:tcW w:w="567" w:type="dxa"/>
            <w:vAlign w:val="center"/>
          </w:tcPr>
          <w:p w:rsidR="00AC37C5" w:rsidRPr="00406976" w:rsidRDefault="00AC37C5" w:rsidP="00C8103F">
            <w:pPr>
              <w:ind w:left="-124" w:right="-108" w:firstLine="16"/>
              <w:jc w:val="center"/>
              <w:rPr>
                <w:sz w:val="28"/>
                <w:szCs w:val="28"/>
                <w:vertAlign w:val="subscript"/>
              </w:rPr>
            </w:pPr>
            <w:r w:rsidRPr="00406976">
              <w:rPr>
                <w:sz w:val="28"/>
                <w:szCs w:val="28"/>
              </w:rPr>
              <w:t>Р</w:t>
            </w:r>
            <w:r w:rsidRPr="00406976">
              <w:rPr>
                <w:sz w:val="28"/>
                <w:szCs w:val="28"/>
                <w:vertAlign w:val="subscript"/>
              </w:rPr>
              <w:t>эм</w:t>
            </w:r>
          </w:p>
        </w:tc>
        <w:tc>
          <w:tcPr>
            <w:tcW w:w="283" w:type="dxa"/>
            <w:vAlign w:val="center"/>
          </w:tcPr>
          <w:p w:rsidR="00AC37C5" w:rsidRPr="00406976" w:rsidRDefault="00AC37C5" w:rsidP="00C8103F">
            <w:pPr>
              <w:ind w:left="-124" w:right="-108" w:firstLine="16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  <w:lang w:val="en-US"/>
              </w:rPr>
              <w:t>s</w:t>
            </w:r>
          </w:p>
        </w:tc>
        <w:tc>
          <w:tcPr>
            <w:tcW w:w="735" w:type="dxa"/>
            <w:vAlign w:val="center"/>
          </w:tcPr>
          <w:p w:rsidR="00AC37C5" w:rsidRPr="00406976" w:rsidRDefault="00AC37C5" w:rsidP="00C8103F">
            <w:pPr>
              <w:ind w:left="-124" w:right="-108" w:firstLine="16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</w:rPr>
              <w:sym w:font="Symbol" w:char="F044"/>
            </w:r>
            <w:r w:rsidRPr="00406976">
              <w:rPr>
                <w:sz w:val="28"/>
                <w:szCs w:val="28"/>
              </w:rPr>
              <w:t>Р</w:t>
            </w:r>
            <w:r w:rsidRPr="00406976">
              <w:rPr>
                <w:sz w:val="28"/>
                <w:szCs w:val="28"/>
                <w:vertAlign w:val="subscript"/>
              </w:rPr>
              <w:t>эл.2</w:t>
            </w:r>
          </w:p>
        </w:tc>
        <w:tc>
          <w:tcPr>
            <w:tcW w:w="683" w:type="dxa"/>
            <w:vAlign w:val="center"/>
          </w:tcPr>
          <w:p w:rsidR="00AC37C5" w:rsidRPr="00406976" w:rsidRDefault="00AC37C5" w:rsidP="00C8103F">
            <w:pPr>
              <w:ind w:left="-124" w:right="-108" w:firstLine="16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</w:rPr>
              <w:sym w:font="Symbol" w:char="F044"/>
            </w:r>
            <w:proofErr w:type="spellStart"/>
            <w:r w:rsidRPr="00406976">
              <w:rPr>
                <w:sz w:val="28"/>
                <w:szCs w:val="28"/>
              </w:rPr>
              <w:t>Р</w:t>
            </w:r>
            <w:r w:rsidRPr="00406976">
              <w:rPr>
                <w:sz w:val="28"/>
                <w:szCs w:val="28"/>
                <w:vertAlign w:val="subscript"/>
              </w:rPr>
              <w:t>мех</w:t>
            </w:r>
            <w:proofErr w:type="spellEnd"/>
          </w:p>
        </w:tc>
        <w:tc>
          <w:tcPr>
            <w:tcW w:w="850" w:type="dxa"/>
            <w:vAlign w:val="center"/>
          </w:tcPr>
          <w:p w:rsidR="00AC37C5" w:rsidRPr="00406976" w:rsidRDefault="00AC37C5" w:rsidP="00C8103F">
            <w:pPr>
              <w:ind w:left="-124" w:right="-108" w:firstLine="16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  <w:lang w:val="en-US"/>
              </w:rPr>
              <w:sym w:font="Symbol" w:char="F044"/>
            </w:r>
            <w:proofErr w:type="spellStart"/>
            <w:r w:rsidRPr="00406976">
              <w:rPr>
                <w:sz w:val="28"/>
                <w:szCs w:val="28"/>
              </w:rPr>
              <w:t>Р</w:t>
            </w:r>
            <w:r w:rsidRPr="00406976">
              <w:rPr>
                <w:sz w:val="28"/>
                <w:szCs w:val="28"/>
                <w:vertAlign w:val="subscript"/>
              </w:rPr>
              <w:t>эл.доб</w:t>
            </w:r>
            <w:proofErr w:type="spellEnd"/>
          </w:p>
        </w:tc>
        <w:tc>
          <w:tcPr>
            <w:tcW w:w="567" w:type="dxa"/>
            <w:vAlign w:val="center"/>
          </w:tcPr>
          <w:p w:rsidR="00AC37C5" w:rsidRPr="00406976" w:rsidRDefault="00AC37C5" w:rsidP="00C8103F">
            <w:pPr>
              <w:ind w:left="-124" w:right="-108" w:firstLine="16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</w:rPr>
              <w:t>∑</w:t>
            </w:r>
            <w:r w:rsidRPr="00406976">
              <w:rPr>
                <w:sz w:val="28"/>
                <w:szCs w:val="28"/>
              </w:rPr>
              <w:sym w:font="Symbol" w:char="F044"/>
            </w:r>
            <w:r w:rsidRPr="00406976">
              <w:rPr>
                <w:sz w:val="28"/>
                <w:szCs w:val="28"/>
              </w:rPr>
              <w:t>Р</w:t>
            </w:r>
          </w:p>
        </w:tc>
        <w:tc>
          <w:tcPr>
            <w:tcW w:w="387" w:type="dxa"/>
            <w:vAlign w:val="center"/>
          </w:tcPr>
          <w:p w:rsidR="00AC37C5" w:rsidRPr="00406976" w:rsidRDefault="00AC37C5" w:rsidP="00C8103F">
            <w:pPr>
              <w:ind w:left="-124" w:right="-108" w:firstLine="16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</w:rPr>
              <w:t>Р</w:t>
            </w:r>
            <w:r w:rsidRPr="00406976">
              <w:rPr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426" w:type="dxa"/>
            <w:vAlign w:val="center"/>
          </w:tcPr>
          <w:p w:rsidR="00AC37C5" w:rsidRPr="00406976" w:rsidRDefault="00AC37C5" w:rsidP="00C8103F">
            <w:pPr>
              <w:ind w:left="-124" w:right="-108" w:firstLine="16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</w:rPr>
              <w:t>η</w:t>
            </w:r>
          </w:p>
        </w:tc>
        <w:tc>
          <w:tcPr>
            <w:tcW w:w="659" w:type="dxa"/>
            <w:vAlign w:val="center"/>
          </w:tcPr>
          <w:p w:rsidR="00AC37C5" w:rsidRPr="00406976" w:rsidRDefault="00AC37C5" w:rsidP="00C8103F">
            <w:pPr>
              <w:ind w:left="-124" w:right="-108" w:firstLine="16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</w:rPr>
              <w:t>с</w:t>
            </w:r>
            <w:proofErr w:type="spellStart"/>
            <w:r w:rsidRPr="00406976">
              <w:rPr>
                <w:sz w:val="28"/>
                <w:szCs w:val="28"/>
                <w:lang w:val="en-US"/>
              </w:rPr>
              <w:t>os</w:t>
            </w:r>
            <w:proofErr w:type="spellEnd"/>
            <w:r w:rsidRPr="00406976">
              <w:rPr>
                <w:sz w:val="28"/>
                <w:szCs w:val="28"/>
              </w:rPr>
              <w:t>φ</w:t>
            </w:r>
            <w:r w:rsidRPr="00406976">
              <w:rPr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459" w:type="dxa"/>
            <w:vAlign w:val="center"/>
          </w:tcPr>
          <w:p w:rsidR="00AC37C5" w:rsidRPr="00406976" w:rsidRDefault="00AC37C5" w:rsidP="00C8103F">
            <w:pPr>
              <w:ind w:left="-124" w:right="-108" w:firstLine="16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  <w:lang w:val="en-US"/>
              </w:rPr>
              <w:t>M</w:t>
            </w:r>
            <w:r w:rsidRPr="00406976">
              <w:rPr>
                <w:sz w:val="28"/>
                <w:szCs w:val="28"/>
                <w:vertAlign w:val="subscript"/>
              </w:rPr>
              <w:t>эм</w:t>
            </w:r>
          </w:p>
        </w:tc>
      </w:tr>
      <w:tr w:rsidR="00AC37C5" w:rsidRPr="00406976" w:rsidTr="00406976">
        <w:trPr>
          <w:cantSplit/>
          <w:trHeight w:val="345"/>
        </w:trPr>
        <w:tc>
          <w:tcPr>
            <w:tcW w:w="496" w:type="dxa"/>
            <w:vAlign w:val="center"/>
          </w:tcPr>
          <w:p w:rsidR="00AC37C5" w:rsidRPr="00406976" w:rsidRDefault="00AC37C5" w:rsidP="00C8103F">
            <w:pPr>
              <w:ind w:left="-124" w:firstLine="124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</w:rPr>
              <w:t>В</w:t>
            </w:r>
          </w:p>
        </w:tc>
        <w:tc>
          <w:tcPr>
            <w:tcW w:w="474" w:type="dxa"/>
            <w:shd w:val="clear" w:color="auto" w:fill="auto"/>
            <w:vAlign w:val="center"/>
          </w:tcPr>
          <w:p w:rsidR="00AC37C5" w:rsidRPr="00406976" w:rsidRDefault="00AC37C5" w:rsidP="00C8103F">
            <w:pPr>
              <w:ind w:left="-124" w:firstLine="124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</w:rPr>
              <w:t>А</w:t>
            </w:r>
          </w:p>
        </w:tc>
        <w:tc>
          <w:tcPr>
            <w:tcW w:w="456" w:type="dxa"/>
            <w:shd w:val="clear" w:color="auto" w:fill="auto"/>
            <w:vAlign w:val="center"/>
          </w:tcPr>
          <w:p w:rsidR="00AC37C5" w:rsidRPr="00406976" w:rsidRDefault="00AC37C5" w:rsidP="00406976">
            <w:pPr>
              <w:ind w:left="-125" w:right="-66" w:firstLine="57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</w:rPr>
              <w:t>Вт</w:t>
            </w:r>
          </w:p>
        </w:tc>
        <w:tc>
          <w:tcPr>
            <w:tcW w:w="804" w:type="dxa"/>
            <w:vAlign w:val="center"/>
          </w:tcPr>
          <w:p w:rsidR="00AC37C5" w:rsidRPr="00406976" w:rsidRDefault="00AC37C5" w:rsidP="00C8103F">
            <w:pPr>
              <w:ind w:left="-124" w:right="-108" w:hanging="18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</w:rPr>
              <w:t>об/мин</w:t>
            </w:r>
          </w:p>
        </w:tc>
        <w:tc>
          <w:tcPr>
            <w:tcW w:w="430" w:type="dxa"/>
            <w:vAlign w:val="center"/>
          </w:tcPr>
          <w:p w:rsidR="00AC37C5" w:rsidRPr="00406976" w:rsidRDefault="00AC37C5" w:rsidP="00C8103F">
            <w:pPr>
              <w:ind w:left="-124" w:right="-108" w:hanging="18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</w:rPr>
              <w:t>А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AC37C5" w:rsidRPr="00406976" w:rsidRDefault="00AC37C5" w:rsidP="00C8103F">
            <w:pPr>
              <w:ind w:left="-124" w:firstLine="124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</w:rPr>
              <w:t>1/с</w:t>
            </w:r>
          </w:p>
        </w:tc>
        <w:tc>
          <w:tcPr>
            <w:tcW w:w="425" w:type="dxa"/>
            <w:shd w:val="clear" w:color="auto" w:fill="auto"/>
            <w:vAlign w:val="center"/>
          </w:tcPr>
          <w:p w:rsidR="00AC37C5" w:rsidRPr="00406976" w:rsidRDefault="00AC37C5" w:rsidP="00C8103F">
            <w:pPr>
              <w:ind w:left="-124" w:firstLine="124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</w:rPr>
              <w:t>В</w:t>
            </w:r>
          </w:p>
        </w:tc>
        <w:tc>
          <w:tcPr>
            <w:tcW w:w="709" w:type="dxa"/>
            <w:vAlign w:val="center"/>
          </w:tcPr>
          <w:p w:rsidR="00AC37C5" w:rsidRPr="00406976" w:rsidRDefault="00AC37C5" w:rsidP="00C8103F">
            <w:pPr>
              <w:ind w:left="-124" w:firstLine="124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</w:rPr>
              <w:t>Вт</w:t>
            </w:r>
          </w:p>
        </w:tc>
        <w:tc>
          <w:tcPr>
            <w:tcW w:w="567" w:type="dxa"/>
            <w:vAlign w:val="center"/>
          </w:tcPr>
          <w:p w:rsidR="00AC37C5" w:rsidRPr="00406976" w:rsidRDefault="00AC37C5" w:rsidP="00C8103F">
            <w:pPr>
              <w:ind w:left="-124" w:firstLine="124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</w:rPr>
              <w:t>Вт</w:t>
            </w:r>
          </w:p>
        </w:tc>
        <w:tc>
          <w:tcPr>
            <w:tcW w:w="567" w:type="dxa"/>
            <w:vAlign w:val="center"/>
          </w:tcPr>
          <w:p w:rsidR="00AC37C5" w:rsidRPr="00406976" w:rsidRDefault="00AC37C5" w:rsidP="00C8103F">
            <w:pPr>
              <w:ind w:left="-124" w:firstLine="124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</w:rPr>
              <w:t>Вт</w:t>
            </w:r>
          </w:p>
        </w:tc>
        <w:tc>
          <w:tcPr>
            <w:tcW w:w="283" w:type="dxa"/>
            <w:vAlign w:val="center"/>
          </w:tcPr>
          <w:p w:rsidR="00AC37C5" w:rsidRPr="00406976" w:rsidRDefault="00AC37C5" w:rsidP="00C8103F">
            <w:pPr>
              <w:ind w:left="-124" w:right="-108" w:firstLine="16"/>
              <w:jc w:val="center"/>
              <w:rPr>
                <w:sz w:val="28"/>
                <w:szCs w:val="28"/>
              </w:rPr>
            </w:pPr>
          </w:p>
        </w:tc>
        <w:tc>
          <w:tcPr>
            <w:tcW w:w="735" w:type="dxa"/>
            <w:vAlign w:val="center"/>
          </w:tcPr>
          <w:p w:rsidR="00AC37C5" w:rsidRPr="00406976" w:rsidRDefault="00AC37C5" w:rsidP="00C8103F">
            <w:pPr>
              <w:ind w:left="-124" w:firstLine="124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</w:rPr>
              <w:t>Вт</w:t>
            </w:r>
          </w:p>
        </w:tc>
        <w:tc>
          <w:tcPr>
            <w:tcW w:w="683" w:type="dxa"/>
            <w:vAlign w:val="center"/>
          </w:tcPr>
          <w:p w:rsidR="00AC37C5" w:rsidRPr="00406976" w:rsidRDefault="00AC37C5" w:rsidP="00C8103F">
            <w:pPr>
              <w:ind w:left="-124" w:firstLine="124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</w:rPr>
              <w:t>Вт</w:t>
            </w:r>
          </w:p>
        </w:tc>
        <w:tc>
          <w:tcPr>
            <w:tcW w:w="850" w:type="dxa"/>
            <w:vAlign w:val="center"/>
          </w:tcPr>
          <w:p w:rsidR="00AC37C5" w:rsidRPr="00406976" w:rsidRDefault="00AC37C5" w:rsidP="00C8103F">
            <w:pPr>
              <w:ind w:left="-124" w:firstLine="124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</w:rPr>
              <w:t>Вт</w:t>
            </w:r>
          </w:p>
        </w:tc>
        <w:tc>
          <w:tcPr>
            <w:tcW w:w="567" w:type="dxa"/>
            <w:vAlign w:val="center"/>
          </w:tcPr>
          <w:p w:rsidR="00AC37C5" w:rsidRPr="00406976" w:rsidRDefault="00AC37C5" w:rsidP="00C8103F">
            <w:pPr>
              <w:ind w:left="-124" w:firstLine="124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</w:rPr>
              <w:t>Вт</w:t>
            </w:r>
          </w:p>
        </w:tc>
        <w:tc>
          <w:tcPr>
            <w:tcW w:w="387" w:type="dxa"/>
            <w:vAlign w:val="center"/>
          </w:tcPr>
          <w:p w:rsidR="00AC37C5" w:rsidRPr="00406976" w:rsidRDefault="00AC37C5" w:rsidP="00406976">
            <w:pPr>
              <w:ind w:left="-124" w:right="-147" w:firstLine="16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</w:rPr>
              <w:t>Вт</w:t>
            </w:r>
          </w:p>
        </w:tc>
        <w:tc>
          <w:tcPr>
            <w:tcW w:w="426" w:type="dxa"/>
            <w:vAlign w:val="center"/>
          </w:tcPr>
          <w:p w:rsidR="00AC37C5" w:rsidRPr="00406976" w:rsidRDefault="00AC37C5" w:rsidP="00C8103F">
            <w:pPr>
              <w:ind w:left="-124" w:firstLine="124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</w:rPr>
              <w:t>%</w:t>
            </w:r>
          </w:p>
        </w:tc>
        <w:tc>
          <w:tcPr>
            <w:tcW w:w="659" w:type="dxa"/>
            <w:vAlign w:val="center"/>
          </w:tcPr>
          <w:p w:rsidR="00AC37C5" w:rsidRPr="00406976" w:rsidRDefault="00AC37C5" w:rsidP="00C8103F">
            <w:pPr>
              <w:ind w:left="-124" w:firstLine="124"/>
              <w:jc w:val="center"/>
              <w:rPr>
                <w:sz w:val="28"/>
                <w:szCs w:val="28"/>
              </w:rPr>
            </w:pPr>
          </w:p>
        </w:tc>
        <w:tc>
          <w:tcPr>
            <w:tcW w:w="459" w:type="dxa"/>
            <w:vAlign w:val="center"/>
          </w:tcPr>
          <w:p w:rsidR="00AC37C5" w:rsidRPr="00406976" w:rsidRDefault="00AC37C5" w:rsidP="00406976">
            <w:pPr>
              <w:ind w:left="-124" w:right="-162" w:hanging="38"/>
              <w:jc w:val="center"/>
              <w:rPr>
                <w:sz w:val="28"/>
                <w:szCs w:val="28"/>
              </w:rPr>
            </w:pPr>
            <w:proofErr w:type="spellStart"/>
            <w:r w:rsidRPr="00406976">
              <w:rPr>
                <w:sz w:val="28"/>
                <w:szCs w:val="28"/>
              </w:rPr>
              <w:t>Н∙м</w:t>
            </w:r>
            <w:proofErr w:type="spellEnd"/>
          </w:p>
        </w:tc>
      </w:tr>
      <w:tr w:rsidR="00AC37C5" w:rsidRPr="00CD2311" w:rsidTr="00406976">
        <w:trPr>
          <w:cantSplit/>
          <w:trHeight w:val="345"/>
        </w:trPr>
        <w:tc>
          <w:tcPr>
            <w:tcW w:w="496" w:type="dxa"/>
            <w:vAlign w:val="center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474" w:type="dxa"/>
            <w:shd w:val="clear" w:color="auto" w:fill="auto"/>
            <w:vAlign w:val="center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456" w:type="dxa"/>
            <w:shd w:val="clear" w:color="auto" w:fill="auto"/>
            <w:vAlign w:val="center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04" w:type="dxa"/>
            <w:vAlign w:val="center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430" w:type="dxa"/>
            <w:vAlign w:val="center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425" w:type="dxa"/>
            <w:shd w:val="clear" w:color="auto" w:fill="auto"/>
            <w:vAlign w:val="center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09" w:type="dxa"/>
            <w:vAlign w:val="center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67" w:type="dxa"/>
            <w:vAlign w:val="center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67" w:type="dxa"/>
            <w:vAlign w:val="center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283" w:type="dxa"/>
            <w:vAlign w:val="center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35" w:type="dxa"/>
            <w:vAlign w:val="center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83" w:type="dxa"/>
            <w:vAlign w:val="center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67" w:type="dxa"/>
            <w:vAlign w:val="center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387" w:type="dxa"/>
            <w:vAlign w:val="center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426" w:type="dxa"/>
            <w:vAlign w:val="center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59" w:type="dxa"/>
            <w:vAlign w:val="center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459" w:type="dxa"/>
            <w:vAlign w:val="center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</w:tr>
      <w:tr w:rsidR="00406976" w:rsidRPr="00CD2311" w:rsidTr="00406976">
        <w:trPr>
          <w:cantSplit/>
          <w:trHeight w:val="345"/>
        </w:trPr>
        <w:tc>
          <w:tcPr>
            <w:tcW w:w="496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474" w:type="dxa"/>
            <w:shd w:val="clear" w:color="auto" w:fill="auto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456" w:type="dxa"/>
            <w:shd w:val="clear" w:color="auto" w:fill="auto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04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430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425" w:type="dxa"/>
            <w:shd w:val="clear" w:color="auto" w:fill="auto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09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67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67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283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35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83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67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387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426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59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459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</w:tr>
      <w:tr w:rsidR="00406976" w:rsidRPr="00CD2311" w:rsidTr="00406976">
        <w:trPr>
          <w:cantSplit/>
          <w:trHeight w:val="345"/>
        </w:trPr>
        <w:tc>
          <w:tcPr>
            <w:tcW w:w="496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474" w:type="dxa"/>
            <w:shd w:val="clear" w:color="auto" w:fill="auto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456" w:type="dxa"/>
            <w:shd w:val="clear" w:color="auto" w:fill="auto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04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430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425" w:type="dxa"/>
            <w:shd w:val="clear" w:color="auto" w:fill="auto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09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67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67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283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35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83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67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387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426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59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459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</w:tr>
      <w:tr w:rsidR="00406976" w:rsidRPr="00CD2311" w:rsidTr="00406976">
        <w:trPr>
          <w:cantSplit/>
          <w:trHeight w:val="345"/>
        </w:trPr>
        <w:tc>
          <w:tcPr>
            <w:tcW w:w="496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474" w:type="dxa"/>
            <w:shd w:val="clear" w:color="auto" w:fill="auto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456" w:type="dxa"/>
            <w:shd w:val="clear" w:color="auto" w:fill="auto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04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430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425" w:type="dxa"/>
            <w:shd w:val="clear" w:color="auto" w:fill="auto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09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67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67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283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35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83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67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387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426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59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459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</w:tr>
      <w:tr w:rsidR="00406976" w:rsidRPr="00CD2311" w:rsidTr="00406976">
        <w:trPr>
          <w:cantSplit/>
          <w:trHeight w:val="345"/>
        </w:trPr>
        <w:tc>
          <w:tcPr>
            <w:tcW w:w="496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474" w:type="dxa"/>
            <w:shd w:val="clear" w:color="auto" w:fill="auto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456" w:type="dxa"/>
            <w:shd w:val="clear" w:color="auto" w:fill="auto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04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430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425" w:type="dxa"/>
            <w:shd w:val="clear" w:color="auto" w:fill="auto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09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67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67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283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35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83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67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387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426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59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459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</w:tr>
    </w:tbl>
    <w:p w:rsidR="005C29F8" w:rsidRDefault="005C29F8" w:rsidP="00AC37C5">
      <w:pPr>
        <w:ind w:firstLine="851"/>
        <w:jc w:val="both"/>
        <w:rPr>
          <w:sz w:val="32"/>
          <w:szCs w:val="32"/>
        </w:rPr>
      </w:pPr>
    </w:p>
    <w:p w:rsidR="00AC37C5" w:rsidRPr="00CD2311" w:rsidRDefault="00AC37C5" w:rsidP="00AC37C5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Таблица 7.4</w:t>
      </w: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90"/>
        <w:gridCol w:w="1298"/>
        <w:gridCol w:w="818"/>
        <w:gridCol w:w="854"/>
        <w:gridCol w:w="853"/>
        <w:gridCol w:w="854"/>
        <w:gridCol w:w="853"/>
        <w:gridCol w:w="854"/>
        <w:gridCol w:w="854"/>
      </w:tblGrid>
      <w:tr w:rsidR="00AC37C5" w:rsidRPr="00CD2311">
        <w:trPr>
          <w:cantSplit/>
          <w:trHeight w:val="345"/>
        </w:trPr>
        <w:tc>
          <w:tcPr>
            <w:tcW w:w="8428" w:type="dxa"/>
            <w:gridSpan w:val="9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Со стороны ГПТ</w:t>
            </w:r>
          </w:p>
        </w:tc>
      </w:tr>
      <w:tr w:rsidR="00AC37C5" w:rsidRPr="00CD2311">
        <w:trPr>
          <w:cantSplit/>
          <w:trHeight w:val="345"/>
        </w:trPr>
        <w:tc>
          <w:tcPr>
            <w:tcW w:w="2488" w:type="dxa"/>
            <w:gridSpan w:val="2"/>
            <w:vAlign w:val="center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Данные опыта</w:t>
            </w:r>
          </w:p>
        </w:tc>
        <w:tc>
          <w:tcPr>
            <w:tcW w:w="5940" w:type="dxa"/>
            <w:gridSpan w:val="7"/>
            <w:vAlign w:val="center"/>
          </w:tcPr>
          <w:p w:rsidR="00AC37C5" w:rsidRPr="00CD2311" w:rsidRDefault="00AC37C5" w:rsidP="00C8103F">
            <w:pPr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Расчетные данные</w:t>
            </w:r>
          </w:p>
        </w:tc>
      </w:tr>
      <w:tr w:rsidR="00AC37C5" w:rsidRPr="00406976">
        <w:trPr>
          <w:cantSplit/>
          <w:trHeight w:val="329"/>
        </w:trPr>
        <w:tc>
          <w:tcPr>
            <w:tcW w:w="1190" w:type="dxa"/>
            <w:vAlign w:val="center"/>
          </w:tcPr>
          <w:p w:rsidR="00AC37C5" w:rsidRPr="00406976" w:rsidRDefault="00AC37C5" w:rsidP="00C8103F">
            <w:pPr>
              <w:ind w:left="-124" w:right="-108" w:firstLine="16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  <w:lang w:val="en-US"/>
              </w:rPr>
              <w:t>I</w:t>
            </w:r>
            <w:r w:rsidRPr="00406976">
              <w:rPr>
                <w:sz w:val="28"/>
                <w:szCs w:val="28"/>
                <w:vertAlign w:val="subscript"/>
              </w:rPr>
              <w:t>я</w:t>
            </w:r>
          </w:p>
        </w:tc>
        <w:tc>
          <w:tcPr>
            <w:tcW w:w="1298" w:type="dxa"/>
            <w:vAlign w:val="center"/>
          </w:tcPr>
          <w:p w:rsidR="00AC37C5" w:rsidRPr="00406976" w:rsidRDefault="00AC37C5" w:rsidP="00C8103F">
            <w:pPr>
              <w:ind w:right="-108"/>
              <w:jc w:val="center"/>
              <w:rPr>
                <w:sz w:val="28"/>
                <w:szCs w:val="28"/>
                <w:vertAlign w:val="subscript"/>
              </w:rPr>
            </w:pPr>
            <w:r w:rsidRPr="00406976">
              <w:rPr>
                <w:sz w:val="28"/>
                <w:szCs w:val="28"/>
                <w:lang w:val="en-US"/>
              </w:rPr>
              <w:t>U</w:t>
            </w:r>
            <w:r w:rsidRPr="00406976">
              <w:rPr>
                <w:sz w:val="28"/>
                <w:szCs w:val="28"/>
                <w:vertAlign w:val="subscript"/>
              </w:rPr>
              <w:t>я</w:t>
            </w:r>
          </w:p>
        </w:tc>
        <w:tc>
          <w:tcPr>
            <w:tcW w:w="818" w:type="dxa"/>
            <w:vAlign w:val="center"/>
          </w:tcPr>
          <w:p w:rsidR="00AC37C5" w:rsidRPr="00406976" w:rsidRDefault="00AC37C5" w:rsidP="00C8103F">
            <w:pPr>
              <w:ind w:left="-124" w:right="-108" w:firstLine="16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</w:rPr>
              <w:t>С</w:t>
            </w:r>
            <w:r w:rsidRPr="00406976">
              <w:rPr>
                <w:sz w:val="28"/>
                <w:szCs w:val="28"/>
                <w:vertAlign w:val="subscript"/>
              </w:rPr>
              <w:t>м</w:t>
            </w:r>
          </w:p>
        </w:tc>
        <w:tc>
          <w:tcPr>
            <w:tcW w:w="854" w:type="dxa"/>
            <w:vAlign w:val="center"/>
          </w:tcPr>
          <w:p w:rsidR="00AC37C5" w:rsidRPr="00406976" w:rsidRDefault="00AC37C5" w:rsidP="00C8103F">
            <w:pPr>
              <w:ind w:left="-124" w:right="-108" w:firstLine="16"/>
              <w:jc w:val="center"/>
              <w:rPr>
                <w:sz w:val="28"/>
                <w:szCs w:val="28"/>
              </w:rPr>
            </w:pPr>
            <w:proofErr w:type="spellStart"/>
            <w:r w:rsidRPr="00406976">
              <w:rPr>
                <w:sz w:val="28"/>
                <w:szCs w:val="28"/>
              </w:rPr>
              <w:t>М</w:t>
            </w:r>
            <w:r w:rsidRPr="00406976">
              <w:rPr>
                <w:sz w:val="28"/>
                <w:szCs w:val="28"/>
                <w:vertAlign w:val="subscript"/>
              </w:rPr>
              <w:t>эм</w:t>
            </w:r>
            <w:proofErr w:type="spellEnd"/>
          </w:p>
        </w:tc>
        <w:tc>
          <w:tcPr>
            <w:tcW w:w="853" w:type="dxa"/>
            <w:vAlign w:val="center"/>
          </w:tcPr>
          <w:p w:rsidR="00AC37C5" w:rsidRPr="00406976" w:rsidRDefault="00AC37C5" w:rsidP="00C8103F">
            <w:pPr>
              <w:ind w:left="-124" w:right="-108" w:firstLine="16"/>
              <w:jc w:val="center"/>
              <w:rPr>
                <w:sz w:val="28"/>
                <w:szCs w:val="28"/>
                <w:vertAlign w:val="subscript"/>
              </w:rPr>
            </w:pPr>
            <w:r w:rsidRPr="00406976">
              <w:rPr>
                <w:sz w:val="28"/>
                <w:szCs w:val="28"/>
                <w:lang w:val="en-US"/>
              </w:rPr>
              <w:t>I</w:t>
            </w:r>
            <w:proofErr w:type="spellStart"/>
            <w:r w:rsidRPr="00406976">
              <w:rPr>
                <w:sz w:val="28"/>
                <w:szCs w:val="28"/>
                <w:vertAlign w:val="subscript"/>
              </w:rPr>
              <w:t>яо</w:t>
            </w:r>
            <w:proofErr w:type="spellEnd"/>
          </w:p>
        </w:tc>
        <w:tc>
          <w:tcPr>
            <w:tcW w:w="854" w:type="dxa"/>
            <w:vAlign w:val="center"/>
          </w:tcPr>
          <w:p w:rsidR="00AC37C5" w:rsidRPr="00406976" w:rsidRDefault="00AC37C5" w:rsidP="00C8103F">
            <w:pPr>
              <w:ind w:left="-124" w:right="-108" w:firstLine="16"/>
              <w:jc w:val="center"/>
              <w:rPr>
                <w:sz w:val="28"/>
                <w:szCs w:val="28"/>
                <w:vertAlign w:val="subscript"/>
              </w:rPr>
            </w:pPr>
            <w:r w:rsidRPr="00406976">
              <w:rPr>
                <w:sz w:val="28"/>
                <w:szCs w:val="28"/>
              </w:rPr>
              <w:t>М</w:t>
            </w:r>
            <w:r w:rsidRPr="00406976">
              <w:rPr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853" w:type="dxa"/>
            <w:vAlign w:val="center"/>
          </w:tcPr>
          <w:p w:rsidR="00AC37C5" w:rsidRPr="00406976" w:rsidRDefault="00AC37C5" w:rsidP="00C8103F">
            <w:pPr>
              <w:ind w:left="-124" w:right="-108" w:firstLine="16"/>
              <w:jc w:val="center"/>
              <w:rPr>
                <w:sz w:val="28"/>
                <w:szCs w:val="28"/>
                <w:vertAlign w:val="subscript"/>
              </w:rPr>
            </w:pPr>
            <w:r w:rsidRPr="00406976">
              <w:rPr>
                <w:sz w:val="28"/>
                <w:szCs w:val="28"/>
              </w:rPr>
              <w:t>М</w:t>
            </w:r>
            <w:r w:rsidRPr="00406976">
              <w:rPr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854" w:type="dxa"/>
            <w:vAlign w:val="center"/>
          </w:tcPr>
          <w:p w:rsidR="00AC37C5" w:rsidRPr="00406976" w:rsidRDefault="00AC37C5" w:rsidP="00C8103F">
            <w:pPr>
              <w:ind w:left="-124" w:right="-108" w:firstLine="16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</w:rPr>
              <w:t>Р</w:t>
            </w:r>
            <w:r w:rsidRPr="00406976">
              <w:rPr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854" w:type="dxa"/>
            <w:vAlign w:val="center"/>
          </w:tcPr>
          <w:p w:rsidR="00AC37C5" w:rsidRPr="00406976" w:rsidRDefault="00AC37C5" w:rsidP="00C8103F">
            <w:pPr>
              <w:ind w:left="-124" w:right="-108" w:firstLine="16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</w:rPr>
              <w:t>η</w:t>
            </w:r>
          </w:p>
        </w:tc>
      </w:tr>
      <w:tr w:rsidR="00AC37C5" w:rsidRPr="00406976">
        <w:trPr>
          <w:cantSplit/>
          <w:trHeight w:val="345"/>
        </w:trPr>
        <w:tc>
          <w:tcPr>
            <w:tcW w:w="1190" w:type="dxa"/>
            <w:vAlign w:val="center"/>
          </w:tcPr>
          <w:p w:rsidR="00AC37C5" w:rsidRPr="00406976" w:rsidRDefault="00AC37C5" w:rsidP="00C8103F">
            <w:pPr>
              <w:ind w:left="-124" w:firstLine="124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</w:rPr>
              <w:t>А</w:t>
            </w:r>
          </w:p>
        </w:tc>
        <w:tc>
          <w:tcPr>
            <w:tcW w:w="1298" w:type="dxa"/>
            <w:vAlign w:val="center"/>
          </w:tcPr>
          <w:p w:rsidR="00AC37C5" w:rsidRPr="00406976" w:rsidRDefault="00AC37C5" w:rsidP="00C8103F">
            <w:pPr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</w:rPr>
              <w:t>В</w:t>
            </w:r>
          </w:p>
        </w:tc>
        <w:tc>
          <w:tcPr>
            <w:tcW w:w="818" w:type="dxa"/>
            <w:vAlign w:val="center"/>
          </w:tcPr>
          <w:p w:rsidR="00AC37C5" w:rsidRPr="00406976" w:rsidRDefault="00AC37C5" w:rsidP="00C8103F">
            <w:pPr>
              <w:ind w:left="-124" w:firstLine="124"/>
              <w:jc w:val="center"/>
              <w:rPr>
                <w:sz w:val="28"/>
                <w:szCs w:val="28"/>
              </w:rPr>
            </w:pPr>
          </w:p>
        </w:tc>
        <w:tc>
          <w:tcPr>
            <w:tcW w:w="854" w:type="dxa"/>
            <w:vAlign w:val="center"/>
          </w:tcPr>
          <w:p w:rsidR="00AC37C5" w:rsidRPr="00406976" w:rsidRDefault="00AC37C5" w:rsidP="00C8103F">
            <w:pPr>
              <w:ind w:left="-124" w:firstLine="124"/>
              <w:jc w:val="center"/>
              <w:rPr>
                <w:sz w:val="28"/>
                <w:szCs w:val="28"/>
              </w:rPr>
            </w:pPr>
            <w:proofErr w:type="spellStart"/>
            <w:r w:rsidRPr="00406976">
              <w:rPr>
                <w:sz w:val="28"/>
                <w:szCs w:val="28"/>
              </w:rPr>
              <w:t>Н∙м</w:t>
            </w:r>
            <w:proofErr w:type="spellEnd"/>
          </w:p>
        </w:tc>
        <w:tc>
          <w:tcPr>
            <w:tcW w:w="853" w:type="dxa"/>
            <w:vAlign w:val="center"/>
          </w:tcPr>
          <w:p w:rsidR="00AC37C5" w:rsidRPr="00406976" w:rsidRDefault="00AC37C5" w:rsidP="00C8103F">
            <w:pPr>
              <w:ind w:left="-124" w:firstLine="124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</w:rPr>
              <w:t>А</w:t>
            </w:r>
          </w:p>
        </w:tc>
        <w:tc>
          <w:tcPr>
            <w:tcW w:w="854" w:type="dxa"/>
            <w:vAlign w:val="center"/>
          </w:tcPr>
          <w:p w:rsidR="00AC37C5" w:rsidRPr="00406976" w:rsidRDefault="00AC37C5" w:rsidP="00C8103F">
            <w:pPr>
              <w:ind w:left="-124" w:firstLine="124"/>
              <w:jc w:val="center"/>
              <w:rPr>
                <w:sz w:val="28"/>
                <w:szCs w:val="28"/>
              </w:rPr>
            </w:pPr>
            <w:proofErr w:type="spellStart"/>
            <w:r w:rsidRPr="00406976">
              <w:rPr>
                <w:sz w:val="28"/>
                <w:szCs w:val="28"/>
              </w:rPr>
              <w:t>Н∙м</w:t>
            </w:r>
            <w:proofErr w:type="spellEnd"/>
          </w:p>
        </w:tc>
        <w:tc>
          <w:tcPr>
            <w:tcW w:w="853" w:type="dxa"/>
            <w:vAlign w:val="center"/>
          </w:tcPr>
          <w:p w:rsidR="00AC37C5" w:rsidRPr="00406976" w:rsidRDefault="00AC37C5" w:rsidP="00C8103F">
            <w:pPr>
              <w:ind w:left="-124" w:firstLine="124"/>
              <w:jc w:val="center"/>
              <w:rPr>
                <w:sz w:val="28"/>
                <w:szCs w:val="28"/>
              </w:rPr>
            </w:pPr>
            <w:proofErr w:type="spellStart"/>
            <w:r w:rsidRPr="00406976">
              <w:rPr>
                <w:sz w:val="28"/>
                <w:szCs w:val="28"/>
              </w:rPr>
              <w:t>Н∙м</w:t>
            </w:r>
            <w:proofErr w:type="spellEnd"/>
          </w:p>
        </w:tc>
        <w:tc>
          <w:tcPr>
            <w:tcW w:w="854" w:type="dxa"/>
            <w:vAlign w:val="center"/>
          </w:tcPr>
          <w:p w:rsidR="00AC37C5" w:rsidRPr="00406976" w:rsidRDefault="00AC37C5" w:rsidP="00C8103F">
            <w:pPr>
              <w:ind w:left="-124" w:firstLine="124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</w:rPr>
              <w:t>Вт</w:t>
            </w:r>
          </w:p>
        </w:tc>
        <w:tc>
          <w:tcPr>
            <w:tcW w:w="854" w:type="dxa"/>
            <w:vAlign w:val="center"/>
          </w:tcPr>
          <w:p w:rsidR="00AC37C5" w:rsidRPr="00406976" w:rsidRDefault="00AC37C5" w:rsidP="00C8103F">
            <w:pPr>
              <w:ind w:left="-124" w:firstLine="124"/>
              <w:jc w:val="center"/>
              <w:rPr>
                <w:sz w:val="28"/>
                <w:szCs w:val="28"/>
              </w:rPr>
            </w:pPr>
            <w:r w:rsidRPr="00406976">
              <w:rPr>
                <w:sz w:val="28"/>
                <w:szCs w:val="28"/>
              </w:rPr>
              <w:t>%</w:t>
            </w:r>
          </w:p>
        </w:tc>
      </w:tr>
      <w:tr w:rsidR="00AC37C5" w:rsidRPr="00CD2311">
        <w:trPr>
          <w:cantSplit/>
          <w:trHeight w:val="345"/>
        </w:trPr>
        <w:tc>
          <w:tcPr>
            <w:tcW w:w="1190" w:type="dxa"/>
            <w:vAlign w:val="center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1298" w:type="dxa"/>
            <w:vAlign w:val="center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18" w:type="dxa"/>
            <w:vAlign w:val="center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4" w:type="dxa"/>
            <w:vAlign w:val="center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3" w:type="dxa"/>
            <w:vAlign w:val="center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4" w:type="dxa"/>
            <w:vAlign w:val="center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3" w:type="dxa"/>
            <w:vAlign w:val="center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4" w:type="dxa"/>
            <w:vAlign w:val="center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4" w:type="dxa"/>
            <w:vAlign w:val="center"/>
          </w:tcPr>
          <w:p w:rsidR="00AC37C5" w:rsidRPr="00CD2311" w:rsidRDefault="00AC37C5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</w:tr>
      <w:tr w:rsidR="00406976" w:rsidRPr="00CD2311">
        <w:trPr>
          <w:cantSplit/>
          <w:trHeight w:val="345"/>
        </w:trPr>
        <w:tc>
          <w:tcPr>
            <w:tcW w:w="1190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1298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18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4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3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4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3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4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4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</w:tr>
      <w:tr w:rsidR="00406976" w:rsidRPr="00CD2311">
        <w:trPr>
          <w:cantSplit/>
          <w:trHeight w:val="345"/>
        </w:trPr>
        <w:tc>
          <w:tcPr>
            <w:tcW w:w="1190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1298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18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4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3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4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3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4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4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</w:tr>
      <w:tr w:rsidR="00406976" w:rsidRPr="00CD2311">
        <w:trPr>
          <w:cantSplit/>
          <w:trHeight w:val="345"/>
        </w:trPr>
        <w:tc>
          <w:tcPr>
            <w:tcW w:w="1190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1298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18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4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3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4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3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4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4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</w:tr>
      <w:tr w:rsidR="00406976" w:rsidRPr="00CD2311">
        <w:trPr>
          <w:cantSplit/>
          <w:trHeight w:val="345"/>
        </w:trPr>
        <w:tc>
          <w:tcPr>
            <w:tcW w:w="1190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1298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18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4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3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4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3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4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54" w:type="dxa"/>
            <w:vAlign w:val="center"/>
          </w:tcPr>
          <w:p w:rsidR="00406976" w:rsidRPr="00CD2311" w:rsidRDefault="00406976" w:rsidP="00C8103F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</w:tr>
    </w:tbl>
    <w:p w:rsidR="00AC37C5" w:rsidRPr="00CD2311" w:rsidRDefault="00AC37C5" w:rsidP="00F16EC8">
      <w:pPr>
        <w:pStyle w:val="a7"/>
        <w:tabs>
          <w:tab w:val="num" w:pos="1276"/>
        </w:tabs>
        <w:ind w:left="284"/>
        <w:rPr>
          <w:sz w:val="32"/>
          <w:szCs w:val="32"/>
        </w:rPr>
      </w:pPr>
      <w:r w:rsidRPr="00CD2311">
        <w:rPr>
          <w:sz w:val="32"/>
          <w:szCs w:val="32"/>
        </w:rPr>
        <w:t xml:space="preserve">После проведения опыта установить все переключатели модулей в исходное состояние, отключить автоматические выключатели </w:t>
      </w:r>
      <w:r w:rsidRPr="00CD2311">
        <w:rPr>
          <w:sz w:val="32"/>
          <w:szCs w:val="32"/>
          <w:lang w:val="en-US"/>
        </w:rPr>
        <w:t>QF</w:t>
      </w:r>
      <w:r w:rsidRPr="00CD2311">
        <w:rPr>
          <w:sz w:val="32"/>
          <w:szCs w:val="32"/>
        </w:rPr>
        <w:t xml:space="preserve">2, </w:t>
      </w:r>
      <w:r w:rsidRPr="00CD2311">
        <w:rPr>
          <w:sz w:val="32"/>
          <w:szCs w:val="32"/>
          <w:lang w:val="en-US"/>
        </w:rPr>
        <w:t>QF</w:t>
      </w:r>
      <w:r w:rsidRPr="00CD2311">
        <w:rPr>
          <w:sz w:val="32"/>
          <w:szCs w:val="32"/>
        </w:rPr>
        <w:t>1.</w:t>
      </w:r>
    </w:p>
    <w:p w:rsidR="00AC37C5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Расчетные данные со стороны асинхронного двигателя.</w:t>
      </w:r>
    </w:p>
    <w:p w:rsidR="009D3A6A" w:rsidRPr="00CD2311" w:rsidRDefault="009D3A6A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Частота вращения электродвигателя, рад/с </w:t>
      </w:r>
    </w:p>
    <w:p w:rsidR="00AC37C5" w:rsidRPr="00CD2311" w:rsidRDefault="00AC37C5" w:rsidP="00AC37C5">
      <w:pPr>
        <w:tabs>
          <w:tab w:val="left" w:pos="1440"/>
        </w:tabs>
        <w:ind w:firstLine="851"/>
        <w:jc w:val="center"/>
        <w:rPr>
          <w:sz w:val="32"/>
          <w:szCs w:val="32"/>
        </w:rPr>
      </w:pPr>
      <w:r w:rsidRPr="00CD2311">
        <w:rPr>
          <w:position w:val="-26"/>
          <w:sz w:val="32"/>
          <w:szCs w:val="32"/>
        </w:rPr>
        <w:object w:dxaOrig="1320" w:dyaOrig="700">
          <v:shape id="_x0000_i1143" type="#_x0000_t75" style="width:66pt;height:35.25pt" o:ole="">
            <v:imagedata r:id="rId223" o:title=""/>
          </v:shape>
          <o:OLEObject Type="Embed" ProgID="Equation.3" ShapeID="_x0000_i1143" DrawAspect="Content" ObjectID="_1723363160" r:id="rId224"/>
        </w:object>
      </w:r>
      <w:r w:rsidRPr="00CD2311">
        <w:rPr>
          <w:sz w:val="32"/>
          <w:szCs w:val="32"/>
        </w:rPr>
        <w:t>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Электрические потери в обмотке статора асинхронного двигателя, Вт</w:t>
      </w:r>
    </w:p>
    <w:p w:rsidR="00AC37C5" w:rsidRPr="00CD2311" w:rsidRDefault="00AC37C5" w:rsidP="00AC37C5">
      <w:pPr>
        <w:tabs>
          <w:tab w:val="left" w:pos="1440"/>
        </w:tabs>
        <w:spacing w:before="120" w:after="120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эл.1</w:t>
      </w:r>
      <w:r w:rsidRPr="00CD2311">
        <w:rPr>
          <w:sz w:val="32"/>
          <w:szCs w:val="32"/>
        </w:rPr>
        <w:t xml:space="preserve"> = </w:t>
      </w:r>
      <w:r w:rsidRPr="00CD2311">
        <w:rPr>
          <w:sz w:val="32"/>
          <w:szCs w:val="32"/>
          <w:lang w:val="en-US"/>
        </w:rPr>
        <w:t>m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position w:val="-14"/>
          <w:sz w:val="32"/>
          <w:szCs w:val="32"/>
          <w:lang w:val="en-US"/>
        </w:rPr>
        <w:object w:dxaOrig="320" w:dyaOrig="400">
          <v:shape id="_x0000_i1144" type="#_x0000_t75" style="width:15.75pt;height:20.25pt" o:ole="" fillcolor="window">
            <v:imagedata r:id="rId225" o:title=""/>
          </v:shape>
          <o:OLEObject Type="Embed" ProgID="Equation.3" ShapeID="_x0000_i1144" DrawAspect="Content" ObjectID="_1723363161" r:id="rId226"/>
        </w:object>
      </w:r>
      <w:r w:rsidRPr="00CD2311">
        <w:rPr>
          <w:sz w:val="32"/>
          <w:szCs w:val="32"/>
          <w:lang w:val="en-US"/>
        </w:rPr>
        <w:t>r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</w:rPr>
        <w:t>,</w:t>
      </w:r>
    </w:p>
    <w:p w:rsidR="00AC37C5" w:rsidRPr="00CD2311" w:rsidRDefault="00AC37C5" w:rsidP="00F16EC8">
      <w:pPr>
        <w:tabs>
          <w:tab w:val="left" w:pos="1440"/>
        </w:tabs>
        <w:ind w:left="284"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lastRenderedPageBreak/>
        <w:t xml:space="preserve">где </w:t>
      </w:r>
      <w:r w:rsidRPr="00CD2311">
        <w:rPr>
          <w:sz w:val="32"/>
          <w:szCs w:val="32"/>
          <w:lang w:val="en-US"/>
        </w:rPr>
        <w:t>r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</w:rPr>
        <w:t xml:space="preserve"> – активное сопротивление фазы статора, приводится в паспортных данных двигателя (Приложение Б), Ом.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Потери в стали сердечника статора при номинальном напряжении, Вт</w:t>
      </w:r>
    </w:p>
    <w:p w:rsidR="00AC37C5" w:rsidRPr="00CD2311" w:rsidRDefault="00AC37C5" w:rsidP="00AC37C5">
      <w:pPr>
        <w:tabs>
          <w:tab w:val="left" w:pos="1440"/>
        </w:tabs>
        <w:spacing w:before="120" w:after="120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ст.1</w:t>
      </w:r>
      <w:r w:rsidRPr="00CD2311">
        <w:rPr>
          <w:sz w:val="32"/>
          <w:szCs w:val="32"/>
        </w:rPr>
        <w:t xml:space="preserve"> = Р</w:t>
      </w:r>
      <w:r w:rsidRPr="00CD2311">
        <w:rPr>
          <w:sz w:val="32"/>
          <w:szCs w:val="32"/>
          <w:vertAlign w:val="subscript"/>
        </w:rPr>
        <w:t>10</w:t>
      </w:r>
      <w:r w:rsidRPr="00CD2311">
        <w:rPr>
          <w:sz w:val="32"/>
          <w:szCs w:val="32"/>
        </w:rPr>
        <w:t xml:space="preserve"> –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эл.1</w:t>
      </w:r>
      <w:r w:rsidRPr="00CD2311">
        <w:rPr>
          <w:sz w:val="32"/>
          <w:szCs w:val="32"/>
        </w:rPr>
        <w:t xml:space="preserve"> –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="00510BDF" w:rsidRPr="00CD2311">
        <w:rPr>
          <w:sz w:val="32"/>
          <w:szCs w:val="32"/>
          <w:vertAlign w:val="subscript"/>
        </w:rPr>
        <w:t>МЕХ.АД.</w:t>
      </w:r>
      <w:r w:rsidRPr="00CD2311">
        <w:rPr>
          <w:sz w:val="32"/>
          <w:szCs w:val="32"/>
        </w:rPr>
        <w:t xml:space="preserve"> –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="00510BDF" w:rsidRPr="00CD2311">
        <w:rPr>
          <w:sz w:val="32"/>
          <w:szCs w:val="32"/>
          <w:vertAlign w:val="subscript"/>
        </w:rPr>
        <w:t>МЕХ.МПТ</w:t>
      </w:r>
      <w:r w:rsidRPr="00CD2311">
        <w:rPr>
          <w:sz w:val="32"/>
          <w:szCs w:val="32"/>
        </w:rPr>
        <w:t>,</w:t>
      </w:r>
    </w:p>
    <w:p w:rsidR="00AC37C5" w:rsidRPr="00CD2311" w:rsidRDefault="00AC37C5" w:rsidP="00F16EC8">
      <w:pPr>
        <w:tabs>
          <w:tab w:val="left" w:pos="1440"/>
        </w:tabs>
        <w:ind w:left="284" w:firstLine="567"/>
        <w:jc w:val="both"/>
        <w:rPr>
          <w:sz w:val="32"/>
          <w:szCs w:val="32"/>
        </w:rPr>
      </w:pP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="00510BDF" w:rsidRPr="00CD2311">
        <w:rPr>
          <w:sz w:val="32"/>
          <w:szCs w:val="32"/>
          <w:vertAlign w:val="subscript"/>
        </w:rPr>
        <w:t>МЕХ.АД.</w:t>
      </w:r>
      <w:r w:rsidRPr="00CD2311">
        <w:rPr>
          <w:sz w:val="32"/>
          <w:szCs w:val="32"/>
        </w:rPr>
        <w:t xml:space="preserve"> – механические потери асинхронного двигателя, Вт (Приложение Б);</w:t>
      </w:r>
    </w:p>
    <w:p w:rsidR="00AC37C5" w:rsidRPr="00CD2311" w:rsidRDefault="00AC37C5" w:rsidP="00F16EC8">
      <w:pPr>
        <w:tabs>
          <w:tab w:val="left" w:pos="2504"/>
        </w:tabs>
        <w:ind w:left="284" w:firstLine="567"/>
        <w:jc w:val="both"/>
        <w:rPr>
          <w:sz w:val="32"/>
          <w:szCs w:val="32"/>
        </w:rPr>
      </w:pP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="00510BDF" w:rsidRPr="00CD2311">
        <w:rPr>
          <w:sz w:val="32"/>
          <w:szCs w:val="32"/>
          <w:vertAlign w:val="subscript"/>
        </w:rPr>
        <w:t>МЕХ.МПТ</w:t>
      </w:r>
      <w:r w:rsidRPr="00CD2311">
        <w:rPr>
          <w:sz w:val="32"/>
          <w:szCs w:val="32"/>
        </w:rPr>
        <w:t xml:space="preserve"> – механические потери машины постоянного тока, Вт (Приложение Б).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Потери в стали при напряжении </w:t>
      </w:r>
      <w:r w:rsidRPr="00CD2311">
        <w:rPr>
          <w:sz w:val="32"/>
          <w:szCs w:val="32"/>
          <w:lang w:val="en-US"/>
        </w:rPr>
        <w:t>U</w:t>
      </w:r>
      <w:r w:rsidRPr="00CD2311">
        <w:rPr>
          <w:sz w:val="32"/>
          <w:szCs w:val="32"/>
          <w:vertAlign w:val="subscript"/>
        </w:rPr>
        <w:t>1ф</w:t>
      </w:r>
      <w:r w:rsidRPr="00CD2311">
        <w:rPr>
          <w:sz w:val="32"/>
          <w:szCs w:val="32"/>
        </w:rPr>
        <w:t>, Вт</w:t>
      </w:r>
    </w:p>
    <w:p w:rsidR="00AC37C5" w:rsidRPr="00CD2311" w:rsidRDefault="00AC37C5" w:rsidP="00AC37C5">
      <w:pPr>
        <w:tabs>
          <w:tab w:val="left" w:pos="1440"/>
        </w:tabs>
        <w:jc w:val="center"/>
        <w:rPr>
          <w:sz w:val="32"/>
          <w:szCs w:val="32"/>
        </w:rPr>
      </w:pP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="00510BDF" w:rsidRPr="00CD2311">
        <w:rPr>
          <w:sz w:val="32"/>
          <w:szCs w:val="32"/>
          <w:vertAlign w:val="subscript"/>
        </w:rPr>
        <w:t>СТ</w:t>
      </w:r>
      <w:r w:rsidR="00510BDF" w:rsidRPr="00CD2311">
        <w:rPr>
          <w:sz w:val="32"/>
          <w:szCs w:val="32"/>
        </w:rPr>
        <w:t xml:space="preserve"> </w:t>
      </w:r>
      <w:r w:rsidRPr="00CD2311">
        <w:rPr>
          <w:sz w:val="32"/>
          <w:szCs w:val="32"/>
        </w:rPr>
        <w:t xml:space="preserve">=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="00510BDF" w:rsidRPr="00CD2311">
        <w:rPr>
          <w:sz w:val="32"/>
          <w:szCs w:val="32"/>
          <w:vertAlign w:val="subscript"/>
        </w:rPr>
        <w:t>СТ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position w:val="-36"/>
          <w:sz w:val="32"/>
          <w:szCs w:val="32"/>
          <w:lang w:val="en-US"/>
        </w:rPr>
        <w:object w:dxaOrig="859" w:dyaOrig="900">
          <v:shape id="_x0000_i1145" type="#_x0000_t75" style="width:42.75pt;height:45pt" o:ole="" fillcolor="window">
            <v:imagedata r:id="rId227" o:title=""/>
          </v:shape>
          <o:OLEObject Type="Embed" ProgID="Equation.3" ShapeID="_x0000_i1145" DrawAspect="Content" ObjectID="_1723363162" r:id="rId228"/>
        </w:object>
      </w:r>
      <w:r w:rsidRPr="00CD2311">
        <w:rPr>
          <w:sz w:val="32"/>
          <w:szCs w:val="32"/>
        </w:rPr>
        <w:t>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Электромагнитная мощность, Вт</w:t>
      </w:r>
    </w:p>
    <w:p w:rsidR="00AC37C5" w:rsidRPr="00CD2311" w:rsidRDefault="00AC37C5" w:rsidP="00AC37C5">
      <w:pPr>
        <w:tabs>
          <w:tab w:val="left" w:pos="1440"/>
        </w:tabs>
        <w:spacing w:before="120" w:after="120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Р</w:t>
      </w:r>
      <w:r w:rsidR="00510BDF" w:rsidRPr="00CD2311">
        <w:rPr>
          <w:sz w:val="32"/>
          <w:szCs w:val="32"/>
          <w:vertAlign w:val="subscript"/>
        </w:rPr>
        <w:t>ЭМ</w:t>
      </w:r>
      <w:r w:rsidR="00510BDF" w:rsidRPr="00CD2311">
        <w:rPr>
          <w:sz w:val="32"/>
          <w:szCs w:val="32"/>
        </w:rPr>
        <w:t xml:space="preserve"> </w:t>
      </w:r>
      <w:r w:rsidRPr="00CD2311">
        <w:rPr>
          <w:sz w:val="32"/>
          <w:szCs w:val="32"/>
        </w:rPr>
        <w:t>= Р</w:t>
      </w:r>
      <w:r w:rsidRPr="00CD2311">
        <w:rPr>
          <w:sz w:val="32"/>
          <w:szCs w:val="32"/>
          <w:vertAlign w:val="subscript"/>
        </w:rPr>
        <w:t xml:space="preserve">1 </w:t>
      </w:r>
      <w:r w:rsidRPr="00CD2311">
        <w:rPr>
          <w:sz w:val="32"/>
          <w:szCs w:val="32"/>
        </w:rPr>
        <w:t xml:space="preserve">–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="00510BDF" w:rsidRPr="00CD2311">
        <w:rPr>
          <w:sz w:val="32"/>
          <w:szCs w:val="32"/>
          <w:vertAlign w:val="subscript"/>
        </w:rPr>
        <w:t>ЭЛ</w:t>
      </w:r>
      <w:r w:rsidRPr="00CD2311">
        <w:rPr>
          <w:sz w:val="32"/>
          <w:szCs w:val="32"/>
          <w:vertAlign w:val="subscript"/>
        </w:rPr>
        <w:t>.1</w:t>
      </w:r>
      <w:r w:rsidRPr="00CD2311">
        <w:rPr>
          <w:sz w:val="32"/>
          <w:szCs w:val="32"/>
        </w:rPr>
        <w:t xml:space="preserve">–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="00510BDF" w:rsidRPr="00CD2311">
        <w:rPr>
          <w:sz w:val="32"/>
          <w:szCs w:val="32"/>
          <w:vertAlign w:val="subscript"/>
        </w:rPr>
        <w:t>СТ</w:t>
      </w:r>
      <w:r w:rsidRPr="00CD2311">
        <w:rPr>
          <w:sz w:val="32"/>
          <w:szCs w:val="32"/>
        </w:rPr>
        <w:t>.</w:t>
      </w:r>
    </w:p>
    <w:p w:rsidR="00AC37C5" w:rsidRPr="00CD2311" w:rsidRDefault="00AC37C5" w:rsidP="00AC37C5">
      <w:pPr>
        <w:tabs>
          <w:tab w:val="left" w:pos="1440"/>
        </w:tabs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Скольжение</w:t>
      </w:r>
    </w:p>
    <w:p w:rsidR="00AC37C5" w:rsidRPr="00CD2311" w:rsidRDefault="00AC37C5" w:rsidP="00AC37C5">
      <w:pPr>
        <w:tabs>
          <w:tab w:val="left" w:pos="1440"/>
        </w:tabs>
        <w:jc w:val="center"/>
        <w:rPr>
          <w:sz w:val="32"/>
          <w:szCs w:val="32"/>
        </w:rPr>
      </w:pPr>
      <w:r w:rsidRPr="00CD2311">
        <w:rPr>
          <w:sz w:val="32"/>
          <w:szCs w:val="32"/>
          <w:lang w:val="en-US"/>
        </w:rPr>
        <w:t>s</w:t>
      </w:r>
      <w:r w:rsidRPr="00CD2311">
        <w:rPr>
          <w:sz w:val="32"/>
          <w:szCs w:val="32"/>
        </w:rPr>
        <w:t xml:space="preserve"> = </w:t>
      </w:r>
      <w:r w:rsidRPr="00CD2311">
        <w:rPr>
          <w:position w:val="-34"/>
          <w:sz w:val="32"/>
          <w:szCs w:val="32"/>
          <w:lang w:val="en-US"/>
        </w:rPr>
        <w:object w:dxaOrig="820" w:dyaOrig="780">
          <v:shape id="_x0000_i1146" type="#_x0000_t75" style="width:41.25pt;height:39pt" o:ole="" fillcolor="window">
            <v:imagedata r:id="rId229" o:title=""/>
          </v:shape>
          <o:OLEObject Type="Embed" ProgID="Equation.3" ShapeID="_x0000_i1146" DrawAspect="Content" ObjectID="_1723363163" r:id="rId230"/>
        </w:object>
      </w:r>
      <w:r w:rsidRPr="00CD2311">
        <w:rPr>
          <w:sz w:val="32"/>
          <w:szCs w:val="32"/>
        </w:rPr>
        <w:t xml:space="preserve"> или </w:t>
      </w:r>
      <w:r w:rsidRPr="00CD2311">
        <w:rPr>
          <w:sz w:val="32"/>
          <w:szCs w:val="32"/>
          <w:lang w:val="en-GB"/>
        </w:rPr>
        <w:t>s</w:t>
      </w:r>
      <w:r w:rsidRPr="00CD2311">
        <w:rPr>
          <w:sz w:val="32"/>
          <w:szCs w:val="32"/>
        </w:rPr>
        <w:t xml:space="preserve"> = </w:t>
      </w:r>
      <w:r w:rsidRPr="00CD2311">
        <w:rPr>
          <w:position w:val="-34"/>
          <w:sz w:val="32"/>
          <w:szCs w:val="32"/>
        </w:rPr>
        <w:object w:dxaOrig="760" w:dyaOrig="780">
          <v:shape id="_x0000_i1147" type="#_x0000_t75" style="width:37.5pt;height:39pt" o:ole="" fillcolor="window">
            <v:imagedata r:id="rId231" o:title=""/>
          </v:shape>
          <o:OLEObject Type="Embed" ProgID="Equation.3" ShapeID="_x0000_i1147" DrawAspect="Content" ObjectID="_1723363164" r:id="rId232"/>
        </w:object>
      </w:r>
      <w:r w:rsidRPr="00CD2311">
        <w:rPr>
          <w:sz w:val="32"/>
          <w:szCs w:val="32"/>
        </w:rPr>
        <w:t>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Электрические потери в обмотке ротора, Вт</w:t>
      </w:r>
    </w:p>
    <w:p w:rsidR="00AC37C5" w:rsidRPr="00CD2311" w:rsidRDefault="00AC37C5" w:rsidP="00AC37C5">
      <w:pPr>
        <w:tabs>
          <w:tab w:val="left" w:pos="1440"/>
        </w:tabs>
        <w:spacing w:before="120" w:after="120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  <w:lang w:val="en-US"/>
        </w:rPr>
        <w:t>P</w:t>
      </w:r>
      <w:r w:rsidR="00510BDF" w:rsidRPr="00CD2311">
        <w:rPr>
          <w:sz w:val="32"/>
          <w:szCs w:val="32"/>
          <w:vertAlign w:val="subscript"/>
        </w:rPr>
        <w:t>эл.</w:t>
      </w:r>
      <w:r w:rsidRPr="00CD2311">
        <w:rPr>
          <w:sz w:val="32"/>
          <w:szCs w:val="32"/>
          <w:vertAlign w:val="subscript"/>
        </w:rPr>
        <w:t>2</w:t>
      </w:r>
      <w:r w:rsidRPr="00CD2311">
        <w:rPr>
          <w:sz w:val="32"/>
          <w:szCs w:val="32"/>
        </w:rPr>
        <w:t xml:space="preserve"> = Р</w:t>
      </w:r>
      <w:r w:rsidR="00510BDF" w:rsidRPr="00CD2311">
        <w:rPr>
          <w:sz w:val="32"/>
          <w:szCs w:val="32"/>
          <w:vertAlign w:val="subscript"/>
        </w:rPr>
        <w:t>ЭМ</w:t>
      </w:r>
      <w:r w:rsidRPr="00CD2311">
        <w:rPr>
          <w:sz w:val="32"/>
          <w:szCs w:val="32"/>
          <w:lang w:val="en-US"/>
        </w:rPr>
        <w:t>·s</w:t>
      </w:r>
      <w:r w:rsidRPr="00CD2311">
        <w:rPr>
          <w:sz w:val="32"/>
          <w:szCs w:val="32"/>
        </w:rPr>
        <w:t>.</w:t>
      </w:r>
    </w:p>
    <w:p w:rsidR="00AC37C5" w:rsidRPr="00CD2311" w:rsidRDefault="00AC37C5" w:rsidP="00AC37C5">
      <w:pPr>
        <w:tabs>
          <w:tab w:val="left" w:pos="1440"/>
        </w:tabs>
        <w:spacing w:before="120" w:after="120"/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Электрические потери в добавочных сопротивлениях ротора, Вт</w:t>
      </w:r>
    </w:p>
    <w:p w:rsidR="00AC37C5" w:rsidRPr="00CD2311" w:rsidRDefault="00AC37C5" w:rsidP="00AC37C5">
      <w:pPr>
        <w:tabs>
          <w:tab w:val="left" w:pos="1440"/>
        </w:tabs>
        <w:spacing w:before="120" w:after="120"/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  <w:lang w:val="en-US"/>
        </w:rPr>
        <w:sym w:font="Symbol" w:char="F044"/>
      </w:r>
      <w:proofErr w:type="spellStart"/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эл.доб</w:t>
      </w:r>
      <w:proofErr w:type="spellEnd"/>
      <w:r w:rsidRPr="00CD2311">
        <w:rPr>
          <w:sz w:val="32"/>
          <w:szCs w:val="32"/>
        </w:rPr>
        <w:t>=3∙</w:t>
      </w: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>2</w:t>
      </w:r>
      <w:r w:rsidRPr="00CD2311">
        <w:rPr>
          <w:sz w:val="32"/>
          <w:szCs w:val="32"/>
          <w:vertAlign w:val="superscript"/>
        </w:rPr>
        <w:t>2</w:t>
      </w:r>
      <w:r w:rsidRPr="00CD2311">
        <w:rPr>
          <w:sz w:val="32"/>
          <w:szCs w:val="32"/>
        </w:rPr>
        <w:t>∙</w:t>
      </w:r>
      <w:r w:rsidRPr="00CD2311">
        <w:rPr>
          <w:sz w:val="32"/>
          <w:szCs w:val="32"/>
          <w:lang w:val="en-US"/>
        </w:rPr>
        <w:t>R</w:t>
      </w:r>
      <w:proofErr w:type="spellStart"/>
      <w:r w:rsidRPr="00CD2311">
        <w:rPr>
          <w:sz w:val="32"/>
          <w:szCs w:val="32"/>
          <w:vertAlign w:val="subscript"/>
        </w:rPr>
        <w:t>доб</w:t>
      </w:r>
      <w:proofErr w:type="spellEnd"/>
      <w:r w:rsidRPr="00CD2311">
        <w:rPr>
          <w:sz w:val="32"/>
          <w:szCs w:val="32"/>
        </w:rPr>
        <w:t>;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Суммарные потери в двигателе, Вт</w:t>
      </w:r>
    </w:p>
    <w:p w:rsidR="00AC37C5" w:rsidRPr="00CD2311" w:rsidRDefault="00AC37C5" w:rsidP="00AC37C5">
      <w:pPr>
        <w:tabs>
          <w:tab w:val="left" w:pos="1440"/>
        </w:tabs>
        <w:spacing w:before="120" w:after="120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∑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 xml:space="preserve">Р =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эл.1</w:t>
      </w:r>
      <w:r w:rsidRPr="00CD2311">
        <w:rPr>
          <w:sz w:val="32"/>
          <w:szCs w:val="32"/>
        </w:rPr>
        <w:t xml:space="preserve">+ </w:t>
      </w:r>
      <w:r w:rsidRPr="00CD2311">
        <w:rPr>
          <w:sz w:val="32"/>
          <w:szCs w:val="32"/>
        </w:rPr>
        <w:sym w:font="Symbol" w:char="F044"/>
      </w:r>
      <w:proofErr w:type="spellStart"/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ст</w:t>
      </w:r>
      <w:proofErr w:type="spellEnd"/>
      <w:r w:rsidRPr="00CD2311">
        <w:rPr>
          <w:sz w:val="32"/>
          <w:szCs w:val="32"/>
        </w:rPr>
        <w:t xml:space="preserve">+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эл.2</w:t>
      </w:r>
      <w:r w:rsidRPr="00CD2311">
        <w:rPr>
          <w:sz w:val="32"/>
          <w:szCs w:val="32"/>
        </w:rPr>
        <w:t xml:space="preserve">+ </w:t>
      </w:r>
      <w:r w:rsidRPr="00CD2311">
        <w:rPr>
          <w:sz w:val="32"/>
          <w:szCs w:val="32"/>
        </w:rPr>
        <w:sym w:font="Symbol" w:char="F044"/>
      </w:r>
      <w:proofErr w:type="spellStart"/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мех.АД</w:t>
      </w:r>
      <w:proofErr w:type="spellEnd"/>
      <w:r w:rsidRPr="00CD2311">
        <w:rPr>
          <w:sz w:val="32"/>
          <w:szCs w:val="32"/>
        </w:rPr>
        <w:t xml:space="preserve">+ </w:t>
      </w:r>
      <w:r w:rsidRPr="00CD2311">
        <w:rPr>
          <w:sz w:val="32"/>
          <w:szCs w:val="32"/>
        </w:rPr>
        <w:sym w:font="Symbol" w:char="F044"/>
      </w:r>
      <w:proofErr w:type="spellStart"/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эл.доб</w:t>
      </w:r>
      <w:proofErr w:type="spellEnd"/>
      <w:r w:rsidRPr="00CD2311">
        <w:rPr>
          <w:sz w:val="32"/>
          <w:szCs w:val="32"/>
        </w:rPr>
        <w:t>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Полезная мощность на валу двигателя, Вт</w:t>
      </w:r>
    </w:p>
    <w:p w:rsidR="00AC37C5" w:rsidRPr="00CD2311" w:rsidRDefault="00AC37C5" w:rsidP="00AC37C5">
      <w:pPr>
        <w:tabs>
          <w:tab w:val="left" w:pos="1440"/>
        </w:tabs>
        <w:spacing w:before="120" w:after="120"/>
        <w:jc w:val="center"/>
        <w:rPr>
          <w:sz w:val="32"/>
          <w:szCs w:val="32"/>
        </w:rPr>
      </w:pPr>
      <w:r w:rsidRPr="00CD2311">
        <w:rPr>
          <w:sz w:val="32"/>
          <w:szCs w:val="32"/>
          <w:lang w:val="en-US"/>
        </w:rPr>
        <w:t>P</w:t>
      </w:r>
      <w:r w:rsidRPr="00CD2311">
        <w:rPr>
          <w:sz w:val="32"/>
          <w:szCs w:val="32"/>
          <w:vertAlign w:val="subscript"/>
        </w:rPr>
        <w:t>2</w:t>
      </w:r>
      <w:r w:rsidRPr="00CD2311">
        <w:rPr>
          <w:sz w:val="32"/>
          <w:szCs w:val="32"/>
        </w:rPr>
        <w:t>=</w:t>
      </w:r>
      <w:r w:rsidRPr="00CD2311">
        <w:rPr>
          <w:sz w:val="32"/>
          <w:szCs w:val="32"/>
          <w:lang w:val="en-US"/>
        </w:rPr>
        <w:t>P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</w:rPr>
        <w:t>-∑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Р.</w:t>
      </w:r>
    </w:p>
    <w:p w:rsidR="00AC37C5" w:rsidRPr="00CD2311" w:rsidRDefault="00AC37C5" w:rsidP="00AC37C5">
      <w:pPr>
        <w:tabs>
          <w:tab w:val="left" w:pos="1440"/>
        </w:tabs>
        <w:spacing w:before="120" w:after="12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Полезный момент на валу двигателя, </w:t>
      </w:r>
      <w:proofErr w:type="spellStart"/>
      <w:r w:rsidRPr="00CD2311">
        <w:rPr>
          <w:sz w:val="32"/>
          <w:szCs w:val="32"/>
        </w:rPr>
        <w:t>Н∙м</w:t>
      </w:r>
      <w:proofErr w:type="spellEnd"/>
    </w:p>
    <w:p w:rsidR="00AC37C5" w:rsidRPr="00CD2311" w:rsidRDefault="00AC37C5" w:rsidP="00AC37C5">
      <w:pPr>
        <w:tabs>
          <w:tab w:val="left" w:pos="1440"/>
        </w:tabs>
        <w:spacing w:before="120" w:after="120"/>
        <w:jc w:val="center"/>
        <w:rPr>
          <w:sz w:val="32"/>
          <w:szCs w:val="32"/>
        </w:rPr>
      </w:pPr>
      <w:r w:rsidRPr="00CD2311">
        <w:rPr>
          <w:position w:val="-28"/>
          <w:sz w:val="32"/>
          <w:szCs w:val="32"/>
          <w:lang w:val="en-US"/>
        </w:rPr>
        <w:object w:dxaOrig="980" w:dyaOrig="720">
          <v:shape id="_x0000_i1148" type="#_x0000_t75" style="width:49.5pt;height:36pt" o:ole="">
            <v:imagedata r:id="rId233" o:title=""/>
          </v:shape>
          <o:OLEObject Type="Embed" ProgID="Equation.3" ShapeID="_x0000_i1148" DrawAspect="Content" ObjectID="_1723363165" r:id="rId234"/>
        </w:object>
      </w:r>
      <w:r w:rsidRPr="00CD2311">
        <w:rPr>
          <w:sz w:val="32"/>
          <w:szCs w:val="32"/>
        </w:rPr>
        <w:t>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Электромагнитный момент двигателя, </w:t>
      </w:r>
      <w:proofErr w:type="spellStart"/>
      <w:r w:rsidRPr="00CD2311">
        <w:rPr>
          <w:sz w:val="32"/>
          <w:szCs w:val="32"/>
        </w:rPr>
        <w:t>Н∙м</w:t>
      </w:r>
      <w:proofErr w:type="spellEnd"/>
    </w:p>
    <w:p w:rsidR="00AC37C5" w:rsidRPr="00CD2311" w:rsidRDefault="00AC37C5" w:rsidP="00AC37C5">
      <w:pPr>
        <w:tabs>
          <w:tab w:val="left" w:pos="1440"/>
        </w:tabs>
        <w:jc w:val="center"/>
        <w:rPr>
          <w:sz w:val="32"/>
          <w:szCs w:val="32"/>
        </w:rPr>
      </w:pPr>
      <w:r w:rsidRPr="00CD2311">
        <w:rPr>
          <w:position w:val="-34"/>
          <w:sz w:val="32"/>
          <w:szCs w:val="32"/>
        </w:rPr>
        <w:object w:dxaOrig="1240" w:dyaOrig="780">
          <v:shape id="_x0000_i1149" type="#_x0000_t75" style="width:62.25pt;height:39pt" o:ole="">
            <v:imagedata r:id="rId235" o:title=""/>
          </v:shape>
          <o:OLEObject Type="Embed" ProgID="Equation.3" ShapeID="_x0000_i1149" DrawAspect="Content" ObjectID="_1723363166" r:id="rId236"/>
        </w:object>
      </w:r>
      <w:r w:rsidRPr="00CD2311">
        <w:rPr>
          <w:sz w:val="32"/>
          <w:szCs w:val="32"/>
        </w:rPr>
        <w:t>,</w:t>
      </w:r>
    </w:p>
    <w:p w:rsidR="00AC37C5" w:rsidRPr="00CD2311" w:rsidRDefault="00AC37C5" w:rsidP="00AC37C5">
      <w:pPr>
        <w:tabs>
          <w:tab w:val="left" w:pos="1440"/>
        </w:tabs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 xml:space="preserve">где </w:t>
      </w:r>
      <w:r w:rsidRPr="00CD2311">
        <w:rPr>
          <w:position w:val="-12"/>
          <w:sz w:val="32"/>
          <w:szCs w:val="32"/>
        </w:rPr>
        <w:object w:dxaOrig="340" w:dyaOrig="380">
          <v:shape id="_x0000_i1150" type="#_x0000_t75" style="width:16.5pt;height:19.5pt" o:ole="">
            <v:imagedata r:id="rId237" o:title=""/>
          </v:shape>
          <o:OLEObject Type="Embed" ProgID="Equation.3" ShapeID="_x0000_i1150" DrawAspect="Content" ObjectID="_1723363167" r:id="rId238"/>
        </w:object>
      </w:r>
      <w:r w:rsidRPr="00CD2311">
        <w:rPr>
          <w:sz w:val="32"/>
          <w:szCs w:val="32"/>
        </w:rPr>
        <w:t xml:space="preserve"> - синхронная угловая частота вращения электродвигателя, 1/с.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Коэффициент полезного действия, %</w:t>
      </w:r>
    </w:p>
    <w:p w:rsidR="00AC37C5" w:rsidRPr="00CD2311" w:rsidRDefault="00AC37C5" w:rsidP="00AC37C5">
      <w:pPr>
        <w:tabs>
          <w:tab w:val="left" w:pos="1440"/>
        </w:tabs>
        <w:spacing w:before="120" w:after="120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lastRenderedPageBreak/>
        <w:t xml:space="preserve">η = </w:t>
      </w:r>
      <w:r w:rsidRPr="00CD2311">
        <w:rPr>
          <w:position w:val="-30"/>
          <w:sz w:val="32"/>
          <w:szCs w:val="32"/>
        </w:rPr>
        <w:object w:dxaOrig="340" w:dyaOrig="680">
          <v:shape id="_x0000_i1151" type="#_x0000_t75" style="width:16.5pt;height:34.5pt" o:ole="" fillcolor="window">
            <v:imagedata r:id="rId239" o:title=""/>
          </v:shape>
          <o:OLEObject Type="Embed" ProgID="Equation.3" ShapeID="_x0000_i1151" DrawAspect="Content" ObjectID="_1723363168" r:id="rId240"/>
        </w:object>
      </w:r>
      <w:r w:rsidRPr="00CD2311">
        <w:rPr>
          <w:sz w:val="32"/>
          <w:szCs w:val="32"/>
        </w:rPr>
        <w:t>100%.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Коэффициент мощности (расчетный)</w:t>
      </w:r>
    </w:p>
    <w:p w:rsidR="00AC37C5" w:rsidRDefault="00AC37C5" w:rsidP="00AC37C5">
      <w:pPr>
        <w:tabs>
          <w:tab w:val="left" w:pos="1440"/>
        </w:tabs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с</w:t>
      </w:r>
      <w:proofErr w:type="spellStart"/>
      <w:r w:rsidRPr="00CD2311">
        <w:rPr>
          <w:sz w:val="32"/>
          <w:szCs w:val="32"/>
          <w:lang w:val="en-US"/>
        </w:rPr>
        <w:t>os</w:t>
      </w:r>
      <w:proofErr w:type="spellEnd"/>
      <w:r w:rsidRPr="00CD2311">
        <w:rPr>
          <w:sz w:val="32"/>
          <w:szCs w:val="32"/>
        </w:rPr>
        <w:t>φ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</w:rPr>
        <w:t xml:space="preserve"> = </w:t>
      </w:r>
      <w:r w:rsidRPr="00CD2311">
        <w:rPr>
          <w:position w:val="-34"/>
          <w:sz w:val="32"/>
          <w:szCs w:val="32"/>
        </w:rPr>
        <w:object w:dxaOrig="1100" w:dyaOrig="780">
          <v:shape id="_x0000_i1152" type="#_x0000_t75" style="width:55.5pt;height:39pt" o:ole="" fillcolor="window">
            <v:imagedata r:id="rId241" o:title=""/>
          </v:shape>
          <o:OLEObject Type="Embed" ProgID="Equation.3" ShapeID="_x0000_i1152" DrawAspect="Content" ObjectID="_1723363169" r:id="rId242"/>
        </w:object>
      </w:r>
      <w:r w:rsidRPr="00CD2311">
        <w:rPr>
          <w:sz w:val="32"/>
          <w:szCs w:val="32"/>
        </w:rPr>
        <w:t>.</w:t>
      </w:r>
    </w:p>
    <w:p w:rsidR="005C29F8" w:rsidRPr="00CD2311" w:rsidRDefault="005C29F8" w:rsidP="00AC37C5">
      <w:pPr>
        <w:tabs>
          <w:tab w:val="left" w:pos="1440"/>
        </w:tabs>
        <w:jc w:val="center"/>
        <w:rPr>
          <w:sz w:val="32"/>
          <w:szCs w:val="32"/>
        </w:rPr>
      </w:pP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Расчетные данные со стороны машины постоянного тока: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Электромагнитный момент ГПТ, Н</w:t>
      </w:r>
      <w:r w:rsidRPr="00CD2311">
        <w:rPr>
          <w:sz w:val="32"/>
          <w:szCs w:val="32"/>
          <w:lang w:val="en-US"/>
        </w:rPr>
        <w:t>·</w:t>
      </w:r>
      <w:r w:rsidRPr="00CD2311">
        <w:rPr>
          <w:sz w:val="32"/>
          <w:szCs w:val="32"/>
        </w:rPr>
        <w:t>м</w:t>
      </w:r>
    </w:p>
    <w:p w:rsidR="00AC37C5" w:rsidRDefault="00AC37C5" w:rsidP="00AC37C5">
      <w:pPr>
        <w:tabs>
          <w:tab w:val="left" w:pos="1440"/>
        </w:tabs>
        <w:spacing w:before="120" w:after="120"/>
        <w:jc w:val="center"/>
        <w:rPr>
          <w:sz w:val="32"/>
          <w:szCs w:val="32"/>
        </w:rPr>
      </w:pPr>
      <w:proofErr w:type="spellStart"/>
      <w:r w:rsidRPr="00CD2311">
        <w:rPr>
          <w:sz w:val="32"/>
          <w:szCs w:val="32"/>
        </w:rPr>
        <w:t>М</w:t>
      </w:r>
      <w:r w:rsidRPr="00CD2311">
        <w:rPr>
          <w:sz w:val="32"/>
          <w:szCs w:val="32"/>
          <w:vertAlign w:val="subscript"/>
        </w:rPr>
        <w:t>эм.гпт</w:t>
      </w:r>
      <w:proofErr w:type="spellEnd"/>
      <w:r w:rsidRPr="00CD2311">
        <w:rPr>
          <w:sz w:val="32"/>
          <w:szCs w:val="32"/>
        </w:rPr>
        <w:t xml:space="preserve"> = С</w:t>
      </w:r>
      <w:r w:rsidRPr="00CD2311">
        <w:rPr>
          <w:sz w:val="32"/>
          <w:szCs w:val="32"/>
          <w:vertAlign w:val="subscript"/>
        </w:rPr>
        <w:t>м</w:t>
      </w: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>я</w:t>
      </w:r>
      <w:r w:rsidRPr="00CD2311">
        <w:rPr>
          <w:sz w:val="32"/>
          <w:szCs w:val="32"/>
        </w:rPr>
        <w:t>,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где С</w:t>
      </w:r>
      <w:r w:rsidRPr="00CD2311">
        <w:rPr>
          <w:sz w:val="32"/>
          <w:szCs w:val="32"/>
          <w:vertAlign w:val="subscript"/>
        </w:rPr>
        <w:t>м</w:t>
      </w:r>
      <w:r w:rsidRPr="00CD2311">
        <w:rPr>
          <w:sz w:val="32"/>
          <w:szCs w:val="32"/>
        </w:rPr>
        <w:t xml:space="preserve"> – принимается из </w:t>
      </w:r>
      <w:proofErr w:type="spellStart"/>
      <w:r w:rsidRPr="00CD2311">
        <w:rPr>
          <w:sz w:val="32"/>
          <w:szCs w:val="32"/>
        </w:rPr>
        <w:t>тарировочной</w:t>
      </w:r>
      <w:proofErr w:type="spellEnd"/>
      <w:r w:rsidRPr="00CD2311">
        <w:rPr>
          <w:sz w:val="32"/>
          <w:szCs w:val="32"/>
        </w:rPr>
        <w:t xml:space="preserve"> кривой (Приложение В).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Момент холостого хода ГПТ, </w:t>
      </w:r>
      <w:proofErr w:type="spellStart"/>
      <w:r w:rsidRPr="00CD2311">
        <w:rPr>
          <w:sz w:val="32"/>
          <w:szCs w:val="32"/>
        </w:rPr>
        <w:t>Н∙м</w:t>
      </w:r>
      <w:proofErr w:type="spellEnd"/>
    </w:p>
    <w:p w:rsidR="00AC37C5" w:rsidRDefault="00AC37C5" w:rsidP="00AC37C5">
      <w:pPr>
        <w:tabs>
          <w:tab w:val="left" w:pos="1440"/>
        </w:tabs>
        <w:spacing w:before="120" w:after="120"/>
        <w:jc w:val="center"/>
        <w:rPr>
          <w:sz w:val="32"/>
          <w:szCs w:val="32"/>
          <w:vertAlign w:val="subscript"/>
        </w:rPr>
      </w:pPr>
      <w:r w:rsidRPr="00CD2311">
        <w:rPr>
          <w:sz w:val="32"/>
          <w:szCs w:val="32"/>
        </w:rPr>
        <w:t>М</w:t>
      </w:r>
      <w:r w:rsidRPr="00CD2311">
        <w:rPr>
          <w:sz w:val="32"/>
          <w:szCs w:val="32"/>
          <w:vertAlign w:val="subscript"/>
        </w:rPr>
        <w:t>0</w:t>
      </w:r>
      <w:r w:rsidRPr="00CD2311">
        <w:rPr>
          <w:sz w:val="32"/>
          <w:szCs w:val="32"/>
        </w:rPr>
        <w:t xml:space="preserve"> = С</w:t>
      </w:r>
      <w:r w:rsidRPr="00CD2311">
        <w:rPr>
          <w:sz w:val="32"/>
          <w:szCs w:val="32"/>
          <w:vertAlign w:val="subscript"/>
        </w:rPr>
        <w:t>м</w:t>
      </w: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>я0</w:t>
      </w:r>
    </w:p>
    <w:p w:rsidR="00AC37C5" w:rsidRPr="00CD2311" w:rsidRDefault="00AC37C5" w:rsidP="00AC37C5">
      <w:pPr>
        <w:widowControl w:val="0"/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где </w:t>
      </w: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>я0</w:t>
      </w:r>
      <w:r w:rsidRPr="00CD2311">
        <w:rPr>
          <w:sz w:val="32"/>
          <w:szCs w:val="32"/>
        </w:rPr>
        <w:t xml:space="preserve"> – ток холостого хода, принимается из </w:t>
      </w:r>
      <w:proofErr w:type="spellStart"/>
      <w:r w:rsidRPr="00CD2311">
        <w:rPr>
          <w:sz w:val="32"/>
          <w:szCs w:val="32"/>
        </w:rPr>
        <w:t>тарировочной</w:t>
      </w:r>
      <w:proofErr w:type="spellEnd"/>
      <w:r w:rsidRPr="00CD2311">
        <w:rPr>
          <w:sz w:val="32"/>
          <w:szCs w:val="32"/>
        </w:rPr>
        <w:t xml:space="preserve"> кривой машины постоянного тока (Приложение В) и пропорционален механическим потерям и потерям в стали ГПТ, А.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Полный момент на валу ГПТ, </w:t>
      </w:r>
      <w:proofErr w:type="spellStart"/>
      <w:r w:rsidRPr="00CD2311">
        <w:rPr>
          <w:sz w:val="32"/>
          <w:szCs w:val="32"/>
        </w:rPr>
        <w:t>Н∙м</w:t>
      </w:r>
      <w:proofErr w:type="spellEnd"/>
    </w:p>
    <w:p w:rsidR="00AC37C5" w:rsidRDefault="00AC37C5" w:rsidP="00AC37C5">
      <w:pPr>
        <w:tabs>
          <w:tab w:val="left" w:pos="1440"/>
        </w:tabs>
        <w:spacing w:before="120" w:after="120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М</w:t>
      </w:r>
      <w:r w:rsidRPr="00CD2311">
        <w:rPr>
          <w:sz w:val="32"/>
          <w:szCs w:val="32"/>
          <w:vertAlign w:val="subscript"/>
        </w:rPr>
        <w:t>2гпт</w:t>
      </w:r>
      <w:r w:rsidRPr="00CD2311">
        <w:rPr>
          <w:sz w:val="32"/>
          <w:szCs w:val="32"/>
        </w:rPr>
        <w:t xml:space="preserve"> = </w:t>
      </w:r>
      <w:proofErr w:type="spellStart"/>
      <w:r w:rsidRPr="00CD2311">
        <w:rPr>
          <w:sz w:val="32"/>
          <w:szCs w:val="32"/>
        </w:rPr>
        <w:t>М</w:t>
      </w:r>
      <w:r w:rsidRPr="00CD2311">
        <w:rPr>
          <w:sz w:val="32"/>
          <w:szCs w:val="32"/>
          <w:vertAlign w:val="subscript"/>
        </w:rPr>
        <w:t>эм.гпт</w:t>
      </w:r>
      <w:proofErr w:type="spellEnd"/>
      <w:r w:rsidRPr="00CD2311">
        <w:rPr>
          <w:sz w:val="32"/>
          <w:szCs w:val="32"/>
        </w:rPr>
        <w:t xml:space="preserve"> + М</w:t>
      </w:r>
      <w:r w:rsidRPr="00CD2311">
        <w:rPr>
          <w:sz w:val="32"/>
          <w:szCs w:val="32"/>
          <w:vertAlign w:val="subscript"/>
        </w:rPr>
        <w:t>0</w:t>
      </w:r>
      <w:r w:rsidRPr="00CD2311">
        <w:rPr>
          <w:sz w:val="32"/>
          <w:szCs w:val="32"/>
        </w:rPr>
        <w:t>;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Полезная мощность на валу ГПТ, Вт</w:t>
      </w:r>
    </w:p>
    <w:p w:rsidR="00AC37C5" w:rsidRDefault="00AC37C5" w:rsidP="00AC37C5">
      <w:pPr>
        <w:tabs>
          <w:tab w:val="left" w:pos="1440"/>
        </w:tabs>
        <w:spacing w:before="120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2</w:t>
      </w:r>
      <w:r w:rsidRPr="00CD2311">
        <w:rPr>
          <w:sz w:val="32"/>
          <w:szCs w:val="32"/>
        </w:rPr>
        <w:t xml:space="preserve"> = М</w:t>
      </w:r>
      <w:r w:rsidRPr="00CD2311">
        <w:rPr>
          <w:sz w:val="32"/>
          <w:szCs w:val="32"/>
          <w:vertAlign w:val="subscript"/>
        </w:rPr>
        <w:t>2гпт</w:t>
      </w:r>
      <w:r w:rsidRPr="00CD2311">
        <w:rPr>
          <w:sz w:val="32"/>
          <w:szCs w:val="32"/>
        </w:rPr>
        <w:t>ω.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Рабочие характеристики представляют собой графически изображенные зависимости тока статора, потребляемой из сети активной мощности, частоты вращения, скольжения, электромагнитного момента, КПД и коэффициента мощности от полезной мощности на валу двигателя:</w:t>
      </w:r>
    </w:p>
    <w:p w:rsidR="00AC37C5" w:rsidRPr="00CF354E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  <w:lang w:val="en-US"/>
        </w:rPr>
      </w:pP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  <w:lang w:val="en-US"/>
        </w:rPr>
        <w:t>1</w:t>
      </w:r>
      <w:r w:rsidRPr="00CD2311">
        <w:rPr>
          <w:sz w:val="32"/>
          <w:szCs w:val="32"/>
          <w:lang w:val="en-US"/>
        </w:rPr>
        <w:t>, Р</w:t>
      </w:r>
      <w:r w:rsidRPr="00CD2311">
        <w:rPr>
          <w:sz w:val="32"/>
          <w:szCs w:val="32"/>
          <w:vertAlign w:val="subscript"/>
          <w:lang w:val="en-US"/>
        </w:rPr>
        <w:t>1</w:t>
      </w:r>
      <w:r w:rsidRPr="00CD2311">
        <w:rPr>
          <w:sz w:val="32"/>
          <w:szCs w:val="32"/>
          <w:lang w:val="en-US"/>
        </w:rPr>
        <w:t xml:space="preserve">, n, s, </w:t>
      </w:r>
      <w:proofErr w:type="spellStart"/>
      <w:r w:rsidRPr="00CD2311">
        <w:rPr>
          <w:sz w:val="32"/>
          <w:szCs w:val="32"/>
        </w:rPr>
        <w:t>М</w:t>
      </w:r>
      <w:r w:rsidRPr="00CD2311">
        <w:rPr>
          <w:sz w:val="32"/>
          <w:szCs w:val="32"/>
          <w:vertAlign w:val="subscript"/>
        </w:rPr>
        <w:t>эм</w:t>
      </w:r>
      <w:proofErr w:type="spellEnd"/>
      <w:r w:rsidRPr="00CD2311">
        <w:rPr>
          <w:sz w:val="32"/>
          <w:szCs w:val="32"/>
          <w:lang w:val="en-US"/>
        </w:rPr>
        <w:t xml:space="preserve">, </w:t>
      </w:r>
      <w:r w:rsidRPr="00CD2311">
        <w:rPr>
          <w:sz w:val="32"/>
          <w:szCs w:val="32"/>
        </w:rPr>
        <w:t>η</w:t>
      </w:r>
      <w:r w:rsidRPr="00CD2311">
        <w:rPr>
          <w:sz w:val="32"/>
          <w:szCs w:val="32"/>
          <w:lang w:val="en-US"/>
        </w:rPr>
        <w:t xml:space="preserve">, </w:t>
      </w:r>
      <w:proofErr w:type="spellStart"/>
      <w:r w:rsidRPr="00CD2311">
        <w:rPr>
          <w:sz w:val="32"/>
          <w:szCs w:val="32"/>
          <w:lang w:val="en-US"/>
        </w:rPr>
        <w:t>сos</w:t>
      </w:r>
      <w:proofErr w:type="spellEnd"/>
      <w:r w:rsidRPr="00CD2311">
        <w:rPr>
          <w:sz w:val="32"/>
          <w:szCs w:val="32"/>
        </w:rPr>
        <w:t>φ</w:t>
      </w:r>
      <w:r w:rsidRPr="00CD2311">
        <w:rPr>
          <w:sz w:val="32"/>
          <w:szCs w:val="32"/>
          <w:vertAlign w:val="subscript"/>
          <w:lang w:val="en-US"/>
        </w:rPr>
        <w:t>1</w:t>
      </w:r>
      <w:r w:rsidRPr="00CD2311">
        <w:rPr>
          <w:sz w:val="32"/>
          <w:szCs w:val="32"/>
          <w:lang w:val="en-US"/>
        </w:rPr>
        <w:t xml:space="preserve"> = f(P</w:t>
      </w:r>
      <w:r w:rsidRPr="00CD2311">
        <w:rPr>
          <w:sz w:val="32"/>
          <w:szCs w:val="32"/>
          <w:vertAlign w:val="subscript"/>
          <w:lang w:val="en-US"/>
        </w:rPr>
        <w:t>2</w:t>
      </w:r>
      <w:r w:rsidRPr="00CD2311">
        <w:rPr>
          <w:sz w:val="32"/>
          <w:szCs w:val="32"/>
          <w:lang w:val="en-US"/>
        </w:rPr>
        <w:t xml:space="preserve">) </w:t>
      </w:r>
      <w:r w:rsidRPr="00CD2311">
        <w:rPr>
          <w:sz w:val="32"/>
          <w:szCs w:val="32"/>
        </w:rPr>
        <w:t>при</w:t>
      </w:r>
      <w:r w:rsidRPr="00CD2311">
        <w:rPr>
          <w:sz w:val="32"/>
          <w:szCs w:val="32"/>
          <w:lang w:val="en-US"/>
        </w:rPr>
        <w:t xml:space="preserve"> f</w:t>
      </w:r>
      <w:r w:rsidRPr="00CD2311">
        <w:rPr>
          <w:sz w:val="32"/>
          <w:szCs w:val="32"/>
          <w:vertAlign w:val="subscript"/>
          <w:lang w:val="en-US"/>
        </w:rPr>
        <w:t>1</w:t>
      </w:r>
      <w:r w:rsidRPr="00CD2311">
        <w:rPr>
          <w:sz w:val="32"/>
          <w:szCs w:val="32"/>
          <w:lang w:val="en-US"/>
        </w:rPr>
        <w:t xml:space="preserve"> = const </w:t>
      </w:r>
      <w:r w:rsidRPr="00CD2311">
        <w:rPr>
          <w:sz w:val="32"/>
          <w:szCs w:val="32"/>
        </w:rPr>
        <w:t>и</w:t>
      </w:r>
      <w:r w:rsidRPr="00CD2311">
        <w:rPr>
          <w:sz w:val="32"/>
          <w:szCs w:val="32"/>
          <w:lang w:val="en-US"/>
        </w:rPr>
        <w:t xml:space="preserve"> U</w:t>
      </w:r>
      <w:r w:rsidRPr="00CD2311">
        <w:rPr>
          <w:sz w:val="32"/>
          <w:szCs w:val="32"/>
          <w:vertAlign w:val="subscript"/>
          <w:lang w:val="en-US"/>
        </w:rPr>
        <w:t>1</w:t>
      </w:r>
      <w:r w:rsidRPr="00CD2311">
        <w:rPr>
          <w:sz w:val="32"/>
          <w:szCs w:val="32"/>
          <w:lang w:val="en-US"/>
        </w:rPr>
        <w:t xml:space="preserve"> = const.</w:t>
      </w:r>
    </w:p>
    <w:p w:rsidR="005C29F8" w:rsidRPr="00CF354E" w:rsidRDefault="005C29F8" w:rsidP="00AC37C5">
      <w:pPr>
        <w:tabs>
          <w:tab w:val="left" w:pos="1440"/>
        </w:tabs>
        <w:ind w:firstLine="851"/>
        <w:jc w:val="both"/>
        <w:rPr>
          <w:sz w:val="32"/>
          <w:szCs w:val="32"/>
          <w:lang w:val="en-US"/>
        </w:rPr>
      </w:pP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По данным опыта построить механическую </w:t>
      </w:r>
      <w:r w:rsidRPr="00CD2311">
        <w:rPr>
          <w:sz w:val="32"/>
          <w:szCs w:val="32"/>
        </w:rPr>
        <w:sym w:font="Symbol" w:char="F077"/>
      </w:r>
      <w:r w:rsidRPr="00CD2311">
        <w:rPr>
          <w:sz w:val="32"/>
          <w:szCs w:val="32"/>
          <w:lang w:val="en-GB"/>
        </w:rPr>
        <w:t> </w:t>
      </w:r>
      <w:r w:rsidRPr="00CD2311">
        <w:rPr>
          <w:sz w:val="32"/>
          <w:szCs w:val="32"/>
        </w:rPr>
        <w:t>=</w:t>
      </w:r>
      <w:r w:rsidRPr="00CD2311">
        <w:rPr>
          <w:sz w:val="32"/>
          <w:szCs w:val="32"/>
          <w:lang w:val="en-GB"/>
        </w:rPr>
        <w:t> f</w:t>
      </w:r>
      <w:r w:rsidRPr="00CD2311">
        <w:rPr>
          <w:sz w:val="32"/>
          <w:szCs w:val="32"/>
        </w:rPr>
        <w:t>(</w:t>
      </w:r>
      <w:r w:rsidRPr="00CD2311">
        <w:rPr>
          <w:sz w:val="32"/>
          <w:szCs w:val="32"/>
          <w:lang w:val="en-GB"/>
        </w:rPr>
        <w:t>M</w:t>
      </w:r>
      <w:r w:rsidRPr="00CD2311">
        <w:rPr>
          <w:sz w:val="32"/>
          <w:szCs w:val="32"/>
          <w:vertAlign w:val="subscript"/>
        </w:rPr>
        <w:t>2</w:t>
      </w:r>
      <w:r w:rsidRPr="00CD2311">
        <w:rPr>
          <w:sz w:val="32"/>
          <w:szCs w:val="32"/>
        </w:rPr>
        <w:t xml:space="preserve">) и электромеханическую </w:t>
      </w:r>
      <w:r w:rsidRPr="00CD2311">
        <w:rPr>
          <w:sz w:val="32"/>
          <w:szCs w:val="32"/>
        </w:rPr>
        <w:sym w:font="Symbol" w:char="F077"/>
      </w:r>
      <w:r w:rsidRPr="00CD2311">
        <w:rPr>
          <w:sz w:val="32"/>
          <w:szCs w:val="32"/>
          <w:lang w:val="en-GB"/>
        </w:rPr>
        <w:t> </w:t>
      </w:r>
      <w:r w:rsidRPr="00CD2311">
        <w:rPr>
          <w:sz w:val="32"/>
          <w:szCs w:val="32"/>
        </w:rPr>
        <w:t>=</w:t>
      </w:r>
      <w:r w:rsidRPr="00CD2311">
        <w:rPr>
          <w:sz w:val="32"/>
          <w:szCs w:val="32"/>
          <w:lang w:val="en-GB"/>
        </w:rPr>
        <w:t> f</w:t>
      </w:r>
      <w:r w:rsidRPr="00CD2311">
        <w:rPr>
          <w:sz w:val="32"/>
          <w:szCs w:val="32"/>
        </w:rPr>
        <w:t>(</w:t>
      </w:r>
      <w:r w:rsidRPr="00CD2311">
        <w:rPr>
          <w:sz w:val="32"/>
          <w:szCs w:val="32"/>
          <w:lang w:val="en-GB"/>
        </w:rPr>
        <w:t>I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</w:rPr>
        <w:t>) характеристики.</w:t>
      </w:r>
    </w:p>
    <w:p w:rsidR="00AC37C5" w:rsidRPr="00CD2311" w:rsidRDefault="00AC37C5" w:rsidP="00AC37C5">
      <w:pPr>
        <w:tabs>
          <w:tab w:val="left" w:pos="1440"/>
        </w:tabs>
        <w:ind w:firstLine="851"/>
        <w:jc w:val="both"/>
        <w:rPr>
          <w:sz w:val="32"/>
          <w:szCs w:val="32"/>
        </w:rPr>
      </w:pPr>
    </w:p>
    <w:p w:rsidR="00AC37C5" w:rsidRPr="00CD2311" w:rsidRDefault="00BF7F33" w:rsidP="00BF7F33">
      <w:pPr>
        <w:tabs>
          <w:tab w:val="left" w:pos="3795"/>
        </w:tabs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ab/>
      </w:r>
      <w:r w:rsidR="00AC37C5" w:rsidRPr="00CD2311">
        <w:rPr>
          <w:sz w:val="32"/>
          <w:szCs w:val="32"/>
        </w:rPr>
        <w:t xml:space="preserve">Контрольные вопросы </w:t>
      </w:r>
    </w:p>
    <w:p w:rsidR="00AC37C5" w:rsidRPr="00CD2311" w:rsidRDefault="00AC37C5" w:rsidP="00AC37C5">
      <w:pPr>
        <w:pStyle w:val="a7"/>
        <w:spacing w:before="40"/>
        <w:jc w:val="center"/>
        <w:rPr>
          <w:sz w:val="32"/>
          <w:szCs w:val="32"/>
        </w:rPr>
      </w:pPr>
    </w:p>
    <w:p w:rsidR="00AC37C5" w:rsidRPr="00CD2311" w:rsidRDefault="00AC37C5" w:rsidP="00AC37C5">
      <w:pPr>
        <w:pStyle w:val="a7"/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1. Как изменить направление вращения асинхронного двигателя?</w:t>
      </w:r>
    </w:p>
    <w:p w:rsidR="00AC37C5" w:rsidRPr="00CD2311" w:rsidRDefault="00AC37C5" w:rsidP="00AC37C5">
      <w:pPr>
        <w:pStyle w:val="a7"/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2. Как изменится момент асинхронного двигателя при понижении напряжения питающей сети?</w:t>
      </w:r>
    </w:p>
    <w:p w:rsidR="00AC37C5" w:rsidRPr="00CD2311" w:rsidRDefault="00AC37C5" w:rsidP="00AC37C5">
      <w:pPr>
        <w:pStyle w:val="a7"/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3. Может ли асинхронный двигатель создавать момент при синхронной частоте вращения, т.е. может ли он вращаться с синхронной частотой вращения?</w:t>
      </w:r>
    </w:p>
    <w:p w:rsidR="00AC37C5" w:rsidRPr="00CD2311" w:rsidRDefault="00AC37C5" w:rsidP="00AC37C5">
      <w:pPr>
        <w:pStyle w:val="a7"/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lastRenderedPageBreak/>
        <w:t xml:space="preserve">4. Как изменяется ток статора двигателя </w:t>
      </w:r>
      <w:proofErr w:type="gramStart"/>
      <w:r w:rsidRPr="00CD2311">
        <w:rPr>
          <w:sz w:val="32"/>
          <w:szCs w:val="32"/>
        </w:rPr>
        <w:t>при  повышении</w:t>
      </w:r>
      <w:proofErr w:type="gramEnd"/>
      <w:r w:rsidRPr="00CD2311">
        <w:rPr>
          <w:sz w:val="32"/>
          <w:szCs w:val="32"/>
        </w:rPr>
        <w:t xml:space="preserve"> напряжения и неизменной нагрузке на валу двигателя?</w:t>
      </w:r>
    </w:p>
    <w:p w:rsidR="00406976" w:rsidRPr="00406976" w:rsidRDefault="00BB3721" w:rsidP="00406976">
      <w:r>
        <w:rPr>
          <w:sz w:val="28"/>
          <w:szCs w:val="28"/>
        </w:rPr>
        <w:br w:type="page"/>
      </w:r>
    </w:p>
    <w:p w:rsidR="008F7B50" w:rsidRPr="00CD2311" w:rsidRDefault="008F7B50" w:rsidP="008F7B50">
      <w:pPr>
        <w:pStyle w:val="ac"/>
        <w:ind w:firstLine="851"/>
        <w:rPr>
          <w:b/>
          <w:sz w:val="36"/>
          <w:szCs w:val="36"/>
        </w:rPr>
      </w:pPr>
      <w:r w:rsidRPr="00CD2311">
        <w:rPr>
          <w:b/>
          <w:sz w:val="36"/>
          <w:szCs w:val="36"/>
        </w:rPr>
        <w:lastRenderedPageBreak/>
        <w:t xml:space="preserve">Работа № </w:t>
      </w:r>
      <w:r w:rsidR="005C29F8">
        <w:rPr>
          <w:b/>
          <w:sz w:val="36"/>
          <w:szCs w:val="36"/>
        </w:rPr>
        <w:t>8</w:t>
      </w:r>
      <w:r w:rsidRPr="00CD2311">
        <w:rPr>
          <w:b/>
          <w:sz w:val="36"/>
          <w:szCs w:val="36"/>
        </w:rPr>
        <w:t>. ИССЛЕДОВАНИЕ</w:t>
      </w:r>
    </w:p>
    <w:p w:rsidR="008F7B50" w:rsidRPr="00CD2311" w:rsidRDefault="008F7B50" w:rsidP="008F7B50">
      <w:pPr>
        <w:pStyle w:val="ac"/>
        <w:ind w:firstLine="851"/>
        <w:rPr>
          <w:b/>
          <w:sz w:val="36"/>
          <w:szCs w:val="36"/>
        </w:rPr>
      </w:pPr>
      <w:r w:rsidRPr="00CD2311">
        <w:rPr>
          <w:b/>
          <w:sz w:val="36"/>
          <w:szCs w:val="36"/>
        </w:rPr>
        <w:t>ТРЕХФАЗНОГО СИНХРОННОГО ГЕНЕРАТОРА</w:t>
      </w:r>
    </w:p>
    <w:p w:rsidR="008F7B50" w:rsidRPr="00F85931" w:rsidRDefault="008F7B50" w:rsidP="008F7B50">
      <w:pPr>
        <w:rPr>
          <w:sz w:val="28"/>
          <w:szCs w:val="28"/>
        </w:rPr>
      </w:pPr>
    </w:p>
    <w:p w:rsidR="008F7B50" w:rsidRPr="00CD2311" w:rsidRDefault="008F7B50" w:rsidP="008F7B50">
      <w:pPr>
        <w:jc w:val="center"/>
        <w:rPr>
          <w:sz w:val="32"/>
          <w:szCs w:val="32"/>
          <w:u w:val="single"/>
        </w:rPr>
      </w:pPr>
      <w:r w:rsidRPr="00CD2311">
        <w:rPr>
          <w:sz w:val="32"/>
          <w:szCs w:val="32"/>
          <w:u w:val="single"/>
        </w:rPr>
        <w:t>Цель работы</w:t>
      </w:r>
    </w:p>
    <w:p w:rsidR="008F7B50" w:rsidRPr="00CD2311" w:rsidRDefault="008F7B50" w:rsidP="008F7B50">
      <w:pPr>
        <w:jc w:val="center"/>
        <w:rPr>
          <w:sz w:val="32"/>
          <w:szCs w:val="32"/>
        </w:rPr>
      </w:pP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Исследование рабочих свойств трехфазного синхронного генератора</w:t>
      </w:r>
      <w:r w:rsidR="00AC02FD" w:rsidRPr="00CD2311">
        <w:rPr>
          <w:sz w:val="32"/>
          <w:szCs w:val="32"/>
        </w:rPr>
        <w:t>.</w:t>
      </w:r>
      <w:r w:rsidRPr="00CD2311">
        <w:rPr>
          <w:sz w:val="32"/>
          <w:szCs w:val="32"/>
        </w:rPr>
        <w:t xml:space="preserve"> </w:t>
      </w:r>
    </w:p>
    <w:p w:rsidR="003042F3" w:rsidRDefault="003042F3" w:rsidP="003042F3">
      <w:pPr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>В результате выполнения работы студент должен:</w:t>
      </w:r>
    </w:p>
    <w:p w:rsidR="003042F3" w:rsidRDefault="003042F3" w:rsidP="003042F3">
      <w:pPr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- </w:t>
      </w:r>
      <w:r w:rsidRPr="00B3689C">
        <w:rPr>
          <w:b/>
          <w:sz w:val="32"/>
          <w:szCs w:val="32"/>
        </w:rPr>
        <w:t>знать</w:t>
      </w:r>
      <w:r>
        <w:rPr>
          <w:sz w:val="32"/>
          <w:szCs w:val="32"/>
        </w:rPr>
        <w:t xml:space="preserve"> назначение, устройство и принцип действия синхронного генератора;</w:t>
      </w:r>
    </w:p>
    <w:p w:rsidR="003042F3" w:rsidRPr="005C0C71" w:rsidRDefault="003042F3" w:rsidP="003042F3">
      <w:pPr>
        <w:tabs>
          <w:tab w:val="left" w:pos="1134"/>
        </w:tabs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- </w:t>
      </w:r>
      <w:r w:rsidRPr="00B3689C">
        <w:rPr>
          <w:b/>
          <w:sz w:val="32"/>
          <w:szCs w:val="32"/>
        </w:rPr>
        <w:t>уметь</w:t>
      </w:r>
      <w:r>
        <w:rPr>
          <w:sz w:val="32"/>
          <w:szCs w:val="32"/>
        </w:rPr>
        <w:t xml:space="preserve"> собирать электрические схемы, подключать измерительные приборы, снимать, рассчитывать и строить рабочие характеристики синхронного генератора.</w:t>
      </w:r>
    </w:p>
    <w:p w:rsidR="008F7B50" w:rsidRPr="00CD2311" w:rsidRDefault="008F7B50" w:rsidP="003042F3">
      <w:pPr>
        <w:ind w:firstLine="851"/>
        <w:rPr>
          <w:sz w:val="32"/>
          <w:szCs w:val="32"/>
        </w:rPr>
      </w:pPr>
    </w:p>
    <w:p w:rsidR="008F7B50" w:rsidRPr="00CD2311" w:rsidRDefault="008F7B50" w:rsidP="008F7B50">
      <w:pPr>
        <w:jc w:val="center"/>
        <w:rPr>
          <w:sz w:val="32"/>
          <w:szCs w:val="32"/>
          <w:u w:val="single"/>
        </w:rPr>
      </w:pPr>
      <w:r w:rsidRPr="00CD2311">
        <w:rPr>
          <w:sz w:val="32"/>
          <w:szCs w:val="32"/>
          <w:u w:val="single"/>
        </w:rPr>
        <w:t>Программа работы</w:t>
      </w:r>
    </w:p>
    <w:p w:rsidR="008F7B50" w:rsidRPr="00CD2311" w:rsidRDefault="008F7B50" w:rsidP="008F7B50">
      <w:pPr>
        <w:ind w:firstLine="851"/>
        <w:rPr>
          <w:sz w:val="32"/>
          <w:szCs w:val="32"/>
        </w:rPr>
      </w:pPr>
    </w:p>
    <w:p w:rsidR="008F7B50" w:rsidRPr="00CD2311" w:rsidRDefault="008F7B50" w:rsidP="008F7B50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1. Изучить схему для снятия характеристик синхронного генератора.</w:t>
      </w:r>
    </w:p>
    <w:p w:rsidR="008F7B50" w:rsidRPr="00CD2311" w:rsidRDefault="008F7B50" w:rsidP="008F7B50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2. Снять характеристику холостого хода генератора.</w:t>
      </w:r>
    </w:p>
    <w:p w:rsidR="008F7B50" w:rsidRPr="00CD2311" w:rsidRDefault="00F16EC8" w:rsidP="008F7B50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3</w:t>
      </w:r>
      <w:r w:rsidR="008F7B50" w:rsidRPr="00CD2311">
        <w:rPr>
          <w:sz w:val="32"/>
          <w:szCs w:val="32"/>
        </w:rPr>
        <w:t>. Снять внешнюю характеристику генератора.</w:t>
      </w:r>
    </w:p>
    <w:p w:rsidR="008F7B50" w:rsidRPr="00CD2311" w:rsidRDefault="00F16EC8" w:rsidP="008F7B50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4</w:t>
      </w:r>
      <w:r w:rsidR="008F7B50" w:rsidRPr="00CD2311">
        <w:rPr>
          <w:sz w:val="32"/>
          <w:szCs w:val="32"/>
        </w:rPr>
        <w:t>. Снять регулировочную характеристику генератора.</w:t>
      </w:r>
    </w:p>
    <w:p w:rsidR="008F7B50" w:rsidRPr="00CD2311" w:rsidRDefault="00F16EC8" w:rsidP="008F7B50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5</w:t>
      </w:r>
      <w:r w:rsidR="008F7B50" w:rsidRPr="00CD2311">
        <w:rPr>
          <w:sz w:val="32"/>
          <w:szCs w:val="32"/>
        </w:rPr>
        <w:t>. Снять нагрузочную характеристику.</w:t>
      </w:r>
    </w:p>
    <w:p w:rsidR="008F7B50" w:rsidRPr="00CD2311" w:rsidRDefault="00F16EC8" w:rsidP="008F7B50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6</w:t>
      </w:r>
      <w:r w:rsidR="008F7B50" w:rsidRPr="00CD2311">
        <w:rPr>
          <w:sz w:val="32"/>
          <w:szCs w:val="32"/>
        </w:rPr>
        <w:t>. Составить отчет по проделанной работе.</w:t>
      </w:r>
    </w:p>
    <w:p w:rsidR="008F7B50" w:rsidRPr="00CD2311" w:rsidRDefault="008F7B50" w:rsidP="008F7B50">
      <w:pPr>
        <w:ind w:firstLine="851"/>
        <w:rPr>
          <w:sz w:val="32"/>
          <w:szCs w:val="32"/>
        </w:rPr>
      </w:pPr>
    </w:p>
    <w:p w:rsidR="003042F3" w:rsidRPr="00CD2311" w:rsidRDefault="003042F3" w:rsidP="003042F3">
      <w:pPr>
        <w:jc w:val="center"/>
        <w:rPr>
          <w:sz w:val="32"/>
          <w:szCs w:val="32"/>
          <w:u w:val="single"/>
        </w:rPr>
      </w:pPr>
      <w:r>
        <w:rPr>
          <w:sz w:val="32"/>
          <w:szCs w:val="32"/>
          <w:u w:val="single"/>
        </w:rPr>
        <w:t>Ход работы.</w:t>
      </w:r>
    </w:p>
    <w:p w:rsidR="008F7B50" w:rsidRPr="00CD2311" w:rsidRDefault="008F7B50" w:rsidP="008F7B50">
      <w:pPr>
        <w:ind w:firstLine="851"/>
        <w:jc w:val="center"/>
        <w:rPr>
          <w:sz w:val="32"/>
          <w:szCs w:val="32"/>
        </w:rPr>
      </w:pPr>
    </w:p>
    <w:p w:rsidR="008F7B50" w:rsidRPr="00CD2311" w:rsidRDefault="008F7B50" w:rsidP="008F7B50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В данной лабораторной работе используются следующие модули:</w:t>
      </w:r>
    </w:p>
    <w:p w:rsidR="008F7B50" w:rsidRPr="00CD2311" w:rsidRDefault="008F7B50" w:rsidP="008F7B50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– модуль питания стенда (МПС);</w:t>
      </w:r>
    </w:p>
    <w:p w:rsidR="008F7B50" w:rsidRPr="00CD2311" w:rsidRDefault="008F7B50" w:rsidP="008F7B50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– модуль питания (МП);</w:t>
      </w:r>
    </w:p>
    <w:p w:rsidR="008F7B50" w:rsidRPr="00CD2311" w:rsidRDefault="008F7B50" w:rsidP="008F7B50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– модуль автотрансформатора (ЛАТР);</w:t>
      </w:r>
    </w:p>
    <w:p w:rsidR="008F7B50" w:rsidRPr="00CD2311" w:rsidRDefault="008F7B50" w:rsidP="008F7B50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– модуль добавочных сопротивлений №1 (МДС1);</w:t>
      </w:r>
    </w:p>
    <w:p w:rsidR="008F7B50" w:rsidRPr="00CD2311" w:rsidRDefault="008F7B50" w:rsidP="008F7B50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– модуль измерительный (МИ);</w:t>
      </w:r>
    </w:p>
    <w:p w:rsidR="008F7B50" w:rsidRPr="00CD2311" w:rsidRDefault="00AC02FD" w:rsidP="008F7B50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– силовой модуль (СМ);</w:t>
      </w:r>
    </w:p>
    <w:p w:rsidR="008F7B50" w:rsidRPr="00CD2311" w:rsidRDefault="008F7B50" w:rsidP="008F7B50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– модуль тиристорного преобразователя (ТП)</w:t>
      </w:r>
      <w:r w:rsidR="00AC02FD" w:rsidRPr="00CD2311">
        <w:rPr>
          <w:sz w:val="32"/>
          <w:szCs w:val="32"/>
        </w:rPr>
        <w:t>;</w:t>
      </w:r>
    </w:p>
    <w:p w:rsidR="00AC02FD" w:rsidRPr="00CD2311" w:rsidRDefault="00AC02FD" w:rsidP="008F7B50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– модуль ввода/вывода (МВВ).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Исследуемый синхронный генератор (М1) входит в состав электромашинного агрегата, состоящего также из машины постоянного тока независимого возбуждения (М2) и импульсного датчика частоты вращения (М3), закрепленных на едином основании.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lastRenderedPageBreak/>
        <w:t>Перед проведением работы установить модули в исходное состояние: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 ручку модуля ЛАТР установить на минимум снимаемого напряжения (крайнее положение против часовой стрелки);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тумблер </w:t>
      </w:r>
      <w:r w:rsidRPr="00CD2311">
        <w:rPr>
          <w:sz w:val="32"/>
          <w:szCs w:val="32"/>
          <w:lang w:val="en-US"/>
        </w:rPr>
        <w:t>SA</w:t>
      </w:r>
      <w:r w:rsidRPr="00CD2311">
        <w:rPr>
          <w:sz w:val="32"/>
          <w:szCs w:val="32"/>
        </w:rPr>
        <w:t>1 модуля ЛАТР перевести в нижнее положение;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</w:t>
      </w:r>
      <w:r w:rsidRPr="00CD2311">
        <w:rPr>
          <w:sz w:val="32"/>
          <w:szCs w:val="32"/>
          <w:lang w:val="en-GB"/>
        </w:rPr>
        <w:t> </w:t>
      </w:r>
      <w:r w:rsidRPr="00CD2311">
        <w:rPr>
          <w:sz w:val="32"/>
          <w:szCs w:val="32"/>
        </w:rPr>
        <w:t xml:space="preserve">установить переключатель </w:t>
      </w:r>
      <w:r w:rsidRPr="00CD2311">
        <w:rPr>
          <w:sz w:val="32"/>
          <w:szCs w:val="32"/>
          <w:lang w:val="en-US"/>
        </w:rPr>
        <w:t>SA</w:t>
      </w:r>
      <w:r w:rsidRPr="00CD2311">
        <w:rPr>
          <w:sz w:val="32"/>
          <w:szCs w:val="32"/>
        </w:rPr>
        <w:t>1 МДС1 в положение «∞»;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</w:t>
      </w:r>
      <w:r w:rsidRPr="00CD2311">
        <w:rPr>
          <w:sz w:val="32"/>
          <w:szCs w:val="32"/>
          <w:lang w:val="en-US"/>
        </w:rPr>
        <w:t> </w:t>
      </w:r>
      <w:r w:rsidRPr="00CD2311">
        <w:rPr>
          <w:sz w:val="32"/>
          <w:szCs w:val="32"/>
        </w:rPr>
        <w:t xml:space="preserve">установить переключатель </w:t>
      </w:r>
      <w:r w:rsidRPr="00CD2311">
        <w:rPr>
          <w:sz w:val="32"/>
          <w:szCs w:val="32"/>
          <w:lang w:val="en-US"/>
        </w:rPr>
        <w:t>SA</w:t>
      </w:r>
      <w:r w:rsidRPr="00CD2311">
        <w:rPr>
          <w:sz w:val="32"/>
          <w:szCs w:val="32"/>
        </w:rPr>
        <w:t xml:space="preserve">2 модуля ТП в положение «скорость», </w:t>
      </w:r>
      <w:r w:rsidRPr="00CD2311">
        <w:rPr>
          <w:sz w:val="32"/>
          <w:szCs w:val="32"/>
          <w:lang w:val="en-GB"/>
        </w:rPr>
        <w:t>SA</w:t>
      </w:r>
      <w:r w:rsidRPr="00CD2311">
        <w:rPr>
          <w:sz w:val="32"/>
          <w:szCs w:val="32"/>
        </w:rPr>
        <w:t>3 в положение «</w:t>
      </w:r>
      <w:proofErr w:type="spellStart"/>
      <w:r w:rsidRPr="00CD2311">
        <w:rPr>
          <w:sz w:val="32"/>
          <w:szCs w:val="32"/>
        </w:rPr>
        <w:t>Руч</w:t>
      </w:r>
      <w:proofErr w:type="spellEnd"/>
      <w:r w:rsidRPr="00CD2311">
        <w:rPr>
          <w:sz w:val="32"/>
          <w:szCs w:val="32"/>
        </w:rPr>
        <w:t xml:space="preserve">», </w:t>
      </w:r>
      <w:r w:rsidRPr="00CD2311">
        <w:rPr>
          <w:sz w:val="32"/>
          <w:szCs w:val="32"/>
          <w:lang w:val="en-GB"/>
        </w:rPr>
        <w:t>SA</w:t>
      </w:r>
      <w:r w:rsidRPr="00CD2311">
        <w:rPr>
          <w:sz w:val="32"/>
          <w:szCs w:val="32"/>
        </w:rPr>
        <w:t xml:space="preserve">4 в положение «НМ», </w:t>
      </w:r>
      <w:r w:rsidRPr="00CD2311">
        <w:rPr>
          <w:sz w:val="32"/>
          <w:szCs w:val="32"/>
          <w:lang w:val="en-GB"/>
        </w:rPr>
        <w:t>SA</w:t>
      </w:r>
      <w:r w:rsidRPr="00CD2311">
        <w:rPr>
          <w:sz w:val="32"/>
          <w:szCs w:val="32"/>
        </w:rPr>
        <w:t xml:space="preserve">5 в положение «Стоп», </w:t>
      </w:r>
      <w:r w:rsidRPr="00CD2311">
        <w:rPr>
          <w:sz w:val="32"/>
          <w:szCs w:val="32"/>
          <w:lang w:val="en-GB"/>
        </w:rPr>
        <w:t>SA</w:t>
      </w:r>
      <w:r w:rsidRPr="00CD2311">
        <w:rPr>
          <w:sz w:val="32"/>
          <w:szCs w:val="32"/>
        </w:rPr>
        <w:t xml:space="preserve">6 «Разрешение» в нижнее положение, потенциометр </w:t>
      </w:r>
      <w:r w:rsidRPr="00CD2311">
        <w:rPr>
          <w:sz w:val="32"/>
          <w:szCs w:val="32"/>
          <w:lang w:val="en-GB"/>
        </w:rPr>
        <w:t>RP</w:t>
      </w:r>
      <w:r w:rsidRPr="00CD2311">
        <w:rPr>
          <w:sz w:val="32"/>
          <w:szCs w:val="32"/>
        </w:rPr>
        <w:t>1 в крайнее левое положение.</w:t>
      </w:r>
      <w:r w:rsidR="00732E59" w:rsidRPr="00CD2311">
        <w:rPr>
          <w:sz w:val="32"/>
          <w:szCs w:val="32"/>
        </w:rPr>
        <w:t xml:space="preserve"> По работе с модулем ТП см Приложение Е.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Загрузите программное обеспечение </w:t>
      </w:r>
      <w:proofErr w:type="spellStart"/>
      <w:r w:rsidRPr="00CD2311">
        <w:rPr>
          <w:sz w:val="32"/>
          <w:szCs w:val="32"/>
          <w:lang w:val="en-US"/>
        </w:rPr>
        <w:t>Labdrive</w:t>
      </w:r>
      <w:proofErr w:type="spellEnd"/>
      <w:r w:rsidRPr="00CD2311">
        <w:rPr>
          <w:sz w:val="32"/>
          <w:szCs w:val="32"/>
        </w:rPr>
        <w:t xml:space="preserve"> и выберите соответствующую работу.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Схема для исследования синхронного генератора представлена на рисунке </w:t>
      </w:r>
      <w:r w:rsidR="005C29F8">
        <w:rPr>
          <w:sz w:val="32"/>
          <w:szCs w:val="32"/>
        </w:rPr>
        <w:t>8</w:t>
      </w:r>
      <w:r w:rsidRPr="00CD2311">
        <w:rPr>
          <w:sz w:val="32"/>
          <w:szCs w:val="32"/>
        </w:rPr>
        <w:t>.1.</w:t>
      </w:r>
    </w:p>
    <w:p w:rsidR="008F1AE1" w:rsidRPr="00CD2311" w:rsidRDefault="008F1AE1" w:rsidP="008F1AE1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В качестве приводной машины используется двигатель постоянного тока (ДПТ), якорная цепь которого подключается к регулируемому источнику постоянного тока модуля ТП, обмотка возбуждения ДПТ подключается к нерегулируемому источнику постоянного тока модуля ТП.</w:t>
      </w:r>
    </w:p>
    <w:p w:rsidR="008F1AE1" w:rsidRPr="00CD2311" w:rsidRDefault="008F1AE1" w:rsidP="008F1AE1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Обмотка возбуждения синхронного генератора подключается к регулируемому источнику постоянного тока модуля ЛАТР. Модуль ЛАТР подключается к клеммам «~220» модуля МП.</w:t>
      </w:r>
    </w:p>
    <w:p w:rsidR="008F1AE1" w:rsidRPr="00CD2311" w:rsidRDefault="008F1AE1" w:rsidP="008F1AE1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В качестве нагрузки синхронного генератора служат сопротивления модуля МДС1, которые включаются в статорную цепь.</w:t>
      </w:r>
    </w:p>
    <w:p w:rsidR="008F1AE1" w:rsidRPr="00CD2311" w:rsidRDefault="008F1AE1" w:rsidP="008F1AE1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Для измерения тока возбуждения </w:t>
      </w:r>
      <w:r w:rsidRPr="00CD2311">
        <w:rPr>
          <w:sz w:val="32"/>
          <w:szCs w:val="32"/>
          <w:lang w:val="en-GB"/>
        </w:rPr>
        <w:t>I</w:t>
      </w:r>
      <w:r w:rsidRPr="00CD2311">
        <w:rPr>
          <w:sz w:val="32"/>
          <w:szCs w:val="32"/>
          <w:vertAlign w:val="subscript"/>
        </w:rPr>
        <w:t>ОВ</w:t>
      </w:r>
      <w:r w:rsidRPr="00CD2311">
        <w:rPr>
          <w:sz w:val="32"/>
          <w:szCs w:val="32"/>
        </w:rPr>
        <w:t xml:space="preserve"> синхронного генератора используется амперметр модуля МИ.</w:t>
      </w:r>
    </w:p>
    <w:p w:rsidR="008F1AE1" w:rsidRPr="00CD2311" w:rsidRDefault="008F1AE1" w:rsidP="008F1AE1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 xml:space="preserve">Для измерения тока статора </w:t>
      </w:r>
      <w:r w:rsidRPr="00CD2311">
        <w:rPr>
          <w:sz w:val="32"/>
          <w:szCs w:val="32"/>
          <w:lang w:val="en-GB"/>
        </w:rPr>
        <w:t>I</w:t>
      </w:r>
      <w:r w:rsidRPr="00CD2311">
        <w:rPr>
          <w:sz w:val="32"/>
          <w:szCs w:val="32"/>
          <w:vertAlign w:val="subscript"/>
        </w:rPr>
        <w:t>С</w:t>
      </w:r>
      <w:r w:rsidRPr="00CD2311">
        <w:rPr>
          <w:sz w:val="32"/>
          <w:szCs w:val="32"/>
        </w:rPr>
        <w:t xml:space="preserve">, напряжения статора </w:t>
      </w:r>
      <w:r w:rsidRPr="00CD2311">
        <w:rPr>
          <w:sz w:val="32"/>
          <w:szCs w:val="32"/>
          <w:lang w:val="en-GB"/>
        </w:rPr>
        <w:t>U</w:t>
      </w:r>
      <w:r w:rsidRPr="00CD2311">
        <w:rPr>
          <w:sz w:val="32"/>
          <w:szCs w:val="32"/>
          <w:vertAlign w:val="subscript"/>
        </w:rPr>
        <w:t>С</w:t>
      </w:r>
      <w:r w:rsidRPr="00CD2311">
        <w:rPr>
          <w:sz w:val="32"/>
          <w:szCs w:val="32"/>
        </w:rPr>
        <w:t xml:space="preserve"> используются датчики тока и напряжения.</w:t>
      </w:r>
    </w:p>
    <w:p w:rsidR="008F1AE1" w:rsidRPr="00CD2311" w:rsidRDefault="008F1AE1" w:rsidP="008F1AE1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Выходы ДТ, ДН и ПЧН модуля СМ подключаются к входам А1, А2 и А3 соответственно модуля МВВ.</w:t>
      </w:r>
    </w:p>
    <w:p w:rsidR="008F1AE1" w:rsidRPr="00CD2311" w:rsidRDefault="008F1AE1" w:rsidP="008F1AE1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Текущее значение частоты вращения также можно наблюдать на индикаторе модуля СМ.</w:t>
      </w:r>
    </w:p>
    <w:p w:rsidR="00FF6B4B" w:rsidRPr="00CD2311" w:rsidRDefault="00FF6B4B" w:rsidP="00FF6B4B">
      <w:pPr>
        <w:ind w:firstLine="851"/>
        <w:rPr>
          <w:sz w:val="32"/>
          <w:szCs w:val="32"/>
        </w:rPr>
      </w:pPr>
      <w:r>
        <w:rPr>
          <w:b/>
          <w:sz w:val="32"/>
          <w:szCs w:val="32"/>
        </w:rPr>
        <w:t>8</w:t>
      </w:r>
      <w:r w:rsidRPr="00CD2311">
        <w:rPr>
          <w:b/>
          <w:sz w:val="32"/>
          <w:szCs w:val="32"/>
        </w:rPr>
        <w:t>.1</w:t>
      </w:r>
      <w:r w:rsidRPr="00CD2311">
        <w:rPr>
          <w:sz w:val="32"/>
          <w:szCs w:val="32"/>
        </w:rPr>
        <w:t xml:space="preserve"> Характеристика холостого хода синхронного генератора</w:t>
      </w:r>
    </w:p>
    <w:p w:rsidR="00FF6B4B" w:rsidRPr="00CD2311" w:rsidRDefault="00FF6B4B" w:rsidP="00FF6B4B">
      <w:pPr>
        <w:ind w:firstLine="851"/>
        <w:rPr>
          <w:sz w:val="32"/>
          <w:szCs w:val="32"/>
        </w:rPr>
      </w:pPr>
    </w:p>
    <w:p w:rsidR="00FF6B4B" w:rsidRPr="00CD2311" w:rsidRDefault="00FF6B4B" w:rsidP="00FF6B4B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Характеристика холостого хода СГ представляет собой зависимость ЭДС обмотки статора от тока возбуждения при постоянной частоте вращения ротора и отсутствии нагрузки:</w:t>
      </w:r>
    </w:p>
    <w:p w:rsidR="00FF6B4B" w:rsidRPr="00CD2311" w:rsidRDefault="00FF6B4B" w:rsidP="00FF6B4B">
      <w:pPr>
        <w:jc w:val="center"/>
        <w:rPr>
          <w:sz w:val="32"/>
          <w:szCs w:val="32"/>
          <w:lang w:val="en-US"/>
        </w:rPr>
      </w:pPr>
      <w:r w:rsidRPr="00CD2311">
        <w:rPr>
          <w:sz w:val="32"/>
          <w:szCs w:val="32"/>
        </w:rPr>
        <w:t>Е</w:t>
      </w:r>
      <w:r w:rsidRPr="00CD2311">
        <w:rPr>
          <w:sz w:val="32"/>
          <w:szCs w:val="32"/>
          <w:vertAlign w:val="subscript"/>
        </w:rPr>
        <w:t>С</w:t>
      </w:r>
      <w:r w:rsidRPr="00CD2311">
        <w:rPr>
          <w:sz w:val="32"/>
          <w:szCs w:val="32"/>
          <w:lang w:val="en-US"/>
        </w:rPr>
        <w:t xml:space="preserve"> = f (I</w:t>
      </w:r>
      <w:r w:rsidRPr="00CD2311">
        <w:rPr>
          <w:sz w:val="32"/>
          <w:szCs w:val="32"/>
          <w:vertAlign w:val="subscript"/>
        </w:rPr>
        <w:t>ОВ</w:t>
      </w:r>
      <w:r w:rsidRPr="00CD2311">
        <w:rPr>
          <w:sz w:val="32"/>
          <w:szCs w:val="32"/>
          <w:lang w:val="en-US"/>
        </w:rPr>
        <w:t>), I</w:t>
      </w:r>
      <w:r w:rsidRPr="00CD2311">
        <w:rPr>
          <w:sz w:val="32"/>
          <w:szCs w:val="32"/>
          <w:vertAlign w:val="subscript"/>
        </w:rPr>
        <w:t>С</w:t>
      </w:r>
      <w:r w:rsidRPr="00CD2311">
        <w:rPr>
          <w:sz w:val="32"/>
          <w:szCs w:val="32"/>
          <w:lang w:val="en-US"/>
        </w:rPr>
        <w:t xml:space="preserve"> = 0, </w:t>
      </w:r>
      <w:r w:rsidRPr="00CD2311">
        <w:rPr>
          <w:sz w:val="32"/>
          <w:szCs w:val="32"/>
        </w:rPr>
        <w:sym w:font="Symbol" w:char="F077"/>
      </w:r>
      <w:r w:rsidRPr="00CD2311">
        <w:rPr>
          <w:sz w:val="32"/>
          <w:szCs w:val="32"/>
          <w:vertAlign w:val="subscript"/>
          <w:lang w:val="en-US"/>
        </w:rPr>
        <w:t xml:space="preserve">0 </w:t>
      </w:r>
      <w:r w:rsidRPr="00CD2311">
        <w:rPr>
          <w:sz w:val="32"/>
          <w:szCs w:val="32"/>
          <w:lang w:val="en-US"/>
        </w:rPr>
        <w:t>= const.</w:t>
      </w:r>
    </w:p>
    <w:p w:rsidR="008F7B50" w:rsidRPr="00FF6B4B" w:rsidRDefault="008F7B50" w:rsidP="008F7B50">
      <w:pPr>
        <w:ind w:firstLine="851"/>
        <w:rPr>
          <w:sz w:val="32"/>
          <w:szCs w:val="32"/>
          <w:lang w:val="en-US"/>
        </w:rPr>
      </w:pPr>
    </w:p>
    <w:p w:rsidR="008F7B50" w:rsidRPr="00CD2311" w:rsidRDefault="008F7B50" w:rsidP="008F7B50">
      <w:pPr>
        <w:jc w:val="center"/>
        <w:rPr>
          <w:sz w:val="32"/>
          <w:szCs w:val="32"/>
        </w:rPr>
      </w:pPr>
      <w:r w:rsidRPr="00CD2311">
        <w:rPr>
          <w:sz w:val="32"/>
          <w:szCs w:val="32"/>
        </w:rPr>
        <w:object w:dxaOrig="12560" w:dyaOrig="13219">
          <v:shape id="_x0000_i1153" type="#_x0000_t75" style="width:440.25pt;height:464.25pt" o:ole="">
            <v:imagedata r:id="rId243" o:title=""/>
          </v:shape>
          <o:OLEObject Type="Embed" ProgID="CorelDRAW.Graphic.11" ShapeID="_x0000_i1153" DrawAspect="Content" ObjectID="_1723363170" r:id="rId244"/>
        </w:object>
      </w:r>
    </w:p>
    <w:p w:rsidR="008F7B50" w:rsidRPr="00CD2311" w:rsidRDefault="008F7B50" w:rsidP="008F7B50">
      <w:pPr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t xml:space="preserve">Рисунок </w:t>
      </w:r>
      <w:r w:rsidR="005C29F8">
        <w:rPr>
          <w:sz w:val="32"/>
          <w:szCs w:val="32"/>
        </w:rPr>
        <w:t>8</w:t>
      </w:r>
      <w:r w:rsidRPr="00CD2311">
        <w:rPr>
          <w:sz w:val="32"/>
          <w:szCs w:val="32"/>
        </w:rPr>
        <w:t>.1 – Схема исследования синхронного генератора</w:t>
      </w:r>
    </w:p>
    <w:p w:rsidR="008F7B50" w:rsidRPr="00CD2311" w:rsidRDefault="008F7B50" w:rsidP="008F7B50">
      <w:pPr>
        <w:ind w:firstLine="851"/>
        <w:jc w:val="center"/>
        <w:rPr>
          <w:sz w:val="32"/>
          <w:szCs w:val="32"/>
        </w:rPr>
      </w:pPr>
    </w:p>
    <w:p w:rsidR="008F7B50" w:rsidRPr="00CD2311" w:rsidRDefault="008F7B50" w:rsidP="008F7B50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Опыт проводится в следующей последовательности:</w:t>
      </w:r>
    </w:p>
    <w:p w:rsidR="008F7B50" w:rsidRPr="00CD2311" w:rsidRDefault="008F7B50" w:rsidP="008F7B50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 xml:space="preserve">– переключатель </w:t>
      </w:r>
      <w:r w:rsidRPr="00CD2311">
        <w:rPr>
          <w:sz w:val="32"/>
          <w:szCs w:val="32"/>
          <w:lang w:val="en-GB"/>
        </w:rPr>
        <w:t>SA</w:t>
      </w:r>
      <w:r w:rsidRPr="00CD2311">
        <w:rPr>
          <w:sz w:val="32"/>
          <w:szCs w:val="32"/>
        </w:rPr>
        <w:t>1 модуля МДС1 установить в положение «</w:t>
      </w:r>
      <w:r w:rsidRPr="00CD2311">
        <w:rPr>
          <w:sz w:val="32"/>
          <w:szCs w:val="32"/>
        </w:rPr>
        <w:sym w:font="Symbol" w:char="F0A5"/>
      </w:r>
      <w:r w:rsidRPr="00CD2311">
        <w:rPr>
          <w:sz w:val="32"/>
          <w:szCs w:val="32"/>
        </w:rPr>
        <w:t>»;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включить автоматические выключатели </w:t>
      </w:r>
      <w:r w:rsidRPr="00CD2311">
        <w:rPr>
          <w:sz w:val="32"/>
          <w:szCs w:val="32"/>
          <w:lang w:val="en-US"/>
        </w:rPr>
        <w:t>QF</w:t>
      </w:r>
      <w:r w:rsidRPr="00CD2311">
        <w:rPr>
          <w:sz w:val="32"/>
          <w:szCs w:val="32"/>
        </w:rPr>
        <w:t xml:space="preserve">1 и </w:t>
      </w:r>
      <w:r w:rsidRPr="00CD2311">
        <w:rPr>
          <w:sz w:val="32"/>
          <w:szCs w:val="32"/>
          <w:lang w:val="en-US"/>
        </w:rPr>
        <w:t>QF</w:t>
      </w:r>
      <w:r w:rsidRPr="00CD2311">
        <w:rPr>
          <w:sz w:val="32"/>
          <w:szCs w:val="32"/>
        </w:rPr>
        <w:t>2 модулей питания стенда и питания соответственно;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включить кнопку «Сеть» модуля ТП, тумблер </w:t>
      </w:r>
      <w:r w:rsidRPr="00CD2311">
        <w:rPr>
          <w:sz w:val="32"/>
          <w:szCs w:val="32"/>
          <w:lang w:val="en-US"/>
        </w:rPr>
        <w:t>SA</w:t>
      </w:r>
      <w:r w:rsidRPr="00CD2311">
        <w:rPr>
          <w:sz w:val="32"/>
          <w:szCs w:val="32"/>
        </w:rPr>
        <w:t xml:space="preserve">6 «Разрешение» перевести в верхнее положение, тумблером </w:t>
      </w:r>
      <w:r w:rsidRPr="00CD2311">
        <w:rPr>
          <w:sz w:val="32"/>
          <w:szCs w:val="32"/>
          <w:lang w:val="en-GB"/>
        </w:rPr>
        <w:t>SA</w:t>
      </w:r>
      <w:r w:rsidRPr="00CD2311">
        <w:rPr>
          <w:sz w:val="32"/>
          <w:szCs w:val="32"/>
        </w:rPr>
        <w:t>5 выбрать направление вращения;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потенциометром </w:t>
      </w:r>
      <w:r w:rsidRPr="00CD2311">
        <w:rPr>
          <w:sz w:val="32"/>
          <w:szCs w:val="32"/>
          <w:lang w:val="en-GB"/>
        </w:rPr>
        <w:t>RP</w:t>
      </w:r>
      <w:r w:rsidRPr="00CD2311">
        <w:rPr>
          <w:sz w:val="32"/>
          <w:szCs w:val="32"/>
        </w:rPr>
        <w:t xml:space="preserve">1 модуля ТП задать частоту вращения </w:t>
      </w:r>
      <w:r w:rsidRPr="00CD2311">
        <w:rPr>
          <w:sz w:val="32"/>
          <w:szCs w:val="32"/>
        </w:rPr>
        <w:sym w:font="Symbol" w:char="F0BB"/>
      </w:r>
      <w:r w:rsidRPr="00CD2311">
        <w:rPr>
          <w:sz w:val="32"/>
          <w:szCs w:val="32"/>
        </w:rPr>
        <w:t>1500 об/мин;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тумблер </w:t>
      </w:r>
      <w:r w:rsidRPr="00CD2311">
        <w:rPr>
          <w:sz w:val="32"/>
          <w:szCs w:val="32"/>
          <w:lang w:val="en-GB"/>
        </w:rPr>
        <w:t>SA</w:t>
      </w:r>
      <w:r w:rsidRPr="00CD2311">
        <w:rPr>
          <w:sz w:val="32"/>
          <w:szCs w:val="32"/>
        </w:rPr>
        <w:t>1 модуля ЛАТР перевести в верхнее положение;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 ручкой автотрансформатора увеличивать ток возбуждения синхронного генератора до 1,5А.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lastRenderedPageBreak/>
        <w:t xml:space="preserve">Данные опыта занести в таблицу </w:t>
      </w:r>
      <w:r w:rsidR="005C29F8">
        <w:rPr>
          <w:sz w:val="32"/>
          <w:szCs w:val="32"/>
        </w:rPr>
        <w:t>8</w:t>
      </w:r>
      <w:r w:rsidRPr="00CD2311">
        <w:rPr>
          <w:sz w:val="32"/>
          <w:szCs w:val="32"/>
        </w:rPr>
        <w:t>.1.</w:t>
      </w:r>
    </w:p>
    <w:p w:rsidR="008F7B50" w:rsidRDefault="008F7B50" w:rsidP="008F7B50">
      <w:pPr>
        <w:ind w:firstLine="851"/>
        <w:rPr>
          <w:sz w:val="32"/>
          <w:szCs w:val="32"/>
        </w:rPr>
      </w:pPr>
    </w:p>
    <w:p w:rsidR="008F7B50" w:rsidRPr="00CD2311" w:rsidRDefault="008F7B50" w:rsidP="002656C0">
      <w:pPr>
        <w:ind w:firstLine="284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Таблица </w:t>
      </w:r>
      <w:r w:rsidR="005C29F8">
        <w:rPr>
          <w:sz w:val="32"/>
          <w:szCs w:val="32"/>
        </w:rPr>
        <w:t>8</w:t>
      </w:r>
      <w:r w:rsidRPr="00CD2311">
        <w:rPr>
          <w:sz w:val="32"/>
          <w:szCs w:val="32"/>
        </w:rPr>
        <w:t>.1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48"/>
        <w:gridCol w:w="928"/>
        <w:gridCol w:w="993"/>
        <w:gridCol w:w="1125"/>
        <w:gridCol w:w="1228"/>
        <w:gridCol w:w="1190"/>
        <w:gridCol w:w="1134"/>
        <w:gridCol w:w="1276"/>
      </w:tblGrid>
      <w:tr w:rsidR="002656C0" w:rsidRPr="00A93220" w:rsidTr="002656C0">
        <w:trPr>
          <w:jc w:val="center"/>
        </w:trPr>
        <w:tc>
          <w:tcPr>
            <w:tcW w:w="1448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I</w:t>
            </w:r>
            <w:r w:rsidRPr="00A93220">
              <w:rPr>
                <w:sz w:val="32"/>
                <w:szCs w:val="32"/>
                <w:vertAlign w:val="subscript"/>
              </w:rPr>
              <w:t>ОВ</w:t>
            </w:r>
            <w:r w:rsidRPr="00A93220">
              <w:rPr>
                <w:sz w:val="32"/>
                <w:szCs w:val="32"/>
              </w:rPr>
              <w:t>, А</w:t>
            </w:r>
          </w:p>
        </w:tc>
        <w:tc>
          <w:tcPr>
            <w:tcW w:w="928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993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125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228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190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134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276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</w:tr>
      <w:tr w:rsidR="002656C0" w:rsidRPr="00A93220" w:rsidTr="002656C0">
        <w:trPr>
          <w:jc w:val="center"/>
        </w:trPr>
        <w:tc>
          <w:tcPr>
            <w:tcW w:w="1448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</w:rPr>
              <w:t>Е</w:t>
            </w:r>
            <w:r w:rsidRPr="00A93220">
              <w:rPr>
                <w:sz w:val="32"/>
                <w:szCs w:val="32"/>
                <w:vertAlign w:val="subscript"/>
              </w:rPr>
              <w:t>С</w:t>
            </w:r>
            <w:r w:rsidRPr="00A93220">
              <w:rPr>
                <w:sz w:val="32"/>
                <w:szCs w:val="32"/>
              </w:rPr>
              <w:t>, В</w:t>
            </w:r>
          </w:p>
        </w:tc>
        <w:tc>
          <w:tcPr>
            <w:tcW w:w="928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993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125" w:type="dxa"/>
          </w:tcPr>
          <w:p w:rsidR="002656C0" w:rsidRPr="00A93220" w:rsidRDefault="002656C0" w:rsidP="002656C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228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190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134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276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</w:tr>
    </w:tbl>
    <w:p w:rsidR="002656C0" w:rsidRDefault="002656C0" w:rsidP="008F7B50">
      <w:pPr>
        <w:ind w:firstLine="851"/>
        <w:jc w:val="both"/>
        <w:rPr>
          <w:sz w:val="32"/>
          <w:szCs w:val="32"/>
        </w:rPr>
      </w:pP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После проведения опыта ручку автотрансформатора установить в крайнее левое положение, тумблер </w:t>
      </w:r>
      <w:r w:rsidRPr="00CD2311">
        <w:rPr>
          <w:sz w:val="32"/>
          <w:szCs w:val="32"/>
          <w:lang w:val="en-GB"/>
        </w:rPr>
        <w:t>SA</w:t>
      </w:r>
      <w:r w:rsidRPr="00CD2311">
        <w:rPr>
          <w:sz w:val="32"/>
          <w:szCs w:val="32"/>
        </w:rPr>
        <w:t>1 модуля ЛАТР перевести в нижнее положение, установить переключатели модуля ТП в исходное состояние.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</w:p>
    <w:p w:rsidR="008F7B50" w:rsidRPr="00CD2311" w:rsidRDefault="005C29F8" w:rsidP="008F7B50">
      <w:pPr>
        <w:ind w:firstLine="851"/>
        <w:jc w:val="both"/>
        <w:rPr>
          <w:sz w:val="32"/>
          <w:szCs w:val="32"/>
        </w:rPr>
      </w:pPr>
      <w:r>
        <w:rPr>
          <w:b/>
          <w:sz w:val="32"/>
          <w:szCs w:val="32"/>
        </w:rPr>
        <w:t>8</w:t>
      </w:r>
      <w:r w:rsidR="008F7B50" w:rsidRPr="00CD2311">
        <w:rPr>
          <w:b/>
          <w:sz w:val="32"/>
          <w:szCs w:val="32"/>
        </w:rPr>
        <w:t>.</w:t>
      </w:r>
      <w:r w:rsidR="00F16EC8" w:rsidRPr="00CD2311">
        <w:rPr>
          <w:b/>
          <w:sz w:val="32"/>
          <w:szCs w:val="32"/>
        </w:rPr>
        <w:t>2</w:t>
      </w:r>
      <w:r w:rsidR="008F7B50" w:rsidRPr="00CD2311">
        <w:rPr>
          <w:sz w:val="32"/>
          <w:szCs w:val="32"/>
        </w:rPr>
        <w:t xml:space="preserve"> Внешняя характеристика СГ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Внешняя характеристика генератора представляет собой зависимость напряжения на зажимах генератора от тока нагрузки при постоянном токе возбуждения СГ, коэффициенте мощности и частоте вращения: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  <w:lang w:val="en-US"/>
        </w:rPr>
      </w:pPr>
      <w:r w:rsidRPr="00CD2311">
        <w:rPr>
          <w:sz w:val="32"/>
          <w:szCs w:val="32"/>
          <w:lang w:val="en-US"/>
        </w:rPr>
        <w:t>U</w:t>
      </w:r>
      <w:r w:rsidRPr="00CD2311">
        <w:rPr>
          <w:sz w:val="32"/>
          <w:szCs w:val="32"/>
          <w:vertAlign w:val="subscript"/>
        </w:rPr>
        <w:t>С</w:t>
      </w:r>
      <w:r w:rsidRPr="00CD2311">
        <w:rPr>
          <w:sz w:val="32"/>
          <w:szCs w:val="32"/>
          <w:lang w:val="en-US"/>
        </w:rPr>
        <w:t xml:space="preserve"> = f(I</w:t>
      </w:r>
      <w:r w:rsidRPr="00CD2311">
        <w:rPr>
          <w:sz w:val="32"/>
          <w:szCs w:val="32"/>
          <w:vertAlign w:val="subscript"/>
        </w:rPr>
        <w:t>С</w:t>
      </w:r>
      <w:r w:rsidRPr="00CD2311">
        <w:rPr>
          <w:sz w:val="32"/>
          <w:szCs w:val="32"/>
          <w:lang w:val="en-US"/>
        </w:rPr>
        <w:t>), I</w:t>
      </w:r>
      <w:r w:rsidRPr="00CD2311">
        <w:rPr>
          <w:sz w:val="32"/>
          <w:szCs w:val="32"/>
          <w:vertAlign w:val="subscript"/>
        </w:rPr>
        <w:t>ОВ</w:t>
      </w:r>
      <w:r w:rsidRPr="00CD2311">
        <w:rPr>
          <w:sz w:val="32"/>
          <w:szCs w:val="32"/>
          <w:lang w:val="en-US"/>
        </w:rPr>
        <w:t xml:space="preserve"> = const, </w:t>
      </w:r>
      <w:r w:rsidRPr="00CD2311">
        <w:rPr>
          <w:sz w:val="32"/>
          <w:szCs w:val="32"/>
        </w:rPr>
        <w:t>с</w:t>
      </w:r>
      <w:proofErr w:type="spellStart"/>
      <w:r w:rsidRPr="00CD2311">
        <w:rPr>
          <w:sz w:val="32"/>
          <w:szCs w:val="32"/>
          <w:lang w:val="en-US"/>
        </w:rPr>
        <w:t>os</w:t>
      </w:r>
      <w:proofErr w:type="spellEnd"/>
      <w:r w:rsidRPr="00CD2311">
        <w:rPr>
          <w:sz w:val="32"/>
          <w:szCs w:val="32"/>
        </w:rPr>
        <w:t>φ</w:t>
      </w:r>
      <w:r w:rsidRPr="00CD2311">
        <w:rPr>
          <w:sz w:val="32"/>
          <w:szCs w:val="32"/>
          <w:lang w:val="en-US"/>
        </w:rPr>
        <w:t xml:space="preserve"> = const, </w:t>
      </w:r>
      <w:r w:rsidRPr="00CD2311">
        <w:rPr>
          <w:sz w:val="32"/>
          <w:szCs w:val="32"/>
        </w:rPr>
        <w:sym w:font="Symbol" w:char="F077"/>
      </w:r>
      <w:r w:rsidRPr="00CD2311">
        <w:rPr>
          <w:sz w:val="32"/>
          <w:szCs w:val="32"/>
          <w:lang w:val="en-US"/>
        </w:rPr>
        <w:t xml:space="preserve"> = </w:t>
      </w:r>
      <w:r w:rsidRPr="00CD2311">
        <w:rPr>
          <w:sz w:val="32"/>
          <w:szCs w:val="32"/>
        </w:rPr>
        <w:sym w:font="Symbol" w:char="F077"/>
      </w:r>
      <w:r w:rsidRPr="00CD2311">
        <w:rPr>
          <w:sz w:val="32"/>
          <w:szCs w:val="32"/>
          <w:vertAlign w:val="subscript"/>
          <w:lang w:val="en-US"/>
        </w:rPr>
        <w:t xml:space="preserve">0 </w:t>
      </w:r>
      <w:r w:rsidRPr="00CD2311">
        <w:rPr>
          <w:sz w:val="32"/>
          <w:szCs w:val="32"/>
          <w:lang w:val="en-US"/>
        </w:rPr>
        <w:t xml:space="preserve">= const. 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Внешняя характеристика снимается для чисто активной нагрузки на понижение напряжения, то есть на холостом ходу устанавливается напряжение и ток возбуждения СГ, который при этом будет поддерживаться неизменным. </w:t>
      </w:r>
    </w:p>
    <w:p w:rsidR="008F7B50" w:rsidRPr="00CD2311" w:rsidRDefault="008F7B50" w:rsidP="008F7B50">
      <w:pPr>
        <w:ind w:firstLine="851"/>
        <w:rPr>
          <w:sz w:val="32"/>
          <w:szCs w:val="32"/>
        </w:rPr>
      </w:pPr>
    </w:p>
    <w:p w:rsidR="008F7B50" w:rsidRPr="00CD2311" w:rsidRDefault="008F7B50" w:rsidP="008F7B50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Опыт проводится в следующей последовательности:</w:t>
      </w:r>
    </w:p>
    <w:p w:rsidR="008F7B50" w:rsidRPr="00CD2311" w:rsidRDefault="008F7B50" w:rsidP="008F7B50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 xml:space="preserve">– переключатель </w:t>
      </w:r>
      <w:r w:rsidRPr="00CD2311">
        <w:rPr>
          <w:sz w:val="32"/>
          <w:szCs w:val="32"/>
          <w:lang w:val="en-GB"/>
        </w:rPr>
        <w:t>SA</w:t>
      </w:r>
      <w:r w:rsidRPr="00CD2311">
        <w:rPr>
          <w:sz w:val="32"/>
          <w:szCs w:val="32"/>
        </w:rPr>
        <w:t>1 модуля МДС1 установить в положение «</w:t>
      </w:r>
      <w:r w:rsidRPr="00CD2311">
        <w:rPr>
          <w:sz w:val="32"/>
          <w:szCs w:val="32"/>
        </w:rPr>
        <w:sym w:font="Symbol" w:char="F0A5"/>
      </w:r>
      <w:r w:rsidRPr="00CD2311">
        <w:rPr>
          <w:sz w:val="32"/>
          <w:szCs w:val="32"/>
        </w:rPr>
        <w:t>»;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тумблер </w:t>
      </w:r>
      <w:r w:rsidRPr="00CD2311">
        <w:rPr>
          <w:sz w:val="32"/>
          <w:szCs w:val="32"/>
          <w:lang w:val="en-US"/>
        </w:rPr>
        <w:t>SA</w:t>
      </w:r>
      <w:r w:rsidRPr="00CD2311">
        <w:rPr>
          <w:sz w:val="32"/>
          <w:szCs w:val="32"/>
        </w:rPr>
        <w:t xml:space="preserve">6 «Разрешение» перевести в верхнее положение, тумблером </w:t>
      </w:r>
      <w:r w:rsidRPr="00CD2311">
        <w:rPr>
          <w:sz w:val="32"/>
          <w:szCs w:val="32"/>
          <w:lang w:val="en-GB"/>
        </w:rPr>
        <w:t>SA</w:t>
      </w:r>
      <w:r w:rsidRPr="00CD2311">
        <w:rPr>
          <w:sz w:val="32"/>
          <w:szCs w:val="32"/>
        </w:rPr>
        <w:t>5 выбрать направление вращения;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потенциометром </w:t>
      </w:r>
      <w:r w:rsidRPr="00CD2311">
        <w:rPr>
          <w:sz w:val="32"/>
          <w:szCs w:val="32"/>
          <w:lang w:val="en-GB"/>
        </w:rPr>
        <w:t>RP</w:t>
      </w:r>
      <w:r w:rsidRPr="00CD2311">
        <w:rPr>
          <w:sz w:val="32"/>
          <w:szCs w:val="32"/>
        </w:rPr>
        <w:t xml:space="preserve">1 модуля ТП задать частоту вращения </w:t>
      </w:r>
      <w:r w:rsidRPr="00CD2311">
        <w:rPr>
          <w:sz w:val="32"/>
          <w:szCs w:val="32"/>
        </w:rPr>
        <w:sym w:font="Symbol" w:char="F0BB"/>
      </w:r>
      <w:r w:rsidRPr="00CD2311">
        <w:rPr>
          <w:sz w:val="32"/>
          <w:szCs w:val="32"/>
        </w:rPr>
        <w:t>1500 об/мин;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тумблер </w:t>
      </w:r>
      <w:r w:rsidRPr="00CD2311">
        <w:rPr>
          <w:sz w:val="32"/>
          <w:szCs w:val="32"/>
          <w:lang w:val="en-GB"/>
        </w:rPr>
        <w:t>SA</w:t>
      </w:r>
      <w:r w:rsidRPr="00CD2311">
        <w:rPr>
          <w:sz w:val="32"/>
          <w:szCs w:val="32"/>
        </w:rPr>
        <w:t>1 модуля ЛАТР перевести в верхнее положение;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 ручкой автотрансформатора установить ток возбуждения синхронного генератора в пределах 0,5…1,5А (задается преподавателем) и поддерживают его неизменным;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переключателем </w:t>
      </w:r>
      <w:r w:rsidRPr="00CD2311">
        <w:rPr>
          <w:sz w:val="32"/>
          <w:szCs w:val="32"/>
          <w:lang w:val="en-GB"/>
        </w:rPr>
        <w:t>SA</w:t>
      </w:r>
      <w:r w:rsidRPr="00CD2311">
        <w:rPr>
          <w:sz w:val="32"/>
          <w:szCs w:val="32"/>
        </w:rPr>
        <w:t xml:space="preserve">1 модуля МДС1 увеличивать нагрузку до тех пор, пока ток статора не будет равен номинальному </w:t>
      </w:r>
      <w:r w:rsidRPr="00CD2311">
        <w:rPr>
          <w:sz w:val="32"/>
          <w:szCs w:val="32"/>
          <w:lang w:val="en-GB"/>
        </w:rPr>
        <w:t>I</w:t>
      </w:r>
      <w:r w:rsidRPr="00CD2311">
        <w:rPr>
          <w:sz w:val="32"/>
          <w:szCs w:val="32"/>
          <w:vertAlign w:val="subscript"/>
        </w:rPr>
        <w:t>С</w:t>
      </w:r>
      <w:r w:rsidRPr="00CD2311">
        <w:rPr>
          <w:sz w:val="32"/>
          <w:szCs w:val="32"/>
        </w:rPr>
        <w:t xml:space="preserve"> = </w:t>
      </w:r>
      <w:r w:rsidRPr="00CD2311">
        <w:rPr>
          <w:sz w:val="32"/>
          <w:szCs w:val="32"/>
          <w:lang w:val="en-GB"/>
        </w:rPr>
        <w:t>I</w:t>
      </w:r>
      <w:r w:rsidRPr="00CD2311">
        <w:rPr>
          <w:sz w:val="32"/>
          <w:szCs w:val="32"/>
          <w:vertAlign w:val="subscript"/>
        </w:rPr>
        <w:t>СН</w:t>
      </w:r>
      <w:r w:rsidRPr="00CD2311">
        <w:rPr>
          <w:sz w:val="32"/>
          <w:szCs w:val="32"/>
        </w:rPr>
        <w:t xml:space="preserve"> = 1,3А.</w:t>
      </w:r>
    </w:p>
    <w:p w:rsidR="008F7B50" w:rsidRPr="00CD2311" w:rsidRDefault="008F7B50" w:rsidP="008F7B50">
      <w:pPr>
        <w:ind w:firstLine="851"/>
        <w:jc w:val="both"/>
        <w:rPr>
          <w:b/>
          <w:sz w:val="32"/>
          <w:szCs w:val="32"/>
        </w:rPr>
      </w:pPr>
      <w:r w:rsidRPr="00CD2311">
        <w:rPr>
          <w:b/>
          <w:sz w:val="32"/>
          <w:szCs w:val="32"/>
        </w:rPr>
        <w:t xml:space="preserve">Переключатель </w:t>
      </w:r>
      <w:r w:rsidRPr="00CD2311">
        <w:rPr>
          <w:b/>
          <w:sz w:val="32"/>
          <w:szCs w:val="32"/>
          <w:lang w:val="en-GB"/>
        </w:rPr>
        <w:t>SA</w:t>
      </w:r>
      <w:r w:rsidRPr="00CD2311">
        <w:rPr>
          <w:b/>
          <w:sz w:val="32"/>
          <w:szCs w:val="32"/>
        </w:rPr>
        <w:t>1 модуля МДС1 не выводить в положение «0».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Опыт снимается для двух значений тока возбуждения.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Данные опыта занести в таблицу </w:t>
      </w:r>
      <w:r w:rsidR="005C29F8">
        <w:rPr>
          <w:sz w:val="32"/>
          <w:szCs w:val="32"/>
        </w:rPr>
        <w:t>8</w:t>
      </w:r>
      <w:r w:rsidRPr="00CD2311">
        <w:rPr>
          <w:sz w:val="32"/>
          <w:szCs w:val="32"/>
        </w:rPr>
        <w:t>.</w:t>
      </w:r>
      <w:r w:rsidR="00F16EC8" w:rsidRPr="00CD2311">
        <w:rPr>
          <w:sz w:val="32"/>
          <w:szCs w:val="32"/>
        </w:rPr>
        <w:t>2</w:t>
      </w:r>
      <w:r w:rsidRPr="00CD2311">
        <w:rPr>
          <w:sz w:val="32"/>
          <w:szCs w:val="32"/>
        </w:rPr>
        <w:t>.</w:t>
      </w:r>
    </w:p>
    <w:p w:rsidR="008F7B50" w:rsidRDefault="008F7B50" w:rsidP="008F7B50">
      <w:pPr>
        <w:rPr>
          <w:sz w:val="32"/>
          <w:szCs w:val="32"/>
        </w:rPr>
      </w:pPr>
    </w:p>
    <w:p w:rsidR="00FF6B4B" w:rsidRDefault="00FF6B4B" w:rsidP="008F7B50">
      <w:pPr>
        <w:rPr>
          <w:sz w:val="32"/>
          <w:szCs w:val="32"/>
        </w:rPr>
      </w:pPr>
    </w:p>
    <w:p w:rsidR="008F7B50" w:rsidRPr="00CD2311" w:rsidRDefault="0056149F" w:rsidP="0056149F">
      <w:pPr>
        <w:rPr>
          <w:sz w:val="32"/>
          <w:szCs w:val="32"/>
        </w:rPr>
      </w:pPr>
      <w:r>
        <w:rPr>
          <w:sz w:val="32"/>
          <w:szCs w:val="32"/>
        </w:rPr>
        <w:t xml:space="preserve">    </w:t>
      </w:r>
      <w:r w:rsidR="008F7B50" w:rsidRPr="00CD2311">
        <w:rPr>
          <w:sz w:val="32"/>
          <w:szCs w:val="32"/>
        </w:rPr>
        <w:t xml:space="preserve">Таблица </w:t>
      </w:r>
      <w:r w:rsidR="005C29F8">
        <w:rPr>
          <w:sz w:val="32"/>
          <w:szCs w:val="32"/>
        </w:rPr>
        <w:t>8</w:t>
      </w:r>
      <w:r w:rsidR="00F16EC8" w:rsidRPr="00CD2311">
        <w:rPr>
          <w:sz w:val="32"/>
          <w:szCs w:val="32"/>
        </w:rPr>
        <w:t>.2</w:t>
      </w:r>
    </w:p>
    <w:tbl>
      <w:tblPr>
        <w:tblW w:w="9757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63"/>
        <w:gridCol w:w="1088"/>
        <w:gridCol w:w="1134"/>
        <w:gridCol w:w="1134"/>
        <w:gridCol w:w="1215"/>
        <w:gridCol w:w="1284"/>
        <w:gridCol w:w="1187"/>
        <w:gridCol w:w="1252"/>
      </w:tblGrid>
      <w:tr w:rsidR="008F7B50" w:rsidRPr="00A93220" w:rsidTr="00A93220">
        <w:trPr>
          <w:trHeight w:val="380"/>
        </w:trPr>
        <w:tc>
          <w:tcPr>
            <w:tcW w:w="9757" w:type="dxa"/>
            <w:gridSpan w:val="8"/>
          </w:tcPr>
          <w:p w:rsidR="008F7B50" w:rsidRPr="00A93220" w:rsidRDefault="008F7B50" w:rsidP="00A93220">
            <w:pPr>
              <w:ind w:left="284" w:hanging="284"/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I</w:t>
            </w:r>
            <w:r w:rsidRPr="00A93220">
              <w:rPr>
                <w:sz w:val="32"/>
                <w:szCs w:val="32"/>
                <w:vertAlign w:val="subscript"/>
              </w:rPr>
              <w:t>ОВ</w:t>
            </w:r>
            <w:r w:rsidRPr="00A93220">
              <w:rPr>
                <w:sz w:val="32"/>
                <w:szCs w:val="32"/>
              </w:rPr>
              <w:t xml:space="preserve"> = </w:t>
            </w:r>
          </w:p>
        </w:tc>
      </w:tr>
      <w:tr w:rsidR="002656C0" w:rsidRPr="00A93220" w:rsidTr="002656C0">
        <w:trPr>
          <w:trHeight w:val="365"/>
        </w:trPr>
        <w:tc>
          <w:tcPr>
            <w:tcW w:w="1463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I</w:t>
            </w:r>
            <w:r w:rsidRPr="00A93220">
              <w:rPr>
                <w:sz w:val="32"/>
                <w:szCs w:val="32"/>
                <w:vertAlign w:val="subscript"/>
              </w:rPr>
              <w:t>С</w:t>
            </w:r>
            <w:r w:rsidRPr="00A93220">
              <w:rPr>
                <w:sz w:val="32"/>
                <w:szCs w:val="32"/>
              </w:rPr>
              <w:t>, А</w:t>
            </w:r>
          </w:p>
        </w:tc>
        <w:tc>
          <w:tcPr>
            <w:tcW w:w="1088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134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134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215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284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187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252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</w:tr>
      <w:tr w:rsidR="002656C0" w:rsidRPr="00A93220" w:rsidTr="002656C0">
        <w:trPr>
          <w:trHeight w:val="380"/>
        </w:trPr>
        <w:tc>
          <w:tcPr>
            <w:tcW w:w="1463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U</w:t>
            </w:r>
            <w:r w:rsidRPr="00A93220">
              <w:rPr>
                <w:sz w:val="32"/>
                <w:szCs w:val="32"/>
                <w:vertAlign w:val="subscript"/>
              </w:rPr>
              <w:t>С</w:t>
            </w:r>
            <w:r w:rsidRPr="00A93220">
              <w:rPr>
                <w:sz w:val="32"/>
                <w:szCs w:val="32"/>
              </w:rPr>
              <w:t>, А</w:t>
            </w:r>
          </w:p>
        </w:tc>
        <w:tc>
          <w:tcPr>
            <w:tcW w:w="1088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134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134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215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284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187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252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</w:tr>
    </w:tbl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После проведения опыта ручку автотрансформатора установить в крайнее левое положение, тумблер </w:t>
      </w:r>
      <w:r w:rsidRPr="00CD2311">
        <w:rPr>
          <w:sz w:val="32"/>
          <w:szCs w:val="32"/>
          <w:lang w:val="en-GB"/>
        </w:rPr>
        <w:t>SA</w:t>
      </w:r>
      <w:r w:rsidRPr="00CD2311">
        <w:rPr>
          <w:sz w:val="32"/>
          <w:szCs w:val="32"/>
        </w:rPr>
        <w:t>1 модуля ЛАТР перевести в нижнее положение, установить переключатели модуля ТП в исходное состояние.</w:t>
      </w:r>
    </w:p>
    <w:p w:rsidR="009D3A6A" w:rsidRPr="00CD2311" w:rsidRDefault="009D3A6A" w:rsidP="008F7B50">
      <w:pPr>
        <w:ind w:firstLine="851"/>
        <w:jc w:val="both"/>
        <w:rPr>
          <w:sz w:val="32"/>
          <w:szCs w:val="32"/>
        </w:rPr>
      </w:pPr>
    </w:p>
    <w:p w:rsidR="008F7B50" w:rsidRPr="00CD2311" w:rsidRDefault="005C29F8" w:rsidP="008F7B50">
      <w:pPr>
        <w:ind w:firstLine="851"/>
        <w:jc w:val="both"/>
        <w:rPr>
          <w:sz w:val="32"/>
          <w:szCs w:val="32"/>
        </w:rPr>
      </w:pPr>
      <w:r>
        <w:rPr>
          <w:b/>
          <w:sz w:val="32"/>
          <w:szCs w:val="32"/>
        </w:rPr>
        <w:t>8</w:t>
      </w:r>
      <w:r w:rsidR="008F7B50" w:rsidRPr="00CD2311">
        <w:rPr>
          <w:b/>
          <w:sz w:val="32"/>
          <w:szCs w:val="32"/>
        </w:rPr>
        <w:t>.</w:t>
      </w:r>
      <w:r w:rsidR="00F16EC8" w:rsidRPr="00CD2311">
        <w:rPr>
          <w:b/>
          <w:sz w:val="32"/>
          <w:szCs w:val="32"/>
        </w:rPr>
        <w:t>3</w:t>
      </w:r>
      <w:r w:rsidR="008F7B50" w:rsidRPr="00CD2311">
        <w:rPr>
          <w:sz w:val="32"/>
          <w:szCs w:val="32"/>
        </w:rPr>
        <w:t xml:space="preserve"> Регулировочная характеристика СГ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Эта характеристика генератора представляет собой зависимость тока возбуждения СГ от тока нагрузки при постоянных напряжении на зажимах обмотки статора, коэффициенте мощности и частоте вращения 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  <w:lang w:val="en-US"/>
        </w:rPr>
      </w:pP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>ОВ</w:t>
      </w:r>
      <w:r w:rsidRPr="00CD2311">
        <w:rPr>
          <w:sz w:val="32"/>
          <w:szCs w:val="32"/>
          <w:lang w:val="en-US"/>
        </w:rPr>
        <w:t xml:space="preserve"> = f(I</w:t>
      </w:r>
      <w:r w:rsidRPr="00CD2311">
        <w:rPr>
          <w:sz w:val="32"/>
          <w:szCs w:val="32"/>
          <w:vertAlign w:val="subscript"/>
        </w:rPr>
        <w:t>С</w:t>
      </w:r>
      <w:r w:rsidRPr="00CD2311">
        <w:rPr>
          <w:sz w:val="32"/>
          <w:szCs w:val="32"/>
          <w:lang w:val="en-US"/>
        </w:rPr>
        <w:t xml:space="preserve">) </w:t>
      </w:r>
      <w:r w:rsidRPr="00CD2311">
        <w:rPr>
          <w:sz w:val="32"/>
          <w:szCs w:val="32"/>
        </w:rPr>
        <w:t>при</w:t>
      </w:r>
      <w:r w:rsidRPr="00CD2311">
        <w:rPr>
          <w:sz w:val="32"/>
          <w:szCs w:val="32"/>
          <w:lang w:val="en-US"/>
        </w:rPr>
        <w:t xml:space="preserve"> U = const, </w:t>
      </w:r>
      <w:r w:rsidRPr="00CD2311">
        <w:rPr>
          <w:sz w:val="32"/>
          <w:szCs w:val="32"/>
        </w:rPr>
        <w:t>с</w:t>
      </w:r>
      <w:proofErr w:type="spellStart"/>
      <w:r w:rsidRPr="00CD2311">
        <w:rPr>
          <w:sz w:val="32"/>
          <w:szCs w:val="32"/>
          <w:lang w:val="en-US"/>
        </w:rPr>
        <w:t>os</w:t>
      </w:r>
      <w:proofErr w:type="spellEnd"/>
      <w:r w:rsidRPr="00CD2311">
        <w:rPr>
          <w:sz w:val="32"/>
          <w:szCs w:val="32"/>
        </w:rPr>
        <w:t>φ</w:t>
      </w:r>
      <w:r w:rsidRPr="00CD2311">
        <w:rPr>
          <w:sz w:val="32"/>
          <w:szCs w:val="32"/>
          <w:lang w:val="en-US"/>
        </w:rPr>
        <w:t xml:space="preserve"> = const, </w:t>
      </w:r>
      <w:r w:rsidRPr="00CD2311">
        <w:rPr>
          <w:sz w:val="32"/>
          <w:szCs w:val="32"/>
        </w:rPr>
        <w:sym w:font="Symbol" w:char="F077"/>
      </w:r>
      <w:r w:rsidRPr="00CD2311">
        <w:rPr>
          <w:sz w:val="32"/>
          <w:szCs w:val="32"/>
          <w:lang w:val="en-US"/>
        </w:rPr>
        <w:t xml:space="preserve"> = </w:t>
      </w:r>
      <w:r w:rsidRPr="00CD2311">
        <w:rPr>
          <w:sz w:val="32"/>
          <w:szCs w:val="32"/>
        </w:rPr>
        <w:sym w:font="Symbol" w:char="F077"/>
      </w:r>
      <w:r w:rsidRPr="00CD2311">
        <w:rPr>
          <w:sz w:val="32"/>
          <w:szCs w:val="32"/>
          <w:vertAlign w:val="subscript"/>
          <w:lang w:val="en-US"/>
        </w:rPr>
        <w:t xml:space="preserve">0 </w:t>
      </w:r>
      <w:r w:rsidRPr="00CD2311">
        <w:rPr>
          <w:sz w:val="32"/>
          <w:szCs w:val="32"/>
          <w:lang w:val="en-US"/>
        </w:rPr>
        <w:t>= const.</w:t>
      </w:r>
    </w:p>
    <w:p w:rsidR="008F7B50" w:rsidRPr="00CD2311" w:rsidRDefault="008F7B50" w:rsidP="008F7B50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Опыт проводится в следующей последовательности:</w:t>
      </w:r>
    </w:p>
    <w:p w:rsidR="008F7B50" w:rsidRPr="00CD2311" w:rsidRDefault="008F7B50" w:rsidP="008F7B50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 xml:space="preserve">– переключатель </w:t>
      </w:r>
      <w:r w:rsidRPr="00CD2311">
        <w:rPr>
          <w:sz w:val="32"/>
          <w:szCs w:val="32"/>
          <w:lang w:val="en-GB"/>
        </w:rPr>
        <w:t>SA</w:t>
      </w:r>
      <w:r w:rsidRPr="00CD2311">
        <w:rPr>
          <w:sz w:val="32"/>
          <w:szCs w:val="32"/>
        </w:rPr>
        <w:t>1 модуля МДС1 установить в положение «</w:t>
      </w:r>
      <w:r w:rsidRPr="00CD2311">
        <w:rPr>
          <w:sz w:val="32"/>
          <w:szCs w:val="32"/>
        </w:rPr>
        <w:sym w:font="Symbol" w:char="F0A5"/>
      </w:r>
      <w:r w:rsidRPr="00CD2311">
        <w:rPr>
          <w:sz w:val="32"/>
          <w:szCs w:val="32"/>
        </w:rPr>
        <w:t>»;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тумблер </w:t>
      </w:r>
      <w:r w:rsidRPr="00CD2311">
        <w:rPr>
          <w:sz w:val="32"/>
          <w:szCs w:val="32"/>
          <w:lang w:val="en-US"/>
        </w:rPr>
        <w:t>SA</w:t>
      </w:r>
      <w:r w:rsidRPr="00CD2311">
        <w:rPr>
          <w:sz w:val="32"/>
          <w:szCs w:val="32"/>
        </w:rPr>
        <w:t xml:space="preserve">6 «Разрешение» перевести в верхнее положение, тумблером </w:t>
      </w:r>
      <w:r w:rsidRPr="00CD2311">
        <w:rPr>
          <w:sz w:val="32"/>
          <w:szCs w:val="32"/>
          <w:lang w:val="en-GB"/>
        </w:rPr>
        <w:t>SA</w:t>
      </w:r>
      <w:r w:rsidRPr="00CD2311">
        <w:rPr>
          <w:sz w:val="32"/>
          <w:szCs w:val="32"/>
        </w:rPr>
        <w:t>5 выбрать направление вращения;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потенциометром </w:t>
      </w:r>
      <w:r w:rsidRPr="00CD2311">
        <w:rPr>
          <w:sz w:val="32"/>
          <w:szCs w:val="32"/>
          <w:lang w:val="en-GB"/>
        </w:rPr>
        <w:t>RP</w:t>
      </w:r>
      <w:r w:rsidRPr="00CD2311">
        <w:rPr>
          <w:sz w:val="32"/>
          <w:szCs w:val="32"/>
        </w:rPr>
        <w:t xml:space="preserve">1 модуля ТП задать частоту вращения </w:t>
      </w:r>
      <w:r w:rsidRPr="00CD2311">
        <w:rPr>
          <w:sz w:val="32"/>
          <w:szCs w:val="32"/>
        </w:rPr>
        <w:sym w:font="Symbol" w:char="F0BB"/>
      </w:r>
      <w:r w:rsidRPr="00CD2311">
        <w:rPr>
          <w:sz w:val="32"/>
          <w:szCs w:val="32"/>
        </w:rPr>
        <w:t>1500 об/мин;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тумблер </w:t>
      </w:r>
      <w:r w:rsidRPr="00CD2311">
        <w:rPr>
          <w:sz w:val="32"/>
          <w:szCs w:val="32"/>
          <w:lang w:val="en-GB"/>
        </w:rPr>
        <w:t>SA</w:t>
      </w:r>
      <w:r w:rsidRPr="00CD2311">
        <w:rPr>
          <w:sz w:val="32"/>
          <w:szCs w:val="32"/>
        </w:rPr>
        <w:t>1 модуля ЛАТР перевести в верхнее положение;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 ручкой автотрансформатора установить ток возбуждения, при котором напряжение на статоре будет находиться в пределах 100…220В (задается преподавателем;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переключателем </w:t>
      </w:r>
      <w:r w:rsidRPr="00CD2311">
        <w:rPr>
          <w:sz w:val="32"/>
          <w:szCs w:val="32"/>
          <w:lang w:val="en-GB"/>
        </w:rPr>
        <w:t>SA</w:t>
      </w:r>
      <w:r w:rsidRPr="00CD2311">
        <w:rPr>
          <w:sz w:val="32"/>
          <w:szCs w:val="32"/>
        </w:rPr>
        <w:t xml:space="preserve">1 модуля МДС1 увеличивать нагрузку до тех пор, пока ток статора не будет равен номинальному </w:t>
      </w:r>
      <w:r w:rsidRPr="00CD2311">
        <w:rPr>
          <w:sz w:val="32"/>
          <w:szCs w:val="32"/>
          <w:lang w:val="en-GB"/>
        </w:rPr>
        <w:t>I</w:t>
      </w:r>
      <w:r w:rsidRPr="00CD2311">
        <w:rPr>
          <w:sz w:val="32"/>
          <w:szCs w:val="32"/>
          <w:vertAlign w:val="subscript"/>
        </w:rPr>
        <w:t>С</w:t>
      </w:r>
      <w:r w:rsidRPr="00CD2311">
        <w:rPr>
          <w:sz w:val="32"/>
          <w:szCs w:val="32"/>
        </w:rPr>
        <w:t xml:space="preserve"> = </w:t>
      </w:r>
      <w:r w:rsidRPr="00CD2311">
        <w:rPr>
          <w:sz w:val="32"/>
          <w:szCs w:val="32"/>
          <w:lang w:val="en-GB"/>
        </w:rPr>
        <w:t>I</w:t>
      </w:r>
      <w:r w:rsidRPr="00CD2311">
        <w:rPr>
          <w:sz w:val="32"/>
          <w:szCs w:val="32"/>
          <w:vertAlign w:val="subscript"/>
        </w:rPr>
        <w:t>СН</w:t>
      </w:r>
      <w:r w:rsidRPr="00CD2311">
        <w:rPr>
          <w:sz w:val="32"/>
          <w:szCs w:val="32"/>
        </w:rPr>
        <w:t xml:space="preserve"> = 1,3А, при этом изменяя ток возбуждения поддерживать неизменным напряжение статора.</w:t>
      </w:r>
    </w:p>
    <w:p w:rsidR="008F7B50" w:rsidRPr="00CD2311" w:rsidRDefault="008F7B50" w:rsidP="008F7B50">
      <w:pPr>
        <w:ind w:firstLine="851"/>
        <w:jc w:val="both"/>
        <w:rPr>
          <w:b/>
          <w:sz w:val="32"/>
          <w:szCs w:val="32"/>
        </w:rPr>
      </w:pPr>
      <w:r w:rsidRPr="00CD2311">
        <w:rPr>
          <w:b/>
          <w:sz w:val="32"/>
          <w:szCs w:val="32"/>
        </w:rPr>
        <w:t xml:space="preserve">Переключатель </w:t>
      </w:r>
      <w:r w:rsidRPr="00CD2311">
        <w:rPr>
          <w:b/>
          <w:sz w:val="32"/>
          <w:szCs w:val="32"/>
          <w:lang w:val="en-GB"/>
        </w:rPr>
        <w:t>SA</w:t>
      </w:r>
      <w:r w:rsidRPr="00CD2311">
        <w:rPr>
          <w:b/>
          <w:sz w:val="32"/>
          <w:szCs w:val="32"/>
        </w:rPr>
        <w:t>1 модуля МДС1 не выводить в положение «0».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Опыт снимается для двух значений напряжения статора.</w:t>
      </w:r>
    </w:p>
    <w:p w:rsidR="008F7B50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Данные опыта занести в таблицу </w:t>
      </w:r>
      <w:r w:rsidR="005C29F8">
        <w:rPr>
          <w:sz w:val="32"/>
          <w:szCs w:val="32"/>
        </w:rPr>
        <w:t>8</w:t>
      </w:r>
      <w:r w:rsidRPr="00CD2311">
        <w:rPr>
          <w:sz w:val="32"/>
          <w:szCs w:val="32"/>
        </w:rPr>
        <w:t>.</w:t>
      </w:r>
      <w:r w:rsidR="00F16EC8" w:rsidRPr="00CD2311">
        <w:rPr>
          <w:sz w:val="32"/>
          <w:szCs w:val="32"/>
        </w:rPr>
        <w:t>3</w:t>
      </w:r>
      <w:r w:rsidRPr="00CD2311">
        <w:rPr>
          <w:sz w:val="32"/>
          <w:szCs w:val="32"/>
        </w:rPr>
        <w:t>.</w:t>
      </w:r>
    </w:p>
    <w:p w:rsidR="008F7B50" w:rsidRPr="00CD2311" w:rsidRDefault="0056149F" w:rsidP="0056149F">
      <w:pPr>
        <w:rPr>
          <w:sz w:val="32"/>
          <w:szCs w:val="32"/>
        </w:rPr>
      </w:pPr>
      <w:r>
        <w:rPr>
          <w:sz w:val="32"/>
          <w:szCs w:val="32"/>
        </w:rPr>
        <w:t xml:space="preserve">  </w:t>
      </w:r>
      <w:r w:rsidR="008F7B50" w:rsidRPr="00CD2311">
        <w:rPr>
          <w:sz w:val="32"/>
          <w:szCs w:val="32"/>
        </w:rPr>
        <w:t xml:space="preserve">Таблица </w:t>
      </w:r>
      <w:r w:rsidR="005C29F8">
        <w:rPr>
          <w:sz w:val="32"/>
          <w:szCs w:val="32"/>
        </w:rPr>
        <w:t>8</w:t>
      </w:r>
      <w:r w:rsidR="008F7B50" w:rsidRPr="00CD2311">
        <w:rPr>
          <w:sz w:val="32"/>
          <w:szCs w:val="32"/>
        </w:rPr>
        <w:t>.</w:t>
      </w:r>
      <w:r w:rsidR="00F16EC8" w:rsidRPr="00CD2311">
        <w:rPr>
          <w:sz w:val="32"/>
          <w:szCs w:val="32"/>
        </w:rPr>
        <w:t>3</w:t>
      </w:r>
    </w:p>
    <w:tbl>
      <w:tblPr>
        <w:tblW w:w="9639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88"/>
        <w:gridCol w:w="1064"/>
        <w:gridCol w:w="1134"/>
        <w:gridCol w:w="1275"/>
        <w:gridCol w:w="1260"/>
        <w:gridCol w:w="1222"/>
        <w:gridCol w:w="1062"/>
        <w:gridCol w:w="1134"/>
      </w:tblGrid>
      <w:tr w:rsidR="008F7B50" w:rsidRPr="00A93220" w:rsidTr="002656C0">
        <w:tc>
          <w:tcPr>
            <w:tcW w:w="9639" w:type="dxa"/>
            <w:gridSpan w:val="8"/>
          </w:tcPr>
          <w:p w:rsidR="008F7B50" w:rsidRPr="00A93220" w:rsidRDefault="008F7B50" w:rsidP="00EF3887">
            <w:pPr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U</w:t>
            </w:r>
            <w:r w:rsidRPr="00A93220">
              <w:rPr>
                <w:sz w:val="32"/>
                <w:szCs w:val="32"/>
                <w:vertAlign w:val="subscript"/>
              </w:rPr>
              <w:t>С</w:t>
            </w:r>
            <w:r w:rsidRPr="00A93220">
              <w:rPr>
                <w:sz w:val="32"/>
                <w:szCs w:val="32"/>
              </w:rPr>
              <w:t xml:space="preserve"> = </w:t>
            </w:r>
          </w:p>
        </w:tc>
      </w:tr>
      <w:tr w:rsidR="002656C0" w:rsidRPr="00A93220" w:rsidTr="002656C0">
        <w:tc>
          <w:tcPr>
            <w:tcW w:w="1488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I</w:t>
            </w:r>
            <w:r w:rsidRPr="00A93220">
              <w:rPr>
                <w:sz w:val="32"/>
                <w:szCs w:val="32"/>
                <w:vertAlign w:val="subscript"/>
              </w:rPr>
              <w:t>С</w:t>
            </w:r>
            <w:r w:rsidRPr="00A93220">
              <w:rPr>
                <w:sz w:val="32"/>
                <w:szCs w:val="32"/>
              </w:rPr>
              <w:t>, А</w:t>
            </w:r>
          </w:p>
        </w:tc>
        <w:tc>
          <w:tcPr>
            <w:tcW w:w="1064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134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275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260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222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062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134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</w:tr>
      <w:tr w:rsidR="002656C0" w:rsidRPr="00A93220" w:rsidTr="002656C0">
        <w:tc>
          <w:tcPr>
            <w:tcW w:w="1488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lastRenderedPageBreak/>
              <w:t>I</w:t>
            </w:r>
            <w:r w:rsidRPr="00A93220">
              <w:rPr>
                <w:sz w:val="32"/>
                <w:szCs w:val="32"/>
                <w:vertAlign w:val="subscript"/>
              </w:rPr>
              <w:t>ОВ</w:t>
            </w:r>
            <w:r w:rsidRPr="00A93220">
              <w:rPr>
                <w:sz w:val="32"/>
                <w:szCs w:val="32"/>
              </w:rPr>
              <w:t>, А</w:t>
            </w:r>
          </w:p>
        </w:tc>
        <w:tc>
          <w:tcPr>
            <w:tcW w:w="1064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134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275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260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222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062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134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</w:tr>
    </w:tbl>
    <w:p w:rsidR="0056149F" w:rsidRDefault="0056149F" w:rsidP="008F7B50">
      <w:pPr>
        <w:ind w:firstLine="851"/>
        <w:jc w:val="both"/>
        <w:rPr>
          <w:sz w:val="32"/>
          <w:szCs w:val="32"/>
        </w:rPr>
      </w:pP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После проведения опыта ручку автотрансформатора установить в крайнее левое положение, тумблер </w:t>
      </w:r>
      <w:r w:rsidRPr="00CD2311">
        <w:rPr>
          <w:sz w:val="32"/>
          <w:szCs w:val="32"/>
          <w:lang w:val="en-GB"/>
        </w:rPr>
        <w:t>SA</w:t>
      </w:r>
      <w:r w:rsidRPr="00CD2311">
        <w:rPr>
          <w:sz w:val="32"/>
          <w:szCs w:val="32"/>
        </w:rPr>
        <w:t>1 модуля ЛАТР перевести в нижнее положение, установить переключатели модуля ТП в исходное состояние.</w:t>
      </w:r>
    </w:p>
    <w:p w:rsidR="008F7B50" w:rsidRPr="00FF6B4B" w:rsidRDefault="008F7B50" w:rsidP="008F7B50">
      <w:pPr>
        <w:ind w:firstLine="851"/>
        <w:jc w:val="both"/>
        <w:rPr>
          <w:szCs w:val="32"/>
        </w:rPr>
      </w:pPr>
    </w:p>
    <w:p w:rsidR="008F7B50" w:rsidRPr="00CD2311" w:rsidRDefault="005C29F8" w:rsidP="008F7B50">
      <w:pPr>
        <w:ind w:firstLine="851"/>
        <w:jc w:val="both"/>
        <w:rPr>
          <w:sz w:val="32"/>
          <w:szCs w:val="32"/>
        </w:rPr>
      </w:pPr>
      <w:r>
        <w:rPr>
          <w:b/>
          <w:sz w:val="32"/>
          <w:szCs w:val="32"/>
        </w:rPr>
        <w:t>8</w:t>
      </w:r>
      <w:r w:rsidR="008F7B50" w:rsidRPr="00CD2311">
        <w:rPr>
          <w:b/>
          <w:sz w:val="32"/>
          <w:szCs w:val="32"/>
        </w:rPr>
        <w:t>.</w:t>
      </w:r>
      <w:r w:rsidR="00F16EC8" w:rsidRPr="00CD2311">
        <w:rPr>
          <w:b/>
          <w:sz w:val="32"/>
          <w:szCs w:val="32"/>
        </w:rPr>
        <w:t>4</w:t>
      </w:r>
      <w:r w:rsidR="008F7B50" w:rsidRPr="00CD2311">
        <w:rPr>
          <w:sz w:val="32"/>
          <w:szCs w:val="32"/>
        </w:rPr>
        <w:t xml:space="preserve"> Нагрузочная характеристика СГ</w:t>
      </w:r>
    </w:p>
    <w:p w:rsidR="008F7B50" w:rsidRPr="00FF6B4B" w:rsidRDefault="008F7B50" w:rsidP="008F7B50">
      <w:pPr>
        <w:ind w:firstLine="851"/>
        <w:jc w:val="both"/>
        <w:rPr>
          <w:sz w:val="22"/>
          <w:szCs w:val="32"/>
        </w:rPr>
      </w:pP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Нагрузочная характеристика показывает, как изменяется напряжение генератора </w:t>
      </w:r>
      <w:r w:rsidRPr="00CD2311">
        <w:rPr>
          <w:sz w:val="32"/>
          <w:szCs w:val="32"/>
          <w:lang w:val="en-GB"/>
        </w:rPr>
        <w:t>U</w:t>
      </w:r>
      <w:r w:rsidRPr="00CD2311">
        <w:rPr>
          <w:sz w:val="32"/>
          <w:szCs w:val="32"/>
          <w:vertAlign w:val="subscript"/>
        </w:rPr>
        <w:t>С</w:t>
      </w:r>
      <w:r w:rsidRPr="00CD2311">
        <w:rPr>
          <w:sz w:val="32"/>
          <w:szCs w:val="32"/>
        </w:rPr>
        <w:t xml:space="preserve"> </w:t>
      </w:r>
      <w:proofErr w:type="spellStart"/>
      <w:r w:rsidRPr="00CD2311">
        <w:rPr>
          <w:sz w:val="32"/>
          <w:szCs w:val="32"/>
        </w:rPr>
        <w:t>с</w:t>
      </w:r>
      <w:proofErr w:type="spellEnd"/>
      <w:r w:rsidRPr="00CD2311">
        <w:rPr>
          <w:sz w:val="32"/>
          <w:szCs w:val="32"/>
        </w:rPr>
        <w:t xml:space="preserve"> изменением тока возбуждения </w:t>
      </w:r>
      <w:r w:rsidRPr="00CD2311">
        <w:rPr>
          <w:sz w:val="32"/>
          <w:szCs w:val="32"/>
          <w:lang w:val="en-GB"/>
        </w:rPr>
        <w:t>I</w:t>
      </w:r>
      <w:r w:rsidRPr="00CD2311">
        <w:rPr>
          <w:sz w:val="32"/>
          <w:szCs w:val="32"/>
          <w:vertAlign w:val="subscript"/>
        </w:rPr>
        <w:t>ОВ</w:t>
      </w:r>
      <w:r w:rsidRPr="00CD2311">
        <w:rPr>
          <w:sz w:val="32"/>
          <w:szCs w:val="32"/>
        </w:rPr>
        <w:t xml:space="preserve"> при условии постоянства тока нагрузки </w:t>
      </w:r>
      <w:r w:rsidRPr="00CD2311">
        <w:rPr>
          <w:sz w:val="32"/>
          <w:szCs w:val="32"/>
          <w:lang w:val="en-GB"/>
        </w:rPr>
        <w:t>I</w:t>
      </w:r>
      <w:r w:rsidRPr="00CD2311">
        <w:rPr>
          <w:sz w:val="32"/>
          <w:szCs w:val="32"/>
          <w:vertAlign w:val="subscript"/>
        </w:rPr>
        <w:t>Н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  <w:lang w:val="en-US"/>
        </w:rPr>
      </w:pPr>
      <w:r w:rsidRPr="00CD2311">
        <w:rPr>
          <w:sz w:val="32"/>
          <w:szCs w:val="32"/>
          <w:lang w:val="en-GB"/>
        </w:rPr>
        <w:t>U</w:t>
      </w:r>
      <w:r w:rsidRPr="00CD2311">
        <w:rPr>
          <w:sz w:val="32"/>
          <w:szCs w:val="32"/>
          <w:vertAlign w:val="subscript"/>
        </w:rPr>
        <w:t>С</w:t>
      </w:r>
      <w:r w:rsidRPr="00CD2311">
        <w:rPr>
          <w:sz w:val="32"/>
          <w:szCs w:val="32"/>
          <w:lang w:val="en-US"/>
        </w:rPr>
        <w:t xml:space="preserve"> = </w:t>
      </w:r>
      <w:r w:rsidRPr="00CD2311">
        <w:rPr>
          <w:sz w:val="32"/>
          <w:szCs w:val="32"/>
          <w:lang w:val="en-GB"/>
        </w:rPr>
        <w:t>f</w:t>
      </w:r>
      <w:r w:rsidRPr="00CD2311">
        <w:rPr>
          <w:sz w:val="32"/>
          <w:szCs w:val="32"/>
          <w:lang w:val="en-US"/>
        </w:rPr>
        <w:t>(</w:t>
      </w:r>
      <w:r w:rsidRPr="00CD2311">
        <w:rPr>
          <w:sz w:val="32"/>
          <w:szCs w:val="32"/>
          <w:lang w:val="en-GB"/>
        </w:rPr>
        <w:t>I</w:t>
      </w:r>
      <w:r w:rsidRPr="00CD2311">
        <w:rPr>
          <w:sz w:val="32"/>
          <w:szCs w:val="32"/>
          <w:vertAlign w:val="subscript"/>
        </w:rPr>
        <w:t>ОВ</w:t>
      </w:r>
      <w:r w:rsidRPr="00CD2311">
        <w:rPr>
          <w:sz w:val="32"/>
          <w:szCs w:val="32"/>
          <w:lang w:val="en-US"/>
        </w:rPr>
        <w:t xml:space="preserve">) </w:t>
      </w:r>
      <w:r w:rsidRPr="00CD2311">
        <w:rPr>
          <w:sz w:val="32"/>
          <w:szCs w:val="32"/>
        </w:rPr>
        <w:t>при</w:t>
      </w:r>
      <w:r w:rsidRPr="00CD2311">
        <w:rPr>
          <w:sz w:val="32"/>
          <w:szCs w:val="32"/>
          <w:lang w:val="en-US"/>
        </w:rPr>
        <w:t xml:space="preserve"> </w:t>
      </w:r>
      <w:r w:rsidRPr="00CD2311">
        <w:rPr>
          <w:sz w:val="32"/>
          <w:szCs w:val="32"/>
          <w:lang w:val="en-GB"/>
        </w:rPr>
        <w:t>I</w:t>
      </w:r>
      <w:r w:rsidRPr="00CD2311">
        <w:rPr>
          <w:sz w:val="32"/>
          <w:szCs w:val="32"/>
          <w:vertAlign w:val="subscript"/>
        </w:rPr>
        <w:t>Н</w:t>
      </w:r>
      <w:r w:rsidRPr="00CD2311">
        <w:rPr>
          <w:sz w:val="32"/>
          <w:szCs w:val="32"/>
          <w:lang w:val="en-US"/>
        </w:rPr>
        <w:t xml:space="preserve"> = </w:t>
      </w:r>
      <w:proofErr w:type="spellStart"/>
      <w:r w:rsidRPr="00CD2311">
        <w:rPr>
          <w:sz w:val="32"/>
          <w:szCs w:val="32"/>
          <w:lang w:val="en-GB"/>
        </w:rPr>
        <w:t>const</w:t>
      </w:r>
      <w:proofErr w:type="spellEnd"/>
      <w:r w:rsidRPr="00CD2311">
        <w:rPr>
          <w:sz w:val="32"/>
          <w:szCs w:val="32"/>
          <w:lang w:val="en-US"/>
        </w:rPr>
        <w:t xml:space="preserve">, </w:t>
      </w:r>
      <w:r w:rsidRPr="00CD2311">
        <w:rPr>
          <w:sz w:val="32"/>
          <w:szCs w:val="32"/>
          <w:lang w:val="en-GB"/>
        </w:rPr>
        <w:t>cos</w:t>
      </w:r>
      <w:r w:rsidRPr="00CD2311">
        <w:rPr>
          <w:sz w:val="32"/>
          <w:szCs w:val="32"/>
          <w:lang w:val="en-GB"/>
        </w:rPr>
        <w:sym w:font="Symbol" w:char="F06A"/>
      </w:r>
      <w:r w:rsidRPr="00CD2311">
        <w:rPr>
          <w:sz w:val="32"/>
          <w:szCs w:val="32"/>
          <w:lang w:val="en-GB"/>
        </w:rPr>
        <w:t xml:space="preserve"> = </w:t>
      </w:r>
      <w:proofErr w:type="spellStart"/>
      <w:r w:rsidRPr="00CD2311">
        <w:rPr>
          <w:sz w:val="32"/>
          <w:szCs w:val="32"/>
          <w:lang w:val="en-GB"/>
        </w:rPr>
        <w:t>const</w:t>
      </w:r>
      <w:proofErr w:type="spellEnd"/>
      <w:r w:rsidRPr="00CD2311">
        <w:rPr>
          <w:sz w:val="32"/>
          <w:szCs w:val="32"/>
          <w:lang w:val="en-US"/>
        </w:rPr>
        <w:t xml:space="preserve"> </w:t>
      </w:r>
      <w:r w:rsidRPr="00CD2311">
        <w:rPr>
          <w:sz w:val="32"/>
          <w:szCs w:val="32"/>
        </w:rPr>
        <w:t>и</w:t>
      </w:r>
      <w:r w:rsidRPr="00CD2311">
        <w:rPr>
          <w:sz w:val="32"/>
          <w:szCs w:val="32"/>
          <w:lang w:val="en-US"/>
        </w:rPr>
        <w:t xml:space="preserve"> </w:t>
      </w:r>
      <w:r w:rsidRPr="00CD2311">
        <w:rPr>
          <w:sz w:val="32"/>
          <w:szCs w:val="32"/>
        </w:rPr>
        <w:sym w:font="Symbol" w:char="F077"/>
      </w:r>
      <w:r w:rsidRPr="00CD2311">
        <w:rPr>
          <w:sz w:val="32"/>
          <w:szCs w:val="32"/>
          <w:lang w:val="en-US"/>
        </w:rPr>
        <w:t xml:space="preserve"> = </w:t>
      </w:r>
      <w:r w:rsidRPr="00CD2311">
        <w:rPr>
          <w:sz w:val="32"/>
          <w:szCs w:val="32"/>
        </w:rPr>
        <w:sym w:font="Symbol" w:char="F077"/>
      </w:r>
      <w:r w:rsidRPr="00CD2311">
        <w:rPr>
          <w:sz w:val="32"/>
          <w:szCs w:val="32"/>
          <w:vertAlign w:val="subscript"/>
          <w:lang w:val="en-US"/>
        </w:rPr>
        <w:t xml:space="preserve">0 </w:t>
      </w:r>
      <w:r w:rsidRPr="00CD2311">
        <w:rPr>
          <w:sz w:val="32"/>
          <w:szCs w:val="32"/>
          <w:lang w:val="en-US"/>
        </w:rPr>
        <w:t>= const.</w:t>
      </w:r>
    </w:p>
    <w:p w:rsidR="008F7B50" w:rsidRPr="00CD2311" w:rsidRDefault="008F7B50" w:rsidP="008F7B50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Опыт проводится в следующей последовательности:</w:t>
      </w:r>
    </w:p>
    <w:p w:rsidR="008F7B50" w:rsidRPr="00CD2311" w:rsidRDefault="008F7B50" w:rsidP="00FF6B4B">
      <w:pPr>
        <w:ind w:right="-425" w:firstLine="851"/>
        <w:rPr>
          <w:sz w:val="32"/>
          <w:szCs w:val="32"/>
        </w:rPr>
      </w:pPr>
      <w:r w:rsidRPr="00CD2311">
        <w:rPr>
          <w:sz w:val="32"/>
          <w:szCs w:val="32"/>
        </w:rPr>
        <w:t xml:space="preserve">– переключатель </w:t>
      </w:r>
      <w:r w:rsidRPr="00CD2311">
        <w:rPr>
          <w:sz w:val="32"/>
          <w:szCs w:val="32"/>
          <w:lang w:val="en-GB"/>
        </w:rPr>
        <w:t>SA</w:t>
      </w:r>
      <w:r w:rsidRPr="00CD2311">
        <w:rPr>
          <w:sz w:val="32"/>
          <w:szCs w:val="32"/>
        </w:rPr>
        <w:t>1 модуля МДС1 установить в положение «</w:t>
      </w:r>
      <w:r w:rsidRPr="00CD2311">
        <w:rPr>
          <w:sz w:val="32"/>
          <w:szCs w:val="32"/>
        </w:rPr>
        <w:sym w:font="Symbol" w:char="F0A5"/>
      </w:r>
      <w:r w:rsidRPr="00CD2311">
        <w:rPr>
          <w:sz w:val="32"/>
          <w:szCs w:val="32"/>
        </w:rPr>
        <w:t>»;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тумблер </w:t>
      </w:r>
      <w:r w:rsidRPr="00CD2311">
        <w:rPr>
          <w:sz w:val="32"/>
          <w:szCs w:val="32"/>
          <w:lang w:val="en-US"/>
        </w:rPr>
        <w:t>SA</w:t>
      </w:r>
      <w:r w:rsidRPr="00CD2311">
        <w:rPr>
          <w:sz w:val="32"/>
          <w:szCs w:val="32"/>
        </w:rPr>
        <w:t xml:space="preserve">6 «Разрешение» перевести в верхнее положение, тумблером </w:t>
      </w:r>
      <w:r w:rsidRPr="00CD2311">
        <w:rPr>
          <w:sz w:val="32"/>
          <w:szCs w:val="32"/>
          <w:lang w:val="en-GB"/>
        </w:rPr>
        <w:t>SA</w:t>
      </w:r>
      <w:r w:rsidRPr="00CD2311">
        <w:rPr>
          <w:sz w:val="32"/>
          <w:szCs w:val="32"/>
        </w:rPr>
        <w:t>5 выбрать направление вращения;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потенциометром </w:t>
      </w:r>
      <w:r w:rsidRPr="00CD2311">
        <w:rPr>
          <w:sz w:val="32"/>
          <w:szCs w:val="32"/>
          <w:lang w:val="en-GB"/>
        </w:rPr>
        <w:t>RP</w:t>
      </w:r>
      <w:r w:rsidRPr="00CD2311">
        <w:rPr>
          <w:sz w:val="32"/>
          <w:szCs w:val="32"/>
        </w:rPr>
        <w:t xml:space="preserve">1 модуля ТП задать частоту вращения </w:t>
      </w:r>
      <w:r w:rsidRPr="00CD2311">
        <w:rPr>
          <w:sz w:val="32"/>
          <w:szCs w:val="32"/>
        </w:rPr>
        <w:sym w:font="Symbol" w:char="F0BB"/>
      </w:r>
      <w:r w:rsidRPr="00CD2311">
        <w:rPr>
          <w:sz w:val="32"/>
          <w:szCs w:val="32"/>
        </w:rPr>
        <w:t>1500 об/мин;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тумблер </w:t>
      </w:r>
      <w:r w:rsidRPr="00CD2311">
        <w:rPr>
          <w:sz w:val="32"/>
          <w:szCs w:val="32"/>
          <w:lang w:val="en-GB"/>
        </w:rPr>
        <w:t>SA</w:t>
      </w:r>
      <w:r w:rsidRPr="00CD2311">
        <w:rPr>
          <w:sz w:val="32"/>
          <w:szCs w:val="32"/>
        </w:rPr>
        <w:t>1 модуля ЛАТР перевести в верхнее положение;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переключателем </w:t>
      </w:r>
      <w:r w:rsidRPr="00CD2311">
        <w:rPr>
          <w:sz w:val="32"/>
          <w:szCs w:val="32"/>
          <w:lang w:val="en-GB"/>
        </w:rPr>
        <w:t>SA</w:t>
      </w:r>
      <w:r w:rsidRPr="00CD2311">
        <w:rPr>
          <w:sz w:val="32"/>
          <w:szCs w:val="32"/>
        </w:rPr>
        <w:t xml:space="preserve">1 модуля МДС1 задать нагрузку </w:t>
      </w:r>
      <w:r w:rsidRPr="00CD2311">
        <w:rPr>
          <w:sz w:val="32"/>
          <w:szCs w:val="32"/>
          <w:lang w:val="en-GB"/>
        </w:rPr>
        <w:t>R</w:t>
      </w:r>
      <w:r w:rsidRPr="00CD2311">
        <w:rPr>
          <w:sz w:val="32"/>
          <w:szCs w:val="32"/>
          <w:vertAlign w:val="subscript"/>
        </w:rPr>
        <w:t>Н</w:t>
      </w:r>
      <w:r w:rsidRPr="00CD2311">
        <w:rPr>
          <w:sz w:val="32"/>
          <w:szCs w:val="32"/>
        </w:rPr>
        <w:t xml:space="preserve"> в пределах     200…1200 Ом (указывается преподавателем) и эту позицию оставляют неизменной, что соответствует </w:t>
      </w:r>
      <w:r w:rsidRPr="00CD2311">
        <w:rPr>
          <w:sz w:val="32"/>
          <w:szCs w:val="32"/>
          <w:lang w:val="en-GB"/>
        </w:rPr>
        <w:t>I</w:t>
      </w:r>
      <w:r w:rsidRPr="00CD2311">
        <w:rPr>
          <w:sz w:val="32"/>
          <w:szCs w:val="32"/>
          <w:vertAlign w:val="subscript"/>
        </w:rPr>
        <w:t>Н</w:t>
      </w:r>
      <w:r w:rsidRPr="00CD2311">
        <w:rPr>
          <w:sz w:val="32"/>
          <w:szCs w:val="32"/>
        </w:rPr>
        <w:t xml:space="preserve"> = </w:t>
      </w:r>
      <w:proofErr w:type="spellStart"/>
      <w:r w:rsidRPr="00CD2311">
        <w:rPr>
          <w:sz w:val="32"/>
          <w:szCs w:val="32"/>
          <w:lang w:val="en-GB"/>
        </w:rPr>
        <w:t>const</w:t>
      </w:r>
      <w:proofErr w:type="spellEnd"/>
      <w:r w:rsidRPr="00CD2311">
        <w:rPr>
          <w:sz w:val="32"/>
          <w:szCs w:val="32"/>
        </w:rPr>
        <w:t>;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 ручкой автотрансформатора увеличивать ток возбуждения до тех пор, когда напряжение статора не будет равно 220В;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Опыт снимается для двух значений тока нагрузки.</w:t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Данные опыта занести в таблицу </w:t>
      </w:r>
      <w:r w:rsidR="005C29F8">
        <w:rPr>
          <w:sz w:val="32"/>
          <w:szCs w:val="32"/>
        </w:rPr>
        <w:t>8</w:t>
      </w:r>
      <w:r w:rsidRPr="00CD2311">
        <w:rPr>
          <w:sz w:val="32"/>
          <w:szCs w:val="32"/>
        </w:rPr>
        <w:t>.</w:t>
      </w:r>
      <w:r w:rsidR="00F16EC8" w:rsidRPr="00CD2311">
        <w:rPr>
          <w:sz w:val="32"/>
          <w:szCs w:val="32"/>
        </w:rPr>
        <w:t>4</w:t>
      </w:r>
      <w:r w:rsidRPr="00CD2311">
        <w:rPr>
          <w:sz w:val="32"/>
          <w:szCs w:val="32"/>
        </w:rPr>
        <w:t>.</w:t>
      </w:r>
    </w:p>
    <w:p w:rsidR="008F7B50" w:rsidRPr="00CD2311" w:rsidRDefault="008F7B50" w:rsidP="00F16EC8">
      <w:pPr>
        <w:rPr>
          <w:sz w:val="32"/>
          <w:szCs w:val="32"/>
        </w:rPr>
      </w:pPr>
      <w:r w:rsidRPr="00CD2311">
        <w:rPr>
          <w:sz w:val="32"/>
          <w:szCs w:val="32"/>
        </w:rPr>
        <w:t xml:space="preserve">Таблица </w:t>
      </w:r>
      <w:r w:rsidR="005C29F8">
        <w:rPr>
          <w:sz w:val="32"/>
          <w:szCs w:val="32"/>
        </w:rPr>
        <w:t>8</w:t>
      </w:r>
      <w:r w:rsidRPr="00CD2311">
        <w:rPr>
          <w:sz w:val="32"/>
          <w:szCs w:val="32"/>
        </w:rPr>
        <w:t>.</w:t>
      </w:r>
      <w:r w:rsidR="00F16EC8" w:rsidRPr="00CD2311">
        <w:rPr>
          <w:sz w:val="32"/>
          <w:szCs w:val="32"/>
        </w:rPr>
        <w:t>4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60"/>
        <w:gridCol w:w="1092"/>
        <w:gridCol w:w="1134"/>
        <w:gridCol w:w="1134"/>
        <w:gridCol w:w="1134"/>
        <w:gridCol w:w="1170"/>
        <w:gridCol w:w="1240"/>
        <w:gridCol w:w="1275"/>
      </w:tblGrid>
      <w:tr w:rsidR="008F7B50" w:rsidRPr="00A93220" w:rsidTr="002656C0">
        <w:tc>
          <w:tcPr>
            <w:tcW w:w="9639" w:type="dxa"/>
            <w:gridSpan w:val="8"/>
          </w:tcPr>
          <w:p w:rsidR="008F7B50" w:rsidRPr="00A93220" w:rsidRDefault="008F7B50" w:rsidP="00EF3887">
            <w:pPr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GB"/>
              </w:rPr>
              <w:t>R</w:t>
            </w:r>
            <w:r w:rsidRPr="00A93220">
              <w:rPr>
                <w:sz w:val="32"/>
                <w:szCs w:val="32"/>
                <w:vertAlign w:val="subscript"/>
              </w:rPr>
              <w:t>Н</w:t>
            </w:r>
            <w:r w:rsidRPr="00A93220">
              <w:rPr>
                <w:sz w:val="32"/>
                <w:szCs w:val="32"/>
              </w:rPr>
              <w:t xml:space="preserve"> = </w:t>
            </w:r>
          </w:p>
        </w:tc>
      </w:tr>
      <w:tr w:rsidR="002656C0" w:rsidRPr="00A93220" w:rsidTr="002656C0">
        <w:tc>
          <w:tcPr>
            <w:tcW w:w="1460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U</w:t>
            </w:r>
            <w:r w:rsidRPr="00A93220">
              <w:rPr>
                <w:sz w:val="32"/>
                <w:szCs w:val="32"/>
                <w:vertAlign w:val="subscript"/>
              </w:rPr>
              <w:t>С</w:t>
            </w:r>
            <w:r w:rsidRPr="00A93220">
              <w:rPr>
                <w:sz w:val="32"/>
                <w:szCs w:val="32"/>
              </w:rPr>
              <w:t xml:space="preserve"> =</w:t>
            </w:r>
          </w:p>
        </w:tc>
        <w:tc>
          <w:tcPr>
            <w:tcW w:w="1092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134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134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134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170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240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275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</w:tr>
      <w:tr w:rsidR="002656C0" w:rsidRPr="00A93220" w:rsidTr="002656C0">
        <w:tc>
          <w:tcPr>
            <w:tcW w:w="1460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  <w:r w:rsidRPr="00A93220">
              <w:rPr>
                <w:sz w:val="32"/>
                <w:szCs w:val="32"/>
                <w:lang w:val="en-US"/>
              </w:rPr>
              <w:t>I</w:t>
            </w:r>
            <w:r w:rsidRPr="00A93220">
              <w:rPr>
                <w:sz w:val="32"/>
                <w:szCs w:val="32"/>
                <w:vertAlign w:val="subscript"/>
              </w:rPr>
              <w:t>ОВ</w:t>
            </w:r>
            <w:r w:rsidRPr="00A93220">
              <w:rPr>
                <w:sz w:val="32"/>
                <w:szCs w:val="32"/>
              </w:rPr>
              <w:t>, А</w:t>
            </w:r>
          </w:p>
        </w:tc>
        <w:tc>
          <w:tcPr>
            <w:tcW w:w="1092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134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134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134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170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240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  <w:tc>
          <w:tcPr>
            <w:tcW w:w="1275" w:type="dxa"/>
          </w:tcPr>
          <w:p w:rsidR="002656C0" w:rsidRPr="00A93220" w:rsidRDefault="002656C0" w:rsidP="00EF3887">
            <w:pPr>
              <w:rPr>
                <w:sz w:val="32"/>
                <w:szCs w:val="32"/>
              </w:rPr>
            </w:pPr>
          </w:p>
        </w:tc>
      </w:tr>
    </w:tbl>
    <w:p w:rsidR="002656C0" w:rsidRPr="00FF6B4B" w:rsidRDefault="00FF6B4B" w:rsidP="00FF6B4B">
      <w:pPr>
        <w:tabs>
          <w:tab w:val="left" w:pos="4365"/>
        </w:tabs>
        <w:ind w:firstLine="851"/>
        <w:jc w:val="both"/>
        <w:rPr>
          <w:sz w:val="18"/>
          <w:szCs w:val="32"/>
        </w:rPr>
      </w:pPr>
      <w:r>
        <w:rPr>
          <w:sz w:val="32"/>
          <w:szCs w:val="32"/>
        </w:rPr>
        <w:tab/>
      </w:r>
    </w:p>
    <w:p w:rsidR="008F7B50" w:rsidRPr="00CD2311" w:rsidRDefault="008F7B50" w:rsidP="008F7B50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После проведения опыта ручку автотрансформатора установить в крайнее левое положение, тумблер </w:t>
      </w:r>
      <w:r w:rsidRPr="00CD2311">
        <w:rPr>
          <w:sz w:val="32"/>
          <w:szCs w:val="32"/>
          <w:lang w:val="en-GB"/>
        </w:rPr>
        <w:t>SA</w:t>
      </w:r>
      <w:r w:rsidRPr="00CD2311">
        <w:rPr>
          <w:sz w:val="32"/>
          <w:szCs w:val="32"/>
        </w:rPr>
        <w:t xml:space="preserve">1 модуля ЛАТР перевести в нижнее положение, установить переключатели модуля ТП в исходное состояние. Отключить автоматические выключатели </w:t>
      </w:r>
      <w:r w:rsidRPr="00CD2311">
        <w:rPr>
          <w:sz w:val="32"/>
          <w:szCs w:val="32"/>
          <w:lang w:val="en-GB"/>
        </w:rPr>
        <w:t>QF</w:t>
      </w:r>
      <w:r w:rsidRPr="00CD2311">
        <w:rPr>
          <w:sz w:val="32"/>
          <w:szCs w:val="32"/>
        </w:rPr>
        <w:t xml:space="preserve">2 и </w:t>
      </w:r>
      <w:r w:rsidRPr="00CD2311">
        <w:rPr>
          <w:sz w:val="32"/>
          <w:szCs w:val="32"/>
          <w:lang w:val="en-GB"/>
        </w:rPr>
        <w:t>QF</w:t>
      </w:r>
      <w:r w:rsidRPr="00CD2311">
        <w:rPr>
          <w:sz w:val="32"/>
          <w:szCs w:val="32"/>
        </w:rPr>
        <w:t>1.</w:t>
      </w:r>
    </w:p>
    <w:p w:rsidR="008F7B50" w:rsidRPr="00CD2311" w:rsidRDefault="002656C0" w:rsidP="008F7B50">
      <w:pPr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>По результатам опытов построить соответствующие характеристики.</w:t>
      </w:r>
    </w:p>
    <w:p w:rsidR="002656C0" w:rsidRPr="00CD2311" w:rsidRDefault="002656C0" w:rsidP="009D3A6A">
      <w:pPr>
        <w:ind w:firstLine="851"/>
        <w:jc w:val="both"/>
        <w:rPr>
          <w:sz w:val="32"/>
          <w:szCs w:val="32"/>
        </w:rPr>
      </w:pPr>
    </w:p>
    <w:p w:rsidR="008F7B50" w:rsidRPr="00CD2311" w:rsidRDefault="008F7B50" w:rsidP="009D3A6A">
      <w:pPr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Контрольные вопросы</w:t>
      </w:r>
    </w:p>
    <w:p w:rsidR="008F7B50" w:rsidRPr="00CD2311" w:rsidRDefault="008F7B50" w:rsidP="009D3A6A">
      <w:pPr>
        <w:ind w:firstLine="851"/>
        <w:jc w:val="both"/>
        <w:rPr>
          <w:sz w:val="32"/>
          <w:szCs w:val="32"/>
        </w:rPr>
      </w:pPr>
    </w:p>
    <w:p w:rsidR="008F7B50" w:rsidRPr="00CD2311" w:rsidRDefault="008F7B50" w:rsidP="009D3A6A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lastRenderedPageBreak/>
        <w:t>1. Чем объясняется нелинейность характеристики холостого хода СГ?</w:t>
      </w:r>
    </w:p>
    <w:p w:rsidR="008F7B50" w:rsidRPr="00CD2311" w:rsidRDefault="008F7B50" w:rsidP="009D3A6A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2. Чем объяснить падение напряжения СГ при нагрузке?</w:t>
      </w:r>
    </w:p>
    <w:p w:rsidR="00450761" w:rsidRPr="00CD2311" w:rsidRDefault="00450761" w:rsidP="00450761">
      <w:pPr>
        <w:pStyle w:val="ac"/>
        <w:rPr>
          <w:b/>
          <w:bCs/>
          <w:sz w:val="36"/>
          <w:szCs w:val="36"/>
        </w:rPr>
      </w:pPr>
      <w:r w:rsidRPr="00CD2311">
        <w:rPr>
          <w:b/>
          <w:bCs/>
          <w:sz w:val="36"/>
          <w:szCs w:val="36"/>
        </w:rPr>
        <w:t>Работа №</w:t>
      </w:r>
      <w:r w:rsidR="005C29F8">
        <w:rPr>
          <w:b/>
          <w:bCs/>
          <w:sz w:val="36"/>
          <w:szCs w:val="36"/>
        </w:rPr>
        <w:t>9</w:t>
      </w:r>
      <w:r w:rsidRPr="00CD2311">
        <w:rPr>
          <w:b/>
          <w:bCs/>
          <w:sz w:val="36"/>
          <w:szCs w:val="36"/>
        </w:rPr>
        <w:t xml:space="preserve">. ИССЛЕДОВАНИЕ ТРЕХФАЗНОГО </w:t>
      </w:r>
    </w:p>
    <w:p w:rsidR="00450761" w:rsidRPr="00CD2311" w:rsidRDefault="00450761" w:rsidP="00450761">
      <w:pPr>
        <w:pStyle w:val="ac"/>
        <w:rPr>
          <w:b/>
          <w:bCs/>
          <w:sz w:val="36"/>
          <w:szCs w:val="36"/>
        </w:rPr>
      </w:pPr>
      <w:r w:rsidRPr="00CD2311">
        <w:rPr>
          <w:b/>
          <w:bCs/>
          <w:sz w:val="36"/>
          <w:szCs w:val="36"/>
        </w:rPr>
        <w:t xml:space="preserve">СИНХРОННОГО ДВИГАТЕЛЯ </w:t>
      </w:r>
    </w:p>
    <w:p w:rsidR="00450761" w:rsidRDefault="00450761" w:rsidP="00450761">
      <w:pPr>
        <w:pStyle w:val="ad"/>
        <w:ind w:firstLine="0"/>
      </w:pPr>
    </w:p>
    <w:p w:rsidR="00450761" w:rsidRPr="00CD2311" w:rsidRDefault="00450761" w:rsidP="00450761">
      <w:pPr>
        <w:pStyle w:val="ad"/>
        <w:ind w:firstLine="0"/>
        <w:rPr>
          <w:sz w:val="32"/>
          <w:szCs w:val="32"/>
          <w:u w:val="single"/>
        </w:rPr>
      </w:pPr>
      <w:r w:rsidRPr="00CD2311">
        <w:rPr>
          <w:sz w:val="32"/>
          <w:szCs w:val="32"/>
          <w:u w:val="single"/>
        </w:rPr>
        <w:t>Цель работы</w:t>
      </w:r>
    </w:p>
    <w:p w:rsidR="00450761" w:rsidRPr="00CD2311" w:rsidRDefault="00450761" w:rsidP="00450761">
      <w:pPr>
        <w:pStyle w:val="ad"/>
        <w:ind w:firstLine="0"/>
        <w:rPr>
          <w:sz w:val="32"/>
          <w:szCs w:val="32"/>
        </w:rPr>
      </w:pPr>
    </w:p>
    <w:p w:rsidR="00450761" w:rsidRPr="00CD2311" w:rsidRDefault="00450761" w:rsidP="00450761">
      <w:pPr>
        <w:ind w:firstLine="900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Ознакомление с асинхронным пуском трехфазного синхронного двигателя (СД) и исследование его рабочих свойств путем снятия опытных характеристик.</w:t>
      </w:r>
    </w:p>
    <w:p w:rsidR="003042F3" w:rsidRDefault="003042F3" w:rsidP="003042F3">
      <w:pPr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>В результате выполнения работы студент должен:</w:t>
      </w:r>
    </w:p>
    <w:p w:rsidR="003042F3" w:rsidRDefault="003042F3" w:rsidP="003042F3">
      <w:pPr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- </w:t>
      </w:r>
      <w:r w:rsidRPr="00B3689C">
        <w:rPr>
          <w:b/>
          <w:sz w:val="32"/>
          <w:szCs w:val="32"/>
        </w:rPr>
        <w:t>знать</w:t>
      </w:r>
      <w:r>
        <w:rPr>
          <w:sz w:val="32"/>
          <w:szCs w:val="32"/>
        </w:rPr>
        <w:t xml:space="preserve"> назначение, устройство и принцип действия синхронного двигателя;</w:t>
      </w:r>
    </w:p>
    <w:p w:rsidR="003042F3" w:rsidRPr="005C0C71" w:rsidRDefault="003042F3" w:rsidP="003042F3">
      <w:pPr>
        <w:tabs>
          <w:tab w:val="left" w:pos="1134"/>
        </w:tabs>
        <w:ind w:firstLine="851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- </w:t>
      </w:r>
      <w:r w:rsidRPr="00B3689C">
        <w:rPr>
          <w:b/>
          <w:sz w:val="32"/>
          <w:szCs w:val="32"/>
        </w:rPr>
        <w:t>уметь</w:t>
      </w:r>
      <w:r>
        <w:rPr>
          <w:sz w:val="32"/>
          <w:szCs w:val="32"/>
        </w:rPr>
        <w:t xml:space="preserve"> собирать электрические схемы, подключать измерительные приборы, снимать, рассчитывать и строить рабочие характеристики синхронного двигателя.</w:t>
      </w:r>
    </w:p>
    <w:p w:rsidR="00450761" w:rsidRPr="00CD2311" w:rsidRDefault="00450761" w:rsidP="003042F3">
      <w:pPr>
        <w:ind w:firstLine="851"/>
        <w:rPr>
          <w:sz w:val="32"/>
          <w:szCs w:val="32"/>
        </w:rPr>
      </w:pPr>
    </w:p>
    <w:p w:rsidR="00450761" w:rsidRPr="00CD2311" w:rsidRDefault="00450761" w:rsidP="00450761">
      <w:pPr>
        <w:jc w:val="center"/>
        <w:rPr>
          <w:sz w:val="32"/>
          <w:szCs w:val="32"/>
          <w:u w:val="single"/>
        </w:rPr>
      </w:pPr>
      <w:r w:rsidRPr="00CD2311">
        <w:rPr>
          <w:sz w:val="32"/>
          <w:szCs w:val="32"/>
          <w:u w:val="single"/>
        </w:rPr>
        <w:t>Программа работы</w:t>
      </w:r>
    </w:p>
    <w:p w:rsidR="00450761" w:rsidRPr="00CD2311" w:rsidRDefault="00450761" w:rsidP="00450761">
      <w:pPr>
        <w:rPr>
          <w:sz w:val="32"/>
          <w:szCs w:val="32"/>
        </w:rPr>
      </w:pPr>
    </w:p>
    <w:p w:rsidR="00450761" w:rsidRPr="00CD2311" w:rsidRDefault="00450761" w:rsidP="00450761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1. Изучить схему для экспериментального исследования синхронного двигателя (в дальнейшем изложении СД), состав и назначение модулей, используемых в работе.</w:t>
      </w:r>
    </w:p>
    <w:p w:rsidR="00450761" w:rsidRPr="00CD2311" w:rsidRDefault="00450761" w:rsidP="00450761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2. Осуществить асинхронный пуск.</w:t>
      </w:r>
    </w:p>
    <w:p w:rsidR="00450761" w:rsidRPr="00CD2311" w:rsidRDefault="00450761" w:rsidP="00450761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3. Снять рабочие характеристики СД.</w:t>
      </w:r>
    </w:p>
    <w:p w:rsidR="00450761" w:rsidRPr="00CD2311" w:rsidRDefault="00F16EC8" w:rsidP="00450761">
      <w:pPr>
        <w:tabs>
          <w:tab w:val="left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4</w:t>
      </w:r>
      <w:r w:rsidR="00450761" w:rsidRPr="00CD2311">
        <w:rPr>
          <w:sz w:val="32"/>
          <w:szCs w:val="32"/>
        </w:rPr>
        <w:t>. Провести обработку экспериментальных данных, составить отчет и сделать заключение по работе.</w:t>
      </w:r>
    </w:p>
    <w:p w:rsidR="00450761" w:rsidRPr="00CD2311" w:rsidRDefault="00450761" w:rsidP="00450761">
      <w:pPr>
        <w:jc w:val="center"/>
        <w:rPr>
          <w:sz w:val="32"/>
          <w:szCs w:val="32"/>
        </w:rPr>
      </w:pPr>
    </w:p>
    <w:p w:rsidR="00450761" w:rsidRPr="00CD2311" w:rsidRDefault="003042F3" w:rsidP="00450761">
      <w:pPr>
        <w:jc w:val="center"/>
        <w:rPr>
          <w:sz w:val="32"/>
          <w:szCs w:val="32"/>
          <w:u w:val="single"/>
        </w:rPr>
      </w:pPr>
      <w:r>
        <w:rPr>
          <w:sz w:val="32"/>
          <w:szCs w:val="32"/>
          <w:u w:val="single"/>
        </w:rPr>
        <w:t>Ход работы.</w:t>
      </w:r>
    </w:p>
    <w:p w:rsidR="00450761" w:rsidRPr="00CD2311" w:rsidRDefault="00450761" w:rsidP="00450761">
      <w:pPr>
        <w:jc w:val="center"/>
        <w:rPr>
          <w:sz w:val="32"/>
          <w:szCs w:val="32"/>
        </w:rPr>
      </w:pPr>
    </w:p>
    <w:p w:rsidR="00450761" w:rsidRPr="00CD2311" w:rsidRDefault="00450761" w:rsidP="00450761">
      <w:pPr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В лабораторной работе используются следующие модули:</w:t>
      </w:r>
    </w:p>
    <w:p w:rsidR="00450761" w:rsidRPr="00CD2311" w:rsidRDefault="00450761" w:rsidP="00450761">
      <w:pPr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 модуль питания стенда (МПС);</w:t>
      </w:r>
    </w:p>
    <w:p w:rsidR="00450761" w:rsidRPr="00CD2311" w:rsidRDefault="00450761" w:rsidP="00450761">
      <w:pPr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 модуль питания (МП);</w:t>
      </w:r>
    </w:p>
    <w:p w:rsidR="00450761" w:rsidRPr="00CD2311" w:rsidRDefault="00450761" w:rsidP="00450761">
      <w:pPr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 модуль автотрансформатора (ЛАТР);</w:t>
      </w:r>
    </w:p>
    <w:p w:rsidR="00450761" w:rsidRPr="00CD2311" w:rsidRDefault="00450761" w:rsidP="00450761">
      <w:pPr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 силовой модуль (СМ);</w:t>
      </w:r>
    </w:p>
    <w:p w:rsidR="00450761" w:rsidRPr="00CD2311" w:rsidRDefault="00450761" w:rsidP="00450761">
      <w:pPr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 модуль измерителя мощности (МИМ);</w:t>
      </w:r>
    </w:p>
    <w:p w:rsidR="00450761" w:rsidRPr="00CD2311" w:rsidRDefault="00450761" w:rsidP="00450761">
      <w:pPr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 модуль измерительный (МИ);</w:t>
      </w:r>
    </w:p>
    <w:p w:rsidR="00450761" w:rsidRPr="00CD2311" w:rsidRDefault="00450761" w:rsidP="00450761">
      <w:pPr>
        <w:spacing w:before="40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 модуль тиристорный преобразователь (ТП).</w:t>
      </w:r>
    </w:p>
    <w:p w:rsidR="00450761" w:rsidRPr="00CD2311" w:rsidRDefault="00450761" w:rsidP="0056149F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Перед проведением лабораторной работы необходимо привести модули в исходное состояние:</w:t>
      </w:r>
    </w:p>
    <w:p w:rsidR="00450761" w:rsidRPr="00CD2311" w:rsidRDefault="00450761" w:rsidP="0056149F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lastRenderedPageBreak/>
        <w:t xml:space="preserve">– переключатель </w:t>
      </w:r>
      <w:r w:rsidRPr="00CD2311">
        <w:rPr>
          <w:sz w:val="32"/>
          <w:szCs w:val="32"/>
          <w:lang w:val="en-US"/>
        </w:rPr>
        <w:t>SA</w:t>
      </w:r>
      <w:r w:rsidRPr="00CD2311">
        <w:rPr>
          <w:sz w:val="32"/>
          <w:szCs w:val="32"/>
        </w:rPr>
        <w:t>1 модуля ЛАТР установить в нижнее положение, ручку автотрансформатора установить в крайнее левое положение;</w:t>
      </w:r>
    </w:p>
    <w:p w:rsidR="0056149F" w:rsidRDefault="00450761" w:rsidP="0056149F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выключить кнопку «Сеть» модуля ТП, тумблер </w:t>
      </w:r>
      <w:r w:rsidRPr="00CD2311">
        <w:rPr>
          <w:sz w:val="32"/>
          <w:szCs w:val="32"/>
          <w:lang w:val="en-GB"/>
        </w:rPr>
        <w:t>SA</w:t>
      </w:r>
      <w:r w:rsidRPr="00CD2311">
        <w:rPr>
          <w:sz w:val="32"/>
          <w:szCs w:val="32"/>
        </w:rPr>
        <w:t>3 перевести в положение «</w:t>
      </w:r>
      <w:proofErr w:type="spellStart"/>
      <w:r w:rsidRPr="00CD2311">
        <w:rPr>
          <w:sz w:val="32"/>
          <w:szCs w:val="32"/>
        </w:rPr>
        <w:t>Руч</w:t>
      </w:r>
      <w:proofErr w:type="spellEnd"/>
      <w:r w:rsidRPr="00CD2311">
        <w:rPr>
          <w:sz w:val="32"/>
          <w:szCs w:val="32"/>
        </w:rPr>
        <w:t xml:space="preserve">», </w:t>
      </w:r>
      <w:r w:rsidRPr="00CD2311">
        <w:rPr>
          <w:sz w:val="32"/>
          <w:szCs w:val="32"/>
          <w:lang w:val="en-GB"/>
        </w:rPr>
        <w:t>SA</w:t>
      </w:r>
      <w:r w:rsidRPr="00CD2311">
        <w:rPr>
          <w:sz w:val="32"/>
          <w:szCs w:val="32"/>
        </w:rPr>
        <w:t xml:space="preserve">4 в положение «НМ», </w:t>
      </w:r>
      <w:r w:rsidRPr="00CD2311">
        <w:rPr>
          <w:sz w:val="32"/>
          <w:szCs w:val="32"/>
          <w:lang w:val="en-GB"/>
        </w:rPr>
        <w:t>SA</w:t>
      </w:r>
      <w:r w:rsidRPr="00CD2311">
        <w:rPr>
          <w:sz w:val="32"/>
          <w:szCs w:val="32"/>
        </w:rPr>
        <w:t xml:space="preserve">5 в положение «Стоп», </w:t>
      </w:r>
      <w:r w:rsidRPr="00CD2311">
        <w:rPr>
          <w:sz w:val="32"/>
          <w:szCs w:val="32"/>
          <w:lang w:val="en-GB"/>
        </w:rPr>
        <w:t>SA</w:t>
      </w:r>
      <w:r w:rsidRPr="00CD2311">
        <w:rPr>
          <w:sz w:val="32"/>
          <w:szCs w:val="32"/>
        </w:rPr>
        <w:t xml:space="preserve">6 «Разрешение» в нижнее положение, потенциометр </w:t>
      </w:r>
      <w:r w:rsidRPr="00CD2311">
        <w:rPr>
          <w:sz w:val="32"/>
          <w:szCs w:val="32"/>
          <w:lang w:val="en-GB"/>
        </w:rPr>
        <w:t>RP</w:t>
      </w:r>
      <w:r w:rsidRPr="00CD2311">
        <w:rPr>
          <w:sz w:val="32"/>
          <w:szCs w:val="32"/>
        </w:rPr>
        <w:t>1 установить в крайнее левое по</w:t>
      </w:r>
      <w:r w:rsidR="0056149F">
        <w:rPr>
          <w:sz w:val="32"/>
          <w:szCs w:val="32"/>
        </w:rPr>
        <w:t>л</w:t>
      </w:r>
      <w:r w:rsidRPr="00CD2311">
        <w:rPr>
          <w:sz w:val="32"/>
          <w:szCs w:val="32"/>
        </w:rPr>
        <w:t>ожение;</w:t>
      </w:r>
    </w:p>
    <w:p w:rsidR="00450761" w:rsidRPr="00CD2311" w:rsidRDefault="00450761" w:rsidP="0056149F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 модуль ТП перевести в режим регулиро</w:t>
      </w:r>
      <w:r w:rsidR="0056149F">
        <w:rPr>
          <w:sz w:val="32"/>
          <w:szCs w:val="32"/>
        </w:rPr>
        <w:t>вания по моменту (Приложение Е).</w:t>
      </w:r>
    </w:p>
    <w:p w:rsidR="00450761" w:rsidRPr="00CD2311" w:rsidRDefault="00450761" w:rsidP="0056149F">
      <w:pPr>
        <w:tabs>
          <w:tab w:val="num" w:pos="1276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Исследуемый синхронный двигатель входит в состав электромашинного агрегата, включающего в себя собственно исследуемый двигатель М1, нагрузочный генератор – машину постоянного тока – М2, импульсный датчик скорости </w:t>
      </w:r>
      <w:r w:rsidRPr="00CD2311">
        <w:rPr>
          <w:sz w:val="32"/>
          <w:szCs w:val="32"/>
          <w:lang w:val="en-US"/>
        </w:rPr>
        <w:t>M</w:t>
      </w:r>
      <w:r w:rsidRPr="00CD2311">
        <w:rPr>
          <w:sz w:val="32"/>
          <w:szCs w:val="32"/>
        </w:rPr>
        <w:t>3.</w:t>
      </w:r>
    </w:p>
    <w:p w:rsidR="00450761" w:rsidRDefault="00450761" w:rsidP="0056149F">
      <w:pPr>
        <w:tabs>
          <w:tab w:val="left" w:pos="1215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Схема для исследования синхронной машины представлена на рисунке </w:t>
      </w:r>
      <w:r w:rsidR="005C29F8">
        <w:rPr>
          <w:sz w:val="32"/>
          <w:szCs w:val="32"/>
        </w:rPr>
        <w:t>9</w:t>
      </w:r>
      <w:r w:rsidRPr="00CD2311">
        <w:rPr>
          <w:sz w:val="32"/>
          <w:szCs w:val="32"/>
        </w:rPr>
        <w:t>.1.</w:t>
      </w:r>
    </w:p>
    <w:p w:rsidR="008F1AE1" w:rsidRPr="00CD2311" w:rsidRDefault="008F1AE1" w:rsidP="008F1AE1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В данной работе роль синхронного двигателя выполняет асинхронный электродвигатель с фазным ротором М1, роторная цепь которого подключена к регулируемому источнику постоянного тока модуля ЛАТР. Постоянный ток в роторной цепи </w:t>
      </w: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>ВС</w:t>
      </w:r>
      <w:r w:rsidRPr="00CD2311">
        <w:rPr>
          <w:sz w:val="32"/>
          <w:szCs w:val="32"/>
        </w:rPr>
        <w:t xml:space="preserve">. измеряется амперметром модуля МИ. Подключение роторной цепи осуществляется через переключатель </w:t>
      </w:r>
      <w:r w:rsidRPr="00CD2311">
        <w:rPr>
          <w:sz w:val="32"/>
          <w:szCs w:val="32"/>
          <w:lang w:val="en-US"/>
        </w:rPr>
        <w:t>SA</w:t>
      </w:r>
      <w:r w:rsidRPr="00CD2311">
        <w:rPr>
          <w:sz w:val="32"/>
          <w:szCs w:val="32"/>
        </w:rPr>
        <w:t xml:space="preserve">1 модуля автотрансформатора. </w:t>
      </w:r>
    </w:p>
    <w:p w:rsidR="008F1AE1" w:rsidRPr="00CD2311" w:rsidRDefault="008F1AE1" w:rsidP="008F1AE1">
      <w:pPr>
        <w:ind w:firstLine="900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Статорная обмотка АД через модуль измерителя мощности подключается непосредственно на сеть.</w:t>
      </w:r>
    </w:p>
    <w:p w:rsidR="008F1AE1" w:rsidRPr="00CD2311" w:rsidRDefault="008F1AE1" w:rsidP="008F1AE1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Нагрузка СД создается двигателем постоянного тока, работающим в режиме нагрузочной машины. Якорная цепь машины постоянного тока подключается к регулируемому источнику постоянного тока модуля ТП. Обмотка возбуждения двигателя постоянного тока подключается к нерегулируемому источнику постоянного тока модуля ТП.</w:t>
      </w:r>
    </w:p>
    <w:p w:rsidR="008F1AE1" w:rsidRPr="00CD2311" w:rsidRDefault="008F1AE1" w:rsidP="008F1AE1">
      <w:pPr>
        <w:tabs>
          <w:tab w:val="num" w:pos="1276"/>
        </w:tabs>
        <w:ind w:firstLine="900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Измерение тока якоря, напряжение якоря осуществляется с помощью индикатора, расположенного в модуле ТП.</w:t>
      </w:r>
    </w:p>
    <w:p w:rsidR="008F1AE1" w:rsidRPr="00CD2311" w:rsidRDefault="008F1AE1" w:rsidP="008F1AE1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Текущее значение частоты вращения n агрегата наблюдать на индикаторе СМ.</w:t>
      </w:r>
    </w:p>
    <w:p w:rsidR="008F1AE1" w:rsidRPr="00CD2311" w:rsidRDefault="008F1AE1" w:rsidP="008F1AE1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Ток статора </w:t>
      </w:r>
      <w:r w:rsidRPr="00CD2311">
        <w:rPr>
          <w:sz w:val="32"/>
          <w:szCs w:val="32"/>
          <w:lang w:val="en-GB"/>
        </w:rPr>
        <w:t>I</w:t>
      </w:r>
      <w:r w:rsidRPr="00CD2311">
        <w:rPr>
          <w:sz w:val="32"/>
          <w:szCs w:val="32"/>
          <w:vertAlign w:val="subscript"/>
        </w:rPr>
        <w:t>С</w:t>
      </w:r>
      <w:r w:rsidRPr="00CD2311">
        <w:rPr>
          <w:sz w:val="32"/>
          <w:szCs w:val="32"/>
        </w:rPr>
        <w:t xml:space="preserve">, напряжение статора </w:t>
      </w:r>
      <w:r w:rsidRPr="00CD2311">
        <w:rPr>
          <w:sz w:val="32"/>
          <w:szCs w:val="32"/>
          <w:lang w:val="en-GB"/>
        </w:rPr>
        <w:t>U</w:t>
      </w:r>
      <w:r w:rsidRPr="00CD2311">
        <w:rPr>
          <w:sz w:val="32"/>
          <w:szCs w:val="32"/>
          <w:vertAlign w:val="subscript"/>
        </w:rPr>
        <w:t>С</w:t>
      </w:r>
      <w:r w:rsidRPr="00CD2311">
        <w:rPr>
          <w:sz w:val="32"/>
          <w:szCs w:val="32"/>
        </w:rPr>
        <w:t xml:space="preserve"> и частота вращения измеряется с помощью датчиков тока и напряжения.</w:t>
      </w:r>
    </w:p>
    <w:p w:rsidR="008F1AE1" w:rsidRPr="00CD2311" w:rsidRDefault="008F1AE1" w:rsidP="008F1AE1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Выхода датчиков тока, напряжения и ПЧН модуля СМ подключаются к входам А1, А2 и А3 модуля МВВ.</w:t>
      </w:r>
    </w:p>
    <w:p w:rsidR="008F1AE1" w:rsidRDefault="008F1AE1" w:rsidP="008F1AE1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Измерение тока возбуждения синхронной машины осуществляется амперметром модуля МИ.</w:t>
      </w:r>
    </w:p>
    <w:p w:rsidR="00FF6B4B" w:rsidRPr="00CD2311" w:rsidRDefault="00FF6B4B" w:rsidP="00FF6B4B">
      <w:pPr>
        <w:pStyle w:val="a7"/>
        <w:ind w:firstLine="720"/>
        <w:jc w:val="both"/>
        <w:rPr>
          <w:sz w:val="32"/>
          <w:szCs w:val="32"/>
        </w:rPr>
      </w:pPr>
      <w:r w:rsidRPr="00CD2311">
        <w:rPr>
          <w:sz w:val="32"/>
          <w:szCs w:val="32"/>
        </w:rPr>
        <w:lastRenderedPageBreak/>
        <w:t xml:space="preserve">Для проведения работы на персональном компьютере должно быть загружено ПО </w:t>
      </w:r>
      <w:proofErr w:type="spellStart"/>
      <w:r w:rsidRPr="00CD2311">
        <w:rPr>
          <w:sz w:val="32"/>
          <w:szCs w:val="32"/>
          <w:lang w:val="en-US"/>
        </w:rPr>
        <w:t>Labdrive</w:t>
      </w:r>
      <w:proofErr w:type="spellEnd"/>
      <w:r w:rsidRPr="00CD2311">
        <w:rPr>
          <w:sz w:val="32"/>
          <w:szCs w:val="32"/>
        </w:rPr>
        <w:t xml:space="preserve"> и выбрана соответствующая лабораторная работа.</w:t>
      </w:r>
    </w:p>
    <w:p w:rsidR="008F1AE1" w:rsidRPr="00CD2311" w:rsidRDefault="008F1AE1" w:rsidP="0056149F">
      <w:pPr>
        <w:tabs>
          <w:tab w:val="left" w:pos="1215"/>
        </w:tabs>
        <w:ind w:firstLine="851"/>
        <w:jc w:val="both"/>
        <w:rPr>
          <w:sz w:val="32"/>
          <w:szCs w:val="32"/>
        </w:rPr>
      </w:pPr>
    </w:p>
    <w:p w:rsidR="00450761" w:rsidRPr="00CD2311" w:rsidRDefault="00450761" w:rsidP="00450761">
      <w:pPr>
        <w:tabs>
          <w:tab w:val="left" w:pos="1215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object w:dxaOrig="10418" w:dyaOrig="16520">
          <v:shape id="_x0000_i1154" type="#_x0000_t75" style="width:365.25pt;height:577.5pt" o:ole="">
            <v:imagedata r:id="rId245" o:title=""/>
          </v:shape>
          <o:OLEObject Type="Embed" ProgID="CorelDRAW.Graphic.11" ShapeID="_x0000_i1154" DrawAspect="Content" ObjectID="_1723363171" r:id="rId246"/>
        </w:object>
      </w:r>
    </w:p>
    <w:p w:rsidR="00450761" w:rsidRPr="00CD2311" w:rsidRDefault="00450761" w:rsidP="00450761">
      <w:pPr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t xml:space="preserve">Рисунок </w:t>
      </w:r>
      <w:r w:rsidR="005C29F8">
        <w:rPr>
          <w:sz w:val="32"/>
          <w:szCs w:val="32"/>
        </w:rPr>
        <w:t>9</w:t>
      </w:r>
      <w:r w:rsidRPr="00CD2311">
        <w:rPr>
          <w:sz w:val="32"/>
          <w:szCs w:val="32"/>
        </w:rPr>
        <w:t>.1 – Схема для исследования синхронной машины</w:t>
      </w:r>
    </w:p>
    <w:p w:rsidR="008F1AE1" w:rsidRDefault="008F1AE1" w:rsidP="00450761">
      <w:pPr>
        <w:tabs>
          <w:tab w:val="left" w:pos="1215"/>
        </w:tabs>
        <w:ind w:firstLine="851"/>
        <w:jc w:val="both"/>
        <w:rPr>
          <w:b/>
          <w:sz w:val="32"/>
          <w:szCs w:val="32"/>
        </w:rPr>
      </w:pPr>
    </w:p>
    <w:p w:rsidR="00450761" w:rsidRPr="00CD2311" w:rsidRDefault="005C29F8" w:rsidP="00450761">
      <w:pPr>
        <w:tabs>
          <w:tab w:val="left" w:pos="1215"/>
        </w:tabs>
        <w:ind w:firstLine="851"/>
        <w:jc w:val="both"/>
        <w:rPr>
          <w:sz w:val="32"/>
          <w:szCs w:val="32"/>
        </w:rPr>
      </w:pPr>
      <w:r>
        <w:rPr>
          <w:b/>
          <w:sz w:val="32"/>
          <w:szCs w:val="32"/>
        </w:rPr>
        <w:t>9</w:t>
      </w:r>
      <w:r w:rsidR="00450761" w:rsidRPr="00CD2311">
        <w:rPr>
          <w:b/>
          <w:sz w:val="32"/>
          <w:szCs w:val="32"/>
        </w:rPr>
        <w:t>.1</w:t>
      </w:r>
      <w:r w:rsidR="00450761" w:rsidRPr="00CD2311">
        <w:rPr>
          <w:sz w:val="32"/>
          <w:szCs w:val="32"/>
        </w:rPr>
        <w:t xml:space="preserve"> Асинхронный пуск синхронного двигателя</w:t>
      </w:r>
    </w:p>
    <w:p w:rsidR="00450761" w:rsidRPr="00CD2311" w:rsidRDefault="00450761" w:rsidP="00450761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Особенность пуска СД заключается в том, что при асинхронном пуске нужно ротор СД разогнать до скорости, близкой к синхронной</w:t>
      </w:r>
      <w:r w:rsidRPr="00CD2311">
        <w:rPr>
          <w:i/>
          <w:sz w:val="32"/>
          <w:szCs w:val="32"/>
        </w:rPr>
        <w:t xml:space="preserve"> </w:t>
      </w:r>
      <w:r w:rsidRPr="00CD2311">
        <w:rPr>
          <w:iCs/>
          <w:sz w:val="32"/>
          <w:szCs w:val="32"/>
          <w:lang w:val="en-US"/>
        </w:rPr>
        <w:lastRenderedPageBreak/>
        <w:sym w:font="Symbol" w:char="F077"/>
      </w:r>
      <w:r w:rsidRPr="00CD2311">
        <w:rPr>
          <w:i/>
          <w:sz w:val="32"/>
          <w:szCs w:val="32"/>
          <w:vertAlign w:val="subscript"/>
        </w:rPr>
        <w:t>0</w:t>
      </w:r>
      <w:r w:rsidRPr="00CD2311">
        <w:rPr>
          <w:sz w:val="32"/>
          <w:szCs w:val="32"/>
        </w:rPr>
        <w:t xml:space="preserve"> и обмотку возбуждения (ротора) подключить к источнику напряжения постоянного тока для создания тока возбуждения </w:t>
      </w: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>ВС</w:t>
      </w:r>
      <w:r w:rsidRPr="00CD2311">
        <w:rPr>
          <w:sz w:val="32"/>
          <w:szCs w:val="32"/>
        </w:rPr>
        <w:t>.</w:t>
      </w:r>
    </w:p>
    <w:p w:rsidR="00450761" w:rsidRPr="00CD2311" w:rsidRDefault="00450761" w:rsidP="00450761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Асинхронный пуск проводится в следующей последовательности:</w:t>
      </w:r>
    </w:p>
    <w:p w:rsidR="00450761" w:rsidRPr="00CD2311" w:rsidRDefault="00450761" w:rsidP="00450761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включить автоматы </w:t>
      </w:r>
      <w:r w:rsidRPr="00CD2311">
        <w:rPr>
          <w:sz w:val="32"/>
          <w:szCs w:val="32"/>
          <w:lang w:val="en-US"/>
        </w:rPr>
        <w:t>QF</w:t>
      </w:r>
      <w:r w:rsidRPr="00CD2311">
        <w:rPr>
          <w:sz w:val="32"/>
          <w:szCs w:val="32"/>
        </w:rPr>
        <w:t xml:space="preserve">1 и </w:t>
      </w:r>
      <w:r w:rsidRPr="00CD2311">
        <w:rPr>
          <w:sz w:val="32"/>
          <w:szCs w:val="32"/>
          <w:lang w:val="en-US"/>
        </w:rPr>
        <w:t>QF</w:t>
      </w:r>
      <w:r w:rsidRPr="00CD2311">
        <w:rPr>
          <w:sz w:val="32"/>
          <w:szCs w:val="32"/>
        </w:rPr>
        <w:t xml:space="preserve">2 модулей МПС и МП соответственно, синхронная машина разгонится до </w:t>
      </w:r>
      <w:proofErr w:type="spellStart"/>
      <w:r w:rsidRPr="00CD2311">
        <w:rPr>
          <w:sz w:val="32"/>
          <w:szCs w:val="32"/>
        </w:rPr>
        <w:t>подсинхронной</w:t>
      </w:r>
      <w:proofErr w:type="spellEnd"/>
      <w:r w:rsidRPr="00CD2311">
        <w:rPr>
          <w:sz w:val="32"/>
          <w:szCs w:val="32"/>
        </w:rPr>
        <w:t xml:space="preserve"> скорости;</w:t>
      </w:r>
    </w:p>
    <w:p w:rsidR="00450761" w:rsidRPr="00CD2311" w:rsidRDefault="00450761" w:rsidP="00450761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– переключатель </w:t>
      </w:r>
      <w:r w:rsidRPr="00CD2311">
        <w:rPr>
          <w:sz w:val="32"/>
          <w:szCs w:val="32"/>
          <w:lang w:val="en-US"/>
        </w:rPr>
        <w:t>SA</w:t>
      </w:r>
      <w:r w:rsidRPr="00CD2311">
        <w:rPr>
          <w:sz w:val="32"/>
          <w:szCs w:val="32"/>
        </w:rPr>
        <w:t xml:space="preserve">1 модуля ЛАТР перевести в верхнее положение, изменяя положение ручки автотрансформатора, наблюдать изменение тока ротора </w:t>
      </w: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>ВС</w:t>
      </w:r>
      <w:r w:rsidRPr="00CD2311">
        <w:rPr>
          <w:sz w:val="32"/>
          <w:szCs w:val="32"/>
        </w:rPr>
        <w:t xml:space="preserve"> и вход в синхронизм СД.</w:t>
      </w:r>
    </w:p>
    <w:p w:rsidR="00450761" w:rsidRPr="00CD2311" w:rsidRDefault="00450761" w:rsidP="00450761">
      <w:pPr>
        <w:ind w:firstLine="993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После того, как СД втянется в синхронизм, можно снимать его рабочие характеристики. </w:t>
      </w:r>
    </w:p>
    <w:p w:rsidR="00450761" w:rsidRPr="00CD2311" w:rsidRDefault="00450761" w:rsidP="00450761">
      <w:pPr>
        <w:tabs>
          <w:tab w:val="left" w:pos="1440"/>
        </w:tabs>
        <w:ind w:firstLine="851"/>
        <w:jc w:val="both"/>
        <w:rPr>
          <w:sz w:val="32"/>
          <w:szCs w:val="32"/>
        </w:rPr>
      </w:pPr>
    </w:p>
    <w:p w:rsidR="00450761" w:rsidRPr="00CD2311" w:rsidRDefault="005C29F8" w:rsidP="00450761">
      <w:pPr>
        <w:tabs>
          <w:tab w:val="left" w:pos="1440"/>
        </w:tabs>
        <w:ind w:firstLine="851"/>
        <w:jc w:val="both"/>
        <w:rPr>
          <w:sz w:val="32"/>
          <w:szCs w:val="32"/>
        </w:rPr>
      </w:pPr>
      <w:r>
        <w:rPr>
          <w:b/>
          <w:sz w:val="32"/>
          <w:szCs w:val="32"/>
        </w:rPr>
        <w:t>9</w:t>
      </w:r>
      <w:r w:rsidR="00450761" w:rsidRPr="00CD2311">
        <w:rPr>
          <w:b/>
          <w:sz w:val="32"/>
          <w:szCs w:val="32"/>
        </w:rPr>
        <w:t>.2</w:t>
      </w:r>
      <w:r w:rsidR="00450761" w:rsidRPr="00CD2311">
        <w:rPr>
          <w:sz w:val="32"/>
          <w:szCs w:val="32"/>
        </w:rPr>
        <w:t> Рабочие характеристики синхронного двигателя</w:t>
      </w:r>
    </w:p>
    <w:p w:rsidR="00450761" w:rsidRPr="00CD2311" w:rsidRDefault="00450761" w:rsidP="00450761">
      <w:pPr>
        <w:tabs>
          <w:tab w:val="left" w:pos="1440"/>
        </w:tabs>
        <w:ind w:firstLine="851"/>
        <w:jc w:val="both"/>
        <w:rPr>
          <w:sz w:val="32"/>
          <w:szCs w:val="32"/>
        </w:rPr>
      </w:pPr>
    </w:p>
    <w:p w:rsidR="00450761" w:rsidRPr="00CD2311" w:rsidRDefault="00450761" w:rsidP="00450761">
      <w:pPr>
        <w:pStyle w:val="22"/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 xml:space="preserve">Рабочие характеристики представляют собой зависимости </w:t>
      </w: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  <w:lang w:val="en-US"/>
        </w:rPr>
        <w:t>C</w:t>
      </w:r>
      <w:r w:rsidRPr="00CD2311">
        <w:rPr>
          <w:sz w:val="32"/>
          <w:szCs w:val="32"/>
        </w:rPr>
        <w:t>, Р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</w:rPr>
        <w:t>, М</w:t>
      </w:r>
      <w:r w:rsidRPr="00CD2311">
        <w:rPr>
          <w:sz w:val="32"/>
          <w:szCs w:val="32"/>
          <w:vertAlign w:val="subscript"/>
        </w:rPr>
        <w:t>2</w:t>
      </w:r>
      <w:r w:rsidRPr="00CD2311">
        <w:rPr>
          <w:sz w:val="32"/>
          <w:szCs w:val="32"/>
        </w:rPr>
        <w:t xml:space="preserve">, </w:t>
      </w:r>
      <w:r w:rsidRPr="00CD2311">
        <w:rPr>
          <w:sz w:val="32"/>
          <w:szCs w:val="32"/>
        </w:rPr>
        <w:sym w:font="Symbol" w:char="F068"/>
      </w:r>
      <w:r w:rsidRPr="00CD2311">
        <w:rPr>
          <w:sz w:val="32"/>
          <w:szCs w:val="32"/>
        </w:rPr>
        <w:t xml:space="preserve"> и </w:t>
      </w:r>
      <w:r w:rsidRPr="00CD2311">
        <w:rPr>
          <w:sz w:val="32"/>
          <w:szCs w:val="32"/>
          <w:lang w:val="en-US"/>
        </w:rPr>
        <w:t>cos</w:t>
      </w:r>
      <w:r w:rsidRPr="00CD2311">
        <w:rPr>
          <w:sz w:val="32"/>
          <w:szCs w:val="32"/>
          <w:lang w:val="en-US"/>
        </w:rPr>
        <w:sym w:font="Symbol" w:char="F06A"/>
      </w:r>
      <w:r w:rsidRPr="00CD2311">
        <w:rPr>
          <w:sz w:val="32"/>
          <w:szCs w:val="32"/>
        </w:rPr>
        <w:t xml:space="preserve"> = </w:t>
      </w:r>
      <w:r w:rsidRPr="00CD2311">
        <w:rPr>
          <w:sz w:val="32"/>
          <w:szCs w:val="32"/>
          <w:lang w:val="en-US"/>
        </w:rPr>
        <w:t>f</w:t>
      </w:r>
      <w:r w:rsidRPr="00CD2311">
        <w:rPr>
          <w:sz w:val="32"/>
          <w:szCs w:val="32"/>
        </w:rPr>
        <w:t>(Р</w:t>
      </w:r>
      <w:r w:rsidRPr="00CD2311">
        <w:rPr>
          <w:sz w:val="32"/>
          <w:szCs w:val="32"/>
          <w:vertAlign w:val="subscript"/>
        </w:rPr>
        <w:t>2</w:t>
      </w:r>
      <w:r w:rsidRPr="00CD2311">
        <w:rPr>
          <w:sz w:val="32"/>
          <w:szCs w:val="32"/>
        </w:rPr>
        <w:t xml:space="preserve">) при </w:t>
      </w:r>
      <w:r w:rsidRPr="00CD2311">
        <w:rPr>
          <w:sz w:val="32"/>
          <w:szCs w:val="32"/>
          <w:lang w:val="en-US"/>
        </w:rPr>
        <w:t>U</w:t>
      </w:r>
      <w:r w:rsidRPr="00CD2311">
        <w:rPr>
          <w:sz w:val="32"/>
          <w:szCs w:val="32"/>
          <w:vertAlign w:val="subscript"/>
          <w:lang w:val="en-US"/>
        </w:rPr>
        <w:t>C</w:t>
      </w:r>
      <w:r w:rsidRPr="00CD2311">
        <w:rPr>
          <w:sz w:val="32"/>
          <w:szCs w:val="32"/>
        </w:rPr>
        <w:t xml:space="preserve"> = и </w:t>
      </w: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>ВС</w:t>
      </w:r>
      <w:r w:rsidRPr="00CD2311">
        <w:rPr>
          <w:sz w:val="32"/>
          <w:szCs w:val="32"/>
        </w:rPr>
        <w:t xml:space="preserve"> </w:t>
      </w:r>
      <w:proofErr w:type="gramStart"/>
      <w:r w:rsidRPr="00CD2311">
        <w:rPr>
          <w:sz w:val="32"/>
          <w:szCs w:val="32"/>
        </w:rPr>
        <w:t xml:space="preserve">=  </w:t>
      </w:r>
      <w:r w:rsidRPr="00CD2311">
        <w:rPr>
          <w:sz w:val="32"/>
          <w:szCs w:val="32"/>
          <w:lang w:val="en-US"/>
        </w:rPr>
        <w:t>const</w:t>
      </w:r>
      <w:r w:rsidRPr="00CD2311">
        <w:rPr>
          <w:sz w:val="32"/>
          <w:szCs w:val="32"/>
        </w:rPr>
        <w:t>.</w:t>
      </w:r>
      <w:proofErr w:type="gramEnd"/>
    </w:p>
    <w:p w:rsidR="00450761" w:rsidRPr="00CD2311" w:rsidRDefault="00450761" w:rsidP="00450761">
      <w:pPr>
        <w:pStyle w:val="22"/>
        <w:ind w:firstLine="851"/>
        <w:rPr>
          <w:sz w:val="32"/>
          <w:szCs w:val="32"/>
        </w:rPr>
      </w:pPr>
    </w:p>
    <w:p w:rsidR="00450761" w:rsidRPr="00CD2311" w:rsidRDefault="00450761" w:rsidP="00450761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Опыт проводится в следующей последовательности:</w:t>
      </w:r>
    </w:p>
    <w:p w:rsidR="00450761" w:rsidRPr="00CD2311" w:rsidRDefault="00450761" w:rsidP="00450761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 установить ток возбуждения СД в пределах 0,5…1,5А (указывается преподавателем);</w:t>
      </w:r>
    </w:p>
    <w:p w:rsidR="00450761" w:rsidRPr="00CD2311" w:rsidRDefault="00450761" w:rsidP="00450761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 включить кнопку «Сеть» модуля ТП, SA6 «Разрешение» перевести в верхнее положение, тумблером SA5 задать направление вращения;</w:t>
      </w:r>
    </w:p>
    <w:p w:rsidR="00450761" w:rsidRPr="00CD2311" w:rsidRDefault="00450761" w:rsidP="00450761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 потенциометром RP1 модуля ТП увеличивать момент, создаваемый двигателем постоянного тока;</w:t>
      </w:r>
    </w:p>
    <w:p w:rsidR="00450761" w:rsidRPr="00CD2311" w:rsidRDefault="00450761" w:rsidP="00450761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– изменить направление вращения и повторить опыт.</w:t>
      </w:r>
    </w:p>
    <w:p w:rsidR="00450761" w:rsidRPr="00CD2311" w:rsidRDefault="00450761" w:rsidP="00450761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Данные опыта снимаются для двух значений тока возбуждения синхронной машины. </w:t>
      </w:r>
    </w:p>
    <w:p w:rsidR="00450761" w:rsidRDefault="00450761" w:rsidP="00450761">
      <w:pPr>
        <w:pStyle w:val="22"/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 xml:space="preserve">Данные опыта занести в таблицу </w:t>
      </w:r>
      <w:r w:rsidR="005C29F8">
        <w:rPr>
          <w:sz w:val="32"/>
          <w:szCs w:val="32"/>
        </w:rPr>
        <w:t>9</w:t>
      </w:r>
      <w:r w:rsidRPr="00CD2311">
        <w:rPr>
          <w:sz w:val="32"/>
          <w:szCs w:val="32"/>
        </w:rPr>
        <w:t xml:space="preserve">.1 и таблицу </w:t>
      </w:r>
      <w:r w:rsidR="005C29F8">
        <w:rPr>
          <w:sz w:val="32"/>
          <w:szCs w:val="32"/>
        </w:rPr>
        <w:t>9</w:t>
      </w:r>
      <w:r w:rsidR="002656C0">
        <w:rPr>
          <w:sz w:val="32"/>
          <w:szCs w:val="32"/>
        </w:rPr>
        <w:t>.</w:t>
      </w:r>
      <w:r w:rsidRPr="00CD2311">
        <w:rPr>
          <w:sz w:val="32"/>
          <w:szCs w:val="32"/>
        </w:rPr>
        <w:t>2.</w:t>
      </w:r>
    </w:p>
    <w:p w:rsidR="00FF6B4B" w:rsidRPr="00CD2311" w:rsidRDefault="00FF6B4B" w:rsidP="00FF6B4B">
      <w:pPr>
        <w:pStyle w:val="a3"/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После проведения опыта установить модули в исходное состояние, отключить автоматы </w:t>
      </w:r>
      <w:r w:rsidRPr="00CD2311">
        <w:rPr>
          <w:sz w:val="32"/>
          <w:szCs w:val="32"/>
          <w:lang w:val="en-US"/>
        </w:rPr>
        <w:t>QF</w:t>
      </w:r>
      <w:r w:rsidRPr="00CD2311">
        <w:rPr>
          <w:sz w:val="32"/>
          <w:szCs w:val="32"/>
        </w:rPr>
        <w:t xml:space="preserve">2 и </w:t>
      </w:r>
      <w:r w:rsidRPr="00CD2311">
        <w:rPr>
          <w:sz w:val="32"/>
          <w:szCs w:val="32"/>
          <w:lang w:val="en-US"/>
        </w:rPr>
        <w:t>QF</w:t>
      </w:r>
      <w:r w:rsidRPr="00CD2311">
        <w:rPr>
          <w:sz w:val="32"/>
          <w:szCs w:val="32"/>
        </w:rPr>
        <w:t>1.</w:t>
      </w:r>
    </w:p>
    <w:p w:rsidR="00FF6B4B" w:rsidRDefault="00FF6B4B" w:rsidP="00450761">
      <w:pPr>
        <w:pStyle w:val="22"/>
        <w:ind w:firstLine="851"/>
        <w:rPr>
          <w:sz w:val="32"/>
          <w:szCs w:val="32"/>
        </w:rPr>
      </w:pPr>
    </w:p>
    <w:p w:rsidR="00450761" w:rsidRPr="00CD2311" w:rsidRDefault="0056149F" w:rsidP="008F1AE1">
      <w:pPr>
        <w:pStyle w:val="22"/>
        <w:ind w:firstLine="142"/>
        <w:rPr>
          <w:sz w:val="32"/>
          <w:szCs w:val="32"/>
        </w:rPr>
      </w:pPr>
      <w:r>
        <w:rPr>
          <w:sz w:val="32"/>
          <w:szCs w:val="32"/>
        </w:rPr>
        <w:t xml:space="preserve"> </w:t>
      </w:r>
      <w:r w:rsidR="00450761" w:rsidRPr="00CD2311">
        <w:rPr>
          <w:sz w:val="32"/>
          <w:szCs w:val="32"/>
        </w:rPr>
        <w:t xml:space="preserve">Таблица </w:t>
      </w:r>
      <w:r w:rsidR="005C29F8">
        <w:rPr>
          <w:sz w:val="32"/>
          <w:szCs w:val="32"/>
        </w:rPr>
        <w:t>9</w:t>
      </w:r>
      <w:r w:rsidR="00450761" w:rsidRPr="00CD2311">
        <w:rPr>
          <w:sz w:val="32"/>
          <w:szCs w:val="32"/>
        </w:rPr>
        <w:t>.1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3"/>
        <w:gridCol w:w="751"/>
        <w:gridCol w:w="520"/>
        <w:gridCol w:w="705"/>
        <w:gridCol w:w="616"/>
        <w:gridCol w:w="586"/>
        <w:gridCol w:w="748"/>
        <w:gridCol w:w="698"/>
        <w:gridCol w:w="666"/>
        <w:gridCol w:w="747"/>
        <w:gridCol w:w="806"/>
        <w:gridCol w:w="806"/>
        <w:gridCol w:w="588"/>
        <w:gridCol w:w="588"/>
      </w:tblGrid>
      <w:tr w:rsidR="00450761" w:rsidRPr="00CD2311">
        <w:trPr>
          <w:cantSplit/>
          <w:trHeight w:val="111"/>
          <w:jc w:val="center"/>
        </w:trPr>
        <w:tc>
          <w:tcPr>
            <w:tcW w:w="9368" w:type="dxa"/>
            <w:gridSpan w:val="14"/>
            <w:tcBorders>
              <w:left w:val="single" w:sz="4" w:space="0" w:color="auto"/>
              <w:right w:val="single" w:sz="4" w:space="0" w:color="auto"/>
            </w:tcBorders>
          </w:tcPr>
          <w:p w:rsidR="00450761" w:rsidRPr="00CD2311" w:rsidRDefault="00450761" w:rsidP="0096567A">
            <w:pPr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Со стороны СД</w:t>
            </w:r>
          </w:p>
        </w:tc>
      </w:tr>
      <w:tr w:rsidR="00450761" w:rsidRPr="00CD2311">
        <w:trPr>
          <w:cantSplit/>
          <w:trHeight w:val="107"/>
          <w:jc w:val="center"/>
        </w:trPr>
        <w:tc>
          <w:tcPr>
            <w:tcW w:w="2519" w:type="dxa"/>
            <w:gridSpan w:val="4"/>
            <w:tcBorders>
              <w:left w:val="single" w:sz="4" w:space="0" w:color="auto"/>
              <w:right w:val="double" w:sz="4" w:space="0" w:color="auto"/>
            </w:tcBorders>
          </w:tcPr>
          <w:p w:rsidR="00450761" w:rsidRPr="00CD2311" w:rsidRDefault="00450761" w:rsidP="00450761">
            <w:pPr>
              <w:ind w:left="-124" w:firstLine="124"/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Данные опыта</w:t>
            </w:r>
          </w:p>
        </w:tc>
        <w:tc>
          <w:tcPr>
            <w:tcW w:w="6849" w:type="dxa"/>
            <w:gridSpan w:val="10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</w:tcPr>
          <w:p w:rsidR="00450761" w:rsidRPr="00CD2311" w:rsidRDefault="00450761" w:rsidP="00450761">
            <w:pPr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Расчетные данные</w:t>
            </w:r>
          </w:p>
        </w:tc>
      </w:tr>
      <w:tr w:rsidR="00450761" w:rsidRPr="002656C0">
        <w:trPr>
          <w:cantSplit/>
          <w:trHeight w:val="345"/>
          <w:jc w:val="center"/>
        </w:trPr>
        <w:tc>
          <w:tcPr>
            <w:tcW w:w="543" w:type="dxa"/>
            <w:tcBorders>
              <w:left w:val="single" w:sz="4" w:space="0" w:color="auto"/>
            </w:tcBorders>
          </w:tcPr>
          <w:p w:rsidR="00450761" w:rsidRPr="002656C0" w:rsidRDefault="00450761" w:rsidP="0096567A">
            <w:pPr>
              <w:ind w:left="-124" w:right="-108" w:firstLine="16"/>
              <w:jc w:val="center"/>
              <w:rPr>
                <w:sz w:val="28"/>
                <w:szCs w:val="32"/>
              </w:rPr>
            </w:pPr>
            <w:r w:rsidRPr="002656C0">
              <w:rPr>
                <w:sz w:val="28"/>
                <w:szCs w:val="32"/>
                <w:lang w:val="en-US"/>
              </w:rPr>
              <w:t>U</w:t>
            </w:r>
            <w:r w:rsidRPr="002656C0">
              <w:rPr>
                <w:sz w:val="28"/>
                <w:szCs w:val="32"/>
                <w:vertAlign w:val="subscript"/>
              </w:rPr>
              <w:t>С</w:t>
            </w:r>
            <w:r w:rsidRPr="002656C0">
              <w:rPr>
                <w:sz w:val="28"/>
                <w:szCs w:val="32"/>
              </w:rPr>
              <w:t xml:space="preserve"> </w:t>
            </w:r>
          </w:p>
        </w:tc>
        <w:tc>
          <w:tcPr>
            <w:tcW w:w="751" w:type="dxa"/>
          </w:tcPr>
          <w:p w:rsidR="00450761" w:rsidRPr="002656C0" w:rsidRDefault="00450761" w:rsidP="0096567A">
            <w:pPr>
              <w:ind w:left="-124" w:right="-108" w:firstLine="16"/>
              <w:jc w:val="center"/>
              <w:rPr>
                <w:sz w:val="28"/>
                <w:szCs w:val="32"/>
              </w:rPr>
            </w:pPr>
            <w:r w:rsidRPr="002656C0">
              <w:rPr>
                <w:sz w:val="28"/>
                <w:szCs w:val="32"/>
                <w:lang w:val="en-US"/>
              </w:rPr>
              <w:t>I</w:t>
            </w:r>
            <w:r w:rsidRPr="002656C0">
              <w:rPr>
                <w:sz w:val="28"/>
                <w:szCs w:val="32"/>
                <w:vertAlign w:val="subscript"/>
              </w:rPr>
              <w:t>Ф</w:t>
            </w:r>
            <w:r w:rsidRPr="002656C0">
              <w:rPr>
                <w:sz w:val="28"/>
                <w:szCs w:val="32"/>
              </w:rPr>
              <w:t xml:space="preserve">= </w:t>
            </w:r>
            <w:r w:rsidRPr="002656C0">
              <w:rPr>
                <w:sz w:val="28"/>
                <w:szCs w:val="32"/>
                <w:lang w:val="en-US"/>
              </w:rPr>
              <w:t>I</w:t>
            </w:r>
            <w:r w:rsidRPr="002656C0">
              <w:rPr>
                <w:sz w:val="28"/>
                <w:szCs w:val="32"/>
                <w:vertAlign w:val="subscript"/>
              </w:rPr>
              <w:t>С</w:t>
            </w:r>
          </w:p>
        </w:tc>
        <w:tc>
          <w:tcPr>
            <w:tcW w:w="520" w:type="dxa"/>
          </w:tcPr>
          <w:p w:rsidR="00450761" w:rsidRPr="002656C0" w:rsidRDefault="00450761" w:rsidP="0096567A">
            <w:pPr>
              <w:ind w:left="-124" w:right="-108" w:firstLine="16"/>
              <w:jc w:val="center"/>
              <w:rPr>
                <w:sz w:val="28"/>
                <w:szCs w:val="32"/>
              </w:rPr>
            </w:pPr>
            <w:r w:rsidRPr="002656C0">
              <w:rPr>
                <w:sz w:val="28"/>
                <w:szCs w:val="32"/>
              </w:rPr>
              <w:t>Р</w:t>
            </w:r>
            <w:r w:rsidRPr="002656C0">
              <w:rPr>
                <w:sz w:val="28"/>
                <w:szCs w:val="32"/>
                <w:vertAlign w:val="subscript"/>
              </w:rPr>
              <w:t>Ф</w:t>
            </w:r>
          </w:p>
        </w:tc>
        <w:tc>
          <w:tcPr>
            <w:tcW w:w="705" w:type="dxa"/>
            <w:tcBorders>
              <w:right w:val="double" w:sz="4" w:space="0" w:color="auto"/>
            </w:tcBorders>
          </w:tcPr>
          <w:p w:rsidR="00450761" w:rsidRPr="002656C0" w:rsidRDefault="00450761" w:rsidP="0096567A">
            <w:pPr>
              <w:ind w:left="-124" w:right="-108" w:firstLine="16"/>
              <w:jc w:val="center"/>
              <w:rPr>
                <w:sz w:val="28"/>
                <w:szCs w:val="32"/>
              </w:rPr>
            </w:pPr>
            <w:r w:rsidRPr="002656C0">
              <w:rPr>
                <w:sz w:val="28"/>
                <w:szCs w:val="32"/>
                <w:lang w:val="en-US"/>
              </w:rPr>
              <w:t>I</w:t>
            </w:r>
            <w:proofErr w:type="spellStart"/>
            <w:r w:rsidRPr="002656C0">
              <w:rPr>
                <w:sz w:val="28"/>
                <w:szCs w:val="32"/>
                <w:vertAlign w:val="subscript"/>
              </w:rPr>
              <w:t>вс</w:t>
            </w:r>
            <w:proofErr w:type="spellEnd"/>
          </w:p>
        </w:tc>
        <w:tc>
          <w:tcPr>
            <w:tcW w:w="61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</w:tcPr>
          <w:p w:rsidR="00450761" w:rsidRPr="002656C0" w:rsidRDefault="00450761" w:rsidP="0096567A">
            <w:pPr>
              <w:ind w:left="-124" w:right="-108" w:firstLine="16"/>
              <w:jc w:val="center"/>
              <w:rPr>
                <w:sz w:val="28"/>
                <w:szCs w:val="32"/>
                <w:lang w:val="en-US"/>
              </w:rPr>
            </w:pPr>
            <w:r w:rsidRPr="002656C0">
              <w:rPr>
                <w:sz w:val="28"/>
                <w:szCs w:val="32"/>
              </w:rPr>
              <w:t>с</w:t>
            </w:r>
            <w:proofErr w:type="spellStart"/>
            <w:r w:rsidRPr="002656C0">
              <w:rPr>
                <w:sz w:val="28"/>
                <w:szCs w:val="32"/>
                <w:lang w:val="en-US"/>
              </w:rPr>
              <w:t>os</w:t>
            </w:r>
            <w:proofErr w:type="spellEnd"/>
            <w:r w:rsidRPr="002656C0">
              <w:rPr>
                <w:sz w:val="28"/>
                <w:szCs w:val="32"/>
              </w:rPr>
              <w:t>φ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0761" w:rsidRPr="002656C0" w:rsidRDefault="00450761" w:rsidP="0096567A">
            <w:pPr>
              <w:ind w:left="-124" w:right="-108" w:firstLine="16"/>
              <w:jc w:val="center"/>
              <w:rPr>
                <w:sz w:val="28"/>
                <w:szCs w:val="32"/>
                <w:lang w:val="en-US"/>
              </w:rPr>
            </w:pPr>
            <w:r w:rsidRPr="002656C0">
              <w:rPr>
                <w:sz w:val="28"/>
                <w:szCs w:val="32"/>
              </w:rPr>
              <w:t>Р</w:t>
            </w:r>
            <w:r w:rsidRPr="002656C0">
              <w:rPr>
                <w:sz w:val="28"/>
                <w:szCs w:val="32"/>
                <w:vertAlign w:val="subscript"/>
                <w:lang w:val="en-US"/>
              </w:rPr>
              <w:t>1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</w:tcBorders>
          </w:tcPr>
          <w:p w:rsidR="00450761" w:rsidRPr="002656C0" w:rsidRDefault="00450761" w:rsidP="0096567A">
            <w:pPr>
              <w:ind w:left="-124" w:right="-108" w:firstLine="16"/>
              <w:jc w:val="center"/>
              <w:rPr>
                <w:sz w:val="28"/>
                <w:szCs w:val="32"/>
                <w:vertAlign w:val="subscript"/>
              </w:rPr>
            </w:pPr>
            <w:r w:rsidRPr="002656C0">
              <w:rPr>
                <w:sz w:val="28"/>
                <w:szCs w:val="32"/>
              </w:rPr>
              <w:sym w:font="Symbol" w:char="F044"/>
            </w:r>
            <w:r w:rsidRPr="002656C0">
              <w:rPr>
                <w:sz w:val="28"/>
                <w:szCs w:val="32"/>
              </w:rPr>
              <w:t>Р</w:t>
            </w:r>
            <w:r w:rsidRPr="002656C0">
              <w:rPr>
                <w:sz w:val="28"/>
                <w:szCs w:val="32"/>
                <w:vertAlign w:val="subscript"/>
              </w:rPr>
              <w:t>ЭЛ1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</w:tcBorders>
          </w:tcPr>
          <w:p w:rsidR="00450761" w:rsidRPr="002656C0" w:rsidRDefault="00450761" w:rsidP="0096567A">
            <w:pPr>
              <w:ind w:left="-124" w:right="-108" w:firstLine="16"/>
              <w:jc w:val="center"/>
              <w:rPr>
                <w:sz w:val="28"/>
                <w:szCs w:val="32"/>
              </w:rPr>
            </w:pPr>
            <w:r w:rsidRPr="002656C0">
              <w:rPr>
                <w:sz w:val="28"/>
                <w:szCs w:val="32"/>
              </w:rPr>
              <w:sym w:font="Symbol" w:char="F044"/>
            </w:r>
            <w:r w:rsidRPr="002656C0">
              <w:rPr>
                <w:sz w:val="28"/>
                <w:szCs w:val="32"/>
              </w:rPr>
              <w:t>Р</w:t>
            </w:r>
            <w:r w:rsidRPr="002656C0">
              <w:rPr>
                <w:sz w:val="28"/>
                <w:szCs w:val="32"/>
                <w:vertAlign w:val="subscript"/>
              </w:rPr>
              <w:t>СТ</w:t>
            </w:r>
          </w:p>
        </w:tc>
        <w:tc>
          <w:tcPr>
            <w:tcW w:w="666" w:type="dxa"/>
            <w:tcBorders>
              <w:top w:val="single" w:sz="4" w:space="0" w:color="auto"/>
            </w:tcBorders>
          </w:tcPr>
          <w:p w:rsidR="00450761" w:rsidRPr="002656C0" w:rsidRDefault="00450761" w:rsidP="0096567A">
            <w:pPr>
              <w:ind w:left="-124" w:right="-108" w:firstLine="16"/>
              <w:jc w:val="center"/>
              <w:rPr>
                <w:sz w:val="28"/>
                <w:szCs w:val="32"/>
              </w:rPr>
            </w:pPr>
            <w:r w:rsidRPr="002656C0">
              <w:rPr>
                <w:sz w:val="28"/>
                <w:szCs w:val="32"/>
              </w:rPr>
              <w:t>Р</w:t>
            </w:r>
            <w:r w:rsidRPr="002656C0">
              <w:rPr>
                <w:sz w:val="28"/>
                <w:szCs w:val="32"/>
                <w:vertAlign w:val="subscript"/>
              </w:rPr>
              <w:t>ЭМ</w:t>
            </w:r>
          </w:p>
        </w:tc>
        <w:tc>
          <w:tcPr>
            <w:tcW w:w="747" w:type="dxa"/>
            <w:tcBorders>
              <w:top w:val="single" w:sz="4" w:space="0" w:color="auto"/>
            </w:tcBorders>
          </w:tcPr>
          <w:p w:rsidR="00450761" w:rsidRPr="002656C0" w:rsidRDefault="00450761" w:rsidP="0096567A">
            <w:pPr>
              <w:ind w:left="-124" w:firstLine="37"/>
              <w:jc w:val="center"/>
              <w:rPr>
                <w:sz w:val="28"/>
                <w:szCs w:val="32"/>
                <w:vertAlign w:val="subscript"/>
              </w:rPr>
            </w:pPr>
            <w:r w:rsidRPr="002656C0">
              <w:rPr>
                <w:sz w:val="28"/>
                <w:szCs w:val="32"/>
              </w:rPr>
              <w:t>М</w:t>
            </w:r>
            <w:r w:rsidRPr="002656C0">
              <w:rPr>
                <w:sz w:val="28"/>
                <w:szCs w:val="32"/>
                <w:vertAlign w:val="subscript"/>
              </w:rPr>
              <w:t>ЭМ</w:t>
            </w:r>
          </w:p>
        </w:tc>
        <w:tc>
          <w:tcPr>
            <w:tcW w:w="806" w:type="dxa"/>
            <w:tcBorders>
              <w:top w:val="single" w:sz="4" w:space="0" w:color="auto"/>
            </w:tcBorders>
          </w:tcPr>
          <w:p w:rsidR="00450761" w:rsidRPr="002656C0" w:rsidRDefault="00450761" w:rsidP="0096567A">
            <w:pPr>
              <w:ind w:left="-124" w:firstLine="37"/>
              <w:jc w:val="center"/>
              <w:rPr>
                <w:sz w:val="28"/>
                <w:szCs w:val="32"/>
                <w:vertAlign w:val="subscript"/>
              </w:rPr>
            </w:pPr>
            <w:r w:rsidRPr="002656C0">
              <w:rPr>
                <w:sz w:val="28"/>
                <w:szCs w:val="32"/>
              </w:rPr>
              <w:t>М</w:t>
            </w:r>
            <w:r w:rsidRPr="002656C0">
              <w:rPr>
                <w:sz w:val="28"/>
                <w:szCs w:val="32"/>
                <w:vertAlign w:val="subscript"/>
              </w:rPr>
              <w:t>0</w:t>
            </w:r>
          </w:p>
        </w:tc>
        <w:tc>
          <w:tcPr>
            <w:tcW w:w="806" w:type="dxa"/>
            <w:tcBorders>
              <w:top w:val="single" w:sz="4" w:space="0" w:color="auto"/>
            </w:tcBorders>
          </w:tcPr>
          <w:p w:rsidR="00450761" w:rsidRPr="002656C0" w:rsidRDefault="00450761" w:rsidP="0096567A">
            <w:pPr>
              <w:ind w:left="-124" w:firstLine="37"/>
              <w:jc w:val="center"/>
              <w:rPr>
                <w:sz w:val="28"/>
                <w:szCs w:val="32"/>
                <w:vertAlign w:val="subscript"/>
              </w:rPr>
            </w:pPr>
            <w:r w:rsidRPr="002656C0">
              <w:rPr>
                <w:sz w:val="28"/>
                <w:szCs w:val="32"/>
              </w:rPr>
              <w:t>М</w:t>
            </w:r>
            <w:r w:rsidRPr="002656C0">
              <w:rPr>
                <w:sz w:val="28"/>
                <w:szCs w:val="32"/>
                <w:vertAlign w:val="subscript"/>
              </w:rPr>
              <w:t>2</w:t>
            </w:r>
          </w:p>
        </w:tc>
        <w:tc>
          <w:tcPr>
            <w:tcW w:w="588" w:type="dxa"/>
            <w:tcBorders>
              <w:top w:val="single" w:sz="4" w:space="0" w:color="auto"/>
            </w:tcBorders>
          </w:tcPr>
          <w:p w:rsidR="00450761" w:rsidRPr="002656C0" w:rsidRDefault="00450761" w:rsidP="0096567A">
            <w:pPr>
              <w:ind w:left="-124" w:right="-108" w:firstLine="16"/>
              <w:jc w:val="center"/>
              <w:rPr>
                <w:sz w:val="28"/>
                <w:szCs w:val="32"/>
              </w:rPr>
            </w:pPr>
            <w:r w:rsidRPr="002656C0">
              <w:rPr>
                <w:sz w:val="28"/>
                <w:szCs w:val="32"/>
              </w:rPr>
              <w:t>Р</w:t>
            </w:r>
            <w:r w:rsidRPr="002656C0">
              <w:rPr>
                <w:sz w:val="28"/>
                <w:szCs w:val="32"/>
                <w:vertAlign w:val="subscript"/>
              </w:rPr>
              <w:t>2</w:t>
            </w:r>
          </w:p>
        </w:tc>
        <w:tc>
          <w:tcPr>
            <w:tcW w:w="588" w:type="dxa"/>
            <w:tcBorders>
              <w:top w:val="single" w:sz="4" w:space="0" w:color="auto"/>
            </w:tcBorders>
          </w:tcPr>
          <w:p w:rsidR="00450761" w:rsidRPr="002656C0" w:rsidRDefault="00450761" w:rsidP="0096567A">
            <w:pPr>
              <w:ind w:right="-108"/>
              <w:jc w:val="center"/>
              <w:rPr>
                <w:sz w:val="28"/>
                <w:szCs w:val="32"/>
                <w:vertAlign w:val="subscript"/>
              </w:rPr>
            </w:pPr>
            <w:r w:rsidRPr="002656C0">
              <w:rPr>
                <w:sz w:val="28"/>
                <w:szCs w:val="32"/>
              </w:rPr>
              <w:sym w:font="Symbol" w:char="F068"/>
            </w:r>
          </w:p>
        </w:tc>
      </w:tr>
      <w:tr w:rsidR="00450761" w:rsidRPr="002656C0">
        <w:trPr>
          <w:cantSplit/>
          <w:trHeight w:val="153"/>
          <w:jc w:val="center"/>
        </w:trPr>
        <w:tc>
          <w:tcPr>
            <w:tcW w:w="543" w:type="dxa"/>
            <w:tcBorders>
              <w:left w:val="single" w:sz="4" w:space="0" w:color="auto"/>
            </w:tcBorders>
          </w:tcPr>
          <w:p w:rsidR="00450761" w:rsidRPr="002656C0" w:rsidRDefault="00450761" w:rsidP="00210CD3">
            <w:pPr>
              <w:ind w:left="-124"/>
              <w:jc w:val="center"/>
              <w:rPr>
                <w:sz w:val="28"/>
                <w:szCs w:val="32"/>
              </w:rPr>
            </w:pPr>
            <w:r w:rsidRPr="002656C0">
              <w:rPr>
                <w:sz w:val="28"/>
                <w:szCs w:val="32"/>
              </w:rPr>
              <w:t>В</w:t>
            </w:r>
          </w:p>
        </w:tc>
        <w:tc>
          <w:tcPr>
            <w:tcW w:w="751" w:type="dxa"/>
          </w:tcPr>
          <w:p w:rsidR="00450761" w:rsidRPr="002656C0" w:rsidRDefault="00450761" w:rsidP="00210CD3">
            <w:pPr>
              <w:ind w:left="-124"/>
              <w:jc w:val="center"/>
              <w:rPr>
                <w:sz w:val="28"/>
                <w:szCs w:val="32"/>
              </w:rPr>
            </w:pPr>
            <w:r w:rsidRPr="002656C0">
              <w:rPr>
                <w:sz w:val="28"/>
                <w:szCs w:val="32"/>
              </w:rPr>
              <w:t>А</w:t>
            </w:r>
          </w:p>
        </w:tc>
        <w:tc>
          <w:tcPr>
            <w:tcW w:w="520" w:type="dxa"/>
          </w:tcPr>
          <w:p w:rsidR="00450761" w:rsidRPr="002656C0" w:rsidRDefault="00450761" w:rsidP="00210CD3">
            <w:pPr>
              <w:ind w:left="-124" w:right="-108"/>
              <w:jc w:val="center"/>
              <w:rPr>
                <w:sz w:val="28"/>
                <w:szCs w:val="32"/>
              </w:rPr>
            </w:pPr>
            <w:r w:rsidRPr="002656C0">
              <w:rPr>
                <w:sz w:val="28"/>
                <w:szCs w:val="32"/>
              </w:rPr>
              <w:t xml:space="preserve"> Вт</w:t>
            </w:r>
          </w:p>
        </w:tc>
        <w:tc>
          <w:tcPr>
            <w:tcW w:w="705" w:type="dxa"/>
            <w:tcBorders>
              <w:right w:val="double" w:sz="4" w:space="0" w:color="auto"/>
            </w:tcBorders>
          </w:tcPr>
          <w:p w:rsidR="00450761" w:rsidRPr="002656C0" w:rsidRDefault="00450761" w:rsidP="00210CD3">
            <w:pPr>
              <w:ind w:left="-124"/>
              <w:jc w:val="center"/>
              <w:rPr>
                <w:sz w:val="28"/>
                <w:szCs w:val="32"/>
              </w:rPr>
            </w:pPr>
            <w:r w:rsidRPr="002656C0">
              <w:rPr>
                <w:sz w:val="28"/>
                <w:szCs w:val="32"/>
              </w:rPr>
              <w:t>А</w:t>
            </w:r>
          </w:p>
        </w:tc>
        <w:tc>
          <w:tcPr>
            <w:tcW w:w="61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</w:tcPr>
          <w:p w:rsidR="00450761" w:rsidRPr="002656C0" w:rsidRDefault="00450761" w:rsidP="00210CD3">
            <w:pPr>
              <w:pStyle w:val="7"/>
              <w:ind w:firstLine="0"/>
              <w:rPr>
                <w:szCs w:val="32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0761" w:rsidRPr="002656C0" w:rsidRDefault="00450761" w:rsidP="00210CD3">
            <w:pPr>
              <w:pStyle w:val="7"/>
              <w:ind w:firstLine="0"/>
              <w:rPr>
                <w:szCs w:val="32"/>
              </w:rPr>
            </w:pPr>
            <w:r w:rsidRPr="002656C0">
              <w:rPr>
                <w:szCs w:val="32"/>
              </w:rPr>
              <w:t>Вт</w:t>
            </w:r>
          </w:p>
        </w:tc>
        <w:tc>
          <w:tcPr>
            <w:tcW w:w="748" w:type="dxa"/>
            <w:tcBorders>
              <w:left w:val="single" w:sz="4" w:space="0" w:color="auto"/>
            </w:tcBorders>
          </w:tcPr>
          <w:p w:rsidR="00450761" w:rsidRPr="002656C0" w:rsidRDefault="00450761" w:rsidP="00210CD3">
            <w:pPr>
              <w:pStyle w:val="7"/>
              <w:ind w:firstLine="0"/>
              <w:rPr>
                <w:szCs w:val="32"/>
              </w:rPr>
            </w:pPr>
            <w:r w:rsidRPr="002656C0">
              <w:rPr>
                <w:szCs w:val="32"/>
              </w:rPr>
              <w:t>Вт</w:t>
            </w:r>
          </w:p>
        </w:tc>
        <w:tc>
          <w:tcPr>
            <w:tcW w:w="698" w:type="dxa"/>
            <w:tcBorders>
              <w:left w:val="single" w:sz="4" w:space="0" w:color="auto"/>
            </w:tcBorders>
          </w:tcPr>
          <w:p w:rsidR="00450761" w:rsidRPr="002656C0" w:rsidRDefault="00450761" w:rsidP="00210CD3">
            <w:pPr>
              <w:pStyle w:val="7"/>
              <w:ind w:firstLine="0"/>
              <w:rPr>
                <w:szCs w:val="32"/>
              </w:rPr>
            </w:pPr>
            <w:r w:rsidRPr="002656C0">
              <w:rPr>
                <w:szCs w:val="32"/>
              </w:rPr>
              <w:t>Вт</w:t>
            </w:r>
          </w:p>
        </w:tc>
        <w:tc>
          <w:tcPr>
            <w:tcW w:w="666" w:type="dxa"/>
          </w:tcPr>
          <w:p w:rsidR="00450761" w:rsidRPr="002656C0" w:rsidRDefault="00450761" w:rsidP="00210CD3">
            <w:pPr>
              <w:pStyle w:val="7"/>
              <w:ind w:firstLine="0"/>
              <w:rPr>
                <w:szCs w:val="32"/>
              </w:rPr>
            </w:pPr>
            <w:r w:rsidRPr="002656C0">
              <w:rPr>
                <w:szCs w:val="32"/>
              </w:rPr>
              <w:t>Вт</w:t>
            </w:r>
          </w:p>
        </w:tc>
        <w:tc>
          <w:tcPr>
            <w:tcW w:w="747" w:type="dxa"/>
          </w:tcPr>
          <w:p w:rsidR="00450761" w:rsidRPr="002656C0" w:rsidRDefault="00450761" w:rsidP="00210CD3">
            <w:pPr>
              <w:pStyle w:val="8"/>
              <w:ind w:firstLine="0"/>
              <w:rPr>
                <w:szCs w:val="32"/>
              </w:rPr>
            </w:pPr>
            <w:r w:rsidRPr="002656C0">
              <w:rPr>
                <w:szCs w:val="32"/>
              </w:rPr>
              <w:t>Н</w:t>
            </w:r>
            <w:r w:rsidRPr="002656C0">
              <w:rPr>
                <w:szCs w:val="32"/>
              </w:rPr>
              <w:sym w:font="Symbol" w:char="F0D7"/>
            </w:r>
            <w:r w:rsidRPr="002656C0">
              <w:rPr>
                <w:szCs w:val="32"/>
              </w:rPr>
              <w:t>м</w:t>
            </w:r>
          </w:p>
        </w:tc>
        <w:tc>
          <w:tcPr>
            <w:tcW w:w="806" w:type="dxa"/>
          </w:tcPr>
          <w:p w:rsidR="00450761" w:rsidRPr="002656C0" w:rsidRDefault="00450761" w:rsidP="00210CD3">
            <w:pPr>
              <w:pStyle w:val="8"/>
              <w:ind w:firstLine="0"/>
              <w:rPr>
                <w:szCs w:val="32"/>
              </w:rPr>
            </w:pPr>
            <w:r w:rsidRPr="002656C0">
              <w:rPr>
                <w:szCs w:val="32"/>
              </w:rPr>
              <w:t>Н</w:t>
            </w:r>
            <w:r w:rsidRPr="002656C0">
              <w:rPr>
                <w:szCs w:val="32"/>
              </w:rPr>
              <w:sym w:font="Symbol" w:char="F0D7"/>
            </w:r>
            <w:r w:rsidRPr="002656C0">
              <w:rPr>
                <w:szCs w:val="32"/>
              </w:rPr>
              <w:t>м</w:t>
            </w:r>
          </w:p>
        </w:tc>
        <w:tc>
          <w:tcPr>
            <w:tcW w:w="806" w:type="dxa"/>
          </w:tcPr>
          <w:p w:rsidR="00450761" w:rsidRPr="002656C0" w:rsidRDefault="00450761" w:rsidP="00210CD3">
            <w:pPr>
              <w:pStyle w:val="8"/>
              <w:ind w:firstLine="0"/>
              <w:rPr>
                <w:szCs w:val="32"/>
              </w:rPr>
            </w:pPr>
            <w:r w:rsidRPr="002656C0">
              <w:rPr>
                <w:szCs w:val="32"/>
              </w:rPr>
              <w:t>Н</w:t>
            </w:r>
            <w:r w:rsidRPr="002656C0">
              <w:rPr>
                <w:szCs w:val="32"/>
              </w:rPr>
              <w:sym w:font="Symbol" w:char="F0D7"/>
            </w:r>
            <w:r w:rsidRPr="002656C0">
              <w:rPr>
                <w:szCs w:val="32"/>
              </w:rPr>
              <w:t>м</w:t>
            </w:r>
          </w:p>
        </w:tc>
        <w:tc>
          <w:tcPr>
            <w:tcW w:w="588" w:type="dxa"/>
          </w:tcPr>
          <w:p w:rsidR="00450761" w:rsidRPr="002656C0" w:rsidRDefault="00450761" w:rsidP="00210CD3">
            <w:pPr>
              <w:pStyle w:val="7"/>
              <w:ind w:firstLine="0"/>
              <w:rPr>
                <w:szCs w:val="32"/>
              </w:rPr>
            </w:pPr>
            <w:r w:rsidRPr="002656C0">
              <w:rPr>
                <w:szCs w:val="32"/>
              </w:rPr>
              <w:t>Вт</w:t>
            </w:r>
          </w:p>
        </w:tc>
        <w:tc>
          <w:tcPr>
            <w:tcW w:w="588" w:type="dxa"/>
          </w:tcPr>
          <w:p w:rsidR="00450761" w:rsidRPr="002656C0" w:rsidRDefault="00450761" w:rsidP="00210CD3">
            <w:pPr>
              <w:jc w:val="center"/>
              <w:rPr>
                <w:sz w:val="28"/>
                <w:szCs w:val="32"/>
              </w:rPr>
            </w:pPr>
            <w:r w:rsidRPr="002656C0">
              <w:rPr>
                <w:sz w:val="28"/>
                <w:szCs w:val="32"/>
              </w:rPr>
              <w:t>%</w:t>
            </w:r>
          </w:p>
        </w:tc>
      </w:tr>
      <w:tr w:rsidR="00450761" w:rsidRPr="00CD2311">
        <w:trPr>
          <w:cantSplit/>
          <w:trHeight w:val="177"/>
          <w:jc w:val="center"/>
        </w:trPr>
        <w:tc>
          <w:tcPr>
            <w:tcW w:w="543" w:type="dxa"/>
            <w:tcBorders>
              <w:left w:val="single" w:sz="4" w:space="0" w:color="auto"/>
            </w:tcBorders>
          </w:tcPr>
          <w:p w:rsidR="00450761" w:rsidRPr="00CD2311" w:rsidRDefault="00450761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51" w:type="dxa"/>
          </w:tcPr>
          <w:p w:rsidR="00450761" w:rsidRPr="00CD2311" w:rsidRDefault="00450761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20" w:type="dxa"/>
          </w:tcPr>
          <w:p w:rsidR="00450761" w:rsidRPr="00CD2311" w:rsidRDefault="00450761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05" w:type="dxa"/>
            <w:tcBorders>
              <w:right w:val="double" w:sz="4" w:space="0" w:color="auto"/>
            </w:tcBorders>
          </w:tcPr>
          <w:p w:rsidR="00450761" w:rsidRPr="00CD2311" w:rsidRDefault="00450761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</w:tcPr>
          <w:p w:rsidR="00450761" w:rsidRPr="00CD2311" w:rsidRDefault="00450761" w:rsidP="0096567A">
            <w:pPr>
              <w:ind w:left="-124" w:firstLine="124"/>
              <w:rPr>
                <w:sz w:val="32"/>
                <w:szCs w:val="32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0761" w:rsidRPr="00CD2311" w:rsidRDefault="00450761" w:rsidP="0096567A">
            <w:pPr>
              <w:ind w:left="-124" w:firstLine="124"/>
              <w:rPr>
                <w:sz w:val="32"/>
                <w:szCs w:val="32"/>
              </w:rPr>
            </w:pPr>
          </w:p>
        </w:tc>
        <w:tc>
          <w:tcPr>
            <w:tcW w:w="748" w:type="dxa"/>
            <w:tcBorders>
              <w:left w:val="single" w:sz="4" w:space="0" w:color="auto"/>
            </w:tcBorders>
          </w:tcPr>
          <w:p w:rsidR="00450761" w:rsidRPr="00CD2311" w:rsidRDefault="00450761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98" w:type="dxa"/>
            <w:tcBorders>
              <w:left w:val="single" w:sz="4" w:space="0" w:color="auto"/>
            </w:tcBorders>
          </w:tcPr>
          <w:p w:rsidR="00450761" w:rsidRPr="00CD2311" w:rsidRDefault="00450761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66" w:type="dxa"/>
          </w:tcPr>
          <w:p w:rsidR="00450761" w:rsidRPr="00CD2311" w:rsidRDefault="00450761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47" w:type="dxa"/>
          </w:tcPr>
          <w:p w:rsidR="00450761" w:rsidRPr="00CD2311" w:rsidRDefault="00450761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06" w:type="dxa"/>
          </w:tcPr>
          <w:p w:rsidR="00450761" w:rsidRPr="00CD2311" w:rsidRDefault="00450761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06" w:type="dxa"/>
          </w:tcPr>
          <w:p w:rsidR="00450761" w:rsidRPr="00CD2311" w:rsidRDefault="00450761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88" w:type="dxa"/>
          </w:tcPr>
          <w:p w:rsidR="00450761" w:rsidRPr="00CD2311" w:rsidRDefault="00450761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88" w:type="dxa"/>
          </w:tcPr>
          <w:p w:rsidR="00450761" w:rsidRPr="00CD2311" w:rsidRDefault="00450761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</w:tr>
      <w:tr w:rsidR="002656C0" w:rsidRPr="00CD2311">
        <w:trPr>
          <w:cantSplit/>
          <w:trHeight w:val="177"/>
          <w:jc w:val="center"/>
        </w:trPr>
        <w:tc>
          <w:tcPr>
            <w:tcW w:w="543" w:type="dxa"/>
            <w:tcBorders>
              <w:lef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51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20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05" w:type="dxa"/>
            <w:tcBorders>
              <w:right w:val="doub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rPr>
                <w:sz w:val="32"/>
                <w:szCs w:val="32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rPr>
                <w:sz w:val="32"/>
                <w:szCs w:val="32"/>
              </w:rPr>
            </w:pPr>
          </w:p>
        </w:tc>
        <w:tc>
          <w:tcPr>
            <w:tcW w:w="748" w:type="dxa"/>
            <w:tcBorders>
              <w:lef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98" w:type="dxa"/>
            <w:tcBorders>
              <w:lef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66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47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06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06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88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88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</w:tr>
      <w:tr w:rsidR="002656C0" w:rsidRPr="00CD2311">
        <w:trPr>
          <w:cantSplit/>
          <w:trHeight w:val="177"/>
          <w:jc w:val="center"/>
        </w:trPr>
        <w:tc>
          <w:tcPr>
            <w:tcW w:w="543" w:type="dxa"/>
            <w:tcBorders>
              <w:lef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51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20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05" w:type="dxa"/>
            <w:tcBorders>
              <w:right w:val="doub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rPr>
                <w:sz w:val="32"/>
                <w:szCs w:val="32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rPr>
                <w:sz w:val="32"/>
                <w:szCs w:val="32"/>
              </w:rPr>
            </w:pPr>
          </w:p>
        </w:tc>
        <w:tc>
          <w:tcPr>
            <w:tcW w:w="748" w:type="dxa"/>
            <w:tcBorders>
              <w:lef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98" w:type="dxa"/>
            <w:tcBorders>
              <w:lef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66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47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06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06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88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88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</w:tr>
      <w:tr w:rsidR="002656C0" w:rsidRPr="00CD2311">
        <w:trPr>
          <w:cantSplit/>
          <w:trHeight w:val="177"/>
          <w:jc w:val="center"/>
        </w:trPr>
        <w:tc>
          <w:tcPr>
            <w:tcW w:w="543" w:type="dxa"/>
            <w:tcBorders>
              <w:lef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51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20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05" w:type="dxa"/>
            <w:tcBorders>
              <w:right w:val="doub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rPr>
                <w:sz w:val="32"/>
                <w:szCs w:val="32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rPr>
                <w:sz w:val="32"/>
                <w:szCs w:val="32"/>
              </w:rPr>
            </w:pPr>
          </w:p>
        </w:tc>
        <w:tc>
          <w:tcPr>
            <w:tcW w:w="748" w:type="dxa"/>
            <w:tcBorders>
              <w:lef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98" w:type="dxa"/>
            <w:tcBorders>
              <w:lef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66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47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06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06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88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88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</w:tr>
      <w:tr w:rsidR="002656C0" w:rsidRPr="00CD2311">
        <w:trPr>
          <w:cantSplit/>
          <w:trHeight w:val="177"/>
          <w:jc w:val="center"/>
        </w:trPr>
        <w:tc>
          <w:tcPr>
            <w:tcW w:w="543" w:type="dxa"/>
            <w:tcBorders>
              <w:lef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51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20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05" w:type="dxa"/>
            <w:tcBorders>
              <w:right w:val="doub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rPr>
                <w:sz w:val="32"/>
                <w:szCs w:val="32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rPr>
                <w:sz w:val="32"/>
                <w:szCs w:val="32"/>
              </w:rPr>
            </w:pPr>
          </w:p>
        </w:tc>
        <w:tc>
          <w:tcPr>
            <w:tcW w:w="748" w:type="dxa"/>
            <w:tcBorders>
              <w:lef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98" w:type="dxa"/>
            <w:tcBorders>
              <w:lef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666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747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06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806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88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88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</w:tr>
    </w:tbl>
    <w:p w:rsidR="00FF6B4B" w:rsidRDefault="00FF6B4B" w:rsidP="002656C0">
      <w:pPr>
        <w:pStyle w:val="22"/>
        <w:tabs>
          <w:tab w:val="left" w:pos="426"/>
        </w:tabs>
        <w:ind w:firstLine="426"/>
        <w:rPr>
          <w:sz w:val="32"/>
          <w:szCs w:val="32"/>
        </w:rPr>
      </w:pPr>
    </w:p>
    <w:p w:rsidR="00FF6B4B" w:rsidRDefault="00FF6B4B" w:rsidP="002656C0">
      <w:pPr>
        <w:pStyle w:val="22"/>
        <w:tabs>
          <w:tab w:val="left" w:pos="426"/>
        </w:tabs>
        <w:ind w:firstLine="426"/>
        <w:rPr>
          <w:sz w:val="32"/>
          <w:szCs w:val="32"/>
        </w:rPr>
      </w:pPr>
    </w:p>
    <w:p w:rsidR="00450761" w:rsidRPr="00CD2311" w:rsidRDefault="00450761" w:rsidP="002656C0">
      <w:pPr>
        <w:pStyle w:val="22"/>
        <w:tabs>
          <w:tab w:val="left" w:pos="426"/>
        </w:tabs>
        <w:ind w:firstLine="426"/>
        <w:rPr>
          <w:sz w:val="32"/>
          <w:szCs w:val="32"/>
        </w:rPr>
      </w:pPr>
      <w:r w:rsidRPr="00CD2311">
        <w:rPr>
          <w:sz w:val="32"/>
          <w:szCs w:val="32"/>
        </w:rPr>
        <w:t xml:space="preserve">Таблица </w:t>
      </w:r>
      <w:r w:rsidR="005C29F8">
        <w:rPr>
          <w:sz w:val="32"/>
          <w:szCs w:val="32"/>
        </w:rPr>
        <w:t>9</w:t>
      </w:r>
      <w:r w:rsidRPr="00CD2311">
        <w:rPr>
          <w:sz w:val="32"/>
          <w:szCs w:val="32"/>
        </w:rPr>
        <w:t>.2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3"/>
        <w:gridCol w:w="559"/>
        <w:gridCol w:w="559"/>
        <w:gridCol w:w="965"/>
        <w:gridCol w:w="1027"/>
        <w:gridCol w:w="1223"/>
        <w:gridCol w:w="1027"/>
        <w:gridCol w:w="1027"/>
        <w:gridCol w:w="1027"/>
        <w:gridCol w:w="1027"/>
      </w:tblGrid>
      <w:tr w:rsidR="00450761" w:rsidRPr="00CD2311">
        <w:trPr>
          <w:cantSplit/>
          <w:trHeight w:val="177"/>
          <w:jc w:val="center"/>
        </w:trPr>
        <w:tc>
          <w:tcPr>
            <w:tcW w:w="8984" w:type="dxa"/>
            <w:gridSpan w:val="10"/>
            <w:tcBorders>
              <w:left w:val="single" w:sz="4" w:space="0" w:color="auto"/>
            </w:tcBorders>
          </w:tcPr>
          <w:p w:rsidR="00450761" w:rsidRPr="00CD2311" w:rsidRDefault="00450761" w:rsidP="0096567A">
            <w:pPr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Со стороны ГПТ</w:t>
            </w:r>
          </w:p>
        </w:tc>
      </w:tr>
      <w:tr w:rsidR="00450761" w:rsidRPr="00CD2311">
        <w:trPr>
          <w:cantSplit/>
          <w:trHeight w:val="177"/>
          <w:jc w:val="center"/>
        </w:trPr>
        <w:tc>
          <w:tcPr>
            <w:tcW w:w="2626" w:type="dxa"/>
            <w:gridSpan w:val="4"/>
            <w:tcBorders>
              <w:left w:val="single" w:sz="4" w:space="0" w:color="auto"/>
              <w:right w:val="double" w:sz="4" w:space="0" w:color="auto"/>
            </w:tcBorders>
          </w:tcPr>
          <w:p w:rsidR="00450761" w:rsidRPr="00CD2311" w:rsidRDefault="00450761" w:rsidP="00450761">
            <w:pPr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Данные опыта</w:t>
            </w:r>
          </w:p>
        </w:tc>
        <w:tc>
          <w:tcPr>
            <w:tcW w:w="6358" w:type="dxa"/>
            <w:gridSpan w:val="6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</w:tcPr>
          <w:p w:rsidR="00450761" w:rsidRPr="00CD2311" w:rsidRDefault="00450761" w:rsidP="00450761">
            <w:pPr>
              <w:jc w:val="center"/>
              <w:rPr>
                <w:sz w:val="32"/>
                <w:szCs w:val="32"/>
              </w:rPr>
            </w:pPr>
            <w:r w:rsidRPr="00CD2311">
              <w:rPr>
                <w:sz w:val="32"/>
                <w:szCs w:val="32"/>
              </w:rPr>
              <w:t>Расчетные данные</w:t>
            </w:r>
          </w:p>
        </w:tc>
      </w:tr>
      <w:tr w:rsidR="00450761" w:rsidRPr="002656C0">
        <w:trPr>
          <w:cantSplit/>
          <w:trHeight w:val="177"/>
          <w:jc w:val="center"/>
        </w:trPr>
        <w:tc>
          <w:tcPr>
            <w:tcW w:w="543" w:type="dxa"/>
            <w:tcBorders>
              <w:left w:val="single" w:sz="4" w:space="0" w:color="auto"/>
            </w:tcBorders>
          </w:tcPr>
          <w:p w:rsidR="00450761" w:rsidRPr="002656C0" w:rsidRDefault="00450761" w:rsidP="0096567A">
            <w:pPr>
              <w:ind w:left="-124" w:right="-108" w:firstLine="16"/>
              <w:jc w:val="center"/>
              <w:rPr>
                <w:sz w:val="28"/>
                <w:szCs w:val="32"/>
              </w:rPr>
            </w:pPr>
            <w:r w:rsidRPr="002656C0">
              <w:rPr>
                <w:sz w:val="28"/>
                <w:szCs w:val="32"/>
                <w:lang w:val="en-US"/>
              </w:rPr>
              <w:t>U</w:t>
            </w:r>
            <w:r w:rsidRPr="002656C0">
              <w:rPr>
                <w:sz w:val="28"/>
                <w:szCs w:val="32"/>
                <w:vertAlign w:val="subscript"/>
              </w:rPr>
              <w:t>Я</w:t>
            </w:r>
            <w:r w:rsidRPr="002656C0">
              <w:rPr>
                <w:sz w:val="28"/>
                <w:szCs w:val="32"/>
              </w:rPr>
              <w:t xml:space="preserve"> </w:t>
            </w:r>
          </w:p>
        </w:tc>
        <w:tc>
          <w:tcPr>
            <w:tcW w:w="559" w:type="dxa"/>
          </w:tcPr>
          <w:p w:rsidR="00450761" w:rsidRPr="002656C0" w:rsidRDefault="00450761" w:rsidP="0096567A">
            <w:pPr>
              <w:ind w:left="-124" w:right="-108" w:firstLine="16"/>
              <w:jc w:val="center"/>
              <w:rPr>
                <w:sz w:val="28"/>
                <w:szCs w:val="32"/>
              </w:rPr>
            </w:pPr>
            <w:r w:rsidRPr="002656C0">
              <w:rPr>
                <w:sz w:val="28"/>
                <w:szCs w:val="32"/>
                <w:lang w:val="en-US"/>
              </w:rPr>
              <w:t>I</w:t>
            </w:r>
            <w:r w:rsidRPr="002656C0">
              <w:rPr>
                <w:sz w:val="28"/>
                <w:szCs w:val="32"/>
                <w:vertAlign w:val="subscript"/>
              </w:rPr>
              <w:t>Я</w:t>
            </w:r>
          </w:p>
        </w:tc>
        <w:tc>
          <w:tcPr>
            <w:tcW w:w="559" w:type="dxa"/>
            <w:tcBorders>
              <w:right w:val="single" w:sz="4" w:space="0" w:color="auto"/>
            </w:tcBorders>
          </w:tcPr>
          <w:p w:rsidR="00450761" w:rsidRPr="002656C0" w:rsidRDefault="00450761" w:rsidP="0096567A">
            <w:pPr>
              <w:ind w:left="-124" w:firstLine="124"/>
              <w:jc w:val="center"/>
              <w:rPr>
                <w:sz w:val="28"/>
                <w:szCs w:val="32"/>
                <w:vertAlign w:val="subscript"/>
              </w:rPr>
            </w:pPr>
            <w:proofErr w:type="spellStart"/>
            <w:r w:rsidRPr="002656C0">
              <w:rPr>
                <w:sz w:val="28"/>
                <w:szCs w:val="32"/>
                <w:lang w:val="en-US"/>
              </w:rPr>
              <w:t>i</w:t>
            </w:r>
            <w:proofErr w:type="spellEnd"/>
            <w:r w:rsidRPr="002656C0">
              <w:rPr>
                <w:sz w:val="28"/>
                <w:szCs w:val="32"/>
                <w:vertAlign w:val="subscript"/>
              </w:rPr>
              <w:t>В</w:t>
            </w:r>
          </w:p>
        </w:tc>
        <w:tc>
          <w:tcPr>
            <w:tcW w:w="965" w:type="dxa"/>
            <w:tcBorders>
              <w:left w:val="single" w:sz="4" w:space="0" w:color="auto"/>
              <w:right w:val="double" w:sz="4" w:space="0" w:color="auto"/>
            </w:tcBorders>
          </w:tcPr>
          <w:p w:rsidR="00450761" w:rsidRPr="002656C0" w:rsidRDefault="00450761" w:rsidP="0096567A">
            <w:pPr>
              <w:jc w:val="center"/>
              <w:rPr>
                <w:sz w:val="28"/>
                <w:szCs w:val="32"/>
                <w:lang w:val="en-US"/>
              </w:rPr>
            </w:pPr>
            <w:r w:rsidRPr="002656C0">
              <w:rPr>
                <w:sz w:val="28"/>
                <w:szCs w:val="32"/>
                <w:lang w:val="en-US"/>
              </w:rPr>
              <w:t>n</w:t>
            </w:r>
          </w:p>
        </w:tc>
        <w:tc>
          <w:tcPr>
            <w:tcW w:w="102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</w:tcPr>
          <w:p w:rsidR="00450761" w:rsidRPr="002656C0" w:rsidRDefault="00450761" w:rsidP="0096567A">
            <w:pPr>
              <w:ind w:left="-124" w:firstLine="124"/>
              <w:jc w:val="center"/>
              <w:rPr>
                <w:sz w:val="28"/>
                <w:szCs w:val="32"/>
                <w:vertAlign w:val="subscript"/>
              </w:rPr>
            </w:pPr>
            <w:r w:rsidRPr="002656C0">
              <w:rPr>
                <w:sz w:val="28"/>
                <w:szCs w:val="32"/>
              </w:rPr>
              <w:t>С</w:t>
            </w:r>
            <w:r w:rsidRPr="002656C0">
              <w:rPr>
                <w:sz w:val="28"/>
                <w:szCs w:val="32"/>
                <w:vertAlign w:val="subscript"/>
              </w:rPr>
              <w:t>М</w:t>
            </w:r>
          </w:p>
        </w:tc>
        <w:tc>
          <w:tcPr>
            <w:tcW w:w="1223" w:type="dxa"/>
            <w:tcBorders>
              <w:left w:val="single" w:sz="4" w:space="0" w:color="auto"/>
            </w:tcBorders>
          </w:tcPr>
          <w:p w:rsidR="00450761" w:rsidRPr="002656C0" w:rsidRDefault="00450761" w:rsidP="0096567A">
            <w:pPr>
              <w:ind w:left="-124" w:firstLine="124"/>
              <w:jc w:val="center"/>
              <w:rPr>
                <w:sz w:val="28"/>
                <w:szCs w:val="32"/>
                <w:vertAlign w:val="subscript"/>
              </w:rPr>
            </w:pPr>
            <w:r w:rsidRPr="002656C0">
              <w:rPr>
                <w:sz w:val="28"/>
                <w:szCs w:val="32"/>
              </w:rPr>
              <w:t>М</w:t>
            </w:r>
            <w:r w:rsidRPr="002656C0">
              <w:rPr>
                <w:sz w:val="28"/>
                <w:szCs w:val="32"/>
                <w:vertAlign w:val="subscript"/>
              </w:rPr>
              <w:t>ЭМ.ГПТ</w:t>
            </w:r>
          </w:p>
        </w:tc>
        <w:tc>
          <w:tcPr>
            <w:tcW w:w="1027" w:type="dxa"/>
          </w:tcPr>
          <w:p w:rsidR="00450761" w:rsidRPr="002656C0" w:rsidRDefault="00450761" w:rsidP="0096567A">
            <w:pPr>
              <w:ind w:left="-124" w:firstLine="124"/>
              <w:jc w:val="center"/>
              <w:rPr>
                <w:sz w:val="28"/>
                <w:szCs w:val="32"/>
                <w:vertAlign w:val="subscript"/>
              </w:rPr>
            </w:pPr>
            <w:r w:rsidRPr="002656C0">
              <w:rPr>
                <w:sz w:val="28"/>
                <w:szCs w:val="32"/>
                <w:lang w:val="en-US"/>
              </w:rPr>
              <w:t>I</w:t>
            </w:r>
            <w:r w:rsidRPr="002656C0">
              <w:rPr>
                <w:sz w:val="28"/>
                <w:szCs w:val="32"/>
                <w:vertAlign w:val="subscript"/>
              </w:rPr>
              <w:t>ЯО</w:t>
            </w:r>
          </w:p>
        </w:tc>
        <w:tc>
          <w:tcPr>
            <w:tcW w:w="1027" w:type="dxa"/>
          </w:tcPr>
          <w:p w:rsidR="00450761" w:rsidRPr="002656C0" w:rsidRDefault="00450761" w:rsidP="0096567A">
            <w:pPr>
              <w:ind w:left="-124" w:firstLine="124"/>
              <w:jc w:val="center"/>
              <w:rPr>
                <w:sz w:val="28"/>
                <w:szCs w:val="32"/>
              </w:rPr>
            </w:pPr>
            <w:r w:rsidRPr="002656C0">
              <w:rPr>
                <w:sz w:val="28"/>
                <w:szCs w:val="32"/>
              </w:rPr>
              <w:t>М</w:t>
            </w:r>
            <w:r w:rsidRPr="002656C0">
              <w:rPr>
                <w:sz w:val="28"/>
                <w:szCs w:val="32"/>
                <w:vertAlign w:val="subscript"/>
              </w:rPr>
              <w:t>0</w:t>
            </w:r>
          </w:p>
        </w:tc>
        <w:tc>
          <w:tcPr>
            <w:tcW w:w="1027" w:type="dxa"/>
          </w:tcPr>
          <w:p w:rsidR="00450761" w:rsidRPr="002656C0" w:rsidRDefault="00450761" w:rsidP="0096567A">
            <w:pPr>
              <w:ind w:left="-124" w:firstLine="37"/>
              <w:jc w:val="center"/>
              <w:rPr>
                <w:sz w:val="28"/>
                <w:szCs w:val="32"/>
                <w:vertAlign w:val="subscript"/>
              </w:rPr>
            </w:pPr>
            <w:r w:rsidRPr="002656C0">
              <w:rPr>
                <w:sz w:val="28"/>
                <w:szCs w:val="32"/>
              </w:rPr>
              <w:t>М</w:t>
            </w:r>
            <w:r w:rsidRPr="002656C0">
              <w:rPr>
                <w:sz w:val="28"/>
                <w:szCs w:val="32"/>
                <w:vertAlign w:val="subscript"/>
              </w:rPr>
              <w:t>2</w:t>
            </w:r>
          </w:p>
        </w:tc>
        <w:tc>
          <w:tcPr>
            <w:tcW w:w="1027" w:type="dxa"/>
          </w:tcPr>
          <w:p w:rsidR="00450761" w:rsidRPr="002656C0" w:rsidRDefault="00450761" w:rsidP="0096567A">
            <w:pPr>
              <w:jc w:val="center"/>
              <w:rPr>
                <w:sz w:val="28"/>
                <w:szCs w:val="32"/>
                <w:vertAlign w:val="subscript"/>
              </w:rPr>
            </w:pPr>
            <w:r w:rsidRPr="002656C0">
              <w:rPr>
                <w:sz w:val="28"/>
                <w:szCs w:val="32"/>
              </w:rPr>
              <w:t>Р</w:t>
            </w:r>
            <w:r w:rsidRPr="002656C0">
              <w:rPr>
                <w:sz w:val="28"/>
                <w:szCs w:val="32"/>
                <w:vertAlign w:val="subscript"/>
              </w:rPr>
              <w:t>2</w:t>
            </w:r>
          </w:p>
        </w:tc>
      </w:tr>
      <w:tr w:rsidR="00450761" w:rsidRPr="002656C0">
        <w:trPr>
          <w:cantSplit/>
          <w:trHeight w:val="177"/>
          <w:jc w:val="center"/>
        </w:trPr>
        <w:tc>
          <w:tcPr>
            <w:tcW w:w="543" w:type="dxa"/>
            <w:tcBorders>
              <w:left w:val="single" w:sz="4" w:space="0" w:color="auto"/>
            </w:tcBorders>
          </w:tcPr>
          <w:p w:rsidR="00450761" w:rsidRPr="002656C0" w:rsidRDefault="00450761" w:rsidP="0096567A">
            <w:pPr>
              <w:ind w:left="-124" w:firstLine="124"/>
              <w:jc w:val="center"/>
              <w:rPr>
                <w:sz w:val="28"/>
                <w:szCs w:val="32"/>
              </w:rPr>
            </w:pPr>
            <w:r w:rsidRPr="002656C0">
              <w:rPr>
                <w:sz w:val="28"/>
                <w:szCs w:val="32"/>
              </w:rPr>
              <w:t>В</w:t>
            </w:r>
          </w:p>
        </w:tc>
        <w:tc>
          <w:tcPr>
            <w:tcW w:w="559" w:type="dxa"/>
          </w:tcPr>
          <w:p w:rsidR="00450761" w:rsidRPr="002656C0" w:rsidRDefault="00450761" w:rsidP="0096567A">
            <w:pPr>
              <w:ind w:left="-124" w:firstLine="124"/>
              <w:jc w:val="center"/>
              <w:rPr>
                <w:sz w:val="28"/>
                <w:szCs w:val="32"/>
              </w:rPr>
            </w:pPr>
            <w:r w:rsidRPr="002656C0">
              <w:rPr>
                <w:sz w:val="28"/>
                <w:szCs w:val="32"/>
              </w:rPr>
              <w:t>А</w:t>
            </w:r>
          </w:p>
        </w:tc>
        <w:tc>
          <w:tcPr>
            <w:tcW w:w="559" w:type="dxa"/>
            <w:tcBorders>
              <w:right w:val="single" w:sz="4" w:space="0" w:color="auto"/>
            </w:tcBorders>
          </w:tcPr>
          <w:p w:rsidR="00450761" w:rsidRPr="002656C0" w:rsidRDefault="00450761" w:rsidP="0096567A">
            <w:pPr>
              <w:ind w:left="-124" w:firstLine="124"/>
              <w:jc w:val="center"/>
              <w:rPr>
                <w:sz w:val="28"/>
                <w:szCs w:val="32"/>
              </w:rPr>
            </w:pPr>
            <w:r w:rsidRPr="002656C0">
              <w:rPr>
                <w:sz w:val="28"/>
                <w:szCs w:val="32"/>
              </w:rPr>
              <w:t>А</w:t>
            </w:r>
          </w:p>
        </w:tc>
        <w:tc>
          <w:tcPr>
            <w:tcW w:w="965" w:type="dxa"/>
            <w:tcBorders>
              <w:left w:val="single" w:sz="4" w:space="0" w:color="auto"/>
              <w:right w:val="double" w:sz="4" w:space="0" w:color="auto"/>
            </w:tcBorders>
          </w:tcPr>
          <w:p w:rsidR="00450761" w:rsidRPr="002656C0" w:rsidRDefault="00450761" w:rsidP="0096567A">
            <w:pPr>
              <w:jc w:val="center"/>
              <w:rPr>
                <w:sz w:val="28"/>
                <w:szCs w:val="32"/>
              </w:rPr>
            </w:pPr>
            <w:r w:rsidRPr="002656C0">
              <w:rPr>
                <w:sz w:val="28"/>
                <w:szCs w:val="32"/>
              </w:rPr>
              <w:t>рад/с</w:t>
            </w:r>
          </w:p>
        </w:tc>
        <w:tc>
          <w:tcPr>
            <w:tcW w:w="102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</w:tcPr>
          <w:p w:rsidR="00450761" w:rsidRPr="002656C0" w:rsidRDefault="00450761" w:rsidP="0096567A">
            <w:pPr>
              <w:ind w:left="-124" w:firstLine="124"/>
              <w:rPr>
                <w:sz w:val="28"/>
                <w:szCs w:val="32"/>
              </w:rPr>
            </w:pPr>
          </w:p>
        </w:tc>
        <w:tc>
          <w:tcPr>
            <w:tcW w:w="1223" w:type="dxa"/>
            <w:tcBorders>
              <w:left w:val="single" w:sz="4" w:space="0" w:color="auto"/>
            </w:tcBorders>
          </w:tcPr>
          <w:p w:rsidR="00450761" w:rsidRPr="002656C0" w:rsidRDefault="00450761" w:rsidP="0096567A">
            <w:pPr>
              <w:ind w:left="-124" w:firstLine="124"/>
              <w:jc w:val="center"/>
              <w:rPr>
                <w:sz w:val="28"/>
                <w:szCs w:val="32"/>
              </w:rPr>
            </w:pPr>
            <w:r w:rsidRPr="002656C0">
              <w:rPr>
                <w:sz w:val="28"/>
                <w:szCs w:val="32"/>
              </w:rPr>
              <w:t>Н</w:t>
            </w:r>
            <w:r w:rsidRPr="002656C0">
              <w:rPr>
                <w:sz w:val="28"/>
                <w:szCs w:val="32"/>
              </w:rPr>
              <w:sym w:font="Symbol" w:char="F0D7"/>
            </w:r>
            <w:r w:rsidRPr="002656C0">
              <w:rPr>
                <w:sz w:val="28"/>
                <w:szCs w:val="32"/>
              </w:rPr>
              <w:t>м</w:t>
            </w:r>
          </w:p>
        </w:tc>
        <w:tc>
          <w:tcPr>
            <w:tcW w:w="1027" w:type="dxa"/>
          </w:tcPr>
          <w:p w:rsidR="00450761" w:rsidRPr="002656C0" w:rsidRDefault="00450761" w:rsidP="0096567A">
            <w:pPr>
              <w:ind w:left="-124" w:firstLine="124"/>
              <w:jc w:val="center"/>
              <w:rPr>
                <w:sz w:val="28"/>
                <w:szCs w:val="32"/>
              </w:rPr>
            </w:pPr>
            <w:r w:rsidRPr="002656C0">
              <w:rPr>
                <w:sz w:val="28"/>
                <w:szCs w:val="32"/>
              </w:rPr>
              <w:t>А</w:t>
            </w:r>
          </w:p>
        </w:tc>
        <w:tc>
          <w:tcPr>
            <w:tcW w:w="1027" w:type="dxa"/>
          </w:tcPr>
          <w:p w:rsidR="00450761" w:rsidRPr="002656C0" w:rsidRDefault="00450761" w:rsidP="0096567A">
            <w:pPr>
              <w:ind w:left="-124" w:firstLine="124"/>
              <w:jc w:val="center"/>
              <w:rPr>
                <w:sz w:val="28"/>
                <w:szCs w:val="32"/>
              </w:rPr>
            </w:pPr>
            <w:r w:rsidRPr="002656C0">
              <w:rPr>
                <w:sz w:val="28"/>
                <w:szCs w:val="32"/>
              </w:rPr>
              <w:t>Н</w:t>
            </w:r>
            <w:r w:rsidRPr="002656C0">
              <w:rPr>
                <w:sz w:val="28"/>
                <w:szCs w:val="32"/>
              </w:rPr>
              <w:sym w:font="Symbol" w:char="F0D7"/>
            </w:r>
            <w:r w:rsidRPr="002656C0">
              <w:rPr>
                <w:sz w:val="28"/>
                <w:szCs w:val="32"/>
              </w:rPr>
              <w:t>м</w:t>
            </w:r>
          </w:p>
        </w:tc>
        <w:tc>
          <w:tcPr>
            <w:tcW w:w="1027" w:type="dxa"/>
          </w:tcPr>
          <w:p w:rsidR="00450761" w:rsidRPr="002656C0" w:rsidRDefault="00450761" w:rsidP="00210CD3">
            <w:pPr>
              <w:pStyle w:val="8"/>
              <w:ind w:firstLine="0"/>
              <w:jc w:val="center"/>
              <w:rPr>
                <w:szCs w:val="32"/>
              </w:rPr>
            </w:pPr>
            <w:r w:rsidRPr="002656C0">
              <w:rPr>
                <w:szCs w:val="32"/>
              </w:rPr>
              <w:t>Н</w:t>
            </w:r>
            <w:r w:rsidRPr="002656C0">
              <w:rPr>
                <w:szCs w:val="32"/>
              </w:rPr>
              <w:sym w:font="Symbol" w:char="F0D7"/>
            </w:r>
            <w:r w:rsidRPr="002656C0">
              <w:rPr>
                <w:szCs w:val="32"/>
              </w:rPr>
              <w:t>м</w:t>
            </w:r>
          </w:p>
        </w:tc>
        <w:tc>
          <w:tcPr>
            <w:tcW w:w="1027" w:type="dxa"/>
          </w:tcPr>
          <w:p w:rsidR="00450761" w:rsidRPr="002656C0" w:rsidRDefault="00450761" w:rsidP="0096567A">
            <w:pPr>
              <w:jc w:val="center"/>
              <w:rPr>
                <w:sz w:val="28"/>
                <w:szCs w:val="32"/>
              </w:rPr>
            </w:pPr>
            <w:r w:rsidRPr="002656C0">
              <w:rPr>
                <w:sz w:val="28"/>
                <w:szCs w:val="32"/>
              </w:rPr>
              <w:t>Вт</w:t>
            </w:r>
          </w:p>
        </w:tc>
      </w:tr>
      <w:tr w:rsidR="00450761" w:rsidRPr="00CD2311">
        <w:trPr>
          <w:cantSplit/>
          <w:trHeight w:val="177"/>
          <w:jc w:val="center"/>
        </w:trPr>
        <w:tc>
          <w:tcPr>
            <w:tcW w:w="543" w:type="dxa"/>
            <w:tcBorders>
              <w:left w:val="single" w:sz="4" w:space="0" w:color="auto"/>
            </w:tcBorders>
          </w:tcPr>
          <w:p w:rsidR="00450761" w:rsidRPr="00CD2311" w:rsidRDefault="00450761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59" w:type="dxa"/>
          </w:tcPr>
          <w:p w:rsidR="00450761" w:rsidRPr="00CD2311" w:rsidRDefault="00450761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59" w:type="dxa"/>
            <w:tcBorders>
              <w:right w:val="single" w:sz="4" w:space="0" w:color="auto"/>
            </w:tcBorders>
          </w:tcPr>
          <w:p w:rsidR="00450761" w:rsidRPr="00CD2311" w:rsidRDefault="00450761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965" w:type="dxa"/>
            <w:tcBorders>
              <w:left w:val="single" w:sz="4" w:space="0" w:color="auto"/>
              <w:right w:val="double" w:sz="4" w:space="0" w:color="auto"/>
            </w:tcBorders>
          </w:tcPr>
          <w:p w:rsidR="00450761" w:rsidRPr="00CD2311" w:rsidRDefault="00450761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</w:tcPr>
          <w:p w:rsidR="00450761" w:rsidRPr="00CD2311" w:rsidRDefault="00450761" w:rsidP="0096567A">
            <w:pPr>
              <w:ind w:left="-124" w:firstLine="124"/>
              <w:rPr>
                <w:sz w:val="32"/>
                <w:szCs w:val="32"/>
              </w:rPr>
            </w:pPr>
          </w:p>
        </w:tc>
        <w:tc>
          <w:tcPr>
            <w:tcW w:w="1223" w:type="dxa"/>
            <w:tcBorders>
              <w:left w:val="single" w:sz="4" w:space="0" w:color="auto"/>
            </w:tcBorders>
          </w:tcPr>
          <w:p w:rsidR="00450761" w:rsidRPr="00CD2311" w:rsidRDefault="00450761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1027" w:type="dxa"/>
          </w:tcPr>
          <w:p w:rsidR="00450761" w:rsidRPr="00CD2311" w:rsidRDefault="00450761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1027" w:type="dxa"/>
          </w:tcPr>
          <w:p w:rsidR="00450761" w:rsidRPr="00CD2311" w:rsidRDefault="00450761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1027" w:type="dxa"/>
          </w:tcPr>
          <w:p w:rsidR="00450761" w:rsidRPr="00CD2311" w:rsidRDefault="00450761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1027" w:type="dxa"/>
          </w:tcPr>
          <w:p w:rsidR="00450761" w:rsidRPr="00CD2311" w:rsidRDefault="00450761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</w:tr>
      <w:tr w:rsidR="002656C0" w:rsidRPr="00CD2311">
        <w:trPr>
          <w:cantSplit/>
          <w:trHeight w:val="177"/>
          <w:jc w:val="center"/>
        </w:trPr>
        <w:tc>
          <w:tcPr>
            <w:tcW w:w="543" w:type="dxa"/>
            <w:tcBorders>
              <w:lef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59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59" w:type="dxa"/>
            <w:tcBorders>
              <w:righ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965" w:type="dxa"/>
            <w:tcBorders>
              <w:left w:val="single" w:sz="4" w:space="0" w:color="auto"/>
              <w:right w:val="doub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rPr>
                <w:sz w:val="32"/>
                <w:szCs w:val="32"/>
              </w:rPr>
            </w:pPr>
          </w:p>
        </w:tc>
        <w:tc>
          <w:tcPr>
            <w:tcW w:w="1223" w:type="dxa"/>
            <w:tcBorders>
              <w:lef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1027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1027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1027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1027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</w:tr>
      <w:tr w:rsidR="002656C0" w:rsidRPr="00CD2311">
        <w:trPr>
          <w:cantSplit/>
          <w:trHeight w:val="177"/>
          <w:jc w:val="center"/>
        </w:trPr>
        <w:tc>
          <w:tcPr>
            <w:tcW w:w="543" w:type="dxa"/>
            <w:tcBorders>
              <w:lef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59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59" w:type="dxa"/>
            <w:tcBorders>
              <w:righ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965" w:type="dxa"/>
            <w:tcBorders>
              <w:left w:val="single" w:sz="4" w:space="0" w:color="auto"/>
              <w:right w:val="doub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rPr>
                <w:sz w:val="32"/>
                <w:szCs w:val="32"/>
              </w:rPr>
            </w:pPr>
          </w:p>
        </w:tc>
        <w:tc>
          <w:tcPr>
            <w:tcW w:w="1223" w:type="dxa"/>
            <w:tcBorders>
              <w:lef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1027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1027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1027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1027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</w:tr>
      <w:tr w:rsidR="002656C0" w:rsidRPr="00CD2311">
        <w:trPr>
          <w:cantSplit/>
          <w:trHeight w:val="177"/>
          <w:jc w:val="center"/>
        </w:trPr>
        <w:tc>
          <w:tcPr>
            <w:tcW w:w="543" w:type="dxa"/>
            <w:tcBorders>
              <w:lef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59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59" w:type="dxa"/>
            <w:tcBorders>
              <w:righ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965" w:type="dxa"/>
            <w:tcBorders>
              <w:left w:val="single" w:sz="4" w:space="0" w:color="auto"/>
              <w:right w:val="doub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rPr>
                <w:sz w:val="32"/>
                <w:szCs w:val="32"/>
              </w:rPr>
            </w:pPr>
          </w:p>
        </w:tc>
        <w:tc>
          <w:tcPr>
            <w:tcW w:w="1223" w:type="dxa"/>
            <w:tcBorders>
              <w:lef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1027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1027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1027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1027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</w:tr>
      <w:tr w:rsidR="002656C0" w:rsidRPr="00CD2311">
        <w:trPr>
          <w:cantSplit/>
          <w:trHeight w:val="177"/>
          <w:jc w:val="center"/>
        </w:trPr>
        <w:tc>
          <w:tcPr>
            <w:tcW w:w="543" w:type="dxa"/>
            <w:tcBorders>
              <w:lef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59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559" w:type="dxa"/>
            <w:tcBorders>
              <w:righ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965" w:type="dxa"/>
            <w:tcBorders>
              <w:left w:val="single" w:sz="4" w:space="0" w:color="auto"/>
              <w:right w:val="doub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rPr>
                <w:sz w:val="32"/>
                <w:szCs w:val="32"/>
              </w:rPr>
            </w:pPr>
          </w:p>
        </w:tc>
        <w:tc>
          <w:tcPr>
            <w:tcW w:w="1223" w:type="dxa"/>
            <w:tcBorders>
              <w:left w:val="single" w:sz="4" w:space="0" w:color="auto"/>
            </w:tcBorders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1027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1027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1027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  <w:tc>
          <w:tcPr>
            <w:tcW w:w="1027" w:type="dxa"/>
          </w:tcPr>
          <w:p w:rsidR="002656C0" w:rsidRPr="00CD2311" w:rsidRDefault="002656C0" w:rsidP="0096567A">
            <w:pPr>
              <w:ind w:left="-124" w:firstLine="124"/>
              <w:jc w:val="center"/>
              <w:rPr>
                <w:sz w:val="32"/>
                <w:szCs w:val="32"/>
              </w:rPr>
            </w:pPr>
          </w:p>
        </w:tc>
      </w:tr>
    </w:tbl>
    <w:p w:rsidR="00450761" w:rsidRPr="00CD2311" w:rsidRDefault="00450761" w:rsidP="00450761">
      <w:pPr>
        <w:ind w:firstLine="851"/>
        <w:jc w:val="both"/>
        <w:rPr>
          <w:sz w:val="32"/>
          <w:szCs w:val="32"/>
        </w:rPr>
      </w:pPr>
    </w:p>
    <w:p w:rsidR="00450761" w:rsidRPr="00CD2311" w:rsidRDefault="00450761" w:rsidP="00450761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Расчетные данные </w:t>
      </w:r>
    </w:p>
    <w:p w:rsidR="00450761" w:rsidRPr="00CD2311" w:rsidRDefault="00450761" w:rsidP="00450761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Полная активная мощность, подводимая к СД, Вт</w:t>
      </w:r>
    </w:p>
    <w:p w:rsidR="00450761" w:rsidRDefault="00450761" w:rsidP="002656C0">
      <w:pPr>
        <w:tabs>
          <w:tab w:val="left" w:pos="1440"/>
        </w:tabs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</w:rPr>
        <w:t xml:space="preserve"> = </w:t>
      </w:r>
      <w:r w:rsidRPr="00CD2311">
        <w:rPr>
          <w:sz w:val="32"/>
          <w:szCs w:val="32"/>
          <w:lang w:val="en-US"/>
        </w:rPr>
        <w:t>m</w:t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Ф</w:t>
      </w:r>
      <w:r w:rsidRPr="00CD2311">
        <w:rPr>
          <w:sz w:val="32"/>
          <w:szCs w:val="32"/>
        </w:rPr>
        <w:t>.</w:t>
      </w:r>
    </w:p>
    <w:p w:rsidR="002656C0" w:rsidRDefault="002656C0" w:rsidP="002656C0">
      <w:pPr>
        <w:tabs>
          <w:tab w:val="left" w:pos="1440"/>
        </w:tabs>
        <w:jc w:val="center"/>
        <w:rPr>
          <w:sz w:val="32"/>
          <w:szCs w:val="32"/>
        </w:rPr>
      </w:pPr>
    </w:p>
    <w:p w:rsidR="00450761" w:rsidRPr="00CD2311" w:rsidRDefault="00450761" w:rsidP="002656C0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Коэффициент мощности СД</w:t>
      </w:r>
    </w:p>
    <w:p w:rsidR="00450761" w:rsidRDefault="00450761" w:rsidP="002656C0">
      <w:pPr>
        <w:tabs>
          <w:tab w:val="left" w:pos="1440"/>
        </w:tabs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с</w:t>
      </w:r>
      <w:proofErr w:type="spellStart"/>
      <w:r w:rsidRPr="00CD2311">
        <w:rPr>
          <w:sz w:val="32"/>
          <w:szCs w:val="32"/>
          <w:lang w:val="en-US"/>
        </w:rPr>
        <w:t>os</w:t>
      </w:r>
      <w:proofErr w:type="spellEnd"/>
      <w:r w:rsidRPr="00CD2311">
        <w:rPr>
          <w:sz w:val="32"/>
          <w:szCs w:val="32"/>
        </w:rPr>
        <w:t xml:space="preserve">φ = </w:t>
      </w:r>
      <w:r w:rsidRPr="00CD2311">
        <w:rPr>
          <w:position w:val="-36"/>
          <w:sz w:val="32"/>
          <w:szCs w:val="32"/>
        </w:rPr>
        <w:object w:dxaOrig="960" w:dyaOrig="800">
          <v:shape id="_x0000_i1155" type="#_x0000_t75" style="width:48pt;height:40.5pt" o:ole="" fillcolor="window">
            <v:imagedata r:id="rId247" o:title=""/>
          </v:shape>
          <o:OLEObject Type="Embed" ProgID="Equation.3" ShapeID="_x0000_i1155" DrawAspect="Content" ObjectID="_1723363172" r:id="rId248"/>
        </w:object>
      </w:r>
      <w:r w:rsidRPr="00CD2311">
        <w:rPr>
          <w:sz w:val="32"/>
          <w:szCs w:val="32"/>
        </w:rPr>
        <w:t>.</w:t>
      </w:r>
    </w:p>
    <w:p w:rsidR="002656C0" w:rsidRPr="00CD2311" w:rsidRDefault="002656C0" w:rsidP="002656C0">
      <w:pPr>
        <w:tabs>
          <w:tab w:val="left" w:pos="1440"/>
        </w:tabs>
        <w:jc w:val="center"/>
        <w:rPr>
          <w:sz w:val="32"/>
          <w:szCs w:val="32"/>
        </w:rPr>
      </w:pPr>
    </w:p>
    <w:p w:rsidR="00450761" w:rsidRPr="00CD2311" w:rsidRDefault="00450761" w:rsidP="002656C0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Электрические потери в обмотке статора, Вт</w:t>
      </w:r>
    </w:p>
    <w:p w:rsidR="00450761" w:rsidRPr="00CD2311" w:rsidRDefault="00450761" w:rsidP="002656C0">
      <w:pPr>
        <w:jc w:val="center"/>
        <w:rPr>
          <w:sz w:val="32"/>
          <w:szCs w:val="32"/>
        </w:rPr>
      </w:pP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ЭЛ.</w:t>
      </w:r>
      <w:proofErr w:type="gramStart"/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</w:rPr>
        <w:t xml:space="preserve">  =</w:t>
      </w:r>
      <w:proofErr w:type="gramEnd"/>
      <w:r w:rsidRPr="00CD2311">
        <w:rPr>
          <w:sz w:val="32"/>
          <w:szCs w:val="32"/>
        </w:rPr>
        <w:t xml:space="preserve"> </w:t>
      </w:r>
      <w:r w:rsidRPr="00CD2311">
        <w:rPr>
          <w:sz w:val="32"/>
          <w:szCs w:val="32"/>
          <w:lang w:val="en-US"/>
        </w:rPr>
        <w:t>m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>с</w:t>
      </w:r>
      <w:r w:rsidRPr="00CD2311">
        <w:rPr>
          <w:sz w:val="32"/>
          <w:szCs w:val="32"/>
          <w:vertAlign w:val="superscript"/>
        </w:rPr>
        <w:t>2</w:t>
      </w:r>
      <w:r w:rsidRPr="00CD2311">
        <w:rPr>
          <w:sz w:val="32"/>
          <w:szCs w:val="32"/>
          <w:lang w:val="en-US"/>
        </w:rPr>
        <w:t>r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</w:rPr>
        <w:t>.</w:t>
      </w:r>
    </w:p>
    <w:p w:rsidR="00450761" w:rsidRDefault="00450761" w:rsidP="00450761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где </w:t>
      </w:r>
      <w:r w:rsidRPr="00CD2311">
        <w:rPr>
          <w:sz w:val="32"/>
          <w:szCs w:val="32"/>
          <w:lang w:val="en-US"/>
        </w:rPr>
        <w:t>r</w:t>
      </w:r>
      <w:r w:rsidRPr="00CD2311">
        <w:rPr>
          <w:sz w:val="32"/>
          <w:szCs w:val="32"/>
          <w:vertAlign w:val="subscript"/>
        </w:rPr>
        <w:t xml:space="preserve">1 </w:t>
      </w:r>
      <w:r w:rsidRPr="00CD2311">
        <w:rPr>
          <w:sz w:val="32"/>
          <w:szCs w:val="32"/>
        </w:rPr>
        <w:t>– активное сопротивление фазы статора при температуре окружающей среды (Приложение Б);</w:t>
      </w:r>
    </w:p>
    <w:p w:rsidR="002656C0" w:rsidRPr="00CD2311" w:rsidRDefault="002656C0" w:rsidP="00450761">
      <w:pPr>
        <w:tabs>
          <w:tab w:val="left" w:pos="1440"/>
        </w:tabs>
        <w:ind w:firstLine="851"/>
        <w:jc w:val="both"/>
        <w:rPr>
          <w:sz w:val="32"/>
          <w:szCs w:val="32"/>
        </w:rPr>
      </w:pPr>
    </w:p>
    <w:p w:rsidR="00450761" w:rsidRPr="00CD2311" w:rsidRDefault="00450761" w:rsidP="00450761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Потери в стали сердечника статора при напряжении </w:t>
      </w:r>
      <w:r w:rsidRPr="00CD2311">
        <w:rPr>
          <w:sz w:val="32"/>
          <w:szCs w:val="32"/>
          <w:lang w:val="en-US"/>
        </w:rPr>
        <w:t>U</w:t>
      </w:r>
      <w:r w:rsidRPr="00CD2311">
        <w:rPr>
          <w:sz w:val="32"/>
          <w:szCs w:val="32"/>
          <w:vertAlign w:val="subscript"/>
        </w:rPr>
        <w:t>1Ф</w:t>
      </w:r>
      <w:r w:rsidRPr="00CD2311">
        <w:rPr>
          <w:sz w:val="32"/>
          <w:szCs w:val="32"/>
        </w:rPr>
        <w:t>, Вт</w:t>
      </w:r>
    </w:p>
    <w:p w:rsidR="00450761" w:rsidRPr="00CD2311" w:rsidRDefault="00450761" w:rsidP="00450761">
      <w:pPr>
        <w:tabs>
          <w:tab w:val="left" w:pos="1440"/>
        </w:tabs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СТ</w:t>
      </w:r>
      <w:r w:rsidRPr="00CD2311">
        <w:rPr>
          <w:sz w:val="32"/>
          <w:szCs w:val="32"/>
        </w:rPr>
        <w:t xml:space="preserve"> =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СТ.1</w:t>
      </w:r>
      <w:r w:rsidRPr="00CD2311">
        <w:rPr>
          <w:position w:val="-36"/>
          <w:sz w:val="32"/>
          <w:szCs w:val="32"/>
          <w:lang w:val="en-US"/>
        </w:rPr>
        <w:object w:dxaOrig="880" w:dyaOrig="900">
          <v:shape id="_x0000_i1156" type="#_x0000_t75" style="width:44.25pt;height:45pt" o:ole="" fillcolor="window">
            <v:imagedata r:id="rId170" o:title=""/>
          </v:shape>
          <o:OLEObject Type="Embed" ProgID="Equation.3" ShapeID="_x0000_i1156" DrawAspect="Content" ObjectID="_1723363173" r:id="rId249"/>
        </w:object>
      </w:r>
      <w:r w:rsidRPr="00CD2311">
        <w:rPr>
          <w:sz w:val="32"/>
          <w:szCs w:val="32"/>
        </w:rPr>
        <w:t>,</w:t>
      </w:r>
    </w:p>
    <w:p w:rsidR="00450761" w:rsidRPr="00CD2311" w:rsidRDefault="00450761" w:rsidP="00450761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где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СТ.1</w:t>
      </w:r>
      <w:r w:rsidRPr="00CD2311">
        <w:rPr>
          <w:sz w:val="32"/>
          <w:szCs w:val="32"/>
        </w:rPr>
        <w:t> – потери в стали сердечника статора при номинальном напряжении, Вт</w:t>
      </w:r>
    </w:p>
    <w:p w:rsidR="00450761" w:rsidRPr="00CD2311" w:rsidRDefault="00450761" w:rsidP="00450761">
      <w:pPr>
        <w:tabs>
          <w:tab w:val="left" w:pos="1440"/>
        </w:tabs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СТ.1</w:t>
      </w:r>
      <w:r w:rsidRPr="00CD2311">
        <w:rPr>
          <w:sz w:val="32"/>
          <w:szCs w:val="32"/>
        </w:rPr>
        <w:t xml:space="preserve"> = Р</w:t>
      </w:r>
      <w:r w:rsidRPr="00CD2311">
        <w:rPr>
          <w:sz w:val="32"/>
          <w:szCs w:val="32"/>
          <w:vertAlign w:val="subscript"/>
        </w:rPr>
        <w:t>10</w:t>
      </w:r>
      <w:r w:rsidRPr="00CD2311">
        <w:rPr>
          <w:sz w:val="32"/>
          <w:szCs w:val="32"/>
        </w:rPr>
        <w:t xml:space="preserve"> – </w:t>
      </w:r>
      <w:r w:rsidRPr="00CD2311">
        <w:rPr>
          <w:sz w:val="32"/>
          <w:szCs w:val="32"/>
          <w:lang w:val="en-US"/>
        </w:rPr>
        <w:t>m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  <w:lang w:val="en-US"/>
        </w:rPr>
        <w:t>·I</w:t>
      </w:r>
      <w:r w:rsidRPr="00CD2311">
        <w:rPr>
          <w:sz w:val="32"/>
          <w:szCs w:val="32"/>
          <w:vertAlign w:val="subscript"/>
        </w:rPr>
        <w:t>10</w:t>
      </w:r>
      <w:r w:rsidRPr="00CD2311">
        <w:rPr>
          <w:sz w:val="32"/>
          <w:szCs w:val="32"/>
          <w:vertAlign w:val="superscript"/>
        </w:rPr>
        <w:t>2</w:t>
      </w:r>
      <w:r w:rsidRPr="00CD2311">
        <w:rPr>
          <w:sz w:val="32"/>
          <w:szCs w:val="32"/>
          <w:lang w:val="en-US"/>
        </w:rPr>
        <w:t>·r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</w:rPr>
        <w:t xml:space="preserve"> –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МЕХ.АД.</w:t>
      </w:r>
      <w:r w:rsidRPr="00CD2311">
        <w:rPr>
          <w:sz w:val="32"/>
          <w:szCs w:val="32"/>
        </w:rPr>
        <w:t xml:space="preserve"> –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МЕХ.МПТ</w:t>
      </w:r>
      <w:r w:rsidRPr="00CD2311">
        <w:rPr>
          <w:sz w:val="32"/>
          <w:szCs w:val="32"/>
        </w:rPr>
        <w:t>,</w:t>
      </w:r>
    </w:p>
    <w:p w:rsidR="00450761" w:rsidRPr="00CD2311" w:rsidRDefault="00450761" w:rsidP="00450761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где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МЕХ.АД.</w:t>
      </w:r>
      <w:r w:rsidRPr="00CD2311">
        <w:rPr>
          <w:sz w:val="32"/>
          <w:szCs w:val="32"/>
        </w:rPr>
        <w:t xml:space="preserve"> – механические потери асинхронного двигателя </w:t>
      </w:r>
      <w:r w:rsidR="00F0282B" w:rsidRPr="00CD2311">
        <w:rPr>
          <w:sz w:val="32"/>
          <w:szCs w:val="32"/>
        </w:rPr>
        <w:t xml:space="preserve">  </w:t>
      </w:r>
      <w:proofErr w:type="gramStart"/>
      <w:r w:rsidR="00F0282B" w:rsidRPr="00CD2311">
        <w:rPr>
          <w:sz w:val="32"/>
          <w:szCs w:val="32"/>
        </w:rPr>
        <w:t xml:space="preserve"> </w:t>
      </w:r>
      <w:r w:rsidRPr="00CD2311">
        <w:rPr>
          <w:sz w:val="32"/>
          <w:szCs w:val="32"/>
        </w:rPr>
        <w:t xml:space="preserve">  (</w:t>
      </w:r>
      <w:proofErr w:type="gramEnd"/>
      <w:r w:rsidRPr="00CD2311">
        <w:rPr>
          <w:sz w:val="32"/>
          <w:szCs w:val="32"/>
        </w:rPr>
        <w:t>Приложение Б);</w:t>
      </w:r>
    </w:p>
    <w:p w:rsidR="00450761" w:rsidRDefault="00450761" w:rsidP="00450761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МЕХ.МПТ</w:t>
      </w:r>
      <w:r w:rsidRPr="00CD2311">
        <w:rPr>
          <w:sz w:val="32"/>
          <w:szCs w:val="32"/>
        </w:rPr>
        <w:t> – механические потери машины постоянного тока (Приложение Б).</w:t>
      </w:r>
    </w:p>
    <w:p w:rsidR="002656C0" w:rsidRPr="00CD2311" w:rsidRDefault="002656C0" w:rsidP="00450761">
      <w:pPr>
        <w:tabs>
          <w:tab w:val="left" w:pos="1440"/>
        </w:tabs>
        <w:ind w:firstLine="851"/>
        <w:jc w:val="both"/>
        <w:rPr>
          <w:sz w:val="32"/>
          <w:szCs w:val="32"/>
        </w:rPr>
      </w:pPr>
    </w:p>
    <w:p w:rsidR="00450761" w:rsidRPr="00CD2311" w:rsidRDefault="00450761" w:rsidP="00450761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Электромагнитная мощность СД, Вт</w:t>
      </w:r>
    </w:p>
    <w:p w:rsidR="00450761" w:rsidRDefault="00450761" w:rsidP="00450761">
      <w:pPr>
        <w:spacing w:before="120" w:after="120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lastRenderedPageBreak/>
        <w:t>Р</w:t>
      </w:r>
      <w:r w:rsidR="00210CD3" w:rsidRPr="00CD2311">
        <w:rPr>
          <w:sz w:val="32"/>
          <w:szCs w:val="32"/>
          <w:vertAlign w:val="subscript"/>
        </w:rPr>
        <w:t>ЭМ</w:t>
      </w:r>
      <w:r w:rsidRPr="00CD2311">
        <w:rPr>
          <w:sz w:val="32"/>
          <w:szCs w:val="32"/>
        </w:rPr>
        <w:t xml:space="preserve"> = Р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</w:rPr>
        <w:t xml:space="preserve"> -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ЭЛ.1</w:t>
      </w:r>
      <w:r w:rsidRPr="00CD2311">
        <w:rPr>
          <w:sz w:val="32"/>
          <w:szCs w:val="32"/>
        </w:rPr>
        <w:t xml:space="preserve"> - </w:t>
      </w: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СТ</w:t>
      </w:r>
      <w:r w:rsidRPr="00CD2311">
        <w:rPr>
          <w:sz w:val="32"/>
          <w:szCs w:val="32"/>
        </w:rPr>
        <w:t>.</w:t>
      </w:r>
    </w:p>
    <w:p w:rsidR="002656C0" w:rsidRPr="00CD2311" w:rsidRDefault="002656C0" w:rsidP="00450761">
      <w:pPr>
        <w:spacing w:before="120" w:after="120"/>
        <w:jc w:val="center"/>
        <w:rPr>
          <w:sz w:val="32"/>
          <w:szCs w:val="32"/>
        </w:rPr>
      </w:pPr>
    </w:p>
    <w:p w:rsidR="00450761" w:rsidRPr="00CD2311" w:rsidRDefault="00450761" w:rsidP="00450761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Синхронная угловая частота вращения электродвигателя, рад/с</w:t>
      </w:r>
    </w:p>
    <w:p w:rsidR="00450761" w:rsidRDefault="00210CD3" w:rsidP="00450761">
      <w:pPr>
        <w:tabs>
          <w:tab w:val="left" w:pos="1440"/>
        </w:tabs>
        <w:jc w:val="center"/>
        <w:rPr>
          <w:sz w:val="32"/>
          <w:szCs w:val="32"/>
        </w:rPr>
      </w:pPr>
      <w:r w:rsidRPr="00CD2311">
        <w:rPr>
          <w:position w:val="-26"/>
          <w:sz w:val="32"/>
          <w:szCs w:val="32"/>
        </w:rPr>
        <w:object w:dxaOrig="1420" w:dyaOrig="700">
          <v:shape id="_x0000_i1157" type="#_x0000_t75" style="width:71.25pt;height:35.25pt" o:ole="">
            <v:imagedata r:id="rId250" o:title=""/>
          </v:shape>
          <o:OLEObject Type="Embed" ProgID="Equation.3" ShapeID="_x0000_i1157" DrawAspect="Content" ObjectID="_1723363174" r:id="rId251"/>
        </w:object>
      </w:r>
      <w:r w:rsidR="00450761" w:rsidRPr="00CD2311">
        <w:rPr>
          <w:sz w:val="32"/>
          <w:szCs w:val="32"/>
        </w:rPr>
        <w:t>.</w:t>
      </w:r>
    </w:p>
    <w:p w:rsidR="002656C0" w:rsidRPr="00CD2311" w:rsidRDefault="002656C0" w:rsidP="00450761">
      <w:pPr>
        <w:tabs>
          <w:tab w:val="left" w:pos="1440"/>
        </w:tabs>
        <w:jc w:val="center"/>
        <w:rPr>
          <w:sz w:val="32"/>
          <w:szCs w:val="32"/>
        </w:rPr>
      </w:pPr>
    </w:p>
    <w:p w:rsidR="00450761" w:rsidRPr="00CD2311" w:rsidRDefault="00450761" w:rsidP="00450761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Электромагнитный момент, развиваемый СД, Н</w:t>
      </w:r>
      <w:r w:rsidRPr="00CD2311">
        <w:rPr>
          <w:sz w:val="32"/>
          <w:szCs w:val="32"/>
        </w:rPr>
        <w:sym w:font="Symbol" w:char="F0D7"/>
      </w:r>
      <w:r w:rsidRPr="00CD2311">
        <w:rPr>
          <w:sz w:val="32"/>
          <w:szCs w:val="32"/>
        </w:rPr>
        <w:t>м</w:t>
      </w:r>
    </w:p>
    <w:p w:rsidR="00450761" w:rsidRDefault="00450761" w:rsidP="00450761">
      <w:pPr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М</w:t>
      </w:r>
      <w:r w:rsidRPr="00CD2311">
        <w:rPr>
          <w:sz w:val="32"/>
          <w:szCs w:val="32"/>
          <w:vertAlign w:val="subscript"/>
        </w:rPr>
        <w:t>ЭМ</w:t>
      </w:r>
      <w:r w:rsidRPr="00CD2311">
        <w:rPr>
          <w:sz w:val="32"/>
          <w:szCs w:val="32"/>
        </w:rPr>
        <w:t xml:space="preserve"> = </w:t>
      </w:r>
      <w:r w:rsidR="00210CD3" w:rsidRPr="00CD2311">
        <w:rPr>
          <w:position w:val="-36"/>
          <w:sz w:val="32"/>
          <w:szCs w:val="32"/>
          <w:lang w:val="en-US"/>
        </w:rPr>
        <w:object w:dxaOrig="800" w:dyaOrig="859">
          <v:shape id="_x0000_i1158" type="#_x0000_t75" style="width:40.5pt;height:42.75pt" o:ole="" fillcolor="window">
            <v:imagedata r:id="rId252" o:title=""/>
          </v:shape>
          <o:OLEObject Type="Embed" ProgID="Equation.3" ShapeID="_x0000_i1158" DrawAspect="Content" ObjectID="_1723363175" r:id="rId253"/>
        </w:object>
      </w:r>
      <w:r w:rsidRPr="00CD2311">
        <w:rPr>
          <w:sz w:val="32"/>
          <w:szCs w:val="32"/>
        </w:rPr>
        <w:t>.</w:t>
      </w:r>
    </w:p>
    <w:p w:rsidR="002656C0" w:rsidRPr="00CD2311" w:rsidRDefault="002656C0" w:rsidP="00450761">
      <w:pPr>
        <w:jc w:val="center"/>
        <w:rPr>
          <w:sz w:val="32"/>
          <w:szCs w:val="32"/>
        </w:rPr>
      </w:pPr>
    </w:p>
    <w:p w:rsidR="00450761" w:rsidRPr="00CD2311" w:rsidRDefault="00450761" w:rsidP="00450761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Момент холостого хода СД, Н</w:t>
      </w:r>
      <w:r w:rsidRPr="00CD2311">
        <w:rPr>
          <w:sz w:val="32"/>
          <w:szCs w:val="32"/>
        </w:rPr>
        <w:sym w:font="Symbol" w:char="F0D7"/>
      </w:r>
      <w:r w:rsidRPr="00CD2311">
        <w:rPr>
          <w:sz w:val="32"/>
          <w:szCs w:val="32"/>
        </w:rPr>
        <w:t>м</w:t>
      </w:r>
    </w:p>
    <w:p w:rsidR="00450761" w:rsidRPr="00CD2311" w:rsidRDefault="00450761" w:rsidP="00450761">
      <w:pPr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М</w:t>
      </w:r>
      <w:r w:rsidRPr="00CD2311">
        <w:rPr>
          <w:sz w:val="32"/>
          <w:szCs w:val="32"/>
          <w:vertAlign w:val="subscript"/>
        </w:rPr>
        <w:t>0</w:t>
      </w:r>
      <w:r w:rsidRPr="00CD2311">
        <w:rPr>
          <w:sz w:val="32"/>
          <w:szCs w:val="32"/>
        </w:rPr>
        <w:t xml:space="preserve"> = </w:t>
      </w:r>
      <w:r w:rsidR="00210CD3" w:rsidRPr="00CD2311">
        <w:rPr>
          <w:position w:val="-36"/>
          <w:sz w:val="32"/>
          <w:szCs w:val="32"/>
          <w:lang w:val="en-US"/>
        </w:rPr>
        <w:object w:dxaOrig="1280" w:dyaOrig="859">
          <v:shape id="_x0000_i1159" type="#_x0000_t75" style="width:63.75pt;height:42.75pt" o:ole="" fillcolor="window">
            <v:imagedata r:id="rId254" o:title=""/>
          </v:shape>
          <o:OLEObject Type="Embed" ProgID="Equation.3" ShapeID="_x0000_i1159" DrawAspect="Content" ObjectID="_1723363176" r:id="rId255"/>
        </w:object>
      </w:r>
      <w:r w:rsidRPr="00CD2311">
        <w:rPr>
          <w:sz w:val="32"/>
          <w:szCs w:val="32"/>
        </w:rPr>
        <w:t>,</w:t>
      </w:r>
    </w:p>
    <w:p w:rsidR="00450761" w:rsidRDefault="00450761" w:rsidP="00450761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sym w:font="Symbol" w:char="F044"/>
      </w: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МЕХ.СД</w:t>
      </w:r>
      <w:r w:rsidRPr="00CD2311">
        <w:rPr>
          <w:sz w:val="32"/>
          <w:szCs w:val="32"/>
        </w:rPr>
        <w:t xml:space="preserve"> – механические потери синхронной машины, равны механическим потерям асинхронного двигателя (Приложение Б).</w:t>
      </w:r>
    </w:p>
    <w:p w:rsidR="002656C0" w:rsidRPr="00CD2311" w:rsidRDefault="002656C0" w:rsidP="00450761">
      <w:pPr>
        <w:ind w:firstLine="851"/>
        <w:jc w:val="both"/>
        <w:rPr>
          <w:sz w:val="32"/>
          <w:szCs w:val="32"/>
        </w:rPr>
      </w:pPr>
    </w:p>
    <w:p w:rsidR="00450761" w:rsidRPr="00CD2311" w:rsidRDefault="00450761" w:rsidP="00450761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Полезный момент на СД, Н</w:t>
      </w:r>
      <w:r w:rsidRPr="00CD2311">
        <w:rPr>
          <w:sz w:val="32"/>
          <w:szCs w:val="32"/>
        </w:rPr>
        <w:sym w:font="Symbol" w:char="F0D7"/>
      </w:r>
      <w:r w:rsidRPr="00CD2311">
        <w:rPr>
          <w:sz w:val="32"/>
          <w:szCs w:val="32"/>
        </w:rPr>
        <w:t>м</w:t>
      </w:r>
    </w:p>
    <w:p w:rsidR="00450761" w:rsidRDefault="00450761" w:rsidP="00210CD3">
      <w:pPr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М</w:t>
      </w:r>
      <w:r w:rsidRPr="00CD2311">
        <w:rPr>
          <w:sz w:val="32"/>
          <w:szCs w:val="32"/>
          <w:vertAlign w:val="subscript"/>
        </w:rPr>
        <w:t>2</w:t>
      </w:r>
      <w:r w:rsidRPr="00CD2311">
        <w:rPr>
          <w:sz w:val="32"/>
          <w:szCs w:val="32"/>
        </w:rPr>
        <w:t xml:space="preserve"> = М</w:t>
      </w:r>
      <w:r w:rsidRPr="00CD2311">
        <w:rPr>
          <w:sz w:val="32"/>
          <w:szCs w:val="32"/>
          <w:vertAlign w:val="subscript"/>
        </w:rPr>
        <w:t>ЭМ</w:t>
      </w:r>
      <w:r w:rsidRPr="00CD2311">
        <w:rPr>
          <w:sz w:val="32"/>
          <w:szCs w:val="32"/>
        </w:rPr>
        <w:t xml:space="preserve"> – М</w:t>
      </w:r>
      <w:r w:rsidRPr="00CD2311">
        <w:rPr>
          <w:sz w:val="32"/>
          <w:szCs w:val="32"/>
          <w:vertAlign w:val="subscript"/>
        </w:rPr>
        <w:t>0</w:t>
      </w:r>
      <w:r w:rsidRPr="00CD2311">
        <w:rPr>
          <w:sz w:val="32"/>
          <w:szCs w:val="32"/>
        </w:rPr>
        <w:t>.</w:t>
      </w:r>
    </w:p>
    <w:p w:rsidR="002656C0" w:rsidRPr="00CD2311" w:rsidRDefault="002656C0" w:rsidP="00210CD3">
      <w:pPr>
        <w:jc w:val="center"/>
        <w:rPr>
          <w:sz w:val="32"/>
          <w:szCs w:val="32"/>
        </w:rPr>
      </w:pPr>
    </w:p>
    <w:p w:rsidR="00450761" w:rsidRPr="00CD2311" w:rsidRDefault="00450761" w:rsidP="00450761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Полезная мощность на валу СД, Вт</w:t>
      </w:r>
    </w:p>
    <w:p w:rsidR="00450761" w:rsidRDefault="00450761" w:rsidP="00450761">
      <w:pPr>
        <w:spacing w:before="120" w:after="120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2</w:t>
      </w:r>
      <w:r w:rsidRPr="00CD2311">
        <w:rPr>
          <w:sz w:val="32"/>
          <w:szCs w:val="32"/>
        </w:rPr>
        <w:t xml:space="preserve"> = М</w:t>
      </w:r>
      <w:r w:rsidRPr="00CD2311">
        <w:rPr>
          <w:sz w:val="32"/>
          <w:szCs w:val="32"/>
          <w:vertAlign w:val="subscript"/>
        </w:rPr>
        <w:t>2</w:t>
      </w:r>
      <w:r w:rsidRPr="00CD2311">
        <w:rPr>
          <w:sz w:val="32"/>
          <w:szCs w:val="32"/>
        </w:rPr>
        <w:sym w:font="Symbol" w:char="F077"/>
      </w:r>
      <w:r w:rsidRPr="00CD2311">
        <w:rPr>
          <w:sz w:val="32"/>
          <w:szCs w:val="32"/>
          <w:vertAlign w:val="subscript"/>
        </w:rPr>
        <w:t>0</w:t>
      </w:r>
      <w:r w:rsidRPr="00CD2311">
        <w:rPr>
          <w:sz w:val="32"/>
          <w:szCs w:val="32"/>
        </w:rPr>
        <w:t>;</w:t>
      </w:r>
    </w:p>
    <w:p w:rsidR="002656C0" w:rsidRPr="00CD2311" w:rsidRDefault="002656C0" w:rsidP="00450761">
      <w:pPr>
        <w:spacing w:before="120" w:after="120"/>
        <w:jc w:val="center"/>
        <w:rPr>
          <w:sz w:val="32"/>
          <w:szCs w:val="32"/>
        </w:rPr>
      </w:pPr>
    </w:p>
    <w:p w:rsidR="00450761" w:rsidRPr="00CD2311" w:rsidRDefault="00450761" w:rsidP="00450761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КПД синхронного двигателя, %</w:t>
      </w:r>
    </w:p>
    <w:p w:rsidR="00450761" w:rsidRDefault="00450761" w:rsidP="00210CD3">
      <w:pPr>
        <w:jc w:val="center"/>
        <w:rPr>
          <w:sz w:val="32"/>
          <w:szCs w:val="32"/>
        </w:rPr>
      </w:pPr>
      <w:r w:rsidRPr="00CD2311">
        <w:rPr>
          <w:sz w:val="32"/>
          <w:szCs w:val="32"/>
        </w:rPr>
        <w:sym w:font="Symbol" w:char="F068"/>
      </w:r>
      <w:r w:rsidRPr="00CD2311">
        <w:rPr>
          <w:sz w:val="32"/>
          <w:szCs w:val="32"/>
        </w:rPr>
        <w:t xml:space="preserve"> = </w:t>
      </w:r>
      <w:r w:rsidRPr="00CD2311">
        <w:rPr>
          <w:position w:val="-34"/>
          <w:sz w:val="32"/>
          <w:szCs w:val="32"/>
        </w:rPr>
        <w:object w:dxaOrig="340" w:dyaOrig="780">
          <v:shape id="_x0000_i1160" type="#_x0000_t75" style="width:16.5pt;height:39pt" o:ole="" fillcolor="window">
            <v:imagedata r:id="rId256" o:title=""/>
          </v:shape>
          <o:OLEObject Type="Embed" ProgID="Equation.3" ShapeID="_x0000_i1160" DrawAspect="Content" ObjectID="_1723363177" r:id="rId257"/>
        </w:object>
      </w:r>
      <w:r w:rsidRPr="00CD2311">
        <w:rPr>
          <w:sz w:val="32"/>
          <w:szCs w:val="32"/>
        </w:rPr>
        <w:t>100%.</w:t>
      </w:r>
    </w:p>
    <w:p w:rsidR="002656C0" w:rsidRPr="00CD2311" w:rsidRDefault="002656C0" w:rsidP="00210CD3">
      <w:pPr>
        <w:jc w:val="center"/>
        <w:rPr>
          <w:sz w:val="32"/>
          <w:szCs w:val="32"/>
        </w:rPr>
      </w:pPr>
    </w:p>
    <w:p w:rsidR="00450761" w:rsidRPr="00CD2311" w:rsidRDefault="00450761" w:rsidP="00450761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Полезную мощность на валу СД можно определить также со стороны ГПТ:</w:t>
      </w:r>
    </w:p>
    <w:p w:rsidR="00450761" w:rsidRPr="00CD2311" w:rsidRDefault="00450761" w:rsidP="00450761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Электромагнитный момент ГПТ, Н</w:t>
      </w:r>
      <w:r w:rsidRPr="00CD2311">
        <w:rPr>
          <w:sz w:val="32"/>
          <w:szCs w:val="32"/>
        </w:rPr>
        <w:sym w:font="Symbol" w:char="F0D7"/>
      </w:r>
      <w:r w:rsidRPr="00CD2311">
        <w:rPr>
          <w:sz w:val="32"/>
          <w:szCs w:val="32"/>
        </w:rPr>
        <w:t>м</w:t>
      </w:r>
    </w:p>
    <w:p w:rsidR="00450761" w:rsidRPr="00CD2311" w:rsidRDefault="00450761" w:rsidP="00210CD3">
      <w:pPr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М</w:t>
      </w:r>
      <w:r w:rsidRPr="00CD2311">
        <w:rPr>
          <w:sz w:val="32"/>
          <w:szCs w:val="32"/>
          <w:vertAlign w:val="subscript"/>
        </w:rPr>
        <w:t>ЭМ.ГПТ</w:t>
      </w:r>
      <w:r w:rsidRPr="00CD2311">
        <w:rPr>
          <w:sz w:val="32"/>
          <w:szCs w:val="32"/>
        </w:rPr>
        <w:t xml:space="preserve"> = С</w:t>
      </w:r>
      <w:r w:rsidRPr="00CD2311">
        <w:rPr>
          <w:sz w:val="32"/>
          <w:szCs w:val="32"/>
          <w:vertAlign w:val="subscript"/>
        </w:rPr>
        <w:t>М</w:t>
      </w:r>
      <w:r w:rsidRPr="00CD2311">
        <w:rPr>
          <w:sz w:val="32"/>
          <w:szCs w:val="32"/>
        </w:rPr>
        <w:sym w:font="Symbol" w:char="F0D7"/>
      </w: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>Я</w:t>
      </w:r>
      <w:r w:rsidRPr="00CD2311">
        <w:rPr>
          <w:sz w:val="32"/>
          <w:szCs w:val="32"/>
        </w:rPr>
        <w:t>,</w:t>
      </w:r>
    </w:p>
    <w:p w:rsidR="00450761" w:rsidRDefault="00450761" w:rsidP="00450761">
      <w:pPr>
        <w:tabs>
          <w:tab w:val="left" w:pos="1440"/>
        </w:tabs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где С</w:t>
      </w:r>
      <w:r w:rsidRPr="00CD2311">
        <w:rPr>
          <w:sz w:val="32"/>
          <w:szCs w:val="32"/>
          <w:vertAlign w:val="subscript"/>
        </w:rPr>
        <w:t>М</w:t>
      </w:r>
      <w:r w:rsidRPr="00CD2311">
        <w:rPr>
          <w:sz w:val="32"/>
          <w:szCs w:val="32"/>
        </w:rPr>
        <w:t xml:space="preserve"> – принимается из </w:t>
      </w:r>
      <w:proofErr w:type="spellStart"/>
      <w:r w:rsidRPr="00CD2311">
        <w:rPr>
          <w:sz w:val="32"/>
          <w:szCs w:val="32"/>
        </w:rPr>
        <w:t>тарировочной</w:t>
      </w:r>
      <w:proofErr w:type="spellEnd"/>
      <w:r w:rsidRPr="00CD2311">
        <w:rPr>
          <w:sz w:val="32"/>
          <w:szCs w:val="32"/>
        </w:rPr>
        <w:t xml:space="preserve"> кривой (Приложение В).</w:t>
      </w:r>
    </w:p>
    <w:p w:rsidR="002656C0" w:rsidRPr="00CD2311" w:rsidRDefault="002656C0" w:rsidP="00450761">
      <w:pPr>
        <w:tabs>
          <w:tab w:val="left" w:pos="1440"/>
        </w:tabs>
        <w:ind w:firstLine="851"/>
        <w:jc w:val="both"/>
        <w:rPr>
          <w:sz w:val="32"/>
          <w:szCs w:val="32"/>
        </w:rPr>
      </w:pPr>
    </w:p>
    <w:p w:rsidR="00450761" w:rsidRPr="00CD2311" w:rsidRDefault="00450761" w:rsidP="00450761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Момент холостого хода ГПТ, Н</w:t>
      </w:r>
      <w:r w:rsidRPr="00CD2311">
        <w:rPr>
          <w:sz w:val="32"/>
          <w:szCs w:val="32"/>
        </w:rPr>
        <w:sym w:font="Symbol" w:char="F0D7"/>
      </w:r>
      <w:r w:rsidRPr="00CD2311">
        <w:rPr>
          <w:sz w:val="32"/>
          <w:szCs w:val="32"/>
        </w:rPr>
        <w:t>м</w:t>
      </w:r>
    </w:p>
    <w:p w:rsidR="00450761" w:rsidRPr="00CD2311" w:rsidRDefault="00450761" w:rsidP="00210CD3">
      <w:pPr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М</w:t>
      </w:r>
      <w:proofErr w:type="gramStart"/>
      <w:r w:rsidRPr="00CD2311">
        <w:rPr>
          <w:sz w:val="32"/>
          <w:szCs w:val="32"/>
          <w:vertAlign w:val="subscript"/>
        </w:rPr>
        <w:t>0.ГПТ</w:t>
      </w:r>
      <w:proofErr w:type="gramEnd"/>
      <w:r w:rsidRPr="00CD2311">
        <w:rPr>
          <w:sz w:val="32"/>
          <w:szCs w:val="32"/>
        </w:rPr>
        <w:t xml:space="preserve"> = С</w:t>
      </w:r>
      <w:r w:rsidRPr="00CD2311">
        <w:rPr>
          <w:sz w:val="32"/>
          <w:szCs w:val="32"/>
          <w:vertAlign w:val="subscript"/>
        </w:rPr>
        <w:t>М</w:t>
      </w:r>
      <w:r w:rsidRPr="00CD2311">
        <w:rPr>
          <w:sz w:val="32"/>
          <w:szCs w:val="32"/>
        </w:rPr>
        <w:sym w:font="Symbol" w:char="F0D7"/>
      </w: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>Я0</w:t>
      </w:r>
      <w:r w:rsidRPr="00CD2311">
        <w:rPr>
          <w:sz w:val="32"/>
          <w:szCs w:val="32"/>
        </w:rPr>
        <w:t>,</w:t>
      </w:r>
    </w:p>
    <w:p w:rsidR="00450761" w:rsidRDefault="00450761" w:rsidP="00450761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 xml:space="preserve">где </w:t>
      </w: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>Я0</w:t>
      </w:r>
      <w:r w:rsidRPr="00CD2311">
        <w:rPr>
          <w:sz w:val="32"/>
          <w:szCs w:val="32"/>
        </w:rPr>
        <w:t xml:space="preserve"> – ток холостого хода, принимается из </w:t>
      </w:r>
      <w:proofErr w:type="spellStart"/>
      <w:r w:rsidRPr="00CD2311">
        <w:rPr>
          <w:sz w:val="32"/>
          <w:szCs w:val="32"/>
        </w:rPr>
        <w:t>тарировочной</w:t>
      </w:r>
      <w:proofErr w:type="spellEnd"/>
      <w:r w:rsidRPr="00CD2311">
        <w:rPr>
          <w:sz w:val="32"/>
          <w:szCs w:val="32"/>
        </w:rPr>
        <w:t xml:space="preserve"> кривой машины постоянного тока (Приложение В).</w:t>
      </w:r>
    </w:p>
    <w:p w:rsidR="002656C0" w:rsidRPr="00CD2311" w:rsidRDefault="002656C0" w:rsidP="00450761">
      <w:pPr>
        <w:ind w:firstLine="851"/>
        <w:rPr>
          <w:sz w:val="32"/>
          <w:szCs w:val="32"/>
        </w:rPr>
      </w:pPr>
    </w:p>
    <w:p w:rsidR="00450761" w:rsidRPr="00CD2311" w:rsidRDefault="00450761" w:rsidP="00450761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Полезный момент на СД, Н</w:t>
      </w:r>
      <w:r w:rsidRPr="00CD2311">
        <w:rPr>
          <w:sz w:val="32"/>
          <w:szCs w:val="32"/>
        </w:rPr>
        <w:sym w:font="Symbol" w:char="F0D7"/>
      </w:r>
      <w:r w:rsidRPr="00CD2311">
        <w:rPr>
          <w:sz w:val="32"/>
          <w:szCs w:val="32"/>
        </w:rPr>
        <w:t>м</w:t>
      </w:r>
    </w:p>
    <w:p w:rsidR="00450761" w:rsidRDefault="00450761" w:rsidP="00210CD3">
      <w:pPr>
        <w:jc w:val="center"/>
        <w:rPr>
          <w:sz w:val="32"/>
          <w:szCs w:val="32"/>
        </w:rPr>
      </w:pPr>
      <w:r w:rsidRPr="00CD2311">
        <w:rPr>
          <w:sz w:val="32"/>
          <w:szCs w:val="32"/>
        </w:rPr>
        <w:lastRenderedPageBreak/>
        <w:t>М</w:t>
      </w:r>
      <w:r w:rsidRPr="00CD2311">
        <w:rPr>
          <w:sz w:val="32"/>
          <w:szCs w:val="32"/>
          <w:vertAlign w:val="subscript"/>
        </w:rPr>
        <w:t>2</w:t>
      </w:r>
      <w:r w:rsidRPr="00CD2311">
        <w:rPr>
          <w:sz w:val="32"/>
          <w:szCs w:val="32"/>
        </w:rPr>
        <w:t xml:space="preserve"> = М</w:t>
      </w:r>
      <w:r w:rsidRPr="00CD2311">
        <w:rPr>
          <w:sz w:val="32"/>
          <w:szCs w:val="32"/>
          <w:vertAlign w:val="subscript"/>
        </w:rPr>
        <w:t>ЭМ.ГПТ</w:t>
      </w:r>
      <w:r w:rsidRPr="00CD2311">
        <w:rPr>
          <w:sz w:val="32"/>
          <w:szCs w:val="32"/>
        </w:rPr>
        <w:t xml:space="preserve"> – М</w:t>
      </w:r>
      <w:proofErr w:type="gramStart"/>
      <w:r w:rsidRPr="00CD2311">
        <w:rPr>
          <w:sz w:val="32"/>
          <w:szCs w:val="32"/>
          <w:vertAlign w:val="subscript"/>
        </w:rPr>
        <w:t>0.ГПТ</w:t>
      </w:r>
      <w:proofErr w:type="gramEnd"/>
      <w:r w:rsidRPr="00CD2311">
        <w:rPr>
          <w:sz w:val="32"/>
          <w:szCs w:val="32"/>
        </w:rPr>
        <w:t>.</w:t>
      </w:r>
    </w:p>
    <w:p w:rsidR="002656C0" w:rsidRPr="00CD2311" w:rsidRDefault="002656C0" w:rsidP="00210CD3">
      <w:pPr>
        <w:jc w:val="center"/>
        <w:rPr>
          <w:sz w:val="32"/>
          <w:szCs w:val="32"/>
        </w:rPr>
      </w:pPr>
    </w:p>
    <w:p w:rsidR="00450761" w:rsidRPr="00CD2311" w:rsidRDefault="00450761" w:rsidP="00450761">
      <w:pPr>
        <w:ind w:firstLine="851"/>
        <w:rPr>
          <w:sz w:val="32"/>
          <w:szCs w:val="32"/>
        </w:rPr>
      </w:pPr>
      <w:r w:rsidRPr="00CD2311">
        <w:rPr>
          <w:sz w:val="32"/>
          <w:szCs w:val="32"/>
        </w:rPr>
        <w:t>Полезная мощность на валу СД, Вт</w:t>
      </w:r>
    </w:p>
    <w:p w:rsidR="00450761" w:rsidRDefault="00450761" w:rsidP="00210CD3">
      <w:pPr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Р</w:t>
      </w:r>
      <w:r w:rsidRPr="00CD2311">
        <w:rPr>
          <w:sz w:val="32"/>
          <w:szCs w:val="32"/>
          <w:vertAlign w:val="subscript"/>
        </w:rPr>
        <w:t>2</w:t>
      </w:r>
      <w:r w:rsidRPr="00CD2311">
        <w:rPr>
          <w:sz w:val="32"/>
          <w:szCs w:val="32"/>
        </w:rPr>
        <w:t xml:space="preserve"> = М</w:t>
      </w:r>
      <w:r w:rsidRPr="00CD2311">
        <w:rPr>
          <w:sz w:val="32"/>
          <w:szCs w:val="32"/>
          <w:vertAlign w:val="subscript"/>
        </w:rPr>
        <w:t>2</w:t>
      </w:r>
      <w:r w:rsidRPr="00CD2311">
        <w:rPr>
          <w:sz w:val="32"/>
          <w:szCs w:val="32"/>
        </w:rPr>
        <w:sym w:font="Symbol" w:char="F077"/>
      </w:r>
      <w:r w:rsidRPr="00CD2311">
        <w:rPr>
          <w:sz w:val="32"/>
          <w:szCs w:val="32"/>
          <w:vertAlign w:val="subscript"/>
        </w:rPr>
        <w:t>0</w:t>
      </w:r>
      <w:r w:rsidRPr="00CD2311">
        <w:rPr>
          <w:sz w:val="32"/>
          <w:szCs w:val="32"/>
        </w:rPr>
        <w:t>.</w:t>
      </w:r>
    </w:p>
    <w:p w:rsidR="002656C0" w:rsidRPr="00CD2311" w:rsidRDefault="002656C0" w:rsidP="00210CD3">
      <w:pPr>
        <w:jc w:val="center"/>
        <w:rPr>
          <w:sz w:val="32"/>
          <w:szCs w:val="32"/>
        </w:rPr>
      </w:pPr>
    </w:p>
    <w:p w:rsidR="00450761" w:rsidRPr="00CD2311" w:rsidRDefault="00450761" w:rsidP="00450761">
      <w:pPr>
        <w:ind w:firstLine="993"/>
        <w:jc w:val="both"/>
        <w:rPr>
          <w:sz w:val="32"/>
          <w:szCs w:val="32"/>
        </w:rPr>
      </w:pPr>
      <w:r w:rsidRPr="00CD2311">
        <w:rPr>
          <w:sz w:val="32"/>
          <w:szCs w:val="32"/>
        </w:rPr>
        <w:t xml:space="preserve">По опытным и расчетным данным построить зависимости рабочих характеристик СД: </w:t>
      </w:r>
      <w:r w:rsidRPr="00CD2311">
        <w:rPr>
          <w:sz w:val="32"/>
          <w:szCs w:val="32"/>
          <w:lang w:val="en-US"/>
        </w:rPr>
        <w:t>I</w:t>
      </w:r>
      <w:r w:rsidRPr="00CD2311">
        <w:rPr>
          <w:sz w:val="32"/>
          <w:szCs w:val="32"/>
          <w:vertAlign w:val="subscript"/>
        </w:rPr>
        <w:t>с</w:t>
      </w:r>
      <w:r w:rsidRPr="00CD2311">
        <w:rPr>
          <w:sz w:val="32"/>
          <w:szCs w:val="32"/>
        </w:rPr>
        <w:t>, Р</w:t>
      </w:r>
      <w:r w:rsidRPr="00CD2311">
        <w:rPr>
          <w:sz w:val="32"/>
          <w:szCs w:val="32"/>
          <w:vertAlign w:val="subscript"/>
        </w:rPr>
        <w:t>1</w:t>
      </w:r>
      <w:r w:rsidRPr="00CD2311">
        <w:rPr>
          <w:sz w:val="32"/>
          <w:szCs w:val="32"/>
        </w:rPr>
        <w:t>, М</w:t>
      </w:r>
      <w:r w:rsidRPr="00CD2311">
        <w:rPr>
          <w:sz w:val="32"/>
          <w:szCs w:val="32"/>
          <w:vertAlign w:val="subscript"/>
        </w:rPr>
        <w:t>2</w:t>
      </w:r>
      <w:r w:rsidRPr="00CD2311">
        <w:rPr>
          <w:sz w:val="32"/>
          <w:szCs w:val="32"/>
        </w:rPr>
        <w:t xml:space="preserve">, </w:t>
      </w:r>
      <w:r w:rsidRPr="00CD2311">
        <w:rPr>
          <w:sz w:val="32"/>
          <w:szCs w:val="32"/>
        </w:rPr>
        <w:sym w:font="Symbol" w:char="F068"/>
      </w:r>
      <w:r w:rsidRPr="00CD2311">
        <w:rPr>
          <w:sz w:val="32"/>
          <w:szCs w:val="32"/>
        </w:rPr>
        <w:t xml:space="preserve"> и с</w:t>
      </w:r>
      <w:proofErr w:type="spellStart"/>
      <w:r w:rsidRPr="00CD2311">
        <w:rPr>
          <w:sz w:val="32"/>
          <w:szCs w:val="32"/>
          <w:lang w:val="en-US"/>
        </w:rPr>
        <w:t>os</w:t>
      </w:r>
      <w:proofErr w:type="spellEnd"/>
      <w:r w:rsidRPr="00CD2311">
        <w:rPr>
          <w:sz w:val="32"/>
          <w:szCs w:val="32"/>
        </w:rPr>
        <w:t xml:space="preserve">φ= </w:t>
      </w:r>
      <w:r w:rsidRPr="00CD2311">
        <w:rPr>
          <w:sz w:val="32"/>
          <w:szCs w:val="32"/>
          <w:lang w:val="en-US"/>
        </w:rPr>
        <w:t>f</w:t>
      </w:r>
      <w:r w:rsidRPr="00CD2311">
        <w:rPr>
          <w:sz w:val="32"/>
          <w:szCs w:val="32"/>
        </w:rPr>
        <w:t>(Р</w:t>
      </w:r>
      <w:r w:rsidRPr="00CD2311">
        <w:rPr>
          <w:sz w:val="32"/>
          <w:szCs w:val="32"/>
          <w:vertAlign w:val="subscript"/>
        </w:rPr>
        <w:t>2</w:t>
      </w:r>
      <w:r w:rsidRPr="00CD2311">
        <w:rPr>
          <w:sz w:val="32"/>
          <w:szCs w:val="32"/>
        </w:rPr>
        <w:t>).</w:t>
      </w:r>
    </w:p>
    <w:p w:rsidR="00450761" w:rsidRDefault="00450761" w:rsidP="00450761">
      <w:pPr>
        <w:pStyle w:val="a3"/>
        <w:ind w:firstLine="851"/>
        <w:jc w:val="both"/>
        <w:rPr>
          <w:sz w:val="32"/>
          <w:szCs w:val="32"/>
        </w:rPr>
      </w:pPr>
    </w:p>
    <w:p w:rsidR="002656C0" w:rsidRDefault="002656C0" w:rsidP="00450761">
      <w:pPr>
        <w:pStyle w:val="a3"/>
        <w:ind w:firstLine="851"/>
        <w:jc w:val="both"/>
        <w:rPr>
          <w:sz w:val="32"/>
          <w:szCs w:val="32"/>
        </w:rPr>
      </w:pPr>
    </w:p>
    <w:p w:rsidR="002656C0" w:rsidRDefault="002656C0" w:rsidP="00450761">
      <w:pPr>
        <w:pStyle w:val="a3"/>
        <w:ind w:firstLine="851"/>
        <w:jc w:val="both"/>
        <w:rPr>
          <w:sz w:val="32"/>
          <w:szCs w:val="32"/>
        </w:rPr>
      </w:pPr>
    </w:p>
    <w:p w:rsidR="002656C0" w:rsidRDefault="002656C0" w:rsidP="00450761">
      <w:pPr>
        <w:pStyle w:val="a3"/>
        <w:ind w:firstLine="851"/>
        <w:jc w:val="both"/>
        <w:rPr>
          <w:sz w:val="32"/>
          <w:szCs w:val="32"/>
        </w:rPr>
      </w:pPr>
    </w:p>
    <w:p w:rsidR="002656C0" w:rsidRPr="00CD2311" w:rsidRDefault="002656C0" w:rsidP="00450761">
      <w:pPr>
        <w:pStyle w:val="a3"/>
        <w:ind w:firstLine="851"/>
        <w:jc w:val="both"/>
        <w:rPr>
          <w:sz w:val="32"/>
          <w:szCs w:val="32"/>
        </w:rPr>
      </w:pPr>
    </w:p>
    <w:p w:rsidR="00450761" w:rsidRPr="00CD2311" w:rsidRDefault="00450761" w:rsidP="00210CD3">
      <w:pPr>
        <w:ind w:firstLine="851"/>
        <w:jc w:val="center"/>
        <w:rPr>
          <w:sz w:val="32"/>
          <w:szCs w:val="32"/>
        </w:rPr>
      </w:pPr>
      <w:r w:rsidRPr="00CD2311">
        <w:rPr>
          <w:sz w:val="32"/>
          <w:szCs w:val="32"/>
        </w:rPr>
        <w:t>Контрольные вопросы</w:t>
      </w:r>
    </w:p>
    <w:p w:rsidR="00450761" w:rsidRPr="00CD2311" w:rsidRDefault="00450761" w:rsidP="00210CD3">
      <w:pPr>
        <w:ind w:firstLine="851"/>
        <w:jc w:val="both"/>
        <w:rPr>
          <w:sz w:val="32"/>
          <w:szCs w:val="32"/>
        </w:rPr>
      </w:pPr>
    </w:p>
    <w:p w:rsidR="00450761" w:rsidRPr="00CD2311" w:rsidRDefault="00450761" w:rsidP="00210CD3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1. По каким признакам можно определить, что двигатель втянулся в синхронизм?</w:t>
      </w:r>
    </w:p>
    <w:p w:rsidR="00450761" w:rsidRPr="00CD2311" w:rsidRDefault="00C303D1" w:rsidP="00210CD3">
      <w:pPr>
        <w:ind w:firstLine="851"/>
        <w:jc w:val="both"/>
        <w:rPr>
          <w:sz w:val="32"/>
          <w:szCs w:val="32"/>
        </w:rPr>
      </w:pPr>
      <w:r w:rsidRPr="00CD2311">
        <w:rPr>
          <w:sz w:val="32"/>
          <w:szCs w:val="32"/>
        </w:rPr>
        <w:t>2</w:t>
      </w:r>
      <w:r w:rsidR="00450761" w:rsidRPr="00CD2311">
        <w:rPr>
          <w:sz w:val="32"/>
          <w:szCs w:val="32"/>
        </w:rPr>
        <w:t>. Что такое выпадение СД из синхронизма, при каких условиях и каковы внешние признаки выпадения из синхронизма?</w:t>
      </w:r>
    </w:p>
    <w:p w:rsidR="00590D92" w:rsidRDefault="009D3A6A" w:rsidP="005C29F8">
      <w:pPr>
        <w:shd w:val="clear" w:color="auto" w:fill="FFFFFF"/>
        <w:jc w:val="center"/>
        <w:rPr>
          <w:b/>
          <w:bCs/>
          <w:iCs/>
          <w:color w:val="434343"/>
          <w:sz w:val="36"/>
          <w:szCs w:val="36"/>
        </w:rPr>
      </w:pPr>
      <w:r w:rsidRPr="00CD2311">
        <w:rPr>
          <w:sz w:val="32"/>
          <w:szCs w:val="32"/>
        </w:rPr>
        <w:br w:type="page"/>
      </w:r>
      <w:r w:rsidR="00BE5C36">
        <w:rPr>
          <w:noProof/>
          <w:sz w:val="32"/>
          <w:szCs w:val="32"/>
        </w:rPr>
        <w:lastRenderedPageBreak/>
        <w:pict>
          <v:line id="_x0000_s4051" style="position:absolute;left:0;text-align:left;z-index:251670016" from="-610.55pt,20.65pt" to="-124.3pt,20.65pt" strokeweight="1.45pt"/>
        </w:pict>
      </w:r>
      <w:r w:rsidR="00590D92" w:rsidRPr="005C29F8">
        <w:rPr>
          <w:b/>
          <w:bCs/>
          <w:sz w:val="36"/>
          <w:szCs w:val="36"/>
        </w:rPr>
        <w:t xml:space="preserve">Работа №10. </w:t>
      </w:r>
      <w:r w:rsidR="00590D92" w:rsidRPr="005C29F8">
        <w:rPr>
          <w:b/>
          <w:bCs/>
          <w:iCs/>
          <w:caps/>
          <w:color w:val="434343"/>
          <w:sz w:val="36"/>
          <w:szCs w:val="36"/>
        </w:rPr>
        <w:t>Исследование работы логических элементов</w:t>
      </w:r>
      <w:r w:rsidR="00590D92" w:rsidRPr="005C29F8">
        <w:rPr>
          <w:b/>
          <w:bCs/>
          <w:iCs/>
          <w:color w:val="434343"/>
          <w:sz w:val="36"/>
          <w:szCs w:val="36"/>
        </w:rPr>
        <w:t>.</w:t>
      </w:r>
    </w:p>
    <w:p w:rsidR="005C29F8" w:rsidRPr="005C29F8" w:rsidRDefault="005C29F8" w:rsidP="005C29F8">
      <w:pPr>
        <w:shd w:val="clear" w:color="auto" w:fill="FFFFFF"/>
        <w:jc w:val="center"/>
        <w:rPr>
          <w:b/>
          <w:bCs/>
          <w:iCs/>
          <w:color w:val="434343"/>
          <w:sz w:val="36"/>
          <w:szCs w:val="36"/>
        </w:rPr>
      </w:pPr>
    </w:p>
    <w:p w:rsidR="00590D92" w:rsidRPr="00731095" w:rsidRDefault="00590D92" w:rsidP="005C29F8">
      <w:pPr>
        <w:shd w:val="clear" w:color="auto" w:fill="FFFFFF"/>
        <w:ind w:left="2835" w:right="970" w:hanging="2382"/>
        <w:contextualSpacing/>
        <w:jc w:val="center"/>
        <w:rPr>
          <w:sz w:val="32"/>
          <w:szCs w:val="32"/>
          <w:u w:val="single"/>
        </w:rPr>
      </w:pPr>
      <w:r w:rsidRPr="00731095">
        <w:rPr>
          <w:sz w:val="32"/>
          <w:szCs w:val="32"/>
          <w:u w:val="single"/>
        </w:rPr>
        <w:t>Цель работы:</w:t>
      </w:r>
    </w:p>
    <w:p w:rsidR="005C29F8" w:rsidRPr="00731095" w:rsidRDefault="005C29F8" w:rsidP="005C29F8">
      <w:pPr>
        <w:shd w:val="clear" w:color="auto" w:fill="FFFFFF"/>
        <w:ind w:left="2835" w:right="970" w:hanging="2382"/>
        <w:contextualSpacing/>
        <w:jc w:val="center"/>
        <w:rPr>
          <w:sz w:val="32"/>
          <w:szCs w:val="32"/>
          <w:u w:val="single"/>
        </w:rPr>
      </w:pPr>
    </w:p>
    <w:p w:rsidR="00590D92" w:rsidRPr="00731095" w:rsidRDefault="005C29F8" w:rsidP="005C29F8">
      <w:pPr>
        <w:shd w:val="clear" w:color="auto" w:fill="FFFFFF"/>
        <w:ind w:left="142" w:right="970" w:firstLine="709"/>
        <w:contextualSpacing/>
        <w:rPr>
          <w:sz w:val="32"/>
          <w:szCs w:val="32"/>
        </w:rPr>
      </w:pPr>
      <w:r w:rsidRPr="00731095">
        <w:rPr>
          <w:sz w:val="32"/>
          <w:szCs w:val="32"/>
        </w:rPr>
        <w:t>И</w:t>
      </w:r>
      <w:r w:rsidR="00590D92" w:rsidRPr="00731095">
        <w:rPr>
          <w:sz w:val="32"/>
          <w:szCs w:val="32"/>
        </w:rPr>
        <w:t>зучение логических операций цифровых устройств.</w:t>
      </w:r>
      <w:r w:rsidRPr="00731095">
        <w:rPr>
          <w:sz w:val="32"/>
          <w:szCs w:val="32"/>
        </w:rPr>
        <w:t xml:space="preserve"> В результате выполнения работы студент должен:</w:t>
      </w:r>
      <w:r w:rsidR="00590D92" w:rsidRPr="00731095">
        <w:rPr>
          <w:color w:val="000000"/>
          <w:spacing w:val="-1"/>
          <w:sz w:val="32"/>
          <w:szCs w:val="32"/>
        </w:rPr>
        <w:t xml:space="preserve">      </w:t>
      </w:r>
      <w:r w:rsidR="00590D92" w:rsidRPr="00731095">
        <w:rPr>
          <w:sz w:val="32"/>
          <w:szCs w:val="32"/>
        </w:rPr>
        <w:t xml:space="preserve">                                     </w:t>
      </w:r>
      <w:r w:rsidR="00590D92" w:rsidRPr="00731095">
        <w:rPr>
          <w:b/>
          <w:sz w:val="32"/>
          <w:szCs w:val="32"/>
        </w:rPr>
        <w:t xml:space="preserve">                              </w:t>
      </w:r>
      <w:r w:rsidR="00590D92" w:rsidRPr="00731095">
        <w:rPr>
          <w:sz w:val="32"/>
          <w:szCs w:val="32"/>
        </w:rPr>
        <w:t xml:space="preserve">             </w:t>
      </w:r>
      <w:r w:rsidR="00590D92" w:rsidRPr="00731095">
        <w:rPr>
          <w:i/>
          <w:sz w:val="32"/>
          <w:szCs w:val="32"/>
        </w:rPr>
        <w:t xml:space="preserve">                          </w:t>
      </w:r>
      <w:r w:rsidR="00590D92" w:rsidRPr="00731095">
        <w:rPr>
          <w:sz w:val="32"/>
          <w:szCs w:val="32"/>
        </w:rPr>
        <w:t xml:space="preserve">  </w:t>
      </w:r>
      <w:r w:rsidR="00590D92" w:rsidRPr="00731095">
        <w:rPr>
          <w:i/>
          <w:sz w:val="32"/>
          <w:szCs w:val="32"/>
        </w:rPr>
        <w:t xml:space="preserve"> </w:t>
      </w:r>
    </w:p>
    <w:p w:rsidR="00590D92" w:rsidRPr="00731095" w:rsidRDefault="00590D92" w:rsidP="005C29F8">
      <w:pPr>
        <w:tabs>
          <w:tab w:val="left" w:pos="0"/>
          <w:tab w:val="left" w:pos="540"/>
          <w:tab w:val="left" w:pos="1080"/>
          <w:tab w:val="left" w:pos="3780"/>
          <w:tab w:val="left" w:pos="3960"/>
          <w:tab w:val="left" w:pos="6120"/>
        </w:tabs>
        <w:ind w:left="2732" w:hanging="3866"/>
        <w:contextualSpacing/>
        <w:rPr>
          <w:sz w:val="32"/>
          <w:szCs w:val="32"/>
        </w:rPr>
      </w:pPr>
      <w:r w:rsidRPr="00731095">
        <w:rPr>
          <w:b/>
          <w:sz w:val="32"/>
          <w:szCs w:val="32"/>
        </w:rPr>
        <w:t xml:space="preserve">                   </w:t>
      </w:r>
      <w:proofErr w:type="gramStart"/>
      <w:r w:rsidRPr="00731095">
        <w:rPr>
          <w:b/>
          <w:sz w:val="32"/>
          <w:szCs w:val="32"/>
        </w:rPr>
        <w:t>з</w:t>
      </w:r>
      <w:r w:rsidRPr="00731095">
        <w:rPr>
          <w:b/>
          <w:i/>
          <w:sz w:val="32"/>
          <w:szCs w:val="32"/>
        </w:rPr>
        <w:t>нать</w:t>
      </w:r>
      <w:r w:rsidRPr="00731095">
        <w:rPr>
          <w:b/>
          <w:sz w:val="32"/>
          <w:szCs w:val="32"/>
        </w:rPr>
        <w:t>:</w:t>
      </w:r>
      <w:r w:rsidRPr="00731095">
        <w:rPr>
          <w:b/>
          <w:i/>
          <w:sz w:val="32"/>
          <w:szCs w:val="32"/>
        </w:rPr>
        <w:t xml:space="preserve">   </w:t>
      </w:r>
      <w:proofErr w:type="gramEnd"/>
      <w:r w:rsidRPr="00731095">
        <w:rPr>
          <w:b/>
          <w:i/>
          <w:sz w:val="32"/>
          <w:szCs w:val="32"/>
        </w:rPr>
        <w:t xml:space="preserve">      </w:t>
      </w:r>
      <w:r w:rsidRPr="00731095">
        <w:rPr>
          <w:sz w:val="32"/>
          <w:szCs w:val="32"/>
        </w:rPr>
        <w:t xml:space="preserve">- разновидности логических элементов;                </w:t>
      </w:r>
      <w:r w:rsidRPr="00731095">
        <w:rPr>
          <w:i/>
          <w:sz w:val="32"/>
          <w:szCs w:val="32"/>
        </w:rPr>
        <w:t xml:space="preserve">                          </w:t>
      </w:r>
    </w:p>
    <w:p w:rsidR="00590D92" w:rsidRPr="00731095" w:rsidRDefault="00590D92" w:rsidP="005C29F8">
      <w:pPr>
        <w:tabs>
          <w:tab w:val="left" w:pos="0"/>
          <w:tab w:val="left" w:pos="540"/>
          <w:tab w:val="left" w:pos="1080"/>
          <w:tab w:val="left" w:pos="3780"/>
          <w:tab w:val="left" w:pos="3960"/>
          <w:tab w:val="left" w:pos="6120"/>
        </w:tabs>
        <w:ind w:left="2268" w:hanging="2590"/>
        <w:contextualSpacing/>
        <w:rPr>
          <w:sz w:val="32"/>
          <w:szCs w:val="32"/>
        </w:rPr>
      </w:pPr>
      <w:r w:rsidRPr="00731095">
        <w:rPr>
          <w:sz w:val="32"/>
          <w:szCs w:val="32"/>
        </w:rPr>
        <w:t xml:space="preserve">                               - основные функции;</w:t>
      </w:r>
    </w:p>
    <w:p w:rsidR="00590D92" w:rsidRPr="00731095" w:rsidRDefault="00590D92" w:rsidP="005C29F8">
      <w:pPr>
        <w:tabs>
          <w:tab w:val="left" w:pos="0"/>
          <w:tab w:val="left" w:pos="540"/>
          <w:tab w:val="left" w:pos="1080"/>
          <w:tab w:val="left" w:pos="3780"/>
          <w:tab w:val="left" w:pos="3960"/>
          <w:tab w:val="left" w:pos="6120"/>
        </w:tabs>
        <w:ind w:left="2268" w:right="-284" w:hanging="2590"/>
        <w:contextualSpacing/>
        <w:rPr>
          <w:sz w:val="32"/>
          <w:szCs w:val="32"/>
        </w:rPr>
      </w:pPr>
      <w:r w:rsidRPr="00731095">
        <w:rPr>
          <w:sz w:val="32"/>
          <w:szCs w:val="32"/>
        </w:rPr>
        <w:t xml:space="preserve">                               - свойства элементов;</w:t>
      </w:r>
    </w:p>
    <w:p w:rsidR="00590D92" w:rsidRPr="00731095" w:rsidRDefault="00590D92" w:rsidP="005C29F8">
      <w:pPr>
        <w:tabs>
          <w:tab w:val="left" w:pos="0"/>
          <w:tab w:val="left" w:pos="540"/>
          <w:tab w:val="left" w:pos="1080"/>
          <w:tab w:val="left" w:pos="3780"/>
          <w:tab w:val="left" w:pos="3960"/>
          <w:tab w:val="left" w:pos="6120"/>
        </w:tabs>
        <w:ind w:left="426" w:hanging="748"/>
        <w:contextualSpacing/>
        <w:rPr>
          <w:sz w:val="32"/>
          <w:szCs w:val="32"/>
        </w:rPr>
      </w:pPr>
      <w:r w:rsidRPr="00731095">
        <w:rPr>
          <w:sz w:val="32"/>
          <w:szCs w:val="32"/>
        </w:rPr>
        <w:t xml:space="preserve">         </w:t>
      </w:r>
      <w:r w:rsidRPr="00731095">
        <w:rPr>
          <w:i/>
          <w:sz w:val="32"/>
          <w:szCs w:val="32"/>
        </w:rPr>
        <w:t xml:space="preserve"> </w:t>
      </w:r>
      <w:r w:rsidRPr="00731095">
        <w:rPr>
          <w:b/>
          <w:i/>
          <w:sz w:val="32"/>
          <w:szCs w:val="32"/>
        </w:rPr>
        <w:t xml:space="preserve"> </w:t>
      </w:r>
      <w:proofErr w:type="gramStart"/>
      <w:r w:rsidRPr="00731095">
        <w:rPr>
          <w:b/>
          <w:i/>
          <w:sz w:val="32"/>
          <w:szCs w:val="32"/>
        </w:rPr>
        <w:t xml:space="preserve">уметь: </w:t>
      </w:r>
      <w:r w:rsidR="005C29F8" w:rsidRPr="00731095">
        <w:rPr>
          <w:b/>
          <w:i/>
          <w:sz w:val="32"/>
          <w:szCs w:val="32"/>
        </w:rPr>
        <w:t xml:space="preserve"> </w:t>
      </w:r>
      <w:r w:rsidRPr="00731095">
        <w:rPr>
          <w:sz w:val="32"/>
          <w:szCs w:val="32"/>
        </w:rPr>
        <w:t xml:space="preserve"> </w:t>
      </w:r>
      <w:proofErr w:type="gramEnd"/>
      <w:r w:rsidRPr="00731095">
        <w:rPr>
          <w:sz w:val="32"/>
          <w:szCs w:val="32"/>
        </w:rPr>
        <w:t xml:space="preserve">  </w:t>
      </w:r>
      <w:r w:rsidRPr="00731095">
        <w:rPr>
          <w:b/>
          <w:i/>
          <w:sz w:val="32"/>
          <w:szCs w:val="32"/>
        </w:rPr>
        <w:t xml:space="preserve"> </w:t>
      </w:r>
      <w:r w:rsidRPr="00731095">
        <w:rPr>
          <w:sz w:val="32"/>
          <w:szCs w:val="32"/>
        </w:rPr>
        <w:t>-</w:t>
      </w:r>
      <w:r w:rsidRPr="00731095">
        <w:rPr>
          <w:i/>
          <w:sz w:val="32"/>
          <w:szCs w:val="32"/>
        </w:rPr>
        <w:t xml:space="preserve"> </w:t>
      </w:r>
      <w:r w:rsidRPr="00731095">
        <w:rPr>
          <w:sz w:val="32"/>
          <w:szCs w:val="32"/>
        </w:rPr>
        <w:t>определять режимы работы   логических элементов;</w:t>
      </w:r>
    </w:p>
    <w:p w:rsidR="00590D92" w:rsidRPr="00731095" w:rsidRDefault="00590D92" w:rsidP="005C29F8">
      <w:pPr>
        <w:tabs>
          <w:tab w:val="left" w:pos="1080"/>
          <w:tab w:val="left" w:pos="2410"/>
          <w:tab w:val="left" w:pos="3960"/>
          <w:tab w:val="left" w:pos="5245"/>
        </w:tabs>
        <w:ind w:left="2268" w:hanging="2268"/>
        <w:contextualSpacing/>
        <w:rPr>
          <w:sz w:val="32"/>
          <w:szCs w:val="32"/>
        </w:rPr>
      </w:pPr>
      <w:r w:rsidRPr="00731095">
        <w:rPr>
          <w:b/>
          <w:i/>
          <w:sz w:val="32"/>
          <w:szCs w:val="32"/>
        </w:rPr>
        <w:t xml:space="preserve">                          </w:t>
      </w:r>
      <w:r w:rsidRPr="00731095">
        <w:rPr>
          <w:sz w:val="32"/>
          <w:szCs w:val="32"/>
        </w:rPr>
        <w:t xml:space="preserve">- составлять таблицы истинности.   </w:t>
      </w:r>
    </w:p>
    <w:p w:rsidR="00590D92" w:rsidRPr="00731095" w:rsidRDefault="00590D92" w:rsidP="005C29F8">
      <w:pPr>
        <w:tabs>
          <w:tab w:val="left" w:pos="1080"/>
          <w:tab w:val="left" w:pos="2410"/>
          <w:tab w:val="left" w:pos="3960"/>
          <w:tab w:val="left" w:pos="5245"/>
        </w:tabs>
        <w:ind w:left="2268" w:hanging="2268"/>
        <w:contextualSpacing/>
        <w:rPr>
          <w:b/>
          <w:i/>
          <w:sz w:val="32"/>
          <w:szCs w:val="32"/>
        </w:rPr>
      </w:pPr>
      <w:r w:rsidRPr="00731095">
        <w:rPr>
          <w:sz w:val="32"/>
          <w:szCs w:val="32"/>
        </w:rPr>
        <w:t xml:space="preserve">                  </w:t>
      </w:r>
    </w:p>
    <w:p w:rsidR="00590D92" w:rsidRPr="00731095" w:rsidRDefault="00906309" w:rsidP="00906309">
      <w:pPr>
        <w:shd w:val="clear" w:color="auto" w:fill="FFFFFF"/>
        <w:contextualSpacing/>
        <w:jc w:val="center"/>
        <w:rPr>
          <w:color w:val="000000"/>
          <w:sz w:val="32"/>
          <w:szCs w:val="32"/>
          <w:u w:val="single"/>
        </w:rPr>
      </w:pPr>
      <w:r w:rsidRPr="00731095">
        <w:rPr>
          <w:color w:val="000000"/>
          <w:sz w:val="32"/>
          <w:szCs w:val="32"/>
          <w:u w:val="single"/>
        </w:rPr>
        <w:t>Теоретические сведения.</w:t>
      </w:r>
    </w:p>
    <w:p w:rsidR="00590D92" w:rsidRPr="00731095" w:rsidRDefault="00590D92" w:rsidP="00590D92">
      <w:pPr>
        <w:ind w:left="709" w:hanging="142"/>
        <w:rPr>
          <w:sz w:val="32"/>
          <w:szCs w:val="32"/>
        </w:rPr>
      </w:pPr>
    </w:p>
    <w:p w:rsidR="00590D92" w:rsidRPr="00731095" w:rsidRDefault="00590D92" w:rsidP="00731095">
      <w:pPr>
        <w:ind w:left="142" w:right="-153"/>
        <w:contextualSpacing/>
        <w:jc w:val="both"/>
        <w:rPr>
          <w:sz w:val="32"/>
          <w:szCs w:val="32"/>
        </w:rPr>
      </w:pPr>
      <w:r w:rsidRPr="00731095">
        <w:rPr>
          <w:sz w:val="32"/>
          <w:szCs w:val="32"/>
        </w:rPr>
        <w:t xml:space="preserve">      Логические элементы служат для выполнения различных логических операций над цифровыми сигналами при двоичном способе представления.</w:t>
      </w:r>
    </w:p>
    <w:p w:rsidR="00590D92" w:rsidRPr="00731095" w:rsidRDefault="00906309" w:rsidP="00731095">
      <w:pPr>
        <w:ind w:left="709" w:hanging="142"/>
        <w:jc w:val="both"/>
        <w:rPr>
          <w:b/>
          <w:sz w:val="32"/>
          <w:szCs w:val="32"/>
        </w:rPr>
      </w:pPr>
      <w:r w:rsidRPr="00731095">
        <w:rPr>
          <w:b/>
          <w:sz w:val="32"/>
          <w:szCs w:val="32"/>
        </w:rPr>
        <w:t xml:space="preserve">1. </w:t>
      </w:r>
      <w:proofErr w:type="gramStart"/>
      <w:r w:rsidR="00590D92" w:rsidRPr="00731095">
        <w:rPr>
          <w:b/>
          <w:sz w:val="32"/>
          <w:szCs w:val="32"/>
        </w:rPr>
        <w:t>Логический  элемент</w:t>
      </w:r>
      <w:proofErr w:type="gramEnd"/>
      <w:r w:rsidR="00590D92" w:rsidRPr="00731095">
        <w:rPr>
          <w:b/>
          <w:sz w:val="32"/>
          <w:szCs w:val="32"/>
        </w:rPr>
        <w:t xml:space="preserve"> И.</w:t>
      </w:r>
    </w:p>
    <w:p w:rsidR="00590D92" w:rsidRPr="00731095" w:rsidRDefault="00590D92" w:rsidP="00731095">
      <w:pPr>
        <w:ind w:left="709" w:hanging="142"/>
        <w:jc w:val="both"/>
        <w:rPr>
          <w:b/>
          <w:sz w:val="32"/>
          <w:szCs w:val="32"/>
        </w:rPr>
      </w:pPr>
    </w:p>
    <w:p w:rsidR="00590D92" w:rsidRPr="00731095" w:rsidRDefault="00FF6B4B" w:rsidP="00731095">
      <w:pPr>
        <w:ind w:left="284" w:firstLine="142"/>
        <w:jc w:val="both"/>
        <w:rPr>
          <w:b/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75136" behindDoc="0" locked="0" layoutInCell="1" allowOverlap="1">
            <wp:simplePos x="0" y="0"/>
            <wp:positionH relativeFrom="column">
              <wp:posOffset>1479550</wp:posOffset>
            </wp:positionH>
            <wp:positionV relativeFrom="paragraph">
              <wp:posOffset>915670</wp:posOffset>
            </wp:positionV>
            <wp:extent cx="1323975" cy="981075"/>
            <wp:effectExtent l="19050" t="0" r="9525" b="0"/>
            <wp:wrapNone/>
            <wp:docPr id="2015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258" cstate="print"/>
                    <a:srcRect l="8421" t="13522" r="59935" b="642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0D92" w:rsidRPr="00731095">
        <w:rPr>
          <w:sz w:val="32"/>
          <w:szCs w:val="32"/>
        </w:rPr>
        <w:t xml:space="preserve">Элемент </w:t>
      </w:r>
      <w:r w:rsidR="00590D92" w:rsidRPr="00731095">
        <w:rPr>
          <w:b/>
          <w:sz w:val="32"/>
          <w:szCs w:val="32"/>
        </w:rPr>
        <w:t xml:space="preserve">И </w:t>
      </w:r>
      <w:r w:rsidR="00590D92" w:rsidRPr="00731095">
        <w:rPr>
          <w:sz w:val="32"/>
          <w:szCs w:val="32"/>
        </w:rPr>
        <w:t>имеет несколько входов и один выход. Выход приобретает значение «1» только тогда, когда все входы данного логического элемента имеют значение «1». Его условное обозначение:</w:t>
      </w:r>
    </w:p>
    <w:p w:rsidR="00590D92" w:rsidRPr="00731095" w:rsidRDefault="00FF6B4B" w:rsidP="00FF6B4B">
      <w:pPr>
        <w:tabs>
          <w:tab w:val="left" w:pos="1695"/>
        </w:tabs>
        <w:ind w:left="709" w:hanging="142"/>
        <w:jc w:val="both"/>
        <w:rPr>
          <w:sz w:val="32"/>
          <w:szCs w:val="32"/>
        </w:rPr>
      </w:pP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590D92" w:rsidRPr="00731095" w:rsidRDefault="00590D92" w:rsidP="00731095">
      <w:pPr>
        <w:ind w:left="709" w:hanging="142"/>
        <w:jc w:val="both"/>
        <w:rPr>
          <w:sz w:val="32"/>
          <w:szCs w:val="32"/>
        </w:rPr>
      </w:pPr>
    </w:p>
    <w:p w:rsidR="00590D92" w:rsidRPr="00731095" w:rsidRDefault="00590D92" w:rsidP="00731095">
      <w:pPr>
        <w:ind w:left="709" w:hanging="142"/>
        <w:jc w:val="both"/>
        <w:rPr>
          <w:sz w:val="32"/>
          <w:szCs w:val="32"/>
        </w:rPr>
      </w:pPr>
    </w:p>
    <w:p w:rsidR="00590D92" w:rsidRPr="00731095" w:rsidRDefault="00590D92" w:rsidP="00731095">
      <w:pPr>
        <w:ind w:left="709" w:hanging="142"/>
        <w:jc w:val="both"/>
        <w:rPr>
          <w:sz w:val="32"/>
          <w:szCs w:val="32"/>
        </w:rPr>
      </w:pPr>
    </w:p>
    <w:p w:rsidR="00906309" w:rsidRPr="00731095" w:rsidRDefault="00906309" w:rsidP="00731095">
      <w:pPr>
        <w:ind w:left="709" w:hanging="142"/>
        <w:jc w:val="both"/>
        <w:rPr>
          <w:b/>
          <w:sz w:val="32"/>
          <w:szCs w:val="32"/>
        </w:rPr>
      </w:pPr>
      <w:r w:rsidRPr="00731095">
        <w:rPr>
          <w:b/>
          <w:sz w:val="32"/>
          <w:szCs w:val="32"/>
        </w:rPr>
        <w:t xml:space="preserve">2. </w:t>
      </w:r>
      <w:proofErr w:type="gramStart"/>
      <w:r w:rsidRPr="00731095">
        <w:rPr>
          <w:b/>
          <w:sz w:val="32"/>
          <w:szCs w:val="32"/>
        </w:rPr>
        <w:t>Логический  элемент</w:t>
      </w:r>
      <w:proofErr w:type="gramEnd"/>
      <w:r w:rsidRPr="00731095">
        <w:rPr>
          <w:b/>
          <w:sz w:val="32"/>
          <w:szCs w:val="32"/>
        </w:rPr>
        <w:t xml:space="preserve"> ИЛИ.</w:t>
      </w:r>
    </w:p>
    <w:p w:rsidR="00906309" w:rsidRPr="00731095" w:rsidRDefault="00906309" w:rsidP="00731095">
      <w:pPr>
        <w:ind w:left="709" w:hanging="142"/>
        <w:jc w:val="both"/>
        <w:rPr>
          <w:sz w:val="32"/>
          <w:szCs w:val="32"/>
        </w:rPr>
      </w:pPr>
    </w:p>
    <w:p w:rsidR="00906309" w:rsidRPr="00731095" w:rsidRDefault="00906309" w:rsidP="00731095">
      <w:pPr>
        <w:ind w:left="284" w:firstLine="142"/>
        <w:jc w:val="both"/>
        <w:rPr>
          <w:b/>
          <w:sz w:val="32"/>
          <w:szCs w:val="32"/>
        </w:rPr>
      </w:pPr>
      <w:r w:rsidRPr="00731095">
        <w:rPr>
          <w:sz w:val="32"/>
          <w:szCs w:val="32"/>
        </w:rPr>
        <w:t xml:space="preserve">Элемент </w:t>
      </w:r>
      <w:r w:rsidRPr="00731095">
        <w:rPr>
          <w:b/>
          <w:sz w:val="32"/>
          <w:szCs w:val="32"/>
        </w:rPr>
        <w:t xml:space="preserve">ИЛИ </w:t>
      </w:r>
      <w:r w:rsidRPr="00731095">
        <w:rPr>
          <w:sz w:val="32"/>
          <w:szCs w:val="32"/>
        </w:rPr>
        <w:t>имеет несколько входов и один выход. Выход приобретает значение «1», когда хотя бы один вход данного элемента имеет значение «1». Его условное обозначение:</w:t>
      </w:r>
    </w:p>
    <w:p w:rsidR="00906309" w:rsidRPr="00731095" w:rsidRDefault="00906309" w:rsidP="00731095">
      <w:pPr>
        <w:ind w:left="709" w:hanging="142"/>
        <w:jc w:val="both"/>
        <w:rPr>
          <w:sz w:val="32"/>
          <w:szCs w:val="32"/>
        </w:rPr>
      </w:pPr>
      <w:r w:rsidRPr="00731095">
        <w:rPr>
          <w:noProof/>
          <w:sz w:val="32"/>
          <w:szCs w:val="32"/>
        </w:rPr>
        <w:drawing>
          <wp:anchor distT="0" distB="0" distL="114300" distR="114300" simplePos="0" relativeHeight="251685376" behindDoc="0" locked="0" layoutInCell="1" allowOverlap="1">
            <wp:simplePos x="0" y="0"/>
            <wp:positionH relativeFrom="column">
              <wp:posOffset>1678305</wp:posOffset>
            </wp:positionH>
            <wp:positionV relativeFrom="paragraph">
              <wp:posOffset>48895</wp:posOffset>
            </wp:positionV>
            <wp:extent cx="1620520" cy="1048385"/>
            <wp:effectExtent l="19050" t="0" r="0" b="0"/>
            <wp:wrapNone/>
            <wp:docPr id="12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/>
                    <pic:cNvPicPr>
                      <a:picLocks noChangeAspect="1" noChangeArrowheads="1"/>
                    </pic:cNvPicPr>
                  </pic:nvPicPr>
                  <pic:blipFill>
                    <a:blip r:embed="rId259"/>
                    <a:srcRect l="11630" t="38474" r="60600" b="485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520" cy="1048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06309" w:rsidRPr="00731095" w:rsidRDefault="00906309" w:rsidP="00731095">
      <w:pPr>
        <w:ind w:left="709" w:hanging="142"/>
        <w:jc w:val="both"/>
        <w:rPr>
          <w:sz w:val="32"/>
          <w:szCs w:val="32"/>
        </w:rPr>
      </w:pPr>
    </w:p>
    <w:p w:rsidR="00906309" w:rsidRPr="00731095" w:rsidRDefault="00906309" w:rsidP="00731095">
      <w:pPr>
        <w:ind w:left="709" w:hanging="142"/>
        <w:jc w:val="both"/>
        <w:rPr>
          <w:sz w:val="32"/>
          <w:szCs w:val="32"/>
        </w:rPr>
      </w:pPr>
    </w:p>
    <w:p w:rsidR="00906309" w:rsidRPr="00731095" w:rsidRDefault="00906309" w:rsidP="00731095">
      <w:pPr>
        <w:ind w:left="709" w:hanging="142"/>
        <w:jc w:val="both"/>
        <w:rPr>
          <w:sz w:val="32"/>
          <w:szCs w:val="32"/>
        </w:rPr>
      </w:pPr>
    </w:p>
    <w:p w:rsidR="00906309" w:rsidRPr="00731095" w:rsidRDefault="00906309" w:rsidP="00731095">
      <w:pPr>
        <w:ind w:left="709" w:hanging="142"/>
        <w:jc w:val="both"/>
        <w:rPr>
          <w:sz w:val="32"/>
          <w:szCs w:val="32"/>
        </w:rPr>
      </w:pPr>
    </w:p>
    <w:p w:rsidR="00906309" w:rsidRPr="00731095" w:rsidRDefault="00906309" w:rsidP="00731095">
      <w:pPr>
        <w:ind w:left="709" w:hanging="142"/>
        <w:jc w:val="both"/>
        <w:rPr>
          <w:b/>
          <w:sz w:val="32"/>
          <w:szCs w:val="32"/>
        </w:rPr>
      </w:pPr>
      <w:r w:rsidRPr="00731095">
        <w:rPr>
          <w:b/>
          <w:sz w:val="32"/>
          <w:szCs w:val="32"/>
        </w:rPr>
        <w:t xml:space="preserve">3. </w:t>
      </w:r>
      <w:proofErr w:type="gramStart"/>
      <w:r w:rsidRPr="00731095">
        <w:rPr>
          <w:b/>
          <w:sz w:val="32"/>
          <w:szCs w:val="32"/>
        </w:rPr>
        <w:t>Логический  элемент</w:t>
      </w:r>
      <w:proofErr w:type="gramEnd"/>
      <w:r w:rsidRPr="00731095">
        <w:rPr>
          <w:b/>
          <w:sz w:val="32"/>
          <w:szCs w:val="32"/>
        </w:rPr>
        <w:t xml:space="preserve"> НЕ.</w:t>
      </w:r>
    </w:p>
    <w:p w:rsidR="00906309" w:rsidRPr="00731095" w:rsidRDefault="00906309" w:rsidP="00731095">
      <w:pPr>
        <w:ind w:left="709" w:hanging="142"/>
        <w:jc w:val="both"/>
        <w:rPr>
          <w:sz w:val="32"/>
          <w:szCs w:val="32"/>
        </w:rPr>
      </w:pPr>
    </w:p>
    <w:p w:rsidR="00906309" w:rsidRPr="00731095" w:rsidRDefault="00906309" w:rsidP="00731095">
      <w:pPr>
        <w:ind w:left="284" w:firstLine="142"/>
        <w:jc w:val="both"/>
        <w:rPr>
          <w:b/>
          <w:sz w:val="32"/>
          <w:szCs w:val="32"/>
        </w:rPr>
      </w:pPr>
      <w:r w:rsidRPr="00731095">
        <w:rPr>
          <w:sz w:val="32"/>
          <w:szCs w:val="32"/>
        </w:rPr>
        <w:lastRenderedPageBreak/>
        <w:t xml:space="preserve">Элементы </w:t>
      </w:r>
      <w:r w:rsidRPr="00731095">
        <w:rPr>
          <w:b/>
          <w:sz w:val="32"/>
          <w:szCs w:val="32"/>
        </w:rPr>
        <w:t xml:space="preserve">НЕ </w:t>
      </w:r>
      <w:r w:rsidRPr="00731095">
        <w:rPr>
          <w:sz w:val="32"/>
          <w:szCs w:val="32"/>
        </w:rPr>
        <w:t xml:space="preserve">отрицают входной сигнал, т.е. они преобразуют сигналы «1» в сигналы «0 </w:t>
      </w:r>
      <w:proofErr w:type="gramStart"/>
      <w:r w:rsidRPr="00731095">
        <w:rPr>
          <w:sz w:val="32"/>
          <w:szCs w:val="32"/>
        </w:rPr>
        <w:t>Они  всегда</w:t>
      </w:r>
      <w:proofErr w:type="gramEnd"/>
      <w:r w:rsidRPr="00731095">
        <w:rPr>
          <w:sz w:val="32"/>
          <w:szCs w:val="32"/>
        </w:rPr>
        <w:t xml:space="preserve"> имеют одному входу и одному выходу. Используются наряду с другими элементами в цифровых инверторах и логических схемах.  Их условное обозначение:</w:t>
      </w:r>
    </w:p>
    <w:p w:rsidR="00906309" w:rsidRPr="00731095" w:rsidRDefault="00906309" w:rsidP="00731095">
      <w:pPr>
        <w:ind w:left="709" w:hanging="142"/>
        <w:jc w:val="both"/>
        <w:rPr>
          <w:sz w:val="32"/>
          <w:szCs w:val="32"/>
        </w:rPr>
      </w:pPr>
      <w:r w:rsidRPr="00731095">
        <w:rPr>
          <w:noProof/>
          <w:sz w:val="32"/>
          <w:szCs w:val="32"/>
        </w:rPr>
        <w:drawing>
          <wp:anchor distT="0" distB="0" distL="114300" distR="114300" simplePos="0" relativeHeight="251687424" behindDoc="0" locked="0" layoutInCell="1" allowOverlap="1">
            <wp:simplePos x="0" y="0"/>
            <wp:positionH relativeFrom="column">
              <wp:posOffset>1756410</wp:posOffset>
            </wp:positionH>
            <wp:positionV relativeFrom="paragraph">
              <wp:posOffset>12065</wp:posOffset>
            </wp:positionV>
            <wp:extent cx="1352550" cy="1057275"/>
            <wp:effectExtent l="19050" t="0" r="0" b="0"/>
            <wp:wrapNone/>
            <wp:docPr id="13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/>
                    <pic:cNvPicPr>
                      <a:picLocks noChangeAspect="1" noChangeArrowheads="1"/>
                    </pic:cNvPicPr>
                  </pic:nvPicPr>
                  <pic:blipFill>
                    <a:blip r:embed="rId260"/>
                    <a:srcRect l="13174" t="52496" r="63956" b="364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06309" w:rsidRPr="00731095" w:rsidRDefault="00906309" w:rsidP="00731095">
      <w:pPr>
        <w:ind w:left="709" w:hanging="142"/>
        <w:jc w:val="both"/>
        <w:rPr>
          <w:sz w:val="32"/>
          <w:szCs w:val="32"/>
        </w:rPr>
      </w:pPr>
    </w:p>
    <w:p w:rsidR="00906309" w:rsidRPr="00731095" w:rsidRDefault="00906309" w:rsidP="00731095">
      <w:pPr>
        <w:ind w:left="709" w:hanging="142"/>
        <w:jc w:val="both"/>
        <w:rPr>
          <w:sz w:val="32"/>
          <w:szCs w:val="32"/>
        </w:rPr>
      </w:pPr>
    </w:p>
    <w:p w:rsidR="00906309" w:rsidRPr="00731095" w:rsidRDefault="00906309" w:rsidP="00731095">
      <w:pPr>
        <w:ind w:left="709" w:hanging="142"/>
        <w:jc w:val="both"/>
        <w:rPr>
          <w:sz w:val="32"/>
          <w:szCs w:val="32"/>
        </w:rPr>
      </w:pPr>
    </w:p>
    <w:p w:rsidR="00906309" w:rsidRPr="00731095" w:rsidRDefault="00906309" w:rsidP="00731095">
      <w:pPr>
        <w:ind w:left="709" w:hanging="142"/>
        <w:jc w:val="both"/>
        <w:rPr>
          <w:sz w:val="32"/>
          <w:szCs w:val="32"/>
        </w:rPr>
      </w:pPr>
    </w:p>
    <w:p w:rsidR="00590D92" w:rsidRDefault="00906309" w:rsidP="00FF6B4B">
      <w:pPr>
        <w:tabs>
          <w:tab w:val="left" w:pos="3660"/>
          <w:tab w:val="left" w:pos="4440"/>
        </w:tabs>
        <w:jc w:val="center"/>
        <w:rPr>
          <w:sz w:val="32"/>
          <w:szCs w:val="32"/>
          <w:u w:val="single"/>
        </w:rPr>
      </w:pPr>
      <w:r w:rsidRPr="00CD2311">
        <w:rPr>
          <w:sz w:val="32"/>
          <w:szCs w:val="32"/>
          <w:u w:val="single"/>
        </w:rPr>
        <w:t>Программа работы</w:t>
      </w:r>
    </w:p>
    <w:p w:rsidR="00906309" w:rsidRPr="00CA563E" w:rsidRDefault="00906309" w:rsidP="00590D92">
      <w:pPr>
        <w:jc w:val="center"/>
        <w:rPr>
          <w:b/>
          <w:sz w:val="32"/>
          <w:szCs w:val="32"/>
        </w:rPr>
      </w:pPr>
    </w:p>
    <w:p w:rsidR="00590D92" w:rsidRPr="00731095" w:rsidRDefault="00906309" w:rsidP="00731095">
      <w:pPr>
        <w:shd w:val="clear" w:color="auto" w:fill="FFFFFF"/>
        <w:ind w:right="374"/>
        <w:jc w:val="both"/>
        <w:rPr>
          <w:color w:val="000000"/>
          <w:spacing w:val="4"/>
          <w:sz w:val="32"/>
          <w:szCs w:val="28"/>
        </w:rPr>
      </w:pPr>
      <w:r w:rsidRPr="00731095">
        <w:rPr>
          <w:color w:val="000000"/>
          <w:spacing w:val="4"/>
          <w:sz w:val="32"/>
          <w:szCs w:val="28"/>
        </w:rPr>
        <w:t xml:space="preserve">1. </w:t>
      </w:r>
      <w:r w:rsidR="00590D92" w:rsidRPr="00731095">
        <w:rPr>
          <w:color w:val="000000"/>
          <w:spacing w:val="4"/>
          <w:sz w:val="32"/>
          <w:szCs w:val="28"/>
        </w:rPr>
        <w:t xml:space="preserve">Исследовать свойства элемента </w:t>
      </w:r>
      <w:r w:rsidR="00590D92" w:rsidRPr="00731095">
        <w:rPr>
          <w:b/>
          <w:color w:val="000000"/>
          <w:spacing w:val="4"/>
          <w:sz w:val="32"/>
          <w:szCs w:val="28"/>
        </w:rPr>
        <w:t>И</w:t>
      </w:r>
      <w:r w:rsidR="00590D92" w:rsidRPr="00731095">
        <w:rPr>
          <w:color w:val="000000"/>
          <w:spacing w:val="4"/>
          <w:sz w:val="32"/>
          <w:szCs w:val="28"/>
        </w:rPr>
        <w:t xml:space="preserve"> с тремя входами со следующим соответствием сигналов: </w:t>
      </w:r>
    </w:p>
    <w:p w:rsidR="00590D92" w:rsidRPr="00731095" w:rsidRDefault="00590D92" w:rsidP="00731095">
      <w:pPr>
        <w:shd w:val="clear" w:color="auto" w:fill="FFFFFF"/>
        <w:ind w:right="374"/>
        <w:jc w:val="both"/>
        <w:rPr>
          <w:color w:val="000000"/>
          <w:spacing w:val="4"/>
          <w:sz w:val="32"/>
          <w:szCs w:val="28"/>
        </w:rPr>
      </w:pPr>
      <w:r w:rsidRPr="00731095">
        <w:rPr>
          <w:color w:val="000000"/>
          <w:spacing w:val="4"/>
          <w:sz w:val="32"/>
          <w:szCs w:val="28"/>
        </w:rPr>
        <w:t xml:space="preserve">          0 В = сигнал 0 = уровень низкого потенциала,</w:t>
      </w:r>
    </w:p>
    <w:p w:rsidR="00590D92" w:rsidRPr="00CF354E" w:rsidRDefault="00590D92" w:rsidP="00731095">
      <w:pPr>
        <w:shd w:val="clear" w:color="auto" w:fill="FFFFFF"/>
        <w:ind w:right="374"/>
        <w:jc w:val="both"/>
        <w:rPr>
          <w:color w:val="000000"/>
          <w:spacing w:val="4"/>
          <w:sz w:val="32"/>
          <w:szCs w:val="28"/>
        </w:rPr>
      </w:pPr>
      <w:r w:rsidRPr="00731095">
        <w:rPr>
          <w:color w:val="000000"/>
          <w:spacing w:val="4"/>
          <w:sz w:val="32"/>
          <w:szCs w:val="28"/>
        </w:rPr>
        <w:t xml:space="preserve">        15 В = сигнал 1 = уровень высокого потенциала.</w:t>
      </w:r>
    </w:p>
    <w:p w:rsidR="00906309" w:rsidRPr="00731095" w:rsidRDefault="00906309" w:rsidP="00731095">
      <w:pPr>
        <w:shd w:val="clear" w:color="auto" w:fill="FFFFFF"/>
        <w:ind w:right="374"/>
        <w:jc w:val="both"/>
        <w:rPr>
          <w:color w:val="000000"/>
          <w:spacing w:val="4"/>
          <w:sz w:val="32"/>
          <w:szCs w:val="28"/>
        </w:rPr>
      </w:pPr>
      <w:r w:rsidRPr="00731095">
        <w:rPr>
          <w:color w:val="000000"/>
          <w:spacing w:val="4"/>
          <w:sz w:val="32"/>
          <w:szCs w:val="28"/>
        </w:rPr>
        <w:t xml:space="preserve">2. Исследовать свойства элемента </w:t>
      </w:r>
      <w:r w:rsidRPr="00731095">
        <w:rPr>
          <w:b/>
          <w:color w:val="000000"/>
          <w:spacing w:val="4"/>
          <w:sz w:val="32"/>
          <w:szCs w:val="28"/>
        </w:rPr>
        <w:t>ИЛИ</w:t>
      </w:r>
      <w:r w:rsidRPr="00731095">
        <w:rPr>
          <w:color w:val="000000"/>
          <w:spacing w:val="4"/>
          <w:sz w:val="32"/>
          <w:szCs w:val="28"/>
        </w:rPr>
        <w:t xml:space="preserve"> с тремя входами со следующим соответствием сигналов: </w:t>
      </w:r>
    </w:p>
    <w:p w:rsidR="00906309" w:rsidRPr="00731095" w:rsidRDefault="00906309" w:rsidP="00731095">
      <w:pPr>
        <w:shd w:val="clear" w:color="auto" w:fill="FFFFFF"/>
        <w:ind w:right="374"/>
        <w:jc w:val="both"/>
        <w:rPr>
          <w:color w:val="000000"/>
          <w:spacing w:val="4"/>
          <w:sz w:val="32"/>
          <w:szCs w:val="28"/>
        </w:rPr>
      </w:pPr>
      <w:r w:rsidRPr="00731095">
        <w:rPr>
          <w:color w:val="000000"/>
          <w:spacing w:val="4"/>
          <w:sz w:val="32"/>
          <w:szCs w:val="28"/>
        </w:rPr>
        <w:t xml:space="preserve">          0 В = сигнал 0 = уровень низкого потенциала,</w:t>
      </w:r>
    </w:p>
    <w:p w:rsidR="00906309" w:rsidRPr="00CF354E" w:rsidRDefault="00906309" w:rsidP="00731095">
      <w:pPr>
        <w:shd w:val="clear" w:color="auto" w:fill="FFFFFF"/>
        <w:ind w:right="374"/>
        <w:jc w:val="both"/>
        <w:rPr>
          <w:color w:val="000000"/>
          <w:spacing w:val="4"/>
          <w:sz w:val="32"/>
          <w:szCs w:val="28"/>
        </w:rPr>
      </w:pPr>
      <w:r w:rsidRPr="00731095">
        <w:rPr>
          <w:color w:val="000000"/>
          <w:spacing w:val="4"/>
          <w:sz w:val="32"/>
          <w:szCs w:val="28"/>
        </w:rPr>
        <w:t xml:space="preserve">        15 В = сигнал 1 = уровень высокого потенциала.</w:t>
      </w:r>
    </w:p>
    <w:p w:rsidR="00906309" w:rsidRPr="00FF6B4B" w:rsidRDefault="00906309" w:rsidP="00731095">
      <w:pPr>
        <w:shd w:val="clear" w:color="auto" w:fill="FFFFFF"/>
        <w:ind w:right="374"/>
        <w:jc w:val="both"/>
        <w:rPr>
          <w:color w:val="000000"/>
          <w:spacing w:val="4"/>
          <w:sz w:val="32"/>
          <w:szCs w:val="28"/>
        </w:rPr>
      </w:pPr>
      <w:r w:rsidRPr="00731095">
        <w:rPr>
          <w:color w:val="000000"/>
          <w:spacing w:val="4"/>
          <w:sz w:val="32"/>
          <w:szCs w:val="28"/>
        </w:rPr>
        <w:t xml:space="preserve">3. Исследовать свойства элемента </w:t>
      </w:r>
      <w:r w:rsidRPr="00731095">
        <w:rPr>
          <w:b/>
          <w:color w:val="000000"/>
          <w:spacing w:val="4"/>
          <w:sz w:val="32"/>
          <w:szCs w:val="28"/>
        </w:rPr>
        <w:t xml:space="preserve">НЕ, </w:t>
      </w:r>
      <w:r w:rsidRPr="00731095">
        <w:rPr>
          <w:color w:val="000000"/>
          <w:spacing w:val="4"/>
          <w:sz w:val="32"/>
          <w:szCs w:val="28"/>
        </w:rPr>
        <w:t>выполнить необходимые измерения.</w:t>
      </w:r>
    </w:p>
    <w:p w:rsidR="00731095" w:rsidRPr="00FF6B4B" w:rsidRDefault="00731095" w:rsidP="00731095">
      <w:pPr>
        <w:shd w:val="clear" w:color="auto" w:fill="FFFFFF"/>
        <w:ind w:right="374"/>
        <w:jc w:val="both"/>
        <w:rPr>
          <w:color w:val="000000"/>
          <w:spacing w:val="4"/>
          <w:sz w:val="32"/>
          <w:szCs w:val="28"/>
        </w:rPr>
      </w:pPr>
    </w:p>
    <w:p w:rsidR="00906309" w:rsidRPr="000A47AB" w:rsidRDefault="00906309" w:rsidP="00906309">
      <w:pPr>
        <w:shd w:val="clear" w:color="auto" w:fill="FFFFFF"/>
        <w:spacing w:line="360" w:lineRule="auto"/>
        <w:ind w:right="372"/>
        <w:jc w:val="center"/>
        <w:rPr>
          <w:color w:val="000000"/>
          <w:spacing w:val="4"/>
          <w:sz w:val="28"/>
          <w:szCs w:val="28"/>
        </w:rPr>
      </w:pPr>
      <w:r>
        <w:rPr>
          <w:sz w:val="32"/>
          <w:szCs w:val="32"/>
          <w:u w:val="single"/>
        </w:rPr>
        <w:t>Ход работы.</w:t>
      </w:r>
    </w:p>
    <w:p w:rsidR="00590D92" w:rsidRPr="00731095" w:rsidRDefault="00590D92" w:rsidP="0026394D">
      <w:pPr>
        <w:pStyle w:val="af"/>
        <w:numPr>
          <w:ilvl w:val="0"/>
          <w:numId w:val="5"/>
        </w:numPr>
        <w:ind w:left="426" w:hanging="284"/>
        <w:jc w:val="both"/>
        <w:rPr>
          <w:sz w:val="32"/>
          <w:szCs w:val="28"/>
        </w:rPr>
      </w:pPr>
      <w:r w:rsidRPr="00731095">
        <w:rPr>
          <w:sz w:val="32"/>
          <w:szCs w:val="28"/>
        </w:rPr>
        <w:t>Собрать цепь, согласно схеме (рис</w:t>
      </w:r>
      <w:r w:rsidR="00906309" w:rsidRPr="00731095">
        <w:rPr>
          <w:sz w:val="32"/>
          <w:szCs w:val="28"/>
        </w:rPr>
        <w:t>унок 10.</w:t>
      </w:r>
      <w:r w:rsidRPr="00731095">
        <w:rPr>
          <w:sz w:val="32"/>
          <w:szCs w:val="28"/>
        </w:rPr>
        <w:t>1)</w:t>
      </w:r>
    </w:p>
    <w:p w:rsidR="00590D92" w:rsidRPr="00731095" w:rsidRDefault="00590D92" w:rsidP="0026394D">
      <w:pPr>
        <w:pStyle w:val="af"/>
        <w:numPr>
          <w:ilvl w:val="0"/>
          <w:numId w:val="5"/>
        </w:numPr>
        <w:ind w:left="426" w:hanging="284"/>
        <w:jc w:val="both"/>
        <w:rPr>
          <w:sz w:val="32"/>
          <w:szCs w:val="28"/>
        </w:rPr>
      </w:pPr>
      <w:r w:rsidRPr="00731095">
        <w:rPr>
          <w:sz w:val="32"/>
          <w:szCs w:val="28"/>
        </w:rPr>
        <w:t xml:space="preserve">Подать последовательно 0В = </w:t>
      </w:r>
      <w:r w:rsidRPr="00731095">
        <w:rPr>
          <w:color w:val="000000"/>
          <w:spacing w:val="4"/>
          <w:sz w:val="32"/>
          <w:szCs w:val="28"/>
        </w:rPr>
        <w:t xml:space="preserve">сигнал 0 = уровень низкого потенциала, </w:t>
      </w:r>
    </w:p>
    <w:p w:rsidR="00590D92" w:rsidRDefault="00590D92" w:rsidP="00731095">
      <w:pPr>
        <w:ind w:left="142"/>
        <w:jc w:val="both"/>
        <w:rPr>
          <w:sz w:val="32"/>
          <w:szCs w:val="28"/>
          <w:lang w:val="en-US"/>
        </w:rPr>
      </w:pPr>
      <w:r w:rsidRPr="00731095">
        <w:rPr>
          <w:color w:val="000000"/>
          <w:spacing w:val="4"/>
          <w:sz w:val="32"/>
          <w:szCs w:val="28"/>
        </w:rPr>
        <w:t xml:space="preserve">+15 В = сигнал 1 = уровень высокого потенциала, ко входам </w:t>
      </w:r>
      <w:r w:rsidRPr="00731095">
        <w:rPr>
          <w:color w:val="000000"/>
          <w:spacing w:val="4"/>
          <w:sz w:val="32"/>
          <w:szCs w:val="28"/>
          <w:lang w:val="en-US"/>
        </w:rPr>
        <w:t>X</w:t>
      </w:r>
      <w:r w:rsidRPr="00731095">
        <w:rPr>
          <w:color w:val="000000"/>
          <w:spacing w:val="4"/>
          <w:sz w:val="32"/>
          <w:szCs w:val="28"/>
          <w:vertAlign w:val="subscript"/>
        </w:rPr>
        <w:t>1</w:t>
      </w:r>
      <w:r w:rsidRPr="00731095">
        <w:rPr>
          <w:color w:val="000000"/>
          <w:spacing w:val="4"/>
          <w:sz w:val="32"/>
          <w:szCs w:val="28"/>
        </w:rPr>
        <w:t xml:space="preserve">, </w:t>
      </w:r>
      <w:r w:rsidRPr="00731095">
        <w:rPr>
          <w:color w:val="000000"/>
          <w:spacing w:val="4"/>
          <w:sz w:val="32"/>
          <w:szCs w:val="28"/>
          <w:lang w:val="en-US"/>
        </w:rPr>
        <w:t>X</w:t>
      </w:r>
      <w:r w:rsidRPr="00731095">
        <w:rPr>
          <w:color w:val="000000"/>
          <w:spacing w:val="4"/>
          <w:sz w:val="32"/>
          <w:szCs w:val="28"/>
          <w:vertAlign w:val="subscript"/>
        </w:rPr>
        <w:t>2</w:t>
      </w:r>
      <w:r w:rsidRPr="00731095">
        <w:rPr>
          <w:color w:val="000000"/>
          <w:spacing w:val="4"/>
          <w:sz w:val="32"/>
          <w:szCs w:val="28"/>
        </w:rPr>
        <w:t xml:space="preserve">, </w:t>
      </w:r>
      <w:r w:rsidRPr="00731095">
        <w:rPr>
          <w:color w:val="000000"/>
          <w:spacing w:val="4"/>
          <w:sz w:val="32"/>
          <w:szCs w:val="28"/>
          <w:lang w:val="en-US"/>
        </w:rPr>
        <w:t>X</w:t>
      </w:r>
      <w:r w:rsidRPr="00731095">
        <w:rPr>
          <w:color w:val="000000"/>
          <w:spacing w:val="4"/>
          <w:sz w:val="32"/>
          <w:szCs w:val="28"/>
          <w:vertAlign w:val="subscript"/>
        </w:rPr>
        <w:t>3</w:t>
      </w:r>
      <w:r w:rsidRPr="00731095">
        <w:rPr>
          <w:color w:val="000000"/>
          <w:spacing w:val="4"/>
          <w:sz w:val="32"/>
          <w:szCs w:val="28"/>
        </w:rPr>
        <w:t xml:space="preserve">, как </w:t>
      </w:r>
      <w:r w:rsidRPr="00731095">
        <w:rPr>
          <w:sz w:val="32"/>
          <w:szCs w:val="28"/>
        </w:rPr>
        <w:t xml:space="preserve">указано в таблице 1. Занести соответствующие значения выходного сигнала (0/1) в таблицу </w:t>
      </w:r>
      <w:r w:rsidR="00906309" w:rsidRPr="00731095">
        <w:rPr>
          <w:sz w:val="32"/>
          <w:szCs w:val="28"/>
        </w:rPr>
        <w:t>10.</w:t>
      </w:r>
      <w:r w:rsidRPr="00731095">
        <w:rPr>
          <w:sz w:val="32"/>
          <w:szCs w:val="28"/>
        </w:rPr>
        <w:t>1.</w:t>
      </w:r>
    </w:p>
    <w:p w:rsidR="00590D92" w:rsidRDefault="00D20EA9" w:rsidP="00731095">
      <w:pPr>
        <w:spacing w:before="240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6160" behindDoc="0" locked="0" layoutInCell="1" allowOverlap="1">
            <wp:simplePos x="0" y="0"/>
            <wp:positionH relativeFrom="column">
              <wp:posOffset>1813560</wp:posOffset>
            </wp:positionH>
            <wp:positionV relativeFrom="paragraph">
              <wp:posOffset>130810</wp:posOffset>
            </wp:positionV>
            <wp:extent cx="2362200" cy="1952625"/>
            <wp:effectExtent l="19050" t="0" r="0" b="0"/>
            <wp:wrapNone/>
            <wp:docPr id="2014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261"/>
                    <a:srcRect l="46306" t="17317" r="13501" b="580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0D92" w:rsidRDefault="00590D92" w:rsidP="00590D92">
      <w:pPr>
        <w:ind w:left="709" w:hanging="142"/>
        <w:rPr>
          <w:sz w:val="28"/>
          <w:szCs w:val="28"/>
        </w:rPr>
      </w:pPr>
    </w:p>
    <w:p w:rsidR="00590D92" w:rsidRDefault="00590D92" w:rsidP="00590D92">
      <w:pPr>
        <w:ind w:left="709" w:hanging="142"/>
        <w:rPr>
          <w:sz w:val="28"/>
          <w:szCs w:val="28"/>
        </w:rPr>
      </w:pPr>
    </w:p>
    <w:p w:rsidR="00590D92" w:rsidRDefault="00590D92" w:rsidP="00590D92">
      <w:pPr>
        <w:ind w:left="709" w:hanging="142"/>
        <w:rPr>
          <w:sz w:val="28"/>
          <w:szCs w:val="28"/>
        </w:rPr>
      </w:pPr>
    </w:p>
    <w:p w:rsidR="00590D92" w:rsidRDefault="00590D92" w:rsidP="00590D92">
      <w:pPr>
        <w:ind w:left="709" w:hanging="142"/>
        <w:rPr>
          <w:sz w:val="28"/>
          <w:szCs w:val="28"/>
        </w:rPr>
      </w:pPr>
    </w:p>
    <w:p w:rsidR="00590D92" w:rsidRDefault="00590D92" w:rsidP="00590D92">
      <w:pPr>
        <w:ind w:left="709" w:hanging="142"/>
        <w:rPr>
          <w:sz w:val="28"/>
          <w:szCs w:val="28"/>
        </w:rPr>
      </w:pPr>
    </w:p>
    <w:p w:rsidR="00590D92" w:rsidRDefault="00590D92" w:rsidP="00590D92">
      <w:pPr>
        <w:ind w:left="709" w:hanging="142"/>
        <w:rPr>
          <w:sz w:val="28"/>
          <w:szCs w:val="28"/>
        </w:rPr>
      </w:pPr>
    </w:p>
    <w:p w:rsidR="00590D92" w:rsidRDefault="00590D92" w:rsidP="00590D92">
      <w:pPr>
        <w:ind w:left="709" w:hanging="142"/>
        <w:rPr>
          <w:sz w:val="28"/>
          <w:szCs w:val="28"/>
        </w:rPr>
      </w:pPr>
    </w:p>
    <w:p w:rsidR="00590D92" w:rsidRDefault="00590D92" w:rsidP="00590D92">
      <w:pPr>
        <w:ind w:left="709" w:hanging="142"/>
        <w:rPr>
          <w:sz w:val="28"/>
          <w:szCs w:val="28"/>
        </w:rPr>
      </w:pPr>
    </w:p>
    <w:p w:rsidR="00590D92" w:rsidRDefault="00590D92" w:rsidP="00590D92">
      <w:pPr>
        <w:ind w:left="709" w:hanging="142"/>
        <w:rPr>
          <w:sz w:val="28"/>
          <w:szCs w:val="28"/>
        </w:rPr>
      </w:pPr>
    </w:p>
    <w:p w:rsidR="00590D92" w:rsidRDefault="00590D92" w:rsidP="00731095">
      <w:pPr>
        <w:jc w:val="center"/>
        <w:rPr>
          <w:sz w:val="28"/>
          <w:szCs w:val="28"/>
          <w:lang w:val="en-US"/>
        </w:rPr>
      </w:pPr>
      <w:r w:rsidRPr="00731095">
        <w:rPr>
          <w:sz w:val="32"/>
          <w:szCs w:val="28"/>
        </w:rPr>
        <w:t>Рисунок 1</w:t>
      </w:r>
      <w:r w:rsidR="00906309" w:rsidRPr="00731095">
        <w:rPr>
          <w:sz w:val="32"/>
          <w:szCs w:val="28"/>
        </w:rPr>
        <w:t>0.1</w:t>
      </w:r>
      <w:r>
        <w:rPr>
          <w:sz w:val="28"/>
          <w:szCs w:val="28"/>
        </w:rPr>
        <w:t>.</w:t>
      </w:r>
    </w:p>
    <w:p w:rsidR="00590D92" w:rsidRPr="00731095" w:rsidRDefault="00590D92" w:rsidP="00731095">
      <w:pPr>
        <w:rPr>
          <w:sz w:val="32"/>
          <w:szCs w:val="28"/>
        </w:rPr>
      </w:pPr>
      <w:r w:rsidRPr="00731095">
        <w:rPr>
          <w:sz w:val="32"/>
          <w:szCs w:val="28"/>
        </w:rPr>
        <w:lastRenderedPageBreak/>
        <w:t>Таблица 1</w:t>
      </w:r>
      <w:r w:rsidR="00906309" w:rsidRPr="00731095">
        <w:rPr>
          <w:sz w:val="32"/>
          <w:szCs w:val="28"/>
        </w:rPr>
        <w:t>0.1</w:t>
      </w:r>
      <w:r w:rsidRPr="00731095">
        <w:rPr>
          <w:sz w:val="32"/>
          <w:szCs w:val="28"/>
        </w:rPr>
        <w:t>.</w:t>
      </w:r>
    </w:p>
    <w:tbl>
      <w:tblPr>
        <w:tblStyle w:val="ab"/>
        <w:tblW w:w="0" w:type="auto"/>
        <w:tblInd w:w="-34" w:type="dxa"/>
        <w:tblLook w:val="04A0" w:firstRow="1" w:lastRow="0" w:firstColumn="1" w:lastColumn="0" w:noHBand="0" w:noVBand="1"/>
      </w:tblPr>
      <w:tblGrid>
        <w:gridCol w:w="1384"/>
        <w:gridCol w:w="2019"/>
        <w:gridCol w:w="1842"/>
        <w:gridCol w:w="4043"/>
      </w:tblGrid>
      <w:tr w:rsidR="00906309" w:rsidRPr="00731095" w:rsidTr="00906309">
        <w:tc>
          <w:tcPr>
            <w:tcW w:w="5245" w:type="dxa"/>
            <w:gridSpan w:val="3"/>
            <w:vAlign w:val="center"/>
          </w:tcPr>
          <w:p w:rsidR="00906309" w:rsidRPr="00731095" w:rsidRDefault="00906309" w:rsidP="00906309">
            <w:pPr>
              <w:jc w:val="center"/>
              <w:rPr>
                <w:sz w:val="32"/>
                <w:szCs w:val="28"/>
              </w:rPr>
            </w:pPr>
            <w:r w:rsidRPr="00731095">
              <w:rPr>
                <w:sz w:val="32"/>
                <w:szCs w:val="28"/>
              </w:rPr>
              <w:t>Входные сигналы</w:t>
            </w:r>
          </w:p>
        </w:tc>
        <w:tc>
          <w:tcPr>
            <w:tcW w:w="4043" w:type="dxa"/>
            <w:vAlign w:val="center"/>
          </w:tcPr>
          <w:p w:rsidR="00906309" w:rsidRPr="00731095" w:rsidRDefault="00906309" w:rsidP="00906309">
            <w:pPr>
              <w:jc w:val="center"/>
              <w:rPr>
                <w:sz w:val="32"/>
                <w:szCs w:val="28"/>
              </w:rPr>
            </w:pPr>
            <w:r w:rsidRPr="00731095">
              <w:rPr>
                <w:sz w:val="32"/>
                <w:szCs w:val="28"/>
              </w:rPr>
              <w:t>Выходные сигналы</w:t>
            </w:r>
          </w:p>
        </w:tc>
      </w:tr>
      <w:tr w:rsidR="00906309" w:rsidRPr="00731095" w:rsidTr="00906309">
        <w:tc>
          <w:tcPr>
            <w:tcW w:w="1384" w:type="dxa"/>
            <w:vAlign w:val="center"/>
          </w:tcPr>
          <w:p w:rsidR="00906309" w:rsidRPr="00731095" w:rsidRDefault="00731095" w:rsidP="00906309">
            <w:pPr>
              <w:jc w:val="center"/>
              <w:rPr>
                <w:sz w:val="32"/>
                <w:szCs w:val="28"/>
              </w:rPr>
            </w:pPr>
            <w:r w:rsidRPr="00731095">
              <w:rPr>
                <w:sz w:val="32"/>
                <w:szCs w:val="28"/>
              </w:rPr>
              <w:t>Х</w:t>
            </w:r>
            <w:r w:rsidRPr="00731095">
              <w:rPr>
                <w:sz w:val="32"/>
                <w:szCs w:val="28"/>
                <w:vertAlign w:val="subscript"/>
              </w:rPr>
              <w:t>1</w:t>
            </w:r>
          </w:p>
        </w:tc>
        <w:tc>
          <w:tcPr>
            <w:tcW w:w="2019" w:type="dxa"/>
            <w:vAlign w:val="center"/>
          </w:tcPr>
          <w:p w:rsidR="00906309" w:rsidRPr="00731095" w:rsidRDefault="00731095" w:rsidP="00906309">
            <w:pPr>
              <w:jc w:val="center"/>
              <w:rPr>
                <w:sz w:val="32"/>
                <w:szCs w:val="28"/>
              </w:rPr>
            </w:pPr>
            <w:r w:rsidRPr="00731095">
              <w:rPr>
                <w:sz w:val="32"/>
                <w:szCs w:val="28"/>
              </w:rPr>
              <w:t>Х</w:t>
            </w:r>
            <w:r w:rsidRPr="00731095">
              <w:rPr>
                <w:sz w:val="32"/>
                <w:szCs w:val="28"/>
                <w:vertAlign w:val="subscript"/>
              </w:rPr>
              <w:t>2</w:t>
            </w:r>
          </w:p>
        </w:tc>
        <w:tc>
          <w:tcPr>
            <w:tcW w:w="1842" w:type="dxa"/>
            <w:vAlign w:val="center"/>
          </w:tcPr>
          <w:p w:rsidR="00906309" w:rsidRPr="00731095" w:rsidRDefault="00731095" w:rsidP="00906309">
            <w:pPr>
              <w:jc w:val="center"/>
              <w:rPr>
                <w:sz w:val="32"/>
                <w:szCs w:val="28"/>
              </w:rPr>
            </w:pPr>
            <w:r w:rsidRPr="00731095">
              <w:rPr>
                <w:sz w:val="32"/>
                <w:szCs w:val="28"/>
              </w:rPr>
              <w:t>Х</w:t>
            </w:r>
            <w:r w:rsidRPr="00731095">
              <w:rPr>
                <w:sz w:val="32"/>
                <w:szCs w:val="28"/>
                <w:vertAlign w:val="subscript"/>
              </w:rPr>
              <w:t>3</w:t>
            </w:r>
          </w:p>
        </w:tc>
        <w:tc>
          <w:tcPr>
            <w:tcW w:w="4043" w:type="dxa"/>
            <w:vAlign w:val="center"/>
          </w:tcPr>
          <w:p w:rsidR="00906309" w:rsidRPr="00731095" w:rsidRDefault="00731095" w:rsidP="00906309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F</w:t>
            </w:r>
          </w:p>
        </w:tc>
      </w:tr>
      <w:tr w:rsidR="00906309" w:rsidRPr="00731095" w:rsidTr="00906309">
        <w:tc>
          <w:tcPr>
            <w:tcW w:w="1384" w:type="dxa"/>
            <w:vAlign w:val="center"/>
          </w:tcPr>
          <w:p w:rsidR="00906309" w:rsidRPr="00731095" w:rsidRDefault="00731095" w:rsidP="00906309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0</w:t>
            </w:r>
          </w:p>
        </w:tc>
        <w:tc>
          <w:tcPr>
            <w:tcW w:w="2019" w:type="dxa"/>
            <w:vAlign w:val="center"/>
          </w:tcPr>
          <w:p w:rsidR="00906309" w:rsidRPr="00731095" w:rsidRDefault="00731095" w:rsidP="00906309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0</w:t>
            </w:r>
          </w:p>
        </w:tc>
        <w:tc>
          <w:tcPr>
            <w:tcW w:w="1842" w:type="dxa"/>
            <w:vAlign w:val="center"/>
          </w:tcPr>
          <w:p w:rsidR="00906309" w:rsidRPr="00731095" w:rsidRDefault="00731095" w:rsidP="00906309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0</w:t>
            </w:r>
          </w:p>
        </w:tc>
        <w:tc>
          <w:tcPr>
            <w:tcW w:w="4043" w:type="dxa"/>
            <w:vAlign w:val="center"/>
          </w:tcPr>
          <w:p w:rsidR="00906309" w:rsidRPr="00731095" w:rsidRDefault="00906309" w:rsidP="00906309">
            <w:pPr>
              <w:jc w:val="center"/>
              <w:rPr>
                <w:sz w:val="32"/>
                <w:szCs w:val="28"/>
              </w:rPr>
            </w:pPr>
          </w:p>
        </w:tc>
      </w:tr>
      <w:tr w:rsidR="00906309" w:rsidRPr="00731095" w:rsidTr="00906309">
        <w:tc>
          <w:tcPr>
            <w:tcW w:w="1384" w:type="dxa"/>
            <w:vAlign w:val="center"/>
          </w:tcPr>
          <w:p w:rsidR="00906309" w:rsidRPr="00731095" w:rsidRDefault="00731095" w:rsidP="00906309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0</w:t>
            </w:r>
          </w:p>
        </w:tc>
        <w:tc>
          <w:tcPr>
            <w:tcW w:w="2019" w:type="dxa"/>
            <w:vAlign w:val="center"/>
          </w:tcPr>
          <w:p w:rsidR="00906309" w:rsidRPr="00731095" w:rsidRDefault="00731095" w:rsidP="00906309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0</w:t>
            </w:r>
          </w:p>
        </w:tc>
        <w:tc>
          <w:tcPr>
            <w:tcW w:w="1842" w:type="dxa"/>
            <w:vAlign w:val="center"/>
          </w:tcPr>
          <w:p w:rsidR="00906309" w:rsidRPr="00731095" w:rsidRDefault="00731095" w:rsidP="00906309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1</w:t>
            </w:r>
          </w:p>
        </w:tc>
        <w:tc>
          <w:tcPr>
            <w:tcW w:w="4043" w:type="dxa"/>
            <w:vAlign w:val="center"/>
          </w:tcPr>
          <w:p w:rsidR="00906309" w:rsidRPr="00731095" w:rsidRDefault="00906309" w:rsidP="00906309">
            <w:pPr>
              <w:jc w:val="center"/>
              <w:rPr>
                <w:sz w:val="32"/>
                <w:szCs w:val="28"/>
              </w:rPr>
            </w:pPr>
          </w:p>
        </w:tc>
      </w:tr>
      <w:tr w:rsidR="00906309" w:rsidRPr="00731095" w:rsidTr="00906309">
        <w:tc>
          <w:tcPr>
            <w:tcW w:w="1384" w:type="dxa"/>
            <w:vAlign w:val="center"/>
          </w:tcPr>
          <w:p w:rsidR="00906309" w:rsidRPr="00731095" w:rsidRDefault="00731095" w:rsidP="00906309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0</w:t>
            </w:r>
          </w:p>
        </w:tc>
        <w:tc>
          <w:tcPr>
            <w:tcW w:w="2019" w:type="dxa"/>
            <w:vAlign w:val="center"/>
          </w:tcPr>
          <w:p w:rsidR="00906309" w:rsidRPr="00731095" w:rsidRDefault="00731095" w:rsidP="00906309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1</w:t>
            </w:r>
          </w:p>
        </w:tc>
        <w:tc>
          <w:tcPr>
            <w:tcW w:w="1842" w:type="dxa"/>
            <w:vAlign w:val="center"/>
          </w:tcPr>
          <w:p w:rsidR="00906309" w:rsidRPr="00731095" w:rsidRDefault="00731095" w:rsidP="00906309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0</w:t>
            </w:r>
          </w:p>
        </w:tc>
        <w:tc>
          <w:tcPr>
            <w:tcW w:w="4043" w:type="dxa"/>
            <w:vAlign w:val="center"/>
          </w:tcPr>
          <w:p w:rsidR="00906309" w:rsidRPr="00731095" w:rsidRDefault="00906309" w:rsidP="00906309">
            <w:pPr>
              <w:jc w:val="center"/>
              <w:rPr>
                <w:sz w:val="32"/>
                <w:szCs w:val="28"/>
              </w:rPr>
            </w:pPr>
          </w:p>
        </w:tc>
      </w:tr>
      <w:tr w:rsidR="00906309" w:rsidRPr="00731095" w:rsidTr="00906309">
        <w:tc>
          <w:tcPr>
            <w:tcW w:w="1384" w:type="dxa"/>
            <w:vAlign w:val="center"/>
          </w:tcPr>
          <w:p w:rsidR="00906309" w:rsidRPr="00731095" w:rsidRDefault="00731095" w:rsidP="00906309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0</w:t>
            </w:r>
          </w:p>
        </w:tc>
        <w:tc>
          <w:tcPr>
            <w:tcW w:w="2019" w:type="dxa"/>
            <w:vAlign w:val="center"/>
          </w:tcPr>
          <w:p w:rsidR="00906309" w:rsidRPr="00731095" w:rsidRDefault="00731095" w:rsidP="00906309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1</w:t>
            </w:r>
          </w:p>
        </w:tc>
        <w:tc>
          <w:tcPr>
            <w:tcW w:w="1842" w:type="dxa"/>
            <w:vAlign w:val="center"/>
          </w:tcPr>
          <w:p w:rsidR="00906309" w:rsidRPr="00731095" w:rsidRDefault="00731095" w:rsidP="00906309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1</w:t>
            </w:r>
          </w:p>
        </w:tc>
        <w:tc>
          <w:tcPr>
            <w:tcW w:w="4043" w:type="dxa"/>
            <w:vAlign w:val="center"/>
          </w:tcPr>
          <w:p w:rsidR="00906309" w:rsidRPr="00731095" w:rsidRDefault="00906309" w:rsidP="00906309">
            <w:pPr>
              <w:jc w:val="center"/>
              <w:rPr>
                <w:sz w:val="32"/>
                <w:szCs w:val="28"/>
              </w:rPr>
            </w:pPr>
          </w:p>
        </w:tc>
      </w:tr>
      <w:tr w:rsidR="00906309" w:rsidRPr="00731095" w:rsidTr="00906309">
        <w:tc>
          <w:tcPr>
            <w:tcW w:w="1384" w:type="dxa"/>
            <w:vAlign w:val="center"/>
          </w:tcPr>
          <w:p w:rsidR="00906309" w:rsidRPr="00731095" w:rsidRDefault="00731095" w:rsidP="00906309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1</w:t>
            </w:r>
          </w:p>
        </w:tc>
        <w:tc>
          <w:tcPr>
            <w:tcW w:w="2019" w:type="dxa"/>
            <w:vAlign w:val="center"/>
          </w:tcPr>
          <w:p w:rsidR="00906309" w:rsidRPr="00731095" w:rsidRDefault="00731095" w:rsidP="00906309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0</w:t>
            </w:r>
          </w:p>
        </w:tc>
        <w:tc>
          <w:tcPr>
            <w:tcW w:w="1842" w:type="dxa"/>
            <w:vAlign w:val="center"/>
          </w:tcPr>
          <w:p w:rsidR="00906309" w:rsidRPr="00731095" w:rsidRDefault="00731095" w:rsidP="00906309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0</w:t>
            </w:r>
          </w:p>
        </w:tc>
        <w:tc>
          <w:tcPr>
            <w:tcW w:w="4043" w:type="dxa"/>
            <w:vAlign w:val="center"/>
          </w:tcPr>
          <w:p w:rsidR="00906309" w:rsidRPr="00731095" w:rsidRDefault="00906309" w:rsidP="00906309">
            <w:pPr>
              <w:jc w:val="center"/>
              <w:rPr>
                <w:sz w:val="32"/>
                <w:szCs w:val="28"/>
              </w:rPr>
            </w:pPr>
          </w:p>
        </w:tc>
      </w:tr>
      <w:tr w:rsidR="00906309" w:rsidRPr="00731095" w:rsidTr="00906309">
        <w:tc>
          <w:tcPr>
            <w:tcW w:w="1384" w:type="dxa"/>
            <w:vAlign w:val="center"/>
          </w:tcPr>
          <w:p w:rsidR="00906309" w:rsidRPr="00731095" w:rsidRDefault="00731095" w:rsidP="00906309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1</w:t>
            </w:r>
          </w:p>
        </w:tc>
        <w:tc>
          <w:tcPr>
            <w:tcW w:w="2019" w:type="dxa"/>
            <w:vAlign w:val="center"/>
          </w:tcPr>
          <w:p w:rsidR="00906309" w:rsidRPr="00731095" w:rsidRDefault="00731095" w:rsidP="00906309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0</w:t>
            </w:r>
          </w:p>
        </w:tc>
        <w:tc>
          <w:tcPr>
            <w:tcW w:w="1842" w:type="dxa"/>
            <w:vAlign w:val="center"/>
          </w:tcPr>
          <w:p w:rsidR="00906309" w:rsidRPr="00731095" w:rsidRDefault="00731095" w:rsidP="00906309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1</w:t>
            </w:r>
          </w:p>
        </w:tc>
        <w:tc>
          <w:tcPr>
            <w:tcW w:w="4043" w:type="dxa"/>
            <w:vAlign w:val="center"/>
          </w:tcPr>
          <w:p w:rsidR="00906309" w:rsidRPr="00731095" w:rsidRDefault="00906309" w:rsidP="00906309">
            <w:pPr>
              <w:jc w:val="center"/>
              <w:rPr>
                <w:sz w:val="32"/>
                <w:szCs w:val="28"/>
              </w:rPr>
            </w:pPr>
          </w:p>
        </w:tc>
      </w:tr>
      <w:tr w:rsidR="00731095" w:rsidRPr="00731095" w:rsidTr="00906309">
        <w:tc>
          <w:tcPr>
            <w:tcW w:w="1384" w:type="dxa"/>
            <w:vAlign w:val="center"/>
          </w:tcPr>
          <w:p w:rsidR="00731095" w:rsidRPr="00731095" w:rsidRDefault="00731095" w:rsidP="00906309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1</w:t>
            </w:r>
          </w:p>
        </w:tc>
        <w:tc>
          <w:tcPr>
            <w:tcW w:w="2019" w:type="dxa"/>
            <w:vAlign w:val="center"/>
          </w:tcPr>
          <w:p w:rsidR="00731095" w:rsidRPr="00731095" w:rsidRDefault="00731095" w:rsidP="00906309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1</w:t>
            </w:r>
          </w:p>
        </w:tc>
        <w:tc>
          <w:tcPr>
            <w:tcW w:w="1842" w:type="dxa"/>
            <w:vAlign w:val="center"/>
          </w:tcPr>
          <w:p w:rsidR="00731095" w:rsidRPr="00731095" w:rsidRDefault="00731095" w:rsidP="00906309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0</w:t>
            </w:r>
          </w:p>
        </w:tc>
        <w:tc>
          <w:tcPr>
            <w:tcW w:w="4043" w:type="dxa"/>
            <w:vAlign w:val="center"/>
          </w:tcPr>
          <w:p w:rsidR="00731095" w:rsidRPr="00731095" w:rsidRDefault="00731095" w:rsidP="00906309">
            <w:pPr>
              <w:jc w:val="center"/>
              <w:rPr>
                <w:sz w:val="32"/>
                <w:szCs w:val="28"/>
              </w:rPr>
            </w:pPr>
          </w:p>
        </w:tc>
      </w:tr>
      <w:tr w:rsidR="00731095" w:rsidRPr="00731095" w:rsidTr="00906309">
        <w:tc>
          <w:tcPr>
            <w:tcW w:w="1384" w:type="dxa"/>
            <w:vAlign w:val="center"/>
          </w:tcPr>
          <w:p w:rsidR="00731095" w:rsidRPr="00731095" w:rsidRDefault="00731095" w:rsidP="00906309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1</w:t>
            </w:r>
          </w:p>
        </w:tc>
        <w:tc>
          <w:tcPr>
            <w:tcW w:w="2019" w:type="dxa"/>
            <w:vAlign w:val="center"/>
          </w:tcPr>
          <w:p w:rsidR="00731095" w:rsidRPr="00731095" w:rsidRDefault="00731095" w:rsidP="00906309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1</w:t>
            </w:r>
          </w:p>
        </w:tc>
        <w:tc>
          <w:tcPr>
            <w:tcW w:w="1842" w:type="dxa"/>
            <w:vAlign w:val="center"/>
          </w:tcPr>
          <w:p w:rsidR="00731095" w:rsidRPr="00731095" w:rsidRDefault="00731095" w:rsidP="00906309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1</w:t>
            </w:r>
          </w:p>
        </w:tc>
        <w:tc>
          <w:tcPr>
            <w:tcW w:w="4043" w:type="dxa"/>
            <w:vAlign w:val="center"/>
          </w:tcPr>
          <w:p w:rsidR="00731095" w:rsidRPr="00731095" w:rsidRDefault="00731095" w:rsidP="00906309">
            <w:pPr>
              <w:jc w:val="center"/>
              <w:rPr>
                <w:sz w:val="32"/>
                <w:szCs w:val="28"/>
              </w:rPr>
            </w:pPr>
          </w:p>
        </w:tc>
      </w:tr>
    </w:tbl>
    <w:p w:rsidR="00731095" w:rsidRPr="00731095" w:rsidRDefault="00731095" w:rsidP="00731095">
      <w:pPr>
        <w:ind w:left="142" w:hanging="142"/>
        <w:rPr>
          <w:sz w:val="28"/>
          <w:szCs w:val="28"/>
        </w:rPr>
      </w:pPr>
      <w:r>
        <w:rPr>
          <w:sz w:val="28"/>
          <w:szCs w:val="28"/>
        </w:rPr>
        <w:t xml:space="preserve">Примечание: Разомкнутые входы логического элемента не имеют состояния определенного сигнала. Поэтому состояния выходной переменной при </w:t>
      </w:r>
      <w:proofErr w:type="gramStart"/>
      <w:r>
        <w:rPr>
          <w:sz w:val="28"/>
          <w:szCs w:val="28"/>
        </w:rPr>
        <w:t>разомкнутых  входах</w:t>
      </w:r>
      <w:proofErr w:type="gramEnd"/>
      <w:r>
        <w:rPr>
          <w:sz w:val="28"/>
          <w:szCs w:val="28"/>
        </w:rPr>
        <w:t xml:space="preserve"> не несут какой-либо </w:t>
      </w:r>
      <w:r w:rsidR="00AB64D0">
        <w:rPr>
          <w:sz w:val="28"/>
          <w:szCs w:val="28"/>
        </w:rPr>
        <w:t xml:space="preserve">определенной </w:t>
      </w:r>
      <w:r>
        <w:rPr>
          <w:sz w:val="28"/>
          <w:szCs w:val="28"/>
        </w:rPr>
        <w:t>инфор</w:t>
      </w:r>
      <w:r w:rsidR="00AB64D0">
        <w:rPr>
          <w:sz w:val="28"/>
          <w:szCs w:val="28"/>
        </w:rPr>
        <w:t>мации.</w:t>
      </w:r>
    </w:p>
    <w:p w:rsidR="00731095" w:rsidRPr="00731095" w:rsidRDefault="00731095" w:rsidP="00590D92">
      <w:pPr>
        <w:ind w:left="709" w:hanging="142"/>
        <w:rPr>
          <w:sz w:val="28"/>
          <w:szCs w:val="28"/>
        </w:rPr>
      </w:pPr>
    </w:p>
    <w:p w:rsidR="00590D92" w:rsidRPr="00AB64D0" w:rsidRDefault="00AB64D0" w:rsidP="00AB64D0">
      <w:pPr>
        <w:pStyle w:val="af"/>
        <w:ind w:left="0"/>
        <w:jc w:val="both"/>
        <w:rPr>
          <w:sz w:val="32"/>
          <w:szCs w:val="28"/>
        </w:rPr>
      </w:pPr>
      <w:r w:rsidRPr="00AB64D0">
        <w:rPr>
          <w:sz w:val="32"/>
          <w:szCs w:val="28"/>
        </w:rPr>
        <w:t>3.</w:t>
      </w:r>
      <w:r w:rsidR="00590D92" w:rsidRPr="00AB64D0">
        <w:rPr>
          <w:sz w:val="32"/>
          <w:szCs w:val="28"/>
        </w:rPr>
        <w:t>Собрать цепь, согласно схеме (рис</w:t>
      </w:r>
      <w:r w:rsidRPr="00AB64D0">
        <w:rPr>
          <w:sz w:val="32"/>
          <w:szCs w:val="28"/>
        </w:rPr>
        <w:t>унок 10.</w:t>
      </w:r>
      <w:r w:rsidR="00590D92" w:rsidRPr="00AB64D0">
        <w:rPr>
          <w:sz w:val="32"/>
          <w:szCs w:val="28"/>
        </w:rPr>
        <w:t>2)</w:t>
      </w:r>
    </w:p>
    <w:p w:rsidR="00590D92" w:rsidRPr="00AB64D0" w:rsidRDefault="00AB64D0" w:rsidP="00AB64D0">
      <w:pPr>
        <w:jc w:val="both"/>
        <w:rPr>
          <w:sz w:val="32"/>
          <w:szCs w:val="28"/>
          <w:vertAlign w:val="subscript"/>
        </w:rPr>
      </w:pPr>
      <w:r w:rsidRPr="00AB64D0">
        <w:rPr>
          <w:sz w:val="32"/>
          <w:szCs w:val="28"/>
        </w:rPr>
        <w:t xml:space="preserve">4. </w:t>
      </w:r>
      <w:r w:rsidR="00590D92" w:rsidRPr="00AB64D0">
        <w:rPr>
          <w:sz w:val="32"/>
          <w:szCs w:val="28"/>
        </w:rPr>
        <w:t xml:space="preserve">Подать последовательно 0В = </w:t>
      </w:r>
      <w:r w:rsidR="00590D92" w:rsidRPr="00AB64D0">
        <w:rPr>
          <w:color w:val="000000"/>
          <w:spacing w:val="4"/>
          <w:sz w:val="32"/>
          <w:szCs w:val="28"/>
        </w:rPr>
        <w:t xml:space="preserve">сигнал 0 = уровень низкого потенциала, +15 В = сигнал 1 = уровень высокого потенциала, ко входам </w:t>
      </w:r>
      <w:r w:rsidR="00590D92" w:rsidRPr="00AB64D0">
        <w:rPr>
          <w:color w:val="000000"/>
          <w:spacing w:val="4"/>
          <w:sz w:val="32"/>
          <w:szCs w:val="28"/>
          <w:lang w:val="en-US"/>
        </w:rPr>
        <w:t>X</w:t>
      </w:r>
      <w:r w:rsidR="00590D92" w:rsidRPr="00AB64D0">
        <w:rPr>
          <w:color w:val="000000"/>
          <w:spacing w:val="4"/>
          <w:sz w:val="32"/>
          <w:szCs w:val="28"/>
          <w:vertAlign w:val="subscript"/>
        </w:rPr>
        <w:t>1</w:t>
      </w:r>
      <w:r w:rsidR="00590D92" w:rsidRPr="00AB64D0">
        <w:rPr>
          <w:color w:val="000000"/>
          <w:spacing w:val="4"/>
          <w:sz w:val="32"/>
          <w:szCs w:val="28"/>
        </w:rPr>
        <w:t xml:space="preserve">, </w:t>
      </w:r>
      <w:r w:rsidR="00590D92" w:rsidRPr="00AB64D0">
        <w:rPr>
          <w:color w:val="000000"/>
          <w:spacing w:val="4"/>
          <w:sz w:val="32"/>
          <w:szCs w:val="28"/>
          <w:lang w:val="en-US"/>
        </w:rPr>
        <w:t>X</w:t>
      </w:r>
      <w:r w:rsidR="00590D92" w:rsidRPr="00AB64D0">
        <w:rPr>
          <w:color w:val="000000"/>
          <w:spacing w:val="4"/>
          <w:sz w:val="32"/>
          <w:szCs w:val="28"/>
          <w:vertAlign w:val="subscript"/>
        </w:rPr>
        <w:t>2</w:t>
      </w:r>
      <w:r w:rsidR="00590D92" w:rsidRPr="00AB64D0">
        <w:rPr>
          <w:color w:val="000000"/>
          <w:spacing w:val="4"/>
          <w:sz w:val="32"/>
          <w:szCs w:val="28"/>
        </w:rPr>
        <w:t xml:space="preserve">, </w:t>
      </w:r>
      <w:r w:rsidR="00590D92" w:rsidRPr="00AB64D0">
        <w:rPr>
          <w:color w:val="000000"/>
          <w:spacing w:val="4"/>
          <w:sz w:val="32"/>
          <w:szCs w:val="28"/>
          <w:lang w:val="en-US"/>
        </w:rPr>
        <w:t>X</w:t>
      </w:r>
      <w:r w:rsidR="00590D92" w:rsidRPr="00AB64D0">
        <w:rPr>
          <w:color w:val="000000"/>
          <w:spacing w:val="4"/>
          <w:sz w:val="32"/>
          <w:szCs w:val="28"/>
          <w:vertAlign w:val="subscript"/>
        </w:rPr>
        <w:t>3</w:t>
      </w:r>
      <w:r w:rsidR="00590D92" w:rsidRPr="00AB64D0">
        <w:rPr>
          <w:color w:val="000000"/>
          <w:spacing w:val="4"/>
          <w:sz w:val="32"/>
          <w:szCs w:val="28"/>
        </w:rPr>
        <w:t xml:space="preserve">, как </w:t>
      </w:r>
      <w:r w:rsidR="00590D92" w:rsidRPr="00AB64D0">
        <w:rPr>
          <w:sz w:val="32"/>
          <w:szCs w:val="28"/>
        </w:rPr>
        <w:t xml:space="preserve">указано в таблице </w:t>
      </w:r>
      <w:r>
        <w:rPr>
          <w:sz w:val="32"/>
          <w:szCs w:val="28"/>
        </w:rPr>
        <w:t>10.2</w:t>
      </w:r>
      <w:r w:rsidR="00590D92" w:rsidRPr="00AB64D0">
        <w:rPr>
          <w:sz w:val="32"/>
          <w:szCs w:val="28"/>
        </w:rPr>
        <w:t xml:space="preserve">. Занести соответствующие значения выходного сигнала (0/1) в таблицу </w:t>
      </w:r>
      <w:r>
        <w:rPr>
          <w:sz w:val="32"/>
          <w:szCs w:val="28"/>
        </w:rPr>
        <w:t>10.</w:t>
      </w:r>
      <w:r w:rsidR="00590D92" w:rsidRPr="00AB64D0">
        <w:rPr>
          <w:sz w:val="32"/>
          <w:szCs w:val="28"/>
        </w:rPr>
        <w:t>2.</w:t>
      </w:r>
    </w:p>
    <w:p w:rsidR="00590D92" w:rsidRDefault="00D20EA9" w:rsidP="00590D92">
      <w:pPr>
        <w:spacing w:line="360" w:lineRule="auto"/>
        <w:ind w:left="709" w:hanging="142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80256" behindDoc="0" locked="0" layoutInCell="1" allowOverlap="1">
            <wp:simplePos x="0" y="0"/>
            <wp:positionH relativeFrom="column">
              <wp:posOffset>1272540</wp:posOffset>
            </wp:positionH>
            <wp:positionV relativeFrom="paragraph">
              <wp:posOffset>66040</wp:posOffset>
            </wp:positionV>
            <wp:extent cx="2971165" cy="1890395"/>
            <wp:effectExtent l="19050" t="0" r="635" b="0"/>
            <wp:wrapNone/>
            <wp:docPr id="2011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/>
                    <pic:cNvPicPr>
                      <a:picLocks noChangeAspect="1" noChangeArrowheads="1"/>
                    </pic:cNvPicPr>
                  </pic:nvPicPr>
                  <pic:blipFill>
                    <a:blip r:embed="rId262"/>
                    <a:srcRect l="42551" t="36031" r="21121" b="467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165" cy="1890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0D92" w:rsidRDefault="00590D92" w:rsidP="00590D92">
      <w:pPr>
        <w:rPr>
          <w:sz w:val="28"/>
          <w:szCs w:val="28"/>
        </w:rPr>
      </w:pPr>
    </w:p>
    <w:p w:rsidR="00590D92" w:rsidRDefault="00590D92" w:rsidP="00590D92">
      <w:pPr>
        <w:ind w:left="709" w:hanging="142"/>
        <w:rPr>
          <w:sz w:val="28"/>
          <w:szCs w:val="28"/>
        </w:rPr>
      </w:pPr>
    </w:p>
    <w:p w:rsidR="00590D92" w:rsidRDefault="00590D92" w:rsidP="00590D92">
      <w:pPr>
        <w:ind w:left="709" w:hanging="142"/>
        <w:rPr>
          <w:sz w:val="28"/>
          <w:szCs w:val="28"/>
        </w:rPr>
      </w:pPr>
    </w:p>
    <w:p w:rsidR="00590D92" w:rsidRDefault="00590D92" w:rsidP="00590D92">
      <w:pPr>
        <w:ind w:left="709" w:hanging="142"/>
        <w:rPr>
          <w:sz w:val="28"/>
          <w:szCs w:val="28"/>
        </w:rPr>
      </w:pPr>
    </w:p>
    <w:p w:rsidR="00590D92" w:rsidRDefault="00590D92" w:rsidP="00590D92">
      <w:pPr>
        <w:ind w:left="709" w:hanging="142"/>
        <w:rPr>
          <w:sz w:val="28"/>
          <w:szCs w:val="28"/>
        </w:rPr>
      </w:pPr>
    </w:p>
    <w:p w:rsidR="00590D92" w:rsidRDefault="00590D92" w:rsidP="00590D92">
      <w:pPr>
        <w:ind w:left="709" w:hanging="142"/>
        <w:rPr>
          <w:sz w:val="28"/>
          <w:szCs w:val="28"/>
        </w:rPr>
      </w:pPr>
    </w:p>
    <w:p w:rsidR="00590D92" w:rsidRDefault="00590D92" w:rsidP="00590D92">
      <w:pPr>
        <w:ind w:left="709" w:hanging="142"/>
        <w:rPr>
          <w:sz w:val="28"/>
          <w:szCs w:val="28"/>
        </w:rPr>
      </w:pPr>
    </w:p>
    <w:p w:rsidR="00590D92" w:rsidRDefault="00590D92" w:rsidP="00590D92">
      <w:pPr>
        <w:ind w:left="709" w:hanging="142"/>
        <w:rPr>
          <w:sz w:val="28"/>
          <w:szCs w:val="28"/>
        </w:rPr>
      </w:pPr>
    </w:p>
    <w:p w:rsidR="00590D92" w:rsidRDefault="00590D92" w:rsidP="00590D92">
      <w:pPr>
        <w:ind w:left="709" w:hanging="142"/>
        <w:rPr>
          <w:sz w:val="28"/>
          <w:szCs w:val="28"/>
        </w:rPr>
      </w:pPr>
    </w:p>
    <w:p w:rsidR="00590D92" w:rsidRPr="00AB64D0" w:rsidRDefault="00590D92" w:rsidP="00590D92">
      <w:pPr>
        <w:ind w:left="709" w:hanging="142"/>
        <w:jc w:val="center"/>
        <w:rPr>
          <w:sz w:val="32"/>
          <w:szCs w:val="28"/>
        </w:rPr>
      </w:pPr>
      <w:r w:rsidRPr="00AB64D0">
        <w:rPr>
          <w:sz w:val="32"/>
          <w:szCs w:val="28"/>
        </w:rPr>
        <w:t xml:space="preserve">Рисунок </w:t>
      </w:r>
      <w:r w:rsidR="00AB64D0" w:rsidRPr="00AB64D0">
        <w:rPr>
          <w:sz w:val="32"/>
          <w:szCs w:val="28"/>
        </w:rPr>
        <w:t>10.</w:t>
      </w:r>
      <w:r w:rsidRPr="00AB64D0">
        <w:rPr>
          <w:sz w:val="32"/>
          <w:szCs w:val="28"/>
        </w:rPr>
        <w:t>2.</w:t>
      </w:r>
    </w:p>
    <w:p w:rsidR="00AB64D0" w:rsidRPr="00731095" w:rsidRDefault="00AB64D0" w:rsidP="00AB64D0">
      <w:pPr>
        <w:rPr>
          <w:sz w:val="32"/>
          <w:szCs w:val="28"/>
        </w:rPr>
      </w:pPr>
      <w:r w:rsidRPr="00731095">
        <w:rPr>
          <w:sz w:val="32"/>
          <w:szCs w:val="28"/>
        </w:rPr>
        <w:t>Таблица 10.</w:t>
      </w:r>
      <w:r>
        <w:rPr>
          <w:sz w:val="32"/>
          <w:szCs w:val="28"/>
        </w:rPr>
        <w:t>2</w:t>
      </w:r>
      <w:r w:rsidRPr="00731095">
        <w:rPr>
          <w:sz w:val="32"/>
          <w:szCs w:val="28"/>
        </w:rPr>
        <w:t>.</w:t>
      </w:r>
    </w:p>
    <w:tbl>
      <w:tblPr>
        <w:tblStyle w:val="ab"/>
        <w:tblW w:w="0" w:type="auto"/>
        <w:tblInd w:w="-34" w:type="dxa"/>
        <w:tblLook w:val="04A0" w:firstRow="1" w:lastRow="0" w:firstColumn="1" w:lastColumn="0" w:noHBand="0" w:noVBand="1"/>
      </w:tblPr>
      <w:tblGrid>
        <w:gridCol w:w="1384"/>
        <w:gridCol w:w="2019"/>
        <w:gridCol w:w="1842"/>
        <w:gridCol w:w="4043"/>
      </w:tblGrid>
      <w:tr w:rsidR="00AB64D0" w:rsidRPr="00731095" w:rsidTr="00AB64D0">
        <w:tc>
          <w:tcPr>
            <w:tcW w:w="5245" w:type="dxa"/>
            <w:gridSpan w:val="3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</w:rPr>
            </w:pPr>
            <w:r w:rsidRPr="00731095">
              <w:rPr>
                <w:sz w:val="32"/>
                <w:szCs w:val="28"/>
              </w:rPr>
              <w:t>Входные сигналы</w:t>
            </w:r>
          </w:p>
        </w:tc>
        <w:tc>
          <w:tcPr>
            <w:tcW w:w="4043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</w:rPr>
            </w:pPr>
            <w:r w:rsidRPr="00731095">
              <w:rPr>
                <w:sz w:val="32"/>
                <w:szCs w:val="28"/>
              </w:rPr>
              <w:t>Выходные сигналы</w:t>
            </w:r>
          </w:p>
        </w:tc>
      </w:tr>
      <w:tr w:rsidR="00AB64D0" w:rsidRPr="00731095" w:rsidTr="00AB64D0">
        <w:tc>
          <w:tcPr>
            <w:tcW w:w="1384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</w:rPr>
            </w:pPr>
            <w:r w:rsidRPr="00731095">
              <w:rPr>
                <w:sz w:val="32"/>
                <w:szCs w:val="28"/>
              </w:rPr>
              <w:t>Х</w:t>
            </w:r>
            <w:r w:rsidRPr="00731095">
              <w:rPr>
                <w:sz w:val="32"/>
                <w:szCs w:val="28"/>
                <w:vertAlign w:val="subscript"/>
              </w:rPr>
              <w:t>1</w:t>
            </w:r>
          </w:p>
        </w:tc>
        <w:tc>
          <w:tcPr>
            <w:tcW w:w="2019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</w:rPr>
            </w:pPr>
            <w:r w:rsidRPr="00731095">
              <w:rPr>
                <w:sz w:val="32"/>
                <w:szCs w:val="28"/>
              </w:rPr>
              <w:t>Х</w:t>
            </w:r>
            <w:r w:rsidRPr="00731095">
              <w:rPr>
                <w:sz w:val="32"/>
                <w:szCs w:val="28"/>
                <w:vertAlign w:val="subscript"/>
              </w:rPr>
              <w:t>2</w:t>
            </w:r>
          </w:p>
        </w:tc>
        <w:tc>
          <w:tcPr>
            <w:tcW w:w="1842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</w:rPr>
            </w:pPr>
            <w:r w:rsidRPr="00731095">
              <w:rPr>
                <w:sz w:val="32"/>
                <w:szCs w:val="28"/>
              </w:rPr>
              <w:t>Х</w:t>
            </w:r>
            <w:r w:rsidRPr="00731095">
              <w:rPr>
                <w:sz w:val="32"/>
                <w:szCs w:val="28"/>
                <w:vertAlign w:val="subscript"/>
              </w:rPr>
              <w:t>3</w:t>
            </w:r>
          </w:p>
        </w:tc>
        <w:tc>
          <w:tcPr>
            <w:tcW w:w="4043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F</w:t>
            </w:r>
          </w:p>
        </w:tc>
      </w:tr>
      <w:tr w:rsidR="00AB64D0" w:rsidRPr="00731095" w:rsidTr="00AB64D0">
        <w:tc>
          <w:tcPr>
            <w:tcW w:w="1384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0</w:t>
            </w:r>
          </w:p>
        </w:tc>
        <w:tc>
          <w:tcPr>
            <w:tcW w:w="2019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0</w:t>
            </w:r>
          </w:p>
        </w:tc>
        <w:tc>
          <w:tcPr>
            <w:tcW w:w="1842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0</w:t>
            </w:r>
          </w:p>
        </w:tc>
        <w:tc>
          <w:tcPr>
            <w:tcW w:w="4043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</w:rPr>
            </w:pPr>
          </w:p>
        </w:tc>
      </w:tr>
      <w:tr w:rsidR="00AB64D0" w:rsidRPr="00731095" w:rsidTr="00AB64D0">
        <w:tc>
          <w:tcPr>
            <w:tcW w:w="1384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0</w:t>
            </w:r>
          </w:p>
        </w:tc>
        <w:tc>
          <w:tcPr>
            <w:tcW w:w="2019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0</w:t>
            </w:r>
          </w:p>
        </w:tc>
        <w:tc>
          <w:tcPr>
            <w:tcW w:w="1842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1</w:t>
            </w:r>
          </w:p>
        </w:tc>
        <w:tc>
          <w:tcPr>
            <w:tcW w:w="4043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</w:rPr>
            </w:pPr>
          </w:p>
        </w:tc>
      </w:tr>
      <w:tr w:rsidR="00AB64D0" w:rsidRPr="00731095" w:rsidTr="00AB64D0">
        <w:tc>
          <w:tcPr>
            <w:tcW w:w="1384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0</w:t>
            </w:r>
          </w:p>
        </w:tc>
        <w:tc>
          <w:tcPr>
            <w:tcW w:w="2019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1</w:t>
            </w:r>
          </w:p>
        </w:tc>
        <w:tc>
          <w:tcPr>
            <w:tcW w:w="1842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0</w:t>
            </w:r>
          </w:p>
        </w:tc>
        <w:tc>
          <w:tcPr>
            <w:tcW w:w="4043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</w:rPr>
            </w:pPr>
          </w:p>
        </w:tc>
      </w:tr>
      <w:tr w:rsidR="00AB64D0" w:rsidRPr="00731095" w:rsidTr="00AB64D0">
        <w:tc>
          <w:tcPr>
            <w:tcW w:w="1384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0</w:t>
            </w:r>
          </w:p>
        </w:tc>
        <w:tc>
          <w:tcPr>
            <w:tcW w:w="2019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1</w:t>
            </w:r>
          </w:p>
        </w:tc>
        <w:tc>
          <w:tcPr>
            <w:tcW w:w="1842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1</w:t>
            </w:r>
          </w:p>
        </w:tc>
        <w:tc>
          <w:tcPr>
            <w:tcW w:w="4043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</w:rPr>
            </w:pPr>
          </w:p>
        </w:tc>
      </w:tr>
      <w:tr w:rsidR="00AB64D0" w:rsidRPr="00731095" w:rsidTr="00AB64D0">
        <w:tc>
          <w:tcPr>
            <w:tcW w:w="1384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1</w:t>
            </w:r>
          </w:p>
        </w:tc>
        <w:tc>
          <w:tcPr>
            <w:tcW w:w="2019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0</w:t>
            </w:r>
          </w:p>
        </w:tc>
        <w:tc>
          <w:tcPr>
            <w:tcW w:w="1842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0</w:t>
            </w:r>
          </w:p>
        </w:tc>
        <w:tc>
          <w:tcPr>
            <w:tcW w:w="4043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</w:rPr>
            </w:pPr>
          </w:p>
        </w:tc>
      </w:tr>
      <w:tr w:rsidR="00AB64D0" w:rsidRPr="00731095" w:rsidTr="00AB64D0">
        <w:tc>
          <w:tcPr>
            <w:tcW w:w="1384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1</w:t>
            </w:r>
          </w:p>
        </w:tc>
        <w:tc>
          <w:tcPr>
            <w:tcW w:w="2019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0</w:t>
            </w:r>
          </w:p>
        </w:tc>
        <w:tc>
          <w:tcPr>
            <w:tcW w:w="1842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1</w:t>
            </w:r>
          </w:p>
        </w:tc>
        <w:tc>
          <w:tcPr>
            <w:tcW w:w="4043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</w:rPr>
            </w:pPr>
          </w:p>
        </w:tc>
      </w:tr>
      <w:tr w:rsidR="00AB64D0" w:rsidRPr="00731095" w:rsidTr="00AB64D0">
        <w:tc>
          <w:tcPr>
            <w:tcW w:w="1384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1</w:t>
            </w:r>
          </w:p>
        </w:tc>
        <w:tc>
          <w:tcPr>
            <w:tcW w:w="2019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1</w:t>
            </w:r>
          </w:p>
        </w:tc>
        <w:tc>
          <w:tcPr>
            <w:tcW w:w="1842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0</w:t>
            </w:r>
          </w:p>
        </w:tc>
        <w:tc>
          <w:tcPr>
            <w:tcW w:w="4043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</w:rPr>
            </w:pPr>
          </w:p>
        </w:tc>
      </w:tr>
      <w:tr w:rsidR="00AB64D0" w:rsidRPr="00731095" w:rsidTr="00AB64D0">
        <w:tc>
          <w:tcPr>
            <w:tcW w:w="1384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lastRenderedPageBreak/>
              <w:t>1</w:t>
            </w:r>
          </w:p>
        </w:tc>
        <w:tc>
          <w:tcPr>
            <w:tcW w:w="2019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1</w:t>
            </w:r>
          </w:p>
        </w:tc>
        <w:tc>
          <w:tcPr>
            <w:tcW w:w="1842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  <w:lang w:val="en-US"/>
              </w:rPr>
            </w:pPr>
            <w:r w:rsidRPr="00731095">
              <w:rPr>
                <w:sz w:val="32"/>
                <w:szCs w:val="28"/>
                <w:lang w:val="en-US"/>
              </w:rPr>
              <w:t>1</w:t>
            </w:r>
          </w:p>
        </w:tc>
        <w:tc>
          <w:tcPr>
            <w:tcW w:w="4043" w:type="dxa"/>
            <w:vAlign w:val="center"/>
          </w:tcPr>
          <w:p w:rsidR="00AB64D0" w:rsidRPr="00731095" w:rsidRDefault="00AB64D0" w:rsidP="00AB64D0">
            <w:pPr>
              <w:jc w:val="center"/>
              <w:rPr>
                <w:sz w:val="32"/>
                <w:szCs w:val="28"/>
              </w:rPr>
            </w:pPr>
          </w:p>
        </w:tc>
      </w:tr>
    </w:tbl>
    <w:p w:rsidR="00AB64D0" w:rsidRPr="00731095" w:rsidRDefault="00AB64D0" w:rsidP="00AB64D0">
      <w:pPr>
        <w:ind w:left="142" w:hanging="142"/>
        <w:rPr>
          <w:sz w:val="28"/>
          <w:szCs w:val="28"/>
        </w:rPr>
      </w:pPr>
      <w:r>
        <w:rPr>
          <w:sz w:val="28"/>
          <w:szCs w:val="28"/>
        </w:rPr>
        <w:t xml:space="preserve">Примечание: Разомкнутые входы логического элемента не имеют состояния определенного сигнала. Поэтому состояния выходной переменной при </w:t>
      </w:r>
      <w:proofErr w:type="gramStart"/>
      <w:r>
        <w:rPr>
          <w:sz w:val="28"/>
          <w:szCs w:val="28"/>
        </w:rPr>
        <w:t>разомкнутых  входах</w:t>
      </w:r>
      <w:proofErr w:type="gramEnd"/>
      <w:r>
        <w:rPr>
          <w:sz w:val="28"/>
          <w:szCs w:val="28"/>
        </w:rPr>
        <w:t xml:space="preserve"> не несут какой-либо определенной информации.</w:t>
      </w:r>
    </w:p>
    <w:p w:rsidR="00590D92" w:rsidRPr="00AB64D0" w:rsidRDefault="00AB64D0" w:rsidP="00AB64D0">
      <w:pPr>
        <w:shd w:val="clear" w:color="auto" w:fill="FFFFFF"/>
        <w:spacing w:before="283"/>
        <w:ind w:left="142" w:firstLine="218"/>
        <w:jc w:val="both"/>
        <w:outlineLvl w:val="0"/>
        <w:rPr>
          <w:sz w:val="32"/>
          <w:szCs w:val="28"/>
        </w:rPr>
      </w:pPr>
      <w:r w:rsidRPr="00AB64D0">
        <w:rPr>
          <w:bCs/>
          <w:color w:val="000000"/>
          <w:spacing w:val="1"/>
          <w:sz w:val="32"/>
          <w:szCs w:val="28"/>
        </w:rPr>
        <w:t xml:space="preserve">5. </w:t>
      </w:r>
      <w:r w:rsidR="00590D92" w:rsidRPr="00AB64D0">
        <w:rPr>
          <w:bCs/>
          <w:color w:val="000000"/>
          <w:spacing w:val="1"/>
          <w:sz w:val="32"/>
          <w:szCs w:val="28"/>
        </w:rPr>
        <w:t>Собрать цепь, согласно схеме (рис</w:t>
      </w:r>
      <w:r>
        <w:rPr>
          <w:bCs/>
          <w:color w:val="000000"/>
          <w:spacing w:val="1"/>
          <w:sz w:val="32"/>
          <w:szCs w:val="28"/>
        </w:rPr>
        <w:t>унок 10</w:t>
      </w:r>
      <w:r w:rsidR="00590D92" w:rsidRPr="00AB64D0">
        <w:rPr>
          <w:bCs/>
          <w:color w:val="000000"/>
          <w:spacing w:val="1"/>
          <w:sz w:val="32"/>
          <w:szCs w:val="28"/>
        </w:rPr>
        <w:t>.3).</w:t>
      </w:r>
    </w:p>
    <w:p w:rsidR="00590D92" w:rsidRPr="00AB64D0" w:rsidRDefault="00AB64D0" w:rsidP="00AB64D0">
      <w:pPr>
        <w:pStyle w:val="af"/>
        <w:ind w:left="142" w:firstLine="218"/>
        <w:jc w:val="both"/>
        <w:rPr>
          <w:sz w:val="32"/>
          <w:szCs w:val="28"/>
        </w:rPr>
      </w:pPr>
      <w:r w:rsidRPr="00AB64D0">
        <w:rPr>
          <w:sz w:val="32"/>
          <w:szCs w:val="28"/>
        </w:rPr>
        <w:t xml:space="preserve">6. </w:t>
      </w:r>
      <w:r w:rsidR="00590D92" w:rsidRPr="00AB64D0">
        <w:rPr>
          <w:sz w:val="32"/>
          <w:szCs w:val="28"/>
        </w:rPr>
        <w:t xml:space="preserve">Подать на вход сначала 0В (сигнал «0»), а </w:t>
      </w:r>
      <w:proofErr w:type="gramStart"/>
      <w:r w:rsidR="00590D92" w:rsidRPr="00AB64D0">
        <w:rPr>
          <w:sz w:val="32"/>
          <w:szCs w:val="28"/>
        </w:rPr>
        <w:t>затем  +</w:t>
      </w:r>
      <w:proofErr w:type="gramEnd"/>
      <w:r w:rsidR="00590D92" w:rsidRPr="00AB64D0">
        <w:rPr>
          <w:sz w:val="32"/>
          <w:szCs w:val="28"/>
        </w:rPr>
        <w:t xml:space="preserve">15В (сигнал «1»). Занести соответствующие значения выходного сигнала (0/1) в таблицу </w:t>
      </w:r>
      <w:r>
        <w:rPr>
          <w:sz w:val="32"/>
          <w:szCs w:val="28"/>
        </w:rPr>
        <w:t>10.</w:t>
      </w:r>
      <w:r w:rsidR="00590D92" w:rsidRPr="00AB64D0">
        <w:rPr>
          <w:sz w:val="32"/>
          <w:szCs w:val="28"/>
        </w:rPr>
        <w:t>3.</w:t>
      </w:r>
    </w:p>
    <w:p w:rsidR="00590D92" w:rsidRPr="00020D7B" w:rsidRDefault="00D20EA9" w:rsidP="00590D92">
      <w:pPr>
        <w:pStyle w:val="af"/>
        <w:ind w:left="720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82304" behindDoc="0" locked="0" layoutInCell="1" allowOverlap="1">
            <wp:simplePos x="0" y="0"/>
            <wp:positionH relativeFrom="column">
              <wp:posOffset>1200150</wp:posOffset>
            </wp:positionH>
            <wp:positionV relativeFrom="paragraph">
              <wp:posOffset>-6350</wp:posOffset>
            </wp:positionV>
            <wp:extent cx="3362325" cy="2028190"/>
            <wp:effectExtent l="19050" t="0" r="9525" b="0"/>
            <wp:wrapNone/>
            <wp:docPr id="2008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/>
                    <pic:cNvPicPr>
                      <a:picLocks noChangeAspect="1" noChangeArrowheads="1"/>
                    </pic:cNvPicPr>
                  </pic:nvPicPr>
                  <pic:blipFill>
                    <a:blip r:embed="rId260"/>
                    <a:srcRect l="39951" t="51559" r="9956" b="266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2028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0D92" w:rsidRDefault="00590D92" w:rsidP="00590D92">
      <w:pPr>
        <w:ind w:left="709" w:hanging="142"/>
        <w:rPr>
          <w:sz w:val="28"/>
          <w:szCs w:val="28"/>
        </w:rPr>
      </w:pPr>
    </w:p>
    <w:p w:rsidR="00590D92" w:rsidRDefault="00590D92" w:rsidP="00590D92">
      <w:pPr>
        <w:ind w:left="709" w:hanging="142"/>
        <w:rPr>
          <w:sz w:val="28"/>
          <w:szCs w:val="28"/>
        </w:rPr>
      </w:pPr>
    </w:p>
    <w:p w:rsidR="00590D92" w:rsidRDefault="00590D92" w:rsidP="00590D92">
      <w:pPr>
        <w:ind w:left="709" w:hanging="142"/>
        <w:rPr>
          <w:sz w:val="28"/>
          <w:szCs w:val="28"/>
        </w:rPr>
      </w:pPr>
    </w:p>
    <w:p w:rsidR="00590D92" w:rsidRDefault="00590D92" w:rsidP="00590D92">
      <w:pPr>
        <w:ind w:left="709" w:hanging="142"/>
        <w:rPr>
          <w:sz w:val="28"/>
          <w:szCs w:val="28"/>
        </w:rPr>
      </w:pPr>
    </w:p>
    <w:p w:rsidR="00590D92" w:rsidRDefault="00590D92" w:rsidP="00590D92">
      <w:pPr>
        <w:ind w:left="709" w:hanging="142"/>
        <w:rPr>
          <w:sz w:val="28"/>
          <w:szCs w:val="28"/>
        </w:rPr>
      </w:pPr>
    </w:p>
    <w:p w:rsidR="00590D92" w:rsidRDefault="00590D92" w:rsidP="00590D92">
      <w:pPr>
        <w:ind w:left="709" w:hanging="142"/>
        <w:rPr>
          <w:sz w:val="28"/>
          <w:szCs w:val="28"/>
        </w:rPr>
      </w:pPr>
    </w:p>
    <w:p w:rsidR="00590D92" w:rsidRDefault="00590D92" w:rsidP="00590D92">
      <w:pPr>
        <w:ind w:left="709" w:hanging="142"/>
        <w:rPr>
          <w:sz w:val="28"/>
          <w:szCs w:val="28"/>
        </w:rPr>
      </w:pPr>
    </w:p>
    <w:p w:rsidR="00590D92" w:rsidRDefault="00590D92" w:rsidP="00590D92">
      <w:pPr>
        <w:ind w:left="709" w:hanging="142"/>
        <w:rPr>
          <w:sz w:val="28"/>
          <w:szCs w:val="28"/>
        </w:rPr>
      </w:pPr>
    </w:p>
    <w:p w:rsidR="00590D92" w:rsidRDefault="00590D92" w:rsidP="00590D92">
      <w:pPr>
        <w:ind w:left="709" w:hanging="142"/>
        <w:rPr>
          <w:sz w:val="28"/>
          <w:szCs w:val="28"/>
        </w:rPr>
      </w:pPr>
    </w:p>
    <w:p w:rsidR="00590D92" w:rsidRPr="00AB64D0" w:rsidRDefault="00590D92" w:rsidP="00590D92">
      <w:pPr>
        <w:ind w:left="709" w:hanging="142"/>
        <w:rPr>
          <w:sz w:val="32"/>
          <w:szCs w:val="28"/>
        </w:rPr>
      </w:pPr>
      <w:r w:rsidRPr="00AB64D0">
        <w:rPr>
          <w:sz w:val="32"/>
          <w:szCs w:val="28"/>
        </w:rPr>
        <w:t xml:space="preserve">                                              Рисунок </w:t>
      </w:r>
      <w:r w:rsidR="00AB64D0">
        <w:rPr>
          <w:sz w:val="32"/>
          <w:szCs w:val="28"/>
        </w:rPr>
        <w:t>10.</w:t>
      </w:r>
      <w:r w:rsidRPr="00AB64D0">
        <w:rPr>
          <w:sz w:val="32"/>
          <w:szCs w:val="28"/>
        </w:rPr>
        <w:t>3.</w:t>
      </w:r>
    </w:p>
    <w:p w:rsidR="00590D92" w:rsidRDefault="00590D92" w:rsidP="00590D92">
      <w:pPr>
        <w:ind w:left="709" w:hanging="142"/>
        <w:rPr>
          <w:sz w:val="28"/>
          <w:szCs w:val="28"/>
        </w:rPr>
      </w:pPr>
    </w:p>
    <w:p w:rsidR="00590D92" w:rsidRDefault="00590D92" w:rsidP="00590D92">
      <w:pPr>
        <w:ind w:left="709" w:hanging="142"/>
        <w:rPr>
          <w:sz w:val="32"/>
          <w:szCs w:val="28"/>
        </w:rPr>
      </w:pPr>
      <w:r w:rsidRPr="00AB64D0">
        <w:rPr>
          <w:sz w:val="32"/>
          <w:szCs w:val="28"/>
        </w:rPr>
        <w:t xml:space="preserve">Таблица </w:t>
      </w:r>
      <w:r w:rsidR="00AB64D0" w:rsidRPr="00AB64D0">
        <w:rPr>
          <w:sz w:val="32"/>
          <w:szCs w:val="28"/>
        </w:rPr>
        <w:t>10.</w:t>
      </w:r>
      <w:r w:rsidRPr="00AB64D0">
        <w:rPr>
          <w:sz w:val="32"/>
          <w:szCs w:val="28"/>
        </w:rPr>
        <w:t>3.</w:t>
      </w:r>
    </w:p>
    <w:tbl>
      <w:tblPr>
        <w:tblStyle w:val="ab"/>
        <w:tblW w:w="0" w:type="auto"/>
        <w:tblInd w:w="709" w:type="dxa"/>
        <w:tblLook w:val="04A0" w:firstRow="1" w:lastRow="0" w:firstColumn="1" w:lastColumn="0" w:noHBand="0" w:noVBand="1"/>
      </w:tblPr>
      <w:tblGrid>
        <w:gridCol w:w="4644"/>
        <w:gridCol w:w="4644"/>
      </w:tblGrid>
      <w:tr w:rsidR="00AB64D0" w:rsidTr="00AB64D0">
        <w:tc>
          <w:tcPr>
            <w:tcW w:w="4644" w:type="dxa"/>
            <w:vAlign w:val="center"/>
          </w:tcPr>
          <w:p w:rsidR="00AB64D0" w:rsidRDefault="00AB64D0" w:rsidP="00AB64D0">
            <w:pPr>
              <w:jc w:val="center"/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Входной сигнал</w:t>
            </w:r>
          </w:p>
        </w:tc>
        <w:tc>
          <w:tcPr>
            <w:tcW w:w="4644" w:type="dxa"/>
            <w:vAlign w:val="center"/>
          </w:tcPr>
          <w:p w:rsidR="00AB64D0" w:rsidRDefault="00AB64D0" w:rsidP="00AB64D0">
            <w:pPr>
              <w:jc w:val="center"/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Выходной сигнал</w:t>
            </w:r>
          </w:p>
        </w:tc>
      </w:tr>
      <w:tr w:rsidR="00AB64D0" w:rsidTr="00AB64D0">
        <w:tc>
          <w:tcPr>
            <w:tcW w:w="4644" w:type="dxa"/>
            <w:vAlign w:val="center"/>
          </w:tcPr>
          <w:p w:rsidR="00AB64D0" w:rsidRDefault="00AB64D0" w:rsidP="00AB64D0">
            <w:pPr>
              <w:jc w:val="center"/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х</w:t>
            </w:r>
          </w:p>
        </w:tc>
        <w:tc>
          <w:tcPr>
            <w:tcW w:w="4644" w:type="dxa"/>
            <w:vAlign w:val="center"/>
          </w:tcPr>
          <w:p w:rsidR="00AB64D0" w:rsidRPr="00AB64D0" w:rsidRDefault="00AB64D0" w:rsidP="00AB64D0">
            <w:pPr>
              <w:jc w:val="center"/>
              <w:rPr>
                <w:sz w:val="32"/>
                <w:szCs w:val="28"/>
              </w:rPr>
            </w:pPr>
            <w:r>
              <w:rPr>
                <w:sz w:val="32"/>
                <w:szCs w:val="28"/>
                <w:lang w:val="en-US"/>
              </w:rPr>
              <w:t>F</w:t>
            </w:r>
          </w:p>
        </w:tc>
      </w:tr>
      <w:tr w:rsidR="00AB64D0" w:rsidTr="00AB64D0">
        <w:tc>
          <w:tcPr>
            <w:tcW w:w="4644" w:type="dxa"/>
            <w:vAlign w:val="center"/>
          </w:tcPr>
          <w:p w:rsidR="00AB64D0" w:rsidRDefault="00AB64D0" w:rsidP="00AB64D0">
            <w:pPr>
              <w:jc w:val="center"/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0</w:t>
            </w:r>
          </w:p>
        </w:tc>
        <w:tc>
          <w:tcPr>
            <w:tcW w:w="4644" w:type="dxa"/>
            <w:vAlign w:val="center"/>
          </w:tcPr>
          <w:p w:rsidR="00AB64D0" w:rsidRDefault="00AB64D0" w:rsidP="00AB64D0">
            <w:pPr>
              <w:jc w:val="center"/>
              <w:rPr>
                <w:sz w:val="32"/>
                <w:szCs w:val="28"/>
              </w:rPr>
            </w:pPr>
          </w:p>
        </w:tc>
      </w:tr>
      <w:tr w:rsidR="00AB64D0" w:rsidTr="00AB64D0">
        <w:tc>
          <w:tcPr>
            <w:tcW w:w="4644" w:type="dxa"/>
            <w:vAlign w:val="center"/>
          </w:tcPr>
          <w:p w:rsidR="00AB64D0" w:rsidRDefault="00AB64D0" w:rsidP="00AB64D0">
            <w:pPr>
              <w:jc w:val="center"/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1</w:t>
            </w:r>
          </w:p>
        </w:tc>
        <w:tc>
          <w:tcPr>
            <w:tcW w:w="4644" w:type="dxa"/>
            <w:vAlign w:val="center"/>
          </w:tcPr>
          <w:p w:rsidR="00AB64D0" w:rsidRDefault="00AB64D0" w:rsidP="00AB64D0">
            <w:pPr>
              <w:jc w:val="center"/>
              <w:rPr>
                <w:sz w:val="32"/>
                <w:szCs w:val="28"/>
              </w:rPr>
            </w:pPr>
          </w:p>
        </w:tc>
      </w:tr>
    </w:tbl>
    <w:p w:rsidR="00AB64D0" w:rsidRPr="00AB64D0" w:rsidRDefault="00AB64D0" w:rsidP="00590D92">
      <w:pPr>
        <w:ind w:left="709" w:hanging="142"/>
        <w:rPr>
          <w:sz w:val="32"/>
          <w:szCs w:val="28"/>
        </w:rPr>
      </w:pPr>
    </w:p>
    <w:p w:rsidR="00590D92" w:rsidRDefault="00590D92" w:rsidP="00590D92">
      <w:pPr>
        <w:ind w:left="709" w:hanging="142"/>
        <w:rPr>
          <w:sz w:val="28"/>
          <w:szCs w:val="28"/>
        </w:rPr>
      </w:pPr>
    </w:p>
    <w:p w:rsidR="00590D92" w:rsidRDefault="00590D92" w:rsidP="00590D92">
      <w:pPr>
        <w:ind w:left="709" w:hanging="142"/>
        <w:rPr>
          <w:sz w:val="28"/>
          <w:szCs w:val="28"/>
        </w:rPr>
      </w:pPr>
    </w:p>
    <w:p w:rsidR="00590D92" w:rsidRDefault="00590D92" w:rsidP="00590D92">
      <w:pPr>
        <w:ind w:left="709" w:hanging="142"/>
        <w:rPr>
          <w:sz w:val="28"/>
          <w:szCs w:val="28"/>
        </w:rPr>
      </w:pPr>
    </w:p>
    <w:p w:rsidR="00590D92" w:rsidRDefault="00590D92" w:rsidP="00590D92">
      <w:pPr>
        <w:ind w:left="709" w:hanging="142"/>
        <w:rPr>
          <w:sz w:val="28"/>
          <w:szCs w:val="28"/>
        </w:rPr>
      </w:pPr>
    </w:p>
    <w:p w:rsidR="00590D92" w:rsidRDefault="00590D92" w:rsidP="00590D92">
      <w:pPr>
        <w:ind w:left="709" w:hanging="142"/>
        <w:rPr>
          <w:sz w:val="28"/>
          <w:szCs w:val="28"/>
        </w:rPr>
      </w:pPr>
    </w:p>
    <w:p w:rsidR="00590D92" w:rsidRPr="00AB64D0" w:rsidRDefault="00590D92" w:rsidP="00AB64D0">
      <w:pPr>
        <w:shd w:val="clear" w:color="auto" w:fill="FFFFFF"/>
        <w:spacing w:before="259" w:line="288" w:lineRule="exact"/>
        <w:ind w:hanging="11"/>
        <w:jc w:val="center"/>
        <w:rPr>
          <w:bCs/>
          <w:color w:val="000000"/>
          <w:sz w:val="32"/>
          <w:szCs w:val="32"/>
        </w:rPr>
      </w:pPr>
      <w:r w:rsidRPr="00AB64D0">
        <w:rPr>
          <w:bCs/>
          <w:color w:val="000000"/>
          <w:sz w:val="32"/>
          <w:szCs w:val="32"/>
        </w:rPr>
        <w:t>Контрольные вопросы.</w:t>
      </w:r>
    </w:p>
    <w:p w:rsidR="00AB64D0" w:rsidRPr="00AB64D0" w:rsidRDefault="00AB64D0" w:rsidP="00590D92">
      <w:pPr>
        <w:shd w:val="clear" w:color="auto" w:fill="FFFFFF"/>
        <w:spacing w:before="259" w:line="288" w:lineRule="exact"/>
        <w:ind w:left="437" w:firstLine="414"/>
        <w:jc w:val="center"/>
        <w:rPr>
          <w:bCs/>
          <w:color w:val="000000"/>
          <w:sz w:val="32"/>
          <w:szCs w:val="32"/>
          <w:u w:val="single"/>
        </w:rPr>
      </w:pPr>
    </w:p>
    <w:p w:rsidR="00AB64D0" w:rsidRPr="00AB64D0" w:rsidRDefault="00AB64D0" w:rsidP="0026394D">
      <w:pPr>
        <w:pStyle w:val="af"/>
        <w:numPr>
          <w:ilvl w:val="0"/>
          <w:numId w:val="6"/>
        </w:numPr>
        <w:shd w:val="clear" w:color="auto" w:fill="FFFFFF"/>
        <w:ind w:left="142" w:firstLine="0"/>
        <w:rPr>
          <w:sz w:val="32"/>
          <w:szCs w:val="32"/>
        </w:rPr>
      </w:pPr>
      <w:r w:rsidRPr="00AB64D0">
        <w:rPr>
          <w:bCs/>
          <w:color w:val="000000"/>
          <w:sz w:val="32"/>
          <w:szCs w:val="32"/>
        </w:rPr>
        <w:t xml:space="preserve">Какова формула </w:t>
      </w:r>
      <w:proofErr w:type="gramStart"/>
      <w:r w:rsidRPr="00AB64D0">
        <w:rPr>
          <w:bCs/>
          <w:color w:val="000000"/>
          <w:sz w:val="32"/>
          <w:szCs w:val="32"/>
        </w:rPr>
        <w:t>операции  элемента</w:t>
      </w:r>
      <w:proofErr w:type="gramEnd"/>
      <w:r w:rsidRPr="00AB64D0">
        <w:rPr>
          <w:bCs/>
          <w:color w:val="000000"/>
          <w:sz w:val="32"/>
          <w:szCs w:val="32"/>
        </w:rPr>
        <w:t xml:space="preserve"> </w:t>
      </w:r>
      <w:r w:rsidRPr="00AB64D0">
        <w:rPr>
          <w:b/>
          <w:bCs/>
          <w:color w:val="000000"/>
          <w:sz w:val="32"/>
          <w:szCs w:val="32"/>
        </w:rPr>
        <w:t>И ?</w:t>
      </w:r>
    </w:p>
    <w:p w:rsidR="00AB64D0" w:rsidRPr="00AB64D0" w:rsidRDefault="00AB64D0" w:rsidP="0026394D">
      <w:pPr>
        <w:pStyle w:val="af"/>
        <w:numPr>
          <w:ilvl w:val="0"/>
          <w:numId w:val="6"/>
        </w:numPr>
        <w:shd w:val="clear" w:color="auto" w:fill="FFFFFF"/>
        <w:ind w:left="142" w:firstLine="0"/>
        <w:rPr>
          <w:sz w:val="32"/>
          <w:szCs w:val="32"/>
        </w:rPr>
      </w:pPr>
      <w:r w:rsidRPr="00AB64D0">
        <w:rPr>
          <w:bCs/>
          <w:color w:val="000000"/>
          <w:sz w:val="32"/>
          <w:szCs w:val="32"/>
        </w:rPr>
        <w:t xml:space="preserve">Когда выходной сигнал элемента </w:t>
      </w:r>
      <w:r w:rsidRPr="00AB64D0">
        <w:rPr>
          <w:b/>
          <w:bCs/>
          <w:color w:val="000000"/>
          <w:sz w:val="32"/>
          <w:szCs w:val="32"/>
        </w:rPr>
        <w:t xml:space="preserve">И </w:t>
      </w:r>
      <w:r w:rsidRPr="00AB64D0">
        <w:rPr>
          <w:bCs/>
          <w:color w:val="000000"/>
          <w:sz w:val="32"/>
          <w:szCs w:val="32"/>
        </w:rPr>
        <w:t>имеет величину «1»?</w:t>
      </w:r>
    </w:p>
    <w:p w:rsidR="00AB64D0" w:rsidRPr="00AB64D0" w:rsidRDefault="00AB64D0" w:rsidP="0026394D">
      <w:pPr>
        <w:pStyle w:val="af"/>
        <w:numPr>
          <w:ilvl w:val="0"/>
          <w:numId w:val="6"/>
        </w:numPr>
        <w:shd w:val="clear" w:color="auto" w:fill="FFFFFF"/>
        <w:ind w:left="142" w:firstLine="0"/>
        <w:rPr>
          <w:sz w:val="32"/>
          <w:szCs w:val="32"/>
        </w:rPr>
      </w:pPr>
      <w:r w:rsidRPr="00AB64D0">
        <w:rPr>
          <w:bCs/>
          <w:color w:val="000000"/>
          <w:sz w:val="32"/>
          <w:szCs w:val="32"/>
        </w:rPr>
        <w:t xml:space="preserve">Какова формула </w:t>
      </w:r>
      <w:proofErr w:type="gramStart"/>
      <w:r w:rsidRPr="00AB64D0">
        <w:rPr>
          <w:bCs/>
          <w:color w:val="000000"/>
          <w:sz w:val="32"/>
          <w:szCs w:val="32"/>
        </w:rPr>
        <w:t>операции  элемента</w:t>
      </w:r>
      <w:proofErr w:type="gramEnd"/>
      <w:r w:rsidRPr="00AB64D0">
        <w:rPr>
          <w:bCs/>
          <w:color w:val="000000"/>
          <w:sz w:val="32"/>
          <w:szCs w:val="32"/>
        </w:rPr>
        <w:t xml:space="preserve"> </w:t>
      </w:r>
      <w:r w:rsidRPr="00AB64D0">
        <w:rPr>
          <w:b/>
          <w:bCs/>
          <w:color w:val="000000"/>
          <w:sz w:val="32"/>
          <w:szCs w:val="32"/>
        </w:rPr>
        <w:t>ИЛИ ?</w:t>
      </w:r>
    </w:p>
    <w:p w:rsidR="00AB64D0" w:rsidRPr="00AB64D0" w:rsidRDefault="00AB64D0" w:rsidP="0026394D">
      <w:pPr>
        <w:pStyle w:val="af"/>
        <w:numPr>
          <w:ilvl w:val="0"/>
          <w:numId w:val="6"/>
        </w:numPr>
        <w:ind w:left="142" w:firstLine="0"/>
        <w:rPr>
          <w:sz w:val="32"/>
          <w:szCs w:val="32"/>
        </w:rPr>
      </w:pPr>
      <w:r w:rsidRPr="00AB64D0">
        <w:rPr>
          <w:sz w:val="32"/>
          <w:szCs w:val="32"/>
        </w:rPr>
        <w:t xml:space="preserve">При каких условиях на входах выходной сигнал </w:t>
      </w:r>
      <w:r w:rsidRPr="00AB64D0">
        <w:rPr>
          <w:bCs/>
          <w:color w:val="000000"/>
          <w:sz w:val="32"/>
          <w:szCs w:val="32"/>
        </w:rPr>
        <w:t xml:space="preserve">элемента </w:t>
      </w:r>
      <w:r w:rsidRPr="00AB64D0">
        <w:rPr>
          <w:b/>
          <w:bCs/>
          <w:color w:val="000000"/>
          <w:sz w:val="32"/>
          <w:szCs w:val="32"/>
        </w:rPr>
        <w:t xml:space="preserve">ИЛИ </w:t>
      </w:r>
      <w:r w:rsidRPr="00AB64D0">
        <w:rPr>
          <w:bCs/>
          <w:color w:val="000000"/>
          <w:sz w:val="32"/>
          <w:szCs w:val="32"/>
        </w:rPr>
        <w:t>имеет величину «1».</w:t>
      </w:r>
    </w:p>
    <w:p w:rsidR="00590D92" w:rsidRPr="00AB64D0" w:rsidRDefault="00590D92" w:rsidP="0026394D">
      <w:pPr>
        <w:pStyle w:val="af"/>
        <w:numPr>
          <w:ilvl w:val="0"/>
          <w:numId w:val="7"/>
        </w:numPr>
        <w:shd w:val="clear" w:color="auto" w:fill="FFFFFF"/>
        <w:ind w:left="142" w:firstLine="0"/>
        <w:rPr>
          <w:sz w:val="32"/>
          <w:szCs w:val="32"/>
        </w:rPr>
      </w:pPr>
      <w:r w:rsidRPr="00AB64D0">
        <w:rPr>
          <w:bCs/>
          <w:color w:val="000000"/>
          <w:sz w:val="32"/>
          <w:szCs w:val="32"/>
        </w:rPr>
        <w:t xml:space="preserve">Какова формула </w:t>
      </w:r>
      <w:proofErr w:type="gramStart"/>
      <w:r w:rsidRPr="00AB64D0">
        <w:rPr>
          <w:bCs/>
          <w:color w:val="000000"/>
          <w:sz w:val="32"/>
          <w:szCs w:val="32"/>
        </w:rPr>
        <w:t>операции  элемента</w:t>
      </w:r>
      <w:proofErr w:type="gramEnd"/>
      <w:r w:rsidRPr="00AB64D0">
        <w:rPr>
          <w:bCs/>
          <w:color w:val="000000"/>
          <w:sz w:val="32"/>
          <w:szCs w:val="32"/>
        </w:rPr>
        <w:t xml:space="preserve"> </w:t>
      </w:r>
      <w:r w:rsidRPr="00AB64D0">
        <w:rPr>
          <w:b/>
          <w:bCs/>
          <w:color w:val="000000"/>
          <w:sz w:val="32"/>
          <w:szCs w:val="32"/>
        </w:rPr>
        <w:t>НЕ?</w:t>
      </w:r>
    </w:p>
    <w:p w:rsidR="00BB3721" w:rsidRDefault="00BB3721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590D92" w:rsidRDefault="00590D92" w:rsidP="00590D92">
      <w:pPr>
        <w:jc w:val="center"/>
        <w:rPr>
          <w:b/>
          <w:caps/>
          <w:sz w:val="32"/>
          <w:szCs w:val="32"/>
        </w:rPr>
      </w:pPr>
      <w:r w:rsidRPr="00CD2311">
        <w:rPr>
          <w:b/>
          <w:bCs/>
          <w:sz w:val="36"/>
          <w:szCs w:val="36"/>
        </w:rPr>
        <w:lastRenderedPageBreak/>
        <w:t>Работа №</w:t>
      </w:r>
      <w:r>
        <w:rPr>
          <w:b/>
          <w:bCs/>
          <w:sz w:val="36"/>
          <w:szCs w:val="36"/>
        </w:rPr>
        <w:t>11.</w:t>
      </w:r>
      <w:r w:rsidRPr="00103BD4">
        <w:rPr>
          <w:b/>
          <w:caps/>
          <w:sz w:val="36"/>
          <w:szCs w:val="32"/>
        </w:rPr>
        <w:t>Исследование работы полупроводникового однополупериодного выпрямителя</w:t>
      </w:r>
      <w:r w:rsidRPr="00103BD4">
        <w:rPr>
          <w:b/>
          <w:caps/>
          <w:sz w:val="32"/>
          <w:szCs w:val="32"/>
        </w:rPr>
        <w:t>.</w:t>
      </w:r>
    </w:p>
    <w:p w:rsidR="00103BD4" w:rsidRDefault="00103BD4" w:rsidP="00590D92">
      <w:pPr>
        <w:jc w:val="center"/>
        <w:rPr>
          <w:b/>
          <w:sz w:val="32"/>
          <w:szCs w:val="32"/>
        </w:rPr>
      </w:pPr>
    </w:p>
    <w:p w:rsidR="00103BD4" w:rsidRDefault="00103BD4" w:rsidP="00103BD4">
      <w:pPr>
        <w:shd w:val="clear" w:color="auto" w:fill="FFFFFF"/>
        <w:ind w:left="2835" w:right="970" w:hanging="2382"/>
        <w:contextualSpacing/>
        <w:jc w:val="center"/>
        <w:rPr>
          <w:sz w:val="32"/>
          <w:szCs w:val="32"/>
          <w:u w:val="single"/>
        </w:rPr>
      </w:pPr>
      <w:r w:rsidRPr="00731095">
        <w:rPr>
          <w:sz w:val="32"/>
          <w:szCs w:val="32"/>
          <w:u w:val="single"/>
        </w:rPr>
        <w:t>Цель работы:</w:t>
      </w:r>
    </w:p>
    <w:p w:rsidR="00103BD4" w:rsidRPr="00731095" w:rsidRDefault="00103BD4" w:rsidP="00103BD4">
      <w:pPr>
        <w:shd w:val="clear" w:color="auto" w:fill="FFFFFF"/>
        <w:ind w:left="2835" w:right="970" w:hanging="2382"/>
        <w:contextualSpacing/>
        <w:jc w:val="center"/>
        <w:rPr>
          <w:sz w:val="32"/>
          <w:szCs w:val="32"/>
          <w:u w:val="single"/>
        </w:rPr>
      </w:pPr>
    </w:p>
    <w:p w:rsidR="00590D92" w:rsidRPr="00103BD4" w:rsidRDefault="00590D92" w:rsidP="00103BD4">
      <w:pPr>
        <w:tabs>
          <w:tab w:val="left" w:pos="0"/>
          <w:tab w:val="left" w:pos="540"/>
          <w:tab w:val="left" w:pos="1080"/>
          <w:tab w:val="left" w:pos="3780"/>
          <w:tab w:val="left" w:pos="3960"/>
          <w:tab w:val="left" w:pos="6120"/>
        </w:tabs>
        <w:ind w:left="-181"/>
        <w:outlineLvl w:val="0"/>
        <w:rPr>
          <w:sz w:val="32"/>
          <w:szCs w:val="32"/>
        </w:rPr>
      </w:pPr>
      <w:r w:rsidRPr="00103BD4">
        <w:rPr>
          <w:sz w:val="32"/>
          <w:szCs w:val="32"/>
        </w:rPr>
        <w:t xml:space="preserve">                </w:t>
      </w:r>
      <w:r w:rsidR="00103BD4" w:rsidRPr="00103BD4">
        <w:rPr>
          <w:sz w:val="32"/>
          <w:szCs w:val="32"/>
        </w:rPr>
        <w:t>И</w:t>
      </w:r>
      <w:r w:rsidRPr="00103BD4">
        <w:rPr>
          <w:sz w:val="32"/>
          <w:szCs w:val="32"/>
        </w:rPr>
        <w:t xml:space="preserve">зучение </w:t>
      </w:r>
      <w:proofErr w:type="gramStart"/>
      <w:r w:rsidRPr="00103BD4">
        <w:rPr>
          <w:sz w:val="32"/>
          <w:szCs w:val="32"/>
        </w:rPr>
        <w:t>работы  полупроводниковых</w:t>
      </w:r>
      <w:proofErr w:type="gramEnd"/>
      <w:r w:rsidRPr="00103BD4">
        <w:rPr>
          <w:sz w:val="32"/>
          <w:szCs w:val="32"/>
        </w:rPr>
        <w:t xml:space="preserve"> выпрямителей.  </w:t>
      </w:r>
      <w:r w:rsidR="00103BD4" w:rsidRPr="00103BD4">
        <w:rPr>
          <w:sz w:val="32"/>
          <w:szCs w:val="32"/>
        </w:rPr>
        <w:t>В результате выполнения работы студент должен:</w:t>
      </w:r>
      <w:r w:rsidRPr="00103BD4">
        <w:rPr>
          <w:sz w:val="32"/>
          <w:szCs w:val="32"/>
        </w:rPr>
        <w:t xml:space="preserve">        </w:t>
      </w:r>
      <w:r w:rsidRPr="00103BD4">
        <w:rPr>
          <w:i/>
          <w:sz w:val="32"/>
          <w:szCs w:val="32"/>
        </w:rPr>
        <w:t xml:space="preserve"> </w:t>
      </w:r>
    </w:p>
    <w:p w:rsidR="00590D92" w:rsidRPr="00103BD4" w:rsidRDefault="00590D92" w:rsidP="00103BD4">
      <w:pPr>
        <w:tabs>
          <w:tab w:val="left" w:pos="0"/>
          <w:tab w:val="left" w:pos="540"/>
          <w:tab w:val="left" w:pos="1080"/>
          <w:tab w:val="left" w:pos="3780"/>
          <w:tab w:val="left" w:pos="3960"/>
          <w:tab w:val="left" w:pos="6120"/>
        </w:tabs>
        <w:ind w:left="-180"/>
        <w:outlineLvl w:val="0"/>
        <w:rPr>
          <w:sz w:val="32"/>
          <w:szCs w:val="28"/>
        </w:rPr>
      </w:pPr>
      <w:r w:rsidRPr="00103BD4">
        <w:rPr>
          <w:b/>
          <w:sz w:val="32"/>
          <w:szCs w:val="28"/>
        </w:rPr>
        <w:t xml:space="preserve">       </w:t>
      </w:r>
      <w:r w:rsidRPr="00103BD4">
        <w:rPr>
          <w:b/>
          <w:i/>
          <w:sz w:val="32"/>
          <w:szCs w:val="28"/>
        </w:rPr>
        <w:t>знать</w:t>
      </w:r>
      <w:r w:rsidRPr="00103BD4">
        <w:rPr>
          <w:b/>
          <w:sz w:val="32"/>
          <w:szCs w:val="28"/>
        </w:rPr>
        <w:t>:</w:t>
      </w:r>
      <w:r w:rsidRPr="00103BD4">
        <w:rPr>
          <w:b/>
          <w:i/>
          <w:sz w:val="32"/>
          <w:szCs w:val="28"/>
        </w:rPr>
        <w:t xml:space="preserve"> </w:t>
      </w:r>
      <w:r w:rsidRPr="00103BD4">
        <w:rPr>
          <w:sz w:val="32"/>
          <w:szCs w:val="28"/>
        </w:rPr>
        <w:t>- принцип действия выпрямительных устройств;</w:t>
      </w:r>
    </w:p>
    <w:p w:rsidR="00590D92" w:rsidRPr="00103BD4" w:rsidRDefault="00590D92" w:rsidP="00103BD4">
      <w:pPr>
        <w:tabs>
          <w:tab w:val="left" w:pos="0"/>
          <w:tab w:val="left" w:pos="540"/>
          <w:tab w:val="left" w:pos="1080"/>
          <w:tab w:val="left" w:pos="3780"/>
          <w:tab w:val="left" w:pos="3960"/>
          <w:tab w:val="left" w:pos="6120"/>
        </w:tabs>
        <w:rPr>
          <w:sz w:val="32"/>
          <w:szCs w:val="28"/>
        </w:rPr>
      </w:pPr>
      <w:r w:rsidRPr="00103BD4">
        <w:rPr>
          <w:sz w:val="32"/>
          <w:szCs w:val="28"/>
        </w:rPr>
        <w:t xml:space="preserve">                  - маркировку выпрямительных устройств;</w:t>
      </w:r>
    </w:p>
    <w:p w:rsidR="00590D92" w:rsidRPr="00103BD4" w:rsidRDefault="00590D92" w:rsidP="00103BD4">
      <w:pPr>
        <w:tabs>
          <w:tab w:val="left" w:pos="0"/>
          <w:tab w:val="left" w:pos="540"/>
          <w:tab w:val="left" w:pos="1080"/>
          <w:tab w:val="left" w:pos="3780"/>
          <w:tab w:val="left" w:pos="3960"/>
          <w:tab w:val="left" w:pos="6120"/>
        </w:tabs>
        <w:ind w:left="3544" w:hanging="3866"/>
        <w:rPr>
          <w:sz w:val="32"/>
          <w:szCs w:val="28"/>
        </w:rPr>
      </w:pPr>
      <w:r w:rsidRPr="00103BD4">
        <w:rPr>
          <w:sz w:val="32"/>
          <w:szCs w:val="28"/>
        </w:rPr>
        <w:t xml:space="preserve">        </w:t>
      </w:r>
      <w:r w:rsidRPr="00103BD4">
        <w:rPr>
          <w:b/>
          <w:i/>
          <w:sz w:val="32"/>
          <w:szCs w:val="28"/>
        </w:rPr>
        <w:t xml:space="preserve"> уметь</w:t>
      </w:r>
      <w:r w:rsidRPr="00103BD4">
        <w:rPr>
          <w:b/>
          <w:sz w:val="32"/>
          <w:szCs w:val="28"/>
        </w:rPr>
        <w:t>:</w:t>
      </w:r>
      <w:r w:rsidRPr="00103BD4">
        <w:rPr>
          <w:sz w:val="32"/>
          <w:szCs w:val="28"/>
        </w:rPr>
        <w:t xml:space="preserve"> -</w:t>
      </w:r>
      <w:r w:rsidRPr="00103BD4">
        <w:rPr>
          <w:b/>
          <w:sz w:val="32"/>
          <w:szCs w:val="28"/>
        </w:rPr>
        <w:t xml:space="preserve"> </w:t>
      </w:r>
      <w:r w:rsidRPr="00103BD4">
        <w:rPr>
          <w:sz w:val="32"/>
          <w:szCs w:val="28"/>
        </w:rPr>
        <w:t>исследовать работу выпрямительных устройств.</w:t>
      </w:r>
    </w:p>
    <w:p w:rsidR="00590D92" w:rsidRPr="00F209D9" w:rsidRDefault="00590D92" w:rsidP="00590D92">
      <w:pPr>
        <w:tabs>
          <w:tab w:val="left" w:pos="0"/>
          <w:tab w:val="left" w:pos="180"/>
          <w:tab w:val="left" w:pos="540"/>
          <w:tab w:val="left" w:pos="1080"/>
          <w:tab w:val="left" w:pos="3960"/>
        </w:tabs>
        <w:rPr>
          <w:b/>
          <w:i/>
          <w:sz w:val="28"/>
          <w:szCs w:val="28"/>
        </w:rPr>
      </w:pPr>
    </w:p>
    <w:p w:rsidR="00103BD4" w:rsidRPr="00731095" w:rsidRDefault="00103BD4" w:rsidP="00103BD4">
      <w:pPr>
        <w:tabs>
          <w:tab w:val="left" w:pos="180"/>
          <w:tab w:val="left" w:pos="540"/>
          <w:tab w:val="left" w:pos="1080"/>
          <w:tab w:val="left" w:pos="3960"/>
        </w:tabs>
        <w:jc w:val="center"/>
        <w:rPr>
          <w:color w:val="000000"/>
          <w:sz w:val="32"/>
          <w:szCs w:val="32"/>
          <w:u w:val="single"/>
        </w:rPr>
      </w:pPr>
      <w:r w:rsidRPr="00731095">
        <w:rPr>
          <w:color w:val="000000"/>
          <w:sz w:val="32"/>
          <w:szCs w:val="32"/>
          <w:u w:val="single"/>
        </w:rPr>
        <w:t>Теоретические сведения.</w:t>
      </w:r>
    </w:p>
    <w:p w:rsidR="00590D92" w:rsidRDefault="00590D92" w:rsidP="00590D92">
      <w:pPr>
        <w:tabs>
          <w:tab w:val="left" w:pos="0"/>
          <w:tab w:val="left" w:pos="540"/>
          <w:tab w:val="left" w:pos="1080"/>
          <w:tab w:val="left" w:pos="3780"/>
          <w:tab w:val="left" w:pos="3960"/>
          <w:tab w:val="left" w:pos="6120"/>
        </w:tabs>
        <w:ind w:left="3544" w:hanging="3866"/>
        <w:rPr>
          <w:rFonts w:ascii="Arial" w:hAnsi="Arial" w:cs="Arial"/>
          <w:i/>
          <w:iCs/>
          <w:color w:val="000000"/>
          <w:sz w:val="24"/>
          <w:szCs w:val="24"/>
        </w:rPr>
      </w:pPr>
      <w:r>
        <w:rPr>
          <w:b/>
          <w:sz w:val="32"/>
          <w:szCs w:val="32"/>
        </w:rPr>
        <w:t xml:space="preserve">                           </w:t>
      </w:r>
      <w:r w:rsidRPr="00AF0CB0">
        <w:rPr>
          <w:sz w:val="24"/>
          <w:szCs w:val="24"/>
        </w:rPr>
        <w:t xml:space="preserve">   </w:t>
      </w:r>
      <w:r w:rsidRPr="00AF0CB0">
        <w:rPr>
          <w:i/>
          <w:sz w:val="24"/>
          <w:szCs w:val="24"/>
        </w:rPr>
        <w:t xml:space="preserve"> </w:t>
      </w:r>
      <w:r>
        <w:rPr>
          <w:sz w:val="28"/>
          <w:szCs w:val="28"/>
        </w:rPr>
        <w:t xml:space="preserve">                 </w:t>
      </w:r>
      <w:r w:rsidRPr="000C51F1">
        <w:rPr>
          <w:sz w:val="28"/>
          <w:szCs w:val="28"/>
        </w:rPr>
        <w:t xml:space="preserve">                          </w:t>
      </w:r>
      <w:r>
        <w:rPr>
          <w:sz w:val="28"/>
          <w:szCs w:val="28"/>
        </w:rPr>
        <w:t xml:space="preserve">     </w:t>
      </w:r>
      <w:r w:rsidRPr="00803086">
        <w:rPr>
          <w:b/>
          <w:i/>
          <w:sz w:val="28"/>
          <w:szCs w:val="28"/>
        </w:rPr>
        <w:t xml:space="preserve">               </w:t>
      </w:r>
      <w:r>
        <w:rPr>
          <w:b/>
          <w:i/>
          <w:sz w:val="28"/>
          <w:szCs w:val="28"/>
        </w:rPr>
        <w:t xml:space="preserve">   </w:t>
      </w:r>
      <w:r w:rsidRPr="00803086">
        <w:rPr>
          <w:b/>
          <w:i/>
          <w:sz w:val="28"/>
          <w:szCs w:val="28"/>
        </w:rPr>
        <w:t xml:space="preserve">  </w:t>
      </w:r>
    </w:p>
    <w:p w:rsidR="00590D92" w:rsidRPr="00103BD4" w:rsidRDefault="00590D92" w:rsidP="00103BD4">
      <w:pPr>
        <w:shd w:val="clear" w:color="auto" w:fill="FFFFFF"/>
        <w:ind w:firstLine="851"/>
        <w:jc w:val="both"/>
        <w:outlineLvl w:val="0"/>
        <w:rPr>
          <w:sz w:val="32"/>
          <w:szCs w:val="28"/>
        </w:rPr>
      </w:pPr>
      <w:r w:rsidRPr="00103BD4">
        <w:rPr>
          <w:color w:val="000000"/>
          <w:sz w:val="32"/>
          <w:szCs w:val="28"/>
        </w:rPr>
        <w:t xml:space="preserve">    В цепи с полупроводниковым диодом (рис</w:t>
      </w:r>
      <w:r w:rsidR="00103BD4">
        <w:rPr>
          <w:color w:val="000000"/>
          <w:sz w:val="32"/>
          <w:szCs w:val="28"/>
        </w:rPr>
        <w:t>унок 11.</w:t>
      </w:r>
      <w:r w:rsidRPr="00103BD4">
        <w:rPr>
          <w:color w:val="000000"/>
          <w:sz w:val="32"/>
          <w:szCs w:val="28"/>
        </w:rPr>
        <w:t>1) установившийся ток может проте</w:t>
      </w:r>
      <w:r w:rsidRPr="00103BD4">
        <w:rPr>
          <w:color w:val="000000"/>
          <w:sz w:val="32"/>
          <w:szCs w:val="28"/>
        </w:rPr>
        <w:softHyphen/>
        <w:t>кать только при определенной полярности приложенного к диоду напряжения. При измене</w:t>
      </w:r>
      <w:r w:rsidRPr="00103BD4">
        <w:rPr>
          <w:color w:val="000000"/>
          <w:sz w:val="32"/>
          <w:szCs w:val="28"/>
        </w:rPr>
        <w:softHyphen/>
        <w:t>нии полярности напряжения диод запирается и ток прекращается. В цепи переменного (си</w:t>
      </w:r>
      <w:r w:rsidRPr="00103BD4">
        <w:rPr>
          <w:color w:val="000000"/>
          <w:sz w:val="32"/>
          <w:szCs w:val="28"/>
        </w:rPr>
        <w:softHyphen/>
        <w:t>нусоидального) напряжения ток протекает только в течение той полуволны, когда диод от</w:t>
      </w:r>
      <w:r w:rsidRPr="00103BD4">
        <w:rPr>
          <w:color w:val="000000"/>
          <w:sz w:val="32"/>
          <w:szCs w:val="28"/>
        </w:rPr>
        <w:softHyphen/>
        <w:t>крыт. Полуволна другой полярности подавляется. В результате в цепи имеет место ток од</w:t>
      </w:r>
      <w:r w:rsidRPr="00103BD4">
        <w:rPr>
          <w:color w:val="000000"/>
          <w:sz w:val="32"/>
          <w:szCs w:val="28"/>
        </w:rPr>
        <w:softHyphen/>
      </w:r>
      <w:r w:rsidRPr="00103BD4">
        <w:rPr>
          <w:color w:val="000000"/>
          <w:spacing w:val="1"/>
          <w:sz w:val="32"/>
          <w:szCs w:val="28"/>
        </w:rPr>
        <w:t>ного направления. Для уменьшения пульсаций выпрямленного напряжения применяются сглаживающие фильтры. Простейшим фильтром является конденсатор, подключенный па</w:t>
      </w:r>
      <w:r w:rsidRPr="00103BD4">
        <w:rPr>
          <w:color w:val="000000"/>
          <w:spacing w:val="1"/>
          <w:sz w:val="32"/>
          <w:szCs w:val="28"/>
        </w:rPr>
        <w:softHyphen/>
      </w:r>
      <w:r w:rsidRPr="00103BD4">
        <w:rPr>
          <w:color w:val="000000"/>
          <w:spacing w:val="-1"/>
          <w:sz w:val="32"/>
          <w:szCs w:val="28"/>
        </w:rPr>
        <w:t>раллельно нагрузке.</w:t>
      </w:r>
    </w:p>
    <w:p w:rsidR="00590D92" w:rsidRDefault="00D20EA9" w:rsidP="00590D92">
      <w:pPr>
        <w:spacing w:before="158" w:line="360" w:lineRule="auto"/>
        <w:ind w:right="514"/>
        <w:jc w:val="both"/>
        <w:rPr>
          <w:rFonts w:ascii="Arial" w:hAnsi="Arial"/>
          <w:szCs w:val="24"/>
        </w:rPr>
      </w:pPr>
      <w:r>
        <w:rPr>
          <w:rFonts w:ascii="Arial" w:hAnsi="Arial"/>
          <w:noProof/>
          <w:szCs w:val="24"/>
        </w:rPr>
        <w:drawing>
          <wp:inline distT="0" distB="0" distL="0" distR="0">
            <wp:extent cx="5915025" cy="2009775"/>
            <wp:effectExtent l="19050" t="0" r="9525" b="0"/>
            <wp:docPr id="159" name="Рисунок 20" descr="Безымянный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Безымянный16"/>
                    <pic:cNvPicPr>
                      <a:picLocks noChangeAspect="1" noChangeArrowheads="1"/>
                    </pic:cNvPicPr>
                  </pic:nvPicPr>
                  <pic:blipFill>
                    <a:blip r:embed="rId2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0D92" w:rsidRDefault="00590D92" w:rsidP="00590D92">
      <w:pPr>
        <w:spacing w:before="158"/>
        <w:ind w:right="326"/>
        <w:rPr>
          <w:rFonts w:ascii="Arial" w:hAnsi="Arial"/>
          <w:szCs w:val="24"/>
        </w:rPr>
      </w:pPr>
    </w:p>
    <w:p w:rsidR="00590D92" w:rsidRPr="00103BD4" w:rsidRDefault="00590D92" w:rsidP="00103BD4">
      <w:pPr>
        <w:ind w:right="323"/>
        <w:rPr>
          <w:sz w:val="32"/>
          <w:szCs w:val="28"/>
        </w:rPr>
      </w:pPr>
      <w:r w:rsidRPr="00103BD4">
        <w:rPr>
          <w:rFonts w:ascii="Arial" w:hAnsi="Arial"/>
          <w:sz w:val="22"/>
          <w:szCs w:val="24"/>
        </w:rPr>
        <w:t xml:space="preserve">                                                                           </w:t>
      </w:r>
      <w:r w:rsidRPr="00103BD4">
        <w:rPr>
          <w:sz w:val="32"/>
          <w:szCs w:val="28"/>
        </w:rPr>
        <w:t xml:space="preserve">Рисунок </w:t>
      </w:r>
      <w:r w:rsidR="00103BD4" w:rsidRPr="00103BD4">
        <w:rPr>
          <w:sz w:val="32"/>
          <w:szCs w:val="28"/>
        </w:rPr>
        <w:t>11.</w:t>
      </w:r>
      <w:r w:rsidRPr="00103BD4">
        <w:rPr>
          <w:sz w:val="32"/>
          <w:szCs w:val="28"/>
        </w:rPr>
        <w:t xml:space="preserve">1. </w:t>
      </w:r>
    </w:p>
    <w:p w:rsidR="00590D92" w:rsidRDefault="00590D92" w:rsidP="00590D92">
      <w:pPr>
        <w:spacing w:before="158"/>
        <w:ind w:right="326"/>
        <w:rPr>
          <w:sz w:val="28"/>
          <w:szCs w:val="28"/>
        </w:rPr>
      </w:pPr>
    </w:p>
    <w:p w:rsidR="00590D92" w:rsidRPr="00103BD4" w:rsidRDefault="00590D92" w:rsidP="00103BD4">
      <w:pPr>
        <w:shd w:val="clear" w:color="auto" w:fill="FFFFFF"/>
        <w:ind w:left="567"/>
        <w:jc w:val="both"/>
        <w:rPr>
          <w:sz w:val="32"/>
          <w:szCs w:val="32"/>
        </w:rPr>
      </w:pPr>
      <w:r w:rsidRPr="00103BD4">
        <w:rPr>
          <w:color w:val="000000"/>
          <w:spacing w:val="1"/>
          <w:sz w:val="32"/>
          <w:szCs w:val="32"/>
        </w:rPr>
        <w:t xml:space="preserve">      При исследовании </w:t>
      </w:r>
      <w:r w:rsidRPr="00103BD4">
        <w:rPr>
          <w:color w:val="000000"/>
          <w:spacing w:val="30"/>
          <w:sz w:val="32"/>
          <w:szCs w:val="32"/>
        </w:rPr>
        <w:t>выпрямителей</w:t>
      </w:r>
      <w:r w:rsidRPr="00103BD4">
        <w:rPr>
          <w:color w:val="000000"/>
          <w:spacing w:val="1"/>
          <w:sz w:val="32"/>
          <w:szCs w:val="32"/>
        </w:rPr>
        <w:t xml:space="preserve"> применяются следующие    обозначения:</w:t>
      </w:r>
    </w:p>
    <w:p w:rsidR="00590D92" w:rsidRPr="00103BD4" w:rsidRDefault="00590D92" w:rsidP="006D2665">
      <w:pPr>
        <w:shd w:val="clear" w:color="auto" w:fill="FFFFFF"/>
        <w:ind w:right="5" w:firstLine="284"/>
        <w:jc w:val="both"/>
        <w:rPr>
          <w:sz w:val="32"/>
          <w:szCs w:val="32"/>
        </w:rPr>
      </w:pPr>
      <w:r w:rsidRPr="00103BD4">
        <w:rPr>
          <w:color w:val="000000"/>
          <w:sz w:val="32"/>
          <w:szCs w:val="32"/>
        </w:rPr>
        <w:t xml:space="preserve">   </w:t>
      </w:r>
      <w:r w:rsidRPr="00103BD4">
        <w:rPr>
          <w:b/>
          <w:color w:val="000000"/>
          <w:sz w:val="32"/>
          <w:szCs w:val="32"/>
          <w:lang w:val="en-US"/>
        </w:rPr>
        <w:t>U</w:t>
      </w:r>
      <w:proofErr w:type="spellStart"/>
      <w:r w:rsidRPr="00103BD4">
        <w:rPr>
          <w:color w:val="000000"/>
          <w:sz w:val="32"/>
          <w:szCs w:val="32"/>
        </w:rPr>
        <w:t>вх</w:t>
      </w:r>
      <w:proofErr w:type="spellEnd"/>
      <w:r w:rsidRPr="00103BD4">
        <w:rPr>
          <w:smallCaps/>
          <w:color w:val="000000"/>
          <w:sz w:val="32"/>
          <w:szCs w:val="32"/>
        </w:rPr>
        <w:t xml:space="preserve"> </w:t>
      </w:r>
      <w:r w:rsidRPr="00103BD4">
        <w:rPr>
          <w:color w:val="000000"/>
          <w:sz w:val="32"/>
          <w:szCs w:val="32"/>
        </w:rPr>
        <w:t>— мгновенное и действующее значения синусоидального входного напря</w:t>
      </w:r>
      <w:r w:rsidRPr="00103BD4">
        <w:rPr>
          <w:color w:val="000000"/>
          <w:sz w:val="32"/>
          <w:szCs w:val="32"/>
        </w:rPr>
        <w:softHyphen/>
      </w:r>
      <w:r w:rsidRPr="00103BD4">
        <w:rPr>
          <w:color w:val="000000"/>
          <w:spacing w:val="-3"/>
          <w:sz w:val="32"/>
          <w:szCs w:val="32"/>
        </w:rPr>
        <w:t>жения;</w:t>
      </w:r>
    </w:p>
    <w:p w:rsidR="00590D92" w:rsidRPr="00103BD4" w:rsidRDefault="00590D92" w:rsidP="006D2665">
      <w:pPr>
        <w:shd w:val="clear" w:color="auto" w:fill="FFFFFF"/>
        <w:ind w:right="5" w:firstLine="284"/>
        <w:jc w:val="both"/>
        <w:rPr>
          <w:sz w:val="32"/>
          <w:szCs w:val="32"/>
        </w:rPr>
      </w:pPr>
      <w:r w:rsidRPr="00103BD4">
        <w:rPr>
          <w:color w:val="000000"/>
          <w:sz w:val="32"/>
          <w:szCs w:val="32"/>
        </w:rPr>
        <w:lastRenderedPageBreak/>
        <w:t xml:space="preserve"> </w:t>
      </w:r>
      <w:proofErr w:type="spellStart"/>
      <w:r w:rsidRPr="00103BD4">
        <w:rPr>
          <w:b/>
          <w:color w:val="000000"/>
          <w:sz w:val="32"/>
          <w:szCs w:val="32"/>
          <w:lang w:val="en-US"/>
        </w:rPr>
        <w:t>U</w:t>
      </w:r>
      <w:r w:rsidRPr="00103BD4">
        <w:rPr>
          <w:color w:val="000000"/>
          <w:sz w:val="32"/>
          <w:szCs w:val="32"/>
          <w:lang w:val="en-US"/>
        </w:rPr>
        <w:t>d</w:t>
      </w:r>
      <w:proofErr w:type="spellEnd"/>
      <w:r w:rsidRPr="00103BD4">
        <w:rPr>
          <w:color w:val="000000"/>
          <w:sz w:val="32"/>
          <w:szCs w:val="32"/>
        </w:rPr>
        <w:t xml:space="preserve">, </w:t>
      </w:r>
      <w:proofErr w:type="spellStart"/>
      <w:r w:rsidRPr="00103BD4">
        <w:rPr>
          <w:b/>
          <w:color w:val="000000"/>
          <w:sz w:val="32"/>
          <w:szCs w:val="32"/>
          <w:lang w:val="en-US"/>
        </w:rPr>
        <w:t>U</w:t>
      </w:r>
      <w:r w:rsidRPr="00103BD4">
        <w:rPr>
          <w:color w:val="000000"/>
          <w:sz w:val="32"/>
          <w:szCs w:val="32"/>
          <w:lang w:val="en-US"/>
        </w:rPr>
        <w:t>dmax</w:t>
      </w:r>
      <w:proofErr w:type="spellEnd"/>
      <w:r w:rsidRPr="00103BD4">
        <w:rPr>
          <w:color w:val="000000"/>
          <w:sz w:val="32"/>
          <w:szCs w:val="32"/>
        </w:rPr>
        <w:t xml:space="preserve">, </w:t>
      </w:r>
      <w:proofErr w:type="spellStart"/>
      <w:r w:rsidRPr="00103BD4">
        <w:rPr>
          <w:b/>
          <w:color w:val="000000"/>
          <w:sz w:val="32"/>
          <w:szCs w:val="32"/>
          <w:lang w:val="en-US"/>
        </w:rPr>
        <w:t>U</w:t>
      </w:r>
      <w:r w:rsidRPr="00103BD4">
        <w:rPr>
          <w:color w:val="000000"/>
          <w:sz w:val="32"/>
          <w:szCs w:val="32"/>
          <w:lang w:val="en-US"/>
        </w:rPr>
        <w:t>dmin</w:t>
      </w:r>
      <w:proofErr w:type="spellEnd"/>
      <w:r w:rsidRPr="00103BD4">
        <w:rPr>
          <w:color w:val="000000"/>
          <w:sz w:val="32"/>
          <w:szCs w:val="32"/>
        </w:rPr>
        <w:t xml:space="preserve"> — мгновенное, среднее, максимальное, минимальное значения </w:t>
      </w:r>
      <w:r w:rsidRPr="00103BD4">
        <w:rPr>
          <w:color w:val="000000"/>
          <w:spacing w:val="1"/>
          <w:sz w:val="32"/>
          <w:szCs w:val="32"/>
        </w:rPr>
        <w:t>выходного (выпрямленного) напряжения;</w:t>
      </w:r>
    </w:p>
    <w:p w:rsidR="00590D92" w:rsidRPr="00103BD4" w:rsidRDefault="00590D92" w:rsidP="006D2665">
      <w:pPr>
        <w:shd w:val="clear" w:color="auto" w:fill="FFFFFF"/>
        <w:ind w:right="5" w:firstLine="284"/>
        <w:jc w:val="both"/>
        <w:rPr>
          <w:sz w:val="32"/>
          <w:szCs w:val="32"/>
        </w:rPr>
      </w:pPr>
      <w:r w:rsidRPr="00103BD4">
        <w:rPr>
          <w:color w:val="000000"/>
          <w:sz w:val="32"/>
          <w:szCs w:val="32"/>
        </w:rPr>
        <w:t xml:space="preserve">       </w:t>
      </w:r>
      <w:proofErr w:type="spellStart"/>
      <w:r w:rsidRPr="00103BD4">
        <w:rPr>
          <w:b/>
          <w:color w:val="000000"/>
          <w:sz w:val="32"/>
          <w:szCs w:val="32"/>
          <w:lang w:val="en-US"/>
        </w:rPr>
        <w:t>f</w:t>
      </w:r>
      <w:r w:rsidRPr="00103BD4">
        <w:rPr>
          <w:color w:val="000000"/>
          <w:sz w:val="32"/>
          <w:szCs w:val="32"/>
          <w:lang w:val="en-US"/>
        </w:rPr>
        <w:t>n</w:t>
      </w:r>
      <w:proofErr w:type="spellEnd"/>
      <w:r w:rsidRPr="00103BD4">
        <w:rPr>
          <w:color w:val="000000"/>
          <w:sz w:val="32"/>
          <w:szCs w:val="32"/>
        </w:rPr>
        <w:t xml:space="preserve"> — частота пульсаций выходного напряжения;</w:t>
      </w:r>
    </w:p>
    <w:p w:rsidR="00590D92" w:rsidRPr="00103BD4" w:rsidRDefault="00590D92" w:rsidP="006D2665">
      <w:pPr>
        <w:shd w:val="clear" w:color="auto" w:fill="FFFFFF"/>
        <w:ind w:right="5" w:firstLine="284"/>
        <w:jc w:val="both"/>
        <w:rPr>
          <w:color w:val="000000"/>
          <w:sz w:val="32"/>
          <w:szCs w:val="32"/>
        </w:rPr>
      </w:pPr>
      <w:r w:rsidRPr="00103BD4">
        <w:rPr>
          <w:color w:val="000000"/>
          <w:sz w:val="32"/>
          <w:szCs w:val="32"/>
        </w:rPr>
        <w:t xml:space="preserve">   </w:t>
      </w:r>
      <w:r w:rsidRPr="00103BD4">
        <w:rPr>
          <w:b/>
          <w:color w:val="000000"/>
          <w:sz w:val="32"/>
          <w:szCs w:val="32"/>
        </w:rPr>
        <w:t xml:space="preserve"> </w:t>
      </w:r>
      <w:r w:rsidRPr="00103BD4">
        <w:rPr>
          <w:b/>
          <w:color w:val="000000"/>
          <w:sz w:val="32"/>
          <w:szCs w:val="32"/>
          <w:lang w:val="en-US"/>
        </w:rPr>
        <w:t>m</w:t>
      </w:r>
      <w:r w:rsidRPr="00103BD4">
        <w:rPr>
          <w:color w:val="000000"/>
          <w:sz w:val="32"/>
          <w:szCs w:val="32"/>
        </w:rPr>
        <w:t xml:space="preserve"> = </w:t>
      </w:r>
      <w:r w:rsidRPr="00103BD4">
        <w:rPr>
          <w:b/>
          <w:color w:val="000000"/>
          <w:sz w:val="32"/>
          <w:szCs w:val="32"/>
          <w:lang w:val="en-US"/>
        </w:rPr>
        <w:t>f</w:t>
      </w:r>
      <w:r w:rsidRPr="00103BD4">
        <w:rPr>
          <w:color w:val="000000"/>
          <w:sz w:val="32"/>
          <w:szCs w:val="32"/>
        </w:rPr>
        <w:t xml:space="preserve">пульс </w:t>
      </w:r>
      <w:r w:rsidRPr="00103BD4">
        <w:rPr>
          <w:b/>
          <w:color w:val="000000"/>
          <w:sz w:val="32"/>
          <w:szCs w:val="32"/>
        </w:rPr>
        <w:t>/</w:t>
      </w:r>
      <w:r w:rsidRPr="00103BD4">
        <w:rPr>
          <w:color w:val="000000"/>
          <w:sz w:val="32"/>
          <w:szCs w:val="32"/>
        </w:rPr>
        <w:t xml:space="preserve"> </w:t>
      </w:r>
      <w:proofErr w:type="spellStart"/>
      <w:r w:rsidRPr="00103BD4">
        <w:rPr>
          <w:b/>
          <w:color w:val="000000"/>
          <w:sz w:val="32"/>
          <w:szCs w:val="32"/>
          <w:lang w:val="en-US"/>
        </w:rPr>
        <w:t>f</w:t>
      </w:r>
      <w:r w:rsidRPr="00103BD4">
        <w:rPr>
          <w:color w:val="000000"/>
          <w:sz w:val="32"/>
          <w:szCs w:val="32"/>
          <w:vertAlign w:val="subscript"/>
          <w:lang w:val="en-US"/>
        </w:rPr>
        <w:t>BX</w:t>
      </w:r>
      <w:proofErr w:type="spellEnd"/>
      <w:r w:rsidRPr="00103BD4">
        <w:rPr>
          <w:color w:val="000000"/>
          <w:sz w:val="32"/>
          <w:szCs w:val="32"/>
        </w:rPr>
        <w:t xml:space="preserve"> — число пульсаций выпрямленного напряжения за один период на</w:t>
      </w:r>
      <w:r w:rsidRPr="00103BD4">
        <w:rPr>
          <w:color w:val="000000"/>
          <w:sz w:val="32"/>
          <w:szCs w:val="32"/>
        </w:rPr>
        <w:softHyphen/>
        <w:t>пряжения питания;</w:t>
      </w:r>
    </w:p>
    <w:p w:rsidR="00590D92" w:rsidRPr="00103BD4" w:rsidRDefault="00103BD4" w:rsidP="006D2665">
      <w:pPr>
        <w:shd w:val="clear" w:color="auto" w:fill="FFFFFF"/>
        <w:tabs>
          <w:tab w:val="left" w:pos="4536"/>
          <w:tab w:val="left" w:pos="4834"/>
          <w:tab w:val="left" w:pos="6946"/>
        </w:tabs>
        <w:ind w:firstLine="284"/>
        <w:jc w:val="both"/>
        <w:rPr>
          <w:color w:val="000000"/>
          <w:sz w:val="32"/>
          <w:szCs w:val="32"/>
        </w:rPr>
      </w:pPr>
      <w:r>
        <w:rPr>
          <w:noProof/>
          <w:color w:val="000000"/>
          <w:sz w:val="32"/>
          <w:szCs w:val="32"/>
        </w:rPr>
        <w:drawing>
          <wp:anchor distT="0" distB="0" distL="0" distR="0" simplePos="0" relativeHeight="251671040" behindDoc="1" locked="0" layoutInCell="1" allowOverlap="0">
            <wp:simplePos x="0" y="0"/>
            <wp:positionH relativeFrom="page">
              <wp:posOffset>923925</wp:posOffset>
            </wp:positionH>
            <wp:positionV relativeFrom="paragraph">
              <wp:posOffset>71120</wp:posOffset>
            </wp:positionV>
            <wp:extent cx="1676400" cy="419100"/>
            <wp:effectExtent l="19050" t="0" r="0" b="0"/>
            <wp:wrapTight wrapText="bothSides">
              <wp:wrapPolygon edited="0">
                <wp:start x="-245" y="0"/>
                <wp:lineTo x="-245" y="20618"/>
                <wp:lineTo x="21600" y="20618"/>
                <wp:lineTo x="21600" y="0"/>
                <wp:lineTo x="-245" y="0"/>
              </wp:wrapPolygon>
            </wp:wrapTight>
            <wp:docPr id="2006" name="Рисунок 7" descr="сканирование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сканирование0003"/>
                    <pic:cNvPicPr>
                      <a:picLocks noChangeAspect="1" noChangeArrowheads="1"/>
                    </pic:cNvPicPr>
                  </pic:nvPicPr>
                  <pic:blipFill>
                    <a:blip r:embed="rId264">
                      <a:lum bright="-8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0D92" w:rsidRPr="00103BD4">
        <w:rPr>
          <w:color w:val="000000"/>
          <w:sz w:val="32"/>
          <w:szCs w:val="32"/>
        </w:rPr>
        <w:t xml:space="preserve">                                                    _   коэффициент </w:t>
      </w:r>
      <w:proofErr w:type="gramStart"/>
      <w:r w:rsidR="00590D92" w:rsidRPr="00103BD4">
        <w:rPr>
          <w:color w:val="000000"/>
          <w:sz w:val="32"/>
          <w:szCs w:val="32"/>
        </w:rPr>
        <w:t>пульсаций  выпрямленного</w:t>
      </w:r>
      <w:proofErr w:type="gramEnd"/>
      <w:r w:rsidR="00590D92" w:rsidRPr="00103BD4">
        <w:rPr>
          <w:color w:val="000000"/>
          <w:sz w:val="32"/>
          <w:szCs w:val="32"/>
        </w:rPr>
        <w:t xml:space="preserve">        напряжения .</w:t>
      </w:r>
    </w:p>
    <w:p w:rsidR="00590D92" w:rsidRPr="00103BD4" w:rsidRDefault="00590D92" w:rsidP="006D2665">
      <w:pPr>
        <w:shd w:val="clear" w:color="auto" w:fill="FFFFFF"/>
        <w:tabs>
          <w:tab w:val="left" w:pos="142"/>
          <w:tab w:val="left" w:pos="3969"/>
          <w:tab w:val="left" w:pos="4834"/>
          <w:tab w:val="left" w:pos="4962"/>
          <w:tab w:val="left" w:pos="6946"/>
        </w:tabs>
        <w:ind w:right="5" w:firstLine="284"/>
        <w:jc w:val="both"/>
        <w:rPr>
          <w:color w:val="000000"/>
          <w:sz w:val="32"/>
          <w:szCs w:val="32"/>
        </w:rPr>
      </w:pPr>
      <w:r w:rsidRPr="00103BD4">
        <w:rPr>
          <w:color w:val="000000"/>
          <w:sz w:val="32"/>
          <w:szCs w:val="32"/>
        </w:rPr>
        <w:t xml:space="preserve">  </w:t>
      </w:r>
    </w:p>
    <w:p w:rsidR="00590D92" w:rsidRPr="00103BD4" w:rsidRDefault="00590D92" w:rsidP="006D2665">
      <w:pPr>
        <w:shd w:val="clear" w:color="auto" w:fill="FFFFFF"/>
        <w:ind w:right="5" w:firstLine="284"/>
        <w:jc w:val="both"/>
        <w:rPr>
          <w:color w:val="000000"/>
          <w:sz w:val="32"/>
          <w:szCs w:val="32"/>
        </w:rPr>
      </w:pPr>
      <w:r w:rsidRPr="00103BD4">
        <w:rPr>
          <w:color w:val="000000"/>
          <w:spacing w:val="-4"/>
          <w:sz w:val="32"/>
          <w:szCs w:val="32"/>
        </w:rPr>
        <w:t xml:space="preserve">          </w:t>
      </w:r>
      <w:r w:rsidRPr="00103BD4">
        <w:rPr>
          <w:color w:val="000000"/>
          <w:sz w:val="32"/>
          <w:szCs w:val="32"/>
        </w:rPr>
        <w:t>В данной работе используется одна фаза трехфазного источника   напряжений.</w:t>
      </w:r>
    </w:p>
    <w:p w:rsidR="00590D92" w:rsidRPr="00103BD4" w:rsidRDefault="00590D92" w:rsidP="00103BD4">
      <w:pPr>
        <w:shd w:val="clear" w:color="auto" w:fill="FFFFFF"/>
        <w:ind w:right="5" w:hanging="559"/>
        <w:jc w:val="both"/>
        <w:rPr>
          <w:color w:val="000000"/>
          <w:sz w:val="32"/>
          <w:szCs w:val="32"/>
        </w:rPr>
      </w:pPr>
    </w:p>
    <w:p w:rsidR="00590D92" w:rsidRDefault="006D2665" w:rsidP="00590D92">
      <w:pPr>
        <w:jc w:val="center"/>
        <w:rPr>
          <w:sz w:val="32"/>
          <w:szCs w:val="32"/>
          <w:u w:val="single"/>
        </w:rPr>
      </w:pPr>
      <w:r w:rsidRPr="00CD2311">
        <w:rPr>
          <w:sz w:val="32"/>
          <w:szCs w:val="32"/>
          <w:u w:val="single"/>
        </w:rPr>
        <w:t>Программа работы</w:t>
      </w:r>
    </w:p>
    <w:p w:rsidR="006D2665" w:rsidRPr="00CA563E" w:rsidRDefault="006D2665" w:rsidP="00590D92">
      <w:pPr>
        <w:jc w:val="center"/>
        <w:rPr>
          <w:b/>
          <w:sz w:val="32"/>
          <w:szCs w:val="32"/>
        </w:rPr>
      </w:pPr>
    </w:p>
    <w:p w:rsidR="00590D92" w:rsidRPr="006D2665" w:rsidRDefault="00590D92" w:rsidP="006D2665">
      <w:pPr>
        <w:shd w:val="clear" w:color="auto" w:fill="FFFFFF"/>
        <w:ind w:right="374" w:firstLine="851"/>
        <w:rPr>
          <w:color w:val="000000"/>
          <w:spacing w:val="4"/>
          <w:sz w:val="32"/>
          <w:szCs w:val="28"/>
        </w:rPr>
      </w:pPr>
      <w:r w:rsidRPr="006D2665">
        <w:rPr>
          <w:color w:val="000000"/>
          <w:spacing w:val="4"/>
          <w:sz w:val="32"/>
          <w:szCs w:val="28"/>
        </w:rPr>
        <w:t xml:space="preserve">Исследовать выпрямительное действие полупроводникового диода в </w:t>
      </w:r>
      <w:proofErr w:type="gramStart"/>
      <w:r w:rsidRPr="006D2665">
        <w:rPr>
          <w:color w:val="000000"/>
          <w:spacing w:val="4"/>
          <w:sz w:val="32"/>
          <w:szCs w:val="28"/>
        </w:rPr>
        <w:t>составе  одно</w:t>
      </w:r>
      <w:r w:rsidRPr="006D2665">
        <w:rPr>
          <w:color w:val="000000"/>
          <w:spacing w:val="1"/>
          <w:sz w:val="32"/>
          <w:szCs w:val="28"/>
        </w:rPr>
        <w:t>полупериодного</w:t>
      </w:r>
      <w:proofErr w:type="gramEnd"/>
      <w:r w:rsidRPr="006D2665">
        <w:rPr>
          <w:color w:val="000000"/>
          <w:spacing w:val="1"/>
          <w:sz w:val="32"/>
          <w:szCs w:val="28"/>
        </w:rPr>
        <w:t xml:space="preserve"> выпрямителя.</w:t>
      </w:r>
    </w:p>
    <w:p w:rsidR="006D2665" w:rsidRDefault="006D2665" w:rsidP="00590D92">
      <w:pPr>
        <w:spacing w:line="240" w:lineRule="atLeast"/>
        <w:jc w:val="center"/>
        <w:rPr>
          <w:sz w:val="32"/>
          <w:szCs w:val="32"/>
          <w:u w:val="single"/>
        </w:rPr>
      </w:pPr>
    </w:p>
    <w:p w:rsidR="00590D92" w:rsidRPr="0002634D" w:rsidRDefault="006D2665" w:rsidP="00590D92">
      <w:pPr>
        <w:spacing w:line="240" w:lineRule="atLeast"/>
        <w:jc w:val="center"/>
        <w:rPr>
          <w:sz w:val="32"/>
          <w:szCs w:val="32"/>
        </w:rPr>
      </w:pPr>
      <w:r>
        <w:rPr>
          <w:sz w:val="32"/>
          <w:szCs w:val="32"/>
          <w:u w:val="single"/>
        </w:rPr>
        <w:t>Ход работы.</w:t>
      </w:r>
    </w:p>
    <w:p w:rsidR="00590D92" w:rsidRPr="0002634D" w:rsidRDefault="00590D92" w:rsidP="00590D92">
      <w:pPr>
        <w:spacing w:line="240" w:lineRule="atLeast"/>
        <w:rPr>
          <w:sz w:val="32"/>
          <w:szCs w:val="32"/>
        </w:rPr>
      </w:pPr>
    </w:p>
    <w:p w:rsidR="00590D92" w:rsidRPr="006D2665" w:rsidRDefault="00590D92" w:rsidP="006D2665">
      <w:pPr>
        <w:shd w:val="clear" w:color="auto" w:fill="FFFFFF"/>
        <w:tabs>
          <w:tab w:val="left" w:pos="1056"/>
        </w:tabs>
        <w:ind w:firstLine="709"/>
        <w:jc w:val="both"/>
        <w:rPr>
          <w:color w:val="000000"/>
          <w:sz w:val="32"/>
          <w:szCs w:val="32"/>
        </w:rPr>
      </w:pPr>
      <w:r w:rsidRPr="006D2665">
        <w:rPr>
          <w:color w:val="000000"/>
          <w:sz w:val="32"/>
          <w:szCs w:val="32"/>
        </w:rPr>
        <w:t xml:space="preserve">    Соберите цепь согласно схеме (рис</w:t>
      </w:r>
      <w:r w:rsidR="006D2665" w:rsidRPr="006D2665">
        <w:rPr>
          <w:color w:val="000000"/>
          <w:sz w:val="32"/>
          <w:szCs w:val="32"/>
        </w:rPr>
        <w:t>унок 11.</w:t>
      </w:r>
      <w:r w:rsidRPr="006D2665">
        <w:rPr>
          <w:color w:val="000000"/>
          <w:sz w:val="32"/>
          <w:szCs w:val="32"/>
        </w:rPr>
        <w:t xml:space="preserve"> 2) сначала без сглаживающего фильтра.</w:t>
      </w:r>
    </w:p>
    <w:p w:rsidR="00590D92" w:rsidRPr="006D2665" w:rsidRDefault="00590D92" w:rsidP="006D2665">
      <w:pPr>
        <w:shd w:val="clear" w:color="auto" w:fill="FFFFFF"/>
        <w:tabs>
          <w:tab w:val="left" w:pos="1056"/>
        </w:tabs>
        <w:ind w:firstLine="709"/>
        <w:jc w:val="both"/>
        <w:rPr>
          <w:color w:val="000000"/>
          <w:sz w:val="32"/>
          <w:szCs w:val="32"/>
        </w:rPr>
      </w:pPr>
      <w:r w:rsidRPr="006D2665">
        <w:rPr>
          <w:color w:val="000000"/>
          <w:sz w:val="32"/>
          <w:szCs w:val="32"/>
        </w:rPr>
        <w:t xml:space="preserve">    Включите мультиметры: </w:t>
      </w:r>
      <w:r w:rsidRPr="006D2665">
        <w:rPr>
          <w:color w:val="000000"/>
          <w:sz w:val="32"/>
          <w:szCs w:val="32"/>
          <w:lang w:val="en-US"/>
        </w:rPr>
        <w:t>V</w:t>
      </w:r>
      <w:r w:rsidRPr="006D2665">
        <w:rPr>
          <w:color w:val="000000"/>
          <w:sz w:val="32"/>
          <w:szCs w:val="32"/>
        </w:rPr>
        <w:t>1 - для измерения действующего значения синусоидаль</w:t>
      </w:r>
      <w:r w:rsidRPr="006D2665">
        <w:rPr>
          <w:color w:val="000000"/>
          <w:sz w:val="32"/>
          <w:szCs w:val="32"/>
        </w:rPr>
        <w:softHyphen/>
        <w:t xml:space="preserve">ного напряжения, </w:t>
      </w:r>
      <w:r w:rsidRPr="006D2665">
        <w:rPr>
          <w:color w:val="000000"/>
          <w:sz w:val="32"/>
          <w:szCs w:val="32"/>
          <w:lang w:val="en-US"/>
        </w:rPr>
        <w:t>V</w:t>
      </w:r>
      <w:r w:rsidRPr="006D2665">
        <w:rPr>
          <w:color w:val="000000"/>
          <w:sz w:val="32"/>
          <w:szCs w:val="32"/>
        </w:rPr>
        <w:t>2 - для измерения постоянного напряжения</w:t>
      </w:r>
    </w:p>
    <w:p w:rsidR="00590D92" w:rsidRPr="006D2665" w:rsidRDefault="00590D92" w:rsidP="006D2665">
      <w:pPr>
        <w:shd w:val="clear" w:color="auto" w:fill="FFFFFF"/>
        <w:tabs>
          <w:tab w:val="left" w:pos="1056"/>
        </w:tabs>
        <w:ind w:firstLine="709"/>
        <w:jc w:val="both"/>
        <w:rPr>
          <w:color w:val="000000"/>
          <w:sz w:val="32"/>
          <w:szCs w:val="32"/>
        </w:rPr>
      </w:pPr>
      <w:r w:rsidRPr="006D2665">
        <w:rPr>
          <w:color w:val="000000"/>
          <w:sz w:val="32"/>
          <w:szCs w:val="32"/>
        </w:rPr>
        <w:t xml:space="preserve">   Включите и настройте осциллограф. Установите развертку 5 </w:t>
      </w:r>
      <w:proofErr w:type="spellStart"/>
      <w:r w:rsidRPr="006D2665">
        <w:rPr>
          <w:color w:val="000000"/>
          <w:sz w:val="32"/>
          <w:szCs w:val="32"/>
        </w:rPr>
        <w:t>мс</w:t>
      </w:r>
      <w:proofErr w:type="spellEnd"/>
      <w:r w:rsidRPr="006D2665">
        <w:rPr>
          <w:color w:val="000000"/>
          <w:sz w:val="32"/>
          <w:szCs w:val="32"/>
        </w:rPr>
        <w:t>/дел.</w:t>
      </w:r>
    </w:p>
    <w:p w:rsidR="00590D92" w:rsidRPr="006D2665" w:rsidRDefault="00590D92" w:rsidP="006D2665">
      <w:pPr>
        <w:shd w:val="clear" w:color="auto" w:fill="FFFFFF"/>
        <w:tabs>
          <w:tab w:val="left" w:pos="1056"/>
        </w:tabs>
        <w:ind w:firstLine="709"/>
        <w:jc w:val="both"/>
        <w:rPr>
          <w:color w:val="000000"/>
          <w:sz w:val="32"/>
          <w:szCs w:val="32"/>
        </w:rPr>
      </w:pPr>
      <w:r w:rsidRPr="006D2665">
        <w:rPr>
          <w:color w:val="000000"/>
          <w:sz w:val="32"/>
          <w:szCs w:val="32"/>
        </w:rPr>
        <w:t xml:space="preserve">   Перенесите на график (рис</w:t>
      </w:r>
      <w:r w:rsidR="006D2665" w:rsidRPr="006D2665">
        <w:rPr>
          <w:color w:val="000000"/>
          <w:sz w:val="32"/>
          <w:szCs w:val="32"/>
        </w:rPr>
        <w:t>унок 11.</w:t>
      </w:r>
      <w:r w:rsidRPr="006D2665">
        <w:rPr>
          <w:color w:val="000000"/>
          <w:sz w:val="32"/>
          <w:szCs w:val="32"/>
        </w:rPr>
        <w:t xml:space="preserve"> 3) осциллограммы входного и выходного напряже</w:t>
      </w:r>
      <w:r w:rsidRPr="006D2665">
        <w:rPr>
          <w:color w:val="000000"/>
          <w:sz w:val="32"/>
          <w:szCs w:val="32"/>
        </w:rPr>
        <w:softHyphen/>
      </w:r>
      <w:r w:rsidRPr="006D2665">
        <w:rPr>
          <w:color w:val="000000"/>
          <w:spacing w:val="-4"/>
          <w:sz w:val="32"/>
          <w:szCs w:val="32"/>
        </w:rPr>
        <w:t>ний.</w:t>
      </w:r>
    </w:p>
    <w:p w:rsidR="00590D92" w:rsidRPr="006D2665" w:rsidRDefault="00590D92" w:rsidP="006D2665">
      <w:pPr>
        <w:shd w:val="clear" w:color="auto" w:fill="FFFFFF"/>
        <w:tabs>
          <w:tab w:val="left" w:pos="1056"/>
        </w:tabs>
        <w:ind w:firstLine="709"/>
        <w:jc w:val="both"/>
        <w:rPr>
          <w:color w:val="000000"/>
          <w:sz w:val="32"/>
          <w:szCs w:val="32"/>
        </w:rPr>
      </w:pPr>
      <w:r w:rsidRPr="006D2665">
        <w:rPr>
          <w:color w:val="000000"/>
          <w:sz w:val="32"/>
          <w:szCs w:val="32"/>
        </w:rPr>
        <w:t xml:space="preserve">   Сделайте измерения и запишите в табл</w:t>
      </w:r>
      <w:r w:rsidR="006D2665" w:rsidRPr="006D2665">
        <w:rPr>
          <w:color w:val="000000"/>
          <w:sz w:val="32"/>
          <w:szCs w:val="32"/>
        </w:rPr>
        <w:t>ицу 11.</w:t>
      </w:r>
      <w:r w:rsidRPr="006D2665">
        <w:rPr>
          <w:color w:val="000000"/>
          <w:sz w:val="32"/>
          <w:szCs w:val="32"/>
        </w:rPr>
        <w:t xml:space="preserve">1 значения: </w:t>
      </w:r>
    </w:p>
    <w:p w:rsidR="00590D92" w:rsidRPr="006D2665" w:rsidRDefault="00590D92" w:rsidP="006D2665">
      <w:pPr>
        <w:shd w:val="clear" w:color="auto" w:fill="FFFFFF"/>
        <w:tabs>
          <w:tab w:val="left" w:pos="1056"/>
        </w:tabs>
        <w:ind w:left="1418" w:firstLine="709"/>
        <w:jc w:val="both"/>
        <w:rPr>
          <w:color w:val="000000"/>
          <w:sz w:val="32"/>
          <w:szCs w:val="32"/>
        </w:rPr>
      </w:pPr>
      <w:proofErr w:type="spellStart"/>
      <w:r w:rsidRPr="006D2665">
        <w:rPr>
          <w:smallCaps/>
          <w:color w:val="000000"/>
          <w:sz w:val="32"/>
          <w:szCs w:val="32"/>
          <w:lang w:val="en-US"/>
        </w:rPr>
        <w:t>Ubx</w:t>
      </w:r>
      <w:proofErr w:type="spellEnd"/>
      <w:r w:rsidRPr="006D2665">
        <w:rPr>
          <w:smallCaps/>
          <w:color w:val="000000"/>
          <w:sz w:val="32"/>
          <w:szCs w:val="32"/>
        </w:rPr>
        <w:t xml:space="preserve"> - </w:t>
      </w:r>
      <w:r w:rsidRPr="006D2665">
        <w:rPr>
          <w:color w:val="000000"/>
          <w:sz w:val="32"/>
          <w:szCs w:val="32"/>
        </w:rPr>
        <w:t>действующее,</w:t>
      </w:r>
    </w:p>
    <w:p w:rsidR="00590D92" w:rsidRPr="006D2665" w:rsidRDefault="00590D92" w:rsidP="006D2665">
      <w:pPr>
        <w:shd w:val="clear" w:color="auto" w:fill="FFFFFF"/>
        <w:tabs>
          <w:tab w:val="left" w:pos="1056"/>
        </w:tabs>
        <w:ind w:left="1418" w:firstLine="709"/>
        <w:jc w:val="both"/>
        <w:rPr>
          <w:color w:val="000000"/>
          <w:sz w:val="32"/>
          <w:szCs w:val="32"/>
        </w:rPr>
      </w:pPr>
      <w:proofErr w:type="spellStart"/>
      <w:r w:rsidRPr="006D2665">
        <w:rPr>
          <w:b/>
          <w:color w:val="000000"/>
          <w:sz w:val="32"/>
          <w:szCs w:val="32"/>
          <w:lang w:val="en-US"/>
        </w:rPr>
        <w:t>U</w:t>
      </w:r>
      <w:r w:rsidRPr="006D2665">
        <w:rPr>
          <w:color w:val="000000"/>
          <w:sz w:val="32"/>
          <w:szCs w:val="32"/>
          <w:lang w:val="en-US"/>
        </w:rPr>
        <w:t>d</w:t>
      </w:r>
      <w:proofErr w:type="spellEnd"/>
      <w:r w:rsidRPr="006D2665">
        <w:rPr>
          <w:color w:val="000000"/>
          <w:sz w:val="32"/>
          <w:szCs w:val="32"/>
        </w:rPr>
        <w:t xml:space="preserve"> - среднее, </w:t>
      </w:r>
    </w:p>
    <w:p w:rsidR="00590D92" w:rsidRPr="006D2665" w:rsidRDefault="00590D92" w:rsidP="006D2665">
      <w:pPr>
        <w:shd w:val="clear" w:color="auto" w:fill="FFFFFF"/>
        <w:tabs>
          <w:tab w:val="left" w:pos="1056"/>
        </w:tabs>
        <w:ind w:left="1418" w:firstLine="709"/>
        <w:jc w:val="both"/>
        <w:rPr>
          <w:color w:val="000000"/>
          <w:sz w:val="32"/>
          <w:szCs w:val="32"/>
        </w:rPr>
      </w:pPr>
      <w:r w:rsidRPr="006D2665">
        <w:rPr>
          <w:color w:val="000000"/>
          <w:sz w:val="32"/>
          <w:szCs w:val="32"/>
        </w:rPr>
        <w:t>∆</w:t>
      </w:r>
      <w:r w:rsidRPr="006D2665">
        <w:rPr>
          <w:b/>
          <w:color w:val="000000"/>
          <w:sz w:val="32"/>
          <w:szCs w:val="32"/>
          <w:lang w:val="en-US"/>
        </w:rPr>
        <w:t>U</w:t>
      </w:r>
      <w:r w:rsidRPr="006D2665">
        <w:rPr>
          <w:color w:val="000000"/>
          <w:sz w:val="32"/>
          <w:szCs w:val="32"/>
        </w:rPr>
        <w:t>пульс (по осциллографу),</w:t>
      </w:r>
    </w:p>
    <w:p w:rsidR="00590D92" w:rsidRPr="006D2665" w:rsidRDefault="00590D92" w:rsidP="006D2665">
      <w:pPr>
        <w:shd w:val="clear" w:color="auto" w:fill="FFFFFF"/>
        <w:tabs>
          <w:tab w:val="left" w:pos="1056"/>
        </w:tabs>
        <w:ind w:left="1418" w:firstLine="709"/>
        <w:jc w:val="both"/>
        <w:rPr>
          <w:color w:val="000000"/>
          <w:sz w:val="32"/>
          <w:szCs w:val="32"/>
        </w:rPr>
      </w:pPr>
      <w:r w:rsidRPr="006D2665">
        <w:rPr>
          <w:color w:val="000000"/>
          <w:sz w:val="32"/>
          <w:szCs w:val="32"/>
          <w:lang w:val="en-US"/>
        </w:rPr>
        <w:t>m</w:t>
      </w:r>
      <w:r w:rsidRPr="006D2665">
        <w:rPr>
          <w:color w:val="000000"/>
          <w:sz w:val="32"/>
          <w:szCs w:val="32"/>
        </w:rPr>
        <w:t xml:space="preserve"> = </w:t>
      </w:r>
      <w:proofErr w:type="spellStart"/>
      <w:r w:rsidRPr="006D2665">
        <w:rPr>
          <w:b/>
          <w:color w:val="000000"/>
          <w:sz w:val="32"/>
          <w:szCs w:val="32"/>
        </w:rPr>
        <w:t>f</w:t>
      </w:r>
      <w:r w:rsidRPr="006D2665">
        <w:rPr>
          <w:color w:val="000000"/>
          <w:sz w:val="32"/>
          <w:szCs w:val="32"/>
        </w:rPr>
        <w:t>пульс</w:t>
      </w:r>
      <w:proofErr w:type="spellEnd"/>
      <w:r w:rsidRPr="006D2665">
        <w:rPr>
          <w:color w:val="000000"/>
          <w:sz w:val="32"/>
          <w:szCs w:val="32"/>
        </w:rPr>
        <w:t xml:space="preserve"> / </w:t>
      </w:r>
      <w:r w:rsidRPr="006D2665">
        <w:rPr>
          <w:b/>
          <w:color w:val="000000"/>
          <w:sz w:val="32"/>
          <w:szCs w:val="32"/>
          <w:lang w:val="en-US"/>
        </w:rPr>
        <w:t>f</w:t>
      </w:r>
      <w:proofErr w:type="spellStart"/>
      <w:r w:rsidRPr="006D2665">
        <w:rPr>
          <w:color w:val="000000"/>
          <w:sz w:val="32"/>
          <w:szCs w:val="32"/>
        </w:rPr>
        <w:t>вх</w:t>
      </w:r>
      <w:proofErr w:type="spellEnd"/>
      <w:r w:rsidRPr="006D2665">
        <w:rPr>
          <w:color w:val="000000"/>
          <w:sz w:val="32"/>
          <w:szCs w:val="32"/>
        </w:rPr>
        <w:t>.</w:t>
      </w:r>
    </w:p>
    <w:p w:rsidR="00590D92" w:rsidRPr="006D2665" w:rsidRDefault="00590D92" w:rsidP="006D2665">
      <w:pPr>
        <w:shd w:val="clear" w:color="auto" w:fill="FFFFFF"/>
        <w:tabs>
          <w:tab w:val="left" w:pos="1056"/>
        </w:tabs>
        <w:ind w:left="426" w:firstLine="709"/>
        <w:rPr>
          <w:color w:val="000000"/>
          <w:sz w:val="32"/>
          <w:szCs w:val="32"/>
        </w:rPr>
      </w:pPr>
    </w:p>
    <w:p w:rsidR="00590D92" w:rsidRPr="006D2665" w:rsidRDefault="00590D92" w:rsidP="006D2665">
      <w:pPr>
        <w:shd w:val="clear" w:color="auto" w:fill="FFFFFF"/>
        <w:tabs>
          <w:tab w:val="left" w:pos="1056"/>
        </w:tabs>
        <w:ind w:right="-142" w:firstLine="709"/>
        <w:rPr>
          <w:color w:val="000000"/>
          <w:sz w:val="32"/>
          <w:szCs w:val="32"/>
        </w:rPr>
      </w:pPr>
      <w:r w:rsidRPr="006D2665">
        <w:rPr>
          <w:color w:val="000000"/>
          <w:sz w:val="32"/>
          <w:szCs w:val="32"/>
        </w:rPr>
        <w:t xml:space="preserve">   Рассчитайте и запишите в </w:t>
      </w:r>
      <w:r w:rsidR="006D2665" w:rsidRPr="006D2665">
        <w:rPr>
          <w:color w:val="000000"/>
          <w:sz w:val="32"/>
          <w:szCs w:val="32"/>
        </w:rPr>
        <w:t xml:space="preserve">таблицу 11.1 </w:t>
      </w:r>
      <w:r w:rsidRPr="006D2665">
        <w:rPr>
          <w:color w:val="000000"/>
          <w:sz w:val="32"/>
          <w:szCs w:val="32"/>
        </w:rPr>
        <w:t xml:space="preserve">коэффициенты </w:t>
      </w:r>
      <w:proofErr w:type="spellStart"/>
      <w:r w:rsidRPr="006D2665">
        <w:rPr>
          <w:color w:val="000000"/>
          <w:sz w:val="32"/>
          <w:szCs w:val="32"/>
          <w:lang w:val="en-US"/>
        </w:rPr>
        <w:t>Ud</w:t>
      </w:r>
      <w:proofErr w:type="spellEnd"/>
      <w:r w:rsidRPr="006D2665">
        <w:rPr>
          <w:color w:val="000000"/>
          <w:sz w:val="32"/>
          <w:szCs w:val="32"/>
        </w:rPr>
        <w:t xml:space="preserve"> / </w:t>
      </w:r>
      <w:r w:rsidRPr="006D2665">
        <w:rPr>
          <w:color w:val="000000"/>
          <w:sz w:val="32"/>
          <w:szCs w:val="32"/>
          <w:lang w:val="en-US"/>
        </w:rPr>
        <w:t>U</w:t>
      </w:r>
      <w:proofErr w:type="spellStart"/>
      <w:proofErr w:type="gramStart"/>
      <w:r w:rsidRPr="006D2665">
        <w:rPr>
          <w:color w:val="000000"/>
          <w:sz w:val="32"/>
          <w:szCs w:val="32"/>
        </w:rPr>
        <w:t>вх</w:t>
      </w:r>
      <w:proofErr w:type="spellEnd"/>
      <w:r w:rsidRPr="006D2665">
        <w:rPr>
          <w:color w:val="000000"/>
          <w:sz w:val="32"/>
          <w:szCs w:val="32"/>
        </w:rPr>
        <w:t xml:space="preserve"> </w:t>
      </w:r>
      <w:r w:rsidR="006D2665" w:rsidRPr="006D2665">
        <w:rPr>
          <w:color w:val="000000"/>
          <w:sz w:val="32"/>
          <w:szCs w:val="32"/>
        </w:rPr>
        <w:t xml:space="preserve"> к</w:t>
      </w:r>
      <w:r w:rsidRPr="006D2665">
        <w:rPr>
          <w:color w:val="000000"/>
          <w:sz w:val="32"/>
          <w:szCs w:val="32"/>
        </w:rPr>
        <w:t>оэффициент</w:t>
      </w:r>
      <w:proofErr w:type="gramEnd"/>
      <w:r w:rsidRPr="006D2665">
        <w:rPr>
          <w:color w:val="000000"/>
          <w:sz w:val="32"/>
          <w:szCs w:val="32"/>
        </w:rPr>
        <w:t xml:space="preserve"> пульсаций.  </w:t>
      </w:r>
    </w:p>
    <w:p w:rsidR="00590D92" w:rsidRPr="00565A2E" w:rsidRDefault="00590D92" w:rsidP="00590D92">
      <w:pPr>
        <w:shd w:val="clear" w:color="auto" w:fill="FFFFFF"/>
        <w:tabs>
          <w:tab w:val="left" w:pos="1056"/>
        </w:tabs>
        <w:spacing w:line="360" w:lineRule="auto"/>
        <w:ind w:right="-142"/>
        <w:rPr>
          <w:color w:val="000000"/>
          <w:sz w:val="28"/>
          <w:szCs w:val="28"/>
        </w:rPr>
      </w:pPr>
    </w:p>
    <w:p w:rsidR="00590D92" w:rsidRDefault="00590D92" w:rsidP="00590D92">
      <w:pPr>
        <w:shd w:val="clear" w:color="auto" w:fill="FFFFFF"/>
        <w:tabs>
          <w:tab w:val="left" w:pos="1056"/>
        </w:tabs>
        <w:spacing w:before="77"/>
        <w:ind w:left="715"/>
        <w:rPr>
          <w:color w:val="000000"/>
          <w:sz w:val="28"/>
          <w:szCs w:val="28"/>
        </w:rPr>
      </w:pPr>
    </w:p>
    <w:p w:rsidR="00590D92" w:rsidRDefault="00D20EA9" w:rsidP="00590D92">
      <w:pPr>
        <w:spacing w:before="149"/>
        <w:ind w:right="125"/>
        <w:rPr>
          <w:rFonts w:ascii="Arial" w:hAnsi="Arial"/>
          <w:szCs w:val="24"/>
        </w:rPr>
      </w:pPr>
      <w:r>
        <w:rPr>
          <w:rFonts w:ascii="Arial" w:hAnsi="Arial"/>
          <w:noProof/>
          <w:szCs w:val="24"/>
        </w:rPr>
        <w:lastRenderedPageBreak/>
        <w:drawing>
          <wp:inline distT="0" distB="0" distL="0" distR="0">
            <wp:extent cx="5581650" cy="1990725"/>
            <wp:effectExtent l="19050" t="0" r="0" b="0"/>
            <wp:docPr id="158" name="Рисунок 21" descr="Безымянный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Безымянный17"/>
                    <pic:cNvPicPr>
                      <a:picLocks noChangeAspect="1" noChangeArrowheads="1"/>
                    </pic:cNvPicPr>
                  </pic:nvPicPr>
                  <pic:blipFill>
                    <a:blip r:embed="rId2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0D92" w:rsidRPr="006D2665" w:rsidRDefault="00590D92" w:rsidP="00590D92">
      <w:pPr>
        <w:spacing w:before="149"/>
        <w:ind w:right="125"/>
        <w:rPr>
          <w:sz w:val="32"/>
          <w:szCs w:val="28"/>
        </w:rPr>
      </w:pPr>
      <w:r w:rsidRPr="006D2665">
        <w:rPr>
          <w:rFonts w:ascii="Arial" w:hAnsi="Arial"/>
          <w:sz w:val="22"/>
          <w:szCs w:val="24"/>
        </w:rPr>
        <w:t xml:space="preserve">                                       </w:t>
      </w:r>
      <w:r w:rsidRPr="006D2665">
        <w:rPr>
          <w:sz w:val="32"/>
          <w:szCs w:val="28"/>
        </w:rPr>
        <w:t xml:space="preserve">Рисунок </w:t>
      </w:r>
      <w:r w:rsidR="006D2665" w:rsidRPr="006D2665">
        <w:rPr>
          <w:sz w:val="32"/>
          <w:szCs w:val="28"/>
        </w:rPr>
        <w:t>11.</w:t>
      </w:r>
      <w:r w:rsidRPr="006D2665">
        <w:rPr>
          <w:sz w:val="32"/>
          <w:szCs w:val="28"/>
        </w:rPr>
        <w:t>2. Схема измерительного стенда.</w:t>
      </w:r>
    </w:p>
    <w:p w:rsidR="00590D92" w:rsidRDefault="00590D92" w:rsidP="00590D92">
      <w:pPr>
        <w:spacing w:before="149"/>
        <w:ind w:right="125"/>
        <w:rPr>
          <w:sz w:val="28"/>
          <w:szCs w:val="28"/>
        </w:rPr>
      </w:pPr>
    </w:p>
    <w:p w:rsidR="00590D92" w:rsidRPr="006D2665" w:rsidRDefault="00590D92" w:rsidP="006D2665">
      <w:pPr>
        <w:ind w:right="125"/>
        <w:jc w:val="both"/>
        <w:rPr>
          <w:color w:val="000000"/>
          <w:sz w:val="32"/>
          <w:szCs w:val="32"/>
        </w:rPr>
      </w:pPr>
      <w:r w:rsidRPr="006D2665">
        <w:rPr>
          <w:rFonts w:ascii="Arial" w:hAnsi="Arial"/>
          <w:sz w:val="32"/>
          <w:szCs w:val="32"/>
        </w:rPr>
        <w:t xml:space="preserve">               </w:t>
      </w:r>
      <w:r w:rsidRPr="006D2665">
        <w:rPr>
          <w:color w:val="000000"/>
          <w:sz w:val="32"/>
          <w:szCs w:val="32"/>
        </w:rPr>
        <w:t xml:space="preserve">   Параллельно нагрузочному резистору </w:t>
      </w:r>
      <w:r w:rsidRPr="006D2665">
        <w:rPr>
          <w:smallCaps/>
          <w:color w:val="000000"/>
          <w:sz w:val="32"/>
          <w:szCs w:val="32"/>
          <w:lang w:val="en-US"/>
        </w:rPr>
        <w:t>Rh</w:t>
      </w:r>
      <w:r w:rsidRPr="006D2665">
        <w:rPr>
          <w:smallCaps/>
          <w:color w:val="000000"/>
          <w:sz w:val="32"/>
          <w:szCs w:val="32"/>
        </w:rPr>
        <w:t xml:space="preserve"> </w:t>
      </w:r>
      <w:r w:rsidRPr="006D2665">
        <w:rPr>
          <w:color w:val="000000"/>
          <w:sz w:val="32"/>
          <w:szCs w:val="32"/>
        </w:rPr>
        <w:t xml:space="preserve">подключите сглаживающие конденсаторы </w:t>
      </w:r>
      <w:proofErr w:type="gramStart"/>
      <w:r w:rsidRPr="006D2665">
        <w:rPr>
          <w:color w:val="000000"/>
          <w:sz w:val="32"/>
          <w:szCs w:val="32"/>
        </w:rPr>
        <w:t xml:space="preserve">С  </w:t>
      </w:r>
      <w:proofErr w:type="spellStart"/>
      <w:r w:rsidRPr="006D2665">
        <w:rPr>
          <w:color w:val="000000"/>
          <w:sz w:val="32"/>
          <w:szCs w:val="32"/>
        </w:rPr>
        <w:t>с</w:t>
      </w:r>
      <w:proofErr w:type="spellEnd"/>
      <w:proofErr w:type="gramEnd"/>
      <w:r w:rsidRPr="006D2665">
        <w:rPr>
          <w:color w:val="000000"/>
          <w:sz w:val="32"/>
          <w:szCs w:val="32"/>
        </w:rPr>
        <w:t xml:space="preserve"> емкостями, указанными в </w:t>
      </w:r>
      <w:r w:rsidR="006D2665" w:rsidRPr="006D2665">
        <w:rPr>
          <w:color w:val="000000"/>
          <w:sz w:val="32"/>
          <w:szCs w:val="32"/>
        </w:rPr>
        <w:t xml:space="preserve">таблицу 11.1 </w:t>
      </w:r>
      <w:r w:rsidRPr="006D2665">
        <w:rPr>
          <w:color w:val="000000"/>
          <w:sz w:val="32"/>
          <w:szCs w:val="32"/>
        </w:rPr>
        <w:t xml:space="preserve"> </w:t>
      </w:r>
      <w:r w:rsidRPr="006D2665">
        <w:rPr>
          <w:b/>
          <w:bCs/>
          <w:color w:val="000000"/>
          <w:sz w:val="32"/>
          <w:szCs w:val="32"/>
        </w:rPr>
        <w:t>(не ошибитесь с полярностью при под</w:t>
      </w:r>
      <w:r w:rsidRPr="006D2665">
        <w:rPr>
          <w:b/>
          <w:bCs/>
          <w:color w:val="000000"/>
          <w:sz w:val="32"/>
          <w:szCs w:val="32"/>
        </w:rPr>
        <w:softHyphen/>
      </w:r>
      <w:r w:rsidRPr="006D2665">
        <w:rPr>
          <w:b/>
          <w:bCs/>
          <w:color w:val="000000"/>
          <w:spacing w:val="2"/>
          <w:sz w:val="32"/>
          <w:szCs w:val="32"/>
        </w:rPr>
        <w:t xml:space="preserve">ключении электролитических конденсаторов!), </w:t>
      </w:r>
      <w:r w:rsidRPr="006D2665">
        <w:rPr>
          <w:color w:val="000000"/>
          <w:spacing w:val="2"/>
          <w:sz w:val="32"/>
          <w:szCs w:val="32"/>
        </w:rPr>
        <w:t xml:space="preserve">повторите измерения и дорисуйте </w:t>
      </w:r>
      <w:r w:rsidRPr="006D2665">
        <w:rPr>
          <w:color w:val="000000"/>
          <w:sz w:val="32"/>
          <w:szCs w:val="32"/>
        </w:rPr>
        <w:t>графики выпрямленного напряжения на (рис</w:t>
      </w:r>
      <w:r w:rsidR="006D2665" w:rsidRPr="006D2665">
        <w:rPr>
          <w:color w:val="000000"/>
          <w:sz w:val="32"/>
          <w:szCs w:val="32"/>
        </w:rPr>
        <w:t>унок 11.</w:t>
      </w:r>
      <w:r w:rsidRPr="006D2665">
        <w:rPr>
          <w:color w:val="000000"/>
          <w:sz w:val="32"/>
          <w:szCs w:val="32"/>
        </w:rPr>
        <w:t>3)</w:t>
      </w:r>
    </w:p>
    <w:p w:rsidR="006D2665" w:rsidRDefault="006D2665" w:rsidP="006D2665">
      <w:pPr>
        <w:shd w:val="clear" w:color="auto" w:fill="FFFFFF"/>
        <w:rPr>
          <w:color w:val="000000"/>
          <w:sz w:val="32"/>
          <w:szCs w:val="28"/>
        </w:rPr>
      </w:pPr>
    </w:p>
    <w:p w:rsidR="00590D92" w:rsidRPr="006D2665" w:rsidRDefault="00590D92" w:rsidP="006D2665">
      <w:pPr>
        <w:shd w:val="clear" w:color="auto" w:fill="FFFFFF"/>
        <w:rPr>
          <w:sz w:val="32"/>
          <w:szCs w:val="28"/>
        </w:rPr>
      </w:pPr>
      <w:r w:rsidRPr="006D2665">
        <w:rPr>
          <w:color w:val="000000"/>
          <w:sz w:val="32"/>
          <w:szCs w:val="28"/>
        </w:rPr>
        <w:t xml:space="preserve">  Таблица </w:t>
      </w:r>
      <w:r w:rsidR="006D2665" w:rsidRPr="006D2665">
        <w:rPr>
          <w:color w:val="000000"/>
          <w:sz w:val="32"/>
          <w:szCs w:val="28"/>
        </w:rPr>
        <w:t>11.</w:t>
      </w:r>
      <w:r w:rsidRPr="006D2665">
        <w:rPr>
          <w:color w:val="000000"/>
          <w:sz w:val="32"/>
          <w:szCs w:val="28"/>
        </w:rPr>
        <w:t>1.</w:t>
      </w:r>
    </w:p>
    <w:tbl>
      <w:tblPr>
        <w:tblW w:w="8931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678"/>
        <w:gridCol w:w="1687"/>
        <w:gridCol w:w="1739"/>
        <w:gridCol w:w="1886"/>
        <w:gridCol w:w="1941"/>
      </w:tblGrid>
      <w:tr w:rsidR="00590D92" w:rsidTr="00AB64D0">
        <w:trPr>
          <w:trHeight w:val="375"/>
        </w:trPr>
        <w:tc>
          <w:tcPr>
            <w:tcW w:w="1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90D92" w:rsidRPr="00266662" w:rsidRDefault="00590D92" w:rsidP="00AB64D0">
            <w:pPr>
              <w:shd w:val="clear" w:color="auto" w:fill="FFFFFF"/>
              <w:jc w:val="center"/>
              <w:rPr>
                <w:sz w:val="28"/>
                <w:szCs w:val="28"/>
              </w:rPr>
            </w:pPr>
            <w:proofErr w:type="spellStart"/>
            <w:proofErr w:type="gramStart"/>
            <w:r w:rsidRPr="00266662">
              <w:rPr>
                <w:b/>
                <w:bCs/>
                <w:color w:val="434343"/>
                <w:sz w:val="28"/>
                <w:szCs w:val="28"/>
              </w:rPr>
              <w:t>С,</w:t>
            </w:r>
            <w:r w:rsidRPr="000E4F3F">
              <w:rPr>
                <w:bCs/>
                <w:color w:val="434343"/>
                <w:sz w:val="22"/>
                <w:szCs w:val="22"/>
              </w:rPr>
              <w:t>мкФ</w:t>
            </w:r>
            <w:proofErr w:type="spellEnd"/>
            <w:proofErr w:type="gramEnd"/>
          </w:p>
        </w:tc>
        <w:tc>
          <w:tcPr>
            <w:tcW w:w="1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0D92" w:rsidRPr="00266662" w:rsidRDefault="00590D92" w:rsidP="00AB64D0">
            <w:pPr>
              <w:shd w:val="clear" w:color="auto" w:fill="FFFFFF"/>
              <w:ind w:left="758"/>
              <w:rPr>
                <w:sz w:val="28"/>
                <w:szCs w:val="28"/>
              </w:rPr>
            </w:pPr>
            <w:r w:rsidRPr="00266662">
              <w:rPr>
                <w:b/>
                <w:bCs/>
                <w:color w:val="000000"/>
                <w:sz w:val="28"/>
                <w:szCs w:val="28"/>
              </w:rPr>
              <w:t>0</w:t>
            </w:r>
          </w:p>
        </w:tc>
        <w:tc>
          <w:tcPr>
            <w:tcW w:w="1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0D92" w:rsidRPr="00266662" w:rsidRDefault="00590D92" w:rsidP="00AB64D0">
            <w:pPr>
              <w:shd w:val="clear" w:color="auto" w:fill="FFFFFF"/>
              <w:ind w:left="792"/>
              <w:rPr>
                <w:sz w:val="28"/>
                <w:szCs w:val="28"/>
              </w:rPr>
            </w:pPr>
            <w:r w:rsidRPr="00266662">
              <w:rPr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18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0D92" w:rsidRPr="00266662" w:rsidRDefault="00590D92" w:rsidP="00AB64D0">
            <w:pPr>
              <w:shd w:val="clear" w:color="auto" w:fill="FFFFFF"/>
              <w:ind w:left="821"/>
              <w:rPr>
                <w:sz w:val="28"/>
                <w:szCs w:val="28"/>
              </w:rPr>
            </w:pPr>
            <w:r w:rsidRPr="00266662">
              <w:rPr>
                <w:b/>
                <w:bCs/>
                <w:color w:val="000000"/>
                <w:sz w:val="28"/>
                <w:szCs w:val="28"/>
              </w:rPr>
              <w:t>10</w:t>
            </w:r>
          </w:p>
        </w:tc>
        <w:tc>
          <w:tcPr>
            <w:tcW w:w="1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0D92" w:rsidRPr="00266662" w:rsidRDefault="00590D92" w:rsidP="00AB64D0">
            <w:pPr>
              <w:shd w:val="clear" w:color="auto" w:fill="FFFFFF"/>
              <w:ind w:left="696"/>
              <w:rPr>
                <w:sz w:val="28"/>
                <w:szCs w:val="28"/>
              </w:rPr>
            </w:pPr>
            <w:r w:rsidRPr="00266662">
              <w:rPr>
                <w:b/>
                <w:bCs/>
                <w:color w:val="000000"/>
                <w:sz w:val="28"/>
                <w:szCs w:val="28"/>
              </w:rPr>
              <w:t>100</w:t>
            </w:r>
          </w:p>
        </w:tc>
      </w:tr>
      <w:tr w:rsidR="00590D92" w:rsidTr="00AB64D0">
        <w:trPr>
          <w:trHeight w:val="375"/>
        </w:trPr>
        <w:tc>
          <w:tcPr>
            <w:tcW w:w="1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0D92" w:rsidRPr="00266662" w:rsidRDefault="00590D92" w:rsidP="00AB64D0">
            <w:pPr>
              <w:shd w:val="clear" w:color="auto" w:fill="FFFFFF"/>
              <w:jc w:val="center"/>
              <w:rPr>
                <w:sz w:val="28"/>
                <w:szCs w:val="28"/>
              </w:rPr>
            </w:pPr>
            <w:proofErr w:type="spellStart"/>
            <w:r w:rsidRPr="00266662">
              <w:rPr>
                <w:b/>
                <w:bCs/>
                <w:smallCaps/>
                <w:color w:val="434343"/>
                <w:sz w:val="28"/>
                <w:szCs w:val="28"/>
                <w:lang w:val="en-US"/>
              </w:rPr>
              <w:t>U</w:t>
            </w:r>
            <w:r w:rsidRPr="000E4F3F">
              <w:rPr>
                <w:bCs/>
                <w:smallCaps/>
                <w:color w:val="434343"/>
                <w:lang w:val="en-US"/>
              </w:rPr>
              <w:t>bx</w:t>
            </w:r>
            <w:proofErr w:type="spellEnd"/>
            <w:r w:rsidRPr="00266662">
              <w:rPr>
                <w:b/>
                <w:bCs/>
                <w:smallCaps/>
                <w:color w:val="434343"/>
                <w:sz w:val="28"/>
                <w:szCs w:val="28"/>
              </w:rPr>
              <w:t xml:space="preserve">, </w:t>
            </w:r>
            <w:r w:rsidRPr="000E4F3F">
              <w:rPr>
                <w:b/>
                <w:bCs/>
                <w:color w:val="434343"/>
                <w:sz w:val="22"/>
                <w:szCs w:val="22"/>
              </w:rPr>
              <w:t>В</w:t>
            </w:r>
          </w:p>
        </w:tc>
        <w:tc>
          <w:tcPr>
            <w:tcW w:w="7253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0D92" w:rsidRPr="00266662" w:rsidRDefault="00590D92" w:rsidP="00AB64D0">
            <w:pPr>
              <w:shd w:val="clear" w:color="auto" w:fill="FFFFFF"/>
              <w:rPr>
                <w:sz w:val="28"/>
                <w:szCs w:val="28"/>
              </w:rPr>
            </w:pPr>
          </w:p>
        </w:tc>
      </w:tr>
      <w:tr w:rsidR="00590D92" w:rsidTr="00AB64D0">
        <w:trPr>
          <w:trHeight w:val="455"/>
        </w:trPr>
        <w:tc>
          <w:tcPr>
            <w:tcW w:w="1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0D92" w:rsidRPr="00266662" w:rsidRDefault="00590D92" w:rsidP="00AB64D0">
            <w:pPr>
              <w:shd w:val="clear" w:color="auto" w:fill="FFFFFF"/>
              <w:jc w:val="center"/>
              <w:rPr>
                <w:sz w:val="28"/>
                <w:szCs w:val="28"/>
              </w:rPr>
            </w:pPr>
            <w:proofErr w:type="spellStart"/>
            <w:proofErr w:type="gramStart"/>
            <w:r w:rsidRPr="00266662">
              <w:rPr>
                <w:b/>
                <w:bCs/>
                <w:color w:val="434343"/>
                <w:sz w:val="28"/>
                <w:szCs w:val="28"/>
                <w:lang w:val="en-US"/>
              </w:rPr>
              <w:t>U</w:t>
            </w:r>
            <w:r w:rsidRPr="000E4F3F">
              <w:rPr>
                <w:bCs/>
                <w:color w:val="434343"/>
                <w:sz w:val="28"/>
                <w:szCs w:val="28"/>
                <w:vertAlign w:val="subscript"/>
                <w:lang w:val="en-US"/>
              </w:rPr>
              <w:t>d</w:t>
            </w:r>
            <w:proofErr w:type="spellEnd"/>
            <w:r w:rsidRPr="00266662">
              <w:rPr>
                <w:b/>
                <w:bCs/>
                <w:color w:val="434343"/>
                <w:sz w:val="28"/>
                <w:szCs w:val="28"/>
              </w:rPr>
              <w:t>,</w:t>
            </w:r>
            <w:r w:rsidRPr="000E4F3F">
              <w:rPr>
                <w:bCs/>
                <w:color w:val="434343"/>
                <w:lang w:val="en-US"/>
              </w:rPr>
              <w:t>B</w:t>
            </w:r>
            <w:proofErr w:type="gramEnd"/>
          </w:p>
        </w:tc>
        <w:tc>
          <w:tcPr>
            <w:tcW w:w="1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0D92" w:rsidRPr="00266662" w:rsidRDefault="00590D92" w:rsidP="00AB64D0">
            <w:pPr>
              <w:shd w:val="clear" w:color="auto" w:fill="FFFFFF"/>
              <w:rPr>
                <w:sz w:val="28"/>
                <w:szCs w:val="28"/>
              </w:rPr>
            </w:pPr>
          </w:p>
        </w:tc>
        <w:tc>
          <w:tcPr>
            <w:tcW w:w="1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0D92" w:rsidRPr="00266662" w:rsidRDefault="00590D92" w:rsidP="00AB64D0">
            <w:pPr>
              <w:shd w:val="clear" w:color="auto" w:fill="FFFFFF"/>
              <w:rPr>
                <w:sz w:val="28"/>
                <w:szCs w:val="28"/>
              </w:rPr>
            </w:pPr>
          </w:p>
        </w:tc>
        <w:tc>
          <w:tcPr>
            <w:tcW w:w="18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0D92" w:rsidRPr="00266662" w:rsidRDefault="00590D92" w:rsidP="00AB64D0">
            <w:pPr>
              <w:shd w:val="clear" w:color="auto" w:fill="FFFFFF"/>
              <w:rPr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0D92" w:rsidRPr="00266662" w:rsidRDefault="00590D92" w:rsidP="00AB64D0">
            <w:pPr>
              <w:shd w:val="clear" w:color="auto" w:fill="FFFFFF"/>
              <w:rPr>
                <w:sz w:val="28"/>
                <w:szCs w:val="28"/>
              </w:rPr>
            </w:pPr>
          </w:p>
        </w:tc>
      </w:tr>
      <w:tr w:rsidR="00590D92" w:rsidTr="00AB64D0">
        <w:trPr>
          <w:trHeight w:val="375"/>
        </w:trPr>
        <w:tc>
          <w:tcPr>
            <w:tcW w:w="1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0D92" w:rsidRPr="00266662" w:rsidRDefault="00590D92" w:rsidP="00AB64D0">
            <w:pPr>
              <w:shd w:val="clear" w:color="auto" w:fill="FFFFFF"/>
              <w:jc w:val="center"/>
              <w:rPr>
                <w:sz w:val="28"/>
                <w:szCs w:val="28"/>
              </w:rPr>
            </w:pPr>
            <w:r w:rsidRPr="000E4F3F">
              <w:rPr>
                <w:sz w:val="28"/>
                <w:szCs w:val="28"/>
              </w:rPr>
              <w:t>∆</w:t>
            </w:r>
            <w:r w:rsidRPr="000E4F3F">
              <w:rPr>
                <w:b/>
                <w:sz w:val="28"/>
                <w:szCs w:val="28"/>
                <w:lang w:val="en-US"/>
              </w:rPr>
              <w:t>U</w:t>
            </w:r>
            <w:r w:rsidRPr="00266662">
              <w:rPr>
                <w:sz w:val="22"/>
                <w:szCs w:val="22"/>
              </w:rPr>
              <w:t>пульс</w:t>
            </w:r>
            <w:r>
              <w:rPr>
                <w:sz w:val="22"/>
                <w:szCs w:val="22"/>
              </w:rPr>
              <w:t>,</w:t>
            </w:r>
            <w:r w:rsidRPr="000E4F3F">
              <w:rPr>
                <w:sz w:val="32"/>
                <w:szCs w:val="32"/>
              </w:rPr>
              <w:t xml:space="preserve"> в</w:t>
            </w:r>
          </w:p>
        </w:tc>
        <w:tc>
          <w:tcPr>
            <w:tcW w:w="1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0D92" w:rsidRPr="00266662" w:rsidRDefault="00590D92" w:rsidP="00AB64D0">
            <w:pPr>
              <w:shd w:val="clear" w:color="auto" w:fill="FFFFFF"/>
              <w:rPr>
                <w:sz w:val="28"/>
                <w:szCs w:val="28"/>
              </w:rPr>
            </w:pPr>
          </w:p>
        </w:tc>
        <w:tc>
          <w:tcPr>
            <w:tcW w:w="1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0D92" w:rsidRPr="00266662" w:rsidRDefault="00590D92" w:rsidP="00AB64D0">
            <w:pPr>
              <w:shd w:val="clear" w:color="auto" w:fill="FFFFFF"/>
              <w:rPr>
                <w:sz w:val="28"/>
                <w:szCs w:val="28"/>
              </w:rPr>
            </w:pPr>
          </w:p>
        </w:tc>
        <w:tc>
          <w:tcPr>
            <w:tcW w:w="18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0D92" w:rsidRPr="00266662" w:rsidRDefault="00590D92" w:rsidP="00AB64D0">
            <w:pPr>
              <w:shd w:val="clear" w:color="auto" w:fill="FFFFFF"/>
              <w:rPr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0D92" w:rsidRPr="00266662" w:rsidRDefault="00590D92" w:rsidP="00AB64D0">
            <w:pPr>
              <w:shd w:val="clear" w:color="auto" w:fill="FFFFFF"/>
              <w:rPr>
                <w:sz w:val="28"/>
                <w:szCs w:val="28"/>
              </w:rPr>
            </w:pPr>
          </w:p>
        </w:tc>
      </w:tr>
      <w:tr w:rsidR="00590D92" w:rsidTr="00AB64D0">
        <w:trPr>
          <w:trHeight w:val="375"/>
        </w:trPr>
        <w:tc>
          <w:tcPr>
            <w:tcW w:w="1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0D92" w:rsidRPr="00266662" w:rsidRDefault="00590D92" w:rsidP="00AB64D0">
            <w:pPr>
              <w:shd w:val="clear" w:color="auto" w:fill="FFFFFF"/>
              <w:jc w:val="center"/>
              <w:rPr>
                <w:sz w:val="28"/>
                <w:szCs w:val="28"/>
              </w:rPr>
            </w:pPr>
            <w:r w:rsidRPr="00266662">
              <w:rPr>
                <w:b/>
                <w:bCs/>
                <w:color w:val="000000"/>
                <w:sz w:val="28"/>
                <w:szCs w:val="28"/>
                <w:lang w:val="en-US"/>
              </w:rPr>
              <w:t>m</w:t>
            </w:r>
          </w:p>
        </w:tc>
        <w:tc>
          <w:tcPr>
            <w:tcW w:w="1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0D92" w:rsidRPr="00266662" w:rsidRDefault="00590D92" w:rsidP="00AB64D0">
            <w:pPr>
              <w:shd w:val="clear" w:color="auto" w:fill="FFFFFF"/>
              <w:rPr>
                <w:sz w:val="28"/>
                <w:szCs w:val="28"/>
              </w:rPr>
            </w:pPr>
          </w:p>
        </w:tc>
        <w:tc>
          <w:tcPr>
            <w:tcW w:w="1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0D92" w:rsidRPr="00266662" w:rsidRDefault="00590D92" w:rsidP="00AB64D0">
            <w:pPr>
              <w:shd w:val="clear" w:color="auto" w:fill="FFFFFF"/>
              <w:rPr>
                <w:sz w:val="28"/>
                <w:szCs w:val="28"/>
              </w:rPr>
            </w:pPr>
          </w:p>
        </w:tc>
        <w:tc>
          <w:tcPr>
            <w:tcW w:w="18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0D92" w:rsidRPr="00266662" w:rsidRDefault="00590D92" w:rsidP="00AB64D0">
            <w:pPr>
              <w:shd w:val="clear" w:color="auto" w:fill="FFFFFF"/>
              <w:rPr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0D92" w:rsidRPr="00266662" w:rsidRDefault="00590D92" w:rsidP="00AB64D0">
            <w:pPr>
              <w:shd w:val="clear" w:color="auto" w:fill="FFFFFF"/>
              <w:rPr>
                <w:sz w:val="28"/>
                <w:szCs w:val="28"/>
              </w:rPr>
            </w:pPr>
          </w:p>
        </w:tc>
      </w:tr>
      <w:tr w:rsidR="00590D92" w:rsidTr="00AB64D0">
        <w:trPr>
          <w:trHeight w:val="375"/>
        </w:trPr>
        <w:tc>
          <w:tcPr>
            <w:tcW w:w="1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0D92" w:rsidRPr="00266662" w:rsidRDefault="00590D92" w:rsidP="00AB64D0">
            <w:pPr>
              <w:shd w:val="clear" w:color="auto" w:fill="FFFFFF"/>
              <w:jc w:val="center"/>
              <w:rPr>
                <w:sz w:val="28"/>
                <w:szCs w:val="28"/>
              </w:rPr>
            </w:pPr>
            <w:proofErr w:type="spellStart"/>
            <w:r w:rsidRPr="000E4F3F">
              <w:rPr>
                <w:b/>
                <w:bCs/>
                <w:color w:val="000000"/>
                <w:sz w:val="32"/>
                <w:szCs w:val="32"/>
                <w:lang w:val="en-US"/>
              </w:rPr>
              <w:t>u</w:t>
            </w:r>
            <w:r w:rsidRPr="00266662">
              <w:rPr>
                <w:b/>
                <w:bCs/>
                <w:color w:val="000000"/>
                <w:sz w:val="28"/>
                <w:szCs w:val="28"/>
                <w:vertAlign w:val="subscript"/>
                <w:lang w:val="en-US"/>
              </w:rPr>
              <w:t>d</w:t>
            </w:r>
            <w:proofErr w:type="spellEnd"/>
            <w:r w:rsidRPr="00266662">
              <w:rPr>
                <w:b/>
                <w:bCs/>
                <w:color w:val="000000"/>
                <w:sz w:val="28"/>
                <w:szCs w:val="28"/>
              </w:rPr>
              <w:t>/</w:t>
            </w:r>
            <w:proofErr w:type="spellStart"/>
            <w:r w:rsidRPr="000E4F3F">
              <w:rPr>
                <w:b/>
                <w:bCs/>
                <w:color w:val="000000"/>
                <w:sz w:val="32"/>
                <w:szCs w:val="32"/>
                <w:lang w:val="en-US"/>
              </w:rPr>
              <w:t>u</w:t>
            </w:r>
            <w:r w:rsidRPr="000E4F3F">
              <w:rPr>
                <w:bCs/>
                <w:color w:val="000000"/>
                <w:sz w:val="28"/>
                <w:szCs w:val="28"/>
                <w:vertAlign w:val="subscript"/>
                <w:lang w:val="en-US"/>
              </w:rPr>
              <w:t>BX</w:t>
            </w:r>
            <w:proofErr w:type="spellEnd"/>
          </w:p>
        </w:tc>
        <w:tc>
          <w:tcPr>
            <w:tcW w:w="1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0D92" w:rsidRPr="00266662" w:rsidRDefault="00590D92" w:rsidP="00AB64D0">
            <w:pPr>
              <w:shd w:val="clear" w:color="auto" w:fill="FFFFFF"/>
              <w:rPr>
                <w:sz w:val="28"/>
                <w:szCs w:val="28"/>
              </w:rPr>
            </w:pPr>
          </w:p>
        </w:tc>
        <w:tc>
          <w:tcPr>
            <w:tcW w:w="1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0D92" w:rsidRPr="00266662" w:rsidRDefault="00590D92" w:rsidP="00AB64D0">
            <w:pPr>
              <w:shd w:val="clear" w:color="auto" w:fill="FFFFFF"/>
              <w:rPr>
                <w:sz w:val="28"/>
                <w:szCs w:val="28"/>
              </w:rPr>
            </w:pPr>
          </w:p>
        </w:tc>
        <w:tc>
          <w:tcPr>
            <w:tcW w:w="18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0D92" w:rsidRPr="00266662" w:rsidRDefault="00590D92" w:rsidP="00AB64D0">
            <w:pPr>
              <w:shd w:val="clear" w:color="auto" w:fill="FFFFFF"/>
              <w:rPr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0D92" w:rsidRPr="00266662" w:rsidRDefault="00590D92" w:rsidP="00AB64D0">
            <w:pPr>
              <w:shd w:val="clear" w:color="auto" w:fill="FFFFFF"/>
              <w:rPr>
                <w:sz w:val="28"/>
                <w:szCs w:val="28"/>
              </w:rPr>
            </w:pPr>
          </w:p>
        </w:tc>
      </w:tr>
      <w:tr w:rsidR="00590D92" w:rsidTr="00AB64D0">
        <w:trPr>
          <w:trHeight w:val="375"/>
        </w:trPr>
        <w:tc>
          <w:tcPr>
            <w:tcW w:w="1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0D92" w:rsidRPr="000E4F3F" w:rsidRDefault="00590D92" w:rsidP="00AB64D0">
            <w:pPr>
              <w:shd w:val="clear" w:color="auto" w:fill="FFFFFF"/>
              <w:rPr>
                <w:sz w:val="28"/>
                <w:szCs w:val="28"/>
              </w:rPr>
            </w:pPr>
            <w:r>
              <w:rPr>
                <w:b/>
                <w:bCs/>
                <w:color w:val="000000"/>
                <w:spacing w:val="-5"/>
                <w:sz w:val="28"/>
                <w:szCs w:val="28"/>
              </w:rPr>
              <w:t xml:space="preserve">      </w:t>
            </w:r>
            <w:r>
              <w:rPr>
                <w:b/>
                <w:bCs/>
                <w:color w:val="000000"/>
                <w:spacing w:val="-5"/>
                <w:sz w:val="28"/>
                <w:szCs w:val="28"/>
                <w:lang w:val="en-US"/>
              </w:rPr>
              <w:t>k</w:t>
            </w:r>
            <w:r w:rsidRPr="000E4F3F">
              <w:rPr>
                <w:bCs/>
                <w:color w:val="000000"/>
                <w:spacing w:val="-5"/>
                <w:sz w:val="22"/>
                <w:szCs w:val="22"/>
              </w:rPr>
              <w:t>пульс</w:t>
            </w:r>
          </w:p>
        </w:tc>
        <w:tc>
          <w:tcPr>
            <w:tcW w:w="1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0D92" w:rsidRPr="00266662" w:rsidRDefault="00590D92" w:rsidP="00AB64D0">
            <w:pPr>
              <w:shd w:val="clear" w:color="auto" w:fill="FFFFFF"/>
              <w:rPr>
                <w:sz w:val="28"/>
                <w:szCs w:val="28"/>
              </w:rPr>
            </w:pPr>
          </w:p>
        </w:tc>
        <w:tc>
          <w:tcPr>
            <w:tcW w:w="1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0D92" w:rsidRPr="00266662" w:rsidRDefault="00590D92" w:rsidP="00AB64D0">
            <w:pPr>
              <w:shd w:val="clear" w:color="auto" w:fill="FFFFFF"/>
              <w:rPr>
                <w:sz w:val="28"/>
                <w:szCs w:val="28"/>
              </w:rPr>
            </w:pPr>
          </w:p>
        </w:tc>
        <w:tc>
          <w:tcPr>
            <w:tcW w:w="18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0D92" w:rsidRPr="00266662" w:rsidRDefault="00590D92" w:rsidP="00AB64D0">
            <w:pPr>
              <w:shd w:val="clear" w:color="auto" w:fill="FFFFFF"/>
              <w:rPr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0D92" w:rsidRPr="00266662" w:rsidRDefault="00590D92" w:rsidP="00AB64D0">
            <w:pPr>
              <w:shd w:val="clear" w:color="auto" w:fill="FFFFFF"/>
              <w:rPr>
                <w:sz w:val="28"/>
                <w:szCs w:val="28"/>
              </w:rPr>
            </w:pPr>
          </w:p>
        </w:tc>
      </w:tr>
    </w:tbl>
    <w:p w:rsidR="00590D92" w:rsidRDefault="00590D92" w:rsidP="00590D92"/>
    <w:p w:rsidR="00590D92" w:rsidRDefault="00D20EA9" w:rsidP="00590D92">
      <w:r>
        <w:rPr>
          <w:noProof/>
        </w:rPr>
        <w:drawing>
          <wp:anchor distT="0" distB="0" distL="24130" distR="24130" simplePos="0" relativeHeight="251672064" behindDoc="0" locked="0" layoutInCell="0" allowOverlap="1">
            <wp:simplePos x="0" y="0"/>
            <wp:positionH relativeFrom="page">
              <wp:posOffset>800100</wp:posOffset>
            </wp:positionH>
            <wp:positionV relativeFrom="paragraph">
              <wp:posOffset>147320</wp:posOffset>
            </wp:positionV>
            <wp:extent cx="3448050" cy="2733675"/>
            <wp:effectExtent l="19050" t="0" r="0" b="0"/>
            <wp:wrapSquare wrapText="bothSides"/>
            <wp:docPr id="200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266">
                      <a:lum bright="-42000" contrast="6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0D92" w:rsidRPr="00CA1F47" w:rsidRDefault="00BE5C36" w:rsidP="00590D92">
      <w:pPr>
        <w:shd w:val="clear" w:color="auto" w:fill="FFFFFF"/>
        <w:spacing w:before="466"/>
        <w:ind w:left="475"/>
        <w:outlineLvl w:val="0"/>
        <w:rPr>
          <w:b/>
        </w:rPr>
      </w:pPr>
      <w:r>
        <w:rPr>
          <w:b/>
          <w:noProof/>
        </w:rPr>
        <w:pict>
          <v:line id="_x0000_s4052" style="position:absolute;left:0;text-align:left;z-index:251673088;mso-position-horizontal-relative:margin" from="-843.4pt,-50.85pt" to="-361.95pt,-50.85pt" strokeweight="1.2pt">
            <w10:wrap anchorx="margin"/>
          </v:line>
        </w:pict>
      </w:r>
      <w:r w:rsidR="00590D92" w:rsidRPr="00CA1F47">
        <w:rPr>
          <w:rFonts w:ascii="Arial" w:hAnsi="Arial"/>
          <w:b/>
          <w:color w:val="4D4D4D"/>
          <w:spacing w:val="-11"/>
          <w:sz w:val="26"/>
          <w:szCs w:val="26"/>
        </w:rPr>
        <w:t>Масштабы</w:t>
      </w:r>
    </w:p>
    <w:p w:rsidR="00590D92" w:rsidRPr="00CA1F47" w:rsidRDefault="00590D92" w:rsidP="00590D92">
      <w:pPr>
        <w:shd w:val="clear" w:color="auto" w:fill="FFFFFF"/>
        <w:spacing w:before="326"/>
        <w:ind w:left="82"/>
        <w:rPr>
          <w:b/>
        </w:rPr>
      </w:pPr>
      <w:r w:rsidRPr="00CA1F47">
        <w:rPr>
          <w:rFonts w:ascii="Arial" w:hAnsi="Arial"/>
          <w:b/>
          <w:color w:val="4D4D4D"/>
          <w:sz w:val="26"/>
          <w:szCs w:val="26"/>
        </w:rPr>
        <w:t xml:space="preserve">По каналу </w:t>
      </w:r>
      <w:r w:rsidRPr="00CA1F47">
        <w:rPr>
          <w:rFonts w:ascii="Arial" w:hAnsi="Arial"/>
          <w:b/>
          <w:color w:val="4D4D4D"/>
          <w:sz w:val="26"/>
          <w:szCs w:val="26"/>
          <w:lang w:val="en-US"/>
        </w:rPr>
        <w:t>I</w:t>
      </w:r>
      <w:r w:rsidRPr="00CA1F47">
        <w:rPr>
          <w:rFonts w:ascii="Arial" w:hAnsi="Arial"/>
          <w:b/>
          <w:color w:val="4D4D4D"/>
          <w:sz w:val="26"/>
          <w:szCs w:val="26"/>
        </w:rPr>
        <w:t>:</w:t>
      </w:r>
    </w:p>
    <w:p w:rsidR="00590D92" w:rsidRPr="00CA1F47" w:rsidRDefault="00590D92" w:rsidP="00590D92">
      <w:pPr>
        <w:shd w:val="clear" w:color="auto" w:fill="FFFFFF"/>
        <w:tabs>
          <w:tab w:val="left" w:leader="dot" w:pos="2026"/>
        </w:tabs>
        <w:ind w:left="82"/>
        <w:rPr>
          <w:b/>
        </w:rPr>
      </w:pPr>
      <w:proofErr w:type="spellStart"/>
      <w:r w:rsidRPr="00CA1F47">
        <w:rPr>
          <w:b/>
          <w:color w:val="4D4D4D"/>
          <w:spacing w:val="5"/>
          <w:sz w:val="44"/>
          <w:szCs w:val="44"/>
          <w:vertAlign w:val="subscript"/>
          <w:lang w:val="en-US"/>
        </w:rPr>
        <w:t>m</w:t>
      </w:r>
      <w:r w:rsidRPr="00CA1F47">
        <w:rPr>
          <w:color w:val="4D4D4D"/>
          <w:spacing w:val="5"/>
          <w:vertAlign w:val="subscript"/>
          <w:lang w:val="en-US"/>
        </w:rPr>
        <w:t>U</w:t>
      </w:r>
      <w:proofErr w:type="spellEnd"/>
      <w:r w:rsidRPr="00CA1F47">
        <w:rPr>
          <w:rFonts w:ascii="Arial" w:hAnsi="Arial" w:cs="Arial"/>
          <w:b/>
          <w:color w:val="4D4D4D"/>
          <w:spacing w:val="5"/>
          <w:sz w:val="26"/>
          <w:szCs w:val="26"/>
        </w:rPr>
        <w:t>=</w:t>
      </w:r>
      <w:r w:rsidRPr="00CA1F47">
        <w:rPr>
          <w:rFonts w:ascii="Arial" w:hAnsi="Arial" w:cs="Arial"/>
          <w:b/>
          <w:color w:val="4D4D4D"/>
          <w:sz w:val="26"/>
          <w:szCs w:val="26"/>
        </w:rPr>
        <w:tab/>
      </w:r>
      <w:r w:rsidRPr="00CA1F47">
        <w:rPr>
          <w:rFonts w:ascii="Arial" w:hAnsi="Arial" w:cs="Arial"/>
          <w:b/>
          <w:color w:val="4D4D4D"/>
          <w:spacing w:val="-12"/>
          <w:sz w:val="26"/>
          <w:szCs w:val="26"/>
        </w:rPr>
        <w:t>В/дел.</w:t>
      </w:r>
    </w:p>
    <w:p w:rsidR="00590D92" w:rsidRPr="00CA1F47" w:rsidRDefault="00590D92" w:rsidP="00590D92">
      <w:pPr>
        <w:shd w:val="clear" w:color="auto" w:fill="FFFFFF"/>
        <w:spacing w:before="274"/>
        <w:rPr>
          <w:b/>
        </w:rPr>
      </w:pPr>
      <w:r w:rsidRPr="00CA1F47">
        <w:rPr>
          <w:rFonts w:ascii="Arial" w:hAnsi="Arial"/>
          <w:b/>
          <w:color w:val="4D4D4D"/>
          <w:sz w:val="26"/>
          <w:szCs w:val="26"/>
        </w:rPr>
        <w:t xml:space="preserve">По каналу </w:t>
      </w:r>
      <w:r w:rsidRPr="00CA1F47">
        <w:rPr>
          <w:rFonts w:ascii="Arial" w:hAnsi="Arial"/>
          <w:b/>
          <w:color w:val="4D4D4D"/>
          <w:sz w:val="26"/>
          <w:szCs w:val="26"/>
          <w:lang w:val="en-US"/>
        </w:rPr>
        <w:t>II</w:t>
      </w:r>
      <w:r w:rsidRPr="00CA1F47">
        <w:rPr>
          <w:rFonts w:ascii="Arial" w:hAnsi="Arial"/>
          <w:b/>
          <w:color w:val="4D4D4D"/>
          <w:sz w:val="26"/>
          <w:szCs w:val="26"/>
        </w:rPr>
        <w:t>:</w:t>
      </w:r>
    </w:p>
    <w:p w:rsidR="00590D92" w:rsidRPr="00CA1F47" w:rsidRDefault="00590D92" w:rsidP="00590D92">
      <w:pPr>
        <w:shd w:val="clear" w:color="auto" w:fill="FFFFFF"/>
        <w:tabs>
          <w:tab w:val="left" w:leader="dot" w:pos="1949"/>
        </w:tabs>
        <w:rPr>
          <w:b/>
        </w:rPr>
      </w:pPr>
      <w:proofErr w:type="spellStart"/>
      <w:r w:rsidRPr="00600AA0">
        <w:rPr>
          <w:b/>
          <w:color w:val="4D4D4D"/>
          <w:spacing w:val="5"/>
          <w:sz w:val="44"/>
          <w:szCs w:val="44"/>
          <w:vertAlign w:val="subscript"/>
          <w:lang w:val="en-US"/>
        </w:rPr>
        <w:t>m</w:t>
      </w:r>
      <w:r w:rsidRPr="00600AA0">
        <w:rPr>
          <w:color w:val="4D4D4D"/>
          <w:spacing w:val="5"/>
          <w:vertAlign w:val="subscript"/>
          <w:lang w:val="en-US"/>
        </w:rPr>
        <w:t>U</w:t>
      </w:r>
      <w:proofErr w:type="spellEnd"/>
      <w:r w:rsidRPr="00CA1F47">
        <w:rPr>
          <w:rFonts w:ascii="Arial" w:hAnsi="Arial" w:cs="Arial"/>
          <w:b/>
          <w:color w:val="4D4D4D"/>
          <w:spacing w:val="5"/>
          <w:sz w:val="26"/>
          <w:szCs w:val="26"/>
        </w:rPr>
        <w:t>=</w:t>
      </w:r>
      <w:r w:rsidRPr="00CA1F47">
        <w:rPr>
          <w:rFonts w:ascii="Arial" w:hAnsi="Arial" w:cs="Arial"/>
          <w:b/>
          <w:color w:val="4D4D4D"/>
          <w:sz w:val="26"/>
          <w:szCs w:val="26"/>
        </w:rPr>
        <w:tab/>
      </w:r>
      <w:r w:rsidRPr="00CA1F47">
        <w:rPr>
          <w:rFonts w:ascii="Arial" w:hAnsi="Arial" w:cs="Arial"/>
          <w:b/>
          <w:color w:val="4D4D4D"/>
          <w:spacing w:val="-11"/>
          <w:sz w:val="26"/>
          <w:szCs w:val="26"/>
        </w:rPr>
        <w:t>В/дел.</w:t>
      </w:r>
    </w:p>
    <w:p w:rsidR="00590D92" w:rsidRDefault="00590D92" w:rsidP="00590D92">
      <w:pPr>
        <w:rPr>
          <w:rFonts w:ascii="Arial" w:hAnsi="Arial" w:cs="Arial"/>
          <w:b/>
          <w:color w:val="4D4D4D"/>
          <w:spacing w:val="-10"/>
          <w:sz w:val="26"/>
          <w:szCs w:val="26"/>
        </w:rPr>
      </w:pPr>
      <w:r w:rsidRPr="00CA1F47">
        <w:rPr>
          <w:rFonts w:ascii="Arial" w:hAnsi="Arial"/>
          <w:b/>
          <w:color w:val="4D4D4D"/>
          <w:spacing w:val="-8"/>
          <w:sz w:val="26"/>
          <w:szCs w:val="26"/>
        </w:rPr>
        <w:t>По времени:</w:t>
      </w:r>
      <w:r>
        <w:rPr>
          <w:rFonts w:ascii="Arial" w:hAnsi="Arial"/>
          <w:b/>
          <w:color w:val="4D4D4D"/>
          <w:spacing w:val="-8"/>
          <w:sz w:val="26"/>
          <w:szCs w:val="26"/>
        </w:rPr>
        <w:t xml:space="preserve"> </w:t>
      </w:r>
      <w:r w:rsidRPr="00CA1F47">
        <w:rPr>
          <w:rFonts w:ascii="Arial" w:hAnsi="Arial" w:cs="Arial"/>
          <w:b/>
          <w:color w:val="4D4D4D"/>
          <w:sz w:val="26"/>
          <w:szCs w:val="26"/>
          <w:lang w:val="en-US"/>
        </w:rPr>
        <w:t>m</w:t>
      </w:r>
      <w:r w:rsidRPr="00CA1F47">
        <w:rPr>
          <w:rFonts w:ascii="Arial" w:hAnsi="Arial" w:cs="Arial"/>
          <w:b/>
          <w:color w:val="4D4D4D"/>
          <w:sz w:val="26"/>
          <w:szCs w:val="26"/>
          <w:vertAlign w:val="subscript"/>
          <w:lang w:val="en-US"/>
        </w:rPr>
        <w:t>t</w:t>
      </w:r>
      <w:r w:rsidRPr="00CA1F47">
        <w:rPr>
          <w:rFonts w:ascii="Arial" w:hAnsi="Arial" w:cs="Arial"/>
          <w:b/>
          <w:color w:val="4D4D4D"/>
          <w:sz w:val="26"/>
          <w:szCs w:val="26"/>
        </w:rPr>
        <w:t>=</w:t>
      </w:r>
      <w:r>
        <w:rPr>
          <w:rFonts w:ascii="Arial" w:hAnsi="Arial" w:cs="Arial"/>
          <w:b/>
          <w:color w:val="4D4D4D"/>
          <w:sz w:val="26"/>
          <w:szCs w:val="26"/>
        </w:rPr>
        <w:t>………………</w:t>
      </w:r>
      <w:proofErr w:type="spellStart"/>
      <w:r w:rsidRPr="00CA1F47">
        <w:rPr>
          <w:rFonts w:ascii="Arial" w:hAnsi="Arial" w:cs="Arial"/>
          <w:b/>
          <w:color w:val="4D4D4D"/>
          <w:spacing w:val="-10"/>
          <w:sz w:val="26"/>
          <w:szCs w:val="26"/>
        </w:rPr>
        <w:t>мс</w:t>
      </w:r>
      <w:proofErr w:type="spellEnd"/>
      <w:r w:rsidRPr="00CA1F47">
        <w:rPr>
          <w:rFonts w:ascii="Arial" w:hAnsi="Arial" w:cs="Arial"/>
          <w:b/>
          <w:color w:val="4D4D4D"/>
          <w:spacing w:val="-10"/>
          <w:sz w:val="26"/>
          <w:szCs w:val="26"/>
        </w:rPr>
        <w:t>/дел</w:t>
      </w:r>
    </w:p>
    <w:p w:rsidR="00590D92" w:rsidRDefault="00590D92" w:rsidP="00590D92">
      <w:pPr>
        <w:rPr>
          <w:rFonts w:ascii="Arial" w:hAnsi="Arial" w:cs="Arial"/>
          <w:b/>
          <w:color w:val="4D4D4D"/>
          <w:spacing w:val="-10"/>
          <w:sz w:val="26"/>
          <w:szCs w:val="26"/>
        </w:rPr>
      </w:pPr>
      <w:r>
        <w:rPr>
          <w:rFonts w:ascii="Arial" w:hAnsi="Arial" w:cs="Arial"/>
          <w:b/>
          <w:color w:val="4D4D4D"/>
          <w:spacing w:val="-10"/>
          <w:sz w:val="26"/>
          <w:szCs w:val="26"/>
        </w:rPr>
        <w:t xml:space="preserve">                             </w:t>
      </w:r>
    </w:p>
    <w:p w:rsidR="00590D92" w:rsidRDefault="00590D92" w:rsidP="00590D92">
      <w:pPr>
        <w:rPr>
          <w:rFonts w:ascii="Arial" w:hAnsi="Arial" w:cs="Arial"/>
          <w:b/>
          <w:color w:val="4D4D4D"/>
          <w:spacing w:val="-10"/>
          <w:sz w:val="26"/>
          <w:szCs w:val="26"/>
        </w:rPr>
      </w:pPr>
    </w:p>
    <w:p w:rsidR="00590D92" w:rsidRDefault="00590D92" w:rsidP="006D2665">
      <w:pPr>
        <w:rPr>
          <w:rFonts w:ascii="Arial" w:hAnsi="Arial" w:cs="Arial"/>
          <w:b/>
          <w:color w:val="4D4D4D"/>
          <w:spacing w:val="-10"/>
          <w:sz w:val="26"/>
          <w:szCs w:val="26"/>
        </w:rPr>
      </w:pPr>
    </w:p>
    <w:p w:rsidR="00590D92" w:rsidRPr="006D2665" w:rsidRDefault="00590D92" w:rsidP="00590D92">
      <w:pPr>
        <w:jc w:val="center"/>
        <w:rPr>
          <w:color w:val="4D4D4D"/>
          <w:spacing w:val="-10"/>
          <w:sz w:val="32"/>
          <w:szCs w:val="28"/>
        </w:rPr>
      </w:pPr>
      <w:r w:rsidRPr="006D2665">
        <w:rPr>
          <w:color w:val="4D4D4D"/>
          <w:spacing w:val="-10"/>
          <w:sz w:val="32"/>
          <w:szCs w:val="28"/>
        </w:rPr>
        <w:t xml:space="preserve">Рисунок </w:t>
      </w:r>
      <w:r w:rsidR="006D2665" w:rsidRPr="006D2665">
        <w:rPr>
          <w:color w:val="4D4D4D"/>
          <w:spacing w:val="-10"/>
          <w:sz w:val="32"/>
          <w:szCs w:val="28"/>
        </w:rPr>
        <w:t>11.</w:t>
      </w:r>
      <w:r w:rsidRPr="006D2665">
        <w:rPr>
          <w:color w:val="4D4D4D"/>
          <w:spacing w:val="-10"/>
          <w:sz w:val="32"/>
          <w:szCs w:val="28"/>
        </w:rPr>
        <w:t>3.</w:t>
      </w:r>
    </w:p>
    <w:p w:rsidR="00FE759B" w:rsidRDefault="00FE759B" w:rsidP="006D2665">
      <w:pPr>
        <w:jc w:val="center"/>
        <w:rPr>
          <w:sz w:val="32"/>
          <w:szCs w:val="32"/>
        </w:rPr>
      </w:pPr>
    </w:p>
    <w:p w:rsidR="00590D92" w:rsidRPr="00F132F9" w:rsidRDefault="00590D92" w:rsidP="006D2665">
      <w:pPr>
        <w:jc w:val="center"/>
        <w:rPr>
          <w:sz w:val="32"/>
          <w:szCs w:val="32"/>
        </w:rPr>
      </w:pPr>
      <w:r w:rsidRPr="00F132F9">
        <w:rPr>
          <w:sz w:val="32"/>
          <w:szCs w:val="32"/>
        </w:rPr>
        <w:t>Контрольные вопросы.</w:t>
      </w:r>
    </w:p>
    <w:p w:rsidR="00590D92" w:rsidRPr="006D2665" w:rsidRDefault="00590D92" w:rsidP="006D2665">
      <w:pPr>
        <w:shd w:val="clear" w:color="auto" w:fill="FFFFFF"/>
        <w:tabs>
          <w:tab w:val="left" w:pos="709"/>
          <w:tab w:val="left" w:pos="851"/>
        </w:tabs>
        <w:ind w:left="284" w:right="29" w:hanging="284"/>
        <w:outlineLvl w:val="0"/>
        <w:rPr>
          <w:sz w:val="32"/>
          <w:szCs w:val="28"/>
        </w:rPr>
      </w:pPr>
      <w:r w:rsidRPr="006D2665">
        <w:rPr>
          <w:bCs/>
          <w:color w:val="000000"/>
          <w:sz w:val="32"/>
          <w:szCs w:val="28"/>
        </w:rPr>
        <w:t xml:space="preserve">    1</w:t>
      </w:r>
      <w:r w:rsidRPr="006D2665">
        <w:rPr>
          <w:b/>
          <w:bCs/>
          <w:color w:val="000000"/>
          <w:sz w:val="32"/>
          <w:szCs w:val="28"/>
        </w:rPr>
        <w:t xml:space="preserve">.  </w:t>
      </w:r>
      <w:r w:rsidRPr="006D2665">
        <w:rPr>
          <w:color w:val="000000"/>
          <w:sz w:val="32"/>
          <w:szCs w:val="28"/>
        </w:rPr>
        <w:t xml:space="preserve">Почему максимальное значение выпрямленного напряжения </w:t>
      </w:r>
      <w:proofErr w:type="spellStart"/>
      <w:r w:rsidRPr="006D2665">
        <w:rPr>
          <w:b/>
          <w:color w:val="000000"/>
          <w:sz w:val="32"/>
          <w:szCs w:val="28"/>
          <w:lang w:val="en-US"/>
        </w:rPr>
        <w:t>U</w:t>
      </w:r>
      <w:r w:rsidRPr="006D2665">
        <w:rPr>
          <w:color w:val="000000"/>
          <w:sz w:val="32"/>
          <w:szCs w:val="28"/>
          <w:lang w:val="en-US"/>
        </w:rPr>
        <w:t>dmax</w:t>
      </w:r>
      <w:proofErr w:type="spellEnd"/>
      <w:r w:rsidRPr="006D2665">
        <w:rPr>
          <w:color w:val="000000"/>
          <w:sz w:val="32"/>
          <w:szCs w:val="28"/>
        </w:rPr>
        <w:t xml:space="preserve">        </w:t>
      </w:r>
      <w:proofErr w:type="gramStart"/>
      <w:r w:rsidRPr="006D2665">
        <w:rPr>
          <w:color w:val="000000"/>
          <w:sz w:val="32"/>
          <w:szCs w:val="28"/>
        </w:rPr>
        <w:t>не  совпадает</w:t>
      </w:r>
      <w:proofErr w:type="gramEnd"/>
      <w:r w:rsidRPr="006D2665">
        <w:rPr>
          <w:color w:val="000000"/>
          <w:sz w:val="32"/>
          <w:szCs w:val="28"/>
        </w:rPr>
        <w:t xml:space="preserve"> с амплитудой входного напряжения?                           </w:t>
      </w:r>
      <w:r w:rsidRPr="006D2665">
        <w:rPr>
          <w:color w:val="000000"/>
          <w:sz w:val="32"/>
          <w:szCs w:val="28"/>
        </w:rPr>
        <w:br/>
      </w:r>
      <w:r w:rsidRPr="006D2665">
        <w:rPr>
          <w:bCs/>
          <w:color w:val="000000"/>
          <w:sz w:val="32"/>
          <w:szCs w:val="28"/>
        </w:rPr>
        <w:t>2</w:t>
      </w:r>
      <w:r w:rsidRPr="006D2665">
        <w:rPr>
          <w:b/>
          <w:bCs/>
          <w:color w:val="000000"/>
          <w:sz w:val="32"/>
          <w:szCs w:val="28"/>
        </w:rPr>
        <w:t>.</w:t>
      </w:r>
      <w:r w:rsidRPr="006D2665">
        <w:rPr>
          <w:color w:val="000000"/>
          <w:sz w:val="32"/>
          <w:szCs w:val="28"/>
        </w:rPr>
        <w:t>Что произойдет при изменении полярности диода в цепи (рис</w:t>
      </w:r>
      <w:r w:rsidR="006D2665">
        <w:rPr>
          <w:color w:val="000000"/>
          <w:sz w:val="32"/>
          <w:szCs w:val="28"/>
        </w:rPr>
        <w:t>унок 11.</w:t>
      </w:r>
      <w:r w:rsidRPr="006D2665">
        <w:rPr>
          <w:color w:val="000000"/>
          <w:sz w:val="32"/>
          <w:szCs w:val="28"/>
        </w:rPr>
        <w:t xml:space="preserve"> 2)?</w:t>
      </w:r>
    </w:p>
    <w:p w:rsidR="00590D92" w:rsidRPr="006D2665" w:rsidRDefault="00590D92" w:rsidP="006D2665">
      <w:pPr>
        <w:shd w:val="clear" w:color="auto" w:fill="FFFFFF"/>
        <w:ind w:right="28" w:firstLine="284"/>
        <w:jc w:val="both"/>
        <w:outlineLvl w:val="0"/>
        <w:rPr>
          <w:color w:val="000000"/>
          <w:sz w:val="32"/>
          <w:szCs w:val="28"/>
        </w:rPr>
      </w:pPr>
      <w:r w:rsidRPr="006D2665">
        <w:rPr>
          <w:bCs/>
          <w:color w:val="000000"/>
          <w:sz w:val="32"/>
          <w:szCs w:val="28"/>
        </w:rPr>
        <w:t>3</w:t>
      </w:r>
      <w:r w:rsidRPr="006D2665">
        <w:rPr>
          <w:b/>
          <w:bCs/>
          <w:color w:val="000000"/>
          <w:sz w:val="32"/>
          <w:szCs w:val="28"/>
        </w:rPr>
        <w:t>.</w:t>
      </w:r>
      <w:r w:rsidRPr="006D2665">
        <w:rPr>
          <w:color w:val="000000"/>
          <w:sz w:val="32"/>
          <w:szCs w:val="28"/>
        </w:rPr>
        <w:t>Каково обратное напряжение диода в схеме со сглаживающим</w:t>
      </w:r>
    </w:p>
    <w:p w:rsidR="00590D92" w:rsidRPr="006D2665" w:rsidRDefault="006D2665" w:rsidP="006D2665">
      <w:pPr>
        <w:shd w:val="clear" w:color="auto" w:fill="FFFFFF"/>
        <w:ind w:right="28" w:firstLine="284"/>
        <w:jc w:val="both"/>
        <w:outlineLvl w:val="0"/>
        <w:rPr>
          <w:sz w:val="32"/>
          <w:szCs w:val="28"/>
        </w:rPr>
      </w:pPr>
      <w:r>
        <w:rPr>
          <w:color w:val="000000"/>
          <w:sz w:val="32"/>
          <w:szCs w:val="28"/>
        </w:rPr>
        <w:t xml:space="preserve"> </w:t>
      </w:r>
      <w:r w:rsidR="00590D92" w:rsidRPr="006D2665">
        <w:rPr>
          <w:color w:val="000000"/>
          <w:sz w:val="32"/>
          <w:szCs w:val="28"/>
        </w:rPr>
        <w:t>конденсатором?</w:t>
      </w:r>
    </w:p>
    <w:p w:rsidR="00590D92" w:rsidRPr="006D2665" w:rsidRDefault="00590D92" w:rsidP="006D2665">
      <w:pPr>
        <w:shd w:val="clear" w:color="auto" w:fill="FFFFFF"/>
        <w:ind w:left="284"/>
        <w:jc w:val="both"/>
        <w:rPr>
          <w:color w:val="000000"/>
          <w:spacing w:val="-1"/>
          <w:sz w:val="32"/>
          <w:szCs w:val="28"/>
        </w:rPr>
      </w:pPr>
      <w:r w:rsidRPr="006D2665">
        <w:rPr>
          <w:bCs/>
          <w:color w:val="000000"/>
          <w:sz w:val="32"/>
          <w:szCs w:val="28"/>
        </w:rPr>
        <w:t>4</w:t>
      </w:r>
      <w:r w:rsidRPr="006D2665">
        <w:rPr>
          <w:b/>
          <w:bCs/>
          <w:color w:val="000000"/>
          <w:sz w:val="32"/>
          <w:szCs w:val="28"/>
        </w:rPr>
        <w:t xml:space="preserve">. </w:t>
      </w:r>
      <w:r w:rsidRPr="006D2665">
        <w:rPr>
          <w:color w:val="000000"/>
          <w:sz w:val="32"/>
          <w:szCs w:val="28"/>
        </w:rPr>
        <w:t>Какое действие оказывает сглаживающий конденсатор на амплитуду</w:t>
      </w:r>
      <w:r w:rsidR="006D2665">
        <w:rPr>
          <w:color w:val="000000"/>
          <w:sz w:val="32"/>
          <w:szCs w:val="28"/>
        </w:rPr>
        <w:t xml:space="preserve"> </w:t>
      </w:r>
      <w:r w:rsidRPr="006D2665">
        <w:rPr>
          <w:color w:val="000000"/>
          <w:sz w:val="32"/>
          <w:szCs w:val="28"/>
        </w:rPr>
        <w:t xml:space="preserve">  пульсаций</w:t>
      </w:r>
      <w:r w:rsidRPr="006D2665">
        <w:rPr>
          <w:sz w:val="32"/>
          <w:szCs w:val="28"/>
        </w:rPr>
        <w:t xml:space="preserve"> </w:t>
      </w:r>
      <w:r w:rsidRPr="006D2665">
        <w:rPr>
          <w:color w:val="000000"/>
          <w:spacing w:val="-1"/>
          <w:sz w:val="32"/>
          <w:szCs w:val="28"/>
        </w:rPr>
        <w:t>напряжения?</w:t>
      </w:r>
    </w:p>
    <w:p w:rsidR="00BB3721" w:rsidRDefault="00BB3721">
      <w:pPr>
        <w:rPr>
          <w:sz w:val="32"/>
          <w:szCs w:val="32"/>
        </w:rPr>
      </w:pPr>
      <w:r>
        <w:rPr>
          <w:sz w:val="32"/>
          <w:szCs w:val="32"/>
        </w:rPr>
        <w:br w:type="page"/>
      </w:r>
    </w:p>
    <w:p w:rsidR="00511A55" w:rsidRDefault="00590D92" w:rsidP="00590D92">
      <w:pPr>
        <w:tabs>
          <w:tab w:val="left" w:pos="1980"/>
          <w:tab w:val="center" w:pos="4890"/>
        </w:tabs>
        <w:rPr>
          <w:sz w:val="32"/>
          <w:szCs w:val="32"/>
        </w:rPr>
      </w:pPr>
      <w:r>
        <w:rPr>
          <w:sz w:val="32"/>
          <w:szCs w:val="32"/>
        </w:rPr>
        <w:lastRenderedPageBreak/>
        <w:tab/>
      </w:r>
    </w:p>
    <w:p w:rsidR="00511A55" w:rsidRPr="00853F6A" w:rsidRDefault="00511A55" w:rsidP="00511A55">
      <w:pPr>
        <w:ind w:firstLine="360"/>
        <w:jc w:val="center"/>
        <w:rPr>
          <w:b/>
          <w:sz w:val="36"/>
          <w:szCs w:val="36"/>
        </w:rPr>
      </w:pPr>
      <w:r w:rsidRPr="00853F6A">
        <w:rPr>
          <w:b/>
          <w:sz w:val="36"/>
          <w:szCs w:val="36"/>
        </w:rPr>
        <w:t>Работа №1</w:t>
      </w:r>
      <w:r>
        <w:rPr>
          <w:b/>
          <w:sz w:val="36"/>
          <w:szCs w:val="36"/>
        </w:rPr>
        <w:t>2</w:t>
      </w:r>
      <w:r w:rsidRPr="00853F6A">
        <w:rPr>
          <w:b/>
          <w:sz w:val="36"/>
          <w:szCs w:val="36"/>
        </w:rPr>
        <w:t xml:space="preserve">. </w:t>
      </w:r>
      <w:r w:rsidRPr="00511A55">
        <w:rPr>
          <w:b/>
          <w:caps/>
          <w:sz w:val="36"/>
          <w:szCs w:val="36"/>
        </w:rPr>
        <w:t xml:space="preserve">Исследование </w:t>
      </w:r>
      <w:r w:rsidR="00B11445">
        <w:rPr>
          <w:b/>
          <w:caps/>
          <w:sz w:val="36"/>
          <w:szCs w:val="36"/>
        </w:rPr>
        <w:t xml:space="preserve">РАБОТЫ </w:t>
      </w:r>
      <w:r w:rsidRPr="00511A55">
        <w:rPr>
          <w:b/>
          <w:caps/>
          <w:sz w:val="36"/>
          <w:szCs w:val="36"/>
        </w:rPr>
        <w:t>электродвигателя постоянного тока независимого возбуждения</w:t>
      </w:r>
      <w:r w:rsidR="00B11445">
        <w:rPr>
          <w:b/>
          <w:caps/>
          <w:sz w:val="36"/>
          <w:szCs w:val="36"/>
        </w:rPr>
        <w:t xml:space="preserve"> В ЭЛЕКТРОПРИВОДЕ</w:t>
      </w:r>
      <w:r w:rsidRPr="00511A55">
        <w:rPr>
          <w:b/>
          <w:caps/>
          <w:sz w:val="36"/>
          <w:szCs w:val="36"/>
        </w:rPr>
        <w:t>.</w:t>
      </w:r>
    </w:p>
    <w:p w:rsidR="00511A55" w:rsidRDefault="00511A55" w:rsidP="00511A55">
      <w:pPr>
        <w:ind w:firstLine="360"/>
        <w:jc w:val="center"/>
        <w:rPr>
          <w:b/>
          <w:sz w:val="32"/>
          <w:szCs w:val="32"/>
        </w:rPr>
      </w:pPr>
    </w:p>
    <w:p w:rsidR="00511A55" w:rsidRPr="007E0D51" w:rsidRDefault="00511A55" w:rsidP="00511A55">
      <w:pPr>
        <w:ind w:firstLine="360"/>
        <w:jc w:val="center"/>
        <w:rPr>
          <w:sz w:val="32"/>
          <w:szCs w:val="32"/>
          <w:u w:val="single"/>
        </w:rPr>
      </w:pPr>
      <w:r w:rsidRPr="007E0D51">
        <w:rPr>
          <w:sz w:val="32"/>
          <w:szCs w:val="32"/>
          <w:u w:val="single"/>
        </w:rPr>
        <w:t>Цель работы:</w:t>
      </w:r>
    </w:p>
    <w:p w:rsidR="00511A55" w:rsidRDefault="00511A55" w:rsidP="0026394D">
      <w:pPr>
        <w:numPr>
          <w:ilvl w:val="0"/>
          <w:numId w:val="8"/>
        </w:numPr>
        <w:ind w:left="0" w:firstLine="360"/>
        <w:jc w:val="both"/>
        <w:rPr>
          <w:sz w:val="32"/>
          <w:szCs w:val="32"/>
        </w:rPr>
      </w:pPr>
      <w:r>
        <w:rPr>
          <w:sz w:val="32"/>
          <w:szCs w:val="32"/>
        </w:rPr>
        <w:t>Исследование характеристик двигателя постоянного тока независимого возбуждения;</w:t>
      </w:r>
    </w:p>
    <w:p w:rsidR="00511A55" w:rsidRDefault="00511A55" w:rsidP="0026394D">
      <w:pPr>
        <w:numPr>
          <w:ilvl w:val="0"/>
          <w:numId w:val="8"/>
        </w:numPr>
        <w:ind w:left="0" w:firstLine="360"/>
        <w:jc w:val="both"/>
        <w:rPr>
          <w:sz w:val="32"/>
          <w:szCs w:val="32"/>
        </w:rPr>
      </w:pPr>
      <w:r>
        <w:rPr>
          <w:sz w:val="32"/>
          <w:szCs w:val="32"/>
        </w:rPr>
        <w:t>Построение энергетических диаграмм.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</w:p>
    <w:p w:rsidR="00511A55" w:rsidRDefault="00511A55" w:rsidP="00511A55">
      <w:pPr>
        <w:ind w:firstLine="360"/>
        <w:jc w:val="center"/>
        <w:rPr>
          <w:sz w:val="32"/>
          <w:szCs w:val="32"/>
          <w:u w:val="single"/>
        </w:rPr>
      </w:pPr>
      <w:r>
        <w:rPr>
          <w:sz w:val="32"/>
          <w:szCs w:val="32"/>
          <w:u w:val="single"/>
        </w:rPr>
        <w:t>Программа работы:</w:t>
      </w:r>
    </w:p>
    <w:p w:rsidR="00511A55" w:rsidRDefault="00511A55" w:rsidP="0026394D">
      <w:pPr>
        <w:numPr>
          <w:ilvl w:val="0"/>
          <w:numId w:val="9"/>
        </w:numPr>
        <w:ind w:left="0" w:firstLine="360"/>
        <w:jc w:val="both"/>
        <w:rPr>
          <w:sz w:val="32"/>
          <w:szCs w:val="32"/>
        </w:rPr>
      </w:pPr>
      <w:r w:rsidRPr="007E0D51">
        <w:rPr>
          <w:sz w:val="32"/>
          <w:szCs w:val="32"/>
        </w:rPr>
        <w:t>Изучить схему для экспериментального исследования</w:t>
      </w:r>
      <w:r>
        <w:rPr>
          <w:sz w:val="32"/>
          <w:szCs w:val="32"/>
        </w:rPr>
        <w:t xml:space="preserve"> электродвигателя постоянного тока независимого возбуждения (ДПТ), состав и назначение модулей, используемых в работе;</w:t>
      </w:r>
    </w:p>
    <w:p w:rsidR="00511A55" w:rsidRDefault="00511A55" w:rsidP="0026394D">
      <w:pPr>
        <w:numPr>
          <w:ilvl w:val="0"/>
          <w:numId w:val="9"/>
        </w:numPr>
        <w:ind w:left="0" w:firstLine="360"/>
        <w:jc w:val="both"/>
        <w:rPr>
          <w:sz w:val="32"/>
          <w:szCs w:val="32"/>
        </w:rPr>
      </w:pPr>
      <w:r>
        <w:rPr>
          <w:sz w:val="32"/>
          <w:szCs w:val="32"/>
        </w:rPr>
        <w:t>Собрать схему для экспериментального исследования ДПТ. Провести пробное включение;</w:t>
      </w:r>
    </w:p>
    <w:p w:rsidR="00511A55" w:rsidRDefault="00511A55" w:rsidP="0026394D">
      <w:pPr>
        <w:numPr>
          <w:ilvl w:val="0"/>
          <w:numId w:val="9"/>
        </w:numPr>
        <w:ind w:left="0" w:firstLine="360"/>
        <w:jc w:val="both"/>
        <w:rPr>
          <w:sz w:val="32"/>
          <w:szCs w:val="32"/>
        </w:rPr>
      </w:pPr>
      <w:r>
        <w:rPr>
          <w:sz w:val="32"/>
          <w:szCs w:val="32"/>
        </w:rPr>
        <w:t>Снять естественную механическую и электромеханическую характеристики;</w:t>
      </w:r>
    </w:p>
    <w:p w:rsidR="00511A55" w:rsidRDefault="00511A55" w:rsidP="0026394D">
      <w:pPr>
        <w:numPr>
          <w:ilvl w:val="0"/>
          <w:numId w:val="9"/>
        </w:numPr>
        <w:ind w:left="0" w:firstLine="360"/>
        <w:jc w:val="both"/>
        <w:rPr>
          <w:sz w:val="32"/>
          <w:szCs w:val="32"/>
        </w:rPr>
      </w:pPr>
      <w:r>
        <w:rPr>
          <w:sz w:val="32"/>
          <w:szCs w:val="32"/>
        </w:rPr>
        <w:t>Провести обработку экспериментальных данных, составить отчёт и сделать заключение по работе.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</w:p>
    <w:p w:rsidR="00511A55" w:rsidRPr="00E41882" w:rsidRDefault="00511A55" w:rsidP="00511A55">
      <w:pPr>
        <w:ind w:firstLine="360"/>
        <w:jc w:val="both"/>
        <w:rPr>
          <w:sz w:val="32"/>
          <w:szCs w:val="32"/>
          <w:u w:val="single"/>
        </w:rPr>
      </w:pPr>
      <w:r w:rsidRPr="00E41882">
        <w:rPr>
          <w:sz w:val="32"/>
          <w:szCs w:val="32"/>
          <w:u w:val="single"/>
        </w:rPr>
        <w:t>В лабораторной работе используются следующие модули: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- модуль питания стендом (МПС);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- модуль питания (МП);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- модуль добавочных сопротивлений №1 (МДС1);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- силовой модуль (СМ);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- модуль преобразователя частоты</w:t>
      </w:r>
      <w:r w:rsidR="00A767D5">
        <w:rPr>
          <w:sz w:val="32"/>
          <w:szCs w:val="32"/>
        </w:rPr>
        <w:t xml:space="preserve"> </w:t>
      </w:r>
      <w:proofErr w:type="spellStart"/>
      <w:r w:rsidR="00A767D5" w:rsidRPr="00B63D44">
        <w:rPr>
          <w:sz w:val="32"/>
          <w:szCs w:val="32"/>
          <w:lang w:val="en-US"/>
        </w:rPr>
        <w:t>Unidrive</w:t>
      </w:r>
      <w:proofErr w:type="spellEnd"/>
      <w:r w:rsidR="00A767D5" w:rsidRPr="00B63D44">
        <w:rPr>
          <w:sz w:val="32"/>
          <w:szCs w:val="32"/>
        </w:rPr>
        <w:t xml:space="preserve"> </w:t>
      </w:r>
      <w:r w:rsidR="00A767D5" w:rsidRPr="00B63D44">
        <w:rPr>
          <w:sz w:val="32"/>
          <w:szCs w:val="32"/>
          <w:lang w:val="en-US"/>
        </w:rPr>
        <w:t>SP</w:t>
      </w:r>
      <w:r w:rsidR="00A767D5" w:rsidRPr="00B63D44">
        <w:rPr>
          <w:sz w:val="32"/>
          <w:szCs w:val="32"/>
        </w:rPr>
        <w:t>1401</w:t>
      </w:r>
      <w:r>
        <w:rPr>
          <w:sz w:val="32"/>
          <w:szCs w:val="32"/>
        </w:rPr>
        <w:t xml:space="preserve"> (ПЧ);</w:t>
      </w:r>
    </w:p>
    <w:p w:rsidR="00511A55" w:rsidRPr="00E41882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- модуль ввода</w:t>
      </w:r>
      <w:r w:rsidRPr="00E033E8">
        <w:rPr>
          <w:sz w:val="32"/>
          <w:szCs w:val="32"/>
        </w:rPr>
        <w:t>/</w:t>
      </w:r>
      <w:r>
        <w:rPr>
          <w:sz w:val="32"/>
          <w:szCs w:val="32"/>
        </w:rPr>
        <w:t>вывода (МВВ).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</w:p>
    <w:p w:rsidR="00511A55" w:rsidRDefault="00511A55" w:rsidP="00511A55">
      <w:pPr>
        <w:ind w:firstLine="360"/>
        <w:jc w:val="both"/>
        <w:rPr>
          <w:sz w:val="32"/>
          <w:szCs w:val="32"/>
          <w:u w:val="single"/>
        </w:rPr>
      </w:pPr>
      <w:r>
        <w:rPr>
          <w:sz w:val="32"/>
          <w:szCs w:val="32"/>
          <w:u w:val="single"/>
        </w:rPr>
        <w:t>Перед началом работы выполнить: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- Переключатель </w:t>
      </w:r>
      <w:r>
        <w:rPr>
          <w:sz w:val="32"/>
          <w:szCs w:val="32"/>
          <w:lang w:val="en-US"/>
        </w:rPr>
        <w:t>SA</w:t>
      </w:r>
      <w:r w:rsidRPr="00462614">
        <w:rPr>
          <w:sz w:val="32"/>
          <w:szCs w:val="32"/>
        </w:rPr>
        <w:t xml:space="preserve">1 </w:t>
      </w:r>
      <w:r>
        <w:rPr>
          <w:sz w:val="32"/>
          <w:szCs w:val="32"/>
        </w:rPr>
        <w:t>МДС№1 установить в положение «∞»;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- На персональном компьютере запустить программу </w:t>
      </w:r>
      <w:proofErr w:type="spellStart"/>
      <w:r>
        <w:rPr>
          <w:sz w:val="32"/>
          <w:szCs w:val="32"/>
          <w:lang w:val="en-US"/>
        </w:rPr>
        <w:t>Labdrive</w:t>
      </w:r>
      <w:proofErr w:type="spellEnd"/>
      <w:r>
        <w:rPr>
          <w:sz w:val="32"/>
          <w:szCs w:val="32"/>
        </w:rPr>
        <w:t>, и выбрать соответствующую работу.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- Вывод ДС модуля ПЧ соединить с выводом Х1 модуля СМ соответствующим кабелем.</w:t>
      </w:r>
    </w:p>
    <w:p w:rsidR="00511A55" w:rsidRPr="007D4AF1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- Вывод </w:t>
      </w:r>
      <w:r>
        <w:rPr>
          <w:sz w:val="32"/>
          <w:szCs w:val="32"/>
          <w:lang w:val="en-US"/>
        </w:rPr>
        <w:t>XS</w:t>
      </w:r>
      <w:r w:rsidRPr="007D4AF1">
        <w:rPr>
          <w:sz w:val="32"/>
          <w:szCs w:val="32"/>
        </w:rPr>
        <w:t xml:space="preserve">1 </w:t>
      </w:r>
      <w:r>
        <w:rPr>
          <w:sz w:val="32"/>
          <w:szCs w:val="32"/>
        </w:rPr>
        <w:t xml:space="preserve">соединить с входом </w:t>
      </w:r>
      <w:r>
        <w:rPr>
          <w:sz w:val="32"/>
          <w:szCs w:val="32"/>
          <w:lang w:val="en-US"/>
        </w:rPr>
        <w:t>XS</w:t>
      </w:r>
      <w:r w:rsidRPr="007D4AF1">
        <w:rPr>
          <w:sz w:val="32"/>
          <w:szCs w:val="32"/>
        </w:rPr>
        <w:t xml:space="preserve">2 </w:t>
      </w:r>
      <w:r>
        <w:rPr>
          <w:sz w:val="32"/>
          <w:szCs w:val="32"/>
        </w:rPr>
        <w:t>модуля ПЧ.</w:t>
      </w:r>
    </w:p>
    <w:p w:rsidR="00511A55" w:rsidRDefault="00511A55" w:rsidP="00511A55">
      <w:pPr>
        <w:ind w:right="-365" w:firstLine="360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5010150" cy="3943350"/>
            <wp:effectExtent l="19050" t="0" r="0" b="0"/>
            <wp:docPr id="199" name="Рисунок 199" descr="Схем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Схема 1"/>
                    <pic:cNvPicPr>
                      <a:picLocks noChangeAspect="1" noChangeArrowheads="1"/>
                    </pic:cNvPicPr>
                  </pic:nvPicPr>
                  <pic:blipFill>
                    <a:blip r:embed="rId2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394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1A55" w:rsidRDefault="00511A55" w:rsidP="00511A55">
      <w:pPr>
        <w:ind w:right="-365" w:firstLine="360"/>
        <w:jc w:val="center"/>
        <w:rPr>
          <w:sz w:val="32"/>
          <w:szCs w:val="32"/>
        </w:rPr>
      </w:pPr>
      <w:r>
        <w:rPr>
          <w:sz w:val="32"/>
          <w:szCs w:val="32"/>
        </w:rPr>
        <w:t>Рисунок 12.1 - Схема для исследования ДПТНВ</w:t>
      </w:r>
    </w:p>
    <w:p w:rsidR="00511A55" w:rsidRDefault="00511A55" w:rsidP="00511A55">
      <w:pPr>
        <w:ind w:right="-365" w:firstLine="360"/>
        <w:jc w:val="both"/>
        <w:rPr>
          <w:sz w:val="32"/>
          <w:szCs w:val="32"/>
        </w:rPr>
      </w:pP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Выходы ДТ, ДН и ПЧН силового модуля подключается к входам А1, А2 и А3 соответственно модуля ввода/вывода.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Тормозные режимы обеспечивает асинхронный двигатель М1, подключённый к преобразователю частоты, который необходимо перевести в режим регулирования по моменту.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</w:p>
    <w:p w:rsidR="00511A55" w:rsidRDefault="00511A55" w:rsidP="00511A55">
      <w:pPr>
        <w:ind w:firstLine="360"/>
        <w:jc w:val="both"/>
        <w:rPr>
          <w:sz w:val="32"/>
          <w:szCs w:val="32"/>
          <w:u w:val="single"/>
        </w:rPr>
      </w:pPr>
      <w:r>
        <w:rPr>
          <w:sz w:val="32"/>
          <w:szCs w:val="32"/>
          <w:u w:val="single"/>
        </w:rPr>
        <w:t>Перевод ПЧ в режим регулирования по моменту:</w:t>
      </w:r>
    </w:p>
    <w:p w:rsidR="00511A55" w:rsidRDefault="00511A55" w:rsidP="0026394D">
      <w:pPr>
        <w:numPr>
          <w:ilvl w:val="0"/>
          <w:numId w:val="10"/>
        </w:numPr>
        <w:tabs>
          <w:tab w:val="clear" w:pos="2149"/>
          <w:tab w:val="num" w:pos="720"/>
        </w:tabs>
        <w:ind w:left="0" w:firstLine="360"/>
        <w:jc w:val="both"/>
        <w:rPr>
          <w:sz w:val="32"/>
          <w:szCs w:val="32"/>
        </w:rPr>
      </w:pPr>
      <w:r w:rsidRPr="005E09BC">
        <w:rPr>
          <w:sz w:val="32"/>
          <w:szCs w:val="32"/>
          <w:lang w:val="en-US"/>
        </w:rPr>
        <w:t>SA</w:t>
      </w:r>
      <w:r>
        <w:rPr>
          <w:sz w:val="32"/>
          <w:szCs w:val="32"/>
        </w:rPr>
        <w:t xml:space="preserve">3 в положение «0», </w:t>
      </w:r>
      <w:r>
        <w:rPr>
          <w:sz w:val="32"/>
          <w:szCs w:val="32"/>
          <w:lang w:val="en-US"/>
        </w:rPr>
        <w:t>SA</w:t>
      </w:r>
      <w:r w:rsidRPr="005E09BC">
        <w:rPr>
          <w:sz w:val="32"/>
          <w:szCs w:val="32"/>
        </w:rPr>
        <w:t xml:space="preserve">2 </w:t>
      </w:r>
      <w:r>
        <w:rPr>
          <w:sz w:val="32"/>
          <w:szCs w:val="32"/>
        </w:rPr>
        <w:t xml:space="preserve">в «момент», </w:t>
      </w:r>
      <w:r>
        <w:rPr>
          <w:sz w:val="32"/>
          <w:szCs w:val="32"/>
          <w:lang w:val="en-US"/>
        </w:rPr>
        <w:t>SA</w:t>
      </w:r>
      <w:r w:rsidRPr="005E09BC">
        <w:rPr>
          <w:sz w:val="32"/>
          <w:szCs w:val="32"/>
        </w:rPr>
        <w:t>1</w:t>
      </w:r>
      <w:r>
        <w:rPr>
          <w:sz w:val="32"/>
          <w:szCs w:val="32"/>
        </w:rPr>
        <w:t xml:space="preserve"> в среднее положение.</w:t>
      </w:r>
    </w:p>
    <w:p w:rsidR="00511A55" w:rsidRDefault="00511A55" w:rsidP="0026394D">
      <w:pPr>
        <w:numPr>
          <w:ilvl w:val="0"/>
          <w:numId w:val="10"/>
        </w:numPr>
        <w:tabs>
          <w:tab w:val="clear" w:pos="2149"/>
          <w:tab w:val="num" w:pos="720"/>
        </w:tabs>
        <w:ind w:left="0" w:firstLine="360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Включить автоматы </w:t>
      </w:r>
      <w:r>
        <w:rPr>
          <w:sz w:val="32"/>
          <w:szCs w:val="32"/>
          <w:lang w:val="en-US"/>
        </w:rPr>
        <w:t>QF</w:t>
      </w:r>
      <w:r w:rsidRPr="005E09BC">
        <w:rPr>
          <w:sz w:val="32"/>
          <w:szCs w:val="32"/>
        </w:rPr>
        <w:t xml:space="preserve">1 </w:t>
      </w:r>
      <w:r>
        <w:rPr>
          <w:sz w:val="32"/>
          <w:szCs w:val="32"/>
        </w:rPr>
        <w:t xml:space="preserve">и </w:t>
      </w:r>
      <w:r>
        <w:rPr>
          <w:sz w:val="32"/>
          <w:szCs w:val="32"/>
          <w:lang w:val="en-US"/>
        </w:rPr>
        <w:t>QF</w:t>
      </w:r>
      <w:r w:rsidRPr="005E09BC">
        <w:rPr>
          <w:sz w:val="32"/>
          <w:szCs w:val="32"/>
        </w:rPr>
        <w:t>2</w:t>
      </w:r>
      <w:r>
        <w:rPr>
          <w:sz w:val="32"/>
          <w:szCs w:val="32"/>
        </w:rPr>
        <w:t>.</w:t>
      </w:r>
    </w:p>
    <w:p w:rsidR="00511A55" w:rsidRDefault="00511A55" w:rsidP="0026394D">
      <w:pPr>
        <w:numPr>
          <w:ilvl w:val="0"/>
          <w:numId w:val="10"/>
        </w:numPr>
        <w:tabs>
          <w:tab w:val="clear" w:pos="2149"/>
          <w:tab w:val="num" w:pos="720"/>
        </w:tabs>
        <w:ind w:left="0" w:firstLine="360"/>
        <w:jc w:val="both"/>
        <w:rPr>
          <w:sz w:val="32"/>
          <w:szCs w:val="32"/>
        </w:rPr>
      </w:pPr>
      <w:r>
        <w:rPr>
          <w:sz w:val="32"/>
          <w:szCs w:val="32"/>
        </w:rPr>
        <w:t>С помощью навигационной кнопки ←, →, ↑, ↓ выбрать параметр 0.00 в верхней строке частотного преобразователя, затем нажать кнопку «М» и ввести параметр 6400 в нижнюю строку частотного преобразователя. Нажать «М», а затем «красную кнопку». Преобразователь переведён в режим регулирования по моменту.</w:t>
      </w:r>
    </w:p>
    <w:p w:rsidR="00511A55" w:rsidRDefault="00511A55" w:rsidP="0026394D">
      <w:pPr>
        <w:numPr>
          <w:ilvl w:val="0"/>
          <w:numId w:val="10"/>
        </w:numPr>
        <w:tabs>
          <w:tab w:val="clear" w:pos="2149"/>
          <w:tab w:val="num" w:pos="720"/>
        </w:tabs>
        <w:ind w:left="0" w:firstLine="360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Далее нужно выполнить </w:t>
      </w:r>
      <w:proofErr w:type="spellStart"/>
      <w:r>
        <w:rPr>
          <w:sz w:val="32"/>
          <w:szCs w:val="32"/>
        </w:rPr>
        <w:t>автонастройку</w:t>
      </w:r>
      <w:proofErr w:type="spellEnd"/>
      <w:r>
        <w:rPr>
          <w:sz w:val="32"/>
          <w:szCs w:val="32"/>
        </w:rPr>
        <w:t xml:space="preserve">. С помощью навигационной кнопки выбрать параметр </w:t>
      </w:r>
      <w:proofErr w:type="gramStart"/>
      <w:r>
        <w:rPr>
          <w:sz w:val="32"/>
          <w:szCs w:val="32"/>
        </w:rPr>
        <w:t>0.40 ,</w:t>
      </w:r>
      <w:proofErr w:type="gramEnd"/>
      <w:r>
        <w:rPr>
          <w:sz w:val="32"/>
          <w:szCs w:val="32"/>
        </w:rPr>
        <w:t xml:space="preserve"> нажать «М» и ввести значение «2» и установить тумблер </w:t>
      </w:r>
      <w:r>
        <w:rPr>
          <w:sz w:val="32"/>
          <w:szCs w:val="32"/>
          <w:lang w:val="en-US"/>
        </w:rPr>
        <w:t>SA</w:t>
      </w:r>
      <w:r>
        <w:rPr>
          <w:sz w:val="32"/>
          <w:szCs w:val="32"/>
        </w:rPr>
        <w:t xml:space="preserve">3 в положение «1», </w:t>
      </w:r>
      <w:r>
        <w:rPr>
          <w:sz w:val="32"/>
          <w:szCs w:val="32"/>
          <w:lang w:val="en-US"/>
        </w:rPr>
        <w:t>SA</w:t>
      </w:r>
      <w:r w:rsidRPr="004E34CE">
        <w:rPr>
          <w:sz w:val="32"/>
          <w:szCs w:val="32"/>
        </w:rPr>
        <w:t xml:space="preserve">1 </w:t>
      </w:r>
      <w:r>
        <w:rPr>
          <w:sz w:val="32"/>
          <w:szCs w:val="32"/>
        </w:rPr>
        <w:t>в положение «Вперёд»</w:t>
      </w:r>
    </w:p>
    <w:p w:rsidR="00511A55" w:rsidRDefault="00511A55" w:rsidP="0026394D">
      <w:pPr>
        <w:numPr>
          <w:ilvl w:val="0"/>
          <w:numId w:val="10"/>
        </w:numPr>
        <w:tabs>
          <w:tab w:val="clear" w:pos="2149"/>
          <w:tab w:val="num" w:pos="540"/>
        </w:tabs>
        <w:ind w:left="0" w:firstLine="360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После остановки двигателя установить </w:t>
      </w:r>
      <w:r>
        <w:rPr>
          <w:sz w:val="32"/>
          <w:szCs w:val="32"/>
          <w:lang w:val="en-US"/>
        </w:rPr>
        <w:t>SA</w:t>
      </w:r>
      <w:r w:rsidRPr="004E34CE">
        <w:rPr>
          <w:sz w:val="32"/>
          <w:szCs w:val="32"/>
        </w:rPr>
        <w:t xml:space="preserve">1 </w:t>
      </w:r>
      <w:r>
        <w:rPr>
          <w:sz w:val="32"/>
          <w:szCs w:val="32"/>
        </w:rPr>
        <w:t>модуля МДС1 в положение «0» и не менять до конца работы.</w:t>
      </w:r>
    </w:p>
    <w:p w:rsidR="00511A55" w:rsidRDefault="00511A55" w:rsidP="00511A55">
      <w:pPr>
        <w:jc w:val="both"/>
        <w:rPr>
          <w:sz w:val="32"/>
          <w:szCs w:val="32"/>
        </w:rPr>
      </w:pPr>
    </w:p>
    <w:p w:rsidR="00511A55" w:rsidRDefault="00511A55" w:rsidP="00511A55">
      <w:pPr>
        <w:jc w:val="both"/>
        <w:rPr>
          <w:sz w:val="32"/>
          <w:szCs w:val="32"/>
        </w:rPr>
      </w:pPr>
    </w:p>
    <w:p w:rsidR="00511A55" w:rsidRPr="003F4616" w:rsidRDefault="00511A55" w:rsidP="00511A55">
      <w:pPr>
        <w:ind w:firstLine="360"/>
        <w:jc w:val="center"/>
        <w:rPr>
          <w:b/>
          <w:sz w:val="32"/>
          <w:szCs w:val="32"/>
        </w:rPr>
      </w:pPr>
      <w:r w:rsidRPr="003F4616">
        <w:rPr>
          <w:b/>
          <w:sz w:val="32"/>
          <w:szCs w:val="32"/>
        </w:rPr>
        <w:t>Естественная механическая и электромеханическая характеристики.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</w:p>
    <w:p w:rsidR="00511A55" w:rsidRPr="00E033E8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Естественная механическая характеристика двигателя постоянного тока независимого возбуждения представляет собой зависимость частоты вращения от момента нагрузки при номинальных значениях напряжения якоря, тока возбуждения и отсутствии дополнительного сопротивления в якорной цепи: </w:t>
      </w:r>
      <w:r>
        <w:rPr>
          <w:sz w:val="32"/>
          <w:szCs w:val="32"/>
          <w:lang w:val="en-US"/>
        </w:rPr>
        <w:t>n</w:t>
      </w:r>
      <w:r w:rsidRPr="000D1722">
        <w:rPr>
          <w:sz w:val="32"/>
          <w:szCs w:val="32"/>
        </w:rPr>
        <w:t>=</w:t>
      </w:r>
      <w:r>
        <w:rPr>
          <w:sz w:val="32"/>
          <w:szCs w:val="32"/>
          <w:lang w:val="en-US"/>
        </w:rPr>
        <w:t>f</w:t>
      </w:r>
      <w:r w:rsidRPr="000D1722">
        <w:rPr>
          <w:sz w:val="32"/>
          <w:szCs w:val="32"/>
        </w:rPr>
        <w:t>(</w:t>
      </w:r>
      <w:r>
        <w:rPr>
          <w:sz w:val="32"/>
          <w:szCs w:val="32"/>
          <w:lang w:val="en-US"/>
        </w:rPr>
        <w:t>M</w:t>
      </w:r>
      <w:r>
        <w:rPr>
          <w:sz w:val="32"/>
          <w:szCs w:val="32"/>
          <w:vertAlign w:val="subscript"/>
          <w:lang w:val="en-US"/>
        </w:rPr>
        <w:t>H</w:t>
      </w:r>
      <w:r w:rsidRPr="000D1722">
        <w:rPr>
          <w:sz w:val="32"/>
          <w:szCs w:val="32"/>
        </w:rPr>
        <w:t xml:space="preserve">) </w:t>
      </w:r>
      <w:r>
        <w:rPr>
          <w:sz w:val="32"/>
          <w:szCs w:val="32"/>
        </w:rPr>
        <w:t xml:space="preserve">при </w:t>
      </w:r>
      <w:r>
        <w:rPr>
          <w:sz w:val="32"/>
          <w:szCs w:val="32"/>
          <w:lang w:val="en-US"/>
        </w:rPr>
        <w:t>U</w:t>
      </w:r>
      <w:r>
        <w:rPr>
          <w:sz w:val="32"/>
          <w:szCs w:val="32"/>
          <w:vertAlign w:val="subscript"/>
        </w:rPr>
        <w:t>Я</w:t>
      </w:r>
      <w:r w:rsidRPr="000D1722">
        <w:rPr>
          <w:sz w:val="32"/>
          <w:szCs w:val="32"/>
        </w:rPr>
        <w:t>=</w:t>
      </w:r>
      <w:r>
        <w:rPr>
          <w:sz w:val="32"/>
          <w:szCs w:val="32"/>
          <w:lang w:val="en-US"/>
        </w:rPr>
        <w:t>const</w:t>
      </w:r>
      <w:r w:rsidRPr="000D1722">
        <w:rPr>
          <w:sz w:val="32"/>
          <w:szCs w:val="32"/>
        </w:rPr>
        <w:t xml:space="preserve"> </w:t>
      </w:r>
      <w:r>
        <w:rPr>
          <w:sz w:val="32"/>
          <w:szCs w:val="32"/>
        </w:rPr>
        <w:t xml:space="preserve">и </w:t>
      </w:r>
      <w:r>
        <w:rPr>
          <w:sz w:val="32"/>
          <w:szCs w:val="32"/>
          <w:lang w:val="en-US"/>
        </w:rPr>
        <w:t>R</w:t>
      </w:r>
      <w:r>
        <w:rPr>
          <w:sz w:val="32"/>
          <w:szCs w:val="32"/>
          <w:vertAlign w:val="subscript"/>
        </w:rPr>
        <w:t>ДЯ</w:t>
      </w:r>
      <w:r>
        <w:rPr>
          <w:sz w:val="32"/>
          <w:szCs w:val="32"/>
        </w:rPr>
        <w:t>=0.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Естественная электромеханическая характеристика двигателя постоянного тока независимого возбуждения представляет собой зависимость частоты вращения от тока якоря при номинальных значениях напряжения на зажимах якоря, тока возбуждения и отсутствии дополнительного сопротивления в цепи якоря: </w:t>
      </w:r>
      <w:r>
        <w:rPr>
          <w:sz w:val="32"/>
          <w:szCs w:val="32"/>
          <w:lang w:val="en-US"/>
        </w:rPr>
        <w:t>n</w:t>
      </w:r>
      <w:r w:rsidRPr="000E3E48">
        <w:rPr>
          <w:sz w:val="32"/>
          <w:szCs w:val="32"/>
        </w:rPr>
        <w:t>=</w:t>
      </w:r>
      <w:r>
        <w:rPr>
          <w:sz w:val="32"/>
          <w:szCs w:val="32"/>
          <w:lang w:val="en-US"/>
        </w:rPr>
        <w:t>f</w:t>
      </w:r>
      <w:r w:rsidRPr="000E3E48">
        <w:rPr>
          <w:sz w:val="32"/>
          <w:szCs w:val="32"/>
        </w:rPr>
        <w:t>(</w:t>
      </w:r>
      <w:r>
        <w:rPr>
          <w:sz w:val="32"/>
          <w:szCs w:val="32"/>
          <w:lang w:val="en-US"/>
        </w:rPr>
        <w:t>I</w:t>
      </w:r>
      <w:r>
        <w:rPr>
          <w:sz w:val="32"/>
          <w:szCs w:val="32"/>
          <w:vertAlign w:val="subscript"/>
        </w:rPr>
        <w:t>Я</w:t>
      </w:r>
      <w:r>
        <w:rPr>
          <w:sz w:val="32"/>
          <w:szCs w:val="32"/>
        </w:rPr>
        <w:t xml:space="preserve">) при </w:t>
      </w:r>
      <w:r>
        <w:rPr>
          <w:sz w:val="32"/>
          <w:szCs w:val="32"/>
          <w:lang w:val="en-US"/>
        </w:rPr>
        <w:t>U</w:t>
      </w:r>
      <w:r>
        <w:rPr>
          <w:sz w:val="32"/>
          <w:szCs w:val="32"/>
          <w:vertAlign w:val="subscript"/>
        </w:rPr>
        <w:t>Я</w:t>
      </w:r>
      <w:r w:rsidRPr="000E3E48">
        <w:rPr>
          <w:sz w:val="32"/>
          <w:szCs w:val="32"/>
        </w:rPr>
        <w:t>=</w:t>
      </w:r>
      <w:r>
        <w:rPr>
          <w:sz w:val="32"/>
          <w:szCs w:val="32"/>
          <w:lang w:val="en-US"/>
        </w:rPr>
        <w:t>const</w:t>
      </w:r>
      <w:r w:rsidRPr="000E3E48">
        <w:rPr>
          <w:sz w:val="32"/>
          <w:szCs w:val="32"/>
        </w:rPr>
        <w:t xml:space="preserve">, </w:t>
      </w:r>
      <w:proofErr w:type="spellStart"/>
      <w:r>
        <w:rPr>
          <w:sz w:val="32"/>
          <w:szCs w:val="32"/>
          <w:lang w:val="en-US"/>
        </w:rPr>
        <w:t>i</w:t>
      </w:r>
      <w:proofErr w:type="spellEnd"/>
      <w:r>
        <w:rPr>
          <w:sz w:val="32"/>
          <w:szCs w:val="32"/>
          <w:vertAlign w:val="subscript"/>
        </w:rPr>
        <w:t>В</w:t>
      </w:r>
      <w:r>
        <w:rPr>
          <w:sz w:val="32"/>
          <w:szCs w:val="32"/>
        </w:rPr>
        <w:t>=</w:t>
      </w:r>
      <w:r>
        <w:rPr>
          <w:sz w:val="32"/>
          <w:szCs w:val="32"/>
          <w:lang w:val="en-US"/>
        </w:rPr>
        <w:t>const</w:t>
      </w:r>
      <w:r w:rsidRPr="000E3E48">
        <w:rPr>
          <w:sz w:val="32"/>
          <w:szCs w:val="32"/>
        </w:rPr>
        <w:t xml:space="preserve"> </w:t>
      </w:r>
      <w:r>
        <w:rPr>
          <w:sz w:val="32"/>
          <w:szCs w:val="32"/>
        </w:rPr>
        <w:t xml:space="preserve">и </w:t>
      </w:r>
      <w:r>
        <w:rPr>
          <w:sz w:val="32"/>
          <w:szCs w:val="32"/>
          <w:lang w:val="en-US"/>
        </w:rPr>
        <w:t>R</w:t>
      </w:r>
      <w:r>
        <w:rPr>
          <w:sz w:val="32"/>
          <w:szCs w:val="32"/>
          <w:vertAlign w:val="subscript"/>
        </w:rPr>
        <w:t>ДЯ</w:t>
      </w:r>
      <w:r>
        <w:rPr>
          <w:sz w:val="32"/>
          <w:szCs w:val="32"/>
        </w:rPr>
        <w:t>=0.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  <w:u w:val="single"/>
        </w:rPr>
        <w:t>Ход работы: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- включить автоматы </w:t>
      </w:r>
      <w:r>
        <w:rPr>
          <w:sz w:val="32"/>
          <w:szCs w:val="32"/>
          <w:lang w:val="en-US"/>
        </w:rPr>
        <w:t>QF</w:t>
      </w:r>
      <w:r w:rsidRPr="003E4E6D">
        <w:rPr>
          <w:sz w:val="32"/>
          <w:szCs w:val="32"/>
        </w:rPr>
        <w:t xml:space="preserve">1 </w:t>
      </w:r>
      <w:r>
        <w:rPr>
          <w:sz w:val="32"/>
          <w:szCs w:val="32"/>
        </w:rPr>
        <w:t>и</w:t>
      </w:r>
      <w:r w:rsidRPr="003E4E6D">
        <w:rPr>
          <w:sz w:val="32"/>
          <w:szCs w:val="32"/>
        </w:rPr>
        <w:t xml:space="preserve"> </w:t>
      </w:r>
      <w:r>
        <w:rPr>
          <w:sz w:val="32"/>
          <w:szCs w:val="32"/>
          <w:lang w:val="en-US"/>
        </w:rPr>
        <w:t>QF</w:t>
      </w:r>
      <w:r w:rsidRPr="003E4E6D">
        <w:rPr>
          <w:sz w:val="32"/>
          <w:szCs w:val="32"/>
        </w:rPr>
        <w:t>2</w:t>
      </w:r>
      <w:r>
        <w:rPr>
          <w:sz w:val="32"/>
          <w:szCs w:val="32"/>
        </w:rPr>
        <w:t>, запустится ДПТНВ на холостом ходу, записать данные;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- подать разрешение на работу ПЧ тумблером </w:t>
      </w:r>
      <w:r>
        <w:rPr>
          <w:sz w:val="32"/>
          <w:szCs w:val="32"/>
          <w:lang w:val="en-US"/>
        </w:rPr>
        <w:t>SA</w:t>
      </w:r>
      <w:r w:rsidRPr="003E4E6D">
        <w:rPr>
          <w:sz w:val="32"/>
          <w:szCs w:val="32"/>
        </w:rPr>
        <w:t>3</w:t>
      </w:r>
      <w:r>
        <w:rPr>
          <w:sz w:val="32"/>
          <w:szCs w:val="32"/>
        </w:rPr>
        <w:t xml:space="preserve">, выбрать </w:t>
      </w:r>
      <w:proofErr w:type="gramStart"/>
      <w:r>
        <w:rPr>
          <w:sz w:val="32"/>
          <w:szCs w:val="32"/>
        </w:rPr>
        <w:t>направление  вращения</w:t>
      </w:r>
      <w:proofErr w:type="gramEnd"/>
      <w:r>
        <w:rPr>
          <w:sz w:val="32"/>
          <w:szCs w:val="32"/>
        </w:rPr>
        <w:t xml:space="preserve"> тумблером </w:t>
      </w:r>
      <w:r>
        <w:rPr>
          <w:sz w:val="32"/>
          <w:szCs w:val="32"/>
          <w:lang w:val="en-US"/>
        </w:rPr>
        <w:t>SA</w:t>
      </w:r>
      <w:r w:rsidRPr="00CE3CEC">
        <w:rPr>
          <w:sz w:val="32"/>
          <w:szCs w:val="32"/>
        </w:rPr>
        <w:t>1</w:t>
      </w:r>
      <w:r>
        <w:rPr>
          <w:sz w:val="32"/>
          <w:szCs w:val="32"/>
        </w:rPr>
        <w:t xml:space="preserve">, задавать потенциометром </w:t>
      </w:r>
      <w:r>
        <w:rPr>
          <w:sz w:val="32"/>
          <w:szCs w:val="32"/>
          <w:lang w:val="en-US"/>
        </w:rPr>
        <w:t>RP</w:t>
      </w:r>
      <w:r w:rsidRPr="00CE3CEC">
        <w:rPr>
          <w:sz w:val="32"/>
          <w:szCs w:val="32"/>
        </w:rPr>
        <w:t xml:space="preserve">1 </w:t>
      </w:r>
      <w:r>
        <w:rPr>
          <w:sz w:val="32"/>
          <w:szCs w:val="32"/>
        </w:rPr>
        <w:t xml:space="preserve">тормозной момент и снять несколько точек, меняя тормозной момент, записать данные. Если частота вращения ДПТНВ будет увеличиваться, поменять направление вращения тумблером </w:t>
      </w:r>
      <w:r>
        <w:rPr>
          <w:sz w:val="32"/>
          <w:szCs w:val="32"/>
          <w:lang w:val="en-US"/>
        </w:rPr>
        <w:t>SA</w:t>
      </w:r>
      <w:r w:rsidRPr="00CE3CEC">
        <w:rPr>
          <w:sz w:val="32"/>
          <w:szCs w:val="32"/>
        </w:rPr>
        <w:t>1</w:t>
      </w:r>
      <w:r>
        <w:rPr>
          <w:sz w:val="32"/>
          <w:szCs w:val="32"/>
        </w:rPr>
        <w:t>.</w:t>
      </w:r>
    </w:p>
    <w:p w:rsidR="00511A55" w:rsidRDefault="00511A55" w:rsidP="00511A55">
      <w:pPr>
        <w:ind w:firstLine="360"/>
        <w:jc w:val="both"/>
        <w:rPr>
          <w:sz w:val="32"/>
          <w:szCs w:val="32"/>
          <w:u w:val="single"/>
        </w:rPr>
      </w:pPr>
      <w:r>
        <w:rPr>
          <w:sz w:val="32"/>
          <w:szCs w:val="32"/>
        </w:rPr>
        <w:t xml:space="preserve">- </w:t>
      </w:r>
      <w:r>
        <w:rPr>
          <w:sz w:val="32"/>
          <w:szCs w:val="32"/>
          <w:u w:val="single"/>
        </w:rPr>
        <w:t>при проведении опыта ток якоря не должен превышать 1,5 А.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- после завершения опыта перевести все тумблеры в исходное состояние.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Данные опыта заносятся в таблицу 12.1</w:t>
      </w:r>
    </w:p>
    <w:p w:rsidR="00511A55" w:rsidRDefault="00511A55" w:rsidP="00511A55">
      <w:pPr>
        <w:ind w:right="-365"/>
        <w:jc w:val="both"/>
        <w:rPr>
          <w:sz w:val="32"/>
          <w:szCs w:val="32"/>
        </w:rPr>
      </w:pPr>
      <w:r>
        <w:rPr>
          <w:sz w:val="32"/>
          <w:szCs w:val="32"/>
        </w:rPr>
        <w:t>Таблица 12.1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00"/>
        <w:gridCol w:w="2000"/>
        <w:gridCol w:w="1999"/>
        <w:gridCol w:w="1999"/>
        <w:gridCol w:w="1999"/>
      </w:tblGrid>
      <w:tr w:rsidR="00511A55" w:rsidRPr="00C273AF" w:rsidTr="003D52B6"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  <w:r w:rsidRPr="00C273AF">
              <w:rPr>
                <w:sz w:val="32"/>
                <w:szCs w:val="32"/>
                <w:lang w:val="en-US"/>
              </w:rPr>
              <w:t>n,</w:t>
            </w:r>
            <w:r w:rsidRPr="00C273AF">
              <w:rPr>
                <w:sz w:val="32"/>
                <w:szCs w:val="32"/>
              </w:rPr>
              <w:t xml:space="preserve"> об/мин</w:t>
            </w: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</w:tr>
      <w:tr w:rsidR="00511A55" w:rsidRPr="00C273AF" w:rsidTr="003D52B6"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  <w:r w:rsidRPr="00C273AF">
              <w:rPr>
                <w:sz w:val="32"/>
                <w:szCs w:val="32"/>
                <w:lang w:val="en-US"/>
              </w:rPr>
              <w:t>I</w:t>
            </w:r>
            <w:r w:rsidRPr="00C273AF">
              <w:rPr>
                <w:sz w:val="32"/>
                <w:szCs w:val="32"/>
                <w:vertAlign w:val="subscript"/>
              </w:rPr>
              <w:t>Я</w:t>
            </w:r>
            <w:r w:rsidRPr="00C273AF">
              <w:rPr>
                <w:sz w:val="32"/>
                <w:szCs w:val="32"/>
              </w:rPr>
              <w:t>,</w:t>
            </w:r>
            <w:r w:rsidRPr="00C273AF">
              <w:rPr>
                <w:sz w:val="32"/>
                <w:szCs w:val="32"/>
                <w:vertAlign w:val="subscript"/>
              </w:rPr>
              <w:t xml:space="preserve"> </w:t>
            </w:r>
            <w:r w:rsidRPr="00C273AF">
              <w:rPr>
                <w:sz w:val="32"/>
                <w:szCs w:val="32"/>
              </w:rPr>
              <w:t>А</w:t>
            </w: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</w:tr>
      <w:tr w:rsidR="00511A55" w:rsidRPr="00C273AF" w:rsidTr="003D52B6"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  <w:r w:rsidRPr="00C273AF">
              <w:rPr>
                <w:sz w:val="32"/>
                <w:szCs w:val="32"/>
                <w:lang w:val="en-US"/>
              </w:rPr>
              <w:t>U</w:t>
            </w:r>
            <w:r w:rsidRPr="00C273AF">
              <w:rPr>
                <w:sz w:val="32"/>
                <w:szCs w:val="32"/>
                <w:vertAlign w:val="subscript"/>
              </w:rPr>
              <w:t>Я</w:t>
            </w:r>
            <w:r w:rsidRPr="00C273AF">
              <w:rPr>
                <w:sz w:val="32"/>
                <w:szCs w:val="32"/>
              </w:rPr>
              <w:t>, В</w:t>
            </w: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</w:tr>
      <w:tr w:rsidR="00511A55" w:rsidRPr="00C273AF" w:rsidTr="003D52B6"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  <w:r w:rsidRPr="00C273AF">
              <w:rPr>
                <w:sz w:val="32"/>
                <w:szCs w:val="32"/>
                <w:lang w:val="en-US"/>
              </w:rPr>
              <w:t>P</w:t>
            </w:r>
            <w:r w:rsidRPr="00C273AF">
              <w:rPr>
                <w:sz w:val="32"/>
                <w:szCs w:val="32"/>
                <w:vertAlign w:val="subscript"/>
              </w:rPr>
              <w:t>Я</w:t>
            </w:r>
            <w:r w:rsidRPr="00C273AF">
              <w:rPr>
                <w:sz w:val="32"/>
                <w:szCs w:val="32"/>
              </w:rPr>
              <w:t>, Вт</w:t>
            </w: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</w:tr>
      <w:tr w:rsidR="00511A55" w:rsidRPr="00C273AF" w:rsidTr="003D52B6"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  <w:r w:rsidRPr="00C273AF">
              <w:rPr>
                <w:sz w:val="32"/>
                <w:szCs w:val="32"/>
              </w:rPr>
              <w:t>Δ</w:t>
            </w:r>
            <w:r w:rsidRPr="00C273AF">
              <w:rPr>
                <w:sz w:val="32"/>
                <w:szCs w:val="32"/>
                <w:lang w:val="en-US"/>
              </w:rPr>
              <w:t>P</w:t>
            </w:r>
            <w:r w:rsidRPr="00C273AF">
              <w:rPr>
                <w:sz w:val="32"/>
                <w:szCs w:val="32"/>
                <w:vertAlign w:val="subscript"/>
              </w:rPr>
              <w:t>ЭЛ</w:t>
            </w:r>
            <w:r w:rsidRPr="00C273AF">
              <w:rPr>
                <w:sz w:val="32"/>
                <w:szCs w:val="32"/>
              </w:rPr>
              <w:t>, Вт</w:t>
            </w: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</w:tr>
      <w:tr w:rsidR="00511A55" w:rsidRPr="00C273AF" w:rsidTr="003D52B6"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  <w:r w:rsidRPr="00C273AF">
              <w:rPr>
                <w:sz w:val="32"/>
                <w:szCs w:val="32"/>
              </w:rPr>
              <w:t>Δ</w:t>
            </w:r>
            <w:r w:rsidRPr="00C273AF">
              <w:rPr>
                <w:sz w:val="32"/>
                <w:szCs w:val="32"/>
                <w:lang w:val="en-US"/>
              </w:rPr>
              <w:t>P</w:t>
            </w:r>
            <w:r w:rsidRPr="00C273AF">
              <w:rPr>
                <w:sz w:val="32"/>
                <w:szCs w:val="32"/>
                <w:vertAlign w:val="subscript"/>
              </w:rPr>
              <w:t>МЕХ</w:t>
            </w:r>
            <w:r w:rsidRPr="00C273AF">
              <w:rPr>
                <w:sz w:val="32"/>
                <w:szCs w:val="32"/>
              </w:rPr>
              <w:t>, Вт</w:t>
            </w: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</w:tr>
      <w:tr w:rsidR="00511A55" w:rsidRPr="00C273AF" w:rsidTr="003D52B6"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  <w:r w:rsidRPr="00C273AF">
              <w:rPr>
                <w:sz w:val="32"/>
                <w:szCs w:val="32"/>
              </w:rPr>
              <w:t>Р</w:t>
            </w:r>
            <w:r w:rsidRPr="00C273AF">
              <w:rPr>
                <w:sz w:val="32"/>
                <w:szCs w:val="32"/>
                <w:vertAlign w:val="subscript"/>
              </w:rPr>
              <w:t>В</w:t>
            </w:r>
            <w:r w:rsidRPr="00C273AF">
              <w:rPr>
                <w:sz w:val="32"/>
                <w:szCs w:val="32"/>
              </w:rPr>
              <w:t>, Вт</w:t>
            </w: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</w:tr>
      <w:tr w:rsidR="00511A55" w:rsidRPr="00C273AF" w:rsidTr="003D52B6"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  <w:r w:rsidRPr="00C273AF">
              <w:rPr>
                <w:sz w:val="32"/>
                <w:szCs w:val="32"/>
              </w:rPr>
              <w:t>η</w:t>
            </w: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</w:tr>
      <w:tr w:rsidR="00511A55" w:rsidRPr="00C273AF" w:rsidTr="003D52B6"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  <w:r w:rsidRPr="00C273AF">
              <w:rPr>
                <w:sz w:val="32"/>
                <w:szCs w:val="32"/>
              </w:rPr>
              <w:t>ω, 1/с</w:t>
            </w: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</w:tr>
      <w:tr w:rsidR="00511A55" w:rsidRPr="00C273AF" w:rsidTr="003D52B6"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  <w:r w:rsidRPr="00C273AF">
              <w:rPr>
                <w:sz w:val="32"/>
                <w:szCs w:val="32"/>
              </w:rPr>
              <w:t>М</w:t>
            </w:r>
            <w:r w:rsidRPr="00C273AF">
              <w:rPr>
                <w:sz w:val="32"/>
                <w:szCs w:val="32"/>
                <w:vertAlign w:val="subscript"/>
              </w:rPr>
              <w:t>В</w:t>
            </w:r>
            <w:r w:rsidRPr="00C273AF">
              <w:rPr>
                <w:sz w:val="32"/>
                <w:szCs w:val="32"/>
              </w:rPr>
              <w:t xml:space="preserve">, </w:t>
            </w:r>
            <w:proofErr w:type="spellStart"/>
            <w:r w:rsidRPr="00C273AF">
              <w:rPr>
                <w:sz w:val="32"/>
                <w:szCs w:val="32"/>
              </w:rPr>
              <w:t>Н×м</w:t>
            </w:r>
            <w:proofErr w:type="spellEnd"/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  <w:tc>
          <w:tcPr>
            <w:tcW w:w="1000" w:type="pct"/>
          </w:tcPr>
          <w:p w:rsidR="00511A55" w:rsidRPr="00C273AF" w:rsidRDefault="00511A55" w:rsidP="003D52B6">
            <w:pPr>
              <w:ind w:right="-365" w:firstLine="360"/>
              <w:rPr>
                <w:sz w:val="32"/>
                <w:szCs w:val="32"/>
              </w:rPr>
            </w:pPr>
          </w:p>
        </w:tc>
      </w:tr>
    </w:tbl>
    <w:p w:rsidR="00511A55" w:rsidRDefault="00511A55" w:rsidP="00511A55">
      <w:pPr>
        <w:ind w:right="-365" w:firstLine="360"/>
        <w:jc w:val="both"/>
        <w:rPr>
          <w:sz w:val="32"/>
          <w:szCs w:val="32"/>
        </w:rPr>
      </w:pPr>
    </w:p>
    <w:p w:rsidR="00511A55" w:rsidRDefault="00511A55" w:rsidP="00511A55">
      <w:pPr>
        <w:ind w:firstLine="360"/>
        <w:jc w:val="center"/>
        <w:rPr>
          <w:b/>
          <w:sz w:val="32"/>
          <w:szCs w:val="32"/>
        </w:rPr>
      </w:pPr>
    </w:p>
    <w:p w:rsidR="00511A55" w:rsidRDefault="00511A55" w:rsidP="00511A55">
      <w:pPr>
        <w:ind w:firstLine="360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Расчётные формулы: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Мощность, подводимая к двигателю, Вт:</w:t>
      </w:r>
    </w:p>
    <w:p w:rsidR="00511A55" w:rsidRDefault="00511A55" w:rsidP="00511A55">
      <w:pPr>
        <w:ind w:firstLine="360"/>
        <w:jc w:val="center"/>
        <w:rPr>
          <w:sz w:val="32"/>
          <w:szCs w:val="32"/>
          <w:vertAlign w:val="subscript"/>
        </w:rPr>
      </w:pPr>
      <w:r>
        <w:rPr>
          <w:sz w:val="32"/>
          <w:szCs w:val="32"/>
          <w:lang w:val="en-US"/>
        </w:rPr>
        <w:t>P</w:t>
      </w:r>
      <w:r>
        <w:rPr>
          <w:sz w:val="32"/>
          <w:szCs w:val="32"/>
          <w:vertAlign w:val="subscript"/>
        </w:rPr>
        <w:t>Я</w:t>
      </w:r>
      <w:r>
        <w:rPr>
          <w:sz w:val="32"/>
          <w:szCs w:val="32"/>
        </w:rPr>
        <w:t>=</w:t>
      </w:r>
      <w:r w:rsidRPr="00E033E8">
        <w:rPr>
          <w:sz w:val="32"/>
          <w:szCs w:val="32"/>
        </w:rPr>
        <w:t xml:space="preserve"> </w:t>
      </w:r>
      <w:r>
        <w:rPr>
          <w:sz w:val="32"/>
          <w:szCs w:val="32"/>
          <w:lang w:val="en-US"/>
        </w:rPr>
        <w:t>U</w:t>
      </w:r>
      <w:r>
        <w:rPr>
          <w:sz w:val="32"/>
          <w:szCs w:val="32"/>
          <w:vertAlign w:val="subscript"/>
        </w:rPr>
        <w:t>Я</w:t>
      </w:r>
      <w:r>
        <w:rPr>
          <w:sz w:val="32"/>
          <w:szCs w:val="32"/>
        </w:rPr>
        <w:t>×</w:t>
      </w:r>
      <w:r w:rsidRPr="00E033E8">
        <w:rPr>
          <w:sz w:val="32"/>
          <w:szCs w:val="32"/>
        </w:rPr>
        <w:t xml:space="preserve"> </w:t>
      </w:r>
      <w:r>
        <w:rPr>
          <w:sz w:val="32"/>
          <w:szCs w:val="32"/>
          <w:lang w:val="en-US"/>
        </w:rPr>
        <w:t>I</w:t>
      </w:r>
      <w:r>
        <w:rPr>
          <w:sz w:val="32"/>
          <w:szCs w:val="32"/>
          <w:vertAlign w:val="subscript"/>
        </w:rPr>
        <w:t>Я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Потери в якорной цепи ДПТ, Вт:</w:t>
      </w:r>
    </w:p>
    <w:p w:rsidR="00511A55" w:rsidRDefault="00511A55" w:rsidP="00511A55">
      <w:pPr>
        <w:ind w:firstLine="360"/>
        <w:jc w:val="center"/>
        <w:rPr>
          <w:sz w:val="32"/>
          <w:szCs w:val="32"/>
          <w:vertAlign w:val="subscript"/>
        </w:rPr>
      </w:pPr>
      <w:r>
        <w:rPr>
          <w:sz w:val="32"/>
          <w:szCs w:val="32"/>
        </w:rPr>
        <w:t>Δ</w:t>
      </w:r>
      <w:r>
        <w:rPr>
          <w:sz w:val="32"/>
          <w:szCs w:val="32"/>
          <w:lang w:val="en-US"/>
        </w:rPr>
        <w:t>P</w:t>
      </w:r>
      <w:r>
        <w:rPr>
          <w:sz w:val="32"/>
          <w:szCs w:val="32"/>
          <w:vertAlign w:val="subscript"/>
        </w:rPr>
        <w:t>ЭЛ</w:t>
      </w:r>
      <w:r>
        <w:rPr>
          <w:sz w:val="32"/>
          <w:szCs w:val="32"/>
        </w:rPr>
        <w:t>=</w:t>
      </w:r>
      <w:r w:rsidRPr="00E033E8">
        <w:rPr>
          <w:sz w:val="32"/>
          <w:szCs w:val="32"/>
        </w:rPr>
        <w:t xml:space="preserve"> </w:t>
      </w:r>
      <w:r>
        <w:rPr>
          <w:sz w:val="32"/>
          <w:szCs w:val="32"/>
          <w:lang w:val="en-US"/>
        </w:rPr>
        <w:t>I</w:t>
      </w:r>
      <w:r>
        <w:rPr>
          <w:sz w:val="32"/>
          <w:szCs w:val="32"/>
          <w:vertAlign w:val="subscript"/>
        </w:rPr>
        <w:t>Я</w:t>
      </w:r>
      <w:r>
        <w:rPr>
          <w:sz w:val="32"/>
          <w:szCs w:val="32"/>
          <w:vertAlign w:val="superscript"/>
        </w:rPr>
        <w:t>2</w:t>
      </w:r>
      <w:r>
        <w:rPr>
          <w:sz w:val="32"/>
          <w:szCs w:val="32"/>
        </w:rPr>
        <w:t>×</w:t>
      </w:r>
      <w:r>
        <w:rPr>
          <w:sz w:val="32"/>
          <w:szCs w:val="32"/>
          <w:lang w:val="en-US"/>
        </w:rPr>
        <w:t>r</w:t>
      </w:r>
      <w:r>
        <w:rPr>
          <w:sz w:val="32"/>
          <w:szCs w:val="32"/>
          <w:vertAlign w:val="subscript"/>
        </w:rPr>
        <w:t>Я</w:t>
      </w:r>
    </w:p>
    <w:p w:rsidR="00511A55" w:rsidRDefault="00A767D5" w:rsidP="00A767D5">
      <w:pPr>
        <w:tabs>
          <w:tab w:val="left" w:pos="142"/>
        </w:tabs>
        <w:ind w:firstLine="360"/>
        <w:rPr>
          <w:sz w:val="32"/>
          <w:szCs w:val="32"/>
        </w:rPr>
      </w:pPr>
      <w:r>
        <w:rPr>
          <w:sz w:val="32"/>
          <w:szCs w:val="32"/>
        </w:rPr>
        <w:tab/>
      </w:r>
      <w:proofErr w:type="gramStart"/>
      <w:r w:rsidR="00511A55">
        <w:rPr>
          <w:sz w:val="32"/>
          <w:szCs w:val="32"/>
        </w:rPr>
        <w:t xml:space="preserve">где  </w:t>
      </w:r>
      <w:r w:rsidR="00511A55">
        <w:rPr>
          <w:sz w:val="32"/>
          <w:szCs w:val="32"/>
          <w:lang w:val="en-US"/>
        </w:rPr>
        <w:t>r</w:t>
      </w:r>
      <w:proofErr w:type="gramEnd"/>
      <w:r w:rsidR="00511A55">
        <w:rPr>
          <w:sz w:val="32"/>
          <w:szCs w:val="32"/>
          <w:vertAlign w:val="subscript"/>
        </w:rPr>
        <w:t>Я</w:t>
      </w:r>
      <w:r w:rsidR="00511A55">
        <w:rPr>
          <w:sz w:val="32"/>
          <w:szCs w:val="32"/>
        </w:rPr>
        <w:t xml:space="preserve"> – сопротивление якорной цепи ДПТ равное 17,5 Ом. 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Мощность на валу двигателя, Вт:</w:t>
      </w:r>
    </w:p>
    <w:p w:rsidR="00511A55" w:rsidRDefault="00511A55" w:rsidP="00511A55">
      <w:pPr>
        <w:ind w:firstLine="360"/>
        <w:jc w:val="center"/>
        <w:rPr>
          <w:sz w:val="32"/>
          <w:szCs w:val="32"/>
          <w:vertAlign w:val="subscript"/>
        </w:rPr>
      </w:pPr>
      <w:r>
        <w:rPr>
          <w:sz w:val="32"/>
          <w:szCs w:val="32"/>
        </w:rPr>
        <w:t>Р</w:t>
      </w:r>
      <w:r>
        <w:rPr>
          <w:sz w:val="32"/>
          <w:szCs w:val="32"/>
          <w:vertAlign w:val="subscript"/>
        </w:rPr>
        <w:t>В</w:t>
      </w:r>
      <w:r>
        <w:rPr>
          <w:sz w:val="32"/>
          <w:szCs w:val="32"/>
        </w:rPr>
        <w:t>=</w:t>
      </w:r>
      <w:r w:rsidRPr="00E033E8">
        <w:rPr>
          <w:sz w:val="32"/>
          <w:szCs w:val="32"/>
        </w:rPr>
        <w:t xml:space="preserve"> </w:t>
      </w:r>
      <w:r>
        <w:rPr>
          <w:sz w:val="32"/>
          <w:szCs w:val="32"/>
          <w:lang w:val="en-US"/>
        </w:rPr>
        <w:t>P</w:t>
      </w:r>
      <w:r>
        <w:rPr>
          <w:sz w:val="32"/>
          <w:szCs w:val="32"/>
          <w:vertAlign w:val="subscript"/>
        </w:rPr>
        <w:t>Я</w:t>
      </w:r>
      <w:r>
        <w:rPr>
          <w:sz w:val="32"/>
          <w:szCs w:val="32"/>
        </w:rPr>
        <w:t>-</w:t>
      </w:r>
      <w:r w:rsidRPr="00175146">
        <w:rPr>
          <w:sz w:val="32"/>
          <w:szCs w:val="32"/>
        </w:rPr>
        <w:t xml:space="preserve"> </w:t>
      </w:r>
      <w:r>
        <w:rPr>
          <w:sz w:val="32"/>
          <w:szCs w:val="32"/>
        </w:rPr>
        <w:t>Δ</w:t>
      </w:r>
      <w:r>
        <w:rPr>
          <w:sz w:val="32"/>
          <w:szCs w:val="32"/>
          <w:lang w:val="en-US"/>
        </w:rPr>
        <w:t>P</w:t>
      </w:r>
      <w:r>
        <w:rPr>
          <w:sz w:val="32"/>
          <w:szCs w:val="32"/>
          <w:vertAlign w:val="subscript"/>
        </w:rPr>
        <w:t>ЭЛ</w:t>
      </w:r>
      <w:r>
        <w:rPr>
          <w:sz w:val="32"/>
          <w:szCs w:val="32"/>
        </w:rPr>
        <w:t>-</w:t>
      </w:r>
      <w:r w:rsidRPr="00175146">
        <w:rPr>
          <w:sz w:val="32"/>
          <w:szCs w:val="32"/>
        </w:rPr>
        <w:t xml:space="preserve"> </w:t>
      </w:r>
      <w:r>
        <w:rPr>
          <w:sz w:val="32"/>
          <w:szCs w:val="32"/>
        </w:rPr>
        <w:t>Δ</w:t>
      </w:r>
      <w:r>
        <w:rPr>
          <w:sz w:val="32"/>
          <w:szCs w:val="32"/>
          <w:lang w:val="en-US"/>
        </w:rPr>
        <w:t>P</w:t>
      </w:r>
      <w:r>
        <w:rPr>
          <w:sz w:val="32"/>
          <w:szCs w:val="32"/>
          <w:vertAlign w:val="subscript"/>
        </w:rPr>
        <w:t>МЕХ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где Δ</w:t>
      </w:r>
      <w:r>
        <w:rPr>
          <w:sz w:val="32"/>
          <w:szCs w:val="32"/>
          <w:lang w:val="en-US"/>
        </w:rPr>
        <w:t>P</w:t>
      </w:r>
      <w:r>
        <w:rPr>
          <w:sz w:val="32"/>
          <w:szCs w:val="32"/>
          <w:vertAlign w:val="subscript"/>
        </w:rPr>
        <w:t>МЕХ</w:t>
      </w:r>
      <w:r>
        <w:rPr>
          <w:sz w:val="32"/>
          <w:szCs w:val="32"/>
        </w:rPr>
        <w:t xml:space="preserve"> – механические потери электродвигателя равные 15 Вт.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Коэффициент полезного действия для двигательного режима: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</w:p>
    <w:p w:rsidR="00511A55" w:rsidRDefault="00511A55" w:rsidP="00511A55">
      <w:pPr>
        <w:ind w:firstLine="360"/>
        <w:jc w:val="center"/>
        <w:rPr>
          <w:sz w:val="32"/>
          <w:szCs w:val="32"/>
          <w:vertAlign w:val="subscript"/>
        </w:rPr>
      </w:pPr>
      <w:r>
        <w:rPr>
          <w:sz w:val="32"/>
          <w:szCs w:val="32"/>
        </w:rPr>
        <w:t>η =</w:t>
      </w:r>
      <w:r w:rsidRPr="00EB361B">
        <w:rPr>
          <w:sz w:val="32"/>
          <w:szCs w:val="32"/>
        </w:rPr>
        <w:t xml:space="preserve"> </w:t>
      </w:r>
      <w:r>
        <w:rPr>
          <w:sz w:val="32"/>
          <w:szCs w:val="32"/>
        </w:rPr>
        <w:t>Р</w:t>
      </w:r>
      <w:r>
        <w:rPr>
          <w:sz w:val="32"/>
          <w:szCs w:val="32"/>
          <w:vertAlign w:val="subscript"/>
        </w:rPr>
        <w:t>В</w:t>
      </w:r>
      <w:r>
        <w:rPr>
          <w:sz w:val="32"/>
          <w:szCs w:val="32"/>
        </w:rPr>
        <w:t>/</w:t>
      </w:r>
      <w:r w:rsidRPr="00E033E8">
        <w:rPr>
          <w:sz w:val="32"/>
          <w:szCs w:val="32"/>
        </w:rPr>
        <w:t xml:space="preserve"> </w:t>
      </w:r>
      <w:r>
        <w:rPr>
          <w:sz w:val="32"/>
          <w:szCs w:val="32"/>
          <w:lang w:val="en-US"/>
        </w:rPr>
        <w:t>P</w:t>
      </w:r>
      <w:r>
        <w:rPr>
          <w:sz w:val="32"/>
          <w:szCs w:val="32"/>
          <w:vertAlign w:val="subscript"/>
        </w:rPr>
        <w:t>Я</w:t>
      </w:r>
    </w:p>
    <w:p w:rsidR="00511A55" w:rsidRDefault="00511A55" w:rsidP="00511A55">
      <w:pPr>
        <w:ind w:firstLine="360"/>
        <w:jc w:val="center"/>
        <w:rPr>
          <w:sz w:val="32"/>
          <w:szCs w:val="32"/>
        </w:rPr>
      </w:pP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Коэффициент полезного действия для генераторного режима: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</w:p>
    <w:p w:rsidR="00511A55" w:rsidRDefault="00511A55" w:rsidP="00511A55">
      <w:pPr>
        <w:ind w:firstLine="360"/>
        <w:jc w:val="center"/>
        <w:rPr>
          <w:sz w:val="32"/>
          <w:szCs w:val="32"/>
          <w:vertAlign w:val="subscript"/>
        </w:rPr>
      </w:pPr>
      <w:r>
        <w:rPr>
          <w:sz w:val="32"/>
          <w:szCs w:val="32"/>
        </w:rPr>
        <w:t>η =</w:t>
      </w:r>
      <w:r w:rsidRPr="00E033E8">
        <w:rPr>
          <w:sz w:val="32"/>
          <w:szCs w:val="32"/>
        </w:rPr>
        <w:t xml:space="preserve"> </w:t>
      </w:r>
      <w:r>
        <w:rPr>
          <w:sz w:val="32"/>
          <w:szCs w:val="32"/>
          <w:lang w:val="en-US"/>
        </w:rPr>
        <w:t>P</w:t>
      </w:r>
      <w:r>
        <w:rPr>
          <w:sz w:val="32"/>
          <w:szCs w:val="32"/>
          <w:vertAlign w:val="subscript"/>
        </w:rPr>
        <w:t>Я</w:t>
      </w:r>
      <w:r>
        <w:rPr>
          <w:sz w:val="32"/>
          <w:szCs w:val="32"/>
        </w:rPr>
        <w:t>/</w:t>
      </w:r>
      <w:r w:rsidRPr="00EB361B">
        <w:rPr>
          <w:sz w:val="32"/>
          <w:szCs w:val="32"/>
        </w:rPr>
        <w:t xml:space="preserve"> </w:t>
      </w:r>
      <w:r>
        <w:rPr>
          <w:sz w:val="32"/>
          <w:szCs w:val="32"/>
        </w:rPr>
        <w:t>Р</w:t>
      </w:r>
      <w:r>
        <w:rPr>
          <w:sz w:val="32"/>
          <w:szCs w:val="32"/>
          <w:vertAlign w:val="subscript"/>
        </w:rPr>
        <w:t>В</w:t>
      </w:r>
    </w:p>
    <w:p w:rsidR="00511A55" w:rsidRDefault="00511A55" w:rsidP="00511A55">
      <w:pPr>
        <w:ind w:firstLine="360"/>
        <w:jc w:val="center"/>
        <w:rPr>
          <w:sz w:val="32"/>
          <w:szCs w:val="32"/>
        </w:rPr>
      </w:pP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Частота вращения двигателя, 1/с: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</w:p>
    <w:p w:rsidR="00511A55" w:rsidRDefault="00511A55" w:rsidP="00511A55">
      <w:pPr>
        <w:ind w:firstLine="360"/>
        <w:jc w:val="center"/>
        <w:rPr>
          <w:sz w:val="32"/>
          <w:szCs w:val="32"/>
        </w:rPr>
      </w:pPr>
      <w:r>
        <w:rPr>
          <w:sz w:val="32"/>
          <w:szCs w:val="32"/>
        </w:rPr>
        <w:t>ω =(2π/</w:t>
      </w:r>
      <w:proofErr w:type="gramStart"/>
      <w:r>
        <w:rPr>
          <w:sz w:val="32"/>
          <w:szCs w:val="32"/>
        </w:rPr>
        <w:t>60)×</w:t>
      </w:r>
      <w:proofErr w:type="gramEnd"/>
      <w:r>
        <w:rPr>
          <w:sz w:val="32"/>
          <w:szCs w:val="32"/>
          <w:lang w:val="en-US"/>
        </w:rPr>
        <w:t>n</w:t>
      </w:r>
    </w:p>
    <w:p w:rsidR="00511A55" w:rsidRPr="009907B2" w:rsidRDefault="00511A55" w:rsidP="00511A55">
      <w:pPr>
        <w:ind w:firstLine="360"/>
        <w:jc w:val="center"/>
        <w:rPr>
          <w:sz w:val="32"/>
          <w:szCs w:val="32"/>
        </w:rPr>
      </w:pP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Момент на валу двигателя, </w:t>
      </w:r>
      <w:proofErr w:type="spellStart"/>
      <w:r>
        <w:rPr>
          <w:sz w:val="32"/>
          <w:szCs w:val="32"/>
        </w:rPr>
        <w:t>Н×м</w:t>
      </w:r>
      <w:proofErr w:type="spellEnd"/>
      <w:r>
        <w:rPr>
          <w:sz w:val="32"/>
          <w:szCs w:val="32"/>
        </w:rPr>
        <w:t>: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</w:p>
    <w:p w:rsidR="00511A55" w:rsidRDefault="00511A55" w:rsidP="00511A55">
      <w:pPr>
        <w:ind w:firstLine="360"/>
        <w:jc w:val="center"/>
        <w:rPr>
          <w:sz w:val="32"/>
          <w:szCs w:val="32"/>
        </w:rPr>
      </w:pPr>
      <w:r>
        <w:rPr>
          <w:sz w:val="32"/>
          <w:szCs w:val="32"/>
        </w:rPr>
        <w:t>М</w:t>
      </w:r>
      <w:r>
        <w:rPr>
          <w:sz w:val="32"/>
          <w:szCs w:val="32"/>
          <w:vertAlign w:val="subscript"/>
        </w:rPr>
        <w:t>В</w:t>
      </w:r>
      <w:r>
        <w:rPr>
          <w:sz w:val="32"/>
          <w:szCs w:val="32"/>
        </w:rPr>
        <w:t>=</w:t>
      </w:r>
      <w:r w:rsidRPr="00EB361B">
        <w:rPr>
          <w:sz w:val="32"/>
          <w:szCs w:val="32"/>
        </w:rPr>
        <w:t xml:space="preserve"> </w:t>
      </w:r>
      <w:r>
        <w:rPr>
          <w:sz w:val="32"/>
          <w:szCs w:val="32"/>
        </w:rPr>
        <w:t>Р</w:t>
      </w:r>
      <w:r>
        <w:rPr>
          <w:sz w:val="32"/>
          <w:szCs w:val="32"/>
          <w:vertAlign w:val="subscript"/>
        </w:rPr>
        <w:t>В</w:t>
      </w:r>
      <w:r>
        <w:rPr>
          <w:sz w:val="32"/>
          <w:szCs w:val="32"/>
        </w:rPr>
        <w:t>/</w:t>
      </w:r>
      <w:r w:rsidRPr="00EB361B">
        <w:rPr>
          <w:sz w:val="32"/>
          <w:szCs w:val="32"/>
        </w:rPr>
        <w:t xml:space="preserve"> </w:t>
      </w:r>
      <w:r>
        <w:rPr>
          <w:sz w:val="32"/>
          <w:szCs w:val="32"/>
        </w:rPr>
        <w:t>ω</w:t>
      </w:r>
    </w:p>
    <w:p w:rsidR="00511A55" w:rsidRDefault="00511A55" w:rsidP="00511A55">
      <w:pPr>
        <w:ind w:firstLine="360"/>
        <w:jc w:val="center"/>
        <w:rPr>
          <w:sz w:val="32"/>
          <w:szCs w:val="32"/>
        </w:rPr>
      </w:pPr>
    </w:p>
    <w:p w:rsidR="00511A55" w:rsidRPr="009907B2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По данным таблицы построить механическую, электромеханическую характеристики, а также зависимость η=</w:t>
      </w:r>
      <w:r>
        <w:rPr>
          <w:sz w:val="32"/>
          <w:szCs w:val="32"/>
          <w:lang w:val="en-US"/>
        </w:rPr>
        <w:t>f</w:t>
      </w:r>
      <w:r w:rsidRPr="003F4616">
        <w:rPr>
          <w:sz w:val="32"/>
          <w:szCs w:val="32"/>
        </w:rPr>
        <w:t>(</w:t>
      </w:r>
      <w:r>
        <w:rPr>
          <w:sz w:val="32"/>
          <w:szCs w:val="32"/>
        </w:rPr>
        <w:t>М</w:t>
      </w:r>
      <w:r>
        <w:rPr>
          <w:sz w:val="32"/>
          <w:szCs w:val="32"/>
          <w:vertAlign w:val="subscript"/>
        </w:rPr>
        <w:t>В</w:t>
      </w:r>
      <w:r w:rsidRPr="003F4616">
        <w:rPr>
          <w:sz w:val="32"/>
          <w:szCs w:val="32"/>
        </w:rPr>
        <w:t xml:space="preserve">), </w:t>
      </w:r>
      <w:r>
        <w:rPr>
          <w:sz w:val="32"/>
          <w:szCs w:val="32"/>
        </w:rPr>
        <w:t>η</w:t>
      </w:r>
      <w:proofErr w:type="gramStart"/>
      <w:r w:rsidRPr="003F4616">
        <w:rPr>
          <w:sz w:val="32"/>
          <w:szCs w:val="32"/>
        </w:rPr>
        <w:t xml:space="preserve">=( </w:t>
      </w:r>
      <w:r>
        <w:rPr>
          <w:sz w:val="32"/>
          <w:szCs w:val="32"/>
          <w:lang w:val="en-US"/>
        </w:rPr>
        <w:t>I</w:t>
      </w:r>
      <w:proofErr w:type="gramEnd"/>
      <w:r>
        <w:rPr>
          <w:sz w:val="32"/>
          <w:szCs w:val="32"/>
          <w:vertAlign w:val="subscript"/>
        </w:rPr>
        <w:t>Я</w:t>
      </w:r>
      <w:r w:rsidRPr="003F4616">
        <w:rPr>
          <w:sz w:val="32"/>
          <w:szCs w:val="32"/>
        </w:rPr>
        <w:t>).</w:t>
      </w:r>
    </w:p>
    <w:p w:rsidR="00511A55" w:rsidRDefault="00511A55" w:rsidP="00511A55">
      <w:pPr>
        <w:pStyle w:val="a7"/>
        <w:ind w:right="-365" w:firstLine="360"/>
        <w:rPr>
          <w:b/>
          <w:sz w:val="32"/>
          <w:szCs w:val="32"/>
        </w:rPr>
      </w:pPr>
    </w:p>
    <w:p w:rsidR="00511A55" w:rsidRDefault="00511A55" w:rsidP="00511A55">
      <w:pPr>
        <w:pStyle w:val="a7"/>
        <w:ind w:right="-365" w:firstLine="360"/>
        <w:rPr>
          <w:b/>
          <w:sz w:val="32"/>
          <w:szCs w:val="32"/>
        </w:rPr>
      </w:pPr>
    </w:p>
    <w:p w:rsidR="00511A55" w:rsidRPr="00511A55" w:rsidRDefault="00511A55" w:rsidP="00511A55">
      <w:pPr>
        <w:pStyle w:val="a7"/>
        <w:ind w:firstLine="360"/>
        <w:rPr>
          <w:sz w:val="32"/>
          <w:szCs w:val="32"/>
        </w:rPr>
      </w:pPr>
      <w:r w:rsidRPr="00511A55">
        <w:rPr>
          <w:sz w:val="32"/>
          <w:szCs w:val="32"/>
        </w:rPr>
        <w:t>Контрольные вопросы</w:t>
      </w:r>
    </w:p>
    <w:p w:rsidR="00511A55" w:rsidRPr="00511A55" w:rsidRDefault="00511A55" w:rsidP="00511A55">
      <w:pPr>
        <w:pStyle w:val="a7"/>
        <w:ind w:firstLine="360"/>
        <w:jc w:val="both"/>
        <w:rPr>
          <w:sz w:val="32"/>
          <w:szCs w:val="32"/>
        </w:rPr>
      </w:pPr>
    </w:p>
    <w:p w:rsidR="00511A55" w:rsidRPr="00511A55" w:rsidRDefault="00511A55" w:rsidP="00511A55">
      <w:pPr>
        <w:pStyle w:val="a7"/>
        <w:ind w:firstLine="360"/>
        <w:jc w:val="both"/>
        <w:rPr>
          <w:sz w:val="32"/>
          <w:szCs w:val="32"/>
        </w:rPr>
      </w:pPr>
      <w:r w:rsidRPr="00511A55">
        <w:rPr>
          <w:sz w:val="32"/>
          <w:szCs w:val="32"/>
        </w:rPr>
        <w:t>1. Как изменить направление вращения ДПТ?</w:t>
      </w:r>
    </w:p>
    <w:p w:rsidR="00511A55" w:rsidRPr="00511A55" w:rsidRDefault="00511A55" w:rsidP="00511A55">
      <w:pPr>
        <w:pStyle w:val="a7"/>
        <w:ind w:firstLine="360"/>
        <w:jc w:val="both"/>
        <w:rPr>
          <w:sz w:val="32"/>
          <w:szCs w:val="32"/>
        </w:rPr>
      </w:pPr>
      <w:r w:rsidRPr="00511A55">
        <w:rPr>
          <w:sz w:val="32"/>
          <w:szCs w:val="32"/>
        </w:rPr>
        <w:t>2. Почему у ДПТ возрастает ток якоря при увеличении нагрузки на его валу?</w:t>
      </w:r>
    </w:p>
    <w:p w:rsidR="00511A55" w:rsidRPr="00511A55" w:rsidRDefault="00511A55" w:rsidP="00511A55">
      <w:pPr>
        <w:pStyle w:val="a7"/>
        <w:ind w:firstLine="360"/>
        <w:jc w:val="both"/>
        <w:rPr>
          <w:sz w:val="32"/>
          <w:szCs w:val="32"/>
        </w:rPr>
      </w:pPr>
      <w:r w:rsidRPr="00511A55">
        <w:rPr>
          <w:sz w:val="32"/>
          <w:szCs w:val="32"/>
        </w:rPr>
        <w:t xml:space="preserve">3. Как изменится вид механической характеристики двигателя, если ввести в цепь якоря добавочное сопротивление </w:t>
      </w:r>
      <w:r w:rsidRPr="00511A55">
        <w:rPr>
          <w:sz w:val="32"/>
          <w:szCs w:val="32"/>
          <w:lang w:val="en-US"/>
        </w:rPr>
        <w:t>R</w:t>
      </w:r>
      <w:r w:rsidRPr="00511A55">
        <w:rPr>
          <w:sz w:val="32"/>
          <w:szCs w:val="32"/>
          <w:vertAlign w:val="subscript"/>
        </w:rPr>
        <w:t>ДЯ</w:t>
      </w:r>
      <w:r w:rsidRPr="00511A55">
        <w:rPr>
          <w:sz w:val="32"/>
          <w:szCs w:val="32"/>
        </w:rPr>
        <w:t>?</w:t>
      </w:r>
    </w:p>
    <w:p w:rsidR="00511A55" w:rsidRDefault="00511A55" w:rsidP="00511A55">
      <w:pPr>
        <w:widowControl w:val="0"/>
        <w:shd w:val="clear" w:color="auto" w:fill="FFFFFF"/>
        <w:tabs>
          <w:tab w:val="left" w:pos="206"/>
        </w:tabs>
        <w:adjustRightInd w:val="0"/>
        <w:spacing w:line="322" w:lineRule="exact"/>
      </w:pPr>
    </w:p>
    <w:p w:rsidR="00511A55" w:rsidRDefault="00511A55" w:rsidP="00511A55">
      <w:pPr>
        <w:widowControl w:val="0"/>
        <w:shd w:val="clear" w:color="auto" w:fill="FFFFFF"/>
        <w:tabs>
          <w:tab w:val="left" w:pos="206"/>
        </w:tabs>
        <w:adjustRightInd w:val="0"/>
        <w:spacing w:line="322" w:lineRule="exact"/>
      </w:pPr>
    </w:p>
    <w:p w:rsidR="00511A55" w:rsidRDefault="00511A55" w:rsidP="00511A55">
      <w:pPr>
        <w:widowControl w:val="0"/>
        <w:shd w:val="clear" w:color="auto" w:fill="FFFFFF"/>
        <w:tabs>
          <w:tab w:val="left" w:pos="206"/>
        </w:tabs>
        <w:adjustRightInd w:val="0"/>
        <w:spacing w:line="322" w:lineRule="exact"/>
      </w:pPr>
    </w:p>
    <w:p w:rsidR="00511A55" w:rsidRPr="00853F6A" w:rsidRDefault="00511A55" w:rsidP="00B11445">
      <w:pPr>
        <w:jc w:val="center"/>
        <w:rPr>
          <w:b/>
          <w:sz w:val="36"/>
          <w:szCs w:val="36"/>
        </w:rPr>
      </w:pPr>
      <w:r w:rsidRPr="00853F6A">
        <w:rPr>
          <w:b/>
          <w:sz w:val="36"/>
          <w:szCs w:val="36"/>
        </w:rPr>
        <w:t>Работа №</w:t>
      </w:r>
      <w:r>
        <w:rPr>
          <w:b/>
          <w:sz w:val="36"/>
          <w:szCs w:val="36"/>
        </w:rPr>
        <w:t>13</w:t>
      </w:r>
      <w:r w:rsidRPr="00853F6A">
        <w:rPr>
          <w:b/>
          <w:sz w:val="36"/>
          <w:szCs w:val="36"/>
        </w:rPr>
        <w:t xml:space="preserve">. </w:t>
      </w:r>
      <w:r w:rsidRPr="00511A55">
        <w:rPr>
          <w:b/>
          <w:caps/>
          <w:sz w:val="36"/>
          <w:szCs w:val="36"/>
        </w:rPr>
        <w:t xml:space="preserve">Исследование </w:t>
      </w:r>
      <w:r w:rsidR="00B11445">
        <w:rPr>
          <w:b/>
          <w:caps/>
          <w:sz w:val="36"/>
          <w:szCs w:val="36"/>
        </w:rPr>
        <w:t xml:space="preserve">РАБОТЫ </w:t>
      </w:r>
      <w:r w:rsidRPr="00511A55">
        <w:rPr>
          <w:b/>
          <w:caps/>
          <w:sz w:val="36"/>
          <w:szCs w:val="36"/>
        </w:rPr>
        <w:t>асинхронного двигателя с короткозамкнутым ротором</w:t>
      </w:r>
      <w:r w:rsidR="00B11445">
        <w:rPr>
          <w:b/>
          <w:caps/>
          <w:sz w:val="36"/>
          <w:szCs w:val="36"/>
        </w:rPr>
        <w:t xml:space="preserve"> В ЭЛЕКТРОПРИВОДЕ</w:t>
      </w:r>
      <w:r w:rsidRPr="00511A55">
        <w:rPr>
          <w:b/>
          <w:caps/>
          <w:sz w:val="36"/>
          <w:szCs w:val="36"/>
        </w:rPr>
        <w:t>.</w:t>
      </w:r>
    </w:p>
    <w:p w:rsidR="00511A55" w:rsidRDefault="00511A55" w:rsidP="00511A55">
      <w:pPr>
        <w:ind w:firstLine="360"/>
        <w:jc w:val="center"/>
        <w:rPr>
          <w:b/>
          <w:sz w:val="32"/>
          <w:szCs w:val="32"/>
        </w:rPr>
      </w:pPr>
    </w:p>
    <w:p w:rsidR="00511A55" w:rsidRDefault="00511A55" w:rsidP="00511A55">
      <w:pPr>
        <w:ind w:firstLine="360"/>
        <w:jc w:val="center"/>
        <w:rPr>
          <w:sz w:val="32"/>
          <w:szCs w:val="32"/>
          <w:u w:val="single"/>
        </w:rPr>
      </w:pPr>
      <w:r>
        <w:rPr>
          <w:sz w:val="32"/>
          <w:szCs w:val="32"/>
          <w:u w:val="single"/>
        </w:rPr>
        <w:t>Цель работы:</w:t>
      </w:r>
    </w:p>
    <w:p w:rsidR="00511A55" w:rsidRPr="00B75C0D" w:rsidRDefault="00511A55" w:rsidP="0026394D">
      <w:pPr>
        <w:numPr>
          <w:ilvl w:val="0"/>
          <w:numId w:val="11"/>
        </w:numPr>
        <w:tabs>
          <w:tab w:val="clear" w:pos="720"/>
          <w:tab w:val="num" w:pos="360"/>
        </w:tabs>
        <w:ind w:left="360" w:firstLine="360"/>
        <w:jc w:val="both"/>
        <w:rPr>
          <w:sz w:val="32"/>
          <w:szCs w:val="32"/>
          <w:u w:val="single"/>
        </w:rPr>
      </w:pPr>
      <w:r>
        <w:rPr>
          <w:sz w:val="32"/>
          <w:szCs w:val="32"/>
        </w:rPr>
        <w:t xml:space="preserve">Исследование рабочих свойств асинхронного двигателя. </w:t>
      </w:r>
    </w:p>
    <w:p w:rsidR="00511A55" w:rsidRPr="00637833" w:rsidRDefault="00511A55" w:rsidP="00511A55">
      <w:pPr>
        <w:ind w:left="720"/>
        <w:jc w:val="both"/>
        <w:rPr>
          <w:sz w:val="32"/>
          <w:szCs w:val="32"/>
          <w:u w:val="single"/>
        </w:rPr>
      </w:pPr>
    </w:p>
    <w:p w:rsidR="00511A55" w:rsidRDefault="00511A55" w:rsidP="00511A55">
      <w:pPr>
        <w:ind w:firstLine="360"/>
        <w:jc w:val="center"/>
        <w:rPr>
          <w:sz w:val="32"/>
          <w:szCs w:val="32"/>
          <w:u w:val="single"/>
        </w:rPr>
      </w:pPr>
      <w:r>
        <w:rPr>
          <w:sz w:val="32"/>
          <w:szCs w:val="32"/>
          <w:u w:val="single"/>
        </w:rPr>
        <w:t>Программа работы:</w:t>
      </w:r>
    </w:p>
    <w:p w:rsidR="00511A55" w:rsidRDefault="00511A55" w:rsidP="0026394D">
      <w:pPr>
        <w:numPr>
          <w:ilvl w:val="0"/>
          <w:numId w:val="12"/>
        </w:numPr>
        <w:tabs>
          <w:tab w:val="clear" w:pos="750"/>
          <w:tab w:val="num" w:pos="360"/>
        </w:tabs>
        <w:ind w:left="360" w:firstLine="360"/>
        <w:jc w:val="both"/>
        <w:rPr>
          <w:sz w:val="32"/>
          <w:szCs w:val="32"/>
        </w:rPr>
      </w:pPr>
      <w:r>
        <w:rPr>
          <w:sz w:val="32"/>
          <w:szCs w:val="32"/>
        </w:rPr>
        <w:t>Изучить схему для исследования асинхронного двигателя с короткозамкнутым ротором (АД);</w:t>
      </w:r>
    </w:p>
    <w:p w:rsidR="00511A55" w:rsidRDefault="00511A55" w:rsidP="0026394D">
      <w:pPr>
        <w:numPr>
          <w:ilvl w:val="0"/>
          <w:numId w:val="12"/>
        </w:numPr>
        <w:tabs>
          <w:tab w:val="clear" w:pos="750"/>
          <w:tab w:val="num" w:pos="360"/>
        </w:tabs>
        <w:ind w:left="360" w:firstLine="360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Снять механическую и </w:t>
      </w:r>
      <w:proofErr w:type="gramStart"/>
      <w:r>
        <w:rPr>
          <w:sz w:val="32"/>
          <w:szCs w:val="32"/>
        </w:rPr>
        <w:t>электромеханическую  характеристики</w:t>
      </w:r>
      <w:proofErr w:type="gramEnd"/>
      <w:r>
        <w:rPr>
          <w:sz w:val="32"/>
          <w:szCs w:val="32"/>
        </w:rPr>
        <w:t xml:space="preserve"> двигателя;</w:t>
      </w:r>
    </w:p>
    <w:p w:rsidR="00511A55" w:rsidRDefault="00511A55" w:rsidP="0026394D">
      <w:pPr>
        <w:numPr>
          <w:ilvl w:val="0"/>
          <w:numId w:val="12"/>
        </w:numPr>
        <w:tabs>
          <w:tab w:val="clear" w:pos="750"/>
          <w:tab w:val="num" w:pos="360"/>
        </w:tabs>
        <w:ind w:left="360" w:firstLine="360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Построить зависимость η, </w:t>
      </w:r>
      <w:r>
        <w:rPr>
          <w:sz w:val="32"/>
          <w:szCs w:val="32"/>
          <w:lang w:val="en-US"/>
        </w:rPr>
        <w:t>cos</w:t>
      </w:r>
      <w:r w:rsidRPr="00637833">
        <w:rPr>
          <w:sz w:val="32"/>
          <w:szCs w:val="32"/>
        </w:rPr>
        <w:t xml:space="preserve"> (</w:t>
      </w:r>
      <w:r>
        <w:rPr>
          <w:sz w:val="32"/>
          <w:szCs w:val="32"/>
          <w:lang w:val="en-US"/>
        </w:rPr>
        <w:t>φ</w:t>
      </w:r>
      <w:r w:rsidRPr="00637833">
        <w:rPr>
          <w:sz w:val="32"/>
          <w:szCs w:val="32"/>
        </w:rPr>
        <w:t>)=</w:t>
      </w:r>
      <w:r>
        <w:rPr>
          <w:sz w:val="32"/>
          <w:szCs w:val="32"/>
          <w:lang w:val="en-US"/>
        </w:rPr>
        <w:t>f</w:t>
      </w:r>
      <w:r w:rsidRPr="002E5320">
        <w:rPr>
          <w:sz w:val="32"/>
          <w:szCs w:val="32"/>
        </w:rPr>
        <w:t>(</w:t>
      </w:r>
      <w:r>
        <w:rPr>
          <w:sz w:val="32"/>
          <w:szCs w:val="32"/>
          <w:lang w:val="en-US"/>
        </w:rPr>
        <w:t>M</w:t>
      </w:r>
      <w:r w:rsidRPr="002E5320">
        <w:rPr>
          <w:sz w:val="32"/>
          <w:szCs w:val="32"/>
        </w:rPr>
        <w:t>)</w:t>
      </w:r>
      <w:r>
        <w:rPr>
          <w:sz w:val="32"/>
          <w:szCs w:val="32"/>
        </w:rPr>
        <w:t>;</w:t>
      </w:r>
    </w:p>
    <w:p w:rsidR="00511A55" w:rsidRDefault="00511A55" w:rsidP="0026394D">
      <w:pPr>
        <w:numPr>
          <w:ilvl w:val="0"/>
          <w:numId w:val="12"/>
        </w:numPr>
        <w:tabs>
          <w:tab w:val="clear" w:pos="750"/>
          <w:tab w:val="num" w:pos="360"/>
        </w:tabs>
        <w:ind w:left="360" w:firstLine="360"/>
        <w:jc w:val="both"/>
        <w:rPr>
          <w:sz w:val="32"/>
          <w:szCs w:val="32"/>
        </w:rPr>
      </w:pPr>
      <w:r>
        <w:rPr>
          <w:sz w:val="32"/>
          <w:szCs w:val="32"/>
        </w:rPr>
        <w:t>Провести обработку экспериментальных данных, составить отчёт и сделать заключение по работе.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</w:p>
    <w:p w:rsidR="00511A55" w:rsidRDefault="00511A55" w:rsidP="00511A55">
      <w:pPr>
        <w:ind w:firstLine="360"/>
        <w:jc w:val="both"/>
        <w:rPr>
          <w:sz w:val="32"/>
          <w:szCs w:val="32"/>
          <w:u w:val="single"/>
        </w:rPr>
      </w:pPr>
      <w:r>
        <w:rPr>
          <w:sz w:val="32"/>
          <w:szCs w:val="32"/>
          <w:u w:val="single"/>
        </w:rPr>
        <w:t>В лабораторной работе используются следующие модули: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- модуль питания стендом (МПС);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- модуль питания (МП);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- силовой модуль (СМ);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- модуль ввода</w:t>
      </w:r>
      <w:r w:rsidRPr="002E5320">
        <w:rPr>
          <w:sz w:val="32"/>
          <w:szCs w:val="32"/>
        </w:rPr>
        <w:t>/</w:t>
      </w:r>
      <w:r>
        <w:rPr>
          <w:sz w:val="32"/>
          <w:szCs w:val="32"/>
        </w:rPr>
        <w:t>вывода (МВВ);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- модуль тиристорного преобразователя (ТП);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- модуль измерителя мощности (МИМ);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- модуль измерительный (МИ).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</w:p>
    <w:p w:rsidR="00511A55" w:rsidRDefault="00511A55" w:rsidP="00511A55">
      <w:pPr>
        <w:ind w:firstLine="360"/>
        <w:jc w:val="both"/>
        <w:rPr>
          <w:sz w:val="32"/>
          <w:szCs w:val="32"/>
          <w:u w:val="single"/>
        </w:rPr>
      </w:pPr>
      <w:r>
        <w:rPr>
          <w:sz w:val="32"/>
          <w:szCs w:val="32"/>
          <w:u w:val="single"/>
        </w:rPr>
        <w:t>Перед началом работы выполнить: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- Переключатель «Сеть» ТП перевести в нижнее положение;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- Переключатель </w:t>
      </w:r>
      <w:r>
        <w:rPr>
          <w:sz w:val="32"/>
          <w:szCs w:val="32"/>
          <w:lang w:val="en-US"/>
        </w:rPr>
        <w:t>SA</w:t>
      </w:r>
      <w:r w:rsidRPr="002E5320">
        <w:rPr>
          <w:sz w:val="32"/>
          <w:szCs w:val="32"/>
        </w:rPr>
        <w:t>3</w:t>
      </w:r>
      <w:r>
        <w:rPr>
          <w:sz w:val="32"/>
          <w:szCs w:val="32"/>
        </w:rPr>
        <w:t>–в положение «</w:t>
      </w:r>
      <w:proofErr w:type="spellStart"/>
      <w:r>
        <w:rPr>
          <w:sz w:val="32"/>
          <w:szCs w:val="32"/>
        </w:rPr>
        <w:t>Руч</w:t>
      </w:r>
      <w:proofErr w:type="spellEnd"/>
      <w:r>
        <w:rPr>
          <w:sz w:val="32"/>
          <w:szCs w:val="32"/>
        </w:rPr>
        <w:t>»,</w:t>
      </w:r>
      <w:r w:rsidR="00B11445">
        <w:rPr>
          <w:sz w:val="32"/>
          <w:szCs w:val="32"/>
        </w:rPr>
        <w:t xml:space="preserve"> </w:t>
      </w:r>
      <w:r>
        <w:rPr>
          <w:sz w:val="32"/>
          <w:szCs w:val="32"/>
          <w:lang w:val="en-US"/>
        </w:rPr>
        <w:t>SA</w:t>
      </w:r>
      <w:r w:rsidRPr="002E5320">
        <w:rPr>
          <w:sz w:val="32"/>
          <w:szCs w:val="32"/>
        </w:rPr>
        <w:t>4</w:t>
      </w:r>
      <w:r>
        <w:rPr>
          <w:sz w:val="32"/>
          <w:szCs w:val="32"/>
        </w:rPr>
        <w:t>–в положение «НМ»;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- </w:t>
      </w:r>
      <w:r>
        <w:rPr>
          <w:sz w:val="32"/>
          <w:szCs w:val="32"/>
          <w:lang w:val="en-US"/>
        </w:rPr>
        <w:t>SA</w:t>
      </w:r>
      <w:r w:rsidRPr="002E5320">
        <w:rPr>
          <w:sz w:val="32"/>
          <w:szCs w:val="32"/>
        </w:rPr>
        <w:t>6 “</w:t>
      </w:r>
      <w:r>
        <w:rPr>
          <w:sz w:val="32"/>
          <w:szCs w:val="32"/>
        </w:rPr>
        <w:t>Разрешение» - в нижнее положение;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- На персональном компьютере запустить программу </w:t>
      </w:r>
      <w:proofErr w:type="spellStart"/>
      <w:r>
        <w:rPr>
          <w:sz w:val="32"/>
          <w:szCs w:val="32"/>
          <w:lang w:val="en-US"/>
        </w:rPr>
        <w:t>Labdrive</w:t>
      </w:r>
      <w:proofErr w:type="spellEnd"/>
      <w:r>
        <w:rPr>
          <w:sz w:val="32"/>
          <w:szCs w:val="32"/>
        </w:rPr>
        <w:t>, и выбрать соответствующую работу.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Выходы ДТ, ДН и ПЧН силового модуля подключается ко входам А1, А2 и А3 соответственно модуля ввода/вывода.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Выход ДТ модуля ТП подключается к входу А4 модуля ввода/вывода.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В качестве нагрузочной машины выступает ДПТ, подключённый к тиристорному преобразователю (ТП).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</w:p>
    <w:p w:rsidR="00511A55" w:rsidRDefault="00511A55" w:rsidP="00511A55">
      <w:pPr>
        <w:ind w:right="-545" w:firstLine="360"/>
        <w:jc w:val="both"/>
        <w:rPr>
          <w:sz w:val="32"/>
          <w:szCs w:val="32"/>
        </w:rPr>
      </w:pPr>
    </w:p>
    <w:p w:rsidR="00511A55" w:rsidRPr="000E3432" w:rsidRDefault="00511A55" w:rsidP="00511A55">
      <w:pPr>
        <w:ind w:right="-545" w:firstLine="360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5648325" cy="4429125"/>
            <wp:effectExtent l="19050" t="0" r="9525" b="0"/>
            <wp:docPr id="200" name="Рисунок 200" descr="Схем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Схема 2"/>
                    <pic:cNvPicPr>
                      <a:picLocks noChangeAspect="1" noChangeArrowheads="1"/>
                    </pic:cNvPicPr>
                  </pic:nvPicPr>
                  <pic:blipFill>
                    <a:blip r:embed="rId2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442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1A55" w:rsidRDefault="00511A55" w:rsidP="00511A55">
      <w:pPr>
        <w:ind w:right="-545" w:firstLine="360"/>
        <w:jc w:val="center"/>
        <w:rPr>
          <w:sz w:val="32"/>
          <w:szCs w:val="32"/>
        </w:rPr>
      </w:pPr>
      <w:r>
        <w:rPr>
          <w:sz w:val="32"/>
          <w:szCs w:val="32"/>
        </w:rPr>
        <w:t>Рисунок13.1 – Схема для исследования асинхронного двигателя.</w:t>
      </w:r>
    </w:p>
    <w:p w:rsidR="00511A55" w:rsidRDefault="00511A55" w:rsidP="00511A55">
      <w:pPr>
        <w:ind w:right="-545" w:firstLine="360"/>
        <w:jc w:val="center"/>
        <w:rPr>
          <w:sz w:val="32"/>
          <w:szCs w:val="32"/>
        </w:rPr>
      </w:pP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ТП должен быть переведён в режим регулирования по моменту, для этого нужно </w:t>
      </w:r>
      <w:r>
        <w:rPr>
          <w:sz w:val="32"/>
          <w:szCs w:val="32"/>
          <w:lang w:val="en-US"/>
        </w:rPr>
        <w:t>SA</w:t>
      </w:r>
      <w:r w:rsidRPr="007F1F9F">
        <w:rPr>
          <w:sz w:val="32"/>
          <w:szCs w:val="32"/>
        </w:rPr>
        <w:t>2</w:t>
      </w:r>
      <w:r>
        <w:rPr>
          <w:sz w:val="32"/>
          <w:szCs w:val="32"/>
        </w:rPr>
        <w:t xml:space="preserve"> установить в положение «Момент». Потенциометром </w:t>
      </w:r>
      <w:r>
        <w:rPr>
          <w:sz w:val="32"/>
          <w:szCs w:val="32"/>
          <w:lang w:val="en-US"/>
        </w:rPr>
        <w:t>RP</w:t>
      </w:r>
      <w:r w:rsidRPr="00D2739A">
        <w:rPr>
          <w:sz w:val="32"/>
          <w:szCs w:val="32"/>
        </w:rPr>
        <w:t>1</w:t>
      </w:r>
      <w:r>
        <w:rPr>
          <w:sz w:val="32"/>
          <w:szCs w:val="32"/>
        </w:rPr>
        <w:t xml:space="preserve"> регулируется момент двигателя.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</w:p>
    <w:p w:rsidR="00511A55" w:rsidRDefault="00511A55" w:rsidP="00511A55">
      <w:pPr>
        <w:ind w:firstLine="360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Механическая и электромеханическая характеристики двигателя.</w:t>
      </w:r>
    </w:p>
    <w:p w:rsidR="00511A55" w:rsidRDefault="00511A55" w:rsidP="00511A55">
      <w:pPr>
        <w:ind w:firstLine="360"/>
        <w:jc w:val="both"/>
        <w:rPr>
          <w:b/>
          <w:sz w:val="32"/>
          <w:szCs w:val="32"/>
        </w:rPr>
      </w:pP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Механическая характеристика представляет собой зависимость частоты вращения двигателя от полезного момента на валу двигателя ω=</w:t>
      </w:r>
      <w:r>
        <w:rPr>
          <w:sz w:val="32"/>
          <w:szCs w:val="32"/>
          <w:lang w:val="en-US"/>
        </w:rPr>
        <w:t>f</w:t>
      </w:r>
      <w:r w:rsidRPr="000A39B7">
        <w:rPr>
          <w:sz w:val="32"/>
          <w:szCs w:val="32"/>
        </w:rPr>
        <w:t>(</w:t>
      </w:r>
      <w:r>
        <w:rPr>
          <w:sz w:val="32"/>
          <w:szCs w:val="32"/>
          <w:lang w:val="en-US"/>
        </w:rPr>
        <w:t>M</w:t>
      </w:r>
      <w:r>
        <w:rPr>
          <w:sz w:val="32"/>
          <w:szCs w:val="32"/>
          <w:vertAlign w:val="subscript"/>
          <w:lang w:val="en-US"/>
        </w:rPr>
        <w:t>B</w:t>
      </w:r>
      <w:r w:rsidRPr="000A39B7">
        <w:rPr>
          <w:sz w:val="32"/>
          <w:szCs w:val="32"/>
        </w:rPr>
        <w:t xml:space="preserve">). </w:t>
      </w:r>
      <w:r>
        <w:rPr>
          <w:sz w:val="32"/>
          <w:szCs w:val="32"/>
        </w:rPr>
        <w:t>Электромеханическая характеристика двигателя представляет собой зависимость частоты вращения тока статора ω=</w:t>
      </w:r>
      <w:r>
        <w:rPr>
          <w:sz w:val="32"/>
          <w:szCs w:val="32"/>
          <w:lang w:val="en-US"/>
        </w:rPr>
        <w:t>f</w:t>
      </w:r>
      <w:r w:rsidRPr="000A39B7">
        <w:rPr>
          <w:sz w:val="32"/>
          <w:szCs w:val="32"/>
        </w:rPr>
        <w:t>(</w:t>
      </w:r>
      <w:r>
        <w:rPr>
          <w:sz w:val="32"/>
          <w:szCs w:val="32"/>
          <w:lang w:val="en-US"/>
        </w:rPr>
        <w:t>I</w:t>
      </w:r>
      <w:r>
        <w:rPr>
          <w:sz w:val="32"/>
          <w:szCs w:val="32"/>
          <w:vertAlign w:val="subscript"/>
          <w:lang w:val="en-US"/>
        </w:rPr>
        <w:t>C</w:t>
      </w:r>
      <w:r w:rsidRPr="000A39B7">
        <w:rPr>
          <w:sz w:val="32"/>
          <w:szCs w:val="32"/>
        </w:rPr>
        <w:t>)</w:t>
      </w:r>
      <w:r>
        <w:rPr>
          <w:sz w:val="32"/>
          <w:szCs w:val="32"/>
        </w:rPr>
        <w:t>.</w:t>
      </w:r>
    </w:p>
    <w:p w:rsidR="00511A55" w:rsidRDefault="00511A55" w:rsidP="00511A55">
      <w:pPr>
        <w:ind w:right="-545" w:firstLine="360"/>
        <w:jc w:val="both"/>
        <w:rPr>
          <w:sz w:val="32"/>
          <w:szCs w:val="32"/>
        </w:rPr>
      </w:pPr>
    </w:p>
    <w:p w:rsidR="00511A55" w:rsidRDefault="00511A55" w:rsidP="00511A55">
      <w:pPr>
        <w:ind w:firstLine="360"/>
        <w:jc w:val="both"/>
        <w:rPr>
          <w:sz w:val="32"/>
          <w:szCs w:val="32"/>
          <w:u w:val="single"/>
        </w:rPr>
      </w:pPr>
      <w:r>
        <w:rPr>
          <w:sz w:val="32"/>
          <w:szCs w:val="32"/>
          <w:u w:val="single"/>
        </w:rPr>
        <w:t>Ход работы: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- включить автоматы </w:t>
      </w:r>
      <w:r>
        <w:rPr>
          <w:sz w:val="32"/>
          <w:szCs w:val="32"/>
          <w:lang w:val="en-US"/>
        </w:rPr>
        <w:t>QF</w:t>
      </w:r>
      <w:r w:rsidRPr="003E4E6D">
        <w:rPr>
          <w:sz w:val="32"/>
          <w:szCs w:val="32"/>
        </w:rPr>
        <w:t xml:space="preserve">1 </w:t>
      </w:r>
      <w:r>
        <w:rPr>
          <w:sz w:val="32"/>
          <w:szCs w:val="32"/>
        </w:rPr>
        <w:t>и</w:t>
      </w:r>
      <w:r w:rsidRPr="003E4E6D">
        <w:rPr>
          <w:sz w:val="32"/>
          <w:szCs w:val="32"/>
        </w:rPr>
        <w:t xml:space="preserve"> </w:t>
      </w:r>
      <w:r>
        <w:rPr>
          <w:sz w:val="32"/>
          <w:szCs w:val="32"/>
          <w:lang w:val="en-US"/>
        </w:rPr>
        <w:t>QF</w:t>
      </w:r>
      <w:r w:rsidRPr="003E4E6D">
        <w:rPr>
          <w:sz w:val="32"/>
          <w:szCs w:val="32"/>
        </w:rPr>
        <w:t>2</w:t>
      </w:r>
      <w:r>
        <w:rPr>
          <w:sz w:val="32"/>
          <w:szCs w:val="32"/>
        </w:rPr>
        <w:t xml:space="preserve"> - подаётся напряжение на АД;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- подать питание на ТП включением кнопки «Сеть»;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- подать разрешение на работу ТП (</w:t>
      </w:r>
      <w:r>
        <w:rPr>
          <w:sz w:val="32"/>
          <w:szCs w:val="32"/>
          <w:lang w:val="en-US"/>
        </w:rPr>
        <w:t>SA</w:t>
      </w:r>
      <w:r w:rsidRPr="00406007">
        <w:rPr>
          <w:sz w:val="32"/>
          <w:szCs w:val="32"/>
        </w:rPr>
        <w:t>6)</w:t>
      </w:r>
      <w:r>
        <w:rPr>
          <w:sz w:val="32"/>
          <w:szCs w:val="32"/>
        </w:rPr>
        <w:t xml:space="preserve"> и выбрать направление вращения ДПТ (SA5);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lastRenderedPageBreak/>
        <w:t>- задавая момент нагрузки (</w:t>
      </w:r>
      <w:r>
        <w:rPr>
          <w:sz w:val="32"/>
          <w:szCs w:val="32"/>
          <w:lang w:val="en-US"/>
        </w:rPr>
        <w:t>RP</w:t>
      </w:r>
      <w:r w:rsidRPr="00CE5AC6">
        <w:rPr>
          <w:sz w:val="32"/>
          <w:szCs w:val="32"/>
        </w:rPr>
        <w:t>1)</w:t>
      </w:r>
      <w:r>
        <w:rPr>
          <w:sz w:val="32"/>
          <w:szCs w:val="32"/>
        </w:rPr>
        <w:t xml:space="preserve">, следить за частотой вращения. Если она увеличивается, поменять направление вращения ДПТ </w:t>
      </w:r>
      <w:r w:rsidRPr="00CE5AC6">
        <w:rPr>
          <w:sz w:val="32"/>
          <w:szCs w:val="32"/>
        </w:rPr>
        <w:t>(</w:t>
      </w:r>
      <w:r>
        <w:rPr>
          <w:sz w:val="32"/>
          <w:szCs w:val="32"/>
          <w:lang w:val="en-US"/>
        </w:rPr>
        <w:t>SA</w:t>
      </w:r>
      <w:r w:rsidRPr="00CE5AC6">
        <w:rPr>
          <w:sz w:val="32"/>
          <w:szCs w:val="32"/>
        </w:rPr>
        <w:t>5)</w:t>
      </w:r>
      <w:r>
        <w:rPr>
          <w:sz w:val="32"/>
          <w:szCs w:val="32"/>
        </w:rPr>
        <w:t>;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- снять несколько точек двигательного режима, поменять направление вращения ДПТ и снять несколько точек генераторного режима.</w:t>
      </w:r>
    </w:p>
    <w:p w:rsidR="00511A55" w:rsidRDefault="00511A55" w:rsidP="00511A55">
      <w:pPr>
        <w:ind w:firstLine="360"/>
        <w:jc w:val="both"/>
        <w:rPr>
          <w:sz w:val="32"/>
          <w:szCs w:val="32"/>
          <w:u w:val="single"/>
        </w:rPr>
      </w:pPr>
      <w:r>
        <w:rPr>
          <w:sz w:val="32"/>
          <w:szCs w:val="32"/>
        </w:rPr>
        <w:t>-</w:t>
      </w:r>
      <w:r>
        <w:rPr>
          <w:sz w:val="32"/>
          <w:szCs w:val="32"/>
          <w:u w:val="single"/>
        </w:rPr>
        <w:t xml:space="preserve"> при проведении опыта ток якоря не должен превышать 1,5 А.</w:t>
      </w:r>
    </w:p>
    <w:p w:rsidR="00511A55" w:rsidRDefault="00511A55" w:rsidP="00511A55">
      <w:pPr>
        <w:ind w:right="-545" w:firstLine="360"/>
        <w:jc w:val="both"/>
        <w:rPr>
          <w:sz w:val="32"/>
          <w:szCs w:val="32"/>
          <w:u w:val="single"/>
        </w:rPr>
      </w:pPr>
    </w:p>
    <w:p w:rsidR="00511A55" w:rsidRDefault="00511A55" w:rsidP="00511A55">
      <w:pPr>
        <w:ind w:right="-545"/>
        <w:jc w:val="both"/>
        <w:rPr>
          <w:sz w:val="32"/>
          <w:szCs w:val="32"/>
        </w:rPr>
      </w:pPr>
      <w:r>
        <w:rPr>
          <w:sz w:val="32"/>
          <w:szCs w:val="32"/>
        </w:rPr>
        <w:t>Данные опыта занести в таблицу 13.1</w:t>
      </w:r>
    </w:p>
    <w:p w:rsidR="00511A55" w:rsidRDefault="00511A55" w:rsidP="00511A55">
      <w:pPr>
        <w:ind w:right="-545"/>
        <w:jc w:val="both"/>
        <w:rPr>
          <w:sz w:val="32"/>
          <w:szCs w:val="32"/>
        </w:rPr>
      </w:pPr>
      <w:r>
        <w:rPr>
          <w:sz w:val="32"/>
          <w:szCs w:val="32"/>
        </w:rPr>
        <w:t>Таблица 13.1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66"/>
        <w:gridCol w:w="1666"/>
        <w:gridCol w:w="1666"/>
        <w:gridCol w:w="1666"/>
        <w:gridCol w:w="1666"/>
        <w:gridCol w:w="1667"/>
      </w:tblGrid>
      <w:tr w:rsidR="00511A55" w:rsidRPr="00C273AF" w:rsidTr="003D52B6"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  <w:r w:rsidRPr="00C273AF">
              <w:rPr>
                <w:sz w:val="32"/>
                <w:szCs w:val="32"/>
                <w:lang w:val="en-US"/>
              </w:rPr>
              <w:t>n,</w:t>
            </w:r>
            <w:r w:rsidRPr="00C273AF">
              <w:rPr>
                <w:sz w:val="32"/>
                <w:szCs w:val="32"/>
              </w:rPr>
              <w:t xml:space="preserve"> об/мин</w:t>
            </w: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4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</w:tr>
      <w:tr w:rsidR="00511A55" w:rsidRPr="00C273AF" w:rsidTr="003D52B6"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  <w:r w:rsidRPr="00C273AF">
              <w:rPr>
                <w:sz w:val="32"/>
                <w:szCs w:val="32"/>
                <w:lang w:val="en-US"/>
              </w:rPr>
              <w:t>U</w:t>
            </w:r>
            <w:r w:rsidRPr="00C273AF">
              <w:rPr>
                <w:sz w:val="32"/>
                <w:szCs w:val="32"/>
                <w:vertAlign w:val="subscript"/>
              </w:rPr>
              <w:t>ф</w:t>
            </w:r>
            <w:r w:rsidRPr="00C273AF">
              <w:rPr>
                <w:sz w:val="32"/>
                <w:szCs w:val="32"/>
              </w:rPr>
              <w:t>, В</w:t>
            </w: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4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</w:tr>
      <w:tr w:rsidR="00511A55" w:rsidRPr="00C273AF" w:rsidTr="003D52B6"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  <w:proofErr w:type="spellStart"/>
            <w:r w:rsidRPr="00C273AF">
              <w:rPr>
                <w:sz w:val="32"/>
                <w:szCs w:val="32"/>
                <w:lang w:val="en-US"/>
              </w:rPr>
              <w:t>I</w:t>
            </w:r>
            <w:r w:rsidRPr="00C273AF">
              <w:rPr>
                <w:sz w:val="32"/>
                <w:szCs w:val="32"/>
                <w:vertAlign w:val="subscript"/>
                <w:lang w:val="en-US"/>
              </w:rPr>
              <w:t>c</w:t>
            </w:r>
            <w:proofErr w:type="spellEnd"/>
            <w:r w:rsidRPr="00C273AF">
              <w:rPr>
                <w:sz w:val="32"/>
                <w:szCs w:val="32"/>
              </w:rPr>
              <w:t>, А</w:t>
            </w: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4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</w:tr>
      <w:tr w:rsidR="00511A55" w:rsidRPr="00C273AF" w:rsidTr="003D52B6"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  <w:proofErr w:type="spellStart"/>
            <w:r w:rsidRPr="00C273AF">
              <w:rPr>
                <w:sz w:val="32"/>
                <w:szCs w:val="32"/>
              </w:rPr>
              <w:t>Р</w:t>
            </w:r>
            <w:r w:rsidRPr="00C273AF">
              <w:rPr>
                <w:sz w:val="32"/>
                <w:szCs w:val="32"/>
                <w:vertAlign w:val="subscript"/>
              </w:rPr>
              <w:t>с</w:t>
            </w:r>
            <w:proofErr w:type="spellEnd"/>
            <w:r w:rsidRPr="00C273AF">
              <w:rPr>
                <w:sz w:val="32"/>
                <w:szCs w:val="32"/>
              </w:rPr>
              <w:t>, Вт</w:t>
            </w: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4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</w:tr>
      <w:tr w:rsidR="00511A55" w:rsidRPr="00C273AF" w:rsidTr="003D52B6"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  <w:r w:rsidRPr="00C273AF">
              <w:rPr>
                <w:sz w:val="32"/>
                <w:szCs w:val="32"/>
              </w:rPr>
              <w:t>ω, 1/с</w:t>
            </w: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4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</w:tr>
      <w:tr w:rsidR="00511A55" w:rsidRPr="00C273AF" w:rsidTr="003D52B6"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  <w:r w:rsidRPr="00C273AF">
              <w:rPr>
                <w:sz w:val="32"/>
                <w:szCs w:val="32"/>
                <w:lang w:val="en-US"/>
              </w:rPr>
              <w:t>S</w:t>
            </w:r>
            <w:r w:rsidRPr="00C273AF">
              <w:rPr>
                <w:sz w:val="32"/>
                <w:szCs w:val="32"/>
              </w:rPr>
              <w:t>, В×А</w:t>
            </w: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4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</w:tr>
      <w:tr w:rsidR="00511A55" w:rsidRPr="00C273AF" w:rsidTr="003D52B6"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  <w:lang w:val="en-US"/>
              </w:rPr>
            </w:pPr>
            <w:r w:rsidRPr="00C273AF">
              <w:rPr>
                <w:sz w:val="32"/>
                <w:szCs w:val="32"/>
                <w:lang w:val="en-US"/>
              </w:rPr>
              <w:t>cos (φ)</w:t>
            </w: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4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</w:tr>
      <w:tr w:rsidR="00511A55" w:rsidRPr="00C273AF" w:rsidTr="003D52B6"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  <w:lang w:val="en-US"/>
              </w:rPr>
            </w:pPr>
            <w:r w:rsidRPr="00C273AF">
              <w:rPr>
                <w:sz w:val="32"/>
                <w:szCs w:val="32"/>
              </w:rPr>
              <w:t>Δ</w:t>
            </w:r>
            <w:r w:rsidRPr="00C273AF">
              <w:rPr>
                <w:sz w:val="32"/>
                <w:szCs w:val="32"/>
                <w:lang w:val="en-US"/>
              </w:rPr>
              <w:t>P</w:t>
            </w:r>
            <w:r w:rsidRPr="00C273AF">
              <w:rPr>
                <w:sz w:val="32"/>
                <w:szCs w:val="32"/>
                <w:vertAlign w:val="subscript"/>
              </w:rPr>
              <w:t>ЭЛ</w:t>
            </w:r>
            <w:r w:rsidRPr="00C273AF">
              <w:rPr>
                <w:sz w:val="32"/>
                <w:szCs w:val="32"/>
              </w:rPr>
              <w:t>, Вт</w:t>
            </w: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4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</w:tr>
      <w:tr w:rsidR="00511A55" w:rsidRPr="00C273AF" w:rsidTr="003D52B6"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  <w:r w:rsidRPr="00C273AF">
              <w:rPr>
                <w:sz w:val="32"/>
                <w:szCs w:val="32"/>
              </w:rPr>
              <w:t>Δ</w:t>
            </w:r>
            <w:r w:rsidRPr="00C273AF">
              <w:rPr>
                <w:sz w:val="32"/>
                <w:szCs w:val="32"/>
                <w:lang w:val="en-US"/>
              </w:rPr>
              <w:t>P</w:t>
            </w:r>
            <w:r w:rsidRPr="00C273AF">
              <w:rPr>
                <w:sz w:val="32"/>
                <w:szCs w:val="32"/>
                <w:vertAlign w:val="subscript"/>
              </w:rPr>
              <w:t>МЕХ</w:t>
            </w:r>
            <w:r w:rsidRPr="00C273AF">
              <w:rPr>
                <w:sz w:val="32"/>
                <w:szCs w:val="32"/>
              </w:rPr>
              <w:t>, Вт</w:t>
            </w: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4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</w:tr>
      <w:tr w:rsidR="00511A55" w:rsidRPr="00C273AF" w:rsidTr="003D52B6"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  <w:r w:rsidRPr="00C273AF">
              <w:rPr>
                <w:sz w:val="32"/>
                <w:szCs w:val="32"/>
              </w:rPr>
              <w:t>Р</w:t>
            </w:r>
            <w:r w:rsidRPr="00C273AF">
              <w:rPr>
                <w:sz w:val="32"/>
                <w:szCs w:val="32"/>
                <w:vertAlign w:val="subscript"/>
              </w:rPr>
              <w:t>В</w:t>
            </w:r>
            <w:r w:rsidRPr="00C273AF">
              <w:rPr>
                <w:sz w:val="32"/>
                <w:szCs w:val="32"/>
              </w:rPr>
              <w:t>, Вт</w:t>
            </w: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4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</w:tr>
      <w:tr w:rsidR="00511A55" w:rsidRPr="00C273AF" w:rsidTr="003D52B6"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  <w:r w:rsidRPr="00C273AF">
              <w:rPr>
                <w:sz w:val="32"/>
                <w:szCs w:val="32"/>
              </w:rPr>
              <w:t>М</w:t>
            </w:r>
            <w:r w:rsidRPr="00C273AF">
              <w:rPr>
                <w:sz w:val="32"/>
                <w:szCs w:val="32"/>
                <w:vertAlign w:val="subscript"/>
              </w:rPr>
              <w:t>В</w:t>
            </w:r>
            <w:r w:rsidRPr="00C273AF">
              <w:rPr>
                <w:sz w:val="32"/>
                <w:szCs w:val="32"/>
              </w:rPr>
              <w:t xml:space="preserve">, </w:t>
            </w:r>
            <w:proofErr w:type="spellStart"/>
            <w:r w:rsidRPr="00C273AF">
              <w:rPr>
                <w:sz w:val="32"/>
                <w:szCs w:val="32"/>
              </w:rPr>
              <w:t>Н×м</w:t>
            </w:r>
            <w:proofErr w:type="spellEnd"/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4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</w:tr>
      <w:tr w:rsidR="00511A55" w:rsidRPr="00C273AF" w:rsidTr="003D52B6"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  <w:r w:rsidRPr="00C273AF">
              <w:rPr>
                <w:sz w:val="32"/>
                <w:szCs w:val="32"/>
              </w:rPr>
              <w:t>η</w:t>
            </w: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3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  <w:tc>
          <w:tcPr>
            <w:tcW w:w="834" w:type="pct"/>
          </w:tcPr>
          <w:p w:rsidR="00511A55" w:rsidRPr="00C273AF" w:rsidRDefault="00511A55" w:rsidP="003D52B6">
            <w:pPr>
              <w:ind w:right="-545" w:firstLine="360"/>
              <w:jc w:val="both"/>
              <w:rPr>
                <w:sz w:val="32"/>
                <w:szCs w:val="32"/>
              </w:rPr>
            </w:pPr>
          </w:p>
        </w:tc>
      </w:tr>
    </w:tbl>
    <w:p w:rsidR="00511A55" w:rsidRDefault="00511A55" w:rsidP="00511A55">
      <w:pPr>
        <w:ind w:right="-545" w:firstLine="360"/>
        <w:jc w:val="both"/>
        <w:rPr>
          <w:sz w:val="32"/>
          <w:szCs w:val="32"/>
          <w:lang w:val="en-US"/>
        </w:rPr>
      </w:pPr>
    </w:p>
    <w:p w:rsidR="00511A55" w:rsidRDefault="00511A55" w:rsidP="00511A55">
      <w:pPr>
        <w:ind w:right="-104" w:firstLine="360"/>
        <w:jc w:val="both"/>
        <w:rPr>
          <w:sz w:val="32"/>
          <w:szCs w:val="32"/>
        </w:rPr>
      </w:pPr>
      <w:r>
        <w:rPr>
          <w:sz w:val="32"/>
          <w:szCs w:val="32"/>
        </w:rPr>
        <w:t>После проведения опыта установить все переключатели модулей в исходное положение.</w:t>
      </w:r>
    </w:p>
    <w:p w:rsidR="00511A55" w:rsidRDefault="00511A55" w:rsidP="00511A55">
      <w:pPr>
        <w:ind w:right="-104" w:firstLine="360"/>
        <w:jc w:val="both"/>
        <w:rPr>
          <w:sz w:val="32"/>
          <w:szCs w:val="32"/>
        </w:rPr>
      </w:pPr>
    </w:p>
    <w:p w:rsidR="00511A55" w:rsidRDefault="00511A55" w:rsidP="00511A55">
      <w:pPr>
        <w:ind w:right="-545" w:firstLine="360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Расчётные формулы:</w:t>
      </w:r>
    </w:p>
    <w:p w:rsidR="00511A55" w:rsidRDefault="00511A55" w:rsidP="00511A55">
      <w:pPr>
        <w:ind w:right="-545" w:firstLine="360"/>
        <w:jc w:val="center"/>
        <w:rPr>
          <w:b/>
          <w:sz w:val="32"/>
          <w:szCs w:val="32"/>
        </w:rPr>
      </w:pPr>
    </w:p>
    <w:p w:rsidR="00511A55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  <w:r w:rsidRPr="00B97419">
        <w:rPr>
          <w:sz w:val="32"/>
          <w:szCs w:val="32"/>
        </w:rPr>
        <w:t>Частота вращения двигателя, 1/с</w:t>
      </w:r>
      <w:r>
        <w:rPr>
          <w:sz w:val="32"/>
          <w:szCs w:val="32"/>
        </w:rPr>
        <w:t>:</w:t>
      </w:r>
    </w:p>
    <w:p w:rsidR="00511A55" w:rsidRPr="00B97419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</w:p>
    <w:p w:rsidR="00511A55" w:rsidRDefault="00511A55" w:rsidP="00511A55">
      <w:pPr>
        <w:tabs>
          <w:tab w:val="num" w:pos="1276"/>
        </w:tabs>
        <w:ind w:right="-545" w:firstLine="360"/>
        <w:jc w:val="center"/>
        <w:rPr>
          <w:sz w:val="32"/>
          <w:szCs w:val="32"/>
        </w:rPr>
      </w:pPr>
      <w:r w:rsidRPr="00B97419">
        <w:rPr>
          <w:position w:val="-28"/>
          <w:sz w:val="32"/>
          <w:szCs w:val="32"/>
        </w:rPr>
        <w:object w:dxaOrig="1320" w:dyaOrig="720">
          <v:shape id="_x0000_i1161" type="#_x0000_t75" style="width:66pt;height:36pt" o:ole="">
            <v:imagedata r:id="rId269" o:title=""/>
          </v:shape>
          <o:OLEObject Type="Embed" ProgID="Equation.3" ShapeID="_x0000_i1161" DrawAspect="Content" ObjectID="_1723363178" r:id="rId270"/>
        </w:object>
      </w:r>
      <w:r w:rsidRPr="00B97419">
        <w:rPr>
          <w:sz w:val="32"/>
          <w:szCs w:val="32"/>
        </w:rPr>
        <w:t>.</w:t>
      </w:r>
    </w:p>
    <w:p w:rsidR="00511A55" w:rsidRPr="00B97419" w:rsidRDefault="00511A55" w:rsidP="00511A55">
      <w:pPr>
        <w:tabs>
          <w:tab w:val="num" w:pos="1276"/>
        </w:tabs>
        <w:ind w:right="-545" w:firstLine="360"/>
        <w:jc w:val="center"/>
        <w:rPr>
          <w:sz w:val="32"/>
          <w:szCs w:val="32"/>
        </w:rPr>
      </w:pPr>
    </w:p>
    <w:p w:rsidR="00511A55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  <w:r w:rsidRPr="00B97419">
        <w:rPr>
          <w:sz w:val="32"/>
          <w:szCs w:val="32"/>
        </w:rPr>
        <w:t>Полная мощность, потребляемая из сети, В∙А</w:t>
      </w:r>
      <w:r>
        <w:rPr>
          <w:sz w:val="32"/>
          <w:szCs w:val="32"/>
        </w:rPr>
        <w:t>:</w:t>
      </w:r>
    </w:p>
    <w:p w:rsidR="00511A55" w:rsidRPr="00B97419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</w:p>
    <w:p w:rsidR="00511A55" w:rsidRDefault="00511A55" w:rsidP="00511A55">
      <w:pPr>
        <w:tabs>
          <w:tab w:val="num" w:pos="1276"/>
        </w:tabs>
        <w:ind w:right="-545" w:firstLine="360"/>
        <w:jc w:val="center"/>
        <w:rPr>
          <w:sz w:val="32"/>
          <w:szCs w:val="32"/>
        </w:rPr>
      </w:pPr>
      <w:r w:rsidRPr="00B97419">
        <w:rPr>
          <w:position w:val="-12"/>
          <w:sz w:val="32"/>
          <w:szCs w:val="32"/>
        </w:rPr>
        <w:object w:dxaOrig="1500" w:dyaOrig="380">
          <v:shape id="_x0000_i1162" type="#_x0000_t75" style="width:75pt;height:19.5pt" o:ole="">
            <v:imagedata r:id="rId271" o:title=""/>
          </v:shape>
          <o:OLEObject Type="Embed" ProgID="Equation.3" ShapeID="_x0000_i1162" DrawAspect="Content" ObjectID="_1723363179" r:id="rId272"/>
        </w:object>
      </w:r>
      <w:r w:rsidRPr="00B97419">
        <w:rPr>
          <w:sz w:val="32"/>
          <w:szCs w:val="32"/>
        </w:rPr>
        <w:t>.</w:t>
      </w:r>
    </w:p>
    <w:p w:rsidR="00511A55" w:rsidRDefault="00511A55" w:rsidP="00511A55">
      <w:pPr>
        <w:tabs>
          <w:tab w:val="num" w:pos="1276"/>
        </w:tabs>
        <w:ind w:right="-104" w:firstLine="360"/>
        <w:jc w:val="both"/>
        <w:rPr>
          <w:sz w:val="32"/>
          <w:szCs w:val="32"/>
        </w:rPr>
      </w:pPr>
      <w:r>
        <w:rPr>
          <w:sz w:val="32"/>
          <w:szCs w:val="32"/>
        </w:rPr>
        <w:t>с</w:t>
      </w:r>
      <w:proofErr w:type="spellStart"/>
      <w:r w:rsidRPr="00B97419">
        <w:rPr>
          <w:sz w:val="32"/>
          <w:szCs w:val="32"/>
          <w:lang w:val="en-US"/>
        </w:rPr>
        <w:t>os</w:t>
      </w:r>
      <w:proofErr w:type="spellEnd"/>
      <w:r w:rsidRPr="00B97419">
        <w:rPr>
          <w:sz w:val="32"/>
          <w:szCs w:val="32"/>
        </w:rPr>
        <w:t>(</w:t>
      </w:r>
      <w:r w:rsidRPr="00B97419">
        <w:rPr>
          <w:sz w:val="32"/>
          <w:szCs w:val="32"/>
          <w:lang w:val="en-US"/>
        </w:rPr>
        <w:t>φ</w:t>
      </w:r>
      <w:r w:rsidRPr="00B97419">
        <w:rPr>
          <w:sz w:val="32"/>
          <w:szCs w:val="32"/>
        </w:rPr>
        <w:t>) электродвигателя</w:t>
      </w:r>
      <w:r>
        <w:rPr>
          <w:sz w:val="32"/>
          <w:szCs w:val="32"/>
        </w:rPr>
        <w:t>:</w:t>
      </w:r>
    </w:p>
    <w:p w:rsidR="00511A55" w:rsidRPr="00B97419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</w:p>
    <w:p w:rsidR="00511A55" w:rsidRDefault="00511A55" w:rsidP="00511A55">
      <w:pPr>
        <w:tabs>
          <w:tab w:val="num" w:pos="1276"/>
        </w:tabs>
        <w:ind w:right="-545" w:firstLine="360"/>
        <w:jc w:val="center"/>
        <w:rPr>
          <w:sz w:val="32"/>
          <w:szCs w:val="32"/>
        </w:rPr>
      </w:pPr>
      <w:r w:rsidRPr="00B97419">
        <w:rPr>
          <w:position w:val="-26"/>
          <w:sz w:val="32"/>
          <w:szCs w:val="32"/>
        </w:rPr>
        <w:object w:dxaOrig="1400" w:dyaOrig="700">
          <v:shape id="_x0000_i1163" type="#_x0000_t75" style="width:70.5pt;height:35.25pt" o:ole="">
            <v:imagedata r:id="rId273" o:title=""/>
          </v:shape>
          <o:OLEObject Type="Embed" ProgID="Equation.3" ShapeID="_x0000_i1163" DrawAspect="Content" ObjectID="_1723363180" r:id="rId274"/>
        </w:object>
      </w:r>
      <w:r w:rsidRPr="00B97419">
        <w:rPr>
          <w:sz w:val="32"/>
          <w:szCs w:val="32"/>
        </w:rPr>
        <w:t>,</w:t>
      </w:r>
    </w:p>
    <w:p w:rsidR="00511A55" w:rsidRPr="00B97419" w:rsidRDefault="00511A55" w:rsidP="00511A55">
      <w:pPr>
        <w:tabs>
          <w:tab w:val="num" w:pos="1276"/>
        </w:tabs>
        <w:ind w:right="-545" w:firstLine="360"/>
        <w:jc w:val="center"/>
        <w:rPr>
          <w:sz w:val="32"/>
          <w:szCs w:val="32"/>
        </w:rPr>
      </w:pPr>
    </w:p>
    <w:p w:rsidR="00511A55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  <w:r w:rsidRPr="00B97419">
        <w:rPr>
          <w:sz w:val="32"/>
          <w:szCs w:val="32"/>
        </w:rPr>
        <w:lastRenderedPageBreak/>
        <w:t xml:space="preserve">где </w:t>
      </w:r>
      <w:r w:rsidRPr="00B97419">
        <w:rPr>
          <w:sz w:val="32"/>
          <w:szCs w:val="32"/>
          <w:lang w:val="en-US"/>
        </w:rPr>
        <w:t>P</w:t>
      </w:r>
      <w:r w:rsidRPr="00B97419">
        <w:rPr>
          <w:sz w:val="32"/>
          <w:szCs w:val="32"/>
          <w:vertAlign w:val="subscript"/>
          <w:lang w:val="en-US"/>
        </w:rPr>
        <w:t>C</w:t>
      </w:r>
      <w:r w:rsidRPr="00B97419">
        <w:rPr>
          <w:sz w:val="32"/>
          <w:szCs w:val="32"/>
        </w:rPr>
        <w:t xml:space="preserve"> – активная мощность, потребляемая из сети, Вт.</w:t>
      </w:r>
    </w:p>
    <w:p w:rsidR="00511A55" w:rsidRPr="00B97419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</w:p>
    <w:p w:rsidR="00511A55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  <w:r w:rsidRPr="00B97419">
        <w:rPr>
          <w:sz w:val="32"/>
          <w:szCs w:val="32"/>
        </w:rPr>
        <w:t>Электрические потери в цепи статора, Вт</w:t>
      </w:r>
      <w:r>
        <w:rPr>
          <w:sz w:val="32"/>
          <w:szCs w:val="32"/>
        </w:rPr>
        <w:t>:</w:t>
      </w:r>
    </w:p>
    <w:p w:rsidR="00511A55" w:rsidRPr="00B97419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</w:p>
    <w:p w:rsidR="00511A55" w:rsidRDefault="00511A55" w:rsidP="00511A55">
      <w:pPr>
        <w:tabs>
          <w:tab w:val="num" w:pos="1276"/>
        </w:tabs>
        <w:ind w:right="-545" w:firstLine="360"/>
        <w:jc w:val="center"/>
        <w:rPr>
          <w:sz w:val="32"/>
          <w:szCs w:val="32"/>
        </w:rPr>
      </w:pPr>
      <w:r w:rsidRPr="00B97419">
        <w:rPr>
          <w:position w:val="-12"/>
          <w:sz w:val="32"/>
          <w:szCs w:val="32"/>
        </w:rPr>
        <w:object w:dxaOrig="1719" w:dyaOrig="400">
          <v:shape id="_x0000_i1164" type="#_x0000_t75" style="width:86.25pt;height:20.25pt" o:ole="">
            <v:imagedata r:id="rId275" o:title=""/>
          </v:shape>
          <o:OLEObject Type="Embed" ProgID="Equation.3" ShapeID="_x0000_i1164" DrawAspect="Content" ObjectID="_1723363181" r:id="rId276"/>
        </w:object>
      </w:r>
      <w:r w:rsidRPr="00B97419">
        <w:rPr>
          <w:sz w:val="32"/>
          <w:szCs w:val="32"/>
        </w:rPr>
        <w:t>,</w:t>
      </w:r>
    </w:p>
    <w:p w:rsidR="00511A55" w:rsidRPr="00B97419" w:rsidRDefault="00511A55" w:rsidP="00511A55">
      <w:pPr>
        <w:tabs>
          <w:tab w:val="num" w:pos="1276"/>
        </w:tabs>
        <w:ind w:right="-545" w:firstLine="360"/>
        <w:jc w:val="center"/>
        <w:rPr>
          <w:sz w:val="32"/>
          <w:szCs w:val="32"/>
        </w:rPr>
      </w:pPr>
    </w:p>
    <w:p w:rsidR="00511A55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  <w:r w:rsidRPr="00B97419">
        <w:rPr>
          <w:sz w:val="32"/>
          <w:szCs w:val="32"/>
        </w:rPr>
        <w:t>где </w:t>
      </w:r>
      <w:proofErr w:type="spellStart"/>
      <w:r w:rsidRPr="00B97419">
        <w:rPr>
          <w:sz w:val="32"/>
          <w:szCs w:val="32"/>
          <w:lang w:val="en-US"/>
        </w:rPr>
        <w:t>r</w:t>
      </w:r>
      <w:r w:rsidRPr="00B97419">
        <w:rPr>
          <w:sz w:val="32"/>
          <w:szCs w:val="32"/>
          <w:vertAlign w:val="subscript"/>
          <w:lang w:val="en-US"/>
        </w:rPr>
        <w:t>C</w:t>
      </w:r>
      <w:proofErr w:type="spellEnd"/>
      <w:r w:rsidRPr="00B97419">
        <w:rPr>
          <w:sz w:val="32"/>
          <w:szCs w:val="32"/>
          <w:vertAlign w:val="subscript"/>
        </w:rPr>
        <w:t xml:space="preserve"> </w:t>
      </w:r>
      <w:r w:rsidRPr="00B97419">
        <w:rPr>
          <w:sz w:val="32"/>
          <w:szCs w:val="32"/>
        </w:rPr>
        <w:t>– сопротивление фаз</w:t>
      </w:r>
      <w:r>
        <w:rPr>
          <w:sz w:val="32"/>
          <w:szCs w:val="32"/>
        </w:rPr>
        <w:t>ы обмотки статора равное 19 Ом</w:t>
      </w:r>
      <w:r w:rsidRPr="00B97419">
        <w:rPr>
          <w:sz w:val="32"/>
          <w:szCs w:val="32"/>
        </w:rPr>
        <w:t>.</w:t>
      </w:r>
    </w:p>
    <w:p w:rsidR="00511A55" w:rsidRPr="00B97419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</w:p>
    <w:p w:rsidR="00511A55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  <w:r w:rsidRPr="00B97419">
        <w:rPr>
          <w:sz w:val="32"/>
          <w:szCs w:val="32"/>
        </w:rPr>
        <w:t>Полезная мощность на валу двигателя, Вт</w:t>
      </w:r>
    </w:p>
    <w:p w:rsidR="00511A55" w:rsidRPr="00B97419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</w:p>
    <w:p w:rsidR="00511A55" w:rsidRDefault="00511A55" w:rsidP="00511A55">
      <w:pPr>
        <w:tabs>
          <w:tab w:val="num" w:pos="1276"/>
        </w:tabs>
        <w:ind w:right="-545" w:firstLine="360"/>
        <w:jc w:val="center"/>
        <w:rPr>
          <w:sz w:val="32"/>
          <w:szCs w:val="32"/>
        </w:rPr>
      </w:pPr>
      <w:r w:rsidRPr="00B97419">
        <w:rPr>
          <w:position w:val="-14"/>
          <w:sz w:val="32"/>
          <w:szCs w:val="32"/>
        </w:rPr>
        <w:object w:dxaOrig="2780" w:dyaOrig="400">
          <v:shape id="_x0000_i1165" type="#_x0000_t75" style="width:138.75pt;height:20.25pt" o:ole="">
            <v:imagedata r:id="rId277" o:title=""/>
          </v:shape>
          <o:OLEObject Type="Embed" ProgID="Equation.3" ShapeID="_x0000_i1165" DrawAspect="Content" ObjectID="_1723363182" r:id="rId278"/>
        </w:object>
      </w:r>
      <w:r w:rsidRPr="00B97419">
        <w:rPr>
          <w:sz w:val="32"/>
          <w:szCs w:val="32"/>
        </w:rPr>
        <w:t>,</w:t>
      </w:r>
    </w:p>
    <w:p w:rsidR="00511A55" w:rsidRPr="00B97419" w:rsidRDefault="00511A55" w:rsidP="00511A55">
      <w:pPr>
        <w:tabs>
          <w:tab w:val="num" w:pos="1276"/>
        </w:tabs>
        <w:ind w:right="-545" w:firstLine="360"/>
        <w:jc w:val="center"/>
        <w:rPr>
          <w:sz w:val="32"/>
          <w:szCs w:val="32"/>
        </w:rPr>
      </w:pPr>
    </w:p>
    <w:p w:rsidR="00511A55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  <w:r w:rsidRPr="00B97419">
        <w:rPr>
          <w:sz w:val="32"/>
          <w:szCs w:val="32"/>
        </w:rPr>
        <w:t>где Δ</w:t>
      </w:r>
      <w:r w:rsidRPr="00B97419">
        <w:rPr>
          <w:sz w:val="32"/>
          <w:szCs w:val="32"/>
          <w:lang w:val="en-US"/>
        </w:rPr>
        <w:t>P</w:t>
      </w:r>
      <w:r w:rsidRPr="00B97419">
        <w:rPr>
          <w:sz w:val="32"/>
          <w:szCs w:val="32"/>
          <w:vertAlign w:val="subscript"/>
        </w:rPr>
        <w:t>МЕХ</w:t>
      </w:r>
      <w:r w:rsidRPr="00B97419">
        <w:rPr>
          <w:sz w:val="32"/>
          <w:szCs w:val="32"/>
        </w:rPr>
        <w:t xml:space="preserve"> – механические потери двигателя </w:t>
      </w:r>
      <w:r>
        <w:rPr>
          <w:sz w:val="32"/>
          <w:szCs w:val="32"/>
        </w:rPr>
        <w:t xml:space="preserve">равные 15 </w:t>
      </w:r>
      <w:r w:rsidRPr="00B97419">
        <w:rPr>
          <w:sz w:val="32"/>
          <w:szCs w:val="32"/>
        </w:rPr>
        <w:t>Вт.</w:t>
      </w:r>
    </w:p>
    <w:p w:rsidR="00511A55" w:rsidRPr="00B97419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</w:p>
    <w:p w:rsidR="00511A55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  <w:r w:rsidRPr="00B97419">
        <w:rPr>
          <w:sz w:val="32"/>
          <w:szCs w:val="32"/>
        </w:rPr>
        <w:t xml:space="preserve">Момент на валу двигателя, </w:t>
      </w:r>
      <w:proofErr w:type="spellStart"/>
      <w:r w:rsidRPr="00B97419">
        <w:rPr>
          <w:sz w:val="32"/>
          <w:szCs w:val="32"/>
        </w:rPr>
        <w:t>Н∙м</w:t>
      </w:r>
      <w:proofErr w:type="spellEnd"/>
      <w:r>
        <w:rPr>
          <w:sz w:val="32"/>
          <w:szCs w:val="32"/>
        </w:rPr>
        <w:t>:</w:t>
      </w:r>
    </w:p>
    <w:p w:rsidR="00511A55" w:rsidRPr="00B97419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</w:p>
    <w:p w:rsidR="00511A55" w:rsidRDefault="00511A55" w:rsidP="00511A55">
      <w:pPr>
        <w:tabs>
          <w:tab w:val="num" w:pos="1276"/>
        </w:tabs>
        <w:ind w:right="-545" w:firstLine="360"/>
        <w:jc w:val="center"/>
        <w:rPr>
          <w:sz w:val="32"/>
          <w:szCs w:val="32"/>
        </w:rPr>
      </w:pPr>
      <w:r w:rsidRPr="00B97419">
        <w:rPr>
          <w:position w:val="-28"/>
          <w:sz w:val="32"/>
          <w:szCs w:val="32"/>
        </w:rPr>
        <w:object w:dxaOrig="1060" w:dyaOrig="720">
          <v:shape id="_x0000_i1166" type="#_x0000_t75" style="width:52.5pt;height:36pt" o:ole="">
            <v:imagedata r:id="rId279" o:title=""/>
          </v:shape>
          <o:OLEObject Type="Embed" ProgID="Equation.3" ShapeID="_x0000_i1166" DrawAspect="Content" ObjectID="_1723363183" r:id="rId280"/>
        </w:object>
      </w:r>
      <w:r w:rsidRPr="00B97419">
        <w:rPr>
          <w:sz w:val="32"/>
          <w:szCs w:val="32"/>
        </w:rPr>
        <w:t>.</w:t>
      </w:r>
    </w:p>
    <w:p w:rsidR="00511A55" w:rsidRPr="00B97419" w:rsidRDefault="00511A55" w:rsidP="00511A55">
      <w:pPr>
        <w:tabs>
          <w:tab w:val="num" w:pos="1276"/>
        </w:tabs>
        <w:ind w:right="-545" w:firstLine="360"/>
        <w:jc w:val="center"/>
        <w:rPr>
          <w:sz w:val="32"/>
          <w:szCs w:val="32"/>
        </w:rPr>
      </w:pPr>
    </w:p>
    <w:p w:rsidR="00511A55" w:rsidRDefault="00511A55" w:rsidP="00511A55">
      <w:pPr>
        <w:tabs>
          <w:tab w:val="num" w:pos="1276"/>
        </w:tabs>
        <w:ind w:firstLine="360"/>
        <w:jc w:val="both"/>
        <w:rPr>
          <w:sz w:val="32"/>
          <w:szCs w:val="32"/>
        </w:rPr>
      </w:pPr>
      <w:r w:rsidRPr="00B97419">
        <w:rPr>
          <w:sz w:val="32"/>
          <w:szCs w:val="32"/>
        </w:rPr>
        <w:t>Коэффициент полезного действия в двига</w:t>
      </w:r>
      <w:r>
        <w:rPr>
          <w:sz w:val="32"/>
          <w:szCs w:val="32"/>
        </w:rPr>
        <w:t>тельном режиме электродвигателя:</w:t>
      </w:r>
    </w:p>
    <w:p w:rsidR="00511A55" w:rsidRDefault="00511A55" w:rsidP="00511A55">
      <w:pPr>
        <w:tabs>
          <w:tab w:val="num" w:pos="1276"/>
        </w:tabs>
        <w:ind w:firstLine="360"/>
        <w:jc w:val="center"/>
        <w:rPr>
          <w:sz w:val="32"/>
          <w:szCs w:val="32"/>
        </w:rPr>
      </w:pPr>
      <w:r w:rsidRPr="00B97419">
        <w:rPr>
          <w:position w:val="-34"/>
          <w:sz w:val="32"/>
          <w:szCs w:val="32"/>
        </w:rPr>
        <w:object w:dxaOrig="840" w:dyaOrig="780">
          <v:shape id="_x0000_i1167" type="#_x0000_t75" style="width:42pt;height:39pt" o:ole="">
            <v:imagedata r:id="rId281" o:title=""/>
          </v:shape>
          <o:OLEObject Type="Embed" ProgID="Equation.3" ShapeID="_x0000_i1167" DrawAspect="Content" ObjectID="_1723363184" r:id="rId282"/>
        </w:object>
      </w:r>
      <w:r w:rsidRPr="00B97419">
        <w:rPr>
          <w:sz w:val="32"/>
          <w:szCs w:val="32"/>
        </w:rPr>
        <w:t>.</w:t>
      </w:r>
    </w:p>
    <w:p w:rsidR="00511A55" w:rsidRPr="00B97419" w:rsidRDefault="00511A55" w:rsidP="00511A55">
      <w:pPr>
        <w:tabs>
          <w:tab w:val="num" w:pos="1276"/>
        </w:tabs>
        <w:ind w:firstLine="360"/>
        <w:jc w:val="center"/>
        <w:rPr>
          <w:sz w:val="32"/>
          <w:szCs w:val="32"/>
        </w:rPr>
      </w:pPr>
    </w:p>
    <w:p w:rsidR="00511A55" w:rsidRDefault="00511A55" w:rsidP="00511A55">
      <w:pPr>
        <w:tabs>
          <w:tab w:val="num" w:pos="1276"/>
        </w:tabs>
        <w:ind w:firstLine="360"/>
        <w:jc w:val="both"/>
        <w:rPr>
          <w:sz w:val="32"/>
          <w:szCs w:val="32"/>
        </w:rPr>
      </w:pPr>
      <w:r w:rsidRPr="00B97419">
        <w:rPr>
          <w:sz w:val="32"/>
          <w:szCs w:val="32"/>
        </w:rPr>
        <w:t>Коэффициент полезного действия в генераторном режиме</w:t>
      </w:r>
      <w:r>
        <w:rPr>
          <w:sz w:val="32"/>
          <w:szCs w:val="32"/>
        </w:rPr>
        <w:t>:</w:t>
      </w:r>
    </w:p>
    <w:p w:rsidR="00511A55" w:rsidRPr="00B97419" w:rsidRDefault="00511A55" w:rsidP="00511A55">
      <w:pPr>
        <w:tabs>
          <w:tab w:val="num" w:pos="1276"/>
        </w:tabs>
        <w:ind w:firstLine="360"/>
        <w:jc w:val="both"/>
        <w:rPr>
          <w:sz w:val="32"/>
          <w:szCs w:val="32"/>
        </w:rPr>
      </w:pPr>
    </w:p>
    <w:p w:rsidR="00511A55" w:rsidRDefault="00511A55" w:rsidP="00511A55">
      <w:pPr>
        <w:tabs>
          <w:tab w:val="num" w:pos="1276"/>
        </w:tabs>
        <w:ind w:firstLine="360"/>
        <w:jc w:val="center"/>
        <w:rPr>
          <w:sz w:val="32"/>
          <w:szCs w:val="32"/>
        </w:rPr>
      </w:pPr>
      <w:r w:rsidRPr="00B97419">
        <w:rPr>
          <w:position w:val="-34"/>
          <w:sz w:val="32"/>
          <w:szCs w:val="32"/>
        </w:rPr>
        <w:object w:dxaOrig="840" w:dyaOrig="780">
          <v:shape id="_x0000_i1168" type="#_x0000_t75" style="width:42pt;height:39pt" o:ole="">
            <v:imagedata r:id="rId283" o:title=""/>
          </v:shape>
          <o:OLEObject Type="Embed" ProgID="Equation.3" ShapeID="_x0000_i1168" DrawAspect="Content" ObjectID="_1723363185" r:id="rId284"/>
        </w:object>
      </w:r>
      <w:r w:rsidRPr="00B97419">
        <w:rPr>
          <w:sz w:val="32"/>
          <w:szCs w:val="32"/>
        </w:rPr>
        <w:t>.</w:t>
      </w:r>
    </w:p>
    <w:p w:rsidR="00511A55" w:rsidRPr="00B97419" w:rsidRDefault="00511A55" w:rsidP="00511A55">
      <w:pPr>
        <w:tabs>
          <w:tab w:val="num" w:pos="1276"/>
        </w:tabs>
        <w:ind w:firstLine="360"/>
        <w:jc w:val="center"/>
        <w:rPr>
          <w:sz w:val="32"/>
          <w:szCs w:val="32"/>
        </w:rPr>
      </w:pPr>
    </w:p>
    <w:p w:rsidR="00511A55" w:rsidRDefault="00511A55" w:rsidP="00511A55">
      <w:pPr>
        <w:tabs>
          <w:tab w:val="num" w:pos="1276"/>
        </w:tabs>
        <w:ind w:firstLine="360"/>
        <w:jc w:val="both"/>
        <w:rPr>
          <w:sz w:val="32"/>
          <w:szCs w:val="32"/>
        </w:rPr>
      </w:pPr>
      <w:r w:rsidRPr="00B97419">
        <w:rPr>
          <w:sz w:val="32"/>
          <w:szCs w:val="32"/>
        </w:rPr>
        <w:t>По данным опытов построить механическую, электромеханическую характеристику, а также зависимости</w:t>
      </w:r>
      <w:r>
        <w:rPr>
          <w:sz w:val="32"/>
          <w:szCs w:val="32"/>
        </w:rPr>
        <w:t xml:space="preserve"> η, </w:t>
      </w:r>
      <w:r>
        <w:rPr>
          <w:sz w:val="32"/>
          <w:szCs w:val="32"/>
          <w:lang w:val="en-US"/>
        </w:rPr>
        <w:t>cos</w:t>
      </w:r>
      <w:r w:rsidRPr="00637833">
        <w:rPr>
          <w:sz w:val="32"/>
          <w:szCs w:val="32"/>
        </w:rPr>
        <w:t xml:space="preserve"> (</w:t>
      </w:r>
      <w:r>
        <w:rPr>
          <w:sz w:val="32"/>
          <w:szCs w:val="32"/>
          <w:lang w:val="en-US"/>
        </w:rPr>
        <w:t>φ</w:t>
      </w:r>
      <w:r w:rsidRPr="00637833">
        <w:rPr>
          <w:sz w:val="32"/>
          <w:szCs w:val="32"/>
        </w:rPr>
        <w:t>)=</w:t>
      </w:r>
      <w:r>
        <w:rPr>
          <w:sz w:val="32"/>
          <w:szCs w:val="32"/>
          <w:lang w:val="en-US"/>
        </w:rPr>
        <w:t>f</w:t>
      </w:r>
      <w:r w:rsidRPr="002E5320">
        <w:rPr>
          <w:sz w:val="32"/>
          <w:szCs w:val="32"/>
        </w:rPr>
        <w:t>(</w:t>
      </w:r>
      <w:r>
        <w:rPr>
          <w:sz w:val="32"/>
          <w:szCs w:val="32"/>
          <w:lang w:val="en-US"/>
        </w:rPr>
        <w:t>M</w:t>
      </w:r>
      <w:r w:rsidRPr="002E5320">
        <w:rPr>
          <w:sz w:val="32"/>
          <w:szCs w:val="32"/>
        </w:rPr>
        <w:t>)</w:t>
      </w:r>
      <w:r w:rsidRPr="00B97419">
        <w:rPr>
          <w:sz w:val="32"/>
          <w:szCs w:val="32"/>
        </w:rPr>
        <w:t>.</w:t>
      </w:r>
    </w:p>
    <w:p w:rsidR="00511A55" w:rsidRDefault="00511A55" w:rsidP="00511A55">
      <w:pPr>
        <w:tabs>
          <w:tab w:val="num" w:pos="1276"/>
        </w:tabs>
        <w:ind w:firstLine="360"/>
        <w:jc w:val="both"/>
        <w:rPr>
          <w:sz w:val="32"/>
          <w:szCs w:val="32"/>
        </w:rPr>
      </w:pPr>
    </w:p>
    <w:p w:rsidR="00511A55" w:rsidRPr="00511A55" w:rsidRDefault="00511A55" w:rsidP="00511A55">
      <w:pPr>
        <w:pStyle w:val="a7"/>
        <w:ind w:right="-545" w:firstLine="360"/>
        <w:rPr>
          <w:sz w:val="32"/>
          <w:szCs w:val="32"/>
        </w:rPr>
      </w:pPr>
      <w:r w:rsidRPr="00511A55">
        <w:rPr>
          <w:sz w:val="32"/>
          <w:szCs w:val="32"/>
        </w:rPr>
        <w:t>Контрольные вопросы</w:t>
      </w:r>
    </w:p>
    <w:p w:rsidR="00511A55" w:rsidRPr="00511A55" w:rsidRDefault="00511A55" w:rsidP="00511A55">
      <w:pPr>
        <w:pStyle w:val="a7"/>
        <w:ind w:right="-545" w:firstLine="360"/>
        <w:jc w:val="both"/>
        <w:rPr>
          <w:sz w:val="32"/>
          <w:szCs w:val="32"/>
        </w:rPr>
      </w:pPr>
    </w:p>
    <w:p w:rsidR="00511A55" w:rsidRPr="00511A55" w:rsidRDefault="00511A55" w:rsidP="00511A55">
      <w:pPr>
        <w:pStyle w:val="a7"/>
        <w:ind w:firstLine="360"/>
        <w:jc w:val="both"/>
        <w:rPr>
          <w:sz w:val="32"/>
          <w:szCs w:val="32"/>
        </w:rPr>
      </w:pPr>
      <w:r w:rsidRPr="00511A55">
        <w:rPr>
          <w:sz w:val="32"/>
          <w:szCs w:val="32"/>
        </w:rPr>
        <w:t>1. Как изменить направление вращения асинхронного двигателя?</w:t>
      </w:r>
    </w:p>
    <w:p w:rsidR="00511A55" w:rsidRPr="00511A55" w:rsidRDefault="00511A55" w:rsidP="00511A55">
      <w:pPr>
        <w:pStyle w:val="a7"/>
        <w:ind w:firstLine="360"/>
        <w:jc w:val="both"/>
        <w:rPr>
          <w:sz w:val="32"/>
          <w:szCs w:val="32"/>
        </w:rPr>
      </w:pPr>
      <w:r w:rsidRPr="00511A55">
        <w:rPr>
          <w:sz w:val="32"/>
          <w:szCs w:val="32"/>
        </w:rPr>
        <w:t>2. Как изменится момент асинхронного двигателя при понижении напряжения питающей сети?</w:t>
      </w:r>
    </w:p>
    <w:p w:rsidR="00511A55" w:rsidRPr="00511A55" w:rsidRDefault="00511A55" w:rsidP="00511A55">
      <w:pPr>
        <w:pStyle w:val="a7"/>
        <w:ind w:firstLine="360"/>
        <w:jc w:val="both"/>
        <w:rPr>
          <w:sz w:val="32"/>
          <w:szCs w:val="32"/>
        </w:rPr>
      </w:pPr>
      <w:r w:rsidRPr="00511A55">
        <w:rPr>
          <w:sz w:val="32"/>
          <w:szCs w:val="32"/>
        </w:rPr>
        <w:t>3. Может ли асинхронный двигатель создавать момент при синхронной частоте вращения?</w:t>
      </w:r>
    </w:p>
    <w:p w:rsidR="00511A55" w:rsidRPr="00AB15C1" w:rsidRDefault="00511A55" w:rsidP="00511A55">
      <w:pPr>
        <w:widowControl w:val="0"/>
        <w:shd w:val="clear" w:color="auto" w:fill="FFFFFF"/>
        <w:tabs>
          <w:tab w:val="left" w:pos="206"/>
        </w:tabs>
        <w:adjustRightInd w:val="0"/>
        <w:spacing w:line="322" w:lineRule="exact"/>
      </w:pPr>
    </w:p>
    <w:p w:rsidR="00511A55" w:rsidRDefault="00511A55" w:rsidP="00511A55">
      <w:pPr>
        <w:widowControl w:val="0"/>
        <w:shd w:val="clear" w:color="auto" w:fill="FFFFFF"/>
        <w:tabs>
          <w:tab w:val="left" w:pos="206"/>
        </w:tabs>
        <w:adjustRightInd w:val="0"/>
        <w:spacing w:line="322" w:lineRule="exact"/>
      </w:pPr>
    </w:p>
    <w:p w:rsidR="00511A55" w:rsidRPr="00853F6A" w:rsidRDefault="00511A55" w:rsidP="00511A55">
      <w:pPr>
        <w:tabs>
          <w:tab w:val="left" w:pos="900"/>
          <w:tab w:val="center" w:pos="4677"/>
        </w:tabs>
        <w:ind w:right="-545" w:firstLine="360"/>
        <w:jc w:val="center"/>
        <w:rPr>
          <w:b/>
          <w:sz w:val="36"/>
          <w:szCs w:val="36"/>
        </w:rPr>
      </w:pPr>
      <w:r w:rsidRPr="00853F6A">
        <w:rPr>
          <w:b/>
          <w:sz w:val="36"/>
          <w:szCs w:val="36"/>
        </w:rPr>
        <w:t>Работа №</w:t>
      </w:r>
      <w:r>
        <w:rPr>
          <w:b/>
          <w:sz w:val="36"/>
          <w:szCs w:val="36"/>
        </w:rPr>
        <w:t>14</w:t>
      </w:r>
      <w:r w:rsidRPr="00853F6A">
        <w:rPr>
          <w:b/>
          <w:sz w:val="36"/>
          <w:szCs w:val="36"/>
        </w:rPr>
        <w:t xml:space="preserve">. </w:t>
      </w:r>
      <w:r w:rsidRPr="00511A55">
        <w:rPr>
          <w:b/>
          <w:caps/>
          <w:sz w:val="36"/>
          <w:szCs w:val="36"/>
        </w:rPr>
        <w:t xml:space="preserve">Исследование </w:t>
      </w:r>
      <w:r w:rsidR="00081E46">
        <w:rPr>
          <w:b/>
          <w:caps/>
          <w:sz w:val="36"/>
          <w:szCs w:val="36"/>
        </w:rPr>
        <w:t xml:space="preserve">Работы </w:t>
      </w:r>
      <w:r w:rsidRPr="00511A55">
        <w:rPr>
          <w:b/>
          <w:caps/>
          <w:sz w:val="36"/>
          <w:szCs w:val="36"/>
        </w:rPr>
        <w:t>синхронного двигателя</w:t>
      </w:r>
      <w:r w:rsidR="00081E46">
        <w:rPr>
          <w:b/>
          <w:caps/>
          <w:sz w:val="36"/>
          <w:szCs w:val="36"/>
        </w:rPr>
        <w:t xml:space="preserve"> В ЭЛЕКТРОПРИВОДЕ</w:t>
      </w:r>
      <w:r w:rsidRPr="00853F6A">
        <w:rPr>
          <w:b/>
          <w:sz w:val="36"/>
          <w:szCs w:val="36"/>
        </w:rPr>
        <w:t>.</w:t>
      </w:r>
    </w:p>
    <w:p w:rsidR="00511A55" w:rsidRDefault="00511A55" w:rsidP="00511A55">
      <w:pPr>
        <w:ind w:right="-545" w:firstLine="360"/>
        <w:jc w:val="center"/>
        <w:rPr>
          <w:b/>
          <w:sz w:val="32"/>
          <w:szCs w:val="32"/>
        </w:rPr>
      </w:pPr>
    </w:p>
    <w:p w:rsidR="00511A55" w:rsidRDefault="00511A55" w:rsidP="00511A55">
      <w:pPr>
        <w:ind w:firstLine="360"/>
        <w:jc w:val="center"/>
        <w:rPr>
          <w:sz w:val="32"/>
          <w:szCs w:val="32"/>
          <w:u w:val="single"/>
        </w:rPr>
      </w:pPr>
      <w:r>
        <w:rPr>
          <w:sz w:val="32"/>
          <w:szCs w:val="32"/>
          <w:u w:val="single"/>
        </w:rPr>
        <w:t>Цель работы:</w:t>
      </w:r>
    </w:p>
    <w:p w:rsidR="00511A55" w:rsidRPr="00C24A3A" w:rsidRDefault="00511A55" w:rsidP="0026394D">
      <w:pPr>
        <w:numPr>
          <w:ilvl w:val="0"/>
          <w:numId w:val="13"/>
        </w:numPr>
        <w:tabs>
          <w:tab w:val="clear" w:pos="720"/>
          <w:tab w:val="num" w:pos="360"/>
        </w:tabs>
        <w:ind w:left="360" w:firstLine="360"/>
        <w:jc w:val="both"/>
        <w:rPr>
          <w:sz w:val="32"/>
          <w:szCs w:val="32"/>
          <w:u w:val="single"/>
        </w:rPr>
      </w:pPr>
      <w:r>
        <w:rPr>
          <w:sz w:val="32"/>
          <w:szCs w:val="32"/>
        </w:rPr>
        <w:t>Исследование рабочих свойств синхронного двигателя.</w:t>
      </w:r>
    </w:p>
    <w:p w:rsidR="00511A55" w:rsidRDefault="00511A55" w:rsidP="00511A55">
      <w:pPr>
        <w:jc w:val="center"/>
        <w:rPr>
          <w:sz w:val="32"/>
          <w:szCs w:val="32"/>
          <w:u w:val="single"/>
        </w:rPr>
      </w:pPr>
      <w:r>
        <w:rPr>
          <w:sz w:val="32"/>
          <w:szCs w:val="32"/>
          <w:u w:val="single"/>
        </w:rPr>
        <w:t>Программа работы:</w:t>
      </w:r>
    </w:p>
    <w:p w:rsidR="00511A55" w:rsidRPr="004C6D60" w:rsidRDefault="00511A55" w:rsidP="0026394D">
      <w:pPr>
        <w:numPr>
          <w:ilvl w:val="0"/>
          <w:numId w:val="14"/>
        </w:numPr>
        <w:tabs>
          <w:tab w:val="clear" w:pos="720"/>
          <w:tab w:val="num" w:pos="360"/>
          <w:tab w:val="left" w:pos="1276"/>
        </w:tabs>
        <w:ind w:left="360" w:firstLine="360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Изучить схемы для исследования </w:t>
      </w:r>
      <w:r w:rsidRPr="004C6D60">
        <w:rPr>
          <w:sz w:val="32"/>
          <w:szCs w:val="32"/>
        </w:rPr>
        <w:t xml:space="preserve">синхронного электродвигателя с короткозамкнутым ротором (в дальнейшем изложении </w:t>
      </w:r>
      <w:r>
        <w:rPr>
          <w:sz w:val="32"/>
          <w:szCs w:val="32"/>
        </w:rPr>
        <w:t>С</w:t>
      </w:r>
      <w:r w:rsidRPr="004C6D60">
        <w:rPr>
          <w:sz w:val="32"/>
          <w:szCs w:val="32"/>
        </w:rPr>
        <w:t>Д).</w:t>
      </w:r>
    </w:p>
    <w:p w:rsidR="00511A55" w:rsidRPr="004C6D60" w:rsidRDefault="00511A55" w:rsidP="0026394D">
      <w:pPr>
        <w:numPr>
          <w:ilvl w:val="0"/>
          <w:numId w:val="14"/>
        </w:numPr>
        <w:tabs>
          <w:tab w:val="clear" w:pos="720"/>
          <w:tab w:val="num" w:pos="360"/>
          <w:tab w:val="left" w:pos="1276"/>
        </w:tabs>
        <w:ind w:left="360" w:firstLine="360"/>
        <w:jc w:val="both"/>
        <w:rPr>
          <w:sz w:val="32"/>
          <w:szCs w:val="32"/>
        </w:rPr>
      </w:pPr>
      <w:r w:rsidRPr="004C6D60">
        <w:rPr>
          <w:sz w:val="32"/>
          <w:szCs w:val="32"/>
        </w:rPr>
        <w:t>Снять механическую и электромеханическую характеристики двигателя.</w:t>
      </w:r>
    </w:p>
    <w:p w:rsidR="00511A55" w:rsidRPr="004C6D60" w:rsidRDefault="00511A55" w:rsidP="0026394D">
      <w:pPr>
        <w:numPr>
          <w:ilvl w:val="0"/>
          <w:numId w:val="14"/>
        </w:numPr>
        <w:tabs>
          <w:tab w:val="clear" w:pos="720"/>
          <w:tab w:val="num" w:pos="360"/>
          <w:tab w:val="left" w:pos="1276"/>
        </w:tabs>
        <w:ind w:left="360" w:firstLine="360"/>
        <w:jc w:val="both"/>
        <w:rPr>
          <w:sz w:val="32"/>
          <w:szCs w:val="32"/>
        </w:rPr>
      </w:pPr>
      <w:r w:rsidRPr="004C6D60">
        <w:rPr>
          <w:sz w:val="32"/>
          <w:szCs w:val="32"/>
        </w:rPr>
        <w:t xml:space="preserve">Построить зависимости </w:t>
      </w:r>
      <w:r w:rsidRPr="004C6D60">
        <w:rPr>
          <w:sz w:val="32"/>
          <w:szCs w:val="32"/>
          <w:lang w:val="en-US"/>
        </w:rPr>
        <w:t>η</w:t>
      </w:r>
      <w:r w:rsidRPr="004C6D60">
        <w:rPr>
          <w:sz w:val="32"/>
          <w:szCs w:val="32"/>
        </w:rPr>
        <w:t xml:space="preserve">, </w:t>
      </w:r>
      <w:r w:rsidRPr="004C6D60">
        <w:rPr>
          <w:sz w:val="32"/>
          <w:szCs w:val="32"/>
          <w:lang w:val="en-US"/>
        </w:rPr>
        <w:t>cos</w:t>
      </w:r>
      <w:r w:rsidRPr="004C6D60">
        <w:rPr>
          <w:sz w:val="32"/>
          <w:szCs w:val="32"/>
        </w:rPr>
        <w:t>(</w:t>
      </w:r>
      <w:r w:rsidRPr="004C6D60">
        <w:rPr>
          <w:sz w:val="32"/>
          <w:szCs w:val="32"/>
          <w:lang w:val="en-US"/>
        </w:rPr>
        <w:t>φ</w:t>
      </w:r>
      <w:r w:rsidRPr="004C6D60">
        <w:rPr>
          <w:sz w:val="32"/>
          <w:szCs w:val="32"/>
        </w:rPr>
        <w:t>)=</w:t>
      </w:r>
      <w:r w:rsidRPr="004C6D60">
        <w:rPr>
          <w:sz w:val="32"/>
          <w:szCs w:val="32"/>
          <w:lang w:val="en-US"/>
        </w:rPr>
        <w:t>f</w:t>
      </w:r>
      <w:r w:rsidRPr="004C6D60">
        <w:rPr>
          <w:sz w:val="32"/>
          <w:szCs w:val="32"/>
        </w:rPr>
        <w:t>(</w:t>
      </w:r>
      <w:r w:rsidRPr="004C6D60">
        <w:rPr>
          <w:sz w:val="32"/>
          <w:szCs w:val="32"/>
          <w:lang w:val="en-US"/>
        </w:rPr>
        <w:t>M</w:t>
      </w:r>
      <w:r w:rsidRPr="004C6D60">
        <w:rPr>
          <w:sz w:val="32"/>
          <w:szCs w:val="32"/>
        </w:rPr>
        <w:t>).</w:t>
      </w:r>
    </w:p>
    <w:p w:rsidR="00511A55" w:rsidRDefault="00511A55" w:rsidP="0026394D">
      <w:pPr>
        <w:numPr>
          <w:ilvl w:val="0"/>
          <w:numId w:val="14"/>
        </w:numPr>
        <w:tabs>
          <w:tab w:val="clear" w:pos="720"/>
          <w:tab w:val="num" w:pos="360"/>
          <w:tab w:val="left" w:pos="1276"/>
        </w:tabs>
        <w:ind w:left="360" w:firstLine="360"/>
        <w:jc w:val="both"/>
        <w:rPr>
          <w:sz w:val="32"/>
          <w:szCs w:val="32"/>
        </w:rPr>
      </w:pPr>
      <w:r w:rsidRPr="004C6D60">
        <w:rPr>
          <w:sz w:val="32"/>
          <w:szCs w:val="32"/>
        </w:rPr>
        <w:t>Провести обработку экспериментальных данных, составить отчет и сделать заключение по работе.</w:t>
      </w:r>
    </w:p>
    <w:p w:rsidR="00511A55" w:rsidRDefault="00511A55" w:rsidP="00511A55">
      <w:pPr>
        <w:tabs>
          <w:tab w:val="left" w:pos="1276"/>
        </w:tabs>
        <w:ind w:firstLine="360"/>
        <w:jc w:val="both"/>
        <w:rPr>
          <w:sz w:val="32"/>
          <w:szCs w:val="32"/>
        </w:rPr>
      </w:pPr>
    </w:p>
    <w:p w:rsidR="00511A55" w:rsidRPr="00E41882" w:rsidRDefault="00511A55" w:rsidP="00511A55">
      <w:pPr>
        <w:ind w:right="-545" w:firstLine="360"/>
        <w:jc w:val="both"/>
        <w:rPr>
          <w:sz w:val="32"/>
          <w:szCs w:val="32"/>
          <w:u w:val="single"/>
        </w:rPr>
      </w:pPr>
      <w:r w:rsidRPr="00E41882">
        <w:rPr>
          <w:sz w:val="32"/>
          <w:szCs w:val="32"/>
          <w:u w:val="single"/>
        </w:rPr>
        <w:t>В лабораторной работе используются следующие модули:</w:t>
      </w:r>
    </w:p>
    <w:p w:rsidR="00511A55" w:rsidRPr="004C6D60" w:rsidRDefault="00511A55" w:rsidP="00511A55">
      <w:pPr>
        <w:ind w:right="-545" w:firstLine="360"/>
        <w:jc w:val="both"/>
        <w:rPr>
          <w:sz w:val="32"/>
          <w:szCs w:val="32"/>
        </w:rPr>
      </w:pPr>
      <w:r>
        <w:rPr>
          <w:sz w:val="32"/>
          <w:szCs w:val="32"/>
        </w:rPr>
        <w:t>-</w:t>
      </w:r>
      <w:r w:rsidRPr="004C6D60">
        <w:rPr>
          <w:sz w:val="32"/>
          <w:szCs w:val="32"/>
        </w:rPr>
        <w:t> модуль питания стенда (МПС);</w:t>
      </w:r>
    </w:p>
    <w:p w:rsidR="00511A55" w:rsidRPr="004C6D60" w:rsidRDefault="00511A55" w:rsidP="00511A55">
      <w:pPr>
        <w:ind w:right="-545" w:firstLine="360"/>
        <w:jc w:val="both"/>
        <w:rPr>
          <w:sz w:val="32"/>
          <w:szCs w:val="32"/>
        </w:rPr>
      </w:pPr>
      <w:r>
        <w:rPr>
          <w:sz w:val="32"/>
          <w:szCs w:val="32"/>
        </w:rPr>
        <w:t>-</w:t>
      </w:r>
      <w:r w:rsidRPr="004C6D60">
        <w:rPr>
          <w:sz w:val="32"/>
          <w:szCs w:val="32"/>
        </w:rPr>
        <w:t> модуль питания (МП);</w:t>
      </w:r>
    </w:p>
    <w:p w:rsidR="00511A55" w:rsidRPr="004C6D60" w:rsidRDefault="00511A55" w:rsidP="00511A55">
      <w:pPr>
        <w:ind w:right="-545" w:firstLine="360"/>
        <w:jc w:val="both"/>
        <w:rPr>
          <w:sz w:val="32"/>
          <w:szCs w:val="32"/>
        </w:rPr>
      </w:pPr>
      <w:r>
        <w:rPr>
          <w:sz w:val="32"/>
          <w:szCs w:val="32"/>
        </w:rPr>
        <w:t>-</w:t>
      </w:r>
      <w:r w:rsidRPr="004C6D60">
        <w:rPr>
          <w:sz w:val="32"/>
          <w:szCs w:val="32"/>
        </w:rPr>
        <w:t> силовой модуль (СМ);</w:t>
      </w:r>
    </w:p>
    <w:p w:rsidR="00511A55" w:rsidRPr="004C6D60" w:rsidRDefault="00511A55" w:rsidP="00511A55">
      <w:pPr>
        <w:ind w:right="-545" w:firstLine="360"/>
        <w:jc w:val="both"/>
        <w:rPr>
          <w:sz w:val="32"/>
          <w:szCs w:val="32"/>
        </w:rPr>
      </w:pPr>
      <w:r>
        <w:rPr>
          <w:sz w:val="32"/>
          <w:szCs w:val="32"/>
        </w:rPr>
        <w:t>-</w:t>
      </w:r>
      <w:r w:rsidRPr="004C6D60">
        <w:rPr>
          <w:sz w:val="32"/>
          <w:szCs w:val="32"/>
        </w:rPr>
        <w:t> модуль тиристорного преобразователя (ТП);</w:t>
      </w:r>
    </w:p>
    <w:p w:rsidR="00511A55" w:rsidRPr="004C6D60" w:rsidRDefault="00511A55" w:rsidP="00511A55">
      <w:pPr>
        <w:ind w:right="-545" w:firstLine="360"/>
        <w:jc w:val="both"/>
        <w:rPr>
          <w:sz w:val="32"/>
          <w:szCs w:val="32"/>
        </w:rPr>
      </w:pPr>
      <w:r>
        <w:rPr>
          <w:sz w:val="32"/>
          <w:szCs w:val="32"/>
        </w:rPr>
        <w:t>-</w:t>
      </w:r>
      <w:r w:rsidRPr="004C6D60">
        <w:rPr>
          <w:sz w:val="32"/>
          <w:szCs w:val="32"/>
        </w:rPr>
        <w:t> модуль возбуждения (МВ);</w:t>
      </w:r>
    </w:p>
    <w:p w:rsidR="00511A55" w:rsidRPr="004C6D60" w:rsidRDefault="00511A55" w:rsidP="00511A55">
      <w:pPr>
        <w:ind w:right="-545" w:firstLine="360"/>
        <w:jc w:val="both"/>
        <w:rPr>
          <w:sz w:val="32"/>
          <w:szCs w:val="32"/>
        </w:rPr>
      </w:pPr>
      <w:r>
        <w:rPr>
          <w:sz w:val="32"/>
          <w:szCs w:val="32"/>
        </w:rPr>
        <w:t>-</w:t>
      </w:r>
      <w:r w:rsidRPr="004C6D60">
        <w:rPr>
          <w:sz w:val="32"/>
          <w:szCs w:val="32"/>
        </w:rPr>
        <w:t> модуль измерителя мощности (МИМ);</w:t>
      </w:r>
    </w:p>
    <w:p w:rsidR="00511A55" w:rsidRPr="004C6D60" w:rsidRDefault="00511A55" w:rsidP="00511A55">
      <w:pPr>
        <w:ind w:right="-545" w:firstLine="360"/>
        <w:jc w:val="both"/>
        <w:rPr>
          <w:sz w:val="32"/>
          <w:szCs w:val="32"/>
        </w:rPr>
      </w:pPr>
      <w:r>
        <w:rPr>
          <w:sz w:val="32"/>
          <w:szCs w:val="32"/>
        </w:rPr>
        <w:t>-</w:t>
      </w:r>
      <w:r w:rsidRPr="004C6D60">
        <w:rPr>
          <w:sz w:val="32"/>
          <w:szCs w:val="32"/>
        </w:rPr>
        <w:t> модуль ввода/вывода (МВВ);</w:t>
      </w:r>
    </w:p>
    <w:p w:rsidR="00511A55" w:rsidRDefault="00511A55" w:rsidP="00511A55">
      <w:pPr>
        <w:ind w:right="-545" w:firstLine="360"/>
        <w:jc w:val="both"/>
        <w:rPr>
          <w:sz w:val="32"/>
          <w:szCs w:val="32"/>
        </w:rPr>
      </w:pPr>
      <w:r>
        <w:rPr>
          <w:sz w:val="32"/>
          <w:szCs w:val="32"/>
        </w:rPr>
        <w:t>-</w:t>
      </w:r>
      <w:r w:rsidRPr="004C6D60">
        <w:rPr>
          <w:sz w:val="32"/>
          <w:szCs w:val="32"/>
        </w:rPr>
        <w:t> модуль измерительный (МИ).</w:t>
      </w:r>
    </w:p>
    <w:p w:rsidR="00511A55" w:rsidRDefault="00511A55" w:rsidP="00511A55">
      <w:pPr>
        <w:ind w:right="-545" w:firstLine="360"/>
        <w:jc w:val="both"/>
        <w:rPr>
          <w:sz w:val="32"/>
          <w:szCs w:val="32"/>
        </w:rPr>
      </w:pPr>
    </w:p>
    <w:p w:rsidR="00511A55" w:rsidRDefault="00511A55" w:rsidP="00511A55">
      <w:pPr>
        <w:ind w:firstLine="360"/>
        <w:jc w:val="both"/>
        <w:rPr>
          <w:sz w:val="32"/>
          <w:szCs w:val="32"/>
          <w:u w:val="single"/>
        </w:rPr>
      </w:pPr>
      <w:r>
        <w:rPr>
          <w:sz w:val="32"/>
          <w:szCs w:val="32"/>
          <w:u w:val="single"/>
        </w:rPr>
        <w:t>Перед началом работы выполнить:</w:t>
      </w:r>
    </w:p>
    <w:p w:rsidR="00511A55" w:rsidRPr="001F2580" w:rsidRDefault="00511A55" w:rsidP="00511A55">
      <w:pPr>
        <w:ind w:firstLine="360"/>
        <w:jc w:val="both"/>
        <w:rPr>
          <w:sz w:val="32"/>
          <w:szCs w:val="32"/>
        </w:rPr>
      </w:pPr>
      <w:r w:rsidRPr="001F2580">
        <w:rPr>
          <w:sz w:val="32"/>
          <w:szCs w:val="32"/>
        </w:rPr>
        <w:t xml:space="preserve">- Переключатель «Сеть» модуля ТП перевести в нижнее положение, переключатель </w:t>
      </w:r>
      <w:r w:rsidRPr="001F2580">
        <w:rPr>
          <w:sz w:val="32"/>
          <w:szCs w:val="32"/>
          <w:lang w:val="en-US"/>
        </w:rPr>
        <w:t>SA</w:t>
      </w:r>
      <w:r w:rsidRPr="001F2580">
        <w:rPr>
          <w:sz w:val="32"/>
          <w:szCs w:val="32"/>
        </w:rPr>
        <w:t>3 – в положение «</w:t>
      </w:r>
      <w:proofErr w:type="spellStart"/>
      <w:r w:rsidRPr="001F2580">
        <w:rPr>
          <w:sz w:val="32"/>
          <w:szCs w:val="32"/>
        </w:rPr>
        <w:t>Руч</w:t>
      </w:r>
      <w:proofErr w:type="spellEnd"/>
      <w:r w:rsidRPr="001F2580">
        <w:rPr>
          <w:sz w:val="32"/>
          <w:szCs w:val="32"/>
        </w:rPr>
        <w:t xml:space="preserve">», </w:t>
      </w:r>
      <w:r w:rsidRPr="001F2580">
        <w:rPr>
          <w:sz w:val="32"/>
          <w:szCs w:val="32"/>
          <w:lang w:val="en-US"/>
        </w:rPr>
        <w:t>SA</w:t>
      </w:r>
      <w:r w:rsidRPr="001F2580">
        <w:rPr>
          <w:sz w:val="32"/>
          <w:szCs w:val="32"/>
        </w:rPr>
        <w:t xml:space="preserve">4 – в положение «НМ», </w:t>
      </w:r>
      <w:r w:rsidRPr="001F2580">
        <w:rPr>
          <w:sz w:val="32"/>
          <w:szCs w:val="32"/>
          <w:lang w:val="en-US"/>
        </w:rPr>
        <w:t>SA</w:t>
      </w:r>
      <w:r w:rsidRPr="001F2580">
        <w:rPr>
          <w:sz w:val="32"/>
          <w:szCs w:val="32"/>
        </w:rPr>
        <w:t>6 «Разрешение» – в нижнее положение;</w:t>
      </w:r>
    </w:p>
    <w:p w:rsidR="00511A55" w:rsidRPr="001F2580" w:rsidRDefault="00511A55" w:rsidP="00511A55">
      <w:pPr>
        <w:tabs>
          <w:tab w:val="num" w:pos="1276"/>
        </w:tabs>
        <w:ind w:firstLine="360"/>
        <w:jc w:val="both"/>
        <w:rPr>
          <w:sz w:val="32"/>
          <w:szCs w:val="32"/>
        </w:rPr>
      </w:pPr>
      <w:r w:rsidRPr="001F2580">
        <w:rPr>
          <w:sz w:val="32"/>
          <w:szCs w:val="32"/>
        </w:rPr>
        <w:t xml:space="preserve">- </w:t>
      </w:r>
      <w:r>
        <w:rPr>
          <w:sz w:val="32"/>
          <w:szCs w:val="32"/>
        </w:rPr>
        <w:t>П</w:t>
      </w:r>
      <w:r w:rsidRPr="001F2580">
        <w:rPr>
          <w:sz w:val="32"/>
          <w:szCs w:val="32"/>
        </w:rPr>
        <w:t xml:space="preserve">ереключатель «Сеть» модуля МВ перевести в нижнее положение, переключатель </w:t>
      </w:r>
      <w:r w:rsidRPr="001F2580">
        <w:rPr>
          <w:sz w:val="32"/>
          <w:szCs w:val="32"/>
          <w:lang w:val="en-US"/>
        </w:rPr>
        <w:t>SA</w:t>
      </w:r>
      <w:r w:rsidRPr="001F2580">
        <w:rPr>
          <w:sz w:val="32"/>
          <w:szCs w:val="32"/>
        </w:rPr>
        <w:t>1 перевести в положение «</w:t>
      </w:r>
      <w:proofErr w:type="spellStart"/>
      <w:r w:rsidRPr="001F2580">
        <w:rPr>
          <w:sz w:val="32"/>
          <w:szCs w:val="32"/>
        </w:rPr>
        <w:t>Руч</w:t>
      </w:r>
      <w:proofErr w:type="spellEnd"/>
      <w:r w:rsidRPr="001F2580">
        <w:rPr>
          <w:sz w:val="32"/>
          <w:szCs w:val="32"/>
        </w:rPr>
        <w:t xml:space="preserve">», </w:t>
      </w:r>
      <w:r w:rsidRPr="001F2580">
        <w:rPr>
          <w:sz w:val="32"/>
          <w:szCs w:val="32"/>
          <w:lang w:val="en-US"/>
        </w:rPr>
        <w:t>RP</w:t>
      </w:r>
      <w:r w:rsidRPr="001F2580">
        <w:rPr>
          <w:sz w:val="32"/>
          <w:szCs w:val="32"/>
        </w:rPr>
        <w:t>1 установить на минимум снимаемого напряжения.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 w:rsidRPr="001F2580">
        <w:rPr>
          <w:sz w:val="32"/>
          <w:szCs w:val="32"/>
        </w:rPr>
        <w:t xml:space="preserve">- </w:t>
      </w:r>
      <w:r>
        <w:rPr>
          <w:sz w:val="32"/>
          <w:szCs w:val="32"/>
        </w:rPr>
        <w:t xml:space="preserve">На персональном компьютере запустить программу </w:t>
      </w:r>
      <w:proofErr w:type="spellStart"/>
      <w:r>
        <w:rPr>
          <w:sz w:val="32"/>
          <w:szCs w:val="32"/>
          <w:lang w:val="en-US"/>
        </w:rPr>
        <w:t>Labdrive</w:t>
      </w:r>
      <w:proofErr w:type="spellEnd"/>
      <w:r>
        <w:rPr>
          <w:sz w:val="32"/>
          <w:szCs w:val="32"/>
        </w:rPr>
        <w:t>, и выбрать соответствующую работу</w:t>
      </w:r>
    </w:p>
    <w:p w:rsidR="00A767D5" w:rsidRPr="006E1154" w:rsidRDefault="00A767D5" w:rsidP="00A767D5">
      <w:pPr>
        <w:ind w:firstLine="360"/>
        <w:jc w:val="both"/>
        <w:rPr>
          <w:sz w:val="32"/>
          <w:szCs w:val="32"/>
        </w:rPr>
      </w:pPr>
      <w:r w:rsidRPr="006E1154">
        <w:rPr>
          <w:sz w:val="32"/>
          <w:szCs w:val="32"/>
        </w:rPr>
        <w:t>Выходы ДТ, ДН и ПЧН силового модуля подключается ко входам А1, А2 и А3 соответственно модуля ввода/вывода.</w:t>
      </w:r>
    </w:p>
    <w:p w:rsidR="00A767D5" w:rsidRPr="006E1154" w:rsidRDefault="00A767D5" w:rsidP="00A767D5">
      <w:pPr>
        <w:ind w:firstLine="360"/>
        <w:jc w:val="both"/>
        <w:rPr>
          <w:sz w:val="32"/>
          <w:szCs w:val="32"/>
        </w:rPr>
      </w:pPr>
      <w:r w:rsidRPr="006E1154">
        <w:rPr>
          <w:sz w:val="32"/>
          <w:szCs w:val="32"/>
        </w:rPr>
        <w:t>Выход ДТ модуля ТП подключается к входу А4 модуля ввода/вывода.</w:t>
      </w:r>
    </w:p>
    <w:p w:rsidR="00511A55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</w:p>
    <w:p w:rsidR="00511A55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</w:p>
    <w:p w:rsidR="00511A55" w:rsidRPr="00E00E46" w:rsidRDefault="00511A55" w:rsidP="00081E46">
      <w:pPr>
        <w:tabs>
          <w:tab w:val="num" w:pos="1276"/>
        </w:tabs>
        <w:ind w:right="-545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4928540" cy="3867150"/>
            <wp:effectExtent l="19050" t="0" r="5410" b="0"/>
            <wp:docPr id="209" name="Рисунок 209" descr="Схем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Схема 3"/>
                    <pic:cNvPicPr>
                      <a:picLocks noChangeAspect="1" noChangeArrowheads="1"/>
                    </pic:cNvPicPr>
                  </pic:nvPicPr>
                  <pic:blipFill>
                    <a:blip r:embed="rId2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8540" cy="386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1A55" w:rsidRDefault="00511A55" w:rsidP="00511A55">
      <w:pPr>
        <w:ind w:left="360" w:right="-545" w:firstLine="360"/>
        <w:jc w:val="center"/>
        <w:rPr>
          <w:sz w:val="32"/>
          <w:szCs w:val="32"/>
        </w:rPr>
      </w:pPr>
      <w:r>
        <w:rPr>
          <w:sz w:val="32"/>
          <w:szCs w:val="32"/>
        </w:rPr>
        <w:t>Рисунок 14.1 – Схема для исследования СД.</w:t>
      </w:r>
    </w:p>
    <w:p w:rsidR="00511A55" w:rsidRDefault="00511A55" w:rsidP="00081E46">
      <w:pPr>
        <w:ind w:right="-545"/>
        <w:jc w:val="center"/>
        <w:rPr>
          <w:sz w:val="32"/>
          <w:szCs w:val="32"/>
        </w:rPr>
      </w:pP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В качестве нагрузочной машины выступает ДПТ, подключённый к тиристорному преобразователю (ТП).</w:t>
      </w: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ТП должен быть переведён в режим регулирования по моменту, для этого нужно </w:t>
      </w:r>
      <w:r>
        <w:rPr>
          <w:sz w:val="32"/>
          <w:szCs w:val="32"/>
          <w:lang w:val="en-US"/>
        </w:rPr>
        <w:t>SA</w:t>
      </w:r>
      <w:r w:rsidRPr="007F1F9F">
        <w:rPr>
          <w:sz w:val="32"/>
          <w:szCs w:val="32"/>
        </w:rPr>
        <w:t>2</w:t>
      </w:r>
      <w:r>
        <w:rPr>
          <w:sz w:val="32"/>
          <w:szCs w:val="32"/>
        </w:rPr>
        <w:t xml:space="preserve"> установить в положение «Момент». Потенциометром </w:t>
      </w:r>
      <w:r>
        <w:rPr>
          <w:sz w:val="32"/>
          <w:szCs w:val="32"/>
          <w:lang w:val="en-US"/>
        </w:rPr>
        <w:t>RP</w:t>
      </w:r>
      <w:r w:rsidRPr="00AB15C1">
        <w:rPr>
          <w:sz w:val="32"/>
          <w:szCs w:val="32"/>
        </w:rPr>
        <w:t>1</w:t>
      </w:r>
      <w:r>
        <w:rPr>
          <w:sz w:val="32"/>
          <w:szCs w:val="32"/>
        </w:rPr>
        <w:t xml:space="preserve"> регулируется момент двигателя.</w:t>
      </w:r>
    </w:p>
    <w:p w:rsidR="00511A55" w:rsidRDefault="00511A55" w:rsidP="00511A55">
      <w:pPr>
        <w:ind w:left="360" w:right="-545" w:firstLine="360"/>
        <w:jc w:val="both"/>
        <w:rPr>
          <w:sz w:val="32"/>
          <w:szCs w:val="32"/>
        </w:rPr>
      </w:pPr>
    </w:p>
    <w:p w:rsidR="00511A55" w:rsidRPr="00511A55" w:rsidRDefault="00511A55" w:rsidP="00511A55">
      <w:pPr>
        <w:ind w:firstLine="360"/>
        <w:jc w:val="center"/>
        <w:rPr>
          <w:b/>
          <w:sz w:val="32"/>
          <w:szCs w:val="32"/>
        </w:rPr>
      </w:pPr>
      <w:r w:rsidRPr="00511A55">
        <w:rPr>
          <w:b/>
          <w:sz w:val="32"/>
          <w:szCs w:val="32"/>
        </w:rPr>
        <w:t>Механическая и электромеханическая характеристики двигателя.</w:t>
      </w:r>
    </w:p>
    <w:p w:rsidR="00511A55" w:rsidRPr="00511A55" w:rsidRDefault="00511A55" w:rsidP="00511A55">
      <w:pPr>
        <w:pStyle w:val="a7"/>
        <w:tabs>
          <w:tab w:val="num" w:pos="1276"/>
        </w:tabs>
        <w:ind w:firstLine="360"/>
        <w:jc w:val="both"/>
        <w:rPr>
          <w:sz w:val="32"/>
          <w:szCs w:val="32"/>
        </w:rPr>
      </w:pPr>
      <w:r w:rsidRPr="00511A55">
        <w:rPr>
          <w:sz w:val="32"/>
          <w:szCs w:val="32"/>
        </w:rPr>
        <w:t>Механическая характеристика представляет собой зависимость частоты вращения двигателя от полезного момента на валу двигателя ω=</w:t>
      </w:r>
      <w:r w:rsidRPr="00511A55">
        <w:rPr>
          <w:sz w:val="32"/>
          <w:szCs w:val="32"/>
          <w:lang w:val="en-US"/>
        </w:rPr>
        <w:t>f</w:t>
      </w:r>
      <w:r w:rsidRPr="00511A55">
        <w:rPr>
          <w:sz w:val="32"/>
          <w:szCs w:val="32"/>
        </w:rPr>
        <w:t>(</w:t>
      </w:r>
      <w:r w:rsidRPr="00511A55">
        <w:rPr>
          <w:sz w:val="32"/>
          <w:szCs w:val="32"/>
          <w:lang w:val="en-US"/>
        </w:rPr>
        <w:t>M</w:t>
      </w:r>
      <w:r w:rsidRPr="00511A55">
        <w:rPr>
          <w:sz w:val="32"/>
          <w:szCs w:val="32"/>
          <w:vertAlign w:val="subscript"/>
          <w:lang w:val="en-US"/>
        </w:rPr>
        <w:t>B</w:t>
      </w:r>
      <w:r w:rsidRPr="00511A55">
        <w:rPr>
          <w:sz w:val="32"/>
          <w:szCs w:val="32"/>
        </w:rPr>
        <w:t xml:space="preserve">) при постоянном токе возбуждения </w:t>
      </w:r>
      <w:r w:rsidRPr="00511A55">
        <w:rPr>
          <w:sz w:val="32"/>
          <w:szCs w:val="32"/>
          <w:lang w:val="en-US"/>
        </w:rPr>
        <w:t>I</w:t>
      </w:r>
      <w:r w:rsidRPr="00511A55">
        <w:rPr>
          <w:sz w:val="32"/>
          <w:szCs w:val="32"/>
          <w:vertAlign w:val="subscript"/>
        </w:rPr>
        <w:t>В</w:t>
      </w:r>
      <w:r w:rsidRPr="00511A55">
        <w:rPr>
          <w:sz w:val="32"/>
          <w:szCs w:val="32"/>
        </w:rPr>
        <w:t>=</w:t>
      </w:r>
      <w:r w:rsidRPr="00511A55">
        <w:rPr>
          <w:sz w:val="32"/>
          <w:szCs w:val="32"/>
          <w:lang w:val="en-US"/>
        </w:rPr>
        <w:t>const</w:t>
      </w:r>
      <w:r w:rsidRPr="00511A55">
        <w:rPr>
          <w:sz w:val="32"/>
          <w:szCs w:val="32"/>
        </w:rPr>
        <w:t>, электромеханическая характеристика двигателя представляет собой зависимость частоты вращения от тока статора ω=</w:t>
      </w:r>
      <w:r w:rsidRPr="00511A55">
        <w:rPr>
          <w:sz w:val="32"/>
          <w:szCs w:val="32"/>
          <w:lang w:val="en-US"/>
        </w:rPr>
        <w:t>f</w:t>
      </w:r>
      <w:r w:rsidRPr="00511A55">
        <w:rPr>
          <w:sz w:val="32"/>
          <w:szCs w:val="32"/>
        </w:rPr>
        <w:t>(</w:t>
      </w:r>
      <w:proofErr w:type="spellStart"/>
      <w:r w:rsidRPr="00511A55">
        <w:rPr>
          <w:sz w:val="32"/>
          <w:szCs w:val="32"/>
          <w:lang w:val="en-US"/>
        </w:rPr>
        <w:t>I</w:t>
      </w:r>
      <w:r w:rsidRPr="00511A55">
        <w:rPr>
          <w:sz w:val="32"/>
          <w:szCs w:val="32"/>
          <w:vertAlign w:val="subscript"/>
          <w:lang w:val="en-US"/>
        </w:rPr>
        <w:t>c</w:t>
      </w:r>
      <w:proofErr w:type="spellEnd"/>
      <w:r w:rsidRPr="00511A55">
        <w:rPr>
          <w:sz w:val="32"/>
          <w:szCs w:val="32"/>
        </w:rPr>
        <w:t>).</w:t>
      </w:r>
    </w:p>
    <w:p w:rsidR="00511A55" w:rsidRPr="00511A55" w:rsidRDefault="00511A55" w:rsidP="00511A55">
      <w:pPr>
        <w:pStyle w:val="a7"/>
        <w:tabs>
          <w:tab w:val="num" w:pos="1276"/>
        </w:tabs>
        <w:ind w:firstLine="360"/>
        <w:jc w:val="both"/>
        <w:rPr>
          <w:sz w:val="32"/>
          <w:szCs w:val="32"/>
        </w:rPr>
      </w:pPr>
      <w:r w:rsidRPr="00511A55">
        <w:rPr>
          <w:sz w:val="32"/>
          <w:szCs w:val="32"/>
        </w:rPr>
        <w:t>Характеристики снимаются для значения тока равном 1,3 А</w:t>
      </w:r>
    </w:p>
    <w:p w:rsidR="00511A55" w:rsidRDefault="00511A55" w:rsidP="00511A55">
      <w:pPr>
        <w:pStyle w:val="a7"/>
        <w:tabs>
          <w:tab w:val="num" w:pos="1276"/>
        </w:tabs>
        <w:ind w:right="-545" w:firstLine="360"/>
        <w:jc w:val="both"/>
        <w:rPr>
          <w:color w:val="000000"/>
          <w:sz w:val="32"/>
          <w:szCs w:val="32"/>
        </w:rPr>
      </w:pPr>
    </w:p>
    <w:p w:rsidR="00511A55" w:rsidRDefault="00511A55" w:rsidP="00511A55">
      <w:pPr>
        <w:ind w:right="-545" w:firstLine="360"/>
        <w:jc w:val="both"/>
        <w:rPr>
          <w:sz w:val="32"/>
          <w:szCs w:val="32"/>
          <w:u w:val="single"/>
        </w:rPr>
      </w:pPr>
      <w:r>
        <w:rPr>
          <w:sz w:val="32"/>
          <w:szCs w:val="32"/>
          <w:u w:val="single"/>
        </w:rPr>
        <w:t>Ход работы:</w:t>
      </w:r>
    </w:p>
    <w:p w:rsidR="00511A55" w:rsidRPr="00511A55" w:rsidRDefault="00511A55" w:rsidP="00511A55">
      <w:pPr>
        <w:pStyle w:val="a7"/>
        <w:tabs>
          <w:tab w:val="num" w:pos="1276"/>
        </w:tabs>
        <w:ind w:firstLine="360"/>
        <w:jc w:val="both"/>
        <w:rPr>
          <w:color w:val="000000"/>
          <w:sz w:val="32"/>
          <w:szCs w:val="32"/>
        </w:rPr>
      </w:pPr>
      <w:r w:rsidRPr="00511A55">
        <w:rPr>
          <w:color w:val="000000"/>
          <w:sz w:val="32"/>
          <w:szCs w:val="32"/>
        </w:rPr>
        <w:t xml:space="preserve">- </w:t>
      </w:r>
      <w:r w:rsidRPr="00511A55">
        <w:rPr>
          <w:sz w:val="32"/>
          <w:szCs w:val="32"/>
        </w:rPr>
        <w:t xml:space="preserve">включить автоматические выключатели </w:t>
      </w:r>
      <w:r w:rsidRPr="00511A55">
        <w:rPr>
          <w:sz w:val="32"/>
          <w:szCs w:val="32"/>
          <w:lang w:val="en-US"/>
        </w:rPr>
        <w:t>QF</w:t>
      </w:r>
      <w:r w:rsidRPr="00511A55">
        <w:rPr>
          <w:sz w:val="32"/>
          <w:szCs w:val="32"/>
        </w:rPr>
        <w:t xml:space="preserve">1, </w:t>
      </w:r>
      <w:r w:rsidRPr="00511A55">
        <w:rPr>
          <w:sz w:val="32"/>
          <w:szCs w:val="32"/>
          <w:lang w:val="en-US"/>
        </w:rPr>
        <w:t>QF</w:t>
      </w:r>
      <w:r w:rsidRPr="00511A55">
        <w:rPr>
          <w:sz w:val="32"/>
          <w:szCs w:val="32"/>
        </w:rPr>
        <w:t>2 – подается напряжение на синхронный двигатель;</w:t>
      </w:r>
    </w:p>
    <w:p w:rsidR="00511A55" w:rsidRPr="00511A55" w:rsidRDefault="00511A55" w:rsidP="00511A55">
      <w:pPr>
        <w:pStyle w:val="a7"/>
        <w:tabs>
          <w:tab w:val="num" w:pos="1276"/>
        </w:tabs>
        <w:ind w:firstLine="360"/>
        <w:jc w:val="both"/>
        <w:rPr>
          <w:sz w:val="32"/>
          <w:szCs w:val="32"/>
        </w:rPr>
      </w:pPr>
      <w:r w:rsidRPr="00511A55">
        <w:rPr>
          <w:sz w:val="32"/>
          <w:szCs w:val="32"/>
        </w:rPr>
        <w:t>- включить кнопку «Сеть» модуля МВ;</w:t>
      </w:r>
    </w:p>
    <w:p w:rsidR="00511A55" w:rsidRPr="00511A55" w:rsidRDefault="00511A55" w:rsidP="00511A55">
      <w:pPr>
        <w:pStyle w:val="a7"/>
        <w:tabs>
          <w:tab w:val="num" w:pos="1276"/>
        </w:tabs>
        <w:ind w:firstLine="360"/>
        <w:jc w:val="both"/>
        <w:rPr>
          <w:sz w:val="32"/>
          <w:szCs w:val="32"/>
        </w:rPr>
      </w:pPr>
      <w:r w:rsidRPr="00511A55">
        <w:rPr>
          <w:sz w:val="32"/>
          <w:szCs w:val="32"/>
        </w:rPr>
        <w:t xml:space="preserve">- потенциометром </w:t>
      </w:r>
      <w:r w:rsidRPr="00511A55">
        <w:rPr>
          <w:sz w:val="32"/>
          <w:szCs w:val="32"/>
          <w:lang w:val="en-US"/>
        </w:rPr>
        <w:t>RP</w:t>
      </w:r>
      <w:r w:rsidRPr="00511A55">
        <w:rPr>
          <w:sz w:val="32"/>
          <w:szCs w:val="32"/>
        </w:rPr>
        <w:t>1 модуля МВ задать ток возбуждения – электродвигатель втягивается в синхронизм;</w:t>
      </w:r>
    </w:p>
    <w:p w:rsidR="00511A55" w:rsidRPr="00511A55" w:rsidRDefault="00511A55" w:rsidP="00511A55">
      <w:pPr>
        <w:pStyle w:val="a7"/>
        <w:tabs>
          <w:tab w:val="num" w:pos="1276"/>
        </w:tabs>
        <w:ind w:firstLine="360"/>
        <w:jc w:val="both"/>
        <w:rPr>
          <w:sz w:val="32"/>
          <w:szCs w:val="32"/>
        </w:rPr>
      </w:pPr>
      <w:r w:rsidRPr="00511A55">
        <w:rPr>
          <w:sz w:val="32"/>
          <w:szCs w:val="32"/>
        </w:rPr>
        <w:t>- включить кнопку «Сеть» модуля ТП;</w:t>
      </w:r>
    </w:p>
    <w:p w:rsidR="00511A55" w:rsidRPr="00511A55" w:rsidRDefault="00511A55" w:rsidP="00511A55">
      <w:pPr>
        <w:pStyle w:val="a7"/>
        <w:tabs>
          <w:tab w:val="num" w:pos="1276"/>
        </w:tabs>
        <w:ind w:firstLine="360"/>
        <w:jc w:val="both"/>
        <w:rPr>
          <w:sz w:val="32"/>
          <w:szCs w:val="32"/>
        </w:rPr>
      </w:pPr>
      <w:r w:rsidRPr="00511A55">
        <w:rPr>
          <w:sz w:val="32"/>
          <w:szCs w:val="32"/>
        </w:rPr>
        <w:lastRenderedPageBreak/>
        <w:t>- подать разрешение на работу ТП (</w:t>
      </w:r>
      <w:r w:rsidRPr="00511A55">
        <w:rPr>
          <w:sz w:val="32"/>
          <w:szCs w:val="32"/>
          <w:lang w:val="en-US"/>
        </w:rPr>
        <w:t>SA</w:t>
      </w:r>
      <w:r w:rsidRPr="00511A55">
        <w:rPr>
          <w:sz w:val="32"/>
          <w:szCs w:val="32"/>
        </w:rPr>
        <w:t xml:space="preserve">6) и выбрать направление вращения ДПТ (переключатель </w:t>
      </w:r>
      <w:r w:rsidRPr="00511A55">
        <w:rPr>
          <w:sz w:val="32"/>
          <w:szCs w:val="32"/>
          <w:lang w:val="en-US"/>
        </w:rPr>
        <w:t>SA</w:t>
      </w:r>
      <w:r w:rsidRPr="00511A55">
        <w:rPr>
          <w:sz w:val="32"/>
          <w:szCs w:val="32"/>
        </w:rPr>
        <w:t>5);</w:t>
      </w:r>
    </w:p>
    <w:p w:rsidR="00511A55" w:rsidRPr="00511A55" w:rsidRDefault="00511A55" w:rsidP="00511A55">
      <w:pPr>
        <w:pStyle w:val="a7"/>
        <w:tabs>
          <w:tab w:val="num" w:pos="1276"/>
        </w:tabs>
        <w:ind w:firstLine="360"/>
        <w:jc w:val="both"/>
        <w:rPr>
          <w:sz w:val="32"/>
          <w:szCs w:val="32"/>
        </w:rPr>
      </w:pPr>
      <w:r w:rsidRPr="00511A55">
        <w:rPr>
          <w:sz w:val="32"/>
          <w:szCs w:val="32"/>
        </w:rPr>
        <w:t xml:space="preserve">- задавая момент нагрузки потенциометром </w:t>
      </w:r>
      <w:r w:rsidRPr="00511A55">
        <w:rPr>
          <w:sz w:val="32"/>
          <w:szCs w:val="32"/>
          <w:lang w:val="en-US"/>
        </w:rPr>
        <w:t>RP</w:t>
      </w:r>
      <w:r w:rsidRPr="00511A55">
        <w:rPr>
          <w:sz w:val="32"/>
          <w:szCs w:val="32"/>
        </w:rPr>
        <w:t xml:space="preserve">1, снять несколько точек двигательного режима, поменять направление момента (переключатель </w:t>
      </w:r>
      <w:r w:rsidRPr="00511A55">
        <w:rPr>
          <w:sz w:val="32"/>
          <w:szCs w:val="32"/>
          <w:lang w:val="en-US"/>
        </w:rPr>
        <w:t>SA</w:t>
      </w:r>
      <w:r w:rsidRPr="00511A55">
        <w:rPr>
          <w:sz w:val="32"/>
          <w:szCs w:val="32"/>
        </w:rPr>
        <w:t>5 ТП), снять несколько точек генераторного режима;</w:t>
      </w:r>
    </w:p>
    <w:p w:rsidR="00511A55" w:rsidRDefault="00511A55" w:rsidP="00511A55">
      <w:pPr>
        <w:pStyle w:val="a7"/>
        <w:tabs>
          <w:tab w:val="num" w:pos="1276"/>
        </w:tabs>
        <w:ind w:right="-545" w:firstLine="360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- </w:t>
      </w:r>
      <w:r w:rsidRPr="006E1154">
        <w:rPr>
          <w:sz w:val="32"/>
          <w:szCs w:val="32"/>
          <w:u w:val="single"/>
        </w:rPr>
        <w:t>при проведении опыта ток якоря не должен превышать 1,5 А</w:t>
      </w:r>
      <w:r>
        <w:rPr>
          <w:sz w:val="32"/>
          <w:szCs w:val="32"/>
        </w:rPr>
        <w:t>;</w:t>
      </w:r>
    </w:p>
    <w:p w:rsidR="00511A55" w:rsidRPr="00511A55" w:rsidRDefault="00511A55" w:rsidP="00511A55">
      <w:pPr>
        <w:pStyle w:val="a7"/>
        <w:tabs>
          <w:tab w:val="num" w:pos="1276"/>
        </w:tabs>
        <w:ind w:right="-545"/>
        <w:rPr>
          <w:sz w:val="32"/>
          <w:szCs w:val="32"/>
        </w:rPr>
      </w:pPr>
      <w:r w:rsidRPr="00511A55">
        <w:rPr>
          <w:sz w:val="32"/>
          <w:szCs w:val="32"/>
        </w:rPr>
        <w:t xml:space="preserve">Данные опыта занести в таблицу </w:t>
      </w:r>
      <w:r>
        <w:rPr>
          <w:sz w:val="32"/>
          <w:szCs w:val="32"/>
        </w:rPr>
        <w:t>14</w:t>
      </w:r>
      <w:r w:rsidRPr="00511A55">
        <w:rPr>
          <w:sz w:val="32"/>
          <w:szCs w:val="32"/>
        </w:rPr>
        <w:t>.1</w:t>
      </w:r>
    </w:p>
    <w:p w:rsidR="00511A55" w:rsidRPr="00511A55" w:rsidRDefault="00511A55" w:rsidP="00511A55">
      <w:pPr>
        <w:pStyle w:val="a7"/>
        <w:tabs>
          <w:tab w:val="num" w:pos="1276"/>
        </w:tabs>
        <w:ind w:right="-545"/>
        <w:rPr>
          <w:sz w:val="32"/>
          <w:szCs w:val="32"/>
        </w:rPr>
      </w:pPr>
      <w:r w:rsidRPr="00511A55">
        <w:rPr>
          <w:sz w:val="32"/>
          <w:szCs w:val="32"/>
        </w:rPr>
        <w:t xml:space="preserve">Таблица </w:t>
      </w:r>
      <w:r>
        <w:rPr>
          <w:sz w:val="32"/>
          <w:szCs w:val="32"/>
        </w:rPr>
        <w:t>14</w:t>
      </w:r>
      <w:r w:rsidRPr="00511A55">
        <w:rPr>
          <w:sz w:val="32"/>
          <w:szCs w:val="32"/>
        </w:rPr>
        <w:t>.1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02"/>
        <w:gridCol w:w="1751"/>
        <w:gridCol w:w="1661"/>
        <w:gridCol w:w="1661"/>
        <w:gridCol w:w="1661"/>
        <w:gridCol w:w="1661"/>
      </w:tblGrid>
      <w:tr w:rsidR="00511A55" w:rsidRPr="007A70AE" w:rsidTr="003D52B6">
        <w:tc>
          <w:tcPr>
            <w:tcW w:w="1620" w:type="dxa"/>
          </w:tcPr>
          <w:p w:rsidR="00511A55" w:rsidRPr="00C273AF" w:rsidRDefault="00511A55" w:rsidP="003D52B6">
            <w:pPr>
              <w:ind w:right="-545"/>
              <w:rPr>
                <w:sz w:val="32"/>
                <w:szCs w:val="32"/>
              </w:rPr>
            </w:pPr>
            <w:r w:rsidRPr="00C273AF">
              <w:rPr>
                <w:sz w:val="32"/>
                <w:szCs w:val="32"/>
              </w:rPr>
              <w:t>n, об/мин</w:t>
            </w:r>
          </w:p>
        </w:tc>
        <w:tc>
          <w:tcPr>
            <w:tcW w:w="1777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</w:tr>
      <w:tr w:rsidR="00511A55" w:rsidRPr="007A70AE" w:rsidTr="003D52B6">
        <w:tc>
          <w:tcPr>
            <w:tcW w:w="1620" w:type="dxa"/>
          </w:tcPr>
          <w:p w:rsidR="00511A55" w:rsidRPr="00C273AF" w:rsidRDefault="00511A55" w:rsidP="003D52B6">
            <w:pPr>
              <w:ind w:right="-545"/>
              <w:rPr>
                <w:sz w:val="32"/>
                <w:szCs w:val="32"/>
              </w:rPr>
            </w:pPr>
            <w:r w:rsidRPr="00C273AF">
              <w:rPr>
                <w:sz w:val="32"/>
                <w:szCs w:val="32"/>
                <w:lang w:val="en-US"/>
              </w:rPr>
              <w:t>I</w:t>
            </w:r>
            <w:r w:rsidRPr="00C273AF">
              <w:rPr>
                <w:sz w:val="32"/>
                <w:szCs w:val="32"/>
                <w:vertAlign w:val="subscript"/>
              </w:rPr>
              <w:t>Р,</w:t>
            </w:r>
            <w:r w:rsidRPr="00C273AF">
              <w:rPr>
                <w:sz w:val="32"/>
                <w:szCs w:val="32"/>
              </w:rPr>
              <w:t xml:space="preserve"> А</w:t>
            </w:r>
          </w:p>
        </w:tc>
        <w:tc>
          <w:tcPr>
            <w:tcW w:w="1777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</w:tr>
      <w:tr w:rsidR="00511A55" w:rsidRPr="007A70AE" w:rsidTr="003D52B6">
        <w:tc>
          <w:tcPr>
            <w:tcW w:w="1620" w:type="dxa"/>
          </w:tcPr>
          <w:p w:rsidR="00511A55" w:rsidRPr="00C273AF" w:rsidRDefault="00511A55" w:rsidP="003D52B6">
            <w:pPr>
              <w:ind w:right="-545"/>
              <w:rPr>
                <w:sz w:val="32"/>
                <w:szCs w:val="32"/>
              </w:rPr>
            </w:pPr>
            <w:r w:rsidRPr="00C273AF">
              <w:rPr>
                <w:sz w:val="32"/>
                <w:szCs w:val="32"/>
              </w:rPr>
              <w:t>U</w:t>
            </w:r>
            <w:r w:rsidRPr="00C273AF">
              <w:rPr>
                <w:sz w:val="32"/>
                <w:szCs w:val="32"/>
                <w:vertAlign w:val="subscript"/>
              </w:rPr>
              <w:t>Ф</w:t>
            </w:r>
            <w:r w:rsidRPr="00C273AF">
              <w:rPr>
                <w:sz w:val="32"/>
                <w:szCs w:val="32"/>
              </w:rPr>
              <w:t>, В</w:t>
            </w:r>
          </w:p>
        </w:tc>
        <w:tc>
          <w:tcPr>
            <w:tcW w:w="1777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</w:tr>
      <w:tr w:rsidR="00511A55" w:rsidRPr="007A70AE" w:rsidTr="003D52B6">
        <w:tc>
          <w:tcPr>
            <w:tcW w:w="1620" w:type="dxa"/>
          </w:tcPr>
          <w:p w:rsidR="00511A55" w:rsidRPr="00C273AF" w:rsidRDefault="00511A55" w:rsidP="003D52B6">
            <w:pPr>
              <w:ind w:right="-545"/>
              <w:rPr>
                <w:sz w:val="32"/>
                <w:szCs w:val="32"/>
              </w:rPr>
            </w:pPr>
            <w:r w:rsidRPr="00C273AF">
              <w:rPr>
                <w:sz w:val="32"/>
                <w:szCs w:val="32"/>
              </w:rPr>
              <w:t>I</w:t>
            </w:r>
            <w:r w:rsidRPr="00C273AF">
              <w:rPr>
                <w:sz w:val="32"/>
                <w:szCs w:val="32"/>
                <w:vertAlign w:val="subscript"/>
              </w:rPr>
              <w:t>C</w:t>
            </w:r>
            <w:r w:rsidRPr="00C273AF">
              <w:rPr>
                <w:sz w:val="32"/>
                <w:szCs w:val="32"/>
              </w:rPr>
              <w:t xml:space="preserve">, </w:t>
            </w:r>
            <w:proofErr w:type="gramStart"/>
            <w:r w:rsidRPr="00C273AF">
              <w:rPr>
                <w:sz w:val="32"/>
                <w:szCs w:val="32"/>
              </w:rPr>
              <w:t>А</w:t>
            </w:r>
            <w:proofErr w:type="gramEnd"/>
          </w:p>
        </w:tc>
        <w:tc>
          <w:tcPr>
            <w:tcW w:w="1777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</w:tr>
      <w:tr w:rsidR="00511A55" w:rsidRPr="007A70AE" w:rsidTr="003D52B6">
        <w:tc>
          <w:tcPr>
            <w:tcW w:w="1620" w:type="dxa"/>
          </w:tcPr>
          <w:p w:rsidR="00511A55" w:rsidRPr="00C273AF" w:rsidRDefault="00511A55" w:rsidP="003D52B6">
            <w:pPr>
              <w:ind w:right="-545"/>
              <w:rPr>
                <w:sz w:val="32"/>
                <w:szCs w:val="32"/>
              </w:rPr>
            </w:pPr>
            <w:r w:rsidRPr="00C273AF">
              <w:rPr>
                <w:sz w:val="32"/>
                <w:szCs w:val="32"/>
              </w:rPr>
              <w:t>P</w:t>
            </w:r>
            <w:r w:rsidRPr="00C273AF">
              <w:rPr>
                <w:sz w:val="32"/>
                <w:szCs w:val="32"/>
                <w:vertAlign w:val="subscript"/>
              </w:rPr>
              <w:t>C</w:t>
            </w:r>
            <w:r w:rsidRPr="00C273AF">
              <w:rPr>
                <w:sz w:val="32"/>
                <w:szCs w:val="32"/>
              </w:rPr>
              <w:t>, Вт</w:t>
            </w:r>
          </w:p>
        </w:tc>
        <w:tc>
          <w:tcPr>
            <w:tcW w:w="1777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</w:tr>
      <w:tr w:rsidR="00511A55" w:rsidRPr="007A70AE" w:rsidTr="003D52B6">
        <w:tc>
          <w:tcPr>
            <w:tcW w:w="1620" w:type="dxa"/>
          </w:tcPr>
          <w:p w:rsidR="00511A55" w:rsidRPr="00C273AF" w:rsidRDefault="00511A55" w:rsidP="003D52B6">
            <w:pPr>
              <w:ind w:right="-545"/>
              <w:rPr>
                <w:sz w:val="32"/>
                <w:szCs w:val="32"/>
              </w:rPr>
            </w:pPr>
            <w:r w:rsidRPr="00C273AF">
              <w:rPr>
                <w:sz w:val="32"/>
                <w:szCs w:val="32"/>
              </w:rPr>
              <w:t>ω, 1/с</w:t>
            </w:r>
          </w:p>
        </w:tc>
        <w:tc>
          <w:tcPr>
            <w:tcW w:w="1777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</w:tr>
      <w:tr w:rsidR="00511A55" w:rsidRPr="007A70AE" w:rsidTr="003D52B6">
        <w:tc>
          <w:tcPr>
            <w:tcW w:w="1620" w:type="dxa"/>
          </w:tcPr>
          <w:p w:rsidR="00511A55" w:rsidRPr="00C273AF" w:rsidRDefault="00511A55" w:rsidP="003D52B6">
            <w:pPr>
              <w:ind w:right="-545"/>
              <w:rPr>
                <w:sz w:val="32"/>
                <w:szCs w:val="32"/>
              </w:rPr>
            </w:pPr>
            <w:r w:rsidRPr="00C273AF">
              <w:rPr>
                <w:sz w:val="32"/>
                <w:szCs w:val="32"/>
              </w:rPr>
              <w:t>S, В∙А</w:t>
            </w:r>
          </w:p>
        </w:tc>
        <w:tc>
          <w:tcPr>
            <w:tcW w:w="1777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</w:tr>
      <w:tr w:rsidR="00511A55" w:rsidRPr="007A70AE" w:rsidTr="003D52B6">
        <w:tc>
          <w:tcPr>
            <w:tcW w:w="1620" w:type="dxa"/>
          </w:tcPr>
          <w:p w:rsidR="00511A55" w:rsidRPr="00C273AF" w:rsidRDefault="00511A55" w:rsidP="003D52B6">
            <w:pPr>
              <w:ind w:right="-545"/>
              <w:rPr>
                <w:sz w:val="32"/>
                <w:szCs w:val="32"/>
              </w:rPr>
            </w:pPr>
            <w:proofErr w:type="spellStart"/>
            <w:r w:rsidRPr="00C273AF">
              <w:rPr>
                <w:sz w:val="32"/>
                <w:szCs w:val="32"/>
              </w:rPr>
              <w:t>cos</w:t>
            </w:r>
            <w:proofErr w:type="spellEnd"/>
            <w:r w:rsidRPr="00C273AF">
              <w:rPr>
                <w:sz w:val="32"/>
                <w:szCs w:val="32"/>
              </w:rPr>
              <w:t>(φ)</w:t>
            </w:r>
          </w:p>
        </w:tc>
        <w:tc>
          <w:tcPr>
            <w:tcW w:w="1777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</w:tr>
      <w:tr w:rsidR="00511A55" w:rsidRPr="007A70AE" w:rsidTr="003D52B6">
        <w:tc>
          <w:tcPr>
            <w:tcW w:w="1620" w:type="dxa"/>
          </w:tcPr>
          <w:p w:rsidR="00511A55" w:rsidRPr="00C273AF" w:rsidRDefault="00511A55" w:rsidP="003D52B6">
            <w:pPr>
              <w:ind w:right="-545"/>
              <w:rPr>
                <w:sz w:val="32"/>
                <w:szCs w:val="32"/>
              </w:rPr>
            </w:pPr>
            <w:r w:rsidRPr="00C273AF">
              <w:rPr>
                <w:sz w:val="32"/>
                <w:szCs w:val="32"/>
              </w:rPr>
              <w:t>ΔP</w:t>
            </w:r>
            <w:r w:rsidRPr="00C273AF">
              <w:rPr>
                <w:sz w:val="32"/>
                <w:szCs w:val="32"/>
                <w:vertAlign w:val="subscript"/>
              </w:rPr>
              <w:t>С</w:t>
            </w:r>
            <w:r w:rsidRPr="00C273AF">
              <w:rPr>
                <w:sz w:val="32"/>
                <w:szCs w:val="32"/>
              </w:rPr>
              <w:t>, Вт</w:t>
            </w:r>
          </w:p>
        </w:tc>
        <w:tc>
          <w:tcPr>
            <w:tcW w:w="1777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</w:tr>
      <w:tr w:rsidR="00511A55" w:rsidRPr="007A70AE" w:rsidTr="003D52B6">
        <w:tc>
          <w:tcPr>
            <w:tcW w:w="1620" w:type="dxa"/>
          </w:tcPr>
          <w:p w:rsidR="00511A55" w:rsidRPr="00C273AF" w:rsidRDefault="00511A55" w:rsidP="003D52B6">
            <w:pPr>
              <w:ind w:right="-545"/>
              <w:rPr>
                <w:sz w:val="32"/>
                <w:szCs w:val="32"/>
              </w:rPr>
            </w:pPr>
            <w:r w:rsidRPr="00C273AF">
              <w:rPr>
                <w:sz w:val="32"/>
                <w:szCs w:val="32"/>
              </w:rPr>
              <w:t>ΔP</w:t>
            </w:r>
            <w:r w:rsidRPr="00C273AF">
              <w:rPr>
                <w:sz w:val="32"/>
                <w:szCs w:val="32"/>
                <w:vertAlign w:val="subscript"/>
              </w:rPr>
              <w:t>Р</w:t>
            </w:r>
            <w:r w:rsidRPr="00C273AF">
              <w:rPr>
                <w:sz w:val="32"/>
                <w:szCs w:val="32"/>
              </w:rPr>
              <w:t>, Вт</w:t>
            </w:r>
          </w:p>
        </w:tc>
        <w:tc>
          <w:tcPr>
            <w:tcW w:w="1777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</w:tr>
      <w:tr w:rsidR="00511A55" w:rsidRPr="007A70AE" w:rsidTr="003D52B6">
        <w:tc>
          <w:tcPr>
            <w:tcW w:w="1620" w:type="dxa"/>
          </w:tcPr>
          <w:p w:rsidR="00511A55" w:rsidRPr="00C273AF" w:rsidRDefault="00511A55" w:rsidP="003D52B6">
            <w:pPr>
              <w:ind w:right="-545"/>
              <w:rPr>
                <w:sz w:val="32"/>
                <w:szCs w:val="32"/>
              </w:rPr>
            </w:pPr>
            <w:r w:rsidRPr="00C273AF">
              <w:rPr>
                <w:sz w:val="32"/>
                <w:szCs w:val="32"/>
              </w:rPr>
              <w:t>ΔP</w:t>
            </w:r>
            <w:r w:rsidRPr="00C273AF">
              <w:rPr>
                <w:sz w:val="32"/>
                <w:szCs w:val="32"/>
                <w:vertAlign w:val="subscript"/>
              </w:rPr>
              <w:t>МЕХ</w:t>
            </w:r>
            <w:r w:rsidRPr="00C273AF">
              <w:rPr>
                <w:sz w:val="32"/>
                <w:szCs w:val="32"/>
              </w:rPr>
              <w:t>, Вт</w:t>
            </w:r>
          </w:p>
        </w:tc>
        <w:tc>
          <w:tcPr>
            <w:tcW w:w="1777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</w:tr>
      <w:tr w:rsidR="00511A55" w:rsidRPr="007A70AE" w:rsidTr="003D52B6">
        <w:tc>
          <w:tcPr>
            <w:tcW w:w="1620" w:type="dxa"/>
          </w:tcPr>
          <w:p w:rsidR="00511A55" w:rsidRPr="00C273AF" w:rsidRDefault="00511A55" w:rsidP="003D52B6">
            <w:pPr>
              <w:ind w:right="-545"/>
              <w:rPr>
                <w:sz w:val="32"/>
                <w:szCs w:val="32"/>
              </w:rPr>
            </w:pPr>
            <w:r w:rsidRPr="00C273AF">
              <w:rPr>
                <w:sz w:val="32"/>
                <w:szCs w:val="32"/>
              </w:rPr>
              <w:t>P</w:t>
            </w:r>
            <w:r w:rsidRPr="00C273AF">
              <w:rPr>
                <w:sz w:val="32"/>
                <w:szCs w:val="32"/>
                <w:vertAlign w:val="subscript"/>
              </w:rPr>
              <w:t>В</w:t>
            </w:r>
            <w:r w:rsidRPr="00C273AF">
              <w:rPr>
                <w:sz w:val="32"/>
                <w:szCs w:val="32"/>
              </w:rPr>
              <w:t>, Вт</w:t>
            </w:r>
          </w:p>
        </w:tc>
        <w:tc>
          <w:tcPr>
            <w:tcW w:w="1777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</w:tr>
      <w:tr w:rsidR="00511A55" w:rsidRPr="007A70AE" w:rsidTr="003D52B6">
        <w:tc>
          <w:tcPr>
            <w:tcW w:w="1620" w:type="dxa"/>
          </w:tcPr>
          <w:p w:rsidR="00511A55" w:rsidRPr="00C273AF" w:rsidRDefault="00511A55" w:rsidP="003D52B6">
            <w:pPr>
              <w:ind w:right="-545"/>
              <w:rPr>
                <w:sz w:val="32"/>
                <w:szCs w:val="32"/>
              </w:rPr>
            </w:pPr>
            <w:r w:rsidRPr="00C273AF">
              <w:rPr>
                <w:sz w:val="32"/>
                <w:szCs w:val="32"/>
              </w:rPr>
              <w:t>М</w:t>
            </w:r>
            <w:r w:rsidRPr="00C273AF">
              <w:rPr>
                <w:sz w:val="32"/>
                <w:szCs w:val="32"/>
                <w:vertAlign w:val="subscript"/>
              </w:rPr>
              <w:t>В</w:t>
            </w:r>
            <w:r w:rsidRPr="00C273AF">
              <w:rPr>
                <w:sz w:val="32"/>
                <w:szCs w:val="32"/>
              </w:rPr>
              <w:t xml:space="preserve">, </w:t>
            </w:r>
            <w:proofErr w:type="spellStart"/>
            <w:r w:rsidRPr="00C273AF">
              <w:rPr>
                <w:sz w:val="32"/>
                <w:szCs w:val="32"/>
              </w:rPr>
              <w:t>Н∙м</w:t>
            </w:r>
            <w:proofErr w:type="spellEnd"/>
          </w:p>
        </w:tc>
        <w:tc>
          <w:tcPr>
            <w:tcW w:w="1777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</w:tr>
      <w:tr w:rsidR="00511A55" w:rsidRPr="007A70AE" w:rsidTr="003D52B6">
        <w:tc>
          <w:tcPr>
            <w:tcW w:w="1620" w:type="dxa"/>
          </w:tcPr>
          <w:p w:rsidR="00511A55" w:rsidRPr="00C273AF" w:rsidRDefault="00511A55" w:rsidP="003D52B6">
            <w:pPr>
              <w:ind w:right="-545"/>
              <w:rPr>
                <w:sz w:val="32"/>
                <w:szCs w:val="32"/>
              </w:rPr>
            </w:pPr>
            <w:r w:rsidRPr="00C273AF">
              <w:rPr>
                <w:sz w:val="32"/>
                <w:szCs w:val="32"/>
              </w:rPr>
              <w:t>η</w:t>
            </w:r>
          </w:p>
        </w:tc>
        <w:tc>
          <w:tcPr>
            <w:tcW w:w="1777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  <w:tc>
          <w:tcPr>
            <w:tcW w:w="1685" w:type="dxa"/>
          </w:tcPr>
          <w:p w:rsidR="00511A55" w:rsidRPr="00C273AF" w:rsidRDefault="00511A55" w:rsidP="003D52B6">
            <w:pPr>
              <w:ind w:right="-545" w:firstLine="360"/>
              <w:rPr>
                <w:sz w:val="32"/>
                <w:szCs w:val="32"/>
              </w:rPr>
            </w:pPr>
          </w:p>
        </w:tc>
      </w:tr>
    </w:tbl>
    <w:p w:rsidR="00511A55" w:rsidRPr="00081E46" w:rsidRDefault="00511A55" w:rsidP="00511A55">
      <w:pPr>
        <w:pStyle w:val="a7"/>
        <w:tabs>
          <w:tab w:val="num" w:pos="1276"/>
        </w:tabs>
        <w:ind w:right="-545" w:firstLine="360"/>
        <w:jc w:val="both"/>
        <w:rPr>
          <w:sz w:val="18"/>
          <w:szCs w:val="32"/>
        </w:rPr>
      </w:pPr>
    </w:p>
    <w:p w:rsidR="00511A55" w:rsidRDefault="00511A55" w:rsidP="00511A55">
      <w:pPr>
        <w:ind w:firstLine="360"/>
        <w:jc w:val="both"/>
        <w:rPr>
          <w:sz w:val="32"/>
          <w:szCs w:val="32"/>
        </w:rPr>
      </w:pPr>
      <w:r>
        <w:rPr>
          <w:sz w:val="32"/>
          <w:szCs w:val="32"/>
        </w:rPr>
        <w:t>После проведения опыта установить все переключатели модулей в исходное положение.</w:t>
      </w:r>
    </w:p>
    <w:p w:rsidR="00511A55" w:rsidRPr="00073FEF" w:rsidRDefault="00511A55" w:rsidP="00511A55">
      <w:pPr>
        <w:pStyle w:val="a7"/>
        <w:tabs>
          <w:tab w:val="num" w:pos="1276"/>
        </w:tabs>
        <w:ind w:right="-545" w:firstLine="360"/>
        <w:jc w:val="both"/>
        <w:rPr>
          <w:sz w:val="32"/>
          <w:szCs w:val="32"/>
        </w:rPr>
      </w:pPr>
    </w:p>
    <w:p w:rsidR="00511A55" w:rsidRDefault="00511A55" w:rsidP="00511A55">
      <w:pPr>
        <w:ind w:right="-545" w:firstLine="360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Расчётные формулы:</w:t>
      </w:r>
    </w:p>
    <w:p w:rsidR="00511A55" w:rsidRDefault="00511A55" w:rsidP="00511A55">
      <w:pPr>
        <w:pStyle w:val="a7"/>
        <w:tabs>
          <w:tab w:val="num" w:pos="1276"/>
        </w:tabs>
        <w:ind w:right="-545" w:firstLine="360"/>
        <w:jc w:val="both"/>
        <w:rPr>
          <w:sz w:val="32"/>
          <w:szCs w:val="32"/>
        </w:rPr>
      </w:pPr>
    </w:p>
    <w:p w:rsidR="00511A55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  <w:r w:rsidRPr="00BC1EA6">
        <w:rPr>
          <w:sz w:val="32"/>
          <w:szCs w:val="32"/>
        </w:rPr>
        <w:t>Частота вращения двигателя, 1/с</w:t>
      </w:r>
      <w:r>
        <w:rPr>
          <w:sz w:val="32"/>
          <w:szCs w:val="32"/>
        </w:rPr>
        <w:t>:</w:t>
      </w:r>
    </w:p>
    <w:p w:rsidR="00511A55" w:rsidRDefault="00511A55" w:rsidP="00511A55">
      <w:pPr>
        <w:tabs>
          <w:tab w:val="num" w:pos="1276"/>
        </w:tabs>
        <w:ind w:right="-545" w:firstLine="360"/>
        <w:jc w:val="center"/>
        <w:rPr>
          <w:sz w:val="32"/>
          <w:szCs w:val="32"/>
        </w:rPr>
      </w:pPr>
      <w:r w:rsidRPr="00BC1EA6">
        <w:rPr>
          <w:position w:val="-28"/>
          <w:sz w:val="32"/>
          <w:szCs w:val="32"/>
        </w:rPr>
        <w:object w:dxaOrig="1320" w:dyaOrig="720">
          <v:shape id="_x0000_i1169" type="#_x0000_t75" style="width:66pt;height:36pt" o:ole="">
            <v:imagedata r:id="rId269" o:title=""/>
          </v:shape>
          <o:OLEObject Type="Embed" ProgID="Equation.3" ShapeID="_x0000_i1169" DrawAspect="Content" ObjectID="_1723363186" r:id="rId286"/>
        </w:object>
      </w:r>
      <w:r w:rsidRPr="00BC1EA6">
        <w:rPr>
          <w:sz w:val="32"/>
          <w:szCs w:val="32"/>
        </w:rPr>
        <w:t>.</w:t>
      </w:r>
    </w:p>
    <w:p w:rsidR="00511A55" w:rsidRDefault="00081D9F" w:rsidP="00081D9F">
      <w:pPr>
        <w:tabs>
          <w:tab w:val="num" w:pos="284"/>
        </w:tabs>
        <w:ind w:right="-545" w:firstLine="360"/>
        <w:rPr>
          <w:sz w:val="32"/>
          <w:szCs w:val="32"/>
        </w:rPr>
      </w:pPr>
      <w:r>
        <w:rPr>
          <w:sz w:val="32"/>
          <w:szCs w:val="32"/>
        </w:rPr>
        <w:tab/>
      </w:r>
      <w:r w:rsidR="00511A55" w:rsidRPr="00BC1EA6">
        <w:rPr>
          <w:sz w:val="32"/>
          <w:szCs w:val="32"/>
        </w:rPr>
        <w:t>Полная мощность, потребляемая из сети, В∙А</w:t>
      </w:r>
      <w:r w:rsidR="00511A55">
        <w:rPr>
          <w:sz w:val="32"/>
          <w:szCs w:val="32"/>
        </w:rPr>
        <w:t>:</w:t>
      </w:r>
    </w:p>
    <w:p w:rsidR="00511A55" w:rsidRPr="00BC1EA6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</w:p>
    <w:p w:rsidR="00511A55" w:rsidRPr="00BC1EA6" w:rsidRDefault="00511A55" w:rsidP="00511A55">
      <w:pPr>
        <w:tabs>
          <w:tab w:val="num" w:pos="1276"/>
        </w:tabs>
        <w:ind w:right="-545" w:firstLine="360"/>
        <w:jc w:val="center"/>
        <w:rPr>
          <w:sz w:val="32"/>
          <w:szCs w:val="32"/>
        </w:rPr>
      </w:pPr>
      <w:r w:rsidRPr="00BC1EA6">
        <w:rPr>
          <w:position w:val="-12"/>
          <w:sz w:val="32"/>
          <w:szCs w:val="32"/>
        </w:rPr>
        <w:object w:dxaOrig="1500" w:dyaOrig="380">
          <v:shape id="_x0000_i1170" type="#_x0000_t75" style="width:75pt;height:19.5pt" o:ole="">
            <v:imagedata r:id="rId271" o:title=""/>
          </v:shape>
          <o:OLEObject Type="Embed" ProgID="Equation.3" ShapeID="_x0000_i1170" DrawAspect="Content" ObjectID="_1723363187" r:id="rId287"/>
        </w:object>
      </w:r>
      <w:r w:rsidRPr="00BC1EA6">
        <w:rPr>
          <w:sz w:val="32"/>
          <w:szCs w:val="32"/>
        </w:rPr>
        <w:t>.</w:t>
      </w:r>
    </w:p>
    <w:p w:rsidR="00511A55" w:rsidRPr="00BC1EA6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</w:p>
    <w:p w:rsidR="00511A55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  <w:r>
        <w:rPr>
          <w:sz w:val="32"/>
          <w:szCs w:val="32"/>
        </w:rPr>
        <w:t>с</w:t>
      </w:r>
      <w:proofErr w:type="spellStart"/>
      <w:r w:rsidRPr="00BC1EA6">
        <w:rPr>
          <w:sz w:val="32"/>
          <w:szCs w:val="32"/>
          <w:lang w:val="en-US"/>
        </w:rPr>
        <w:t>os</w:t>
      </w:r>
      <w:proofErr w:type="spellEnd"/>
      <w:r w:rsidRPr="00BC1EA6">
        <w:rPr>
          <w:sz w:val="32"/>
          <w:szCs w:val="32"/>
        </w:rPr>
        <w:t>(</w:t>
      </w:r>
      <w:r w:rsidRPr="00BC1EA6">
        <w:rPr>
          <w:sz w:val="32"/>
          <w:szCs w:val="32"/>
          <w:lang w:val="en-US"/>
        </w:rPr>
        <w:t>φ</w:t>
      </w:r>
      <w:r w:rsidRPr="00BC1EA6">
        <w:rPr>
          <w:sz w:val="32"/>
          <w:szCs w:val="32"/>
        </w:rPr>
        <w:t>) электродвигателя</w:t>
      </w:r>
      <w:r>
        <w:rPr>
          <w:sz w:val="32"/>
          <w:szCs w:val="32"/>
        </w:rPr>
        <w:t>:</w:t>
      </w:r>
    </w:p>
    <w:p w:rsidR="00511A55" w:rsidRDefault="00081D9F" w:rsidP="00081D9F">
      <w:pPr>
        <w:tabs>
          <w:tab w:val="left" w:pos="3915"/>
        </w:tabs>
        <w:ind w:right="-545" w:firstLine="360"/>
        <w:jc w:val="both"/>
        <w:rPr>
          <w:sz w:val="32"/>
          <w:szCs w:val="32"/>
        </w:rPr>
      </w:pPr>
      <w:r>
        <w:rPr>
          <w:sz w:val="32"/>
          <w:szCs w:val="32"/>
        </w:rPr>
        <w:tab/>
      </w:r>
      <w:r w:rsidR="00511A55" w:rsidRPr="00BC1EA6">
        <w:rPr>
          <w:position w:val="-28"/>
          <w:sz w:val="32"/>
          <w:szCs w:val="32"/>
        </w:rPr>
        <w:object w:dxaOrig="1359" w:dyaOrig="720">
          <v:shape id="_x0000_i1171" type="#_x0000_t75" style="width:67.5pt;height:36pt" o:ole="">
            <v:imagedata r:id="rId288" o:title=""/>
          </v:shape>
          <o:OLEObject Type="Embed" ProgID="Equation.3" ShapeID="_x0000_i1171" DrawAspect="Content" ObjectID="_1723363188" r:id="rId289"/>
        </w:object>
      </w:r>
      <w:r w:rsidR="00511A55" w:rsidRPr="00BC1EA6">
        <w:rPr>
          <w:sz w:val="32"/>
          <w:szCs w:val="32"/>
        </w:rPr>
        <w:t>,</w:t>
      </w:r>
    </w:p>
    <w:p w:rsidR="00511A55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  <w:r w:rsidRPr="00BC1EA6">
        <w:rPr>
          <w:sz w:val="32"/>
          <w:szCs w:val="32"/>
        </w:rPr>
        <w:t xml:space="preserve">где </w:t>
      </w:r>
      <w:r w:rsidRPr="00BC1EA6">
        <w:rPr>
          <w:sz w:val="32"/>
          <w:szCs w:val="32"/>
          <w:lang w:val="en-US"/>
        </w:rPr>
        <w:t>P</w:t>
      </w:r>
      <w:r w:rsidRPr="00BC1EA6">
        <w:rPr>
          <w:sz w:val="32"/>
          <w:szCs w:val="32"/>
          <w:vertAlign w:val="subscript"/>
        </w:rPr>
        <w:t xml:space="preserve">С </w:t>
      </w:r>
      <w:r w:rsidRPr="00BC1EA6">
        <w:rPr>
          <w:sz w:val="32"/>
          <w:szCs w:val="32"/>
        </w:rPr>
        <w:t>- активная мощность, потребляемая из сети, Вт.</w:t>
      </w:r>
    </w:p>
    <w:p w:rsidR="00081E46" w:rsidRDefault="00081E46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</w:p>
    <w:p w:rsidR="00511A55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  <w:r w:rsidRPr="00BC1EA6">
        <w:rPr>
          <w:sz w:val="32"/>
          <w:szCs w:val="32"/>
        </w:rPr>
        <w:lastRenderedPageBreak/>
        <w:t>Электрические потери в цепи статора, Вт</w:t>
      </w:r>
      <w:r>
        <w:rPr>
          <w:sz w:val="32"/>
          <w:szCs w:val="32"/>
        </w:rPr>
        <w:t>:</w:t>
      </w:r>
    </w:p>
    <w:p w:rsidR="00511A55" w:rsidRPr="00BC1EA6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</w:p>
    <w:p w:rsidR="00511A55" w:rsidRDefault="00511A55" w:rsidP="00511A55">
      <w:pPr>
        <w:tabs>
          <w:tab w:val="num" w:pos="1276"/>
        </w:tabs>
        <w:ind w:right="-545" w:firstLine="360"/>
        <w:jc w:val="center"/>
        <w:rPr>
          <w:sz w:val="32"/>
          <w:szCs w:val="32"/>
        </w:rPr>
      </w:pPr>
      <w:r w:rsidRPr="00BC1EA6">
        <w:rPr>
          <w:position w:val="-12"/>
          <w:sz w:val="32"/>
          <w:szCs w:val="32"/>
        </w:rPr>
        <w:object w:dxaOrig="1579" w:dyaOrig="400">
          <v:shape id="_x0000_i1172" type="#_x0000_t75" style="width:78.75pt;height:20.25pt" o:ole="">
            <v:imagedata r:id="rId290" o:title=""/>
          </v:shape>
          <o:OLEObject Type="Embed" ProgID="Equation.3" ShapeID="_x0000_i1172" DrawAspect="Content" ObjectID="_1723363189" r:id="rId291"/>
        </w:object>
      </w:r>
      <w:r w:rsidRPr="00BC1EA6">
        <w:rPr>
          <w:sz w:val="32"/>
          <w:szCs w:val="32"/>
        </w:rPr>
        <w:t>,</w:t>
      </w:r>
    </w:p>
    <w:p w:rsidR="00511A55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  <w:r w:rsidRPr="00BC1EA6">
        <w:rPr>
          <w:sz w:val="32"/>
          <w:szCs w:val="32"/>
        </w:rPr>
        <w:t>где </w:t>
      </w:r>
      <w:proofErr w:type="spellStart"/>
      <w:r w:rsidRPr="00BC1EA6">
        <w:rPr>
          <w:sz w:val="32"/>
          <w:szCs w:val="32"/>
          <w:lang w:val="en-US"/>
        </w:rPr>
        <w:t>r</w:t>
      </w:r>
      <w:r w:rsidRPr="00BC1EA6">
        <w:rPr>
          <w:sz w:val="32"/>
          <w:szCs w:val="32"/>
          <w:vertAlign w:val="subscript"/>
          <w:lang w:val="en-US"/>
        </w:rPr>
        <w:t>C</w:t>
      </w:r>
      <w:proofErr w:type="spellEnd"/>
      <w:r w:rsidRPr="00BC1EA6">
        <w:rPr>
          <w:sz w:val="32"/>
          <w:szCs w:val="32"/>
          <w:vertAlign w:val="subscript"/>
        </w:rPr>
        <w:t xml:space="preserve"> </w:t>
      </w:r>
      <w:r w:rsidRPr="00BC1EA6">
        <w:rPr>
          <w:sz w:val="32"/>
          <w:szCs w:val="32"/>
        </w:rPr>
        <w:t>– сопротивление фазы о</w:t>
      </w:r>
      <w:r>
        <w:rPr>
          <w:sz w:val="32"/>
          <w:szCs w:val="32"/>
        </w:rPr>
        <w:t>бмотки статора равное 19 Ом;</w:t>
      </w:r>
    </w:p>
    <w:p w:rsidR="00511A55" w:rsidRPr="00081E46" w:rsidRDefault="00511A55" w:rsidP="00511A55">
      <w:pPr>
        <w:tabs>
          <w:tab w:val="num" w:pos="1276"/>
        </w:tabs>
        <w:ind w:right="-545" w:firstLine="360"/>
        <w:jc w:val="both"/>
        <w:rPr>
          <w:sz w:val="18"/>
          <w:szCs w:val="32"/>
        </w:rPr>
      </w:pPr>
    </w:p>
    <w:p w:rsidR="00511A55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  <w:r w:rsidRPr="00BC1EA6">
        <w:rPr>
          <w:sz w:val="32"/>
          <w:szCs w:val="32"/>
        </w:rPr>
        <w:t>Электрические потери в цепи ротора, Вт</w:t>
      </w:r>
      <w:r>
        <w:rPr>
          <w:sz w:val="32"/>
          <w:szCs w:val="32"/>
        </w:rPr>
        <w:t>:</w:t>
      </w:r>
    </w:p>
    <w:p w:rsidR="00511A55" w:rsidRPr="00BC1EA6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</w:p>
    <w:p w:rsidR="00511A55" w:rsidRDefault="00511A55" w:rsidP="00511A55">
      <w:pPr>
        <w:tabs>
          <w:tab w:val="num" w:pos="1276"/>
        </w:tabs>
        <w:ind w:right="-545" w:firstLine="360"/>
        <w:jc w:val="center"/>
        <w:rPr>
          <w:sz w:val="32"/>
          <w:szCs w:val="32"/>
        </w:rPr>
      </w:pPr>
      <w:r w:rsidRPr="00BC1EA6">
        <w:rPr>
          <w:position w:val="-12"/>
          <w:sz w:val="32"/>
          <w:szCs w:val="32"/>
        </w:rPr>
        <w:object w:dxaOrig="1280" w:dyaOrig="400">
          <v:shape id="_x0000_i1173" type="#_x0000_t75" style="width:63.75pt;height:20.25pt" o:ole="">
            <v:imagedata r:id="rId292" o:title=""/>
          </v:shape>
          <o:OLEObject Type="Embed" ProgID="Equation.3" ShapeID="_x0000_i1173" DrawAspect="Content" ObjectID="_1723363190" r:id="rId293"/>
        </w:object>
      </w:r>
    </w:p>
    <w:p w:rsidR="00511A55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  <w:r w:rsidRPr="00BC1EA6">
        <w:rPr>
          <w:sz w:val="32"/>
          <w:szCs w:val="32"/>
        </w:rPr>
        <w:t xml:space="preserve">где </w:t>
      </w:r>
      <w:r w:rsidR="00BE5C36">
        <w:rPr>
          <w:position w:val="-16"/>
          <w:sz w:val="32"/>
          <w:szCs w:val="32"/>
        </w:rPr>
        <w:pict>
          <v:shape id="_x0000_i1174" type="#_x0000_t75" style="width:12pt;height:20.25pt">
            <v:imagedata r:id="rId294" o:title=""/>
          </v:shape>
        </w:pict>
      </w:r>
      <w:r w:rsidRPr="00BC1EA6">
        <w:rPr>
          <w:sz w:val="32"/>
          <w:szCs w:val="32"/>
        </w:rPr>
        <w:t xml:space="preserve"> - активн</w:t>
      </w:r>
      <w:r>
        <w:rPr>
          <w:sz w:val="32"/>
          <w:szCs w:val="32"/>
        </w:rPr>
        <w:t>ое сопротивление роторной цепи, Ом;</w:t>
      </w:r>
    </w:p>
    <w:p w:rsidR="00511A55" w:rsidRPr="00BC1EA6" w:rsidRDefault="00081D9F" w:rsidP="00081D9F">
      <w:pPr>
        <w:tabs>
          <w:tab w:val="left" w:pos="3780"/>
        </w:tabs>
        <w:ind w:right="-545" w:firstLine="360"/>
        <w:jc w:val="both"/>
        <w:rPr>
          <w:sz w:val="32"/>
          <w:szCs w:val="32"/>
        </w:rPr>
      </w:pPr>
      <w:r>
        <w:rPr>
          <w:sz w:val="32"/>
          <w:szCs w:val="32"/>
        </w:rPr>
        <w:tab/>
      </w:r>
    </w:p>
    <w:p w:rsidR="00511A55" w:rsidRPr="00BC1EA6" w:rsidRDefault="00511A55" w:rsidP="00511A55">
      <w:pPr>
        <w:tabs>
          <w:tab w:val="num" w:pos="1276"/>
        </w:tabs>
        <w:ind w:firstLine="360"/>
        <w:jc w:val="both"/>
        <w:rPr>
          <w:sz w:val="32"/>
          <w:szCs w:val="32"/>
        </w:rPr>
      </w:pPr>
      <w:r w:rsidRPr="00BC1EA6">
        <w:rPr>
          <w:sz w:val="32"/>
          <w:szCs w:val="32"/>
        </w:rPr>
        <w:t xml:space="preserve">Сопротивление роторной цепи рассчитывается, исходя из схемы соединения фаз ротора и сопротивления фазы </w:t>
      </w:r>
      <w:r w:rsidRPr="00BC1EA6">
        <w:rPr>
          <w:sz w:val="32"/>
          <w:szCs w:val="32"/>
          <w:lang w:val="en-US"/>
        </w:rPr>
        <w:t>r</w:t>
      </w:r>
      <w:r w:rsidRPr="00BC1EA6">
        <w:rPr>
          <w:sz w:val="32"/>
          <w:szCs w:val="32"/>
          <w:vertAlign w:val="subscript"/>
        </w:rPr>
        <w:t>р</w:t>
      </w:r>
      <w:r w:rsidRPr="00BC1EA6">
        <w:rPr>
          <w:sz w:val="32"/>
          <w:szCs w:val="32"/>
        </w:rPr>
        <w:t>=25 Ом.</w:t>
      </w:r>
    </w:p>
    <w:p w:rsidR="00511A55" w:rsidRDefault="00511A55" w:rsidP="00511A55">
      <w:pPr>
        <w:tabs>
          <w:tab w:val="num" w:pos="1276"/>
        </w:tabs>
        <w:ind w:firstLine="360"/>
        <w:jc w:val="both"/>
        <w:rPr>
          <w:sz w:val="32"/>
          <w:szCs w:val="32"/>
        </w:rPr>
      </w:pPr>
      <w:r w:rsidRPr="00BC1EA6">
        <w:rPr>
          <w:sz w:val="32"/>
          <w:szCs w:val="32"/>
        </w:rPr>
        <w:t>Полезная мощность на валу двигателя, Вт</w:t>
      </w:r>
      <w:r>
        <w:rPr>
          <w:sz w:val="32"/>
          <w:szCs w:val="32"/>
        </w:rPr>
        <w:t>:</w:t>
      </w:r>
    </w:p>
    <w:p w:rsidR="00511A55" w:rsidRPr="00BC1EA6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</w:p>
    <w:p w:rsidR="00511A55" w:rsidRDefault="00511A55" w:rsidP="00511A55">
      <w:pPr>
        <w:tabs>
          <w:tab w:val="num" w:pos="1276"/>
        </w:tabs>
        <w:ind w:right="-545" w:firstLine="360"/>
        <w:jc w:val="center"/>
        <w:rPr>
          <w:sz w:val="32"/>
          <w:szCs w:val="32"/>
        </w:rPr>
      </w:pPr>
      <w:r w:rsidRPr="00BC1EA6">
        <w:rPr>
          <w:position w:val="-14"/>
          <w:sz w:val="32"/>
          <w:szCs w:val="32"/>
        </w:rPr>
        <w:object w:dxaOrig="3280" w:dyaOrig="400">
          <v:shape id="_x0000_i1175" type="#_x0000_t75" style="width:164.25pt;height:20.25pt" o:ole="">
            <v:imagedata r:id="rId295" o:title=""/>
          </v:shape>
          <o:OLEObject Type="Embed" ProgID="Equation.3" ShapeID="_x0000_i1175" DrawAspect="Content" ObjectID="_1723363191" r:id="rId296"/>
        </w:object>
      </w:r>
      <w:r w:rsidRPr="00BC1EA6">
        <w:rPr>
          <w:sz w:val="32"/>
          <w:szCs w:val="32"/>
        </w:rPr>
        <w:t>,</w:t>
      </w:r>
    </w:p>
    <w:p w:rsidR="00511A55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  <w:r w:rsidRPr="00BC1EA6">
        <w:rPr>
          <w:sz w:val="32"/>
          <w:szCs w:val="32"/>
        </w:rPr>
        <w:t>где Δ</w:t>
      </w:r>
      <w:r w:rsidRPr="00BC1EA6">
        <w:rPr>
          <w:sz w:val="32"/>
          <w:szCs w:val="32"/>
          <w:lang w:val="en-US"/>
        </w:rPr>
        <w:t>P</w:t>
      </w:r>
      <w:r w:rsidRPr="00BC1EA6">
        <w:rPr>
          <w:sz w:val="32"/>
          <w:szCs w:val="32"/>
          <w:vertAlign w:val="subscript"/>
        </w:rPr>
        <w:t>МЕХ</w:t>
      </w:r>
      <w:r w:rsidRPr="00BC1EA6">
        <w:rPr>
          <w:sz w:val="32"/>
          <w:szCs w:val="32"/>
        </w:rPr>
        <w:t xml:space="preserve"> – механические </w:t>
      </w:r>
      <w:r>
        <w:rPr>
          <w:sz w:val="32"/>
          <w:szCs w:val="32"/>
        </w:rPr>
        <w:t>потери двигателя равное 11 Вт;</w:t>
      </w:r>
    </w:p>
    <w:p w:rsidR="00511A55" w:rsidRPr="00BC1EA6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</w:p>
    <w:p w:rsidR="00511A55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  <w:r w:rsidRPr="00BC1EA6">
        <w:rPr>
          <w:sz w:val="32"/>
          <w:szCs w:val="32"/>
        </w:rPr>
        <w:t xml:space="preserve">Момент на валу двигателя, </w:t>
      </w:r>
      <w:proofErr w:type="spellStart"/>
      <w:r w:rsidRPr="00BC1EA6">
        <w:rPr>
          <w:sz w:val="32"/>
          <w:szCs w:val="32"/>
        </w:rPr>
        <w:t>Н∙м</w:t>
      </w:r>
      <w:proofErr w:type="spellEnd"/>
      <w:r>
        <w:rPr>
          <w:sz w:val="32"/>
          <w:szCs w:val="32"/>
        </w:rPr>
        <w:t>:</w:t>
      </w:r>
    </w:p>
    <w:p w:rsidR="00511A55" w:rsidRDefault="00081D9F" w:rsidP="00081D9F">
      <w:pPr>
        <w:tabs>
          <w:tab w:val="left" w:pos="2895"/>
        </w:tabs>
        <w:ind w:right="-545" w:firstLine="360"/>
        <w:jc w:val="both"/>
        <w:rPr>
          <w:sz w:val="32"/>
          <w:szCs w:val="32"/>
        </w:rPr>
      </w:pPr>
      <w:r>
        <w:rPr>
          <w:sz w:val="32"/>
          <w:szCs w:val="32"/>
        </w:rPr>
        <w:tab/>
      </w:r>
      <w:r w:rsidR="00511A55" w:rsidRPr="00BC1EA6">
        <w:rPr>
          <w:position w:val="-28"/>
          <w:sz w:val="32"/>
          <w:szCs w:val="32"/>
        </w:rPr>
        <w:object w:dxaOrig="1040" w:dyaOrig="720">
          <v:shape id="_x0000_i1176" type="#_x0000_t75" style="width:51.75pt;height:36pt" o:ole="">
            <v:imagedata r:id="rId297" o:title=""/>
          </v:shape>
          <o:OLEObject Type="Embed" ProgID="Equation.3" ShapeID="_x0000_i1176" DrawAspect="Content" ObjectID="_1723363192" r:id="rId298"/>
        </w:object>
      </w:r>
      <w:r w:rsidR="00511A55" w:rsidRPr="00BC1EA6">
        <w:rPr>
          <w:sz w:val="32"/>
          <w:szCs w:val="32"/>
        </w:rPr>
        <w:t>.</w:t>
      </w:r>
    </w:p>
    <w:p w:rsidR="00511A55" w:rsidRDefault="00511A55" w:rsidP="00511A55">
      <w:pPr>
        <w:tabs>
          <w:tab w:val="num" w:pos="1276"/>
        </w:tabs>
        <w:ind w:firstLine="360"/>
        <w:jc w:val="both"/>
        <w:rPr>
          <w:sz w:val="32"/>
          <w:szCs w:val="32"/>
        </w:rPr>
      </w:pPr>
      <w:r w:rsidRPr="00BC1EA6">
        <w:rPr>
          <w:sz w:val="32"/>
          <w:szCs w:val="32"/>
        </w:rPr>
        <w:t>Коэффициент полезного действия в двигательном ре</w:t>
      </w:r>
      <w:r>
        <w:rPr>
          <w:sz w:val="32"/>
          <w:szCs w:val="32"/>
        </w:rPr>
        <w:t>жиме электродвигателя:</w:t>
      </w:r>
    </w:p>
    <w:p w:rsidR="00511A55" w:rsidRDefault="00511A55" w:rsidP="00511A55">
      <w:pPr>
        <w:tabs>
          <w:tab w:val="num" w:pos="1276"/>
        </w:tabs>
        <w:ind w:firstLine="360"/>
        <w:jc w:val="center"/>
        <w:rPr>
          <w:sz w:val="32"/>
          <w:szCs w:val="32"/>
        </w:rPr>
      </w:pPr>
      <w:r w:rsidRPr="00BC1EA6">
        <w:rPr>
          <w:position w:val="-34"/>
          <w:sz w:val="32"/>
          <w:szCs w:val="32"/>
        </w:rPr>
        <w:object w:dxaOrig="800" w:dyaOrig="780">
          <v:shape id="_x0000_i1177" type="#_x0000_t75" style="width:40.5pt;height:39pt" o:ole="">
            <v:imagedata r:id="rId299" o:title=""/>
          </v:shape>
          <o:OLEObject Type="Embed" ProgID="Equation.3" ShapeID="_x0000_i1177" DrawAspect="Content" ObjectID="_1723363193" r:id="rId300"/>
        </w:object>
      </w:r>
      <w:r w:rsidRPr="00BC1EA6">
        <w:rPr>
          <w:sz w:val="32"/>
          <w:szCs w:val="32"/>
        </w:rPr>
        <w:t>.</w:t>
      </w:r>
    </w:p>
    <w:p w:rsidR="00511A55" w:rsidRPr="00081E46" w:rsidRDefault="00511A55" w:rsidP="00511A55">
      <w:pPr>
        <w:tabs>
          <w:tab w:val="num" w:pos="1276"/>
        </w:tabs>
        <w:ind w:right="-545" w:firstLine="360"/>
        <w:jc w:val="center"/>
        <w:rPr>
          <w:sz w:val="22"/>
          <w:szCs w:val="32"/>
        </w:rPr>
      </w:pPr>
    </w:p>
    <w:p w:rsidR="00511A55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  <w:r w:rsidRPr="00BC1EA6">
        <w:rPr>
          <w:sz w:val="32"/>
          <w:szCs w:val="32"/>
        </w:rPr>
        <w:t>Коэффициент полезного действия в генераторном режиме</w:t>
      </w:r>
      <w:r>
        <w:rPr>
          <w:sz w:val="32"/>
          <w:szCs w:val="32"/>
        </w:rPr>
        <w:t>:</w:t>
      </w:r>
    </w:p>
    <w:p w:rsidR="00511A55" w:rsidRPr="00BC1EA6" w:rsidRDefault="00511A55" w:rsidP="00511A55">
      <w:pPr>
        <w:tabs>
          <w:tab w:val="num" w:pos="1276"/>
        </w:tabs>
        <w:ind w:right="-545" w:firstLine="360"/>
        <w:jc w:val="both"/>
        <w:rPr>
          <w:sz w:val="32"/>
          <w:szCs w:val="32"/>
        </w:rPr>
      </w:pPr>
    </w:p>
    <w:p w:rsidR="00511A55" w:rsidRDefault="00511A55" w:rsidP="00511A55">
      <w:pPr>
        <w:tabs>
          <w:tab w:val="num" w:pos="1276"/>
        </w:tabs>
        <w:ind w:right="-545" w:firstLine="360"/>
        <w:jc w:val="center"/>
        <w:rPr>
          <w:sz w:val="32"/>
          <w:szCs w:val="32"/>
        </w:rPr>
      </w:pPr>
      <w:r w:rsidRPr="00BC1EA6">
        <w:rPr>
          <w:position w:val="-34"/>
          <w:sz w:val="32"/>
          <w:szCs w:val="32"/>
        </w:rPr>
        <w:object w:dxaOrig="800" w:dyaOrig="780">
          <v:shape id="_x0000_i1178" type="#_x0000_t75" style="width:40.5pt;height:39pt" o:ole="">
            <v:imagedata r:id="rId301" o:title=""/>
          </v:shape>
          <o:OLEObject Type="Embed" ProgID="Equation.3" ShapeID="_x0000_i1178" DrawAspect="Content" ObjectID="_1723363194" r:id="rId302"/>
        </w:object>
      </w:r>
      <w:r w:rsidRPr="00BC1EA6">
        <w:rPr>
          <w:sz w:val="32"/>
          <w:szCs w:val="32"/>
        </w:rPr>
        <w:t>.</w:t>
      </w:r>
    </w:p>
    <w:p w:rsidR="00511A55" w:rsidRPr="00081E46" w:rsidRDefault="00511A55" w:rsidP="00511A55">
      <w:pPr>
        <w:tabs>
          <w:tab w:val="num" w:pos="1276"/>
        </w:tabs>
        <w:ind w:right="-545" w:firstLine="360"/>
        <w:jc w:val="center"/>
        <w:rPr>
          <w:sz w:val="22"/>
          <w:szCs w:val="32"/>
        </w:rPr>
      </w:pPr>
    </w:p>
    <w:p w:rsidR="00511A55" w:rsidRPr="00511A55" w:rsidRDefault="00511A55" w:rsidP="00511A55">
      <w:pPr>
        <w:pStyle w:val="a7"/>
        <w:tabs>
          <w:tab w:val="num" w:pos="1276"/>
        </w:tabs>
        <w:ind w:firstLine="360"/>
        <w:jc w:val="both"/>
        <w:rPr>
          <w:sz w:val="32"/>
          <w:szCs w:val="32"/>
        </w:rPr>
      </w:pPr>
      <w:r w:rsidRPr="00511A55">
        <w:rPr>
          <w:sz w:val="32"/>
          <w:szCs w:val="32"/>
        </w:rPr>
        <w:t xml:space="preserve">По данным опытов построить механическую, электромеханическую характеристику, а также зависимости </w:t>
      </w:r>
      <w:r w:rsidRPr="00511A55">
        <w:rPr>
          <w:sz w:val="32"/>
          <w:szCs w:val="32"/>
          <w:lang w:val="en-US"/>
        </w:rPr>
        <w:t>η</w:t>
      </w:r>
      <w:r w:rsidRPr="00511A55">
        <w:rPr>
          <w:sz w:val="32"/>
          <w:szCs w:val="32"/>
        </w:rPr>
        <w:t xml:space="preserve">, </w:t>
      </w:r>
      <w:r w:rsidRPr="00511A55">
        <w:rPr>
          <w:sz w:val="32"/>
          <w:szCs w:val="32"/>
          <w:lang w:val="en-US"/>
        </w:rPr>
        <w:t>cos</w:t>
      </w:r>
      <w:r w:rsidRPr="00511A55">
        <w:rPr>
          <w:sz w:val="32"/>
          <w:szCs w:val="32"/>
        </w:rPr>
        <w:t>(</w:t>
      </w:r>
      <w:r w:rsidRPr="00511A55">
        <w:rPr>
          <w:sz w:val="32"/>
          <w:szCs w:val="32"/>
          <w:lang w:val="en-US"/>
        </w:rPr>
        <w:t>φ</w:t>
      </w:r>
      <w:r w:rsidRPr="00511A55">
        <w:rPr>
          <w:sz w:val="32"/>
          <w:szCs w:val="32"/>
        </w:rPr>
        <w:t>)=</w:t>
      </w:r>
      <w:r w:rsidRPr="00511A55">
        <w:rPr>
          <w:sz w:val="32"/>
          <w:szCs w:val="32"/>
          <w:lang w:val="en-US"/>
        </w:rPr>
        <w:t>f</w:t>
      </w:r>
      <w:r w:rsidRPr="00511A55">
        <w:rPr>
          <w:sz w:val="32"/>
          <w:szCs w:val="32"/>
        </w:rPr>
        <w:t>(</w:t>
      </w:r>
      <w:r w:rsidRPr="00511A55">
        <w:rPr>
          <w:sz w:val="32"/>
          <w:szCs w:val="32"/>
          <w:lang w:val="en-US"/>
        </w:rPr>
        <w:t>M</w:t>
      </w:r>
      <w:r w:rsidRPr="00511A55">
        <w:rPr>
          <w:sz w:val="32"/>
          <w:szCs w:val="32"/>
        </w:rPr>
        <w:t>).</w:t>
      </w:r>
    </w:p>
    <w:p w:rsidR="00511A55" w:rsidRPr="00511A55" w:rsidRDefault="00081D9F" w:rsidP="00081D9F">
      <w:pPr>
        <w:tabs>
          <w:tab w:val="left" w:pos="2775"/>
        </w:tabs>
        <w:ind w:right="-545" w:firstLine="360"/>
        <w:jc w:val="both"/>
        <w:rPr>
          <w:sz w:val="32"/>
          <w:szCs w:val="32"/>
        </w:rPr>
      </w:pPr>
      <w:r>
        <w:rPr>
          <w:sz w:val="32"/>
          <w:szCs w:val="32"/>
        </w:rPr>
        <w:tab/>
      </w:r>
      <w:r w:rsidR="00511A55">
        <w:rPr>
          <w:sz w:val="32"/>
          <w:szCs w:val="32"/>
        </w:rPr>
        <w:tab/>
      </w:r>
    </w:p>
    <w:p w:rsidR="00511A55" w:rsidRPr="00511A55" w:rsidRDefault="00511A55" w:rsidP="00511A55">
      <w:pPr>
        <w:pStyle w:val="a7"/>
        <w:ind w:right="-545" w:firstLine="360"/>
        <w:rPr>
          <w:sz w:val="32"/>
          <w:szCs w:val="32"/>
        </w:rPr>
      </w:pPr>
      <w:r w:rsidRPr="00511A55">
        <w:rPr>
          <w:sz w:val="32"/>
          <w:szCs w:val="32"/>
        </w:rPr>
        <w:t>Контрольные вопросы</w:t>
      </w:r>
    </w:p>
    <w:p w:rsidR="00511A55" w:rsidRPr="00511A55" w:rsidRDefault="00081E46" w:rsidP="00081E46">
      <w:pPr>
        <w:pStyle w:val="a7"/>
        <w:tabs>
          <w:tab w:val="left" w:pos="284"/>
        </w:tabs>
        <w:ind w:right="-545" w:firstLine="284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 </w:t>
      </w:r>
      <w:r w:rsidR="00511A55" w:rsidRPr="00511A55">
        <w:rPr>
          <w:sz w:val="32"/>
          <w:szCs w:val="32"/>
        </w:rPr>
        <w:t>1. Имеет ли значение полярность подаваемого в роторную цепь напряжения возбуждения?</w:t>
      </w:r>
    </w:p>
    <w:p w:rsidR="00511A55" w:rsidRPr="00511A55" w:rsidRDefault="00511A55" w:rsidP="00511A55">
      <w:pPr>
        <w:pStyle w:val="a7"/>
        <w:ind w:firstLine="360"/>
        <w:jc w:val="both"/>
        <w:rPr>
          <w:sz w:val="32"/>
          <w:szCs w:val="32"/>
        </w:rPr>
      </w:pPr>
      <w:r w:rsidRPr="00511A55">
        <w:rPr>
          <w:sz w:val="32"/>
          <w:szCs w:val="32"/>
        </w:rPr>
        <w:t>2. Как изменится момент синхронного двигателя при понижении напряжения питающей сети?</w:t>
      </w:r>
    </w:p>
    <w:p w:rsidR="00511A55" w:rsidRPr="00511A55" w:rsidRDefault="00511A55" w:rsidP="00511A55">
      <w:pPr>
        <w:pStyle w:val="a7"/>
        <w:ind w:firstLine="360"/>
        <w:jc w:val="both"/>
        <w:rPr>
          <w:sz w:val="32"/>
          <w:szCs w:val="32"/>
        </w:rPr>
      </w:pPr>
      <w:r w:rsidRPr="00511A55">
        <w:rPr>
          <w:sz w:val="32"/>
          <w:szCs w:val="32"/>
        </w:rPr>
        <w:t>3. Какие существуют способы пуска синхронного двигателя?</w:t>
      </w:r>
    </w:p>
    <w:p w:rsidR="00511A55" w:rsidRDefault="00511A55" w:rsidP="00590D92">
      <w:pPr>
        <w:tabs>
          <w:tab w:val="left" w:pos="1980"/>
          <w:tab w:val="center" w:pos="4890"/>
        </w:tabs>
        <w:rPr>
          <w:sz w:val="32"/>
          <w:szCs w:val="32"/>
        </w:rPr>
      </w:pPr>
    </w:p>
    <w:p w:rsidR="00511A55" w:rsidRDefault="00511A55" w:rsidP="00590D92">
      <w:pPr>
        <w:tabs>
          <w:tab w:val="left" w:pos="1980"/>
          <w:tab w:val="center" w:pos="4890"/>
        </w:tabs>
        <w:rPr>
          <w:sz w:val="32"/>
          <w:szCs w:val="32"/>
        </w:rPr>
      </w:pPr>
    </w:p>
    <w:p w:rsidR="00081E46" w:rsidRDefault="00081E46" w:rsidP="00FF6B4B">
      <w:pPr>
        <w:tabs>
          <w:tab w:val="left" w:pos="1980"/>
          <w:tab w:val="center" w:pos="4890"/>
        </w:tabs>
        <w:jc w:val="center"/>
        <w:rPr>
          <w:sz w:val="36"/>
        </w:rPr>
      </w:pPr>
    </w:p>
    <w:p w:rsidR="00467825" w:rsidRDefault="00467825" w:rsidP="00FF6B4B">
      <w:pPr>
        <w:tabs>
          <w:tab w:val="left" w:pos="1980"/>
          <w:tab w:val="center" w:pos="4890"/>
        </w:tabs>
        <w:jc w:val="center"/>
        <w:rPr>
          <w:sz w:val="36"/>
        </w:rPr>
      </w:pPr>
      <w:r>
        <w:rPr>
          <w:sz w:val="36"/>
        </w:rPr>
        <w:t>Критерии оценки отчетных работ</w:t>
      </w:r>
    </w:p>
    <w:p w:rsidR="00467825" w:rsidRDefault="00467825" w:rsidP="00467825">
      <w:pPr>
        <w:jc w:val="center"/>
        <w:rPr>
          <w:sz w:val="36"/>
        </w:rPr>
      </w:pP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598"/>
        <w:gridCol w:w="3183"/>
      </w:tblGrid>
      <w:tr w:rsidR="00467825" w:rsidRPr="00022A2A" w:rsidTr="00081E46">
        <w:tc>
          <w:tcPr>
            <w:tcW w:w="6598" w:type="dxa"/>
          </w:tcPr>
          <w:p w:rsidR="00467825" w:rsidRPr="00022A2A" w:rsidRDefault="00467825" w:rsidP="00D872AB">
            <w:pPr>
              <w:jc w:val="center"/>
              <w:rPr>
                <w:sz w:val="36"/>
                <w:szCs w:val="28"/>
              </w:rPr>
            </w:pPr>
            <w:r w:rsidRPr="00022A2A">
              <w:rPr>
                <w:sz w:val="36"/>
                <w:szCs w:val="28"/>
              </w:rPr>
              <w:t>Критерии</w:t>
            </w:r>
          </w:p>
        </w:tc>
        <w:tc>
          <w:tcPr>
            <w:tcW w:w="3183" w:type="dxa"/>
          </w:tcPr>
          <w:p w:rsidR="00467825" w:rsidRPr="00022A2A" w:rsidRDefault="00467825" w:rsidP="00D872AB">
            <w:pPr>
              <w:jc w:val="center"/>
              <w:rPr>
                <w:sz w:val="36"/>
                <w:szCs w:val="28"/>
              </w:rPr>
            </w:pPr>
            <w:r w:rsidRPr="00022A2A">
              <w:rPr>
                <w:sz w:val="36"/>
                <w:szCs w:val="28"/>
              </w:rPr>
              <w:t>Оценка</w:t>
            </w:r>
          </w:p>
        </w:tc>
      </w:tr>
      <w:tr w:rsidR="00467825" w:rsidRPr="00022A2A" w:rsidTr="00081E46">
        <w:tc>
          <w:tcPr>
            <w:tcW w:w="6598" w:type="dxa"/>
          </w:tcPr>
          <w:p w:rsidR="00467825" w:rsidRPr="00022A2A" w:rsidRDefault="00467825" w:rsidP="00D872AB">
            <w:pPr>
              <w:jc w:val="center"/>
              <w:rPr>
                <w:sz w:val="28"/>
                <w:szCs w:val="28"/>
              </w:rPr>
            </w:pPr>
            <w:r w:rsidRPr="00022A2A">
              <w:rPr>
                <w:sz w:val="28"/>
                <w:szCs w:val="28"/>
              </w:rPr>
              <w:t xml:space="preserve">Графическая </w:t>
            </w:r>
            <w:proofErr w:type="gramStart"/>
            <w:r w:rsidRPr="00022A2A">
              <w:rPr>
                <w:sz w:val="28"/>
                <w:szCs w:val="28"/>
              </w:rPr>
              <w:t>часть  работы</w:t>
            </w:r>
            <w:proofErr w:type="gramEnd"/>
            <w:r w:rsidRPr="00022A2A">
              <w:rPr>
                <w:sz w:val="28"/>
                <w:szCs w:val="28"/>
              </w:rPr>
              <w:t xml:space="preserve"> выполнена в соответствии с требованиями ГОСТ, приведены порядок  расчетов и результаты расчетов в таблицах, построены все графики, указаны единицы измерения </w:t>
            </w:r>
          </w:p>
        </w:tc>
        <w:tc>
          <w:tcPr>
            <w:tcW w:w="3183" w:type="dxa"/>
          </w:tcPr>
          <w:p w:rsidR="00467825" w:rsidRPr="00022A2A" w:rsidRDefault="00467825" w:rsidP="00D872AB">
            <w:pPr>
              <w:jc w:val="center"/>
              <w:rPr>
                <w:sz w:val="28"/>
                <w:szCs w:val="28"/>
              </w:rPr>
            </w:pPr>
            <w:r w:rsidRPr="00022A2A">
              <w:rPr>
                <w:sz w:val="28"/>
                <w:szCs w:val="28"/>
              </w:rPr>
              <w:t>Отлично</w:t>
            </w:r>
          </w:p>
        </w:tc>
      </w:tr>
      <w:tr w:rsidR="00467825" w:rsidRPr="00022A2A" w:rsidTr="00081E46">
        <w:tc>
          <w:tcPr>
            <w:tcW w:w="6598" w:type="dxa"/>
          </w:tcPr>
          <w:p w:rsidR="00467825" w:rsidRPr="00022A2A" w:rsidRDefault="00467825" w:rsidP="00D872AB">
            <w:pPr>
              <w:jc w:val="center"/>
              <w:rPr>
                <w:sz w:val="28"/>
                <w:szCs w:val="28"/>
              </w:rPr>
            </w:pPr>
            <w:r w:rsidRPr="00022A2A">
              <w:rPr>
                <w:sz w:val="28"/>
                <w:szCs w:val="28"/>
              </w:rPr>
              <w:t xml:space="preserve">Графическая </w:t>
            </w:r>
            <w:proofErr w:type="gramStart"/>
            <w:r w:rsidRPr="00022A2A">
              <w:rPr>
                <w:sz w:val="28"/>
                <w:szCs w:val="28"/>
              </w:rPr>
              <w:t>часть  работы</w:t>
            </w:r>
            <w:proofErr w:type="gramEnd"/>
            <w:r w:rsidRPr="00022A2A">
              <w:rPr>
                <w:sz w:val="28"/>
                <w:szCs w:val="28"/>
              </w:rPr>
              <w:t xml:space="preserve"> выполнена в соответствии с требованиями ГОСТ, порядок  расчетов приведен не полностью, результаты расчетов в таблицах присутствуют, построены все графики, указаны  не все единицы измерения </w:t>
            </w:r>
          </w:p>
        </w:tc>
        <w:tc>
          <w:tcPr>
            <w:tcW w:w="3183" w:type="dxa"/>
          </w:tcPr>
          <w:p w:rsidR="00467825" w:rsidRPr="00022A2A" w:rsidRDefault="00467825" w:rsidP="00D872AB">
            <w:pPr>
              <w:jc w:val="center"/>
              <w:rPr>
                <w:sz w:val="28"/>
                <w:szCs w:val="28"/>
              </w:rPr>
            </w:pPr>
            <w:r w:rsidRPr="00022A2A">
              <w:rPr>
                <w:sz w:val="28"/>
                <w:szCs w:val="28"/>
              </w:rPr>
              <w:t>Хорошо</w:t>
            </w:r>
          </w:p>
        </w:tc>
      </w:tr>
      <w:tr w:rsidR="00467825" w:rsidRPr="00022A2A" w:rsidTr="00081E46">
        <w:tc>
          <w:tcPr>
            <w:tcW w:w="6598" w:type="dxa"/>
          </w:tcPr>
          <w:p w:rsidR="00467825" w:rsidRPr="00022A2A" w:rsidRDefault="00467825" w:rsidP="00D872AB">
            <w:pPr>
              <w:jc w:val="center"/>
              <w:rPr>
                <w:sz w:val="28"/>
                <w:szCs w:val="28"/>
              </w:rPr>
            </w:pPr>
            <w:r w:rsidRPr="00022A2A">
              <w:rPr>
                <w:sz w:val="28"/>
                <w:szCs w:val="28"/>
              </w:rPr>
              <w:t xml:space="preserve">Графическая </w:t>
            </w:r>
            <w:proofErr w:type="gramStart"/>
            <w:r w:rsidRPr="00022A2A">
              <w:rPr>
                <w:sz w:val="28"/>
                <w:szCs w:val="28"/>
              </w:rPr>
              <w:t>часть  работы</w:t>
            </w:r>
            <w:proofErr w:type="gramEnd"/>
            <w:r w:rsidRPr="00022A2A">
              <w:rPr>
                <w:sz w:val="28"/>
                <w:szCs w:val="28"/>
              </w:rPr>
              <w:t xml:space="preserve"> выполнена не в соответствии с требованиями ГОСТ,  не приведен порядок  расчетов, только  результаты расчетов в таблицах, построены все графики, не указаны единицы измерения </w:t>
            </w:r>
          </w:p>
        </w:tc>
        <w:tc>
          <w:tcPr>
            <w:tcW w:w="3183" w:type="dxa"/>
          </w:tcPr>
          <w:p w:rsidR="00467825" w:rsidRPr="00022A2A" w:rsidRDefault="00467825" w:rsidP="00D872AB">
            <w:pPr>
              <w:jc w:val="center"/>
              <w:rPr>
                <w:sz w:val="28"/>
                <w:szCs w:val="28"/>
              </w:rPr>
            </w:pPr>
            <w:r w:rsidRPr="00022A2A">
              <w:rPr>
                <w:sz w:val="28"/>
                <w:szCs w:val="28"/>
              </w:rPr>
              <w:t>удовлетворительно</w:t>
            </w:r>
          </w:p>
        </w:tc>
      </w:tr>
    </w:tbl>
    <w:p w:rsidR="0056149F" w:rsidRDefault="00467825" w:rsidP="00467825">
      <w:pPr>
        <w:pStyle w:val="10"/>
        <w:tabs>
          <w:tab w:val="left" w:pos="6397"/>
        </w:tabs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</w:t>
      </w:r>
    </w:p>
    <w:p w:rsidR="0056149F" w:rsidRDefault="0056149F" w:rsidP="00421A52">
      <w:pPr>
        <w:pStyle w:val="10"/>
        <w:tabs>
          <w:tab w:val="left" w:pos="6397"/>
        </w:tabs>
        <w:jc w:val="center"/>
        <w:rPr>
          <w:b/>
          <w:sz w:val="36"/>
          <w:szCs w:val="36"/>
        </w:rPr>
      </w:pPr>
    </w:p>
    <w:p w:rsidR="0056149F" w:rsidRDefault="0056149F" w:rsidP="00421A52">
      <w:pPr>
        <w:pStyle w:val="10"/>
        <w:tabs>
          <w:tab w:val="left" w:pos="6397"/>
        </w:tabs>
        <w:jc w:val="center"/>
        <w:rPr>
          <w:b/>
          <w:sz w:val="36"/>
          <w:szCs w:val="36"/>
        </w:rPr>
      </w:pPr>
    </w:p>
    <w:p w:rsidR="0056149F" w:rsidRDefault="0056149F" w:rsidP="00421A52">
      <w:pPr>
        <w:pStyle w:val="10"/>
        <w:tabs>
          <w:tab w:val="left" w:pos="6397"/>
        </w:tabs>
        <w:jc w:val="center"/>
        <w:rPr>
          <w:b/>
          <w:sz w:val="36"/>
          <w:szCs w:val="36"/>
        </w:rPr>
      </w:pPr>
    </w:p>
    <w:p w:rsidR="0056149F" w:rsidRDefault="0056149F" w:rsidP="00421A52">
      <w:pPr>
        <w:pStyle w:val="10"/>
        <w:tabs>
          <w:tab w:val="left" w:pos="6397"/>
        </w:tabs>
        <w:jc w:val="center"/>
        <w:rPr>
          <w:b/>
          <w:sz w:val="36"/>
          <w:szCs w:val="36"/>
        </w:rPr>
      </w:pPr>
    </w:p>
    <w:p w:rsidR="0056149F" w:rsidRDefault="0056149F" w:rsidP="00421A52">
      <w:pPr>
        <w:pStyle w:val="10"/>
        <w:tabs>
          <w:tab w:val="left" w:pos="6397"/>
        </w:tabs>
        <w:jc w:val="center"/>
        <w:rPr>
          <w:b/>
          <w:sz w:val="36"/>
          <w:szCs w:val="36"/>
        </w:rPr>
      </w:pPr>
    </w:p>
    <w:p w:rsidR="0056149F" w:rsidRDefault="0056149F" w:rsidP="00421A52">
      <w:pPr>
        <w:pStyle w:val="10"/>
        <w:tabs>
          <w:tab w:val="left" w:pos="6397"/>
        </w:tabs>
        <w:jc w:val="center"/>
        <w:rPr>
          <w:b/>
          <w:sz w:val="36"/>
          <w:szCs w:val="36"/>
        </w:rPr>
      </w:pPr>
    </w:p>
    <w:p w:rsidR="0056149F" w:rsidRDefault="0056149F" w:rsidP="00421A52">
      <w:pPr>
        <w:pStyle w:val="10"/>
        <w:tabs>
          <w:tab w:val="left" w:pos="6397"/>
        </w:tabs>
        <w:jc w:val="center"/>
        <w:rPr>
          <w:b/>
          <w:sz w:val="36"/>
          <w:szCs w:val="36"/>
        </w:rPr>
      </w:pPr>
    </w:p>
    <w:p w:rsidR="0056149F" w:rsidRDefault="0056149F" w:rsidP="00421A52">
      <w:pPr>
        <w:pStyle w:val="10"/>
        <w:tabs>
          <w:tab w:val="left" w:pos="6397"/>
        </w:tabs>
        <w:jc w:val="center"/>
        <w:rPr>
          <w:b/>
          <w:sz w:val="36"/>
          <w:szCs w:val="36"/>
        </w:rPr>
      </w:pPr>
    </w:p>
    <w:p w:rsidR="0056149F" w:rsidRDefault="0056149F" w:rsidP="00421A52">
      <w:pPr>
        <w:pStyle w:val="10"/>
        <w:tabs>
          <w:tab w:val="left" w:pos="6397"/>
        </w:tabs>
        <w:jc w:val="center"/>
        <w:rPr>
          <w:b/>
          <w:sz w:val="36"/>
          <w:szCs w:val="36"/>
        </w:rPr>
      </w:pPr>
    </w:p>
    <w:p w:rsidR="0056149F" w:rsidRDefault="0056149F" w:rsidP="00421A52">
      <w:pPr>
        <w:pStyle w:val="10"/>
        <w:tabs>
          <w:tab w:val="left" w:pos="6397"/>
        </w:tabs>
        <w:jc w:val="center"/>
        <w:rPr>
          <w:b/>
          <w:sz w:val="36"/>
          <w:szCs w:val="36"/>
        </w:rPr>
      </w:pPr>
    </w:p>
    <w:p w:rsidR="0056149F" w:rsidRDefault="0056149F" w:rsidP="00421A52">
      <w:pPr>
        <w:pStyle w:val="10"/>
        <w:tabs>
          <w:tab w:val="left" w:pos="6397"/>
        </w:tabs>
        <w:jc w:val="center"/>
        <w:rPr>
          <w:b/>
          <w:sz w:val="36"/>
          <w:szCs w:val="36"/>
        </w:rPr>
      </w:pPr>
    </w:p>
    <w:p w:rsidR="0056149F" w:rsidRDefault="0056149F" w:rsidP="00421A52">
      <w:pPr>
        <w:pStyle w:val="10"/>
        <w:tabs>
          <w:tab w:val="left" w:pos="6397"/>
        </w:tabs>
        <w:jc w:val="center"/>
        <w:rPr>
          <w:b/>
          <w:sz w:val="36"/>
          <w:szCs w:val="36"/>
        </w:rPr>
      </w:pPr>
    </w:p>
    <w:p w:rsidR="0056149F" w:rsidRDefault="0056149F" w:rsidP="00421A52">
      <w:pPr>
        <w:pStyle w:val="10"/>
        <w:tabs>
          <w:tab w:val="left" w:pos="6397"/>
        </w:tabs>
        <w:jc w:val="center"/>
        <w:rPr>
          <w:b/>
          <w:sz w:val="36"/>
          <w:szCs w:val="36"/>
        </w:rPr>
      </w:pPr>
    </w:p>
    <w:p w:rsidR="0056149F" w:rsidRDefault="0056149F" w:rsidP="00421A52">
      <w:pPr>
        <w:pStyle w:val="10"/>
        <w:tabs>
          <w:tab w:val="left" w:pos="6397"/>
        </w:tabs>
        <w:jc w:val="center"/>
        <w:rPr>
          <w:b/>
          <w:sz w:val="36"/>
          <w:szCs w:val="36"/>
        </w:rPr>
      </w:pPr>
    </w:p>
    <w:p w:rsidR="00BB3721" w:rsidRDefault="00BB3721" w:rsidP="00421A52">
      <w:pPr>
        <w:pStyle w:val="10"/>
        <w:tabs>
          <w:tab w:val="left" w:pos="6397"/>
        </w:tabs>
        <w:jc w:val="center"/>
        <w:rPr>
          <w:b/>
          <w:sz w:val="36"/>
          <w:szCs w:val="36"/>
        </w:rPr>
      </w:pPr>
    </w:p>
    <w:p w:rsidR="00BB3721" w:rsidRDefault="00BB3721" w:rsidP="00421A52">
      <w:pPr>
        <w:pStyle w:val="10"/>
        <w:tabs>
          <w:tab w:val="left" w:pos="6397"/>
        </w:tabs>
        <w:jc w:val="center"/>
        <w:rPr>
          <w:b/>
          <w:sz w:val="36"/>
          <w:szCs w:val="36"/>
        </w:rPr>
      </w:pPr>
    </w:p>
    <w:p w:rsidR="00081D9F" w:rsidRDefault="00081D9F" w:rsidP="00421A52">
      <w:pPr>
        <w:pStyle w:val="10"/>
        <w:tabs>
          <w:tab w:val="left" w:pos="6397"/>
        </w:tabs>
        <w:jc w:val="center"/>
        <w:rPr>
          <w:b/>
          <w:sz w:val="36"/>
          <w:szCs w:val="36"/>
        </w:rPr>
      </w:pPr>
    </w:p>
    <w:p w:rsidR="00BB3721" w:rsidRDefault="00BB3721" w:rsidP="00421A52">
      <w:pPr>
        <w:pStyle w:val="10"/>
        <w:tabs>
          <w:tab w:val="left" w:pos="6397"/>
        </w:tabs>
        <w:jc w:val="center"/>
        <w:rPr>
          <w:b/>
          <w:sz w:val="36"/>
          <w:szCs w:val="36"/>
        </w:rPr>
      </w:pPr>
    </w:p>
    <w:p w:rsidR="00BB3721" w:rsidRDefault="00BB3721" w:rsidP="00421A52">
      <w:pPr>
        <w:pStyle w:val="10"/>
        <w:tabs>
          <w:tab w:val="left" w:pos="6397"/>
        </w:tabs>
        <w:jc w:val="center"/>
        <w:rPr>
          <w:b/>
          <w:sz w:val="36"/>
          <w:szCs w:val="36"/>
        </w:rPr>
      </w:pPr>
    </w:p>
    <w:p w:rsidR="00BB3721" w:rsidRDefault="00BB3721" w:rsidP="00421A52">
      <w:pPr>
        <w:pStyle w:val="10"/>
        <w:tabs>
          <w:tab w:val="left" w:pos="6397"/>
        </w:tabs>
        <w:jc w:val="center"/>
        <w:rPr>
          <w:b/>
          <w:sz w:val="36"/>
          <w:szCs w:val="36"/>
        </w:rPr>
      </w:pPr>
    </w:p>
    <w:p w:rsidR="00323A03" w:rsidRDefault="00323A03" w:rsidP="00421A52">
      <w:pPr>
        <w:pStyle w:val="10"/>
        <w:tabs>
          <w:tab w:val="left" w:pos="6397"/>
        </w:tabs>
        <w:jc w:val="center"/>
        <w:rPr>
          <w:b/>
        </w:rPr>
      </w:pPr>
      <w:r>
        <w:rPr>
          <w:b/>
        </w:rPr>
        <w:lastRenderedPageBreak/>
        <w:t>ПРИЛОЖЕНИЕ А</w:t>
      </w:r>
    </w:p>
    <w:p w:rsidR="00323A03" w:rsidRDefault="00323A03" w:rsidP="000947BD">
      <w:pPr>
        <w:pStyle w:val="10"/>
        <w:jc w:val="center"/>
        <w:rPr>
          <w:b/>
          <w:lang w:val="en-US"/>
        </w:rPr>
      </w:pPr>
      <w:r>
        <w:rPr>
          <w:b/>
        </w:rPr>
        <w:t>П</w:t>
      </w:r>
      <w:r w:rsidR="00AC09BE">
        <w:rPr>
          <w:b/>
        </w:rPr>
        <w:t>аспортные и расчетные данные трансформатора</w:t>
      </w:r>
    </w:p>
    <w:p w:rsidR="00323A03" w:rsidRDefault="00323A03" w:rsidP="00E508CB">
      <w:pPr>
        <w:pStyle w:val="10"/>
      </w:pPr>
      <w:r>
        <w:t>Таблица А.1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188"/>
        <w:gridCol w:w="1950"/>
      </w:tblGrid>
      <w:tr w:rsidR="00323A03" w:rsidRPr="006D2665">
        <w:tc>
          <w:tcPr>
            <w:tcW w:w="8188" w:type="dxa"/>
            <w:vAlign w:val="center"/>
          </w:tcPr>
          <w:p w:rsidR="00323A03" w:rsidRPr="006D2665" w:rsidRDefault="00323A03" w:rsidP="00421A52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Наименование параметра</w:t>
            </w:r>
          </w:p>
        </w:tc>
        <w:tc>
          <w:tcPr>
            <w:tcW w:w="1950" w:type="dxa"/>
            <w:vAlign w:val="center"/>
          </w:tcPr>
          <w:p w:rsidR="00323A03" w:rsidRPr="006D2665" w:rsidRDefault="00323A03" w:rsidP="00421A52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Значение</w:t>
            </w:r>
          </w:p>
        </w:tc>
      </w:tr>
      <w:tr w:rsidR="00323A03" w:rsidRPr="006D2665">
        <w:tc>
          <w:tcPr>
            <w:tcW w:w="8188" w:type="dxa"/>
            <w:vAlign w:val="center"/>
          </w:tcPr>
          <w:p w:rsidR="00323A03" w:rsidRPr="006D2665" w:rsidRDefault="00323A03" w:rsidP="00421A52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Тип</w:t>
            </w:r>
          </w:p>
        </w:tc>
        <w:tc>
          <w:tcPr>
            <w:tcW w:w="1950" w:type="dxa"/>
            <w:vAlign w:val="center"/>
          </w:tcPr>
          <w:p w:rsidR="00323A03" w:rsidRPr="006D2665" w:rsidRDefault="00323A03" w:rsidP="00421A52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ОСМ1-</w:t>
            </w:r>
            <w:proofErr w:type="gramStart"/>
            <w:r w:rsidRPr="006D2665">
              <w:rPr>
                <w:sz w:val="24"/>
              </w:rPr>
              <w:t>0,</w:t>
            </w:r>
            <w:r w:rsidR="00E90E24" w:rsidRPr="006D2665">
              <w:rPr>
                <w:sz w:val="24"/>
              </w:rPr>
              <w:t>063</w:t>
            </w:r>
            <w:r w:rsidRPr="006D2665">
              <w:rPr>
                <w:sz w:val="24"/>
              </w:rPr>
              <w:t>.УЗ</w:t>
            </w:r>
            <w:proofErr w:type="gramEnd"/>
          </w:p>
        </w:tc>
      </w:tr>
      <w:tr w:rsidR="00323A03" w:rsidRPr="006D2665">
        <w:tc>
          <w:tcPr>
            <w:tcW w:w="8188" w:type="dxa"/>
            <w:vAlign w:val="center"/>
          </w:tcPr>
          <w:p w:rsidR="00323A03" w:rsidRPr="006D2665" w:rsidRDefault="00323A03" w:rsidP="00421A52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Мощность, В</w:t>
            </w:r>
            <w:r w:rsidRPr="006D2665">
              <w:rPr>
                <w:sz w:val="24"/>
              </w:rPr>
              <w:sym w:font="Symbol" w:char="F0D7"/>
            </w:r>
            <w:r w:rsidRPr="006D2665">
              <w:rPr>
                <w:sz w:val="24"/>
              </w:rPr>
              <w:t>А</w:t>
            </w:r>
          </w:p>
        </w:tc>
        <w:tc>
          <w:tcPr>
            <w:tcW w:w="1950" w:type="dxa"/>
            <w:vAlign w:val="center"/>
          </w:tcPr>
          <w:p w:rsidR="00323A03" w:rsidRPr="006D2665" w:rsidRDefault="00E90E24" w:rsidP="00421A52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63</w:t>
            </w:r>
          </w:p>
        </w:tc>
      </w:tr>
      <w:tr w:rsidR="00323A03" w:rsidRPr="006D2665">
        <w:tc>
          <w:tcPr>
            <w:tcW w:w="8188" w:type="dxa"/>
            <w:vAlign w:val="center"/>
          </w:tcPr>
          <w:p w:rsidR="00323A03" w:rsidRPr="006D2665" w:rsidRDefault="00323A03" w:rsidP="00421A52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 xml:space="preserve">Номинальное напряжение первичной обмотки трансформатора, </w:t>
            </w:r>
            <w:proofErr w:type="gramStart"/>
            <w:r w:rsidRPr="006D2665">
              <w:rPr>
                <w:sz w:val="24"/>
              </w:rPr>
              <w:t>В</w:t>
            </w:r>
            <w:proofErr w:type="gramEnd"/>
          </w:p>
        </w:tc>
        <w:tc>
          <w:tcPr>
            <w:tcW w:w="1950" w:type="dxa"/>
            <w:vAlign w:val="center"/>
          </w:tcPr>
          <w:p w:rsidR="00323A03" w:rsidRPr="006D2665" w:rsidRDefault="00323A03" w:rsidP="00421A52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220</w:t>
            </w:r>
          </w:p>
        </w:tc>
      </w:tr>
      <w:tr w:rsidR="00323A03" w:rsidRPr="006D2665">
        <w:tc>
          <w:tcPr>
            <w:tcW w:w="8188" w:type="dxa"/>
            <w:vAlign w:val="center"/>
          </w:tcPr>
          <w:p w:rsidR="00323A03" w:rsidRPr="006D2665" w:rsidRDefault="00323A03" w:rsidP="00421A52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 xml:space="preserve">Номинальное напряжение вторичной обмотки трансформатора, </w:t>
            </w:r>
            <w:proofErr w:type="gramStart"/>
            <w:r w:rsidRPr="006D2665">
              <w:rPr>
                <w:sz w:val="24"/>
              </w:rPr>
              <w:t>В</w:t>
            </w:r>
            <w:proofErr w:type="gramEnd"/>
          </w:p>
        </w:tc>
        <w:tc>
          <w:tcPr>
            <w:tcW w:w="1950" w:type="dxa"/>
            <w:vAlign w:val="center"/>
          </w:tcPr>
          <w:p w:rsidR="00323A03" w:rsidRPr="006D2665" w:rsidRDefault="00323A03" w:rsidP="00421A52">
            <w:pPr>
              <w:pStyle w:val="10"/>
              <w:jc w:val="center"/>
              <w:rPr>
                <w:sz w:val="24"/>
                <w:lang w:val="en-US"/>
              </w:rPr>
            </w:pPr>
            <w:r w:rsidRPr="006D2665">
              <w:rPr>
                <w:sz w:val="24"/>
              </w:rPr>
              <w:t>42</w:t>
            </w:r>
          </w:p>
        </w:tc>
      </w:tr>
      <w:tr w:rsidR="00323A03" w:rsidRPr="006D2665">
        <w:tc>
          <w:tcPr>
            <w:tcW w:w="8188" w:type="dxa"/>
            <w:vAlign w:val="center"/>
          </w:tcPr>
          <w:p w:rsidR="00323A03" w:rsidRPr="006D2665" w:rsidRDefault="00323A03" w:rsidP="00421A52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 xml:space="preserve">Активное сопротивление первичной обмотки трансформатора </w:t>
            </w:r>
            <w:r w:rsidRPr="006D2665">
              <w:rPr>
                <w:sz w:val="24"/>
                <w:lang w:val="en-US"/>
              </w:rPr>
              <w:t>r</w:t>
            </w:r>
            <w:r w:rsidRPr="006D2665">
              <w:rPr>
                <w:sz w:val="24"/>
                <w:vertAlign w:val="subscript"/>
              </w:rPr>
              <w:t>1</w:t>
            </w:r>
            <w:r w:rsidRPr="006D2665">
              <w:rPr>
                <w:sz w:val="24"/>
              </w:rPr>
              <w:t xml:space="preserve"> при </w:t>
            </w:r>
            <w:r w:rsidRPr="006D2665">
              <w:rPr>
                <w:sz w:val="24"/>
                <w:lang w:val="en-US"/>
              </w:rPr>
              <w:t>t</w:t>
            </w:r>
            <w:r w:rsidRPr="006D2665">
              <w:rPr>
                <w:sz w:val="24"/>
                <w:lang w:val="en-US"/>
              </w:rPr>
              <w:sym w:font="Symbol" w:char="F0B0"/>
            </w:r>
            <w:r w:rsidRPr="006D2665">
              <w:rPr>
                <w:sz w:val="24"/>
              </w:rPr>
              <w:t xml:space="preserve"> = 20</w:t>
            </w:r>
            <w:r w:rsidRPr="006D2665">
              <w:rPr>
                <w:sz w:val="24"/>
                <w:lang w:val="en-US"/>
              </w:rPr>
              <w:sym w:font="Symbol" w:char="F0B0"/>
            </w:r>
            <w:r w:rsidRPr="006D2665">
              <w:rPr>
                <w:sz w:val="24"/>
              </w:rPr>
              <w:t xml:space="preserve"> </w:t>
            </w:r>
            <w:r w:rsidRPr="006D2665">
              <w:rPr>
                <w:sz w:val="24"/>
                <w:lang w:val="en-US"/>
              </w:rPr>
              <w:t>C</w:t>
            </w:r>
            <w:r w:rsidRPr="006D2665">
              <w:rPr>
                <w:sz w:val="24"/>
              </w:rPr>
              <w:t>, Ом</w:t>
            </w:r>
          </w:p>
        </w:tc>
        <w:tc>
          <w:tcPr>
            <w:tcW w:w="1950" w:type="dxa"/>
            <w:vAlign w:val="center"/>
          </w:tcPr>
          <w:p w:rsidR="00323A03" w:rsidRPr="006D2665" w:rsidRDefault="00E90E24" w:rsidP="00421A52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30,7</w:t>
            </w:r>
          </w:p>
        </w:tc>
      </w:tr>
      <w:tr w:rsidR="00323A03" w:rsidRPr="006D2665">
        <w:tc>
          <w:tcPr>
            <w:tcW w:w="8188" w:type="dxa"/>
            <w:vAlign w:val="center"/>
          </w:tcPr>
          <w:p w:rsidR="00323A03" w:rsidRPr="006D2665" w:rsidRDefault="00323A03" w:rsidP="00421A52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 xml:space="preserve">Активное сопротивление вторичной обмотки трансформатора </w:t>
            </w:r>
            <w:r w:rsidRPr="006D2665">
              <w:rPr>
                <w:sz w:val="24"/>
                <w:lang w:val="en-US"/>
              </w:rPr>
              <w:t>r</w:t>
            </w:r>
            <w:r w:rsidRPr="006D2665">
              <w:rPr>
                <w:sz w:val="24"/>
                <w:vertAlign w:val="subscript"/>
              </w:rPr>
              <w:t>2</w:t>
            </w:r>
            <w:r w:rsidRPr="006D2665">
              <w:rPr>
                <w:sz w:val="24"/>
              </w:rPr>
              <w:t xml:space="preserve"> при </w:t>
            </w:r>
            <w:r w:rsidRPr="006D2665">
              <w:rPr>
                <w:sz w:val="24"/>
                <w:lang w:val="en-US"/>
              </w:rPr>
              <w:t>t</w:t>
            </w:r>
            <w:r w:rsidRPr="006D2665">
              <w:rPr>
                <w:sz w:val="24"/>
                <w:lang w:val="en-US"/>
              </w:rPr>
              <w:sym w:font="Symbol" w:char="F0B0"/>
            </w:r>
            <w:r w:rsidRPr="006D2665">
              <w:rPr>
                <w:sz w:val="24"/>
              </w:rPr>
              <w:t xml:space="preserve"> = 20</w:t>
            </w:r>
            <w:r w:rsidRPr="006D2665">
              <w:rPr>
                <w:sz w:val="24"/>
                <w:lang w:val="en-US"/>
              </w:rPr>
              <w:sym w:font="Symbol" w:char="F0B0"/>
            </w:r>
            <w:r w:rsidRPr="006D2665">
              <w:rPr>
                <w:sz w:val="24"/>
              </w:rPr>
              <w:t xml:space="preserve"> </w:t>
            </w:r>
            <w:r w:rsidRPr="006D2665">
              <w:rPr>
                <w:sz w:val="24"/>
                <w:lang w:val="en-US"/>
              </w:rPr>
              <w:t>C</w:t>
            </w:r>
            <w:r w:rsidRPr="006D2665">
              <w:rPr>
                <w:sz w:val="24"/>
              </w:rPr>
              <w:t>, Ом</w:t>
            </w:r>
          </w:p>
        </w:tc>
        <w:tc>
          <w:tcPr>
            <w:tcW w:w="1950" w:type="dxa"/>
            <w:vAlign w:val="center"/>
          </w:tcPr>
          <w:p w:rsidR="00323A03" w:rsidRPr="006D2665" w:rsidRDefault="00E90E24" w:rsidP="00421A52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2</w:t>
            </w:r>
            <w:r w:rsidR="00323A03" w:rsidRPr="006D2665">
              <w:rPr>
                <w:sz w:val="24"/>
              </w:rPr>
              <w:t>,2</w:t>
            </w:r>
          </w:p>
        </w:tc>
      </w:tr>
    </w:tbl>
    <w:p w:rsidR="00BB3721" w:rsidRDefault="00BB3721" w:rsidP="00323A03">
      <w:pPr>
        <w:pStyle w:val="10"/>
        <w:jc w:val="center"/>
        <w:rPr>
          <w:b/>
          <w:bCs/>
        </w:rPr>
      </w:pPr>
    </w:p>
    <w:p w:rsidR="00323A03" w:rsidRDefault="00323A03" w:rsidP="00323A03">
      <w:pPr>
        <w:pStyle w:val="10"/>
        <w:jc w:val="center"/>
        <w:rPr>
          <w:b/>
          <w:bCs/>
        </w:rPr>
      </w:pPr>
      <w:r>
        <w:rPr>
          <w:b/>
          <w:bCs/>
        </w:rPr>
        <w:t xml:space="preserve">ПРИЛОЖЕНИЕ Б </w:t>
      </w:r>
    </w:p>
    <w:p w:rsidR="003021ED" w:rsidRPr="006D2665" w:rsidRDefault="003021ED" w:rsidP="000947BD">
      <w:pPr>
        <w:pStyle w:val="10"/>
        <w:jc w:val="center"/>
        <w:rPr>
          <w:b/>
        </w:rPr>
      </w:pPr>
      <w:r w:rsidRPr="006D2665">
        <w:rPr>
          <w:b/>
        </w:rPr>
        <w:t>Паспортные данные машины постоянного тока</w:t>
      </w:r>
    </w:p>
    <w:p w:rsidR="003021ED" w:rsidRDefault="003021ED" w:rsidP="00B125C6">
      <w:pPr>
        <w:pStyle w:val="10"/>
      </w:pPr>
      <w:r>
        <w:t xml:space="preserve">Таблица </w:t>
      </w:r>
      <w:r w:rsidR="002446DC">
        <w:t>Б</w:t>
      </w:r>
      <w:r>
        <w:t>.1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680"/>
        <w:gridCol w:w="1317"/>
      </w:tblGrid>
      <w:tr w:rsidR="003021ED" w:rsidRPr="006D2665">
        <w:tc>
          <w:tcPr>
            <w:tcW w:w="8818" w:type="dxa"/>
          </w:tcPr>
          <w:p w:rsidR="003021ED" w:rsidRPr="006D2665" w:rsidRDefault="003021ED" w:rsidP="003021ED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Наименование параметра</w:t>
            </w:r>
          </w:p>
        </w:tc>
        <w:tc>
          <w:tcPr>
            <w:tcW w:w="1320" w:type="dxa"/>
          </w:tcPr>
          <w:p w:rsidR="003021ED" w:rsidRPr="006D2665" w:rsidRDefault="003021ED" w:rsidP="003021ED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Значение</w:t>
            </w:r>
          </w:p>
        </w:tc>
      </w:tr>
      <w:tr w:rsidR="003021ED" w:rsidRPr="006D2665">
        <w:tc>
          <w:tcPr>
            <w:tcW w:w="8818" w:type="dxa"/>
          </w:tcPr>
          <w:p w:rsidR="003021ED" w:rsidRPr="006D2665" w:rsidRDefault="003021ED" w:rsidP="003021ED">
            <w:pPr>
              <w:pStyle w:val="10"/>
              <w:rPr>
                <w:sz w:val="24"/>
              </w:rPr>
            </w:pPr>
            <w:r w:rsidRPr="006D2665">
              <w:rPr>
                <w:sz w:val="24"/>
              </w:rPr>
              <w:t>Тип</w:t>
            </w:r>
          </w:p>
        </w:tc>
        <w:tc>
          <w:tcPr>
            <w:tcW w:w="1320" w:type="dxa"/>
          </w:tcPr>
          <w:p w:rsidR="003021ED" w:rsidRPr="006D2665" w:rsidRDefault="003021ED" w:rsidP="003021ED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ПЛ-072</w:t>
            </w:r>
          </w:p>
        </w:tc>
      </w:tr>
      <w:tr w:rsidR="003021ED" w:rsidRPr="006D2665">
        <w:tc>
          <w:tcPr>
            <w:tcW w:w="8818" w:type="dxa"/>
          </w:tcPr>
          <w:p w:rsidR="003021ED" w:rsidRPr="006D2665" w:rsidRDefault="003021ED" w:rsidP="003021ED">
            <w:pPr>
              <w:pStyle w:val="10"/>
              <w:rPr>
                <w:sz w:val="24"/>
              </w:rPr>
            </w:pPr>
            <w:r w:rsidRPr="006D2665">
              <w:rPr>
                <w:sz w:val="24"/>
              </w:rPr>
              <w:t>Мощность, Вт</w:t>
            </w:r>
          </w:p>
        </w:tc>
        <w:tc>
          <w:tcPr>
            <w:tcW w:w="1320" w:type="dxa"/>
          </w:tcPr>
          <w:p w:rsidR="003021ED" w:rsidRPr="006D2665" w:rsidRDefault="003021ED" w:rsidP="003021ED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180</w:t>
            </w:r>
          </w:p>
        </w:tc>
      </w:tr>
      <w:tr w:rsidR="003021ED" w:rsidRPr="006D2665">
        <w:tc>
          <w:tcPr>
            <w:tcW w:w="8818" w:type="dxa"/>
          </w:tcPr>
          <w:p w:rsidR="003021ED" w:rsidRPr="006D2665" w:rsidRDefault="003021ED" w:rsidP="003021ED">
            <w:pPr>
              <w:pStyle w:val="10"/>
              <w:rPr>
                <w:sz w:val="24"/>
              </w:rPr>
            </w:pPr>
            <w:r w:rsidRPr="006D2665">
              <w:rPr>
                <w:sz w:val="24"/>
              </w:rPr>
              <w:t xml:space="preserve">Номинальное напряжение питания обмотки якоря, </w:t>
            </w:r>
            <w:proofErr w:type="gramStart"/>
            <w:r w:rsidRPr="006D2665">
              <w:rPr>
                <w:sz w:val="24"/>
              </w:rPr>
              <w:t>В</w:t>
            </w:r>
            <w:proofErr w:type="gramEnd"/>
          </w:p>
        </w:tc>
        <w:tc>
          <w:tcPr>
            <w:tcW w:w="1320" w:type="dxa"/>
          </w:tcPr>
          <w:p w:rsidR="003021ED" w:rsidRPr="006D2665" w:rsidRDefault="003021ED" w:rsidP="003021ED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220</w:t>
            </w:r>
          </w:p>
        </w:tc>
      </w:tr>
      <w:tr w:rsidR="003021ED" w:rsidRPr="006D2665">
        <w:tc>
          <w:tcPr>
            <w:tcW w:w="8818" w:type="dxa"/>
          </w:tcPr>
          <w:p w:rsidR="003021ED" w:rsidRPr="006D2665" w:rsidRDefault="003021ED" w:rsidP="003021ED">
            <w:pPr>
              <w:pStyle w:val="10"/>
              <w:rPr>
                <w:sz w:val="24"/>
              </w:rPr>
            </w:pPr>
            <w:r w:rsidRPr="006D2665">
              <w:rPr>
                <w:sz w:val="24"/>
              </w:rPr>
              <w:t>Номинальное напряжение питания обмотки возбуждения, В</w:t>
            </w:r>
          </w:p>
        </w:tc>
        <w:tc>
          <w:tcPr>
            <w:tcW w:w="1320" w:type="dxa"/>
          </w:tcPr>
          <w:p w:rsidR="003021ED" w:rsidRPr="006D2665" w:rsidRDefault="003021ED" w:rsidP="003021ED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200</w:t>
            </w:r>
          </w:p>
        </w:tc>
      </w:tr>
      <w:tr w:rsidR="003021ED" w:rsidRPr="006D2665">
        <w:tc>
          <w:tcPr>
            <w:tcW w:w="8818" w:type="dxa"/>
          </w:tcPr>
          <w:p w:rsidR="003021ED" w:rsidRPr="006D2665" w:rsidRDefault="003021ED" w:rsidP="003021ED">
            <w:pPr>
              <w:pStyle w:val="10"/>
              <w:rPr>
                <w:sz w:val="24"/>
              </w:rPr>
            </w:pPr>
            <w:r w:rsidRPr="006D2665">
              <w:rPr>
                <w:sz w:val="24"/>
              </w:rPr>
              <w:t>Номинальная частота вращения, об/мин</w:t>
            </w:r>
          </w:p>
        </w:tc>
        <w:tc>
          <w:tcPr>
            <w:tcW w:w="1320" w:type="dxa"/>
          </w:tcPr>
          <w:p w:rsidR="003021ED" w:rsidRPr="006D2665" w:rsidRDefault="003021ED" w:rsidP="003021ED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1500</w:t>
            </w:r>
          </w:p>
        </w:tc>
      </w:tr>
      <w:tr w:rsidR="003021ED" w:rsidRPr="006D2665">
        <w:tc>
          <w:tcPr>
            <w:tcW w:w="8818" w:type="dxa"/>
          </w:tcPr>
          <w:p w:rsidR="003021ED" w:rsidRPr="006D2665" w:rsidRDefault="003021ED" w:rsidP="003021ED">
            <w:pPr>
              <w:pStyle w:val="10"/>
              <w:rPr>
                <w:sz w:val="24"/>
              </w:rPr>
            </w:pPr>
            <w:r w:rsidRPr="006D2665">
              <w:rPr>
                <w:sz w:val="24"/>
              </w:rPr>
              <w:t xml:space="preserve">Номинальный ток якоря, </w:t>
            </w:r>
            <w:proofErr w:type="gramStart"/>
            <w:r w:rsidRPr="006D2665">
              <w:rPr>
                <w:sz w:val="24"/>
              </w:rPr>
              <w:t>А</w:t>
            </w:r>
            <w:proofErr w:type="gramEnd"/>
          </w:p>
        </w:tc>
        <w:tc>
          <w:tcPr>
            <w:tcW w:w="1320" w:type="dxa"/>
          </w:tcPr>
          <w:p w:rsidR="003021ED" w:rsidRPr="006D2665" w:rsidRDefault="003021ED" w:rsidP="003021ED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1,3</w:t>
            </w:r>
          </w:p>
        </w:tc>
      </w:tr>
      <w:tr w:rsidR="003021ED" w:rsidRPr="006D2665">
        <w:tc>
          <w:tcPr>
            <w:tcW w:w="8818" w:type="dxa"/>
          </w:tcPr>
          <w:p w:rsidR="003021ED" w:rsidRPr="006D2665" w:rsidRDefault="003021ED" w:rsidP="003021ED">
            <w:pPr>
              <w:pStyle w:val="10"/>
              <w:rPr>
                <w:sz w:val="24"/>
              </w:rPr>
            </w:pPr>
            <w:proofErr w:type="spellStart"/>
            <w:r w:rsidRPr="006D2665">
              <w:rPr>
                <w:sz w:val="24"/>
              </w:rPr>
              <w:t>к.п.д</w:t>
            </w:r>
            <w:proofErr w:type="spellEnd"/>
            <w:r w:rsidRPr="006D2665">
              <w:rPr>
                <w:sz w:val="24"/>
              </w:rPr>
              <w:t>.</w:t>
            </w:r>
          </w:p>
        </w:tc>
        <w:tc>
          <w:tcPr>
            <w:tcW w:w="1320" w:type="dxa"/>
          </w:tcPr>
          <w:p w:rsidR="003021ED" w:rsidRPr="006D2665" w:rsidRDefault="003021ED" w:rsidP="003021ED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0,63</w:t>
            </w:r>
          </w:p>
        </w:tc>
      </w:tr>
      <w:tr w:rsidR="003021ED" w:rsidRPr="006D2665">
        <w:tc>
          <w:tcPr>
            <w:tcW w:w="8818" w:type="dxa"/>
          </w:tcPr>
          <w:p w:rsidR="003021ED" w:rsidRPr="006D2665" w:rsidRDefault="003021ED" w:rsidP="003021ED">
            <w:pPr>
              <w:pStyle w:val="10"/>
              <w:rPr>
                <w:sz w:val="24"/>
              </w:rPr>
            </w:pPr>
            <w:r w:rsidRPr="006D2665">
              <w:rPr>
                <w:sz w:val="24"/>
              </w:rPr>
              <w:t>Масса, кг</w:t>
            </w:r>
          </w:p>
        </w:tc>
        <w:tc>
          <w:tcPr>
            <w:tcW w:w="1320" w:type="dxa"/>
          </w:tcPr>
          <w:p w:rsidR="003021ED" w:rsidRPr="006D2665" w:rsidRDefault="003021ED" w:rsidP="003021ED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7,65</w:t>
            </w:r>
          </w:p>
        </w:tc>
      </w:tr>
      <w:tr w:rsidR="003021ED" w:rsidRPr="006D2665">
        <w:tc>
          <w:tcPr>
            <w:tcW w:w="8818" w:type="dxa"/>
          </w:tcPr>
          <w:p w:rsidR="003021ED" w:rsidRPr="006D2665" w:rsidRDefault="003021ED" w:rsidP="003021ED">
            <w:pPr>
              <w:pStyle w:val="10"/>
              <w:rPr>
                <w:sz w:val="24"/>
              </w:rPr>
            </w:pPr>
            <w:r w:rsidRPr="006D2665">
              <w:rPr>
                <w:sz w:val="24"/>
              </w:rPr>
              <w:t xml:space="preserve">Сопротивление обмотки якоря </w:t>
            </w:r>
            <w:r w:rsidRPr="006D2665">
              <w:rPr>
                <w:sz w:val="24"/>
                <w:lang w:val="en-US"/>
              </w:rPr>
              <w:t>R</w:t>
            </w:r>
            <w:r w:rsidRPr="006D2665">
              <w:rPr>
                <w:sz w:val="24"/>
                <w:vertAlign w:val="subscript"/>
              </w:rPr>
              <w:t>Я,20</w:t>
            </w:r>
            <w:r w:rsidRPr="006D2665">
              <w:rPr>
                <w:sz w:val="24"/>
                <w:vertAlign w:val="subscript"/>
                <w:lang w:val="en-US"/>
              </w:rPr>
              <w:sym w:font="Symbol" w:char="F0B0"/>
            </w:r>
            <w:r w:rsidRPr="006D2665">
              <w:rPr>
                <w:sz w:val="24"/>
                <w:vertAlign w:val="subscript"/>
                <w:lang w:val="en-US"/>
              </w:rPr>
              <w:t>C</w:t>
            </w:r>
            <w:r w:rsidRPr="006D2665">
              <w:rPr>
                <w:sz w:val="24"/>
              </w:rPr>
              <w:t xml:space="preserve"> (расчетное значение), Ом</w:t>
            </w:r>
          </w:p>
        </w:tc>
        <w:tc>
          <w:tcPr>
            <w:tcW w:w="1320" w:type="dxa"/>
          </w:tcPr>
          <w:p w:rsidR="003021ED" w:rsidRPr="006D2665" w:rsidRDefault="003021ED" w:rsidP="003021ED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17,5</w:t>
            </w:r>
          </w:p>
        </w:tc>
      </w:tr>
      <w:tr w:rsidR="003021ED" w:rsidRPr="006D2665">
        <w:tc>
          <w:tcPr>
            <w:tcW w:w="8818" w:type="dxa"/>
          </w:tcPr>
          <w:p w:rsidR="003021ED" w:rsidRPr="006D2665" w:rsidRDefault="003021ED" w:rsidP="003021ED">
            <w:pPr>
              <w:pStyle w:val="10"/>
              <w:rPr>
                <w:sz w:val="24"/>
              </w:rPr>
            </w:pPr>
            <w:r w:rsidRPr="006D2665">
              <w:rPr>
                <w:sz w:val="24"/>
              </w:rPr>
              <w:t xml:space="preserve">Сопротивление обмотки возбуждения </w:t>
            </w:r>
            <w:r w:rsidRPr="006D2665">
              <w:rPr>
                <w:sz w:val="24"/>
                <w:lang w:val="en-US"/>
              </w:rPr>
              <w:t>R</w:t>
            </w:r>
            <w:r w:rsidRPr="006D2665">
              <w:rPr>
                <w:sz w:val="24"/>
                <w:vertAlign w:val="subscript"/>
              </w:rPr>
              <w:t>ОВ,20</w:t>
            </w:r>
            <w:r w:rsidRPr="006D2665">
              <w:rPr>
                <w:sz w:val="24"/>
                <w:vertAlign w:val="subscript"/>
                <w:lang w:val="en-US"/>
              </w:rPr>
              <w:sym w:font="Symbol" w:char="F0B0"/>
            </w:r>
            <w:r w:rsidRPr="006D2665">
              <w:rPr>
                <w:sz w:val="24"/>
                <w:vertAlign w:val="subscript"/>
                <w:lang w:val="en-US"/>
              </w:rPr>
              <w:t>C</w:t>
            </w:r>
            <w:r w:rsidRPr="006D2665">
              <w:rPr>
                <w:sz w:val="24"/>
              </w:rPr>
              <w:t xml:space="preserve"> (расчет. значение), Ом</w:t>
            </w:r>
          </w:p>
        </w:tc>
        <w:tc>
          <w:tcPr>
            <w:tcW w:w="1320" w:type="dxa"/>
          </w:tcPr>
          <w:p w:rsidR="003021ED" w:rsidRPr="006D2665" w:rsidRDefault="003021ED" w:rsidP="003021ED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820</w:t>
            </w:r>
          </w:p>
        </w:tc>
      </w:tr>
      <w:tr w:rsidR="003021ED" w:rsidRPr="006D2665">
        <w:tc>
          <w:tcPr>
            <w:tcW w:w="8818" w:type="dxa"/>
          </w:tcPr>
          <w:p w:rsidR="003021ED" w:rsidRPr="006D2665" w:rsidRDefault="003021ED" w:rsidP="003021ED">
            <w:pPr>
              <w:pStyle w:val="10"/>
              <w:rPr>
                <w:sz w:val="24"/>
              </w:rPr>
            </w:pPr>
            <w:r w:rsidRPr="006D2665">
              <w:rPr>
                <w:sz w:val="24"/>
              </w:rPr>
              <w:t xml:space="preserve">Механические потери, </w:t>
            </w:r>
            <w:proofErr w:type="spellStart"/>
            <w:r w:rsidRPr="006D2665">
              <w:rPr>
                <w:sz w:val="24"/>
              </w:rPr>
              <w:t>Р</w:t>
            </w:r>
            <w:r w:rsidRPr="006D2665">
              <w:rPr>
                <w:sz w:val="24"/>
                <w:vertAlign w:val="subscript"/>
              </w:rPr>
              <w:t>мех</w:t>
            </w:r>
            <w:proofErr w:type="spellEnd"/>
            <w:r w:rsidRPr="006D2665">
              <w:rPr>
                <w:sz w:val="24"/>
                <w:vertAlign w:val="subscript"/>
              </w:rPr>
              <w:t xml:space="preserve"> ДПТ</w:t>
            </w:r>
            <w:r w:rsidRPr="006D2665">
              <w:rPr>
                <w:sz w:val="24"/>
              </w:rPr>
              <w:t>, Вт</w:t>
            </w:r>
          </w:p>
        </w:tc>
        <w:tc>
          <w:tcPr>
            <w:tcW w:w="1320" w:type="dxa"/>
          </w:tcPr>
          <w:p w:rsidR="003021ED" w:rsidRPr="006D2665" w:rsidRDefault="003021ED" w:rsidP="003021ED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15</w:t>
            </w:r>
          </w:p>
        </w:tc>
      </w:tr>
    </w:tbl>
    <w:p w:rsidR="003021ED" w:rsidRPr="006D2665" w:rsidRDefault="003021ED" w:rsidP="006D2665">
      <w:pPr>
        <w:pStyle w:val="10"/>
        <w:spacing w:before="240"/>
        <w:ind w:left="-142"/>
        <w:jc w:val="center"/>
        <w:rPr>
          <w:b/>
        </w:rPr>
      </w:pPr>
      <w:r w:rsidRPr="006D2665">
        <w:rPr>
          <w:b/>
        </w:rPr>
        <w:t>Паспортные и расчетные данные асинхронного двигателя с фазным ротором</w:t>
      </w:r>
    </w:p>
    <w:p w:rsidR="003021ED" w:rsidRDefault="003021ED" w:rsidP="00B125C6">
      <w:pPr>
        <w:pStyle w:val="10"/>
      </w:pPr>
      <w:r>
        <w:t xml:space="preserve">Таблица </w:t>
      </w:r>
      <w:r w:rsidR="002446DC">
        <w:t>Б</w:t>
      </w:r>
      <w:r>
        <w:t>.2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951"/>
        <w:gridCol w:w="3046"/>
      </w:tblGrid>
      <w:tr w:rsidR="003021ED" w:rsidRPr="006D2665">
        <w:tc>
          <w:tcPr>
            <w:tcW w:w="7082" w:type="dxa"/>
          </w:tcPr>
          <w:p w:rsidR="003021ED" w:rsidRPr="006D2665" w:rsidRDefault="003021ED" w:rsidP="003021ED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Наименование параметра</w:t>
            </w:r>
          </w:p>
        </w:tc>
        <w:tc>
          <w:tcPr>
            <w:tcW w:w="3056" w:type="dxa"/>
          </w:tcPr>
          <w:p w:rsidR="003021ED" w:rsidRPr="006D2665" w:rsidRDefault="003021ED" w:rsidP="003021ED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Значение</w:t>
            </w:r>
          </w:p>
        </w:tc>
      </w:tr>
      <w:tr w:rsidR="003021ED" w:rsidRPr="006D2665">
        <w:tc>
          <w:tcPr>
            <w:tcW w:w="7082" w:type="dxa"/>
          </w:tcPr>
          <w:p w:rsidR="003021ED" w:rsidRPr="006D2665" w:rsidRDefault="003021ED" w:rsidP="003021ED">
            <w:pPr>
              <w:pStyle w:val="10"/>
              <w:rPr>
                <w:sz w:val="24"/>
              </w:rPr>
            </w:pPr>
            <w:r w:rsidRPr="006D2665">
              <w:rPr>
                <w:sz w:val="24"/>
              </w:rPr>
              <w:t>Тип</w:t>
            </w:r>
          </w:p>
        </w:tc>
        <w:tc>
          <w:tcPr>
            <w:tcW w:w="3056" w:type="dxa"/>
          </w:tcPr>
          <w:p w:rsidR="003021ED" w:rsidRPr="006D2665" w:rsidRDefault="003021ED" w:rsidP="003021ED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  <w:lang w:val="en-US"/>
              </w:rPr>
              <w:t>AIS</w:t>
            </w:r>
            <w:r w:rsidRPr="006D2665">
              <w:rPr>
                <w:sz w:val="24"/>
              </w:rPr>
              <w:t>71ВУ3/АИР63В4УЗ</w:t>
            </w:r>
          </w:p>
        </w:tc>
      </w:tr>
      <w:tr w:rsidR="003021ED" w:rsidRPr="006D2665">
        <w:tc>
          <w:tcPr>
            <w:tcW w:w="7082" w:type="dxa"/>
          </w:tcPr>
          <w:p w:rsidR="003021ED" w:rsidRPr="006D2665" w:rsidRDefault="003021ED" w:rsidP="003021ED">
            <w:pPr>
              <w:pStyle w:val="10"/>
              <w:rPr>
                <w:sz w:val="24"/>
              </w:rPr>
            </w:pPr>
            <w:r w:rsidRPr="006D2665">
              <w:rPr>
                <w:sz w:val="24"/>
              </w:rPr>
              <w:t>Мощность, Вт</w:t>
            </w:r>
          </w:p>
        </w:tc>
        <w:tc>
          <w:tcPr>
            <w:tcW w:w="3056" w:type="dxa"/>
          </w:tcPr>
          <w:p w:rsidR="003021ED" w:rsidRPr="006D2665" w:rsidRDefault="003021ED" w:rsidP="003021ED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370</w:t>
            </w:r>
          </w:p>
        </w:tc>
      </w:tr>
      <w:tr w:rsidR="003021ED" w:rsidRPr="006D2665">
        <w:tc>
          <w:tcPr>
            <w:tcW w:w="7082" w:type="dxa"/>
          </w:tcPr>
          <w:p w:rsidR="003021ED" w:rsidRPr="006D2665" w:rsidRDefault="003021ED" w:rsidP="003021ED">
            <w:pPr>
              <w:pStyle w:val="10"/>
              <w:ind w:right="-53"/>
              <w:rPr>
                <w:sz w:val="24"/>
              </w:rPr>
            </w:pPr>
            <w:r w:rsidRPr="006D2665">
              <w:rPr>
                <w:sz w:val="24"/>
              </w:rPr>
              <w:t xml:space="preserve">Номинальное напряжение питания обмотки статора, В, </w:t>
            </w:r>
            <w:r w:rsidRPr="006D2665">
              <w:rPr>
                <w:sz w:val="24"/>
                <w:lang w:val="en-US"/>
              </w:rPr>
              <w:t>Y</w:t>
            </w:r>
          </w:p>
        </w:tc>
        <w:tc>
          <w:tcPr>
            <w:tcW w:w="3056" w:type="dxa"/>
          </w:tcPr>
          <w:p w:rsidR="003021ED" w:rsidRPr="006D2665" w:rsidRDefault="003021ED" w:rsidP="003021ED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380</w:t>
            </w:r>
          </w:p>
        </w:tc>
      </w:tr>
      <w:tr w:rsidR="003021ED" w:rsidRPr="006D2665">
        <w:tc>
          <w:tcPr>
            <w:tcW w:w="7082" w:type="dxa"/>
          </w:tcPr>
          <w:p w:rsidR="003021ED" w:rsidRPr="006D2665" w:rsidRDefault="003021ED" w:rsidP="003021ED">
            <w:pPr>
              <w:pStyle w:val="10"/>
              <w:rPr>
                <w:sz w:val="24"/>
              </w:rPr>
            </w:pPr>
            <w:r w:rsidRPr="006D2665">
              <w:rPr>
                <w:sz w:val="24"/>
              </w:rPr>
              <w:t>Номинальная частота вращения, об/мин</w:t>
            </w:r>
          </w:p>
        </w:tc>
        <w:tc>
          <w:tcPr>
            <w:tcW w:w="3056" w:type="dxa"/>
          </w:tcPr>
          <w:p w:rsidR="003021ED" w:rsidRPr="006D2665" w:rsidRDefault="003021ED" w:rsidP="003021ED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1370/1320</w:t>
            </w:r>
          </w:p>
        </w:tc>
      </w:tr>
      <w:tr w:rsidR="003021ED" w:rsidRPr="006D2665">
        <w:tc>
          <w:tcPr>
            <w:tcW w:w="7082" w:type="dxa"/>
          </w:tcPr>
          <w:p w:rsidR="003021ED" w:rsidRPr="006D2665" w:rsidRDefault="003021ED" w:rsidP="003021ED">
            <w:pPr>
              <w:pStyle w:val="10"/>
              <w:rPr>
                <w:sz w:val="24"/>
              </w:rPr>
            </w:pPr>
            <w:r w:rsidRPr="006D2665">
              <w:rPr>
                <w:sz w:val="24"/>
              </w:rPr>
              <w:t xml:space="preserve">Номинальный ток фазы статора, </w:t>
            </w:r>
            <w:proofErr w:type="gramStart"/>
            <w:r w:rsidRPr="006D2665">
              <w:rPr>
                <w:sz w:val="24"/>
              </w:rPr>
              <w:t>А</w:t>
            </w:r>
            <w:proofErr w:type="gramEnd"/>
          </w:p>
        </w:tc>
        <w:tc>
          <w:tcPr>
            <w:tcW w:w="3056" w:type="dxa"/>
          </w:tcPr>
          <w:p w:rsidR="003021ED" w:rsidRPr="006D2665" w:rsidRDefault="003021ED" w:rsidP="003021ED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1,18/1,37</w:t>
            </w:r>
          </w:p>
        </w:tc>
      </w:tr>
      <w:tr w:rsidR="00EF3887" w:rsidRPr="006D2665">
        <w:tc>
          <w:tcPr>
            <w:tcW w:w="7082" w:type="dxa"/>
          </w:tcPr>
          <w:p w:rsidR="00EF3887" w:rsidRPr="006D2665" w:rsidRDefault="00EF3887" w:rsidP="003021ED">
            <w:pPr>
              <w:pStyle w:val="10"/>
              <w:rPr>
                <w:sz w:val="24"/>
              </w:rPr>
            </w:pPr>
            <w:r w:rsidRPr="006D2665">
              <w:rPr>
                <w:sz w:val="24"/>
              </w:rPr>
              <w:t xml:space="preserve">Номинальный ток ротора, </w:t>
            </w:r>
            <w:proofErr w:type="gramStart"/>
            <w:r w:rsidRPr="006D2665">
              <w:rPr>
                <w:sz w:val="24"/>
              </w:rPr>
              <w:t>А</w:t>
            </w:r>
            <w:proofErr w:type="gramEnd"/>
          </w:p>
        </w:tc>
        <w:tc>
          <w:tcPr>
            <w:tcW w:w="3056" w:type="dxa"/>
          </w:tcPr>
          <w:p w:rsidR="00EF3887" w:rsidRPr="006D2665" w:rsidRDefault="00EF3887" w:rsidP="003021ED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1</w:t>
            </w:r>
          </w:p>
        </w:tc>
      </w:tr>
      <w:tr w:rsidR="003021ED" w:rsidRPr="006D2665">
        <w:tc>
          <w:tcPr>
            <w:tcW w:w="7082" w:type="dxa"/>
          </w:tcPr>
          <w:p w:rsidR="003021ED" w:rsidRPr="006D2665" w:rsidRDefault="003021ED" w:rsidP="003021ED">
            <w:pPr>
              <w:pStyle w:val="10"/>
              <w:rPr>
                <w:sz w:val="24"/>
              </w:rPr>
            </w:pPr>
            <w:r w:rsidRPr="006D2665">
              <w:rPr>
                <w:sz w:val="24"/>
                <w:lang w:val="en-US"/>
              </w:rPr>
              <w:t>cos</w:t>
            </w:r>
            <w:r w:rsidRPr="006D2665">
              <w:rPr>
                <w:sz w:val="24"/>
              </w:rPr>
              <w:t xml:space="preserve"> </w:t>
            </w:r>
            <w:r w:rsidRPr="006D2665">
              <w:rPr>
                <w:sz w:val="24"/>
                <w:lang w:val="en-US"/>
              </w:rPr>
              <w:sym w:font="Symbol" w:char="F06A"/>
            </w:r>
          </w:p>
        </w:tc>
        <w:tc>
          <w:tcPr>
            <w:tcW w:w="3056" w:type="dxa"/>
          </w:tcPr>
          <w:p w:rsidR="003021ED" w:rsidRPr="006D2665" w:rsidRDefault="003021ED" w:rsidP="003021ED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0,7</w:t>
            </w:r>
          </w:p>
        </w:tc>
      </w:tr>
      <w:tr w:rsidR="003021ED" w:rsidRPr="006D2665">
        <w:tc>
          <w:tcPr>
            <w:tcW w:w="7082" w:type="dxa"/>
          </w:tcPr>
          <w:p w:rsidR="003021ED" w:rsidRPr="006D2665" w:rsidRDefault="003021ED" w:rsidP="003021ED">
            <w:pPr>
              <w:pStyle w:val="10"/>
              <w:rPr>
                <w:sz w:val="24"/>
              </w:rPr>
            </w:pPr>
            <w:r w:rsidRPr="006D2665">
              <w:rPr>
                <w:sz w:val="24"/>
              </w:rPr>
              <w:t>Число пар полюсов</w:t>
            </w:r>
          </w:p>
        </w:tc>
        <w:tc>
          <w:tcPr>
            <w:tcW w:w="3056" w:type="dxa"/>
          </w:tcPr>
          <w:p w:rsidR="003021ED" w:rsidRPr="006D2665" w:rsidRDefault="002446DC" w:rsidP="003021ED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2</w:t>
            </w:r>
          </w:p>
        </w:tc>
      </w:tr>
      <w:tr w:rsidR="003021ED" w:rsidRPr="006D2665">
        <w:tc>
          <w:tcPr>
            <w:tcW w:w="7082" w:type="dxa"/>
          </w:tcPr>
          <w:p w:rsidR="003021ED" w:rsidRPr="006D2665" w:rsidRDefault="003021ED" w:rsidP="003021ED">
            <w:pPr>
              <w:pStyle w:val="10"/>
              <w:rPr>
                <w:sz w:val="24"/>
              </w:rPr>
            </w:pPr>
            <w:r w:rsidRPr="006D2665">
              <w:rPr>
                <w:sz w:val="24"/>
              </w:rPr>
              <w:t>Номинальный момент, Н</w:t>
            </w:r>
            <w:r w:rsidRPr="006D2665">
              <w:rPr>
                <w:sz w:val="24"/>
              </w:rPr>
              <w:sym w:font="Symbol" w:char="F0D7"/>
            </w:r>
            <w:r w:rsidRPr="006D2665">
              <w:rPr>
                <w:sz w:val="24"/>
              </w:rPr>
              <w:t>м</w:t>
            </w:r>
          </w:p>
        </w:tc>
        <w:tc>
          <w:tcPr>
            <w:tcW w:w="3056" w:type="dxa"/>
          </w:tcPr>
          <w:p w:rsidR="003021ED" w:rsidRPr="006D2665" w:rsidRDefault="003021ED" w:rsidP="003021ED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1,4</w:t>
            </w:r>
          </w:p>
        </w:tc>
      </w:tr>
      <w:tr w:rsidR="003021ED" w:rsidRPr="006D2665">
        <w:tc>
          <w:tcPr>
            <w:tcW w:w="7082" w:type="dxa"/>
          </w:tcPr>
          <w:p w:rsidR="003021ED" w:rsidRPr="006D2665" w:rsidRDefault="003021ED" w:rsidP="003021ED">
            <w:pPr>
              <w:pStyle w:val="10"/>
              <w:rPr>
                <w:sz w:val="24"/>
              </w:rPr>
            </w:pPr>
            <w:r w:rsidRPr="006D2665">
              <w:rPr>
                <w:sz w:val="24"/>
              </w:rPr>
              <w:t xml:space="preserve">Активное сопротивление статора </w:t>
            </w:r>
            <w:r w:rsidRPr="006D2665">
              <w:rPr>
                <w:sz w:val="24"/>
                <w:lang w:val="en-US"/>
              </w:rPr>
              <w:t>r</w:t>
            </w:r>
            <w:r w:rsidRPr="006D2665">
              <w:rPr>
                <w:sz w:val="24"/>
                <w:vertAlign w:val="subscript"/>
              </w:rPr>
              <w:t>1,27</w:t>
            </w:r>
            <w:r w:rsidRPr="006D2665">
              <w:rPr>
                <w:sz w:val="24"/>
                <w:vertAlign w:val="subscript"/>
                <w:lang w:val="en-US"/>
              </w:rPr>
              <w:sym w:font="Symbol" w:char="F0B0"/>
            </w:r>
            <w:proofErr w:type="gramStart"/>
            <w:r w:rsidRPr="006D2665">
              <w:rPr>
                <w:sz w:val="24"/>
                <w:vertAlign w:val="subscript"/>
                <w:lang w:val="en-US"/>
              </w:rPr>
              <w:t>C</w:t>
            </w:r>
            <w:r w:rsidRPr="006D2665">
              <w:rPr>
                <w:sz w:val="24"/>
                <w:vertAlign w:val="subscript"/>
              </w:rPr>
              <w:t xml:space="preserve"> </w:t>
            </w:r>
            <w:r w:rsidRPr="006D2665">
              <w:rPr>
                <w:sz w:val="24"/>
              </w:rPr>
              <w:t>,</w:t>
            </w:r>
            <w:proofErr w:type="gramEnd"/>
            <w:r w:rsidRPr="006D2665">
              <w:rPr>
                <w:sz w:val="24"/>
              </w:rPr>
              <w:t xml:space="preserve"> Ом</w:t>
            </w:r>
          </w:p>
        </w:tc>
        <w:tc>
          <w:tcPr>
            <w:tcW w:w="3056" w:type="dxa"/>
          </w:tcPr>
          <w:p w:rsidR="003021ED" w:rsidRPr="006D2665" w:rsidRDefault="003021ED" w:rsidP="003021ED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19</w:t>
            </w:r>
          </w:p>
        </w:tc>
      </w:tr>
      <w:tr w:rsidR="00EF3887" w:rsidRPr="006D2665">
        <w:tc>
          <w:tcPr>
            <w:tcW w:w="7082" w:type="dxa"/>
          </w:tcPr>
          <w:p w:rsidR="00EF3887" w:rsidRPr="006D2665" w:rsidRDefault="00EF3887" w:rsidP="003021ED">
            <w:pPr>
              <w:pStyle w:val="10"/>
              <w:rPr>
                <w:sz w:val="24"/>
              </w:rPr>
            </w:pPr>
            <w:r w:rsidRPr="006D2665">
              <w:rPr>
                <w:sz w:val="24"/>
              </w:rPr>
              <w:t xml:space="preserve">Активное сопротивление ротора </w:t>
            </w:r>
            <w:r w:rsidRPr="006D2665">
              <w:rPr>
                <w:sz w:val="24"/>
                <w:lang w:val="en-US"/>
              </w:rPr>
              <w:t>r</w:t>
            </w:r>
            <w:r w:rsidRPr="006D2665">
              <w:rPr>
                <w:sz w:val="24"/>
                <w:vertAlign w:val="subscript"/>
              </w:rPr>
              <w:t>2, 27</w:t>
            </w:r>
            <w:r w:rsidRPr="006D2665">
              <w:rPr>
                <w:sz w:val="24"/>
                <w:vertAlign w:val="subscript"/>
                <w:lang w:val="en-US"/>
              </w:rPr>
              <w:sym w:font="Symbol" w:char="F0B0"/>
            </w:r>
            <w:proofErr w:type="gramStart"/>
            <w:r w:rsidRPr="006D2665">
              <w:rPr>
                <w:sz w:val="24"/>
                <w:vertAlign w:val="subscript"/>
                <w:lang w:val="en-US"/>
              </w:rPr>
              <w:t>C</w:t>
            </w:r>
            <w:r w:rsidRPr="006D2665">
              <w:rPr>
                <w:sz w:val="24"/>
                <w:vertAlign w:val="subscript"/>
              </w:rPr>
              <w:t xml:space="preserve"> </w:t>
            </w:r>
            <w:r w:rsidRPr="006D2665">
              <w:rPr>
                <w:sz w:val="24"/>
              </w:rPr>
              <w:t>,</w:t>
            </w:r>
            <w:proofErr w:type="gramEnd"/>
            <w:r w:rsidRPr="006D2665">
              <w:rPr>
                <w:sz w:val="24"/>
              </w:rPr>
              <w:t xml:space="preserve"> Ом</w:t>
            </w:r>
          </w:p>
        </w:tc>
        <w:tc>
          <w:tcPr>
            <w:tcW w:w="3056" w:type="dxa"/>
          </w:tcPr>
          <w:p w:rsidR="00EF3887" w:rsidRPr="006D2665" w:rsidRDefault="00EF3887" w:rsidP="003021ED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25</w:t>
            </w:r>
          </w:p>
        </w:tc>
      </w:tr>
      <w:tr w:rsidR="003021ED" w:rsidRPr="006D2665">
        <w:tc>
          <w:tcPr>
            <w:tcW w:w="7082" w:type="dxa"/>
          </w:tcPr>
          <w:p w:rsidR="003021ED" w:rsidRPr="006D2665" w:rsidRDefault="003021ED" w:rsidP="003021ED">
            <w:pPr>
              <w:pStyle w:val="10"/>
              <w:rPr>
                <w:sz w:val="24"/>
              </w:rPr>
            </w:pPr>
            <w:r w:rsidRPr="006D2665">
              <w:rPr>
                <w:sz w:val="24"/>
              </w:rPr>
              <w:t xml:space="preserve">Механические потери, </w:t>
            </w:r>
            <w:proofErr w:type="spellStart"/>
            <w:r w:rsidRPr="006D2665">
              <w:rPr>
                <w:sz w:val="24"/>
              </w:rPr>
              <w:t>Р</w:t>
            </w:r>
            <w:r w:rsidRPr="006D2665">
              <w:rPr>
                <w:sz w:val="24"/>
                <w:vertAlign w:val="subscript"/>
              </w:rPr>
              <w:t>мех</w:t>
            </w:r>
            <w:proofErr w:type="spellEnd"/>
            <w:r w:rsidRPr="006D2665">
              <w:rPr>
                <w:sz w:val="24"/>
                <w:vertAlign w:val="subscript"/>
              </w:rPr>
              <w:t xml:space="preserve"> АД</w:t>
            </w:r>
            <w:r w:rsidRPr="006D2665">
              <w:rPr>
                <w:sz w:val="24"/>
              </w:rPr>
              <w:t>, Вт</w:t>
            </w:r>
          </w:p>
        </w:tc>
        <w:tc>
          <w:tcPr>
            <w:tcW w:w="3056" w:type="dxa"/>
          </w:tcPr>
          <w:p w:rsidR="003021ED" w:rsidRPr="006D2665" w:rsidRDefault="003021ED" w:rsidP="003021ED">
            <w:pPr>
              <w:pStyle w:val="10"/>
              <w:jc w:val="center"/>
              <w:rPr>
                <w:sz w:val="24"/>
              </w:rPr>
            </w:pPr>
            <w:r w:rsidRPr="006D2665">
              <w:rPr>
                <w:sz w:val="24"/>
              </w:rPr>
              <w:t>11</w:t>
            </w:r>
          </w:p>
        </w:tc>
      </w:tr>
    </w:tbl>
    <w:p w:rsidR="003021ED" w:rsidRDefault="003021ED" w:rsidP="003021ED">
      <w:pPr>
        <w:pStyle w:val="10"/>
        <w:ind w:firstLine="709"/>
        <w:rPr>
          <w:i/>
          <w:iCs/>
        </w:rPr>
      </w:pPr>
      <w:r>
        <w:rPr>
          <w:b/>
          <w:bCs/>
          <w:i/>
          <w:iCs/>
        </w:rPr>
        <w:t>Примечание</w:t>
      </w:r>
      <w:r>
        <w:rPr>
          <w:i/>
          <w:iCs/>
        </w:rPr>
        <w:t>: Механические характеристики, как естественные, так и искусственные, желательно снимать при пониженном напряжении, а затем момент пересчитывать по формуле</w:t>
      </w:r>
    </w:p>
    <w:p w:rsidR="003021ED" w:rsidRDefault="003021ED" w:rsidP="003021ED">
      <w:pPr>
        <w:pStyle w:val="10"/>
        <w:jc w:val="center"/>
      </w:pPr>
      <w:r>
        <w:rPr>
          <w:lang w:val="en-US"/>
        </w:rPr>
        <w:t>U</w:t>
      </w:r>
      <w:r>
        <w:rPr>
          <w:vertAlign w:val="subscript"/>
        </w:rPr>
        <w:t>ПОНИЖ, Л</w:t>
      </w:r>
      <w:r>
        <w:t>=220 В, М=М</w:t>
      </w:r>
      <w:r>
        <w:rPr>
          <w:vertAlign w:val="subscript"/>
        </w:rPr>
        <w:t>ОПЫТ</w:t>
      </w:r>
      <w:r>
        <w:sym w:font="Symbol" w:char="F0D7"/>
      </w:r>
      <w:r>
        <w:t>(380/220)</w:t>
      </w:r>
      <w:r>
        <w:rPr>
          <w:vertAlign w:val="superscript"/>
        </w:rPr>
        <w:t>2</w:t>
      </w:r>
      <w:r>
        <w:sym w:font="Symbol" w:char="F0BB"/>
      </w:r>
      <w:r>
        <w:t xml:space="preserve"> М</w:t>
      </w:r>
      <w:r>
        <w:rPr>
          <w:vertAlign w:val="subscript"/>
        </w:rPr>
        <w:t>ОПЫТ</w:t>
      </w:r>
      <w:r>
        <w:sym w:font="Symbol" w:char="F0D7"/>
      </w:r>
      <w:r>
        <w:t>3.</w:t>
      </w:r>
    </w:p>
    <w:p w:rsidR="00BB3721" w:rsidRPr="00CF354E" w:rsidRDefault="00BB3721">
      <w:pPr>
        <w:rPr>
          <w:snapToGrid w:val="0"/>
          <w:sz w:val="28"/>
        </w:rPr>
      </w:pPr>
      <w:r w:rsidRPr="00CF354E">
        <w:br w:type="page"/>
      </w:r>
    </w:p>
    <w:p w:rsidR="00323A03" w:rsidRDefault="00323A03" w:rsidP="00323A03">
      <w:pPr>
        <w:pStyle w:val="10"/>
        <w:jc w:val="center"/>
        <w:rPr>
          <w:b/>
        </w:rPr>
      </w:pPr>
      <w:r>
        <w:rPr>
          <w:b/>
        </w:rPr>
        <w:lastRenderedPageBreak/>
        <w:t xml:space="preserve">ПРИЛОЖЕНИЕ </w:t>
      </w:r>
      <w:r w:rsidR="00421A52">
        <w:rPr>
          <w:b/>
        </w:rPr>
        <w:t>В</w:t>
      </w:r>
    </w:p>
    <w:p w:rsidR="00323A03" w:rsidRDefault="00323A03" w:rsidP="000947BD">
      <w:pPr>
        <w:pStyle w:val="10"/>
        <w:jc w:val="center"/>
        <w:rPr>
          <w:b/>
        </w:rPr>
      </w:pPr>
      <w:proofErr w:type="spellStart"/>
      <w:r>
        <w:rPr>
          <w:b/>
        </w:rPr>
        <w:t>Т</w:t>
      </w:r>
      <w:r w:rsidR="00AC09BE">
        <w:rPr>
          <w:b/>
        </w:rPr>
        <w:t>арировочные</w:t>
      </w:r>
      <w:proofErr w:type="spellEnd"/>
      <w:r w:rsidR="00AC09BE">
        <w:rPr>
          <w:b/>
        </w:rPr>
        <w:t xml:space="preserve"> кривые</w:t>
      </w:r>
    </w:p>
    <w:p w:rsidR="00323A03" w:rsidRDefault="00BE5C36" w:rsidP="000947BD">
      <w:pPr>
        <w:pStyle w:val="10"/>
        <w:ind w:firstLine="851"/>
        <w:rPr>
          <w:bCs/>
        </w:rPr>
      </w:pPr>
      <w:r>
        <w:rPr>
          <w:bCs/>
          <w:noProof/>
          <w:snapToGrid/>
          <w:sz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3689" type="#_x0000_t202" style="position:absolute;left:0;text-align:left;margin-left:112.2pt;margin-top:18.8pt;width:95.15pt;height:30.2pt;z-index:251653632;mso-wrap-edited:f" wrapcoords="-251 0 -251 21600 21851 21600 21851 0 -251 0" filled="f" stroked="f">
            <v:textbox style="mso-next-textbox:#_x0000_s3689">
              <w:txbxContent>
                <w:p w:rsidR="00CF354E" w:rsidRDefault="00CF354E" w:rsidP="00323A03">
                  <w:r>
                    <w:t xml:space="preserve">при </w:t>
                  </w:r>
                  <w:r>
                    <w:rPr>
                      <w:i/>
                      <w:iCs/>
                      <w:lang w:val="en-US"/>
                    </w:rPr>
                    <w:t>i</w:t>
                  </w:r>
                  <w:r>
                    <w:rPr>
                      <w:vertAlign w:val="subscript"/>
                    </w:rPr>
                    <w:t>в</w:t>
                  </w:r>
                  <w:r>
                    <w:t xml:space="preserve"> =0,</w:t>
                  </w:r>
                  <w:r>
                    <w:rPr>
                      <w:lang w:val="en-US"/>
                    </w:rPr>
                    <w:t>22</w:t>
                  </w:r>
                  <w:r>
                    <w:t xml:space="preserve"> А</w:t>
                  </w:r>
                </w:p>
              </w:txbxContent>
            </v:textbox>
          </v:shape>
        </w:pict>
      </w:r>
      <w:r>
        <w:rPr>
          <w:bCs/>
          <w:noProof/>
          <w:snapToGrid/>
          <w:sz w:val="20"/>
        </w:rPr>
        <w:pict>
          <v:shape id="_x0000_s3687" type="#_x0000_t202" style="position:absolute;left:0;text-align:left;margin-left:289.85pt;margin-top:18.8pt;width:95.15pt;height:30.2pt;z-index:251651584;mso-wrap-edited:f" wrapcoords="-251 0 -251 21600 21851 21600 21851 0 -251 0" filled="f" stroked="f">
            <v:textbox style="mso-next-textbox:#_x0000_s3687">
              <w:txbxContent>
                <w:p w:rsidR="00CF354E" w:rsidRDefault="00CF354E" w:rsidP="00323A03">
                  <w:r>
                    <w:t xml:space="preserve">при </w:t>
                  </w:r>
                  <w:r>
                    <w:rPr>
                      <w:i/>
                      <w:iCs/>
                      <w:lang w:val="en-US"/>
                    </w:rPr>
                    <w:t>i</w:t>
                  </w:r>
                  <w:r>
                    <w:rPr>
                      <w:vertAlign w:val="subscript"/>
                    </w:rPr>
                    <w:t>в</w:t>
                  </w:r>
                  <w:r>
                    <w:t xml:space="preserve"> =0,</w:t>
                  </w:r>
                  <w:r>
                    <w:rPr>
                      <w:lang w:val="en-US"/>
                    </w:rPr>
                    <w:t>17</w:t>
                  </w:r>
                  <w:r>
                    <w:t xml:space="preserve"> А</w:t>
                  </w:r>
                </w:p>
              </w:txbxContent>
            </v:textbox>
          </v:shape>
        </w:pict>
      </w:r>
      <w:r w:rsidR="00323A03">
        <w:rPr>
          <w:bCs/>
        </w:rPr>
        <w:t>Зависимости С</w:t>
      </w:r>
      <w:r w:rsidR="00323A03">
        <w:rPr>
          <w:bCs/>
          <w:vertAlign w:val="subscript"/>
        </w:rPr>
        <w:t>М</w:t>
      </w:r>
      <w:r w:rsidR="00323A03">
        <w:rPr>
          <w:bCs/>
        </w:rPr>
        <w:t xml:space="preserve"> = </w:t>
      </w:r>
      <w:proofErr w:type="gramStart"/>
      <w:r w:rsidR="00323A03">
        <w:rPr>
          <w:bCs/>
          <w:lang w:val="en-US"/>
        </w:rPr>
        <w:t>f</w:t>
      </w:r>
      <w:r w:rsidR="00323A03">
        <w:rPr>
          <w:bCs/>
        </w:rPr>
        <w:t>(</w:t>
      </w:r>
      <w:proofErr w:type="gramEnd"/>
      <w:r w:rsidR="00323A03">
        <w:rPr>
          <w:bCs/>
        </w:rPr>
        <w:sym w:font="Symbol" w:char="F077"/>
      </w:r>
      <w:r w:rsidR="00323A03">
        <w:rPr>
          <w:bCs/>
        </w:rPr>
        <w:t xml:space="preserve">) и </w:t>
      </w:r>
      <w:r w:rsidR="00323A03">
        <w:rPr>
          <w:bCs/>
          <w:lang w:val="en-US"/>
        </w:rPr>
        <w:t>I</w:t>
      </w:r>
      <w:r w:rsidR="00323A03">
        <w:rPr>
          <w:bCs/>
          <w:vertAlign w:val="subscript"/>
        </w:rPr>
        <w:t>Я0</w:t>
      </w:r>
      <w:r w:rsidR="00323A03">
        <w:rPr>
          <w:bCs/>
        </w:rPr>
        <w:t xml:space="preserve"> = </w:t>
      </w:r>
      <w:r w:rsidR="00323A03">
        <w:rPr>
          <w:bCs/>
          <w:lang w:val="en-US"/>
        </w:rPr>
        <w:t>f</w:t>
      </w:r>
      <w:r w:rsidR="00323A03">
        <w:rPr>
          <w:bCs/>
        </w:rPr>
        <w:t>(</w:t>
      </w:r>
      <w:r w:rsidR="00323A03">
        <w:rPr>
          <w:bCs/>
        </w:rPr>
        <w:sym w:font="Symbol" w:char="F077"/>
      </w:r>
      <w:r w:rsidR="00323A03">
        <w:rPr>
          <w:bCs/>
        </w:rPr>
        <w:t>) машины постоянного тока ПЛ-072У3.</w:t>
      </w:r>
    </w:p>
    <w:p w:rsidR="00323A03" w:rsidRDefault="00BE5C36" w:rsidP="00323A03">
      <w:pPr>
        <w:pStyle w:val="10"/>
        <w:spacing w:before="120"/>
        <w:ind w:firstLine="851"/>
      </w:pPr>
      <w:r>
        <w:rPr>
          <w:bCs/>
          <w:noProof/>
          <w:snapToGrid/>
          <w:sz w:val="20"/>
        </w:rPr>
        <w:pict>
          <v:line id="_x0000_s3686" style="position:absolute;left:0;text-align:left;flip:x;z-index:251650560;mso-wrap-edited:f" from="168.3pt,12.05pt" to="199.15pt,58.65pt" wrapcoords="-460 0 17923 19200 17004 20200 18383 21200 20221 21600 22060 21600 22060 19400 19762 19200 919 0 -460 0">
            <v:stroke endarrow="block"/>
          </v:line>
        </w:pict>
      </w:r>
      <w:r>
        <w:rPr>
          <w:bCs/>
          <w:noProof/>
          <w:snapToGrid/>
          <w:sz w:val="20"/>
        </w:rPr>
        <w:pict>
          <v:shape id="_x0000_s3685" type="#_x0000_t202" style="position:absolute;left:0;text-align:left;margin-left:9.35pt;margin-top:4.65pt;width:60.45pt;height:30.2pt;z-index:251649536;mso-wrap-edited:f" wrapcoords="-251 0 -251 21600 21851 21600 21851 0 -251 0" filled="f" stroked="f">
            <v:textbox style="mso-next-textbox:#_x0000_s3685">
              <w:txbxContent>
                <w:p w:rsidR="00CF354E" w:rsidRDefault="00CF354E" w:rsidP="00323A03">
                  <w:r>
                    <w:t>С</w:t>
                  </w:r>
                  <w:r>
                    <w:rPr>
                      <w:vertAlign w:val="subscript"/>
                    </w:rPr>
                    <w:t>М</w:t>
                  </w:r>
                  <w:r>
                    <w:t>, В</w:t>
                  </w:r>
                  <w:r>
                    <w:sym w:font="Symbol" w:char="F0D7"/>
                  </w:r>
                  <w:r>
                    <w:t>с</w:t>
                  </w:r>
                </w:p>
              </w:txbxContent>
            </v:textbox>
          </v:shape>
        </w:pict>
      </w:r>
      <w:r>
        <w:rPr>
          <w:bCs/>
          <w:noProof/>
          <w:snapToGrid/>
          <w:sz w:val="20"/>
        </w:rPr>
        <w:pict>
          <v:shape id="_x0000_s3683" type="#_x0000_t202" style="position:absolute;left:0;text-align:left;margin-left:467.5pt;margin-top:256.65pt;width:47.6pt;height:30.2pt;z-index:251647488;mso-wrap-edited:f" wrapcoords="-251 0 -251 21600 21851 21600 21851 0 -251 0" filled="f" stroked="f">
            <v:textbox style="mso-next-textbox:#_x0000_s3683">
              <w:txbxContent>
                <w:p w:rsidR="00CF354E" w:rsidRDefault="00CF354E" w:rsidP="00323A03">
                  <w:r>
                    <w:sym w:font="Symbol" w:char="F077"/>
                  </w:r>
                  <w:r>
                    <w:t>, 1/с</w:t>
                  </w:r>
                </w:p>
              </w:txbxContent>
            </v:textbox>
          </v:shape>
        </w:pict>
      </w:r>
      <w:r>
        <w:rPr>
          <w:bCs/>
          <w:noProof/>
          <w:snapToGrid/>
          <w:sz w:val="20"/>
        </w:rPr>
        <w:pict>
          <v:line id="_x0000_s3684" style="position:absolute;left:0;text-align:left;flip:x;z-index:251648512;mso-wrap-edited:f" from="243.1pt,4.65pt" to="289.85pt,94pt" wrapcoords="-460 0 17923 19200 17004 20200 18383 21200 20221 21600 22060 21600 22060 19400 19762 19200 919 0 -460 0">
            <v:stroke endarrow="block"/>
          </v:line>
        </w:pict>
      </w:r>
      <w:r>
        <w:rPr>
          <w:bCs/>
          <w:noProof/>
          <w:snapToGrid/>
          <w:sz w:val="20"/>
        </w:rPr>
        <w:pict>
          <v:line id="_x0000_s3690" style="position:absolute;left:0;text-align:left;z-index:-251661824;mso-wrap-edited:f" from="284pt,12.35pt" to="338pt,12.35pt" wrapcoords="-198 0 -198 0 21798 0 21798 0 -198 0"/>
        </w:pict>
      </w:r>
      <w:r>
        <w:rPr>
          <w:bCs/>
          <w:noProof/>
          <w:snapToGrid/>
          <w:sz w:val="20"/>
        </w:rPr>
        <w:pict>
          <v:line id="_x0000_s3688" style="position:absolute;left:0;text-align:left;z-index:-251663872;mso-wrap-edited:f" from="199.8pt,12.35pt" to="253.8pt,12.35pt" wrapcoords="-198 0 -198 0 21798 0 21798 0 -198 0"/>
        </w:pict>
      </w:r>
      <w:r w:rsidR="00D20EA9">
        <w:rPr>
          <w:noProof/>
          <w:snapToGrid/>
        </w:rPr>
        <w:drawing>
          <wp:inline distT="0" distB="0" distL="0" distR="0">
            <wp:extent cx="5581650" cy="3990975"/>
            <wp:effectExtent l="0" t="0" r="0" b="0"/>
            <wp:docPr id="152" name="Объект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3"/>
              </a:graphicData>
            </a:graphic>
          </wp:inline>
        </w:drawing>
      </w:r>
    </w:p>
    <w:p w:rsidR="00323A03" w:rsidRDefault="00BE5C36" w:rsidP="00323A03">
      <w:pPr>
        <w:pStyle w:val="10"/>
        <w:spacing w:before="240"/>
        <w:jc w:val="center"/>
      </w:pPr>
      <w:r>
        <w:rPr>
          <w:noProof/>
          <w:snapToGrid/>
          <w:sz w:val="20"/>
        </w:rPr>
        <w:pict>
          <v:line id="_x0000_s3695" style="position:absolute;left:0;text-align:left;z-index:251659776" from="252.45pt,35.35pt" to="308.55pt,116.35pt">
            <v:stroke endarrow="block"/>
            <w10:wrap type="square"/>
          </v:line>
        </w:pict>
      </w:r>
      <w:r>
        <w:rPr>
          <w:noProof/>
          <w:snapToGrid/>
          <w:sz w:val="20"/>
        </w:rPr>
        <w:pict>
          <v:line id="_x0000_s3694" style="position:absolute;left:0;text-align:left;z-index:251658752" from="158.95pt,35.35pt" to="224.4pt,134.35pt">
            <v:stroke endarrow="block"/>
            <w10:wrap type="square"/>
          </v:line>
        </w:pict>
      </w:r>
      <w:r w:rsidR="00D20EA9">
        <w:rPr>
          <w:noProof/>
          <w:snapToGrid/>
          <w:sz w:val="20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593725</wp:posOffset>
            </wp:positionH>
            <wp:positionV relativeFrom="paragraph">
              <wp:posOffset>334645</wp:posOffset>
            </wp:positionV>
            <wp:extent cx="5581015" cy="4229100"/>
            <wp:effectExtent l="0" t="0" r="0" b="0"/>
            <wp:wrapTopAndBottom/>
            <wp:docPr id="1643" name="Объект 16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4"/>
              </a:graphicData>
            </a:graphic>
          </wp:anchor>
        </w:drawing>
      </w:r>
      <w:r>
        <w:rPr>
          <w:noProof/>
          <w:snapToGrid/>
          <w:sz w:val="20"/>
        </w:rPr>
        <w:pict>
          <v:shape id="_x0000_s3692" type="#_x0000_t202" style="position:absolute;left:0;text-align:left;margin-left:28.05pt;margin-top:17.35pt;width:60.45pt;height:30.2pt;z-index:251656704;mso-wrap-edited:f;mso-position-horizontal-relative:text;mso-position-vertical-relative:text" wrapcoords="-251 0 -251 21600 21851 21600 21851 0 -251 0" filled="f" stroked="f">
            <v:textbox style="mso-next-textbox:#_x0000_s3692">
              <w:txbxContent>
                <w:p w:rsidR="00CF354E" w:rsidRDefault="00CF354E" w:rsidP="00323A03">
                  <w:r>
                    <w:rPr>
                      <w:lang w:val="en-US"/>
                    </w:rPr>
                    <w:t>I</w:t>
                  </w:r>
                  <w:r>
                    <w:rPr>
                      <w:vertAlign w:val="subscript"/>
                    </w:rPr>
                    <w:t>Я0</w:t>
                  </w:r>
                  <w:r>
                    <w:t>, А</w:t>
                  </w:r>
                </w:p>
              </w:txbxContent>
            </v:textbox>
          </v:shape>
        </w:pict>
      </w:r>
      <w:r>
        <w:rPr>
          <w:noProof/>
          <w:snapToGrid/>
          <w:sz w:val="20"/>
        </w:rPr>
        <w:pict>
          <v:shape id="_x0000_s3699" type="#_x0000_t202" style="position:absolute;left:0;text-align:left;margin-left:149.6pt;margin-top:8.35pt;width:95.15pt;height:30.2pt;z-index:251663872;mso-wrap-edited:f;mso-position-horizontal-relative:text;mso-position-vertical-relative:text" wrapcoords="-251 0 -251 21600 21851 21600 21851 0 -251 0" filled="f" stroked="f">
            <v:textbox style="mso-next-textbox:#_x0000_s3699">
              <w:txbxContent>
                <w:p w:rsidR="00CF354E" w:rsidRDefault="00CF354E" w:rsidP="00323A03">
                  <w:r>
                    <w:t xml:space="preserve">при </w:t>
                  </w:r>
                  <w:r>
                    <w:rPr>
                      <w:i/>
                      <w:iCs/>
                      <w:lang w:val="en-US"/>
                    </w:rPr>
                    <w:t>i</w:t>
                  </w:r>
                  <w:r>
                    <w:rPr>
                      <w:vertAlign w:val="subscript"/>
                    </w:rPr>
                    <w:t>в</w:t>
                  </w:r>
                  <w:r>
                    <w:t xml:space="preserve"> =0,</w:t>
                  </w:r>
                  <w:r>
                    <w:rPr>
                      <w:lang w:val="en-US"/>
                    </w:rPr>
                    <w:t>22</w:t>
                  </w:r>
                  <w:r>
                    <w:t xml:space="preserve"> А</w:t>
                  </w:r>
                </w:p>
              </w:txbxContent>
            </v:textbox>
          </v:shape>
        </w:pict>
      </w:r>
      <w:r>
        <w:rPr>
          <w:noProof/>
          <w:snapToGrid/>
          <w:sz w:val="20"/>
        </w:rPr>
        <w:pict>
          <v:line id="_x0000_s3696" style="position:absolute;left:0;text-align:left;z-index:251660800;mso-position-horizontal-relative:text;mso-position-vertical-relative:text" from="158.95pt,35.35pt" to="211.05pt,35.35pt">
            <w10:wrap type="square"/>
          </v:line>
        </w:pict>
      </w:r>
      <w:r>
        <w:rPr>
          <w:noProof/>
          <w:snapToGrid/>
          <w:sz w:val="20"/>
        </w:rPr>
        <w:pict>
          <v:shape id="_x0000_s3698" type="#_x0000_t202" style="position:absolute;left:0;text-align:left;margin-left:252.45pt;margin-top:8.35pt;width:95.15pt;height:30.2pt;z-index:251662848;mso-wrap-edited:f;mso-position-horizontal-relative:text;mso-position-vertical-relative:text" wrapcoords="-251 0 -251 21600 21851 21600 21851 0 -251 0" filled="f" stroked="f">
            <v:textbox style="mso-next-textbox:#_x0000_s3698">
              <w:txbxContent>
                <w:p w:rsidR="00CF354E" w:rsidRDefault="00CF354E" w:rsidP="00323A03">
                  <w:r>
                    <w:t xml:space="preserve">при </w:t>
                  </w:r>
                  <w:r>
                    <w:rPr>
                      <w:i/>
                      <w:iCs/>
                      <w:lang w:val="en-US"/>
                    </w:rPr>
                    <w:t>i</w:t>
                  </w:r>
                  <w:r>
                    <w:rPr>
                      <w:vertAlign w:val="subscript"/>
                    </w:rPr>
                    <w:t>в</w:t>
                  </w:r>
                  <w:r>
                    <w:t xml:space="preserve"> =0,</w:t>
                  </w:r>
                  <w:r>
                    <w:rPr>
                      <w:lang w:val="en-US"/>
                    </w:rPr>
                    <w:t>17</w:t>
                  </w:r>
                  <w:r>
                    <w:t xml:space="preserve"> А</w:t>
                  </w:r>
                </w:p>
              </w:txbxContent>
            </v:textbox>
          </v:shape>
        </w:pict>
      </w:r>
      <w:r>
        <w:rPr>
          <w:noProof/>
          <w:snapToGrid/>
          <w:sz w:val="20"/>
        </w:rPr>
        <w:pict>
          <v:line id="_x0000_s3697" style="position:absolute;left:0;text-align:left;z-index:251661824;mso-position-horizontal-relative:text;mso-position-vertical-relative:text" from="252.45pt,35.35pt" to="308.35pt,35.35pt">
            <w10:wrap type="square"/>
          </v:line>
        </w:pict>
      </w:r>
      <w:r>
        <w:rPr>
          <w:noProof/>
          <w:snapToGrid/>
          <w:sz w:val="20"/>
        </w:rPr>
        <w:pict>
          <v:shape id="_x0000_s3693" type="#_x0000_t202" style="position:absolute;left:0;text-align:left;margin-left:464.4pt;margin-top:341.35pt;width:47.6pt;height:30.2pt;z-index:251657728;mso-wrap-edited:f;mso-position-horizontal-relative:text;mso-position-vertical-relative:text" wrapcoords="-251 0 -251 21600 21851 21600 21851 0 -251 0" filled="f" stroked="f">
            <v:textbox style="mso-next-textbox:#_x0000_s3693">
              <w:txbxContent>
                <w:p w:rsidR="00CF354E" w:rsidRDefault="00CF354E" w:rsidP="00323A03">
                  <w:r>
                    <w:sym w:font="Symbol" w:char="F077"/>
                  </w:r>
                  <w:r>
                    <w:t>, 1/с</w:t>
                  </w:r>
                </w:p>
              </w:txbxContent>
            </v:textbox>
          </v:shape>
        </w:pict>
      </w:r>
    </w:p>
    <w:p w:rsidR="00FE5BAB" w:rsidRDefault="00FE5BAB" w:rsidP="00FE5BAB">
      <w:pPr>
        <w:pStyle w:val="10"/>
        <w:jc w:val="center"/>
        <w:rPr>
          <w:b/>
        </w:rPr>
      </w:pPr>
      <w:r>
        <w:rPr>
          <w:b/>
        </w:rPr>
        <w:lastRenderedPageBreak/>
        <w:t>ПРИЛОЖЕНИЕ Г</w:t>
      </w:r>
    </w:p>
    <w:p w:rsidR="00FE5BAB" w:rsidRPr="007A3F00" w:rsidRDefault="00FE5BAB" w:rsidP="000947BD">
      <w:pPr>
        <w:pStyle w:val="10"/>
        <w:jc w:val="center"/>
        <w:rPr>
          <w:b/>
        </w:rPr>
      </w:pPr>
      <w:r>
        <w:rPr>
          <w:b/>
        </w:rPr>
        <w:t>О</w:t>
      </w:r>
      <w:r w:rsidR="00AC09BE">
        <w:rPr>
          <w:b/>
        </w:rPr>
        <w:t>писание работы программного обеспечения «</w:t>
      </w:r>
      <w:proofErr w:type="spellStart"/>
      <w:r w:rsidR="003021ED">
        <w:rPr>
          <w:b/>
          <w:lang w:val="en-US"/>
        </w:rPr>
        <w:t>L</w:t>
      </w:r>
      <w:r w:rsidR="00AC09BE">
        <w:rPr>
          <w:b/>
          <w:lang w:val="en-US"/>
        </w:rPr>
        <w:t>abdrive</w:t>
      </w:r>
      <w:proofErr w:type="spellEnd"/>
      <w:r w:rsidR="00AC09BE">
        <w:rPr>
          <w:b/>
        </w:rPr>
        <w:t>»</w:t>
      </w:r>
    </w:p>
    <w:p w:rsidR="00FE5BAB" w:rsidRPr="007A3F00" w:rsidRDefault="00FE5BAB" w:rsidP="00FE5BAB">
      <w:pPr>
        <w:pStyle w:val="3"/>
        <w:spacing w:before="0" w:after="0"/>
        <w:ind w:firstLine="0"/>
        <w:jc w:val="center"/>
      </w:pPr>
    </w:p>
    <w:p w:rsidR="00FE5BAB" w:rsidRDefault="00EF44BB" w:rsidP="00F24ABE">
      <w:pPr>
        <w:pStyle w:val="10"/>
        <w:ind w:firstLine="851"/>
      </w:pPr>
      <w:r>
        <w:t xml:space="preserve">Для </w:t>
      </w:r>
      <w:proofErr w:type="spellStart"/>
      <w:r>
        <w:t>осциллографирования</w:t>
      </w:r>
      <w:proofErr w:type="spellEnd"/>
      <w:r>
        <w:t xml:space="preserve"> переходных процессов в лабораторном комплексе используется персональный компьютер с установленным программным обеспечением. </w:t>
      </w:r>
      <w:r w:rsidR="00912B0D">
        <w:t>Для с</w:t>
      </w:r>
      <w:r>
        <w:t>вяз</w:t>
      </w:r>
      <w:r w:rsidR="00912B0D">
        <w:t>и</w:t>
      </w:r>
      <w:r>
        <w:t xml:space="preserve"> комп</w:t>
      </w:r>
      <w:r w:rsidR="00912B0D">
        <w:t xml:space="preserve">ьютера со стендом используется </w:t>
      </w:r>
      <w:r w:rsidR="00356486">
        <w:t>модул</w:t>
      </w:r>
      <w:r w:rsidR="00912B0D">
        <w:t xml:space="preserve">ь </w:t>
      </w:r>
      <w:r w:rsidR="00356486">
        <w:t>ввода/</w:t>
      </w:r>
      <w:r w:rsidR="00F24ABE">
        <w:t>вывода.</w:t>
      </w:r>
    </w:p>
    <w:p w:rsidR="00F24ABE" w:rsidRPr="00F24ABE" w:rsidRDefault="00F24ABE" w:rsidP="00F24ABE">
      <w:pPr>
        <w:pStyle w:val="10"/>
        <w:ind w:firstLine="851"/>
      </w:pPr>
      <w:proofErr w:type="spellStart"/>
      <w:r>
        <w:t>Осциллографирование</w:t>
      </w:r>
      <w:proofErr w:type="spellEnd"/>
      <w:r>
        <w:t xml:space="preserve"> процессов и отображение их на экране компьютера в режиме реального времени осуществляет программа </w:t>
      </w:r>
      <w:proofErr w:type="spellStart"/>
      <w:r>
        <w:rPr>
          <w:lang w:val="en-US"/>
        </w:rPr>
        <w:t>Labdrive</w:t>
      </w:r>
      <w:proofErr w:type="spellEnd"/>
      <w:r>
        <w:t>.</w:t>
      </w:r>
    </w:p>
    <w:p w:rsidR="00FE5BAB" w:rsidRPr="007A3F00" w:rsidRDefault="00FE5BAB" w:rsidP="00FE5BAB">
      <w:pPr>
        <w:pStyle w:val="10"/>
        <w:jc w:val="center"/>
        <w:rPr>
          <w:b/>
        </w:rPr>
      </w:pPr>
      <w:r w:rsidRPr="007A3F00">
        <w:rPr>
          <w:b/>
        </w:rPr>
        <w:t>Подготовка и снятие осциллограмм с помощью пакета «</w:t>
      </w:r>
      <w:proofErr w:type="spellStart"/>
      <w:r>
        <w:rPr>
          <w:b/>
          <w:lang w:val="en-US"/>
        </w:rPr>
        <w:t>LabDrive</w:t>
      </w:r>
      <w:proofErr w:type="spellEnd"/>
      <w:r>
        <w:rPr>
          <w:b/>
        </w:rPr>
        <w:t>»</w:t>
      </w:r>
    </w:p>
    <w:p w:rsidR="00FE5BAB" w:rsidRDefault="00FE5BAB" w:rsidP="00FE5BAB">
      <w:pPr>
        <w:pStyle w:val="10"/>
        <w:ind w:firstLine="851"/>
      </w:pPr>
      <w:r>
        <w:t>1. Включить персональный компьютер и дождаться загрузки «</w:t>
      </w:r>
      <w:r>
        <w:rPr>
          <w:lang w:val="en-US"/>
        </w:rPr>
        <w:t>Windows</w:t>
      </w:r>
      <w:r>
        <w:t xml:space="preserve">». </w:t>
      </w:r>
    </w:p>
    <w:p w:rsidR="00FE5BAB" w:rsidRDefault="00FE5BAB" w:rsidP="00FE5BAB">
      <w:pPr>
        <w:pStyle w:val="10"/>
        <w:ind w:firstLine="851"/>
      </w:pPr>
      <w:r>
        <w:t>2. Запустить программу «</w:t>
      </w:r>
      <w:proofErr w:type="spellStart"/>
      <w:r>
        <w:rPr>
          <w:lang w:val="en-US"/>
        </w:rPr>
        <w:t>LabDrive</w:t>
      </w:r>
      <w:proofErr w:type="spellEnd"/>
      <w:r>
        <w:t>». При этом на экране компьютера загрузится меню выбора работ (рисун</w:t>
      </w:r>
      <w:r w:rsidR="008C127F">
        <w:t>ок</w:t>
      </w:r>
      <w:r>
        <w:t xml:space="preserve"> Г1).</w:t>
      </w:r>
    </w:p>
    <w:p w:rsidR="00FE5BAB" w:rsidRPr="004C7E2A" w:rsidRDefault="00D20EA9" w:rsidP="00FE5BAB">
      <w:pPr>
        <w:pStyle w:val="10"/>
        <w:tabs>
          <w:tab w:val="left" w:pos="993"/>
        </w:tabs>
        <w:jc w:val="center"/>
      </w:pPr>
      <w:r>
        <w:rPr>
          <w:noProof/>
          <w:snapToGrid/>
        </w:rPr>
        <w:drawing>
          <wp:inline distT="0" distB="0" distL="0" distR="0">
            <wp:extent cx="6477000" cy="4324350"/>
            <wp:effectExtent l="19050" t="0" r="0" b="0"/>
            <wp:docPr id="153" name="Рисунок 153" descr="zvxcvbcvb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zvxcvbcvbh"/>
                    <pic:cNvPicPr>
                      <a:picLocks noChangeAspect="1" noChangeArrowheads="1"/>
                    </pic:cNvPicPr>
                  </pic:nvPicPr>
                  <pic:blipFill>
                    <a:blip r:embed="rId305">
                      <a:lum brigh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32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5BAB" w:rsidRDefault="00FE5BAB" w:rsidP="00FE5BAB">
      <w:pPr>
        <w:pStyle w:val="10"/>
        <w:jc w:val="center"/>
      </w:pPr>
      <w:r>
        <w:t>Рисунок Г1 – Меню выбора лабораторных работ</w:t>
      </w:r>
    </w:p>
    <w:p w:rsidR="00F24ABE" w:rsidRDefault="00FE5BAB" w:rsidP="00FE5BAB">
      <w:pPr>
        <w:pStyle w:val="10"/>
        <w:tabs>
          <w:tab w:val="left" w:pos="993"/>
        </w:tabs>
        <w:ind w:firstLine="851"/>
      </w:pPr>
      <w:r>
        <w:t>3. </w:t>
      </w:r>
      <w:r w:rsidR="00F24ABE">
        <w:t>Меню содержит полный перечень лабораторных работ, который, однако</w:t>
      </w:r>
      <w:r w:rsidR="00A819ED">
        <w:t>, может быть недоступным при различных версиях комплекса (в зависимости от комплектации).</w:t>
      </w:r>
    </w:p>
    <w:p w:rsidR="00FE5BAB" w:rsidRDefault="00A819ED" w:rsidP="00FE5BAB">
      <w:pPr>
        <w:pStyle w:val="10"/>
        <w:tabs>
          <w:tab w:val="left" w:pos="993"/>
        </w:tabs>
        <w:ind w:firstLine="851"/>
      </w:pPr>
      <w:r>
        <w:t>4. </w:t>
      </w:r>
      <w:r w:rsidR="00FE5BAB">
        <w:t xml:space="preserve">Выбрать необходимую строку лабораторной работы и нажать клавишу «Выбрать». На экран загрузится окно лабораторной работы, например, при выборе работы </w:t>
      </w:r>
      <w:r w:rsidR="000C0C1D">
        <w:t>«Исследование генератора постоянного тока независимого/параллельного возбуждения»</w:t>
      </w:r>
      <w:r w:rsidR="00FE5BAB">
        <w:t xml:space="preserve"> появится изображение трех координатных сеток (рисунок Г2).</w:t>
      </w:r>
    </w:p>
    <w:p w:rsidR="00FE5BAB" w:rsidRDefault="00FE5BAB" w:rsidP="00FE5BAB">
      <w:pPr>
        <w:pStyle w:val="2"/>
        <w:spacing w:before="0" w:after="0"/>
        <w:ind w:firstLine="851"/>
        <w:rPr>
          <w:b w:val="0"/>
        </w:rPr>
      </w:pPr>
      <w:r>
        <w:rPr>
          <w:b w:val="0"/>
        </w:rPr>
        <w:t>Окно лабораторной работы содержит:</w:t>
      </w:r>
    </w:p>
    <w:p w:rsidR="00FE5BAB" w:rsidRDefault="00FE5BAB" w:rsidP="00FE5BAB">
      <w:pPr>
        <w:ind w:firstLine="851"/>
        <w:rPr>
          <w:sz w:val="28"/>
        </w:rPr>
      </w:pPr>
      <w:r>
        <w:rPr>
          <w:sz w:val="28"/>
        </w:rPr>
        <w:t>а) название работы;</w:t>
      </w:r>
    </w:p>
    <w:p w:rsidR="00FE5BAB" w:rsidRPr="007A3F00" w:rsidRDefault="00FE5BAB" w:rsidP="00FE5BAB"/>
    <w:p w:rsidR="00FE5BAB" w:rsidRDefault="00D20EA9" w:rsidP="00E2491B">
      <w:pPr>
        <w:pStyle w:val="10"/>
        <w:jc w:val="center"/>
      </w:pPr>
      <w:r>
        <w:rPr>
          <w:noProof/>
          <w:snapToGrid/>
        </w:rPr>
        <w:lastRenderedPageBreak/>
        <w:drawing>
          <wp:inline distT="0" distB="0" distL="0" distR="0">
            <wp:extent cx="6477000" cy="4600575"/>
            <wp:effectExtent l="19050" t="0" r="0" b="0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306">
                      <a:lum bright="2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60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5BAB" w:rsidRDefault="00FE5BAB" w:rsidP="00FE5BAB">
      <w:pPr>
        <w:pStyle w:val="10"/>
        <w:jc w:val="center"/>
      </w:pPr>
      <w:r>
        <w:t xml:space="preserve">Рисунок Г2 – Окно лабораторной работы </w:t>
      </w:r>
    </w:p>
    <w:p w:rsidR="00FE5BAB" w:rsidRDefault="00FE5BAB" w:rsidP="00FE5BAB">
      <w:pPr>
        <w:pStyle w:val="10"/>
        <w:jc w:val="center"/>
      </w:pPr>
    </w:p>
    <w:p w:rsidR="00FE5BAB" w:rsidRDefault="00FE5BAB" w:rsidP="00FE5BAB">
      <w:pPr>
        <w:pStyle w:val="2"/>
        <w:spacing w:before="0" w:after="0"/>
        <w:ind w:firstLine="851"/>
        <w:jc w:val="both"/>
        <w:rPr>
          <w:b w:val="0"/>
        </w:rPr>
      </w:pPr>
      <w:r>
        <w:rPr>
          <w:b w:val="0"/>
        </w:rPr>
        <w:t xml:space="preserve">б) три координатные сетки графиков, в данном случае ток якоря </w:t>
      </w:r>
      <w:r>
        <w:rPr>
          <w:b w:val="0"/>
          <w:lang w:val="en-US"/>
        </w:rPr>
        <w:t>I</w:t>
      </w:r>
      <w:r>
        <w:rPr>
          <w:b w:val="0"/>
          <w:vertAlign w:val="subscript"/>
        </w:rPr>
        <w:t>Я</w:t>
      </w:r>
      <w:r w:rsidR="00A819ED">
        <w:rPr>
          <w:b w:val="0"/>
        </w:rPr>
        <w:t xml:space="preserve"> (вход А1)</w:t>
      </w:r>
      <w:r>
        <w:rPr>
          <w:b w:val="0"/>
        </w:rPr>
        <w:t xml:space="preserve">, напряжение на якоре двигателя постоянного тока </w:t>
      </w:r>
      <w:r>
        <w:rPr>
          <w:b w:val="0"/>
          <w:lang w:val="en-US"/>
        </w:rPr>
        <w:t>U</w:t>
      </w:r>
      <w:r>
        <w:rPr>
          <w:b w:val="0"/>
          <w:vertAlign w:val="subscript"/>
        </w:rPr>
        <w:t>Я</w:t>
      </w:r>
      <w:r w:rsidR="00A819ED">
        <w:rPr>
          <w:b w:val="0"/>
        </w:rPr>
        <w:t xml:space="preserve"> (вход А2)</w:t>
      </w:r>
      <w:r>
        <w:rPr>
          <w:b w:val="0"/>
        </w:rPr>
        <w:t xml:space="preserve"> и скорость вращения двигателя </w:t>
      </w:r>
      <w:r>
        <w:rPr>
          <w:b w:val="0"/>
          <w:lang w:val="en-US"/>
        </w:rPr>
        <w:t>n</w:t>
      </w:r>
      <w:r w:rsidR="00A819ED">
        <w:rPr>
          <w:b w:val="0"/>
        </w:rPr>
        <w:t xml:space="preserve"> (вход А3)</w:t>
      </w:r>
      <w:r>
        <w:rPr>
          <w:b w:val="0"/>
        </w:rPr>
        <w:t>. По оси абсцисс откладывается текущее время в секундах, по осям ординат соответствующие масштабы сигналов в вольтах, амперах и об/мин;</w:t>
      </w:r>
    </w:p>
    <w:p w:rsidR="00FE5BAB" w:rsidRDefault="00FE5BAB" w:rsidP="00FE5BAB">
      <w:pPr>
        <w:ind w:firstLine="851"/>
        <w:jc w:val="both"/>
        <w:rPr>
          <w:sz w:val="28"/>
        </w:rPr>
      </w:pPr>
      <w:r>
        <w:rPr>
          <w:sz w:val="28"/>
        </w:rPr>
        <w:t>в) ручку выбора развертки по времени «Развертка», позволяющую выбрать время развертки от 0,1 до 10 секунд;</w:t>
      </w:r>
    </w:p>
    <w:p w:rsidR="00FE5BAB" w:rsidRDefault="00FE5BAB" w:rsidP="00FE5BAB">
      <w:pPr>
        <w:ind w:firstLine="851"/>
        <w:rPr>
          <w:sz w:val="28"/>
        </w:rPr>
      </w:pPr>
      <w:r>
        <w:rPr>
          <w:sz w:val="28"/>
        </w:rPr>
        <w:t>г) кнопки управления:</w:t>
      </w:r>
    </w:p>
    <w:p w:rsidR="00FE5BAB" w:rsidRDefault="00FE5BAB" w:rsidP="00FE5BAB">
      <w:pPr>
        <w:ind w:firstLine="851"/>
        <w:rPr>
          <w:sz w:val="28"/>
        </w:rPr>
      </w:pPr>
      <w:r>
        <w:rPr>
          <w:sz w:val="28"/>
        </w:rPr>
        <w:t xml:space="preserve">– «Пуск», запускает </w:t>
      </w:r>
      <w:proofErr w:type="spellStart"/>
      <w:r>
        <w:rPr>
          <w:sz w:val="28"/>
        </w:rPr>
        <w:t>осциллографирование</w:t>
      </w:r>
      <w:proofErr w:type="spellEnd"/>
      <w:r>
        <w:rPr>
          <w:sz w:val="28"/>
        </w:rPr>
        <w:t xml:space="preserve"> сигналов;</w:t>
      </w:r>
    </w:p>
    <w:p w:rsidR="00FE5BAB" w:rsidRDefault="00FE5BAB" w:rsidP="00FE5BAB">
      <w:pPr>
        <w:ind w:firstLine="851"/>
        <w:rPr>
          <w:sz w:val="28"/>
        </w:rPr>
      </w:pPr>
      <w:r>
        <w:rPr>
          <w:sz w:val="28"/>
        </w:rPr>
        <w:t xml:space="preserve">– «Стоп», останавливает </w:t>
      </w:r>
      <w:proofErr w:type="spellStart"/>
      <w:r>
        <w:rPr>
          <w:sz w:val="28"/>
        </w:rPr>
        <w:t>осциллографирование</w:t>
      </w:r>
      <w:proofErr w:type="spellEnd"/>
      <w:r>
        <w:rPr>
          <w:sz w:val="28"/>
        </w:rPr>
        <w:t>;</w:t>
      </w:r>
    </w:p>
    <w:p w:rsidR="00FE5BAB" w:rsidRDefault="00FE5BAB" w:rsidP="00FE5BAB">
      <w:pPr>
        <w:ind w:firstLine="851"/>
        <w:rPr>
          <w:sz w:val="28"/>
        </w:rPr>
      </w:pPr>
      <w:r>
        <w:rPr>
          <w:sz w:val="28"/>
        </w:rPr>
        <w:t>– «Сохранить», записывает переходные процессы в файл</w:t>
      </w:r>
      <w:r w:rsidR="00A819ED">
        <w:rPr>
          <w:sz w:val="28"/>
        </w:rPr>
        <w:t>;</w:t>
      </w:r>
    </w:p>
    <w:p w:rsidR="00FE5BAB" w:rsidRDefault="00FE5BAB" w:rsidP="00FE5BAB">
      <w:pPr>
        <w:ind w:firstLine="851"/>
        <w:rPr>
          <w:sz w:val="28"/>
        </w:rPr>
      </w:pPr>
      <w:r>
        <w:rPr>
          <w:sz w:val="28"/>
        </w:rPr>
        <w:t>– «Выключить», завершает лабораторную работу.</w:t>
      </w:r>
    </w:p>
    <w:p w:rsidR="00FE5BAB" w:rsidRDefault="00FE5BAB" w:rsidP="00FE5BAB">
      <w:pPr>
        <w:ind w:firstLine="851"/>
        <w:rPr>
          <w:sz w:val="28"/>
        </w:rPr>
      </w:pPr>
      <w:r>
        <w:rPr>
          <w:sz w:val="28"/>
        </w:rPr>
        <w:t>4. Нажать кнопку «Пуск». На экране появятся осциллограммы.</w:t>
      </w:r>
    </w:p>
    <w:p w:rsidR="00FE5BAB" w:rsidRDefault="00FE5BAB" w:rsidP="00FE5BAB">
      <w:pPr>
        <w:ind w:firstLine="851"/>
        <w:jc w:val="both"/>
        <w:rPr>
          <w:sz w:val="28"/>
        </w:rPr>
      </w:pPr>
      <w:r>
        <w:rPr>
          <w:sz w:val="28"/>
        </w:rPr>
        <w:t xml:space="preserve">5. При нажатии кнопки «Стоп» </w:t>
      </w:r>
      <w:proofErr w:type="spellStart"/>
      <w:r>
        <w:rPr>
          <w:sz w:val="28"/>
        </w:rPr>
        <w:t>осциллографирование</w:t>
      </w:r>
      <w:proofErr w:type="spellEnd"/>
      <w:r>
        <w:rPr>
          <w:sz w:val="28"/>
        </w:rPr>
        <w:t xml:space="preserve"> приостанавливается.</w:t>
      </w:r>
    </w:p>
    <w:p w:rsidR="00FE5BAB" w:rsidRDefault="00FE5BAB" w:rsidP="00FE5BAB">
      <w:pPr>
        <w:pStyle w:val="21"/>
        <w:ind w:firstLine="851"/>
        <w:rPr>
          <w:snapToGrid/>
        </w:rPr>
      </w:pPr>
      <w:r>
        <w:rPr>
          <w:snapToGrid/>
        </w:rPr>
        <w:t>6. Записать переходные процессы. Для этого нажимается клавиша «Сохранить» и вводится имя файла.</w:t>
      </w:r>
    </w:p>
    <w:p w:rsidR="00FE5BAB" w:rsidRDefault="00FE5BAB" w:rsidP="00FE5BAB">
      <w:pPr>
        <w:pStyle w:val="21"/>
        <w:ind w:firstLine="851"/>
        <w:rPr>
          <w:snapToGrid/>
        </w:rPr>
      </w:pPr>
      <w:r>
        <w:rPr>
          <w:snapToGrid/>
        </w:rPr>
        <w:t xml:space="preserve">7. Нажатием клавиши «Выключить» завершить </w:t>
      </w:r>
      <w:proofErr w:type="spellStart"/>
      <w:r>
        <w:rPr>
          <w:snapToGrid/>
        </w:rPr>
        <w:t>осциллографирование</w:t>
      </w:r>
      <w:proofErr w:type="spellEnd"/>
      <w:r>
        <w:rPr>
          <w:snapToGrid/>
        </w:rPr>
        <w:t xml:space="preserve"> переходных процессов в данной работе, нажатием клавиши «Выйти» завершается действие программы.</w:t>
      </w:r>
    </w:p>
    <w:p w:rsidR="00C303D1" w:rsidRDefault="00C303D1" w:rsidP="00ED2B1B">
      <w:pPr>
        <w:pStyle w:val="10"/>
        <w:jc w:val="center"/>
        <w:rPr>
          <w:b/>
        </w:rPr>
      </w:pPr>
    </w:p>
    <w:p w:rsidR="00E508CB" w:rsidRDefault="00E508CB" w:rsidP="00ED2B1B">
      <w:pPr>
        <w:pStyle w:val="10"/>
        <w:jc w:val="center"/>
        <w:rPr>
          <w:b/>
        </w:rPr>
      </w:pPr>
    </w:p>
    <w:p w:rsidR="00FE759B" w:rsidRDefault="00FE759B" w:rsidP="00FE759B">
      <w:pPr>
        <w:pStyle w:val="10"/>
        <w:tabs>
          <w:tab w:val="left" w:pos="3345"/>
          <w:tab w:val="center" w:pos="4890"/>
        </w:tabs>
        <w:jc w:val="left"/>
        <w:rPr>
          <w:b/>
        </w:rPr>
      </w:pPr>
      <w:r>
        <w:rPr>
          <w:b/>
        </w:rPr>
        <w:lastRenderedPageBreak/>
        <w:tab/>
      </w:r>
    </w:p>
    <w:p w:rsidR="00ED2B1B" w:rsidRDefault="00FE759B" w:rsidP="00FE759B">
      <w:pPr>
        <w:pStyle w:val="10"/>
        <w:tabs>
          <w:tab w:val="left" w:pos="3345"/>
          <w:tab w:val="center" w:pos="4890"/>
        </w:tabs>
        <w:jc w:val="left"/>
        <w:rPr>
          <w:b/>
        </w:rPr>
      </w:pPr>
      <w:r>
        <w:rPr>
          <w:b/>
        </w:rPr>
        <w:tab/>
      </w:r>
      <w:r w:rsidR="004C7E2A">
        <w:rPr>
          <w:b/>
        </w:rPr>
        <w:t>П</w:t>
      </w:r>
      <w:r w:rsidR="00ED2B1B">
        <w:rPr>
          <w:b/>
        </w:rPr>
        <w:t>РИЛОЖЕНИЕ Д</w:t>
      </w:r>
    </w:p>
    <w:p w:rsidR="00ED2B1B" w:rsidRPr="007A3F00" w:rsidRDefault="00ED2B1B" w:rsidP="000947BD">
      <w:pPr>
        <w:pStyle w:val="10"/>
        <w:jc w:val="center"/>
        <w:rPr>
          <w:b/>
        </w:rPr>
      </w:pPr>
      <w:r>
        <w:rPr>
          <w:b/>
        </w:rPr>
        <w:t>О</w:t>
      </w:r>
      <w:r w:rsidR="00AC09BE">
        <w:rPr>
          <w:b/>
        </w:rPr>
        <w:t>писание работы программного обеспечения «</w:t>
      </w:r>
      <w:proofErr w:type="spellStart"/>
      <w:r w:rsidR="003021ED">
        <w:rPr>
          <w:b/>
          <w:lang w:val="en-US"/>
        </w:rPr>
        <w:t>L</w:t>
      </w:r>
      <w:r w:rsidR="00AC09BE">
        <w:rPr>
          <w:b/>
          <w:lang w:val="en-US"/>
        </w:rPr>
        <w:t>abshow</w:t>
      </w:r>
      <w:proofErr w:type="spellEnd"/>
      <w:r w:rsidR="00AC09BE">
        <w:rPr>
          <w:b/>
        </w:rPr>
        <w:t>»</w:t>
      </w:r>
    </w:p>
    <w:p w:rsidR="00ED2B1B" w:rsidRPr="00ED2B1B" w:rsidRDefault="00ED2B1B" w:rsidP="00ED2B1B">
      <w:pPr>
        <w:pStyle w:val="21"/>
        <w:rPr>
          <w:snapToGrid/>
        </w:rPr>
      </w:pPr>
    </w:p>
    <w:p w:rsidR="00ED2B1B" w:rsidRDefault="00A819ED" w:rsidP="00ED2B1B">
      <w:pPr>
        <w:pStyle w:val="21"/>
        <w:ind w:firstLine="851"/>
        <w:rPr>
          <w:snapToGrid/>
        </w:rPr>
      </w:pPr>
      <w:r>
        <w:rPr>
          <w:snapToGrid/>
        </w:rPr>
        <w:t>Программа</w:t>
      </w:r>
      <w:r w:rsidR="00ED2B1B">
        <w:rPr>
          <w:snapToGrid/>
        </w:rPr>
        <w:t xml:space="preserve"> «</w:t>
      </w:r>
      <w:proofErr w:type="spellStart"/>
      <w:r w:rsidR="00ED2B1B">
        <w:rPr>
          <w:snapToGrid/>
          <w:lang w:val="en-US"/>
        </w:rPr>
        <w:t>LabShow</w:t>
      </w:r>
      <w:proofErr w:type="spellEnd"/>
      <w:r w:rsidR="00ED2B1B">
        <w:rPr>
          <w:snapToGrid/>
        </w:rPr>
        <w:t xml:space="preserve">» позволяет </w:t>
      </w:r>
      <w:r>
        <w:rPr>
          <w:snapToGrid/>
        </w:rPr>
        <w:t>воспроизвести</w:t>
      </w:r>
      <w:r w:rsidR="00ED2B1B">
        <w:rPr>
          <w:snapToGrid/>
        </w:rPr>
        <w:t xml:space="preserve"> осциллограммы</w:t>
      </w:r>
      <w:r>
        <w:rPr>
          <w:snapToGrid/>
        </w:rPr>
        <w:t xml:space="preserve"> переходных процессов</w:t>
      </w:r>
      <w:r w:rsidR="00ED2B1B">
        <w:rPr>
          <w:snapToGrid/>
        </w:rPr>
        <w:t xml:space="preserve"> из записанных фай</w:t>
      </w:r>
      <w:r>
        <w:rPr>
          <w:snapToGrid/>
        </w:rPr>
        <w:t>лов, а также построить фазовые траектории по указанным координатам.</w:t>
      </w:r>
    </w:p>
    <w:p w:rsidR="00ED2B1B" w:rsidRDefault="00ED2B1B" w:rsidP="00ED2B1B">
      <w:pPr>
        <w:pStyle w:val="21"/>
        <w:ind w:firstLine="851"/>
        <w:rPr>
          <w:b/>
        </w:rPr>
      </w:pPr>
    </w:p>
    <w:p w:rsidR="00ED2B1B" w:rsidRDefault="00ED2B1B" w:rsidP="00ED2B1B">
      <w:pPr>
        <w:pStyle w:val="21"/>
        <w:ind w:firstLine="851"/>
        <w:rPr>
          <w:snapToGrid/>
        </w:rPr>
      </w:pPr>
      <w:r w:rsidRPr="007A3F00">
        <w:rPr>
          <w:b/>
        </w:rPr>
        <w:t>Подготовка и снятие осциллограмм с помощью пакета «</w:t>
      </w:r>
      <w:proofErr w:type="spellStart"/>
      <w:r>
        <w:rPr>
          <w:b/>
          <w:lang w:val="en-US"/>
        </w:rPr>
        <w:t>LabShow</w:t>
      </w:r>
      <w:proofErr w:type="spellEnd"/>
      <w:r>
        <w:rPr>
          <w:b/>
        </w:rPr>
        <w:t>»</w:t>
      </w:r>
    </w:p>
    <w:p w:rsidR="00ED2B1B" w:rsidRDefault="00ED2B1B" w:rsidP="00ED2B1B">
      <w:pPr>
        <w:pStyle w:val="21"/>
        <w:ind w:firstLine="851"/>
        <w:rPr>
          <w:snapToGrid/>
        </w:rPr>
      </w:pPr>
    </w:p>
    <w:p w:rsidR="00ED2B1B" w:rsidRDefault="00ED2B1B" w:rsidP="00ED2B1B">
      <w:pPr>
        <w:pStyle w:val="10"/>
        <w:ind w:firstLine="851"/>
      </w:pPr>
      <w:r>
        <w:t>Запустить программу «</w:t>
      </w:r>
      <w:proofErr w:type="spellStart"/>
      <w:r>
        <w:rPr>
          <w:lang w:val="en-US"/>
        </w:rPr>
        <w:t>LabShow</w:t>
      </w:r>
      <w:proofErr w:type="spellEnd"/>
      <w:r>
        <w:t>». При этом на экране компьютера загрузится окно программы (рисун</w:t>
      </w:r>
      <w:r w:rsidR="008C127F">
        <w:t>ок</w:t>
      </w:r>
      <w:r>
        <w:t xml:space="preserve"> Д1).</w:t>
      </w:r>
    </w:p>
    <w:p w:rsidR="00ED2B1B" w:rsidRDefault="00D20EA9" w:rsidP="002955EA">
      <w:pPr>
        <w:pStyle w:val="21"/>
        <w:ind w:firstLine="0"/>
        <w:jc w:val="center"/>
        <w:rPr>
          <w:snapToGrid/>
        </w:rPr>
      </w:pPr>
      <w:r>
        <w:rPr>
          <w:noProof/>
          <w:snapToGrid/>
        </w:rPr>
        <w:drawing>
          <wp:inline distT="0" distB="0" distL="0" distR="0">
            <wp:extent cx="5934075" cy="5162550"/>
            <wp:effectExtent l="19050" t="0" r="9525" b="0"/>
            <wp:docPr id="155" name="Рисунок 155" descr="L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LS"/>
                    <pic:cNvPicPr>
                      <a:picLocks noChangeAspect="1" noChangeArrowheads="1"/>
                    </pic:cNvPicPr>
                  </pic:nvPicPr>
                  <pic:blipFill>
                    <a:blip r:embed="rId307">
                      <a:lum bright="24000" contrast="6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16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2B1B" w:rsidRPr="00C67FC2" w:rsidRDefault="00ED2B1B" w:rsidP="00ED2B1B">
      <w:pPr>
        <w:jc w:val="center"/>
        <w:rPr>
          <w:sz w:val="28"/>
          <w:szCs w:val="28"/>
        </w:rPr>
      </w:pPr>
      <w:r w:rsidRPr="00C67FC2">
        <w:rPr>
          <w:sz w:val="28"/>
          <w:szCs w:val="28"/>
        </w:rPr>
        <w:t>Рис</w:t>
      </w:r>
      <w:r>
        <w:rPr>
          <w:sz w:val="28"/>
          <w:szCs w:val="28"/>
        </w:rPr>
        <w:t>унок</w:t>
      </w:r>
      <w:r w:rsidRPr="00C67FC2">
        <w:rPr>
          <w:sz w:val="28"/>
          <w:szCs w:val="28"/>
        </w:rPr>
        <w:t xml:space="preserve"> </w:t>
      </w:r>
      <w:r>
        <w:rPr>
          <w:sz w:val="28"/>
          <w:szCs w:val="28"/>
        </w:rPr>
        <w:t>Д</w:t>
      </w:r>
      <w:r w:rsidRPr="00C67FC2">
        <w:rPr>
          <w:sz w:val="28"/>
          <w:szCs w:val="28"/>
        </w:rPr>
        <w:t>1</w:t>
      </w:r>
      <w:r>
        <w:rPr>
          <w:sz w:val="28"/>
          <w:szCs w:val="28"/>
        </w:rPr>
        <w:t xml:space="preserve"> –</w:t>
      </w:r>
      <w:r w:rsidRPr="00C67FC2">
        <w:rPr>
          <w:sz w:val="28"/>
          <w:szCs w:val="28"/>
        </w:rPr>
        <w:t xml:space="preserve"> Окно программы «</w:t>
      </w:r>
      <w:proofErr w:type="spellStart"/>
      <w:r w:rsidRPr="00C67FC2">
        <w:rPr>
          <w:sz w:val="28"/>
          <w:szCs w:val="28"/>
          <w:lang w:val="en-US"/>
        </w:rPr>
        <w:t>LabShow</w:t>
      </w:r>
      <w:proofErr w:type="spellEnd"/>
      <w:r w:rsidRPr="00C67FC2">
        <w:rPr>
          <w:sz w:val="28"/>
          <w:szCs w:val="28"/>
        </w:rPr>
        <w:t>»</w:t>
      </w:r>
    </w:p>
    <w:p w:rsidR="00ED2B1B" w:rsidRDefault="00ED2B1B" w:rsidP="00ED2B1B">
      <w:pPr>
        <w:pStyle w:val="21"/>
        <w:ind w:firstLine="851"/>
        <w:rPr>
          <w:snapToGrid/>
        </w:rPr>
      </w:pPr>
    </w:p>
    <w:p w:rsidR="00A77F3B" w:rsidRDefault="00ED2B1B" w:rsidP="00ED2B1B">
      <w:pPr>
        <w:pStyle w:val="21"/>
        <w:ind w:firstLine="851"/>
      </w:pPr>
      <w:r>
        <w:rPr>
          <w:snapToGrid/>
        </w:rPr>
        <w:t>Кнопка «Открыть» позволяет загрузить данные из файла, кнопка «Выключить» завершает выполнение программы, кнопка «Фазовые» строит фазовые траектории для двух выбранных координат</w:t>
      </w:r>
      <w:r>
        <w:t>.</w:t>
      </w:r>
    </w:p>
    <w:p w:rsidR="00E04622" w:rsidRPr="00EF3887" w:rsidRDefault="00A77F3B" w:rsidP="00EF3887">
      <w:pPr>
        <w:ind w:firstLine="851"/>
        <w:jc w:val="center"/>
        <w:rPr>
          <w:b/>
          <w:sz w:val="28"/>
          <w:szCs w:val="28"/>
        </w:rPr>
      </w:pPr>
      <w:r>
        <w:br w:type="page"/>
      </w:r>
      <w:r w:rsidR="00E04622" w:rsidRPr="00EF3887">
        <w:rPr>
          <w:b/>
          <w:sz w:val="28"/>
          <w:szCs w:val="28"/>
        </w:rPr>
        <w:lastRenderedPageBreak/>
        <w:t xml:space="preserve">ПРИЛОЖЕНИЕ </w:t>
      </w:r>
      <w:r w:rsidR="00EF3887">
        <w:rPr>
          <w:b/>
          <w:sz w:val="28"/>
          <w:szCs w:val="28"/>
        </w:rPr>
        <w:t>Е</w:t>
      </w:r>
    </w:p>
    <w:p w:rsidR="00E04622" w:rsidRPr="00E60F54" w:rsidRDefault="00E04622" w:rsidP="000947BD">
      <w:pPr>
        <w:pStyle w:val="a7"/>
        <w:tabs>
          <w:tab w:val="left" w:pos="1188"/>
        </w:tabs>
        <w:ind w:left="284" w:right="170" w:firstLine="851"/>
        <w:jc w:val="center"/>
        <w:rPr>
          <w:b/>
          <w:sz w:val="28"/>
          <w:szCs w:val="28"/>
        </w:rPr>
      </w:pPr>
      <w:r w:rsidRPr="00E60F54">
        <w:rPr>
          <w:b/>
          <w:sz w:val="28"/>
          <w:szCs w:val="28"/>
        </w:rPr>
        <w:t>Тиристорный преобразователь</w:t>
      </w:r>
    </w:p>
    <w:p w:rsidR="00E04622" w:rsidRDefault="00E04622" w:rsidP="00E04622">
      <w:pPr>
        <w:tabs>
          <w:tab w:val="left" w:pos="1440"/>
        </w:tabs>
        <w:ind w:firstLine="851"/>
        <w:jc w:val="both"/>
        <w:rPr>
          <w:sz w:val="28"/>
        </w:rPr>
      </w:pPr>
      <w:r>
        <w:rPr>
          <w:sz w:val="28"/>
        </w:rPr>
        <w:t>Тиристорный преобразователь представляет собой однофазный двухкомплектный преобразователь с раздельный управлением комплектами.</w:t>
      </w:r>
    </w:p>
    <w:p w:rsidR="00E04622" w:rsidRDefault="00E04622" w:rsidP="00E04622">
      <w:pPr>
        <w:tabs>
          <w:tab w:val="left" w:pos="1440"/>
        </w:tabs>
        <w:ind w:firstLine="851"/>
        <w:jc w:val="both"/>
        <w:rPr>
          <w:sz w:val="28"/>
        </w:rPr>
      </w:pPr>
      <w:r>
        <w:rPr>
          <w:sz w:val="28"/>
        </w:rPr>
        <w:t>Преобразователь служит для управления электродвигателем постоянного тока независимого возбуждения.</w:t>
      </w:r>
    </w:p>
    <w:p w:rsidR="00E04622" w:rsidRDefault="00E04622" w:rsidP="00E04622">
      <w:pPr>
        <w:tabs>
          <w:tab w:val="left" w:pos="1440"/>
        </w:tabs>
        <w:ind w:firstLine="851"/>
        <w:jc w:val="both"/>
        <w:rPr>
          <w:sz w:val="28"/>
        </w:rPr>
      </w:pPr>
      <w:r>
        <w:rPr>
          <w:sz w:val="28"/>
        </w:rPr>
        <w:t>ТП содержит выходы управляемого преобразователя для питания обмотки якоря и выходы неуправляемого преобразователя =220В для питания обмотки возбуждения.</w:t>
      </w:r>
    </w:p>
    <w:p w:rsidR="00E04622" w:rsidRDefault="00E04622" w:rsidP="00E04622">
      <w:pPr>
        <w:tabs>
          <w:tab w:val="left" w:pos="1440"/>
        </w:tabs>
        <w:ind w:firstLine="851"/>
        <w:jc w:val="both"/>
        <w:rPr>
          <w:sz w:val="28"/>
        </w:rPr>
      </w:pPr>
      <w:r>
        <w:rPr>
          <w:sz w:val="28"/>
        </w:rPr>
        <w:t xml:space="preserve">Внешний вид модуля приведен на рисунке </w:t>
      </w:r>
      <w:r w:rsidR="00EF3887">
        <w:rPr>
          <w:sz w:val="28"/>
        </w:rPr>
        <w:t>Е</w:t>
      </w:r>
      <w:r>
        <w:rPr>
          <w:sz w:val="28"/>
        </w:rPr>
        <w:t>.1.</w:t>
      </w:r>
    </w:p>
    <w:p w:rsidR="00E04622" w:rsidRDefault="002955EA" w:rsidP="002955EA">
      <w:pPr>
        <w:tabs>
          <w:tab w:val="left" w:pos="1440"/>
        </w:tabs>
        <w:jc w:val="center"/>
      </w:pPr>
      <w:r>
        <w:object w:dxaOrig="12051" w:dyaOrig="28854">
          <v:shape id="_x0000_i1179" type="#_x0000_t75" style="width:170.25pt;height:406.5pt" o:ole="">
            <v:imagedata r:id="rId18" o:title=""/>
          </v:shape>
          <o:OLEObject Type="Embed" ProgID="CorelDRAW.Graphic.11" ShapeID="_x0000_i1179" DrawAspect="Content" ObjectID="_1723363195" r:id="rId308"/>
        </w:object>
      </w:r>
    </w:p>
    <w:p w:rsidR="00E04622" w:rsidRPr="00F34F79" w:rsidRDefault="00E04622" w:rsidP="002955EA">
      <w:pPr>
        <w:tabs>
          <w:tab w:val="left" w:pos="1440"/>
        </w:tabs>
        <w:spacing w:before="120" w:after="120"/>
        <w:ind w:firstLine="851"/>
        <w:jc w:val="center"/>
        <w:rPr>
          <w:sz w:val="28"/>
          <w:szCs w:val="28"/>
        </w:rPr>
      </w:pPr>
      <w:r w:rsidRPr="00F34F79">
        <w:rPr>
          <w:sz w:val="28"/>
          <w:szCs w:val="28"/>
        </w:rPr>
        <w:t xml:space="preserve">Рисунок </w:t>
      </w:r>
      <w:r w:rsidR="00EF3887">
        <w:rPr>
          <w:sz w:val="28"/>
          <w:szCs w:val="28"/>
        </w:rPr>
        <w:t>Е</w:t>
      </w:r>
      <w:r w:rsidRPr="00F34F79">
        <w:rPr>
          <w:sz w:val="28"/>
          <w:szCs w:val="28"/>
        </w:rPr>
        <w:t>.1 – Внешний вид модуля "Тиристорный преобразователь"</w:t>
      </w:r>
    </w:p>
    <w:p w:rsidR="00E04622" w:rsidRDefault="00E04622" w:rsidP="00E04622">
      <w:pPr>
        <w:tabs>
          <w:tab w:val="left" w:pos="1440"/>
        </w:tabs>
        <w:ind w:firstLine="851"/>
        <w:jc w:val="both"/>
        <w:rPr>
          <w:sz w:val="28"/>
        </w:rPr>
      </w:pPr>
      <w:r>
        <w:rPr>
          <w:sz w:val="28"/>
        </w:rPr>
        <w:t>На лицевую панель вынесены:</w:t>
      </w:r>
    </w:p>
    <w:p w:rsidR="00E04622" w:rsidRDefault="00E04622" w:rsidP="00E04622">
      <w:pPr>
        <w:tabs>
          <w:tab w:val="left" w:pos="1440"/>
        </w:tabs>
        <w:ind w:firstLine="851"/>
        <w:jc w:val="both"/>
        <w:rPr>
          <w:sz w:val="28"/>
        </w:rPr>
      </w:pPr>
      <w:r>
        <w:rPr>
          <w:sz w:val="28"/>
        </w:rPr>
        <w:t>– кнопка «Сеть» подачи питания на ТП;</w:t>
      </w:r>
    </w:p>
    <w:p w:rsidR="00E04622" w:rsidRPr="00F239F3" w:rsidRDefault="00E04622" w:rsidP="00E04622">
      <w:pPr>
        <w:tabs>
          <w:tab w:val="left" w:pos="1440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– </w:t>
      </w:r>
      <w:r w:rsidRPr="00F239F3">
        <w:rPr>
          <w:sz w:val="28"/>
          <w:szCs w:val="28"/>
        </w:rPr>
        <w:t xml:space="preserve">переключатель </w:t>
      </w:r>
      <w:r w:rsidRPr="00F239F3">
        <w:rPr>
          <w:sz w:val="28"/>
          <w:szCs w:val="28"/>
          <w:lang w:val="en-US"/>
        </w:rPr>
        <w:t>SA</w:t>
      </w:r>
      <w:r w:rsidRPr="00F239F3">
        <w:rPr>
          <w:sz w:val="28"/>
          <w:szCs w:val="28"/>
        </w:rPr>
        <w:t xml:space="preserve">1 </w:t>
      </w:r>
      <w:r>
        <w:rPr>
          <w:sz w:val="28"/>
          <w:szCs w:val="28"/>
        </w:rPr>
        <w:t xml:space="preserve">служит для переключения </w:t>
      </w:r>
      <w:r w:rsidRPr="00F239F3">
        <w:rPr>
          <w:sz w:val="28"/>
          <w:szCs w:val="28"/>
        </w:rPr>
        <w:t xml:space="preserve">индикации </w:t>
      </w:r>
      <w:r>
        <w:rPr>
          <w:sz w:val="28"/>
          <w:szCs w:val="28"/>
        </w:rPr>
        <w:t>«</w:t>
      </w:r>
      <w:r w:rsidRPr="00F239F3">
        <w:rPr>
          <w:sz w:val="28"/>
          <w:szCs w:val="28"/>
        </w:rPr>
        <w:t>напряжение, ток якоря, ток возбуждения</w:t>
      </w:r>
      <w:r>
        <w:rPr>
          <w:sz w:val="28"/>
          <w:szCs w:val="28"/>
        </w:rPr>
        <w:t>»</w:t>
      </w:r>
      <w:r w:rsidRPr="00F239F3">
        <w:rPr>
          <w:sz w:val="28"/>
          <w:szCs w:val="28"/>
        </w:rPr>
        <w:t>;</w:t>
      </w:r>
    </w:p>
    <w:p w:rsidR="00E04622" w:rsidRDefault="00E04622" w:rsidP="00E04622">
      <w:pPr>
        <w:tabs>
          <w:tab w:val="left" w:pos="1440"/>
        </w:tabs>
        <w:ind w:firstLine="851"/>
        <w:jc w:val="both"/>
        <w:rPr>
          <w:sz w:val="28"/>
        </w:rPr>
      </w:pPr>
      <w:r>
        <w:rPr>
          <w:sz w:val="28"/>
        </w:rPr>
        <w:t xml:space="preserve">– тумблер </w:t>
      </w:r>
      <w:r>
        <w:rPr>
          <w:sz w:val="28"/>
          <w:lang w:val="en-US"/>
        </w:rPr>
        <w:t>SA</w:t>
      </w:r>
      <w:r>
        <w:rPr>
          <w:sz w:val="28"/>
        </w:rPr>
        <w:t>2</w:t>
      </w:r>
      <w:r w:rsidRPr="00F239F3">
        <w:rPr>
          <w:sz w:val="28"/>
        </w:rPr>
        <w:t xml:space="preserve"> </w:t>
      </w:r>
      <w:r>
        <w:rPr>
          <w:sz w:val="28"/>
        </w:rPr>
        <w:t>– выбор режима регулирования «Скорость»</w:t>
      </w:r>
      <w:proofErr w:type="gramStart"/>
      <w:r>
        <w:rPr>
          <w:sz w:val="28"/>
        </w:rPr>
        <w:t>/«</w:t>
      </w:r>
      <w:proofErr w:type="gramEnd"/>
      <w:r>
        <w:rPr>
          <w:sz w:val="28"/>
        </w:rPr>
        <w:t>Момент»;</w:t>
      </w:r>
    </w:p>
    <w:p w:rsidR="00B125C6" w:rsidRDefault="00E04622" w:rsidP="00E04622">
      <w:pPr>
        <w:tabs>
          <w:tab w:val="left" w:pos="1440"/>
        </w:tabs>
        <w:ind w:firstLine="851"/>
        <w:jc w:val="both"/>
        <w:rPr>
          <w:sz w:val="28"/>
        </w:rPr>
      </w:pPr>
      <w:r>
        <w:rPr>
          <w:sz w:val="28"/>
        </w:rPr>
        <w:t xml:space="preserve">– тумблер </w:t>
      </w:r>
      <w:r>
        <w:rPr>
          <w:sz w:val="28"/>
          <w:lang w:val="en-US"/>
        </w:rPr>
        <w:t>SA</w:t>
      </w:r>
      <w:r w:rsidRPr="00153071">
        <w:rPr>
          <w:sz w:val="28"/>
        </w:rPr>
        <w:t>3</w:t>
      </w:r>
      <w:r>
        <w:rPr>
          <w:sz w:val="28"/>
        </w:rPr>
        <w:t xml:space="preserve"> – выбор режима управления «</w:t>
      </w:r>
      <w:proofErr w:type="spellStart"/>
      <w:r>
        <w:rPr>
          <w:sz w:val="28"/>
        </w:rPr>
        <w:t>Руч</w:t>
      </w:r>
      <w:proofErr w:type="spellEnd"/>
      <w:r>
        <w:rPr>
          <w:sz w:val="28"/>
        </w:rPr>
        <w:t>»</w:t>
      </w:r>
      <w:proofErr w:type="gramStart"/>
      <w:r>
        <w:rPr>
          <w:sz w:val="28"/>
        </w:rPr>
        <w:t>/«</w:t>
      </w:r>
      <w:proofErr w:type="spellStart"/>
      <w:proofErr w:type="gramEnd"/>
      <w:r>
        <w:rPr>
          <w:sz w:val="28"/>
        </w:rPr>
        <w:t>Авт</w:t>
      </w:r>
      <w:proofErr w:type="spellEnd"/>
      <w:r>
        <w:rPr>
          <w:sz w:val="28"/>
        </w:rPr>
        <w:t>». В положение «</w:t>
      </w:r>
      <w:proofErr w:type="spellStart"/>
      <w:r>
        <w:rPr>
          <w:sz w:val="28"/>
        </w:rPr>
        <w:t>Авт</w:t>
      </w:r>
      <w:proofErr w:type="spellEnd"/>
      <w:r>
        <w:rPr>
          <w:sz w:val="28"/>
        </w:rPr>
        <w:t>» управление осуществляется с внешнего входного сигнала, сигнал задается на клемму Х1, внутренние связи преобразователя не размыкаются;</w:t>
      </w:r>
    </w:p>
    <w:p w:rsidR="00E04622" w:rsidRPr="00153071" w:rsidRDefault="00E04622" w:rsidP="00E04622">
      <w:pPr>
        <w:tabs>
          <w:tab w:val="left" w:pos="1440"/>
        </w:tabs>
        <w:ind w:firstLine="851"/>
        <w:jc w:val="both"/>
        <w:rPr>
          <w:sz w:val="28"/>
        </w:rPr>
      </w:pPr>
      <w:r>
        <w:rPr>
          <w:sz w:val="28"/>
        </w:rPr>
        <w:t xml:space="preserve">– тумблер </w:t>
      </w:r>
      <w:r>
        <w:rPr>
          <w:sz w:val="28"/>
          <w:lang w:val="en-US"/>
        </w:rPr>
        <w:t>SA</w:t>
      </w:r>
      <w:r w:rsidRPr="000D6F60">
        <w:rPr>
          <w:sz w:val="28"/>
        </w:rPr>
        <w:t>4</w:t>
      </w:r>
      <w:r>
        <w:rPr>
          <w:sz w:val="28"/>
        </w:rPr>
        <w:t xml:space="preserve"> – выбор режима работы «П»</w:t>
      </w:r>
      <w:proofErr w:type="gramStart"/>
      <w:r>
        <w:rPr>
          <w:sz w:val="28"/>
        </w:rPr>
        <w:t>/«</w:t>
      </w:r>
      <w:proofErr w:type="gramEnd"/>
      <w:r>
        <w:rPr>
          <w:sz w:val="28"/>
        </w:rPr>
        <w:t xml:space="preserve">НМ» В режиме «НМ» управление осуществляется с лицевой панели. В режиме «П» управление </w:t>
      </w:r>
      <w:r>
        <w:rPr>
          <w:sz w:val="28"/>
        </w:rPr>
        <w:lastRenderedPageBreak/>
        <w:t>осуществляется от модуля регуляторов, сигнал задания задается на клемму Х1, при этом все внутренние обратные связи преобразователя размыкаются. Выбор режима работы отображается соответствующими светодиодами;</w:t>
      </w:r>
    </w:p>
    <w:p w:rsidR="00E04622" w:rsidRPr="00560CA8" w:rsidRDefault="00E04622" w:rsidP="00E04622">
      <w:pPr>
        <w:tabs>
          <w:tab w:val="left" w:pos="1440"/>
        </w:tabs>
        <w:ind w:firstLine="851"/>
        <w:jc w:val="both"/>
        <w:rPr>
          <w:sz w:val="28"/>
        </w:rPr>
      </w:pPr>
      <w:r>
        <w:rPr>
          <w:sz w:val="28"/>
        </w:rPr>
        <w:t xml:space="preserve">– тумблер </w:t>
      </w:r>
      <w:r>
        <w:rPr>
          <w:sz w:val="28"/>
          <w:lang w:val="en-US"/>
        </w:rPr>
        <w:t>SA</w:t>
      </w:r>
      <w:r w:rsidRPr="00560CA8">
        <w:rPr>
          <w:sz w:val="28"/>
        </w:rPr>
        <w:t>5</w:t>
      </w:r>
      <w:r>
        <w:rPr>
          <w:sz w:val="28"/>
        </w:rPr>
        <w:t xml:space="preserve"> осуществляет выбор направления вращения;</w:t>
      </w:r>
    </w:p>
    <w:p w:rsidR="00E04622" w:rsidRDefault="00E04622" w:rsidP="00E04622">
      <w:pPr>
        <w:tabs>
          <w:tab w:val="left" w:pos="1440"/>
        </w:tabs>
        <w:ind w:firstLine="851"/>
        <w:jc w:val="both"/>
        <w:rPr>
          <w:sz w:val="28"/>
        </w:rPr>
      </w:pPr>
      <w:r>
        <w:rPr>
          <w:sz w:val="28"/>
        </w:rPr>
        <w:t xml:space="preserve">– тумблер </w:t>
      </w:r>
      <w:r>
        <w:rPr>
          <w:sz w:val="28"/>
          <w:lang w:val="en-US"/>
        </w:rPr>
        <w:t>SA</w:t>
      </w:r>
      <w:r>
        <w:rPr>
          <w:sz w:val="28"/>
        </w:rPr>
        <w:t>6</w:t>
      </w:r>
      <w:r w:rsidRPr="00F239F3">
        <w:rPr>
          <w:sz w:val="28"/>
        </w:rPr>
        <w:t xml:space="preserve"> </w:t>
      </w:r>
      <w:r>
        <w:rPr>
          <w:sz w:val="28"/>
        </w:rPr>
        <w:t>«Разрешение» обеспечивает разрешение управления силовой частью;</w:t>
      </w:r>
    </w:p>
    <w:p w:rsidR="00E04622" w:rsidRPr="00560CA8" w:rsidRDefault="00E04622" w:rsidP="00E04622">
      <w:pPr>
        <w:tabs>
          <w:tab w:val="left" w:pos="1440"/>
        </w:tabs>
        <w:ind w:firstLine="851"/>
        <w:jc w:val="both"/>
        <w:rPr>
          <w:sz w:val="28"/>
        </w:rPr>
      </w:pPr>
      <w:r>
        <w:rPr>
          <w:sz w:val="28"/>
        </w:rPr>
        <w:t xml:space="preserve">– потенциометр </w:t>
      </w:r>
      <w:r>
        <w:rPr>
          <w:sz w:val="28"/>
          <w:lang w:val="en-US"/>
        </w:rPr>
        <w:t>RP</w:t>
      </w:r>
      <w:r w:rsidRPr="00560CA8">
        <w:rPr>
          <w:sz w:val="28"/>
        </w:rPr>
        <w:t xml:space="preserve">1 </w:t>
      </w:r>
      <w:r>
        <w:rPr>
          <w:sz w:val="28"/>
        </w:rPr>
        <w:t xml:space="preserve">обеспечивает уставку задания, в соответствии с положением тумблера </w:t>
      </w:r>
      <w:r>
        <w:rPr>
          <w:sz w:val="28"/>
          <w:lang w:val="en-US"/>
        </w:rPr>
        <w:t>SA</w:t>
      </w:r>
      <w:r w:rsidRPr="00560CA8">
        <w:rPr>
          <w:sz w:val="28"/>
        </w:rPr>
        <w:t>2</w:t>
      </w:r>
      <w:r>
        <w:rPr>
          <w:sz w:val="28"/>
        </w:rPr>
        <w:t>, по напряжению якоря или по моменту.</w:t>
      </w:r>
    </w:p>
    <w:p w:rsidR="00E04622" w:rsidRDefault="00E04622" w:rsidP="00E04622">
      <w:pPr>
        <w:tabs>
          <w:tab w:val="left" w:pos="1440"/>
        </w:tabs>
        <w:ind w:firstLine="851"/>
        <w:jc w:val="both"/>
        <w:rPr>
          <w:sz w:val="28"/>
        </w:rPr>
      </w:pPr>
      <w:r>
        <w:rPr>
          <w:sz w:val="28"/>
        </w:rPr>
        <w:t xml:space="preserve">Модуль ТП имеет индикатор, на который выводятся значения его выходного напряжения, тока якоря и возбуждения. </w:t>
      </w:r>
    </w:p>
    <w:p w:rsidR="00E04622" w:rsidRDefault="00E04622" w:rsidP="00E04622">
      <w:pPr>
        <w:tabs>
          <w:tab w:val="left" w:pos="1440"/>
        </w:tabs>
        <w:ind w:firstLine="851"/>
        <w:jc w:val="both"/>
        <w:rPr>
          <w:sz w:val="28"/>
        </w:rPr>
      </w:pPr>
      <w:r>
        <w:rPr>
          <w:sz w:val="28"/>
        </w:rPr>
        <w:t>Индикация режима работы преобразователя содержит 4 светодиода («Защита», «Работа», «Мост А» и «Мост В»).</w:t>
      </w:r>
    </w:p>
    <w:p w:rsidR="00E04622" w:rsidRDefault="00E04622" w:rsidP="00E04622">
      <w:pPr>
        <w:ind w:firstLine="851"/>
        <w:rPr>
          <w:sz w:val="28"/>
          <w:szCs w:val="28"/>
        </w:rPr>
      </w:pPr>
      <w:r>
        <w:rPr>
          <w:sz w:val="28"/>
          <w:szCs w:val="28"/>
        </w:rPr>
        <w:t xml:space="preserve">При работе в режиме НМ (нагрузочная машина) преобразователь работает в двух основных режимах (рисунок </w:t>
      </w:r>
      <w:r w:rsidR="00732E59">
        <w:rPr>
          <w:sz w:val="28"/>
          <w:szCs w:val="28"/>
        </w:rPr>
        <w:t>Е</w:t>
      </w:r>
      <w:r>
        <w:rPr>
          <w:sz w:val="28"/>
          <w:szCs w:val="28"/>
        </w:rPr>
        <w:t>.2):</w:t>
      </w:r>
    </w:p>
    <w:p w:rsidR="00E04622" w:rsidRDefault="00E04622" w:rsidP="00E04622">
      <w:pPr>
        <w:ind w:left="284" w:right="170" w:firstLine="851"/>
        <w:rPr>
          <w:sz w:val="28"/>
          <w:szCs w:val="28"/>
        </w:rPr>
      </w:pPr>
      <w:r>
        <w:rPr>
          <w:sz w:val="28"/>
          <w:szCs w:val="28"/>
        </w:rPr>
        <w:t>– регулирование скорости;</w:t>
      </w:r>
    </w:p>
    <w:p w:rsidR="00E04622" w:rsidRDefault="00E04622" w:rsidP="00E04622">
      <w:pPr>
        <w:ind w:left="284" w:right="170" w:firstLine="851"/>
        <w:rPr>
          <w:sz w:val="28"/>
          <w:szCs w:val="28"/>
        </w:rPr>
      </w:pPr>
      <w:r>
        <w:rPr>
          <w:sz w:val="28"/>
          <w:szCs w:val="28"/>
        </w:rPr>
        <w:t>– регулирование момента.</w:t>
      </w:r>
    </w:p>
    <w:p w:rsidR="00E04622" w:rsidRDefault="00BE5C36" w:rsidP="00E04622">
      <w:pPr>
        <w:ind w:left="284" w:right="170" w:firstLine="851"/>
        <w:rPr>
          <w:sz w:val="28"/>
          <w:szCs w:val="28"/>
        </w:rPr>
      </w:pPr>
      <w:r>
        <w:rPr>
          <w:noProof/>
        </w:rPr>
        <w:pict>
          <v:group id="_x0000_s3735" style="position:absolute;left:0;text-align:left;margin-left:279pt;margin-top:4.6pt;width:155.2pt;height:132.45pt;z-index:251666944" coordorigin="7056,9647" coordsize="4434,4214" o:allowoverlap="f">
            <o:lock v:ext="edit" aspectratio="t"/>
            <v:line id="_x0000_s3736" style="position:absolute;rotation:90;flip:x" from="9041,9893" to="9041,13862" strokeweight="1.5pt">
              <o:lock v:ext="edit" aspectratio="t"/>
            </v:line>
            <v:line id="_x0000_s3737" style="position:absolute;rotation:90;flip:x" from="7054,11877" to="11023,11877" strokeweight="1.5pt">
              <o:lock v:ext="edit" aspectratio="t"/>
            </v:line>
            <v:group id="_x0000_s3738" style="position:absolute;left:8526;top:10637;width:2352;height:1561" coordorigin="7506,10577" coordsize="2352,1561">
              <o:lock v:ext="edit" aspectratio="t"/>
              <v:line id="_x0000_s3739" style="position:absolute;rotation:202339fd;mso-position-horizontal-relative:page;mso-position-vertical-relative:page" from="7506,10577" to="9577,10578">
                <o:lock v:ext="edit" aspectratio="t"/>
              </v:line>
              <v:line id="_x0000_s3740" style="position:absolute;mso-position-horizontal-relative:page;mso-position-vertical-relative:page" from="9582,10637" to="9858,12126">
                <o:lock v:ext="edit" aspectratio="t"/>
              </v:line>
              <v:line id="_x0000_s3741" style="position:absolute;mso-position-horizontal-relative:page;mso-position-vertical-relative:page" from="9299,10649" to="9575,12138">
                <o:lock v:ext="edit" aspectratio="t"/>
              </v:line>
              <v:line id="_x0000_s3742" style="position:absolute;mso-position-horizontal-relative:page;mso-position-vertical-relative:page" from="9015,10619" to="9291,12108">
                <o:lock v:ext="edit" aspectratio="t"/>
              </v:line>
              <v:line id="_x0000_s3743" style="position:absolute;mso-position-horizontal-relative:page;mso-position-vertical-relative:page" from="8730,10607" to="9006,12096">
                <o:lock v:ext="edit" aspectratio="t"/>
              </v:line>
              <v:line id="_x0000_s3744" style="position:absolute;mso-position-horizontal-relative:page;mso-position-vertical-relative:page" from="8448,10592" to="8724,12081">
                <o:lock v:ext="edit" aspectratio="t"/>
              </v:line>
              <v:line id="_x0000_s3745" style="position:absolute;mso-position-horizontal-relative:page;mso-position-vertical-relative:page" from="8165,10577" to="8441,12066">
                <o:lock v:ext="edit" aspectratio="t"/>
              </v:line>
            </v:group>
            <v:group id="_x0000_s3746" style="position:absolute;left:7230;top:11735;width:2352;height:1561;flip:x y" coordorigin="7506,10577" coordsize="2352,1561">
              <o:lock v:ext="edit" aspectratio="t"/>
              <v:line id="_x0000_s3747" style="position:absolute;rotation:202339fd;mso-position-horizontal-relative:page;mso-position-vertical-relative:page" from="7506,10577" to="9577,10578">
                <o:lock v:ext="edit" aspectratio="t"/>
              </v:line>
              <v:line id="_x0000_s3748" style="position:absolute;mso-position-horizontal-relative:page;mso-position-vertical-relative:page" from="9582,10637" to="9858,12126">
                <o:lock v:ext="edit" aspectratio="t"/>
              </v:line>
              <v:line id="_x0000_s3749" style="position:absolute;mso-position-horizontal-relative:page;mso-position-vertical-relative:page" from="9299,10649" to="9575,12138">
                <o:lock v:ext="edit" aspectratio="t"/>
              </v:line>
              <v:line id="_x0000_s3750" style="position:absolute;mso-position-horizontal-relative:page;mso-position-vertical-relative:page" from="9015,10619" to="9291,12108">
                <o:lock v:ext="edit" aspectratio="t"/>
              </v:line>
              <v:line id="_x0000_s3751" style="position:absolute;mso-position-horizontal-relative:page;mso-position-vertical-relative:page" from="8730,10607" to="9006,12096">
                <o:lock v:ext="edit" aspectratio="t"/>
              </v:line>
              <v:line id="_x0000_s3752" style="position:absolute;mso-position-horizontal-relative:page;mso-position-vertical-relative:page" from="8448,10592" to="8724,12081">
                <o:lock v:ext="edit" aspectratio="t"/>
              </v:line>
              <v:line id="_x0000_s3753" style="position:absolute;mso-position-horizontal-relative:page;mso-position-vertical-relative:page" from="8165,10577" to="8441,12066">
                <o:lock v:ext="edit" aspectratio="t"/>
              </v:line>
            </v:group>
            <v:shape id="_x0000_s3754" type="#_x0000_t202" style="position:absolute;left:10722;top:11375;width:768;height:540" filled="f" stroked="f">
              <o:lock v:ext="edit" aspectratio="t"/>
              <v:textbox style="mso-next-textbox:#_x0000_s3754">
                <w:txbxContent>
                  <w:p w:rsidR="00CF354E" w:rsidRDefault="00CF354E" w:rsidP="00E04622">
                    <w:r>
                      <w:t>М</w:t>
                    </w:r>
                  </w:p>
                </w:txbxContent>
              </v:textbox>
            </v:shape>
            <v:shape id="_x0000_s3755" type="#_x0000_t202" style="position:absolute;left:9042;top:9647;width:768;height:540" filled="f" stroked="f">
              <o:lock v:ext="edit" aspectratio="t"/>
              <v:textbox style="mso-next-textbox:#_x0000_s3755">
                <w:txbxContent>
                  <w:p w:rsidR="00CF354E" w:rsidRDefault="00CF354E" w:rsidP="00E04622">
                    <w:r>
                      <w:sym w:font="Symbol" w:char="F077"/>
                    </w:r>
                  </w:p>
                </w:txbxContent>
              </v:textbox>
            </v:shape>
            <w10:anchorlock/>
          </v:group>
        </w:pict>
      </w:r>
      <w:r>
        <w:rPr>
          <w:noProof/>
        </w:rPr>
        <w:pict>
          <v:group id="_x0000_s3713" style="position:absolute;left:0;text-align:left;margin-left:46.5pt;margin-top:1.9pt;width:156.25pt;height:134.8pt;z-index:251664896" coordorigin="1608,9647" coordsize="4464,4155" o:allowoverlap="f">
            <o:lock v:ext="edit" aspectratio="t"/>
            <v:line id="_x0000_s3714" style="position:absolute" from="3592,9833" to="3592,13802" strokeweight="1.5pt">
              <o:lock v:ext="edit" aspectratio="t"/>
            </v:line>
            <v:line id="_x0000_s3715" style="position:absolute" from="1608,11817" to="5577,11817" strokeweight="1.5pt">
              <o:lock v:ext="edit" aspectratio="t"/>
            </v:line>
            <v:line id="_x0000_s3716" style="position:absolute;rotation:202339fd;mso-position-horizontal-relative:page;mso-position-vertical-relative:page" from="2884,10523" to="4955,10524">
              <o:lock v:ext="edit" aspectratio="t"/>
            </v:line>
            <v:line id="_x0000_s3717" style="position:absolute;rotation:202339fd;mso-position-horizontal-relative:page;mso-position-vertical-relative:page" from="2885,10784" to="4982,10785">
              <o:lock v:ext="edit" aspectratio="t"/>
            </v:line>
            <v:line id="_x0000_s3718" style="position:absolute;rotation:202339fd;mso-position-horizontal-relative:page;mso-position-vertical-relative:page" from="2906,11045" to="5035,11046">
              <o:lock v:ext="edit" aspectratio="t"/>
            </v:line>
            <v:line id="_x0000_s3719" style="position:absolute;rotation:202339fd;mso-position-horizontal-relative:page;mso-position-vertical-relative:page" from="2885,11308" to="5078,11309">
              <o:lock v:ext="edit" aspectratio="t"/>
            </v:line>
            <v:line id="_x0000_s3720" style="position:absolute;rotation:202339fd;mso-position-horizontal-relative:page;mso-position-vertical-relative:page" from="2885,11570" to="5141,11571">
              <o:lock v:ext="edit" aspectratio="t"/>
            </v:line>
            <v:line id="_x0000_s3721" style="position:absolute;rotation:202339fd;mso-position-horizontal-relative:page;mso-position-vertical-relative:page" from="2874,11833" to="5195,11834">
              <o:lock v:ext="edit" aspectratio="t"/>
            </v:line>
            <v:line id="_x0000_s3722" style="position:absolute" from="4946,10583" to="5222,12072">
              <o:lock v:ext="edit" aspectratio="t"/>
            </v:line>
            <v:group id="_x0000_s3723" style="position:absolute;left:1674;top:11765;width:2348;height:1549;flip:x y" coordorigin="3227,10206" coordsize="2653,1685">
              <o:lock v:ext="edit" aspectratio="t"/>
              <v:line id="_x0000_s3724" style="position:absolute;rotation:202339fd;mso-position-horizontal-relative:page;mso-position-vertical-relative:page" from="3238,10206" to="5578,10207">
                <o:lock v:ext="edit" aspectratio="t"/>
              </v:line>
              <v:line id="_x0000_s3725" style="position:absolute;rotation:202339fd;mso-position-horizontal-relative:page;mso-position-vertical-relative:page" from="3239,10490" to="5609,10491">
                <o:lock v:ext="edit" aspectratio="t"/>
              </v:line>
              <v:line id="_x0000_s3726" style="position:absolute;rotation:202339fd;mso-position-horizontal-relative:page;mso-position-vertical-relative:page" from="3263,10774" to="5669,10775">
                <o:lock v:ext="edit" aspectratio="t"/>
              </v:line>
              <v:line id="_x0000_s3727" style="position:absolute;rotation:202339fd;mso-position-horizontal-relative:page;mso-position-vertical-relative:page" from="3239,11060" to="5717,11061">
                <o:lock v:ext="edit" aspectratio="t"/>
              </v:line>
              <v:line id="_x0000_s3728" style="position:absolute;rotation:202339fd;mso-position-horizontal-relative:page;mso-position-vertical-relative:page" from="3239,11345" to="5789,11346">
                <o:lock v:ext="edit" aspectratio="t"/>
              </v:line>
              <v:line id="_x0000_s3729" style="position:absolute;rotation:202339fd;mso-position-horizontal-relative:page;mso-position-vertical-relative:page" from="3227,11631" to="5849,11632">
                <o:lock v:ext="edit" aspectratio="t"/>
              </v:line>
              <v:line id="_x0000_s3730" style="position:absolute" from="5568,10271" to="5880,11891">
                <o:lock v:ext="edit" aspectratio="t"/>
              </v:line>
            </v:group>
            <v:shape id="_x0000_s3731" type="#_x0000_t202" style="position:absolute;left:3534;top:9647;width:768;height:540" filled="f" stroked="f">
              <o:lock v:ext="edit" aspectratio="t"/>
              <v:textbox style="mso-next-textbox:#_x0000_s3731">
                <w:txbxContent>
                  <w:p w:rsidR="00CF354E" w:rsidRDefault="00CF354E" w:rsidP="00E04622">
                    <w:r>
                      <w:sym w:font="Symbol" w:char="F077"/>
                    </w:r>
                  </w:p>
                </w:txbxContent>
              </v:textbox>
            </v:shape>
            <v:shape id="_x0000_s3732" type="#_x0000_t202" style="position:absolute;left:5304;top:11375;width:768;height:540" filled="f" stroked="f">
              <o:lock v:ext="edit" aspectratio="t"/>
              <v:textbox style="mso-next-textbox:#_x0000_s3732">
                <w:txbxContent>
                  <w:p w:rsidR="00CF354E" w:rsidRDefault="00CF354E" w:rsidP="00E04622">
                    <w:r>
                      <w:t>М</w:t>
                    </w:r>
                  </w:p>
                </w:txbxContent>
              </v:textbox>
            </v:shape>
            <w10:anchorlock/>
          </v:group>
        </w:pict>
      </w:r>
    </w:p>
    <w:p w:rsidR="00E04622" w:rsidRDefault="00E04622" w:rsidP="00E04622">
      <w:pPr>
        <w:ind w:left="284" w:right="170" w:firstLine="851"/>
        <w:rPr>
          <w:sz w:val="28"/>
          <w:szCs w:val="28"/>
        </w:rPr>
      </w:pPr>
    </w:p>
    <w:p w:rsidR="00E04622" w:rsidRDefault="00E04622" w:rsidP="00E04622">
      <w:pPr>
        <w:ind w:left="284" w:right="170" w:firstLine="851"/>
        <w:rPr>
          <w:sz w:val="28"/>
          <w:szCs w:val="28"/>
        </w:rPr>
      </w:pPr>
    </w:p>
    <w:p w:rsidR="00E04622" w:rsidRDefault="00E04622" w:rsidP="00E04622">
      <w:pPr>
        <w:ind w:left="284" w:right="170" w:firstLine="851"/>
        <w:rPr>
          <w:sz w:val="28"/>
          <w:szCs w:val="28"/>
        </w:rPr>
      </w:pPr>
    </w:p>
    <w:p w:rsidR="00E04622" w:rsidRDefault="00E04622" w:rsidP="00E04622">
      <w:pPr>
        <w:ind w:left="284" w:right="170" w:firstLine="851"/>
        <w:rPr>
          <w:sz w:val="28"/>
          <w:szCs w:val="28"/>
        </w:rPr>
      </w:pPr>
    </w:p>
    <w:p w:rsidR="00E04622" w:rsidRDefault="00E04622" w:rsidP="00E04622">
      <w:pPr>
        <w:ind w:left="284" w:right="170" w:firstLine="851"/>
        <w:rPr>
          <w:sz w:val="28"/>
          <w:szCs w:val="28"/>
        </w:rPr>
      </w:pPr>
    </w:p>
    <w:p w:rsidR="00E04622" w:rsidRDefault="00E04622" w:rsidP="00E04622">
      <w:pPr>
        <w:ind w:left="284" w:right="170" w:firstLine="851"/>
        <w:rPr>
          <w:sz w:val="28"/>
          <w:szCs w:val="28"/>
        </w:rPr>
      </w:pPr>
    </w:p>
    <w:p w:rsidR="00E04622" w:rsidRDefault="00E04622" w:rsidP="00E04622">
      <w:pPr>
        <w:ind w:left="284" w:right="170" w:firstLine="851"/>
        <w:rPr>
          <w:sz w:val="28"/>
          <w:szCs w:val="28"/>
        </w:rPr>
      </w:pPr>
    </w:p>
    <w:p w:rsidR="00E04622" w:rsidRDefault="00BE5C36" w:rsidP="00E04622">
      <w:pPr>
        <w:ind w:left="284" w:right="170" w:firstLine="851"/>
        <w:rPr>
          <w:sz w:val="28"/>
          <w:szCs w:val="28"/>
        </w:rPr>
      </w:pPr>
      <w:r>
        <w:rPr>
          <w:noProof/>
        </w:rPr>
        <w:pict>
          <v:shape id="_x0000_s3733" type="#_x0000_t202" style="position:absolute;left:0;text-align:left;margin-left:338.35pt;margin-top:12.85pt;width:24.55pt;height:23.1pt;z-index:251665920" filled="f" stroked="f">
            <o:lock v:ext="edit" aspectratio="t"/>
            <v:textbox style="mso-next-textbox:#_x0000_s3733">
              <w:txbxContent>
                <w:p w:rsidR="00CF354E" w:rsidRDefault="00CF354E" w:rsidP="00E04622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>б)</w:t>
                  </w:r>
                </w:p>
              </w:txbxContent>
            </v:textbox>
          </v:shape>
        </w:pict>
      </w:r>
      <w:r>
        <w:rPr>
          <w:noProof/>
        </w:rPr>
        <w:pict>
          <v:shape id="_x0000_s3756" type="#_x0000_t202" style="position:absolute;left:0;text-align:left;margin-left:110.5pt;margin-top:13.15pt;width:24.55pt;height:23.1pt;z-index:251667968" filled="f" stroked="f">
            <o:lock v:ext="edit" aspectratio="t"/>
            <v:textbox style="mso-next-textbox:#_x0000_s3756">
              <w:txbxContent>
                <w:p w:rsidR="00CF354E" w:rsidRDefault="00CF354E" w:rsidP="00E04622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>а)</w:t>
                  </w:r>
                </w:p>
              </w:txbxContent>
            </v:textbox>
          </v:shape>
        </w:pict>
      </w:r>
    </w:p>
    <w:p w:rsidR="00E04622" w:rsidRDefault="00E04622" w:rsidP="00E04622">
      <w:pPr>
        <w:ind w:left="284" w:right="170" w:firstLine="851"/>
        <w:rPr>
          <w:sz w:val="28"/>
          <w:szCs w:val="28"/>
        </w:rPr>
      </w:pPr>
    </w:p>
    <w:p w:rsidR="00E04622" w:rsidRPr="00CC38A0" w:rsidRDefault="00E04622" w:rsidP="00E04622">
      <w:pPr>
        <w:tabs>
          <w:tab w:val="left" w:pos="1440"/>
        </w:tabs>
        <w:ind w:left="284" w:right="170" w:firstLine="851"/>
        <w:jc w:val="both"/>
        <w:rPr>
          <w:sz w:val="28"/>
          <w:szCs w:val="28"/>
        </w:rPr>
      </w:pPr>
      <w:r w:rsidRPr="00CC38A0">
        <w:rPr>
          <w:sz w:val="28"/>
          <w:szCs w:val="28"/>
        </w:rPr>
        <w:t>Рис</w:t>
      </w:r>
      <w:r>
        <w:rPr>
          <w:sz w:val="28"/>
          <w:szCs w:val="28"/>
        </w:rPr>
        <w:t xml:space="preserve">унок </w:t>
      </w:r>
      <w:r w:rsidR="00EF3887">
        <w:rPr>
          <w:sz w:val="28"/>
          <w:szCs w:val="28"/>
        </w:rPr>
        <w:t>Е</w:t>
      </w:r>
      <w:r>
        <w:rPr>
          <w:sz w:val="28"/>
          <w:szCs w:val="28"/>
        </w:rPr>
        <w:t xml:space="preserve">.2 – </w:t>
      </w:r>
      <w:r w:rsidRPr="00CC38A0">
        <w:rPr>
          <w:sz w:val="28"/>
          <w:szCs w:val="28"/>
        </w:rPr>
        <w:t xml:space="preserve">Механические </w:t>
      </w:r>
      <w:proofErr w:type="gramStart"/>
      <w:r w:rsidRPr="00CC38A0">
        <w:rPr>
          <w:sz w:val="28"/>
          <w:szCs w:val="28"/>
        </w:rPr>
        <w:t>характеристики  ДПТ</w:t>
      </w:r>
      <w:proofErr w:type="gramEnd"/>
      <w:r w:rsidRPr="00CC38A0">
        <w:rPr>
          <w:sz w:val="28"/>
          <w:szCs w:val="28"/>
        </w:rPr>
        <w:t xml:space="preserve"> при работе ТП в режиме НМ:</w:t>
      </w:r>
    </w:p>
    <w:p w:rsidR="00E04622" w:rsidRPr="002955EA" w:rsidRDefault="00E04622" w:rsidP="00E04622">
      <w:pPr>
        <w:tabs>
          <w:tab w:val="left" w:pos="1440"/>
        </w:tabs>
        <w:ind w:left="284" w:right="170" w:firstLine="851"/>
        <w:rPr>
          <w:sz w:val="24"/>
          <w:szCs w:val="24"/>
        </w:rPr>
      </w:pPr>
      <w:r w:rsidRPr="002955EA">
        <w:rPr>
          <w:sz w:val="24"/>
          <w:szCs w:val="24"/>
        </w:rPr>
        <w:t>а – при регулировании задания по скорости;</w:t>
      </w:r>
    </w:p>
    <w:p w:rsidR="00E04622" w:rsidRDefault="00E04622" w:rsidP="00E04622">
      <w:pPr>
        <w:ind w:left="284" w:right="170" w:firstLine="851"/>
        <w:rPr>
          <w:sz w:val="28"/>
          <w:szCs w:val="28"/>
        </w:rPr>
      </w:pPr>
      <w:r w:rsidRPr="002955EA">
        <w:rPr>
          <w:sz w:val="24"/>
          <w:szCs w:val="24"/>
        </w:rPr>
        <w:t>б – при регулировании задания по моменту</w:t>
      </w:r>
      <w:r>
        <w:rPr>
          <w:sz w:val="28"/>
          <w:szCs w:val="28"/>
        </w:rPr>
        <w:t>.</w:t>
      </w:r>
    </w:p>
    <w:p w:rsidR="00E04622" w:rsidRDefault="00E04622" w:rsidP="00E04622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В режиме регулирования скорости двигатель работает на горизонтальной механической характеристике, а в режиме регулирования по моменту – на вертикальной, при этом можно использовать двигатель как нагрузочное устройство для исследования асинхронной машины.</w:t>
      </w:r>
    </w:p>
    <w:p w:rsidR="00E04622" w:rsidRPr="003B0138" w:rsidRDefault="00E04622" w:rsidP="00E04622">
      <w:pPr>
        <w:ind w:firstLine="851"/>
        <w:jc w:val="both"/>
        <w:rPr>
          <w:b/>
          <w:sz w:val="28"/>
          <w:szCs w:val="28"/>
        </w:rPr>
      </w:pPr>
      <w:r w:rsidRPr="003B0138">
        <w:rPr>
          <w:b/>
          <w:sz w:val="28"/>
          <w:szCs w:val="28"/>
        </w:rPr>
        <w:t xml:space="preserve">Режим регулирования по скорости: </w:t>
      </w:r>
    </w:p>
    <w:p w:rsidR="00E04622" w:rsidRDefault="00E04622" w:rsidP="00E04622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Для работы преобразователя в режиме регулирования скорости необходимо:</w:t>
      </w:r>
    </w:p>
    <w:p w:rsidR="00E04622" w:rsidRDefault="00E04622" w:rsidP="00E04622">
      <w:pPr>
        <w:ind w:firstLine="851"/>
        <w:rPr>
          <w:sz w:val="28"/>
          <w:szCs w:val="28"/>
        </w:rPr>
      </w:pPr>
      <w:r>
        <w:rPr>
          <w:sz w:val="28"/>
          <w:szCs w:val="28"/>
        </w:rPr>
        <w:t xml:space="preserve">– тумблер </w:t>
      </w:r>
      <w:r>
        <w:rPr>
          <w:sz w:val="28"/>
          <w:szCs w:val="28"/>
          <w:lang w:val="en-US"/>
        </w:rPr>
        <w:t>SA</w:t>
      </w:r>
      <w:r w:rsidRPr="00E767D3">
        <w:rPr>
          <w:sz w:val="28"/>
          <w:szCs w:val="28"/>
        </w:rPr>
        <w:t xml:space="preserve">2 </w:t>
      </w:r>
      <w:r>
        <w:rPr>
          <w:sz w:val="28"/>
          <w:szCs w:val="28"/>
        </w:rPr>
        <w:t>установить в положение «Скорость»;</w:t>
      </w:r>
    </w:p>
    <w:p w:rsidR="00E04622" w:rsidRDefault="00E04622" w:rsidP="00E04622">
      <w:pPr>
        <w:ind w:firstLine="851"/>
        <w:rPr>
          <w:sz w:val="28"/>
          <w:szCs w:val="28"/>
        </w:rPr>
      </w:pPr>
      <w:r>
        <w:rPr>
          <w:sz w:val="28"/>
          <w:szCs w:val="28"/>
        </w:rPr>
        <w:t xml:space="preserve">– потенциометром </w:t>
      </w:r>
      <w:r>
        <w:rPr>
          <w:sz w:val="28"/>
          <w:szCs w:val="28"/>
          <w:lang w:val="en-US"/>
        </w:rPr>
        <w:t>RP</w:t>
      </w:r>
      <w:r w:rsidRPr="00CC38A0">
        <w:rPr>
          <w:sz w:val="28"/>
          <w:szCs w:val="28"/>
        </w:rPr>
        <w:t>1</w:t>
      </w:r>
      <w:r>
        <w:rPr>
          <w:sz w:val="28"/>
          <w:szCs w:val="28"/>
        </w:rPr>
        <w:t xml:space="preserve"> производить регулирование скорости </w:t>
      </w:r>
      <w:r w:rsidR="00DB63E9">
        <w:rPr>
          <w:sz w:val="28"/>
          <w:szCs w:val="28"/>
        </w:rPr>
        <w:t>ДПТ</w:t>
      </w:r>
      <w:r>
        <w:rPr>
          <w:sz w:val="28"/>
          <w:szCs w:val="28"/>
        </w:rPr>
        <w:t>.</w:t>
      </w:r>
    </w:p>
    <w:p w:rsidR="00E04622" w:rsidRPr="003B0138" w:rsidRDefault="00E04622" w:rsidP="00E04622">
      <w:pPr>
        <w:ind w:firstLine="851"/>
        <w:rPr>
          <w:b/>
          <w:sz w:val="28"/>
          <w:szCs w:val="28"/>
        </w:rPr>
      </w:pPr>
      <w:r w:rsidRPr="003B0138">
        <w:rPr>
          <w:b/>
          <w:sz w:val="28"/>
          <w:szCs w:val="28"/>
        </w:rPr>
        <w:t xml:space="preserve">Режим регулирования по моменту: </w:t>
      </w:r>
    </w:p>
    <w:p w:rsidR="00E04622" w:rsidRDefault="00E04622" w:rsidP="00E04622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Для работы преобразователя в режиме регулирования момента необходимо:</w:t>
      </w:r>
    </w:p>
    <w:p w:rsidR="00E04622" w:rsidRDefault="00E04622" w:rsidP="00E04622">
      <w:pPr>
        <w:ind w:firstLine="851"/>
        <w:rPr>
          <w:sz w:val="28"/>
          <w:szCs w:val="28"/>
        </w:rPr>
      </w:pPr>
      <w:r>
        <w:rPr>
          <w:sz w:val="28"/>
          <w:szCs w:val="28"/>
        </w:rPr>
        <w:t xml:space="preserve">– тумблер </w:t>
      </w:r>
      <w:r>
        <w:rPr>
          <w:sz w:val="28"/>
          <w:szCs w:val="28"/>
          <w:lang w:val="en-US"/>
        </w:rPr>
        <w:t>SA</w:t>
      </w:r>
      <w:r w:rsidRPr="00E767D3">
        <w:rPr>
          <w:sz w:val="28"/>
          <w:szCs w:val="28"/>
        </w:rPr>
        <w:t xml:space="preserve">2 </w:t>
      </w:r>
      <w:r>
        <w:rPr>
          <w:sz w:val="28"/>
          <w:szCs w:val="28"/>
        </w:rPr>
        <w:t>установить в положение «Момент»;</w:t>
      </w:r>
    </w:p>
    <w:p w:rsidR="0061491D" w:rsidRDefault="00E04622" w:rsidP="00E04622">
      <w:pPr>
        <w:pStyle w:val="21"/>
        <w:ind w:firstLine="851"/>
        <w:rPr>
          <w:szCs w:val="28"/>
        </w:rPr>
      </w:pPr>
      <w:r>
        <w:rPr>
          <w:szCs w:val="28"/>
        </w:rPr>
        <w:t xml:space="preserve">– потенциометром </w:t>
      </w:r>
      <w:r>
        <w:rPr>
          <w:szCs w:val="28"/>
          <w:lang w:val="en-US"/>
        </w:rPr>
        <w:t>RP</w:t>
      </w:r>
      <w:r>
        <w:rPr>
          <w:szCs w:val="28"/>
        </w:rPr>
        <w:t>1</w:t>
      </w:r>
      <w:r w:rsidRPr="00CC38A0">
        <w:rPr>
          <w:szCs w:val="28"/>
        </w:rPr>
        <w:t xml:space="preserve"> </w:t>
      </w:r>
      <w:r>
        <w:rPr>
          <w:szCs w:val="28"/>
        </w:rPr>
        <w:t>регулировать момент, развиваемый двигателем.</w:t>
      </w:r>
    </w:p>
    <w:p w:rsidR="00FE759B" w:rsidRDefault="00FE759B" w:rsidP="00D60A0E">
      <w:pPr>
        <w:pStyle w:val="21"/>
        <w:ind w:firstLine="0"/>
        <w:jc w:val="center"/>
        <w:rPr>
          <w:b/>
          <w:szCs w:val="28"/>
        </w:rPr>
      </w:pPr>
    </w:p>
    <w:p w:rsidR="00FE759B" w:rsidRDefault="00FE759B" w:rsidP="00D60A0E">
      <w:pPr>
        <w:pStyle w:val="21"/>
        <w:ind w:firstLine="0"/>
        <w:jc w:val="center"/>
        <w:rPr>
          <w:b/>
          <w:szCs w:val="28"/>
        </w:rPr>
      </w:pPr>
    </w:p>
    <w:p w:rsidR="00FE759B" w:rsidRDefault="00FE759B" w:rsidP="00D60A0E">
      <w:pPr>
        <w:pStyle w:val="21"/>
        <w:ind w:firstLine="0"/>
        <w:jc w:val="center"/>
        <w:rPr>
          <w:b/>
          <w:szCs w:val="28"/>
        </w:rPr>
      </w:pPr>
    </w:p>
    <w:p w:rsidR="00081D9F" w:rsidRPr="00B63D44" w:rsidRDefault="00081D9F" w:rsidP="00081D9F">
      <w:pPr>
        <w:pStyle w:val="10"/>
        <w:ind w:firstLine="851"/>
        <w:jc w:val="center"/>
        <w:rPr>
          <w:b/>
          <w:sz w:val="32"/>
          <w:szCs w:val="32"/>
        </w:rPr>
      </w:pPr>
      <w:r w:rsidRPr="00B63D44">
        <w:rPr>
          <w:b/>
          <w:sz w:val="32"/>
          <w:szCs w:val="32"/>
        </w:rPr>
        <w:lastRenderedPageBreak/>
        <w:t xml:space="preserve">ПРИЛОЖЕНИЕ </w:t>
      </w:r>
      <w:r>
        <w:rPr>
          <w:b/>
          <w:sz w:val="32"/>
          <w:szCs w:val="32"/>
        </w:rPr>
        <w:t>Ж</w:t>
      </w:r>
    </w:p>
    <w:p w:rsidR="00081D9F" w:rsidRPr="00081D9F" w:rsidRDefault="00081D9F" w:rsidP="00081D9F">
      <w:pPr>
        <w:pStyle w:val="10"/>
        <w:ind w:firstLine="851"/>
        <w:jc w:val="center"/>
        <w:rPr>
          <w:szCs w:val="32"/>
        </w:rPr>
      </w:pPr>
      <w:r w:rsidRPr="00081D9F">
        <w:rPr>
          <w:szCs w:val="32"/>
        </w:rPr>
        <w:t xml:space="preserve">Преобразователь частоты </w:t>
      </w:r>
      <w:proofErr w:type="spellStart"/>
      <w:r w:rsidRPr="00081D9F">
        <w:rPr>
          <w:szCs w:val="32"/>
          <w:lang w:val="en-US"/>
        </w:rPr>
        <w:t>Unidrive</w:t>
      </w:r>
      <w:proofErr w:type="spellEnd"/>
      <w:r w:rsidRPr="00081D9F">
        <w:rPr>
          <w:szCs w:val="32"/>
        </w:rPr>
        <w:t xml:space="preserve"> </w:t>
      </w:r>
      <w:r w:rsidRPr="00081D9F">
        <w:rPr>
          <w:szCs w:val="32"/>
          <w:lang w:val="en-US"/>
        </w:rPr>
        <w:t>SP</w:t>
      </w:r>
      <w:r w:rsidRPr="00081D9F">
        <w:rPr>
          <w:szCs w:val="32"/>
        </w:rPr>
        <w:t>1401</w:t>
      </w:r>
    </w:p>
    <w:p w:rsidR="00081D9F" w:rsidRPr="00081D9F" w:rsidRDefault="00081D9F" w:rsidP="00081D9F">
      <w:pPr>
        <w:pStyle w:val="10"/>
        <w:ind w:firstLine="851"/>
        <w:jc w:val="center"/>
        <w:rPr>
          <w:szCs w:val="32"/>
        </w:rPr>
      </w:pPr>
    </w:p>
    <w:p w:rsidR="00081D9F" w:rsidRPr="00081D9F" w:rsidRDefault="00081D9F" w:rsidP="00081D9F">
      <w:pPr>
        <w:pStyle w:val="10"/>
        <w:ind w:firstLine="851"/>
        <w:rPr>
          <w:szCs w:val="32"/>
        </w:rPr>
      </w:pPr>
      <w:r w:rsidRPr="00081D9F">
        <w:rPr>
          <w:szCs w:val="32"/>
        </w:rPr>
        <w:t xml:space="preserve">Преобразователь частоты (ПЧ) обеспечивает преобразование переменного напряжения 3х380В в трехфазное напряжение с регулируемыми значениями напряжения и частоты. </w:t>
      </w:r>
      <w:r w:rsidRPr="00081D9F">
        <w:rPr>
          <w:szCs w:val="32"/>
          <w:lang w:val="en-US"/>
        </w:rPr>
        <w:t>GX</w:t>
      </w:r>
      <w:r w:rsidRPr="00081D9F">
        <w:rPr>
          <w:szCs w:val="32"/>
        </w:rPr>
        <w:t xml:space="preserve"> содержит неуправляемый выпрямитель и автономный инвертор и обеспечивает регулирование частоты вращения асинхронного двигателя при постоянном потоке </w:t>
      </w:r>
      <w:r w:rsidRPr="00081D9F">
        <w:rPr>
          <w:szCs w:val="32"/>
          <w:lang w:val="en-US"/>
        </w:rPr>
        <w:t>U</w:t>
      </w:r>
      <w:r w:rsidRPr="00081D9F">
        <w:rPr>
          <w:szCs w:val="32"/>
        </w:rPr>
        <w:t>/</w:t>
      </w:r>
      <w:r w:rsidRPr="00081D9F">
        <w:rPr>
          <w:szCs w:val="32"/>
          <w:lang w:val="en-US"/>
        </w:rPr>
        <w:t>f</w:t>
      </w:r>
      <w:r w:rsidRPr="00081D9F">
        <w:rPr>
          <w:szCs w:val="32"/>
        </w:rPr>
        <w:t>=</w:t>
      </w:r>
      <w:r w:rsidRPr="00081D9F">
        <w:rPr>
          <w:szCs w:val="32"/>
          <w:lang w:val="en-US"/>
        </w:rPr>
        <w:t>const</w:t>
      </w:r>
      <w:r w:rsidRPr="00081D9F">
        <w:rPr>
          <w:szCs w:val="32"/>
        </w:rPr>
        <w:t>.</w:t>
      </w:r>
    </w:p>
    <w:p w:rsidR="00081D9F" w:rsidRPr="00081D9F" w:rsidRDefault="00081D9F" w:rsidP="00081D9F">
      <w:pPr>
        <w:pStyle w:val="10"/>
        <w:ind w:firstLine="851"/>
        <w:rPr>
          <w:szCs w:val="32"/>
        </w:rPr>
      </w:pPr>
      <w:r w:rsidRPr="00081D9F">
        <w:rPr>
          <w:szCs w:val="32"/>
        </w:rPr>
        <w:t>Модуль преобразователя частоты (рисунок А.1) содержит:</w:t>
      </w:r>
    </w:p>
    <w:p w:rsidR="00081D9F" w:rsidRPr="00081D9F" w:rsidRDefault="00081D9F" w:rsidP="00081D9F">
      <w:pPr>
        <w:pStyle w:val="10"/>
        <w:ind w:firstLine="851"/>
        <w:rPr>
          <w:szCs w:val="32"/>
        </w:rPr>
      </w:pPr>
      <w:r w:rsidRPr="00081D9F">
        <w:rPr>
          <w:szCs w:val="32"/>
        </w:rPr>
        <w:t xml:space="preserve">– преобразователь частоты </w:t>
      </w:r>
      <w:r w:rsidRPr="00081D9F">
        <w:rPr>
          <w:szCs w:val="32"/>
          <w:lang w:val="en-US"/>
        </w:rPr>
        <w:t>UNI</w:t>
      </w:r>
      <w:r w:rsidRPr="00081D9F">
        <w:rPr>
          <w:szCs w:val="32"/>
        </w:rPr>
        <w:t>1401</w:t>
      </w:r>
      <w:r w:rsidRPr="00081D9F">
        <w:rPr>
          <w:szCs w:val="32"/>
          <w:lang w:val="en-US"/>
        </w:rPr>
        <w:t>SP</w:t>
      </w:r>
      <w:r w:rsidRPr="00081D9F">
        <w:rPr>
          <w:szCs w:val="32"/>
        </w:rPr>
        <w:t xml:space="preserve"> с двухстрочным дисплеем и кнопками ввода параметров;</w:t>
      </w:r>
    </w:p>
    <w:p w:rsidR="00081D9F" w:rsidRPr="00081D9F" w:rsidRDefault="00081D9F" w:rsidP="00081D9F">
      <w:pPr>
        <w:pStyle w:val="10"/>
        <w:ind w:firstLine="851"/>
        <w:rPr>
          <w:szCs w:val="32"/>
        </w:rPr>
      </w:pPr>
      <w:r w:rsidRPr="00081D9F">
        <w:rPr>
          <w:szCs w:val="32"/>
        </w:rPr>
        <w:t xml:space="preserve">– силовые клеммы подачи трехфазного входного напряжения </w:t>
      </w:r>
      <w:r w:rsidRPr="00081D9F">
        <w:rPr>
          <w:szCs w:val="32"/>
          <w:lang w:val="en-US"/>
        </w:rPr>
        <w:t>A</w:t>
      </w:r>
      <w:r w:rsidRPr="00081D9F">
        <w:rPr>
          <w:szCs w:val="32"/>
        </w:rPr>
        <w:t xml:space="preserve">, </w:t>
      </w:r>
      <w:r w:rsidRPr="00081D9F">
        <w:rPr>
          <w:szCs w:val="32"/>
          <w:lang w:val="en-US"/>
        </w:rPr>
        <w:t>B</w:t>
      </w:r>
      <w:r w:rsidRPr="00081D9F">
        <w:rPr>
          <w:szCs w:val="32"/>
        </w:rPr>
        <w:t xml:space="preserve"> и </w:t>
      </w:r>
      <w:r w:rsidRPr="00081D9F">
        <w:rPr>
          <w:szCs w:val="32"/>
          <w:lang w:val="en-US"/>
        </w:rPr>
        <w:t>C</w:t>
      </w:r>
      <w:r w:rsidRPr="00081D9F">
        <w:rPr>
          <w:szCs w:val="32"/>
        </w:rPr>
        <w:t xml:space="preserve"> и снятия выходного напряжения </w:t>
      </w:r>
      <w:r w:rsidRPr="00081D9F">
        <w:rPr>
          <w:szCs w:val="32"/>
          <w:lang w:val="en-US"/>
        </w:rPr>
        <w:t>A</w:t>
      </w:r>
      <w:r w:rsidRPr="00081D9F">
        <w:rPr>
          <w:szCs w:val="32"/>
        </w:rPr>
        <w:t xml:space="preserve">1, </w:t>
      </w:r>
      <w:r w:rsidRPr="00081D9F">
        <w:rPr>
          <w:szCs w:val="32"/>
          <w:lang w:val="en-US"/>
        </w:rPr>
        <w:t>B</w:t>
      </w:r>
      <w:r w:rsidRPr="00081D9F">
        <w:rPr>
          <w:szCs w:val="32"/>
        </w:rPr>
        <w:t xml:space="preserve">1 и </w:t>
      </w:r>
      <w:r w:rsidRPr="00081D9F">
        <w:rPr>
          <w:szCs w:val="32"/>
          <w:lang w:val="en-US"/>
        </w:rPr>
        <w:t>C</w:t>
      </w:r>
      <w:r w:rsidRPr="00081D9F">
        <w:rPr>
          <w:szCs w:val="32"/>
        </w:rPr>
        <w:t>1;</w:t>
      </w:r>
    </w:p>
    <w:p w:rsidR="00081D9F" w:rsidRPr="00081D9F" w:rsidRDefault="00081D9F" w:rsidP="00081D9F">
      <w:pPr>
        <w:pStyle w:val="10"/>
        <w:ind w:firstLine="851"/>
        <w:rPr>
          <w:szCs w:val="32"/>
        </w:rPr>
      </w:pPr>
      <w:r w:rsidRPr="00081D9F">
        <w:rPr>
          <w:szCs w:val="32"/>
        </w:rPr>
        <w:t>– силовые клеммы высокого напряжения постоянного тока: «+» и «-»;</w:t>
      </w:r>
    </w:p>
    <w:p w:rsidR="00081D9F" w:rsidRPr="00081D9F" w:rsidRDefault="00081D9F" w:rsidP="00081D9F">
      <w:pPr>
        <w:pStyle w:val="10"/>
        <w:ind w:firstLine="851"/>
        <w:rPr>
          <w:szCs w:val="32"/>
        </w:rPr>
      </w:pPr>
      <w:r w:rsidRPr="00081D9F">
        <w:rPr>
          <w:szCs w:val="32"/>
        </w:rPr>
        <w:t>– клеммы маломощных аналоговых сигналов управления преобразователя (</w:t>
      </w:r>
      <w:r w:rsidRPr="00081D9F">
        <w:rPr>
          <w:szCs w:val="32"/>
          <w:lang w:val="en-US"/>
        </w:rPr>
        <w:t>XS</w:t>
      </w:r>
      <w:r w:rsidRPr="00081D9F">
        <w:rPr>
          <w:szCs w:val="32"/>
        </w:rPr>
        <w:t xml:space="preserve">2 – Вход 1, </w:t>
      </w:r>
      <w:r w:rsidRPr="00081D9F">
        <w:rPr>
          <w:szCs w:val="32"/>
          <w:lang w:val="en-US"/>
        </w:rPr>
        <w:t>XS</w:t>
      </w:r>
      <w:r w:rsidRPr="00081D9F">
        <w:rPr>
          <w:szCs w:val="32"/>
        </w:rPr>
        <w:t>3 – Вход 2);</w:t>
      </w:r>
    </w:p>
    <w:p w:rsidR="00081D9F" w:rsidRPr="00081D9F" w:rsidRDefault="00081D9F" w:rsidP="00081D9F">
      <w:pPr>
        <w:pStyle w:val="10"/>
        <w:ind w:firstLine="851"/>
        <w:rPr>
          <w:szCs w:val="32"/>
        </w:rPr>
      </w:pPr>
      <w:r w:rsidRPr="00081D9F">
        <w:rPr>
          <w:szCs w:val="32"/>
        </w:rPr>
        <w:t xml:space="preserve">– клеммы </w:t>
      </w:r>
      <w:r w:rsidRPr="00081D9F">
        <w:rPr>
          <w:szCs w:val="32"/>
          <w:lang w:val="en-US"/>
        </w:rPr>
        <w:t>XS</w:t>
      </w:r>
      <w:r w:rsidRPr="00081D9F">
        <w:rPr>
          <w:szCs w:val="32"/>
        </w:rPr>
        <w:t xml:space="preserve">5 и </w:t>
      </w:r>
      <w:r w:rsidRPr="00081D9F">
        <w:rPr>
          <w:szCs w:val="32"/>
          <w:lang w:val="en-US"/>
        </w:rPr>
        <w:t>XS</w:t>
      </w:r>
      <w:r w:rsidRPr="00081D9F">
        <w:rPr>
          <w:szCs w:val="32"/>
        </w:rPr>
        <w:t>6 выходных аналоговых сигналов, пропорциональных соответственно частоте вращения и моменту асинхронного двигателя;</w:t>
      </w:r>
    </w:p>
    <w:p w:rsidR="00081D9F" w:rsidRPr="00081D9F" w:rsidRDefault="00081D9F" w:rsidP="00081D9F">
      <w:pPr>
        <w:pStyle w:val="10"/>
        <w:ind w:firstLine="851"/>
        <w:rPr>
          <w:szCs w:val="32"/>
        </w:rPr>
      </w:pPr>
      <w:r w:rsidRPr="00081D9F">
        <w:rPr>
          <w:szCs w:val="32"/>
        </w:rPr>
        <w:t xml:space="preserve">– потенциометр аналогового сигнала задания </w:t>
      </w:r>
      <w:r w:rsidRPr="00081D9F">
        <w:rPr>
          <w:szCs w:val="32"/>
          <w:lang w:val="en-US"/>
        </w:rPr>
        <w:t>RP</w:t>
      </w:r>
      <w:r w:rsidRPr="00081D9F">
        <w:rPr>
          <w:szCs w:val="32"/>
        </w:rPr>
        <w:t>1;</w:t>
      </w:r>
    </w:p>
    <w:p w:rsidR="00081D9F" w:rsidRPr="00081D9F" w:rsidRDefault="00081D9F" w:rsidP="00081D9F">
      <w:pPr>
        <w:pStyle w:val="10"/>
        <w:ind w:firstLine="851"/>
        <w:rPr>
          <w:szCs w:val="32"/>
        </w:rPr>
      </w:pPr>
      <w:r w:rsidRPr="00081D9F">
        <w:rPr>
          <w:szCs w:val="32"/>
        </w:rPr>
        <w:t xml:space="preserve">– кнопку </w:t>
      </w:r>
      <w:r w:rsidRPr="00081D9F">
        <w:rPr>
          <w:szCs w:val="32"/>
          <w:lang w:val="en-US"/>
        </w:rPr>
        <w:t>SB</w:t>
      </w:r>
      <w:r w:rsidRPr="00081D9F">
        <w:rPr>
          <w:szCs w:val="32"/>
        </w:rPr>
        <w:t>1 «Сброс» для сброса ошибки;</w:t>
      </w:r>
    </w:p>
    <w:p w:rsidR="00081D9F" w:rsidRPr="00081D9F" w:rsidRDefault="00081D9F" w:rsidP="00081D9F">
      <w:pPr>
        <w:pStyle w:val="10"/>
        <w:ind w:firstLine="851"/>
        <w:rPr>
          <w:szCs w:val="32"/>
        </w:rPr>
      </w:pPr>
      <w:r w:rsidRPr="00081D9F">
        <w:rPr>
          <w:szCs w:val="32"/>
        </w:rPr>
        <w:t xml:space="preserve">– переключатели </w:t>
      </w:r>
      <w:r w:rsidRPr="00081D9F">
        <w:rPr>
          <w:szCs w:val="32"/>
          <w:lang w:val="en-US"/>
        </w:rPr>
        <w:t>SA</w:t>
      </w:r>
      <w:r w:rsidRPr="00081D9F">
        <w:rPr>
          <w:szCs w:val="32"/>
        </w:rPr>
        <w:t xml:space="preserve">1 (направления вращения), </w:t>
      </w:r>
      <w:r w:rsidRPr="00081D9F">
        <w:rPr>
          <w:szCs w:val="32"/>
          <w:lang w:val="en-US"/>
        </w:rPr>
        <w:t>SA</w:t>
      </w:r>
      <w:r w:rsidRPr="00081D9F">
        <w:rPr>
          <w:szCs w:val="32"/>
        </w:rPr>
        <w:t xml:space="preserve">2 (выбора управления «Скорость» и «Момент») и </w:t>
      </w:r>
      <w:r w:rsidRPr="00081D9F">
        <w:rPr>
          <w:szCs w:val="32"/>
          <w:lang w:val="en-US"/>
        </w:rPr>
        <w:t>SA</w:t>
      </w:r>
      <w:r w:rsidRPr="00081D9F">
        <w:rPr>
          <w:szCs w:val="32"/>
        </w:rPr>
        <w:t>3 (подачи разрешения на работу);</w:t>
      </w:r>
    </w:p>
    <w:p w:rsidR="00081D9F" w:rsidRPr="00081D9F" w:rsidRDefault="00081D9F" w:rsidP="00081D9F">
      <w:pPr>
        <w:pStyle w:val="10"/>
        <w:ind w:firstLine="851"/>
        <w:rPr>
          <w:szCs w:val="32"/>
        </w:rPr>
      </w:pPr>
      <w:r w:rsidRPr="00081D9F">
        <w:rPr>
          <w:szCs w:val="32"/>
        </w:rPr>
        <w:t>– разъем ДС для подключения импульсного датчика скорости при получении замкнутой системы.</w:t>
      </w:r>
    </w:p>
    <w:p w:rsidR="00081D9F" w:rsidRPr="00F85057" w:rsidRDefault="00081D9F" w:rsidP="00081D9F">
      <w:pPr>
        <w:pStyle w:val="10"/>
        <w:tabs>
          <w:tab w:val="left" w:pos="993"/>
        </w:tabs>
        <w:rPr>
          <w:szCs w:val="28"/>
        </w:rPr>
      </w:pPr>
    </w:p>
    <w:p w:rsidR="00081D9F" w:rsidRPr="00B63D44" w:rsidRDefault="00081D9F" w:rsidP="00081D9F">
      <w:pPr>
        <w:pStyle w:val="10"/>
        <w:ind w:firstLine="851"/>
        <w:jc w:val="center"/>
        <w:rPr>
          <w:b/>
          <w:sz w:val="32"/>
          <w:szCs w:val="32"/>
        </w:rPr>
      </w:pPr>
      <w:r w:rsidRPr="00B63D44">
        <w:rPr>
          <w:b/>
          <w:sz w:val="32"/>
          <w:szCs w:val="32"/>
        </w:rPr>
        <w:object w:dxaOrig="10357" w:dyaOrig="22559">
          <v:shape id="_x0000_i1180" type="#_x0000_t75" style="width:128.25pt;height:279.75pt" o:ole="">
            <v:imagedata r:id="rId309" o:title=""/>
          </v:shape>
          <o:OLEObject Type="Embed" ProgID="CorelDRAW.Graphic.11" ShapeID="_x0000_i1180" DrawAspect="Content" ObjectID="_1723363196" r:id="rId310"/>
        </w:object>
      </w:r>
    </w:p>
    <w:p w:rsidR="00081D9F" w:rsidRPr="00081D9F" w:rsidRDefault="00081D9F" w:rsidP="00081D9F">
      <w:pPr>
        <w:pStyle w:val="a9"/>
        <w:spacing w:before="0" w:after="0"/>
        <w:ind w:firstLine="851"/>
        <w:rPr>
          <w:szCs w:val="32"/>
        </w:rPr>
      </w:pPr>
      <w:r w:rsidRPr="00081D9F">
        <w:rPr>
          <w:szCs w:val="32"/>
        </w:rPr>
        <w:t>Рисунок Ж.1. Модуль преобразователя частоты</w:t>
      </w:r>
    </w:p>
    <w:p w:rsidR="00081D9F" w:rsidRPr="00B63D44" w:rsidRDefault="00081D9F" w:rsidP="00081D9F">
      <w:pPr>
        <w:rPr>
          <w:sz w:val="32"/>
          <w:szCs w:val="32"/>
        </w:rPr>
      </w:pPr>
    </w:p>
    <w:p w:rsidR="00081D9F" w:rsidRPr="00081D9F" w:rsidRDefault="00081D9F" w:rsidP="00081D9F">
      <w:pPr>
        <w:pStyle w:val="a7"/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lastRenderedPageBreak/>
        <w:t>Настройка ПЧ осуществляется с помощью пульта управления (кнопочной панели преобразователя) или от персонального компьютера с помощью программного обеспечения.</w:t>
      </w:r>
    </w:p>
    <w:p w:rsidR="00081D9F" w:rsidRDefault="00081D9F" w:rsidP="00081D9F">
      <w:pPr>
        <w:pStyle w:val="a7"/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>Пульт управления преобразователя (рисунок А.2) включает в себя дисплей и кнопки управления.</w:t>
      </w:r>
    </w:p>
    <w:p w:rsidR="00081D9F" w:rsidRPr="00081D9F" w:rsidRDefault="00081D9F" w:rsidP="00081D9F">
      <w:pPr>
        <w:pStyle w:val="a7"/>
        <w:ind w:firstLine="851"/>
        <w:jc w:val="center"/>
        <w:rPr>
          <w:sz w:val="28"/>
          <w:szCs w:val="32"/>
        </w:rPr>
      </w:pPr>
    </w:p>
    <w:p w:rsidR="00081D9F" w:rsidRPr="00F85057" w:rsidRDefault="00BE5C36" w:rsidP="00081D9F">
      <w:pPr>
        <w:pStyle w:val="a7"/>
        <w:ind w:firstLine="1276"/>
        <w:jc w:val="center"/>
      </w:pPr>
      <w:r>
        <w:rPr>
          <w:noProof/>
        </w:rPr>
        <w:pict>
          <v:shape id="_x0000_s4071" type="#_x0000_t202" style="position:absolute;left:0;text-align:left;margin-left:99pt;margin-top:149.5pt;width:119.85pt;height:45.6pt;z-index:251695616" filled="f" stroked="f">
            <v:textbox style="mso-next-textbox:#_x0000_s4071">
              <w:txbxContent>
                <w:p w:rsidR="00CF354E" w:rsidRPr="004D58B2" w:rsidRDefault="00CF354E" w:rsidP="00081D9F">
                  <w:r>
                    <w:t xml:space="preserve">Разъем </w:t>
                  </w:r>
                  <w:r>
                    <w:rPr>
                      <w:lang w:val="en-US"/>
                    </w:rPr>
                    <w:t>RJ</w:t>
                  </w:r>
                  <w:r>
                    <w:t>45 для подключения ПК</w:t>
                  </w:r>
                </w:p>
              </w:txbxContent>
            </v:textbox>
          </v:shape>
        </w:pict>
      </w:r>
      <w:r>
        <w:rPr>
          <w:noProof/>
        </w:rPr>
        <w:pict>
          <v:shape id="_x0000_s4067" type="#_x0000_t202" style="position:absolute;left:0;text-align:left;margin-left:99pt;margin-top:86.5pt;width:108.3pt;height:22.8pt;z-index:251691520" filled="f" stroked="f">
            <v:textbox style="mso-next-textbox:#_x0000_s4067">
              <w:txbxContent>
                <w:p w:rsidR="00CF354E" w:rsidRPr="004D58B2" w:rsidRDefault="00CF354E" w:rsidP="00081D9F">
                  <w:pPr>
                    <w:rPr>
                      <w:b/>
                    </w:rPr>
                  </w:pPr>
                  <w:r w:rsidRPr="004D58B2">
                    <w:rPr>
                      <w:b/>
                    </w:rPr>
                    <w:t>Кнопки управления</w:t>
                  </w:r>
                </w:p>
              </w:txbxContent>
            </v:textbox>
          </v:shape>
        </w:pict>
      </w:r>
      <w:r>
        <w:rPr>
          <w:noProof/>
        </w:rPr>
        <w:pict>
          <v:shape id="_x0000_s4065" type="#_x0000_t202" style="position:absolute;left:0;text-align:left;margin-left:90pt;margin-top:23.5pt;width:94.9pt;height:22.8pt;z-index:251689472" filled="f" stroked="f">
            <v:textbox style="mso-next-textbox:#_x0000_s4065">
              <w:txbxContent>
                <w:p w:rsidR="00CF354E" w:rsidRDefault="00CF354E" w:rsidP="00081D9F">
                  <w:r>
                    <w:t>Верхняя строка</w:t>
                  </w:r>
                </w:p>
              </w:txbxContent>
            </v:textbox>
          </v:shape>
        </w:pict>
      </w:r>
      <w:r>
        <w:rPr>
          <w:noProof/>
        </w:rPr>
        <w:pict>
          <v:shape id="_x0000_s4068" type="#_x0000_t202" style="position:absolute;left:0;text-align:left;margin-left:362.7pt;margin-top:57.5pt;width:108.3pt;height:22.8pt;z-index:251692544" filled="f" stroked="f">
            <v:textbox style="mso-next-textbox:#_x0000_s4068">
              <w:txbxContent>
                <w:p w:rsidR="00CF354E" w:rsidRDefault="00CF354E" w:rsidP="00081D9F">
                  <w:r>
                    <w:t>Режим (черная)</w:t>
                  </w:r>
                </w:p>
              </w:txbxContent>
            </v:textbox>
          </v:shape>
        </w:pict>
      </w:r>
      <w:r>
        <w:rPr>
          <w:noProof/>
        </w:rPr>
        <w:pict>
          <v:shape id="_x0000_s4072" type="#_x0000_t202" style="position:absolute;left:0;text-align:left;margin-left:363.9pt;margin-top:95.6pt;width:108.3pt;height:22.8pt;z-index:251696640" filled="f" stroked="f">
            <v:textbox style="mso-next-textbox:#_x0000_s4072">
              <w:txbxContent>
                <w:p w:rsidR="00CF354E" w:rsidRDefault="00CF354E" w:rsidP="00081D9F">
                  <w:r>
                    <w:t>Клавиша навигации</w:t>
                  </w:r>
                </w:p>
              </w:txbxContent>
            </v:textbox>
          </v:shape>
        </w:pict>
      </w:r>
      <w:r>
        <w:rPr>
          <w:noProof/>
        </w:rPr>
        <w:pict>
          <v:shape id="_x0000_s4066" type="#_x0000_t202" style="position:absolute;left:0;text-align:left;margin-left:97.5pt;margin-top:44.9pt;width:94.9pt;height:22.8pt;z-index:251690496" filled="f" stroked="f">
            <v:textbox style="mso-next-textbox:#_x0000_s4066">
              <w:txbxContent>
                <w:p w:rsidR="00CF354E" w:rsidRDefault="00CF354E" w:rsidP="00081D9F">
                  <w:r>
                    <w:t>Нижняя строка</w:t>
                  </w:r>
                </w:p>
              </w:txbxContent>
            </v:textbox>
          </v:shape>
        </w:pict>
      </w:r>
      <w:r>
        <w:rPr>
          <w:noProof/>
        </w:rPr>
        <w:pict>
          <v:shape id="_x0000_s4070" type="#_x0000_t202" style="position:absolute;left:0;text-align:left;margin-left:99pt;margin-top:118.7pt;width:94.9pt;height:26.65pt;z-index:251694592" filled="f" stroked="f">
            <v:textbox style="mso-next-textbox:#_x0000_s4070">
              <w:txbxContent>
                <w:p w:rsidR="00CF354E" w:rsidRDefault="00CF354E" w:rsidP="00081D9F">
                  <w:r>
                    <w:t>Пуск (зеленая)</w:t>
                  </w:r>
                </w:p>
              </w:txbxContent>
            </v:textbox>
          </v:shape>
        </w:pict>
      </w:r>
      <w:r>
        <w:rPr>
          <w:noProof/>
        </w:rPr>
        <w:pict>
          <v:shape id="_x0000_s4073" type="#_x0000_t202" style="position:absolute;left:0;text-align:left;margin-left:99pt;margin-top:93.5pt;width:116.85pt;height:22.8pt;z-index:251697664" filled="f" stroked="f">
            <v:textbox style="mso-next-textbox:#_x0000_s4073">
              <w:txbxContent>
                <w:p w:rsidR="00CF354E" w:rsidRDefault="00CF354E" w:rsidP="00081D9F">
                  <w:r>
                    <w:t>Вперед/Назад (синяя)</w:t>
                  </w:r>
                </w:p>
              </w:txbxContent>
            </v:textbox>
          </v:shape>
        </w:pict>
      </w:r>
      <w:r>
        <w:rPr>
          <w:noProof/>
        </w:rPr>
        <w:pict>
          <v:shape id="_x0000_s4069" type="#_x0000_t202" style="position:absolute;left:0;text-align:left;margin-left:99pt;margin-top:105.2pt;width:116.85pt;height:22.8pt;z-index:251693568" filled="f" stroked="f">
            <v:textbox style="mso-next-textbox:#_x0000_s4069">
              <w:txbxContent>
                <w:p w:rsidR="00CF354E" w:rsidRDefault="00CF354E" w:rsidP="00081D9F">
                  <w:r>
                    <w:t>Стоп/Сброс (красная)</w:t>
                  </w:r>
                </w:p>
              </w:txbxContent>
            </v:textbox>
          </v:shape>
        </w:pict>
      </w:r>
      <w:r w:rsidR="00081D9F" w:rsidRPr="00F85057">
        <w:object w:dxaOrig="4063" w:dyaOrig="4031">
          <v:shape id="_x0000_i1181" type="#_x0000_t75" style="width:158.25pt;height:174pt" o:ole="">
            <v:imagedata r:id="rId311" o:title="" croptop="2001f"/>
          </v:shape>
          <o:OLEObject Type="Embed" ProgID="CorelDRAW.Graphic.11" ShapeID="_x0000_i1181" DrawAspect="Content" ObjectID="_1723363197" r:id="rId312"/>
        </w:object>
      </w:r>
    </w:p>
    <w:p w:rsidR="00081D9F" w:rsidRPr="00F85057" w:rsidRDefault="00081D9F" w:rsidP="00081D9F">
      <w:pPr>
        <w:pStyle w:val="a7"/>
        <w:ind w:firstLine="851"/>
        <w:jc w:val="both"/>
      </w:pPr>
    </w:p>
    <w:p w:rsidR="00081D9F" w:rsidRDefault="00081D9F" w:rsidP="00081D9F">
      <w:pPr>
        <w:pStyle w:val="a7"/>
        <w:tabs>
          <w:tab w:val="left" w:pos="3690"/>
        </w:tabs>
        <w:ind w:firstLine="851"/>
        <w:jc w:val="both"/>
        <w:rPr>
          <w:sz w:val="28"/>
          <w:szCs w:val="32"/>
        </w:rPr>
      </w:pPr>
      <w:r>
        <w:rPr>
          <w:sz w:val="28"/>
          <w:szCs w:val="32"/>
        </w:rPr>
        <w:tab/>
      </w:r>
    </w:p>
    <w:p w:rsidR="00081D9F" w:rsidRPr="00081D9F" w:rsidRDefault="00081D9F" w:rsidP="00081D9F">
      <w:pPr>
        <w:pStyle w:val="a7"/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 xml:space="preserve">Рисунок </w:t>
      </w:r>
      <w:r>
        <w:rPr>
          <w:sz w:val="28"/>
          <w:szCs w:val="32"/>
        </w:rPr>
        <w:t>Ж</w:t>
      </w:r>
      <w:r w:rsidRPr="00081D9F">
        <w:rPr>
          <w:sz w:val="28"/>
          <w:szCs w:val="32"/>
        </w:rPr>
        <w:t xml:space="preserve">.2. Пульт управления преобразователя частоты </w:t>
      </w:r>
      <w:r w:rsidRPr="00081D9F">
        <w:rPr>
          <w:sz w:val="28"/>
          <w:szCs w:val="32"/>
          <w:lang w:val="en-US"/>
        </w:rPr>
        <w:t>UNIDRIVE</w:t>
      </w:r>
      <w:r w:rsidRPr="00081D9F">
        <w:rPr>
          <w:sz w:val="28"/>
          <w:szCs w:val="32"/>
        </w:rPr>
        <w:t xml:space="preserve"> </w:t>
      </w:r>
      <w:r w:rsidRPr="00081D9F">
        <w:rPr>
          <w:sz w:val="28"/>
          <w:szCs w:val="32"/>
          <w:lang w:val="en-US"/>
        </w:rPr>
        <w:t>SP</w:t>
      </w:r>
    </w:p>
    <w:p w:rsidR="00081D9F" w:rsidRPr="00081D9F" w:rsidRDefault="00081D9F" w:rsidP="00081D9F">
      <w:pPr>
        <w:pStyle w:val="a7"/>
        <w:ind w:firstLine="851"/>
        <w:jc w:val="both"/>
        <w:rPr>
          <w:sz w:val="28"/>
          <w:szCs w:val="32"/>
        </w:rPr>
      </w:pPr>
    </w:p>
    <w:p w:rsidR="00081D9F" w:rsidRPr="00081D9F" w:rsidRDefault="00081D9F" w:rsidP="00081D9F">
      <w:pPr>
        <w:pStyle w:val="a7"/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>Кнопки лицевой панели:</w:t>
      </w:r>
    </w:p>
    <w:p w:rsidR="00081D9F" w:rsidRPr="00081D9F" w:rsidRDefault="00081D9F" w:rsidP="00081D9F">
      <w:pPr>
        <w:pStyle w:val="a7"/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>– навигационная клавиша используется для навигации по структуре параметров и для изменения значений параметров;</w:t>
      </w:r>
    </w:p>
    <w:p w:rsidR="00081D9F" w:rsidRPr="00081D9F" w:rsidRDefault="00081D9F" w:rsidP="00081D9F">
      <w:pPr>
        <w:pStyle w:val="a7"/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>– кнопка режима используется для изменения режима дисплея – просмотр параметра, редактирование параметра, состояние;</w:t>
      </w:r>
    </w:p>
    <w:p w:rsidR="00081D9F" w:rsidRPr="00081D9F" w:rsidRDefault="00081D9F" w:rsidP="00081D9F">
      <w:pPr>
        <w:pStyle w:val="a7"/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>– три управляющие кнопки используются для управления приводом, если выбран режим панели.</w:t>
      </w:r>
    </w:p>
    <w:p w:rsidR="00081D9F" w:rsidRPr="00F85057" w:rsidRDefault="00081D9F" w:rsidP="00081D9F">
      <w:pPr>
        <w:pStyle w:val="a7"/>
        <w:jc w:val="both"/>
      </w:pPr>
    </w:p>
    <w:p w:rsidR="00081D9F" w:rsidRPr="00081D9F" w:rsidRDefault="00081D9F" w:rsidP="00081D9F">
      <w:pPr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>Установка заводских настроек</w:t>
      </w:r>
    </w:p>
    <w:p w:rsidR="00081D9F" w:rsidRPr="00081D9F" w:rsidRDefault="00081D9F" w:rsidP="00081D9F">
      <w:pPr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>Перед началом работы с частотным преобразователем необходимо сбросить все настройки на заводские и занести каталожные данные двигателя.</w:t>
      </w:r>
    </w:p>
    <w:p w:rsidR="00081D9F" w:rsidRPr="00081D9F" w:rsidRDefault="00081D9F" w:rsidP="00081D9F">
      <w:pPr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>Для сброса настроек на заводские необходимо:</w:t>
      </w:r>
    </w:p>
    <w:p w:rsidR="00081D9F" w:rsidRPr="00081D9F" w:rsidRDefault="00081D9F" w:rsidP="00081D9F">
      <w:pPr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 xml:space="preserve">– переключатель </w:t>
      </w:r>
      <w:r w:rsidRPr="00081D9F">
        <w:rPr>
          <w:sz w:val="28"/>
          <w:szCs w:val="32"/>
          <w:lang w:val="en-US"/>
        </w:rPr>
        <w:t>SA</w:t>
      </w:r>
      <w:r w:rsidRPr="00081D9F">
        <w:rPr>
          <w:sz w:val="28"/>
          <w:szCs w:val="32"/>
        </w:rPr>
        <w:t>3 установить в значение «0»;</w:t>
      </w:r>
    </w:p>
    <w:p w:rsidR="00081D9F" w:rsidRPr="00081D9F" w:rsidRDefault="00081D9F" w:rsidP="00081D9F">
      <w:pPr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 xml:space="preserve">– переключатель </w:t>
      </w:r>
      <w:r w:rsidRPr="00081D9F">
        <w:rPr>
          <w:sz w:val="28"/>
          <w:szCs w:val="32"/>
          <w:lang w:val="en-US"/>
        </w:rPr>
        <w:t>SA</w:t>
      </w:r>
      <w:r w:rsidRPr="00081D9F">
        <w:rPr>
          <w:sz w:val="28"/>
          <w:szCs w:val="32"/>
        </w:rPr>
        <w:t>1 установить в среднее положение;</w:t>
      </w:r>
    </w:p>
    <w:p w:rsidR="00081D9F" w:rsidRPr="00081D9F" w:rsidRDefault="00081D9F" w:rsidP="00081D9F">
      <w:pPr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>– подать напряжение питания на преобразователь. По прошествии нескольких секунд на дисплее преобразователя отображается информация о текущем режиме работы;</w:t>
      </w:r>
    </w:p>
    <w:p w:rsidR="00081D9F" w:rsidRPr="00081D9F" w:rsidRDefault="00081D9F" w:rsidP="00081D9F">
      <w:pPr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 xml:space="preserve">– навигационной клавишей (кнопки </w:t>
      </w:r>
      <w:r w:rsidRPr="00081D9F">
        <w:rPr>
          <w:position w:val="-4"/>
          <w:sz w:val="28"/>
          <w:szCs w:val="32"/>
        </w:rPr>
        <w:object w:dxaOrig="240" w:dyaOrig="220">
          <v:shape id="_x0000_i1182" type="#_x0000_t75" style="width:12pt;height:11.25pt" o:ole="">
            <v:imagedata r:id="rId313" o:title=""/>
          </v:shape>
          <o:OLEObject Type="Embed" ProgID="Equation.3" ShapeID="_x0000_i1182" DrawAspect="Content" ObjectID="_1723363198" r:id="rId314"/>
        </w:object>
      </w:r>
      <w:r w:rsidRPr="00081D9F">
        <w:rPr>
          <w:sz w:val="28"/>
          <w:szCs w:val="32"/>
        </w:rPr>
        <w:t xml:space="preserve">, </w:t>
      </w:r>
      <w:r w:rsidRPr="00081D9F">
        <w:rPr>
          <w:position w:val="-4"/>
          <w:sz w:val="28"/>
          <w:szCs w:val="32"/>
        </w:rPr>
        <w:object w:dxaOrig="240" w:dyaOrig="220">
          <v:shape id="_x0000_i1183" type="#_x0000_t75" style="width:12pt;height:11.25pt" o:ole="">
            <v:imagedata r:id="rId315" o:title=""/>
          </v:shape>
          <o:OLEObject Type="Embed" ProgID="Equation.3" ShapeID="_x0000_i1183" DrawAspect="Content" ObjectID="_1723363199" r:id="rId316"/>
        </w:object>
      </w:r>
      <w:r w:rsidRPr="00081D9F">
        <w:rPr>
          <w:sz w:val="28"/>
          <w:szCs w:val="32"/>
        </w:rPr>
        <w:t>) вызвать на индикацию параметр 0.00;</w:t>
      </w:r>
    </w:p>
    <w:p w:rsidR="00081D9F" w:rsidRPr="00081D9F" w:rsidRDefault="00081D9F" w:rsidP="00081D9F">
      <w:pPr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 xml:space="preserve">– выбрать параметр 0.00 нажатием клавиши </w:t>
      </w:r>
      <w:r w:rsidRPr="00081D9F">
        <w:rPr>
          <w:sz w:val="28"/>
          <w:szCs w:val="32"/>
        </w:rPr>
        <w:object w:dxaOrig="667" w:dyaOrig="711">
          <v:shape id="_x0000_i1184" type="#_x0000_t75" style="width:22.5pt;height:22.5pt" o:ole="">
            <v:imagedata r:id="rId317" o:title=""/>
            <o:lock v:ext="edit" aspectratio="f"/>
          </v:shape>
          <o:OLEObject Type="Embed" ProgID="CorelDRAW.Graphic.11" ShapeID="_x0000_i1184" DrawAspect="Content" ObjectID="_1723363200" r:id="rId318"/>
        </w:object>
      </w:r>
      <w:r w:rsidRPr="00081D9F">
        <w:rPr>
          <w:sz w:val="28"/>
          <w:szCs w:val="32"/>
        </w:rPr>
        <w:t>;</w:t>
      </w:r>
    </w:p>
    <w:p w:rsidR="00081D9F" w:rsidRPr="00081D9F" w:rsidRDefault="00081D9F" w:rsidP="00081D9F">
      <w:pPr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 xml:space="preserve">– ввести значение 1233 и запомнить значение нажатием клавиши </w:t>
      </w:r>
      <w:r w:rsidRPr="00081D9F">
        <w:rPr>
          <w:sz w:val="28"/>
          <w:szCs w:val="32"/>
        </w:rPr>
        <w:object w:dxaOrig="667" w:dyaOrig="711">
          <v:shape id="_x0000_i1185" type="#_x0000_t75" style="width:22.5pt;height:22.5pt" o:ole="">
            <v:imagedata r:id="rId317" o:title=""/>
            <o:lock v:ext="edit" aspectratio="f"/>
          </v:shape>
          <o:OLEObject Type="Embed" ProgID="CorelDRAW.Graphic.11" ShapeID="_x0000_i1185" DrawAspect="Content" ObjectID="_1723363201" r:id="rId319"/>
        </w:object>
      </w:r>
      <w:r w:rsidRPr="00081D9F">
        <w:rPr>
          <w:sz w:val="28"/>
          <w:szCs w:val="32"/>
        </w:rPr>
        <w:t>;</w:t>
      </w:r>
    </w:p>
    <w:p w:rsidR="00081D9F" w:rsidRPr="00081D9F" w:rsidRDefault="00081D9F" w:rsidP="00081D9F">
      <w:pPr>
        <w:pStyle w:val="a7"/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 xml:space="preserve">– нажать кнопку </w:t>
      </w:r>
      <w:r w:rsidRPr="00081D9F">
        <w:rPr>
          <w:sz w:val="28"/>
          <w:szCs w:val="32"/>
        </w:rPr>
        <w:object w:dxaOrig="667" w:dyaOrig="711">
          <v:shape id="_x0000_i1186" type="#_x0000_t75" style="width:22.5pt;height:22.5pt" o:ole="">
            <v:imagedata r:id="rId320" o:title=""/>
            <o:lock v:ext="edit" aspectratio="f"/>
          </v:shape>
          <o:OLEObject Type="Embed" ProgID="CorelDRAW.Graphic.11" ShapeID="_x0000_i1186" DrawAspect="Content" ObjectID="_1723363202" r:id="rId321"/>
        </w:object>
      </w:r>
      <w:r w:rsidRPr="00081D9F">
        <w:rPr>
          <w:sz w:val="28"/>
          <w:szCs w:val="32"/>
        </w:rPr>
        <w:t>(стоп/сброс) – параметр 0.00 сбросится в «0». Это означает, что все параметры ПЧ сбросились на заводские настройки.</w:t>
      </w:r>
    </w:p>
    <w:p w:rsidR="00081D9F" w:rsidRPr="00081D9F" w:rsidRDefault="00081D9F" w:rsidP="00081D9F">
      <w:pPr>
        <w:pStyle w:val="a7"/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lastRenderedPageBreak/>
        <w:t>Подробное описание параметра 0.00 дается в руководстве пользователя преобразователя частоты.</w:t>
      </w:r>
    </w:p>
    <w:p w:rsidR="00081D9F" w:rsidRPr="00081D9F" w:rsidRDefault="00081D9F" w:rsidP="00081D9F">
      <w:pPr>
        <w:pStyle w:val="a7"/>
        <w:ind w:firstLine="851"/>
        <w:jc w:val="both"/>
        <w:rPr>
          <w:sz w:val="22"/>
        </w:rPr>
      </w:pPr>
    </w:p>
    <w:p w:rsidR="00081D9F" w:rsidRPr="00081D9F" w:rsidRDefault="00081D9F" w:rsidP="00081D9F">
      <w:pPr>
        <w:pStyle w:val="a7"/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>Установка каталожных параметров двигателя</w:t>
      </w:r>
    </w:p>
    <w:p w:rsidR="00081D9F" w:rsidRPr="00081D9F" w:rsidRDefault="00081D9F" w:rsidP="00081D9F">
      <w:pPr>
        <w:pStyle w:val="a7"/>
        <w:ind w:firstLine="851"/>
        <w:jc w:val="both"/>
        <w:rPr>
          <w:sz w:val="28"/>
          <w:szCs w:val="32"/>
        </w:rPr>
      </w:pPr>
    </w:p>
    <w:p w:rsidR="00081D9F" w:rsidRPr="00081D9F" w:rsidRDefault="00081D9F" w:rsidP="00081D9F">
      <w:pPr>
        <w:pStyle w:val="a7"/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>Перед началом работы ПЧ необходимо занести в ПЧ номинальных данных электродвигателя. Для этого:</w:t>
      </w:r>
    </w:p>
    <w:p w:rsidR="00081D9F" w:rsidRPr="00081D9F" w:rsidRDefault="00081D9F" w:rsidP="00081D9F">
      <w:pPr>
        <w:pStyle w:val="a7"/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>– установить в параметре 0.42 число полюсов двигателя;</w:t>
      </w:r>
    </w:p>
    <w:p w:rsidR="00081D9F" w:rsidRPr="00081D9F" w:rsidRDefault="00081D9F" w:rsidP="00081D9F">
      <w:pPr>
        <w:pStyle w:val="a7"/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>– установить в параметре 0.43 коэффициент мощности двигателя (должен быть отличен от нуля);</w:t>
      </w:r>
    </w:p>
    <w:p w:rsidR="00081D9F" w:rsidRPr="00081D9F" w:rsidRDefault="00081D9F" w:rsidP="00081D9F">
      <w:pPr>
        <w:pStyle w:val="a7"/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>– установить в параметре 0.44 номинальное напряжение двигателя, В;</w:t>
      </w:r>
    </w:p>
    <w:p w:rsidR="00081D9F" w:rsidRPr="00081D9F" w:rsidRDefault="00081D9F" w:rsidP="00081D9F">
      <w:pPr>
        <w:pStyle w:val="a7"/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>– установить в параметре 0.45 номинальную частоту вращения двигателя, об/мин;</w:t>
      </w:r>
    </w:p>
    <w:p w:rsidR="00081D9F" w:rsidRPr="00081D9F" w:rsidRDefault="00081D9F" w:rsidP="00081D9F">
      <w:pPr>
        <w:pStyle w:val="a7"/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>– установить в параметре 0.46 номинальную частоту питающего двигатель напряжения, Гц.</w:t>
      </w:r>
    </w:p>
    <w:p w:rsidR="00081D9F" w:rsidRPr="00081D9F" w:rsidRDefault="00081D9F" w:rsidP="00081D9F">
      <w:pPr>
        <w:pStyle w:val="a7"/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>– произвести самонастройку привода. Для этого:</w:t>
      </w:r>
    </w:p>
    <w:p w:rsidR="00081D9F" w:rsidRPr="00081D9F" w:rsidRDefault="00081D9F" w:rsidP="00081D9F">
      <w:pPr>
        <w:pStyle w:val="a7"/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>а) Установить в параметре 0.40 значение 2.</w:t>
      </w:r>
    </w:p>
    <w:p w:rsidR="00081D9F" w:rsidRPr="00081D9F" w:rsidRDefault="00081D9F" w:rsidP="00081D9F">
      <w:pPr>
        <w:pStyle w:val="a7"/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>б) Подать разрешение на работу ПЧ (</w:t>
      </w:r>
      <w:r w:rsidRPr="00081D9F">
        <w:rPr>
          <w:sz w:val="28"/>
          <w:szCs w:val="32"/>
          <w:lang w:val="en-US"/>
        </w:rPr>
        <w:t>SA</w:t>
      </w:r>
      <w:r w:rsidRPr="00081D9F">
        <w:rPr>
          <w:sz w:val="28"/>
          <w:szCs w:val="32"/>
        </w:rPr>
        <w:t>3 в положение «1»);</w:t>
      </w:r>
    </w:p>
    <w:p w:rsidR="00081D9F" w:rsidRPr="00081D9F" w:rsidRDefault="00081D9F" w:rsidP="00081D9F">
      <w:pPr>
        <w:pStyle w:val="a7"/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>в) Установить направление вращения двигателя (</w:t>
      </w:r>
      <w:r w:rsidRPr="00081D9F">
        <w:rPr>
          <w:sz w:val="28"/>
          <w:szCs w:val="32"/>
          <w:lang w:val="en-US"/>
        </w:rPr>
        <w:t>SA</w:t>
      </w:r>
      <w:r w:rsidRPr="00081D9F">
        <w:rPr>
          <w:sz w:val="28"/>
          <w:szCs w:val="32"/>
        </w:rPr>
        <w:t>1) – двигатель совершит несколько оборотов и остановится. Если настройка прошла успешно, параметр 0.40 сбросится в «0».</w:t>
      </w:r>
    </w:p>
    <w:p w:rsidR="00081D9F" w:rsidRPr="00081D9F" w:rsidRDefault="00081D9F" w:rsidP="00081D9F">
      <w:pPr>
        <w:pStyle w:val="a7"/>
        <w:ind w:firstLine="851"/>
        <w:jc w:val="both"/>
        <w:rPr>
          <w:sz w:val="28"/>
          <w:szCs w:val="32"/>
        </w:rPr>
      </w:pPr>
    </w:p>
    <w:p w:rsidR="00081D9F" w:rsidRPr="00081D9F" w:rsidRDefault="00081D9F" w:rsidP="00081D9F">
      <w:pPr>
        <w:pStyle w:val="a7"/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>В данном лабораторном стенде преобразователь частоты используется в двух основных режимах:</w:t>
      </w:r>
    </w:p>
    <w:p w:rsidR="00081D9F" w:rsidRPr="00081D9F" w:rsidRDefault="00081D9F" w:rsidP="00081D9F">
      <w:pPr>
        <w:pStyle w:val="a7"/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>– режим регулирования скорости;</w:t>
      </w:r>
    </w:p>
    <w:p w:rsidR="00081D9F" w:rsidRPr="00081D9F" w:rsidRDefault="00081D9F" w:rsidP="00081D9F">
      <w:pPr>
        <w:pStyle w:val="a7"/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>– режим регулирования момента.</w:t>
      </w:r>
    </w:p>
    <w:p w:rsidR="00081D9F" w:rsidRPr="00B63D44" w:rsidRDefault="00081D9F" w:rsidP="00081D9F">
      <w:pPr>
        <w:pStyle w:val="a7"/>
        <w:ind w:firstLine="851"/>
        <w:jc w:val="both"/>
        <w:rPr>
          <w:b/>
          <w:sz w:val="32"/>
          <w:szCs w:val="32"/>
        </w:rPr>
      </w:pPr>
    </w:p>
    <w:p w:rsidR="00081D9F" w:rsidRPr="00081D9F" w:rsidRDefault="00081D9F" w:rsidP="00081D9F">
      <w:pPr>
        <w:pStyle w:val="a7"/>
        <w:ind w:firstLine="851"/>
        <w:rPr>
          <w:sz w:val="28"/>
          <w:szCs w:val="32"/>
        </w:rPr>
      </w:pPr>
      <w:r w:rsidRPr="00081D9F">
        <w:rPr>
          <w:sz w:val="28"/>
          <w:szCs w:val="32"/>
        </w:rPr>
        <w:t>Режим регулирования скорости</w:t>
      </w:r>
    </w:p>
    <w:p w:rsidR="00081D9F" w:rsidRPr="00B63D44" w:rsidRDefault="00081D9F" w:rsidP="00081D9F">
      <w:pPr>
        <w:pStyle w:val="a7"/>
        <w:ind w:firstLine="851"/>
        <w:jc w:val="both"/>
        <w:rPr>
          <w:b/>
          <w:sz w:val="32"/>
          <w:szCs w:val="32"/>
        </w:rPr>
      </w:pPr>
    </w:p>
    <w:p w:rsidR="00081D9F" w:rsidRPr="00081D9F" w:rsidRDefault="00081D9F" w:rsidP="00081D9F">
      <w:pPr>
        <w:pStyle w:val="a7"/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>В режиме регулирования скорости преобразователь поддерживает заданную частоту вращения электродвигателя. Данный режим включается после сброса настроек на заводские и занесения номинальных данных электродвигателя.</w:t>
      </w:r>
    </w:p>
    <w:p w:rsidR="00081D9F" w:rsidRPr="00081D9F" w:rsidRDefault="00081D9F" w:rsidP="00081D9F">
      <w:pPr>
        <w:pStyle w:val="a7"/>
        <w:ind w:firstLine="851"/>
        <w:jc w:val="both"/>
        <w:rPr>
          <w:sz w:val="28"/>
          <w:szCs w:val="32"/>
        </w:rPr>
      </w:pPr>
      <w:r>
        <w:rPr>
          <w:sz w:val="28"/>
          <w:szCs w:val="32"/>
        </w:rPr>
        <w:t>В таблице Ж</w:t>
      </w:r>
      <w:r w:rsidRPr="00081D9F">
        <w:rPr>
          <w:sz w:val="28"/>
          <w:szCs w:val="32"/>
        </w:rPr>
        <w:t>.1 приведены изменяемые параметры режима регулирования по скорости.</w:t>
      </w:r>
    </w:p>
    <w:p w:rsidR="00081D9F" w:rsidRPr="00081D9F" w:rsidRDefault="00081D9F" w:rsidP="00081D9F">
      <w:pPr>
        <w:pStyle w:val="a7"/>
        <w:ind w:firstLine="851"/>
        <w:jc w:val="both"/>
        <w:rPr>
          <w:sz w:val="22"/>
        </w:rPr>
      </w:pPr>
    </w:p>
    <w:p w:rsidR="00081D9F" w:rsidRPr="00081D9F" w:rsidRDefault="00081D9F" w:rsidP="00081D9F">
      <w:pPr>
        <w:pStyle w:val="a7"/>
        <w:ind w:firstLine="142"/>
        <w:jc w:val="both"/>
        <w:rPr>
          <w:sz w:val="28"/>
          <w:szCs w:val="32"/>
        </w:rPr>
      </w:pPr>
      <w:r w:rsidRPr="00081D9F">
        <w:rPr>
          <w:sz w:val="28"/>
          <w:szCs w:val="32"/>
        </w:rPr>
        <w:t xml:space="preserve">Таблица </w:t>
      </w:r>
      <w:r>
        <w:rPr>
          <w:sz w:val="28"/>
          <w:szCs w:val="32"/>
        </w:rPr>
        <w:t>Ж</w:t>
      </w:r>
      <w:r w:rsidRPr="00081D9F">
        <w:rPr>
          <w:sz w:val="28"/>
          <w:szCs w:val="32"/>
        </w:rPr>
        <w:t>.1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03"/>
        <w:gridCol w:w="5026"/>
        <w:gridCol w:w="1903"/>
      </w:tblGrid>
      <w:tr w:rsidR="00081D9F" w:rsidRPr="00081D9F" w:rsidTr="005A073B">
        <w:tc>
          <w:tcPr>
            <w:tcW w:w="2203" w:type="dxa"/>
          </w:tcPr>
          <w:p w:rsidR="00081D9F" w:rsidRPr="00081D9F" w:rsidRDefault="00081D9F" w:rsidP="003D52B6">
            <w:pPr>
              <w:pStyle w:val="a7"/>
              <w:rPr>
                <w:sz w:val="28"/>
                <w:szCs w:val="32"/>
              </w:rPr>
            </w:pPr>
            <w:r w:rsidRPr="00081D9F">
              <w:rPr>
                <w:sz w:val="28"/>
                <w:szCs w:val="32"/>
              </w:rPr>
              <w:t>Параметр</w:t>
            </w:r>
          </w:p>
        </w:tc>
        <w:tc>
          <w:tcPr>
            <w:tcW w:w="5026" w:type="dxa"/>
          </w:tcPr>
          <w:p w:rsidR="00081D9F" w:rsidRPr="00081D9F" w:rsidRDefault="00081D9F" w:rsidP="003D52B6">
            <w:pPr>
              <w:pStyle w:val="a7"/>
              <w:rPr>
                <w:sz w:val="28"/>
                <w:szCs w:val="32"/>
              </w:rPr>
            </w:pPr>
            <w:r w:rsidRPr="00081D9F">
              <w:rPr>
                <w:sz w:val="28"/>
                <w:szCs w:val="32"/>
              </w:rPr>
              <w:t>Наименование</w:t>
            </w:r>
          </w:p>
        </w:tc>
        <w:tc>
          <w:tcPr>
            <w:tcW w:w="1903" w:type="dxa"/>
          </w:tcPr>
          <w:p w:rsidR="00081D9F" w:rsidRPr="00081D9F" w:rsidRDefault="00081D9F" w:rsidP="003D52B6">
            <w:pPr>
              <w:pStyle w:val="a7"/>
              <w:rPr>
                <w:sz w:val="28"/>
                <w:szCs w:val="32"/>
              </w:rPr>
            </w:pPr>
            <w:r w:rsidRPr="00081D9F">
              <w:rPr>
                <w:sz w:val="28"/>
                <w:szCs w:val="32"/>
              </w:rPr>
              <w:t>Значение</w:t>
            </w:r>
          </w:p>
        </w:tc>
      </w:tr>
      <w:tr w:rsidR="00081D9F" w:rsidRPr="00081D9F" w:rsidTr="005A073B">
        <w:tc>
          <w:tcPr>
            <w:tcW w:w="2203" w:type="dxa"/>
          </w:tcPr>
          <w:p w:rsidR="00081D9F" w:rsidRPr="00081D9F" w:rsidRDefault="00081D9F" w:rsidP="003D52B6">
            <w:pPr>
              <w:pStyle w:val="a7"/>
              <w:rPr>
                <w:sz w:val="28"/>
                <w:szCs w:val="32"/>
              </w:rPr>
            </w:pPr>
            <w:r w:rsidRPr="00081D9F">
              <w:rPr>
                <w:sz w:val="28"/>
                <w:szCs w:val="32"/>
              </w:rPr>
              <w:t>0.44</w:t>
            </w:r>
          </w:p>
        </w:tc>
        <w:tc>
          <w:tcPr>
            <w:tcW w:w="5026" w:type="dxa"/>
          </w:tcPr>
          <w:p w:rsidR="00081D9F" w:rsidRPr="00081D9F" w:rsidRDefault="00081D9F" w:rsidP="00081D9F">
            <w:pPr>
              <w:pStyle w:val="a7"/>
              <w:ind w:firstLine="0"/>
              <w:rPr>
                <w:sz w:val="28"/>
                <w:szCs w:val="32"/>
              </w:rPr>
            </w:pPr>
            <w:r w:rsidRPr="00081D9F">
              <w:rPr>
                <w:sz w:val="28"/>
                <w:szCs w:val="32"/>
              </w:rPr>
              <w:t>Максимально выходное напряжение, В</w:t>
            </w:r>
          </w:p>
        </w:tc>
        <w:tc>
          <w:tcPr>
            <w:tcW w:w="1903" w:type="dxa"/>
          </w:tcPr>
          <w:p w:rsidR="00081D9F" w:rsidRPr="00081D9F" w:rsidRDefault="00081D9F" w:rsidP="003D52B6">
            <w:pPr>
              <w:pStyle w:val="a7"/>
              <w:rPr>
                <w:sz w:val="28"/>
                <w:szCs w:val="32"/>
              </w:rPr>
            </w:pPr>
            <w:r w:rsidRPr="00081D9F">
              <w:rPr>
                <w:sz w:val="28"/>
                <w:szCs w:val="32"/>
              </w:rPr>
              <w:t>380/220</w:t>
            </w:r>
          </w:p>
        </w:tc>
      </w:tr>
      <w:tr w:rsidR="00081D9F" w:rsidRPr="00081D9F" w:rsidTr="005A073B">
        <w:tc>
          <w:tcPr>
            <w:tcW w:w="2203" w:type="dxa"/>
          </w:tcPr>
          <w:p w:rsidR="00081D9F" w:rsidRPr="00081D9F" w:rsidRDefault="00081D9F" w:rsidP="003D52B6">
            <w:pPr>
              <w:pStyle w:val="a7"/>
              <w:rPr>
                <w:sz w:val="28"/>
                <w:szCs w:val="32"/>
              </w:rPr>
            </w:pPr>
            <w:r w:rsidRPr="00081D9F">
              <w:rPr>
                <w:sz w:val="28"/>
                <w:szCs w:val="32"/>
              </w:rPr>
              <w:t>0.02</w:t>
            </w:r>
          </w:p>
        </w:tc>
        <w:tc>
          <w:tcPr>
            <w:tcW w:w="5026" w:type="dxa"/>
          </w:tcPr>
          <w:p w:rsidR="00081D9F" w:rsidRPr="00081D9F" w:rsidRDefault="00081D9F" w:rsidP="00081D9F">
            <w:pPr>
              <w:pStyle w:val="a7"/>
              <w:ind w:firstLine="0"/>
              <w:rPr>
                <w:sz w:val="28"/>
                <w:szCs w:val="32"/>
              </w:rPr>
            </w:pPr>
            <w:r w:rsidRPr="00081D9F">
              <w:rPr>
                <w:sz w:val="28"/>
                <w:szCs w:val="32"/>
              </w:rPr>
              <w:t>Максимально выходная частота, Гц</w:t>
            </w:r>
          </w:p>
        </w:tc>
        <w:tc>
          <w:tcPr>
            <w:tcW w:w="1903" w:type="dxa"/>
          </w:tcPr>
          <w:p w:rsidR="00081D9F" w:rsidRPr="00081D9F" w:rsidRDefault="00081D9F" w:rsidP="003D52B6">
            <w:pPr>
              <w:pStyle w:val="a7"/>
              <w:rPr>
                <w:sz w:val="28"/>
                <w:szCs w:val="32"/>
              </w:rPr>
            </w:pPr>
            <w:r w:rsidRPr="00081D9F">
              <w:rPr>
                <w:sz w:val="28"/>
                <w:szCs w:val="32"/>
              </w:rPr>
              <w:t>50/60</w:t>
            </w:r>
          </w:p>
        </w:tc>
      </w:tr>
      <w:tr w:rsidR="00081D9F" w:rsidRPr="00081D9F" w:rsidTr="005A073B">
        <w:tc>
          <w:tcPr>
            <w:tcW w:w="2203" w:type="dxa"/>
          </w:tcPr>
          <w:p w:rsidR="00081D9F" w:rsidRPr="00081D9F" w:rsidRDefault="00081D9F" w:rsidP="003D52B6">
            <w:pPr>
              <w:pStyle w:val="a7"/>
              <w:rPr>
                <w:sz w:val="28"/>
                <w:szCs w:val="32"/>
              </w:rPr>
            </w:pPr>
            <w:r w:rsidRPr="00081D9F">
              <w:rPr>
                <w:sz w:val="28"/>
                <w:szCs w:val="32"/>
              </w:rPr>
              <w:t>5.27</w:t>
            </w:r>
          </w:p>
        </w:tc>
        <w:tc>
          <w:tcPr>
            <w:tcW w:w="5026" w:type="dxa"/>
          </w:tcPr>
          <w:p w:rsidR="00081D9F" w:rsidRPr="00081D9F" w:rsidRDefault="00081D9F" w:rsidP="00081D9F">
            <w:pPr>
              <w:pStyle w:val="a7"/>
              <w:ind w:firstLine="0"/>
              <w:rPr>
                <w:sz w:val="28"/>
                <w:szCs w:val="32"/>
              </w:rPr>
            </w:pPr>
            <w:r w:rsidRPr="00081D9F">
              <w:rPr>
                <w:sz w:val="28"/>
                <w:szCs w:val="32"/>
              </w:rPr>
              <w:t>Компенсация скольжения</w:t>
            </w:r>
          </w:p>
        </w:tc>
        <w:tc>
          <w:tcPr>
            <w:tcW w:w="1903" w:type="dxa"/>
          </w:tcPr>
          <w:p w:rsidR="00081D9F" w:rsidRPr="00081D9F" w:rsidRDefault="00081D9F" w:rsidP="003D52B6">
            <w:pPr>
              <w:pStyle w:val="a7"/>
              <w:rPr>
                <w:sz w:val="28"/>
                <w:szCs w:val="32"/>
              </w:rPr>
            </w:pPr>
            <w:r w:rsidRPr="00081D9F">
              <w:rPr>
                <w:sz w:val="28"/>
                <w:szCs w:val="32"/>
              </w:rPr>
              <w:t>0</w:t>
            </w:r>
          </w:p>
        </w:tc>
      </w:tr>
    </w:tbl>
    <w:p w:rsidR="00081D9F" w:rsidRPr="00081D9F" w:rsidRDefault="00081D9F" w:rsidP="00081D9F">
      <w:pPr>
        <w:pStyle w:val="a7"/>
        <w:ind w:firstLine="851"/>
        <w:jc w:val="both"/>
        <w:rPr>
          <w:sz w:val="22"/>
        </w:rPr>
      </w:pPr>
    </w:p>
    <w:p w:rsidR="00081D9F" w:rsidRPr="00081D9F" w:rsidRDefault="00081D9F" w:rsidP="00081D9F">
      <w:pPr>
        <w:pStyle w:val="a7"/>
        <w:ind w:firstLine="851"/>
        <w:rPr>
          <w:sz w:val="28"/>
          <w:szCs w:val="28"/>
        </w:rPr>
      </w:pPr>
      <w:r w:rsidRPr="00081D9F">
        <w:rPr>
          <w:sz w:val="28"/>
          <w:szCs w:val="28"/>
        </w:rPr>
        <w:t>Режим регулирования момента</w:t>
      </w:r>
    </w:p>
    <w:p w:rsidR="00081D9F" w:rsidRPr="00081D9F" w:rsidRDefault="00081D9F" w:rsidP="00081D9F">
      <w:pPr>
        <w:pStyle w:val="a7"/>
        <w:ind w:firstLine="851"/>
        <w:jc w:val="both"/>
        <w:rPr>
          <w:sz w:val="28"/>
          <w:szCs w:val="28"/>
        </w:rPr>
      </w:pPr>
    </w:p>
    <w:p w:rsidR="00081D9F" w:rsidRPr="00081D9F" w:rsidRDefault="00081D9F" w:rsidP="00081D9F">
      <w:pPr>
        <w:pStyle w:val="a3"/>
        <w:ind w:firstLine="851"/>
        <w:jc w:val="both"/>
        <w:rPr>
          <w:sz w:val="28"/>
          <w:szCs w:val="28"/>
        </w:rPr>
      </w:pPr>
      <w:r w:rsidRPr="00081D9F">
        <w:rPr>
          <w:sz w:val="28"/>
          <w:szCs w:val="28"/>
        </w:rPr>
        <w:t xml:space="preserve">В режиме регулирования момента двигатель работает в качестве источника активного момента, задаваемого преобразователем частоты. </w:t>
      </w:r>
    </w:p>
    <w:p w:rsidR="00081D9F" w:rsidRPr="00081D9F" w:rsidRDefault="00081D9F" w:rsidP="00081D9F">
      <w:pPr>
        <w:pStyle w:val="a3"/>
        <w:ind w:firstLine="851"/>
        <w:jc w:val="both"/>
        <w:rPr>
          <w:sz w:val="28"/>
          <w:szCs w:val="28"/>
        </w:rPr>
      </w:pPr>
      <w:r w:rsidRPr="00081D9F">
        <w:rPr>
          <w:sz w:val="28"/>
          <w:szCs w:val="28"/>
        </w:rPr>
        <w:t>Для переведения ПЧ в режим регулирования момента необходимо:</w:t>
      </w:r>
    </w:p>
    <w:p w:rsidR="00081D9F" w:rsidRPr="00081D9F" w:rsidRDefault="00081D9F" w:rsidP="00081D9F">
      <w:pPr>
        <w:pStyle w:val="a3"/>
        <w:ind w:firstLine="851"/>
        <w:jc w:val="both"/>
        <w:rPr>
          <w:sz w:val="28"/>
          <w:szCs w:val="28"/>
        </w:rPr>
      </w:pPr>
      <w:r w:rsidRPr="00081D9F">
        <w:rPr>
          <w:sz w:val="28"/>
          <w:szCs w:val="28"/>
        </w:rPr>
        <w:lastRenderedPageBreak/>
        <w:t xml:space="preserve">– установить тумблер </w:t>
      </w:r>
      <w:r w:rsidRPr="00081D9F">
        <w:rPr>
          <w:sz w:val="28"/>
          <w:szCs w:val="28"/>
          <w:lang w:val="en-US"/>
        </w:rPr>
        <w:t>SA</w:t>
      </w:r>
      <w:r w:rsidRPr="00081D9F">
        <w:rPr>
          <w:sz w:val="28"/>
          <w:szCs w:val="28"/>
        </w:rPr>
        <w:t>3 в положение «0»;</w:t>
      </w:r>
    </w:p>
    <w:p w:rsidR="00081D9F" w:rsidRPr="00081D9F" w:rsidRDefault="00081D9F" w:rsidP="00081D9F">
      <w:pPr>
        <w:pStyle w:val="a3"/>
        <w:ind w:firstLine="851"/>
        <w:jc w:val="both"/>
        <w:rPr>
          <w:sz w:val="28"/>
          <w:szCs w:val="28"/>
        </w:rPr>
      </w:pPr>
      <w:r w:rsidRPr="00081D9F">
        <w:rPr>
          <w:sz w:val="28"/>
          <w:szCs w:val="28"/>
        </w:rPr>
        <w:t xml:space="preserve">– установить переключатель </w:t>
      </w:r>
      <w:r w:rsidRPr="00081D9F">
        <w:rPr>
          <w:sz w:val="28"/>
          <w:szCs w:val="28"/>
          <w:lang w:val="en-US"/>
        </w:rPr>
        <w:t>SA</w:t>
      </w:r>
      <w:r w:rsidRPr="00081D9F">
        <w:rPr>
          <w:sz w:val="28"/>
          <w:szCs w:val="28"/>
        </w:rPr>
        <w:t>2 в положение «Момент»;</w:t>
      </w:r>
    </w:p>
    <w:p w:rsidR="00081D9F" w:rsidRPr="00081D9F" w:rsidRDefault="00081D9F" w:rsidP="00081D9F">
      <w:pPr>
        <w:ind w:firstLine="851"/>
        <w:jc w:val="both"/>
        <w:rPr>
          <w:sz w:val="28"/>
          <w:szCs w:val="28"/>
        </w:rPr>
      </w:pPr>
      <w:r w:rsidRPr="00081D9F">
        <w:rPr>
          <w:sz w:val="28"/>
          <w:szCs w:val="28"/>
        </w:rPr>
        <w:t xml:space="preserve">– перевести преобразователь частоты в замкнутую систему. </w:t>
      </w:r>
    </w:p>
    <w:p w:rsidR="00081D9F" w:rsidRPr="00081D9F" w:rsidRDefault="00081D9F" w:rsidP="00081D9F">
      <w:pPr>
        <w:ind w:firstLine="851"/>
        <w:jc w:val="both"/>
        <w:rPr>
          <w:sz w:val="28"/>
          <w:szCs w:val="28"/>
        </w:rPr>
      </w:pPr>
    </w:p>
    <w:p w:rsidR="00081D9F" w:rsidRPr="00081D9F" w:rsidRDefault="00081D9F" w:rsidP="00081D9F">
      <w:pPr>
        <w:ind w:firstLine="851"/>
        <w:jc w:val="both"/>
        <w:rPr>
          <w:sz w:val="28"/>
          <w:szCs w:val="28"/>
        </w:rPr>
      </w:pPr>
      <w:r w:rsidRPr="00081D9F">
        <w:rPr>
          <w:sz w:val="28"/>
          <w:szCs w:val="28"/>
        </w:rPr>
        <w:t>Для переведения ПЧ в данный режим необходимо:</w:t>
      </w:r>
    </w:p>
    <w:p w:rsidR="00081D9F" w:rsidRPr="00081D9F" w:rsidRDefault="00081D9F" w:rsidP="00081D9F">
      <w:pPr>
        <w:tabs>
          <w:tab w:val="num" w:pos="851"/>
        </w:tabs>
        <w:ind w:firstLine="851"/>
        <w:jc w:val="both"/>
        <w:rPr>
          <w:sz w:val="28"/>
          <w:szCs w:val="28"/>
        </w:rPr>
      </w:pPr>
      <w:r w:rsidRPr="00081D9F">
        <w:rPr>
          <w:sz w:val="28"/>
          <w:szCs w:val="28"/>
        </w:rPr>
        <w:t xml:space="preserve">– в параметре 0.00 вести значение 1233 (сброс параметров ПЧ на заводские настройки); </w:t>
      </w:r>
    </w:p>
    <w:p w:rsidR="00081D9F" w:rsidRPr="00081D9F" w:rsidRDefault="00081D9F" w:rsidP="00081D9F">
      <w:pPr>
        <w:tabs>
          <w:tab w:val="num" w:pos="851"/>
        </w:tabs>
        <w:ind w:firstLine="851"/>
        <w:jc w:val="both"/>
        <w:rPr>
          <w:sz w:val="28"/>
          <w:szCs w:val="28"/>
        </w:rPr>
      </w:pPr>
      <w:r w:rsidRPr="00081D9F">
        <w:rPr>
          <w:sz w:val="28"/>
          <w:szCs w:val="28"/>
        </w:rPr>
        <w:t>–</w:t>
      </w:r>
      <w:r w:rsidRPr="00081D9F">
        <w:rPr>
          <w:sz w:val="28"/>
          <w:szCs w:val="28"/>
          <w:lang w:val="en-GB"/>
        </w:rPr>
        <w:t> </w:t>
      </w:r>
      <w:r w:rsidRPr="00081D9F">
        <w:rPr>
          <w:sz w:val="28"/>
          <w:szCs w:val="28"/>
        </w:rPr>
        <w:t xml:space="preserve">установить переключатель </w:t>
      </w:r>
      <w:r w:rsidRPr="00081D9F">
        <w:rPr>
          <w:sz w:val="28"/>
          <w:szCs w:val="28"/>
          <w:lang w:val="en-US"/>
        </w:rPr>
        <w:t>SA</w:t>
      </w:r>
      <w:r w:rsidRPr="00081D9F">
        <w:rPr>
          <w:sz w:val="28"/>
          <w:szCs w:val="28"/>
        </w:rPr>
        <w:t>3 «Разрешение» в положении 0;</w:t>
      </w:r>
    </w:p>
    <w:p w:rsidR="00081D9F" w:rsidRPr="00081D9F" w:rsidRDefault="00081D9F" w:rsidP="00081D9F">
      <w:pPr>
        <w:ind w:firstLine="851"/>
        <w:jc w:val="both"/>
        <w:rPr>
          <w:sz w:val="28"/>
          <w:szCs w:val="28"/>
        </w:rPr>
      </w:pPr>
      <w:r w:rsidRPr="00081D9F">
        <w:rPr>
          <w:sz w:val="28"/>
          <w:szCs w:val="28"/>
        </w:rPr>
        <w:t>– установить значение параметра 0.00 на 1253 (разрешение на изменение работы преобразователя);</w:t>
      </w:r>
    </w:p>
    <w:p w:rsidR="00081D9F" w:rsidRPr="00081D9F" w:rsidRDefault="00081D9F" w:rsidP="00081D9F">
      <w:pPr>
        <w:ind w:firstLine="851"/>
        <w:jc w:val="both"/>
        <w:rPr>
          <w:sz w:val="28"/>
          <w:szCs w:val="28"/>
        </w:rPr>
      </w:pPr>
      <w:r w:rsidRPr="00081D9F">
        <w:rPr>
          <w:sz w:val="28"/>
          <w:szCs w:val="28"/>
        </w:rPr>
        <w:t>– установить значение параметра 0.48 на CL.VECT (выбор режима работы преобразователя как замкнутой системы);</w:t>
      </w:r>
    </w:p>
    <w:p w:rsidR="00081D9F" w:rsidRPr="00081D9F" w:rsidRDefault="00081D9F" w:rsidP="00081D9F">
      <w:pPr>
        <w:ind w:firstLine="851"/>
        <w:jc w:val="both"/>
        <w:rPr>
          <w:sz w:val="28"/>
          <w:szCs w:val="28"/>
        </w:rPr>
      </w:pPr>
      <w:r w:rsidRPr="00081D9F">
        <w:rPr>
          <w:sz w:val="28"/>
          <w:szCs w:val="28"/>
        </w:rPr>
        <w:t>– нажать кнопку «Стоп-Сброс»;</w:t>
      </w:r>
    </w:p>
    <w:p w:rsidR="00081D9F" w:rsidRPr="00081D9F" w:rsidRDefault="00081D9F" w:rsidP="00081D9F">
      <w:pPr>
        <w:ind w:firstLine="851"/>
        <w:jc w:val="both"/>
        <w:rPr>
          <w:sz w:val="28"/>
          <w:szCs w:val="28"/>
        </w:rPr>
      </w:pPr>
      <w:r w:rsidRPr="00081D9F">
        <w:rPr>
          <w:sz w:val="28"/>
          <w:szCs w:val="28"/>
        </w:rPr>
        <w:t>– ввести паспортные данные исследуемого асинхронного электродвигателя (параметры 0.42–0.47);</w:t>
      </w:r>
    </w:p>
    <w:p w:rsidR="00081D9F" w:rsidRPr="00081D9F" w:rsidRDefault="00081D9F" w:rsidP="00081D9F">
      <w:pPr>
        <w:ind w:firstLine="851"/>
        <w:jc w:val="both"/>
        <w:rPr>
          <w:sz w:val="28"/>
          <w:szCs w:val="28"/>
        </w:rPr>
      </w:pPr>
      <w:r w:rsidRPr="00081D9F">
        <w:rPr>
          <w:sz w:val="28"/>
          <w:szCs w:val="28"/>
        </w:rPr>
        <w:t>– занести в параметр 0.49 значение L2 (разрешение просмотра всех параметров);</w:t>
      </w:r>
    </w:p>
    <w:p w:rsidR="00081D9F" w:rsidRPr="00081D9F" w:rsidRDefault="00081D9F" w:rsidP="00081D9F">
      <w:pPr>
        <w:ind w:firstLine="851"/>
        <w:jc w:val="both"/>
        <w:rPr>
          <w:sz w:val="28"/>
          <w:szCs w:val="28"/>
        </w:rPr>
      </w:pPr>
      <w:r w:rsidRPr="00081D9F">
        <w:rPr>
          <w:sz w:val="28"/>
          <w:szCs w:val="28"/>
        </w:rPr>
        <w:t>– нажать кнопку «Стоп-Сброс»;</w:t>
      </w:r>
    </w:p>
    <w:p w:rsidR="00081D9F" w:rsidRPr="00081D9F" w:rsidRDefault="00081D9F" w:rsidP="00081D9F">
      <w:pPr>
        <w:ind w:firstLine="851"/>
        <w:jc w:val="both"/>
        <w:rPr>
          <w:sz w:val="28"/>
          <w:szCs w:val="28"/>
        </w:rPr>
      </w:pPr>
      <w:r w:rsidRPr="00081D9F">
        <w:rPr>
          <w:sz w:val="28"/>
          <w:szCs w:val="28"/>
        </w:rPr>
        <w:t>–</w:t>
      </w:r>
      <w:r w:rsidRPr="00081D9F">
        <w:rPr>
          <w:sz w:val="28"/>
          <w:szCs w:val="28"/>
          <w:lang w:val="en-GB"/>
        </w:rPr>
        <w:t> </w:t>
      </w:r>
      <w:r w:rsidRPr="00081D9F">
        <w:rPr>
          <w:sz w:val="28"/>
          <w:szCs w:val="28"/>
        </w:rPr>
        <w:t xml:space="preserve">в параметр 03.34 занести количество импульсов на один оборот датчика скорости (500 </w:t>
      </w:r>
      <w:proofErr w:type="spellStart"/>
      <w:r w:rsidRPr="00081D9F">
        <w:rPr>
          <w:sz w:val="28"/>
          <w:szCs w:val="28"/>
        </w:rPr>
        <w:t>имп</w:t>
      </w:r>
      <w:proofErr w:type="spellEnd"/>
      <w:r w:rsidRPr="00081D9F">
        <w:rPr>
          <w:sz w:val="28"/>
          <w:szCs w:val="28"/>
        </w:rPr>
        <w:t>/об);</w:t>
      </w:r>
    </w:p>
    <w:p w:rsidR="00081D9F" w:rsidRPr="00081D9F" w:rsidRDefault="00081D9F" w:rsidP="00081D9F">
      <w:pPr>
        <w:ind w:firstLine="851"/>
        <w:jc w:val="both"/>
        <w:rPr>
          <w:sz w:val="28"/>
          <w:szCs w:val="28"/>
        </w:rPr>
      </w:pPr>
      <w:r w:rsidRPr="00081D9F">
        <w:rPr>
          <w:sz w:val="28"/>
          <w:szCs w:val="28"/>
        </w:rPr>
        <w:t>–</w:t>
      </w:r>
      <w:r w:rsidRPr="00081D9F">
        <w:rPr>
          <w:sz w:val="28"/>
          <w:szCs w:val="28"/>
          <w:lang w:val="en-GB"/>
        </w:rPr>
        <w:t> </w:t>
      </w:r>
      <w:r w:rsidRPr="00081D9F">
        <w:rPr>
          <w:sz w:val="28"/>
          <w:szCs w:val="28"/>
        </w:rPr>
        <w:t>параметр 3.40 установить в «0»;</w:t>
      </w:r>
    </w:p>
    <w:p w:rsidR="00081D9F" w:rsidRPr="00081D9F" w:rsidRDefault="00081D9F" w:rsidP="00081D9F">
      <w:pPr>
        <w:ind w:firstLine="851"/>
        <w:jc w:val="both"/>
        <w:rPr>
          <w:sz w:val="28"/>
          <w:szCs w:val="28"/>
        </w:rPr>
      </w:pPr>
      <w:r w:rsidRPr="00081D9F">
        <w:rPr>
          <w:sz w:val="28"/>
          <w:szCs w:val="28"/>
        </w:rPr>
        <w:t xml:space="preserve">– выполнить </w:t>
      </w:r>
      <w:proofErr w:type="spellStart"/>
      <w:r w:rsidRPr="00081D9F">
        <w:rPr>
          <w:sz w:val="28"/>
          <w:szCs w:val="28"/>
        </w:rPr>
        <w:t>автонастройку</w:t>
      </w:r>
      <w:proofErr w:type="spellEnd"/>
      <w:r w:rsidRPr="00081D9F">
        <w:rPr>
          <w:sz w:val="28"/>
          <w:szCs w:val="28"/>
        </w:rPr>
        <w:t xml:space="preserve">. В параметр 0.40 ввести значение «2» и установить тумблер SA3 – в положение «1», SA1 в положение «Вперед». Если появится сообщение tunE2, убрать разрешение на работу ПЧ и поменять местами фазы А и В электродвигателя, после чего нажать кнопку «Сброс». Повторить </w:t>
      </w:r>
      <w:proofErr w:type="spellStart"/>
      <w:r w:rsidRPr="00081D9F">
        <w:rPr>
          <w:sz w:val="28"/>
          <w:szCs w:val="28"/>
        </w:rPr>
        <w:t>автонастройку</w:t>
      </w:r>
      <w:proofErr w:type="spellEnd"/>
      <w:r w:rsidRPr="00081D9F">
        <w:rPr>
          <w:sz w:val="28"/>
          <w:szCs w:val="28"/>
        </w:rPr>
        <w:t>.</w:t>
      </w:r>
    </w:p>
    <w:p w:rsidR="00081D9F" w:rsidRPr="00081D9F" w:rsidRDefault="00081D9F" w:rsidP="00081D9F">
      <w:pPr>
        <w:ind w:firstLine="851"/>
        <w:jc w:val="both"/>
        <w:rPr>
          <w:sz w:val="28"/>
          <w:szCs w:val="28"/>
        </w:rPr>
      </w:pPr>
      <w:r w:rsidRPr="00081D9F">
        <w:rPr>
          <w:sz w:val="28"/>
          <w:szCs w:val="28"/>
        </w:rPr>
        <w:t>– установить следующие значения:</w:t>
      </w:r>
    </w:p>
    <w:p w:rsidR="00081D9F" w:rsidRPr="00081D9F" w:rsidRDefault="00081D9F" w:rsidP="00081D9F">
      <w:pPr>
        <w:ind w:firstLine="851"/>
        <w:jc w:val="both"/>
        <w:rPr>
          <w:sz w:val="28"/>
          <w:szCs w:val="28"/>
        </w:rPr>
      </w:pPr>
      <w:r w:rsidRPr="00081D9F">
        <w:rPr>
          <w:sz w:val="28"/>
          <w:szCs w:val="28"/>
        </w:rPr>
        <w:t>4.13 = 400;</w:t>
      </w:r>
    </w:p>
    <w:p w:rsidR="00081D9F" w:rsidRPr="00081D9F" w:rsidRDefault="00081D9F" w:rsidP="00081D9F">
      <w:pPr>
        <w:ind w:firstLine="851"/>
        <w:jc w:val="both"/>
        <w:rPr>
          <w:sz w:val="28"/>
          <w:szCs w:val="28"/>
        </w:rPr>
      </w:pPr>
      <w:r w:rsidRPr="00081D9F">
        <w:rPr>
          <w:sz w:val="28"/>
          <w:szCs w:val="28"/>
        </w:rPr>
        <w:t>4.14 = 2000;</w:t>
      </w:r>
    </w:p>
    <w:p w:rsidR="00081D9F" w:rsidRPr="00081D9F" w:rsidRDefault="00081D9F" w:rsidP="00081D9F">
      <w:pPr>
        <w:ind w:firstLine="851"/>
        <w:jc w:val="both"/>
        <w:rPr>
          <w:sz w:val="28"/>
          <w:szCs w:val="28"/>
        </w:rPr>
      </w:pPr>
      <w:r w:rsidRPr="00081D9F">
        <w:rPr>
          <w:sz w:val="28"/>
          <w:szCs w:val="28"/>
        </w:rPr>
        <w:t>3.10 = 0.012;</w:t>
      </w:r>
    </w:p>
    <w:p w:rsidR="00081D9F" w:rsidRPr="00081D9F" w:rsidRDefault="00081D9F" w:rsidP="00081D9F">
      <w:pPr>
        <w:ind w:firstLine="851"/>
        <w:jc w:val="both"/>
        <w:rPr>
          <w:sz w:val="28"/>
          <w:szCs w:val="28"/>
        </w:rPr>
      </w:pPr>
      <w:r w:rsidRPr="00081D9F">
        <w:rPr>
          <w:sz w:val="28"/>
          <w:szCs w:val="28"/>
        </w:rPr>
        <w:t>3.11 = 1.2.</w:t>
      </w:r>
    </w:p>
    <w:p w:rsidR="00081D9F" w:rsidRPr="00081D9F" w:rsidRDefault="00081D9F" w:rsidP="00081D9F">
      <w:pPr>
        <w:ind w:firstLine="851"/>
        <w:jc w:val="both"/>
        <w:rPr>
          <w:sz w:val="28"/>
          <w:szCs w:val="28"/>
        </w:rPr>
      </w:pPr>
      <w:r w:rsidRPr="00081D9F">
        <w:rPr>
          <w:sz w:val="28"/>
          <w:szCs w:val="28"/>
        </w:rPr>
        <w:t xml:space="preserve">– используя навигационную клавишу и кнопку режима установить параметры преобразователя в соответствии с таблицей </w:t>
      </w:r>
      <w:r w:rsidR="005A073B">
        <w:rPr>
          <w:sz w:val="28"/>
          <w:szCs w:val="28"/>
        </w:rPr>
        <w:t>Ж</w:t>
      </w:r>
      <w:r w:rsidRPr="00081D9F">
        <w:rPr>
          <w:sz w:val="28"/>
          <w:szCs w:val="28"/>
        </w:rPr>
        <w:t>.2.</w:t>
      </w:r>
    </w:p>
    <w:p w:rsidR="00081D9F" w:rsidRPr="00081D9F" w:rsidRDefault="00081D9F" w:rsidP="00081D9F">
      <w:pPr>
        <w:ind w:firstLine="851"/>
        <w:jc w:val="both"/>
        <w:rPr>
          <w:sz w:val="28"/>
          <w:szCs w:val="28"/>
        </w:rPr>
      </w:pPr>
    </w:p>
    <w:p w:rsidR="00081D9F" w:rsidRPr="00081D9F" w:rsidRDefault="00081D9F" w:rsidP="005A073B">
      <w:pPr>
        <w:ind w:firstLine="142"/>
        <w:jc w:val="both"/>
        <w:rPr>
          <w:sz w:val="28"/>
          <w:szCs w:val="28"/>
        </w:rPr>
      </w:pPr>
      <w:r w:rsidRPr="00081D9F">
        <w:rPr>
          <w:sz w:val="28"/>
          <w:szCs w:val="28"/>
        </w:rPr>
        <w:t xml:space="preserve">Таблица </w:t>
      </w:r>
      <w:r w:rsidR="005A073B">
        <w:rPr>
          <w:sz w:val="28"/>
          <w:szCs w:val="28"/>
        </w:rPr>
        <w:t>Ж</w:t>
      </w:r>
      <w:r w:rsidRPr="00081D9F">
        <w:rPr>
          <w:sz w:val="28"/>
          <w:szCs w:val="28"/>
        </w:rPr>
        <w:t xml:space="preserve">.2 </w:t>
      </w:r>
    </w:p>
    <w:tbl>
      <w:tblPr>
        <w:tblW w:w="993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86"/>
        <w:gridCol w:w="7092"/>
        <w:gridCol w:w="1752"/>
      </w:tblGrid>
      <w:tr w:rsidR="00081D9F" w:rsidRPr="00081D9F" w:rsidTr="003D52B6">
        <w:tc>
          <w:tcPr>
            <w:tcW w:w="8178" w:type="dxa"/>
            <w:gridSpan w:val="2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Параметр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Значение</w:t>
            </w:r>
          </w:p>
        </w:tc>
      </w:tr>
      <w:tr w:rsidR="00081D9F" w:rsidRPr="00081D9F" w:rsidTr="003D52B6"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11.20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Определение параметра 0.30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7.12</w:t>
            </w:r>
          </w:p>
        </w:tc>
      </w:tr>
      <w:tr w:rsidR="00081D9F" w:rsidRPr="00081D9F" w:rsidTr="003D52B6"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11.19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Определение параметра 0.29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7.08</w:t>
            </w:r>
          </w:p>
        </w:tc>
      </w:tr>
      <w:tr w:rsidR="00081D9F" w:rsidRPr="00081D9F" w:rsidTr="003D52B6"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11.18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Определение параметра 0.28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3.08</w:t>
            </w:r>
          </w:p>
        </w:tc>
      </w:tr>
      <w:tr w:rsidR="00081D9F" w:rsidRPr="00081D9F" w:rsidTr="003D52B6"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11.17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Определение параметра 0.27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7.02</w:t>
            </w:r>
          </w:p>
        </w:tc>
      </w:tr>
      <w:tr w:rsidR="00081D9F" w:rsidRPr="00081D9F" w:rsidTr="003D52B6"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11.16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Определение параметра 0.26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7.11</w:t>
            </w:r>
          </w:p>
        </w:tc>
      </w:tr>
      <w:tr w:rsidR="00081D9F" w:rsidRPr="00081D9F" w:rsidTr="003D52B6"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11.15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Определение параметра 0.25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7.01</w:t>
            </w:r>
          </w:p>
        </w:tc>
      </w:tr>
      <w:tr w:rsidR="00081D9F" w:rsidRPr="00081D9F" w:rsidTr="003D52B6"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11.14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Определение параметра 0.24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0.00</w:t>
            </w:r>
          </w:p>
        </w:tc>
      </w:tr>
      <w:tr w:rsidR="00081D9F" w:rsidRPr="00081D9F" w:rsidTr="003D52B6"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11.13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Определение параметра 0.23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1.32</w:t>
            </w:r>
          </w:p>
        </w:tc>
      </w:tr>
      <w:tr w:rsidR="00081D9F" w:rsidRPr="00081D9F" w:rsidTr="003D52B6"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11.12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Определение параметра 0.22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1.31</w:t>
            </w:r>
          </w:p>
        </w:tc>
      </w:tr>
      <w:tr w:rsidR="00081D9F" w:rsidRPr="00081D9F" w:rsidTr="003D52B6"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11.11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Определение параметра 0.21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1.30</w:t>
            </w:r>
          </w:p>
        </w:tc>
      </w:tr>
      <w:tr w:rsidR="00081D9F" w:rsidRPr="00081D9F" w:rsidTr="003D52B6"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lastRenderedPageBreak/>
              <w:t>11.10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Определение параметра 0.20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1.29</w:t>
            </w:r>
          </w:p>
        </w:tc>
      </w:tr>
      <w:tr w:rsidR="00081D9F" w:rsidRPr="00081D9F" w:rsidTr="003D52B6"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11.09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Определение параметра 0.19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2.07</w:t>
            </w:r>
          </w:p>
        </w:tc>
      </w:tr>
      <w:tr w:rsidR="00081D9F" w:rsidRPr="00081D9F" w:rsidTr="003D52B6"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11.08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Определение параметра 0.18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2.06</w:t>
            </w:r>
          </w:p>
        </w:tc>
      </w:tr>
      <w:tr w:rsidR="00081D9F" w:rsidRPr="00081D9F" w:rsidTr="003D52B6"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11.07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Определение параметра 0.17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8.17</w:t>
            </w:r>
          </w:p>
        </w:tc>
      </w:tr>
      <w:tr w:rsidR="00081D9F" w:rsidRPr="00081D9F" w:rsidTr="003D52B6"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11.06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Определение параметра 0.16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6.01</w:t>
            </w:r>
          </w:p>
        </w:tc>
      </w:tr>
      <w:tr w:rsidR="00081D9F" w:rsidRPr="00081D9F" w:rsidTr="003D52B6"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11.05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Определение параметра 0.15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2.04</w:t>
            </w:r>
          </w:p>
        </w:tc>
      </w:tr>
      <w:tr w:rsidR="00081D9F" w:rsidRPr="00081D9F" w:rsidTr="003D52B6"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11.04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Определение параметра 0.14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1.05</w:t>
            </w:r>
          </w:p>
        </w:tc>
      </w:tr>
      <w:tr w:rsidR="00081D9F" w:rsidRPr="00081D9F" w:rsidTr="003D52B6"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11.03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Определение параметра 0.13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4.02</w:t>
            </w:r>
          </w:p>
        </w:tc>
      </w:tr>
      <w:tr w:rsidR="00081D9F" w:rsidRPr="00081D9F" w:rsidTr="003D52B6"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11.02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Определение параметра 0.12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2.01</w:t>
            </w:r>
          </w:p>
        </w:tc>
      </w:tr>
      <w:tr w:rsidR="00081D9F" w:rsidRPr="00081D9F" w:rsidTr="003D52B6"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11.01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Определение параметра 0.11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1.03</w:t>
            </w:r>
          </w:p>
        </w:tc>
      </w:tr>
      <w:tr w:rsidR="00081D9F" w:rsidRPr="00081D9F" w:rsidTr="003D52B6"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9.33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 xml:space="preserve">Т26 выбор выхода </w:t>
            </w:r>
            <w:proofErr w:type="gramStart"/>
            <w:r w:rsidRPr="00081D9F">
              <w:rPr>
                <w:sz w:val="28"/>
                <w:szCs w:val="28"/>
              </w:rPr>
              <w:t>цифрового В/В</w:t>
            </w:r>
            <w:proofErr w:type="gramEnd"/>
            <w:r w:rsidRPr="00081D9F">
              <w:rPr>
                <w:sz w:val="28"/>
                <w:szCs w:val="28"/>
              </w:rPr>
              <w:t xml:space="preserve"> 3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4.11</w:t>
            </w:r>
          </w:p>
        </w:tc>
      </w:tr>
      <w:tr w:rsidR="00081D9F" w:rsidRPr="00081D9F" w:rsidTr="003D52B6"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9.10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Назначение логической функции 1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7.09</w:t>
            </w:r>
          </w:p>
        </w:tc>
      </w:tr>
      <w:tr w:rsidR="00081D9F" w:rsidRPr="00081D9F" w:rsidTr="003D52B6"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9.07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Инверсия источника 2 логической функции 1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proofErr w:type="spellStart"/>
            <w:proofErr w:type="gramStart"/>
            <w:r w:rsidRPr="00081D9F">
              <w:rPr>
                <w:sz w:val="28"/>
                <w:szCs w:val="28"/>
              </w:rPr>
              <w:t>On</w:t>
            </w:r>
            <w:proofErr w:type="spellEnd"/>
            <w:r w:rsidRPr="00081D9F">
              <w:rPr>
                <w:sz w:val="28"/>
                <w:szCs w:val="28"/>
              </w:rPr>
              <w:t>(</w:t>
            </w:r>
            <w:proofErr w:type="gramEnd"/>
            <w:r w:rsidRPr="00081D9F">
              <w:rPr>
                <w:sz w:val="28"/>
                <w:szCs w:val="28"/>
              </w:rPr>
              <w:t>1)</w:t>
            </w:r>
          </w:p>
        </w:tc>
      </w:tr>
      <w:tr w:rsidR="00081D9F" w:rsidRPr="00081D9F" w:rsidTr="003D52B6"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9.04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Источник 1 логической функции 1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6.32</w:t>
            </w:r>
          </w:p>
        </w:tc>
      </w:tr>
      <w:tr w:rsidR="00081D9F" w:rsidRPr="00081D9F" w:rsidTr="003D52B6"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8.39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Запрет автоматического выбора цифрового входа Т28 и Т29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proofErr w:type="spellStart"/>
            <w:proofErr w:type="gramStart"/>
            <w:r w:rsidRPr="00081D9F">
              <w:rPr>
                <w:sz w:val="28"/>
                <w:szCs w:val="28"/>
              </w:rPr>
              <w:t>On</w:t>
            </w:r>
            <w:proofErr w:type="spellEnd"/>
            <w:r w:rsidRPr="00081D9F">
              <w:rPr>
                <w:sz w:val="28"/>
                <w:szCs w:val="28"/>
              </w:rPr>
              <w:t>(</w:t>
            </w:r>
            <w:proofErr w:type="gramEnd"/>
            <w:r w:rsidRPr="00081D9F">
              <w:rPr>
                <w:sz w:val="28"/>
                <w:szCs w:val="28"/>
              </w:rPr>
              <w:t>1)</w:t>
            </w:r>
          </w:p>
        </w:tc>
      </w:tr>
      <w:tr w:rsidR="00081D9F" w:rsidRPr="00081D9F" w:rsidTr="003D52B6"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8.32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Т25 выбор цифрового В/В2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proofErr w:type="spellStart"/>
            <w:proofErr w:type="gramStart"/>
            <w:r w:rsidRPr="00081D9F">
              <w:rPr>
                <w:sz w:val="28"/>
                <w:szCs w:val="28"/>
              </w:rPr>
              <w:t>On</w:t>
            </w:r>
            <w:proofErr w:type="spellEnd"/>
            <w:r w:rsidRPr="00081D9F">
              <w:rPr>
                <w:sz w:val="28"/>
                <w:szCs w:val="28"/>
              </w:rPr>
              <w:t>(</w:t>
            </w:r>
            <w:proofErr w:type="gramEnd"/>
            <w:r w:rsidRPr="00081D9F">
              <w:rPr>
                <w:sz w:val="28"/>
                <w:szCs w:val="28"/>
              </w:rPr>
              <w:t>1)</w:t>
            </w:r>
          </w:p>
        </w:tc>
      </w:tr>
      <w:tr w:rsidR="00081D9F" w:rsidRPr="00081D9F" w:rsidTr="003D52B6"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8.26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Т26 назначение цифрового входа 6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9.30</w:t>
            </w:r>
          </w:p>
        </w:tc>
      </w:tr>
      <w:tr w:rsidR="00081D9F" w:rsidRPr="00081D9F" w:rsidTr="003D52B6"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8.25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Т28 назначение цифрового входа 5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10.33</w:t>
            </w:r>
          </w:p>
        </w:tc>
      </w:tr>
      <w:tr w:rsidR="00081D9F" w:rsidRPr="00081D9F" w:rsidTr="003D52B6"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8.22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Т25 источник/назначение цифрового В/В2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10.04</w:t>
            </w:r>
          </w:p>
        </w:tc>
      </w:tr>
      <w:tr w:rsidR="00081D9F" w:rsidRPr="00081D9F" w:rsidTr="003D52B6"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7.14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Назначение аналогового входа 2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1.36</w:t>
            </w:r>
          </w:p>
        </w:tc>
      </w:tr>
      <w:tr w:rsidR="00081D9F" w:rsidRPr="00081D9F" w:rsidTr="003D52B6">
        <w:trPr>
          <w:trHeight w:val="54"/>
        </w:trPr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7.10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Назначение аналогового входа 1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4.08</w:t>
            </w:r>
          </w:p>
        </w:tc>
      </w:tr>
      <w:tr w:rsidR="00081D9F" w:rsidRPr="00081D9F" w:rsidTr="003D52B6">
        <w:trPr>
          <w:trHeight w:val="54"/>
        </w:trPr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6.09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Синхронизация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0</w:t>
            </w:r>
          </w:p>
        </w:tc>
      </w:tr>
      <w:tr w:rsidR="00081D9F" w:rsidRPr="00081D9F" w:rsidTr="003D52B6">
        <w:trPr>
          <w:trHeight w:val="54"/>
        </w:trPr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6.01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Способ торможения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  <w:lang w:val="en-US"/>
              </w:rPr>
            </w:pPr>
            <w:r w:rsidRPr="00081D9F">
              <w:rPr>
                <w:sz w:val="28"/>
                <w:szCs w:val="28"/>
                <w:lang w:val="en-US"/>
              </w:rPr>
              <w:t>Coast</w:t>
            </w:r>
          </w:p>
        </w:tc>
      </w:tr>
      <w:tr w:rsidR="00081D9F" w:rsidRPr="00081D9F" w:rsidTr="003D52B6">
        <w:trPr>
          <w:trHeight w:val="54"/>
        </w:trPr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2.04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Рампа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proofErr w:type="spellStart"/>
            <w:r w:rsidRPr="00081D9F">
              <w:rPr>
                <w:sz w:val="28"/>
                <w:szCs w:val="28"/>
              </w:rPr>
              <w:t>fast</w:t>
            </w:r>
            <w:proofErr w:type="spellEnd"/>
          </w:p>
        </w:tc>
      </w:tr>
      <w:tr w:rsidR="00081D9F" w:rsidRPr="00081D9F" w:rsidTr="003D52B6">
        <w:trPr>
          <w:trHeight w:val="54"/>
        </w:trPr>
        <w:tc>
          <w:tcPr>
            <w:tcW w:w="1086" w:type="dxa"/>
            <w:vAlign w:val="center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0.49</w:t>
            </w:r>
          </w:p>
        </w:tc>
        <w:tc>
          <w:tcPr>
            <w:tcW w:w="709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</w:rPr>
              <w:t>Состояние защиты</w:t>
            </w:r>
          </w:p>
        </w:tc>
        <w:tc>
          <w:tcPr>
            <w:tcW w:w="1752" w:type="dxa"/>
          </w:tcPr>
          <w:p w:rsidR="00081D9F" w:rsidRPr="00081D9F" w:rsidRDefault="00081D9F" w:rsidP="003D52B6">
            <w:pPr>
              <w:rPr>
                <w:sz w:val="28"/>
                <w:szCs w:val="28"/>
              </w:rPr>
            </w:pPr>
            <w:r w:rsidRPr="00081D9F">
              <w:rPr>
                <w:sz w:val="28"/>
                <w:szCs w:val="28"/>
                <w:lang w:val="en-US"/>
              </w:rPr>
              <w:t>L2</w:t>
            </w:r>
          </w:p>
        </w:tc>
      </w:tr>
    </w:tbl>
    <w:p w:rsidR="00081D9F" w:rsidRPr="00081D9F" w:rsidRDefault="00081D9F" w:rsidP="00081D9F">
      <w:pPr>
        <w:ind w:firstLine="851"/>
        <w:jc w:val="both"/>
        <w:rPr>
          <w:sz w:val="28"/>
          <w:szCs w:val="28"/>
        </w:rPr>
      </w:pPr>
    </w:p>
    <w:p w:rsidR="00081D9F" w:rsidRPr="00081D9F" w:rsidRDefault="00081D9F" w:rsidP="00081D9F">
      <w:pPr>
        <w:ind w:firstLine="851"/>
        <w:jc w:val="both"/>
        <w:rPr>
          <w:sz w:val="28"/>
          <w:szCs w:val="28"/>
        </w:rPr>
      </w:pPr>
      <w:r w:rsidRPr="00081D9F">
        <w:rPr>
          <w:sz w:val="28"/>
          <w:szCs w:val="28"/>
        </w:rPr>
        <w:t>Аналоговый вход 1 конфигурируется как задание момента.</w:t>
      </w:r>
    </w:p>
    <w:p w:rsidR="00081D9F" w:rsidRPr="00081D9F" w:rsidRDefault="00081D9F" w:rsidP="00081D9F">
      <w:pPr>
        <w:tabs>
          <w:tab w:val="left" w:pos="3876"/>
        </w:tabs>
        <w:ind w:firstLine="851"/>
        <w:jc w:val="both"/>
        <w:rPr>
          <w:sz w:val="28"/>
          <w:szCs w:val="28"/>
        </w:rPr>
      </w:pPr>
      <w:r w:rsidRPr="00081D9F">
        <w:rPr>
          <w:sz w:val="28"/>
          <w:szCs w:val="28"/>
        </w:rPr>
        <w:t>После вода параметров необходимо нажать кнопку «сброс» - ПЧ перейдет в режим регулирования момента.</w:t>
      </w:r>
    </w:p>
    <w:p w:rsidR="00081D9F" w:rsidRPr="00081D9F" w:rsidRDefault="00081D9F" w:rsidP="00081D9F">
      <w:pPr>
        <w:pStyle w:val="31"/>
        <w:spacing w:after="0"/>
        <w:ind w:left="0" w:firstLine="851"/>
        <w:rPr>
          <w:b w:val="0"/>
          <w:szCs w:val="32"/>
        </w:rPr>
      </w:pPr>
      <w:r w:rsidRPr="00081D9F">
        <w:rPr>
          <w:b w:val="0"/>
          <w:szCs w:val="32"/>
        </w:rPr>
        <w:t xml:space="preserve">Для облегчения процесса настройки преобразователя частоты можно использовать карту </w:t>
      </w:r>
      <w:r w:rsidRPr="00081D9F">
        <w:rPr>
          <w:b w:val="0"/>
          <w:szCs w:val="32"/>
          <w:lang w:val="en-US"/>
        </w:rPr>
        <w:t>SMARTCARD</w:t>
      </w:r>
      <w:r w:rsidRPr="00081D9F">
        <w:rPr>
          <w:b w:val="0"/>
          <w:szCs w:val="32"/>
        </w:rPr>
        <w:t xml:space="preserve">. Считать с карты параметры, произвести </w:t>
      </w:r>
      <w:proofErr w:type="spellStart"/>
      <w:r w:rsidRPr="00081D9F">
        <w:rPr>
          <w:b w:val="0"/>
          <w:szCs w:val="32"/>
        </w:rPr>
        <w:t>автонастройку</w:t>
      </w:r>
      <w:proofErr w:type="spellEnd"/>
      <w:r w:rsidRPr="00081D9F">
        <w:rPr>
          <w:b w:val="0"/>
          <w:szCs w:val="32"/>
        </w:rPr>
        <w:t xml:space="preserve"> системы, и изменить параметры 4.13, 4.14, 3.10 и 3.11. </w:t>
      </w:r>
    </w:p>
    <w:p w:rsidR="00081D9F" w:rsidRPr="005B1FF1" w:rsidRDefault="00081D9F" w:rsidP="00081D9F">
      <w:pPr>
        <w:ind w:firstLine="851"/>
        <w:jc w:val="both"/>
        <w:rPr>
          <w:sz w:val="28"/>
          <w:szCs w:val="28"/>
        </w:rPr>
      </w:pPr>
    </w:p>
    <w:p w:rsidR="00081D9F" w:rsidRPr="00081D9F" w:rsidRDefault="00081D9F" w:rsidP="00081D9F">
      <w:pPr>
        <w:ind w:firstLine="851"/>
        <w:jc w:val="center"/>
        <w:rPr>
          <w:b/>
          <w:sz w:val="28"/>
          <w:szCs w:val="32"/>
        </w:rPr>
      </w:pPr>
      <w:r w:rsidRPr="00081D9F">
        <w:rPr>
          <w:b/>
          <w:sz w:val="28"/>
          <w:szCs w:val="32"/>
        </w:rPr>
        <w:t xml:space="preserve">Работа с картой </w:t>
      </w:r>
      <w:r w:rsidRPr="00081D9F">
        <w:rPr>
          <w:b/>
          <w:sz w:val="28"/>
          <w:szCs w:val="32"/>
          <w:lang w:val="en-US"/>
        </w:rPr>
        <w:t>SMARTCARD</w:t>
      </w:r>
    </w:p>
    <w:p w:rsidR="00081D9F" w:rsidRPr="00B63D44" w:rsidRDefault="00081D9F" w:rsidP="00081D9F">
      <w:pPr>
        <w:ind w:firstLine="851"/>
        <w:jc w:val="both"/>
        <w:rPr>
          <w:sz w:val="32"/>
          <w:szCs w:val="32"/>
        </w:rPr>
      </w:pPr>
    </w:p>
    <w:p w:rsidR="00081D9F" w:rsidRPr="00081D9F" w:rsidRDefault="00081D9F" w:rsidP="00081D9F">
      <w:pPr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 xml:space="preserve">Для быстрой настройки электропривода можно использовать карту </w:t>
      </w:r>
      <w:r w:rsidRPr="00081D9F">
        <w:rPr>
          <w:sz w:val="28"/>
          <w:szCs w:val="32"/>
          <w:lang w:val="en-US"/>
        </w:rPr>
        <w:t>SMARTCARD</w:t>
      </w:r>
      <w:r w:rsidRPr="00081D9F">
        <w:rPr>
          <w:sz w:val="28"/>
          <w:szCs w:val="32"/>
        </w:rPr>
        <w:t xml:space="preserve"> (рисунок </w:t>
      </w:r>
      <w:r w:rsidR="005A073B">
        <w:rPr>
          <w:sz w:val="28"/>
          <w:szCs w:val="32"/>
        </w:rPr>
        <w:t>Ж</w:t>
      </w:r>
      <w:r w:rsidRPr="00081D9F">
        <w:rPr>
          <w:sz w:val="28"/>
          <w:szCs w:val="32"/>
        </w:rPr>
        <w:t xml:space="preserve">2) с заранее запрограммированными в неё конфигурациями параметров. </w:t>
      </w:r>
    </w:p>
    <w:p w:rsidR="00081D9F" w:rsidRPr="00081D9F" w:rsidRDefault="00081D9F" w:rsidP="00081D9F">
      <w:pPr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>Для установки карты необходимо снять панель управления преобразователя нажатием боковых кнопок.</w:t>
      </w:r>
    </w:p>
    <w:p w:rsidR="00081D9F" w:rsidRDefault="00081D9F" w:rsidP="00081D9F">
      <w:pPr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 xml:space="preserve">Работа с картой осуществляется при отключенном </w:t>
      </w:r>
      <w:r w:rsidRPr="00081D9F">
        <w:rPr>
          <w:sz w:val="28"/>
          <w:szCs w:val="32"/>
          <w:lang w:val="en-US"/>
        </w:rPr>
        <w:t>SA</w:t>
      </w:r>
      <w:r w:rsidRPr="00081D9F">
        <w:rPr>
          <w:sz w:val="28"/>
          <w:szCs w:val="32"/>
        </w:rPr>
        <w:t>3 «Разрешение» (в положение»0»).</w:t>
      </w:r>
    </w:p>
    <w:p w:rsidR="005A073B" w:rsidRPr="00081D9F" w:rsidRDefault="005A073B" w:rsidP="005A073B">
      <w:pPr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lastRenderedPageBreak/>
        <w:t xml:space="preserve">Карта входит в комплект поставки привода. В ней имеется 999 отдельных блоков данных. Любой из блоков с 1 по 499 можно использовать для хранения данных пока не будет занята ёмкость 4 кбайт. </w:t>
      </w:r>
    </w:p>
    <w:p w:rsidR="005A073B" w:rsidRPr="00081D9F" w:rsidRDefault="005A073B" w:rsidP="00081D9F">
      <w:pPr>
        <w:ind w:firstLine="851"/>
        <w:jc w:val="both"/>
        <w:rPr>
          <w:sz w:val="28"/>
          <w:szCs w:val="32"/>
        </w:rPr>
      </w:pPr>
    </w:p>
    <w:p w:rsidR="00081D9F" w:rsidRPr="005B1FF1" w:rsidRDefault="00081D9F" w:rsidP="00081D9F">
      <w:pPr>
        <w:ind w:firstLine="851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714625" cy="1685925"/>
            <wp:effectExtent l="19050" t="0" r="9525" b="0"/>
            <wp:docPr id="250" name="Рисунок 250" descr="Smartca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 descr="Smartcard"/>
                    <pic:cNvPicPr>
                      <a:picLocks noChangeAspect="1" noChangeArrowheads="1"/>
                    </pic:cNvPicPr>
                  </pic:nvPicPr>
                  <pic:blipFill>
                    <a:blip r:embed="rId322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D9F" w:rsidRPr="00081D9F" w:rsidRDefault="00081D9F" w:rsidP="00081D9F">
      <w:pPr>
        <w:ind w:firstLine="851"/>
        <w:jc w:val="center"/>
        <w:rPr>
          <w:sz w:val="28"/>
          <w:szCs w:val="32"/>
        </w:rPr>
      </w:pPr>
      <w:r w:rsidRPr="00081D9F">
        <w:rPr>
          <w:sz w:val="28"/>
          <w:szCs w:val="32"/>
        </w:rPr>
        <w:t xml:space="preserve">Рисунок </w:t>
      </w:r>
      <w:r w:rsidR="005A073B">
        <w:rPr>
          <w:sz w:val="28"/>
          <w:szCs w:val="32"/>
        </w:rPr>
        <w:t>Ж</w:t>
      </w:r>
      <w:r w:rsidRPr="00081D9F">
        <w:rPr>
          <w:sz w:val="28"/>
          <w:szCs w:val="32"/>
        </w:rPr>
        <w:t xml:space="preserve">.2 – Вешний вид карты </w:t>
      </w:r>
      <w:r w:rsidRPr="00081D9F">
        <w:rPr>
          <w:sz w:val="28"/>
          <w:szCs w:val="32"/>
          <w:lang w:val="en-US"/>
        </w:rPr>
        <w:t>SMARTCARD</w:t>
      </w:r>
    </w:p>
    <w:p w:rsidR="00081D9F" w:rsidRPr="005B1FF1" w:rsidRDefault="00081D9F" w:rsidP="00081D9F">
      <w:pPr>
        <w:ind w:firstLine="851"/>
        <w:jc w:val="both"/>
        <w:rPr>
          <w:sz w:val="28"/>
          <w:szCs w:val="28"/>
        </w:rPr>
      </w:pPr>
    </w:p>
    <w:p w:rsidR="00081D9F" w:rsidRPr="00081D9F" w:rsidRDefault="00081D9F" w:rsidP="00081D9F">
      <w:pPr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>Блоки данных карты имеют следующее назначение:</w:t>
      </w:r>
    </w:p>
    <w:p w:rsidR="00081D9F" w:rsidRPr="00081D9F" w:rsidRDefault="00081D9F" w:rsidP="00081D9F">
      <w:pPr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>– от 1 до 499-настройки приложений (запись/чтение);</w:t>
      </w:r>
    </w:p>
    <w:p w:rsidR="00081D9F" w:rsidRPr="00081D9F" w:rsidRDefault="00081D9F" w:rsidP="00081D9F">
      <w:pPr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>– от 500 до 999-макросы (только чтение).</w:t>
      </w:r>
    </w:p>
    <w:p w:rsidR="00081D9F" w:rsidRPr="00081D9F" w:rsidRDefault="00081D9F" w:rsidP="00081D9F">
      <w:pPr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>Передача, стирание и защита данных выполняется путём ввода кода в парамет</w:t>
      </w:r>
      <w:r w:rsidR="005A073B">
        <w:rPr>
          <w:sz w:val="28"/>
          <w:szCs w:val="32"/>
        </w:rPr>
        <w:t>р 0.00, как показано в таблице Ж</w:t>
      </w:r>
      <w:r w:rsidRPr="00081D9F">
        <w:rPr>
          <w:sz w:val="28"/>
          <w:szCs w:val="32"/>
        </w:rPr>
        <w:t>3.</w:t>
      </w:r>
    </w:p>
    <w:p w:rsidR="00081D9F" w:rsidRPr="00081D9F" w:rsidRDefault="00081D9F" w:rsidP="00081D9F">
      <w:pPr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>Сохранять в карту наиболее предпочтительным является параметров от исходных, поскольку они занимают меньше памяти карты, чем полные приложения, и в большинстве приложений лишь у нескольких параметров значение.</w:t>
      </w:r>
    </w:p>
    <w:p w:rsidR="00081D9F" w:rsidRPr="00081D9F" w:rsidRDefault="00081D9F" w:rsidP="00081D9F">
      <w:pPr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>Если при передаче данных из карты в привод карта будет вынута, то произойдёт отключение привода. После такого отключения необходимо загрузить в привод стандартные значения.</w:t>
      </w:r>
    </w:p>
    <w:p w:rsidR="00081D9F" w:rsidRPr="00B63D44" w:rsidRDefault="00081D9F" w:rsidP="00081D9F">
      <w:pPr>
        <w:ind w:firstLine="851"/>
        <w:jc w:val="both"/>
        <w:rPr>
          <w:sz w:val="32"/>
          <w:szCs w:val="32"/>
        </w:rPr>
      </w:pPr>
    </w:p>
    <w:p w:rsidR="00081D9F" w:rsidRPr="00081D9F" w:rsidRDefault="00081D9F" w:rsidP="00081D9F">
      <w:pPr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 xml:space="preserve">Таблица </w:t>
      </w:r>
      <w:r w:rsidR="005A073B">
        <w:rPr>
          <w:sz w:val="28"/>
          <w:szCs w:val="32"/>
        </w:rPr>
        <w:t>Ж</w:t>
      </w:r>
      <w:r w:rsidRPr="00081D9F">
        <w:rPr>
          <w:sz w:val="28"/>
          <w:szCs w:val="32"/>
        </w:rPr>
        <w:t xml:space="preserve">.3– Коды </w:t>
      </w:r>
      <w:r w:rsidRPr="00081D9F">
        <w:rPr>
          <w:sz w:val="28"/>
          <w:szCs w:val="32"/>
          <w:lang w:val="en-US"/>
        </w:rPr>
        <w:t>SMARTCARD</w:t>
      </w:r>
    </w:p>
    <w:tbl>
      <w:tblPr>
        <w:tblW w:w="0" w:type="auto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61"/>
        <w:gridCol w:w="8918"/>
      </w:tblGrid>
      <w:tr w:rsidR="00081D9F" w:rsidRPr="00081D9F" w:rsidTr="003D52B6">
        <w:trPr>
          <w:trHeight w:val="284"/>
        </w:trPr>
        <w:tc>
          <w:tcPr>
            <w:tcW w:w="1068" w:type="dxa"/>
          </w:tcPr>
          <w:p w:rsidR="00081D9F" w:rsidRPr="00081D9F" w:rsidRDefault="00081D9F" w:rsidP="003D52B6">
            <w:pPr>
              <w:rPr>
                <w:sz w:val="28"/>
                <w:szCs w:val="32"/>
              </w:rPr>
            </w:pPr>
            <w:r w:rsidRPr="00081D9F">
              <w:rPr>
                <w:sz w:val="28"/>
                <w:szCs w:val="32"/>
              </w:rPr>
              <w:t>Код</w:t>
            </w:r>
          </w:p>
        </w:tc>
        <w:tc>
          <w:tcPr>
            <w:tcW w:w="9090" w:type="dxa"/>
          </w:tcPr>
          <w:p w:rsidR="00081D9F" w:rsidRPr="00081D9F" w:rsidRDefault="00081D9F" w:rsidP="003D52B6">
            <w:pPr>
              <w:rPr>
                <w:sz w:val="28"/>
                <w:szCs w:val="32"/>
              </w:rPr>
            </w:pPr>
            <w:r w:rsidRPr="00081D9F">
              <w:rPr>
                <w:sz w:val="28"/>
                <w:szCs w:val="32"/>
              </w:rPr>
              <w:t>Действие</w:t>
            </w:r>
          </w:p>
        </w:tc>
      </w:tr>
      <w:tr w:rsidR="00081D9F" w:rsidRPr="00081D9F" w:rsidTr="003D52B6">
        <w:trPr>
          <w:trHeight w:val="284"/>
        </w:trPr>
        <w:tc>
          <w:tcPr>
            <w:tcW w:w="1068" w:type="dxa"/>
          </w:tcPr>
          <w:p w:rsidR="00081D9F" w:rsidRPr="00081D9F" w:rsidRDefault="00081D9F" w:rsidP="003D52B6">
            <w:pPr>
              <w:rPr>
                <w:sz w:val="28"/>
                <w:szCs w:val="32"/>
              </w:rPr>
            </w:pPr>
            <w:r w:rsidRPr="00081D9F">
              <w:rPr>
                <w:sz w:val="28"/>
                <w:szCs w:val="32"/>
              </w:rPr>
              <w:t>3ууу</w:t>
            </w:r>
          </w:p>
        </w:tc>
        <w:tc>
          <w:tcPr>
            <w:tcW w:w="9090" w:type="dxa"/>
          </w:tcPr>
          <w:p w:rsidR="00081D9F" w:rsidRPr="00081D9F" w:rsidRDefault="00081D9F" w:rsidP="003D52B6">
            <w:pPr>
              <w:rPr>
                <w:sz w:val="28"/>
                <w:szCs w:val="32"/>
              </w:rPr>
            </w:pPr>
            <w:r w:rsidRPr="00081D9F">
              <w:rPr>
                <w:sz w:val="28"/>
                <w:szCs w:val="32"/>
              </w:rPr>
              <w:t xml:space="preserve">Записать данные ЭППЗУ привода в блок SMARTCARD номер </w:t>
            </w:r>
            <w:proofErr w:type="spellStart"/>
            <w:r w:rsidRPr="00081D9F">
              <w:rPr>
                <w:sz w:val="28"/>
                <w:szCs w:val="32"/>
              </w:rPr>
              <w:t>ууу</w:t>
            </w:r>
            <w:proofErr w:type="spellEnd"/>
          </w:p>
        </w:tc>
      </w:tr>
      <w:tr w:rsidR="00081D9F" w:rsidRPr="00081D9F" w:rsidTr="003D52B6">
        <w:tc>
          <w:tcPr>
            <w:tcW w:w="1068" w:type="dxa"/>
          </w:tcPr>
          <w:p w:rsidR="00081D9F" w:rsidRPr="00081D9F" w:rsidRDefault="00081D9F" w:rsidP="003D52B6">
            <w:pPr>
              <w:rPr>
                <w:sz w:val="28"/>
                <w:szCs w:val="32"/>
              </w:rPr>
            </w:pPr>
            <w:r w:rsidRPr="00081D9F">
              <w:rPr>
                <w:sz w:val="28"/>
                <w:szCs w:val="32"/>
              </w:rPr>
              <w:t>4ууу</w:t>
            </w:r>
          </w:p>
        </w:tc>
        <w:tc>
          <w:tcPr>
            <w:tcW w:w="9090" w:type="dxa"/>
          </w:tcPr>
          <w:p w:rsidR="00081D9F" w:rsidRPr="00081D9F" w:rsidRDefault="00081D9F" w:rsidP="003D52B6">
            <w:pPr>
              <w:rPr>
                <w:sz w:val="28"/>
                <w:szCs w:val="32"/>
              </w:rPr>
            </w:pPr>
            <w:r w:rsidRPr="00081D9F">
              <w:rPr>
                <w:sz w:val="28"/>
                <w:szCs w:val="32"/>
              </w:rPr>
              <w:t xml:space="preserve">Записать данные привода как отличия от исходных в блок SMARTCARD номер </w:t>
            </w:r>
            <w:proofErr w:type="spellStart"/>
            <w:r w:rsidRPr="00081D9F">
              <w:rPr>
                <w:sz w:val="28"/>
                <w:szCs w:val="32"/>
              </w:rPr>
              <w:t>ууу</w:t>
            </w:r>
            <w:proofErr w:type="spellEnd"/>
          </w:p>
        </w:tc>
      </w:tr>
      <w:tr w:rsidR="00081D9F" w:rsidRPr="00081D9F" w:rsidTr="003D52B6">
        <w:tc>
          <w:tcPr>
            <w:tcW w:w="1068" w:type="dxa"/>
          </w:tcPr>
          <w:p w:rsidR="00081D9F" w:rsidRPr="00081D9F" w:rsidRDefault="00081D9F" w:rsidP="003D52B6">
            <w:pPr>
              <w:rPr>
                <w:sz w:val="28"/>
                <w:szCs w:val="32"/>
              </w:rPr>
            </w:pPr>
            <w:r w:rsidRPr="00081D9F">
              <w:rPr>
                <w:sz w:val="28"/>
                <w:szCs w:val="32"/>
              </w:rPr>
              <w:t>5ууу</w:t>
            </w:r>
          </w:p>
        </w:tc>
        <w:tc>
          <w:tcPr>
            <w:tcW w:w="9090" w:type="dxa"/>
          </w:tcPr>
          <w:p w:rsidR="00081D9F" w:rsidRPr="00081D9F" w:rsidRDefault="00081D9F" w:rsidP="003D52B6">
            <w:pPr>
              <w:rPr>
                <w:sz w:val="28"/>
                <w:szCs w:val="32"/>
              </w:rPr>
            </w:pPr>
            <w:r w:rsidRPr="00081D9F">
              <w:rPr>
                <w:sz w:val="28"/>
                <w:szCs w:val="32"/>
              </w:rPr>
              <w:t xml:space="preserve">Записать программу встроенного ПЛК в блок SMARTCARD номер </w:t>
            </w:r>
            <w:proofErr w:type="spellStart"/>
            <w:r w:rsidRPr="00081D9F">
              <w:rPr>
                <w:sz w:val="28"/>
                <w:szCs w:val="32"/>
              </w:rPr>
              <w:t>ууу</w:t>
            </w:r>
            <w:proofErr w:type="spellEnd"/>
          </w:p>
        </w:tc>
      </w:tr>
      <w:tr w:rsidR="00081D9F" w:rsidRPr="00081D9F" w:rsidTr="003D52B6">
        <w:tc>
          <w:tcPr>
            <w:tcW w:w="1068" w:type="dxa"/>
          </w:tcPr>
          <w:p w:rsidR="00081D9F" w:rsidRPr="00081D9F" w:rsidRDefault="00081D9F" w:rsidP="003D52B6">
            <w:pPr>
              <w:rPr>
                <w:sz w:val="28"/>
                <w:szCs w:val="32"/>
              </w:rPr>
            </w:pPr>
            <w:r w:rsidRPr="00081D9F">
              <w:rPr>
                <w:sz w:val="28"/>
                <w:szCs w:val="32"/>
              </w:rPr>
              <w:t>6ууу</w:t>
            </w:r>
          </w:p>
        </w:tc>
        <w:tc>
          <w:tcPr>
            <w:tcW w:w="9090" w:type="dxa"/>
          </w:tcPr>
          <w:p w:rsidR="00081D9F" w:rsidRPr="00081D9F" w:rsidRDefault="00081D9F" w:rsidP="003D52B6">
            <w:pPr>
              <w:rPr>
                <w:sz w:val="28"/>
                <w:szCs w:val="32"/>
              </w:rPr>
            </w:pPr>
            <w:r w:rsidRPr="00081D9F">
              <w:rPr>
                <w:sz w:val="28"/>
                <w:szCs w:val="32"/>
              </w:rPr>
              <w:t xml:space="preserve">Прочитать блок данных SMARTCARD номер </w:t>
            </w:r>
            <w:proofErr w:type="spellStart"/>
            <w:r w:rsidRPr="00081D9F">
              <w:rPr>
                <w:sz w:val="28"/>
                <w:szCs w:val="32"/>
              </w:rPr>
              <w:t>ууу</w:t>
            </w:r>
            <w:proofErr w:type="spellEnd"/>
            <w:r w:rsidRPr="00081D9F">
              <w:rPr>
                <w:sz w:val="28"/>
                <w:szCs w:val="32"/>
              </w:rPr>
              <w:t xml:space="preserve"> в привод</w:t>
            </w:r>
          </w:p>
        </w:tc>
      </w:tr>
      <w:tr w:rsidR="00081D9F" w:rsidRPr="00081D9F" w:rsidTr="003D52B6">
        <w:tc>
          <w:tcPr>
            <w:tcW w:w="1068" w:type="dxa"/>
          </w:tcPr>
          <w:p w:rsidR="00081D9F" w:rsidRPr="00081D9F" w:rsidRDefault="00081D9F" w:rsidP="003D52B6">
            <w:pPr>
              <w:rPr>
                <w:sz w:val="28"/>
                <w:szCs w:val="32"/>
              </w:rPr>
            </w:pPr>
            <w:r w:rsidRPr="00081D9F">
              <w:rPr>
                <w:sz w:val="28"/>
                <w:szCs w:val="32"/>
              </w:rPr>
              <w:t>7ууу</w:t>
            </w:r>
          </w:p>
        </w:tc>
        <w:tc>
          <w:tcPr>
            <w:tcW w:w="9090" w:type="dxa"/>
          </w:tcPr>
          <w:p w:rsidR="00081D9F" w:rsidRPr="00081D9F" w:rsidRDefault="00081D9F" w:rsidP="003D52B6">
            <w:pPr>
              <w:rPr>
                <w:sz w:val="28"/>
                <w:szCs w:val="32"/>
              </w:rPr>
            </w:pPr>
            <w:r w:rsidRPr="00081D9F">
              <w:rPr>
                <w:sz w:val="28"/>
                <w:szCs w:val="32"/>
              </w:rPr>
              <w:t xml:space="preserve">Стереть блок данных SMARTCARD номер </w:t>
            </w:r>
            <w:proofErr w:type="spellStart"/>
            <w:r w:rsidRPr="00081D9F">
              <w:rPr>
                <w:sz w:val="28"/>
                <w:szCs w:val="32"/>
              </w:rPr>
              <w:t>ууу</w:t>
            </w:r>
            <w:proofErr w:type="spellEnd"/>
          </w:p>
        </w:tc>
      </w:tr>
      <w:tr w:rsidR="00081D9F" w:rsidRPr="00081D9F" w:rsidTr="003D52B6">
        <w:tc>
          <w:tcPr>
            <w:tcW w:w="1068" w:type="dxa"/>
          </w:tcPr>
          <w:p w:rsidR="00081D9F" w:rsidRPr="00081D9F" w:rsidRDefault="00081D9F" w:rsidP="003D52B6">
            <w:pPr>
              <w:rPr>
                <w:sz w:val="28"/>
                <w:szCs w:val="32"/>
              </w:rPr>
            </w:pPr>
            <w:r w:rsidRPr="00081D9F">
              <w:rPr>
                <w:sz w:val="28"/>
                <w:szCs w:val="32"/>
              </w:rPr>
              <w:t>8ууу</w:t>
            </w:r>
          </w:p>
        </w:tc>
        <w:tc>
          <w:tcPr>
            <w:tcW w:w="9090" w:type="dxa"/>
          </w:tcPr>
          <w:p w:rsidR="00081D9F" w:rsidRPr="00081D9F" w:rsidRDefault="00081D9F" w:rsidP="003D52B6">
            <w:pPr>
              <w:rPr>
                <w:sz w:val="28"/>
                <w:szCs w:val="32"/>
              </w:rPr>
            </w:pPr>
            <w:r w:rsidRPr="00081D9F">
              <w:rPr>
                <w:sz w:val="28"/>
                <w:szCs w:val="32"/>
              </w:rPr>
              <w:t xml:space="preserve">Сравнить параметры привода с блоком </w:t>
            </w:r>
            <w:proofErr w:type="spellStart"/>
            <w:r w:rsidRPr="00081D9F">
              <w:rPr>
                <w:sz w:val="28"/>
                <w:szCs w:val="32"/>
              </w:rPr>
              <w:t>ууу</w:t>
            </w:r>
            <w:proofErr w:type="spellEnd"/>
          </w:p>
        </w:tc>
      </w:tr>
      <w:tr w:rsidR="00081D9F" w:rsidRPr="00081D9F" w:rsidTr="003D52B6">
        <w:tc>
          <w:tcPr>
            <w:tcW w:w="1068" w:type="dxa"/>
          </w:tcPr>
          <w:p w:rsidR="00081D9F" w:rsidRPr="00081D9F" w:rsidRDefault="00081D9F" w:rsidP="003D52B6">
            <w:pPr>
              <w:rPr>
                <w:sz w:val="28"/>
                <w:szCs w:val="32"/>
              </w:rPr>
            </w:pPr>
            <w:r w:rsidRPr="00081D9F">
              <w:rPr>
                <w:sz w:val="28"/>
                <w:szCs w:val="32"/>
              </w:rPr>
              <w:t>9999</w:t>
            </w:r>
          </w:p>
        </w:tc>
        <w:tc>
          <w:tcPr>
            <w:tcW w:w="9090" w:type="dxa"/>
          </w:tcPr>
          <w:p w:rsidR="00081D9F" w:rsidRPr="00081D9F" w:rsidRDefault="00081D9F" w:rsidP="003D52B6">
            <w:pPr>
              <w:rPr>
                <w:sz w:val="28"/>
                <w:szCs w:val="32"/>
              </w:rPr>
            </w:pPr>
            <w:r w:rsidRPr="00081D9F">
              <w:rPr>
                <w:sz w:val="28"/>
                <w:szCs w:val="32"/>
              </w:rPr>
              <w:t>Стереть карту SMARTCARD</w:t>
            </w:r>
          </w:p>
        </w:tc>
      </w:tr>
      <w:tr w:rsidR="00081D9F" w:rsidRPr="00081D9F" w:rsidTr="003D52B6">
        <w:tc>
          <w:tcPr>
            <w:tcW w:w="1068" w:type="dxa"/>
          </w:tcPr>
          <w:p w:rsidR="00081D9F" w:rsidRPr="00081D9F" w:rsidRDefault="00081D9F" w:rsidP="003D52B6">
            <w:pPr>
              <w:rPr>
                <w:sz w:val="28"/>
                <w:szCs w:val="32"/>
              </w:rPr>
            </w:pPr>
            <w:r w:rsidRPr="00081D9F">
              <w:rPr>
                <w:sz w:val="28"/>
                <w:szCs w:val="32"/>
              </w:rPr>
              <w:t>9888</w:t>
            </w:r>
          </w:p>
        </w:tc>
        <w:tc>
          <w:tcPr>
            <w:tcW w:w="9090" w:type="dxa"/>
          </w:tcPr>
          <w:p w:rsidR="00081D9F" w:rsidRPr="00081D9F" w:rsidRDefault="00081D9F" w:rsidP="003D52B6">
            <w:pPr>
              <w:rPr>
                <w:sz w:val="28"/>
                <w:szCs w:val="32"/>
              </w:rPr>
            </w:pPr>
            <w:r w:rsidRPr="00081D9F">
              <w:rPr>
                <w:sz w:val="28"/>
                <w:szCs w:val="32"/>
              </w:rPr>
              <w:t>Установить в SMARTCARD флаг “только чтение”</w:t>
            </w:r>
          </w:p>
        </w:tc>
      </w:tr>
      <w:tr w:rsidR="00081D9F" w:rsidRPr="00081D9F" w:rsidTr="003D52B6">
        <w:tc>
          <w:tcPr>
            <w:tcW w:w="1068" w:type="dxa"/>
          </w:tcPr>
          <w:p w:rsidR="00081D9F" w:rsidRPr="00081D9F" w:rsidRDefault="00081D9F" w:rsidP="003D52B6">
            <w:pPr>
              <w:rPr>
                <w:sz w:val="28"/>
                <w:szCs w:val="32"/>
              </w:rPr>
            </w:pPr>
            <w:r w:rsidRPr="00081D9F">
              <w:rPr>
                <w:sz w:val="28"/>
                <w:szCs w:val="32"/>
              </w:rPr>
              <w:t>9777</w:t>
            </w:r>
          </w:p>
        </w:tc>
        <w:tc>
          <w:tcPr>
            <w:tcW w:w="9090" w:type="dxa"/>
          </w:tcPr>
          <w:p w:rsidR="00081D9F" w:rsidRPr="00081D9F" w:rsidRDefault="00081D9F" w:rsidP="003D52B6">
            <w:pPr>
              <w:rPr>
                <w:sz w:val="28"/>
                <w:szCs w:val="32"/>
              </w:rPr>
            </w:pPr>
            <w:r w:rsidRPr="00081D9F">
              <w:rPr>
                <w:sz w:val="28"/>
                <w:szCs w:val="32"/>
              </w:rPr>
              <w:t>Сбросить в SMARTCARD флаг “только чтение”</w:t>
            </w:r>
          </w:p>
        </w:tc>
      </w:tr>
    </w:tbl>
    <w:p w:rsidR="00081D9F" w:rsidRPr="00081D9F" w:rsidRDefault="00081D9F" w:rsidP="00081D9F">
      <w:pPr>
        <w:ind w:firstLine="851"/>
        <w:jc w:val="both"/>
        <w:rPr>
          <w:sz w:val="28"/>
          <w:szCs w:val="32"/>
        </w:rPr>
      </w:pPr>
      <w:proofErr w:type="spellStart"/>
      <w:r w:rsidRPr="00081D9F">
        <w:rPr>
          <w:sz w:val="28"/>
          <w:szCs w:val="32"/>
          <w:lang w:val="en-US"/>
        </w:rPr>
        <w:t>yyy</w:t>
      </w:r>
      <w:proofErr w:type="spellEnd"/>
      <w:r w:rsidRPr="00081D9F">
        <w:rPr>
          <w:sz w:val="28"/>
          <w:szCs w:val="32"/>
        </w:rPr>
        <w:t xml:space="preserve"> – номер блока (задается произвольно).</w:t>
      </w:r>
    </w:p>
    <w:p w:rsidR="00081D9F" w:rsidRPr="00081D9F" w:rsidRDefault="00081D9F" w:rsidP="00081D9F">
      <w:pPr>
        <w:ind w:firstLine="851"/>
        <w:jc w:val="both"/>
        <w:rPr>
          <w:sz w:val="24"/>
          <w:szCs w:val="28"/>
        </w:rPr>
      </w:pPr>
    </w:p>
    <w:p w:rsidR="00081D9F" w:rsidRPr="00081D9F" w:rsidRDefault="00081D9F" w:rsidP="00081D9F">
      <w:pPr>
        <w:ind w:firstLine="851"/>
        <w:jc w:val="both"/>
        <w:rPr>
          <w:sz w:val="28"/>
          <w:szCs w:val="32"/>
        </w:rPr>
      </w:pPr>
      <w:r w:rsidRPr="00081D9F">
        <w:rPr>
          <w:sz w:val="28"/>
          <w:szCs w:val="32"/>
        </w:rPr>
        <w:t xml:space="preserve">Для работы с картой необходимо вставить её в привод и выполнить действия, описанные в таблице А.2. Необходимо запоминать номера блоков и приложения, находящиеся в них. Например, после настройки режима регулирования момента можно сохранить эту конфигурацию параметров в карту. Для этого необходимо вставить карту в привод, ввести в параметр 0.00 значение, </w:t>
      </w:r>
      <w:r w:rsidRPr="00081D9F">
        <w:rPr>
          <w:sz w:val="28"/>
          <w:szCs w:val="32"/>
        </w:rPr>
        <w:lastRenderedPageBreak/>
        <w:t>например, 4400. Этот код означает сохранение параметров из привода в карту в блок номер 400. Чтобы считать макрос 4 из карты в привод нужно в параметр 0.00 ввести код 6400.</w:t>
      </w:r>
    </w:p>
    <w:p w:rsidR="00081D9F" w:rsidRPr="00081D9F" w:rsidRDefault="00081D9F" w:rsidP="00081D9F">
      <w:pPr>
        <w:pStyle w:val="10"/>
        <w:ind w:firstLine="851"/>
        <w:rPr>
          <w:szCs w:val="32"/>
        </w:rPr>
      </w:pPr>
      <w:r w:rsidRPr="00081D9F">
        <w:rPr>
          <w:szCs w:val="32"/>
        </w:rPr>
        <w:t xml:space="preserve">После попытки прочитать, записать или стереть данные на </w:t>
      </w:r>
      <w:r w:rsidRPr="00081D9F">
        <w:rPr>
          <w:szCs w:val="32"/>
          <w:lang w:val="en-US"/>
        </w:rPr>
        <w:t>SMARTCARD</w:t>
      </w:r>
      <w:r w:rsidRPr="00081D9F">
        <w:rPr>
          <w:szCs w:val="32"/>
        </w:rPr>
        <w:t xml:space="preserve"> может произойти отключения, если при выполнении этой команды возникли проблемы.</w:t>
      </w:r>
    </w:p>
    <w:p w:rsidR="00081D9F" w:rsidRPr="00081D9F" w:rsidRDefault="00081D9F" w:rsidP="00081D9F">
      <w:pPr>
        <w:pStyle w:val="10"/>
        <w:ind w:firstLine="851"/>
        <w:rPr>
          <w:szCs w:val="32"/>
        </w:rPr>
      </w:pPr>
      <w:r w:rsidRPr="00081D9F">
        <w:rPr>
          <w:szCs w:val="32"/>
        </w:rPr>
        <w:t xml:space="preserve">Более подробное описание параметров и режимов работы частотного преобразователя, а также отключения и соответствующие им проблемы приведены </w:t>
      </w:r>
      <w:proofErr w:type="gramStart"/>
      <w:r w:rsidRPr="00081D9F">
        <w:rPr>
          <w:szCs w:val="32"/>
        </w:rPr>
        <w:t>в  «</w:t>
      </w:r>
      <w:proofErr w:type="gramEnd"/>
      <w:r w:rsidRPr="00081D9F">
        <w:rPr>
          <w:szCs w:val="32"/>
        </w:rPr>
        <w:t>Руководстве пользователя «</w:t>
      </w:r>
      <w:proofErr w:type="spellStart"/>
      <w:r w:rsidRPr="00081D9F">
        <w:rPr>
          <w:szCs w:val="32"/>
          <w:lang w:val="en-US"/>
        </w:rPr>
        <w:t>Unidrive</w:t>
      </w:r>
      <w:proofErr w:type="spellEnd"/>
      <w:r w:rsidRPr="00081D9F">
        <w:rPr>
          <w:szCs w:val="32"/>
        </w:rPr>
        <w:t>».</w:t>
      </w:r>
    </w:p>
    <w:p w:rsidR="00081D9F" w:rsidRPr="00081D9F" w:rsidRDefault="00081D9F" w:rsidP="00081D9F">
      <w:pPr>
        <w:pStyle w:val="10"/>
        <w:ind w:firstLine="851"/>
        <w:rPr>
          <w:szCs w:val="32"/>
        </w:rPr>
      </w:pPr>
      <w:r w:rsidRPr="00081D9F">
        <w:rPr>
          <w:szCs w:val="32"/>
        </w:rPr>
        <w:t xml:space="preserve">При поставке лабораторного комплекса на </w:t>
      </w:r>
      <w:r w:rsidRPr="00081D9F">
        <w:rPr>
          <w:szCs w:val="32"/>
          <w:lang w:val="en-US"/>
        </w:rPr>
        <w:t>SMARTCARD</w:t>
      </w:r>
      <w:r w:rsidRPr="00081D9F">
        <w:rPr>
          <w:szCs w:val="32"/>
        </w:rPr>
        <w:t xml:space="preserve"> записаны следующие параметры:</w:t>
      </w:r>
    </w:p>
    <w:p w:rsidR="00081D9F" w:rsidRPr="00081D9F" w:rsidRDefault="00081D9F" w:rsidP="00081D9F">
      <w:pPr>
        <w:pStyle w:val="10"/>
        <w:ind w:firstLine="851"/>
        <w:rPr>
          <w:szCs w:val="32"/>
        </w:rPr>
      </w:pPr>
      <w:r w:rsidRPr="00081D9F">
        <w:rPr>
          <w:szCs w:val="32"/>
        </w:rPr>
        <w:t>– адрес 100 – режим регулирования скорости;</w:t>
      </w:r>
    </w:p>
    <w:p w:rsidR="00081D9F" w:rsidRPr="00081D9F" w:rsidRDefault="00081D9F" w:rsidP="00081D9F">
      <w:pPr>
        <w:pStyle w:val="10"/>
        <w:ind w:firstLine="851"/>
        <w:rPr>
          <w:szCs w:val="32"/>
        </w:rPr>
      </w:pPr>
      <w:r w:rsidRPr="00081D9F">
        <w:rPr>
          <w:szCs w:val="32"/>
        </w:rPr>
        <w:t>– адрес 200 – режим замкнутой по току и скорости системы;</w:t>
      </w:r>
    </w:p>
    <w:p w:rsidR="00081D9F" w:rsidRPr="00081D9F" w:rsidRDefault="00081D9F" w:rsidP="00081D9F">
      <w:pPr>
        <w:pStyle w:val="10"/>
        <w:ind w:firstLine="851"/>
        <w:rPr>
          <w:szCs w:val="32"/>
        </w:rPr>
      </w:pPr>
      <w:r w:rsidRPr="00081D9F">
        <w:rPr>
          <w:szCs w:val="32"/>
        </w:rPr>
        <w:t>– адрес 400 – режим регулирования момента.</w:t>
      </w:r>
    </w:p>
    <w:p w:rsidR="00081D9F" w:rsidRPr="00081D9F" w:rsidRDefault="00081D9F" w:rsidP="00081D9F">
      <w:pPr>
        <w:pStyle w:val="10"/>
        <w:ind w:firstLine="851"/>
        <w:rPr>
          <w:szCs w:val="32"/>
        </w:rPr>
      </w:pPr>
      <w:r w:rsidRPr="00081D9F">
        <w:rPr>
          <w:szCs w:val="32"/>
        </w:rPr>
        <w:t>Данными настройками можно пользоваться на лабораторных работах для быстрого изменения режимов работы привода.</w:t>
      </w:r>
    </w:p>
    <w:p w:rsidR="00081D9F" w:rsidRPr="00081D9F" w:rsidRDefault="00081D9F" w:rsidP="00081D9F">
      <w:pPr>
        <w:pStyle w:val="10"/>
        <w:ind w:firstLine="851"/>
        <w:rPr>
          <w:szCs w:val="32"/>
        </w:rPr>
      </w:pPr>
      <w:r w:rsidRPr="00081D9F">
        <w:rPr>
          <w:szCs w:val="32"/>
        </w:rPr>
        <w:t xml:space="preserve">С подробным описанием параметров преобразователя частоты можно ознакомиться в «Руководстве пользователя ПЧ </w:t>
      </w:r>
      <w:proofErr w:type="spellStart"/>
      <w:r w:rsidRPr="00081D9F">
        <w:rPr>
          <w:szCs w:val="32"/>
          <w:lang w:val="en-US"/>
        </w:rPr>
        <w:t>Unidrive</w:t>
      </w:r>
      <w:proofErr w:type="spellEnd"/>
      <w:r w:rsidRPr="00081D9F">
        <w:rPr>
          <w:szCs w:val="32"/>
        </w:rPr>
        <w:t>».</w:t>
      </w:r>
    </w:p>
    <w:p w:rsidR="00081D9F" w:rsidRDefault="00081D9F" w:rsidP="00D60A0E">
      <w:pPr>
        <w:pStyle w:val="21"/>
        <w:ind w:firstLine="0"/>
        <w:jc w:val="center"/>
        <w:rPr>
          <w:b/>
          <w:szCs w:val="28"/>
        </w:rPr>
      </w:pPr>
    </w:p>
    <w:p w:rsidR="00081D9F" w:rsidRDefault="00081D9F" w:rsidP="00D60A0E">
      <w:pPr>
        <w:pStyle w:val="21"/>
        <w:ind w:firstLine="0"/>
        <w:jc w:val="center"/>
        <w:rPr>
          <w:b/>
          <w:szCs w:val="28"/>
        </w:rPr>
      </w:pPr>
    </w:p>
    <w:p w:rsidR="00081D9F" w:rsidRDefault="00081D9F" w:rsidP="00D60A0E">
      <w:pPr>
        <w:pStyle w:val="21"/>
        <w:ind w:firstLine="0"/>
        <w:jc w:val="center"/>
        <w:rPr>
          <w:b/>
          <w:szCs w:val="28"/>
        </w:rPr>
      </w:pPr>
    </w:p>
    <w:p w:rsidR="00081D9F" w:rsidRDefault="00081D9F" w:rsidP="00D60A0E">
      <w:pPr>
        <w:pStyle w:val="21"/>
        <w:ind w:firstLine="0"/>
        <w:jc w:val="center"/>
        <w:rPr>
          <w:b/>
          <w:szCs w:val="28"/>
        </w:rPr>
      </w:pPr>
    </w:p>
    <w:p w:rsidR="00081D9F" w:rsidRDefault="00081D9F" w:rsidP="00D60A0E">
      <w:pPr>
        <w:pStyle w:val="21"/>
        <w:ind w:firstLine="0"/>
        <w:jc w:val="center"/>
        <w:rPr>
          <w:b/>
          <w:szCs w:val="28"/>
        </w:rPr>
      </w:pPr>
    </w:p>
    <w:p w:rsidR="005A073B" w:rsidRDefault="005A073B" w:rsidP="00D60A0E">
      <w:pPr>
        <w:pStyle w:val="21"/>
        <w:ind w:firstLine="0"/>
        <w:jc w:val="center"/>
        <w:rPr>
          <w:b/>
          <w:szCs w:val="28"/>
        </w:rPr>
      </w:pPr>
    </w:p>
    <w:p w:rsidR="005A073B" w:rsidRDefault="005A073B" w:rsidP="00D60A0E">
      <w:pPr>
        <w:pStyle w:val="21"/>
        <w:ind w:firstLine="0"/>
        <w:jc w:val="center"/>
        <w:rPr>
          <w:b/>
          <w:szCs w:val="28"/>
        </w:rPr>
      </w:pPr>
    </w:p>
    <w:p w:rsidR="005A073B" w:rsidRDefault="005A073B" w:rsidP="00D60A0E">
      <w:pPr>
        <w:pStyle w:val="21"/>
        <w:ind w:firstLine="0"/>
        <w:jc w:val="center"/>
        <w:rPr>
          <w:b/>
          <w:szCs w:val="28"/>
        </w:rPr>
      </w:pPr>
    </w:p>
    <w:p w:rsidR="005A073B" w:rsidRDefault="005A073B" w:rsidP="00D60A0E">
      <w:pPr>
        <w:pStyle w:val="21"/>
        <w:ind w:firstLine="0"/>
        <w:jc w:val="center"/>
        <w:rPr>
          <w:b/>
          <w:szCs w:val="28"/>
        </w:rPr>
      </w:pPr>
    </w:p>
    <w:p w:rsidR="005A073B" w:rsidRDefault="005A073B" w:rsidP="00D60A0E">
      <w:pPr>
        <w:pStyle w:val="21"/>
        <w:ind w:firstLine="0"/>
        <w:jc w:val="center"/>
        <w:rPr>
          <w:b/>
          <w:szCs w:val="28"/>
        </w:rPr>
      </w:pPr>
    </w:p>
    <w:p w:rsidR="005A073B" w:rsidRDefault="005A073B" w:rsidP="00D60A0E">
      <w:pPr>
        <w:pStyle w:val="21"/>
        <w:ind w:firstLine="0"/>
        <w:jc w:val="center"/>
        <w:rPr>
          <w:b/>
          <w:szCs w:val="28"/>
        </w:rPr>
      </w:pPr>
    </w:p>
    <w:p w:rsidR="005A073B" w:rsidRDefault="005A073B" w:rsidP="00D60A0E">
      <w:pPr>
        <w:pStyle w:val="21"/>
        <w:ind w:firstLine="0"/>
        <w:jc w:val="center"/>
        <w:rPr>
          <w:b/>
          <w:szCs w:val="28"/>
        </w:rPr>
      </w:pPr>
    </w:p>
    <w:p w:rsidR="005A073B" w:rsidRDefault="005A073B" w:rsidP="00D60A0E">
      <w:pPr>
        <w:pStyle w:val="21"/>
        <w:ind w:firstLine="0"/>
        <w:jc w:val="center"/>
        <w:rPr>
          <w:b/>
          <w:szCs w:val="28"/>
        </w:rPr>
      </w:pPr>
    </w:p>
    <w:p w:rsidR="005A073B" w:rsidRDefault="005A073B" w:rsidP="00D60A0E">
      <w:pPr>
        <w:pStyle w:val="21"/>
        <w:ind w:firstLine="0"/>
        <w:jc w:val="center"/>
        <w:rPr>
          <w:b/>
          <w:szCs w:val="28"/>
        </w:rPr>
      </w:pPr>
    </w:p>
    <w:p w:rsidR="005A073B" w:rsidRDefault="005A073B" w:rsidP="00D60A0E">
      <w:pPr>
        <w:pStyle w:val="21"/>
        <w:ind w:firstLine="0"/>
        <w:jc w:val="center"/>
        <w:rPr>
          <w:b/>
          <w:szCs w:val="28"/>
        </w:rPr>
      </w:pPr>
    </w:p>
    <w:p w:rsidR="005A073B" w:rsidRDefault="005A073B" w:rsidP="00D60A0E">
      <w:pPr>
        <w:pStyle w:val="21"/>
        <w:ind w:firstLine="0"/>
        <w:jc w:val="center"/>
        <w:rPr>
          <w:b/>
          <w:szCs w:val="28"/>
        </w:rPr>
      </w:pPr>
    </w:p>
    <w:p w:rsidR="005A073B" w:rsidRDefault="005A073B" w:rsidP="00D60A0E">
      <w:pPr>
        <w:pStyle w:val="21"/>
        <w:ind w:firstLine="0"/>
        <w:jc w:val="center"/>
        <w:rPr>
          <w:b/>
          <w:szCs w:val="28"/>
        </w:rPr>
      </w:pPr>
    </w:p>
    <w:p w:rsidR="005A073B" w:rsidRDefault="005A073B" w:rsidP="00D60A0E">
      <w:pPr>
        <w:pStyle w:val="21"/>
        <w:ind w:firstLine="0"/>
        <w:jc w:val="center"/>
        <w:rPr>
          <w:b/>
          <w:szCs w:val="28"/>
        </w:rPr>
      </w:pPr>
    </w:p>
    <w:p w:rsidR="005A073B" w:rsidRDefault="005A073B" w:rsidP="00D60A0E">
      <w:pPr>
        <w:pStyle w:val="21"/>
        <w:ind w:firstLine="0"/>
        <w:jc w:val="center"/>
        <w:rPr>
          <w:b/>
          <w:szCs w:val="28"/>
        </w:rPr>
      </w:pPr>
    </w:p>
    <w:p w:rsidR="005A073B" w:rsidRDefault="005A073B" w:rsidP="00D60A0E">
      <w:pPr>
        <w:pStyle w:val="21"/>
        <w:ind w:firstLine="0"/>
        <w:jc w:val="center"/>
        <w:rPr>
          <w:b/>
          <w:szCs w:val="28"/>
        </w:rPr>
      </w:pPr>
    </w:p>
    <w:p w:rsidR="005A073B" w:rsidRDefault="005A073B" w:rsidP="00D60A0E">
      <w:pPr>
        <w:pStyle w:val="21"/>
        <w:ind w:firstLine="0"/>
        <w:jc w:val="center"/>
        <w:rPr>
          <w:b/>
          <w:szCs w:val="28"/>
        </w:rPr>
      </w:pPr>
    </w:p>
    <w:p w:rsidR="005A073B" w:rsidRDefault="005A073B" w:rsidP="00D60A0E">
      <w:pPr>
        <w:pStyle w:val="21"/>
        <w:ind w:firstLine="0"/>
        <w:jc w:val="center"/>
        <w:rPr>
          <w:b/>
          <w:szCs w:val="28"/>
        </w:rPr>
      </w:pPr>
    </w:p>
    <w:p w:rsidR="005A073B" w:rsidRDefault="005A073B" w:rsidP="00D60A0E">
      <w:pPr>
        <w:pStyle w:val="21"/>
        <w:ind w:firstLine="0"/>
        <w:jc w:val="center"/>
        <w:rPr>
          <w:b/>
          <w:szCs w:val="28"/>
        </w:rPr>
      </w:pPr>
    </w:p>
    <w:p w:rsidR="005A073B" w:rsidRDefault="005A073B" w:rsidP="00D60A0E">
      <w:pPr>
        <w:pStyle w:val="21"/>
        <w:ind w:firstLine="0"/>
        <w:jc w:val="center"/>
        <w:rPr>
          <w:b/>
          <w:szCs w:val="28"/>
        </w:rPr>
      </w:pPr>
    </w:p>
    <w:p w:rsidR="005A073B" w:rsidRDefault="005A073B" w:rsidP="00D60A0E">
      <w:pPr>
        <w:pStyle w:val="21"/>
        <w:ind w:firstLine="0"/>
        <w:jc w:val="center"/>
        <w:rPr>
          <w:b/>
          <w:szCs w:val="28"/>
        </w:rPr>
      </w:pPr>
    </w:p>
    <w:p w:rsidR="005A073B" w:rsidRDefault="005A073B" w:rsidP="00D60A0E">
      <w:pPr>
        <w:pStyle w:val="21"/>
        <w:ind w:firstLine="0"/>
        <w:jc w:val="center"/>
        <w:rPr>
          <w:b/>
          <w:szCs w:val="28"/>
        </w:rPr>
      </w:pPr>
    </w:p>
    <w:p w:rsidR="005A073B" w:rsidRDefault="005A073B" w:rsidP="00D60A0E">
      <w:pPr>
        <w:pStyle w:val="21"/>
        <w:ind w:firstLine="0"/>
        <w:jc w:val="center"/>
        <w:rPr>
          <w:b/>
          <w:szCs w:val="28"/>
        </w:rPr>
      </w:pPr>
    </w:p>
    <w:p w:rsidR="005A073B" w:rsidRDefault="005A073B" w:rsidP="00D60A0E">
      <w:pPr>
        <w:pStyle w:val="21"/>
        <w:ind w:firstLine="0"/>
        <w:jc w:val="center"/>
        <w:rPr>
          <w:b/>
          <w:szCs w:val="28"/>
        </w:rPr>
      </w:pPr>
    </w:p>
    <w:p w:rsidR="005A073B" w:rsidRDefault="005A073B" w:rsidP="00D60A0E">
      <w:pPr>
        <w:pStyle w:val="21"/>
        <w:ind w:firstLine="0"/>
        <w:jc w:val="center"/>
        <w:rPr>
          <w:b/>
          <w:szCs w:val="28"/>
        </w:rPr>
      </w:pPr>
    </w:p>
    <w:p w:rsidR="005A073B" w:rsidRDefault="005A073B" w:rsidP="00D60A0E">
      <w:pPr>
        <w:pStyle w:val="21"/>
        <w:ind w:firstLine="0"/>
        <w:jc w:val="center"/>
        <w:rPr>
          <w:b/>
          <w:szCs w:val="28"/>
        </w:rPr>
      </w:pPr>
    </w:p>
    <w:p w:rsidR="005A073B" w:rsidRDefault="005A073B" w:rsidP="00D60A0E">
      <w:pPr>
        <w:pStyle w:val="21"/>
        <w:ind w:firstLine="0"/>
        <w:jc w:val="center"/>
        <w:rPr>
          <w:b/>
          <w:szCs w:val="28"/>
        </w:rPr>
      </w:pPr>
    </w:p>
    <w:p w:rsidR="00081D9F" w:rsidRDefault="00081D9F" w:rsidP="00D60A0E">
      <w:pPr>
        <w:pStyle w:val="21"/>
        <w:ind w:firstLine="0"/>
        <w:jc w:val="center"/>
        <w:rPr>
          <w:b/>
          <w:szCs w:val="28"/>
        </w:rPr>
      </w:pPr>
    </w:p>
    <w:p w:rsidR="00D60A0E" w:rsidRPr="00D60A0E" w:rsidRDefault="00D60A0E" w:rsidP="00D60A0E">
      <w:pPr>
        <w:pStyle w:val="21"/>
        <w:ind w:firstLine="0"/>
        <w:jc w:val="center"/>
        <w:rPr>
          <w:b/>
          <w:szCs w:val="28"/>
        </w:rPr>
      </w:pPr>
      <w:r>
        <w:rPr>
          <w:b/>
          <w:szCs w:val="28"/>
        </w:rPr>
        <w:t xml:space="preserve">ПРИЛОЖЕНИЕ </w:t>
      </w:r>
      <w:r w:rsidR="005A073B">
        <w:rPr>
          <w:b/>
          <w:szCs w:val="28"/>
        </w:rPr>
        <w:t>З</w:t>
      </w:r>
    </w:p>
    <w:p w:rsidR="00FE759B" w:rsidRPr="00D32C9E" w:rsidRDefault="00FE759B" w:rsidP="00FE759B">
      <w:pPr>
        <w:jc w:val="center"/>
        <w:rPr>
          <w:sz w:val="24"/>
          <w:szCs w:val="24"/>
        </w:rPr>
      </w:pPr>
      <w:r w:rsidRPr="00D32C9E">
        <w:rPr>
          <w:sz w:val="24"/>
          <w:szCs w:val="24"/>
        </w:rPr>
        <w:t>Министерство образования и науки Челябинской области</w:t>
      </w:r>
    </w:p>
    <w:p w:rsidR="00FE759B" w:rsidRPr="00D32C9E" w:rsidRDefault="00FE759B" w:rsidP="00FE759B">
      <w:pPr>
        <w:jc w:val="center"/>
        <w:rPr>
          <w:sz w:val="24"/>
          <w:szCs w:val="24"/>
        </w:rPr>
      </w:pPr>
      <w:r w:rsidRPr="00D32C9E">
        <w:rPr>
          <w:sz w:val="24"/>
          <w:szCs w:val="24"/>
        </w:rPr>
        <w:t>Государственное бюджетное профессиональное образовательное учреждение</w:t>
      </w:r>
    </w:p>
    <w:p w:rsidR="00FE759B" w:rsidRPr="00D32C9E" w:rsidRDefault="00FE759B" w:rsidP="00FE759B">
      <w:pPr>
        <w:jc w:val="center"/>
        <w:rPr>
          <w:sz w:val="24"/>
          <w:szCs w:val="24"/>
        </w:rPr>
      </w:pPr>
      <w:r w:rsidRPr="00D32C9E">
        <w:rPr>
          <w:sz w:val="24"/>
          <w:szCs w:val="24"/>
        </w:rPr>
        <w:t>«</w:t>
      </w:r>
      <w:r w:rsidRPr="00D32C9E">
        <w:rPr>
          <w:b/>
          <w:sz w:val="24"/>
          <w:szCs w:val="24"/>
        </w:rPr>
        <w:t>Южно-Уральский государственный технический колледж</w:t>
      </w:r>
      <w:r w:rsidRPr="00D32C9E">
        <w:rPr>
          <w:sz w:val="24"/>
          <w:szCs w:val="24"/>
        </w:rPr>
        <w:t>»</w:t>
      </w:r>
    </w:p>
    <w:p w:rsidR="00D60A0E" w:rsidRDefault="00D60A0E" w:rsidP="00D60A0E">
      <w:pPr>
        <w:jc w:val="center"/>
        <w:rPr>
          <w:b/>
        </w:rPr>
      </w:pPr>
    </w:p>
    <w:p w:rsidR="00D60A0E" w:rsidRDefault="00D60A0E" w:rsidP="00D60A0E">
      <w:pPr>
        <w:jc w:val="center"/>
        <w:rPr>
          <w:b/>
        </w:rPr>
      </w:pPr>
    </w:p>
    <w:p w:rsidR="00D60A0E" w:rsidRDefault="00D60A0E" w:rsidP="00D60A0E">
      <w:pPr>
        <w:jc w:val="center"/>
        <w:rPr>
          <w:b/>
        </w:rPr>
      </w:pPr>
    </w:p>
    <w:p w:rsidR="00D60A0E" w:rsidRDefault="00D60A0E" w:rsidP="00D60A0E">
      <w:pPr>
        <w:jc w:val="center"/>
        <w:rPr>
          <w:b/>
        </w:rPr>
      </w:pPr>
    </w:p>
    <w:p w:rsidR="00D60A0E" w:rsidRDefault="00D60A0E" w:rsidP="00D60A0E">
      <w:pPr>
        <w:jc w:val="center"/>
        <w:rPr>
          <w:b/>
        </w:rPr>
      </w:pPr>
    </w:p>
    <w:p w:rsidR="00D60A0E" w:rsidRDefault="00D60A0E" w:rsidP="00D60A0E">
      <w:pPr>
        <w:tabs>
          <w:tab w:val="left" w:pos="2655"/>
          <w:tab w:val="center" w:pos="4960"/>
        </w:tabs>
        <w:rPr>
          <w:b/>
        </w:rPr>
      </w:pPr>
      <w:r>
        <w:rPr>
          <w:b/>
        </w:rPr>
        <w:tab/>
      </w:r>
      <w:r>
        <w:rPr>
          <w:b/>
        </w:rPr>
        <w:tab/>
        <w:t xml:space="preserve">  </w:t>
      </w:r>
    </w:p>
    <w:p w:rsidR="00D60A0E" w:rsidRDefault="00D60A0E" w:rsidP="00D60A0E">
      <w:pPr>
        <w:jc w:val="center"/>
        <w:rPr>
          <w:b/>
        </w:rPr>
      </w:pPr>
    </w:p>
    <w:p w:rsidR="00D60A0E" w:rsidRDefault="00D60A0E" w:rsidP="00D60A0E">
      <w:pPr>
        <w:pStyle w:val="2"/>
      </w:pPr>
    </w:p>
    <w:p w:rsidR="00D60A0E" w:rsidRDefault="00D60A0E" w:rsidP="00D60A0E">
      <w:pPr>
        <w:pStyle w:val="2"/>
      </w:pPr>
    </w:p>
    <w:p w:rsidR="00D60A0E" w:rsidRDefault="00D60A0E" w:rsidP="00D60A0E">
      <w:pPr>
        <w:jc w:val="center"/>
        <w:rPr>
          <w:b/>
          <w:sz w:val="28"/>
        </w:rPr>
      </w:pPr>
    </w:p>
    <w:p w:rsidR="00D60A0E" w:rsidRDefault="00D60A0E" w:rsidP="00D60A0E">
      <w:pPr>
        <w:jc w:val="center"/>
        <w:rPr>
          <w:sz w:val="28"/>
        </w:rPr>
      </w:pPr>
    </w:p>
    <w:p w:rsidR="00D60A0E" w:rsidRPr="00D60A0E" w:rsidRDefault="00D60A0E" w:rsidP="00D60A0E">
      <w:pPr>
        <w:pStyle w:val="5"/>
        <w:jc w:val="center"/>
        <w:rPr>
          <w:i w:val="0"/>
          <w:sz w:val="40"/>
        </w:rPr>
      </w:pPr>
      <w:r w:rsidRPr="00D60A0E">
        <w:rPr>
          <w:i w:val="0"/>
          <w:sz w:val="40"/>
        </w:rPr>
        <w:t>ОТЧЕТ</w:t>
      </w:r>
    </w:p>
    <w:p w:rsidR="00D60A0E" w:rsidRDefault="00D60A0E" w:rsidP="00D60A0E">
      <w:pPr>
        <w:jc w:val="center"/>
      </w:pPr>
    </w:p>
    <w:p w:rsidR="00D60A0E" w:rsidRDefault="00D60A0E" w:rsidP="00D60A0E">
      <w:pPr>
        <w:jc w:val="center"/>
        <w:rPr>
          <w:i/>
          <w:sz w:val="28"/>
          <w:szCs w:val="28"/>
        </w:rPr>
      </w:pPr>
      <w:r w:rsidRPr="007A3F5A">
        <w:rPr>
          <w:i/>
          <w:sz w:val="28"/>
          <w:szCs w:val="28"/>
        </w:rPr>
        <w:t>По лабораторным работам</w:t>
      </w:r>
    </w:p>
    <w:p w:rsidR="00D60A0E" w:rsidRDefault="00D60A0E" w:rsidP="00D60A0E">
      <w:pPr>
        <w:jc w:val="center"/>
        <w:rPr>
          <w:i/>
          <w:sz w:val="28"/>
          <w:szCs w:val="32"/>
        </w:rPr>
      </w:pPr>
      <w:r w:rsidRPr="00A43ACD">
        <w:rPr>
          <w:i/>
          <w:sz w:val="28"/>
          <w:szCs w:val="32"/>
        </w:rPr>
        <w:t>междисциплинарно</w:t>
      </w:r>
      <w:r>
        <w:rPr>
          <w:i/>
          <w:sz w:val="28"/>
          <w:szCs w:val="32"/>
        </w:rPr>
        <w:t>го</w:t>
      </w:r>
      <w:r w:rsidRPr="00A43ACD">
        <w:rPr>
          <w:i/>
          <w:sz w:val="28"/>
          <w:szCs w:val="32"/>
        </w:rPr>
        <w:t xml:space="preserve"> курс</w:t>
      </w:r>
      <w:r>
        <w:rPr>
          <w:i/>
          <w:sz w:val="28"/>
          <w:szCs w:val="32"/>
        </w:rPr>
        <w:t>а</w:t>
      </w:r>
      <w:r w:rsidRPr="00A43ACD">
        <w:rPr>
          <w:i/>
          <w:sz w:val="28"/>
          <w:szCs w:val="32"/>
        </w:rPr>
        <w:t xml:space="preserve"> МДК</w:t>
      </w:r>
      <w:r w:rsidR="001F42E8">
        <w:rPr>
          <w:i/>
          <w:sz w:val="28"/>
          <w:szCs w:val="32"/>
        </w:rPr>
        <w:t>0</w:t>
      </w:r>
      <w:r w:rsidRPr="00A43ACD">
        <w:rPr>
          <w:i/>
          <w:sz w:val="28"/>
          <w:szCs w:val="32"/>
        </w:rPr>
        <w:t>1</w:t>
      </w:r>
      <w:r w:rsidR="001F42E8">
        <w:rPr>
          <w:i/>
          <w:sz w:val="28"/>
          <w:szCs w:val="32"/>
        </w:rPr>
        <w:t>.01</w:t>
      </w:r>
      <w:r w:rsidRPr="00A43ACD">
        <w:rPr>
          <w:i/>
          <w:sz w:val="28"/>
          <w:szCs w:val="32"/>
        </w:rPr>
        <w:t xml:space="preserve"> «Электрические машины»</w:t>
      </w:r>
    </w:p>
    <w:p w:rsidR="00D60A0E" w:rsidRDefault="00D60A0E" w:rsidP="00D60A0E">
      <w:pPr>
        <w:jc w:val="center"/>
        <w:rPr>
          <w:i/>
          <w:sz w:val="28"/>
          <w:szCs w:val="32"/>
        </w:rPr>
      </w:pPr>
      <w:r w:rsidRPr="00A43ACD">
        <w:rPr>
          <w:i/>
          <w:sz w:val="28"/>
          <w:szCs w:val="32"/>
        </w:rPr>
        <w:t>профессионального модуля ПМ</w:t>
      </w:r>
      <w:r w:rsidR="001F42E8">
        <w:rPr>
          <w:i/>
          <w:sz w:val="28"/>
          <w:szCs w:val="32"/>
        </w:rPr>
        <w:t>.0</w:t>
      </w:r>
      <w:r w:rsidRPr="00A43ACD">
        <w:rPr>
          <w:i/>
          <w:sz w:val="28"/>
          <w:szCs w:val="32"/>
        </w:rPr>
        <w:t>1 «Организация и выполнение работ по эксплуатации и ремонту электроустановок»</w:t>
      </w:r>
    </w:p>
    <w:p w:rsidR="00D60A0E" w:rsidRPr="00D60A0E" w:rsidRDefault="00D60A0E" w:rsidP="00D60A0E">
      <w:pPr>
        <w:pStyle w:val="3"/>
        <w:spacing w:before="0" w:after="0"/>
        <w:jc w:val="center"/>
        <w:rPr>
          <w:b w:val="0"/>
          <w:sz w:val="24"/>
          <w:szCs w:val="24"/>
        </w:rPr>
      </w:pPr>
      <w:r w:rsidRPr="00D60A0E">
        <w:rPr>
          <w:b w:val="0"/>
          <w:sz w:val="24"/>
          <w:szCs w:val="24"/>
        </w:rPr>
        <w:t xml:space="preserve">специальность </w:t>
      </w:r>
      <w:r w:rsidR="00FE759B">
        <w:rPr>
          <w:b w:val="0"/>
          <w:sz w:val="24"/>
          <w:szCs w:val="24"/>
        </w:rPr>
        <w:t>08.02.09</w:t>
      </w:r>
    </w:p>
    <w:p w:rsidR="00D60A0E" w:rsidRPr="00D60A0E" w:rsidRDefault="00D60A0E" w:rsidP="00D60A0E">
      <w:pPr>
        <w:pStyle w:val="3"/>
        <w:spacing w:before="0" w:after="0"/>
        <w:jc w:val="center"/>
        <w:rPr>
          <w:b w:val="0"/>
          <w:sz w:val="24"/>
          <w:szCs w:val="24"/>
        </w:rPr>
      </w:pPr>
      <w:r w:rsidRPr="00D60A0E">
        <w:rPr>
          <w:b w:val="0"/>
          <w:sz w:val="24"/>
          <w:szCs w:val="24"/>
        </w:rPr>
        <w:t>«Монтаж, наладка и эксплуатация электрооборудования</w:t>
      </w:r>
    </w:p>
    <w:p w:rsidR="00D60A0E" w:rsidRPr="00D60A0E" w:rsidRDefault="00D60A0E" w:rsidP="00D60A0E">
      <w:pPr>
        <w:pStyle w:val="3"/>
        <w:spacing w:before="0" w:after="0"/>
        <w:jc w:val="center"/>
        <w:rPr>
          <w:b w:val="0"/>
          <w:sz w:val="24"/>
          <w:szCs w:val="24"/>
        </w:rPr>
      </w:pPr>
      <w:r w:rsidRPr="00D60A0E">
        <w:rPr>
          <w:b w:val="0"/>
          <w:sz w:val="24"/>
          <w:szCs w:val="24"/>
        </w:rPr>
        <w:t>промышленных и гражданских зданий»</w:t>
      </w:r>
    </w:p>
    <w:p w:rsidR="00D60A0E" w:rsidRDefault="00D60A0E" w:rsidP="00D60A0E">
      <w:pPr>
        <w:jc w:val="center"/>
        <w:rPr>
          <w:sz w:val="28"/>
        </w:rPr>
      </w:pPr>
      <w:r>
        <w:rPr>
          <w:sz w:val="24"/>
        </w:rPr>
        <w:t xml:space="preserve"> </w:t>
      </w:r>
    </w:p>
    <w:p w:rsidR="00D60A0E" w:rsidRDefault="00D60A0E" w:rsidP="00D60A0E">
      <w:pPr>
        <w:pStyle w:val="3"/>
        <w:rPr>
          <w:sz w:val="24"/>
        </w:rPr>
      </w:pPr>
    </w:p>
    <w:p w:rsidR="00D60A0E" w:rsidRDefault="00D60A0E" w:rsidP="00D60A0E">
      <w:pPr>
        <w:jc w:val="center"/>
        <w:rPr>
          <w:sz w:val="28"/>
        </w:rPr>
      </w:pPr>
    </w:p>
    <w:p w:rsidR="00D60A0E" w:rsidRDefault="00D60A0E" w:rsidP="00D60A0E">
      <w:pPr>
        <w:jc w:val="center"/>
      </w:pPr>
    </w:p>
    <w:p w:rsidR="00D60A0E" w:rsidRDefault="00D60A0E" w:rsidP="00D60A0E">
      <w:pPr>
        <w:jc w:val="center"/>
      </w:pPr>
    </w:p>
    <w:p w:rsidR="00D60A0E" w:rsidRDefault="00D60A0E" w:rsidP="00D60A0E">
      <w:pPr>
        <w:jc w:val="center"/>
      </w:pPr>
    </w:p>
    <w:p w:rsidR="00D60A0E" w:rsidRDefault="00D60A0E" w:rsidP="00D60A0E">
      <w:pPr>
        <w:pStyle w:val="6"/>
      </w:pPr>
      <w:r>
        <w:t xml:space="preserve">                                                                               </w:t>
      </w:r>
    </w:p>
    <w:p w:rsidR="00D60A0E" w:rsidRDefault="00D60A0E" w:rsidP="00D60A0E">
      <w:pPr>
        <w:pStyle w:val="6"/>
      </w:pPr>
    </w:p>
    <w:p w:rsidR="00D60A0E" w:rsidRDefault="00D60A0E" w:rsidP="00D60A0E">
      <w:pPr>
        <w:pStyle w:val="6"/>
      </w:pPr>
      <w:r>
        <w:t xml:space="preserve">                                                                             Выполнил: _____________________</w:t>
      </w:r>
    </w:p>
    <w:p w:rsidR="00D60A0E" w:rsidRDefault="00D60A0E" w:rsidP="00D60A0E"/>
    <w:p w:rsidR="00D60A0E" w:rsidRDefault="00D60A0E" w:rsidP="00D60A0E">
      <w:pPr>
        <w:pStyle w:val="7"/>
      </w:pPr>
      <w:r>
        <w:t xml:space="preserve">                                                                 Группа: ________________________</w:t>
      </w:r>
    </w:p>
    <w:p w:rsidR="00D60A0E" w:rsidRDefault="00D60A0E" w:rsidP="00D60A0E">
      <w:pPr>
        <w:jc w:val="center"/>
      </w:pPr>
    </w:p>
    <w:p w:rsidR="00D60A0E" w:rsidRDefault="00D60A0E" w:rsidP="00D60A0E">
      <w:pPr>
        <w:pStyle w:val="6"/>
      </w:pPr>
      <w:r>
        <w:t xml:space="preserve">                                                                            Проверил: ____________________</w:t>
      </w:r>
    </w:p>
    <w:p w:rsidR="00D60A0E" w:rsidRDefault="00D60A0E" w:rsidP="00D60A0E">
      <w:pPr>
        <w:jc w:val="center"/>
      </w:pPr>
    </w:p>
    <w:p w:rsidR="00D60A0E" w:rsidRDefault="00D60A0E" w:rsidP="00D60A0E">
      <w:pPr>
        <w:jc w:val="center"/>
      </w:pPr>
    </w:p>
    <w:p w:rsidR="00D60A0E" w:rsidRDefault="00D60A0E" w:rsidP="00D60A0E">
      <w:pPr>
        <w:jc w:val="center"/>
      </w:pPr>
    </w:p>
    <w:p w:rsidR="00D60A0E" w:rsidRDefault="00D60A0E" w:rsidP="00D60A0E"/>
    <w:p w:rsidR="00D60A0E" w:rsidRDefault="00D60A0E" w:rsidP="00D60A0E">
      <w:pPr>
        <w:jc w:val="center"/>
      </w:pPr>
      <w:r>
        <w:t xml:space="preserve"> </w:t>
      </w:r>
    </w:p>
    <w:p w:rsidR="00D60A0E" w:rsidRDefault="00D60A0E" w:rsidP="00D60A0E">
      <w:pPr>
        <w:jc w:val="center"/>
      </w:pPr>
    </w:p>
    <w:p w:rsidR="00D60A0E" w:rsidRDefault="00D60A0E" w:rsidP="00D60A0E">
      <w:pPr>
        <w:jc w:val="center"/>
      </w:pPr>
    </w:p>
    <w:p w:rsidR="00D60A0E" w:rsidRDefault="00D60A0E" w:rsidP="00D60A0E">
      <w:pPr>
        <w:jc w:val="center"/>
      </w:pPr>
    </w:p>
    <w:p w:rsidR="00D60A0E" w:rsidRDefault="00D60A0E" w:rsidP="00D60A0E">
      <w:pPr>
        <w:jc w:val="center"/>
        <w:rPr>
          <w:sz w:val="24"/>
        </w:rPr>
      </w:pPr>
    </w:p>
    <w:p w:rsidR="00D60A0E" w:rsidRDefault="00D60A0E" w:rsidP="00D60A0E">
      <w:pPr>
        <w:jc w:val="center"/>
        <w:rPr>
          <w:sz w:val="24"/>
        </w:rPr>
      </w:pPr>
      <w:r>
        <w:rPr>
          <w:sz w:val="24"/>
        </w:rPr>
        <w:t xml:space="preserve">Челябинск </w:t>
      </w:r>
    </w:p>
    <w:p w:rsidR="00D60A0E" w:rsidRDefault="00D60A0E" w:rsidP="00D60A0E">
      <w:pPr>
        <w:jc w:val="center"/>
        <w:rPr>
          <w:sz w:val="24"/>
        </w:rPr>
      </w:pPr>
      <w:r>
        <w:rPr>
          <w:sz w:val="24"/>
        </w:rPr>
        <w:t>201</w:t>
      </w:r>
      <w:r w:rsidR="00FE759B">
        <w:rPr>
          <w:sz w:val="24"/>
        </w:rPr>
        <w:t>8</w:t>
      </w:r>
    </w:p>
    <w:p w:rsidR="00FE759B" w:rsidRDefault="00FE759B" w:rsidP="00D60A0E">
      <w:pPr>
        <w:jc w:val="center"/>
        <w:rPr>
          <w:sz w:val="24"/>
        </w:rPr>
      </w:pPr>
    </w:p>
    <w:p w:rsidR="00FE759B" w:rsidRDefault="00FE759B" w:rsidP="00D60A0E">
      <w:pPr>
        <w:jc w:val="center"/>
        <w:rPr>
          <w:sz w:val="24"/>
        </w:rPr>
      </w:pPr>
    </w:p>
    <w:p w:rsidR="008F1AE1" w:rsidRDefault="008F1AE1" w:rsidP="00D60A0E">
      <w:pPr>
        <w:jc w:val="center"/>
        <w:rPr>
          <w:sz w:val="24"/>
        </w:rPr>
      </w:pPr>
    </w:p>
    <w:p w:rsidR="00467825" w:rsidRDefault="00467825" w:rsidP="00467825">
      <w:pPr>
        <w:pStyle w:val="10"/>
        <w:tabs>
          <w:tab w:val="left" w:pos="6397"/>
        </w:tabs>
        <w:jc w:val="center"/>
        <w:rPr>
          <w:b/>
          <w:sz w:val="36"/>
          <w:szCs w:val="36"/>
        </w:rPr>
      </w:pPr>
      <w:r w:rsidRPr="0056149F">
        <w:rPr>
          <w:b/>
          <w:sz w:val="36"/>
          <w:szCs w:val="36"/>
        </w:rPr>
        <w:t>СПИСОК ЛИТЕРАТУРЫ</w:t>
      </w:r>
    </w:p>
    <w:p w:rsidR="00FE759B" w:rsidRPr="00FE759B" w:rsidRDefault="00FE759B" w:rsidP="0026394D">
      <w:pPr>
        <w:numPr>
          <w:ilvl w:val="0"/>
          <w:numId w:val="4"/>
        </w:numPr>
        <w:ind w:right="-1"/>
        <w:rPr>
          <w:bCs/>
          <w:sz w:val="32"/>
          <w:szCs w:val="24"/>
        </w:rPr>
      </w:pPr>
      <w:r w:rsidRPr="00FE759B">
        <w:rPr>
          <w:bCs/>
          <w:sz w:val="32"/>
          <w:szCs w:val="24"/>
        </w:rPr>
        <w:t>Кацман, М.М. Электрические машины [текст]: учебник/</w:t>
      </w:r>
      <w:proofErr w:type="spellStart"/>
      <w:r w:rsidRPr="00FE759B">
        <w:rPr>
          <w:bCs/>
          <w:sz w:val="32"/>
          <w:szCs w:val="24"/>
        </w:rPr>
        <w:t>М.М.Кацман</w:t>
      </w:r>
      <w:proofErr w:type="spellEnd"/>
      <w:r w:rsidRPr="00FE759B">
        <w:rPr>
          <w:bCs/>
          <w:sz w:val="32"/>
          <w:szCs w:val="24"/>
        </w:rPr>
        <w:t xml:space="preserve">. - 13-е изд., </w:t>
      </w:r>
      <w:proofErr w:type="gramStart"/>
      <w:r w:rsidRPr="00FE759B">
        <w:rPr>
          <w:bCs/>
          <w:sz w:val="32"/>
          <w:szCs w:val="24"/>
        </w:rPr>
        <w:t>стер.-</w:t>
      </w:r>
      <w:proofErr w:type="gramEnd"/>
      <w:r w:rsidRPr="00FE759B">
        <w:rPr>
          <w:bCs/>
          <w:sz w:val="32"/>
          <w:szCs w:val="24"/>
        </w:rPr>
        <w:t xml:space="preserve"> </w:t>
      </w:r>
      <w:proofErr w:type="spellStart"/>
      <w:r w:rsidRPr="00FE759B">
        <w:rPr>
          <w:bCs/>
          <w:sz w:val="32"/>
          <w:szCs w:val="24"/>
        </w:rPr>
        <w:t>М.:Академия</w:t>
      </w:r>
      <w:proofErr w:type="spellEnd"/>
      <w:r w:rsidRPr="00FE759B">
        <w:rPr>
          <w:bCs/>
          <w:sz w:val="32"/>
          <w:szCs w:val="24"/>
        </w:rPr>
        <w:t>, 2014.- 492:ил..</w:t>
      </w:r>
    </w:p>
    <w:p w:rsidR="00467825" w:rsidRPr="0056149F" w:rsidRDefault="00467825" w:rsidP="0026394D">
      <w:pPr>
        <w:pStyle w:val="a7"/>
        <w:numPr>
          <w:ilvl w:val="0"/>
          <w:numId w:val="4"/>
        </w:numPr>
        <w:jc w:val="both"/>
        <w:rPr>
          <w:sz w:val="32"/>
          <w:szCs w:val="32"/>
        </w:rPr>
      </w:pPr>
      <w:r w:rsidRPr="0056149F">
        <w:rPr>
          <w:sz w:val="32"/>
          <w:szCs w:val="32"/>
        </w:rPr>
        <w:t>ГОСТ 16110-</w:t>
      </w:r>
      <w:proofErr w:type="gramStart"/>
      <w:r w:rsidRPr="0056149F">
        <w:rPr>
          <w:sz w:val="32"/>
          <w:szCs w:val="32"/>
        </w:rPr>
        <w:t>82.СТ</w:t>
      </w:r>
      <w:proofErr w:type="gramEnd"/>
      <w:r w:rsidRPr="0056149F">
        <w:rPr>
          <w:sz w:val="32"/>
          <w:szCs w:val="32"/>
        </w:rPr>
        <w:t xml:space="preserve"> СЭВ 1103 – 78. Трансформаторы силовые. Термины и определения.</w:t>
      </w:r>
    </w:p>
    <w:p w:rsidR="00467825" w:rsidRPr="0056149F" w:rsidRDefault="00467825" w:rsidP="0026394D">
      <w:pPr>
        <w:pStyle w:val="a7"/>
        <w:numPr>
          <w:ilvl w:val="0"/>
          <w:numId w:val="4"/>
        </w:numPr>
        <w:jc w:val="both"/>
        <w:rPr>
          <w:sz w:val="32"/>
          <w:szCs w:val="32"/>
        </w:rPr>
      </w:pPr>
      <w:r w:rsidRPr="0056149F">
        <w:rPr>
          <w:sz w:val="32"/>
          <w:szCs w:val="32"/>
        </w:rPr>
        <w:t>ГОСТ 16264.1 – 85 СТ СЭВ 4438 – 83. Двигатели асинхронные. Общие технические условия.</w:t>
      </w:r>
    </w:p>
    <w:p w:rsidR="00467825" w:rsidRPr="0056149F" w:rsidRDefault="00467825" w:rsidP="0026394D">
      <w:pPr>
        <w:pStyle w:val="a7"/>
        <w:numPr>
          <w:ilvl w:val="0"/>
          <w:numId w:val="4"/>
        </w:numPr>
        <w:jc w:val="both"/>
        <w:rPr>
          <w:sz w:val="32"/>
          <w:szCs w:val="32"/>
        </w:rPr>
      </w:pPr>
      <w:r w:rsidRPr="0056149F">
        <w:rPr>
          <w:sz w:val="32"/>
          <w:szCs w:val="32"/>
        </w:rPr>
        <w:t>ГОСТ 16264.2 – 85. Двигатели синхронные.</w:t>
      </w:r>
    </w:p>
    <w:p w:rsidR="00467825" w:rsidRPr="0056149F" w:rsidRDefault="00467825" w:rsidP="0026394D">
      <w:pPr>
        <w:pStyle w:val="a7"/>
        <w:numPr>
          <w:ilvl w:val="0"/>
          <w:numId w:val="4"/>
        </w:numPr>
        <w:jc w:val="both"/>
        <w:rPr>
          <w:sz w:val="32"/>
          <w:szCs w:val="32"/>
        </w:rPr>
      </w:pPr>
      <w:r w:rsidRPr="0056149F">
        <w:rPr>
          <w:sz w:val="32"/>
          <w:szCs w:val="32"/>
        </w:rPr>
        <w:t>ГОСТ 16264.4 – 85. Двигатели постоянного тока бесконтактные.</w:t>
      </w:r>
    </w:p>
    <w:p w:rsidR="00467825" w:rsidRDefault="00467825" w:rsidP="00467825">
      <w:pPr>
        <w:pStyle w:val="10"/>
        <w:tabs>
          <w:tab w:val="left" w:pos="6397"/>
        </w:tabs>
        <w:jc w:val="center"/>
        <w:rPr>
          <w:b/>
          <w:sz w:val="36"/>
          <w:szCs w:val="36"/>
        </w:rPr>
      </w:pPr>
    </w:p>
    <w:p w:rsidR="008F1AE1" w:rsidRPr="008F1AE1" w:rsidRDefault="008F1AE1" w:rsidP="00D60A0E">
      <w:pPr>
        <w:jc w:val="center"/>
        <w:rPr>
          <w:sz w:val="36"/>
          <w:szCs w:val="28"/>
        </w:rPr>
      </w:pPr>
    </w:p>
    <w:sectPr w:rsidR="008F1AE1" w:rsidRPr="008F1AE1" w:rsidSect="00CF354E">
      <w:footerReference w:type="even" r:id="rId323"/>
      <w:footerReference w:type="default" r:id="rId324"/>
      <w:pgSz w:w="11907" w:h="16840" w:code="9"/>
      <w:pgMar w:top="709" w:right="992" w:bottom="851" w:left="1134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E5C36" w:rsidRDefault="00BE5C36">
      <w:r>
        <w:separator/>
      </w:r>
    </w:p>
  </w:endnote>
  <w:endnote w:type="continuationSeparator" w:id="0">
    <w:p w:rsidR="00BE5C36" w:rsidRDefault="00BE5C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F354E" w:rsidRDefault="00CF354E" w:rsidP="0040254F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separate"/>
    </w:r>
    <w:r>
      <w:rPr>
        <w:rStyle w:val="a4"/>
        <w:noProof/>
      </w:rPr>
      <w:t>24</w:t>
    </w:r>
    <w:r>
      <w:rPr>
        <w:rStyle w:val="a4"/>
      </w:rPr>
      <w:fldChar w:fldCharType="end"/>
    </w:r>
  </w:p>
  <w:p w:rsidR="00CF354E" w:rsidRDefault="00CF354E">
    <w:pPr>
      <w:pStyle w:val="a3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F354E" w:rsidRDefault="00CF354E" w:rsidP="0040254F">
    <w:pPr>
      <w:pStyle w:val="a3"/>
      <w:framePr w:wrap="around" w:vAnchor="text" w:hAnchor="margin" w:xAlign="center" w:y="1"/>
      <w:jc w:val="center"/>
      <w:rPr>
        <w:rStyle w:val="a4"/>
        <w:sz w:val="28"/>
      </w:rPr>
    </w:pPr>
    <w:r>
      <w:rPr>
        <w:rStyle w:val="a4"/>
        <w:sz w:val="28"/>
      </w:rPr>
      <w:fldChar w:fldCharType="begin"/>
    </w:r>
    <w:r>
      <w:rPr>
        <w:rStyle w:val="a4"/>
        <w:sz w:val="28"/>
      </w:rPr>
      <w:instrText xml:space="preserve">PAGE  </w:instrText>
    </w:r>
    <w:r>
      <w:rPr>
        <w:rStyle w:val="a4"/>
        <w:sz w:val="28"/>
      </w:rPr>
      <w:fldChar w:fldCharType="separate"/>
    </w:r>
    <w:r w:rsidR="00081E46">
      <w:rPr>
        <w:rStyle w:val="a4"/>
        <w:noProof/>
        <w:sz w:val="28"/>
      </w:rPr>
      <w:t>3</w:t>
    </w:r>
    <w:r>
      <w:rPr>
        <w:rStyle w:val="a4"/>
        <w:sz w:val="28"/>
      </w:rPr>
      <w:fldChar w:fldCharType="end"/>
    </w:r>
  </w:p>
  <w:p w:rsidR="00CF354E" w:rsidRDefault="00CF354E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E5C36" w:rsidRDefault="00BE5C36">
      <w:r>
        <w:separator/>
      </w:r>
    </w:p>
  </w:footnote>
  <w:footnote w:type="continuationSeparator" w:id="0">
    <w:p w:rsidR="00BE5C36" w:rsidRDefault="00BE5C3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28432FF"/>
    <w:multiLevelType w:val="hybridMultilevel"/>
    <w:tmpl w:val="E8A0E5F0"/>
    <w:lvl w:ilvl="0" w:tplc="1784647E">
      <w:start w:val="1"/>
      <w:numFmt w:val="decimal"/>
      <w:lvlText w:val="%1."/>
      <w:lvlJc w:val="left"/>
      <w:pPr>
        <w:ind w:left="1004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" w15:restartNumberingAfterBreak="0">
    <w:nsid w:val="10B07636"/>
    <w:multiLevelType w:val="hybridMultilevel"/>
    <w:tmpl w:val="B2EA306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D2255B8"/>
    <w:multiLevelType w:val="hybridMultilevel"/>
    <w:tmpl w:val="60AE5414"/>
    <w:lvl w:ilvl="0" w:tplc="0419000F">
      <w:start w:val="1"/>
      <w:numFmt w:val="decimal"/>
      <w:lvlText w:val="%1."/>
      <w:lvlJc w:val="left"/>
      <w:pPr>
        <w:tabs>
          <w:tab w:val="num" w:pos="2149"/>
        </w:tabs>
        <w:ind w:left="2149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869"/>
        </w:tabs>
        <w:ind w:left="286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589"/>
        </w:tabs>
        <w:ind w:left="358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309"/>
        </w:tabs>
        <w:ind w:left="430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5029"/>
        </w:tabs>
        <w:ind w:left="502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749"/>
        </w:tabs>
        <w:ind w:left="574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469"/>
        </w:tabs>
        <w:ind w:left="646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189"/>
        </w:tabs>
        <w:ind w:left="718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909"/>
        </w:tabs>
        <w:ind w:left="7909" w:hanging="180"/>
      </w:pPr>
    </w:lvl>
  </w:abstractNum>
  <w:abstractNum w:abstractNumId="4" w15:restartNumberingAfterBreak="0">
    <w:nsid w:val="22E42B77"/>
    <w:multiLevelType w:val="hybridMultilevel"/>
    <w:tmpl w:val="FF563D3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23356F3E"/>
    <w:multiLevelType w:val="hybridMultilevel"/>
    <w:tmpl w:val="C77C79E6"/>
    <w:lvl w:ilvl="0" w:tplc="F8FA4332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9F564B1"/>
    <w:multiLevelType w:val="hybridMultilevel"/>
    <w:tmpl w:val="68F282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457979A5"/>
    <w:multiLevelType w:val="singleLevel"/>
    <w:tmpl w:val="C6DC8928"/>
    <w:lvl w:ilvl="0">
      <w:numFmt w:val="bullet"/>
      <w:lvlText w:val="-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4CB573C4"/>
    <w:multiLevelType w:val="hybridMultilevel"/>
    <w:tmpl w:val="D648045E"/>
    <w:lvl w:ilvl="0" w:tplc="11AE82A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53B86E2E"/>
    <w:multiLevelType w:val="hybridMultilevel"/>
    <w:tmpl w:val="FD508C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C951C87"/>
    <w:multiLevelType w:val="hybridMultilevel"/>
    <w:tmpl w:val="83DE693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9A415F6"/>
    <w:multiLevelType w:val="hybridMultilevel"/>
    <w:tmpl w:val="8B081784"/>
    <w:lvl w:ilvl="0" w:tplc="E0C6863E">
      <w:start w:val="1"/>
      <w:numFmt w:val="decimal"/>
      <w:lvlText w:val="%1."/>
      <w:lvlJc w:val="left"/>
      <w:pPr>
        <w:tabs>
          <w:tab w:val="num" w:pos="750"/>
        </w:tabs>
        <w:ind w:left="750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6C6531A7"/>
    <w:multiLevelType w:val="hybridMultilevel"/>
    <w:tmpl w:val="F22623A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6E690336"/>
    <w:multiLevelType w:val="hybridMultilevel"/>
    <w:tmpl w:val="C41AC89C"/>
    <w:lvl w:ilvl="0" w:tplc="066A52B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7"/>
  </w:num>
  <w:num w:numId="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lvl w:ilvl="0">
        <w:numFmt w:val="bullet"/>
        <w:lvlText w:val="•"/>
        <w:legacy w:legacy="1" w:legacySpace="0" w:legacyIndent="206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4">
    <w:abstractNumId w:val="2"/>
  </w:num>
  <w:num w:numId="5">
    <w:abstractNumId w:val="13"/>
  </w:num>
  <w:num w:numId="6">
    <w:abstractNumId w:val="1"/>
  </w:num>
  <w:num w:numId="7">
    <w:abstractNumId w:val="5"/>
  </w:num>
  <w:num w:numId="8">
    <w:abstractNumId w:val="6"/>
  </w:num>
  <w:num w:numId="9">
    <w:abstractNumId w:val="12"/>
  </w:num>
  <w:num w:numId="10">
    <w:abstractNumId w:val="3"/>
  </w:num>
  <w:num w:numId="11">
    <w:abstractNumId w:val="4"/>
  </w:num>
  <w:num w:numId="12">
    <w:abstractNumId w:val="11"/>
  </w:num>
  <w:num w:numId="13">
    <w:abstractNumId w:val="10"/>
  </w:num>
  <w:num w:numId="14">
    <w:abstractNumId w:val="9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mirrorMargin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4074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01217"/>
    <w:rsid w:val="00016BA7"/>
    <w:rsid w:val="00022A2A"/>
    <w:rsid w:val="00025491"/>
    <w:rsid w:val="00027F1F"/>
    <w:rsid w:val="00032EC8"/>
    <w:rsid w:val="0004637B"/>
    <w:rsid w:val="000546C3"/>
    <w:rsid w:val="00057D06"/>
    <w:rsid w:val="00065CAE"/>
    <w:rsid w:val="00073423"/>
    <w:rsid w:val="000769C4"/>
    <w:rsid w:val="0008011F"/>
    <w:rsid w:val="00081D9F"/>
    <w:rsid w:val="00081E46"/>
    <w:rsid w:val="00087AED"/>
    <w:rsid w:val="00087FB2"/>
    <w:rsid w:val="000947BD"/>
    <w:rsid w:val="000B7F09"/>
    <w:rsid w:val="000C0C1D"/>
    <w:rsid w:val="00103BD4"/>
    <w:rsid w:val="00112AF7"/>
    <w:rsid w:val="00117625"/>
    <w:rsid w:val="00123200"/>
    <w:rsid w:val="00132B7C"/>
    <w:rsid w:val="00136C45"/>
    <w:rsid w:val="00154195"/>
    <w:rsid w:val="00165BE3"/>
    <w:rsid w:val="001711A3"/>
    <w:rsid w:val="00174AFF"/>
    <w:rsid w:val="00176418"/>
    <w:rsid w:val="001A5BED"/>
    <w:rsid w:val="001A7F58"/>
    <w:rsid w:val="001B590F"/>
    <w:rsid w:val="001E7499"/>
    <w:rsid w:val="001F42E8"/>
    <w:rsid w:val="001F492E"/>
    <w:rsid w:val="001F685A"/>
    <w:rsid w:val="00210294"/>
    <w:rsid w:val="00210CD3"/>
    <w:rsid w:val="00216BDC"/>
    <w:rsid w:val="0023199D"/>
    <w:rsid w:val="002446DC"/>
    <w:rsid w:val="00244798"/>
    <w:rsid w:val="00252416"/>
    <w:rsid w:val="00261B42"/>
    <w:rsid w:val="0026394D"/>
    <w:rsid w:val="002656C0"/>
    <w:rsid w:val="0027294B"/>
    <w:rsid w:val="002737A6"/>
    <w:rsid w:val="0027435C"/>
    <w:rsid w:val="00275333"/>
    <w:rsid w:val="00280203"/>
    <w:rsid w:val="0028274D"/>
    <w:rsid w:val="002955EA"/>
    <w:rsid w:val="002A0650"/>
    <w:rsid w:val="002A07BE"/>
    <w:rsid w:val="002A5CA1"/>
    <w:rsid w:val="002A6CD3"/>
    <w:rsid w:val="002E3672"/>
    <w:rsid w:val="002E5ABC"/>
    <w:rsid w:val="002F15EC"/>
    <w:rsid w:val="0030067F"/>
    <w:rsid w:val="003021ED"/>
    <w:rsid w:val="003030E1"/>
    <w:rsid w:val="003042F3"/>
    <w:rsid w:val="00316E2D"/>
    <w:rsid w:val="003239C4"/>
    <w:rsid w:val="00323A03"/>
    <w:rsid w:val="00337798"/>
    <w:rsid w:val="00342B38"/>
    <w:rsid w:val="003519DC"/>
    <w:rsid w:val="00356486"/>
    <w:rsid w:val="00366228"/>
    <w:rsid w:val="0037125A"/>
    <w:rsid w:val="003714E9"/>
    <w:rsid w:val="00385C58"/>
    <w:rsid w:val="00387935"/>
    <w:rsid w:val="003A544B"/>
    <w:rsid w:val="003D52B6"/>
    <w:rsid w:val="003F41DA"/>
    <w:rsid w:val="004005C4"/>
    <w:rsid w:val="0040254F"/>
    <w:rsid w:val="00406976"/>
    <w:rsid w:val="00412E0E"/>
    <w:rsid w:val="00416705"/>
    <w:rsid w:val="0042168C"/>
    <w:rsid w:val="00421A52"/>
    <w:rsid w:val="00432F19"/>
    <w:rsid w:val="0043507E"/>
    <w:rsid w:val="00450761"/>
    <w:rsid w:val="00467825"/>
    <w:rsid w:val="00475C36"/>
    <w:rsid w:val="004A2763"/>
    <w:rsid w:val="004B7DC6"/>
    <w:rsid w:val="004C07FB"/>
    <w:rsid w:val="004C7E2A"/>
    <w:rsid w:val="004D73E8"/>
    <w:rsid w:val="004F0840"/>
    <w:rsid w:val="004F52C6"/>
    <w:rsid w:val="004F72FB"/>
    <w:rsid w:val="00510BDF"/>
    <w:rsid w:val="00511A55"/>
    <w:rsid w:val="005125FF"/>
    <w:rsid w:val="005272CD"/>
    <w:rsid w:val="00527483"/>
    <w:rsid w:val="00531C3B"/>
    <w:rsid w:val="00551AC0"/>
    <w:rsid w:val="0056149F"/>
    <w:rsid w:val="00564B24"/>
    <w:rsid w:val="00565CB0"/>
    <w:rsid w:val="00566254"/>
    <w:rsid w:val="00567269"/>
    <w:rsid w:val="00583A4C"/>
    <w:rsid w:val="00590D2A"/>
    <w:rsid w:val="00590D92"/>
    <w:rsid w:val="005947A5"/>
    <w:rsid w:val="005A073B"/>
    <w:rsid w:val="005B3B2E"/>
    <w:rsid w:val="005C0C71"/>
    <w:rsid w:val="005C29F8"/>
    <w:rsid w:val="005D2230"/>
    <w:rsid w:val="005E2872"/>
    <w:rsid w:val="005F4685"/>
    <w:rsid w:val="00600422"/>
    <w:rsid w:val="00600BDE"/>
    <w:rsid w:val="00607883"/>
    <w:rsid w:val="0061491D"/>
    <w:rsid w:val="0061667E"/>
    <w:rsid w:val="00623D7B"/>
    <w:rsid w:val="00637C07"/>
    <w:rsid w:val="006501F3"/>
    <w:rsid w:val="006A7B8E"/>
    <w:rsid w:val="006B07F8"/>
    <w:rsid w:val="006B6E49"/>
    <w:rsid w:val="006B72B3"/>
    <w:rsid w:val="006D2665"/>
    <w:rsid w:val="006D2CB3"/>
    <w:rsid w:val="006D74F8"/>
    <w:rsid w:val="006E054E"/>
    <w:rsid w:val="006F2B15"/>
    <w:rsid w:val="006F504A"/>
    <w:rsid w:val="0071288F"/>
    <w:rsid w:val="00712CFB"/>
    <w:rsid w:val="007205C3"/>
    <w:rsid w:val="00727DE9"/>
    <w:rsid w:val="00731095"/>
    <w:rsid w:val="00732E59"/>
    <w:rsid w:val="00761F0E"/>
    <w:rsid w:val="00780A73"/>
    <w:rsid w:val="00792739"/>
    <w:rsid w:val="00793307"/>
    <w:rsid w:val="00794D9A"/>
    <w:rsid w:val="007A1520"/>
    <w:rsid w:val="007A69BE"/>
    <w:rsid w:val="007A6A13"/>
    <w:rsid w:val="007A75F6"/>
    <w:rsid w:val="007E0DB8"/>
    <w:rsid w:val="007E3662"/>
    <w:rsid w:val="007F5F07"/>
    <w:rsid w:val="00814F4E"/>
    <w:rsid w:val="008254DC"/>
    <w:rsid w:val="008275B8"/>
    <w:rsid w:val="008428CE"/>
    <w:rsid w:val="0085001D"/>
    <w:rsid w:val="008570FF"/>
    <w:rsid w:val="00897275"/>
    <w:rsid w:val="008C127F"/>
    <w:rsid w:val="008C535B"/>
    <w:rsid w:val="008D5C12"/>
    <w:rsid w:val="008E199E"/>
    <w:rsid w:val="008E281F"/>
    <w:rsid w:val="008F1AE1"/>
    <w:rsid w:val="008F72B1"/>
    <w:rsid w:val="008F7B50"/>
    <w:rsid w:val="00900B57"/>
    <w:rsid w:val="00906309"/>
    <w:rsid w:val="0091102C"/>
    <w:rsid w:val="00912B0D"/>
    <w:rsid w:val="00917E0A"/>
    <w:rsid w:val="0092689C"/>
    <w:rsid w:val="0092775C"/>
    <w:rsid w:val="009422F7"/>
    <w:rsid w:val="009476E9"/>
    <w:rsid w:val="0096567A"/>
    <w:rsid w:val="009737DE"/>
    <w:rsid w:val="00994511"/>
    <w:rsid w:val="009A6C49"/>
    <w:rsid w:val="009B0BD9"/>
    <w:rsid w:val="009D3A6A"/>
    <w:rsid w:val="009E26CC"/>
    <w:rsid w:val="009F1945"/>
    <w:rsid w:val="00A03503"/>
    <w:rsid w:val="00A04BC6"/>
    <w:rsid w:val="00A11839"/>
    <w:rsid w:val="00A162EC"/>
    <w:rsid w:val="00A179B6"/>
    <w:rsid w:val="00A27206"/>
    <w:rsid w:val="00A421C9"/>
    <w:rsid w:val="00A43ACD"/>
    <w:rsid w:val="00A47A4E"/>
    <w:rsid w:val="00A62632"/>
    <w:rsid w:val="00A767D5"/>
    <w:rsid w:val="00A77F3B"/>
    <w:rsid w:val="00A819ED"/>
    <w:rsid w:val="00A83A5C"/>
    <w:rsid w:val="00A91824"/>
    <w:rsid w:val="00A93220"/>
    <w:rsid w:val="00AB6278"/>
    <w:rsid w:val="00AB64D0"/>
    <w:rsid w:val="00AC02FD"/>
    <w:rsid w:val="00AC09BE"/>
    <w:rsid w:val="00AC3504"/>
    <w:rsid w:val="00AC37C5"/>
    <w:rsid w:val="00AD4925"/>
    <w:rsid w:val="00AD4B2F"/>
    <w:rsid w:val="00AD75B1"/>
    <w:rsid w:val="00AF00B4"/>
    <w:rsid w:val="00B11445"/>
    <w:rsid w:val="00B125C6"/>
    <w:rsid w:val="00B15D7C"/>
    <w:rsid w:val="00B23099"/>
    <w:rsid w:val="00B25BCF"/>
    <w:rsid w:val="00B30537"/>
    <w:rsid w:val="00B3689C"/>
    <w:rsid w:val="00B76954"/>
    <w:rsid w:val="00B834F5"/>
    <w:rsid w:val="00B8769C"/>
    <w:rsid w:val="00B922D4"/>
    <w:rsid w:val="00B94230"/>
    <w:rsid w:val="00B963CE"/>
    <w:rsid w:val="00B97EC5"/>
    <w:rsid w:val="00BA07A9"/>
    <w:rsid w:val="00BB26F0"/>
    <w:rsid w:val="00BB3721"/>
    <w:rsid w:val="00BE5C36"/>
    <w:rsid w:val="00BF7F33"/>
    <w:rsid w:val="00C01217"/>
    <w:rsid w:val="00C13696"/>
    <w:rsid w:val="00C22C19"/>
    <w:rsid w:val="00C303D1"/>
    <w:rsid w:val="00C30C65"/>
    <w:rsid w:val="00C358A5"/>
    <w:rsid w:val="00C42D89"/>
    <w:rsid w:val="00C66D7E"/>
    <w:rsid w:val="00C71E29"/>
    <w:rsid w:val="00C73443"/>
    <w:rsid w:val="00C8103F"/>
    <w:rsid w:val="00CA22C4"/>
    <w:rsid w:val="00CB1A75"/>
    <w:rsid w:val="00CC20F2"/>
    <w:rsid w:val="00CC2B35"/>
    <w:rsid w:val="00CC7B8D"/>
    <w:rsid w:val="00CD097F"/>
    <w:rsid w:val="00CD2311"/>
    <w:rsid w:val="00CD2AE4"/>
    <w:rsid w:val="00CF1CAC"/>
    <w:rsid w:val="00CF26B2"/>
    <w:rsid w:val="00CF354E"/>
    <w:rsid w:val="00CF4DCC"/>
    <w:rsid w:val="00CF4FF7"/>
    <w:rsid w:val="00CF5893"/>
    <w:rsid w:val="00D0441F"/>
    <w:rsid w:val="00D20EA9"/>
    <w:rsid w:val="00D41FFA"/>
    <w:rsid w:val="00D43C26"/>
    <w:rsid w:val="00D509DB"/>
    <w:rsid w:val="00D60A0E"/>
    <w:rsid w:val="00D872AB"/>
    <w:rsid w:val="00D87AD2"/>
    <w:rsid w:val="00D95B4E"/>
    <w:rsid w:val="00DA05BB"/>
    <w:rsid w:val="00DA2B85"/>
    <w:rsid w:val="00DB63E9"/>
    <w:rsid w:val="00DC1510"/>
    <w:rsid w:val="00DC216E"/>
    <w:rsid w:val="00DD43CE"/>
    <w:rsid w:val="00DE6BE6"/>
    <w:rsid w:val="00DF0CD7"/>
    <w:rsid w:val="00DF31C8"/>
    <w:rsid w:val="00E04622"/>
    <w:rsid w:val="00E17CCF"/>
    <w:rsid w:val="00E21259"/>
    <w:rsid w:val="00E2491B"/>
    <w:rsid w:val="00E249D6"/>
    <w:rsid w:val="00E24CF4"/>
    <w:rsid w:val="00E36A22"/>
    <w:rsid w:val="00E44ECD"/>
    <w:rsid w:val="00E508CB"/>
    <w:rsid w:val="00E5400F"/>
    <w:rsid w:val="00E56419"/>
    <w:rsid w:val="00E60AB2"/>
    <w:rsid w:val="00E66DDC"/>
    <w:rsid w:val="00E73AE0"/>
    <w:rsid w:val="00E76FA5"/>
    <w:rsid w:val="00E86045"/>
    <w:rsid w:val="00E90E24"/>
    <w:rsid w:val="00EA2A58"/>
    <w:rsid w:val="00EA469C"/>
    <w:rsid w:val="00EA5E35"/>
    <w:rsid w:val="00EB677D"/>
    <w:rsid w:val="00EC54B6"/>
    <w:rsid w:val="00ED0124"/>
    <w:rsid w:val="00ED2B1B"/>
    <w:rsid w:val="00EE1C20"/>
    <w:rsid w:val="00EE60A9"/>
    <w:rsid w:val="00EF3887"/>
    <w:rsid w:val="00EF44BB"/>
    <w:rsid w:val="00F024C5"/>
    <w:rsid w:val="00F0282B"/>
    <w:rsid w:val="00F16EC8"/>
    <w:rsid w:val="00F24ABE"/>
    <w:rsid w:val="00F272A4"/>
    <w:rsid w:val="00F66B48"/>
    <w:rsid w:val="00F66F56"/>
    <w:rsid w:val="00F71353"/>
    <w:rsid w:val="00F744E5"/>
    <w:rsid w:val="00F86D02"/>
    <w:rsid w:val="00F91A4B"/>
    <w:rsid w:val="00FB79EC"/>
    <w:rsid w:val="00FE1B0F"/>
    <w:rsid w:val="00FE2AAD"/>
    <w:rsid w:val="00FE42C1"/>
    <w:rsid w:val="00FE5BAB"/>
    <w:rsid w:val="00FE759B"/>
    <w:rsid w:val="00FF2F9F"/>
    <w:rsid w:val="00FF3DEE"/>
    <w:rsid w:val="00FF3F96"/>
    <w:rsid w:val="00FF47FA"/>
    <w:rsid w:val="00FF6B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74"/>
    <o:shapelayout v:ext="edit">
      <o:idmap v:ext="edit" data="1,3"/>
    </o:shapelayout>
  </w:shapeDefaults>
  <w:decimalSymbol w:val=","/>
  <w:listSeparator w:val=";"/>
  <w14:docId w14:val="60C77F35"/>
  <w15:docId w15:val="{DB68A693-27EF-4C24-880B-FD87ACBC3C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780A73"/>
  </w:style>
  <w:style w:type="paragraph" w:styleId="1">
    <w:name w:val="heading 1"/>
    <w:basedOn w:val="10"/>
    <w:next w:val="10"/>
    <w:qFormat/>
    <w:rsid w:val="00780A73"/>
    <w:pPr>
      <w:keepNext/>
      <w:tabs>
        <w:tab w:val="left" w:pos="360"/>
      </w:tabs>
      <w:ind w:left="357" w:hanging="357"/>
      <w:jc w:val="center"/>
      <w:outlineLvl w:val="0"/>
    </w:pPr>
    <w:rPr>
      <w:b/>
      <w:bCs/>
    </w:rPr>
  </w:style>
  <w:style w:type="paragraph" w:styleId="2">
    <w:name w:val="heading 2"/>
    <w:basedOn w:val="a"/>
    <w:next w:val="a"/>
    <w:qFormat/>
    <w:rsid w:val="00780A73"/>
    <w:pPr>
      <w:keepNext/>
      <w:spacing w:before="120" w:after="120"/>
      <w:ind w:firstLine="720"/>
      <w:outlineLvl w:val="1"/>
    </w:pPr>
    <w:rPr>
      <w:b/>
      <w:bCs/>
      <w:sz w:val="28"/>
    </w:rPr>
  </w:style>
  <w:style w:type="paragraph" w:styleId="3">
    <w:name w:val="heading 3"/>
    <w:aliases w:val="Заголовок для Диплома"/>
    <w:basedOn w:val="10"/>
    <w:next w:val="10"/>
    <w:qFormat/>
    <w:rsid w:val="00780A73"/>
    <w:pPr>
      <w:keepNext/>
      <w:spacing w:before="120" w:after="120"/>
      <w:ind w:firstLine="709"/>
      <w:outlineLvl w:val="2"/>
    </w:pPr>
    <w:rPr>
      <w:b/>
      <w:bCs/>
    </w:rPr>
  </w:style>
  <w:style w:type="paragraph" w:styleId="4">
    <w:name w:val="heading 4"/>
    <w:basedOn w:val="a"/>
    <w:next w:val="a"/>
    <w:qFormat/>
    <w:rsid w:val="00780A73"/>
    <w:pPr>
      <w:keepNext/>
      <w:jc w:val="center"/>
      <w:outlineLvl w:val="3"/>
    </w:pPr>
    <w:rPr>
      <w:sz w:val="28"/>
    </w:rPr>
  </w:style>
  <w:style w:type="paragraph" w:styleId="5">
    <w:name w:val="heading 5"/>
    <w:basedOn w:val="a"/>
    <w:next w:val="a"/>
    <w:qFormat/>
    <w:rsid w:val="00AB6278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qFormat/>
    <w:rsid w:val="003030E1"/>
    <w:pPr>
      <w:keepNext/>
      <w:ind w:left="-124" w:firstLine="124"/>
      <w:jc w:val="center"/>
      <w:outlineLvl w:val="5"/>
    </w:pPr>
    <w:rPr>
      <w:sz w:val="28"/>
      <w:szCs w:val="24"/>
    </w:rPr>
  </w:style>
  <w:style w:type="paragraph" w:styleId="7">
    <w:name w:val="heading 7"/>
    <w:basedOn w:val="a"/>
    <w:next w:val="a"/>
    <w:qFormat/>
    <w:rsid w:val="00531C3B"/>
    <w:pPr>
      <w:keepNext/>
      <w:ind w:firstLine="851"/>
      <w:jc w:val="center"/>
      <w:outlineLvl w:val="6"/>
    </w:pPr>
    <w:rPr>
      <w:sz w:val="28"/>
      <w:szCs w:val="24"/>
    </w:rPr>
  </w:style>
  <w:style w:type="paragraph" w:styleId="8">
    <w:name w:val="heading 8"/>
    <w:basedOn w:val="a"/>
    <w:next w:val="a"/>
    <w:qFormat/>
    <w:rsid w:val="003030E1"/>
    <w:pPr>
      <w:keepNext/>
      <w:tabs>
        <w:tab w:val="left" w:pos="1440"/>
      </w:tabs>
      <w:ind w:firstLine="851"/>
      <w:outlineLvl w:val="7"/>
    </w:pPr>
    <w:rPr>
      <w:sz w:val="28"/>
      <w:szCs w:val="24"/>
      <w:lang w:val="en-US"/>
    </w:rPr>
  </w:style>
  <w:style w:type="paragraph" w:styleId="9">
    <w:name w:val="heading 9"/>
    <w:basedOn w:val="a"/>
    <w:next w:val="a"/>
    <w:qFormat/>
    <w:rsid w:val="00780A73"/>
    <w:pPr>
      <w:keepNext/>
      <w:tabs>
        <w:tab w:val="num" w:pos="984"/>
      </w:tabs>
      <w:ind w:left="-18"/>
      <w:jc w:val="center"/>
      <w:outlineLvl w:val="8"/>
    </w:pPr>
    <w:rPr>
      <w:b/>
      <w:bCs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Обычный1"/>
    <w:rsid w:val="00780A73"/>
    <w:pPr>
      <w:jc w:val="both"/>
    </w:pPr>
    <w:rPr>
      <w:snapToGrid w:val="0"/>
      <w:sz w:val="28"/>
    </w:rPr>
  </w:style>
  <w:style w:type="character" w:customStyle="1" w:styleId="11">
    <w:name w:val="Основной шрифт абзаца1"/>
    <w:rsid w:val="00780A73"/>
  </w:style>
  <w:style w:type="paragraph" w:customStyle="1" w:styleId="33">
    <w:name w:val="Заголовок 3.Пункт 3"/>
    <w:basedOn w:val="10"/>
    <w:next w:val="21"/>
    <w:rsid w:val="00780A73"/>
    <w:pPr>
      <w:keepNext/>
      <w:tabs>
        <w:tab w:val="left" w:pos="-1701"/>
      </w:tabs>
      <w:ind w:firstLine="709"/>
    </w:pPr>
  </w:style>
  <w:style w:type="paragraph" w:customStyle="1" w:styleId="21">
    <w:name w:val="Основной текст 21"/>
    <w:basedOn w:val="10"/>
    <w:rsid w:val="00780A73"/>
    <w:pPr>
      <w:ind w:firstLine="720"/>
    </w:pPr>
  </w:style>
  <w:style w:type="paragraph" w:styleId="a3">
    <w:name w:val="footer"/>
    <w:basedOn w:val="a"/>
    <w:rsid w:val="00780A73"/>
    <w:pPr>
      <w:tabs>
        <w:tab w:val="center" w:pos="4153"/>
        <w:tab w:val="right" w:pos="8306"/>
      </w:tabs>
    </w:pPr>
  </w:style>
  <w:style w:type="character" w:styleId="a4">
    <w:name w:val="page number"/>
    <w:basedOn w:val="a0"/>
    <w:rsid w:val="00780A73"/>
  </w:style>
  <w:style w:type="paragraph" w:styleId="a5">
    <w:name w:val="header"/>
    <w:basedOn w:val="a"/>
    <w:rsid w:val="00780A73"/>
    <w:pPr>
      <w:tabs>
        <w:tab w:val="center" w:pos="4153"/>
        <w:tab w:val="right" w:pos="8306"/>
      </w:tabs>
    </w:pPr>
  </w:style>
  <w:style w:type="paragraph" w:styleId="a6">
    <w:name w:val="Body Text"/>
    <w:basedOn w:val="a"/>
    <w:rsid w:val="00780A73"/>
    <w:pPr>
      <w:jc w:val="center"/>
    </w:pPr>
    <w:rPr>
      <w:sz w:val="32"/>
    </w:rPr>
  </w:style>
  <w:style w:type="paragraph" w:styleId="20">
    <w:name w:val="Body Text 2"/>
    <w:basedOn w:val="a"/>
    <w:rsid w:val="00780A73"/>
    <w:pPr>
      <w:jc w:val="center"/>
    </w:pPr>
    <w:rPr>
      <w:sz w:val="28"/>
    </w:rPr>
  </w:style>
  <w:style w:type="paragraph" w:styleId="a7">
    <w:name w:val="Body Text Indent"/>
    <w:basedOn w:val="a"/>
    <w:rsid w:val="00780A73"/>
    <w:pPr>
      <w:ind w:firstLine="567"/>
    </w:pPr>
    <w:rPr>
      <w:sz w:val="24"/>
    </w:rPr>
  </w:style>
  <w:style w:type="paragraph" w:styleId="a8">
    <w:name w:val="Document Map"/>
    <w:basedOn w:val="a"/>
    <w:semiHidden/>
    <w:rsid w:val="00780A73"/>
    <w:pPr>
      <w:shd w:val="clear" w:color="auto" w:fill="000080"/>
    </w:pPr>
    <w:rPr>
      <w:rFonts w:ascii="Tahoma" w:hAnsi="Tahoma" w:cs="Tahoma"/>
    </w:rPr>
  </w:style>
  <w:style w:type="paragraph" w:styleId="22">
    <w:name w:val="Body Text Indent 2"/>
    <w:basedOn w:val="a"/>
    <w:rsid w:val="00780A73"/>
    <w:pPr>
      <w:ind w:firstLine="709"/>
    </w:pPr>
    <w:rPr>
      <w:sz w:val="28"/>
    </w:rPr>
  </w:style>
  <w:style w:type="paragraph" w:styleId="a9">
    <w:name w:val="caption"/>
    <w:basedOn w:val="a"/>
    <w:next w:val="a"/>
    <w:qFormat/>
    <w:rsid w:val="00780A73"/>
    <w:pPr>
      <w:spacing w:before="120" w:after="240"/>
      <w:jc w:val="center"/>
    </w:pPr>
    <w:rPr>
      <w:sz w:val="28"/>
    </w:rPr>
  </w:style>
  <w:style w:type="paragraph" w:styleId="30">
    <w:name w:val="Body Text 3"/>
    <w:basedOn w:val="a"/>
    <w:rsid w:val="00780A73"/>
    <w:pPr>
      <w:jc w:val="both"/>
    </w:pPr>
    <w:rPr>
      <w:sz w:val="28"/>
    </w:rPr>
  </w:style>
  <w:style w:type="paragraph" w:styleId="70">
    <w:name w:val="toc 7"/>
    <w:basedOn w:val="a"/>
    <w:next w:val="a"/>
    <w:autoRedefine/>
    <w:semiHidden/>
    <w:rsid w:val="00780A73"/>
    <w:pPr>
      <w:ind w:left="1440"/>
    </w:pPr>
    <w:rPr>
      <w:sz w:val="24"/>
      <w:szCs w:val="24"/>
    </w:rPr>
  </w:style>
  <w:style w:type="paragraph" w:styleId="31">
    <w:name w:val="Body Text Indent 3"/>
    <w:basedOn w:val="a"/>
    <w:rsid w:val="00780A73"/>
    <w:pPr>
      <w:spacing w:before="120" w:after="120"/>
      <w:ind w:left="6" w:firstLine="714"/>
      <w:jc w:val="both"/>
    </w:pPr>
    <w:rPr>
      <w:b/>
      <w:bCs/>
      <w:sz w:val="28"/>
    </w:rPr>
  </w:style>
  <w:style w:type="paragraph" w:styleId="aa">
    <w:name w:val="Balloon Text"/>
    <w:basedOn w:val="a"/>
    <w:semiHidden/>
    <w:rsid w:val="00C01217"/>
    <w:rPr>
      <w:rFonts w:ascii="Tahoma" w:hAnsi="Tahoma" w:cs="Tahoma"/>
      <w:sz w:val="16"/>
      <w:szCs w:val="16"/>
    </w:rPr>
  </w:style>
  <w:style w:type="table" w:styleId="ab">
    <w:name w:val="Table Grid"/>
    <w:basedOn w:val="a1"/>
    <w:rsid w:val="00CF1CA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Title"/>
    <w:basedOn w:val="a"/>
    <w:qFormat/>
    <w:rsid w:val="00AD4B2F"/>
    <w:pPr>
      <w:jc w:val="center"/>
    </w:pPr>
    <w:rPr>
      <w:sz w:val="28"/>
      <w:szCs w:val="24"/>
    </w:rPr>
  </w:style>
  <w:style w:type="paragraph" w:styleId="ad">
    <w:name w:val="Subtitle"/>
    <w:basedOn w:val="a"/>
    <w:qFormat/>
    <w:rsid w:val="00450761"/>
    <w:pPr>
      <w:ind w:firstLine="900"/>
      <w:jc w:val="center"/>
    </w:pPr>
    <w:rPr>
      <w:sz w:val="28"/>
      <w:szCs w:val="24"/>
    </w:rPr>
  </w:style>
  <w:style w:type="paragraph" w:styleId="ae">
    <w:name w:val="annotation text"/>
    <w:basedOn w:val="a"/>
    <w:semiHidden/>
    <w:rsid w:val="0040254F"/>
    <w:pPr>
      <w:autoSpaceDE w:val="0"/>
      <w:autoSpaceDN w:val="0"/>
    </w:pPr>
  </w:style>
  <w:style w:type="paragraph" w:styleId="af">
    <w:name w:val="List Paragraph"/>
    <w:basedOn w:val="a"/>
    <w:uiPriority w:val="34"/>
    <w:qFormat/>
    <w:rsid w:val="00590D92"/>
    <w:pPr>
      <w:autoSpaceDE w:val="0"/>
      <w:autoSpaceDN w:val="0"/>
      <w:ind w:left="708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20218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5.bin"/><Relationship Id="rId299" Type="http://schemas.openxmlformats.org/officeDocument/2006/relationships/image" Target="media/image146.wmf"/><Relationship Id="rId21" Type="http://schemas.openxmlformats.org/officeDocument/2006/relationships/oleObject" Target="embeddings/oleObject7.bin"/><Relationship Id="rId63" Type="http://schemas.openxmlformats.org/officeDocument/2006/relationships/oleObject" Target="embeddings/oleObject27.bin"/><Relationship Id="rId159" Type="http://schemas.openxmlformats.org/officeDocument/2006/relationships/oleObject" Target="embeddings/oleObject82.bin"/><Relationship Id="rId324" Type="http://schemas.openxmlformats.org/officeDocument/2006/relationships/footer" Target="footer2.xml"/><Relationship Id="rId170" Type="http://schemas.openxmlformats.org/officeDocument/2006/relationships/image" Target="media/image76.wmf"/><Relationship Id="rId226" Type="http://schemas.openxmlformats.org/officeDocument/2006/relationships/oleObject" Target="embeddings/oleObject115.bin"/><Relationship Id="rId268" Type="http://schemas.openxmlformats.org/officeDocument/2006/relationships/image" Target="media/image130.png"/><Relationship Id="rId32" Type="http://schemas.openxmlformats.org/officeDocument/2006/relationships/image" Target="media/image13.wmf"/><Relationship Id="rId74" Type="http://schemas.openxmlformats.org/officeDocument/2006/relationships/image" Target="media/image35.wmf"/><Relationship Id="rId128" Type="http://schemas.openxmlformats.org/officeDocument/2006/relationships/image" Target="media/image58.emf"/><Relationship Id="rId5" Type="http://schemas.openxmlformats.org/officeDocument/2006/relationships/webSettings" Target="webSettings.xml"/><Relationship Id="rId181" Type="http://schemas.openxmlformats.org/officeDocument/2006/relationships/oleObject" Target="embeddings/oleObject93.bin"/><Relationship Id="rId237" Type="http://schemas.openxmlformats.org/officeDocument/2006/relationships/image" Target="media/image110.wmf"/><Relationship Id="rId279" Type="http://schemas.openxmlformats.org/officeDocument/2006/relationships/image" Target="media/image136.wmf"/><Relationship Id="rId43" Type="http://schemas.openxmlformats.org/officeDocument/2006/relationships/image" Target="media/image19.wmf"/><Relationship Id="rId139" Type="http://schemas.openxmlformats.org/officeDocument/2006/relationships/oleObject" Target="embeddings/oleObject70.bin"/><Relationship Id="rId290" Type="http://schemas.openxmlformats.org/officeDocument/2006/relationships/image" Target="media/image141.wmf"/><Relationship Id="rId304" Type="http://schemas.openxmlformats.org/officeDocument/2006/relationships/chart" Target="charts/chart2.xml"/><Relationship Id="rId85" Type="http://schemas.openxmlformats.org/officeDocument/2006/relationships/oleObject" Target="embeddings/oleObject38.bin"/><Relationship Id="rId150" Type="http://schemas.openxmlformats.org/officeDocument/2006/relationships/oleObject" Target="embeddings/oleObject78.bin"/><Relationship Id="rId192" Type="http://schemas.openxmlformats.org/officeDocument/2006/relationships/image" Target="media/image87.emf"/><Relationship Id="rId206" Type="http://schemas.openxmlformats.org/officeDocument/2006/relationships/oleObject" Target="embeddings/oleObject105.bin"/><Relationship Id="rId248" Type="http://schemas.openxmlformats.org/officeDocument/2006/relationships/oleObject" Target="embeddings/oleObject126.bin"/><Relationship Id="rId12" Type="http://schemas.openxmlformats.org/officeDocument/2006/relationships/image" Target="media/image3.emf"/><Relationship Id="rId108" Type="http://schemas.openxmlformats.org/officeDocument/2006/relationships/oleObject" Target="embeddings/oleObject49.bin"/><Relationship Id="rId315" Type="http://schemas.openxmlformats.org/officeDocument/2006/relationships/image" Target="media/image154.wmf"/><Relationship Id="rId54" Type="http://schemas.openxmlformats.org/officeDocument/2006/relationships/oleObject" Target="embeddings/oleObject23.bin"/><Relationship Id="rId96" Type="http://schemas.openxmlformats.org/officeDocument/2006/relationships/image" Target="media/image46.wmf"/><Relationship Id="rId161" Type="http://schemas.openxmlformats.org/officeDocument/2006/relationships/oleObject" Target="embeddings/oleObject83.bin"/><Relationship Id="rId217" Type="http://schemas.openxmlformats.org/officeDocument/2006/relationships/image" Target="media/image100.wmf"/><Relationship Id="rId259" Type="http://schemas.openxmlformats.org/officeDocument/2006/relationships/image" Target="media/image121.png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7.bin"/><Relationship Id="rId270" Type="http://schemas.openxmlformats.org/officeDocument/2006/relationships/oleObject" Target="embeddings/oleObject132.bin"/><Relationship Id="rId326" Type="http://schemas.openxmlformats.org/officeDocument/2006/relationships/theme" Target="theme/theme1.xml"/><Relationship Id="rId65" Type="http://schemas.openxmlformats.org/officeDocument/2006/relationships/oleObject" Target="embeddings/oleObject28.bin"/><Relationship Id="rId130" Type="http://schemas.openxmlformats.org/officeDocument/2006/relationships/image" Target="media/image59.wmf"/><Relationship Id="rId172" Type="http://schemas.openxmlformats.org/officeDocument/2006/relationships/image" Target="media/image77.wmf"/><Relationship Id="rId228" Type="http://schemas.openxmlformats.org/officeDocument/2006/relationships/oleObject" Target="embeddings/oleObject116.bin"/><Relationship Id="rId281" Type="http://schemas.openxmlformats.org/officeDocument/2006/relationships/image" Target="media/image137.wmf"/><Relationship Id="rId34" Type="http://schemas.openxmlformats.org/officeDocument/2006/relationships/image" Target="media/image14.wmf"/><Relationship Id="rId76" Type="http://schemas.openxmlformats.org/officeDocument/2006/relationships/image" Target="media/image36.wmf"/><Relationship Id="rId141" Type="http://schemas.openxmlformats.org/officeDocument/2006/relationships/image" Target="media/image63.emf"/><Relationship Id="rId7" Type="http://schemas.openxmlformats.org/officeDocument/2006/relationships/endnotes" Target="endnotes.xml"/><Relationship Id="rId162" Type="http://schemas.openxmlformats.org/officeDocument/2006/relationships/image" Target="media/image72.wmf"/><Relationship Id="rId183" Type="http://schemas.openxmlformats.org/officeDocument/2006/relationships/oleObject" Target="embeddings/oleObject94.bin"/><Relationship Id="rId218" Type="http://schemas.openxmlformats.org/officeDocument/2006/relationships/oleObject" Target="embeddings/oleObject111.bin"/><Relationship Id="rId239" Type="http://schemas.openxmlformats.org/officeDocument/2006/relationships/image" Target="media/image111.wmf"/><Relationship Id="rId250" Type="http://schemas.openxmlformats.org/officeDocument/2006/relationships/image" Target="media/image116.wmf"/><Relationship Id="rId271" Type="http://schemas.openxmlformats.org/officeDocument/2006/relationships/image" Target="media/image132.wmf"/><Relationship Id="rId292" Type="http://schemas.openxmlformats.org/officeDocument/2006/relationships/image" Target="media/image142.wmf"/><Relationship Id="rId306" Type="http://schemas.openxmlformats.org/officeDocument/2006/relationships/image" Target="media/image149.png"/><Relationship Id="rId24" Type="http://schemas.openxmlformats.org/officeDocument/2006/relationships/image" Target="media/image9.emf"/><Relationship Id="rId45" Type="http://schemas.openxmlformats.org/officeDocument/2006/relationships/image" Target="media/image20.wmf"/><Relationship Id="rId66" Type="http://schemas.openxmlformats.org/officeDocument/2006/relationships/image" Target="media/image31.wmf"/><Relationship Id="rId87" Type="http://schemas.openxmlformats.org/officeDocument/2006/relationships/oleObject" Target="embeddings/oleObject39.bin"/><Relationship Id="rId110" Type="http://schemas.openxmlformats.org/officeDocument/2006/relationships/oleObject" Target="embeddings/oleObject50.bin"/><Relationship Id="rId131" Type="http://schemas.openxmlformats.org/officeDocument/2006/relationships/oleObject" Target="embeddings/oleObject65.bin"/><Relationship Id="rId152" Type="http://schemas.openxmlformats.org/officeDocument/2006/relationships/oleObject" Target="embeddings/oleObject79.bin"/><Relationship Id="rId173" Type="http://schemas.openxmlformats.org/officeDocument/2006/relationships/oleObject" Target="embeddings/oleObject89.bin"/><Relationship Id="rId194" Type="http://schemas.openxmlformats.org/officeDocument/2006/relationships/image" Target="media/image88.wmf"/><Relationship Id="rId208" Type="http://schemas.openxmlformats.org/officeDocument/2006/relationships/oleObject" Target="embeddings/oleObject106.bin"/><Relationship Id="rId229" Type="http://schemas.openxmlformats.org/officeDocument/2006/relationships/image" Target="media/image106.wmf"/><Relationship Id="rId240" Type="http://schemas.openxmlformats.org/officeDocument/2006/relationships/oleObject" Target="embeddings/oleObject122.bin"/><Relationship Id="rId261" Type="http://schemas.openxmlformats.org/officeDocument/2006/relationships/image" Target="media/image123.png"/><Relationship Id="rId14" Type="http://schemas.openxmlformats.org/officeDocument/2006/relationships/image" Target="media/image4.emf"/><Relationship Id="rId35" Type="http://schemas.openxmlformats.org/officeDocument/2006/relationships/oleObject" Target="embeddings/oleObject14.bin"/><Relationship Id="rId56" Type="http://schemas.openxmlformats.org/officeDocument/2006/relationships/oleObject" Target="embeddings/oleObject24.bin"/><Relationship Id="rId77" Type="http://schemas.openxmlformats.org/officeDocument/2006/relationships/oleObject" Target="embeddings/oleObject34.bin"/><Relationship Id="rId100" Type="http://schemas.openxmlformats.org/officeDocument/2006/relationships/image" Target="media/image48.wmf"/><Relationship Id="rId282" Type="http://schemas.openxmlformats.org/officeDocument/2006/relationships/oleObject" Target="embeddings/oleObject138.bin"/><Relationship Id="rId317" Type="http://schemas.openxmlformats.org/officeDocument/2006/relationships/image" Target="media/image155.emf"/><Relationship Id="rId8" Type="http://schemas.openxmlformats.org/officeDocument/2006/relationships/image" Target="media/image1.emf"/><Relationship Id="rId98" Type="http://schemas.openxmlformats.org/officeDocument/2006/relationships/image" Target="media/image47.wmf"/><Relationship Id="rId121" Type="http://schemas.openxmlformats.org/officeDocument/2006/relationships/oleObject" Target="embeddings/oleObject58.bin"/><Relationship Id="rId142" Type="http://schemas.openxmlformats.org/officeDocument/2006/relationships/oleObject" Target="embeddings/oleObject72.bin"/><Relationship Id="rId163" Type="http://schemas.openxmlformats.org/officeDocument/2006/relationships/oleObject" Target="embeddings/oleObject84.bin"/><Relationship Id="rId184" Type="http://schemas.openxmlformats.org/officeDocument/2006/relationships/image" Target="media/image83.wmf"/><Relationship Id="rId219" Type="http://schemas.openxmlformats.org/officeDocument/2006/relationships/image" Target="media/image101.emf"/><Relationship Id="rId230" Type="http://schemas.openxmlformats.org/officeDocument/2006/relationships/oleObject" Target="embeddings/oleObject117.bin"/><Relationship Id="rId251" Type="http://schemas.openxmlformats.org/officeDocument/2006/relationships/oleObject" Target="embeddings/oleObject128.bin"/><Relationship Id="rId25" Type="http://schemas.openxmlformats.org/officeDocument/2006/relationships/oleObject" Target="embeddings/oleObject9.bin"/><Relationship Id="rId46" Type="http://schemas.openxmlformats.org/officeDocument/2006/relationships/oleObject" Target="embeddings/oleObject19.bin"/><Relationship Id="rId67" Type="http://schemas.openxmlformats.org/officeDocument/2006/relationships/oleObject" Target="embeddings/oleObject29.bin"/><Relationship Id="rId272" Type="http://schemas.openxmlformats.org/officeDocument/2006/relationships/oleObject" Target="embeddings/oleObject133.bin"/><Relationship Id="rId293" Type="http://schemas.openxmlformats.org/officeDocument/2006/relationships/oleObject" Target="embeddings/oleObject144.bin"/><Relationship Id="rId307" Type="http://schemas.openxmlformats.org/officeDocument/2006/relationships/image" Target="media/image150.png"/><Relationship Id="rId88" Type="http://schemas.openxmlformats.org/officeDocument/2006/relationships/image" Target="media/image42.emf"/><Relationship Id="rId111" Type="http://schemas.openxmlformats.org/officeDocument/2006/relationships/image" Target="media/image54.emf"/><Relationship Id="rId132" Type="http://schemas.openxmlformats.org/officeDocument/2006/relationships/image" Target="media/image60.wmf"/><Relationship Id="rId153" Type="http://schemas.openxmlformats.org/officeDocument/2006/relationships/image" Target="media/image67.wmf"/><Relationship Id="rId174" Type="http://schemas.openxmlformats.org/officeDocument/2006/relationships/image" Target="media/image78.wmf"/><Relationship Id="rId195" Type="http://schemas.openxmlformats.org/officeDocument/2006/relationships/image" Target="media/image89.wmf"/><Relationship Id="rId209" Type="http://schemas.openxmlformats.org/officeDocument/2006/relationships/image" Target="media/image96.wmf"/><Relationship Id="rId220" Type="http://schemas.openxmlformats.org/officeDocument/2006/relationships/oleObject" Target="embeddings/oleObject112.bin"/><Relationship Id="rId241" Type="http://schemas.openxmlformats.org/officeDocument/2006/relationships/image" Target="media/image112.wmf"/><Relationship Id="rId15" Type="http://schemas.openxmlformats.org/officeDocument/2006/relationships/oleObject" Target="embeddings/oleObject4.bin"/><Relationship Id="rId36" Type="http://schemas.openxmlformats.org/officeDocument/2006/relationships/image" Target="media/image15.wmf"/><Relationship Id="rId57" Type="http://schemas.openxmlformats.org/officeDocument/2006/relationships/image" Target="media/image26.wmf"/><Relationship Id="rId262" Type="http://schemas.openxmlformats.org/officeDocument/2006/relationships/image" Target="media/image124.png"/><Relationship Id="rId283" Type="http://schemas.openxmlformats.org/officeDocument/2006/relationships/image" Target="media/image138.wmf"/><Relationship Id="rId318" Type="http://schemas.openxmlformats.org/officeDocument/2006/relationships/oleObject" Target="embeddings/oleObject154.bin"/><Relationship Id="rId78" Type="http://schemas.openxmlformats.org/officeDocument/2006/relationships/image" Target="media/image37.wmf"/><Relationship Id="rId99" Type="http://schemas.openxmlformats.org/officeDocument/2006/relationships/oleObject" Target="embeddings/oleObject45.bin"/><Relationship Id="rId101" Type="http://schemas.openxmlformats.org/officeDocument/2006/relationships/image" Target="media/image49.wmf"/><Relationship Id="rId122" Type="http://schemas.openxmlformats.org/officeDocument/2006/relationships/image" Target="media/image57.wmf"/><Relationship Id="rId143" Type="http://schemas.openxmlformats.org/officeDocument/2006/relationships/oleObject" Target="embeddings/oleObject73.bin"/><Relationship Id="rId164" Type="http://schemas.openxmlformats.org/officeDocument/2006/relationships/image" Target="media/image73.wmf"/><Relationship Id="rId185" Type="http://schemas.openxmlformats.org/officeDocument/2006/relationships/oleObject" Target="embeddings/oleObject95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7.bin"/><Relationship Id="rId26" Type="http://schemas.openxmlformats.org/officeDocument/2006/relationships/image" Target="media/image10.emf"/><Relationship Id="rId231" Type="http://schemas.openxmlformats.org/officeDocument/2006/relationships/image" Target="media/image107.wmf"/><Relationship Id="rId252" Type="http://schemas.openxmlformats.org/officeDocument/2006/relationships/image" Target="media/image117.wmf"/><Relationship Id="rId273" Type="http://schemas.openxmlformats.org/officeDocument/2006/relationships/image" Target="media/image133.wmf"/><Relationship Id="rId294" Type="http://schemas.openxmlformats.org/officeDocument/2006/relationships/image" Target="media/image143.wmf"/><Relationship Id="rId308" Type="http://schemas.openxmlformats.org/officeDocument/2006/relationships/oleObject" Target="embeddings/oleObject149.bin"/><Relationship Id="rId47" Type="http://schemas.openxmlformats.org/officeDocument/2006/relationships/image" Target="media/image21.wmf"/><Relationship Id="rId68" Type="http://schemas.openxmlformats.org/officeDocument/2006/relationships/image" Target="media/image32.wmf"/><Relationship Id="rId89" Type="http://schemas.openxmlformats.org/officeDocument/2006/relationships/oleObject" Target="embeddings/oleObject40.bin"/><Relationship Id="rId112" Type="http://schemas.openxmlformats.org/officeDocument/2006/relationships/oleObject" Target="embeddings/oleObject51.bin"/><Relationship Id="rId133" Type="http://schemas.openxmlformats.org/officeDocument/2006/relationships/oleObject" Target="embeddings/oleObject66.bin"/><Relationship Id="rId154" Type="http://schemas.openxmlformats.org/officeDocument/2006/relationships/image" Target="media/image68.wmf"/><Relationship Id="rId175" Type="http://schemas.openxmlformats.org/officeDocument/2006/relationships/oleObject" Target="embeddings/oleObject90.bin"/><Relationship Id="rId196" Type="http://schemas.openxmlformats.org/officeDocument/2006/relationships/oleObject" Target="embeddings/oleObject100.bin"/><Relationship Id="rId200" Type="http://schemas.openxmlformats.org/officeDocument/2006/relationships/oleObject" Target="embeddings/oleObject102.bin"/><Relationship Id="rId16" Type="http://schemas.openxmlformats.org/officeDocument/2006/relationships/image" Target="media/image5.emf"/><Relationship Id="rId221" Type="http://schemas.openxmlformats.org/officeDocument/2006/relationships/image" Target="media/image102.wmf"/><Relationship Id="rId242" Type="http://schemas.openxmlformats.org/officeDocument/2006/relationships/oleObject" Target="embeddings/oleObject123.bin"/><Relationship Id="rId263" Type="http://schemas.openxmlformats.org/officeDocument/2006/relationships/image" Target="media/image125.png"/><Relationship Id="rId284" Type="http://schemas.openxmlformats.org/officeDocument/2006/relationships/oleObject" Target="embeddings/oleObject139.bin"/><Relationship Id="rId319" Type="http://schemas.openxmlformats.org/officeDocument/2006/relationships/oleObject" Target="embeddings/oleObject155.bin"/><Relationship Id="rId37" Type="http://schemas.openxmlformats.org/officeDocument/2006/relationships/oleObject" Target="embeddings/oleObject15.bin"/><Relationship Id="rId58" Type="http://schemas.openxmlformats.org/officeDocument/2006/relationships/oleObject" Target="embeddings/oleObject25.bin"/><Relationship Id="rId79" Type="http://schemas.openxmlformats.org/officeDocument/2006/relationships/oleObject" Target="embeddings/oleObject35.bin"/><Relationship Id="rId102" Type="http://schemas.openxmlformats.org/officeDocument/2006/relationships/oleObject" Target="embeddings/oleObject46.bin"/><Relationship Id="rId123" Type="http://schemas.openxmlformats.org/officeDocument/2006/relationships/oleObject" Target="embeddings/oleObject59.bin"/><Relationship Id="rId144" Type="http://schemas.openxmlformats.org/officeDocument/2006/relationships/image" Target="media/image64.wmf"/><Relationship Id="rId90" Type="http://schemas.openxmlformats.org/officeDocument/2006/relationships/image" Target="media/image43.wmf"/><Relationship Id="rId165" Type="http://schemas.openxmlformats.org/officeDocument/2006/relationships/oleObject" Target="embeddings/oleObject85.bin"/><Relationship Id="rId186" Type="http://schemas.openxmlformats.org/officeDocument/2006/relationships/image" Target="media/image84.wmf"/><Relationship Id="rId211" Type="http://schemas.openxmlformats.org/officeDocument/2006/relationships/image" Target="media/image97.emf"/><Relationship Id="rId232" Type="http://schemas.openxmlformats.org/officeDocument/2006/relationships/oleObject" Target="embeddings/oleObject118.bin"/><Relationship Id="rId253" Type="http://schemas.openxmlformats.org/officeDocument/2006/relationships/oleObject" Target="embeddings/oleObject129.bin"/><Relationship Id="rId274" Type="http://schemas.openxmlformats.org/officeDocument/2006/relationships/oleObject" Target="embeddings/oleObject134.bin"/><Relationship Id="rId295" Type="http://schemas.openxmlformats.org/officeDocument/2006/relationships/image" Target="media/image144.wmf"/><Relationship Id="rId309" Type="http://schemas.openxmlformats.org/officeDocument/2006/relationships/image" Target="media/image151.emf"/><Relationship Id="rId27" Type="http://schemas.openxmlformats.org/officeDocument/2006/relationships/oleObject" Target="embeddings/oleObject10.bin"/><Relationship Id="rId48" Type="http://schemas.openxmlformats.org/officeDocument/2006/relationships/oleObject" Target="embeddings/oleObject20.bin"/><Relationship Id="rId69" Type="http://schemas.openxmlformats.org/officeDocument/2006/relationships/oleObject" Target="embeddings/oleObject30.bin"/><Relationship Id="rId113" Type="http://schemas.openxmlformats.org/officeDocument/2006/relationships/image" Target="media/image55.emf"/><Relationship Id="rId134" Type="http://schemas.openxmlformats.org/officeDocument/2006/relationships/image" Target="media/image61.wmf"/><Relationship Id="rId320" Type="http://schemas.openxmlformats.org/officeDocument/2006/relationships/image" Target="media/image156.emf"/><Relationship Id="rId80" Type="http://schemas.openxmlformats.org/officeDocument/2006/relationships/image" Target="media/image38.wmf"/><Relationship Id="rId155" Type="http://schemas.openxmlformats.org/officeDocument/2006/relationships/oleObject" Target="embeddings/oleObject80.bin"/><Relationship Id="rId176" Type="http://schemas.openxmlformats.org/officeDocument/2006/relationships/image" Target="media/image79.wmf"/><Relationship Id="rId197" Type="http://schemas.openxmlformats.org/officeDocument/2006/relationships/image" Target="media/image90.wmf"/><Relationship Id="rId201" Type="http://schemas.openxmlformats.org/officeDocument/2006/relationships/image" Target="media/image92.wmf"/><Relationship Id="rId222" Type="http://schemas.openxmlformats.org/officeDocument/2006/relationships/oleObject" Target="embeddings/oleObject113.bin"/><Relationship Id="rId243" Type="http://schemas.openxmlformats.org/officeDocument/2006/relationships/image" Target="media/image113.emf"/><Relationship Id="rId264" Type="http://schemas.openxmlformats.org/officeDocument/2006/relationships/image" Target="media/image126.jpeg"/><Relationship Id="rId285" Type="http://schemas.openxmlformats.org/officeDocument/2006/relationships/image" Target="media/image139.png"/><Relationship Id="rId17" Type="http://schemas.openxmlformats.org/officeDocument/2006/relationships/oleObject" Target="embeddings/oleObject5.bin"/><Relationship Id="rId38" Type="http://schemas.openxmlformats.org/officeDocument/2006/relationships/image" Target="media/image16.wmf"/><Relationship Id="rId59" Type="http://schemas.openxmlformats.org/officeDocument/2006/relationships/image" Target="media/image27.wmf"/><Relationship Id="rId103" Type="http://schemas.openxmlformats.org/officeDocument/2006/relationships/image" Target="media/image50.emf"/><Relationship Id="rId124" Type="http://schemas.openxmlformats.org/officeDocument/2006/relationships/oleObject" Target="embeddings/oleObject60.bin"/><Relationship Id="rId310" Type="http://schemas.openxmlformats.org/officeDocument/2006/relationships/oleObject" Target="embeddings/oleObject150.bin"/><Relationship Id="rId70" Type="http://schemas.openxmlformats.org/officeDocument/2006/relationships/image" Target="media/image33.wmf"/><Relationship Id="rId91" Type="http://schemas.openxmlformats.org/officeDocument/2006/relationships/oleObject" Target="embeddings/oleObject41.bin"/><Relationship Id="rId145" Type="http://schemas.openxmlformats.org/officeDocument/2006/relationships/oleObject" Target="embeddings/oleObject74.bin"/><Relationship Id="rId166" Type="http://schemas.openxmlformats.org/officeDocument/2006/relationships/image" Target="media/image74.wmf"/><Relationship Id="rId187" Type="http://schemas.openxmlformats.org/officeDocument/2006/relationships/oleObject" Target="embeddings/oleObject96.bin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108.bin"/><Relationship Id="rId233" Type="http://schemas.openxmlformats.org/officeDocument/2006/relationships/image" Target="media/image108.wmf"/><Relationship Id="rId254" Type="http://schemas.openxmlformats.org/officeDocument/2006/relationships/image" Target="media/image118.wmf"/><Relationship Id="rId28" Type="http://schemas.openxmlformats.org/officeDocument/2006/relationships/image" Target="media/image11.wmf"/><Relationship Id="rId49" Type="http://schemas.openxmlformats.org/officeDocument/2006/relationships/image" Target="media/image22.emf"/><Relationship Id="rId114" Type="http://schemas.openxmlformats.org/officeDocument/2006/relationships/oleObject" Target="embeddings/oleObject52.bin"/><Relationship Id="rId275" Type="http://schemas.openxmlformats.org/officeDocument/2006/relationships/image" Target="media/image134.wmf"/><Relationship Id="rId296" Type="http://schemas.openxmlformats.org/officeDocument/2006/relationships/oleObject" Target="embeddings/oleObject145.bin"/><Relationship Id="rId300" Type="http://schemas.openxmlformats.org/officeDocument/2006/relationships/oleObject" Target="embeddings/oleObject147.bin"/><Relationship Id="rId60" Type="http://schemas.openxmlformats.org/officeDocument/2006/relationships/oleObject" Target="embeddings/oleObject26.bin"/><Relationship Id="rId81" Type="http://schemas.openxmlformats.org/officeDocument/2006/relationships/oleObject" Target="embeddings/oleObject36.bin"/><Relationship Id="rId135" Type="http://schemas.openxmlformats.org/officeDocument/2006/relationships/oleObject" Target="embeddings/oleObject67.bin"/><Relationship Id="rId156" Type="http://schemas.openxmlformats.org/officeDocument/2006/relationships/image" Target="media/image69.wmf"/><Relationship Id="rId177" Type="http://schemas.openxmlformats.org/officeDocument/2006/relationships/oleObject" Target="embeddings/oleObject91.bin"/><Relationship Id="rId198" Type="http://schemas.openxmlformats.org/officeDocument/2006/relationships/oleObject" Target="embeddings/oleObject101.bin"/><Relationship Id="rId321" Type="http://schemas.openxmlformats.org/officeDocument/2006/relationships/oleObject" Target="embeddings/oleObject156.bin"/><Relationship Id="rId202" Type="http://schemas.openxmlformats.org/officeDocument/2006/relationships/oleObject" Target="embeddings/oleObject103.bin"/><Relationship Id="rId223" Type="http://schemas.openxmlformats.org/officeDocument/2006/relationships/image" Target="media/image103.wmf"/><Relationship Id="rId244" Type="http://schemas.openxmlformats.org/officeDocument/2006/relationships/oleObject" Target="embeddings/oleObject124.bin"/><Relationship Id="rId18" Type="http://schemas.openxmlformats.org/officeDocument/2006/relationships/image" Target="media/image6.emf"/><Relationship Id="rId39" Type="http://schemas.openxmlformats.org/officeDocument/2006/relationships/image" Target="media/image17.wmf"/><Relationship Id="rId265" Type="http://schemas.openxmlformats.org/officeDocument/2006/relationships/image" Target="media/image127.png"/><Relationship Id="rId286" Type="http://schemas.openxmlformats.org/officeDocument/2006/relationships/oleObject" Target="embeddings/oleObject140.bin"/><Relationship Id="rId50" Type="http://schemas.openxmlformats.org/officeDocument/2006/relationships/oleObject" Target="embeddings/oleObject21.bin"/><Relationship Id="rId104" Type="http://schemas.openxmlformats.org/officeDocument/2006/relationships/oleObject" Target="embeddings/oleObject47.bin"/><Relationship Id="rId125" Type="http://schemas.openxmlformats.org/officeDocument/2006/relationships/oleObject" Target="embeddings/oleObject61.bin"/><Relationship Id="rId146" Type="http://schemas.openxmlformats.org/officeDocument/2006/relationships/image" Target="media/image65.emf"/><Relationship Id="rId167" Type="http://schemas.openxmlformats.org/officeDocument/2006/relationships/oleObject" Target="embeddings/oleObject86.bin"/><Relationship Id="rId188" Type="http://schemas.openxmlformats.org/officeDocument/2006/relationships/image" Target="media/image85.wmf"/><Relationship Id="rId311" Type="http://schemas.openxmlformats.org/officeDocument/2006/relationships/image" Target="media/image152.emf"/><Relationship Id="rId71" Type="http://schemas.openxmlformats.org/officeDocument/2006/relationships/oleObject" Target="embeddings/oleObject31.bin"/><Relationship Id="rId92" Type="http://schemas.openxmlformats.org/officeDocument/2006/relationships/image" Target="media/image44.wmf"/><Relationship Id="rId213" Type="http://schemas.openxmlformats.org/officeDocument/2006/relationships/image" Target="media/image98.wmf"/><Relationship Id="rId234" Type="http://schemas.openxmlformats.org/officeDocument/2006/relationships/oleObject" Target="embeddings/oleObject119.bin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255" Type="http://schemas.openxmlformats.org/officeDocument/2006/relationships/oleObject" Target="embeddings/oleObject130.bin"/><Relationship Id="rId276" Type="http://schemas.openxmlformats.org/officeDocument/2006/relationships/oleObject" Target="embeddings/oleObject135.bin"/><Relationship Id="rId297" Type="http://schemas.openxmlformats.org/officeDocument/2006/relationships/image" Target="media/image145.wmf"/><Relationship Id="rId40" Type="http://schemas.openxmlformats.org/officeDocument/2006/relationships/oleObject" Target="embeddings/oleObject16.bin"/><Relationship Id="rId115" Type="http://schemas.openxmlformats.org/officeDocument/2006/relationships/oleObject" Target="embeddings/oleObject53.bin"/><Relationship Id="rId136" Type="http://schemas.openxmlformats.org/officeDocument/2006/relationships/oleObject" Target="embeddings/oleObject68.bin"/><Relationship Id="rId157" Type="http://schemas.openxmlformats.org/officeDocument/2006/relationships/oleObject" Target="embeddings/oleObject81.bin"/><Relationship Id="rId178" Type="http://schemas.openxmlformats.org/officeDocument/2006/relationships/image" Target="media/image80.wmf"/><Relationship Id="rId301" Type="http://schemas.openxmlformats.org/officeDocument/2006/relationships/image" Target="media/image147.wmf"/><Relationship Id="rId322" Type="http://schemas.openxmlformats.org/officeDocument/2006/relationships/image" Target="media/image157.jpeg"/><Relationship Id="rId61" Type="http://schemas.openxmlformats.org/officeDocument/2006/relationships/image" Target="media/image28.emf"/><Relationship Id="rId82" Type="http://schemas.openxmlformats.org/officeDocument/2006/relationships/image" Target="media/image39.wmf"/><Relationship Id="rId199" Type="http://schemas.openxmlformats.org/officeDocument/2006/relationships/image" Target="media/image91.wmf"/><Relationship Id="rId203" Type="http://schemas.openxmlformats.org/officeDocument/2006/relationships/image" Target="media/image93.wmf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14.bin"/><Relationship Id="rId245" Type="http://schemas.openxmlformats.org/officeDocument/2006/relationships/image" Target="media/image114.emf"/><Relationship Id="rId266" Type="http://schemas.openxmlformats.org/officeDocument/2006/relationships/image" Target="media/image128.jpeg"/><Relationship Id="rId287" Type="http://schemas.openxmlformats.org/officeDocument/2006/relationships/oleObject" Target="embeddings/oleObject141.bin"/><Relationship Id="rId30" Type="http://schemas.openxmlformats.org/officeDocument/2006/relationships/image" Target="media/image12.emf"/><Relationship Id="rId105" Type="http://schemas.openxmlformats.org/officeDocument/2006/relationships/image" Target="media/image51.wmf"/><Relationship Id="rId126" Type="http://schemas.openxmlformats.org/officeDocument/2006/relationships/oleObject" Target="embeddings/oleObject62.bin"/><Relationship Id="rId147" Type="http://schemas.openxmlformats.org/officeDocument/2006/relationships/oleObject" Target="embeddings/oleObject75.bin"/><Relationship Id="rId168" Type="http://schemas.openxmlformats.org/officeDocument/2006/relationships/image" Target="media/image75.wmf"/><Relationship Id="rId312" Type="http://schemas.openxmlformats.org/officeDocument/2006/relationships/oleObject" Target="embeddings/oleObject151.bin"/><Relationship Id="rId51" Type="http://schemas.openxmlformats.org/officeDocument/2006/relationships/image" Target="media/image23.wmf"/><Relationship Id="rId72" Type="http://schemas.openxmlformats.org/officeDocument/2006/relationships/image" Target="media/image34.wmf"/><Relationship Id="rId93" Type="http://schemas.openxmlformats.org/officeDocument/2006/relationships/oleObject" Target="embeddings/oleObject42.bin"/><Relationship Id="rId189" Type="http://schemas.openxmlformats.org/officeDocument/2006/relationships/oleObject" Target="embeddings/oleObject97.bin"/><Relationship Id="rId3" Type="http://schemas.openxmlformats.org/officeDocument/2006/relationships/styles" Target="styles.xml"/><Relationship Id="rId214" Type="http://schemas.openxmlformats.org/officeDocument/2006/relationships/oleObject" Target="embeddings/oleObject109.bin"/><Relationship Id="rId235" Type="http://schemas.openxmlformats.org/officeDocument/2006/relationships/image" Target="media/image109.wmf"/><Relationship Id="rId256" Type="http://schemas.openxmlformats.org/officeDocument/2006/relationships/image" Target="media/image119.wmf"/><Relationship Id="rId277" Type="http://schemas.openxmlformats.org/officeDocument/2006/relationships/image" Target="media/image135.wmf"/><Relationship Id="rId298" Type="http://schemas.openxmlformats.org/officeDocument/2006/relationships/oleObject" Target="embeddings/oleObject146.bin"/><Relationship Id="rId116" Type="http://schemas.openxmlformats.org/officeDocument/2006/relationships/oleObject" Target="embeddings/oleObject54.bin"/><Relationship Id="rId137" Type="http://schemas.openxmlformats.org/officeDocument/2006/relationships/image" Target="media/image62.wmf"/><Relationship Id="rId158" Type="http://schemas.openxmlformats.org/officeDocument/2006/relationships/image" Target="media/image70.wmf"/><Relationship Id="rId302" Type="http://schemas.openxmlformats.org/officeDocument/2006/relationships/oleObject" Target="embeddings/oleObject148.bin"/><Relationship Id="rId323" Type="http://schemas.openxmlformats.org/officeDocument/2006/relationships/footer" Target="footer1.xml"/><Relationship Id="rId20" Type="http://schemas.openxmlformats.org/officeDocument/2006/relationships/image" Target="media/image7.emf"/><Relationship Id="rId41" Type="http://schemas.openxmlformats.org/officeDocument/2006/relationships/image" Target="media/image18.wmf"/><Relationship Id="rId62" Type="http://schemas.openxmlformats.org/officeDocument/2006/relationships/image" Target="media/image29.wmf"/><Relationship Id="rId83" Type="http://schemas.openxmlformats.org/officeDocument/2006/relationships/oleObject" Target="embeddings/oleObject37.bin"/><Relationship Id="rId179" Type="http://schemas.openxmlformats.org/officeDocument/2006/relationships/oleObject" Target="embeddings/oleObject92.bin"/><Relationship Id="rId190" Type="http://schemas.openxmlformats.org/officeDocument/2006/relationships/image" Target="media/image86.wmf"/><Relationship Id="rId204" Type="http://schemas.openxmlformats.org/officeDocument/2006/relationships/oleObject" Target="embeddings/oleObject104.bin"/><Relationship Id="rId225" Type="http://schemas.openxmlformats.org/officeDocument/2006/relationships/image" Target="media/image104.wmf"/><Relationship Id="rId246" Type="http://schemas.openxmlformats.org/officeDocument/2006/relationships/oleObject" Target="embeddings/oleObject125.bin"/><Relationship Id="rId267" Type="http://schemas.openxmlformats.org/officeDocument/2006/relationships/image" Target="media/image129.png"/><Relationship Id="rId288" Type="http://schemas.openxmlformats.org/officeDocument/2006/relationships/image" Target="media/image140.wmf"/><Relationship Id="rId106" Type="http://schemas.openxmlformats.org/officeDocument/2006/relationships/oleObject" Target="embeddings/oleObject48.bin"/><Relationship Id="rId127" Type="http://schemas.openxmlformats.org/officeDocument/2006/relationships/oleObject" Target="embeddings/oleObject63.bin"/><Relationship Id="rId313" Type="http://schemas.openxmlformats.org/officeDocument/2006/relationships/image" Target="media/image153.wmf"/><Relationship Id="rId10" Type="http://schemas.openxmlformats.org/officeDocument/2006/relationships/image" Target="media/image2.emf"/><Relationship Id="rId31" Type="http://schemas.openxmlformats.org/officeDocument/2006/relationships/oleObject" Target="embeddings/oleObject12.bin"/><Relationship Id="rId52" Type="http://schemas.openxmlformats.org/officeDocument/2006/relationships/oleObject" Target="embeddings/oleObject22.bin"/><Relationship Id="rId73" Type="http://schemas.openxmlformats.org/officeDocument/2006/relationships/oleObject" Target="embeddings/oleObject32.bin"/><Relationship Id="rId94" Type="http://schemas.openxmlformats.org/officeDocument/2006/relationships/image" Target="media/image45.wmf"/><Relationship Id="rId148" Type="http://schemas.openxmlformats.org/officeDocument/2006/relationships/oleObject" Target="embeddings/oleObject76.bin"/><Relationship Id="rId169" Type="http://schemas.openxmlformats.org/officeDocument/2006/relationships/oleObject" Target="embeddings/oleObject87.bin"/><Relationship Id="rId4" Type="http://schemas.openxmlformats.org/officeDocument/2006/relationships/settings" Target="settings.xml"/><Relationship Id="rId180" Type="http://schemas.openxmlformats.org/officeDocument/2006/relationships/image" Target="media/image81.wmf"/><Relationship Id="rId215" Type="http://schemas.openxmlformats.org/officeDocument/2006/relationships/image" Target="media/image99.wmf"/><Relationship Id="rId236" Type="http://schemas.openxmlformats.org/officeDocument/2006/relationships/oleObject" Target="embeddings/oleObject120.bin"/><Relationship Id="rId257" Type="http://schemas.openxmlformats.org/officeDocument/2006/relationships/oleObject" Target="embeddings/oleObject131.bin"/><Relationship Id="rId278" Type="http://schemas.openxmlformats.org/officeDocument/2006/relationships/oleObject" Target="embeddings/oleObject136.bin"/><Relationship Id="rId303" Type="http://schemas.openxmlformats.org/officeDocument/2006/relationships/chart" Target="charts/chart1.xml"/><Relationship Id="rId42" Type="http://schemas.openxmlformats.org/officeDocument/2006/relationships/oleObject" Target="embeddings/oleObject17.bin"/><Relationship Id="rId84" Type="http://schemas.openxmlformats.org/officeDocument/2006/relationships/image" Target="media/image40.wmf"/><Relationship Id="rId138" Type="http://schemas.openxmlformats.org/officeDocument/2006/relationships/oleObject" Target="embeddings/oleObject69.bin"/><Relationship Id="rId191" Type="http://schemas.openxmlformats.org/officeDocument/2006/relationships/oleObject" Target="embeddings/oleObject98.bin"/><Relationship Id="rId205" Type="http://schemas.openxmlformats.org/officeDocument/2006/relationships/image" Target="media/image94.wmf"/><Relationship Id="rId247" Type="http://schemas.openxmlformats.org/officeDocument/2006/relationships/image" Target="media/image115.wmf"/><Relationship Id="rId107" Type="http://schemas.openxmlformats.org/officeDocument/2006/relationships/image" Target="media/image52.wmf"/><Relationship Id="rId289" Type="http://schemas.openxmlformats.org/officeDocument/2006/relationships/oleObject" Target="embeddings/oleObject142.bin"/><Relationship Id="rId11" Type="http://schemas.openxmlformats.org/officeDocument/2006/relationships/oleObject" Target="embeddings/oleObject2.bin"/><Relationship Id="rId53" Type="http://schemas.openxmlformats.org/officeDocument/2006/relationships/image" Target="media/image24.wmf"/><Relationship Id="rId149" Type="http://schemas.openxmlformats.org/officeDocument/2006/relationships/oleObject" Target="embeddings/oleObject77.bin"/><Relationship Id="rId314" Type="http://schemas.openxmlformats.org/officeDocument/2006/relationships/oleObject" Target="embeddings/oleObject152.bin"/><Relationship Id="rId95" Type="http://schemas.openxmlformats.org/officeDocument/2006/relationships/oleObject" Target="embeddings/oleObject43.bin"/><Relationship Id="rId160" Type="http://schemas.openxmlformats.org/officeDocument/2006/relationships/image" Target="media/image71.wmf"/><Relationship Id="rId216" Type="http://schemas.openxmlformats.org/officeDocument/2006/relationships/oleObject" Target="embeddings/oleObject110.bin"/><Relationship Id="rId258" Type="http://schemas.openxmlformats.org/officeDocument/2006/relationships/image" Target="media/image120.png"/><Relationship Id="rId22" Type="http://schemas.openxmlformats.org/officeDocument/2006/relationships/image" Target="media/image8.emf"/><Relationship Id="rId64" Type="http://schemas.openxmlformats.org/officeDocument/2006/relationships/image" Target="media/image30.wmf"/><Relationship Id="rId118" Type="http://schemas.openxmlformats.org/officeDocument/2006/relationships/oleObject" Target="embeddings/oleObject56.bin"/><Relationship Id="rId325" Type="http://schemas.openxmlformats.org/officeDocument/2006/relationships/fontTable" Target="fontTable.xml"/><Relationship Id="rId171" Type="http://schemas.openxmlformats.org/officeDocument/2006/relationships/oleObject" Target="embeddings/oleObject88.bin"/><Relationship Id="rId227" Type="http://schemas.openxmlformats.org/officeDocument/2006/relationships/image" Target="media/image105.wmf"/><Relationship Id="rId269" Type="http://schemas.openxmlformats.org/officeDocument/2006/relationships/image" Target="media/image131.wmf"/><Relationship Id="rId33" Type="http://schemas.openxmlformats.org/officeDocument/2006/relationships/oleObject" Target="embeddings/oleObject13.bin"/><Relationship Id="rId129" Type="http://schemas.openxmlformats.org/officeDocument/2006/relationships/oleObject" Target="embeddings/oleObject64.bin"/><Relationship Id="rId280" Type="http://schemas.openxmlformats.org/officeDocument/2006/relationships/oleObject" Target="embeddings/oleObject137.bin"/><Relationship Id="rId75" Type="http://schemas.openxmlformats.org/officeDocument/2006/relationships/oleObject" Target="embeddings/oleObject33.bin"/><Relationship Id="rId140" Type="http://schemas.openxmlformats.org/officeDocument/2006/relationships/oleObject" Target="embeddings/oleObject71.bin"/><Relationship Id="rId182" Type="http://schemas.openxmlformats.org/officeDocument/2006/relationships/image" Target="media/image82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21.bin"/><Relationship Id="rId291" Type="http://schemas.openxmlformats.org/officeDocument/2006/relationships/oleObject" Target="embeddings/oleObject143.bin"/><Relationship Id="rId305" Type="http://schemas.openxmlformats.org/officeDocument/2006/relationships/image" Target="media/image148.png"/><Relationship Id="rId44" Type="http://schemas.openxmlformats.org/officeDocument/2006/relationships/oleObject" Target="embeddings/oleObject18.bin"/><Relationship Id="rId86" Type="http://schemas.openxmlformats.org/officeDocument/2006/relationships/image" Target="media/image41.wmf"/><Relationship Id="rId151" Type="http://schemas.openxmlformats.org/officeDocument/2006/relationships/image" Target="media/image66.emf"/><Relationship Id="rId193" Type="http://schemas.openxmlformats.org/officeDocument/2006/relationships/oleObject" Target="embeddings/oleObject99.bin"/><Relationship Id="rId207" Type="http://schemas.openxmlformats.org/officeDocument/2006/relationships/image" Target="media/image95.wmf"/><Relationship Id="rId249" Type="http://schemas.openxmlformats.org/officeDocument/2006/relationships/oleObject" Target="embeddings/oleObject127.bin"/><Relationship Id="rId13" Type="http://schemas.openxmlformats.org/officeDocument/2006/relationships/oleObject" Target="embeddings/oleObject3.bin"/><Relationship Id="rId109" Type="http://schemas.openxmlformats.org/officeDocument/2006/relationships/image" Target="media/image53.wmf"/><Relationship Id="rId260" Type="http://schemas.openxmlformats.org/officeDocument/2006/relationships/image" Target="media/image122.png"/><Relationship Id="rId316" Type="http://schemas.openxmlformats.org/officeDocument/2006/relationships/oleObject" Target="embeddings/oleObject153.bin"/><Relationship Id="rId55" Type="http://schemas.openxmlformats.org/officeDocument/2006/relationships/image" Target="media/image25.wmf"/><Relationship Id="rId97" Type="http://schemas.openxmlformats.org/officeDocument/2006/relationships/oleObject" Target="embeddings/oleObject44.bin"/><Relationship Id="rId120" Type="http://schemas.openxmlformats.org/officeDocument/2006/relationships/image" Target="media/image56.wm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8.3916083916084031E-2"/>
          <c:y val="5.7356608478803028E-2"/>
          <c:w val="0.87062937062937173"/>
          <c:h val="0.82793017456359175"/>
        </c:manualLayout>
      </c:layout>
      <c:scatterChart>
        <c:scatterStyle val="smoothMarker"/>
        <c:varyColors val="0"/>
        <c:ser>
          <c:idx val="0"/>
          <c:order val="0"/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4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xVal>
            <c:numRef>
              <c:f>Лист1!$C$5:$T$5</c:f>
              <c:numCache>
                <c:formatCode>General</c:formatCode>
                <c:ptCount val="18"/>
                <c:pt idx="0">
                  <c:v>40</c:v>
                </c:pt>
                <c:pt idx="1">
                  <c:v>52</c:v>
                </c:pt>
                <c:pt idx="2">
                  <c:v>88</c:v>
                </c:pt>
                <c:pt idx="3">
                  <c:v>100</c:v>
                </c:pt>
                <c:pt idx="4">
                  <c:v>124</c:v>
                </c:pt>
                <c:pt idx="5">
                  <c:v>144</c:v>
                </c:pt>
                <c:pt idx="6">
                  <c:v>160</c:v>
                </c:pt>
                <c:pt idx="7">
                  <c:v>180</c:v>
                </c:pt>
                <c:pt idx="8">
                  <c:v>194</c:v>
                </c:pt>
                <c:pt idx="10">
                  <c:v>46</c:v>
                </c:pt>
                <c:pt idx="11">
                  <c:v>66</c:v>
                </c:pt>
                <c:pt idx="12">
                  <c:v>100</c:v>
                </c:pt>
                <c:pt idx="13">
                  <c:v>122</c:v>
                </c:pt>
                <c:pt idx="14">
                  <c:v>136</c:v>
                </c:pt>
                <c:pt idx="15">
                  <c:v>166</c:v>
                </c:pt>
                <c:pt idx="16">
                  <c:v>182</c:v>
                </c:pt>
                <c:pt idx="17">
                  <c:v>196</c:v>
                </c:pt>
              </c:numCache>
            </c:numRef>
          </c:xVal>
          <c:yVal>
            <c:numRef>
              <c:f>Лист1!$C$6:$T$6</c:f>
              <c:numCache>
                <c:formatCode>General</c:formatCode>
                <c:ptCount val="18"/>
                <c:pt idx="0">
                  <c:v>1.5</c:v>
                </c:pt>
                <c:pt idx="1">
                  <c:v>1.4</c:v>
                </c:pt>
                <c:pt idx="2">
                  <c:v>1.3</c:v>
                </c:pt>
                <c:pt idx="3">
                  <c:v>1.29</c:v>
                </c:pt>
                <c:pt idx="4">
                  <c:v>1.27</c:v>
                </c:pt>
                <c:pt idx="5">
                  <c:v>1.28</c:v>
                </c:pt>
                <c:pt idx="6">
                  <c:v>1.29</c:v>
                </c:pt>
                <c:pt idx="7">
                  <c:v>1.26</c:v>
                </c:pt>
                <c:pt idx="8">
                  <c:v>1.27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A2E9-47F5-96E8-CBD1506BAEFF}"/>
            </c:ext>
          </c:extLst>
        </c:ser>
        <c:ser>
          <c:idx val="1"/>
          <c:order val="1"/>
          <c:spPr>
            <a:ln w="12700">
              <a:solidFill>
                <a:srgbClr val="FF00FF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FF00FF"/>
              </a:solidFill>
              <a:ln>
                <a:solidFill>
                  <a:srgbClr val="FF00FF"/>
                </a:solidFill>
                <a:prstDash val="solid"/>
              </a:ln>
            </c:spPr>
          </c:marker>
          <c:xVal>
            <c:numRef>
              <c:f>Лист1!$C$5:$T$5</c:f>
              <c:numCache>
                <c:formatCode>General</c:formatCode>
                <c:ptCount val="18"/>
                <c:pt idx="0">
                  <c:v>40</c:v>
                </c:pt>
                <c:pt idx="1">
                  <c:v>52</c:v>
                </c:pt>
                <c:pt idx="2">
                  <c:v>88</c:v>
                </c:pt>
                <c:pt idx="3">
                  <c:v>100</c:v>
                </c:pt>
                <c:pt idx="4">
                  <c:v>124</c:v>
                </c:pt>
                <c:pt idx="5">
                  <c:v>144</c:v>
                </c:pt>
                <c:pt idx="6">
                  <c:v>160</c:v>
                </c:pt>
                <c:pt idx="7">
                  <c:v>180</c:v>
                </c:pt>
                <c:pt idx="8">
                  <c:v>194</c:v>
                </c:pt>
                <c:pt idx="10">
                  <c:v>46</c:v>
                </c:pt>
                <c:pt idx="11">
                  <c:v>66</c:v>
                </c:pt>
                <c:pt idx="12">
                  <c:v>100</c:v>
                </c:pt>
                <c:pt idx="13">
                  <c:v>122</c:v>
                </c:pt>
                <c:pt idx="14">
                  <c:v>136</c:v>
                </c:pt>
                <c:pt idx="15">
                  <c:v>166</c:v>
                </c:pt>
                <c:pt idx="16">
                  <c:v>182</c:v>
                </c:pt>
                <c:pt idx="17">
                  <c:v>196</c:v>
                </c:pt>
              </c:numCache>
            </c:numRef>
          </c:xVal>
          <c:yVal>
            <c:numRef>
              <c:f>Лист1!$C$7:$T$7</c:f>
              <c:numCache>
                <c:formatCode>General</c:formatCode>
                <c:ptCount val="18"/>
                <c:pt idx="10">
                  <c:v>1.35</c:v>
                </c:pt>
                <c:pt idx="11">
                  <c:v>1.23</c:v>
                </c:pt>
                <c:pt idx="12">
                  <c:v>1.1700000000000008</c:v>
                </c:pt>
                <c:pt idx="13">
                  <c:v>1.129999999999999</c:v>
                </c:pt>
                <c:pt idx="14">
                  <c:v>1.1200000000000001</c:v>
                </c:pt>
                <c:pt idx="15">
                  <c:v>1.129999999999999</c:v>
                </c:pt>
                <c:pt idx="16">
                  <c:v>1.129999999999999</c:v>
                </c:pt>
                <c:pt idx="17">
                  <c:v>1.129999999999999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A2E9-47F5-96E8-CBD1506BAEF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84051840"/>
        <c:axId val="84088704"/>
      </c:scatterChart>
      <c:valAx>
        <c:axId val="84051840"/>
        <c:scaling>
          <c:orientation val="minMax"/>
        </c:scaling>
        <c:delete val="0"/>
        <c:axPos val="b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minorGridlines>
          <c:spPr>
            <a:ln w="3175">
              <a:solidFill>
                <a:srgbClr val="000000"/>
              </a:solidFill>
              <a:prstDash val="solid"/>
            </a:ln>
          </c:spPr>
        </c:minorGridlines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75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84088704"/>
        <c:crosses val="autoZero"/>
        <c:crossBetween val="midCat"/>
      </c:valAx>
      <c:valAx>
        <c:axId val="84088704"/>
        <c:scaling>
          <c:orientation val="minMax"/>
        </c:scaling>
        <c:delete val="0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minorGridlines>
          <c:spPr>
            <a:ln w="3175">
              <a:solidFill>
                <a:srgbClr val="000000"/>
              </a:solidFill>
              <a:prstDash val="solid"/>
            </a:ln>
          </c:spPr>
        </c:minorGridlines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75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84051840"/>
        <c:crosses val="autoZero"/>
        <c:crossBetween val="midCat"/>
      </c:valAx>
      <c:spPr>
        <a:solidFill>
          <a:srgbClr val="FFFFFF"/>
        </a:solidFill>
        <a:ln w="12700">
          <a:solidFill>
            <a:srgbClr val="808080"/>
          </a:solidFill>
          <a:prstDash val="solid"/>
        </a:ln>
      </c:spPr>
    </c:plotArea>
    <c:plotVisOnly val="1"/>
    <c:dispBlanksAs val="gap"/>
    <c:showDLblsOverMax val="0"/>
  </c:chart>
  <c:spPr>
    <a:solidFill>
      <a:srgbClr val="FFFFFF"/>
    </a:solidFill>
    <a:ln w="12700">
      <a:solidFill>
        <a:srgbClr val="FFFFFF"/>
      </a:solidFill>
      <a:prstDash val="solid"/>
    </a:ln>
  </c:spPr>
  <c:txPr>
    <a:bodyPr/>
    <a:lstStyle/>
    <a:p>
      <a:pPr>
        <a:defRPr sz="1175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9.9650349650349773E-2"/>
          <c:y val="5.3990610328638541E-2"/>
          <c:w val="0.85839160839160888"/>
          <c:h val="0.84037558685446012"/>
        </c:manualLayout>
      </c:layout>
      <c:scatterChart>
        <c:scatterStyle val="smoothMarker"/>
        <c:varyColors val="0"/>
        <c:ser>
          <c:idx val="0"/>
          <c:order val="0"/>
          <c:spPr>
            <a:ln w="12698">
              <a:solidFill>
                <a:srgbClr val="000080"/>
              </a:solidFill>
              <a:prstDash val="solid"/>
            </a:ln>
          </c:spPr>
          <c:marker>
            <c:symbol val="diamond"/>
            <c:size val="4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xVal>
            <c:numRef>
              <c:f>Лист1!$C$10:$T$10</c:f>
              <c:numCache>
                <c:formatCode>General</c:formatCode>
                <c:ptCount val="18"/>
                <c:pt idx="0">
                  <c:v>40</c:v>
                </c:pt>
                <c:pt idx="1">
                  <c:v>52</c:v>
                </c:pt>
                <c:pt idx="2">
                  <c:v>88</c:v>
                </c:pt>
                <c:pt idx="3">
                  <c:v>100</c:v>
                </c:pt>
                <c:pt idx="4">
                  <c:v>124</c:v>
                </c:pt>
                <c:pt idx="5">
                  <c:v>144</c:v>
                </c:pt>
                <c:pt idx="6">
                  <c:v>160</c:v>
                </c:pt>
                <c:pt idx="7">
                  <c:v>180</c:v>
                </c:pt>
                <c:pt idx="8">
                  <c:v>194</c:v>
                </c:pt>
                <c:pt idx="10">
                  <c:v>46</c:v>
                </c:pt>
                <c:pt idx="11">
                  <c:v>66</c:v>
                </c:pt>
                <c:pt idx="12">
                  <c:v>100</c:v>
                </c:pt>
                <c:pt idx="13">
                  <c:v>122</c:v>
                </c:pt>
                <c:pt idx="14">
                  <c:v>136</c:v>
                </c:pt>
                <c:pt idx="15">
                  <c:v>166</c:v>
                </c:pt>
                <c:pt idx="16">
                  <c:v>182</c:v>
                </c:pt>
                <c:pt idx="17">
                  <c:v>196</c:v>
                </c:pt>
              </c:numCache>
            </c:numRef>
          </c:xVal>
          <c:yVal>
            <c:numRef>
              <c:f>Лист1!$C$11:$T$11</c:f>
              <c:numCache>
                <c:formatCode>General</c:formatCode>
                <c:ptCount val="18"/>
                <c:pt idx="0">
                  <c:v>0.13500000000000001</c:v>
                </c:pt>
                <c:pt idx="1">
                  <c:v>0.15000000000000011</c:v>
                </c:pt>
                <c:pt idx="2">
                  <c:v>0.17</c:v>
                </c:pt>
                <c:pt idx="3">
                  <c:v>0.17500000000000004</c:v>
                </c:pt>
                <c:pt idx="4">
                  <c:v>0.18500000000000011</c:v>
                </c:pt>
                <c:pt idx="5">
                  <c:v>0.19500000000000001</c:v>
                </c:pt>
                <c:pt idx="6">
                  <c:v>0.20500000000000004</c:v>
                </c:pt>
                <c:pt idx="7">
                  <c:v>0.21300000000000011</c:v>
                </c:pt>
                <c:pt idx="8">
                  <c:v>0.22500000000000001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2B11-4085-87F5-DD75B14770AE}"/>
            </c:ext>
          </c:extLst>
        </c:ser>
        <c:ser>
          <c:idx val="1"/>
          <c:order val="1"/>
          <c:spPr>
            <a:ln w="12698">
              <a:solidFill>
                <a:srgbClr val="FF00FF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FF00FF"/>
              </a:solidFill>
              <a:ln>
                <a:solidFill>
                  <a:srgbClr val="FF00FF"/>
                </a:solidFill>
                <a:prstDash val="solid"/>
              </a:ln>
            </c:spPr>
          </c:marker>
          <c:xVal>
            <c:numRef>
              <c:f>Лист1!$C$10:$T$10</c:f>
              <c:numCache>
                <c:formatCode>General</c:formatCode>
                <c:ptCount val="18"/>
                <c:pt idx="0">
                  <c:v>40</c:v>
                </c:pt>
                <c:pt idx="1">
                  <c:v>52</c:v>
                </c:pt>
                <c:pt idx="2">
                  <c:v>88</c:v>
                </c:pt>
                <c:pt idx="3">
                  <c:v>100</c:v>
                </c:pt>
                <c:pt idx="4">
                  <c:v>124</c:v>
                </c:pt>
                <c:pt idx="5">
                  <c:v>144</c:v>
                </c:pt>
                <c:pt idx="6">
                  <c:v>160</c:v>
                </c:pt>
                <c:pt idx="7">
                  <c:v>180</c:v>
                </c:pt>
                <c:pt idx="8">
                  <c:v>194</c:v>
                </c:pt>
                <c:pt idx="10">
                  <c:v>46</c:v>
                </c:pt>
                <c:pt idx="11">
                  <c:v>66</c:v>
                </c:pt>
                <c:pt idx="12">
                  <c:v>100</c:v>
                </c:pt>
                <c:pt idx="13">
                  <c:v>122</c:v>
                </c:pt>
                <c:pt idx="14">
                  <c:v>136</c:v>
                </c:pt>
                <c:pt idx="15">
                  <c:v>166</c:v>
                </c:pt>
                <c:pt idx="16">
                  <c:v>182</c:v>
                </c:pt>
                <c:pt idx="17">
                  <c:v>196</c:v>
                </c:pt>
              </c:numCache>
            </c:numRef>
          </c:xVal>
          <c:yVal>
            <c:numRef>
              <c:f>Лист1!$C$12:$T$12</c:f>
              <c:numCache>
                <c:formatCode>General</c:formatCode>
                <c:ptCount val="18"/>
                <c:pt idx="10">
                  <c:v>0.13500000000000001</c:v>
                </c:pt>
                <c:pt idx="11">
                  <c:v>0.1470000000000001</c:v>
                </c:pt>
                <c:pt idx="12">
                  <c:v>0.17</c:v>
                </c:pt>
                <c:pt idx="13">
                  <c:v>0.1770000000000001</c:v>
                </c:pt>
                <c:pt idx="14">
                  <c:v>0.1800000000000001</c:v>
                </c:pt>
                <c:pt idx="15">
                  <c:v>0.2</c:v>
                </c:pt>
                <c:pt idx="16">
                  <c:v>0.2080000000000001</c:v>
                </c:pt>
                <c:pt idx="17">
                  <c:v>0.21400000000000011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2B11-4085-87F5-DD75B14770A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0086912"/>
        <c:axId val="100088832"/>
      </c:scatterChart>
      <c:valAx>
        <c:axId val="100086912"/>
        <c:scaling>
          <c:orientation val="minMax"/>
        </c:scaling>
        <c:delete val="0"/>
        <c:axPos val="b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minorGridlines>
          <c:spPr>
            <a:ln w="3175">
              <a:solidFill>
                <a:srgbClr val="000000"/>
              </a:solidFill>
              <a:prstDash val="solid"/>
            </a:ln>
          </c:spPr>
        </c:minorGridlines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0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00088832"/>
        <c:crosses val="autoZero"/>
        <c:crossBetween val="midCat"/>
        <c:majorUnit val="50"/>
        <c:minorUnit val="10"/>
      </c:valAx>
      <c:valAx>
        <c:axId val="100088832"/>
        <c:scaling>
          <c:orientation val="minMax"/>
        </c:scaling>
        <c:delete val="0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minorGridlines>
          <c:spPr>
            <a:ln w="3175">
              <a:solidFill>
                <a:srgbClr val="000000"/>
              </a:solidFill>
              <a:prstDash val="solid"/>
            </a:ln>
          </c:spPr>
        </c:minorGridlines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75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00086912"/>
        <c:crosses val="autoZero"/>
        <c:crossBetween val="midCat"/>
      </c:valAx>
      <c:spPr>
        <a:solidFill>
          <a:srgbClr val="FFFFFF"/>
        </a:solidFill>
        <a:ln w="12698">
          <a:solidFill>
            <a:srgbClr val="808080"/>
          </a:solidFill>
          <a:prstDash val="solid"/>
        </a:ln>
      </c:spPr>
    </c:plotArea>
    <c:plotVisOnly val="1"/>
    <c:dispBlanksAs val="gap"/>
    <c:showDLblsOverMax val="0"/>
  </c:chart>
  <c:spPr>
    <a:solidFill>
      <a:srgbClr val="FFFFFF"/>
    </a:solidFill>
    <a:ln w="12698">
      <a:solidFill>
        <a:srgbClr val="FFFFFF"/>
      </a:solidFill>
      <a:prstDash val="solid"/>
    </a:ln>
  </c:spPr>
  <c:txPr>
    <a:bodyPr/>
    <a:lstStyle/>
    <a:p>
      <a:pPr>
        <a:defRPr sz="1175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73BCD6-4342-4BEC-8CC7-E8A55BEAAC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217</TotalTime>
  <Pages>126</Pages>
  <Words>21148</Words>
  <Characters>120548</Characters>
  <Application>Microsoft Office Word</Application>
  <DocSecurity>0</DocSecurity>
  <Lines>1004</Lines>
  <Paragraphs>282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Методические указания</vt:lpstr>
    </vt:vector>
  </TitlesOfParts>
  <Company>ЮУрГУ, каф.ЭПА</Company>
  <LinksUpToDate>false</LinksUpToDate>
  <CharactersWithSpaces>141414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Методические указания</dc:title>
  <dc:creator>ЭПА</dc:creator>
  <cp:lastModifiedBy>Чиняева Светлана Александровна</cp:lastModifiedBy>
  <cp:revision>9</cp:revision>
  <cp:lastPrinted>2018-10-10T07:59:00Z</cp:lastPrinted>
  <dcterms:created xsi:type="dcterms:W3CDTF">2018-10-09T04:46:00Z</dcterms:created>
  <dcterms:modified xsi:type="dcterms:W3CDTF">2022-08-30T06:08:00Z</dcterms:modified>
</cp:coreProperties>
</file>