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CFF" w:rsidRPr="006400B0" w:rsidRDefault="00B07CFF" w:rsidP="00B07CFF">
      <w:pPr>
        <w:spacing w:after="0" w:line="240" w:lineRule="auto"/>
        <w:ind w:firstLine="709"/>
        <w:jc w:val="center"/>
        <w:rPr>
          <w:rFonts w:ascii="Times New Roman" w:hAnsi="Times New Roman"/>
          <w:b/>
          <w:i/>
          <w:sz w:val="24"/>
          <w:szCs w:val="24"/>
        </w:rPr>
      </w:pPr>
      <w:bookmarkStart w:id="0" w:name="_Hlk98839701"/>
      <w:bookmarkStart w:id="1" w:name="_Toc84499260"/>
      <w:bookmarkStart w:id="2" w:name="_Toc84499259"/>
      <w:bookmarkEnd w:id="2"/>
      <w:r w:rsidRPr="006400B0">
        <w:rPr>
          <w:rFonts w:ascii="Times New Roman" w:hAnsi="Times New Roman"/>
          <w:b/>
          <w:i/>
          <w:sz w:val="24"/>
          <w:szCs w:val="24"/>
        </w:rPr>
        <w:t>Министерство образования и науки Челябинской области</w:t>
      </w:r>
    </w:p>
    <w:p w:rsidR="00B07CFF" w:rsidRPr="006400B0" w:rsidRDefault="00B07CFF" w:rsidP="00B07CFF">
      <w:pPr>
        <w:spacing w:after="0" w:line="240" w:lineRule="auto"/>
        <w:ind w:firstLine="709"/>
        <w:jc w:val="center"/>
        <w:rPr>
          <w:rFonts w:ascii="Times New Roman" w:hAnsi="Times New Roman"/>
          <w:b/>
          <w:i/>
          <w:sz w:val="24"/>
          <w:szCs w:val="24"/>
        </w:rPr>
      </w:pPr>
      <w:r w:rsidRPr="006400B0">
        <w:rPr>
          <w:rFonts w:ascii="Times New Roman" w:hAnsi="Times New Roman"/>
          <w:b/>
          <w:i/>
          <w:sz w:val="24"/>
          <w:szCs w:val="24"/>
        </w:rPr>
        <w:t>Государственное бюджетное профессиональное образовательное учреждение</w:t>
      </w:r>
    </w:p>
    <w:p w:rsidR="00B07CFF" w:rsidRPr="006400B0" w:rsidRDefault="00B07CFF" w:rsidP="00B07CFF">
      <w:pPr>
        <w:spacing w:after="0" w:line="240" w:lineRule="auto"/>
        <w:ind w:firstLine="709"/>
        <w:jc w:val="center"/>
        <w:rPr>
          <w:rFonts w:ascii="Times New Roman" w:hAnsi="Times New Roman"/>
          <w:b/>
          <w:i/>
          <w:sz w:val="24"/>
          <w:szCs w:val="24"/>
        </w:rPr>
      </w:pPr>
      <w:r w:rsidRPr="006400B0">
        <w:rPr>
          <w:rFonts w:ascii="Times New Roman" w:hAnsi="Times New Roman"/>
          <w:b/>
          <w:i/>
          <w:sz w:val="24"/>
          <w:szCs w:val="24"/>
        </w:rPr>
        <w:t>«Южно-Уральский государственный технический колледж»</w:t>
      </w:r>
    </w:p>
    <w:bookmarkEnd w:id="0"/>
    <w:bookmarkEnd w:id="1"/>
    <w:p w:rsidR="00B07CFF" w:rsidRPr="006400B0" w:rsidRDefault="00B07CFF" w:rsidP="00B07CFF">
      <w:pPr>
        <w:jc w:val="center"/>
        <w:rPr>
          <w:rFonts w:ascii="Times New Roman" w:hAnsi="Times New Roman"/>
          <w:b/>
          <w:i/>
        </w:rPr>
      </w:pP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rPr>
          <w:rFonts w:ascii="Times New Roman" w:hAnsi="Times New Roman" w:cs="Times New Roman"/>
          <w:b/>
          <w:caps/>
          <w:sz w:val="28"/>
          <w:szCs w:val="28"/>
        </w:rPr>
      </w:pP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rPr>
      </w:pP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28"/>
          <w:szCs w:val="28"/>
          <w:u w:val="single"/>
        </w:rPr>
      </w:pPr>
      <w:r w:rsidRPr="00B07CFF">
        <w:rPr>
          <w:rFonts w:ascii="Times New Roman" w:hAnsi="Times New Roman" w:cs="Times New Roman"/>
          <w:caps/>
          <w:sz w:val="28"/>
          <w:szCs w:val="28"/>
        </w:rPr>
        <w:t>рабочая</w:t>
      </w:r>
      <w:r>
        <w:rPr>
          <w:rFonts w:ascii="Times New Roman" w:hAnsi="Times New Roman" w:cs="Times New Roman"/>
          <w:caps/>
          <w:sz w:val="28"/>
          <w:szCs w:val="28"/>
        </w:rPr>
        <w:t xml:space="preserve"> </w:t>
      </w:r>
      <w:r w:rsidRPr="00B07CFF">
        <w:rPr>
          <w:rFonts w:ascii="Times New Roman" w:hAnsi="Times New Roman" w:cs="Times New Roman"/>
          <w:caps/>
          <w:sz w:val="28"/>
          <w:szCs w:val="28"/>
        </w:rPr>
        <w:t>ПРОГРАММа учебной дисциплины</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sz w:val="28"/>
          <w:szCs w:val="28"/>
        </w:rPr>
      </w:pPr>
      <w:r w:rsidRPr="00B07CFF">
        <w:rPr>
          <w:rFonts w:ascii="Times New Roman" w:hAnsi="Times New Roman" w:cs="Times New Roman"/>
          <w:b/>
          <w:sz w:val="28"/>
          <w:szCs w:val="28"/>
        </w:rPr>
        <w:t>ОП. 13 Безопасность жизнедеятельности</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Times New Roman" w:hAnsi="Times New Roman" w:cs="Times New Roman"/>
          <w:bCs/>
          <w:sz w:val="28"/>
          <w:szCs w:val="28"/>
        </w:rPr>
      </w:pP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jc w:val="center"/>
        <w:rPr>
          <w:rFonts w:ascii="Times New Roman" w:hAnsi="Times New Roman" w:cs="Times New Roman"/>
          <w:bCs/>
          <w:sz w:val="28"/>
          <w:szCs w:val="28"/>
        </w:rPr>
      </w:pPr>
      <w:r w:rsidRPr="00B07CFF">
        <w:rPr>
          <w:rFonts w:ascii="Times New Roman" w:hAnsi="Times New Roman" w:cs="Times New Roman"/>
          <w:bCs/>
          <w:sz w:val="28"/>
          <w:szCs w:val="28"/>
        </w:rPr>
        <w:t>по специальности</w:t>
      </w: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sz w:val="28"/>
          <w:szCs w:val="28"/>
        </w:rPr>
      </w:pPr>
      <w:r w:rsidRPr="00B07CFF">
        <w:rPr>
          <w:rFonts w:ascii="Times New Roman" w:hAnsi="Times New Roman" w:cs="Times New Roman"/>
          <w:b/>
          <w:sz w:val="28"/>
          <w:szCs w:val="28"/>
        </w:rPr>
        <w:t xml:space="preserve">15.02.12 Монтаж, техническое обслуживание и ремонт </w:t>
      </w: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sz w:val="28"/>
          <w:szCs w:val="28"/>
        </w:rPr>
      </w:pPr>
      <w:r w:rsidRPr="00B07CFF">
        <w:rPr>
          <w:rFonts w:ascii="Times New Roman" w:hAnsi="Times New Roman" w:cs="Times New Roman"/>
          <w:b/>
          <w:sz w:val="28"/>
          <w:szCs w:val="28"/>
        </w:rPr>
        <w:t>промышленного оборудования (по отраслям)</w:t>
      </w:r>
    </w:p>
    <w:p w:rsidR="00B07CFF" w:rsidRPr="006400B0" w:rsidRDefault="00B07CFF" w:rsidP="00B07CFF">
      <w:pPr>
        <w:spacing w:after="0"/>
        <w:jc w:val="center"/>
        <w:rPr>
          <w:rFonts w:ascii="Times New Roman" w:hAnsi="Times New Roman"/>
          <w:b/>
          <w:i/>
          <w:sz w:val="24"/>
          <w:szCs w:val="24"/>
        </w:rPr>
      </w:pPr>
      <w:r w:rsidRPr="006400B0">
        <w:rPr>
          <w:rFonts w:ascii="Times New Roman" w:hAnsi="Times New Roman"/>
          <w:b/>
          <w:i/>
          <w:sz w:val="24"/>
          <w:szCs w:val="24"/>
        </w:rPr>
        <w:t>ФП «</w:t>
      </w:r>
      <w:r w:rsidRPr="006400B0">
        <w:rPr>
          <w:rFonts w:ascii="Times New Roman" w:hAnsi="Times New Roman"/>
          <w:b/>
          <w:i/>
          <w:caps/>
          <w:sz w:val="24"/>
          <w:szCs w:val="24"/>
        </w:rPr>
        <w:t>Профессионалитет</w:t>
      </w:r>
      <w:r w:rsidRPr="006400B0">
        <w:rPr>
          <w:rFonts w:ascii="Times New Roman" w:hAnsi="Times New Roman"/>
          <w:b/>
          <w:i/>
          <w:sz w:val="24"/>
          <w:szCs w:val="24"/>
        </w:rPr>
        <w:t>»</w:t>
      </w:r>
    </w:p>
    <w:p w:rsidR="00B07CFF" w:rsidRPr="00315F34" w:rsidRDefault="00B07CFF" w:rsidP="00B07CFF">
      <w:pPr>
        <w:jc w:val="center"/>
        <w:rPr>
          <w:rFonts w:ascii="Times New Roman" w:hAnsi="Times New Roman"/>
          <w:b/>
          <w:i/>
        </w:rPr>
      </w:pPr>
    </w:p>
    <w:p w:rsidR="00B07CFF" w:rsidRDefault="00B07CFF" w:rsidP="00B07CFF">
      <w:pPr>
        <w:rPr>
          <w:rFonts w:ascii="Times New Roman" w:hAnsi="Times New Roman"/>
          <w:b/>
          <w:i/>
        </w:rPr>
      </w:pPr>
    </w:p>
    <w:p w:rsidR="00B07CFF" w:rsidRDefault="00B07CFF" w:rsidP="00B07CFF">
      <w:pPr>
        <w:rPr>
          <w:rFonts w:ascii="Times New Roman" w:hAnsi="Times New Roman"/>
          <w:b/>
          <w:i/>
        </w:rPr>
      </w:pPr>
    </w:p>
    <w:p w:rsidR="00B07CFF" w:rsidRDefault="00B07CFF" w:rsidP="00B07CFF">
      <w:pPr>
        <w:rPr>
          <w:rFonts w:ascii="Times New Roman" w:hAnsi="Times New Roman"/>
          <w:b/>
          <w:i/>
        </w:rPr>
      </w:pPr>
    </w:p>
    <w:p w:rsidR="00B07CFF" w:rsidRDefault="00B07CFF" w:rsidP="00B07CFF">
      <w:pPr>
        <w:rPr>
          <w:rFonts w:ascii="Times New Roman" w:hAnsi="Times New Roman"/>
          <w:b/>
          <w:i/>
        </w:rPr>
      </w:pPr>
    </w:p>
    <w:p w:rsidR="00B07CFF" w:rsidRDefault="00B07CFF" w:rsidP="00B07CFF">
      <w:pPr>
        <w:rPr>
          <w:rFonts w:ascii="Times New Roman" w:hAnsi="Times New Roman"/>
          <w:b/>
          <w:i/>
        </w:rPr>
      </w:pPr>
    </w:p>
    <w:p w:rsidR="00B07CFF" w:rsidRDefault="00B07CFF" w:rsidP="00B07CFF">
      <w:pPr>
        <w:rPr>
          <w:rFonts w:ascii="Times New Roman" w:hAnsi="Times New Roman"/>
          <w:b/>
          <w:i/>
        </w:rPr>
      </w:pPr>
    </w:p>
    <w:p w:rsidR="00B07CFF" w:rsidRPr="00315F34" w:rsidRDefault="00B07CFF" w:rsidP="00B07CFF">
      <w:pPr>
        <w:rPr>
          <w:rFonts w:ascii="Times New Roman" w:hAnsi="Times New Roman"/>
          <w:b/>
          <w:i/>
        </w:rPr>
      </w:pPr>
    </w:p>
    <w:p w:rsidR="00B07CFF" w:rsidRPr="00315F34" w:rsidRDefault="00B07CFF" w:rsidP="00B07CFF">
      <w:pPr>
        <w:rPr>
          <w:rFonts w:ascii="Times New Roman" w:hAnsi="Times New Roman"/>
          <w:b/>
          <w:i/>
        </w:rPr>
      </w:pPr>
    </w:p>
    <w:p w:rsidR="00B07CFF" w:rsidRPr="00315F34" w:rsidRDefault="00B07CFF" w:rsidP="00B07CFF">
      <w:pPr>
        <w:rPr>
          <w:rFonts w:ascii="Times New Roman" w:hAnsi="Times New Roman"/>
          <w:b/>
          <w:i/>
        </w:rPr>
      </w:pPr>
    </w:p>
    <w:p w:rsidR="00B07CFF" w:rsidRPr="00315F34" w:rsidRDefault="00B07CFF" w:rsidP="00B07CFF">
      <w:pPr>
        <w:rPr>
          <w:rFonts w:ascii="Times New Roman" w:hAnsi="Times New Roman"/>
          <w:b/>
          <w:i/>
        </w:rPr>
      </w:pPr>
    </w:p>
    <w:p w:rsidR="00B07CFF" w:rsidRPr="00B07CFF" w:rsidRDefault="00B07CFF" w:rsidP="00B07CFF">
      <w:pPr>
        <w:widowControl w:val="0"/>
        <w:suppressAutoHyphens/>
        <w:autoSpaceDE w:val="0"/>
        <w:autoSpaceDN w:val="0"/>
        <w:adjustRightInd w:val="0"/>
        <w:spacing w:after="0"/>
        <w:jc w:val="center"/>
        <w:rPr>
          <w:rFonts w:ascii="Times New Roman" w:hAnsi="Times New Roman" w:cs="Times New Roman"/>
        </w:rPr>
      </w:pPr>
      <w:r>
        <w:rPr>
          <w:rFonts w:ascii="Times New Roman" w:hAnsi="Times New Roman"/>
          <w:b/>
          <w:bCs/>
          <w:iCs/>
          <w:sz w:val="24"/>
          <w:szCs w:val="24"/>
        </w:rPr>
        <w:t>г</w:t>
      </w:r>
      <w:proofErr w:type="gramStart"/>
      <w:r>
        <w:rPr>
          <w:rFonts w:ascii="Times New Roman" w:hAnsi="Times New Roman"/>
          <w:b/>
          <w:bCs/>
          <w:iCs/>
          <w:sz w:val="24"/>
          <w:szCs w:val="24"/>
        </w:rPr>
        <w:t>.Ч</w:t>
      </w:r>
      <w:proofErr w:type="gramEnd"/>
      <w:r>
        <w:rPr>
          <w:rFonts w:ascii="Times New Roman" w:hAnsi="Times New Roman"/>
          <w:b/>
          <w:bCs/>
          <w:iCs/>
          <w:sz w:val="24"/>
          <w:szCs w:val="24"/>
        </w:rPr>
        <w:t xml:space="preserve">елябинск, </w:t>
      </w:r>
      <w:r w:rsidRPr="00C974DF">
        <w:rPr>
          <w:rFonts w:ascii="Times New Roman" w:hAnsi="Times New Roman"/>
          <w:b/>
          <w:bCs/>
          <w:iCs/>
          <w:sz w:val="24"/>
          <w:szCs w:val="24"/>
        </w:rPr>
        <w:t>20</w:t>
      </w:r>
      <w:r>
        <w:rPr>
          <w:rFonts w:ascii="Times New Roman" w:hAnsi="Times New Roman"/>
          <w:b/>
          <w:bCs/>
          <w:iCs/>
          <w:sz w:val="24"/>
          <w:szCs w:val="24"/>
        </w:rPr>
        <w:t>22</w:t>
      </w:r>
      <w:r w:rsidRPr="00C974DF">
        <w:rPr>
          <w:rFonts w:ascii="Times New Roman" w:hAnsi="Times New Roman"/>
          <w:b/>
          <w:bCs/>
          <w:iCs/>
          <w:sz w:val="24"/>
          <w:szCs w:val="24"/>
        </w:rPr>
        <w:t xml:space="preserve"> г.</w:t>
      </w:r>
    </w:p>
    <w:p w:rsidR="00B07CFF" w:rsidRPr="00B07CFF" w:rsidRDefault="00B07CFF" w:rsidP="00B07CFF">
      <w:pPr>
        <w:widowControl w:val="0"/>
        <w:suppressAutoHyphens/>
        <w:autoSpaceDE w:val="0"/>
        <w:autoSpaceDN w:val="0"/>
        <w:adjustRightInd w:val="0"/>
        <w:spacing w:after="0"/>
        <w:jc w:val="center"/>
        <w:rPr>
          <w:rFonts w:ascii="Times New Roman" w:hAnsi="Times New Roman" w:cs="Times New Roman"/>
        </w:rPr>
      </w:pP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20"/>
        <w:jc w:val="center"/>
        <w:rPr>
          <w:rFonts w:ascii="Times New Roman" w:hAnsi="Times New Roman" w:cs="Times New Roman"/>
          <w:b/>
          <w:sz w:val="28"/>
          <w:szCs w:val="28"/>
        </w:rPr>
      </w:pPr>
    </w:p>
    <w:p w:rsidR="00B07CFF" w:rsidRPr="00B07CFF" w:rsidRDefault="00B07CFF" w:rsidP="00B07C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360" w:lineRule="auto"/>
        <w:ind w:firstLine="720"/>
        <w:jc w:val="center"/>
        <w:rPr>
          <w:rFonts w:ascii="Times New Roman" w:hAnsi="Times New Roman" w:cs="Times New Roman"/>
          <w:b/>
          <w:sz w:val="28"/>
          <w:szCs w:val="28"/>
        </w:rPr>
      </w:pPr>
      <w:r w:rsidRPr="00B07CFF">
        <w:rPr>
          <w:rFonts w:ascii="Times New Roman" w:hAnsi="Times New Roman" w:cs="Times New Roman"/>
          <w:b/>
          <w:sz w:val="28"/>
          <w:szCs w:val="28"/>
        </w:rPr>
        <w:lastRenderedPageBreak/>
        <w:t>СОДЕРЖАНИЕ</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p>
    <w:tbl>
      <w:tblPr>
        <w:tblW w:w="9322" w:type="dxa"/>
        <w:tblLook w:val="01E0"/>
      </w:tblPr>
      <w:tblGrid>
        <w:gridCol w:w="8188"/>
        <w:gridCol w:w="1134"/>
      </w:tblGrid>
      <w:tr w:rsidR="00B07CFF" w:rsidRPr="00B07CFF" w:rsidTr="00B07CFF">
        <w:tc>
          <w:tcPr>
            <w:tcW w:w="8188" w:type="dxa"/>
          </w:tcPr>
          <w:p w:rsidR="00B07CFF" w:rsidRPr="00B07CFF" w:rsidRDefault="00B07CFF" w:rsidP="00DC1757">
            <w:pPr>
              <w:numPr>
                <w:ilvl w:val="0"/>
                <w:numId w:val="1"/>
              </w:numPr>
              <w:suppressAutoHyphens/>
              <w:spacing w:after="0" w:line="240" w:lineRule="auto"/>
              <w:rPr>
                <w:rFonts w:ascii="Times New Roman" w:hAnsi="Times New Roman" w:cs="Times New Roman"/>
                <w:b/>
              </w:rPr>
            </w:pPr>
            <w:r w:rsidRPr="00B07CFF">
              <w:rPr>
                <w:rFonts w:ascii="Times New Roman" w:hAnsi="Times New Roman" w:cs="Times New Roman"/>
                <w:b/>
              </w:rPr>
              <w:t>ОБЩАЯ ХАРАКТЕРИСТИКА РАБОЧЕЙ ПРОГРАММЫ УЧЕБНОЙ ДИСЦИПЛИНЫ</w:t>
            </w:r>
          </w:p>
          <w:p w:rsidR="00B07CFF" w:rsidRPr="00B07CFF" w:rsidRDefault="00B07CFF" w:rsidP="00B07CFF">
            <w:pPr>
              <w:suppressAutoHyphens/>
              <w:spacing w:after="0"/>
              <w:ind w:left="644"/>
              <w:rPr>
                <w:rFonts w:ascii="Times New Roman" w:hAnsi="Times New Roman" w:cs="Times New Roman"/>
                <w:b/>
              </w:rPr>
            </w:pPr>
          </w:p>
        </w:tc>
        <w:tc>
          <w:tcPr>
            <w:tcW w:w="1134" w:type="dxa"/>
          </w:tcPr>
          <w:p w:rsidR="00B07CFF" w:rsidRPr="00B07CFF" w:rsidRDefault="00B07CFF" w:rsidP="00B07CFF">
            <w:pPr>
              <w:spacing w:after="0"/>
              <w:jc w:val="center"/>
              <w:rPr>
                <w:rFonts w:ascii="Times New Roman" w:hAnsi="Times New Roman" w:cs="Times New Roman"/>
                <w:b/>
              </w:rPr>
            </w:pPr>
            <w:r w:rsidRPr="00B07CFF">
              <w:rPr>
                <w:rFonts w:ascii="Times New Roman" w:hAnsi="Times New Roman" w:cs="Times New Roman"/>
                <w:b/>
              </w:rPr>
              <w:t>4</w:t>
            </w:r>
          </w:p>
        </w:tc>
      </w:tr>
      <w:tr w:rsidR="00B07CFF" w:rsidRPr="00B07CFF" w:rsidTr="00B07CFF">
        <w:trPr>
          <w:trHeight w:val="688"/>
        </w:trPr>
        <w:tc>
          <w:tcPr>
            <w:tcW w:w="8188" w:type="dxa"/>
          </w:tcPr>
          <w:p w:rsidR="00B07CFF" w:rsidRPr="00B07CFF" w:rsidRDefault="00B07CFF" w:rsidP="00DC1757">
            <w:pPr>
              <w:numPr>
                <w:ilvl w:val="0"/>
                <w:numId w:val="1"/>
              </w:numPr>
              <w:suppressAutoHyphens/>
              <w:spacing w:after="0" w:line="240" w:lineRule="auto"/>
              <w:rPr>
                <w:rFonts w:ascii="Times New Roman" w:hAnsi="Times New Roman" w:cs="Times New Roman"/>
                <w:b/>
              </w:rPr>
            </w:pPr>
            <w:r w:rsidRPr="00B07CFF">
              <w:rPr>
                <w:rFonts w:ascii="Times New Roman" w:hAnsi="Times New Roman" w:cs="Times New Roman"/>
                <w:b/>
              </w:rPr>
              <w:t>СТРУКТУРА И СОДЕРЖАНИЕ УЧЕБНОЙ ДИСЦИПЛИНЫ</w:t>
            </w:r>
          </w:p>
        </w:tc>
        <w:tc>
          <w:tcPr>
            <w:tcW w:w="1134" w:type="dxa"/>
          </w:tcPr>
          <w:p w:rsidR="00B07CFF" w:rsidRPr="00B07CFF" w:rsidRDefault="00B07CFF" w:rsidP="00B07CFF">
            <w:pPr>
              <w:spacing w:after="0"/>
              <w:jc w:val="center"/>
              <w:rPr>
                <w:rFonts w:ascii="Times New Roman" w:hAnsi="Times New Roman" w:cs="Times New Roman"/>
                <w:b/>
              </w:rPr>
            </w:pPr>
            <w:r w:rsidRPr="00B07CFF">
              <w:rPr>
                <w:rFonts w:ascii="Times New Roman" w:hAnsi="Times New Roman" w:cs="Times New Roman"/>
                <w:b/>
              </w:rPr>
              <w:t>6</w:t>
            </w:r>
          </w:p>
        </w:tc>
      </w:tr>
      <w:tr w:rsidR="00B07CFF" w:rsidRPr="00B07CFF" w:rsidTr="00B07CFF">
        <w:trPr>
          <w:trHeight w:val="645"/>
        </w:trPr>
        <w:tc>
          <w:tcPr>
            <w:tcW w:w="8188" w:type="dxa"/>
          </w:tcPr>
          <w:p w:rsidR="00B07CFF" w:rsidRPr="00B07CFF" w:rsidRDefault="00B07CFF" w:rsidP="00DC1757">
            <w:pPr>
              <w:numPr>
                <w:ilvl w:val="0"/>
                <w:numId w:val="1"/>
              </w:numPr>
              <w:suppressAutoHyphens/>
              <w:spacing w:after="0" w:line="240" w:lineRule="auto"/>
              <w:rPr>
                <w:rFonts w:ascii="Times New Roman" w:hAnsi="Times New Roman" w:cs="Times New Roman"/>
                <w:b/>
              </w:rPr>
            </w:pPr>
            <w:r w:rsidRPr="00B07CFF">
              <w:rPr>
                <w:rFonts w:ascii="Times New Roman" w:hAnsi="Times New Roman" w:cs="Times New Roman"/>
                <w:b/>
              </w:rPr>
              <w:t>УСЛОВИЯ РЕАЛИЗАЦИИ УЧЕБНОЙ ДИСЦИПЛИНЫ 10</w:t>
            </w:r>
          </w:p>
        </w:tc>
        <w:tc>
          <w:tcPr>
            <w:tcW w:w="1134" w:type="dxa"/>
          </w:tcPr>
          <w:p w:rsidR="00B07CFF" w:rsidRPr="00B07CFF" w:rsidRDefault="00B07CFF" w:rsidP="00B07CFF">
            <w:pPr>
              <w:spacing w:after="0"/>
              <w:jc w:val="center"/>
              <w:rPr>
                <w:rFonts w:ascii="Times New Roman" w:hAnsi="Times New Roman" w:cs="Times New Roman"/>
                <w:b/>
              </w:rPr>
            </w:pPr>
            <w:r w:rsidRPr="00B07CFF">
              <w:rPr>
                <w:rFonts w:ascii="Times New Roman" w:hAnsi="Times New Roman" w:cs="Times New Roman"/>
                <w:b/>
              </w:rPr>
              <w:t>14</w:t>
            </w:r>
          </w:p>
        </w:tc>
      </w:tr>
      <w:tr w:rsidR="00B07CFF" w:rsidRPr="00B07CFF" w:rsidTr="00B07CFF">
        <w:tc>
          <w:tcPr>
            <w:tcW w:w="8188" w:type="dxa"/>
          </w:tcPr>
          <w:p w:rsidR="00B07CFF" w:rsidRPr="00B07CFF" w:rsidRDefault="00B07CFF" w:rsidP="00DC1757">
            <w:pPr>
              <w:numPr>
                <w:ilvl w:val="0"/>
                <w:numId w:val="1"/>
              </w:numPr>
              <w:suppressAutoHyphens/>
              <w:spacing w:after="0" w:line="240" w:lineRule="auto"/>
              <w:rPr>
                <w:rFonts w:ascii="Times New Roman" w:hAnsi="Times New Roman" w:cs="Times New Roman"/>
                <w:b/>
              </w:rPr>
            </w:pPr>
            <w:r w:rsidRPr="00B07CFF">
              <w:rPr>
                <w:rFonts w:ascii="Times New Roman" w:hAnsi="Times New Roman" w:cs="Times New Roman"/>
                <w:b/>
              </w:rPr>
              <w:t>КОНТРОЛЬ И ОЦЕНКА РЕЗУЛЬТАТОВ ОСВОЕНИЯ УЧЕБНОЙ ДИСЦИПЛИНЫ</w:t>
            </w:r>
          </w:p>
          <w:p w:rsidR="00B07CFF" w:rsidRPr="00B07CFF" w:rsidRDefault="00B07CFF" w:rsidP="00B07CFF">
            <w:pPr>
              <w:suppressAutoHyphens/>
              <w:spacing w:after="0"/>
              <w:ind w:left="644"/>
              <w:rPr>
                <w:rFonts w:ascii="Times New Roman" w:hAnsi="Times New Roman" w:cs="Times New Roman"/>
                <w:b/>
              </w:rPr>
            </w:pPr>
          </w:p>
        </w:tc>
        <w:tc>
          <w:tcPr>
            <w:tcW w:w="1134" w:type="dxa"/>
          </w:tcPr>
          <w:p w:rsidR="00B07CFF" w:rsidRPr="00B07CFF" w:rsidRDefault="00B07CFF" w:rsidP="00B07CFF">
            <w:pPr>
              <w:spacing w:after="0"/>
              <w:jc w:val="center"/>
              <w:rPr>
                <w:rFonts w:ascii="Times New Roman" w:hAnsi="Times New Roman" w:cs="Times New Roman"/>
                <w:b/>
              </w:rPr>
            </w:pPr>
            <w:r w:rsidRPr="00B07CFF">
              <w:rPr>
                <w:rFonts w:ascii="Times New Roman" w:hAnsi="Times New Roman" w:cs="Times New Roman"/>
                <w:b/>
              </w:rPr>
              <w:t>16</w:t>
            </w:r>
          </w:p>
        </w:tc>
      </w:tr>
    </w:tbl>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rPr>
      </w:pPr>
    </w:p>
    <w:p w:rsidR="00B07CFF" w:rsidRPr="00B07CFF" w:rsidRDefault="00B07CFF" w:rsidP="00B07CFF">
      <w:pPr>
        <w:spacing w:after="0"/>
        <w:rPr>
          <w:rFonts w:ascii="Times New Roman" w:hAnsi="Times New Roman" w:cs="Times New Roman"/>
          <w:bCs/>
          <w:i/>
        </w:rPr>
      </w:pPr>
      <w:r w:rsidRPr="00B07CFF">
        <w:rPr>
          <w:rFonts w:ascii="Times New Roman" w:hAnsi="Times New Roman" w:cs="Times New Roman"/>
          <w:bCs/>
          <w:i/>
        </w:rPr>
        <w:br w:type="page"/>
      </w:r>
    </w:p>
    <w:p w:rsidR="00B07CFF" w:rsidRPr="00B07CFF" w:rsidRDefault="00B07CFF" w:rsidP="00DC1757">
      <w:pPr>
        <w:numPr>
          <w:ilvl w:val="0"/>
          <w:numId w:val="2"/>
        </w:numPr>
        <w:suppressAutoHyphens/>
        <w:spacing w:after="0" w:line="240" w:lineRule="auto"/>
        <w:jc w:val="center"/>
        <w:rPr>
          <w:rFonts w:ascii="Times New Roman" w:hAnsi="Times New Roman" w:cs="Times New Roman"/>
          <w:b/>
        </w:rPr>
      </w:pPr>
      <w:r w:rsidRPr="00B07CFF">
        <w:rPr>
          <w:rFonts w:ascii="Times New Roman" w:hAnsi="Times New Roman" w:cs="Times New Roman"/>
          <w:b/>
        </w:rPr>
        <w:lastRenderedPageBreak/>
        <w:t xml:space="preserve">ОБЩАЯ ХАРАКТЕРИСТИКА РАБОЧЕЙ ПРОГРАММЫ УЧЕБНОЙ ДИСЦИПЛИНЫ «БЕЗОПАСНОСТЬ ЖИЗНЕДЕЯТЕЛЬНОСТИ» </w:t>
      </w:r>
    </w:p>
    <w:p w:rsidR="00B07CFF" w:rsidRPr="00B07CFF" w:rsidRDefault="00B07CFF" w:rsidP="00B07CFF">
      <w:pPr>
        <w:suppressAutoHyphens/>
        <w:spacing w:after="0"/>
        <w:ind w:left="720"/>
        <w:rPr>
          <w:rFonts w:ascii="Times New Roman" w:hAnsi="Times New Roman" w:cs="Times New Roman"/>
          <w:b/>
        </w:rPr>
      </w:pP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rPr>
      </w:pPr>
      <w:r w:rsidRPr="00B07CFF">
        <w:rPr>
          <w:rFonts w:ascii="Times New Roman" w:hAnsi="Times New Roman" w:cs="Times New Roman"/>
          <w:b/>
        </w:rPr>
        <w:t xml:space="preserve">1.1. Место дисциплины в структуре основной образовательной программы: </w:t>
      </w:r>
    </w:p>
    <w:p w:rsidR="00B07CFF" w:rsidRPr="00B07CFF" w:rsidRDefault="00B07CFF" w:rsidP="00B07CFF">
      <w:pPr>
        <w:shd w:val="clear" w:color="auto" w:fill="FFFFFF"/>
        <w:spacing w:after="0" w:line="317" w:lineRule="exact"/>
        <w:ind w:firstLine="709"/>
        <w:jc w:val="both"/>
        <w:rPr>
          <w:rFonts w:ascii="Times New Roman" w:hAnsi="Times New Roman" w:cs="Times New Roman"/>
          <w:b/>
        </w:rPr>
      </w:pPr>
      <w:r w:rsidRPr="00B07CFF">
        <w:rPr>
          <w:rFonts w:ascii="Times New Roman" w:hAnsi="Times New Roman" w:cs="Times New Roman"/>
        </w:rPr>
        <w:t xml:space="preserve">Учебная дисциплина «Безопасность жизнедеятельности» является обязательной частью </w:t>
      </w:r>
      <w:proofErr w:type="spellStart"/>
      <w:r w:rsidRPr="00B07CFF">
        <w:rPr>
          <w:rFonts w:ascii="Times New Roman" w:hAnsi="Times New Roman" w:cs="Times New Roman"/>
        </w:rPr>
        <w:t>общепрофессионального</w:t>
      </w:r>
      <w:proofErr w:type="spellEnd"/>
      <w:r w:rsidRPr="00B07CFF">
        <w:rPr>
          <w:rFonts w:ascii="Times New Roman" w:hAnsi="Times New Roman" w:cs="Times New Roman"/>
        </w:rPr>
        <w:t xml:space="preserve"> цикла ПООП-П в соответствии с ФГОС СПО </w:t>
      </w:r>
      <w:r w:rsidRPr="00B07CFF">
        <w:rPr>
          <w:rFonts w:ascii="Times New Roman" w:eastAsia="Calibri" w:hAnsi="Times New Roman" w:cs="Times New Roman"/>
          <w:lang w:eastAsia="en-US"/>
        </w:rPr>
        <w:t xml:space="preserve">по </w:t>
      </w:r>
      <w:r w:rsidRPr="00B07CFF">
        <w:rPr>
          <w:rFonts w:ascii="Times New Roman" w:hAnsi="Times New Roman" w:cs="Times New Roman"/>
        </w:rPr>
        <w:t>специальности   15.02.12 Монтаж, техническое обслуживание и ремонт промышленного оборудования (по отраслям</w:t>
      </w:r>
      <w:proofErr w:type="gramStart"/>
      <w:r w:rsidRPr="00B07CFF">
        <w:rPr>
          <w:rFonts w:ascii="Times New Roman" w:hAnsi="Times New Roman" w:cs="Times New Roman"/>
        </w:rPr>
        <w:t>)</w:t>
      </w:r>
      <w:r>
        <w:rPr>
          <w:rFonts w:ascii="Times New Roman" w:hAnsi="Times New Roman" w:cs="Times New Roman"/>
        </w:rPr>
        <w:t>Ф</w:t>
      </w:r>
      <w:proofErr w:type="gramEnd"/>
      <w:r>
        <w:rPr>
          <w:rFonts w:ascii="Times New Roman" w:hAnsi="Times New Roman" w:cs="Times New Roman"/>
        </w:rPr>
        <w:t>П «</w:t>
      </w:r>
      <w:proofErr w:type="spellStart"/>
      <w:r>
        <w:rPr>
          <w:rFonts w:ascii="Times New Roman" w:hAnsi="Times New Roman" w:cs="Times New Roman"/>
        </w:rPr>
        <w:t>Профессионалитет</w:t>
      </w:r>
      <w:proofErr w:type="spellEnd"/>
      <w:r>
        <w:rPr>
          <w:rFonts w:ascii="Times New Roman" w:hAnsi="Times New Roman" w:cs="Times New Roman"/>
        </w:rPr>
        <w:t>»</w:t>
      </w:r>
      <w:r w:rsidRPr="00B07CFF">
        <w:rPr>
          <w:rFonts w:ascii="Times New Roman" w:hAnsi="Times New Roman" w:cs="Times New Roman"/>
          <w:b/>
        </w:rPr>
        <w:t xml:space="preserve">. </w:t>
      </w:r>
    </w:p>
    <w:p w:rsidR="00B07CFF" w:rsidRPr="00B07CFF" w:rsidRDefault="00B07CFF" w:rsidP="00B07CF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pacing w:val="2"/>
        </w:rPr>
      </w:pPr>
      <w:r w:rsidRPr="00B07CFF">
        <w:rPr>
          <w:rFonts w:ascii="Times New Roman" w:hAnsi="Times New Roman" w:cs="Times New Roman"/>
        </w:rPr>
        <w:t>Особое значение дисциплина имеет при формировании и развитии ОК 01; ОК 02; ОК 03; ОК 04; ОК 05; ОК 06; ОК 07.</w:t>
      </w:r>
    </w:p>
    <w:p w:rsidR="00B07CFF" w:rsidRPr="00B07CFF" w:rsidRDefault="00B07CFF" w:rsidP="00B07CFF">
      <w:pPr>
        <w:spacing w:after="0"/>
        <w:rPr>
          <w:rFonts w:ascii="Times New Roman" w:hAnsi="Times New Roman" w:cs="Times New Roman"/>
          <w:b/>
        </w:rPr>
      </w:pP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r w:rsidRPr="00B07CFF">
        <w:rPr>
          <w:rFonts w:ascii="Times New Roman" w:hAnsi="Times New Roman" w:cs="Times New Roman"/>
          <w:b/>
        </w:rPr>
        <w:tab/>
        <w:t>1.2. Цель и планируемые результаты освоения дисциплины</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B07CFF" w:rsidRPr="00B07CFF" w:rsidTr="00B07CFF">
        <w:trPr>
          <w:trHeight w:val="649"/>
        </w:trPr>
        <w:tc>
          <w:tcPr>
            <w:tcW w:w="1589" w:type="dxa"/>
            <w:hideMark/>
          </w:tcPr>
          <w:p w:rsidR="00B07CFF" w:rsidRPr="00B07CFF" w:rsidRDefault="00B07CFF" w:rsidP="00B07CFF">
            <w:pPr>
              <w:suppressAutoHyphens/>
              <w:spacing w:after="0"/>
              <w:jc w:val="center"/>
              <w:rPr>
                <w:rFonts w:ascii="Times New Roman" w:hAnsi="Times New Roman" w:cs="Times New Roman"/>
              </w:rPr>
            </w:pPr>
            <w:r w:rsidRPr="00B07CFF">
              <w:rPr>
                <w:rFonts w:ascii="Times New Roman" w:hAnsi="Times New Roman" w:cs="Times New Roman"/>
              </w:rPr>
              <w:t>Код ПК, ОК</w:t>
            </w:r>
          </w:p>
        </w:tc>
        <w:tc>
          <w:tcPr>
            <w:tcW w:w="3764" w:type="dxa"/>
            <w:hideMark/>
          </w:tcPr>
          <w:p w:rsidR="00B07CFF" w:rsidRPr="00B07CFF" w:rsidRDefault="00B07CFF" w:rsidP="00B07CFF">
            <w:pPr>
              <w:suppressAutoHyphens/>
              <w:spacing w:after="0"/>
              <w:jc w:val="center"/>
              <w:rPr>
                <w:rFonts w:ascii="Times New Roman" w:hAnsi="Times New Roman" w:cs="Times New Roman"/>
              </w:rPr>
            </w:pPr>
            <w:r w:rsidRPr="00B07CFF">
              <w:rPr>
                <w:rFonts w:ascii="Times New Roman" w:hAnsi="Times New Roman" w:cs="Times New Roman"/>
              </w:rPr>
              <w:t>Умения</w:t>
            </w:r>
          </w:p>
        </w:tc>
        <w:tc>
          <w:tcPr>
            <w:tcW w:w="3895" w:type="dxa"/>
            <w:hideMark/>
          </w:tcPr>
          <w:p w:rsidR="00B07CFF" w:rsidRPr="00B07CFF" w:rsidRDefault="00B07CFF" w:rsidP="00B07CFF">
            <w:pPr>
              <w:suppressAutoHyphens/>
              <w:spacing w:after="0"/>
              <w:jc w:val="center"/>
              <w:rPr>
                <w:rFonts w:ascii="Times New Roman" w:hAnsi="Times New Roman" w:cs="Times New Roman"/>
              </w:rPr>
            </w:pPr>
            <w:r w:rsidRPr="00B07CFF">
              <w:rPr>
                <w:rFonts w:ascii="Times New Roman" w:hAnsi="Times New Roman" w:cs="Times New Roman"/>
              </w:rPr>
              <w:t>Знания</w:t>
            </w:r>
          </w:p>
        </w:tc>
      </w:tr>
      <w:tr w:rsidR="00B07CFF" w:rsidRPr="00B07CFF" w:rsidTr="00B07CFF">
        <w:trPr>
          <w:trHeight w:val="1266"/>
        </w:trPr>
        <w:tc>
          <w:tcPr>
            <w:tcW w:w="1589" w:type="dxa"/>
          </w:tcPr>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ПК 1.1</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ПК 1.2</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ПК 1.3</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ПК 1.4</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ПК 1.5</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ПК 2.1</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ПК 2.2</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ПК 2.3</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ПК 2.4</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ПК 3.1</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ПК 3.2</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ПК 3.3</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ПК 3.4</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ОК 01</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ОК 02</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ОК 03</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ОК 04</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ОК 05</w:t>
            </w:r>
          </w:p>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ОК 06</w:t>
            </w:r>
          </w:p>
          <w:p w:rsidR="00B07CFF" w:rsidRPr="00B07CFF" w:rsidRDefault="00B07CFF" w:rsidP="00B07CFF">
            <w:pPr>
              <w:suppressAutoHyphens/>
              <w:spacing w:after="0"/>
              <w:rPr>
                <w:rFonts w:ascii="Times New Roman" w:hAnsi="Times New Roman" w:cs="Times New Roman"/>
                <w:i/>
              </w:rPr>
            </w:pPr>
            <w:r w:rsidRPr="00B07CFF">
              <w:rPr>
                <w:rFonts w:ascii="Times New Roman" w:hAnsi="Times New Roman" w:cs="Times New Roman"/>
              </w:rPr>
              <w:t>ОК 07</w:t>
            </w:r>
          </w:p>
        </w:tc>
        <w:tc>
          <w:tcPr>
            <w:tcW w:w="3764" w:type="dxa"/>
          </w:tcPr>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У</w:t>
            </w:r>
            <w:proofErr w:type="gramStart"/>
            <w:r w:rsidRPr="00B07CFF">
              <w:rPr>
                <w:rFonts w:ascii="Times New Roman" w:hAnsi="Times New Roman" w:cs="Times New Roman"/>
              </w:rPr>
              <w:t>1</w:t>
            </w:r>
            <w:proofErr w:type="gramEnd"/>
            <w:r w:rsidRPr="00B07CFF">
              <w:rPr>
                <w:rFonts w:ascii="Times New Roman" w:hAnsi="Times New Roman" w:cs="Times New Roman"/>
              </w:rPr>
              <w:t xml:space="preserve">. Организовывать и проводить мероприятия по защите населения от негативных воздействий чрезвычайных ситуаций </w:t>
            </w:r>
          </w:p>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У</w:t>
            </w:r>
            <w:proofErr w:type="gramStart"/>
            <w:r w:rsidRPr="00B07CFF">
              <w:rPr>
                <w:rFonts w:ascii="Times New Roman" w:hAnsi="Times New Roman" w:cs="Times New Roman"/>
              </w:rPr>
              <w:t>2</w:t>
            </w:r>
            <w:proofErr w:type="gramEnd"/>
            <w:r w:rsidRPr="00B07CFF">
              <w:rPr>
                <w:rFonts w:ascii="Times New Roman" w:hAnsi="Times New Roman" w:cs="Times New Roman"/>
              </w:rPr>
              <w:t>. Предпринимать профилактические меры для снижения уровня опасностей различного вида и их последствий в профессиональной деятельности и в быту</w:t>
            </w:r>
          </w:p>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У3. Использовать средства индивидуальной и коллективной защиты от оружия массового поражения</w:t>
            </w:r>
          </w:p>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У</w:t>
            </w:r>
            <w:proofErr w:type="gramStart"/>
            <w:r w:rsidRPr="00B07CFF">
              <w:rPr>
                <w:rFonts w:ascii="Times New Roman" w:hAnsi="Times New Roman" w:cs="Times New Roman"/>
              </w:rPr>
              <w:t>4</w:t>
            </w:r>
            <w:proofErr w:type="gramEnd"/>
            <w:r w:rsidRPr="00B07CFF">
              <w:rPr>
                <w:rFonts w:ascii="Times New Roman" w:hAnsi="Times New Roman" w:cs="Times New Roman"/>
              </w:rPr>
              <w:t>. Применять первичные средства пожаротушения</w:t>
            </w:r>
          </w:p>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 xml:space="preserve">У5. </w:t>
            </w:r>
            <w:proofErr w:type="gramStart"/>
            <w:r w:rsidRPr="00B07CFF">
              <w:rPr>
                <w:rFonts w:ascii="Times New Roman" w:hAnsi="Times New Roman" w:cs="Times New Roman"/>
              </w:rPr>
              <w:t>Ориентироваться в перечне военно-учетных специальностей и самостоятельно определять среди них родственные   полученной профессии</w:t>
            </w:r>
            <w:proofErr w:type="gramEnd"/>
          </w:p>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У</w:t>
            </w:r>
            <w:proofErr w:type="gramStart"/>
            <w:r w:rsidRPr="00B07CFF">
              <w:rPr>
                <w:rFonts w:ascii="Times New Roman" w:hAnsi="Times New Roman" w:cs="Times New Roman"/>
              </w:rPr>
              <w:t>6</w:t>
            </w:r>
            <w:proofErr w:type="gramEnd"/>
            <w:r w:rsidRPr="00B07CFF">
              <w:rPr>
                <w:rFonts w:ascii="Times New Roman" w:hAnsi="Times New Roman" w:cs="Times New Roman"/>
              </w:rPr>
              <w:t>.Применять профессиональные знания в ходе исполнения обязанностей военной службы на воинских должностях в соответствии с полученной профессией</w:t>
            </w:r>
          </w:p>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У</w:t>
            </w:r>
            <w:proofErr w:type="gramStart"/>
            <w:r w:rsidRPr="00B07CFF">
              <w:rPr>
                <w:rFonts w:ascii="Times New Roman" w:hAnsi="Times New Roman" w:cs="Times New Roman"/>
              </w:rPr>
              <w:t>7</w:t>
            </w:r>
            <w:proofErr w:type="gramEnd"/>
            <w:r w:rsidRPr="00B07CFF">
              <w:rPr>
                <w:rFonts w:ascii="Times New Roman" w:hAnsi="Times New Roman" w:cs="Times New Roman"/>
              </w:rPr>
              <w:t xml:space="preserve">. Владеть способами бесконфликтного общения и </w:t>
            </w:r>
            <w:proofErr w:type="spellStart"/>
            <w:r w:rsidRPr="00B07CFF">
              <w:rPr>
                <w:rFonts w:ascii="Times New Roman" w:hAnsi="Times New Roman" w:cs="Times New Roman"/>
              </w:rPr>
              <w:t>саморегуляции</w:t>
            </w:r>
            <w:proofErr w:type="spellEnd"/>
            <w:r w:rsidRPr="00B07CFF">
              <w:rPr>
                <w:rFonts w:ascii="Times New Roman" w:hAnsi="Times New Roman" w:cs="Times New Roman"/>
              </w:rPr>
              <w:t xml:space="preserve"> в повседневной деятельности и экстремальных условиях военной службы</w:t>
            </w:r>
          </w:p>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У8. Оказывать первую помощь пострадавшим.</w:t>
            </w:r>
          </w:p>
        </w:tc>
        <w:tc>
          <w:tcPr>
            <w:tcW w:w="3895" w:type="dxa"/>
          </w:tcPr>
          <w:p w:rsidR="00B07CFF" w:rsidRPr="00B07CFF" w:rsidRDefault="00B07CFF" w:rsidP="00B07CFF">
            <w:pPr>
              <w:spacing w:after="0"/>
              <w:jc w:val="both"/>
              <w:rPr>
                <w:rFonts w:ascii="Times New Roman" w:hAnsi="Times New Roman" w:cs="Times New Roman"/>
              </w:rPr>
            </w:pPr>
            <w:r w:rsidRPr="00B07CFF">
              <w:rPr>
                <w:rFonts w:ascii="Times New Roman" w:hAnsi="Times New Roman" w:cs="Times New Roman"/>
              </w:rPr>
              <w:t>З</w:t>
            </w:r>
            <w:proofErr w:type="gramStart"/>
            <w:r w:rsidRPr="00B07CFF">
              <w:rPr>
                <w:rFonts w:ascii="Times New Roman" w:hAnsi="Times New Roman" w:cs="Times New Roman"/>
              </w:rPr>
              <w:t>1</w:t>
            </w:r>
            <w:proofErr w:type="gramEnd"/>
            <w:r w:rsidRPr="00B07CFF">
              <w:rPr>
                <w:rFonts w:ascii="Times New Roman" w:hAnsi="Times New Roman" w:cs="Times New Roman"/>
              </w:rPr>
              <w:t>. Принципы обеспечения устойчивости объектов экономики прогнозировать развитие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B07CFF" w:rsidRPr="00B07CFF" w:rsidRDefault="00B07CFF" w:rsidP="00B07CFF">
            <w:pPr>
              <w:spacing w:after="0"/>
              <w:jc w:val="both"/>
              <w:rPr>
                <w:rFonts w:ascii="Times New Roman" w:hAnsi="Times New Roman" w:cs="Times New Roman"/>
              </w:rPr>
            </w:pPr>
            <w:r w:rsidRPr="00B07CFF">
              <w:rPr>
                <w:rFonts w:ascii="Times New Roman" w:hAnsi="Times New Roman" w:cs="Times New Roman"/>
              </w:rPr>
              <w:t>З</w:t>
            </w:r>
            <w:proofErr w:type="gramStart"/>
            <w:r w:rsidRPr="00B07CFF">
              <w:rPr>
                <w:rFonts w:ascii="Times New Roman" w:hAnsi="Times New Roman" w:cs="Times New Roman"/>
              </w:rPr>
              <w:t>2</w:t>
            </w:r>
            <w:proofErr w:type="gramEnd"/>
            <w:r w:rsidRPr="00B07CFF">
              <w:rPr>
                <w:rFonts w:ascii="Times New Roman" w:hAnsi="Times New Roman" w:cs="Times New Roman"/>
              </w:rPr>
              <w:t xml:space="preserve"> 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B07CFF" w:rsidRPr="00B07CFF" w:rsidRDefault="00B07CFF" w:rsidP="00B07CFF">
            <w:pPr>
              <w:spacing w:after="0"/>
              <w:jc w:val="both"/>
              <w:rPr>
                <w:rFonts w:ascii="Times New Roman" w:hAnsi="Times New Roman" w:cs="Times New Roman"/>
              </w:rPr>
            </w:pPr>
            <w:r w:rsidRPr="00B07CFF">
              <w:rPr>
                <w:rFonts w:ascii="Times New Roman" w:hAnsi="Times New Roman" w:cs="Times New Roman"/>
              </w:rPr>
              <w:t>З3. основы военной службы и обороны государства;</w:t>
            </w:r>
          </w:p>
          <w:p w:rsidR="00B07CFF" w:rsidRPr="00B07CFF" w:rsidRDefault="00B07CFF" w:rsidP="00B07CFF">
            <w:pPr>
              <w:spacing w:after="0"/>
              <w:jc w:val="both"/>
              <w:rPr>
                <w:rFonts w:ascii="Times New Roman" w:hAnsi="Times New Roman" w:cs="Times New Roman"/>
              </w:rPr>
            </w:pPr>
            <w:r w:rsidRPr="00B07CFF">
              <w:rPr>
                <w:rFonts w:ascii="Times New Roman" w:hAnsi="Times New Roman" w:cs="Times New Roman"/>
              </w:rPr>
              <w:t>З</w:t>
            </w:r>
            <w:proofErr w:type="gramStart"/>
            <w:r w:rsidRPr="00B07CFF">
              <w:rPr>
                <w:rFonts w:ascii="Times New Roman" w:hAnsi="Times New Roman" w:cs="Times New Roman"/>
              </w:rPr>
              <w:t>4</w:t>
            </w:r>
            <w:proofErr w:type="gramEnd"/>
            <w:r w:rsidRPr="00B07CFF">
              <w:rPr>
                <w:rFonts w:ascii="Times New Roman" w:hAnsi="Times New Roman" w:cs="Times New Roman"/>
              </w:rPr>
              <w:t>.задачи и основные мероприятия гражданской обороны;</w:t>
            </w:r>
          </w:p>
          <w:p w:rsidR="00B07CFF" w:rsidRPr="00B07CFF" w:rsidRDefault="00B07CFF" w:rsidP="00B07CFF">
            <w:pPr>
              <w:spacing w:after="0"/>
              <w:jc w:val="both"/>
              <w:rPr>
                <w:rFonts w:ascii="Times New Roman" w:hAnsi="Times New Roman" w:cs="Times New Roman"/>
              </w:rPr>
            </w:pPr>
            <w:r w:rsidRPr="00B07CFF">
              <w:rPr>
                <w:rFonts w:ascii="Times New Roman" w:hAnsi="Times New Roman" w:cs="Times New Roman"/>
              </w:rPr>
              <w:t>З5. способы защиты населения от оружия массового поражения; меры пожарной безопасности и правила безопасного поведения при пожарах;</w:t>
            </w:r>
          </w:p>
          <w:p w:rsidR="00B07CFF" w:rsidRPr="00B07CFF" w:rsidRDefault="00B07CFF" w:rsidP="00B07CFF">
            <w:pPr>
              <w:spacing w:after="0"/>
              <w:jc w:val="both"/>
              <w:rPr>
                <w:rFonts w:ascii="Times New Roman" w:hAnsi="Times New Roman" w:cs="Times New Roman"/>
              </w:rPr>
            </w:pPr>
            <w:r w:rsidRPr="00B07CFF">
              <w:rPr>
                <w:rFonts w:ascii="Times New Roman" w:hAnsi="Times New Roman" w:cs="Times New Roman"/>
              </w:rPr>
              <w:t>З</w:t>
            </w:r>
            <w:proofErr w:type="gramStart"/>
            <w:r w:rsidRPr="00B07CFF">
              <w:rPr>
                <w:rFonts w:ascii="Times New Roman" w:hAnsi="Times New Roman" w:cs="Times New Roman"/>
              </w:rPr>
              <w:t>6</w:t>
            </w:r>
            <w:proofErr w:type="gramEnd"/>
            <w:r w:rsidRPr="00B07CFF">
              <w:rPr>
                <w:rFonts w:ascii="Times New Roman" w:hAnsi="Times New Roman" w:cs="Times New Roman"/>
              </w:rPr>
              <w:t>. организацию и порядок призыва граждан на военную службу и поступления на нее в добровольном порядке;</w:t>
            </w:r>
          </w:p>
          <w:p w:rsidR="00B07CFF" w:rsidRPr="00B07CFF" w:rsidRDefault="00B07CFF" w:rsidP="00B07CFF">
            <w:pPr>
              <w:spacing w:after="0"/>
              <w:jc w:val="both"/>
              <w:rPr>
                <w:rFonts w:ascii="Times New Roman" w:hAnsi="Times New Roman" w:cs="Times New Roman"/>
              </w:rPr>
            </w:pPr>
            <w:r w:rsidRPr="00B07CFF">
              <w:rPr>
                <w:rFonts w:ascii="Times New Roman" w:hAnsi="Times New Roman" w:cs="Times New Roman"/>
              </w:rPr>
              <w:t>З</w:t>
            </w:r>
            <w:proofErr w:type="gramStart"/>
            <w:r w:rsidRPr="00B07CFF">
              <w:rPr>
                <w:rFonts w:ascii="Times New Roman" w:hAnsi="Times New Roman" w:cs="Times New Roman"/>
              </w:rPr>
              <w:t>7</w:t>
            </w:r>
            <w:proofErr w:type="gramEnd"/>
            <w:r w:rsidRPr="00B07CFF">
              <w:rPr>
                <w:rFonts w:ascii="Times New Roman" w:hAnsi="Times New Roman" w:cs="Times New Roman"/>
              </w:rPr>
              <w:t>. основные виды вооружения, военной техники и специального снаряжения, составляющих на вооружении (оснащении) воинских подразделений, в которых имеются военно-учетные специальности, родственные профессиям НПО;</w:t>
            </w:r>
          </w:p>
          <w:p w:rsidR="00B07CFF" w:rsidRPr="00B07CFF" w:rsidRDefault="00B07CFF" w:rsidP="00B07CFF">
            <w:pPr>
              <w:spacing w:after="0"/>
              <w:jc w:val="both"/>
              <w:rPr>
                <w:rFonts w:ascii="Times New Roman" w:hAnsi="Times New Roman" w:cs="Times New Roman"/>
              </w:rPr>
            </w:pPr>
            <w:r w:rsidRPr="00B07CFF">
              <w:rPr>
                <w:rFonts w:ascii="Times New Roman" w:hAnsi="Times New Roman" w:cs="Times New Roman"/>
              </w:rPr>
              <w:lastRenderedPageBreak/>
              <w:t>З8. порядок и правила оказания первой помощи пострадавшим.</w:t>
            </w:r>
          </w:p>
        </w:tc>
      </w:tr>
    </w:tbl>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p>
    <w:p w:rsidR="00B07CFF" w:rsidRPr="00B07CFF" w:rsidRDefault="00B07CFF" w:rsidP="00B07CFF">
      <w:pPr>
        <w:suppressAutoHyphens/>
        <w:spacing w:after="0"/>
        <w:jc w:val="center"/>
        <w:rPr>
          <w:rFonts w:ascii="Times New Roman" w:hAnsi="Times New Roman" w:cs="Times New Roman"/>
          <w:b/>
        </w:rPr>
      </w:pPr>
    </w:p>
    <w:p w:rsidR="00B07CFF" w:rsidRPr="00B07CFF" w:rsidRDefault="00B07CFF" w:rsidP="00B07CFF">
      <w:pPr>
        <w:suppressAutoHyphens/>
        <w:spacing w:after="0"/>
        <w:jc w:val="center"/>
        <w:rPr>
          <w:rFonts w:ascii="Times New Roman" w:hAnsi="Times New Roman" w:cs="Times New Roman"/>
          <w:b/>
        </w:rPr>
      </w:pPr>
      <w:r w:rsidRPr="00B07CFF">
        <w:rPr>
          <w:rFonts w:ascii="Times New Roman" w:hAnsi="Times New Roman" w:cs="Times New Roman"/>
          <w:b/>
        </w:rPr>
        <w:t>2. СТРУКТУРА И СОДЕРЖАНИЕ УЧЕБНОЙ ДИСЦИПЛИНЫ</w:t>
      </w:r>
    </w:p>
    <w:p w:rsidR="00B07CFF" w:rsidRPr="00B07CFF" w:rsidRDefault="00B07CFF" w:rsidP="00B07CFF">
      <w:pPr>
        <w:suppressAutoHyphens/>
        <w:spacing w:after="0"/>
        <w:ind w:firstLine="709"/>
        <w:rPr>
          <w:rFonts w:ascii="Times New Roman" w:hAnsi="Times New Roman" w:cs="Times New Roman"/>
          <w:b/>
        </w:rPr>
      </w:pPr>
      <w:r w:rsidRPr="00B07CFF">
        <w:rPr>
          <w:rFonts w:ascii="Times New Roman" w:hAnsi="Times New Roman" w:cs="Times New Roman"/>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B07CFF" w:rsidRPr="00B07CFF" w:rsidTr="00B07CFF">
        <w:trPr>
          <w:trHeight w:val="490"/>
        </w:trPr>
        <w:tc>
          <w:tcPr>
            <w:tcW w:w="3685" w:type="pct"/>
            <w:vAlign w:val="center"/>
          </w:tcPr>
          <w:p w:rsidR="00B07CFF" w:rsidRPr="00B07CFF" w:rsidRDefault="00B07CFF" w:rsidP="00B07CFF">
            <w:pPr>
              <w:suppressAutoHyphens/>
              <w:spacing w:after="0"/>
              <w:rPr>
                <w:rFonts w:ascii="Times New Roman" w:hAnsi="Times New Roman" w:cs="Times New Roman"/>
                <w:b/>
              </w:rPr>
            </w:pPr>
            <w:r w:rsidRPr="00B07CFF">
              <w:rPr>
                <w:rFonts w:ascii="Times New Roman" w:hAnsi="Times New Roman" w:cs="Times New Roman"/>
                <w:b/>
              </w:rPr>
              <w:t>Вид учебной работы</w:t>
            </w:r>
          </w:p>
        </w:tc>
        <w:tc>
          <w:tcPr>
            <w:tcW w:w="1315" w:type="pct"/>
            <w:vAlign w:val="center"/>
          </w:tcPr>
          <w:p w:rsidR="00B07CFF" w:rsidRPr="00B07CFF" w:rsidRDefault="00B07CFF" w:rsidP="00B07CFF">
            <w:pPr>
              <w:suppressAutoHyphens/>
              <w:spacing w:after="0"/>
              <w:rPr>
                <w:rFonts w:ascii="Times New Roman" w:hAnsi="Times New Roman" w:cs="Times New Roman"/>
                <w:b/>
                <w:iCs/>
              </w:rPr>
            </w:pPr>
            <w:r w:rsidRPr="00B07CFF">
              <w:rPr>
                <w:rFonts w:ascii="Times New Roman" w:hAnsi="Times New Roman" w:cs="Times New Roman"/>
                <w:b/>
                <w:iCs/>
              </w:rPr>
              <w:t>Объем в часах</w:t>
            </w:r>
          </w:p>
        </w:tc>
      </w:tr>
      <w:tr w:rsidR="00B07CFF" w:rsidRPr="00B07CFF" w:rsidTr="00B07CFF">
        <w:trPr>
          <w:trHeight w:val="490"/>
        </w:trPr>
        <w:tc>
          <w:tcPr>
            <w:tcW w:w="3685" w:type="pct"/>
            <w:vAlign w:val="center"/>
          </w:tcPr>
          <w:p w:rsidR="00B07CFF" w:rsidRPr="00B07CFF" w:rsidRDefault="00B07CFF" w:rsidP="00B07CFF">
            <w:pPr>
              <w:suppressAutoHyphens/>
              <w:spacing w:after="0"/>
              <w:rPr>
                <w:rFonts w:ascii="Times New Roman" w:hAnsi="Times New Roman" w:cs="Times New Roman"/>
                <w:b/>
              </w:rPr>
            </w:pPr>
            <w:r w:rsidRPr="00B07CFF">
              <w:rPr>
                <w:rFonts w:ascii="Times New Roman" w:hAnsi="Times New Roman" w:cs="Times New Roman"/>
                <w:b/>
              </w:rPr>
              <w:t>Объем образовательной программы учебной дисциплины</w:t>
            </w:r>
          </w:p>
        </w:tc>
        <w:tc>
          <w:tcPr>
            <w:tcW w:w="1315" w:type="pct"/>
            <w:vAlign w:val="center"/>
          </w:tcPr>
          <w:p w:rsidR="00B07CFF" w:rsidRPr="00B07CFF" w:rsidRDefault="00B07CFF" w:rsidP="00B07CFF">
            <w:pPr>
              <w:suppressAutoHyphens/>
              <w:spacing w:after="0"/>
              <w:rPr>
                <w:rFonts w:ascii="Times New Roman" w:hAnsi="Times New Roman" w:cs="Times New Roman"/>
                <w:iCs/>
              </w:rPr>
            </w:pPr>
            <w:r>
              <w:rPr>
                <w:rFonts w:ascii="Times New Roman" w:hAnsi="Times New Roman" w:cs="Times New Roman"/>
                <w:iCs/>
              </w:rPr>
              <w:t>74</w:t>
            </w:r>
          </w:p>
        </w:tc>
      </w:tr>
      <w:tr w:rsidR="00B07CFF" w:rsidRPr="00B07CFF" w:rsidTr="00B07CFF">
        <w:trPr>
          <w:trHeight w:val="490"/>
        </w:trPr>
        <w:tc>
          <w:tcPr>
            <w:tcW w:w="3685" w:type="pct"/>
            <w:vAlign w:val="center"/>
          </w:tcPr>
          <w:p w:rsidR="00B07CFF" w:rsidRPr="00B07CFF" w:rsidRDefault="00B07CFF" w:rsidP="00B07CFF">
            <w:pPr>
              <w:suppressAutoHyphens/>
              <w:spacing w:after="0"/>
              <w:rPr>
                <w:rFonts w:ascii="Times New Roman" w:hAnsi="Times New Roman" w:cs="Times New Roman"/>
                <w:b/>
              </w:rPr>
            </w:pPr>
            <w:r w:rsidRPr="00B07CFF">
              <w:rPr>
                <w:rFonts w:ascii="Times New Roman" w:hAnsi="Times New Roman" w:cs="Times New Roman"/>
                <w:b/>
              </w:rPr>
              <w:t>в т.ч. в форме практической подготовки</w:t>
            </w:r>
          </w:p>
        </w:tc>
        <w:tc>
          <w:tcPr>
            <w:tcW w:w="1315" w:type="pct"/>
            <w:vAlign w:val="center"/>
          </w:tcPr>
          <w:p w:rsidR="00B07CFF" w:rsidRPr="00B07CFF" w:rsidRDefault="00B07CFF" w:rsidP="00B07CFF">
            <w:pPr>
              <w:suppressAutoHyphens/>
              <w:spacing w:after="0"/>
              <w:rPr>
                <w:rFonts w:ascii="Times New Roman" w:hAnsi="Times New Roman" w:cs="Times New Roman"/>
                <w:iCs/>
              </w:rPr>
            </w:pPr>
            <w:r>
              <w:rPr>
                <w:rFonts w:ascii="Times New Roman" w:hAnsi="Times New Roman" w:cs="Times New Roman"/>
                <w:iCs/>
              </w:rPr>
              <w:t>44</w:t>
            </w:r>
          </w:p>
        </w:tc>
      </w:tr>
      <w:tr w:rsidR="00B07CFF" w:rsidRPr="00B07CFF" w:rsidTr="00B07CFF">
        <w:trPr>
          <w:trHeight w:val="336"/>
        </w:trPr>
        <w:tc>
          <w:tcPr>
            <w:tcW w:w="5000" w:type="pct"/>
            <w:gridSpan w:val="2"/>
            <w:vAlign w:val="center"/>
          </w:tcPr>
          <w:p w:rsidR="00B07CFF" w:rsidRPr="00B07CFF" w:rsidRDefault="00B07CFF" w:rsidP="00B07CFF">
            <w:pPr>
              <w:suppressAutoHyphens/>
              <w:spacing w:after="0"/>
              <w:rPr>
                <w:rFonts w:ascii="Times New Roman" w:hAnsi="Times New Roman" w:cs="Times New Roman"/>
                <w:iCs/>
              </w:rPr>
            </w:pPr>
            <w:r w:rsidRPr="00B07CFF">
              <w:rPr>
                <w:rFonts w:ascii="Times New Roman" w:hAnsi="Times New Roman" w:cs="Times New Roman"/>
              </w:rPr>
              <w:t>в т. ч.:</w:t>
            </w:r>
          </w:p>
        </w:tc>
      </w:tr>
      <w:tr w:rsidR="00B07CFF" w:rsidRPr="00B07CFF" w:rsidTr="00B07CFF">
        <w:trPr>
          <w:trHeight w:val="490"/>
        </w:trPr>
        <w:tc>
          <w:tcPr>
            <w:tcW w:w="3685" w:type="pct"/>
            <w:vAlign w:val="center"/>
          </w:tcPr>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теоретическое обучение</w:t>
            </w:r>
          </w:p>
        </w:tc>
        <w:tc>
          <w:tcPr>
            <w:tcW w:w="1315" w:type="pct"/>
            <w:vAlign w:val="center"/>
          </w:tcPr>
          <w:p w:rsidR="00B07CFF" w:rsidRPr="00B07CFF" w:rsidRDefault="00B07CFF" w:rsidP="00B07CFF">
            <w:pPr>
              <w:suppressAutoHyphens/>
              <w:spacing w:after="0"/>
              <w:rPr>
                <w:rFonts w:ascii="Times New Roman" w:hAnsi="Times New Roman" w:cs="Times New Roman"/>
                <w:iCs/>
              </w:rPr>
            </w:pPr>
            <w:r>
              <w:rPr>
                <w:rFonts w:ascii="Times New Roman" w:hAnsi="Times New Roman" w:cs="Times New Roman"/>
                <w:iCs/>
              </w:rPr>
              <w:t>40</w:t>
            </w:r>
          </w:p>
        </w:tc>
      </w:tr>
      <w:tr w:rsidR="00B07CFF" w:rsidRPr="00B07CFF" w:rsidTr="00B07CFF">
        <w:trPr>
          <w:trHeight w:val="490"/>
        </w:trPr>
        <w:tc>
          <w:tcPr>
            <w:tcW w:w="3685" w:type="pct"/>
            <w:vAlign w:val="center"/>
          </w:tcPr>
          <w:p w:rsidR="00B07CFF" w:rsidRPr="00B07CFF" w:rsidRDefault="00B07CFF" w:rsidP="00B07CFF">
            <w:pPr>
              <w:suppressAutoHyphens/>
              <w:spacing w:after="0"/>
              <w:rPr>
                <w:rFonts w:ascii="Times New Roman" w:hAnsi="Times New Roman" w:cs="Times New Roman"/>
              </w:rPr>
            </w:pPr>
            <w:r w:rsidRPr="00B07CFF">
              <w:rPr>
                <w:rFonts w:ascii="Times New Roman" w:hAnsi="Times New Roman" w:cs="Times New Roman"/>
              </w:rPr>
              <w:t>практические занятия</w:t>
            </w:r>
          </w:p>
        </w:tc>
        <w:tc>
          <w:tcPr>
            <w:tcW w:w="1315" w:type="pct"/>
            <w:vAlign w:val="center"/>
          </w:tcPr>
          <w:p w:rsidR="00B07CFF" w:rsidRPr="00B07CFF" w:rsidRDefault="00B07CFF" w:rsidP="00B07CFF">
            <w:pPr>
              <w:suppressAutoHyphens/>
              <w:spacing w:after="0"/>
              <w:rPr>
                <w:rFonts w:ascii="Times New Roman" w:hAnsi="Times New Roman" w:cs="Times New Roman"/>
                <w:iCs/>
              </w:rPr>
            </w:pPr>
            <w:r>
              <w:rPr>
                <w:rFonts w:ascii="Times New Roman" w:hAnsi="Times New Roman" w:cs="Times New Roman"/>
                <w:iCs/>
              </w:rPr>
              <w:t>3</w:t>
            </w:r>
            <w:r w:rsidRPr="00B07CFF">
              <w:rPr>
                <w:rFonts w:ascii="Times New Roman" w:hAnsi="Times New Roman" w:cs="Times New Roman"/>
                <w:iCs/>
              </w:rPr>
              <w:t>4</w:t>
            </w:r>
          </w:p>
        </w:tc>
      </w:tr>
      <w:tr w:rsidR="00B07CFF" w:rsidRPr="00B07CFF" w:rsidTr="00B07CFF">
        <w:trPr>
          <w:trHeight w:val="267"/>
        </w:trPr>
        <w:tc>
          <w:tcPr>
            <w:tcW w:w="3685" w:type="pct"/>
            <w:vAlign w:val="center"/>
          </w:tcPr>
          <w:p w:rsidR="00B07CFF" w:rsidRPr="00B07CFF" w:rsidRDefault="00B07CFF" w:rsidP="00B07CFF">
            <w:pPr>
              <w:suppressAutoHyphens/>
              <w:spacing w:after="0"/>
              <w:rPr>
                <w:rFonts w:ascii="Times New Roman" w:hAnsi="Times New Roman" w:cs="Times New Roman"/>
                <w:i/>
              </w:rPr>
            </w:pPr>
            <w:r w:rsidRPr="00B07CFF">
              <w:rPr>
                <w:rFonts w:ascii="Times New Roman" w:hAnsi="Times New Roman" w:cs="Times New Roman"/>
                <w:i/>
              </w:rPr>
              <w:t xml:space="preserve">Самостоятельная работа </w:t>
            </w:r>
          </w:p>
        </w:tc>
        <w:tc>
          <w:tcPr>
            <w:tcW w:w="1315" w:type="pct"/>
            <w:vAlign w:val="center"/>
          </w:tcPr>
          <w:p w:rsidR="00B07CFF" w:rsidRPr="00B07CFF" w:rsidRDefault="00B07CFF" w:rsidP="00B07CFF">
            <w:pPr>
              <w:suppressAutoHyphens/>
              <w:spacing w:after="0"/>
              <w:rPr>
                <w:rFonts w:ascii="Times New Roman" w:hAnsi="Times New Roman" w:cs="Times New Roman"/>
                <w:iCs/>
              </w:rPr>
            </w:pPr>
            <w:r>
              <w:rPr>
                <w:rFonts w:ascii="Times New Roman" w:hAnsi="Times New Roman" w:cs="Times New Roman"/>
                <w:iCs/>
              </w:rPr>
              <w:t>-</w:t>
            </w:r>
          </w:p>
        </w:tc>
      </w:tr>
      <w:tr w:rsidR="00B07CFF" w:rsidRPr="00B07CFF" w:rsidTr="00B07CFF">
        <w:trPr>
          <w:trHeight w:val="267"/>
        </w:trPr>
        <w:tc>
          <w:tcPr>
            <w:tcW w:w="3685" w:type="pct"/>
            <w:vAlign w:val="center"/>
          </w:tcPr>
          <w:p w:rsidR="00B07CFF" w:rsidRPr="00B07CFF" w:rsidRDefault="00B07CFF" w:rsidP="00B07CFF">
            <w:pPr>
              <w:suppressAutoHyphens/>
              <w:spacing w:after="0"/>
              <w:rPr>
                <w:rFonts w:ascii="Times New Roman" w:hAnsi="Times New Roman" w:cs="Times New Roman"/>
                <w:i/>
              </w:rPr>
            </w:pPr>
            <w:r w:rsidRPr="00B07CFF">
              <w:rPr>
                <w:rFonts w:ascii="Times New Roman" w:hAnsi="Times New Roman" w:cs="Times New Roman"/>
                <w:b/>
                <w:iCs/>
              </w:rPr>
              <w:t>Промежуточная аттестация</w:t>
            </w:r>
            <w:r>
              <w:rPr>
                <w:rFonts w:ascii="Times New Roman" w:hAnsi="Times New Roman" w:cs="Times New Roman"/>
                <w:b/>
                <w:iCs/>
              </w:rPr>
              <w:t xml:space="preserve"> (зачет)</w:t>
            </w:r>
          </w:p>
        </w:tc>
        <w:tc>
          <w:tcPr>
            <w:tcW w:w="1315" w:type="pct"/>
            <w:vAlign w:val="center"/>
          </w:tcPr>
          <w:p w:rsidR="00B07CFF" w:rsidRPr="00B07CFF" w:rsidRDefault="00B07CFF" w:rsidP="00B07CFF">
            <w:pPr>
              <w:suppressAutoHyphens/>
              <w:spacing w:after="0"/>
              <w:rPr>
                <w:rFonts w:ascii="Times New Roman" w:hAnsi="Times New Roman" w:cs="Times New Roman"/>
                <w:iCs/>
              </w:rPr>
            </w:pPr>
            <w:r w:rsidRPr="00B07CFF">
              <w:rPr>
                <w:rFonts w:ascii="Times New Roman" w:hAnsi="Times New Roman" w:cs="Times New Roman"/>
                <w:iCs/>
              </w:rPr>
              <w:t>-</w:t>
            </w:r>
          </w:p>
        </w:tc>
      </w:tr>
    </w:tbl>
    <w:p w:rsidR="00B07CFF" w:rsidRPr="00B07CFF" w:rsidRDefault="00B07CFF" w:rsidP="00B07CFF">
      <w:pPr>
        <w:spacing w:after="0"/>
        <w:rPr>
          <w:rFonts w:ascii="Times New Roman" w:hAnsi="Times New Roman" w:cs="Times New Roman"/>
          <w:b/>
          <w:i/>
        </w:rPr>
        <w:sectPr w:rsidR="00B07CFF" w:rsidRPr="00B07CFF" w:rsidSect="00B07CFF">
          <w:footerReference w:type="default" r:id="rId5"/>
          <w:pgSz w:w="11906" w:h="16838"/>
          <w:pgMar w:top="1134" w:right="850" w:bottom="284" w:left="1701" w:header="708" w:footer="708" w:gutter="0"/>
          <w:cols w:space="720"/>
          <w:titlePg/>
          <w:docGrid w:linePitch="299"/>
        </w:sectPr>
      </w:pP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B07CFF">
        <w:rPr>
          <w:rFonts w:ascii="Times New Roman" w:hAnsi="Times New Roman" w:cs="Times New Roman"/>
          <w:b/>
          <w:caps/>
        </w:rPr>
        <w:lastRenderedPageBreak/>
        <w:t xml:space="preserve">2.2. </w:t>
      </w:r>
      <w:r w:rsidRPr="00B07CFF">
        <w:rPr>
          <w:rFonts w:ascii="Times New Roman" w:hAnsi="Times New Roman" w:cs="Times New Roman"/>
          <w:b/>
        </w:rPr>
        <w:t>Примерный тематический план и содержание учебной дисциплины «Безопасность жизнедеятельности»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1"/>
        <w:gridCol w:w="337"/>
        <w:gridCol w:w="382"/>
        <w:gridCol w:w="15"/>
        <w:gridCol w:w="33"/>
        <w:gridCol w:w="6447"/>
        <w:gridCol w:w="938"/>
        <w:gridCol w:w="2198"/>
        <w:gridCol w:w="2189"/>
      </w:tblGrid>
      <w:tr w:rsidR="00B07CFF" w:rsidRPr="00B07CFF" w:rsidTr="00A61099">
        <w:trPr>
          <w:trHeight w:val="650"/>
        </w:trPr>
        <w:tc>
          <w:tcPr>
            <w:tcW w:w="801" w:type="pct"/>
            <w:shd w:val="clear" w:color="auto" w:fill="auto"/>
          </w:tcPr>
          <w:p w:rsidR="00B07CFF" w:rsidRPr="00B07CFF" w:rsidRDefault="00B07CFF" w:rsidP="00B07CFF">
            <w:pPr>
              <w:spacing w:after="0"/>
              <w:jc w:val="center"/>
              <w:rPr>
                <w:rFonts w:ascii="Times New Roman" w:eastAsia="MS Mincho" w:hAnsi="Times New Roman" w:cs="Times New Roman"/>
                <w:b/>
                <w:bCs/>
              </w:rPr>
            </w:pPr>
            <w:r w:rsidRPr="00B07CFF">
              <w:rPr>
                <w:rFonts w:ascii="Times New Roman" w:eastAsia="MS Mincho" w:hAnsi="Times New Roman" w:cs="Times New Roman"/>
                <w:b/>
                <w:bCs/>
              </w:rPr>
              <w:t>Наименование разделов и тем</w:t>
            </w:r>
          </w:p>
        </w:tc>
        <w:tc>
          <w:tcPr>
            <w:tcW w:w="2416" w:type="pct"/>
            <w:gridSpan w:val="5"/>
            <w:shd w:val="clear" w:color="auto" w:fill="auto"/>
          </w:tcPr>
          <w:p w:rsidR="00B07CFF" w:rsidRPr="00B07CFF" w:rsidRDefault="00B07CFF" w:rsidP="00B07CFF">
            <w:pPr>
              <w:spacing w:after="0"/>
              <w:jc w:val="center"/>
              <w:rPr>
                <w:rFonts w:ascii="Times New Roman" w:eastAsia="MS Mincho" w:hAnsi="Times New Roman" w:cs="Times New Roman"/>
                <w:b/>
                <w:bCs/>
              </w:rPr>
            </w:pPr>
            <w:r w:rsidRPr="00B07CFF">
              <w:rPr>
                <w:rFonts w:ascii="Times New Roman" w:eastAsia="MS Mincho" w:hAnsi="Times New Roman" w:cs="Times New Roman"/>
                <w:b/>
                <w:bCs/>
              </w:rPr>
              <w:t xml:space="preserve">Содержание учебного материала и формы организации деятельности </w:t>
            </w:r>
            <w:proofErr w:type="gramStart"/>
            <w:r w:rsidRPr="00B07CFF">
              <w:rPr>
                <w:rFonts w:ascii="Times New Roman" w:eastAsia="MS Mincho" w:hAnsi="Times New Roman" w:cs="Times New Roman"/>
                <w:b/>
                <w:bCs/>
              </w:rPr>
              <w:t>обучающихся</w:t>
            </w:r>
            <w:proofErr w:type="gramEnd"/>
          </w:p>
        </w:tc>
        <w:tc>
          <w:tcPr>
            <w:tcW w:w="314" w:type="pct"/>
            <w:shd w:val="clear" w:color="auto" w:fill="auto"/>
          </w:tcPr>
          <w:p w:rsidR="00B07CFF" w:rsidRPr="00B07CFF" w:rsidRDefault="00B07CFF" w:rsidP="00B07CFF">
            <w:pPr>
              <w:spacing w:after="0"/>
              <w:jc w:val="center"/>
              <w:rPr>
                <w:rFonts w:ascii="Times New Roman" w:eastAsia="MS Mincho" w:hAnsi="Times New Roman" w:cs="Times New Roman"/>
                <w:b/>
                <w:bCs/>
              </w:rPr>
            </w:pPr>
            <w:r w:rsidRPr="00B07CFF">
              <w:rPr>
                <w:rFonts w:ascii="Times New Roman" w:eastAsia="MS Mincho" w:hAnsi="Times New Roman" w:cs="Times New Roman"/>
                <w:b/>
                <w:bCs/>
              </w:rPr>
              <w:t>Объем часов</w:t>
            </w:r>
          </w:p>
        </w:tc>
        <w:tc>
          <w:tcPr>
            <w:tcW w:w="736" w:type="pct"/>
            <w:shd w:val="clear" w:color="auto" w:fill="auto"/>
          </w:tcPr>
          <w:p w:rsidR="00B07CFF" w:rsidRPr="00B07CFF" w:rsidRDefault="00B07CFF" w:rsidP="00B07CFF">
            <w:pPr>
              <w:spacing w:after="0"/>
              <w:jc w:val="center"/>
              <w:rPr>
                <w:rFonts w:ascii="Times New Roman" w:eastAsia="MS Mincho" w:hAnsi="Times New Roman" w:cs="Times New Roman"/>
                <w:b/>
                <w:bCs/>
              </w:rPr>
            </w:pPr>
            <w:r w:rsidRPr="00B07CFF">
              <w:rPr>
                <w:rFonts w:ascii="Times New Roman" w:eastAsia="MS Mincho" w:hAnsi="Times New Roman" w:cs="Times New Roman"/>
                <w:b/>
                <w:bCs/>
              </w:rPr>
              <w:t>Коды компетенций, формированию которых способствует элемент программы</w:t>
            </w:r>
          </w:p>
        </w:tc>
        <w:tc>
          <w:tcPr>
            <w:tcW w:w="733" w:type="pct"/>
          </w:tcPr>
          <w:p w:rsidR="00B07CFF" w:rsidRPr="00B07CFF" w:rsidRDefault="00B07CFF" w:rsidP="00B07CFF">
            <w:pPr>
              <w:spacing w:after="0"/>
              <w:jc w:val="center"/>
              <w:rPr>
                <w:rFonts w:ascii="Times New Roman" w:eastAsia="MS Mincho" w:hAnsi="Times New Roman" w:cs="Times New Roman"/>
                <w:b/>
                <w:bCs/>
              </w:rPr>
            </w:pPr>
            <w:r w:rsidRPr="00B07CFF">
              <w:rPr>
                <w:rFonts w:ascii="Times New Roman" w:eastAsia="MS Mincho" w:hAnsi="Times New Roman" w:cs="Times New Roman"/>
                <w:b/>
                <w:bCs/>
              </w:rPr>
              <w:t>Код У/</w:t>
            </w:r>
            <w:proofErr w:type="gramStart"/>
            <w:r w:rsidRPr="00B07CFF">
              <w:rPr>
                <w:rFonts w:ascii="Times New Roman" w:eastAsia="MS Mincho" w:hAnsi="Times New Roman" w:cs="Times New Roman"/>
                <w:b/>
                <w:bCs/>
              </w:rPr>
              <w:t>З</w:t>
            </w:r>
            <w:proofErr w:type="gramEnd"/>
          </w:p>
        </w:tc>
      </w:tr>
      <w:tr w:rsidR="00B07CFF" w:rsidRPr="00B07CFF" w:rsidTr="00A61099">
        <w:tc>
          <w:tcPr>
            <w:tcW w:w="3217" w:type="pct"/>
            <w:gridSpan w:val="6"/>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rPr>
            </w:pPr>
            <w:r w:rsidRPr="00B07CFF">
              <w:rPr>
                <w:rFonts w:ascii="Times New Roman" w:eastAsia="MS Mincho" w:hAnsi="Times New Roman" w:cs="Times New Roman"/>
                <w:b/>
                <w:bCs/>
              </w:rPr>
              <w:t>Раздел 1. Обеспечение безопасности жизнедеятельности в ЧС</w:t>
            </w:r>
          </w:p>
        </w:tc>
        <w:tc>
          <w:tcPr>
            <w:tcW w:w="314" w:type="pct"/>
            <w:shd w:val="clear" w:color="auto" w:fill="auto"/>
          </w:tcPr>
          <w:p w:rsidR="00B07CFF" w:rsidRPr="00B07CFF" w:rsidRDefault="00A61099" w:rsidP="004D5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Pr>
                <w:rFonts w:ascii="Times New Roman" w:eastAsia="MS Mincho" w:hAnsi="Times New Roman" w:cs="Times New Roman"/>
                <w:b/>
                <w:bCs/>
              </w:rPr>
              <w:t>24</w:t>
            </w:r>
            <w:r w:rsidR="00B07CFF" w:rsidRPr="00B07CFF">
              <w:rPr>
                <w:rFonts w:ascii="Times New Roman" w:eastAsia="MS Mincho" w:hAnsi="Times New Roman" w:cs="Times New Roman"/>
                <w:b/>
                <w:bCs/>
              </w:rPr>
              <w:t>/</w:t>
            </w:r>
            <w:r w:rsidR="004D545A">
              <w:rPr>
                <w:rFonts w:ascii="Times New Roman" w:eastAsia="MS Mincho" w:hAnsi="Times New Roman" w:cs="Times New Roman"/>
                <w:b/>
                <w:bCs/>
              </w:rPr>
              <w:t>16</w:t>
            </w:r>
          </w:p>
        </w:tc>
        <w:tc>
          <w:tcPr>
            <w:tcW w:w="736" w:type="pc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733" w:type="pct"/>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r>
      <w:tr w:rsidR="00B07CFF" w:rsidRPr="00B07CFF" w:rsidTr="00A61099">
        <w:tc>
          <w:tcPr>
            <w:tcW w:w="801" w:type="pc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rPr>
            </w:pPr>
          </w:p>
        </w:tc>
        <w:tc>
          <w:tcPr>
            <w:tcW w:w="2416" w:type="pct"/>
            <w:gridSpan w:val="5"/>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rPr>
            </w:pPr>
            <w:r w:rsidRPr="00B07CFF">
              <w:rPr>
                <w:rFonts w:ascii="Times New Roman" w:eastAsia="MS Mincho" w:hAnsi="Times New Roman" w:cs="Times New Roman"/>
                <w:b/>
                <w:bCs/>
              </w:rPr>
              <w:t>Содержание учебного материала</w:t>
            </w:r>
          </w:p>
        </w:tc>
        <w:tc>
          <w:tcPr>
            <w:tcW w:w="314" w:type="pct"/>
            <w:vMerge w:val="restart"/>
            <w:shd w:val="clear" w:color="auto" w:fill="auto"/>
          </w:tcPr>
          <w:p w:rsidR="00B07CFF"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Pr>
                <w:rFonts w:ascii="Times New Roman" w:eastAsia="MS Mincho" w:hAnsi="Times New Roman" w:cs="Times New Roman"/>
                <w:bCs/>
              </w:rPr>
              <w:t>8</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736" w:type="pct"/>
            <w:vMerge w:val="restar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B07CFF">
              <w:rPr>
                <w:rFonts w:ascii="Times New Roman" w:hAnsi="Times New Roman" w:cs="Times New Roman"/>
                <w:bCs/>
              </w:rPr>
              <w:t>ОК.01 – ОК.07</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1.1 – ПК.1.5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2.1 - ПК 2.4</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3.1 - ПК 3.4</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3" w:type="pct"/>
            <w:vMerge w:val="restart"/>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1</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2</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1</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2</w:t>
            </w:r>
            <w:proofErr w:type="gramEnd"/>
          </w:p>
        </w:tc>
      </w:tr>
      <w:tr w:rsidR="00B07CFF" w:rsidRPr="00B07CFF" w:rsidTr="00A61099">
        <w:tc>
          <w:tcPr>
            <w:tcW w:w="801" w:type="pc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B07CFF">
              <w:rPr>
                <w:rFonts w:ascii="Times New Roman" w:eastAsia="Calibri" w:hAnsi="Times New Roman" w:cs="Times New Roman"/>
                <w:bCs/>
              </w:rPr>
              <w:t>Тема 1.1. Научно-технический прогресс и среда обитания современного человека</w:t>
            </w:r>
          </w:p>
        </w:tc>
        <w:tc>
          <w:tcPr>
            <w:tcW w:w="113" w:type="pct"/>
            <w:shd w:val="clear" w:color="auto" w:fill="auto"/>
          </w:tcPr>
          <w:p w:rsidR="00B07CFF" w:rsidRPr="00B07CFF" w:rsidRDefault="00B07CFF" w:rsidP="00B07CFF">
            <w:pPr>
              <w:pStyle w:val="a8"/>
            </w:pPr>
            <w:r w:rsidRPr="00B07CFF">
              <w:rPr>
                <w:rFonts w:eastAsia="MS Mincho"/>
              </w:rPr>
              <w:t>1</w:t>
            </w:r>
          </w:p>
        </w:tc>
        <w:tc>
          <w:tcPr>
            <w:tcW w:w="2303" w:type="pct"/>
            <w:gridSpan w:val="4"/>
            <w:shd w:val="clear" w:color="auto" w:fill="auto"/>
          </w:tcPr>
          <w:p w:rsidR="00B07CFF" w:rsidRPr="00B07CFF" w:rsidRDefault="00B07CFF" w:rsidP="00B07CFF">
            <w:pPr>
              <w:pStyle w:val="a8"/>
            </w:pPr>
            <w:r w:rsidRPr="00B07CFF">
              <w:rPr>
                <w:rFonts w:eastAsia="MS Mincho"/>
              </w:rPr>
              <w:t>Роль дисциплины «БЖД» в процессе освоения основной профессиональной деятельности.</w:t>
            </w:r>
            <w:r w:rsidRPr="00B07CFF">
              <w:rPr>
                <w:rFonts w:eastAsia="MS Mincho"/>
                <w:snapToGrid w:val="0"/>
              </w:rPr>
              <w:t xml:space="preserve"> Современное состояние и негативные факторы среды обитания.  Принципы обеспечения безопасного взаимодействия человека со средой обитания. Особенности труда. Обеспечение комфортных условий жизнедеятельности.  Рациональная организация рабочего места. Методы и средства защиты от вредных и опасных факторов. Производственной санитарии.</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c>
          <w:tcPr>
            <w:tcW w:w="733" w:type="pct"/>
            <w:vMerge/>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p>
        </w:tc>
      </w:tr>
      <w:tr w:rsidR="00B07CFF" w:rsidRPr="00B07CFF" w:rsidTr="004D545A">
        <w:tc>
          <w:tcPr>
            <w:tcW w:w="801" w:type="pct"/>
            <w:vMerge w:val="restar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bCs/>
              </w:rPr>
            </w:pPr>
            <w:r w:rsidRPr="00B07CFF">
              <w:rPr>
                <w:rFonts w:ascii="Times New Roman" w:eastAsia="Calibri" w:hAnsi="Times New Roman" w:cs="Times New Roman"/>
                <w:bCs/>
              </w:rPr>
              <w:t>Тема 1.2. Чрезвычайные ситуации мирного времени</w:t>
            </w:r>
          </w:p>
        </w:tc>
        <w:tc>
          <w:tcPr>
            <w:tcW w:w="2416" w:type="pct"/>
            <w:gridSpan w:val="5"/>
            <w:shd w:val="clear" w:color="auto" w:fill="auto"/>
          </w:tcPr>
          <w:p w:rsidR="00B07CFF" w:rsidRPr="00B07CFF" w:rsidRDefault="00B07CFF" w:rsidP="00B07CFF">
            <w:pPr>
              <w:spacing w:after="0"/>
              <w:rPr>
                <w:rFonts w:ascii="Times New Roman" w:hAnsi="Times New Roman" w:cs="Times New Roman"/>
              </w:rPr>
            </w:pPr>
            <w:r w:rsidRPr="00B07CFF">
              <w:rPr>
                <w:rFonts w:ascii="Times New Roman" w:eastAsia="MS Mincho" w:hAnsi="Times New Roman" w:cs="Times New Roman"/>
                <w:b/>
                <w:bCs/>
              </w:rPr>
              <w:t>Содержание учебного материала</w:t>
            </w:r>
          </w:p>
        </w:tc>
        <w:tc>
          <w:tcPr>
            <w:tcW w:w="314" w:type="pct"/>
            <w:vMerge w:val="restart"/>
            <w:shd w:val="clear" w:color="auto" w:fill="auto"/>
          </w:tcPr>
          <w:p w:rsidR="00B07CFF" w:rsidRPr="00B07CFF" w:rsidRDefault="004D545A" w:rsidP="00B07CFF">
            <w:pPr>
              <w:spacing w:after="0"/>
              <w:jc w:val="center"/>
              <w:rPr>
                <w:rFonts w:ascii="Times New Roman" w:eastAsia="Calibri" w:hAnsi="Times New Roman" w:cs="Times New Roman"/>
                <w:bCs/>
              </w:rPr>
            </w:pPr>
            <w:r>
              <w:rPr>
                <w:rFonts w:ascii="Times New Roman" w:eastAsia="Calibri" w:hAnsi="Times New Roman" w:cs="Times New Roman"/>
                <w:bCs/>
              </w:rPr>
              <w:t>8</w:t>
            </w:r>
          </w:p>
        </w:tc>
        <w:tc>
          <w:tcPr>
            <w:tcW w:w="736" w:type="pct"/>
            <w:vMerge w:val="restar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B07CFF">
              <w:rPr>
                <w:rFonts w:ascii="Times New Roman" w:hAnsi="Times New Roman" w:cs="Times New Roman"/>
                <w:bCs/>
              </w:rPr>
              <w:t>ОК.01 – ОК.07</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1.1 – ПК.1.5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2.1 - ПК 2.4</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3.1 - ПК 3.4</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p w:rsidR="00B07CFF" w:rsidRPr="00B07CFF" w:rsidRDefault="00B07CFF" w:rsidP="00B07CFF">
            <w:pPr>
              <w:spacing w:after="0"/>
              <w:jc w:val="center"/>
              <w:rPr>
                <w:rFonts w:ascii="Times New Roman" w:eastAsia="Calibri" w:hAnsi="Times New Roman" w:cs="Times New Roman"/>
                <w:b/>
                <w:bCs/>
              </w:rPr>
            </w:pPr>
          </w:p>
        </w:tc>
        <w:tc>
          <w:tcPr>
            <w:tcW w:w="733" w:type="pct"/>
            <w:vMerge w:val="restart"/>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1</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2</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У3</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4</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1</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2</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r>
      <w:tr w:rsidR="00B07CFF" w:rsidRPr="00B07CFF" w:rsidTr="00A61099">
        <w:tc>
          <w:tcPr>
            <w:tcW w:w="801" w:type="pct"/>
            <w:vMerge/>
            <w:shd w:val="clear" w:color="auto" w:fill="auto"/>
            <w:vAlign w:val="center"/>
          </w:tcPr>
          <w:p w:rsidR="00B07CFF" w:rsidRPr="00B07CFF" w:rsidRDefault="00B07CFF" w:rsidP="00B07CFF">
            <w:pPr>
              <w:spacing w:after="0"/>
              <w:rPr>
                <w:rFonts w:ascii="Times New Roman" w:eastAsia="Calibri" w:hAnsi="Times New Roman" w:cs="Times New Roman"/>
                <w:bCs/>
              </w:rPr>
            </w:pPr>
          </w:p>
        </w:tc>
        <w:tc>
          <w:tcPr>
            <w:tcW w:w="113" w:type="pct"/>
            <w:shd w:val="clear" w:color="auto" w:fill="auto"/>
          </w:tcPr>
          <w:p w:rsidR="00B07CFF" w:rsidRPr="00B07CFF" w:rsidRDefault="00B07CFF" w:rsidP="00B07CFF">
            <w:pPr>
              <w:pStyle w:val="a8"/>
              <w:rPr>
                <w:rFonts w:eastAsia="Calibri"/>
              </w:rPr>
            </w:pPr>
            <w:r w:rsidRPr="00B07CFF">
              <w:rPr>
                <w:rFonts w:eastAsia="Calibri"/>
              </w:rPr>
              <w:t>1</w:t>
            </w:r>
          </w:p>
        </w:tc>
        <w:tc>
          <w:tcPr>
            <w:tcW w:w="2302" w:type="pct"/>
            <w:gridSpan w:val="4"/>
            <w:shd w:val="clear" w:color="auto" w:fill="auto"/>
          </w:tcPr>
          <w:p w:rsidR="00B07CFF" w:rsidRPr="00B07CFF" w:rsidRDefault="00B07CFF" w:rsidP="00B07CFF">
            <w:pPr>
              <w:pStyle w:val="a8"/>
              <w:rPr>
                <w:rFonts w:eastAsia="Calibri"/>
              </w:rPr>
            </w:pPr>
            <w:r w:rsidRPr="00B07CFF">
              <w:rPr>
                <w:rFonts w:eastAsia="Calibri"/>
              </w:rPr>
              <w:t xml:space="preserve">Понятия и общая классификация чрезвычайных ситуаций (ЧС). </w:t>
            </w:r>
          </w:p>
          <w:p w:rsidR="00B07CFF" w:rsidRPr="00B07CFF" w:rsidRDefault="00B07CFF" w:rsidP="00B07CFF">
            <w:pPr>
              <w:pStyle w:val="a8"/>
              <w:rPr>
                <w:rFonts w:eastAsia="Calibri"/>
                <w:color w:val="FF0000"/>
              </w:rPr>
            </w:pPr>
            <w:r w:rsidRPr="00B07CFF">
              <w:rPr>
                <w:rFonts w:eastAsia="Calibri"/>
              </w:rPr>
              <w:t xml:space="preserve">Основные виды потенциальных опасностей (пожары, взрывы и т.д.) и их последствия в профессиональной деятельности и быту. Принципы снижения вероятности их реализации. Терроризм как серьезная угроза национальной безопасности России. </w:t>
            </w:r>
          </w:p>
        </w:tc>
        <w:tc>
          <w:tcPr>
            <w:tcW w:w="314" w:type="pct"/>
            <w:vMerge/>
            <w:shd w:val="clear" w:color="auto" w:fill="auto"/>
          </w:tcPr>
          <w:p w:rsidR="00B07CFF" w:rsidRPr="00B07CFF" w:rsidRDefault="00B07CFF" w:rsidP="00B07CFF">
            <w:pPr>
              <w:spacing w:after="0"/>
              <w:jc w:val="center"/>
              <w:rPr>
                <w:rFonts w:ascii="Times New Roman" w:eastAsia="Calibri" w:hAnsi="Times New Roman" w:cs="Times New Roman"/>
                <w:bCs/>
              </w:rPr>
            </w:pPr>
          </w:p>
        </w:tc>
        <w:tc>
          <w:tcPr>
            <w:tcW w:w="736" w:type="pct"/>
            <w:vMerge/>
            <w:shd w:val="clear" w:color="auto" w:fill="auto"/>
            <w:vAlign w:val="center"/>
          </w:tcPr>
          <w:p w:rsidR="00B07CFF" w:rsidRPr="00B07CFF" w:rsidRDefault="00B07CFF" w:rsidP="00B07CFF">
            <w:pPr>
              <w:spacing w:after="0"/>
              <w:rPr>
                <w:rFonts w:ascii="Times New Roman" w:eastAsia="Calibri" w:hAnsi="Times New Roman" w:cs="Times New Roman"/>
                <w:b/>
                <w:bCs/>
              </w:rPr>
            </w:pPr>
          </w:p>
        </w:tc>
        <w:tc>
          <w:tcPr>
            <w:tcW w:w="734" w:type="pct"/>
            <w:vMerge/>
          </w:tcPr>
          <w:p w:rsidR="00B07CFF" w:rsidRPr="00B07CFF" w:rsidRDefault="00B07CFF" w:rsidP="00B07CFF">
            <w:pPr>
              <w:spacing w:after="0"/>
              <w:rPr>
                <w:rFonts w:ascii="Times New Roman" w:eastAsia="Calibri" w:hAnsi="Times New Roman" w:cs="Times New Roman"/>
                <w:b/>
                <w:bCs/>
              </w:rPr>
            </w:pPr>
          </w:p>
        </w:tc>
      </w:tr>
      <w:tr w:rsidR="00A61099" w:rsidRPr="00B07CFF" w:rsidTr="00A61099">
        <w:tc>
          <w:tcPr>
            <w:tcW w:w="801" w:type="pct"/>
            <w:vMerge/>
            <w:shd w:val="clear" w:color="auto" w:fill="auto"/>
            <w:vAlign w:val="center"/>
          </w:tcPr>
          <w:p w:rsidR="00A61099" w:rsidRPr="00B07CFF" w:rsidRDefault="00A61099" w:rsidP="00B07CFF">
            <w:pPr>
              <w:spacing w:after="0"/>
              <w:rPr>
                <w:rFonts w:ascii="Times New Roman" w:eastAsia="Calibri" w:hAnsi="Times New Roman" w:cs="Times New Roman"/>
                <w:bCs/>
              </w:rPr>
            </w:pPr>
          </w:p>
        </w:tc>
        <w:tc>
          <w:tcPr>
            <w:tcW w:w="2415" w:type="pct"/>
            <w:gridSpan w:val="5"/>
            <w:shd w:val="clear" w:color="auto" w:fill="auto"/>
          </w:tcPr>
          <w:p w:rsidR="00A61099" w:rsidRPr="00B07CFF" w:rsidRDefault="00A61099"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rPr>
            </w:pPr>
            <w:r w:rsidRPr="00B07CFF">
              <w:rPr>
                <w:rFonts w:ascii="Times New Roman" w:eastAsia="MS Mincho" w:hAnsi="Times New Roman" w:cs="Times New Roman"/>
                <w:b/>
                <w:bCs/>
              </w:rPr>
              <w:t>Практические занятия</w:t>
            </w:r>
          </w:p>
        </w:tc>
        <w:tc>
          <w:tcPr>
            <w:tcW w:w="314" w:type="pct"/>
            <w:vMerge w:val="restart"/>
            <w:shd w:val="clear" w:color="auto" w:fill="auto"/>
          </w:tcPr>
          <w:p w:rsidR="00A61099"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Pr>
                <w:rFonts w:ascii="Times New Roman" w:eastAsia="MS Mincho" w:hAnsi="Times New Roman" w:cs="Times New Roman"/>
                <w:bCs/>
              </w:rPr>
              <w:t>4</w:t>
            </w:r>
          </w:p>
          <w:p w:rsidR="00A61099" w:rsidRPr="00B07CFF" w:rsidRDefault="00A61099" w:rsidP="00B07CFF">
            <w:pPr>
              <w:spacing w:after="0"/>
              <w:jc w:val="center"/>
              <w:rPr>
                <w:rFonts w:ascii="Times New Roman" w:hAnsi="Times New Roman" w:cs="Times New Roman"/>
                <w:bCs/>
              </w:rPr>
            </w:pPr>
            <w:r w:rsidRPr="00A61099">
              <w:rPr>
                <w:rFonts w:ascii="Times New Roman" w:eastAsia="MS Mincho" w:hAnsi="Times New Roman" w:cs="Times New Roman"/>
                <w:bCs/>
                <w:color w:val="FFFFFF" w:themeColor="background1"/>
              </w:rPr>
              <w:t>2</w:t>
            </w:r>
          </w:p>
        </w:tc>
        <w:tc>
          <w:tcPr>
            <w:tcW w:w="736" w:type="pct"/>
            <w:vMerge/>
            <w:shd w:val="clear" w:color="auto" w:fill="auto"/>
          </w:tcPr>
          <w:p w:rsidR="00A61099" w:rsidRPr="00B07CFF" w:rsidRDefault="00A61099"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4" w:type="pct"/>
            <w:vMerge/>
          </w:tcPr>
          <w:p w:rsidR="00A61099" w:rsidRPr="00B07CFF" w:rsidRDefault="00A61099"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r>
      <w:tr w:rsidR="00A61099" w:rsidRPr="00B07CFF" w:rsidTr="00A61099">
        <w:trPr>
          <w:trHeight w:val="843"/>
        </w:trPr>
        <w:tc>
          <w:tcPr>
            <w:tcW w:w="801" w:type="pct"/>
            <w:vMerge/>
            <w:shd w:val="clear" w:color="auto" w:fill="auto"/>
            <w:vAlign w:val="center"/>
          </w:tcPr>
          <w:p w:rsidR="00A61099" w:rsidRPr="00B07CFF" w:rsidRDefault="00A61099" w:rsidP="00B07CFF">
            <w:pPr>
              <w:spacing w:after="0"/>
              <w:rPr>
                <w:rFonts w:ascii="Times New Roman" w:eastAsia="Calibri" w:hAnsi="Times New Roman" w:cs="Times New Roman"/>
                <w:bCs/>
              </w:rPr>
            </w:pPr>
          </w:p>
        </w:tc>
        <w:tc>
          <w:tcPr>
            <w:tcW w:w="246" w:type="pct"/>
            <w:gridSpan w:val="3"/>
            <w:shd w:val="clear" w:color="auto" w:fill="auto"/>
          </w:tcPr>
          <w:p w:rsidR="00A61099" w:rsidRPr="00B07CFF" w:rsidRDefault="00A61099" w:rsidP="00B07CFF">
            <w:pPr>
              <w:pStyle w:val="a8"/>
            </w:pPr>
            <w:r w:rsidRPr="00B07CFF">
              <w:t>1</w:t>
            </w:r>
          </w:p>
        </w:tc>
        <w:tc>
          <w:tcPr>
            <w:tcW w:w="2170" w:type="pct"/>
            <w:gridSpan w:val="2"/>
            <w:shd w:val="clear" w:color="auto" w:fill="auto"/>
          </w:tcPr>
          <w:p w:rsidR="00A61099" w:rsidRPr="00B07CFF" w:rsidRDefault="00A61099" w:rsidP="00B07CFF">
            <w:pPr>
              <w:pStyle w:val="a8"/>
            </w:pPr>
            <w:r w:rsidRPr="00B07CFF">
              <w:t xml:space="preserve">Применение профилактических мер для снижения уровня опасности различного вида и их последствий в профессиональной деятельности и быту. </w:t>
            </w:r>
          </w:p>
        </w:tc>
        <w:tc>
          <w:tcPr>
            <w:tcW w:w="314" w:type="pct"/>
            <w:vMerge/>
            <w:shd w:val="clear" w:color="auto" w:fill="auto"/>
            <w:vAlign w:val="center"/>
          </w:tcPr>
          <w:p w:rsidR="00A61099" w:rsidRPr="00B07CFF" w:rsidRDefault="00A61099" w:rsidP="00B07CFF">
            <w:pPr>
              <w:spacing w:after="0"/>
              <w:jc w:val="center"/>
              <w:rPr>
                <w:rFonts w:ascii="Times New Roman" w:hAnsi="Times New Roman" w:cs="Times New Roman"/>
                <w:bCs/>
              </w:rPr>
            </w:pPr>
          </w:p>
        </w:tc>
        <w:tc>
          <w:tcPr>
            <w:tcW w:w="736" w:type="pct"/>
            <w:vMerge/>
            <w:shd w:val="clear" w:color="auto" w:fill="auto"/>
            <w:vAlign w:val="center"/>
          </w:tcPr>
          <w:p w:rsidR="00A61099" w:rsidRPr="00B07CFF" w:rsidRDefault="00A61099" w:rsidP="00B07CFF">
            <w:pPr>
              <w:spacing w:after="0"/>
              <w:rPr>
                <w:rFonts w:ascii="Times New Roman" w:hAnsi="Times New Roman" w:cs="Times New Roman"/>
                <w:bCs/>
              </w:rPr>
            </w:pPr>
          </w:p>
        </w:tc>
        <w:tc>
          <w:tcPr>
            <w:tcW w:w="733" w:type="pct"/>
            <w:vMerge/>
          </w:tcPr>
          <w:p w:rsidR="00A61099" w:rsidRPr="00B07CFF" w:rsidRDefault="00A61099" w:rsidP="00B07CFF">
            <w:pPr>
              <w:spacing w:after="0"/>
              <w:rPr>
                <w:rFonts w:ascii="Times New Roman" w:hAnsi="Times New Roman" w:cs="Times New Roman"/>
                <w:bCs/>
              </w:rPr>
            </w:pPr>
          </w:p>
        </w:tc>
      </w:tr>
      <w:tr w:rsidR="00A61099" w:rsidRPr="00B07CFF" w:rsidTr="00A61099">
        <w:trPr>
          <w:trHeight w:val="318"/>
        </w:trPr>
        <w:tc>
          <w:tcPr>
            <w:tcW w:w="801" w:type="pct"/>
            <w:vMerge/>
            <w:shd w:val="clear" w:color="auto" w:fill="auto"/>
            <w:vAlign w:val="center"/>
          </w:tcPr>
          <w:p w:rsidR="00A61099" w:rsidRPr="00B07CFF" w:rsidRDefault="00A61099" w:rsidP="00B07CFF">
            <w:pPr>
              <w:spacing w:after="0"/>
              <w:rPr>
                <w:rFonts w:ascii="Times New Roman" w:eastAsia="Calibri" w:hAnsi="Times New Roman" w:cs="Times New Roman"/>
                <w:bCs/>
              </w:rPr>
            </w:pPr>
          </w:p>
        </w:tc>
        <w:tc>
          <w:tcPr>
            <w:tcW w:w="246" w:type="pct"/>
            <w:gridSpan w:val="3"/>
            <w:shd w:val="clear" w:color="auto" w:fill="auto"/>
          </w:tcPr>
          <w:p w:rsidR="00A61099" w:rsidRPr="00B07CFF" w:rsidRDefault="00A61099" w:rsidP="00B07CFF">
            <w:pPr>
              <w:pStyle w:val="a8"/>
            </w:pPr>
            <w:r w:rsidRPr="00B07CFF">
              <w:t>2</w:t>
            </w:r>
          </w:p>
        </w:tc>
        <w:tc>
          <w:tcPr>
            <w:tcW w:w="2170" w:type="pct"/>
            <w:gridSpan w:val="2"/>
            <w:shd w:val="clear" w:color="auto" w:fill="auto"/>
          </w:tcPr>
          <w:p w:rsidR="00A61099" w:rsidRPr="00B07CFF" w:rsidRDefault="00A61099" w:rsidP="00B07CFF">
            <w:pPr>
              <w:pStyle w:val="a8"/>
            </w:pPr>
            <w:r w:rsidRPr="00B07CFF">
              <w:t>Меры пожарной безопасности и правила безопасного поведения при пожаре. Применение первичных средств пожаротушения</w:t>
            </w:r>
          </w:p>
        </w:tc>
        <w:tc>
          <w:tcPr>
            <w:tcW w:w="314" w:type="pct"/>
            <w:vMerge/>
            <w:shd w:val="clear" w:color="auto" w:fill="auto"/>
          </w:tcPr>
          <w:p w:rsidR="00A61099" w:rsidRPr="00B07CFF" w:rsidRDefault="00A61099" w:rsidP="00B07CFF">
            <w:pPr>
              <w:spacing w:after="0"/>
              <w:jc w:val="center"/>
              <w:rPr>
                <w:rFonts w:ascii="Times New Roman" w:hAnsi="Times New Roman" w:cs="Times New Roman"/>
                <w:bCs/>
              </w:rPr>
            </w:pPr>
          </w:p>
        </w:tc>
        <w:tc>
          <w:tcPr>
            <w:tcW w:w="736" w:type="pct"/>
            <w:vMerge/>
            <w:tcBorders>
              <w:bottom w:val="nil"/>
            </w:tcBorders>
            <w:shd w:val="clear" w:color="auto" w:fill="auto"/>
            <w:vAlign w:val="center"/>
          </w:tcPr>
          <w:p w:rsidR="00A61099" w:rsidRPr="00B07CFF" w:rsidRDefault="00A61099" w:rsidP="00B07CFF">
            <w:pPr>
              <w:spacing w:after="0"/>
              <w:rPr>
                <w:rFonts w:ascii="Times New Roman" w:hAnsi="Times New Roman" w:cs="Times New Roman"/>
                <w:bCs/>
              </w:rPr>
            </w:pPr>
          </w:p>
        </w:tc>
        <w:tc>
          <w:tcPr>
            <w:tcW w:w="733" w:type="pct"/>
            <w:vMerge/>
          </w:tcPr>
          <w:p w:rsidR="00A61099" w:rsidRPr="00B07CFF" w:rsidRDefault="00A61099" w:rsidP="00B07CFF">
            <w:pPr>
              <w:spacing w:after="0"/>
              <w:rPr>
                <w:rFonts w:ascii="Times New Roman" w:hAnsi="Times New Roman" w:cs="Times New Roman"/>
                <w:bCs/>
              </w:rPr>
            </w:pPr>
          </w:p>
        </w:tc>
      </w:tr>
      <w:tr w:rsidR="00A61099" w:rsidRPr="00B07CFF" w:rsidTr="00A61099">
        <w:tc>
          <w:tcPr>
            <w:tcW w:w="801" w:type="pct"/>
            <w:vMerge/>
            <w:shd w:val="clear" w:color="auto" w:fill="auto"/>
            <w:vAlign w:val="center"/>
          </w:tcPr>
          <w:p w:rsidR="00A61099" w:rsidRPr="00B07CFF" w:rsidRDefault="00A61099" w:rsidP="00B07CFF">
            <w:pPr>
              <w:spacing w:after="0"/>
              <w:rPr>
                <w:rFonts w:ascii="Times New Roman" w:eastAsia="Calibri" w:hAnsi="Times New Roman" w:cs="Times New Roman"/>
                <w:bCs/>
              </w:rPr>
            </w:pPr>
          </w:p>
        </w:tc>
        <w:tc>
          <w:tcPr>
            <w:tcW w:w="2416" w:type="pct"/>
            <w:gridSpan w:val="5"/>
            <w:shd w:val="clear" w:color="auto" w:fill="auto"/>
          </w:tcPr>
          <w:p w:rsidR="00A61099" w:rsidRPr="00A61099" w:rsidRDefault="00A61099" w:rsidP="00B07CFF">
            <w:pPr>
              <w:pStyle w:val="a8"/>
              <w:rPr>
                <w:b/>
                <w:color w:val="FFFFFF" w:themeColor="background1"/>
              </w:rPr>
            </w:pPr>
            <w:r w:rsidRPr="00A61099">
              <w:rPr>
                <w:rFonts w:eastAsia="MS Mincho"/>
                <w:b/>
                <w:color w:val="FFFFFF" w:themeColor="background1"/>
              </w:rPr>
              <w:t xml:space="preserve">Самостоятельная работа </w:t>
            </w:r>
            <w:proofErr w:type="gramStart"/>
            <w:r w:rsidRPr="00A61099">
              <w:rPr>
                <w:rFonts w:eastAsia="MS Mincho"/>
                <w:b/>
                <w:color w:val="FFFFFF" w:themeColor="background1"/>
              </w:rPr>
              <w:t>обучающихся</w:t>
            </w:r>
            <w:proofErr w:type="gramEnd"/>
          </w:p>
          <w:p w:rsidR="00A61099" w:rsidRPr="00A61099" w:rsidRDefault="00A61099" w:rsidP="00A61099">
            <w:pPr>
              <w:pStyle w:val="a8"/>
              <w:rPr>
                <w:rFonts w:eastAsia="Calibri"/>
                <w:color w:val="FFFFFF" w:themeColor="background1"/>
              </w:rPr>
            </w:pPr>
            <w:r>
              <w:rPr>
                <w:color w:val="FFFFFF" w:themeColor="background1"/>
              </w:rPr>
              <w:t xml:space="preserve">Нахождение и </w:t>
            </w:r>
            <w:proofErr w:type="spellStart"/>
            <w:r>
              <w:rPr>
                <w:color w:val="FFFFFF" w:themeColor="background1"/>
              </w:rPr>
              <w:t>ис</w:t>
            </w:r>
            <w:r w:rsidRPr="00A61099">
              <w:rPr>
                <w:color w:val="FFFFFF" w:themeColor="background1"/>
              </w:rPr>
              <w:t>ьзование</w:t>
            </w:r>
            <w:proofErr w:type="spellEnd"/>
            <w:r w:rsidRPr="00A61099">
              <w:rPr>
                <w:color w:val="FFFFFF" w:themeColor="background1"/>
              </w:rPr>
              <w:t xml:space="preserve"> информации из различных источников о х</w:t>
            </w:r>
            <w:r w:rsidRPr="00A61099">
              <w:rPr>
                <w:rFonts w:eastAsia="Calibri"/>
                <w:color w:val="FFFFFF" w:themeColor="background1"/>
              </w:rPr>
              <w:t>арак</w:t>
            </w:r>
            <w:r>
              <w:rPr>
                <w:rFonts w:eastAsia="Calibri"/>
                <w:color w:val="FFFFFF" w:themeColor="background1"/>
              </w:rPr>
              <w:t xml:space="preserve">терных признаках ЧС: </w:t>
            </w:r>
            <w:r w:rsidRPr="00A61099">
              <w:rPr>
                <w:rFonts w:eastAsia="Calibri"/>
                <w:color w:val="FFFFFF" w:themeColor="background1"/>
              </w:rPr>
              <w:t xml:space="preserve">причине возникновения, </w:t>
            </w:r>
            <w:proofErr w:type="gramStart"/>
            <w:r>
              <w:rPr>
                <w:rFonts w:eastAsia="Calibri"/>
                <w:color w:val="FFFFFF" w:themeColor="background1"/>
              </w:rPr>
              <w:t>по</w:t>
            </w:r>
            <w:proofErr w:type="gramEnd"/>
            <w:r>
              <w:rPr>
                <w:rFonts w:eastAsia="Calibri"/>
                <w:color w:val="FFFFFF" w:themeColor="background1"/>
              </w:rPr>
              <w:t xml:space="preserve"> </w:t>
            </w:r>
          </w:p>
        </w:tc>
        <w:tc>
          <w:tcPr>
            <w:tcW w:w="314" w:type="pct"/>
            <w:vMerge/>
            <w:shd w:val="clear" w:color="auto" w:fill="auto"/>
          </w:tcPr>
          <w:p w:rsidR="00A61099" w:rsidRPr="00A61099" w:rsidRDefault="00A61099" w:rsidP="00B07CFF">
            <w:pPr>
              <w:spacing w:after="0"/>
              <w:jc w:val="center"/>
              <w:rPr>
                <w:rFonts w:ascii="Times New Roman" w:hAnsi="Times New Roman" w:cs="Times New Roman"/>
                <w:bCs/>
                <w:color w:val="FFFFFF" w:themeColor="background1"/>
              </w:rPr>
            </w:pPr>
          </w:p>
        </w:tc>
        <w:tc>
          <w:tcPr>
            <w:tcW w:w="736" w:type="pct"/>
            <w:tcBorders>
              <w:top w:val="nil"/>
            </w:tcBorders>
            <w:shd w:val="clear" w:color="auto" w:fill="auto"/>
          </w:tcPr>
          <w:p w:rsidR="00A61099" w:rsidRPr="00B07CFF" w:rsidRDefault="00A61099" w:rsidP="00B07CFF">
            <w:pPr>
              <w:spacing w:after="0"/>
              <w:jc w:val="center"/>
              <w:rPr>
                <w:rFonts w:ascii="Times New Roman" w:hAnsi="Times New Roman" w:cs="Times New Roman"/>
                <w:bCs/>
              </w:rPr>
            </w:pPr>
          </w:p>
        </w:tc>
        <w:tc>
          <w:tcPr>
            <w:tcW w:w="733" w:type="pct"/>
            <w:vMerge/>
          </w:tcPr>
          <w:p w:rsidR="00A61099" w:rsidRPr="00B07CFF" w:rsidRDefault="00A61099" w:rsidP="00B07CFF">
            <w:pPr>
              <w:spacing w:after="0"/>
              <w:jc w:val="center"/>
              <w:rPr>
                <w:rFonts w:ascii="Times New Roman" w:hAnsi="Times New Roman" w:cs="Times New Roman"/>
                <w:bCs/>
              </w:rPr>
            </w:pPr>
          </w:p>
        </w:tc>
      </w:tr>
      <w:tr w:rsidR="00B07CFF" w:rsidRPr="00B07CFF" w:rsidTr="00A61099">
        <w:tc>
          <w:tcPr>
            <w:tcW w:w="801" w:type="pct"/>
            <w:vMerge w:val="restar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MS Mincho" w:hAnsi="Times New Roman" w:cs="Times New Roman"/>
                <w:b/>
              </w:rPr>
            </w:pPr>
            <w:r w:rsidRPr="00B07CFF">
              <w:rPr>
                <w:rFonts w:ascii="Times New Roman" w:eastAsia="MS Mincho" w:hAnsi="Times New Roman" w:cs="Times New Roman"/>
              </w:rPr>
              <w:t>Тема 1.3. Гражданская оборона (ГО) – составная часть обороноспособности  страны. Общая характеристика ГО и современных средств  массового поражения</w:t>
            </w:r>
          </w:p>
        </w:tc>
        <w:tc>
          <w:tcPr>
            <w:tcW w:w="2416" w:type="pct"/>
            <w:gridSpan w:val="5"/>
            <w:shd w:val="clear" w:color="auto" w:fill="auto"/>
          </w:tcPr>
          <w:p w:rsidR="00B07CFF" w:rsidRPr="00B07CFF" w:rsidRDefault="00B07CFF" w:rsidP="00B07CFF">
            <w:pPr>
              <w:spacing w:after="0"/>
              <w:rPr>
                <w:rFonts w:ascii="Times New Roman" w:eastAsia="MS Mincho" w:hAnsi="Times New Roman" w:cs="Times New Roman"/>
                <w:color w:val="0000FF"/>
              </w:rPr>
            </w:pPr>
            <w:r w:rsidRPr="00B07CFF">
              <w:rPr>
                <w:rFonts w:ascii="Times New Roman" w:eastAsia="MS Mincho" w:hAnsi="Times New Roman" w:cs="Times New Roman"/>
                <w:b/>
                <w:bCs/>
              </w:rPr>
              <w:t>Содержание учебного материала</w:t>
            </w:r>
          </w:p>
        </w:tc>
        <w:tc>
          <w:tcPr>
            <w:tcW w:w="314" w:type="pct"/>
            <w:vMerge w:val="restart"/>
            <w:shd w:val="clear" w:color="auto" w:fill="auto"/>
          </w:tcPr>
          <w:p w:rsidR="00B07CFF"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MS Mincho" w:hAnsi="Times New Roman" w:cs="Times New Roman"/>
                <w:bCs/>
              </w:rPr>
            </w:pPr>
            <w:r>
              <w:rPr>
                <w:rFonts w:ascii="Times New Roman" w:eastAsia="MS Mincho" w:hAnsi="Times New Roman" w:cs="Times New Roman"/>
                <w:bCs/>
              </w:rPr>
              <w:t>8</w:t>
            </w:r>
          </w:p>
        </w:tc>
        <w:tc>
          <w:tcPr>
            <w:tcW w:w="736" w:type="pct"/>
            <w:vMerge w:val="restar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B07CFF">
              <w:rPr>
                <w:rFonts w:ascii="Times New Roman" w:hAnsi="Times New Roman" w:cs="Times New Roman"/>
                <w:bCs/>
              </w:rPr>
              <w:t>ОК.01 – ОК.07</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1.1 – ПК.1.5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2.1 - ПК 2.4</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3.1 - ПК 3.4</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MS Mincho" w:hAnsi="Times New Roman" w:cs="Times New Roman"/>
                <w:b/>
                <w:bCs/>
              </w:rPr>
            </w:pPr>
          </w:p>
        </w:tc>
        <w:tc>
          <w:tcPr>
            <w:tcW w:w="733" w:type="pct"/>
            <w:vMerge w:val="restart"/>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1</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2</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У3</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4</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2</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4</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r>
      <w:tr w:rsidR="00B07CFF" w:rsidRPr="00B07CFF" w:rsidTr="00A61099">
        <w:tc>
          <w:tcPr>
            <w:tcW w:w="801"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MS Mincho" w:hAnsi="Times New Roman" w:cs="Times New Roman"/>
                <w:b/>
              </w:rPr>
            </w:pPr>
          </w:p>
        </w:tc>
        <w:tc>
          <w:tcPr>
            <w:tcW w:w="241" w:type="pct"/>
            <w:gridSpan w:val="2"/>
            <w:shd w:val="clear" w:color="auto" w:fill="auto"/>
          </w:tcPr>
          <w:p w:rsidR="00B07CFF" w:rsidRPr="00B07CFF" w:rsidRDefault="00B07CFF" w:rsidP="00B07CFF">
            <w:pPr>
              <w:pStyle w:val="a8"/>
              <w:rPr>
                <w:rFonts w:eastAsia="MS Mincho"/>
              </w:rPr>
            </w:pPr>
            <w:r w:rsidRPr="00B07CFF">
              <w:rPr>
                <w:rFonts w:eastAsia="MS Mincho"/>
              </w:rPr>
              <w:t>1.</w:t>
            </w:r>
          </w:p>
        </w:tc>
        <w:tc>
          <w:tcPr>
            <w:tcW w:w="2175" w:type="pct"/>
            <w:gridSpan w:val="3"/>
            <w:shd w:val="clear" w:color="auto" w:fill="auto"/>
          </w:tcPr>
          <w:p w:rsidR="00B07CFF" w:rsidRPr="00B07CFF" w:rsidRDefault="00B07CFF" w:rsidP="00B07CFF">
            <w:pPr>
              <w:pStyle w:val="a8"/>
              <w:rPr>
                <w:rFonts w:eastAsia="MS Mincho"/>
                <w:spacing w:val="-8"/>
              </w:rPr>
            </w:pPr>
            <w:r w:rsidRPr="00B07CFF">
              <w:rPr>
                <w:rFonts w:eastAsia="MS Mincho"/>
                <w:spacing w:val="-8"/>
              </w:rPr>
              <w:t xml:space="preserve">Назначение и задачи гражданской обороны. Основные задачи ГО. Формирование            </w:t>
            </w:r>
          </w:p>
          <w:p w:rsidR="00B07CFF" w:rsidRPr="00B07CFF" w:rsidRDefault="00B07CFF" w:rsidP="00B07CFF">
            <w:pPr>
              <w:pStyle w:val="a8"/>
              <w:rPr>
                <w:rFonts w:eastAsia="MS Mincho"/>
                <w:b/>
              </w:rPr>
            </w:pPr>
            <w:r w:rsidRPr="00B07CFF">
              <w:rPr>
                <w:rFonts w:eastAsia="MS Mincho"/>
                <w:spacing w:val="-8"/>
              </w:rPr>
              <w:t>ГО. Режимы функционирования ГО. Руководство ГО. ЧС военного времени. Способы защиты населения от оружия массового поражения</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MS Mincho" w:hAnsi="Times New Roman" w:cs="Times New Roman"/>
                <w:b/>
                <w:bCs/>
              </w:rPr>
            </w:pPr>
          </w:p>
        </w:tc>
        <w:tc>
          <w:tcPr>
            <w:tcW w:w="736" w:type="pct"/>
            <w:vMerge/>
            <w:shd w:val="clear" w:color="auto" w:fill="auto"/>
            <w:vAlign w:val="center"/>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MS Mincho" w:hAnsi="Times New Roman" w:cs="Times New Roman"/>
                <w:b/>
                <w:bCs/>
              </w:rPr>
            </w:pPr>
          </w:p>
        </w:tc>
        <w:tc>
          <w:tcPr>
            <w:tcW w:w="733" w:type="pct"/>
            <w:vMerge/>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MS Mincho" w:hAnsi="Times New Roman" w:cs="Times New Roman"/>
                <w:b/>
                <w:bCs/>
              </w:rPr>
            </w:pPr>
          </w:p>
        </w:tc>
      </w:tr>
      <w:tr w:rsidR="00A61099" w:rsidRPr="00B07CFF" w:rsidTr="00A61099">
        <w:tc>
          <w:tcPr>
            <w:tcW w:w="801" w:type="pct"/>
            <w:vMerge/>
            <w:shd w:val="clear" w:color="auto" w:fill="auto"/>
            <w:vAlign w:val="center"/>
          </w:tcPr>
          <w:p w:rsidR="00A61099" w:rsidRPr="00B07CFF" w:rsidRDefault="00A61099" w:rsidP="00B07CFF">
            <w:pPr>
              <w:spacing w:after="0"/>
              <w:rPr>
                <w:rFonts w:ascii="Times New Roman" w:hAnsi="Times New Roman" w:cs="Times New Roman"/>
                <w:b/>
              </w:rPr>
            </w:pPr>
          </w:p>
        </w:tc>
        <w:tc>
          <w:tcPr>
            <w:tcW w:w="2416" w:type="pct"/>
            <w:gridSpan w:val="5"/>
            <w:shd w:val="clear" w:color="auto" w:fill="auto"/>
          </w:tcPr>
          <w:p w:rsidR="00A61099" w:rsidRPr="00B07CFF" w:rsidRDefault="00A61099" w:rsidP="00B07CFF">
            <w:pPr>
              <w:spacing w:after="0"/>
              <w:rPr>
                <w:rFonts w:ascii="Times New Roman" w:hAnsi="Times New Roman" w:cs="Times New Roman"/>
                <w:b/>
                <w:spacing w:val="-8"/>
              </w:rPr>
            </w:pPr>
            <w:r w:rsidRPr="00B07CFF">
              <w:rPr>
                <w:rFonts w:ascii="Times New Roman" w:eastAsia="MS Mincho" w:hAnsi="Times New Roman" w:cs="Times New Roman"/>
                <w:b/>
                <w:spacing w:val="-8"/>
              </w:rPr>
              <w:t>Практические занятия</w:t>
            </w:r>
          </w:p>
        </w:tc>
        <w:tc>
          <w:tcPr>
            <w:tcW w:w="314" w:type="pct"/>
            <w:vMerge w:val="restart"/>
            <w:shd w:val="clear" w:color="auto" w:fill="auto"/>
          </w:tcPr>
          <w:p w:rsidR="00A61099" w:rsidRPr="00B07CFF" w:rsidRDefault="00A61099" w:rsidP="00B07CFF">
            <w:pPr>
              <w:spacing w:after="0"/>
              <w:jc w:val="center"/>
              <w:rPr>
                <w:rFonts w:ascii="Times New Roman" w:hAnsi="Times New Roman" w:cs="Times New Roman"/>
                <w:bCs/>
              </w:rPr>
            </w:pPr>
            <w:r>
              <w:rPr>
                <w:rFonts w:ascii="Times New Roman" w:eastAsia="MS Mincho" w:hAnsi="Times New Roman" w:cs="Times New Roman"/>
                <w:bCs/>
              </w:rPr>
              <w:t>2</w:t>
            </w:r>
          </w:p>
        </w:tc>
        <w:tc>
          <w:tcPr>
            <w:tcW w:w="736" w:type="pct"/>
            <w:vMerge/>
            <w:shd w:val="clear" w:color="auto" w:fill="auto"/>
          </w:tcPr>
          <w:p w:rsidR="00A61099" w:rsidRPr="00B07CFF" w:rsidRDefault="00A61099"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3" w:type="pct"/>
            <w:vMerge/>
          </w:tcPr>
          <w:p w:rsidR="00A61099" w:rsidRPr="00B07CFF" w:rsidRDefault="00A61099"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r>
      <w:tr w:rsidR="00A61099" w:rsidRPr="00B07CFF" w:rsidTr="00A61099">
        <w:trPr>
          <w:trHeight w:val="836"/>
        </w:trPr>
        <w:tc>
          <w:tcPr>
            <w:tcW w:w="801" w:type="pct"/>
            <w:vMerge/>
            <w:tcBorders>
              <w:bottom w:val="single" w:sz="4" w:space="0" w:color="auto"/>
            </w:tcBorders>
            <w:shd w:val="clear" w:color="auto" w:fill="auto"/>
            <w:vAlign w:val="center"/>
          </w:tcPr>
          <w:p w:rsidR="00A61099" w:rsidRPr="00B07CFF" w:rsidRDefault="00A61099" w:rsidP="00B07CFF">
            <w:pPr>
              <w:spacing w:after="0"/>
              <w:rPr>
                <w:rFonts w:ascii="Times New Roman" w:hAnsi="Times New Roman" w:cs="Times New Roman"/>
                <w:b/>
              </w:rPr>
            </w:pPr>
          </w:p>
        </w:tc>
        <w:tc>
          <w:tcPr>
            <w:tcW w:w="241" w:type="pct"/>
            <w:gridSpan w:val="2"/>
            <w:tcBorders>
              <w:bottom w:val="single" w:sz="4" w:space="0" w:color="auto"/>
            </w:tcBorders>
            <w:shd w:val="clear" w:color="auto" w:fill="auto"/>
          </w:tcPr>
          <w:p w:rsidR="00A61099" w:rsidRPr="00B07CFF" w:rsidRDefault="00A61099" w:rsidP="00B07CFF">
            <w:pPr>
              <w:pStyle w:val="a8"/>
              <w:rPr>
                <w:rFonts w:eastAsia="MS Mincho"/>
              </w:rPr>
            </w:pPr>
            <w:r w:rsidRPr="00B07CFF">
              <w:rPr>
                <w:rFonts w:eastAsia="MS Mincho"/>
              </w:rPr>
              <w:t>1.</w:t>
            </w:r>
          </w:p>
          <w:p w:rsidR="00A61099" w:rsidRPr="00B07CFF" w:rsidRDefault="00A61099" w:rsidP="00A61099">
            <w:pPr>
              <w:pStyle w:val="a8"/>
              <w:rPr>
                <w:spacing w:val="-8"/>
              </w:rPr>
            </w:pPr>
          </w:p>
          <w:p w:rsidR="00A61099" w:rsidRPr="00B07CFF" w:rsidRDefault="00A61099" w:rsidP="00B07CFF">
            <w:pPr>
              <w:pStyle w:val="a8"/>
            </w:pPr>
          </w:p>
        </w:tc>
        <w:tc>
          <w:tcPr>
            <w:tcW w:w="2175" w:type="pct"/>
            <w:gridSpan w:val="3"/>
            <w:tcBorders>
              <w:bottom w:val="single" w:sz="4" w:space="0" w:color="auto"/>
            </w:tcBorders>
            <w:shd w:val="clear" w:color="auto" w:fill="auto"/>
          </w:tcPr>
          <w:p w:rsidR="00A61099" w:rsidRPr="00B07CFF" w:rsidRDefault="00A61099" w:rsidP="00A61099">
            <w:pPr>
              <w:pStyle w:val="a8"/>
              <w:rPr>
                <w:rFonts w:eastAsia="MS Mincho"/>
              </w:rPr>
            </w:pPr>
            <w:r w:rsidRPr="00B07CFF">
              <w:rPr>
                <w:rFonts w:eastAsia="MS Mincho"/>
              </w:rPr>
              <w:t>Использование средств индивидуальной защиты от ОМП.  Приборы радиационного, химического   наблюдения и разведки, контроля радиоактивного заражения и облучения.</w:t>
            </w:r>
          </w:p>
        </w:tc>
        <w:tc>
          <w:tcPr>
            <w:tcW w:w="314" w:type="pct"/>
            <w:vMerge/>
            <w:tcBorders>
              <w:bottom w:val="single" w:sz="4" w:space="0" w:color="auto"/>
            </w:tcBorders>
            <w:shd w:val="clear" w:color="auto" w:fill="auto"/>
            <w:vAlign w:val="center"/>
          </w:tcPr>
          <w:p w:rsidR="00A61099" w:rsidRPr="00B07CFF" w:rsidRDefault="00A61099" w:rsidP="00B07CFF">
            <w:pPr>
              <w:spacing w:after="0"/>
              <w:rPr>
                <w:rFonts w:ascii="Times New Roman" w:hAnsi="Times New Roman" w:cs="Times New Roman"/>
                <w:bCs/>
              </w:rPr>
            </w:pPr>
          </w:p>
        </w:tc>
        <w:tc>
          <w:tcPr>
            <w:tcW w:w="736" w:type="pct"/>
            <w:vMerge/>
            <w:tcBorders>
              <w:bottom w:val="single" w:sz="4" w:space="0" w:color="auto"/>
            </w:tcBorders>
            <w:shd w:val="clear" w:color="auto" w:fill="auto"/>
            <w:vAlign w:val="center"/>
          </w:tcPr>
          <w:p w:rsidR="00A61099" w:rsidRPr="00B07CFF" w:rsidRDefault="00A61099" w:rsidP="00B07CFF">
            <w:pPr>
              <w:spacing w:after="0"/>
              <w:rPr>
                <w:rFonts w:ascii="Times New Roman" w:hAnsi="Times New Roman" w:cs="Times New Roman"/>
                <w:bCs/>
              </w:rPr>
            </w:pPr>
          </w:p>
        </w:tc>
        <w:tc>
          <w:tcPr>
            <w:tcW w:w="733" w:type="pct"/>
            <w:vMerge/>
            <w:tcBorders>
              <w:bottom w:val="single" w:sz="4" w:space="0" w:color="auto"/>
            </w:tcBorders>
          </w:tcPr>
          <w:p w:rsidR="00A61099" w:rsidRPr="00B07CFF" w:rsidRDefault="00A61099" w:rsidP="00B07CFF">
            <w:pPr>
              <w:spacing w:after="0"/>
              <w:rPr>
                <w:rFonts w:ascii="Times New Roman" w:hAnsi="Times New Roman" w:cs="Times New Roman"/>
                <w:bCs/>
              </w:rPr>
            </w:pPr>
          </w:p>
        </w:tc>
      </w:tr>
      <w:tr w:rsidR="00B07CFF" w:rsidRPr="00B07CFF" w:rsidTr="00A61099">
        <w:tc>
          <w:tcPr>
            <w:tcW w:w="801" w:type="pct"/>
            <w:vMerge w:val="restar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r w:rsidRPr="00B07CFF">
              <w:rPr>
                <w:rFonts w:ascii="Times New Roman" w:eastAsia="MS Mincho" w:hAnsi="Times New Roman" w:cs="Times New Roman"/>
              </w:rPr>
              <w:t xml:space="preserve">Тема 1.4. Устойчивость производств в условиях чрезвычайных ситуаций </w:t>
            </w:r>
          </w:p>
        </w:tc>
        <w:tc>
          <w:tcPr>
            <w:tcW w:w="2416" w:type="pct"/>
            <w:gridSpan w:val="5"/>
            <w:shd w:val="clear" w:color="auto" w:fill="auto"/>
          </w:tcPr>
          <w:p w:rsidR="00B07CFF" w:rsidRPr="00B07CFF" w:rsidRDefault="00B07CFF" w:rsidP="00B07CFF">
            <w:pPr>
              <w:spacing w:after="0"/>
              <w:rPr>
                <w:rFonts w:ascii="Times New Roman" w:hAnsi="Times New Roman" w:cs="Times New Roman"/>
              </w:rPr>
            </w:pPr>
            <w:r w:rsidRPr="00B07CFF">
              <w:rPr>
                <w:rFonts w:ascii="Times New Roman" w:eastAsia="MS Mincho" w:hAnsi="Times New Roman" w:cs="Times New Roman"/>
                <w:b/>
                <w:bCs/>
              </w:rPr>
              <w:t>Содержание учебного материала</w:t>
            </w:r>
          </w:p>
        </w:tc>
        <w:tc>
          <w:tcPr>
            <w:tcW w:w="314" w:type="pct"/>
            <w:vMerge w:val="restart"/>
            <w:shd w:val="clear" w:color="auto" w:fill="auto"/>
          </w:tcPr>
          <w:p w:rsidR="00B07CFF" w:rsidRPr="00B07CFF" w:rsidRDefault="00A61099"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Pr>
                <w:rFonts w:ascii="Times New Roman" w:eastAsia="MS Mincho" w:hAnsi="Times New Roman" w:cs="Times New Roman"/>
                <w:bCs/>
              </w:rPr>
              <w:t>2</w:t>
            </w:r>
          </w:p>
        </w:tc>
        <w:tc>
          <w:tcPr>
            <w:tcW w:w="736" w:type="pct"/>
            <w:vMerge w:val="restar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B07CFF">
              <w:rPr>
                <w:rFonts w:ascii="Times New Roman" w:hAnsi="Times New Roman" w:cs="Times New Roman"/>
                <w:bCs/>
              </w:rPr>
              <w:t>ОК.01 – ОК.07</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1.1 – ПК.1.5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2.1 - ПК 2.4</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3.1 - ПК 3.4</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p w:rsidR="00B07CFF" w:rsidRPr="00B07CFF" w:rsidRDefault="00B07CFF" w:rsidP="00B07CFF">
            <w:pPr>
              <w:spacing w:after="0"/>
              <w:jc w:val="center"/>
              <w:rPr>
                <w:rFonts w:ascii="Times New Roman" w:hAnsi="Times New Roman" w:cs="Times New Roman"/>
                <w:bCs/>
              </w:rPr>
            </w:pPr>
          </w:p>
        </w:tc>
        <w:tc>
          <w:tcPr>
            <w:tcW w:w="733" w:type="pct"/>
            <w:vMerge w:val="restart"/>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1</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2</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1</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2</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r>
      <w:tr w:rsidR="00B07CFF" w:rsidRPr="00B07CFF" w:rsidTr="00A61099">
        <w:tc>
          <w:tcPr>
            <w:tcW w:w="801" w:type="pct"/>
            <w:vMerge/>
            <w:shd w:val="clear" w:color="auto" w:fill="auto"/>
            <w:vAlign w:val="center"/>
          </w:tcPr>
          <w:p w:rsidR="00B07CFF" w:rsidRPr="00B07CFF" w:rsidRDefault="00B07CFF" w:rsidP="00B07CFF">
            <w:pPr>
              <w:spacing w:after="0"/>
              <w:rPr>
                <w:rFonts w:ascii="Times New Roman" w:hAnsi="Times New Roman" w:cs="Times New Roman"/>
                <w:b/>
              </w:rPr>
            </w:pPr>
          </w:p>
        </w:tc>
        <w:tc>
          <w:tcPr>
            <w:tcW w:w="257" w:type="pct"/>
            <w:gridSpan w:val="4"/>
            <w:shd w:val="clear" w:color="auto" w:fill="auto"/>
          </w:tcPr>
          <w:p w:rsidR="00B07CFF" w:rsidRPr="00B07CFF" w:rsidRDefault="00B07CFF" w:rsidP="00B07CFF">
            <w:pPr>
              <w:pStyle w:val="a8"/>
            </w:pPr>
            <w:r w:rsidRPr="00B07CFF">
              <w:rPr>
                <w:rFonts w:eastAsia="MS Mincho"/>
              </w:rPr>
              <w:t>1</w:t>
            </w:r>
          </w:p>
        </w:tc>
        <w:tc>
          <w:tcPr>
            <w:tcW w:w="2159" w:type="pct"/>
            <w:shd w:val="clear" w:color="auto" w:fill="auto"/>
          </w:tcPr>
          <w:p w:rsidR="00B07CFF" w:rsidRPr="00B07CFF" w:rsidRDefault="00B07CFF" w:rsidP="00B07CFF">
            <w:pPr>
              <w:pStyle w:val="a8"/>
            </w:pPr>
            <w:r w:rsidRPr="00B07CFF">
              <w:rPr>
                <w:rFonts w:eastAsia="MS Mincho"/>
              </w:rPr>
              <w:t xml:space="preserve">Понятие устойчивости работы объектов экономики. </w:t>
            </w:r>
            <w:proofErr w:type="gramStart"/>
            <w:r w:rsidRPr="00B07CFF">
              <w:rPr>
                <w:rFonts w:eastAsia="MS Mincho"/>
              </w:rPr>
              <w:t>Факторы</w:t>
            </w:r>
            <w:proofErr w:type="gramEnd"/>
            <w:r w:rsidRPr="00B07CFF">
              <w:rPr>
                <w:rFonts w:eastAsia="MS Mincho"/>
              </w:rPr>
              <w:t xml:space="preserve"> определяющие устойчивость работы объектов. Пути и способы повышения устойчивости работы объектов.</w:t>
            </w:r>
            <w:r w:rsidRPr="00B07CFF">
              <w:rPr>
                <w:rFonts w:eastAsia="MS Mincho"/>
                <w:snapToGrid w:val="0"/>
                <w:color w:val="000000"/>
              </w:rPr>
              <w:t xml:space="preserve"> Защита предприятий и населения в ЧС.  Психологические аспекты безопасности в ЧС. Ликвидация ЧС и их последствий. Причины неустойчивой работы предприятий.</w:t>
            </w:r>
          </w:p>
        </w:tc>
        <w:tc>
          <w:tcPr>
            <w:tcW w:w="314" w:type="pct"/>
            <w:vMerge/>
            <w:shd w:val="clear" w:color="auto" w:fill="auto"/>
            <w:vAlign w:val="center"/>
          </w:tcPr>
          <w:p w:rsidR="00B07CFF" w:rsidRPr="00B07CFF" w:rsidRDefault="00B07CFF" w:rsidP="00B07CFF">
            <w:pPr>
              <w:spacing w:after="0"/>
              <w:rPr>
                <w:rFonts w:ascii="Times New Roman" w:hAnsi="Times New Roman" w:cs="Times New Roman"/>
                <w:bCs/>
              </w:rPr>
            </w:pPr>
          </w:p>
        </w:tc>
        <w:tc>
          <w:tcPr>
            <w:tcW w:w="736" w:type="pct"/>
            <w:vMerge/>
            <w:shd w:val="clear" w:color="auto" w:fill="auto"/>
            <w:vAlign w:val="center"/>
          </w:tcPr>
          <w:p w:rsidR="00B07CFF" w:rsidRPr="00B07CFF" w:rsidRDefault="00B07CFF" w:rsidP="00B07CFF">
            <w:pPr>
              <w:spacing w:after="0"/>
              <w:rPr>
                <w:rFonts w:ascii="Times New Roman" w:hAnsi="Times New Roman" w:cs="Times New Roman"/>
                <w:bCs/>
              </w:rPr>
            </w:pPr>
          </w:p>
        </w:tc>
        <w:tc>
          <w:tcPr>
            <w:tcW w:w="733" w:type="pct"/>
            <w:vMerge/>
          </w:tcPr>
          <w:p w:rsidR="00B07CFF" w:rsidRPr="00B07CFF" w:rsidRDefault="00B07CFF" w:rsidP="00B07CFF">
            <w:pPr>
              <w:spacing w:after="0"/>
              <w:rPr>
                <w:rFonts w:ascii="Times New Roman" w:hAnsi="Times New Roman" w:cs="Times New Roman"/>
                <w:bCs/>
              </w:rPr>
            </w:pPr>
          </w:p>
        </w:tc>
      </w:tr>
      <w:tr w:rsidR="00B07CFF" w:rsidRPr="00B07CFF" w:rsidTr="00A61099">
        <w:tc>
          <w:tcPr>
            <w:tcW w:w="3217" w:type="pct"/>
            <w:gridSpan w:val="6"/>
            <w:shd w:val="clear" w:color="auto" w:fill="auto"/>
            <w:vAlign w:val="center"/>
          </w:tcPr>
          <w:p w:rsidR="00B07CFF" w:rsidRPr="00B07CFF" w:rsidRDefault="00B07CFF" w:rsidP="00B07CFF">
            <w:pPr>
              <w:spacing w:after="0"/>
              <w:ind w:firstLine="709"/>
              <w:jc w:val="both"/>
              <w:rPr>
                <w:rFonts w:ascii="Times New Roman" w:hAnsi="Times New Roman" w:cs="Times New Roman"/>
                <w:b/>
              </w:rPr>
            </w:pPr>
            <w:r w:rsidRPr="00B07CFF">
              <w:rPr>
                <w:rFonts w:ascii="Times New Roman" w:eastAsia="MS Mincho" w:hAnsi="Times New Roman" w:cs="Times New Roman"/>
                <w:b/>
              </w:rPr>
              <w:t xml:space="preserve">Раздел 2. Основы медицинских знаний </w:t>
            </w:r>
          </w:p>
        </w:tc>
        <w:tc>
          <w:tcPr>
            <w:tcW w:w="314" w:type="pct"/>
            <w:shd w:val="clear" w:color="auto" w:fill="auto"/>
          </w:tcPr>
          <w:p w:rsidR="00B07CFF" w:rsidRPr="00B07CFF" w:rsidRDefault="00A61099" w:rsidP="004D5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Pr>
                <w:rFonts w:ascii="Times New Roman" w:eastAsia="MS Mincho" w:hAnsi="Times New Roman" w:cs="Times New Roman"/>
                <w:b/>
                <w:bCs/>
              </w:rPr>
              <w:t>16</w:t>
            </w:r>
            <w:r w:rsidR="00B07CFF" w:rsidRPr="00B07CFF">
              <w:rPr>
                <w:rFonts w:ascii="Times New Roman" w:eastAsia="MS Mincho" w:hAnsi="Times New Roman" w:cs="Times New Roman"/>
                <w:b/>
                <w:bCs/>
              </w:rPr>
              <w:t>/</w:t>
            </w:r>
            <w:r w:rsidR="004D545A">
              <w:rPr>
                <w:rFonts w:ascii="Times New Roman" w:eastAsia="MS Mincho" w:hAnsi="Times New Roman" w:cs="Times New Roman"/>
                <w:b/>
                <w:bCs/>
              </w:rPr>
              <w:t>10</w:t>
            </w:r>
          </w:p>
        </w:tc>
        <w:tc>
          <w:tcPr>
            <w:tcW w:w="736" w:type="pct"/>
            <w:shd w:val="clear" w:color="auto" w:fill="auto"/>
            <w:vAlign w:val="center"/>
          </w:tcPr>
          <w:p w:rsidR="00B07CFF" w:rsidRPr="00B07CFF" w:rsidRDefault="00B07CFF" w:rsidP="00B07CFF">
            <w:pPr>
              <w:spacing w:after="0"/>
              <w:jc w:val="center"/>
              <w:rPr>
                <w:rFonts w:ascii="Times New Roman" w:hAnsi="Times New Roman" w:cs="Times New Roman"/>
                <w:bCs/>
              </w:rPr>
            </w:pPr>
          </w:p>
        </w:tc>
        <w:tc>
          <w:tcPr>
            <w:tcW w:w="733" w:type="pct"/>
          </w:tcPr>
          <w:p w:rsidR="00B07CFF" w:rsidRPr="00B07CFF" w:rsidRDefault="00B07CFF" w:rsidP="00B07CFF">
            <w:pPr>
              <w:spacing w:after="0"/>
              <w:jc w:val="center"/>
              <w:rPr>
                <w:rFonts w:ascii="Times New Roman" w:hAnsi="Times New Roman" w:cs="Times New Roman"/>
                <w:bCs/>
              </w:rPr>
            </w:pPr>
          </w:p>
        </w:tc>
      </w:tr>
      <w:tr w:rsidR="00B07CFF" w:rsidRPr="00B07CFF" w:rsidTr="00A61099">
        <w:tc>
          <w:tcPr>
            <w:tcW w:w="914" w:type="pct"/>
            <w:gridSpan w:val="2"/>
            <w:vMerge w:val="restart"/>
            <w:shd w:val="clear" w:color="auto" w:fill="auto"/>
            <w:vAlign w:val="center"/>
          </w:tcPr>
          <w:p w:rsidR="00B07CFF" w:rsidRPr="00B07CFF" w:rsidRDefault="00B07CFF" w:rsidP="00B07CFF">
            <w:pPr>
              <w:spacing w:after="0"/>
              <w:rPr>
                <w:rFonts w:ascii="Times New Roman" w:eastAsia="MS Mincho" w:hAnsi="Times New Roman" w:cs="Times New Roman"/>
                <w:b/>
              </w:rPr>
            </w:pPr>
            <w:r w:rsidRPr="00B07CFF">
              <w:rPr>
                <w:rFonts w:ascii="Times New Roman" w:eastAsia="MS Mincho" w:hAnsi="Times New Roman" w:cs="Times New Roman"/>
              </w:rPr>
              <w:t>Тема 2.1. Оказание первой медицинской помощи пострадавшим</w:t>
            </w:r>
          </w:p>
        </w:tc>
        <w:tc>
          <w:tcPr>
            <w:tcW w:w="2303" w:type="pct"/>
            <w:gridSpan w:val="4"/>
            <w:shd w:val="clear" w:color="auto" w:fill="auto"/>
          </w:tcPr>
          <w:p w:rsidR="00B07CFF" w:rsidRPr="00B07CFF" w:rsidRDefault="00B07CFF" w:rsidP="00B07CFF">
            <w:pPr>
              <w:spacing w:after="0"/>
              <w:rPr>
                <w:rFonts w:ascii="Times New Roman" w:eastAsia="MS Mincho" w:hAnsi="Times New Roman" w:cs="Times New Roman"/>
              </w:rPr>
            </w:pPr>
            <w:r w:rsidRPr="00B07CFF">
              <w:rPr>
                <w:rFonts w:ascii="Times New Roman" w:eastAsia="MS Mincho" w:hAnsi="Times New Roman" w:cs="Times New Roman"/>
                <w:b/>
                <w:bCs/>
              </w:rPr>
              <w:t>Содержание учебного материала</w:t>
            </w:r>
          </w:p>
        </w:tc>
        <w:tc>
          <w:tcPr>
            <w:tcW w:w="314" w:type="pct"/>
            <w:vMerge w:val="restart"/>
            <w:shd w:val="clear" w:color="auto" w:fill="auto"/>
          </w:tcPr>
          <w:p w:rsidR="00B07CFF" w:rsidRPr="00B07CFF" w:rsidRDefault="004D545A" w:rsidP="00B07CFF">
            <w:pPr>
              <w:spacing w:after="0"/>
              <w:jc w:val="center"/>
              <w:rPr>
                <w:rFonts w:ascii="Times New Roman" w:eastAsia="MS Mincho" w:hAnsi="Times New Roman" w:cs="Times New Roman"/>
                <w:b/>
                <w:bCs/>
              </w:rPr>
            </w:pPr>
            <w:r>
              <w:rPr>
                <w:rFonts w:ascii="Times New Roman" w:hAnsi="Times New Roman" w:cs="Times New Roman"/>
              </w:rPr>
              <w:t>8</w:t>
            </w:r>
          </w:p>
        </w:tc>
        <w:tc>
          <w:tcPr>
            <w:tcW w:w="736" w:type="pct"/>
            <w:vMerge w:val="restar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B07CFF">
              <w:rPr>
                <w:rFonts w:ascii="Times New Roman" w:hAnsi="Times New Roman" w:cs="Times New Roman"/>
                <w:bCs/>
              </w:rPr>
              <w:t>ОК.01 – ОК.07</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1.1 – ПК.1.5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2.1 - ПК 2.4</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3.1 - ПК 3.4</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MS Mincho" w:hAnsi="Times New Roman" w:cs="Times New Roman"/>
                <w:b/>
                <w:bCs/>
              </w:rPr>
            </w:pPr>
          </w:p>
        </w:tc>
        <w:tc>
          <w:tcPr>
            <w:tcW w:w="733" w:type="pct"/>
            <w:vMerge w:val="restart"/>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У8</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З8</w:t>
            </w:r>
          </w:p>
        </w:tc>
      </w:tr>
      <w:tr w:rsidR="00B07CFF" w:rsidRPr="00B07CFF" w:rsidTr="00A61099">
        <w:tc>
          <w:tcPr>
            <w:tcW w:w="914" w:type="pct"/>
            <w:gridSpan w:val="2"/>
            <w:vMerge/>
            <w:shd w:val="clear" w:color="auto" w:fill="auto"/>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pStyle w:val="a8"/>
            </w:pPr>
            <w:r w:rsidRPr="00B07CFF">
              <w:t>1</w:t>
            </w:r>
          </w:p>
        </w:tc>
        <w:tc>
          <w:tcPr>
            <w:tcW w:w="2170" w:type="pct"/>
            <w:gridSpan w:val="2"/>
            <w:shd w:val="clear" w:color="auto" w:fill="auto"/>
          </w:tcPr>
          <w:p w:rsidR="00B07CFF" w:rsidRPr="00B07CFF" w:rsidRDefault="00B07CFF" w:rsidP="00B07CFF">
            <w:pPr>
              <w:pStyle w:val="a8"/>
            </w:pPr>
            <w:r w:rsidRPr="00B07CFF">
              <w:t xml:space="preserve">Порядок и  правила оказания первой медицинской помощи. </w:t>
            </w:r>
          </w:p>
        </w:tc>
        <w:tc>
          <w:tcPr>
            <w:tcW w:w="314" w:type="pct"/>
            <w:vMerge/>
            <w:shd w:val="clear" w:color="auto" w:fill="auto"/>
          </w:tcPr>
          <w:p w:rsidR="00B07CFF" w:rsidRPr="00B07CFF" w:rsidRDefault="00B07CFF" w:rsidP="00B07CFF">
            <w:pPr>
              <w:spacing w:after="0"/>
              <w:jc w:val="center"/>
              <w:rPr>
                <w:rFonts w:ascii="Times New Roman" w:hAnsi="Times New Roman" w:cs="Times New Roman"/>
              </w:rPr>
            </w:pPr>
          </w:p>
        </w:tc>
        <w:tc>
          <w:tcPr>
            <w:tcW w:w="736"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3" w:type="pct"/>
            <w:vMerge/>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r>
      <w:tr w:rsidR="00A61099" w:rsidRPr="00B07CFF" w:rsidTr="00A61099">
        <w:tc>
          <w:tcPr>
            <w:tcW w:w="914" w:type="pct"/>
            <w:gridSpan w:val="2"/>
            <w:vMerge/>
            <w:shd w:val="clear" w:color="auto" w:fill="auto"/>
            <w:vAlign w:val="center"/>
          </w:tcPr>
          <w:p w:rsidR="00A61099" w:rsidRPr="00B07CFF" w:rsidRDefault="00A61099" w:rsidP="00B07CFF">
            <w:pPr>
              <w:spacing w:after="0"/>
              <w:rPr>
                <w:rFonts w:ascii="Times New Roman" w:hAnsi="Times New Roman" w:cs="Times New Roman"/>
              </w:rPr>
            </w:pPr>
          </w:p>
        </w:tc>
        <w:tc>
          <w:tcPr>
            <w:tcW w:w="2303" w:type="pct"/>
            <w:gridSpan w:val="4"/>
            <w:shd w:val="clear" w:color="auto" w:fill="auto"/>
          </w:tcPr>
          <w:p w:rsidR="00A61099" w:rsidRPr="00B07CFF" w:rsidRDefault="00A61099" w:rsidP="00B07CFF">
            <w:pPr>
              <w:spacing w:after="0"/>
              <w:jc w:val="both"/>
              <w:rPr>
                <w:rFonts w:ascii="Times New Roman" w:hAnsi="Times New Roman" w:cs="Times New Roman"/>
                <w:b/>
              </w:rPr>
            </w:pPr>
            <w:r w:rsidRPr="00B07CFF">
              <w:rPr>
                <w:rFonts w:ascii="Times New Roman" w:eastAsia="MS Mincho" w:hAnsi="Times New Roman" w:cs="Times New Roman"/>
                <w:b/>
              </w:rPr>
              <w:t>Практические занятия</w:t>
            </w:r>
          </w:p>
        </w:tc>
        <w:tc>
          <w:tcPr>
            <w:tcW w:w="314" w:type="pct"/>
            <w:vMerge w:val="restart"/>
            <w:shd w:val="clear" w:color="auto" w:fill="auto"/>
          </w:tcPr>
          <w:p w:rsidR="00A61099"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MS Mincho" w:hAnsi="Times New Roman" w:cs="Times New Roman"/>
                <w:bCs/>
              </w:rPr>
            </w:pPr>
            <w:r>
              <w:rPr>
                <w:rFonts w:ascii="Times New Roman" w:eastAsia="MS Mincho" w:hAnsi="Times New Roman" w:cs="Times New Roman"/>
                <w:bCs/>
              </w:rPr>
              <w:t>4</w:t>
            </w:r>
          </w:p>
        </w:tc>
        <w:tc>
          <w:tcPr>
            <w:tcW w:w="736" w:type="pct"/>
            <w:vMerge/>
            <w:shd w:val="clear" w:color="auto" w:fill="auto"/>
          </w:tcPr>
          <w:p w:rsidR="00A61099" w:rsidRPr="00B07CFF" w:rsidRDefault="00A61099" w:rsidP="00B07CFF">
            <w:pPr>
              <w:spacing w:after="0"/>
              <w:jc w:val="center"/>
              <w:rPr>
                <w:rFonts w:ascii="Times New Roman" w:hAnsi="Times New Roman" w:cs="Times New Roman"/>
                <w:bCs/>
              </w:rPr>
            </w:pPr>
          </w:p>
        </w:tc>
        <w:tc>
          <w:tcPr>
            <w:tcW w:w="733" w:type="pct"/>
            <w:vMerge/>
          </w:tcPr>
          <w:p w:rsidR="00A61099" w:rsidRPr="00B07CFF" w:rsidRDefault="00A61099" w:rsidP="00B07CFF">
            <w:pPr>
              <w:spacing w:after="0"/>
              <w:jc w:val="center"/>
              <w:rPr>
                <w:rFonts w:ascii="Times New Roman" w:hAnsi="Times New Roman" w:cs="Times New Roman"/>
                <w:bCs/>
              </w:rPr>
            </w:pPr>
          </w:p>
        </w:tc>
      </w:tr>
      <w:tr w:rsidR="00A61099" w:rsidRPr="00B07CFF" w:rsidTr="00A61099">
        <w:tc>
          <w:tcPr>
            <w:tcW w:w="914" w:type="pct"/>
            <w:gridSpan w:val="2"/>
            <w:vMerge/>
            <w:shd w:val="clear" w:color="auto" w:fill="auto"/>
            <w:vAlign w:val="center"/>
          </w:tcPr>
          <w:p w:rsidR="00A61099" w:rsidRPr="00B07CFF" w:rsidRDefault="00A61099" w:rsidP="00B07CFF">
            <w:pPr>
              <w:spacing w:after="0"/>
              <w:rPr>
                <w:rFonts w:ascii="Times New Roman" w:hAnsi="Times New Roman" w:cs="Times New Roman"/>
              </w:rPr>
            </w:pPr>
          </w:p>
        </w:tc>
        <w:tc>
          <w:tcPr>
            <w:tcW w:w="128" w:type="pct"/>
            <w:shd w:val="clear" w:color="auto" w:fill="auto"/>
          </w:tcPr>
          <w:p w:rsidR="00A61099" w:rsidRPr="00B07CFF" w:rsidRDefault="00A61099" w:rsidP="00B07CFF">
            <w:pPr>
              <w:pStyle w:val="a8"/>
              <w:rPr>
                <w:rFonts w:eastAsia="MS Mincho"/>
              </w:rPr>
            </w:pPr>
            <w:r w:rsidRPr="00B07CFF">
              <w:rPr>
                <w:rFonts w:eastAsia="MS Mincho"/>
              </w:rPr>
              <w:t>1</w:t>
            </w:r>
          </w:p>
        </w:tc>
        <w:tc>
          <w:tcPr>
            <w:tcW w:w="2175" w:type="pct"/>
            <w:gridSpan w:val="3"/>
            <w:shd w:val="clear" w:color="auto" w:fill="auto"/>
          </w:tcPr>
          <w:p w:rsidR="00A61099" w:rsidRPr="00B07CFF" w:rsidRDefault="00A61099" w:rsidP="00B07CFF">
            <w:pPr>
              <w:pStyle w:val="a8"/>
              <w:rPr>
                <w:rFonts w:eastAsia="MS Mincho"/>
                <w:b/>
              </w:rPr>
            </w:pPr>
            <w:r w:rsidRPr="00B07CFF">
              <w:rPr>
                <w:rFonts w:eastAsia="MS Mincho"/>
              </w:rPr>
              <w:t xml:space="preserve">Экстренная реанимационная помощь пострадавшему. </w:t>
            </w:r>
            <w:r w:rsidRPr="00B07CFF">
              <w:t>Способы транспортировки пострадавших</w:t>
            </w:r>
          </w:p>
        </w:tc>
        <w:tc>
          <w:tcPr>
            <w:tcW w:w="314" w:type="pct"/>
            <w:vMerge/>
            <w:shd w:val="clear" w:color="auto" w:fill="auto"/>
          </w:tcPr>
          <w:p w:rsidR="00A61099" w:rsidRPr="00B07CFF" w:rsidRDefault="00A61099"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MS Mincho" w:hAnsi="Times New Roman" w:cs="Times New Roman"/>
                <w:bCs/>
              </w:rPr>
            </w:pPr>
          </w:p>
        </w:tc>
        <w:tc>
          <w:tcPr>
            <w:tcW w:w="736" w:type="pct"/>
            <w:vMerge/>
            <w:shd w:val="clear" w:color="auto" w:fill="auto"/>
          </w:tcPr>
          <w:p w:rsidR="00A61099" w:rsidRPr="00B07CFF" w:rsidRDefault="00A61099" w:rsidP="00B07CFF">
            <w:pPr>
              <w:spacing w:after="0"/>
              <w:jc w:val="center"/>
              <w:rPr>
                <w:rFonts w:ascii="Times New Roman" w:hAnsi="Times New Roman" w:cs="Times New Roman"/>
                <w:bCs/>
              </w:rPr>
            </w:pPr>
          </w:p>
        </w:tc>
        <w:tc>
          <w:tcPr>
            <w:tcW w:w="733" w:type="pct"/>
            <w:vMerge/>
          </w:tcPr>
          <w:p w:rsidR="00A61099" w:rsidRPr="00B07CFF" w:rsidRDefault="00A61099" w:rsidP="00B07CFF">
            <w:pPr>
              <w:spacing w:after="0"/>
              <w:jc w:val="center"/>
              <w:rPr>
                <w:rFonts w:ascii="Times New Roman" w:hAnsi="Times New Roman" w:cs="Times New Roman"/>
                <w:bCs/>
              </w:rPr>
            </w:pPr>
          </w:p>
        </w:tc>
      </w:tr>
      <w:tr w:rsidR="00A61099" w:rsidRPr="00B07CFF" w:rsidTr="00A61099">
        <w:trPr>
          <w:trHeight w:val="577"/>
        </w:trPr>
        <w:tc>
          <w:tcPr>
            <w:tcW w:w="914" w:type="pct"/>
            <w:gridSpan w:val="2"/>
            <w:vMerge/>
            <w:shd w:val="clear" w:color="auto" w:fill="auto"/>
            <w:vAlign w:val="center"/>
          </w:tcPr>
          <w:p w:rsidR="00A61099" w:rsidRPr="00B07CFF" w:rsidRDefault="00A61099" w:rsidP="00B07CFF">
            <w:pPr>
              <w:spacing w:after="0"/>
              <w:rPr>
                <w:rFonts w:ascii="Times New Roman" w:hAnsi="Times New Roman" w:cs="Times New Roman"/>
              </w:rPr>
            </w:pPr>
          </w:p>
        </w:tc>
        <w:tc>
          <w:tcPr>
            <w:tcW w:w="128" w:type="pct"/>
            <w:shd w:val="clear" w:color="auto" w:fill="auto"/>
          </w:tcPr>
          <w:p w:rsidR="00A61099" w:rsidRPr="00B07CFF" w:rsidRDefault="00A61099" w:rsidP="00B07CFF">
            <w:pPr>
              <w:pStyle w:val="a8"/>
              <w:rPr>
                <w:rFonts w:eastAsia="MS Mincho"/>
              </w:rPr>
            </w:pPr>
            <w:r w:rsidRPr="00B07CFF">
              <w:rPr>
                <w:rFonts w:eastAsia="MS Mincho"/>
              </w:rPr>
              <w:t>2</w:t>
            </w:r>
          </w:p>
        </w:tc>
        <w:tc>
          <w:tcPr>
            <w:tcW w:w="2175" w:type="pct"/>
            <w:gridSpan w:val="3"/>
            <w:shd w:val="clear" w:color="auto" w:fill="auto"/>
          </w:tcPr>
          <w:p w:rsidR="00A61099" w:rsidRPr="00B07CFF" w:rsidRDefault="00A61099" w:rsidP="00B07CFF">
            <w:pPr>
              <w:pStyle w:val="a8"/>
              <w:rPr>
                <w:rFonts w:eastAsia="MS Mincho"/>
              </w:rPr>
            </w:pPr>
            <w:r w:rsidRPr="00B07CFF">
              <w:rPr>
                <w:rFonts w:eastAsia="MS Mincho"/>
              </w:rPr>
              <w:t>Первая доврачебная помощь</w:t>
            </w:r>
          </w:p>
        </w:tc>
        <w:tc>
          <w:tcPr>
            <w:tcW w:w="314" w:type="pct"/>
            <w:vMerge/>
            <w:shd w:val="clear" w:color="auto" w:fill="auto"/>
          </w:tcPr>
          <w:p w:rsidR="00A61099" w:rsidRPr="00B07CFF" w:rsidRDefault="00A61099"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MS Mincho" w:hAnsi="Times New Roman" w:cs="Times New Roman"/>
                <w:bCs/>
              </w:rPr>
            </w:pPr>
          </w:p>
        </w:tc>
        <w:tc>
          <w:tcPr>
            <w:tcW w:w="736" w:type="pct"/>
            <w:vMerge/>
            <w:shd w:val="clear" w:color="auto" w:fill="auto"/>
            <w:vAlign w:val="center"/>
          </w:tcPr>
          <w:p w:rsidR="00A61099" w:rsidRPr="00B07CFF" w:rsidRDefault="00A61099" w:rsidP="00B07CFF">
            <w:pPr>
              <w:spacing w:after="0"/>
              <w:rPr>
                <w:rFonts w:ascii="Times New Roman" w:hAnsi="Times New Roman" w:cs="Times New Roman"/>
                <w:bCs/>
              </w:rPr>
            </w:pPr>
          </w:p>
        </w:tc>
        <w:tc>
          <w:tcPr>
            <w:tcW w:w="733" w:type="pct"/>
            <w:vMerge/>
          </w:tcPr>
          <w:p w:rsidR="00A61099" w:rsidRPr="00B07CFF" w:rsidRDefault="00A61099" w:rsidP="00B07CFF">
            <w:pPr>
              <w:spacing w:after="0"/>
              <w:rPr>
                <w:rFonts w:ascii="Times New Roman" w:hAnsi="Times New Roman" w:cs="Times New Roman"/>
                <w:bCs/>
              </w:rPr>
            </w:pPr>
          </w:p>
        </w:tc>
      </w:tr>
      <w:tr w:rsidR="00B07CFF" w:rsidRPr="00B07CFF" w:rsidTr="00A61099">
        <w:trPr>
          <w:trHeight w:val="277"/>
        </w:trPr>
        <w:tc>
          <w:tcPr>
            <w:tcW w:w="914" w:type="pct"/>
            <w:gridSpan w:val="2"/>
            <w:vMerge w:val="restart"/>
            <w:shd w:val="clear" w:color="auto" w:fill="auto"/>
          </w:tcPr>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Тема 2.2. Меры по профилактике производственных травм и оказание первой медицинской помощи</w:t>
            </w:r>
          </w:p>
        </w:tc>
        <w:tc>
          <w:tcPr>
            <w:tcW w:w="2303" w:type="pct"/>
            <w:gridSpan w:val="4"/>
            <w:shd w:val="clear" w:color="auto" w:fill="auto"/>
          </w:tcPr>
          <w:p w:rsidR="00B07CFF" w:rsidRPr="00B07CFF" w:rsidRDefault="00B07CFF" w:rsidP="00B07CFF">
            <w:pPr>
              <w:spacing w:after="0"/>
              <w:jc w:val="both"/>
              <w:rPr>
                <w:rFonts w:ascii="Times New Roman" w:eastAsia="MS Mincho" w:hAnsi="Times New Roman" w:cs="Times New Roman"/>
                <w:b/>
                <w:bCs/>
              </w:rPr>
            </w:pPr>
            <w:r w:rsidRPr="00B07CFF">
              <w:rPr>
                <w:rFonts w:ascii="Times New Roman" w:eastAsia="MS Mincho" w:hAnsi="Times New Roman" w:cs="Times New Roman"/>
                <w:b/>
                <w:bCs/>
              </w:rPr>
              <w:t>Содержание учебного материала</w:t>
            </w:r>
          </w:p>
        </w:tc>
        <w:tc>
          <w:tcPr>
            <w:tcW w:w="314" w:type="pct"/>
            <w:vMerge w:val="restart"/>
            <w:shd w:val="clear" w:color="auto" w:fill="auto"/>
          </w:tcPr>
          <w:p w:rsidR="00B07CFF"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MS Mincho" w:hAnsi="Times New Roman" w:cs="Times New Roman"/>
                <w:bCs/>
              </w:rPr>
            </w:pPr>
            <w:r>
              <w:rPr>
                <w:rFonts w:ascii="Times New Roman" w:eastAsia="MS Mincho" w:hAnsi="Times New Roman" w:cs="Times New Roman"/>
                <w:bCs/>
              </w:rPr>
              <w:t>8</w:t>
            </w:r>
          </w:p>
        </w:tc>
        <w:tc>
          <w:tcPr>
            <w:tcW w:w="736" w:type="pct"/>
            <w:vMerge w:val="restar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rPr>
            </w:pPr>
            <w:r w:rsidRPr="00B07CFF">
              <w:rPr>
                <w:rFonts w:ascii="Times New Roman" w:hAnsi="Times New Roman" w:cs="Times New Roman"/>
                <w:bCs/>
              </w:rPr>
              <w:t>ОК.01 – ОК.07</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1.1 – ПК.1.5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2.1 - ПК 2.4</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ПК 3.1 - ПК 3.4</w:t>
            </w:r>
          </w:p>
          <w:p w:rsidR="00B07CFF" w:rsidRPr="00B07CFF" w:rsidRDefault="00B07CFF" w:rsidP="00B07CFF">
            <w:pPr>
              <w:spacing w:after="0"/>
              <w:jc w:val="center"/>
              <w:rPr>
                <w:rFonts w:ascii="Times New Roman" w:hAnsi="Times New Roman" w:cs="Times New Roman"/>
                <w:b/>
                <w:bCs/>
              </w:rPr>
            </w:pPr>
          </w:p>
        </w:tc>
        <w:tc>
          <w:tcPr>
            <w:tcW w:w="733" w:type="pct"/>
            <w:vMerge w:val="restart"/>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У8</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З8</w:t>
            </w:r>
          </w:p>
        </w:tc>
      </w:tr>
      <w:tr w:rsidR="00B07CFF" w:rsidRPr="00B07CFF" w:rsidTr="00A61099">
        <w:trPr>
          <w:trHeight w:val="602"/>
        </w:trPr>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pStyle w:val="a8"/>
              <w:rPr>
                <w:rFonts w:eastAsia="MS Mincho"/>
              </w:rPr>
            </w:pPr>
            <w:r w:rsidRPr="00B07CFF">
              <w:rPr>
                <w:rFonts w:eastAsia="MS Mincho"/>
              </w:rPr>
              <w:t>1</w:t>
            </w:r>
          </w:p>
        </w:tc>
        <w:tc>
          <w:tcPr>
            <w:tcW w:w="2170" w:type="pct"/>
            <w:gridSpan w:val="2"/>
            <w:shd w:val="clear" w:color="auto" w:fill="auto"/>
          </w:tcPr>
          <w:p w:rsidR="00B07CFF" w:rsidRPr="00B07CFF" w:rsidRDefault="00B07CFF" w:rsidP="00B07CFF">
            <w:pPr>
              <w:pStyle w:val="a8"/>
              <w:rPr>
                <w:rFonts w:eastAsia="MS Mincho"/>
              </w:rPr>
            </w:pPr>
            <w:r w:rsidRPr="00B07CFF">
              <w:rPr>
                <w:rFonts w:eastAsia="MS Mincho"/>
              </w:rPr>
              <w:t>Предупреждение травматизма и профессиональных заболеваний при ремонте и обслуживании оборудования</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MS Mincho" w:hAnsi="Times New Roman" w:cs="Times New Roman"/>
                <w:bCs/>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rPr>
          <w:trHeight w:val="347"/>
        </w:trPr>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2303" w:type="pct"/>
            <w:gridSpan w:val="4"/>
            <w:shd w:val="clear" w:color="auto" w:fill="auto"/>
          </w:tcPr>
          <w:p w:rsidR="00B07CFF" w:rsidRPr="00B07CFF" w:rsidRDefault="00B07CFF" w:rsidP="00B07CFF">
            <w:pPr>
              <w:spacing w:after="0"/>
              <w:jc w:val="both"/>
              <w:rPr>
                <w:rFonts w:ascii="Times New Roman" w:hAnsi="Times New Roman" w:cs="Times New Roman"/>
                <w:b/>
              </w:rPr>
            </w:pPr>
            <w:r w:rsidRPr="00B07CFF">
              <w:rPr>
                <w:rFonts w:ascii="Times New Roman" w:eastAsia="MS Mincho" w:hAnsi="Times New Roman" w:cs="Times New Roman"/>
                <w:b/>
              </w:rPr>
              <w:t>Практические занятия</w:t>
            </w:r>
          </w:p>
        </w:tc>
        <w:tc>
          <w:tcPr>
            <w:tcW w:w="314" w:type="pct"/>
            <w:vMerge w:val="restart"/>
            <w:shd w:val="clear" w:color="auto" w:fill="auto"/>
          </w:tcPr>
          <w:p w:rsidR="00B07CFF" w:rsidRPr="00B07CFF" w:rsidRDefault="00A61099"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MS Mincho" w:hAnsi="Times New Roman" w:cs="Times New Roman"/>
                <w:bCs/>
              </w:rPr>
            </w:pPr>
            <w:r>
              <w:rPr>
                <w:rFonts w:ascii="Times New Roman" w:eastAsia="MS Mincho" w:hAnsi="Times New Roman" w:cs="Times New Roman"/>
                <w:bCs/>
              </w:rPr>
              <w:t>2</w:t>
            </w: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rPr>
          <w:trHeight w:val="602"/>
        </w:trPr>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pStyle w:val="a8"/>
              <w:rPr>
                <w:rFonts w:eastAsia="MS Mincho"/>
              </w:rPr>
            </w:pPr>
            <w:r w:rsidRPr="00B07CFF">
              <w:rPr>
                <w:rFonts w:eastAsia="MS Mincho"/>
              </w:rPr>
              <w:t>1</w:t>
            </w:r>
          </w:p>
        </w:tc>
        <w:tc>
          <w:tcPr>
            <w:tcW w:w="2170" w:type="pct"/>
            <w:gridSpan w:val="2"/>
            <w:shd w:val="clear" w:color="auto" w:fill="auto"/>
          </w:tcPr>
          <w:p w:rsidR="00B07CFF" w:rsidRDefault="00B07CFF" w:rsidP="00B07CFF">
            <w:pPr>
              <w:pStyle w:val="a8"/>
              <w:rPr>
                <w:rFonts w:eastAsia="MS Mincho"/>
              </w:rPr>
            </w:pPr>
            <w:r w:rsidRPr="00B07CFF">
              <w:rPr>
                <w:rFonts w:eastAsia="MS Mincho"/>
              </w:rPr>
              <w:t>Оказание первой медицинской помощи пострадавшим при выполнении работ по ремонту и обслуживанию оборудования</w:t>
            </w:r>
          </w:p>
          <w:p w:rsidR="00A61099" w:rsidRDefault="00A61099" w:rsidP="00B07CFF">
            <w:pPr>
              <w:pStyle w:val="a8"/>
              <w:rPr>
                <w:rFonts w:eastAsia="MS Mincho"/>
              </w:rPr>
            </w:pPr>
          </w:p>
          <w:p w:rsidR="00A61099" w:rsidRPr="00B07CFF" w:rsidRDefault="00A61099" w:rsidP="00B07CFF">
            <w:pPr>
              <w:pStyle w:val="a8"/>
              <w:rPr>
                <w:rFonts w:eastAsia="MS Mincho"/>
              </w:rPr>
            </w:pP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MS Mincho" w:hAnsi="Times New Roman" w:cs="Times New Roman"/>
                <w:bCs/>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3217" w:type="pct"/>
            <w:gridSpan w:val="6"/>
            <w:shd w:val="clear" w:color="auto" w:fill="auto"/>
            <w:vAlign w:val="center"/>
          </w:tcPr>
          <w:p w:rsidR="00B07CFF" w:rsidRPr="00B07CFF" w:rsidRDefault="00B07CFF" w:rsidP="00B07CFF">
            <w:pPr>
              <w:spacing w:after="0"/>
              <w:jc w:val="both"/>
              <w:rPr>
                <w:rFonts w:ascii="Times New Roman" w:eastAsia="MS Mincho" w:hAnsi="Times New Roman" w:cs="Times New Roman"/>
                <w:b/>
                <w:bCs/>
              </w:rPr>
            </w:pPr>
            <w:r w:rsidRPr="00B07CFF">
              <w:rPr>
                <w:rFonts w:ascii="Times New Roman" w:eastAsia="MS Mincho" w:hAnsi="Times New Roman" w:cs="Times New Roman"/>
                <w:b/>
              </w:rPr>
              <w:t xml:space="preserve">Раздел 3. Основы военной службы </w:t>
            </w:r>
            <w:r w:rsidRPr="00B07CFF">
              <w:rPr>
                <w:rStyle w:val="afe"/>
                <w:rFonts w:ascii="Times New Roman" w:eastAsia="MS Mincho" w:hAnsi="Times New Roman" w:cs="Times New Roman"/>
              </w:rPr>
              <w:t>и обороны государства</w:t>
            </w:r>
          </w:p>
        </w:tc>
        <w:tc>
          <w:tcPr>
            <w:tcW w:w="314" w:type="pct"/>
            <w:shd w:val="clear" w:color="auto" w:fill="auto"/>
          </w:tcPr>
          <w:p w:rsidR="00B07CFF" w:rsidRPr="00B07CFF" w:rsidRDefault="00A61099" w:rsidP="004D5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MS Mincho" w:hAnsi="Times New Roman" w:cs="Times New Roman"/>
                <w:bCs/>
              </w:rPr>
            </w:pPr>
            <w:r>
              <w:rPr>
                <w:rFonts w:ascii="Times New Roman" w:eastAsia="MS Mincho" w:hAnsi="Times New Roman" w:cs="Times New Roman"/>
                <w:b/>
                <w:bCs/>
              </w:rPr>
              <w:t>34</w:t>
            </w:r>
            <w:r w:rsidR="00B07CFF" w:rsidRPr="00B07CFF">
              <w:rPr>
                <w:rFonts w:ascii="Times New Roman" w:eastAsia="MS Mincho" w:hAnsi="Times New Roman" w:cs="Times New Roman"/>
                <w:b/>
                <w:bCs/>
              </w:rPr>
              <w:t>/</w:t>
            </w:r>
            <w:r w:rsidR="004D545A">
              <w:rPr>
                <w:rFonts w:ascii="Times New Roman" w:eastAsia="MS Mincho" w:hAnsi="Times New Roman" w:cs="Times New Roman"/>
                <w:b/>
                <w:bCs/>
              </w:rPr>
              <w:t>18</w:t>
            </w:r>
          </w:p>
        </w:tc>
        <w:tc>
          <w:tcPr>
            <w:tcW w:w="736" w:type="pct"/>
            <w:shd w:val="clear" w:color="auto" w:fill="auto"/>
          </w:tcPr>
          <w:p w:rsidR="00B07CFF" w:rsidRPr="00B07CFF" w:rsidRDefault="00B07CFF" w:rsidP="00B07CFF">
            <w:pPr>
              <w:spacing w:after="0"/>
              <w:jc w:val="center"/>
              <w:rPr>
                <w:rFonts w:ascii="Times New Roman" w:hAnsi="Times New Roman" w:cs="Times New Roman"/>
                <w:bCs/>
              </w:rPr>
            </w:pPr>
          </w:p>
        </w:tc>
        <w:tc>
          <w:tcPr>
            <w:tcW w:w="733" w:type="pct"/>
          </w:tcPr>
          <w:p w:rsidR="00B07CFF" w:rsidRPr="00B07CFF" w:rsidRDefault="00B07CFF" w:rsidP="00B07CFF">
            <w:pPr>
              <w:spacing w:after="0"/>
              <w:jc w:val="center"/>
              <w:rPr>
                <w:rFonts w:ascii="Times New Roman" w:hAnsi="Times New Roman" w:cs="Times New Roman"/>
                <w:bCs/>
              </w:rPr>
            </w:pPr>
          </w:p>
        </w:tc>
      </w:tr>
      <w:tr w:rsidR="004D545A" w:rsidRPr="00B07CFF" w:rsidTr="00A61099">
        <w:trPr>
          <w:trHeight w:val="339"/>
        </w:trPr>
        <w:tc>
          <w:tcPr>
            <w:tcW w:w="914" w:type="pct"/>
            <w:gridSpan w:val="2"/>
            <w:vMerge w:val="restart"/>
            <w:shd w:val="clear" w:color="auto" w:fill="auto"/>
          </w:tcPr>
          <w:p w:rsidR="004D545A" w:rsidRPr="00B07CFF" w:rsidRDefault="004D545A" w:rsidP="00B07CFF">
            <w:pPr>
              <w:spacing w:after="0"/>
              <w:rPr>
                <w:rFonts w:ascii="Times New Roman" w:eastAsia="MS Mincho" w:hAnsi="Times New Roman" w:cs="Times New Roman"/>
              </w:rPr>
            </w:pPr>
            <w:r w:rsidRPr="00B07CFF">
              <w:rPr>
                <w:rFonts w:ascii="Times New Roman" w:eastAsia="MS Mincho" w:hAnsi="Times New Roman" w:cs="Times New Roman"/>
              </w:rPr>
              <w:t>Тема 3.1. Вооруженные силы Российской Федерации.</w:t>
            </w:r>
          </w:p>
          <w:p w:rsidR="004D545A" w:rsidRPr="00B07CFF" w:rsidRDefault="004D545A" w:rsidP="00B07CFF">
            <w:pPr>
              <w:spacing w:after="0"/>
              <w:rPr>
                <w:rFonts w:ascii="Times New Roman" w:hAnsi="Times New Roman" w:cs="Times New Roman"/>
              </w:rPr>
            </w:pPr>
          </w:p>
        </w:tc>
        <w:tc>
          <w:tcPr>
            <w:tcW w:w="2303" w:type="pct"/>
            <w:gridSpan w:val="4"/>
            <w:shd w:val="clear" w:color="auto" w:fill="auto"/>
          </w:tcPr>
          <w:p w:rsidR="004D545A" w:rsidRPr="00B07CFF" w:rsidRDefault="004D545A" w:rsidP="00B07CFF">
            <w:pPr>
              <w:spacing w:after="0"/>
              <w:jc w:val="both"/>
              <w:rPr>
                <w:rFonts w:ascii="Times New Roman" w:hAnsi="Times New Roman" w:cs="Times New Roman"/>
                <w:bCs/>
              </w:rPr>
            </w:pPr>
            <w:r w:rsidRPr="00B07CFF">
              <w:rPr>
                <w:rFonts w:ascii="Times New Roman" w:eastAsia="MS Mincho" w:hAnsi="Times New Roman" w:cs="Times New Roman"/>
                <w:b/>
                <w:bCs/>
              </w:rPr>
              <w:t>Содержание учебного материала</w:t>
            </w:r>
          </w:p>
        </w:tc>
        <w:tc>
          <w:tcPr>
            <w:tcW w:w="314" w:type="pct"/>
            <w:vMerge w:val="restart"/>
            <w:shd w:val="clear" w:color="auto" w:fill="auto"/>
          </w:tcPr>
          <w:p w:rsidR="004D545A" w:rsidRPr="00B07CFF" w:rsidRDefault="004D545A" w:rsidP="00DC1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Pr>
                <w:rFonts w:ascii="Times New Roman" w:hAnsi="Times New Roman" w:cs="Times New Roman"/>
                <w:bCs/>
              </w:rPr>
              <w:t>1</w:t>
            </w:r>
            <w:r w:rsidR="00DC1757">
              <w:rPr>
                <w:rFonts w:ascii="Times New Roman" w:hAnsi="Times New Roman" w:cs="Times New Roman"/>
                <w:bCs/>
              </w:rPr>
              <w:t>0</w:t>
            </w:r>
          </w:p>
        </w:tc>
        <w:tc>
          <w:tcPr>
            <w:tcW w:w="736" w:type="pct"/>
            <w:vMerge w:val="restar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ОК.01</w:t>
            </w:r>
          </w:p>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ОК.02</w:t>
            </w:r>
          </w:p>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ОК.03</w:t>
            </w:r>
          </w:p>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ОК.04</w:t>
            </w:r>
          </w:p>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ОК.05</w:t>
            </w:r>
          </w:p>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ОК.06</w:t>
            </w:r>
          </w:p>
          <w:p w:rsidR="004D545A" w:rsidRPr="00B07CFF" w:rsidRDefault="004D545A" w:rsidP="00B07CFF">
            <w:pPr>
              <w:spacing w:after="0"/>
              <w:jc w:val="center"/>
              <w:rPr>
                <w:rFonts w:ascii="Times New Roman" w:hAnsi="Times New Roman" w:cs="Times New Roman"/>
                <w:b/>
                <w:bCs/>
              </w:rPr>
            </w:pPr>
          </w:p>
        </w:tc>
        <w:tc>
          <w:tcPr>
            <w:tcW w:w="733" w:type="pct"/>
            <w:vMerge w:val="restart"/>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У5</w:t>
            </w:r>
          </w:p>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6</w:t>
            </w:r>
            <w:proofErr w:type="gramEnd"/>
          </w:p>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7</w:t>
            </w:r>
            <w:proofErr w:type="gramEnd"/>
          </w:p>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З3</w:t>
            </w:r>
          </w:p>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4</w:t>
            </w:r>
            <w:proofErr w:type="gramEnd"/>
          </w:p>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З5</w:t>
            </w:r>
          </w:p>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6</w:t>
            </w:r>
            <w:proofErr w:type="gramEnd"/>
          </w:p>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7</w:t>
            </w:r>
            <w:proofErr w:type="gramEnd"/>
          </w:p>
        </w:tc>
      </w:tr>
      <w:tr w:rsidR="004D545A" w:rsidRPr="00B07CFF" w:rsidTr="00A61099">
        <w:trPr>
          <w:trHeight w:val="610"/>
        </w:trPr>
        <w:tc>
          <w:tcPr>
            <w:tcW w:w="914" w:type="pct"/>
            <w:gridSpan w:val="2"/>
            <w:vMerge/>
            <w:shd w:val="clear" w:color="auto" w:fill="auto"/>
            <w:vAlign w:val="center"/>
          </w:tcPr>
          <w:p w:rsidR="004D545A" w:rsidRPr="00B07CFF" w:rsidRDefault="004D545A" w:rsidP="00B07CFF">
            <w:pPr>
              <w:spacing w:after="0"/>
              <w:rPr>
                <w:rFonts w:ascii="Times New Roman" w:hAnsi="Times New Roman" w:cs="Times New Roman"/>
              </w:rPr>
            </w:pPr>
          </w:p>
        </w:tc>
        <w:tc>
          <w:tcPr>
            <w:tcW w:w="144" w:type="pct"/>
            <w:gridSpan w:val="3"/>
            <w:shd w:val="clear" w:color="auto" w:fill="auto"/>
          </w:tcPr>
          <w:p w:rsidR="004D545A" w:rsidRPr="00B07CFF" w:rsidRDefault="004D545A" w:rsidP="00B07CFF">
            <w:pPr>
              <w:pStyle w:val="a8"/>
            </w:pPr>
            <w:r w:rsidRPr="00B07CFF">
              <w:t>1</w:t>
            </w:r>
          </w:p>
        </w:tc>
        <w:tc>
          <w:tcPr>
            <w:tcW w:w="2159" w:type="pct"/>
            <w:shd w:val="clear" w:color="auto" w:fill="auto"/>
          </w:tcPr>
          <w:p w:rsidR="004D545A" w:rsidRPr="00B07CFF" w:rsidRDefault="004D545A" w:rsidP="00B07CFF">
            <w:pPr>
              <w:pStyle w:val="a8"/>
            </w:pPr>
            <w:r w:rsidRPr="00B07CFF">
              <w:rPr>
                <w:rFonts w:eastAsia="MS Mincho"/>
              </w:rPr>
              <w:t xml:space="preserve">Национальная безопасность РФ. Основы обороны государства. История и предназначение Вооруженных Сил. Федеральный Закон РФ «Об обороне». </w:t>
            </w:r>
          </w:p>
        </w:tc>
        <w:tc>
          <w:tcPr>
            <w:tcW w:w="314" w:type="pct"/>
            <w:vMerge/>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highlight w:val="magenta"/>
              </w:rPr>
            </w:pPr>
          </w:p>
        </w:tc>
        <w:tc>
          <w:tcPr>
            <w:tcW w:w="736" w:type="pct"/>
            <w:vMerge/>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vMerge/>
          </w:tcPr>
          <w:p w:rsidR="004D545A" w:rsidRPr="00B07CFF" w:rsidRDefault="004D545A" w:rsidP="00B07CFF">
            <w:pPr>
              <w:spacing w:after="0"/>
              <w:jc w:val="center"/>
              <w:rPr>
                <w:rFonts w:ascii="Times New Roman" w:hAnsi="Times New Roman" w:cs="Times New Roman"/>
                <w:b/>
                <w:bCs/>
              </w:rPr>
            </w:pPr>
          </w:p>
        </w:tc>
      </w:tr>
      <w:tr w:rsidR="004D545A" w:rsidRPr="00B07CFF" w:rsidTr="00A61099">
        <w:trPr>
          <w:trHeight w:val="418"/>
        </w:trPr>
        <w:tc>
          <w:tcPr>
            <w:tcW w:w="914" w:type="pct"/>
            <w:gridSpan w:val="2"/>
            <w:vMerge/>
            <w:shd w:val="clear" w:color="auto" w:fill="auto"/>
            <w:vAlign w:val="center"/>
          </w:tcPr>
          <w:p w:rsidR="004D545A" w:rsidRPr="00B07CFF" w:rsidRDefault="004D545A" w:rsidP="00B07CFF">
            <w:pPr>
              <w:spacing w:after="0"/>
              <w:rPr>
                <w:rFonts w:ascii="Times New Roman" w:hAnsi="Times New Roman" w:cs="Times New Roman"/>
              </w:rPr>
            </w:pPr>
          </w:p>
        </w:tc>
        <w:tc>
          <w:tcPr>
            <w:tcW w:w="144" w:type="pct"/>
            <w:gridSpan w:val="3"/>
            <w:shd w:val="clear" w:color="auto" w:fill="auto"/>
          </w:tcPr>
          <w:p w:rsidR="004D545A" w:rsidRPr="00B07CFF" w:rsidRDefault="004D545A" w:rsidP="00B07CFF">
            <w:pPr>
              <w:pStyle w:val="a8"/>
            </w:pPr>
            <w:r w:rsidRPr="00B07CFF">
              <w:t>2</w:t>
            </w:r>
          </w:p>
        </w:tc>
        <w:tc>
          <w:tcPr>
            <w:tcW w:w="2159" w:type="pct"/>
            <w:shd w:val="clear" w:color="auto" w:fill="auto"/>
          </w:tcPr>
          <w:p w:rsidR="004D545A" w:rsidRPr="00B07CFF" w:rsidRDefault="004D545A" w:rsidP="00B07CFF">
            <w:pPr>
              <w:pStyle w:val="a8"/>
              <w:rPr>
                <w:rFonts w:eastAsia="MS Mincho"/>
              </w:rPr>
            </w:pPr>
            <w:r w:rsidRPr="00B07CFF">
              <w:rPr>
                <w:rFonts w:eastAsia="MS Mincho"/>
              </w:rPr>
              <w:t xml:space="preserve">Характеристика видов </w:t>
            </w:r>
            <w:proofErr w:type="gramStart"/>
            <w:r w:rsidRPr="00B07CFF">
              <w:rPr>
                <w:rFonts w:eastAsia="MS Mincho"/>
              </w:rPr>
              <w:t>ВС</w:t>
            </w:r>
            <w:proofErr w:type="gramEnd"/>
            <w:r w:rsidRPr="00B07CFF">
              <w:rPr>
                <w:rFonts w:eastAsia="MS Mincho"/>
              </w:rPr>
              <w:t xml:space="preserve"> и родов войск. Основные виды вооружения, военной техники и специального снаряжения, состоящего на вооружении (оснащении) воинских подразделений, в которых имеются военно-учетные специальности, родственные специальностям НПО</w:t>
            </w:r>
          </w:p>
        </w:tc>
        <w:tc>
          <w:tcPr>
            <w:tcW w:w="314" w:type="pct"/>
            <w:vMerge/>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vMerge/>
            <w:shd w:val="clear" w:color="auto" w:fill="auto"/>
            <w:vAlign w:val="center"/>
          </w:tcPr>
          <w:p w:rsidR="004D545A" w:rsidRPr="00B07CFF" w:rsidRDefault="004D545A" w:rsidP="00B07CFF">
            <w:pPr>
              <w:spacing w:after="0"/>
              <w:rPr>
                <w:rFonts w:ascii="Times New Roman" w:hAnsi="Times New Roman" w:cs="Times New Roman"/>
                <w:b/>
                <w:bCs/>
              </w:rPr>
            </w:pPr>
          </w:p>
        </w:tc>
        <w:tc>
          <w:tcPr>
            <w:tcW w:w="733" w:type="pct"/>
            <w:vMerge/>
          </w:tcPr>
          <w:p w:rsidR="004D545A" w:rsidRPr="00B07CFF" w:rsidRDefault="004D545A" w:rsidP="00B07CFF">
            <w:pPr>
              <w:spacing w:after="0"/>
              <w:rPr>
                <w:rFonts w:ascii="Times New Roman" w:hAnsi="Times New Roman" w:cs="Times New Roman"/>
                <w:b/>
                <w:bCs/>
              </w:rPr>
            </w:pPr>
          </w:p>
        </w:tc>
      </w:tr>
      <w:tr w:rsidR="00B07CFF" w:rsidRPr="00B07CFF" w:rsidTr="00A61099">
        <w:trPr>
          <w:trHeight w:val="418"/>
        </w:trPr>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2303" w:type="pct"/>
            <w:gridSpan w:val="4"/>
            <w:shd w:val="clear" w:color="auto" w:fill="auto"/>
          </w:tcPr>
          <w:p w:rsidR="00B07CFF" w:rsidRPr="00B07CFF" w:rsidRDefault="00B07CFF" w:rsidP="00B07CFF">
            <w:pPr>
              <w:spacing w:after="0"/>
              <w:jc w:val="both"/>
              <w:rPr>
                <w:rFonts w:ascii="Times New Roman" w:eastAsia="MS Mincho" w:hAnsi="Times New Roman" w:cs="Times New Roman"/>
                <w:bCs/>
              </w:rPr>
            </w:pPr>
            <w:r w:rsidRPr="00B07CFF">
              <w:rPr>
                <w:rFonts w:ascii="Times New Roman" w:eastAsia="MS Mincho" w:hAnsi="Times New Roman" w:cs="Times New Roman"/>
                <w:b/>
                <w:spacing w:val="-8"/>
              </w:rPr>
              <w:t>Практические занятия</w:t>
            </w:r>
          </w:p>
        </w:tc>
        <w:tc>
          <w:tcPr>
            <w:tcW w:w="314" w:type="pct"/>
            <w:vMerge w:val="restart"/>
            <w:shd w:val="clear" w:color="auto" w:fill="auto"/>
          </w:tcPr>
          <w:p w:rsidR="00B07CFF" w:rsidRPr="00B07CFF" w:rsidRDefault="00DC1757"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Pr>
                <w:rFonts w:ascii="Times New Roman" w:hAnsi="Times New Roman" w:cs="Times New Roman"/>
                <w:bCs/>
              </w:rPr>
              <w:t>4</w:t>
            </w: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rPr>
          <w:trHeight w:val="418"/>
        </w:trPr>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44" w:type="pct"/>
            <w:gridSpan w:val="3"/>
            <w:shd w:val="clear" w:color="auto" w:fill="auto"/>
          </w:tcPr>
          <w:p w:rsidR="00B07CFF" w:rsidRPr="00B07CFF" w:rsidRDefault="00B07CFF" w:rsidP="00B07CFF">
            <w:pPr>
              <w:pStyle w:val="a8"/>
            </w:pPr>
            <w:r w:rsidRPr="00B07CFF">
              <w:t>1</w:t>
            </w:r>
          </w:p>
        </w:tc>
        <w:tc>
          <w:tcPr>
            <w:tcW w:w="2159" w:type="pct"/>
            <w:shd w:val="clear" w:color="auto" w:fill="auto"/>
          </w:tcPr>
          <w:p w:rsidR="00B07CFF" w:rsidRPr="00B07CFF" w:rsidRDefault="00B07CFF" w:rsidP="00B07CFF">
            <w:pPr>
              <w:pStyle w:val="a8"/>
              <w:rPr>
                <w:rFonts w:eastAsia="MS Mincho"/>
              </w:rPr>
            </w:pPr>
            <w:r w:rsidRPr="00B07CFF">
              <w:rPr>
                <w:rFonts w:eastAsia="MS Mincho"/>
              </w:rPr>
              <w:t>Основные виды вооружения</w:t>
            </w:r>
            <w:proofErr w:type="gramStart"/>
            <w:r w:rsidRPr="00B07CFF">
              <w:rPr>
                <w:rFonts w:eastAsia="MS Mincho"/>
              </w:rPr>
              <w:t xml:space="preserve"> .</w:t>
            </w:r>
            <w:proofErr w:type="gramEnd"/>
            <w:r w:rsidRPr="00B07CFF">
              <w:rPr>
                <w:rFonts w:eastAsia="MS Mincho"/>
              </w:rPr>
              <w:t>Структура Вооруженных сил Российской Федерации</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highlight w:val="yellow"/>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rPr>
          <w:trHeight w:val="418"/>
        </w:trPr>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44" w:type="pct"/>
            <w:gridSpan w:val="3"/>
            <w:shd w:val="clear" w:color="auto" w:fill="auto"/>
          </w:tcPr>
          <w:p w:rsidR="00B07CFF" w:rsidRPr="00B07CFF" w:rsidRDefault="00B07CFF" w:rsidP="00B07CFF">
            <w:pPr>
              <w:pStyle w:val="a8"/>
            </w:pPr>
            <w:r w:rsidRPr="00B07CFF">
              <w:t>2</w:t>
            </w:r>
          </w:p>
        </w:tc>
        <w:tc>
          <w:tcPr>
            <w:tcW w:w="2159" w:type="pct"/>
            <w:shd w:val="clear" w:color="auto" w:fill="auto"/>
          </w:tcPr>
          <w:p w:rsidR="00B07CFF" w:rsidRPr="00B07CFF" w:rsidRDefault="00B07CFF" w:rsidP="00B07CFF">
            <w:pPr>
              <w:pStyle w:val="a8"/>
              <w:rPr>
                <w:rFonts w:eastAsia="MS Mincho"/>
              </w:rPr>
            </w:pPr>
            <w:r w:rsidRPr="00B07CFF">
              <w:rPr>
                <w:rFonts w:eastAsia="MS Mincho"/>
              </w:rPr>
              <w:t xml:space="preserve">Изучение перечня военно-учетных специальностей </w:t>
            </w:r>
            <w:proofErr w:type="gramStart"/>
            <w:r w:rsidRPr="00B07CFF">
              <w:rPr>
                <w:rFonts w:eastAsia="MS Mincho"/>
              </w:rPr>
              <w:t>ВС</w:t>
            </w:r>
            <w:proofErr w:type="gramEnd"/>
            <w:r w:rsidRPr="00B07CFF">
              <w:rPr>
                <w:rFonts w:eastAsia="MS Mincho"/>
              </w:rPr>
              <w:t xml:space="preserve"> и определение среди них родственных  полученной специальности.  Применение профессиональных знаний в ходе исполнения обязанностей военной службы на воинских должностях в соответствии с полученной профессией</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highlight w:val="yellow"/>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val="restart"/>
            <w:shd w:val="clear" w:color="auto" w:fill="auto"/>
          </w:tcPr>
          <w:p w:rsidR="00B07CFF" w:rsidRPr="00B07CFF" w:rsidRDefault="00B07CFF" w:rsidP="00B07CFF">
            <w:pPr>
              <w:spacing w:after="0"/>
              <w:rPr>
                <w:rFonts w:ascii="Times New Roman" w:eastAsia="MS Mincho" w:hAnsi="Times New Roman" w:cs="Times New Roman"/>
              </w:rPr>
            </w:pPr>
            <w:r w:rsidRPr="00B07CFF">
              <w:rPr>
                <w:rFonts w:ascii="Times New Roman" w:eastAsia="MS Mincho" w:hAnsi="Times New Roman" w:cs="Times New Roman"/>
              </w:rPr>
              <w:t>Тема 3.2. Воинская обязанность</w:t>
            </w:r>
          </w:p>
          <w:p w:rsidR="00B07CFF" w:rsidRPr="00B07CFF" w:rsidRDefault="00B07CFF" w:rsidP="00B07CFF">
            <w:pPr>
              <w:spacing w:after="0"/>
              <w:rPr>
                <w:rFonts w:ascii="Times New Roman" w:hAnsi="Times New Roman" w:cs="Times New Roman"/>
              </w:rPr>
            </w:pPr>
          </w:p>
        </w:tc>
        <w:tc>
          <w:tcPr>
            <w:tcW w:w="2303" w:type="pct"/>
            <w:gridSpan w:val="4"/>
            <w:shd w:val="clear" w:color="auto" w:fill="auto"/>
          </w:tcPr>
          <w:p w:rsidR="00B07CFF" w:rsidRPr="00B07CFF" w:rsidRDefault="00B07CFF" w:rsidP="00B07CFF">
            <w:pPr>
              <w:spacing w:after="0"/>
              <w:jc w:val="both"/>
              <w:rPr>
                <w:rFonts w:ascii="Times New Roman" w:eastAsia="MS Mincho" w:hAnsi="Times New Roman" w:cs="Times New Roman"/>
                <w:b/>
                <w:bCs/>
              </w:rPr>
            </w:pPr>
            <w:r w:rsidRPr="00B07CFF">
              <w:rPr>
                <w:rFonts w:ascii="Times New Roman" w:eastAsia="MS Mincho" w:hAnsi="Times New Roman" w:cs="Times New Roman"/>
                <w:b/>
                <w:bCs/>
              </w:rPr>
              <w:t>Содержание учебного материала</w:t>
            </w:r>
          </w:p>
        </w:tc>
        <w:tc>
          <w:tcPr>
            <w:tcW w:w="314" w:type="pct"/>
            <w:vMerge w:val="restart"/>
            <w:shd w:val="clear" w:color="auto" w:fill="auto"/>
          </w:tcPr>
          <w:p w:rsidR="00B07CFF" w:rsidRPr="00B07CFF" w:rsidRDefault="004D545A" w:rsidP="00DC17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Pr>
                <w:rFonts w:ascii="Times New Roman" w:hAnsi="Times New Roman" w:cs="Times New Roman"/>
                <w:bCs/>
              </w:rPr>
              <w:t>1</w:t>
            </w:r>
            <w:r w:rsidR="00DC1757">
              <w:rPr>
                <w:rFonts w:ascii="Times New Roman" w:hAnsi="Times New Roman" w:cs="Times New Roman"/>
                <w:bCs/>
              </w:rPr>
              <w:t>0</w:t>
            </w:r>
          </w:p>
        </w:tc>
        <w:tc>
          <w:tcPr>
            <w:tcW w:w="736" w:type="pct"/>
            <w:vMerge w:val="restar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ОК.01</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ОК.02</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ОК.03</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ОК.04</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ОК.06</w:t>
            </w:r>
          </w:p>
          <w:p w:rsidR="00B07CFF" w:rsidRPr="00B07CFF" w:rsidRDefault="00B07CFF" w:rsidP="00B07CFF">
            <w:pPr>
              <w:spacing w:after="0"/>
              <w:jc w:val="center"/>
              <w:rPr>
                <w:rFonts w:ascii="Times New Roman" w:hAnsi="Times New Roman" w:cs="Times New Roman"/>
                <w:b/>
                <w:bCs/>
              </w:rPr>
            </w:pPr>
          </w:p>
        </w:tc>
        <w:tc>
          <w:tcPr>
            <w:tcW w:w="733" w:type="pct"/>
            <w:vMerge w:val="restart"/>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6</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7</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З3</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4</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6</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7</w:t>
            </w:r>
            <w:proofErr w:type="gramEnd"/>
          </w:p>
        </w:tc>
      </w:tr>
      <w:tr w:rsidR="00B07CFF" w:rsidRPr="00B07CFF" w:rsidTr="00A61099">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pStyle w:val="a8"/>
              <w:rPr>
                <w:rFonts w:eastAsia="MS Mincho"/>
              </w:rPr>
            </w:pPr>
            <w:r w:rsidRPr="00B07CFF">
              <w:rPr>
                <w:rFonts w:eastAsia="MS Mincho"/>
              </w:rPr>
              <w:t>1</w:t>
            </w:r>
          </w:p>
        </w:tc>
        <w:tc>
          <w:tcPr>
            <w:tcW w:w="2170" w:type="pct"/>
            <w:gridSpan w:val="2"/>
            <w:shd w:val="clear" w:color="auto" w:fill="auto"/>
          </w:tcPr>
          <w:p w:rsidR="00B07CFF" w:rsidRPr="00B07CFF" w:rsidRDefault="00B07CFF" w:rsidP="00B07CFF">
            <w:pPr>
              <w:pStyle w:val="a8"/>
              <w:rPr>
                <w:rFonts w:eastAsia="MS Mincho"/>
              </w:rPr>
            </w:pPr>
            <w:r w:rsidRPr="00B07CFF">
              <w:rPr>
                <w:rFonts w:eastAsia="MS Mincho"/>
              </w:rPr>
              <w:t xml:space="preserve">Основные понятия о воинской обязанности. Организация воинского учета и его предназначение. </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pStyle w:val="a8"/>
              <w:rPr>
                <w:rFonts w:eastAsia="MS Mincho"/>
              </w:rPr>
            </w:pPr>
            <w:r w:rsidRPr="00B07CFF">
              <w:rPr>
                <w:rFonts w:eastAsia="MS Mincho"/>
              </w:rPr>
              <w:t>2</w:t>
            </w:r>
          </w:p>
        </w:tc>
        <w:tc>
          <w:tcPr>
            <w:tcW w:w="2170" w:type="pct"/>
            <w:gridSpan w:val="2"/>
            <w:shd w:val="clear" w:color="auto" w:fill="auto"/>
          </w:tcPr>
          <w:p w:rsidR="00B07CFF" w:rsidRPr="00B07CFF" w:rsidRDefault="00B07CFF" w:rsidP="00B07CFF">
            <w:pPr>
              <w:pStyle w:val="a8"/>
              <w:rPr>
                <w:rFonts w:eastAsia="MS Mincho"/>
              </w:rPr>
            </w:pPr>
            <w:r w:rsidRPr="00B07CFF">
              <w:rPr>
                <w:rFonts w:eastAsia="MS Mincho"/>
              </w:rPr>
              <w:t>Порядок прохождения военной службы и поступление на нее в добровольном порядке.</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FF0000"/>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pStyle w:val="a8"/>
              <w:rPr>
                <w:rFonts w:eastAsia="MS Mincho"/>
              </w:rPr>
            </w:pPr>
            <w:r w:rsidRPr="00B07CFF">
              <w:rPr>
                <w:rFonts w:eastAsia="MS Mincho"/>
              </w:rPr>
              <w:t>3</w:t>
            </w:r>
          </w:p>
        </w:tc>
        <w:tc>
          <w:tcPr>
            <w:tcW w:w="2170" w:type="pct"/>
            <w:gridSpan w:val="2"/>
            <w:shd w:val="clear" w:color="auto" w:fill="auto"/>
          </w:tcPr>
          <w:p w:rsidR="00B07CFF" w:rsidRPr="00B07CFF" w:rsidRDefault="00B07CFF" w:rsidP="00B07CFF">
            <w:pPr>
              <w:pStyle w:val="a8"/>
              <w:rPr>
                <w:rFonts w:eastAsia="MS Mincho"/>
              </w:rPr>
            </w:pPr>
            <w:r w:rsidRPr="00B07CFF">
              <w:rPr>
                <w:rFonts w:eastAsia="MS Mincho"/>
              </w:rPr>
              <w:t>Организация медицинского освидетельствования и медицинского обследования при постановке на воинский учет.</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FF0000"/>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pStyle w:val="a8"/>
              <w:rPr>
                <w:rFonts w:eastAsia="MS Mincho"/>
              </w:rPr>
            </w:pPr>
            <w:r w:rsidRPr="00B07CFF">
              <w:rPr>
                <w:rFonts w:eastAsia="MS Mincho"/>
              </w:rPr>
              <w:t>4</w:t>
            </w:r>
          </w:p>
        </w:tc>
        <w:tc>
          <w:tcPr>
            <w:tcW w:w="2170" w:type="pct"/>
            <w:gridSpan w:val="2"/>
            <w:shd w:val="clear" w:color="auto" w:fill="auto"/>
          </w:tcPr>
          <w:p w:rsidR="00B07CFF" w:rsidRPr="00B07CFF" w:rsidRDefault="00B07CFF" w:rsidP="00B07CFF">
            <w:pPr>
              <w:pStyle w:val="a8"/>
              <w:rPr>
                <w:rFonts w:eastAsia="MS Mincho"/>
              </w:rPr>
            </w:pPr>
            <w:r w:rsidRPr="00B07CFF">
              <w:rPr>
                <w:rFonts w:eastAsia="MS Mincho"/>
              </w:rPr>
              <w:t>Увольнение с военной службы и пребывание в запасе</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FF0000"/>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2303" w:type="pct"/>
            <w:gridSpan w:val="4"/>
            <w:shd w:val="clear" w:color="auto" w:fill="auto"/>
          </w:tcPr>
          <w:p w:rsidR="00B07CFF" w:rsidRPr="00B07CFF" w:rsidRDefault="00B07CFF" w:rsidP="00B07CFF">
            <w:pPr>
              <w:spacing w:after="0"/>
              <w:jc w:val="both"/>
              <w:rPr>
                <w:rFonts w:ascii="Times New Roman" w:eastAsia="MS Mincho" w:hAnsi="Times New Roman" w:cs="Times New Roman"/>
                <w:bCs/>
              </w:rPr>
            </w:pPr>
            <w:r w:rsidRPr="00B07CFF">
              <w:rPr>
                <w:rFonts w:ascii="Times New Roman" w:eastAsia="MS Mincho" w:hAnsi="Times New Roman" w:cs="Times New Roman"/>
                <w:b/>
                <w:spacing w:val="-8"/>
              </w:rPr>
              <w:t>Практические занятия</w:t>
            </w:r>
          </w:p>
        </w:tc>
        <w:tc>
          <w:tcPr>
            <w:tcW w:w="314" w:type="pct"/>
            <w:vMerge w:val="restar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2</w:t>
            </w: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rPr>
          <w:trHeight w:val="1024"/>
        </w:trPr>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spacing w:after="0"/>
              <w:jc w:val="both"/>
              <w:rPr>
                <w:rFonts w:ascii="Times New Roman" w:eastAsia="MS Mincho" w:hAnsi="Times New Roman" w:cs="Times New Roman"/>
                <w:bCs/>
              </w:rPr>
            </w:pPr>
            <w:r w:rsidRPr="00B07CFF">
              <w:rPr>
                <w:rFonts w:ascii="Times New Roman" w:eastAsia="MS Mincho" w:hAnsi="Times New Roman" w:cs="Times New Roman"/>
                <w:bCs/>
              </w:rPr>
              <w:t>1</w:t>
            </w:r>
          </w:p>
        </w:tc>
        <w:tc>
          <w:tcPr>
            <w:tcW w:w="2170" w:type="pct"/>
            <w:gridSpan w:val="2"/>
            <w:shd w:val="clear" w:color="auto" w:fill="auto"/>
          </w:tcPr>
          <w:p w:rsidR="00B07CFF" w:rsidRPr="00B07CFF" w:rsidRDefault="00B07CFF" w:rsidP="00B07CFF">
            <w:pPr>
              <w:spacing w:after="0"/>
              <w:jc w:val="both"/>
              <w:rPr>
                <w:rFonts w:ascii="Times New Roman" w:eastAsia="MS Mincho" w:hAnsi="Times New Roman" w:cs="Times New Roman"/>
                <w:bCs/>
              </w:rPr>
            </w:pPr>
            <w:r w:rsidRPr="00B07CFF">
              <w:rPr>
                <w:rFonts w:ascii="Times New Roman" w:eastAsia="MS Mincho" w:hAnsi="Times New Roman" w:cs="Times New Roman"/>
                <w:bCs/>
              </w:rPr>
              <w:t>Характеристика видов подготовки граждан к военной службе, призыва и особенностей прохождения военной службы по призыву, по контракту и альтернативной службы.</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val="restart"/>
            <w:shd w:val="clear" w:color="auto" w:fill="auto"/>
          </w:tcPr>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Тема 3.3. Особенности военной службы</w:t>
            </w:r>
          </w:p>
        </w:tc>
        <w:tc>
          <w:tcPr>
            <w:tcW w:w="2303" w:type="pct"/>
            <w:gridSpan w:val="4"/>
            <w:shd w:val="clear" w:color="auto" w:fill="auto"/>
          </w:tcPr>
          <w:p w:rsidR="00B07CFF" w:rsidRPr="00B07CFF" w:rsidRDefault="00B07CFF" w:rsidP="00B07CFF">
            <w:pPr>
              <w:spacing w:after="0"/>
              <w:jc w:val="both"/>
              <w:rPr>
                <w:rFonts w:ascii="Times New Roman" w:eastAsia="MS Mincho" w:hAnsi="Times New Roman" w:cs="Times New Roman"/>
                <w:b/>
                <w:bCs/>
              </w:rPr>
            </w:pPr>
            <w:r w:rsidRPr="00B07CFF">
              <w:rPr>
                <w:rFonts w:ascii="Times New Roman" w:eastAsia="MS Mincho" w:hAnsi="Times New Roman" w:cs="Times New Roman"/>
                <w:b/>
                <w:bCs/>
              </w:rPr>
              <w:t>Содержание учебного материала</w:t>
            </w:r>
          </w:p>
        </w:tc>
        <w:tc>
          <w:tcPr>
            <w:tcW w:w="314" w:type="pct"/>
            <w:vMerge w:val="restart"/>
            <w:shd w:val="clear" w:color="auto" w:fill="auto"/>
          </w:tcPr>
          <w:p w:rsidR="00B07CFF" w:rsidRPr="00B07CFF" w:rsidRDefault="00DC1757"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Pr>
                <w:rFonts w:ascii="Times New Roman" w:hAnsi="Times New Roman" w:cs="Times New Roman"/>
                <w:bCs/>
              </w:rPr>
              <w:t>8</w:t>
            </w:r>
          </w:p>
        </w:tc>
        <w:tc>
          <w:tcPr>
            <w:tcW w:w="736" w:type="pct"/>
            <w:vMerge w:val="restar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ОК.01</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ОК.02</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ОК.03</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ОК.04</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ОК.06</w:t>
            </w:r>
          </w:p>
          <w:p w:rsidR="00B07CFF" w:rsidRPr="00B07CFF" w:rsidRDefault="00B07CFF" w:rsidP="00B07CFF">
            <w:pPr>
              <w:spacing w:after="0"/>
              <w:jc w:val="center"/>
              <w:rPr>
                <w:rFonts w:ascii="Times New Roman" w:hAnsi="Times New Roman" w:cs="Times New Roman"/>
                <w:b/>
                <w:bCs/>
              </w:rPr>
            </w:pPr>
          </w:p>
        </w:tc>
        <w:tc>
          <w:tcPr>
            <w:tcW w:w="733" w:type="pct"/>
            <w:vMerge w:val="restart"/>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6</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7</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З3</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4</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6</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7</w:t>
            </w:r>
            <w:proofErr w:type="gramEnd"/>
          </w:p>
        </w:tc>
      </w:tr>
      <w:tr w:rsidR="00B07CFF" w:rsidRPr="00B07CFF" w:rsidTr="00A61099">
        <w:tc>
          <w:tcPr>
            <w:tcW w:w="914" w:type="pct"/>
            <w:gridSpan w:val="2"/>
            <w:vMerge/>
            <w:shd w:val="clear" w:color="auto" w:fill="auto"/>
          </w:tcPr>
          <w:p w:rsidR="00B07CFF" w:rsidRPr="00B07CFF" w:rsidRDefault="00B07CFF" w:rsidP="00B07CFF">
            <w:pPr>
              <w:spacing w:after="0"/>
              <w:rPr>
                <w:rFonts w:ascii="Times New Roman" w:hAnsi="Times New Roman" w:cs="Times New Roman"/>
              </w:rPr>
            </w:pPr>
          </w:p>
        </w:tc>
        <w:tc>
          <w:tcPr>
            <w:tcW w:w="128" w:type="pct"/>
            <w:shd w:val="clear" w:color="auto" w:fill="auto"/>
          </w:tcPr>
          <w:p w:rsidR="00B07CFF" w:rsidRPr="00B07CFF" w:rsidRDefault="00B07CFF" w:rsidP="00B07CFF">
            <w:pPr>
              <w:pStyle w:val="a8"/>
              <w:rPr>
                <w:rFonts w:eastAsia="MS Mincho"/>
              </w:rPr>
            </w:pPr>
            <w:r w:rsidRPr="00B07CFF">
              <w:rPr>
                <w:rFonts w:eastAsia="MS Mincho"/>
              </w:rPr>
              <w:t>1</w:t>
            </w:r>
          </w:p>
        </w:tc>
        <w:tc>
          <w:tcPr>
            <w:tcW w:w="2175" w:type="pct"/>
            <w:gridSpan w:val="3"/>
            <w:shd w:val="clear" w:color="auto" w:fill="auto"/>
          </w:tcPr>
          <w:p w:rsidR="00B07CFF" w:rsidRPr="00B07CFF" w:rsidRDefault="00B07CFF" w:rsidP="00B07CFF">
            <w:pPr>
              <w:pStyle w:val="a8"/>
              <w:rPr>
                <w:rFonts w:eastAsia="MS Mincho"/>
                <w:b/>
              </w:rPr>
            </w:pPr>
            <w:r w:rsidRPr="00B07CFF">
              <w:t>Правовые основы военной службы. Конституция Российской Федерации, федеральные законы: «Об обороне», «О статусе военнослужащих», «О воинской обязанности и военной службе»</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tcPr>
          <w:p w:rsidR="00B07CFF" w:rsidRPr="00B07CFF" w:rsidRDefault="00B07CFF" w:rsidP="00B07CFF">
            <w:pPr>
              <w:spacing w:after="0"/>
              <w:rPr>
                <w:rFonts w:ascii="Times New Roman" w:hAnsi="Times New Roman" w:cs="Times New Roman"/>
              </w:rPr>
            </w:pPr>
          </w:p>
        </w:tc>
        <w:tc>
          <w:tcPr>
            <w:tcW w:w="128" w:type="pct"/>
            <w:shd w:val="clear" w:color="auto" w:fill="auto"/>
          </w:tcPr>
          <w:p w:rsidR="00B07CFF" w:rsidRPr="00B07CFF" w:rsidRDefault="00B07CFF" w:rsidP="00B07CFF">
            <w:pPr>
              <w:pStyle w:val="a8"/>
              <w:rPr>
                <w:rFonts w:eastAsia="MS Mincho"/>
              </w:rPr>
            </w:pPr>
            <w:r w:rsidRPr="00B07CFF">
              <w:rPr>
                <w:rFonts w:eastAsia="MS Mincho"/>
              </w:rPr>
              <w:t>2</w:t>
            </w:r>
          </w:p>
        </w:tc>
        <w:tc>
          <w:tcPr>
            <w:tcW w:w="2175" w:type="pct"/>
            <w:gridSpan w:val="3"/>
            <w:shd w:val="clear" w:color="auto" w:fill="auto"/>
          </w:tcPr>
          <w:p w:rsidR="00B07CFF" w:rsidRPr="00B07CFF" w:rsidRDefault="00B07CFF" w:rsidP="00B07CFF">
            <w:pPr>
              <w:pStyle w:val="a8"/>
            </w:pPr>
            <w:r w:rsidRPr="00B07CFF">
              <w:t>Общевойсковые уставы Вооруженных Сил Российской Федерации – закон воинской жизни</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tcPr>
          <w:p w:rsidR="00B07CFF" w:rsidRPr="00B07CFF" w:rsidRDefault="00B07CFF" w:rsidP="00B07CFF">
            <w:pPr>
              <w:spacing w:after="0"/>
              <w:rPr>
                <w:rFonts w:ascii="Times New Roman" w:hAnsi="Times New Roman" w:cs="Times New Roman"/>
              </w:rPr>
            </w:pPr>
          </w:p>
        </w:tc>
        <w:tc>
          <w:tcPr>
            <w:tcW w:w="128" w:type="pct"/>
            <w:shd w:val="clear" w:color="auto" w:fill="auto"/>
          </w:tcPr>
          <w:p w:rsidR="00B07CFF" w:rsidRPr="00B07CFF" w:rsidRDefault="00B07CFF" w:rsidP="00B07CFF">
            <w:pPr>
              <w:pStyle w:val="a8"/>
              <w:rPr>
                <w:rFonts w:eastAsia="MS Mincho"/>
              </w:rPr>
            </w:pPr>
            <w:r w:rsidRPr="00B07CFF">
              <w:rPr>
                <w:rFonts w:eastAsia="MS Mincho"/>
              </w:rPr>
              <w:t>3</w:t>
            </w:r>
          </w:p>
        </w:tc>
        <w:tc>
          <w:tcPr>
            <w:tcW w:w="2175" w:type="pct"/>
            <w:gridSpan w:val="3"/>
            <w:shd w:val="clear" w:color="auto" w:fill="auto"/>
          </w:tcPr>
          <w:p w:rsidR="00B07CFF" w:rsidRPr="00B07CFF" w:rsidRDefault="00B07CFF" w:rsidP="00B07CFF">
            <w:pPr>
              <w:pStyle w:val="a8"/>
            </w:pPr>
            <w:r w:rsidRPr="00B07CFF">
              <w:t>Воинские звания военнослужащих Вооруженных Сил Российской Федерации. Военная форма одежды</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tcPr>
          <w:p w:rsidR="00B07CFF" w:rsidRPr="00B07CFF" w:rsidRDefault="00B07CFF" w:rsidP="00B07CFF">
            <w:pPr>
              <w:spacing w:after="0"/>
              <w:rPr>
                <w:rFonts w:ascii="Times New Roman" w:hAnsi="Times New Roman" w:cs="Times New Roman"/>
              </w:rPr>
            </w:pPr>
          </w:p>
        </w:tc>
        <w:tc>
          <w:tcPr>
            <w:tcW w:w="2303" w:type="pct"/>
            <w:gridSpan w:val="4"/>
            <w:shd w:val="clear" w:color="auto" w:fill="auto"/>
          </w:tcPr>
          <w:p w:rsidR="00B07CFF" w:rsidRPr="00B07CFF" w:rsidRDefault="00B07CFF" w:rsidP="00B07CFF">
            <w:pPr>
              <w:spacing w:after="0"/>
              <w:jc w:val="both"/>
              <w:rPr>
                <w:rFonts w:ascii="Times New Roman" w:eastAsia="MS Mincho" w:hAnsi="Times New Roman" w:cs="Times New Roman"/>
                <w:b/>
                <w:bCs/>
              </w:rPr>
            </w:pPr>
            <w:r w:rsidRPr="00B07CFF">
              <w:rPr>
                <w:rFonts w:ascii="Times New Roman" w:eastAsia="MS Mincho" w:hAnsi="Times New Roman" w:cs="Times New Roman"/>
                <w:b/>
                <w:spacing w:val="-8"/>
              </w:rPr>
              <w:t>Практические занятия</w:t>
            </w:r>
          </w:p>
        </w:tc>
        <w:tc>
          <w:tcPr>
            <w:tcW w:w="314" w:type="pct"/>
            <w:vMerge w:val="restart"/>
            <w:shd w:val="clear" w:color="auto" w:fill="auto"/>
          </w:tcPr>
          <w:p w:rsidR="00B07CFF" w:rsidRPr="00B07CFF" w:rsidRDefault="00DC1757"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Pr>
                <w:rFonts w:ascii="Times New Roman" w:hAnsi="Times New Roman" w:cs="Times New Roman"/>
                <w:bCs/>
              </w:rPr>
              <w:t>6</w:t>
            </w: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pStyle w:val="a8"/>
            </w:pPr>
            <w:r w:rsidRPr="00B07CFF">
              <w:t>1.</w:t>
            </w:r>
          </w:p>
        </w:tc>
        <w:tc>
          <w:tcPr>
            <w:tcW w:w="2170" w:type="pct"/>
            <w:gridSpan w:val="2"/>
            <w:shd w:val="clear" w:color="auto" w:fill="auto"/>
          </w:tcPr>
          <w:p w:rsidR="00B07CFF" w:rsidRPr="00B07CFF" w:rsidRDefault="00B07CFF" w:rsidP="00B07CFF">
            <w:pPr>
              <w:pStyle w:val="a8"/>
            </w:pPr>
            <w:r w:rsidRPr="00B07CFF">
              <w:t>Прохождение воинской службы по призыву, по контракту.</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pStyle w:val="a8"/>
            </w:pPr>
            <w:r w:rsidRPr="00B07CFF">
              <w:t>2</w:t>
            </w:r>
          </w:p>
        </w:tc>
        <w:tc>
          <w:tcPr>
            <w:tcW w:w="2170" w:type="pct"/>
            <w:gridSpan w:val="2"/>
            <w:shd w:val="clear" w:color="auto" w:fill="auto"/>
          </w:tcPr>
          <w:p w:rsidR="00B07CFF" w:rsidRPr="00B07CFF" w:rsidRDefault="00B07CFF" w:rsidP="00B07CFF">
            <w:pPr>
              <w:pStyle w:val="a8"/>
            </w:pPr>
            <w:r w:rsidRPr="00B07CFF">
              <w:t>Права и ответственность военнослужащих. Статус военнослужащего, его права, свободы и обязанности</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pStyle w:val="a8"/>
            </w:pPr>
            <w:r w:rsidRPr="00B07CFF">
              <w:t>3</w:t>
            </w:r>
          </w:p>
        </w:tc>
        <w:tc>
          <w:tcPr>
            <w:tcW w:w="2170" w:type="pct"/>
            <w:gridSpan w:val="2"/>
            <w:shd w:val="clear" w:color="auto" w:fill="auto"/>
          </w:tcPr>
          <w:p w:rsidR="00B07CFF" w:rsidRPr="00B07CFF" w:rsidRDefault="00B07CFF" w:rsidP="00B07CFF">
            <w:pPr>
              <w:pStyle w:val="a8"/>
            </w:pPr>
            <w:r w:rsidRPr="00B07CFF">
              <w:t xml:space="preserve">Льгота, </w:t>
            </w:r>
            <w:proofErr w:type="gramStart"/>
            <w:r w:rsidRPr="00B07CFF">
              <w:t>предоставляемые</w:t>
            </w:r>
            <w:proofErr w:type="gramEnd"/>
            <w:r w:rsidRPr="00B07CFF">
              <w:t xml:space="preserve"> военнослужащим, проходящим военную службу по призыву. Военные аспекты международного права</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Default="004D545A" w:rsidP="00B07CFF">
            <w:pPr>
              <w:spacing w:after="0"/>
              <w:rPr>
                <w:rFonts w:ascii="Times New Roman" w:hAnsi="Times New Roman" w:cs="Times New Roman"/>
              </w:rPr>
            </w:pPr>
          </w:p>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4D545A" w:rsidRPr="00B07CFF" w:rsidTr="00A61099">
        <w:tc>
          <w:tcPr>
            <w:tcW w:w="914" w:type="pct"/>
            <w:gridSpan w:val="2"/>
            <w:shd w:val="clear" w:color="auto" w:fill="auto"/>
            <w:vAlign w:val="center"/>
          </w:tcPr>
          <w:p w:rsidR="004D545A" w:rsidRPr="00B07CFF" w:rsidRDefault="004D545A" w:rsidP="00B07CFF">
            <w:pPr>
              <w:spacing w:after="0"/>
              <w:rPr>
                <w:rFonts w:ascii="Times New Roman" w:hAnsi="Times New Roman" w:cs="Times New Roman"/>
              </w:rPr>
            </w:pPr>
          </w:p>
        </w:tc>
        <w:tc>
          <w:tcPr>
            <w:tcW w:w="133" w:type="pct"/>
            <w:gridSpan w:val="2"/>
            <w:shd w:val="clear" w:color="auto" w:fill="auto"/>
          </w:tcPr>
          <w:p w:rsidR="004D545A" w:rsidRPr="00B07CFF" w:rsidRDefault="004D545A" w:rsidP="00B07CFF">
            <w:pPr>
              <w:pStyle w:val="a8"/>
            </w:pPr>
          </w:p>
        </w:tc>
        <w:tc>
          <w:tcPr>
            <w:tcW w:w="2170" w:type="pct"/>
            <w:gridSpan w:val="2"/>
            <w:shd w:val="clear" w:color="auto" w:fill="auto"/>
          </w:tcPr>
          <w:p w:rsidR="004D545A" w:rsidRPr="00B07CFF" w:rsidRDefault="004D545A" w:rsidP="00B07CFF">
            <w:pPr>
              <w:pStyle w:val="a8"/>
            </w:pPr>
          </w:p>
        </w:tc>
        <w:tc>
          <w:tcPr>
            <w:tcW w:w="314" w:type="pct"/>
            <w:shd w:val="clear" w:color="auto" w:fill="auto"/>
          </w:tcPr>
          <w:p w:rsidR="004D545A"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6" w:type="pct"/>
            <w:shd w:val="clear" w:color="auto" w:fill="auto"/>
          </w:tcPr>
          <w:p w:rsidR="004D545A" w:rsidRPr="00B07CFF" w:rsidRDefault="004D545A" w:rsidP="00B07CFF">
            <w:pPr>
              <w:spacing w:after="0"/>
              <w:jc w:val="center"/>
              <w:rPr>
                <w:rFonts w:ascii="Times New Roman" w:hAnsi="Times New Roman" w:cs="Times New Roman"/>
                <w:b/>
                <w:bCs/>
              </w:rPr>
            </w:pPr>
          </w:p>
        </w:tc>
        <w:tc>
          <w:tcPr>
            <w:tcW w:w="733" w:type="pct"/>
          </w:tcPr>
          <w:p w:rsidR="004D545A" w:rsidRPr="00B07CFF" w:rsidRDefault="004D545A" w:rsidP="00B07CFF">
            <w:pPr>
              <w:spacing w:after="0"/>
              <w:jc w:val="center"/>
              <w:rPr>
                <w:rFonts w:ascii="Times New Roman" w:hAnsi="Times New Roman" w:cs="Times New Roman"/>
                <w:b/>
                <w:bCs/>
              </w:rPr>
            </w:pPr>
          </w:p>
        </w:tc>
      </w:tr>
      <w:tr w:rsidR="00B07CFF" w:rsidRPr="00B07CFF" w:rsidTr="00A61099">
        <w:tc>
          <w:tcPr>
            <w:tcW w:w="914" w:type="pct"/>
            <w:gridSpan w:val="2"/>
            <w:vMerge w:val="restart"/>
            <w:shd w:val="clear" w:color="auto" w:fill="auto"/>
          </w:tcPr>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Тема 3.4. Психологические основы подготовки к военной службе</w:t>
            </w:r>
          </w:p>
        </w:tc>
        <w:tc>
          <w:tcPr>
            <w:tcW w:w="2303" w:type="pct"/>
            <w:gridSpan w:val="4"/>
            <w:shd w:val="clear" w:color="auto" w:fill="auto"/>
          </w:tcPr>
          <w:p w:rsidR="00B07CFF" w:rsidRPr="00B07CFF" w:rsidRDefault="00B07CFF" w:rsidP="00B07CFF">
            <w:pPr>
              <w:spacing w:after="0"/>
              <w:jc w:val="both"/>
              <w:rPr>
                <w:rFonts w:ascii="Times New Roman" w:eastAsia="MS Mincho" w:hAnsi="Times New Roman" w:cs="Times New Roman"/>
                <w:b/>
                <w:bCs/>
              </w:rPr>
            </w:pPr>
            <w:r w:rsidRPr="00B07CFF">
              <w:rPr>
                <w:rFonts w:ascii="Times New Roman" w:eastAsia="MS Mincho" w:hAnsi="Times New Roman" w:cs="Times New Roman"/>
                <w:b/>
                <w:bCs/>
              </w:rPr>
              <w:t>Содержание учебного материала</w:t>
            </w:r>
          </w:p>
        </w:tc>
        <w:tc>
          <w:tcPr>
            <w:tcW w:w="314" w:type="pct"/>
            <w:vMerge w:val="restart"/>
            <w:shd w:val="clear" w:color="auto" w:fill="auto"/>
          </w:tcPr>
          <w:p w:rsidR="00B07CFF" w:rsidRPr="00B07CFF" w:rsidRDefault="00DC1757"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Pr>
                <w:rFonts w:ascii="Times New Roman" w:hAnsi="Times New Roman" w:cs="Times New Roman"/>
                <w:bCs/>
              </w:rPr>
              <w:t>6</w:t>
            </w:r>
          </w:p>
        </w:tc>
        <w:tc>
          <w:tcPr>
            <w:tcW w:w="736" w:type="pct"/>
            <w:vMerge w:val="restart"/>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ОК.01</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ОК.02</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ОК.03</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ОК.04</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ОК.06</w:t>
            </w:r>
          </w:p>
          <w:p w:rsidR="00B07CFF" w:rsidRPr="00B07CFF" w:rsidRDefault="00B07CFF" w:rsidP="00B07CFF">
            <w:pPr>
              <w:spacing w:after="0"/>
              <w:jc w:val="center"/>
              <w:rPr>
                <w:rFonts w:ascii="Times New Roman" w:hAnsi="Times New Roman" w:cs="Times New Roman"/>
                <w:b/>
                <w:bCs/>
              </w:rPr>
            </w:pPr>
          </w:p>
        </w:tc>
        <w:tc>
          <w:tcPr>
            <w:tcW w:w="733" w:type="pct"/>
            <w:vMerge w:val="restart"/>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6</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У</w:t>
            </w:r>
            <w:proofErr w:type="gramStart"/>
            <w:r w:rsidRPr="00B07CFF">
              <w:rPr>
                <w:rFonts w:ascii="Times New Roman" w:hAnsi="Times New Roman" w:cs="Times New Roman"/>
                <w:bCs/>
              </w:rPr>
              <w:t>7</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З3</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4</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З5</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6</w:t>
            </w:r>
            <w:proofErr w:type="gramEnd"/>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sidRPr="00B07CFF">
              <w:rPr>
                <w:rFonts w:ascii="Times New Roman" w:hAnsi="Times New Roman" w:cs="Times New Roman"/>
                <w:bCs/>
              </w:rPr>
              <w:t>З</w:t>
            </w:r>
            <w:proofErr w:type="gramStart"/>
            <w:r w:rsidRPr="00B07CFF">
              <w:rPr>
                <w:rFonts w:ascii="Times New Roman" w:hAnsi="Times New Roman" w:cs="Times New Roman"/>
                <w:bCs/>
              </w:rPr>
              <w:t>7</w:t>
            </w:r>
            <w:proofErr w:type="gramEnd"/>
          </w:p>
        </w:tc>
      </w:tr>
      <w:tr w:rsidR="00B07CFF" w:rsidRPr="00B07CFF" w:rsidTr="00A61099">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pStyle w:val="a8"/>
              <w:rPr>
                <w:rFonts w:eastAsia="MS Mincho"/>
              </w:rPr>
            </w:pPr>
            <w:r w:rsidRPr="00B07CFF">
              <w:rPr>
                <w:rFonts w:eastAsia="MS Mincho"/>
              </w:rPr>
              <w:t>1</w:t>
            </w:r>
          </w:p>
        </w:tc>
        <w:tc>
          <w:tcPr>
            <w:tcW w:w="2170" w:type="pct"/>
            <w:gridSpan w:val="2"/>
            <w:shd w:val="clear" w:color="auto" w:fill="auto"/>
          </w:tcPr>
          <w:p w:rsidR="00B07CFF" w:rsidRPr="00B07CFF" w:rsidRDefault="00B07CFF" w:rsidP="00B07CFF">
            <w:pPr>
              <w:pStyle w:val="a8"/>
              <w:rPr>
                <w:rFonts w:eastAsia="MS Mincho"/>
              </w:rPr>
            </w:pPr>
            <w:r w:rsidRPr="00B07CFF">
              <w:rPr>
                <w:rFonts w:eastAsia="MS Mincho"/>
              </w:rPr>
              <w:t xml:space="preserve">Призыв на военную службу как стрессовая ситуация. Личность и социальная роль военного человека. Морально-этические качества военнослужащих. </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highlight w:val="magenta"/>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pStyle w:val="a8"/>
              <w:rPr>
                <w:rFonts w:eastAsia="MS Mincho"/>
              </w:rPr>
            </w:pPr>
            <w:r w:rsidRPr="00B07CFF">
              <w:rPr>
                <w:rFonts w:eastAsia="MS Mincho"/>
              </w:rPr>
              <w:t>2</w:t>
            </w:r>
          </w:p>
        </w:tc>
        <w:tc>
          <w:tcPr>
            <w:tcW w:w="2170" w:type="pct"/>
            <w:gridSpan w:val="2"/>
            <w:shd w:val="clear" w:color="auto" w:fill="auto"/>
          </w:tcPr>
          <w:p w:rsidR="00B07CFF" w:rsidRPr="00B07CFF" w:rsidRDefault="00B07CFF" w:rsidP="00B07CFF">
            <w:pPr>
              <w:pStyle w:val="a8"/>
              <w:rPr>
                <w:rFonts w:eastAsia="MS Mincho"/>
              </w:rPr>
            </w:pPr>
            <w:r w:rsidRPr="00B07CFF">
              <w:rPr>
                <w:rFonts w:eastAsia="MS Mincho"/>
              </w:rPr>
              <w:t>Психологическая классификация воинских должностей: командные, операторские, связи и наблюдения, водительские, специального назначения, технологические и прочие.</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highlight w:val="magenta"/>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pStyle w:val="a8"/>
              <w:rPr>
                <w:rFonts w:eastAsia="MS Mincho"/>
              </w:rPr>
            </w:pPr>
            <w:r w:rsidRPr="00B07CFF">
              <w:rPr>
                <w:rFonts w:eastAsia="MS Mincho"/>
              </w:rPr>
              <w:t>3</w:t>
            </w:r>
          </w:p>
        </w:tc>
        <w:tc>
          <w:tcPr>
            <w:tcW w:w="2170" w:type="pct"/>
            <w:gridSpan w:val="2"/>
            <w:shd w:val="clear" w:color="auto" w:fill="auto"/>
          </w:tcPr>
          <w:p w:rsidR="00B07CFF" w:rsidRPr="00B07CFF" w:rsidRDefault="00B07CFF" w:rsidP="00B07CFF">
            <w:pPr>
              <w:pStyle w:val="a8"/>
              <w:rPr>
                <w:rFonts w:eastAsia="MS Mincho"/>
              </w:rPr>
            </w:pPr>
            <w:r w:rsidRPr="00B07CFF">
              <w:rPr>
                <w:rFonts w:eastAsia="MS Mincho"/>
              </w:rPr>
              <w:t xml:space="preserve">Самовоспитание и самосовершенствование личности. Психическое саморегулирование и самоанализ. Способы бесконфликтного общения и </w:t>
            </w:r>
            <w:proofErr w:type="spellStart"/>
            <w:r w:rsidRPr="00B07CFF">
              <w:rPr>
                <w:rFonts w:eastAsia="MS Mincho"/>
              </w:rPr>
              <w:t>саморегуляции</w:t>
            </w:r>
            <w:proofErr w:type="spellEnd"/>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highlight w:val="magenta"/>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2303" w:type="pct"/>
            <w:gridSpan w:val="4"/>
            <w:shd w:val="clear" w:color="auto" w:fill="auto"/>
          </w:tcPr>
          <w:p w:rsidR="00B07CFF" w:rsidRPr="00B07CFF" w:rsidRDefault="00B07CFF" w:rsidP="00B07CFF">
            <w:pPr>
              <w:spacing w:after="0"/>
              <w:jc w:val="both"/>
              <w:rPr>
                <w:rFonts w:ascii="Times New Roman" w:eastAsia="MS Mincho" w:hAnsi="Times New Roman" w:cs="Times New Roman"/>
                <w:bCs/>
              </w:rPr>
            </w:pPr>
            <w:r w:rsidRPr="00B07CFF">
              <w:rPr>
                <w:rFonts w:ascii="Times New Roman" w:eastAsia="MS Mincho" w:hAnsi="Times New Roman" w:cs="Times New Roman"/>
                <w:b/>
                <w:spacing w:val="-8"/>
              </w:rPr>
              <w:t>Практические занятия</w:t>
            </w:r>
          </w:p>
        </w:tc>
        <w:tc>
          <w:tcPr>
            <w:tcW w:w="314" w:type="pct"/>
            <w:vMerge w:val="restart"/>
            <w:shd w:val="clear" w:color="auto" w:fill="auto"/>
          </w:tcPr>
          <w:p w:rsidR="00B07CFF" w:rsidRPr="00B07CFF" w:rsidRDefault="004D545A"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r>
              <w:rPr>
                <w:rFonts w:ascii="Times New Roman" w:hAnsi="Times New Roman" w:cs="Times New Roman"/>
                <w:bCs/>
              </w:rPr>
              <w:t>6</w:t>
            </w: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pStyle w:val="a8"/>
              <w:rPr>
                <w:rFonts w:eastAsia="MS Mincho"/>
              </w:rPr>
            </w:pPr>
            <w:r w:rsidRPr="00B07CFF">
              <w:rPr>
                <w:rFonts w:eastAsia="MS Mincho"/>
              </w:rPr>
              <w:t>1</w:t>
            </w:r>
          </w:p>
        </w:tc>
        <w:tc>
          <w:tcPr>
            <w:tcW w:w="2170" w:type="pct"/>
            <w:gridSpan w:val="2"/>
            <w:shd w:val="clear" w:color="auto" w:fill="auto"/>
          </w:tcPr>
          <w:p w:rsidR="00B07CFF" w:rsidRPr="00B07CFF" w:rsidRDefault="00B07CFF" w:rsidP="00B07CFF">
            <w:pPr>
              <w:pStyle w:val="a8"/>
              <w:rPr>
                <w:rFonts w:eastAsia="MS Mincho"/>
              </w:rPr>
            </w:pPr>
            <w:r w:rsidRPr="00B07CFF">
              <w:rPr>
                <w:rFonts w:eastAsia="MS Mincho"/>
              </w:rPr>
              <w:t xml:space="preserve">Психологические свойства в структуре личности. </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highlight w:val="yellow"/>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shd w:val="clear" w:color="auto" w:fill="auto"/>
          </w:tcPr>
          <w:p w:rsidR="00B07CFF" w:rsidRPr="00B07CFF" w:rsidRDefault="00B07CFF" w:rsidP="00B07CFF">
            <w:pPr>
              <w:pStyle w:val="a8"/>
              <w:rPr>
                <w:rFonts w:eastAsia="MS Mincho"/>
              </w:rPr>
            </w:pPr>
            <w:r w:rsidRPr="00B07CFF">
              <w:rPr>
                <w:rFonts w:eastAsia="MS Mincho"/>
              </w:rPr>
              <w:t>2</w:t>
            </w:r>
          </w:p>
        </w:tc>
        <w:tc>
          <w:tcPr>
            <w:tcW w:w="2170" w:type="pct"/>
            <w:gridSpan w:val="2"/>
            <w:shd w:val="clear" w:color="auto" w:fill="auto"/>
          </w:tcPr>
          <w:p w:rsidR="00B07CFF" w:rsidRPr="00B07CFF" w:rsidRDefault="00B07CFF" w:rsidP="00B07CFF">
            <w:pPr>
              <w:pStyle w:val="a8"/>
              <w:rPr>
                <w:rFonts w:eastAsia="MS Mincho"/>
              </w:rPr>
            </w:pPr>
            <w:r w:rsidRPr="00B07CFF">
              <w:rPr>
                <w:rFonts w:eastAsia="MS Mincho"/>
              </w:rPr>
              <w:t xml:space="preserve">Правила </w:t>
            </w:r>
            <w:proofErr w:type="spellStart"/>
            <w:r w:rsidRPr="00B07CFF">
              <w:rPr>
                <w:rFonts w:eastAsia="MS Mincho"/>
              </w:rPr>
              <w:t>безконфликтного</w:t>
            </w:r>
            <w:proofErr w:type="spellEnd"/>
            <w:r w:rsidRPr="00B07CFF">
              <w:rPr>
                <w:rFonts w:eastAsia="MS Mincho"/>
              </w:rPr>
              <w:t xml:space="preserve"> общения.</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highlight w:val="yellow"/>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c>
          <w:tcPr>
            <w:tcW w:w="914" w:type="pct"/>
            <w:gridSpan w:val="2"/>
            <w:vMerge/>
            <w:shd w:val="clear" w:color="auto" w:fill="auto"/>
            <w:vAlign w:val="center"/>
          </w:tcPr>
          <w:p w:rsidR="00B07CFF" w:rsidRPr="00B07CFF" w:rsidRDefault="00B07CFF" w:rsidP="00B07CFF">
            <w:pPr>
              <w:spacing w:after="0"/>
              <w:rPr>
                <w:rFonts w:ascii="Times New Roman" w:hAnsi="Times New Roman" w:cs="Times New Roman"/>
              </w:rPr>
            </w:pPr>
          </w:p>
        </w:tc>
        <w:tc>
          <w:tcPr>
            <w:tcW w:w="133" w:type="pct"/>
            <w:gridSpan w:val="2"/>
            <w:tcBorders>
              <w:bottom w:val="single" w:sz="4" w:space="0" w:color="auto"/>
            </w:tcBorders>
            <w:shd w:val="clear" w:color="auto" w:fill="auto"/>
          </w:tcPr>
          <w:p w:rsidR="00B07CFF" w:rsidRPr="00B07CFF" w:rsidRDefault="00B07CFF" w:rsidP="00B07CFF">
            <w:pPr>
              <w:pStyle w:val="a8"/>
              <w:rPr>
                <w:rFonts w:eastAsia="MS Mincho"/>
              </w:rPr>
            </w:pPr>
            <w:r w:rsidRPr="00B07CFF">
              <w:rPr>
                <w:rFonts w:eastAsia="MS Mincho"/>
              </w:rPr>
              <w:t>3</w:t>
            </w:r>
          </w:p>
        </w:tc>
        <w:tc>
          <w:tcPr>
            <w:tcW w:w="2170" w:type="pct"/>
            <w:gridSpan w:val="2"/>
            <w:tcBorders>
              <w:bottom w:val="single" w:sz="4" w:space="0" w:color="auto"/>
            </w:tcBorders>
            <w:shd w:val="clear" w:color="auto" w:fill="auto"/>
          </w:tcPr>
          <w:p w:rsidR="00B07CFF" w:rsidRPr="00B07CFF" w:rsidRDefault="00B07CFF" w:rsidP="00B07CFF">
            <w:pPr>
              <w:pStyle w:val="a8"/>
              <w:rPr>
                <w:rFonts w:eastAsia="MS Mincho"/>
              </w:rPr>
            </w:pPr>
            <w:r w:rsidRPr="00B07CFF">
              <w:rPr>
                <w:rFonts w:eastAsia="MS Mincho"/>
              </w:rPr>
              <w:t xml:space="preserve">Владение способами бесконфликтного общения и </w:t>
            </w:r>
            <w:proofErr w:type="spellStart"/>
            <w:r w:rsidRPr="00B07CFF">
              <w:rPr>
                <w:rFonts w:eastAsia="MS Mincho"/>
              </w:rPr>
              <w:t>саморегуляции</w:t>
            </w:r>
            <w:proofErr w:type="spellEnd"/>
            <w:r w:rsidRPr="00B07CFF">
              <w:rPr>
                <w:rFonts w:eastAsia="MS Mincho"/>
              </w:rPr>
              <w:t xml:space="preserve"> в повседневной деятельности и экстремальных условиях военной службы</w:t>
            </w:r>
          </w:p>
        </w:tc>
        <w:tc>
          <w:tcPr>
            <w:tcW w:w="314" w:type="pct"/>
            <w:vMerge/>
            <w:shd w:val="clear" w:color="auto" w:fill="auto"/>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highlight w:val="yellow"/>
              </w:rPr>
            </w:pPr>
          </w:p>
        </w:tc>
        <w:tc>
          <w:tcPr>
            <w:tcW w:w="736" w:type="pct"/>
            <w:vMerge/>
            <w:shd w:val="clear" w:color="auto" w:fill="auto"/>
          </w:tcPr>
          <w:p w:rsidR="00B07CFF" w:rsidRPr="00B07CFF" w:rsidRDefault="00B07CFF" w:rsidP="00B07CFF">
            <w:pPr>
              <w:spacing w:after="0"/>
              <w:jc w:val="center"/>
              <w:rPr>
                <w:rFonts w:ascii="Times New Roman" w:hAnsi="Times New Roman" w:cs="Times New Roman"/>
                <w:b/>
                <w:bCs/>
              </w:rPr>
            </w:pPr>
          </w:p>
        </w:tc>
        <w:tc>
          <w:tcPr>
            <w:tcW w:w="733" w:type="pct"/>
            <w:vMerge/>
          </w:tcPr>
          <w:p w:rsidR="00B07CFF" w:rsidRPr="00B07CFF" w:rsidRDefault="00B07CFF" w:rsidP="00B07CFF">
            <w:pPr>
              <w:spacing w:after="0"/>
              <w:jc w:val="center"/>
              <w:rPr>
                <w:rFonts w:ascii="Times New Roman" w:hAnsi="Times New Roman" w:cs="Times New Roman"/>
                <w:b/>
                <w:bCs/>
              </w:rPr>
            </w:pPr>
          </w:p>
        </w:tc>
      </w:tr>
      <w:tr w:rsidR="00B07CFF" w:rsidRPr="00B07CFF" w:rsidTr="00A61099">
        <w:trPr>
          <w:trHeight w:val="293"/>
        </w:trPr>
        <w:tc>
          <w:tcPr>
            <w:tcW w:w="3217" w:type="pct"/>
            <w:gridSpan w:val="6"/>
            <w:shd w:val="clear" w:color="auto" w:fill="auto"/>
            <w:vAlign w:val="center"/>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rPr>
            </w:pPr>
            <w:r w:rsidRPr="00B07CFF">
              <w:rPr>
                <w:rFonts w:ascii="Times New Roman" w:eastAsia="MS Mincho" w:hAnsi="Times New Roman" w:cs="Times New Roman"/>
                <w:b/>
                <w:bCs/>
              </w:rPr>
              <w:t>Промежуточная аттестация в форме дифференцированного зачета</w:t>
            </w:r>
          </w:p>
        </w:tc>
        <w:tc>
          <w:tcPr>
            <w:tcW w:w="314" w:type="pct"/>
            <w:shd w:val="clear" w:color="auto" w:fill="auto"/>
            <w:vAlign w:val="center"/>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rPr>
            </w:pPr>
            <w:r>
              <w:rPr>
                <w:rFonts w:ascii="Times New Roman" w:hAnsi="Times New Roman" w:cs="Times New Roman"/>
                <w:b/>
                <w:bCs/>
              </w:rPr>
              <w:t>1</w:t>
            </w:r>
          </w:p>
        </w:tc>
        <w:tc>
          <w:tcPr>
            <w:tcW w:w="736" w:type="pct"/>
            <w:shd w:val="clear" w:color="auto" w:fill="auto"/>
            <w:vAlign w:val="center"/>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c>
          <w:tcPr>
            <w:tcW w:w="733" w:type="pct"/>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rPr>
            </w:pPr>
          </w:p>
        </w:tc>
      </w:tr>
      <w:tr w:rsidR="00B07CFF" w:rsidRPr="00B07CFF" w:rsidTr="00A61099">
        <w:tc>
          <w:tcPr>
            <w:tcW w:w="3217" w:type="pct"/>
            <w:gridSpan w:val="6"/>
            <w:shd w:val="clear" w:color="auto" w:fill="auto"/>
          </w:tcPr>
          <w:p w:rsidR="00B07CFF" w:rsidRPr="00B07CFF" w:rsidRDefault="00B07CFF" w:rsidP="00B07CFF">
            <w:pPr>
              <w:pStyle w:val="a8"/>
              <w:jc w:val="right"/>
              <w:rPr>
                <w:b/>
              </w:rPr>
            </w:pPr>
            <w:r w:rsidRPr="00B07CFF">
              <w:rPr>
                <w:b/>
              </w:rPr>
              <w:t>Итого</w:t>
            </w:r>
          </w:p>
        </w:tc>
        <w:tc>
          <w:tcPr>
            <w:tcW w:w="314" w:type="pct"/>
            <w:shd w:val="clear" w:color="auto" w:fill="auto"/>
          </w:tcPr>
          <w:p w:rsidR="00B07CFF" w:rsidRPr="00B07CFF" w:rsidRDefault="00A61099" w:rsidP="00B07CFF">
            <w:pPr>
              <w:pStyle w:val="a8"/>
              <w:jc w:val="center"/>
              <w:rPr>
                <w:rFonts w:eastAsia="MS Mincho"/>
                <w:b/>
              </w:rPr>
            </w:pPr>
            <w:r>
              <w:rPr>
                <w:rFonts w:eastAsia="MS Mincho"/>
                <w:b/>
              </w:rPr>
              <w:t>74</w:t>
            </w:r>
          </w:p>
        </w:tc>
        <w:tc>
          <w:tcPr>
            <w:tcW w:w="736" w:type="pct"/>
            <w:shd w:val="clear" w:color="auto" w:fill="auto"/>
            <w:vAlign w:val="center"/>
          </w:tcPr>
          <w:p w:rsidR="00B07CFF" w:rsidRPr="00B07CFF" w:rsidRDefault="00B07CFF" w:rsidP="00B07CFF">
            <w:pPr>
              <w:pStyle w:val="a8"/>
            </w:pPr>
          </w:p>
        </w:tc>
        <w:tc>
          <w:tcPr>
            <w:tcW w:w="733" w:type="pct"/>
          </w:tcPr>
          <w:p w:rsidR="00B07CFF" w:rsidRPr="00B07CFF" w:rsidRDefault="00B07CFF" w:rsidP="00B07CFF">
            <w:pPr>
              <w:pStyle w:val="a8"/>
            </w:pPr>
          </w:p>
        </w:tc>
      </w:tr>
    </w:tbl>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rPr>
      </w:pPr>
    </w:p>
    <w:p w:rsidR="00B07CFF" w:rsidRPr="00B07CFF" w:rsidRDefault="00B07CFF" w:rsidP="00B07CFF">
      <w:pPr>
        <w:spacing w:after="0"/>
        <w:rPr>
          <w:rFonts w:ascii="Times New Roman" w:hAnsi="Times New Roman" w:cs="Times New Roman"/>
          <w:b/>
        </w:rPr>
        <w:sectPr w:rsidR="00B07CFF" w:rsidRPr="00B07CFF" w:rsidSect="00B07CFF">
          <w:footerReference w:type="even" r:id="rId6"/>
          <w:footerReference w:type="default" r:id="rId7"/>
          <w:pgSz w:w="16840" w:h="11907" w:orient="landscape"/>
          <w:pgMar w:top="851" w:right="1134" w:bottom="567" w:left="992" w:header="709" w:footer="709" w:gutter="0"/>
          <w:cols w:space="720"/>
        </w:sectPr>
      </w:pPr>
    </w:p>
    <w:p w:rsidR="00B07CFF" w:rsidRPr="00DC1757" w:rsidRDefault="00B07CFF" w:rsidP="00B07CFF">
      <w:pPr>
        <w:spacing w:after="0"/>
        <w:ind w:left="1353"/>
        <w:rPr>
          <w:rFonts w:ascii="Times New Roman" w:hAnsi="Times New Roman" w:cs="Times New Roman"/>
          <w:b/>
          <w:bCs/>
          <w:sz w:val="24"/>
          <w:szCs w:val="24"/>
        </w:rPr>
      </w:pPr>
      <w:r w:rsidRPr="00DC1757">
        <w:rPr>
          <w:rFonts w:ascii="Times New Roman" w:hAnsi="Times New Roman" w:cs="Times New Roman"/>
          <w:b/>
          <w:bCs/>
          <w:sz w:val="24"/>
          <w:szCs w:val="24"/>
        </w:rPr>
        <w:lastRenderedPageBreak/>
        <w:t>3. УСЛОВИЯ РЕАЛИЗАЦИИ УЧЕБНОЙ ДИСЦИПЛИНЫ</w:t>
      </w:r>
    </w:p>
    <w:p w:rsidR="00B07CFF" w:rsidRPr="00B07CFF" w:rsidRDefault="00B07CFF" w:rsidP="00B07CFF">
      <w:pPr>
        <w:suppressAutoHyphens/>
        <w:spacing w:after="0"/>
        <w:ind w:firstLine="709"/>
        <w:jc w:val="both"/>
        <w:rPr>
          <w:rFonts w:ascii="Times New Roman" w:hAnsi="Times New Roman" w:cs="Times New Roman"/>
          <w:b/>
          <w:bCs/>
          <w:sz w:val="28"/>
          <w:szCs w:val="28"/>
        </w:rPr>
      </w:pPr>
      <w:r w:rsidRPr="00B07CFF">
        <w:rPr>
          <w:rFonts w:ascii="Times New Roman" w:hAnsi="Times New Roman" w:cs="Times New Roman"/>
          <w:b/>
          <w:bCs/>
          <w:sz w:val="28"/>
          <w:szCs w:val="28"/>
        </w:rPr>
        <w:t>3.1</w:t>
      </w:r>
      <w:proofErr w:type="gramStart"/>
      <w:r w:rsidRPr="00B07CFF">
        <w:rPr>
          <w:rFonts w:ascii="Times New Roman" w:hAnsi="Times New Roman" w:cs="Times New Roman"/>
          <w:b/>
          <w:bCs/>
          <w:sz w:val="28"/>
          <w:szCs w:val="28"/>
        </w:rPr>
        <w:t xml:space="preserve"> Д</w:t>
      </w:r>
      <w:proofErr w:type="gramEnd"/>
      <w:r w:rsidRPr="00B07CFF">
        <w:rPr>
          <w:rFonts w:ascii="Times New Roman" w:hAnsi="Times New Roman" w:cs="Times New Roman"/>
          <w:b/>
          <w:bCs/>
          <w:sz w:val="28"/>
          <w:szCs w:val="28"/>
        </w:rPr>
        <w:t>ля реализации программы учебной дисциплины должны быть предусмотрены следующие специальные помещения:</w:t>
      </w:r>
    </w:p>
    <w:p w:rsidR="00B07CFF" w:rsidRPr="00B07CFF" w:rsidRDefault="00B07CFF" w:rsidP="00B07CFF">
      <w:pPr>
        <w:suppressAutoHyphens/>
        <w:autoSpaceDE w:val="0"/>
        <w:autoSpaceDN w:val="0"/>
        <w:adjustRightInd w:val="0"/>
        <w:spacing w:after="0"/>
        <w:ind w:firstLine="709"/>
        <w:jc w:val="both"/>
        <w:rPr>
          <w:rFonts w:ascii="Times New Roman" w:hAnsi="Times New Roman" w:cs="Times New Roman"/>
          <w:bCs/>
          <w:sz w:val="28"/>
          <w:szCs w:val="28"/>
        </w:rPr>
      </w:pPr>
      <w:r w:rsidRPr="00B07CFF">
        <w:rPr>
          <w:rFonts w:ascii="Times New Roman" w:hAnsi="Times New Roman" w:cs="Times New Roman"/>
          <w:bCs/>
          <w:sz w:val="28"/>
          <w:szCs w:val="28"/>
        </w:rPr>
        <w:t>Кабинет</w:t>
      </w:r>
      <w:r>
        <w:rPr>
          <w:rFonts w:ascii="Times New Roman" w:hAnsi="Times New Roman" w:cs="Times New Roman"/>
          <w:bCs/>
          <w:sz w:val="28"/>
          <w:szCs w:val="28"/>
        </w:rPr>
        <w:t xml:space="preserve"> </w:t>
      </w:r>
      <w:r w:rsidRPr="00B07CFF">
        <w:rPr>
          <w:rFonts w:ascii="Times New Roman" w:hAnsi="Times New Roman" w:cs="Times New Roman"/>
          <w:bCs/>
          <w:sz w:val="28"/>
          <w:szCs w:val="28"/>
        </w:rPr>
        <w:t>«Безопасность жизнедеятельности»</w:t>
      </w:r>
      <w:r w:rsidRPr="00B07CFF">
        <w:rPr>
          <w:rFonts w:ascii="Times New Roman" w:hAnsi="Times New Roman" w:cs="Times New Roman"/>
          <w:sz w:val="28"/>
          <w:szCs w:val="28"/>
          <w:lang w:eastAsia="en-US"/>
        </w:rPr>
        <w:t xml:space="preserve">, </w:t>
      </w:r>
      <w:r w:rsidRPr="00B07CFF">
        <w:rPr>
          <w:rFonts w:ascii="Times New Roman" w:hAnsi="Times New Roman" w:cs="Times New Roman"/>
          <w:bCs/>
          <w:sz w:val="28"/>
          <w:szCs w:val="28"/>
        </w:rPr>
        <w:t>оснащенный в соответствии с образовательной программой по специальности 15.02.12 Монтаж, техническое обслуживание и ремонт промышленного оборудования (по отраслям).</w:t>
      </w:r>
    </w:p>
    <w:p w:rsidR="00B07CFF" w:rsidRPr="00B07CFF" w:rsidRDefault="00B07CFF" w:rsidP="00B07CFF">
      <w:pPr>
        <w:tabs>
          <w:tab w:val="left" w:pos="1178"/>
        </w:tabs>
        <w:spacing w:after="0"/>
        <w:rPr>
          <w:rFonts w:ascii="Times New Roman" w:hAnsi="Times New Roman" w:cs="Times New Roman"/>
          <w:sz w:val="28"/>
          <w:szCs w:val="28"/>
        </w:rPr>
      </w:pPr>
      <w:r w:rsidRPr="00B07CFF">
        <w:rPr>
          <w:rFonts w:ascii="Times New Roman" w:hAnsi="Times New Roman" w:cs="Times New Roman"/>
          <w:sz w:val="28"/>
          <w:szCs w:val="28"/>
        </w:rPr>
        <w:t xml:space="preserve">Реализация программы требует наличия учебного кабинета </w:t>
      </w:r>
    </w:p>
    <w:p w:rsidR="00B07CFF" w:rsidRPr="00B07CFF" w:rsidRDefault="00B07CFF" w:rsidP="00B07CFF">
      <w:pPr>
        <w:tabs>
          <w:tab w:val="left" w:pos="1178"/>
        </w:tabs>
        <w:spacing w:after="0"/>
        <w:rPr>
          <w:rFonts w:ascii="Times New Roman" w:hAnsi="Times New Roman" w:cs="Times New Roman"/>
          <w:b/>
          <w:sz w:val="28"/>
          <w:szCs w:val="28"/>
        </w:rPr>
      </w:pPr>
      <w:r w:rsidRPr="00B07CFF">
        <w:rPr>
          <w:rFonts w:ascii="Times New Roman" w:hAnsi="Times New Roman" w:cs="Times New Roman"/>
          <w:b/>
          <w:sz w:val="28"/>
          <w:szCs w:val="28"/>
        </w:rPr>
        <w:t>Оборудование рабочих мест:</w:t>
      </w:r>
    </w:p>
    <w:p w:rsidR="00B07CFF" w:rsidRPr="00B07CFF" w:rsidRDefault="00B07CFF" w:rsidP="00DC1757">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54" w:hanging="357"/>
        <w:jc w:val="both"/>
        <w:rPr>
          <w:rFonts w:ascii="Times New Roman" w:hAnsi="Times New Roman" w:cs="Times New Roman"/>
          <w:bCs/>
          <w:sz w:val="28"/>
        </w:rPr>
      </w:pPr>
      <w:r w:rsidRPr="00B07CFF">
        <w:rPr>
          <w:rFonts w:ascii="Times New Roman" w:hAnsi="Times New Roman" w:cs="Times New Roman"/>
          <w:bCs/>
          <w:sz w:val="28"/>
        </w:rPr>
        <w:t>Рабочее место преподавателя 1;</w:t>
      </w:r>
    </w:p>
    <w:p w:rsidR="00B07CFF" w:rsidRPr="00B07CFF" w:rsidRDefault="00B07CFF" w:rsidP="00DC1757">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54" w:hanging="357"/>
        <w:jc w:val="both"/>
        <w:rPr>
          <w:rFonts w:ascii="Times New Roman" w:hAnsi="Times New Roman" w:cs="Times New Roman"/>
          <w:bCs/>
          <w:sz w:val="28"/>
        </w:rPr>
      </w:pPr>
      <w:r w:rsidRPr="00B07CFF">
        <w:rPr>
          <w:rFonts w:ascii="Times New Roman" w:hAnsi="Times New Roman" w:cs="Times New Roman"/>
          <w:bCs/>
          <w:sz w:val="28"/>
        </w:rPr>
        <w:t xml:space="preserve">Рабочие места </w:t>
      </w:r>
      <w:proofErr w:type="gramStart"/>
      <w:r w:rsidRPr="00B07CFF">
        <w:rPr>
          <w:rFonts w:ascii="Times New Roman" w:hAnsi="Times New Roman" w:cs="Times New Roman"/>
          <w:bCs/>
          <w:sz w:val="28"/>
        </w:rPr>
        <w:t>обучающихся</w:t>
      </w:r>
      <w:proofErr w:type="gramEnd"/>
      <w:r w:rsidRPr="00B07CFF">
        <w:rPr>
          <w:rFonts w:ascii="Times New Roman" w:hAnsi="Times New Roman" w:cs="Times New Roman"/>
          <w:bCs/>
          <w:sz w:val="28"/>
        </w:rPr>
        <w:t xml:space="preserve"> 25-30;</w:t>
      </w:r>
    </w:p>
    <w:p w:rsidR="00B07CFF" w:rsidRPr="00B07CFF" w:rsidRDefault="00B07CFF" w:rsidP="00DC1757">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54" w:hanging="357"/>
        <w:rPr>
          <w:rFonts w:ascii="Times New Roman" w:hAnsi="Times New Roman" w:cs="Times New Roman"/>
          <w:bCs/>
          <w:sz w:val="28"/>
        </w:rPr>
      </w:pPr>
      <w:r w:rsidRPr="00B07CFF">
        <w:rPr>
          <w:rFonts w:ascii="Times New Roman" w:hAnsi="Times New Roman" w:cs="Times New Roman"/>
          <w:bCs/>
          <w:sz w:val="28"/>
        </w:rPr>
        <w:t>Комплект плакатов (стендов) для оформления кабинета;</w:t>
      </w:r>
    </w:p>
    <w:p w:rsidR="00B07CFF" w:rsidRPr="00B07CFF" w:rsidRDefault="00B07CFF" w:rsidP="00DC1757">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54" w:hanging="357"/>
        <w:jc w:val="both"/>
        <w:rPr>
          <w:rFonts w:ascii="Times New Roman" w:hAnsi="Times New Roman" w:cs="Times New Roman"/>
          <w:bCs/>
          <w:sz w:val="28"/>
        </w:rPr>
      </w:pPr>
      <w:r w:rsidRPr="00B07CFF">
        <w:rPr>
          <w:rFonts w:ascii="Times New Roman" w:hAnsi="Times New Roman" w:cs="Times New Roman"/>
          <w:bCs/>
          <w:sz w:val="28"/>
        </w:rPr>
        <w:t>Комплект рисунков, схем, таблиц для демонстраций;</w:t>
      </w:r>
    </w:p>
    <w:p w:rsidR="00B07CFF" w:rsidRPr="00B07CFF" w:rsidRDefault="00B07CFF" w:rsidP="00DC1757">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54" w:hanging="357"/>
        <w:jc w:val="both"/>
        <w:rPr>
          <w:rFonts w:ascii="Times New Roman" w:hAnsi="Times New Roman" w:cs="Times New Roman"/>
          <w:bCs/>
          <w:sz w:val="28"/>
        </w:rPr>
      </w:pPr>
      <w:r w:rsidRPr="00B07CFF">
        <w:rPr>
          <w:rFonts w:ascii="Times New Roman" w:hAnsi="Times New Roman" w:cs="Times New Roman"/>
          <w:bCs/>
          <w:sz w:val="28"/>
        </w:rPr>
        <w:t>Учебные наглядные пособия и презентации по дисциплине (диски, плакаты);</w:t>
      </w:r>
    </w:p>
    <w:p w:rsidR="00B07CFF" w:rsidRPr="00B07CFF" w:rsidRDefault="00B07CFF" w:rsidP="00DC1757">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54" w:hanging="357"/>
        <w:rPr>
          <w:rFonts w:ascii="Times New Roman" w:hAnsi="Times New Roman" w:cs="Times New Roman"/>
          <w:bCs/>
          <w:sz w:val="28"/>
        </w:rPr>
      </w:pPr>
      <w:r w:rsidRPr="00B07CFF">
        <w:rPr>
          <w:rFonts w:ascii="Times New Roman" w:hAnsi="Times New Roman" w:cs="Times New Roman"/>
          <w:bCs/>
          <w:sz w:val="28"/>
        </w:rPr>
        <w:t>Модели – макеты;</w:t>
      </w:r>
    </w:p>
    <w:p w:rsidR="00B07CFF" w:rsidRPr="00B07CFF" w:rsidRDefault="00B07CFF" w:rsidP="00DC1757">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54" w:hanging="357"/>
        <w:rPr>
          <w:rFonts w:ascii="Times New Roman" w:hAnsi="Times New Roman" w:cs="Times New Roman"/>
          <w:bCs/>
          <w:sz w:val="28"/>
        </w:rPr>
      </w:pPr>
      <w:r w:rsidRPr="00B07CFF">
        <w:rPr>
          <w:rFonts w:ascii="Times New Roman" w:hAnsi="Times New Roman" w:cs="Times New Roman"/>
          <w:bCs/>
          <w:sz w:val="28"/>
        </w:rPr>
        <w:t>Задания для практических работ, методические указания по их выполнению и образцы выполненных работ;</w:t>
      </w:r>
    </w:p>
    <w:p w:rsidR="00B07CFF" w:rsidRPr="00B07CFF" w:rsidRDefault="00B07CFF" w:rsidP="00B07CFF">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outlineLvl w:val="0"/>
        <w:rPr>
          <w:rFonts w:ascii="Times New Roman" w:hAnsi="Times New Roman" w:cs="Times New Roman"/>
          <w:b/>
          <w:sz w:val="28"/>
          <w:szCs w:val="28"/>
          <w:lang/>
        </w:rPr>
      </w:pPr>
    </w:p>
    <w:p w:rsidR="00B07CFF" w:rsidRPr="00B07CFF" w:rsidRDefault="00B07CFF" w:rsidP="00B07CFF">
      <w:pPr>
        <w:suppressAutoHyphens/>
        <w:spacing w:after="0"/>
        <w:ind w:firstLine="709"/>
        <w:jc w:val="both"/>
        <w:rPr>
          <w:rFonts w:ascii="Times New Roman" w:hAnsi="Times New Roman" w:cs="Times New Roman"/>
          <w:b/>
          <w:bCs/>
          <w:sz w:val="28"/>
          <w:szCs w:val="28"/>
        </w:rPr>
      </w:pPr>
      <w:r w:rsidRPr="00B07CFF">
        <w:rPr>
          <w:rFonts w:ascii="Times New Roman" w:hAnsi="Times New Roman" w:cs="Times New Roman"/>
          <w:b/>
          <w:bCs/>
          <w:sz w:val="28"/>
          <w:szCs w:val="28"/>
        </w:rPr>
        <w:t>3.2. Информационное обеспечение реализации программы</w:t>
      </w:r>
    </w:p>
    <w:p w:rsidR="00B07CFF" w:rsidRPr="00B07CFF" w:rsidRDefault="00B07CFF" w:rsidP="00B07CFF">
      <w:pPr>
        <w:suppressAutoHyphens/>
        <w:spacing w:after="0"/>
        <w:ind w:firstLine="709"/>
        <w:jc w:val="both"/>
        <w:rPr>
          <w:rFonts w:ascii="Times New Roman" w:hAnsi="Times New Roman" w:cs="Times New Roman"/>
          <w:b/>
          <w:sz w:val="28"/>
          <w:szCs w:val="28"/>
        </w:rPr>
      </w:pPr>
      <w:r w:rsidRPr="00B07CFF">
        <w:rPr>
          <w:rFonts w:ascii="Times New Roman" w:hAnsi="Times New Roman" w:cs="Times New Roman"/>
          <w:b/>
          <w:sz w:val="28"/>
          <w:szCs w:val="28"/>
        </w:rPr>
        <w:t>3.2.1. Основные печатные и электронные издания</w:t>
      </w:r>
    </w:p>
    <w:p w:rsidR="00B07CFF" w:rsidRPr="00B07CFF" w:rsidRDefault="00B07CFF" w:rsidP="00DC1757">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rPr>
      </w:pPr>
      <w:r w:rsidRPr="00B07CFF">
        <w:rPr>
          <w:rFonts w:ascii="Times New Roman" w:hAnsi="Times New Roman" w:cs="Times New Roman"/>
          <w:bCs/>
          <w:sz w:val="28"/>
        </w:rPr>
        <w:t xml:space="preserve">Безопасность жизнедеятельности (СПО). Учебник: учебник / Н.В. Косолапова, Н.А. Прокопенко. — Москва </w:t>
      </w:r>
      <w:proofErr w:type="gramStart"/>
      <w:r w:rsidRPr="00B07CFF">
        <w:rPr>
          <w:rFonts w:ascii="Times New Roman" w:hAnsi="Times New Roman" w:cs="Times New Roman"/>
          <w:bCs/>
          <w:sz w:val="28"/>
        </w:rPr>
        <w:t>:</w:t>
      </w:r>
      <w:proofErr w:type="spellStart"/>
      <w:r w:rsidRPr="00B07CFF">
        <w:rPr>
          <w:rFonts w:ascii="Times New Roman" w:hAnsi="Times New Roman" w:cs="Times New Roman"/>
          <w:bCs/>
          <w:sz w:val="28"/>
        </w:rPr>
        <w:t>К</w:t>
      </w:r>
      <w:proofErr w:type="gramEnd"/>
      <w:r w:rsidRPr="00B07CFF">
        <w:rPr>
          <w:rFonts w:ascii="Times New Roman" w:hAnsi="Times New Roman" w:cs="Times New Roman"/>
          <w:bCs/>
          <w:sz w:val="28"/>
        </w:rPr>
        <w:t>ноРус</w:t>
      </w:r>
      <w:proofErr w:type="spellEnd"/>
      <w:r w:rsidRPr="00B07CFF">
        <w:rPr>
          <w:rFonts w:ascii="Times New Roman" w:hAnsi="Times New Roman" w:cs="Times New Roman"/>
          <w:bCs/>
          <w:sz w:val="28"/>
        </w:rPr>
        <w:t>, 2019. — 192 с.</w:t>
      </w:r>
      <w:r w:rsidRPr="00B07CFF">
        <w:rPr>
          <w:rFonts w:ascii="Times New Roman" w:hAnsi="Times New Roman" w:cs="Times New Roman"/>
          <w:bCs/>
          <w:sz w:val="28"/>
        </w:rPr>
        <w:tab/>
        <w:t>https://www.book.ru/book/930413</w:t>
      </w:r>
    </w:p>
    <w:p w:rsidR="00B07CFF" w:rsidRPr="00B07CFF" w:rsidRDefault="00B07CFF" w:rsidP="00DC1757">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rPr>
      </w:pPr>
      <w:proofErr w:type="spellStart"/>
      <w:r w:rsidRPr="00B07CFF">
        <w:rPr>
          <w:rFonts w:ascii="Times New Roman" w:hAnsi="Times New Roman" w:cs="Times New Roman"/>
          <w:bCs/>
          <w:sz w:val="28"/>
        </w:rPr>
        <w:t>Общевоенная</w:t>
      </w:r>
      <w:proofErr w:type="spellEnd"/>
      <w:r w:rsidRPr="00B07CFF">
        <w:rPr>
          <w:rFonts w:ascii="Times New Roman" w:hAnsi="Times New Roman" w:cs="Times New Roman"/>
          <w:bCs/>
          <w:sz w:val="28"/>
        </w:rPr>
        <w:t xml:space="preserve"> подготовка (серия "Военная подготовка") : учебник / В.Ю. </w:t>
      </w:r>
      <w:proofErr w:type="spellStart"/>
      <w:r w:rsidRPr="00B07CFF">
        <w:rPr>
          <w:rFonts w:ascii="Times New Roman" w:hAnsi="Times New Roman" w:cs="Times New Roman"/>
          <w:bCs/>
          <w:sz w:val="28"/>
        </w:rPr>
        <w:t>Микрюков</w:t>
      </w:r>
      <w:proofErr w:type="spellEnd"/>
      <w:r w:rsidRPr="00B07CFF">
        <w:rPr>
          <w:rFonts w:ascii="Times New Roman" w:hAnsi="Times New Roman" w:cs="Times New Roman"/>
          <w:bCs/>
          <w:sz w:val="28"/>
        </w:rPr>
        <w:t xml:space="preserve">. — Москва </w:t>
      </w:r>
      <w:proofErr w:type="gramStart"/>
      <w:r w:rsidRPr="00B07CFF">
        <w:rPr>
          <w:rFonts w:ascii="Times New Roman" w:hAnsi="Times New Roman" w:cs="Times New Roman"/>
          <w:bCs/>
          <w:sz w:val="28"/>
        </w:rPr>
        <w:t>:</w:t>
      </w:r>
      <w:proofErr w:type="spellStart"/>
      <w:r w:rsidRPr="00B07CFF">
        <w:rPr>
          <w:rFonts w:ascii="Times New Roman" w:hAnsi="Times New Roman" w:cs="Times New Roman"/>
          <w:bCs/>
          <w:sz w:val="28"/>
        </w:rPr>
        <w:t>К</w:t>
      </w:r>
      <w:proofErr w:type="gramEnd"/>
      <w:r w:rsidRPr="00B07CFF">
        <w:rPr>
          <w:rFonts w:ascii="Times New Roman" w:hAnsi="Times New Roman" w:cs="Times New Roman"/>
          <w:bCs/>
          <w:sz w:val="28"/>
        </w:rPr>
        <w:t>ноРус</w:t>
      </w:r>
      <w:proofErr w:type="spellEnd"/>
      <w:r w:rsidRPr="00B07CFF">
        <w:rPr>
          <w:rFonts w:ascii="Times New Roman" w:hAnsi="Times New Roman" w:cs="Times New Roman"/>
          <w:bCs/>
          <w:sz w:val="28"/>
        </w:rPr>
        <w:t>, 2017. — 365 с.</w:t>
      </w:r>
      <w:r w:rsidRPr="00B07CFF">
        <w:rPr>
          <w:rFonts w:ascii="Times New Roman" w:hAnsi="Times New Roman" w:cs="Times New Roman"/>
          <w:bCs/>
          <w:sz w:val="28"/>
        </w:rPr>
        <w:tab/>
        <w:t xml:space="preserve">https://www.book.ru/book/921323 </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35"/>
        <w:jc w:val="both"/>
        <w:rPr>
          <w:rFonts w:ascii="Times New Roman" w:hAnsi="Times New Roman" w:cs="Times New Roman"/>
          <w:bCs/>
          <w:sz w:val="28"/>
        </w:rPr>
      </w:pP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09"/>
        <w:jc w:val="both"/>
        <w:rPr>
          <w:rFonts w:ascii="Times New Roman" w:hAnsi="Times New Roman" w:cs="Times New Roman"/>
          <w:b/>
          <w:bCs/>
          <w:sz w:val="28"/>
        </w:rPr>
      </w:pPr>
      <w:r w:rsidRPr="00B07CFF">
        <w:rPr>
          <w:rFonts w:ascii="Times New Roman" w:hAnsi="Times New Roman" w:cs="Times New Roman"/>
          <w:b/>
          <w:bCs/>
          <w:sz w:val="28"/>
        </w:rPr>
        <w:t>3.2.2. Дополнительные источники</w:t>
      </w:r>
    </w:p>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35"/>
        <w:jc w:val="both"/>
        <w:rPr>
          <w:rFonts w:ascii="Times New Roman" w:hAnsi="Times New Roman" w:cs="Times New Roman"/>
          <w:bCs/>
          <w:sz w:val="28"/>
        </w:rPr>
      </w:pPr>
    </w:p>
    <w:p w:rsidR="00B07CFF" w:rsidRPr="00B07CFF" w:rsidRDefault="00B07CFF" w:rsidP="00DC1757">
      <w:pPr>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8"/>
        </w:rPr>
      </w:pPr>
      <w:proofErr w:type="spellStart"/>
      <w:r w:rsidRPr="00B07CFF">
        <w:rPr>
          <w:rFonts w:ascii="Times New Roman" w:hAnsi="Times New Roman" w:cs="Times New Roman"/>
          <w:bCs/>
          <w:sz w:val="28"/>
        </w:rPr>
        <w:t>Арустамов</w:t>
      </w:r>
      <w:proofErr w:type="spellEnd"/>
      <w:r w:rsidRPr="00B07CFF">
        <w:rPr>
          <w:rFonts w:ascii="Times New Roman" w:hAnsi="Times New Roman" w:cs="Times New Roman"/>
          <w:bCs/>
          <w:sz w:val="28"/>
        </w:rPr>
        <w:t xml:space="preserve"> Э.А., Косолапова Н.В., Прокопенко Н.А., Гуськов Г.В. Безопасность жизнедеятельности: учеб. для студ. сред. проф</w:t>
      </w:r>
      <w:proofErr w:type="gramStart"/>
      <w:r w:rsidRPr="00B07CFF">
        <w:rPr>
          <w:rFonts w:ascii="Times New Roman" w:hAnsi="Times New Roman" w:cs="Times New Roman"/>
          <w:bCs/>
          <w:sz w:val="28"/>
        </w:rPr>
        <w:t>.у</w:t>
      </w:r>
      <w:proofErr w:type="gramEnd"/>
      <w:r w:rsidRPr="00B07CFF">
        <w:rPr>
          <w:rFonts w:ascii="Times New Roman" w:hAnsi="Times New Roman" w:cs="Times New Roman"/>
          <w:bCs/>
          <w:sz w:val="28"/>
        </w:rPr>
        <w:t>чеб. заведений. -8-е изд., стер. – М.: Издательский центр «Академия», 2009.</w:t>
      </w:r>
    </w:p>
    <w:p w:rsidR="00B07CFF" w:rsidRPr="00B07CFF" w:rsidRDefault="00B07CFF" w:rsidP="00DC1757">
      <w:pPr>
        <w:pStyle w:val="af6"/>
        <w:numPr>
          <w:ilvl w:val="0"/>
          <w:numId w:val="6"/>
        </w:numPr>
        <w:tabs>
          <w:tab w:val="left" w:pos="900"/>
        </w:tabs>
        <w:spacing w:after="0"/>
        <w:rPr>
          <w:sz w:val="28"/>
        </w:rPr>
      </w:pPr>
      <w:proofErr w:type="spellStart"/>
      <w:r w:rsidRPr="00B07CFF">
        <w:rPr>
          <w:sz w:val="28"/>
        </w:rPr>
        <w:t>Тупикин</w:t>
      </w:r>
      <w:proofErr w:type="spellEnd"/>
      <w:r w:rsidRPr="00B07CFF">
        <w:rPr>
          <w:sz w:val="28"/>
        </w:rPr>
        <w:t xml:space="preserve"> Е.Н. Евтеев В.А. Основы безопасности жизнедеятельности: Учебное  пособие для учащихся начального профессионального образования. Вологда: Издательский центр ВИРО, 2007. </w:t>
      </w:r>
    </w:p>
    <w:p w:rsidR="00B07CFF" w:rsidRPr="00B07CFF" w:rsidRDefault="00B07CFF" w:rsidP="00DC1757">
      <w:pPr>
        <w:pStyle w:val="af6"/>
        <w:numPr>
          <w:ilvl w:val="0"/>
          <w:numId w:val="6"/>
        </w:numPr>
        <w:tabs>
          <w:tab w:val="left" w:pos="900"/>
        </w:tabs>
        <w:spacing w:after="0"/>
        <w:rPr>
          <w:sz w:val="28"/>
        </w:rPr>
      </w:pPr>
      <w:r w:rsidRPr="00B07CFF">
        <w:rPr>
          <w:sz w:val="28"/>
        </w:rPr>
        <w:t xml:space="preserve"> </w:t>
      </w:r>
      <w:proofErr w:type="spellStart"/>
      <w:r w:rsidRPr="00B07CFF">
        <w:rPr>
          <w:sz w:val="28"/>
        </w:rPr>
        <w:t>Тупикин</w:t>
      </w:r>
      <w:proofErr w:type="spellEnd"/>
      <w:r w:rsidRPr="00B07CFF">
        <w:rPr>
          <w:sz w:val="28"/>
        </w:rPr>
        <w:t xml:space="preserve"> Е.Н. Евтеев В.А. Основы безопасности жизнедеятельности: Методическое пособие для преподавателей организаторов ОБЖ начального профессионального образования. Вологда: Издательский центр ВИРО, 2007.</w:t>
      </w:r>
    </w:p>
    <w:p w:rsidR="00B07CFF" w:rsidRPr="00B07CFF" w:rsidRDefault="00B07CFF" w:rsidP="00DC1757">
      <w:pPr>
        <w:pStyle w:val="af6"/>
        <w:numPr>
          <w:ilvl w:val="0"/>
          <w:numId w:val="6"/>
        </w:numPr>
        <w:tabs>
          <w:tab w:val="left" w:pos="540"/>
        </w:tabs>
        <w:spacing w:after="0"/>
        <w:jc w:val="both"/>
        <w:rPr>
          <w:sz w:val="28"/>
        </w:rPr>
      </w:pPr>
      <w:r w:rsidRPr="00B07CFF">
        <w:rPr>
          <w:sz w:val="28"/>
        </w:rPr>
        <w:lastRenderedPageBreak/>
        <w:t>Сапронов Ю.Г. «Безопасность жизнедеятельности» 2012г.</w:t>
      </w:r>
    </w:p>
    <w:p w:rsidR="00B07CFF" w:rsidRPr="00B07CFF" w:rsidRDefault="00B07CFF" w:rsidP="00DC1757">
      <w:pPr>
        <w:pStyle w:val="af6"/>
        <w:numPr>
          <w:ilvl w:val="0"/>
          <w:numId w:val="6"/>
        </w:numPr>
        <w:tabs>
          <w:tab w:val="left" w:pos="540"/>
        </w:tabs>
        <w:spacing w:after="0"/>
        <w:jc w:val="both"/>
        <w:rPr>
          <w:sz w:val="28"/>
        </w:rPr>
      </w:pPr>
      <w:r w:rsidRPr="00B07CFF">
        <w:rPr>
          <w:sz w:val="28"/>
        </w:rPr>
        <w:t>Вестник военной информации. Агентство «</w:t>
      </w:r>
      <w:proofErr w:type="spellStart"/>
      <w:r w:rsidRPr="00B07CFF">
        <w:rPr>
          <w:sz w:val="28"/>
        </w:rPr>
        <w:t>Военинформ</w:t>
      </w:r>
      <w:proofErr w:type="spellEnd"/>
      <w:r w:rsidRPr="00B07CFF">
        <w:rPr>
          <w:sz w:val="28"/>
        </w:rPr>
        <w:t xml:space="preserve">» Минобороны РФ и Российское информационное агентство «Новости» за 1997-1999 гг. </w:t>
      </w:r>
    </w:p>
    <w:p w:rsidR="00B07CFF" w:rsidRPr="00B07CFF" w:rsidRDefault="00B07CFF" w:rsidP="00DC1757">
      <w:pPr>
        <w:pStyle w:val="af6"/>
        <w:numPr>
          <w:ilvl w:val="0"/>
          <w:numId w:val="6"/>
        </w:numPr>
        <w:tabs>
          <w:tab w:val="left" w:pos="540"/>
        </w:tabs>
        <w:spacing w:after="0"/>
        <w:jc w:val="both"/>
        <w:rPr>
          <w:sz w:val="28"/>
        </w:rPr>
      </w:pPr>
      <w:proofErr w:type="spellStart"/>
      <w:r w:rsidRPr="00B07CFF">
        <w:rPr>
          <w:sz w:val="28"/>
        </w:rPr>
        <w:t>Тупикин</w:t>
      </w:r>
      <w:proofErr w:type="spellEnd"/>
      <w:r w:rsidRPr="00B07CFF">
        <w:rPr>
          <w:sz w:val="28"/>
        </w:rPr>
        <w:t xml:space="preserve"> Е. И. Общая биология с основами экологии и природоохранной деятельности. – М.: 1999.</w:t>
      </w:r>
    </w:p>
    <w:p w:rsidR="00B07CFF" w:rsidRPr="00B07CFF" w:rsidRDefault="00B07CFF" w:rsidP="00DC1757">
      <w:pPr>
        <w:pStyle w:val="af6"/>
        <w:numPr>
          <w:ilvl w:val="0"/>
          <w:numId w:val="6"/>
        </w:numPr>
        <w:tabs>
          <w:tab w:val="left" w:pos="540"/>
        </w:tabs>
        <w:spacing w:after="0"/>
        <w:jc w:val="both"/>
        <w:rPr>
          <w:sz w:val="28"/>
        </w:rPr>
      </w:pPr>
      <w:r w:rsidRPr="00B07CFF">
        <w:rPr>
          <w:sz w:val="28"/>
        </w:rPr>
        <w:t>Военная психология и педагогика. Учебное пособие / под редакцией В. Ф. Кулакова. – М.: 1998.</w:t>
      </w:r>
    </w:p>
    <w:p w:rsidR="00B07CFF" w:rsidRPr="00B07CFF" w:rsidRDefault="00B07CFF" w:rsidP="00DC1757">
      <w:pPr>
        <w:pStyle w:val="af6"/>
        <w:numPr>
          <w:ilvl w:val="0"/>
          <w:numId w:val="6"/>
        </w:numPr>
        <w:tabs>
          <w:tab w:val="left" w:pos="540"/>
        </w:tabs>
        <w:spacing w:after="0"/>
        <w:jc w:val="both"/>
        <w:rPr>
          <w:sz w:val="28"/>
        </w:rPr>
      </w:pPr>
      <w:r w:rsidRPr="00B07CFF">
        <w:rPr>
          <w:sz w:val="28"/>
        </w:rPr>
        <w:t>Отечество, долг, честь. Учебно-методическое пособие по общественной подготовке для руководителей учебных групп / под редакцией В. Ф. Кулакова. – М., 1998.</w:t>
      </w:r>
    </w:p>
    <w:p w:rsidR="00B07CFF" w:rsidRPr="00B07CFF" w:rsidRDefault="00B07CFF" w:rsidP="00DC1757">
      <w:pPr>
        <w:pStyle w:val="af6"/>
        <w:numPr>
          <w:ilvl w:val="0"/>
          <w:numId w:val="6"/>
        </w:numPr>
        <w:tabs>
          <w:tab w:val="left" w:pos="540"/>
        </w:tabs>
        <w:spacing w:after="0"/>
        <w:jc w:val="both"/>
        <w:rPr>
          <w:sz w:val="28"/>
        </w:rPr>
      </w:pPr>
      <w:r w:rsidRPr="00B07CFF">
        <w:rPr>
          <w:sz w:val="28"/>
        </w:rPr>
        <w:t>Смирнов А. Т. Основы безопасности жизнедеятельности. Учебник (10 и 11 классы, отдельно для каждого класса). – М.:1997, 1998.</w:t>
      </w:r>
    </w:p>
    <w:p w:rsidR="00B07CFF" w:rsidRPr="00B07CFF" w:rsidRDefault="00B07CFF" w:rsidP="00DC1757">
      <w:pPr>
        <w:pStyle w:val="af6"/>
        <w:numPr>
          <w:ilvl w:val="0"/>
          <w:numId w:val="6"/>
        </w:numPr>
        <w:tabs>
          <w:tab w:val="left" w:pos="540"/>
        </w:tabs>
        <w:spacing w:after="0"/>
        <w:jc w:val="both"/>
        <w:rPr>
          <w:sz w:val="28"/>
        </w:rPr>
      </w:pPr>
      <w:r w:rsidRPr="00B07CFF">
        <w:rPr>
          <w:sz w:val="28"/>
        </w:rPr>
        <w:t xml:space="preserve">На службе Отечеству. Книга для чтения по общественно-государственной подготовке солдат (матросов), сержантов (старшин) Вооруженных Сил РФ. - М.: 1998. </w:t>
      </w:r>
    </w:p>
    <w:p w:rsidR="00B07CFF" w:rsidRPr="00B07CFF" w:rsidRDefault="00B07CFF" w:rsidP="00DC1757">
      <w:pPr>
        <w:pStyle w:val="af6"/>
        <w:numPr>
          <w:ilvl w:val="0"/>
          <w:numId w:val="6"/>
        </w:numPr>
        <w:tabs>
          <w:tab w:val="left" w:pos="540"/>
        </w:tabs>
        <w:spacing w:after="0"/>
        <w:jc w:val="both"/>
        <w:rPr>
          <w:sz w:val="28"/>
        </w:rPr>
      </w:pPr>
      <w:proofErr w:type="spellStart"/>
      <w:r w:rsidRPr="00B07CFF">
        <w:rPr>
          <w:sz w:val="28"/>
        </w:rPr>
        <w:t>Тупикин</w:t>
      </w:r>
      <w:proofErr w:type="spellEnd"/>
      <w:r w:rsidRPr="00B07CFF">
        <w:rPr>
          <w:sz w:val="28"/>
        </w:rPr>
        <w:t xml:space="preserve"> Е. И. и др. Основы экологии природоохранной деятельности. – М.: 1998. </w:t>
      </w:r>
    </w:p>
    <w:p w:rsidR="00B07CFF" w:rsidRPr="00B07CFF" w:rsidRDefault="00B07CFF" w:rsidP="00DC1757">
      <w:pPr>
        <w:pStyle w:val="af6"/>
        <w:numPr>
          <w:ilvl w:val="0"/>
          <w:numId w:val="6"/>
        </w:numPr>
        <w:tabs>
          <w:tab w:val="left" w:pos="540"/>
        </w:tabs>
        <w:spacing w:after="0"/>
        <w:jc w:val="both"/>
        <w:rPr>
          <w:sz w:val="28"/>
        </w:rPr>
      </w:pPr>
      <w:r w:rsidRPr="00B07CFF">
        <w:rPr>
          <w:sz w:val="28"/>
        </w:rPr>
        <w:t>Справочник некоторых воинских должностей, замещаемых солдатами, матросами и старшинами, проходящими военную службу по контракту. – М.: 1997.</w:t>
      </w:r>
    </w:p>
    <w:p w:rsidR="00B07CFF" w:rsidRPr="00B07CFF" w:rsidRDefault="00B07CFF" w:rsidP="00DC1757">
      <w:pPr>
        <w:pStyle w:val="af6"/>
        <w:numPr>
          <w:ilvl w:val="0"/>
          <w:numId w:val="6"/>
        </w:numPr>
        <w:tabs>
          <w:tab w:val="left" w:pos="540"/>
        </w:tabs>
        <w:spacing w:after="0"/>
        <w:jc w:val="both"/>
        <w:rPr>
          <w:sz w:val="28"/>
        </w:rPr>
      </w:pPr>
      <w:r w:rsidRPr="00B07CFF">
        <w:rPr>
          <w:sz w:val="28"/>
        </w:rPr>
        <w:t>Журналы «ОБЖ. Основы безопасности жизни» 1996-1999 гг.</w:t>
      </w:r>
    </w:p>
    <w:p w:rsidR="00B07CFF" w:rsidRPr="00B07CFF" w:rsidRDefault="00B07CFF" w:rsidP="00DC1757">
      <w:pPr>
        <w:pStyle w:val="af6"/>
        <w:numPr>
          <w:ilvl w:val="0"/>
          <w:numId w:val="6"/>
        </w:numPr>
        <w:tabs>
          <w:tab w:val="left" w:pos="540"/>
        </w:tabs>
        <w:spacing w:after="0"/>
        <w:jc w:val="both"/>
        <w:rPr>
          <w:sz w:val="28"/>
        </w:rPr>
      </w:pPr>
      <w:r w:rsidRPr="00B07CFF">
        <w:rPr>
          <w:sz w:val="28"/>
        </w:rPr>
        <w:t>Конституция Российской Федерации (</w:t>
      </w:r>
      <w:smartTag w:uri="urn:schemas-microsoft-com:office:smarttags" w:element="metricconverter">
        <w:smartTagPr>
          <w:attr w:name="ProductID" w:val="1993 г"/>
        </w:smartTagPr>
        <w:r w:rsidRPr="00B07CFF">
          <w:rPr>
            <w:sz w:val="28"/>
          </w:rPr>
          <w:t>1993 г</w:t>
        </w:r>
      </w:smartTag>
      <w:r w:rsidRPr="00B07CFF">
        <w:rPr>
          <w:sz w:val="28"/>
        </w:rPr>
        <w:t>.), федеральные законы Российской Федерации: «Об обороне», «О статусе военнослужащих», «О гражданской обороне», «О защите населения и территорий от чрезвычайных ситуаций природного и техногенного характера». Общевоинские уставы Вооруженных Сил Российской Федерации.</w:t>
      </w:r>
    </w:p>
    <w:p w:rsidR="00B07CFF" w:rsidRPr="00B07CFF" w:rsidRDefault="00B07CFF" w:rsidP="00DC1757">
      <w:pPr>
        <w:pStyle w:val="af6"/>
        <w:numPr>
          <w:ilvl w:val="0"/>
          <w:numId w:val="6"/>
        </w:numPr>
        <w:tabs>
          <w:tab w:val="left" w:pos="540"/>
        </w:tabs>
        <w:spacing w:after="0"/>
        <w:jc w:val="both"/>
        <w:rPr>
          <w:sz w:val="28"/>
        </w:rPr>
      </w:pPr>
      <w:r w:rsidRPr="00B07CFF">
        <w:rPr>
          <w:sz w:val="28"/>
        </w:rPr>
        <w:t>Правила дорожного движения в Российской Федерации. – М., 1994.</w:t>
      </w:r>
    </w:p>
    <w:p w:rsidR="00B07CFF" w:rsidRPr="00B07CFF" w:rsidRDefault="00B07CFF" w:rsidP="00DC1757">
      <w:pPr>
        <w:pStyle w:val="af6"/>
        <w:numPr>
          <w:ilvl w:val="0"/>
          <w:numId w:val="6"/>
        </w:numPr>
        <w:tabs>
          <w:tab w:val="left" w:pos="540"/>
        </w:tabs>
        <w:spacing w:after="0"/>
        <w:jc w:val="both"/>
        <w:rPr>
          <w:sz w:val="28"/>
        </w:rPr>
      </w:pPr>
      <w:r w:rsidRPr="00B07CFF">
        <w:rPr>
          <w:sz w:val="28"/>
        </w:rPr>
        <w:t>Основы безопасности жизнедеятельности. Методическое пособие. – М.,  1993.</w:t>
      </w:r>
    </w:p>
    <w:p w:rsidR="00B07CFF" w:rsidRPr="00B07CFF" w:rsidRDefault="00B07CFF" w:rsidP="00DC1757">
      <w:pPr>
        <w:pStyle w:val="af6"/>
        <w:numPr>
          <w:ilvl w:val="0"/>
          <w:numId w:val="6"/>
        </w:numPr>
        <w:tabs>
          <w:tab w:val="left" w:pos="540"/>
        </w:tabs>
        <w:spacing w:after="0"/>
        <w:jc w:val="both"/>
        <w:rPr>
          <w:sz w:val="28"/>
        </w:rPr>
      </w:pPr>
      <w:r w:rsidRPr="00B07CFF">
        <w:rPr>
          <w:sz w:val="28"/>
        </w:rPr>
        <w:t>Правила поведения и действий населения при стихийных бедствиях, авариях, катастрофах. Пособие. – М.,  1993.</w:t>
      </w:r>
    </w:p>
    <w:p w:rsidR="00B07CFF" w:rsidRPr="00B07CFF" w:rsidRDefault="00B07CFF" w:rsidP="00DC1757">
      <w:pPr>
        <w:pStyle w:val="af6"/>
        <w:numPr>
          <w:ilvl w:val="0"/>
          <w:numId w:val="6"/>
        </w:numPr>
        <w:tabs>
          <w:tab w:val="left" w:pos="540"/>
        </w:tabs>
        <w:spacing w:after="0"/>
        <w:jc w:val="both"/>
        <w:rPr>
          <w:sz w:val="28"/>
        </w:rPr>
      </w:pPr>
      <w:r w:rsidRPr="00B07CFF">
        <w:rPr>
          <w:sz w:val="28"/>
        </w:rPr>
        <w:t xml:space="preserve">Фредерик де </w:t>
      </w:r>
      <w:proofErr w:type="spellStart"/>
      <w:r w:rsidRPr="00B07CFF">
        <w:rPr>
          <w:sz w:val="28"/>
        </w:rPr>
        <w:t>Мулинен</w:t>
      </w:r>
      <w:proofErr w:type="spellEnd"/>
      <w:r w:rsidRPr="00B07CFF">
        <w:rPr>
          <w:sz w:val="28"/>
        </w:rPr>
        <w:t>. Право войны. Руководство для Вооруженных Сил. М.,  1993.</w:t>
      </w:r>
    </w:p>
    <w:p w:rsidR="00B07CFF" w:rsidRPr="00B07CFF" w:rsidRDefault="00B07CFF" w:rsidP="00DC1757">
      <w:pPr>
        <w:pStyle w:val="af6"/>
        <w:numPr>
          <w:ilvl w:val="0"/>
          <w:numId w:val="6"/>
        </w:numPr>
        <w:tabs>
          <w:tab w:val="left" w:pos="540"/>
        </w:tabs>
        <w:spacing w:after="0"/>
        <w:jc w:val="both"/>
        <w:rPr>
          <w:sz w:val="28"/>
        </w:rPr>
      </w:pPr>
      <w:proofErr w:type="gramStart"/>
      <w:r w:rsidRPr="00B07CFF">
        <w:rPr>
          <w:sz w:val="28"/>
        </w:rPr>
        <w:t>Казанский</w:t>
      </w:r>
      <w:proofErr w:type="gramEnd"/>
      <w:r w:rsidRPr="00B07CFF">
        <w:rPr>
          <w:sz w:val="28"/>
        </w:rPr>
        <w:t xml:space="preserve"> Ю. А. и др. Введение в экологию. – М., 1992.</w:t>
      </w:r>
    </w:p>
    <w:p w:rsidR="00B07CFF" w:rsidRPr="00B07CFF" w:rsidRDefault="00B07CFF" w:rsidP="00DC1757">
      <w:pPr>
        <w:pStyle w:val="af6"/>
        <w:numPr>
          <w:ilvl w:val="0"/>
          <w:numId w:val="6"/>
        </w:numPr>
        <w:tabs>
          <w:tab w:val="left" w:pos="540"/>
        </w:tabs>
        <w:spacing w:after="0"/>
        <w:jc w:val="both"/>
        <w:rPr>
          <w:sz w:val="28"/>
        </w:rPr>
      </w:pPr>
      <w:proofErr w:type="spellStart"/>
      <w:r w:rsidRPr="00B07CFF">
        <w:rPr>
          <w:sz w:val="28"/>
        </w:rPr>
        <w:t>Шелтон</w:t>
      </w:r>
      <w:proofErr w:type="spellEnd"/>
      <w:r w:rsidRPr="00B07CFF">
        <w:rPr>
          <w:sz w:val="28"/>
        </w:rPr>
        <w:t xml:space="preserve"> Г. </w:t>
      </w:r>
      <w:proofErr w:type="spellStart"/>
      <w:r w:rsidRPr="00B07CFF">
        <w:rPr>
          <w:sz w:val="28"/>
        </w:rPr>
        <w:t>Ортотрофия</w:t>
      </w:r>
      <w:proofErr w:type="spellEnd"/>
      <w:r w:rsidRPr="00B07CFF">
        <w:rPr>
          <w:sz w:val="28"/>
        </w:rPr>
        <w:t>. Основы правильного питания. – М.,1992.</w:t>
      </w:r>
    </w:p>
    <w:p w:rsidR="00B07CFF" w:rsidRPr="00B07CFF" w:rsidRDefault="00B07CFF" w:rsidP="00DC1757">
      <w:pPr>
        <w:pStyle w:val="af6"/>
        <w:numPr>
          <w:ilvl w:val="0"/>
          <w:numId w:val="6"/>
        </w:numPr>
        <w:tabs>
          <w:tab w:val="left" w:pos="540"/>
        </w:tabs>
        <w:spacing w:after="0"/>
        <w:jc w:val="both"/>
        <w:rPr>
          <w:sz w:val="28"/>
        </w:rPr>
      </w:pPr>
      <w:r w:rsidRPr="00B07CFF">
        <w:rPr>
          <w:sz w:val="28"/>
        </w:rPr>
        <w:t xml:space="preserve">Краткие справочные данные о чрезвычайных ситуациях, техногенного и природного происхождения. Вып.1. – М.: 1990; </w:t>
      </w:r>
      <w:proofErr w:type="spellStart"/>
      <w:r w:rsidRPr="00B07CFF">
        <w:rPr>
          <w:sz w:val="28"/>
        </w:rPr>
        <w:t>Вып</w:t>
      </w:r>
      <w:proofErr w:type="spellEnd"/>
      <w:r w:rsidRPr="00B07CFF">
        <w:rPr>
          <w:sz w:val="28"/>
        </w:rPr>
        <w:t>. 2. – М.,1991.</w:t>
      </w:r>
    </w:p>
    <w:p w:rsidR="00B07CFF" w:rsidRPr="00B07CFF" w:rsidRDefault="00B07CFF" w:rsidP="00DC1757">
      <w:pPr>
        <w:pStyle w:val="af6"/>
        <w:numPr>
          <w:ilvl w:val="0"/>
          <w:numId w:val="6"/>
        </w:numPr>
        <w:tabs>
          <w:tab w:val="left" w:pos="540"/>
        </w:tabs>
        <w:spacing w:after="0"/>
        <w:jc w:val="both"/>
        <w:rPr>
          <w:sz w:val="28"/>
        </w:rPr>
      </w:pPr>
      <w:r w:rsidRPr="00B07CFF">
        <w:rPr>
          <w:sz w:val="28"/>
        </w:rPr>
        <w:t>Семенов С. И. и др. Проведение занятий по гражданской обороне. – М., 1990.</w:t>
      </w:r>
    </w:p>
    <w:p w:rsidR="00B07CFF" w:rsidRPr="00B07CFF" w:rsidRDefault="00B07CFF" w:rsidP="00DC1757">
      <w:pPr>
        <w:pStyle w:val="af6"/>
        <w:numPr>
          <w:ilvl w:val="0"/>
          <w:numId w:val="6"/>
        </w:numPr>
        <w:tabs>
          <w:tab w:val="left" w:pos="540"/>
        </w:tabs>
        <w:spacing w:after="0"/>
        <w:jc w:val="both"/>
        <w:rPr>
          <w:sz w:val="28"/>
        </w:rPr>
      </w:pPr>
      <w:proofErr w:type="spellStart"/>
      <w:r w:rsidRPr="00B07CFF">
        <w:rPr>
          <w:sz w:val="28"/>
        </w:rPr>
        <w:t>Чусов</w:t>
      </w:r>
      <w:proofErr w:type="spellEnd"/>
      <w:r w:rsidRPr="00B07CFF">
        <w:rPr>
          <w:sz w:val="28"/>
        </w:rPr>
        <w:t xml:space="preserve"> Ю. Н. Закаливание школьников. – М.,1985.</w:t>
      </w:r>
    </w:p>
    <w:p w:rsidR="00B07CFF" w:rsidRPr="00B07CFF" w:rsidRDefault="00B07CFF" w:rsidP="00DC1757">
      <w:pPr>
        <w:pStyle w:val="af6"/>
        <w:numPr>
          <w:ilvl w:val="0"/>
          <w:numId w:val="6"/>
        </w:numPr>
        <w:tabs>
          <w:tab w:val="left" w:pos="540"/>
        </w:tabs>
        <w:spacing w:after="0"/>
        <w:jc w:val="both"/>
        <w:rPr>
          <w:sz w:val="28"/>
        </w:rPr>
      </w:pPr>
      <w:r w:rsidRPr="00B07CFF">
        <w:rPr>
          <w:sz w:val="28"/>
        </w:rPr>
        <w:t>Военно-энциклопедический словарь. – М., 1983.</w:t>
      </w:r>
    </w:p>
    <w:p w:rsidR="00B07CFF" w:rsidRPr="00B07CFF" w:rsidRDefault="00B07CFF" w:rsidP="00B07CFF">
      <w:pPr>
        <w:pStyle w:val="af6"/>
        <w:tabs>
          <w:tab w:val="left" w:pos="540"/>
        </w:tabs>
        <w:spacing w:after="0"/>
        <w:jc w:val="both"/>
        <w:rPr>
          <w:sz w:val="28"/>
        </w:rPr>
      </w:pPr>
    </w:p>
    <w:p w:rsidR="00B07CFF" w:rsidRPr="00B07CFF" w:rsidRDefault="00B07CFF" w:rsidP="00B07CFF">
      <w:pPr>
        <w:pStyle w:val="af6"/>
        <w:tabs>
          <w:tab w:val="left" w:pos="540"/>
        </w:tabs>
        <w:spacing w:after="0"/>
        <w:jc w:val="both"/>
        <w:rPr>
          <w:sz w:val="28"/>
        </w:rPr>
      </w:pPr>
      <w:r w:rsidRPr="00B07CFF">
        <w:rPr>
          <w:sz w:val="28"/>
        </w:rPr>
        <w:t>Интернет-ресурсы:</w:t>
      </w:r>
    </w:p>
    <w:p w:rsidR="00B07CFF" w:rsidRPr="00B07CFF" w:rsidRDefault="00B07CFF" w:rsidP="00DC1757">
      <w:pPr>
        <w:numPr>
          <w:ilvl w:val="0"/>
          <w:numId w:val="7"/>
        </w:numPr>
        <w:tabs>
          <w:tab w:val="num" w:pos="426"/>
        </w:tabs>
        <w:autoSpaceDE w:val="0"/>
        <w:autoSpaceDN w:val="0"/>
        <w:adjustRightInd w:val="0"/>
        <w:spacing w:after="0" w:line="240" w:lineRule="auto"/>
        <w:jc w:val="both"/>
        <w:rPr>
          <w:rFonts w:ascii="Times New Roman" w:hAnsi="Times New Roman" w:cs="Times New Roman"/>
          <w:bCs/>
          <w:sz w:val="28"/>
          <w:szCs w:val="28"/>
        </w:rPr>
      </w:pPr>
      <w:r w:rsidRPr="00B07CFF">
        <w:rPr>
          <w:rFonts w:ascii="Times New Roman" w:hAnsi="Times New Roman" w:cs="Times New Roman"/>
          <w:bCs/>
          <w:sz w:val="28"/>
          <w:szCs w:val="28"/>
        </w:rPr>
        <w:t xml:space="preserve">Система дистанционного обучения </w:t>
      </w:r>
      <w:proofErr w:type="spellStart"/>
      <w:r w:rsidRPr="00B07CFF">
        <w:rPr>
          <w:rFonts w:ascii="Times New Roman" w:hAnsi="Times New Roman" w:cs="Times New Roman"/>
          <w:bCs/>
          <w:sz w:val="28"/>
          <w:szCs w:val="28"/>
          <w:lang w:val="en-US"/>
        </w:rPr>
        <w:t>Moodle</w:t>
      </w:r>
      <w:proofErr w:type="spellEnd"/>
      <w:r w:rsidRPr="00B07CFF">
        <w:rPr>
          <w:rFonts w:ascii="Times New Roman" w:hAnsi="Times New Roman" w:cs="Times New Roman"/>
        </w:rPr>
        <w:fldChar w:fldCharType="begin"/>
      </w:r>
      <w:r w:rsidRPr="00B07CFF">
        <w:rPr>
          <w:rFonts w:ascii="Times New Roman" w:hAnsi="Times New Roman" w:cs="Times New Roman"/>
        </w:rPr>
        <w:instrText>HYPERLINK "http://sdo.p11505.edu35.ru/"</w:instrText>
      </w:r>
      <w:r w:rsidRPr="00B07CFF">
        <w:rPr>
          <w:rFonts w:ascii="Times New Roman" w:hAnsi="Times New Roman" w:cs="Times New Roman"/>
        </w:rPr>
        <w:fldChar w:fldCharType="separate"/>
      </w:r>
      <w:r w:rsidRPr="00B07CFF">
        <w:rPr>
          <w:rStyle w:val="a4"/>
          <w:rFonts w:ascii="Times New Roman" w:hAnsi="Times New Roman" w:cs="Times New Roman"/>
          <w:sz w:val="28"/>
          <w:szCs w:val="28"/>
        </w:rPr>
        <w:t>http://sdo.p11505.edu35.ru/</w:t>
      </w:r>
      <w:r w:rsidRPr="00B07CFF">
        <w:rPr>
          <w:rFonts w:ascii="Times New Roman" w:hAnsi="Times New Roman" w:cs="Times New Roman"/>
        </w:rPr>
        <w:fldChar w:fldCharType="end"/>
      </w:r>
      <w:r w:rsidRPr="00B07CFF">
        <w:rPr>
          <w:rFonts w:ascii="Times New Roman" w:hAnsi="Times New Roman" w:cs="Times New Roman"/>
          <w:bCs/>
          <w:sz w:val="28"/>
          <w:szCs w:val="28"/>
        </w:rPr>
        <w:t>  </w:t>
      </w:r>
    </w:p>
    <w:p w:rsidR="00B07CFF" w:rsidRPr="00B07CFF" w:rsidRDefault="00B07CFF" w:rsidP="00DC1757">
      <w:pPr>
        <w:numPr>
          <w:ilvl w:val="0"/>
          <w:numId w:val="7"/>
        </w:numPr>
        <w:tabs>
          <w:tab w:val="num" w:pos="2160"/>
        </w:tabs>
        <w:autoSpaceDE w:val="0"/>
        <w:autoSpaceDN w:val="0"/>
        <w:adjustRightInd w:val="0"/>
        <w:spacing w:after="0" w:line="240" w:lineRule="auto"/>
        <w:jc w:val="both"/>
        <w:rPr>
          <w:rFonts w:ascii="Times New Roman" w:hAnsi="Times New Roman" w:cs="Times New Roman"/>
          <w:bCs/>
          <w:sz w:val="28"/>
          <w:szCs w:val="28"/>
        </w:rPr>
      </w:pPr>
      <w:r w:rsidRPr="00B07CFF">
        <w:rPr>
          <w:rFonts w:ascii="Times New Roman" w:hAnsi="Times New Roman" w:cs="Times New Roman"/>
          <w:sz w:val="28"/>
          <w:szCs w:val="28"/>
        </w:rPr>
        <w:t xml:space="preserve">Российская электронная школа </w:t>
      </w:r>
      <w:hyperlink r:id="rId8" w:history="1">
        <w:r w:rsidRPr="00B07CFF">
          <w:rPr>
            <w:rStyle w:val="a4"/>
            <w:rFonts w:ascii="Times New Roman" w:hAnsi="Times New Roman" w:cs="Times New Roman"/>
            <w:sz w:val="28"/>
            <w:szCs w:val="28"/>
          </w:rPr>
          <w:t>https://resh.edu.ru/</w:t>
        </w:r>
      </w:hyperlink>
    </w:p>
    <w:p w:rsidR="00B07CFF" w:rsidRPr="00B07CFF" w:rsidRDefault="00B07CFF" w:rsidP="00DC1757">
      <w:pPr>
        <w:numPr>
          <w:ilvl w:val="0"/>
          <w:numId w:val="7"/>
        </w:numPr>
        <w:tabs>
          <w:tab w:val="num" w:pos="2160"/>
        </w:tabs>
        <w:autoSpaceDE w:val="0"/>
        <w:autoSpaceDN w:val="0"/>
        <w:adjustRightInd w:val="0"/>
        <w:spacing w:after="0" w:line="240" w:lineRule="auto"/>
        <w:jc w:val="both"/>
        <w:rPr>
          <w:rFonts w:ascii="Times New Roman" w:hAnsi="Times New Roman" w:cs="Times New Roman"/>
          <w:bCs/>
          <w:sz w:val="28"/>
          <w:szCs w:val="28"/>
        </w:rPr>
      </w:pPr>
      <w:proofErr w:type="spellStart"/>
      <w:r w:rsidRPr="00B07CFF">
        <w:rPr>
          <w:rFonts w:ascii="Times New Roman" w:hAnsi="Times New Roman" w:cs="Times New Roman"/>
          <w:bCs/>
          <w:sz w:val="28"/>
          <w:szCs w:val="28"/>
        </w:rPr>
        <w:lastRenderedPageBreak/>
        <w:t>Онлайн-тест</w:t>
      </w:r>
      <w:proofErr w:type="spellEnd"/>
      <w:r w:rsidRPr="00B07CFF">
        <w:rPr>
          <w:rFonts w:ascii="Times New Roman" w:hAnsi="Times New Roman" w:cs="Times New Roman"/>
          <w:bCs/>
          <w:sz w:val="28"/>
          <w:szCs w:val="28"/>
        </w:rPr>
        <w:t xml:space="preserve"> </w:t>
      </w:r>
      <w:r w:rsidRPr="00B07CFF">
        <w:rPr>
          <w:rFonts w:ascii="Times New Roman" w:hAnsi="Times New Roman" w:cs="Times New Roman"/>
          <w:bCs/>
          <w:sz w:val="28"/>
          <w:szCs w:val="28"/>
          <w:lang w:val="en-US"/>
        </w:rPr>
        <w:t>Pad</w:t>
      </w:r>
      <w:hyperlink r:id="rId9" w:history="1">
        <w:r w:rsidRPr="00B07CFF">
          <w:rPr>
            <w:rStyle w:val="a4"/>
            <w:rFonts w:ascii="Times New Roman" w:hAnsi="Times New Roman" w:cs="Times New Roman"/>
            <w:sz w:val="28"/>
            <w:szCs w:val="28"/>
          </w:rPr>
          <w:t>https://onlinetestpad.com/</w:t>
        </w:r>
      </w:hyperlink>
    </w:p>
    <w:p w:rsidR="00B07CFF" w:rsidRPr="00B07CFF" w:rsidRDefault="00B07CFF" w:rsidP="00DC1757">
      <w:pPr>
        <w:numPr>
          <w:ilvl w:val="0"/>
          <w:numId w:val="7"/>
        </w:numPr>
        <w:tabs>
          <w:tab w:val="num" w:pos="2160"/>
        </w:tabs>
        <w:autoSpaceDE w:val="0"/>
        <w:autoSpaceDN w:val="0"/>
        <w:adjustRightInd w:val="0"/>
        <w:spacing w:after="0" w:line="240" w:lineRule="auto"/>
        <w:jc w:val="both"/>
        <w:rPr>
          <w:rFonts w:ascii="Times New Roman" w:hAnsi="Times New Roman" w:cs="Times New Roman"/>
          <w:bCs/>
          <w:sz w:val="28"/>
          <w:szCs w:val="28"/>
          <w:lang w:val="en-US"/>
        </w:rPr>
      </w:pPr>
      <w:r w:rsidRPr="00B07CFF">
        <w:rPr>
          <w:rFonts w:ascii="Times New Roman" w:hAnsi="Times New Roman" w:cs="Times New Roman"/>
          <w:sz w:val="28"/>
          <w:szCs w:val="28"/>
        </w:rPr>
        <w:t>ЭБС</w:t>
      </w:r>
      <w:r w:rsidRPr="00B07CFF">
        <w:rPr>
          <w:rFonts w:ascii="Times New Roman" w:hAnsi="Times New Roman" w:cs="Times New Roman"/>
          <w:sz w:val="28"/>
          <w:szCs w:val="28"/>
          <w:lang w:val="en-US"/>
        </w:rPr>
        <w:t xml:space="preserve"> BOOK.ru </w:t>
      </w:r>
      <w:hyperlink r:id="rId10" w:history="1">
        <w:r w:rsidRPr="00B07CFF">
          <w:rPr>
            <w:rStyle w:val="a4"/>
            <w:rFonts w:ascii="Times New Roman" w:hAnsi="Times New Roman" w:cs="Times New Roman"/>
            <w:sz w:val="28"/>
            <w:szCs w:val="28"/>
            <w:lang w:val="en-US"/>
          </w:rPr>
          <w:t>https://www.book.ru/index</w:t>
        </w:r>
      </w:hyperlink>
    </w:p>
    <w:p w:rsidR="00B07CFF" w:rsidRPr="00B07CFF" w:rsidRDefault="00B07CFF" w:rsidP="00DC1757">
      <w:pPr>
        <w:numPr>
          <w:ilvl w:val="0"/>
          <w:numId w:val="7"/>
        </w:numPr>
        <w:tabs>
          <w:tab w:val="num" w:pos="2160"/>
        </w:tabs>
        <w:autoSpaceDE w:val="0"/>
        <w:autoSpaceDN w:val="0"/>
        <w:adjustRightInd w:val="0"/>
        <w:spacing w:after="0" w:line="240" w:lineRule="auto"/>
        <w:jc w:val="both"/>
        <w:rPr>
          <w:rFonts w:ascii="Times New Roman" w:hAnsi="Times New Roman" w:cs="Times New Roman"/>
          <w:bCs/>
          <w:sz w:val="28"/>
          <w:szCs w:val="28"/>
        </w:rPr>
      </w:pPr>
      <w:r w:rsidRPr="00B07CFF">
        <w:rPr>
          <w:rFonts w:ascii="Times New Roman" w:hAnsi="Times New Roman" w:cs="Times New Roman"/>
          <w:sz w:val="28"/>
          <w:szCs w:val="28"/>
        </w:rPr>
        <w:t xml:space="preserve">ЭБС Лань </w:t>
      </w:r>
      <w:hyperlink r:id="rId11" w:history="1">
        <w:r w:rsidRPr="00B07CFF">
          <w:rPr>
            <w:rStyle w:val="a4"/>
            <w:rFonts w:ascii="Times New Roman" w:hAnsi="Times New Roman" w:cs="Times New Roman"/>
            <w:sz w:val="28"/>
            <w:szCs w:val="28"/>
            <w:lang w:val="en-US"/>
          </w:rPr>
          <w:t>https</w:t>
        </w:r>
        <w:r w:rsidRPr="00B07CFF">
          <w:rPr>
            <w:rStyle w:val="a4"/>
            <w:rFonts w:ascii="Times New Roman" w:hAnsi="Times New Roman" w:cs="Times New Roman"/>
            <w:sz w:val="28"/>
            <w:szCs w:val="28"/>
          </w:rPr>
          <w:t>://</w:t>
        </w:r>
        <w:r w:rsidRPr="00B07CFF">
          <w:rPr>
            <w:rStyle w:val="a4"/>
            <w:rFonts w:ascii="Times New Roman" w:hAnsi="Times New Roman" w:cs="Times New Roman"/>
            <w:sz w:val="28"/>
            <w:szCs w:val="28"/>
            <w:lang w:val="en-US"/>
          </w:rPr>
          <w:t>e</w:t>
        </w:r>
        <w:r w:rsidRPr="00B07CFF">
          <w:rPr>
            <w:rStyle w:val="a4"/>
            <w:rFonts w:ascii="Times New Roman" w:hAnsi="Times New Roman" w:cs="Times New Roman"/>
            <w:sz w:val="28"/>
            <w:szCs w:val="28"/>
          </w:rPr>
          <w:t>.</w:t>
        </w:r>
        <w:proofErr w:type="spellStart"/>
        <w:r w:rsidRPr="00B07CFF">
          <w:rPr>
            <w:rStyle w:val="a4"/>
            <w:rFonts w:ascii="Times New Roman" w:hAnsi="Times New Roman" w:cs="Times New Roman"/>
            <w:sz w:val="28"/>
            <w:szCs w:val="28"/>
            <w:lang w:val="en-US"/>
          </w:rPr>
          <w:t>lanbook</w:t>
        </w:r>
        <w:proofErr w:type="spellEnd"/>
        <w:r w:rsidRPr="00B07CFF">
          <w:rPr>
            <w:rStyle w:val="a4"/>
            <w:rFonts w:ascii="Times New Roman" w:hAnsi="Times New Roman" w:cs="Times New Roman"/>
            <w:sz w:val="28"/>
            <w:szCs w:val="28"/>
          </w:rPr>
          <w:t>.</w:t>
        </w:r>
        <w:r w:rsidRPr="00B07CFF">
          <w:rPr>
            <w:rStyle w:val="a4"/>
            <w:rFonts w:ascii="Times New Roman" w:hAnsi="Times New Roman" w:cs="Times New Roman"/>
            <w:sz w:val="28"/>
            <w:szCs w:val="28"/>
            <w:lang w:val="en-US"/>
          </w:rPr>
          <w:t>com</w:t>
        </w:r>
        <w:r w:rsidRPr="00B07CFF">
          <w:rPr>
            <w:rStyle w:val="a4"/>
            <w:rFonts w:ascii="Times New Roman" w:hAnsi="Times New Roman" w:cs="Times New Roman"/>
            <w:sz w:val="28"/>
            <w:szCs w:val="28"/>
          </w:rPr>
          <w:t>/</w:t>
        </w:r>
      </w:hyperlink>
    </w:p>
    <w:p w:rsidR="00B07CFF" w:rsidRPr="00B07CFF" w:rsidRDefault="00B07CFF" w:rsidP="00DC1757">
      <w:pPr>
        <w:numPr>
          <w:ilvl w:val="0"/>
          <w:numId w:val="7"/>
        </w:numPr>
        <w:tabs>
          <w:tab w:val="num" w:pos="644"/>
          <w:tab w:val="num" w:pos="851"/>
        </w:tabs>
        <w:autoSpaceDE w:val="0"/>
        <w:autoSpaceDN w:val="0"/>
        <w:adjustRightInd w:val="0"/>
        <w:spacing w:after="0" w:line="240" w:lineRule="auto"/>
        <w:jc w:val="both"/>
        <w:rPr>
          <w:rFonts w:ascii="Times New Roman" w:hAnsi="Times New Roman" w:cs="Times New Roman"/>
          <w:sz w:val="28"/>
          <w:szCs w:val="28"/>
        </w:rPr>
      </w:pPr>
      <w:r w:rsidRPr="00B07CFF">
        <w:rPr>
          <w:rFonts w:ascii="Times New Roman" w:hAnsi="Times New Roman" w:cs="Times New Roman"/>
          <w:sz w:val="28"/>
          <w:szCs w:val="28"/>
        </w:rPr>
        <w:t xml:space="preserve">Всероссийские </w:t>
      </w:r>
      <w:proofErr w:type="spellStart"/>
      <w:proofErr w:type="gramStart"/>
      <w:r w:rsidRPr="00B07CFF">
        <w:rPr>
          <w:rFonts w:ascii="Times New Roman" w:hAnsi="Times New Roman" w:cs="Times New Roman"/>
          <w:sz w:val="28"/>
          <w:szCs w:val="28"/>
        </w:rPr>
        <w:t>интернет-олимпиады</w:t>
      </w:r>
      <w:proofErr w:type="spellEnd"/>
      <w:proofErr w:type="gramEnd"/>
      <w:r w:rsidRPr="00B07CFF">
        <w:rPr>
          <w:rFonts w:ascii="Times New Roman" w:hAnsi="Times New Roman" w:cs="Times New Roman"/>
          <w:sz w:val="28"/>
          <w:szCs w:val="28"/>
        </w:rPr>
        <w:t xml:space="preserve">. - </w:t>
      </w:r>
      <w:r w:rsidRPr="00B07CFF">
        <w:rPr>
          <w:rFonts w:ascii="Times New Roman" w:hAnsi="Times New Roman" w:cs="Times New Roman"/>
          <w:sz w:val="28"/>
          <w:szCs w:val="28"/>
          <w:lang w:val="en-US"/>
        </w:rPr>
        <w:t>URL</w:t>
      </w:r>
      <w:r w:rsidRPr="00B07CFF">
        <w:rPr>
          <w:rFonts w:ascii="Times New Roman" w:hAnsi="Times New Roman" w:cs="Times New Roman"/>
          <w:sz w:val="28"/>
          <w:szCs w:val="28"/>
        </w:rPr>
        <w:t xml:space="preserve">: </w:t>
      </w:r>
      <w:hyperlink r:id="rId12" w:history="1">
        <w:r w:rsidRPr="00B07CFF">
          <w:rPr>
            <w:rStyle w:val="a4"/>
            <w:rFonts w:ascii="Times New Roman" w:hAnsi="Times New Roman" w:cs="Times New Roman"/>
            <w:sz w:val="28"/>
            <w:szCs w:val="28"/>
          </w:rPr>
          <w:t>https://online-olympiad.ru</w:t>
        </w:r>
      </w:hyperlink>
      <w:r w:rsidRPr="00B07CFF">
        <w:rPr>
          <w:rFonts w:ascii="Times New Roman" w:hAnsi="Times New Roman" w:cs="Times New Roman"/>
          <w:sz w:val="28"/>
          <w:szCs w:val="28"/>
        </w:rPr>
        <w:t xml:space="preserve"> /. - Текст: электронный.</w:t>
      </w:r>
    </w:p>
    <w:p w:rsidR="00B07CFF" w:rsidRPr="00B07CFF" w:rsidRDefault="00B07CFF" w:rsidP="00DC1757">
      <w:pPr>
        <w:numPr>
          <w:ilvl w:val="0"/>
          <w:numId w:val="7"/>
        </w:numPr>
        <w:tabs>
          <w:tab w:val="num" w:pos="644"/>
          <w:tab w:val="num" w:pos="851"/>
        </w:tabs>
        <w:autoSpaceDE w:val="0"/>
        <w:autoSpaceDN w:val="0"/>
        <w:adjustRightInd w:val="0"/>
        <w:spacing w:after="0" w:line="240" w:lineRule="auto"/>
        <w:jc w:val="both"/>
        <w:rPr>
          <w:rFonts w:ascii="Times New Roman" w:hAnsi="Times New Roman" w:cs="Times New Roman"/>
          <w:sz w:val="28"/>
          <w:szCs w:val="28"/>
          <w:lang/>
        </w:rPr>
      </w:pPr>
      <w:r w:rsidRPr="00B07CFF">
        <w:rPr>
          <w:rFonts w:ascii="Times New Roman" w:hAnsi="Times New Roman" w:cs="Times New Roman"/>
          <w:sz w:val="28"/>
          <w:szCs w:val="28"/>
          <w:lang/>
        </w:rPr>
        <w:t xml:space="preserve">Единая коллекция цифровых образовательных ресурсов. - </w:t>
      </w:r>
      <w:r w:rsidRPr="00B07CFF">
        <w:rPr>
          <w:rFonts w:ascii="Times New Roman" w:hAnsi="Times New Roman" w:cs="Times New Roman"/>
          <w:sz w:val="28"/>
          <w:szCs w:val="28"/>
          <w:lang w:val="en-US"/>
        </w:rPr>
        <w:t>URL</w:t>
      </w:r>
      <w:r w:rsidRPr="00B07CFF">
        <w:rPr>
          <w:rFonts w:ascii="Times New Roman" w:hAnsi="Times New Roman" w:cs="Times New Roman"/>
          <w:sz w:val="28"/>
          <w:szCs w:val="28"/>
          <w:lang/>
        </w:rPr>
        <w:t xml:space="preserve">: </w:t>
      </w:r>
      <w:hyperlink w:history="1">
        <w:r w:rsidRPr="00B07CFF">
          <w:rPr>
            <w:rStyle w:val="a4"/>
            <w:rFonts w:ascii="Times New Roman" w:hAnsi="Times New Roman" w:cs="Times New Roman"/>
            <w:sz w:val="28"/>
            <w:szCs w:val="28"/>
            <w:lang/>
          </w:rPr>
          <w:t>http://school-collection.edu.ru /</w:t>
        </w:r>
      </w:hyperlink>
      <w:r w:rsidRPr="00B07CFF">
        <w:rPr>
          <w:rFonts w:ascii="Times New Roman" w:hAnsi="Times New Roman" w:cs="Times New Roman"/>
          <w:sz w:val="28"/>
          <w:szCs w:val="28"/>
          <w:lang/>
        </w:rPr>
        <w:t>. - Текст: электронный.</w:t>
      </w:r>
    </w:p>
    <w:p w:rsidR="00B07CFF" w:rsidRPr="00B07CFF" w:rsidRDefault="00B07CFF" w:rsidP="00DC1757">
      <w:pPr>
        <w:numPr>
          <w:ilvl w:val="0"/>
          <w:numId w:val="7"/>
        </w:numPr>
        <w:tabs>
          <w:tab w:val="num" w:pos="644"/>
          <w:tab w:val="num" w:pos="851"/>
        </w:tabs>
        <w:autoSpaceDE w:val="0"/>
        <w:autoSpaceDN w:val="0"/>
        <w:adjustRightInd w:val="0"/>
        <w:spacing w:after="0" w:line="240" w:lineRule="auto"/>
        <w:jc w:val="both"/>
        <w:rPr>
          <w:rFonts w:ascii="Times New Roman" w:hAnsi="Times New Roman" w:cs="Times New Roman"/>
          <w:sz w:val="28"/>
          <w:szCs w:val="28"/>
        </w:rPr>
      </w:pPr>
      <w:r w:rsidRPr="00B07CFF">
        <w:rPr>
          <w:rFonts w:ascii="Times New Roman" w:hAnsi="Times New Roman" w:cs="Times New Roman"/>
          <w:sz w:val="28"/>
          <w:szCs w:val="28"/>
        </w:rPr>
        <w:t xml:space="preserve">Информационная система «Единое окно доступа к образовательным ресурсам». - </w:t>
      </w:r>
      <w:r w:rsidRPr="00B07CFF">
        <w:rPr>
          <w:rFonts w:ascii="Times New Roman" w:hAnsi="Times New Roman" w:cs="Times New Roman"/>
          <w:sz w:val="28"/>
          <w:szCs w:val="28"/>
          <w:lang w:val="en-US"/>
        </w:rPr>
        <w:t>URL</w:t>
      </w:r>
      <w:r w:rsidRPr="00B07CFF">
        <w:rPr>
          <w:rFonts w:ascii="Times New Roman" w:hAnsi="Times New Roman" w:cs="Times New Roman"/>
          <w:sz w:val="28"/>
          <w:szCs w:val="28"/>
        </w:rPr>
        <w:t xml:space="preserve">:  </w:t>
      </w:r>
      <w:hyperlink w:history="1">
        <w:r w:rsidRPr="00B07CFF">
          <w:rPr>
            <w:rStyle w:val="a4"/>
            <w:rFonts w:ascii="Times New Roman" w:hAnsi="Times New Roman" w:cs="Times New Roman"/>
            <w:sz w:val="28"/>
            <w:szCs w:val="28"/>
          </w:rPr>
          <w:t>http://window.edu.ru /</w:t>
        </w:r>
      </w:hyperlink>
      <w:r w:rsidRPr="00B07CFF">
        <w:rPr>
          <w:rFonts w:ascii="Times New Roman" w:hAnsi="Times New Roman" w:cs="Times New Roman"/>
          <w:sz w:val="28"/>
          <w:szCs w:val="28"/>
        </w:rPr>
        <w:t xml:space="preserve"> (дата обращения: 02.07.2021). - Текст: электронный.</w:t>
      </w:r>
    </w:p>
    <w:p w:rsidR="00B07CFF" w:rsidRPr="00B07CFF" w:rsidRDefault="00B07CFF" w:rsidP="00DC1757">
      <w:pPr>
        <w:numPr>
          <w:ilvl w:val="0"/>
          <w:numId w:val="7"/>
        </w:numPr>
        <w:tabs>
          <w:tab w:val="num" w:pos="644"/>
          <w:tab w:val="num" w:pos="851"/>
        </w:tabs>
        <w:autoSpaceDE w:val="0"/>
        <w:autoSpaceDN w:val="0"/>
        <w:adjustRightInd w:val="0"/>
        <w:spacing w:after="0" w:line="240" w:lineRule="auto"/>
        <w:jc w:val="both"/>
        <w:rPr>
          <w:rFonts w:ascii="Times New Roman" w:hAnsi="Times New Roman" w:cs="Times New Roman"/>
          <w:sz w:val="28"/>
          <w:szCs w:val="28"/>
        </w:rPr>
      </w:pPr>
      <w:r w:rsidRPr="00B07CFF">
        <w:rPr>
          <w:rFonts w:ascii="Times New Roman" w:hAnsi="Times New Roman" w:cs="Times New Roman"/>
          <w:sz w:val="28"/>
          <w:szCs w:val="28"/>
        </w:rPr>
        <w:t xml:space="preserve">Научная электронная библиотека (НЭБ). - </w:t>
      </w:r>
      <w:r w:rsidRPr="00B07CFF">
        <w:rPr>
          <w:rFonts w:ascii="Times New Roman" w:hAnsi="Times New Roman" w:cs="Times New Roman"/>
          <w:sz w:val="28"/>
          <w:szCs w:val="28"/>
          <w:lang w:val="en-US"/>
        </w:rPr>
        <w:t>URL</w:t>
      </w:r>
      <w:r w:rsidRPr="00B07CFF">
        <w:rPr>
          <w:rFonts w:ascii="Times New Roman" w:hAnsi="Times New Roman" w:cs="Times New Roman"/>
          <w:sz w:val="28"/>
          <w:szCs w:val="28"/>
        </w:rPr>
        <w:t xml:space="preserve">: </w:t>
      </w:r>
      <w:hyperlink r:id="rId13" w:history="1">
        <w:r w:rsidRPr="00B07CFF">
          <w:rPr>
            <w:rStyle w:val="a4"/>
            <w:rFonts w:ascii="Times New Roman" w:hAnsi="Times New Roman" w:cs="Times New Roman"/>
            <w:sz w:val="28"/>
            <w:szCs w:val="28"/>
          </w:rPr>
          <w:t>http://www.elibrary.ru</w:t>
        </w:r>
      </w:hyperlink>
      <w:r w:rsidRPr="00B07CFF">
        <w:rPr>
          <w:rFonts w:ascii="Times New Roman" w:hAnsi="Times New Roman" w:cs="Times New Roman"/>
          <w:sz w:val="28"/>
          <w:szCs w:val="28"/>
        </w:rPr>
        <w:t>. - Текст: электронный.</w:t>
      </w:r>
    </w:p>
    <w:p w:rsidR="00B07CFF" w:rsidRPr="00B07CFF" w:rsidRDefault="00B07CFF" w:rsidP="00DC1757">
      <w:pPr>
        <w:numPr>
          <w:ilvl w:val="0"/>
          <w:numId w:val="7"/>
        </w:numPr>
        <w:autoSpaceDE w:val="0"/>
        <w:autoSpaceDN w:val="0"/>
        <w:adjustRightInd w:val="0"/>
        <w:spacing w:after="0" w:line="240" w:lineRule="auto"/>
        <w:jc w:val="both"/>
        <w:rPr>
          <w:rFonts w:ascii="Times New Roman" w:hAnsi="Times New Roman" w:cs="Times New Roman"/>
          <w:sz w:val="28"/>
          <w:szCs w:val="28"/>
        </w:rPr>
      </w:pPr>
      <w:r w:rsidRPr="00B07CFF">
        <w:rPr>
          <w:rFonts w:ascii="Times New Roman" w:hAnsi="Times New Roman" w:cs="Times New Roman"/>
          <w:sz w:val="28"/>
          <w:szCs w:val="28"/>
        </w:rPr>
        <w:t xml:space="preserve">Федеральный центр информационно-образовательных ресурсов — ФЦИОР </w:t>
      </w:r>
      <w:hyperlink r:id="rId14" w:history="1">
        <w:r w:rsidRPr="00B07CFF">
          <w:rPr>
            <w:rStyle w:val="a4"/>
            <w:rFonts w:ascii="Times New Roman" w:hAnsi="Times New Roman" w:cs="Times New Roman"/>
            <w:sz w:val="28"/>
            <w:szCs w:val="28"/>
          </w:rPr>
          <w:t>www.fcior.edu.ru</w:t>
        </w:r>
      </w:hyperlink>
      <w:r w:rsidRPr="00B07CFF">
        <w:rPr>
          <w:rFonts w:ascii="Times New Roman" w:hAnsi="Times New Roman" w:cs="Times New Roman"/>
          <w:sz w:val="28"/>
          <w:szCs w:val="28"/>
        </w:rPr>
        <w:t xml:space="preserve"> Текст: электронный. </w:t>
      </w:r>
    </w:p>
    <w:p w:rsidR="00B07CFF" w:rsidRPr="00B07CFF" w:rsidRDefault="00B07CFF" w:rsidP="00DC1757">
      <w:pPr>
        <w:numPr>
          <w:ilvl w:val="0"/>
          <w:numId w:val="7"/>
        </w:numPr>
        <w:autoSpaceDE w:val="0"/>
        <w:autoSpaceDN w:val="0"/>
        <w:adjustRightInd w:val="0"/>
        <w:spacing w:after="0" w:line="240" w:lineRule="auto"/>
        <w:jc w:val="both"/>
        <w:rPr>
          <w:rFonts w:ascii="Times New Roman" w:hAnsi="Times New Roman" w:cs="Times New Roman"/>
          <w:sz w:val="28"/>
          <w:szCs w:val="28"/>
        </w:rPr>
      </w:pPr>
      <w:r w:rsidRPr="00B07CFF">
        <w:rPr>
          <w:rFonts w:ascii="Times New Roman" w:hAnsi="Times New Roman" w:cs="Times New Roman"/>
          <w:sz w:val="28"/>
          <w:szCs w:val="28"/>
        </w:rPr>
        <w:t xml:space="preserve">Сайт МЧС России </w:t>
      </w:r>
      <w:hyperlink r:id="rId15" w:history="1">
        <w:r w:rsidRPr="00B07CFF">
          <w:rPr>
            <w:rStyle w:val="a4"/>
            <w:rFonts w:ascii="Times New Roman" w:hAnsi="Times New Roman" w:cs="Times New Roman"/>
            <w:sz w:val="28"/>
            <w:szCs w:val="28"/>
          </w:rPr>
          <w:t>www.mchs.gov.ru/</w:t>
        </w:r>
      </w:hyperlink>
      <w:r w:rsidRPr="00B07CFF">
        <w:rPr>
          <w:rFonts w:ascii="Times New Roman" w:hAnsi="Times New Roman" w:cs="Times New Roman"/>
          <w:sz w:val="28"/>
          <w:szCs w:val="28"/>
        </w:rPr>
        <w:t xml:space="preserve"> Текст: электронный.</w:t>
      </w:r>
    </w:p>
    <w:p w:rsidR="00B07CFF" w:rsidRPr="00B07CFF" w:rsidRDefault="00B07CFF" w:rsidP="00DC1757">
      <w:pPr>
        <w:numPr>
          <w:ilvl w:val="0"/>
          <w:numId w:val="7"/>
        </w:numPr>
        <w:autoSpaceDE w:val="0"/>
        <w:autoSpaceDN w:val="0"/>
        <w:adjustRightInd w:val="0"/>
        <w:spacing w:after="0" w:line="240" w:lineRule="auto"/>
        <w:jc w:val="both"/>
        <w:rPr>
          <w:rFonts w:ascii="Times New Roman" w:hAnsi="Times New Roman" w:cs="Times New Roman"/>
          <w:sz w:val="28"/>
          <w:szCs w:val="28"/>
        </w:rPr>
      </w:pPr>
      <w:r w:rsidRPr="00B07CFF">
        <w:rPr>
          <w:rFonts w:ascii="Times New Roman" w:hAnsi="Times New Roman" w:cs="Times New Roman"/>
          <w:sz w:val="28"/>
          <w:szCs w:val="28"/>
        </w:rPr>
        <w:t xml:space="preserve"> Единое окно доступа к образовательным ресурсам Российской Федерации </w:t>
      </w:r>
      <w:hyperlink r:id="rId16" w:history="1">
        <w:r w:rsidRPr="00B07CFF">
          <w:rPr>
            <w:rStyle w:val="a4"/>
            <w:rFonts w:ascii="Times New Roman" w:hAnsi="Times New Roman" w:cs="Times New Roman"/>
            <w:sz w:val="28"/>
            <w:szCs w:val="28"/>
          </w:rPr>
          <w:t>www.digital-edu.</w:t>
        </w:r>
        <w:r w:rsidRPr="00B07CFF">
          <w:rPr>
            <w:rStyle w:val="a4"/>
            <w:rFonts w:ascii="Times New Roman" w:hAnsi="Times New Roman" w:cs="Times New Roman"/>
            <w:sz w:val="28"/>
            <w:szCs w:val="28"/>
            <w:lang w:val="en-US"/>
          </w:rPr>
          <w:t>r</w:t>
        </w:r>
        <w:proofErr w:type="spellStart"/>
        <w:r w:rsidRPr="00B07CFF">
          <w:rPr>
            <w:rStyle w:val="a4"/>
            <w:rFonts w:ascii="Times New Roman" w:hAnsi="Times New Roman" w:cs="Times New Roman"/>
            <w:sz w:val="28"/>
            <w:szCs w:val="28"/>
          </w:rPr>
          <w:t>u</w:t>
        </w:r>
        <w:proofErr w:type="spellEnd"/>
      </w:hyperlink>
      <w:r w:rsidRPr="00B07CFF">
        <w:rPr>
          <w:rFonts w:ascii="Times New Roman" w:hAnsi="Times New Roman" w:cs="Times New Roman"/>
          <w:sz w:val="28"/>
          <w:szCs w:val="28"/>
        </w:rPr>
        <w:t xml:space="preserve">  Текст: электронный.</w:t>
      </w:r>
    </w:p>
    <w:p w:rsidR="00B07CFF" w:rsidRPr="00B07CFF" w:rsidRDefault="00B07CFF" w:rsidP="00B07CFF">
      <w:pPr>
        <w:autoSpaceDE w:val="0"/>
        <w:autoSpaceDN w:val="0"/>
        <w:adjustRightInd w:val="0"/>
        <w:spacing w:after="0"/>
        <w:ind w:firstLine="709"/>
        <w:jc w:val="both"/>
        <w:rPr>
          <w:rFonts w:ascii="Times New Roman" w:hAnsi="Times New Roman" w:cs="Times New Roman"/>
          <w:sz w:val="28"/>
          <w:szCs w:val="28"/>
        </w:rPr>
      </w:pPr>
    </w:p>
    <w:p w:rsidR="00B07CFF" w:rsidRPr="00B07CFF" w:rsidRDefault="00B07CFF" w:rsidP="00B07CF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B07CFF">
        <w:rPr>
          <w:b/>
          <w:caps/>
          <w:sz w:val="28"/>
          <w:szCs w:val="28"/>
        </w:rPr>
        <w:t>4. Контроль и оценка результатов освоения Дисциплины</w:t>
      </w:r>
    </w:p>
    <w:p w:rsidR="00B07CFF" w:rsidRPr="00B07CFF" w:rsidRDefault="00B07CFF" w:rsidP="00B07CFF">
      <w:pPr>
        <w:pStyle w:val="a8"/>
        <w:rPr>
          <w:sz w:val="28"/>
          <w:lang/>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27"/>
        <w:gridCol w:w="3857"/>
        <w:gridCol w:w="2787"/>
      </w:tblGrid>
      <w:tr w:rsidR="00B07CFF" w:rsidRPr="00B07CFF" w:rsidTr="00B07CFF">
        <w:trPr>
          <w:jc w:val="center"/>
        </w:trPr>
        <w:tc>
          <w:tcPr>
            <w:tcW w:w="1529"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jc w:val="center"/>
              <w:rPr>
                <w:rFonts w:ascii="Times New Roman" w:hAnsi="Times New Roman" w:cs="Times New Roman"/>
                <w:b/>
                <w:bCs/>
                <w:i/>
              </w:rPr>
            </w:pPr>
            <w:r w:rsidRPr="00B07CFF">
              <w:rPr>
                <w:rFonts w:ascii="Times New Roman" w:hAnsi="Times New Roman" w:cs="Times New Roman"/>
                <w:b/>
                <w:bCs/>
                <w:i/>
              </w:rPr>
              <w:t>Результаты обучения</w:t>
            </w:r>
          </w:p>
        </w:tc>
        <w:tc>
          <w:tcPr>
            <w:tcW w:w="2015"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jc w:val="center"/>
              <w:rPr>
                <w:rFonts w:ascii="Times New Roman" w:hAnsi="Times New Roman" w:cs="Times New Roman"/>
                <w:b/>
                <w:bCs/>
                <w:i/>
              </w:rPr>
            </w:pPr>
            <w:r w:rsidRPr="00B07CFF">
              <w:rPr>
                <w:rFonts w:ascii="Times New Roman" w:hAnsi="Times New Roman" w:cs="Times New Roman"/>
                <w:b/>
                <w:bCs/>
                <w:i/>
              </w:rPr>
              <w:t>Критерии оценки</w:t>
            </w:r>
          </w:p>
        </w:tc>
        <w:tc>
          <w:tcPr>
            <w:tcW w:w="1456"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jc w:val="center"/>
              <w:rPr>
                <w:rFonts w:ascii="Times New Roman" w:hAnsi="Times New Roman" w:cs="Times New Roman"/>
                <w:b/>
                <w:bCs/>
                <w:i/>
              </w:rPr>
            </w:pPr>
            <w:r w:rsidRPr="00B07CFF">
              <w:rPr>
                <w:rFonts w:ascii="Times New Roman" w:hAnsi="Times New Roman" w:cs="Times New Roman"/>
                <w:b/>
                <w:bCs/>
                <w:i/>
              </w:rPr>
              <w:t>Методы оценки</w:t>
            </w:r>
          </w:p>
        </w:tc>
      </w:tr>
      <w:tr w:rsidR="00B07CFF" w:rsidRPr="00B07CFF" w:rsidTr="00B07CFF">
        <w:trPr>
          <w:trHeight w:val="264"/>
          <w:jc w:val="center"/>
        </w:trPr>
        <w:tc>
          <w:tcPr>
            <w:tcW w:w="1529"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rPr>
                <w:rFonts w:ascii="Times New Roman" w:hAnsi="Times New Roman" w:cs="Times New Roman"/>
                <w:b/>
                <w:bCs/>
              </w:rPr>
            </w:pPr>
            <w:r w:rsidRPr="00B07CFF">
              <w:rPr>
                <w:rFonts w:ascii="Times New Roman" w:hAnsi="Times New Roman" w:cs="Times New Roman"/>
                <w:b/>
                <w:bCs/>
              </w:rPr>
              <w:t>Знать</w:t>
            </w:r>
          </w:p>
        </w:tc>
        <w:tc>
          <w:tcPr>
            <w:tcW w:w="2015"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jc w:val="right"/>
              <w:rPr>
                <w:rFonts w:ascii="Times New Roman" w:hAnsi="Times New Roman" w:cs="Times New Roman"/>
                <w:b/>
                <w:bCs/>
              </w:rPr>
            </w:pPr>
          </w:p>
        </w:tc>
        <w:tc>
          <w:tcPr>
            <w:tcW w:w="1456"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
                <w:bCs/>
              </w:rPr>
            </w:pPr>
          </w:p>
        </w:tc>
      </w:tr>
      <w:tr w:rsidR="00B07CFF" w:rsidRPr="00B07CFF" w:rsidTr="00B07CFF">
        <w:trPr>
          <w:trHeight w:val="523"/>
          <w:jc w:val="center"/>
        </w:trPr>
        <w:tc>
          <w:tcPr>
            <w:tcW w:w="1529"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rPr>
                <w:rFonts w:ascii="Times New Roman" w:hAnsi="Times New Roman" w:cs="Times New Roman"/>
                <w:bCs/>
              </w:rPr>
            </w:pPr>
            <w:r w:rsidRPr="00B07CFF">
              <w:rPr>
                <w:rFonts w:ascii="Times New Roman" w:hAnsi="Times New Roman" w:cs="Times New Roman"/>
              </w:rPr>
              <w:t xml:space="preserve">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 </w:t>
            </w:r>
          </w:p>
        </w:tc>
        <w:tc>
          <w:tcPr>
            <w:tcW w:w="2015" w:type="pct"/>
            <w:vMerge w:val="restart"/>
            <w:tcBorders>
              <w:top w:val="single" w:sz="4" w:space="0" w:color="auto"/>
              <w:left w:val="single" w:sz="4" w:space="0" w:color="auto"/>
              <w:right w:val="single" w:sz="4" w:space="0" w:color="auto"/>
            </w:tcBorders>
          </w:tcPr>
          <w:p w:rsidR="00B07CFF" w:rsidRPr="00B07CFF" w:rsidRDefault="00B07CFF" w:rsidP="00B07CFF">
            <w:pPr>
              <w:spacing w:after="0"/>
              <w:rPr>
                <w:rFonts w:ascii="Times New Roman" w:hAnsi="Times New Roman" w:cs="Times New Roman"/>
                <w:bCs/>
              </w:rPr>
            </w:pPr>
            <w:r w:rsidRPr="00B07CFF">
              <w:rPr>
                <w:rFonts w:ascii="Times New Roman" w:hAnsi="Times New Roman" w:cs="Times New Roman"/>
                <w:bCs/>
              </w:rPr>
              <w:t>Использует основные положения для выполнения практических работ.</w:t>
            </w:r>
          </w:p>
          <w:p w:rsidR="00B07CFF" w:rsidRPr="00B07CFF" w:rsidRDefault="00B07CFF" w:rsidP="00B07CFF">
            <w:pPr>
              <w:spacing w:after="0"/>
              <w:jc w:val="both"/>
              <w:rPr>
                <w:rFonts w:ascii="Times New Roman" w:hAnsi="Times New Roman" w:cs="Times New Roman"/>
                <w:bCs/>
              </w:rPr>
            </w:pPr>
            <w:r w:rsidRPr="00B07CFF">
              <w:rPr>
                <w:rFonts w:ascii="Times New Roman" w:hAnsi="Times New Roman" w:cs="Times New Roman"/>
                <w:bCs/>
              </w:rPr>
              <w:t xml:space="preserve">Демонстрирует владение терминологией и использование </w:t>
            </w:r>
            <w:proofErr w:type="gramStart"/>
            <w:r w:rsidRPr="00B07CFF">
              <w:rPr>
                <w:rFonts w:ascii="Times New Roman" w:hAnsi="Times New Roman" w:cs="Times New Roman"/>
                <w:bCs/>
              </w:rPr>
              <w:t>в</w:t>
            </w:r>
            <w:proofErr w:type="gramEnd"/>
          </w:p>
          <w:p w:rsidR="00B07CFF" w:rsidRPr="00B07CFF" w:rsidRDefault="00B07CFF" w:rsidP="00B07CFF">
            <w:pPr>
              <w:spacing w:after="0"/>
              <w:jc w:val="both"/>
              <w:rPr>
                <w:rFonts w:ascii="Times New Roman" w:hAnsi="Times New Roman" w:cs="Times New Roman"/>
                <w:bCs/>
              </w:rPr>
            </w:pPr>
            <w:proofErr w:type="gramStart"/>
            <w:r w:rsidRPr="00B07CFF">
              <w:rPr>
                <w:rFonts w:ascii="Times New Roman" w:hAnsi="Times New Roman" w:cs="Times New Roman"/>
                <w:bCs/>
              </w:rPr>
              <w:t>процессе</w:t>
            </w:r>
            <w:proofErr w:type="gramEnd"/>
            <w:r w:rsidRPr="00B07CFF">
              <w:rPr>
                <w:rFonts w:ascii="Times New Roman" w:hAnsi="Times New Roman" w:cs="Times New Roman"/>
                <w:bCs/>
              </w:rPr>
              <w:t xml:space="preserve"> обучения.</w:t>
            </w:r>
          </w:p>
          <w:p w:rsidR="00B07CFF" w:rsidRPr="00B07CFF" w:rsidRDefault="00B07CFF" w:rsidP="00B07CFF">
            <w:pPr>
              <w:spacing w:after="0"/>
              <w:jc w:val="both"/>
              <w:rPr>
                <w:rFonts w:ascii="Times New Roman" w:hAnsi="Times New Roman" w:cs="Times New Roman"/>
                <w:iCs/>
              </w:rPr>
            </w:pPr>
            <w:r w:rsidRPr="00B07CFF">
              <w:rPr>
                <w:rFonts w:ascii="Times New Roman" w:hAnsi="Times New Roman" w:cs="Times New Roman"/>
                <w:iCs/>
              </w:rPr>
              <w:t xml:space="preserve">Выбирает правильные способы решения индивидуальных, ситуационных и </w:t>
            </w:r>
            <w:proofErr w:type="spellStart"/>
            <w:r w:rsidRPr="00B07CFF">
              <w:rPr>
                <w:rFonts w:ascii="Times New Roman" w:hAnsi="Times New Roman" w:cs="Times New Roman"/>
                <w:iCs/>
              </w:rPr>
              <w:t>профессиональноориентированных</w:t>
            </w:r>
            <w:proofErr w:type="spellEnd"/>
            <w:r w:rsidRPr="00B07CFF">
              <w:rPr>
                <w:rFonts w:ascii="Times New Roman" w:hAnsi="Times New Roman" w:cs="Times New Roman"/>
                <w:iCs/>
              </w:rPr>
              <w:t xml:space="preserve"> задач.</w:t>
            </w:r>
          </w:p>
          <w:p w:rsidR="00B07CFF" w:rsidRPr="00B07CFF" w:rsidRDefault="00B07CFF" w:rsidP="00B07CFF">
            <w:pPr>
              <w:spacing w:after="0"/>
              <w:jc w:val="both"/>
              <w:rPr>
                <w:rFonts w:ascii="Times New Roman" w:hAnsi="Times New Roman" w:cs="Times New Roman"/>
                <w:iCs/>
              </w:rPr>
            </w:pPr>
            <w:r w:rsidRPr="00B07CFF">
              <w:rPr>
                <w:rFonts w:ascii="Times New Roman" w:hAnsi="Times New Roman" w:cs="Times New Roman"/>
                <w:iCs/>
              </w:rPr>
              <w:t>Осуществляет поиск, анализ и интерпретацию информации, необходимой для выполнения самостоятельной  работы.</w:t>
            </w:r>
          </w:p>
          <w:p w:rsidR="00B07CFF" w:rsidRPr="00B07CFF" w:rsidRDefault="00B07CFF" w:rsidP="00B07CFF">
            <w:pPr>
              <w:spacing w:after="0"/>
              <w:jc w:val="both"/>
              <w:rPr>
                <w:rFonts w:ascii="Times New Roman" w:hAnsi="Times New Roman" w:cs="Times New Roman"/>
                <w:bCs/>
              </w:rPr>
            </w:pPr>
          </w:p>
          <w:p w:rsidR="00B07CFF" w:rsidRPr="00B07CFF" w:rsidRDefault="00B07CFF" w:rsidP="00B07CFF">
            <w:pPr>
              <w:spacing w:after="0"/>
              <w:jc w:val="both"/>
              <w:rPr>
                <w:rFonts w:ascii="Times New Roman" w:hAnsi="Times New Roman" w:cs="Times New Roman"/>
                <w:bCs/>
              </w:rPr>
            </w:pPr>
            <w:r w:rsidRPr="00B07CFF">
              <w:rPr>
                <w:rFonts w:ascii="Times New Roman" w:hAnsi="Times New Roman" w:cs="Times New Roman"/>
                <w:bCs/>
              </w:rPr>
              <w:t>Демонстрирует объективность и достоверность</w:t>
            </w:r>
          </w:p>
          <w:p w:rsidR="00B07CFF" w:rsidRPr="00B07CFF" w:rsidRDefault="00B07CFF" w:rsidP="00B07CFF">
            <w:pPr>
              <w:spacing w:after="0"/>
              <w:jc w:val="both"/>
              <w:rPr>
                <w:rFonts w:ascii="Times New Roman" w:hAnsi="Times New Roman" w:cs="Times New Roman"/>
                <w:bCs/>
              </w:rPr>
            </w:pPr>
            <w:r w:rsidRPr="00B07CFF">
              <w:rPr>
                <w:rFonts w:ascii="Times New Roman" w:hAnsi="Times New Roman" w:cs="Times New Roman"/>
                <w:bCs/>
              </w:rPr>
              <w:t>полученных данных, верность</w:t>
            </w:r>
          </w:p>
          <w:p w:rsidR="00B07CFF" w:rsidRPr="00B07CFF" w:rsidRDefault="00B07CFF" w:rsidP="00B07CFF">
            <w:pPr>
              <w:spacing w:after="0"/>
              <w:jc w:val="both"/>
              <w:rPr>
                <w:rFonts w:ascii="Times New Roman" w:hAnsi="Times New Roman" w:cs="Times New Roman"/>
                <w:bCs/>
                <w:highlight w:val="yellow"/>
              </w:rPr>
            </w:pPr>
            <w:r w:rsidRPr="00B07CFF">
              <w:rPr>
                <w:rFonts w:ascii="Times New Roman" w:hAnsi="Times New Roman" w:cs="Times New Roman"/>
                <w:bCs/>
              </w:rPr>
              <w:t>сформулированных выводов.</w:t>
            </w:r>
          </w:p>
          <w:p w:rsidR="00B07CFF" w:rsidRPr="00B07CFF" w:rsidRDefault="00B07CFF" w:rsidP="00B07CFF">
            <w:pPr>
              <w:spacing w:after="0"/>
              <w:jc w:val="both"/>
              <w:rPr>
                <w:rFonts w:ascii="Times New Roman" w:hAnsi="Times New Roman" w:cs="Times New Roman"/>
                <w:bCs/>
                <w:highlight w:val="yellow"/>
              </w:rPr>
            </w:pPr>
          </w:p>
        </w:tc>
        <w:tc>
          <w:tcPr>
            <w:tcW w:w="1456" w:type="pct"/>
            <w:vMerge w:val="restart"/>
            <w:tcBorders>
              <w:top w:val="single" w:sz="4" w:space="0" w:color="auto"/>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Cs/>
                <w:color w:val="000000"/>
              </w:rPr>
            </w:pPr>
            <w:r w:rsidRPr="00B07CFF">
              <w:rPr>
                <w:rFonts w:ascii="Times New Roman" w:hAnsi="Times New Roman" w:cs="Times New Roman"/>
                <w:bCs/>
                <w:color w:val="000000"/>
              </w:rPr>
              <w:t>Экспертная оценка результатов деятельности</w:t>
            </w:r>
          </w:p>
          <w:p w:rsidR="00B07CFF" w:rsidRPr="00B07CFF" w:rsidRDefault="00B07CFF" w:rsidP="00B07CFF">
            <w:pPr>
              <w:spacing w:after="0"/>
              <w:jc w:val="both"/>
              <w:rPr>
                <w:rFonts w:ascii="Times New Roman" w:hAnsi="Times New Roman" w:cs="Times New Roman"/>
                <w:bCs/>
                <w:color w:val="000000"/>
              </w:rPr>
            </w:pPr>
            <w:proofErr w:type="gramStart"/>
            <w:r w:rsidRPr="00B07CFF">
              <w:rPr>
                <w:rFonts w:ascii="Times New Roman" w:hAnsi="Times New Roman" w:cs="Times New Roman"/>
                <w:bCs/>
                <w:color w:val="000000"/>
              </w:rPr>
              <w:t>обучающегося</w:t>
            </w:r>
            <w:proofErr w:type="gramEnd"/>
            <w:r w:rsidRPr="00B07CFF">
              <w:rPr>
                <w:rFonts w:ascii="Times New Roman" w:hAnsi="Times New Roman" w:cs="Times New Roman"/>
                <w:bCs/>
                <w:color w:val="000000"/>
              </w:rPr>
              <w:t xml:space="preserve"> при выполнении и защите результатов</w:t>
            </w:r>
          </w:p>
          <w:p w:rsidR="00B07CFF" w:rsidRPr="00B07CFF" w:rsidRDefault="00B07CFF" w:rsidP="00B07CFF">
            <w:pPr>
              <w:spacing w:after="0"/>
              <w:jc w:val="both"/>
              <w:rPr>
                <w:rFonts w:ascii="Times New Roman" w:hAnsi="Times New Roman" w:cs="Times New Roman"/>
                <w:bCs/>
                <w:color w:val="000000"/>
              </w:rPr>
            </w:pPr>
            <w:r w:rsidRPr="00B07CFF">
              <w:rPr>
                <w:rFonts w:ascii="Times New Roman" w:hAnsi="Times New Roman" w:cs="Times New Roman"/>
                <w:bCs/>
                <w:color w:val="000000"/>
              </w:rPr>
              <w:t>практических занятий.</w:t>
            </w:r>
          </w:p>
          <w:p w:rsidR="00B07CFF" w:rsidRPr="00B07CFF" w:rsidRDefault="00B07CFF" w:rsidP="00B07CFF">
            <w:pPr>
              <w:spacing w:after="0"/>
              <w:jc w:val="both"/>
              <w:rPr>
                <w:rFonts w:ascii="Times New Roman" w:hAnsi="Times New Roman" w:cs="Times New Roman"/>
                <w:bCs/>
                <w:color w:val="000000"/>
              </w:rPr>
            </w:pPr>
            <w:r w:rsidRPr="00B07CFF">
              <w:rPr>
                <w:rFonts w:ascii="Times New Roman" w:hAnsi="Times New Roman" w:cs="Times New Roman"/>
                <w:bCs/>
                <w:color w:val="000000"/>
              </w:rPr>
              <w:t>Оценка самостоятельной работы,</w:t>
            </w:r>
          </w:p>
          <w:p w:rsidR="00B07CFF" w:rsidRPr="00B07CFF" w:rsidRDefault="00B07CFF" w:rsidP="00B07CFF">
            <w:pPr>
              <w:spacing w:after="0"/>
              <w:jc w:val="both"/>
              <w:rPr>
                <w:rFonts w:ascii="Times New Roman" w:hAnsi="Times New Roman" w:cs="Times New Roman"/>
                <w:bCs/>
                <w:color w:val="000000"/>
              </w:rPr>
            </w:pPr>
            <w:r w:rsidRPr="00B07CFF">
              <w:rPr>
                <w:rFonts w:ascii="Times New Roman" w:hAnsi="Times New Roman" w:cs="Times New Roman"/>
                <w:bCs/>
                <w:color w:val="000000"/>
              </w:rPr>
              <w:t xml:space="preserve">решений ситуационных задач, </w:t>
            </w:r>
            <w:proofErr w:type="gramStart"/>
            <w:r w:rsidRPr="00B07CFF">
              <w:rPr>
                <w:rFonts w:ascii="Times New Roman" w:hAnsi="Times New Roman" w:cs="Times New Roman"/>
                <w:bCs/>
                <w:color w:val="000000"/>
              </w:rPr>
              <w:t>дифференцированного</w:t>
            </w:r>
            <w:proofErr w:type="gramEnd"/>
          </w:p>
          <w:p w:rsidR="00B07CFF" w:rsidRPr="00B07CFF" w:rsidRDefault="00B07CFF" w:rsidP="00B07CFF">
            <w:pPr>
              <w:spacing w:after="0"/>
              <w:jc w:val="both"/>
              <w:rPr>
                <w:rFonts w:ascii="Times New Roman" w:hAnsi="Times New Roman" w:cs="Times New Roman"/>
                <w:bCs/>
                <w:color w:val="000000"/>
              </w:rPr>
            </w:pPr>
            <w:r w:rsidRPr="00B07CFF">
              <w:rPr>
                <w:rFonts w:ascii="Times New Roman" w:hAnsi="Times New Roman" w:cs="Times New Roman"/>
                <w:bCs/>
                <w:color w:val="000000"/>
              </w:rPr>
              <w:t>зачета</w:t>
            </w:r>
          </w:p>
          <w:p w:rsidR="00B07CFF" w:rsidRPr="00B07CFF" w:rsidRDefault="00B07CFF" w:rsidP="00B07CFF">
            <w:pPr>
              <w:spacing w:after="0"/>
              <w:jc w:val="both"/>
              <w:rPr>
                <w:rFonts w:ascii="Times New Roman" w:hAnsi="Times New Roman" w:cs="Times New Roman"/>
                <w:bCs/>
                <w:color w:val="000000"/>
              </w:rPr>
            </w:pPr>
          </w:p>
        </w:tc>
      </w:tr>
      <w:tr w:rsidR="00B07CFF" w:rsidRPr="00B07CFF" w:rsidTr="00B07CFF">
        <w:trPr>
          <w:trHeight w:val="534"/>
          <w:jc w:val="center"/>
        </w:trPr>
        <w:tc>
          <w:tcPr>
            <w:tcW w:w="1529"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 xml:space="preserve">основы военной службы и обороны государства; </w:t>
            </w:r>
          </w:p>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организацию и порядок призыва граждан на военную службу и поступления на нее в добровольном порядке;</w:t>
            </w:r>
          </w:p>
        </w:tc>
        <w:tc>
          <w:tcPr>
            <w:tcW w:w="2015"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
                <w:bCs/>
                <w:highlight w:val="yellow"/>
              </w:rPr>
            </w:pPr>
          </w:p>
        </w:tc>
        <w:tc>
          <w:tcPr>
            <w:tcW w:w="1456"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Cs/>
                <w:color w:val="000000"/>
              </w:rPr>
            </w:pPr>
          </w:p>
        </w:tc>
      </w:tr>
      <w:tr w:rsidR="00B07CFF" w:rsidRPr="00B07CFF" w:rsidTr="00B07CFF">
        <w:trPr>
          <w:trHeight w:val="593"/>
          <w:jc w:val="center"/>
        </w:trPr>
        <w:tc>
          <w:tcPr>
            <w:tcW w:w="1529" w:type="pct"/>
            <w:tcBorders>
              <w:top w:val="single" w:sz="4" w:space="0" w:color="auto"/>
              <w:left w:val="single" w:sz="4" w:space="0" w:color="auto"/>
              <w:right w:val="single" w:sz="4" w:space="0" w:color="auto"/>
            </w:tcBorders>
          </w:tcPr>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 xml:space="preserve">основные виды вооружения, военной техники и специального снаряжения, состоящих на вооружении </w:t>
            </w:r>
            <w:r w:rsidRPr="00B07CFF">
              <w:rPr>
                <w:rFonts w:ascii="Times New Roman" w:hAnsi="Times New Roman" w:cs="Times New Roman"/>
              </w:rPr>
              <w:lastRenderedPageBreak/>
              <w:t>(оснащении) воинских подразделений, в которых имеются военно-учетные специальности, родственные профессиям СПО;</w:t>
            </w:r>
          </w:p>
        </w:tc>
        <w:tc>
          <w:tcPr>
            <w:tcW w:w="2015"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
                <w:bCs/>
                <w:highlight w:val="yellow"/>
              </w:rPr>
            </w:pPr>
          </w:p>
        </w:tc>
        <w:tc>
          <w:tcPr>
            <w:tcW w:w="1456"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Cs/>
              </w:rPr>
            </w:pPr>
          </w:p>
        </w:tc>
      </w:tr>
      <w:tr w:rsidR="00B07CFF" w:rsidRPr="00B07CFF" w:rsidTr="00B07CFF">
        <w:trPr>
          <w:trHeight w:val="888"/>
          <w:jc w:val="center"/>
        </w:trPr>
        <w:tc>
          <w:tcPr>
            <w:tcW w:w="1529"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lastRenderedPageBreak/>
              <w:t>область применения получаемых профессиональных знаний при исполнении обязанностей военной службы</w:t>
            </w:r>
          </w:p>
        </w:tc>
        <w:tc>
          <w:tcPr>
            <w:tcW w:w="2015"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
                <w:bCs/>
                <w:highlight w:val="yellow"/>
              </w:rPr>
            </w:pPr>
          </w:p>
        </w:tc>
        <w:tc>
          <w:tcPr>
            <w:tcW w:w="1456"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Cs/>
              </w:rPr>
            </w:pPr>
          </w:p>
        </w:tc>
      </w:tr>
      <w:tr w:rsidR="00B07CFF" w:rsidRPr="00B07CFF" w:rsidTr="00B07CFF">
        <w:trPr>
          <w:trHeight w:val="888"/>
          <w:jc w:val="center"/>
        </w:trPr>
        <w:tc>
          <w:tcPr>
            <w:tcW w:w="1529"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задачи и основные мероприятия гражданской обороны;</w:t>
            </w:r>
          </w:p>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способы защиты населения от оружия массового поражения</w:t>
            </w:r>
          </w:p>
        </w:tc>
        <w:tc>
          <w:tcPr>
            <w:tcW w:w="2015"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
                <w:bCs/>
                <w:highlight w:val="yellow"/>
              </w:rPr>
            </w:pPr>
          </w:p>
        </w:tc>
        <w:tc>
          <w:tcPr>
            <w:tcW w:w="1456"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Cs/>
              </w:rPr>
            </w:pPr>
          </w:p>
        </w:tc>
      </w:tr>
      <w:tr w:rsidR="00B07CFF" w:rsidRPr="00B07CFF" w:rsidTr="00B07CFF">
        <w:trPr>
          <w:trHeight w:val="888"/>
          <w:jc w:val="center"/>
        </w:trPr>
        <w:tc>
          <w:tcPr>
            <w:tcW w:w="1529"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меры пожарной безопасности и правила безопасного поведения при пожарах</w:t>
            </w:r>
          </w:p>
        </w:tc>
        <w:tc>
          <w:tcPr>
            <w:tcW w:w="2015"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
                <w:bCs/>
                <w:highlight w:val="yellow"/>
              </w:rPr>
            </w:pPr>
          </w:p>
        </w:tc>
        <w:tc>
          <w:tcPr>
            <w:tcW w:w="1456"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Cs/>
              </w:rPr>
            </w:pPr>
          </w:p>
        </w:tc>
      </w:tr>
      <w:tr w:rsidR="00B07CFF" w:rsidRPr="00B07CFF" w:rsidTr="00B07CFF">
        <w:trPr>
          <w:trHeight w:val="888"/>
          <w:jc w:val="center"/>
        </w:trPr>
        <w:tc>
          <w:tcPr>
            <w:tcW w:w="1529"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r w:rsidRPr="00B07CFF">
              <w:rPr>
                <w:rFonts w:ascii="Times New Roman" w:hAnsi="Times New Roman" w:cs="Times New Roman"/>
              </w:rPr>
              <w:t>порядок и правила оказания первой помощи пострадавшим</w:t>
            </w:r>
          </w:p>
        </w:tc>
        <w:tc>
          <w:tcPr>
            <w:tcW w:w="2015" w:type="pct"/>
            <w:vMerge/>
            <w:tcBorders>
              <w:left w:val="single" w:sz="4" w:space="0" w:color="auto"/>
              <w:bottom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
                <w:bCs/>
                <w:highlight w:val="yellow"/>
              </w:rPr>
            </w:pPr>
          </w:p>
        </w:tc>
        <w:tc>
          <w:tcPr>
            <w:tcW w:w="1456" w:type="pct"/>
            <w:vMerge/>
            <w:tcBorders>
              <w:left w:val="single" w:sz="4" w:space="0" w:color="auto"/>
              <w:bottom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Cs/>
              </w:rPr>
            </w:pPr>
          </w:p>
        </w:tc>
      </w:tr>
      <w:tr w:rsidR="00B07CFF" w:rsidRPr="00B07CFF" w:rsidTr="00B07CFF">
        <w:trPr>
          <w:trHeight w:val="344"/>
          <w:jc w:val="center"/>
        </w:trPr>
        <w:tc>
          <w:tcPr>
            <w:tcW w:w="1529"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rPr>
                <w:rFonts w:ascii="Times New Roman" w:hAnsi="Times New Roman" w:cs="Times New Roman"/>
                <w:b/>
                <w:bCs/>
              </w:rPr>
            </w:pPr>
            <w:r w:rsidRPr="00B07CFF">
              <w:rPr>
                <w:rFonts w:ascii="Times New Roman" w:hAnsi="Times New Roman" w:cs="Times New Roman"/>
                <w:b/>
                <w:bCs/>
              </w:rPr>
              <w:t>Умение</w:t>
            </w:r>
          </w:p>
        </w:tc>
        <w:tc>
          <w:tcPr>
            <w:tcW w:w="2015"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rPr>
                <w:rFonts w:ascii="Times New Roman" w:hAnsi="Times New Roman" w:cs="Times New Roman"/>
                <w:b/>
                <w:bCs/>
              </w:rPr>
            </w:pPr>
          </w:p>
        </w:tc>
        <w:tc>
          <w:tcPr>
            <w:tcW w:w="1456"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rPr>
                <w:rFonts w:ascii="Times New Roman" w:hAnsi="Times New Roman" w:cs="Times New Roman"/>
                <w:b/>
                <w:bCs/>
              </w:rPr>
            </w:pPr>
          </w:p>
        </w:tc>
      </w:tr>
      <w:tr w:rsidR="00B07CFF" w:rsidRPr="00B07CFF" w:rsidTr="00B07CFF">
        <w:trPr>
          <w:trHeight w:val="629"/>
          <w:jc w:val="center"/>
        </w:trPr>
        <w:tc>
          <w:tcPr>
            <w:tcW w:w="1529"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rPr>
                <w:rFonts w:ascii="Times New Roman" w:hAnsi="Times New Roman" w:cs="Times New Roman"/>
                <w:b/>
                <w:bCs/>
              </w:rPr>
            </w:pPr>
            <w:r w:rsidRPr="00B07CFF">
              <w:rPr>
                <w:rFonts w:ascii="Times New Roman" w:hAnsi="Times New Roman" w:cs="Times New Roman"/>
              </w:rPr>
              <w:t>-организовывать и проводить мероприятия по защите работающих и населения от негативных воздействий чрезвычайных ситуаций;</w:t>
            </w:r>
          </w:p>
        </w:tc>
        <w:tc>
          <w:tcPr>
            <w:tcW w:w="2015" w:type="pct"/>
            <w:vMerge w:val="restart"/>
            <w:tcBorders>
              <w:top w:val="single" w:sz="4" w:space="0" w:color="auto"/>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rPr>
            </w:pPr>
            <w:r w:rsidRPr="00B07CFF">
              <w:rPr>
                <w:rFonts w:ascii="Times New Roman" w:hAnsi="Times New Roman" w:cs="Times New Roman"/>
              </w:rPr>
              <w:t>Точность и глубина раскрытия темы реферата, в срок сданная работа.</w:t>
            </w:r>
          </w:p>
          <w:p w:rsidR="00B07CFF" w:rsidRPr="00B07CFF" w:rsidRDefault="00B07CFF" w:rsidP="00B07CFF">
            <w:pPr>
              <w:spacing w:after="0"/>
              <w:jc w:val="both"/>
              <w:rPr>
                <w:rFonts w:ascii="Times New Roman" w:hAnsi="Times New Roman" w:cs="Times New Roman"/>
              </w:rPr>
            </w:pPr>
            <w:r w:rsidRPr="00B07CFF">
              <w:rPr>
                <w:rFonts w:ascii="Times New Roman" w:hAnsi="Times New Roman" w:cs="Times New Roman"/>
              </w:rPr>
              <w:t>Точность решения предложенной нестандартной проблемы.</w:t>
            </w:r>
          </w:p>
          <w:p w:rsidR="00B07CFF" w:rsidRPr="00B07CFF" w:rsidRDefault="00B07CFF" w:rsidP="00B07CFF">
            <w:pPr>
              <w:spacing w:after="0"/>
              <w:jc w:val="both"/>
              <w:rPr>
                <w:rFonts w:ascii="Times New Roman" w:hAnsi="Times New Roman" w:cs="Times New Roman"/>
              </w:rPr>
            </w:pPr>
            <w:r w:rsidRPr="00B07CFF">
              <w:rPr>
                <w:rFonts w:ascii="Times New Roman" w:hAnsi="Times New Roman" w:cs="Times New Roman"/>
              </w:rPr>
              <w:t xml:space="preserve">Верное выполнение этапов организации </w:t>
            </w:r>
            <w:proofErr w:type="gramStart"/>
            <w:r w:rsidRPr="00B07CFF">
              <w:rPr>
                <w:rFonts w:ascii="Times New Roman" w:hAnsi="Times New Roman" w:cs="Times New Roman"/>
              </w:rPr>
              <w:t>обучения по безопасности</w:t>
            </w:r>
            <w:proofErr w:type="gramEnd"/>
            <w:r w:rsidRPr="00B07CFF">
              <w:rPr>
                <w:rFonts w:ascii="Times New Roman" w:hAnsi="Times New Roman" w:cs="Times New Roman"/>
              </w:rPr>
              <w:t xml:space="preserve"> жизнедеятельности.</w:t>
            </w:r>
          </w:p>
          <w:p w:rsidR="00B07CFF" w:rsidRPr="00B07CFF" w:rsidRDefault="00B07CFF" w:rsidP="00B07CFF">
            <w:pPr>
              <w:spacing w:after="0"/>
              <w:jc w:val="both"/>
              <w:rPr>
                <w:rFonts w:ascii="Times New Roman" w:hAnsi="Times New Roman" w:cs="Times New Roman"/>
              </w:rPr>
            </w:pPr>
            <w:r w:rsidRPr="00B07CFF">
              <w:rPr>
                <w:rFonts w:ascii="Times New Roman" w:hAnsi="Times New Roman" w:cs="Times New Roman"/>
              </w:rPr>
              <w:t>Точность воспроизведения отдельных компонентов содержания дисциплины.</w:t>
            </w:r>
          </w:p>
          <w:p w:rsidR="00B07CFF" w:rsidRPr="00B07CFF" w:rsidRDefault="00B07CFF" w:rsidP="00B07CFF">
            <w:pPr>
              <w:spacing w:after="0"/>
              <w:jc w:val="both"/>
              <w:rPr>
                <w:rFonts w:ascii="Times New Roman" w:hAnsi="Times New Roman" w:cs="Times New Roman"/>
              </w:rPr>
            </w:pPr>
            <w:r w:rsidRPr="00B07CFF">
              <w:rPr>
                <w:rFonts w:ascii="Times New Roman" w:hAnsi="Times New Roman" w:cs="Times New Roman"/>
              </w:rPr>
              <w:t>Самостоятельное решение предложенной проблемы, уверенное изложение ответа.</w:t>
            </w: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r w:rsidRPr="00B07CFF">
              <w:rPr>
                <w:rFonts w:ascii="Times New Roman" w:hAnsi="Times New Roman" w:cs="Times New Roman"/>
              </w:rPr>
              <w:lastRenderedPageBreak/>
              <w:t>Точное, уверенное воспроизведение основ военной службы, обороны государства и военно-патриотического воспитания.</w:t>
            </w: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rPr>
            </w:pPr>
          </w:p>
          <w:p w:rsidR="00B07CFF" w:rsidRPr="00B07CFF" w:rsidRDefault="00B07CFF" w:rsidP="00B07CFF">
            <w:pPr>
              <w:spacing w:after="0"/>
              <w:jc w:val="both"/>
              <w:rPr>
                <w:rFonts w:ascii="Times New Roman" w:hAnsi="Times New Roman" w:cs="Times New Roman"/>
                <w:bCs/>
              </w:rPr>
            </w:pPr>
            <w:r w:rsidRPr="00B07CFF">
              <w:rPr>
                <w:rFonts w:ascii="Times New Roman" w:hAnsi="Times New Roman" w:cs="Times New Roman"/>
                <w:bCs/>
              </w:rPr>
              <w:t>Точность воспроизведения формулировок основ медицинских знаний и здорового образа жизни.</w:t>
            </w:r>
          </w:p>
          <w:p w:rsidR="00B07CFF" w:rsidRPr="00B07CFF" w:rsidRDefault="00B07CFF" w:rsidP="00B07CFF">
            <w:pPr>
              <w:spacing w:after="0"/>
              <w:jc w:val="both"/>
              <w:rPr>
                <w:rFonts w:ascii="Times New Roman" w:hAnsi="Times New Roman" w:cs="Times New Roman"/>
              </w:rPr>
            </w:pPr>
            <w:r w:rsidRPr="00B07CFF">
              <w:rPr>
                <w:rFonts w:ascii="Times New Roman" w:hAnsi="Times New Roman" w:cs="Times New Roman"/>
                <w:bCs/>
              </w:rPr>
              <w:t>Правильность оказания первой медицинской помощи пострадавшим.</w:t>
            </w:r>
          </w:p>
          <w:p w:rsidR="00B07CFF" w:rsidRPr="00B07CFF" w:rsidRDefault="00B07CFF" w:rsidP="00B07CFF">
            <w:pPr>
              <w:spacing w:after="0"/>
              <w:jc w:val="both"/>
              <w:rPr>
                <w:rFonts w:ascii="Times New Roman" w:hAnsi="Times New Roman" w:cs="Times New Roman"/>
              </w:rPr>
            </w:pPr>
          </w:p>
        </w:tc>
        <w:tc>
          <w:tcPr>
            <w:tcW w:w="1456" w:type="pct"/>
            <w:vMerge w:val="restart"/>
            <w:tcBorders>
              <w:top w:val="single" w:sz="4" w:space="0" w:color="auto"/>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Cs/>
                <w:color w:val="000000"/>
              </w:rPr>
            </w:pPr>
            <w:r w:rsidRPr="00B07CFF">
              <w:rPr>
                <w:rFonts w:ascii="Times New Roman" w:hAnsi="Times New Roman" w:cs="Times New Roman"/>
                <w:bCs/>
                <w:color w:val="000000"/>
              </w:rPr>
              <w:lastRenderedPageBreak/>
              <w:t>Экспертная оценка результатов деятельности</w:t>
            </w:r>
          </w:p>
          <w:p w:rsidR="00B07CFF" w:rsidRPr="00B07CFF" w:rsidRDefault="00B07CFF" w:rsidP="00B07CFF">
            <w:pPr>
              <w:spacing w:after="0"/>
              <w:jc w:val="both"/>
              <w:rPr>
                <w:rFonts w:ascii="Times New Roman" w:hAnsi="Times New Roman" w:cs="Times New Roman"/>
                <w:bCs/>
                <w:color w:val="000000"/>
              </w:rPr>
            </w:pPr>
            <w:proofErr w:type="gramStart"/>
            <w:r w:rsidRPr="00B07CFF">
              <w:rPr>
                <w:rFonts w:ascii="Times New Roman" w:hAnsi="Times New Roman" w:cs="Times New Roman"/>
                <w:bCs/>
                <w:color w:val="000000"/>
              </w:rPr>
              <w:t>обучающегося</w:t>
            </w:r>
            <w:proofErr w:type="gramEnd"/>
            <w:r w:rsidRPr="00B07CFF">
              <w:rPr>
                <w:rFonts w:ascii="Times New Roman" w:hAnsi="Times New Roman" w:cs="Times New Roman"/>
                <w:bCs/>
                <w:color w:val="000000"/>
              </w:rPr>
              <w:t xml:space="preserve"> при выполнении и защите результатов</w:t>
            </w:r>
          </w:p>
          <w:p w:rsidR="00B07CFF" w:rsidRPr="00B07CFF" w:rsidRDefault="00B07CFF" w:rsidP="00B07CFF">
            <w:pPr>
              <w:spacing w:after="0"/>
              <w:jc w:val="both"/>
              <w:rPr>
                <w:rFonts w:ascii="Times New Roman" w:hAnsi="Times New Roman" w:cs="Times New Roman"/>
                <w:bCs/>
                <w:color w:val="000000"/>
              </w:rPr>
            </w:pPr>
            <w:r w:rsidRPr="00B07CFF">
              <w:rPr>
                <w:rFonts w:ascii="Times New Roman" w:hAnsi="Times New Roman" w:cs="Times New Roman"/>
                <w:bCs/>
                <w:color w:val="000000"/>
              </w:rPr>
              <w:t>практических занятий.</w:t>
            </w:r>
          </w:p>
          <w:p w:rsidR="00B07CFF" w:rsidRPr="00B07CFF" w:rsidRDefault="00B07CFF" w:rsidP="00B07CFF">
            <w:pPr>
              <w:spacing w:after="0"/>
              <w:jc w:val="both"/>
              <w:rPr>
                <w:rFonts w:ascii="Times New Roman" w:hAnsi="Times New Roman" w:cs="Times New Roman"/>
                <w:bCs/>
                <w:color w:val="000000"/>
              </w:rPr>
            </w:pPr>
            <w:r w:rsidRPr="00B07CFF">
              <w:rPr>
                <w:rFonts w:ascii="Times New Roman" w:hAnsi="Times New Roman" w:cs="Times New Roman"/>
                <w:bCs/>
                <w:color w:val="000000"/>
              </w:rPr>
              <w:t>Оценка самостоятельной работы,</w:t>
            </w:r>
          </w:p>
          <w:p w:rsidR="00B07CFF" w:rsidRPr="00B07CFF" w:rsidRDefault="00B07CFF" w:rsidP="00B07CFF">
            <w:pPr>
              <w:spacing w:after="0"/>
              <w:jc w:val="both"/>
              <w:rPr>
                <w:rFonts w:ascii="Times New Roman" w:hAnsi="Times New Roman" w:cs="Times New Roman"/>
                <w:bCs/>
                <w:color w:val="000000"/>
              </w:rPr>
            </w:pPr>
            <w:r w:rsidRPr="00B07CFF">
              <w:rPr>
                <w:rFonts w:ascii="Times New Roman" w:hAnsi="Times New Roman" w:cs="Times New Roman"/>
                <w:bCs/>
                <w:color w:val="000000"/>
              </w:rPr>
              <w:t xml:space="preserve">решений ситуационных задач, </w:t>
            </w:r>
            <w:proofErr w:type="gramStart"/>
            <w:r w:rsidRPr="00B07CFF">
              <w:rPr>
                <w:rFonts w:ascii="Times New Roman" w:hAnsi="Times New Roman" w:cs="Times New Roman"/>
                <w:bCs/>
                <w:color w:val="000000"/>
              </w:rPr>
              <w:t>дифференцированного</w:t>
            </w:r>
            <w:proofErr w:type="gramEnd"/>
          </w:p>
          <w:p w:rsidR="00B07CFF" w:rsidRPr="00B07CFF" w:rsidRDefault="00B07CFF" w:rsidP="00B07CFF">
            <w:pPr>
              <w:spacing w:after="0"/>
              <w:jc w:val="both"/>
              <w:rPr>
                <w:rFonts w:ascii="Times New Roman" w:hAnsi="Times New Roman" w:cs="Times New Roman"/>
                <w:bCs/>
              </w:rPr>
            </w:pPr>
            <w:r w:rsidRPr="00B07CFF">
              <w:rPr>
                <w:rFonts w:ascii="Times New Roman" w:hAnsi="Times New Roman" w:cs="Times New Roman"/>
                <w:bCs/>
                <w:color w:val="000000"/>
              </w:rPr>
              <w:t>зачета</w:t>
            </w:r>
          </w:p>
        </w:tc>
      </w:tr>
      <w:tr w:rsidR="00B07CFF" w:rsidRPr="00B07CFF" w:rsidTr="00B07CFF">
        <w:trPr>
          <w:trHeight w:val="629"/>
          <w:jc w:val="center"/>
        </w:trPr>
        <w:tc>
          <w:tcPr>
            <w:tcW w:w="1529"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rPr>
                <w:rFonts w:ascii="Times New Roman" w:hAnsi="Times New Roman" w:cs="Times New Roman"/>
                <w:bCs/>
              </w:rPr>
            </w:pPr>
            <w:r w:rsidRPr="00B07CFF">
              <w:rPr>
                <w:rFonts w:ascii="Times New Roman" w:hAnsi="Times New Roman" w:cs="Times New Roman"/>
              </w:rPr>
              <w:t>предпринимать профилактические меры для снижения уровня опасностей различного вида и их последствий в профессиональной деятельности и быту;</w:t>
            </w:r>
          </w:p>
        </w:tc>
        <w:tc>
          <w:tcPr>
            <w:tcW w:w="2015"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Cs/>
              </w:rPr>
            </w:pPr>
          </w:p>
        </w:tc>
        <w:tc>
          <w:tcPr>
            <w:tcW w:w="1456"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Cs/>
              </w:rPr>
            </w:pPr>
          </w:p>
        </w:tc>
      </w:tr>
      <w:tr w:rsidR="00B07CFF" w:rsidRPr="00B07CFF" w:rsidTr="00B07CFF">
        <w:trPr>
          <w:trHeight w:val="629"/>
          <w:jc w:val="center"/>
        </w:trPr>
        <w:tc>
          <w:tcPr>
            <w:tcW w:w="1529"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rPr>
                <w:rFonts w:ascii="Times New Roman" w:hAnsi="Times New Roman" w:cs="Times New Roman"/>
                <w:bCs/>
              </w:rPr>
            </w:pPr>
            <w:r w:rsidRPr="00B07CFF">
              <w:rPr>
                <w:rFonts w:ascii="Times New Roman" w:hAnsi="Times New Roman" w:cs="Times New Roman"/>
              </w:rPr>
              <w:t xml:space="preserve">использовать средства индивидуальной и коллективной защиты от оружия массового поражения; </w:t>
            </w:r>
          </w:p>
        </w:tc>
        <w:tc>
          <w:tcPr>
            <w:tcW w:w="2015"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
                <w:bCs/>
              </w:rPr>
            </w:pPr>
          </w:p>
        </w:tc>
        <w:tc>
          <w:tcPr>
            <w:tcW w:w="1456"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Cs/>
              </w:rPr>
            </w:pPr>
          </w:p>
        </w:tc>
      </w:tr>
      <w:tr w:rsidR="00B07CFF" w:rsidRPr="00B07CFF" w:rsidTr="00B07CFF">
        <w:trPr>
          <w:trHeight w:val="629"/>
          <w:jc w:val="center"/>
        </w:trPr>
        <w:tc>
          <w:tcPr>
            <w:tcW w:w="1529"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rPr>
                <w:rFonts w:ascii="Times New Roman" w:hAnsi="Times New Roman" w:cs="Times New Roman"/>
                <w:bCs/>
              </w:rPr>
            </w:pPr>
            <w:r w:rsidRPr="00B07CFF">
              <w:rPr>
                <w:rFonts w:ascii="Times New Roman" w:hAnsi="Times New Roman" w:cs="Times New Roman"/>
              </w:rPr>
              <w:t>применять первичные средства пожаротушения;</w:t>
            </w:r>
          </w:p>
        </w:tc>
        <w:tc>
          <w:tcPr>
            <w:tcW w:w="2015" w:type="pct"/>
            <w:vMerge/>
            <w:tcBorders>
              <w:left w:val="single" w:sz="4" w:space="0" w:color="auto"/>
              <w:right w:val="single" w:sz="4" w:space="0" w:color="auto"/>
            </w:tcBorders>
          </w:tcPr>
          <w:p w:rsidR="00B07CFF" w:rsidRPr="00B07CFF" w:rsidRDefault="00B07CFF" w:rsidP="00B07CFF">
            <w:pPr>
              <w:spacing w:after="0"/>
              <w:rPr>
                <w:rFonts w:ascii="Times New Roman" w:hAnsi="Times New Roman" w:cs="Times New Roman"/>
                <w:b/>
                <w:bCs/>
              </w:rPr>
            </w:pPr>
          </w:p>
        </w:tc>
        <w:tc>
          <w:tcPr>
            <w:tcW w:w="1456"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Cs/>
              </w:rPr>
            </w:pPr>
          </w:p>
        </w:tc>
      </w:tr>
      <w:tr w:rsidR="00B07CFF" w:rsidRPr="00B07CFF" w:rsidTr="00B07CFF">
        <w:trPr>
          <w:trHeight w:val="3576"/>
          <w:jc w:val="center"/>
        </w:trPr>
        <w:tc>
          <w:tcPr>
            <w:tcW w:w="1529" w:type="pct"/>
            <w:tcBorders>
              <w:top w:val="single" w:sz="4" w:space="0" w:color="auto"/>
              <w:left w:val="single" w:sz="4" w:space="0" w:color="auto"/>
              <w:right w:val="single" w:sz="4" w:space="0" w:color="auto"/>
            </w:tcBorders>
          </w:tcPr>
          <w:p w:rsidR="00B07CFF" w:rsidRPr="00B07CFF" w:rsidRDefault="00B07CFF" w:rsidP="00B07CFF">
            <w:pPr>
              <w:spacing w:after="0"/>
              <w:rPr>
                <w:rFonts w:ascii="Times New Roman" w:hAnsi="Times New Roman" w:cs="Times New Roman"/>
              </w:rPr>
            </w:pPr>
            <w:proofErr w:type="gramStart"/>
            <w:r w:rsidRPr="00B07CFF">
              <w:rPr>
                <w:rFonts w:ascii="Times New Roman" w:hAnsi="Times New Roman" w:cs="Times New Roman"/>
              </w:rPr>
              <w:lastRenderedPageBreak/>
              <w:t>ориентироваться в перечне военно-учетных специальностей и самостоятельно определять среди них родственные полученной профессии;</w:t>
            </w:r>
            <w:proofErr w:type="gramEnd"/>
          </w:p>
          <w:p w:rsidR="00B07CFF" w:rsidRPr="00B07CFF" w:rsidRDefault="00B07CFF" w:rsidP="00B07CFF">
            <w:pPr>
              <w:spacing w:after="0"/>
              <w:rPr>
                <w:rFonts w:ascii="Times New Roman" w:hAnsi="Times New Roman" w:cs="Times New Roman"/>
              </w:rPr>
            </w:pPr>
          </w:p>
          <w:p w:rsidR="00B07CFF" w:rsidRPr="00B07CFF" w:rsidRDefault="00B07CFF" w:rsidP="00B07CFF">
            <w:pPr>
              <w:spacing w:after="0"/>
              <w:rPr>
                <w:rFonts w:ascii="Times New Roman" w:hAnsi="Times New Roman" w:cs="Times New Roman"/>
              </w:rPr>
            </w:pPr>
            <w:r w:rsidRPr="00B07CFF">
              <w:rPr>
                <w:rFonts w:ascii="Times New Roman" w:hAnsi="Times New Roman" w:cs="Times New Roman"/>
              </w:rPr>
              <w:t>применять профессиональные знания в ходе исполнения обязанностей военной службы на воинских должностях в соответствии с полученной профессией;</w:t>
            </w:r>
          </w:p>
          <w:p w:rsidR="00B07CFF" w:rsidRPr="00B07CFF" w:rsidRDefault="00B07CFF" w:rsidP="00B07CFF">
            <w:pPr>
              <w:spacing w:after="0"/>
              <w:rPr>
                <w:rFonts w:ascii="Times New Roman" w:hAnsi="Times New Roman" w:cs="Times New Roman"/>
                <w:bCs/>
              </w:rPr>
            </w:pPr>
          </w:p>
          <w:p w:rsidR="00B07CFF" w:rsidRPr="00B07CFF" w:rsidRDefault="00B07CFF" w:rsidP="00B07CFF">
            <w:pPr>
              <w:spacing w:after="0"/>
              <w:rPr>
                <w:rFonts w:ascii="Times New Roman" w:hAnsi="Times New Roman" w:cs="Times New Roman"/>
                <w:bCs/>
              </w:rPr>
            </w:pPr>
            <w:r w:rsidRPr="00B07CFF">
              <w:rPr>
                <w:rFonts w:ascii="Times New Roman" w:hAnsi="Times New Roman" w:cs="Times New Roman"/>
              </w:rPr>
              <w:t xml:space="preserve">владеть способами бесконфликтного общения и </w:t>
            </w:r>
            <w:proofErr w:type="spellStart"/>
            <w:r w:rsidRPr="00B07CFF">
              <w:rPr>
                <w:rFonts w:ascii="Times New Roman" w:hAnsi="Times New Roman" w:cs="Times New Roman"/>
              </w:rPr>
              <w:t>саморегуляции</w:t>
            </w:r>
            <w:proofErr w:type="spellEnd"/>
            <w:r w:rsidRPr="00B07CFF">
              <w:rPr>
                <w:rFonts w:ascii="Times New Roman" w:hAnsi="Times New Roman" w:cs="Times New Roman"/>
              </w:rPr>
              <w:t xml:space="preserve"> в повседневной деятельности и экстремальных условиях военной службы;</w:t>
            </w:r>
          </w:p>
        </w:tc>
        <w:tc>
          <w:tcPr>
            <w:tcW w:w="2015" w:type="pct"/>
            <w:vMerge/>
            <w:tcBorders>
              <w:left w:val="single" w:sz="4" w:space="0" w:color="auto"/>
              <w:right w:val="single" w:sz="4" w:space="0" w:color="auto"/>
            </w:tcBorders>
          </w:tcPr>
          <w:p w:rsidR="00B07CFF" w:rsidRPr="00B07CFF" w:rsidRDefault="00B07CFF" w:rsidP="00B07CFF">
            <w:pPr>
              <w:spacing w:after="0"/>
              <w:rPr>
                <w:rFonts w:ascii="Times New Roman" w:hAnsi="Times New Roman" w:cs="Times New Roman"/>
                <w:b/>
                <w:bCs/>
              </w:rPr>
            </w:pPr>
          </w:p>
        </w:tc>
        <w:tc>
          <w:tcPr>
            <w:tcW w:w="1456" w:type="pct"/>
            <w:vMerge/>
            <w:tcBorders>
              <w:left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Cs/>
                <w:color w:val="000000"/>
              </w:rPr>
            </w:pPr>
          </w:p>
        </w:tc>
      </w:tr>
      <w:tr w:rsidR="00B07CFF" w:rsidRPr="00B07CFF" w:rsidTr="00B07CFF">
        <w:trPr>
          <w:trHeight w:val="629"/>
          <w:jc w:val="center"/>
        </w:trPr>
        <w:tc>
          <w:tcPr>
            <w:tcW w:w="1529" w:type="pct"/>
            <w:tcBorders>
              <w:top w:val="single" w:sz="4" w:space="0" w:color="auto"/>
              <w:left w:val="single" w:sz="4" w:space="0" w:color="auto"/>
              <w:bottom w:val="single" w:sz="4" w:space="0" w:color="auto"/>
              <w:right w:val="single" w:sz="4" w:space="0" w:color="auto"/>
            </w:tcBorders>
          </w:tcPr>
          <w:p w:rsidR="00B07CFF" w:rsidRPr="00B07CFF" w:rsidRDefault="00B07CFF" w:rsidP="00B07CFF">
            <w:pPr>
              <w:spacing w:after="0"/>
              <w:rPr>
                <w:rFonts w:ascii="Times New Roman" w:hAnsi="Times New Roman" w:cs="Times New Roman"/>
                <w:b/>
                <w:bCs/>
              </w:rPr>
            </w:pPr>
            <w:r w:rsidRPr="00B07CFF">
              <w:rPr>
                <w:rFonts w:ascii="Times New Roman" w:hAnsi="Times New Roman" w:cs="Times New Roman"/>
              </w:rPr>
              <w:lastRenderedPageBreak/>
              <w:t>оказывать первую помощь пострадавшим;</w:t>
            </w:r>
          </w:p>
        </w:tc>
        <w:tc>
          <w:tcPr>
            <w:tcW w:w="2015" w:type="pct"/>
            <w:vMerge/>
            <w:tcBorders>
              <w:left w:val="single" w:sz="4" w:space="0" w:color="auto"/>
              <w:bottom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Cs/>
                <w:color w:val="000000"/>
              </w:rPr>
            </w:pPr>
          </w:p>
        </w:tc>
        <w:tc>
          <w:tcPr>
            <w:tcW w:w="1456" w:type="pct"/>
            <w:vMerge/>
            <w:tcBorders>
              <w:left w:val="single" w:sz="4" w:space="0" w:color="auto"/>
              <w:bottom w:val="single" w:sz="4" w:space="0" w:color="auto"/>
              <w:right w:val="single" w:sz="4" w:space="0" w:color="auto"/>
            </w:tcBorders>
          </w:tcPr>
          <w:p w:rsidR="00B07CFF" w:rsidRPr="00B07CFF" w:rsidRDefault="00B07CFF" w:rsidP="00B07CFF">
            <w:pPr>
              <w:spacing w:after="0"/>
              <w:jc w:val="both"/>
              <w:rPr>
                <w:rFonts w:ascii="Times New Roman" w:hAnsi="Times New Roman" w:cs="Times New Roman"/>
                <w:bCs/>
                <w:color w:val="000000"/>
              </w:rPr>
            </w:pPr>
          </w:p>
        </w:tc>
      </w:tr>
    </w:tbl>
    <w:p w:rsidR="00B07CFF" w:rsidRPr="00B07CFF" w:rsidRDefault="00B07CFF" w:rsidP="00B07CFF">
      <w:pPr>
        <w:spacing w:after="0"/>
        <w:jc w:val="center"/>
        <w:rPr>
          <w:rFonts w:ascii="Times New Roman" w:hAnsi="Times New Roman" w:cs="Times New Roman"/>
          <w:b/>
          <w:sz w:val="28"/>
          <w:szCs w:val="28"/>
        </w:rPr>
      </w:pPr>
    </w:p>
    <w:p w:rsidR="00B07CFF" w:rsidRPr="00B07CFF" w:rsidRDefault="00B07CFF" w:rsidP="00B07CFF">
      <w:pPr>
        <w:spacing w:after="0"/>
        <w:rPr>
          <w:rFonts w:ascii="Times New Roman" w:hAnsi="Times New Roman" w:cs="Times New Roman"/>
        </w:rPr>
      </w:pPr>
    </w:p>
    <w:sectPr w:rsidR="00B07CFF" w:rsidRPr="00B07C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CFF" w:rsidRDefault="00B07CFF">
    <w:pPr>
      <w:pStyle w:val="ad"/>
      <w:jc w:val="right"/>
    </w:pPr>
    <w:fldSimple w:instr="PAGE   \* MERGEFORMAT">
      <w:r w:rsidR="004D545A">
        <w:rPr>
          <w:noProof/>
        </w:rPr>
        <w:t>4</w:t>
      </w:r>
    </w:fldSimple>
  </w:p>
  <w:p w:rsidR="00B07CFF" w:rsidRDefault="00B07CFF">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CFF" w:rsidRDefault="00B07CFF" w:rsidP="00B07CFF">
    <w:pPr>
      <w:pStyle w:val="ad"/>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B07CFF" w:rsidRDefault="00B07CFF" w:rsidP="00B07CFF">
    <w:pPr>
      <w:pStyle w:val="ad"/>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CFF" w:rsidRDefault="00B07CFF" w:rsidP="00B07CFF">
    <w:pPr>
      <w:pStyle w:val="ad"/>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separate"/>
    </w:r>
    <w:r w:rsidR="00DC1757">
      <w:rPr>
        <w:rStyle w:val="afb"/>
        <w:noProof/>
      </w:rPr>
      <w:t>14</w:t>
    </w:r>
    <w:r>
      <w:rPr>
        <w:rStyle w:val="afb"/>
      </w:rPr>
      <w:fldChar w:fldCharType="end"/>
    </w:r>
  </w:p>
  <w:p w:rsidR="00B07CFF" w:rsidRDefault="00B07CFF" w:rsidP="00B07CFF">
    <w:pPr>
      <w:pStyle w:val="ad"/>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0F61387B"/>
    <w:multiLevelType w:val="hybridMultilevel"/>
    <w:tmpl w:val="374021DC"/>
    <w:lvl w:ilvl="0" w:tplc="0419000F">
      <w:start w:val="1"/>
      <w:numFmt w:val="decimal"/>
      <w:lvlText w:val="%1."/>
      <w:lvlJc w:val="left"/>
      <w:pPr>
        <w:tabs>
          <w:tab w:val="num" w:pos="720"/>
        </w:tabs>
        <w:ind w:left="720" w:hanging="360"/>
      </w:pPr>
      <w:rPr>
        <w:rFonts w:hint="default"/>
      </w:rPr>
    </w:lvl>
    <w:lvl w:ilvl="1" w:tplc="6024A67C">
      <w:start w:val="1"/>
      <w:numFmt w:val="decimal"/>
      <w:lvlText w:val="%2."/>
      <w:lvlJc w:val="left"/>
      <w:pPr>
        <w:tabs>
          <w:tab w:val="num" w:pos="2040"/>
        </w:tabs>
        <w:ind w:left="2040" w:hanging="9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42A7825"/>
    <w:multiLevelType w:val="hybridMultilevel"/>
    <w:tmpl w:val="EA02E1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5B4431"/>
    <w:multiLevelType w:val="hybridMultilevel"/>
    <w:tmpl w:val="9970C1D0"/>
    <w:lvl w:ilvl="0" w:tplc="0419000F">
      <w:start w:val="1"/>
      <w:numFmt w:val="decimal"/>
      <w:lvlText w:val="%1."/>
      <w:lvlJc w:val="left"/>
      <w:pPr>
        <w:tabs>
          <w:tab w:val="num" w:pos="2148"/>
        </w:tabs>
        <w:ind w:left="2148"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E561DDD"/>
    <w:multiLevelType w:val="hybridMultilevel"/>
    <w:tmpl w:val="4B7A177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FC1672E"/>
    <w:multiLevelType w:val="hybridMultilevel"/>
    <w:tmpl w:val="B40E0DAC"/>
    <w:lvl w:ilvl="0" w:tplc="665E9962">
      <w:start w:val="1"/>
      <w:numFmt w:val="decimal"/>
      <w:lvlText w:val="%1."/>
      <w:lvlJc w:val="left"/>
      <w:pPr>
        <w:tabs>
          <w:tab w:val="num" w:pos="435"/>
        </w:tabs>
        <w:ind w:left="435" w:hanging="375"/>
      </w:pPr>
      <w:rPr>
        <w:rFonts w:hint="default"/>
      </w:rPr>
    </w:lvl>
    <w:lvl w:ilvl="1" w:tplc="04190019">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num w:numId="1">
    <w:abstractNumId w:val="0"/>
  </w:num>
  <w:num w:numId="2">
    <w:abstractNumId w:val="5"/>
  </w:num>
  <w:num w:numId="3">
    <w:abstractNumId w:val="2"/>
  </w:num>
  <w:num w:numId="4">
    <w:abstractNumId w:val="4"/>
  </w:num>
  <w:num w:numId="5">
    <w:abstractNumId w:val="1"/>
  </w:num>
  <w:num w:numId="6">
    <w:abstractNumId w:val="6"/>
  </w:num>
  <w:num w:numId="7">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07CFF"/>
    <w:rsid w:val="004D545A"/>
    <w:rsid w:val="00A61099"/>
    <w:rsid w:val="00B07CFF"/>
    <w:rsid w:val="00DC17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qFormat/>
    <w:rsid w:val="00B07CFF"/>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3">
    <w:name w:val="heading 3"/>
    <w:basedOn w:val="a0"/>
    <w:next w:val="a0"/>
    <w:link w:val="30"/>
    <w:uiPriority w:val="99"/>
    <w:qFormat/>
    <w:rsid w:val="00B07CFF"/>
    <w:pPr>
      <w:keepNext/>
      <w:keepLines/>
      <w:spacing w:before="200" w:after="0"/>
      <w:outlineLvl w:val="2"/>
    </w:pPr>
    <w:rPr>
      <w:rFonts w:ascii="Cambria" w:eastAsia="Times New Roman" w:hAnsi="Cambria" w:cs="Times New Roman"/>
      <w:b/>
      <w:bCs/>
      <w:color w:val="4F81BD"/>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B07CFF"/>
    <w:rPr>
      <w:rFonts w:ascii="Times New Roman" w:eastAsia="Times New Roman" w:hAnsi="Times New Roman" w:cs="Times New Roman"/>
      <w:sz w:val="24"/>
      <w:szCs w:val="24"/>
    </w:rPr>
  </w:style>
  <w:style w:type="character" w:customStyle="1" w:styleId="30">
    <w:name w:val="Заголовок 3 Знак"/>
    <w:basedOn w:val="a1"/>
    <w:link w:val="3"/>
    <w:uiPriority w:val="99"/>
    <w:rsid w:val="00B07CFF"/>
    <w:rPr>
      <w:rFonts w:ascii="Cambria" w:eastAsia="Times New Roman" w:hAnsi="Cambria" w:cs="Times New Roman"/>
      <w:b/>
      <w:bCs/>
      <w:color w:val="4F81BD"/>
    </w:rPr>
  </w:style>
  <w:style w:type="character" w:styleId="a4">
    <w:name w:val="Hyperlink"/>
    <w:uiPriority w:val="99"/>
    <w:unhideWhenUsed/>
    <w:rsid w:val="00B07CFF"/>
    <w:rPr>
      <w:color w:val="0000FF"/>
      <w:u w:val="single"/>
    </w:rPr>
  </w:style>
  <w:style w:type="paragraph" w:styleId="a5">
    <w:name w:val="Normal (Web)"/>
    <w:basedOn w:val="a0"/>
    <w:link w:val="a6"/>
    <w:unhideWhenUsed/>
    <w:rsid w:val="00B07CFF"/>
    <w:pPr>
      <w:spacing w:before="100" w:beforeAutospacing="1" w:after="100" w:afterAutospacing="1" w:line="240" w:lineRule="auto"/>
    </w:pPr>
    <w:rPr>
      <w:rFonts w:ascii="Tahoma" w:eastAsia="Times New Roman" w:hAnsi="Tahoma" w:cs="Tahoma"/>
      <w:sz w:val="24"/>
      <w:szCs w:val="24"/>
    </w:rPr>
  </w:style>
  <w:style w:type="paragraph" w:styleId="2">
    <w:name w:val="Body Text Indent 2"/>
    <w:basedOn w:val="a0"/>
    <w:link w:val="20"/>
    <w:unhideWhenUsed/>
    <w:rsid w:val="00B07CFF"/>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1"/>
    <w:link w:val="2"/>
    <w:rsid w:val="00B07CFF"/>
    <w:rPr>
      <w:rFonts w:ascii="Times New Roman" w:eastAsia="Times New Roman" w:hAnsi="Times New Roman" w:cs="Times New Roman"/>
      <w:sz w:val="24"/>
      <w:szCs w:val="24"/>
    </w:rPr>
  </w:style>
  <w:style w:type="character" w:customStyle="1" w:styleId="FontStyle64">
    <w:name w:val="Font Style64"/>
    <w:rsid w:val="00B07CFF"/>
    <w:rPr>
      <w:rFonts w:ascii="Times New Roman" w:hAnsi="Times New Roman" w:cs="Times New Roman" w:hint="default"/>
      <w:sz w:val="22"/>
      <w:szCs w:val="22"/>
    </w:rPr>
  </w:style>
  <w:style w:type="table" w:styleId="a7">
    <w:name w:val="Table Grid"/>
    <w:basedOn w:val="a2"/>
    <w:uiPriority w:val="59"/>
    <w:rsid w:val="00B07CF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1 Знак Знак Знак"/>
    <w:basedOn w:val="a0"/>
    <w:rsid w:val="00B07CFF"/>
    <w:pPr>
      <w:tabs>
        <w:tab w:val="left" w:pos="708"/>
      </w:tabs>
      <w:spacing w:after="160" w:line="240" w:lineRule="exact"/>
    </w:pPr>
    <w:rPr>
      <w:rFonts w:ascii="Verdana" w:eastAsia="Times New Roman" w:hAnsi="Verdana" w:cs="Verdana"/>
      <w:sz w:val="20"/>
      <w:szCs w:val="20"/>
      <w:lang w:val="en-US" w:eastAsia="en-US"/>
    </w:rPr>
  </w:style>
  <w:style w:type="paragraph" w:styleId="a8">
    <w:name w:val="No Spacing"/>
    <w:uiPriority w:val="1"/>
    <w:qFormat/>
    <w:rsid w:val="00B07CFF"/>
    <w:pPr>
      <w:spacing w:after="0" w:line="240" w:lineRule="auto"/>
    </w:pPr>
    <w:rPr>
      <w:rFonts w:ascii="Times New Roman" w:eastAsia="Times New Roman" w:hAnsi="Times New Roman" w:cs="Times New Roman"/>
      <w:sz w:val="24"/>
      <w:szCs w:val="24"/>
    </w:rPr>
  </w:style>
  <w:style w:type="paragraph" w:styleId="a9">
    <w:name w:val="Balloon Text"/>
    <w:basedOn w:val="a0"/>
    <w:link w:val="aa"/>
    <w:uiPriority w:val="99"/>
    <w:semiHidden/>
    <w:unhideWhenUsed/>
    <w:rsid w:val="00B07CFF"/>
    <w:pPr>
      <w:spacing w:after="0" w:line="240" w:lineRule="auto"/>
    </w:pPr>
    <w:rPr>
      <w:rFonts w:ascii="Tahoma" w:eastAsia="Times New Roman" w:hAnsi="Tahoma" w:cs="Tahoma"/>
      <w:sz w:val="16"/>
      <w:szCs w:val="16"/>
    </w:rPr>
  </w:style>
  <w:style w:type="character" w:customStyle="1" w:styleId="aa">
    <w:name w:val="Текст выноски Знак"/>
    <w:basedOn w:val="a1"/>
    <w:link w:val="a9"/>
    <w:uiPriority w:val="99"/>
    <w:semiHidden/>
    <w:rsid w:val="00B07CFF"/>
    <w:rPr>
      <w:rFonts w:ascii="Tahoma" w:eastAsia="Times New Roman" w:hAnsi="Tahoma" w:cs="Tahoma"/>
      <w:sz w:val="16"/>
      <w:szCs w:val="16"/>
    </w:rPr>
  </w:style>
  <w:style w:type="paragraph" w:styleId="ab">
    <w:name w:val="header"/>
    <w:aliases w:val=" Знак"/>
    <w:basedOn w:val="a0"/>
    <w:link w:val="ac"/>
    <w:uiPriority w:val="99"/>
    <w:unhideWhenUsed/>
    <w:rsid w:val="00B07CF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aliases w:val=" Знак Знак"/>
    <w:basedOn w:val="a1"/>
    <w:link w:val="ab"/>
    <w:uiPriority w:val="99"/>
    <w:rsid w:val="00B07CFF"/>
    <w:rPr>
      <w:rFonts w:ascii="Times New Roman" w:eastAsia="Times New Roman" w:hAnsi="Times New Roman" w:cs="Times New Roman"/>
      <w:sz w:val="24"/>
      <w:szCs w:val="24"/>
    </w:rPr>
  </w:style>
  <w:style w:type="paragraph" w:styleId="ad">
    <w:name w:val="footer"/>
    <w:aliases w:val=" Знак1"/>
    <w:basedOn w:val="a0"/>
    <w:link w:val="ae"/>
    <w:unhideWhenUsed/>
    <w:rsid w:val="00B07CF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Нижний колонтитул Знак"/>
    <w:aliases w:val=" Знак1 Знак"/>
    <w:basedOn w:val="a1"/>
    <w:link w:val="ad"/>
    <w:rsid w:val="00B07CFF"/>
    <w:rPr>
      <w:rFonts w:ascii="Times New Roman" w:eastAsia="Times New Roman" w:hAnsi="Times New Roman" w:cs="Times New Roman"/>
      <w:sz w:val="24"/>
      <w:szCs w:val="24"/>
    </w:rPr>
  </w:style>
  <w:style w:type="paragraph" w:customStyle="1" w:styleId="ConsPlusNormal">
    <w:name w:val="ConsPlusNormal"/>
    <w:rsid w:val="00B07CFF"/>
    <w:pPr>
      <w:widowControl w:val="0"/>
      <w:autoSpaceDE w:val="0"/>
      <w:autoSpaceDN w:val="0"/>
      <w:spacing w:after="0" w:line="240" w:lineRule="auto"/>
    </w:pPr>
    <w:rPr>
      <w:rFonts w:ascii="Calibri" w:eastAsia="Times New Roman" w:hAnsi="Calibri" w:cs="Calibri"/>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f0"/>
    <w:uiPriority w:val="99"/>
    <w:qFormat/>
    <w:rsid w:val="00B07CFF"/>
    <w:pPr>
      <w:spacing w:after="0" w:line="240" w:lineRule="auto"/>
    </w:pPr>
    <w:rPr>
      <w:rFonts w:ascii="Times New Roman" w:eastAsia="Times New Roman" w:hAnsi="Times New Roman" w:cs="Times New Roman"/>
      <w:sz w:val="20"/>
      <w:szCs w:val="20"/>
      <w:lang w:val="en-US"/>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
    <w:uiPriority w:val="99"/>
    <w:rsid w:val="00B07CFF"/>
    <w:rPr>
      <w:rFonts w:ascii="Times New Roman" w:eastAsia="Times New Roman" w:hAnsi="Times New Roman" w:cs="Times New Roman"/>
      <w:sz w:val="20"/>
      <w:szCs w:val="20"/>
      <w:lang w:val="en-US"/>
    </w:rPr>
  </w:style>
  <w:style w:type="character" w:styleId="af1">
    <w:name w:val="footnote reference"/>
    <w:uiPriority w:val="99"/>
    <w:rsid w:val="00B07CFF"/>
    <w:rPr>
      <w:rFonts w:cs="Times New Roman"/>
      <w:vertAlign w:val="superscript"/>
    </w:rPr>
  </w:style>
  <w:style w:type="paragraph" w:styleId="af2">
    <w:name w:val="List Paragraph"/>
    <w:aliases w:val="Содержание. 2 уровень"/>
    <w:basedOn w:val="a0"/>
    <w:link w:val="af3"/>
    <w:uiPriority w:val="34"/>
    <w:qFormat/>
    <w:rsid w:val="00B07CFF"/>
    <w:pPr>
      <w:spacing w:after="0" w:line="240" w:lineRule="auto"/>
      <w:ind w:left="720"/>
      <w:contextualSpacing/>
    </w:pPr>
    <w:rPr>
      <w:rFonts w:ascii="Times New Roman" w:eastAsia="Times New Roman" w:hAnsi="Times New Roman" w:cs="Times New Roman"/>
      <w:sz w:val="24"/>
      <w:szCs w:val="24"/>
    </w:rPr>
  </w:style>
  <w:style w:type="character" w:customStyle="1" w:styleId="number">
    <w:name w:val="number"/>
    <w:basedOn w:val="a1"/>
    <w:rsid w:val="00B07CFF"/>
  </w:style>
  <w:style w:type="paragraph" w:customStyle="1" w:styleId="Default">
    <w:name w:val="Default"/>
    <w:rsid w:val="00B07CF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Body Text Indent"/>
    <w:basedOn w:val="a0"/>
    <w:link w:val="af5"/>
    <w:uiPriority w:val="99"/>
    <w:unhideWhenUsed/>
    <w:rsid w:val="00B07CFF"/>
    <w:pPr>
      <w:spacing w:after="120" w:line="240" w:lineRule="auto"/>
      <w:ind w:left="283"/>
    </w:pPr>
    <w:rPr>
      <w:rFonts w:ascii="Times New Roman" w:eastAsia="Times New Roman" w:hAnsi="Times New Roman" w:cs="Times New Roman"/>
      <w:sz w:val="24"/>
      <w:szCs w:val="24"/>
    </w:rPr>
  </w:style>
  <w:style w:type="character" w:customStyle="1" w:styleId="af5">
    <w:name w:val="Основной текст с отступом Знак"/>
    <w:basedOn w:val="a1"/>
    <w:link w:val="af4"/>
    <w:uiPriority w:val="99"/>
    <w:rsid w:val="00B07CFF"/>
    <w:rPr>
      <w:rFonts w:ascii="Times New Roman" w:eastAsia="Times New Roman" w:hAnsi="Times New Roman" w:cs="Times New Roman"/>
      <w:sz w:val="24"/>
      <w:szCs w:val="24"/>
    </w:rPr>
  </w:style>
  <w:style w:type="character" w:customStyle="1" w:styleId="12">
    <w:name w:val="Основной текст (12)"/>
    <w:uiPriority w:val="99"/>
    <w:rsid w:val="00B07CFF"/>
    <w:rPr>
      <w:rFonts w:ascii="Times New Roman" w:hAnsi="Times New Roman" w:cs="Times New Roman"/>
      <w:spacing w:val="0"/>
      <w:sz w:val="24"/>
      <w:szCs w:val="24"/>
    </w:rPr>
  </w:style>
  <w:style w:type="paragraph" w:styleId="af6">
    <w:name w:val="Body Text"/>
    <w:basedOn w:val="a0"/>
    <w:link w:val="af7"/>
    <w:rsid w:val="00B07CFF"/>
    <w:pPr>
      <w:spacing w:after="120" w:line="240" w:lineRule="auto"/>
    </w:pPr>
    <w:rPr>
      <w:rFonts w:ascii="Times New Roman" w:eastAsia="Times New Roman" w:hAnsi="Times New Roman" w:cs="Times New Roman"/>
      <w:sz w:val="24"/>
      <w:szCs w:val="24"/>
    </w:rPr>
  </w:style>
  <w:style w:type="character" w:customStyle="1" w:styleId="af7">
    <w:name w:val="Основной текст Знак"/>
    <w:basedOn w:val="a1"/>
    <w:link w:val="af6"/>
    <w:rsid w:val="00B07CFF"/>
    <w:rPr>
      <w:rFonts w:ascii="Times New Roman" w:eastAsia="Times New Roman" w:hAnsi="Times New Roman" w:cs="Times New Roman"/>
      <w:sz w:val="24"/>
      <w:szCs w:val="24"/>
    </w:rPr>
  </w:style>
  <w:style w:type="paragraph" w:customStyle="1" w:styleId="a">
    <w:name w:val="Перечисление для таблиц"/>
    <w:basedOn w:val="a0"/>
    <w:rsid w:val="00B07CFF"/>
    <w:pPr>
      <w:numPr>
        <w:numId w:val="3"/>
      </w:numPr>
      <w:tabs>
        <w:tab w:val="clear" w:pos="644"/>
        <w:tab w:val="left" w:pos="227"/>
      </w:tabs>
      <w:spacing w:after="0" w:line="240" w:lineRule="auto"/>
      <w:ind w:left="227" w:hanging="227"/>
      <w:jc w:val="both"/>
    </w:pPr>
    <w:rPr>
      <w:rFonts w:ascii="Times New Roman" w:eastAsia="Times New Roman" w:hAnsi="Times New Roman" w:cs="Times New Roman"/>
    </w:rPr>
  </w:style>
  <w:style w:type="numbering" w:customStyle="1" w:styleId="13">
    <w:name w:val="Нет списка1"/>
    <w:next w:val="a3"/>
    <w:uiPriority w:val="99"/>
    <w:semiHidden/>
    <w:unhideWhenUsed/>
    <w:rsid w:val="00B07CFF"/>
  </w:style>
  <w:style w:type="character" w:customStyle="1" w:styleId="af8">
    <w:name w:val="Основной текст_"/>
    <w:link w:val="31"/>
    <w:uiPriority w:val="99"/>
    <w:locked/>
    <w:rsid w:val="00B07CFF"/>
    <w:rPr>
      <w:rFonts w:ascii="Times New Roman" w:hAnsi="Times New Roman"/>
      <w:sz w:val="24"/>
      <w:szCs w:val="24"/>
      <w:shd w:val="clear" w:color="auto" w:fill="FFFFFF"/>
    </w:rPr>
  </w:style>
  <w:style w:type="paragraph" w:customStyle="1" w:styleId="31">
    <w:name w:val="Основной текст3"/>
    <w:basedOn w:val="a0"/>
    <w:link w:val="af8"/>
    <w:uiPriority w:val="99"/>
    <w:rsid w:val="00B07CFF"/>
    <w:pPr>
      <w:shd w:val="clear" w:color="auto" w:fill="FFFFFF"/>
      <w:spacing w:after="0" w:line="240" w:lineRule="atLeast"/>
    </w:pPr>
    <w:rPr>
      <w:rFonts w:ascii="Times New Roman" w:hAnsi="Times New Roman"/>
      <w:sz w:val="24"/>
      <w:szCs w:val="24"/>
    </w:rPr>
  </w:style>
  <w:style w:type="character" w:customStyle="1" w:styleId="14">
    <w:name w:val="Основной текст1"/>
    <w:uiPriority w:val="99"/>
    <w:rsid w:val="00B07CFF"/>
    <w:rPr>
      <w:rFonts w:ascii="Times New Roman" w:hAnsi="Times New Roman" w:cs="Times New Roman"/>
      <w:sz w:val="24"/>
      <w:szCs w:val="24"/>
      <w:shd w:val="clear" w:color="auto" w:fill="FFFFFF"/>
    </w:rPr>
  </w:style>
  <w:style w:type="character" w:customStyle="1" w:styleId="8">
    <w:name w:val="Основной текст + 8"/>
    <w:aliases w:val="5 pt,Курсив"/>
    <w:uiPriority w:val="99"/>
    <w:rsid w:val="00B07CFF"/>
    <w:rPr>
      <w:rFonts w:ascii="Times New Roman" w:hAnsi="Times New Roman" w:cs="Times New Roman"/>
      <w:i/>
      <w:iCs/>
      <w:sz w:val="17"/>
      <w:szCs w:val="17"/>
      <w:shd w:val="clear" w:color="auto" w:fill="FFFFFF"/>
    </w:rPr>
  </w:style>
  <w:style w:type="character" w:customStyle="1" w:styleId="120">
    <w:name w:val="Основной текст (12)_"/>
    <w:uiPriority w:val="99"/>
    <w:rsid w:val="00B07CFF"/>
    <w:rPr>
      <w:rFonts w:ascii="Times New Roman" w:hAnsi="Times New Roman" w:cs="Times New Roman"/>
      <w:spacing w:val="0"/>
      <w:sz w:val="24"/>
      <w:szCs w:val="24"/>
    </w:rPr>
  </w:style>
  <w:style w:type="character" w:customStyle="1" w:styleId="15">
    <w:name w:val="Основной текст (15)_"/>
    <w:link w:val="150"/>
    <w:uiPriority w:val="99"/>
    <w:locked/>
    <w:rsid w:val="00B07CFF"/>
    <w:rPr>
      <w:rFonts w:ascii="Times New Roman" w:hAnsi="Times New Roman"/>
      <w:sz w:val="17"/>
      <w:szCs w:val="17"/>
      <w:shd w:val="clear" w:color="auto" w:fill="FFFFFF"/>
    </w:rPr>
  </w:style>
  <w:style w:type="paragraph" w:customStyle="1" w:styleId="150">
    <w:name w:val="Основной текст (15)"/>
    <w:basedOn w:val="a0"/>
    <w:link w:val="15"/>
    <w:uiPriority w:val="99"/>
    <w:rsid w:val="00B07CFF"/>
    <w:pPr>
      <w:shd w:val="clear" w:color="auto" w:fill="FFFFFF"/>
      <w:spacing w:after="0" w:line="240" w:lineRule="atLeast"/>
    </w:pPr>
    <w:rPr>
      <w:rFonts w:ascii="Times New Roman" w:hAnsi="Times New Roman"/>
      <w:sz w:val="17"/>
      <w:szCs w:val="17"/>
    </w:rPr>
  </w:style>
  <w:style w:type="character" w:customStyle="1" w:styleId="1512pt">
    <w:name w:val="Основной текст (15) + 12 pt"/>
    <w:aliases w:val="Полужирный,Не курсив"/>
    <w:uiPriority w:val="99"/>
    <w:rsid w:val="00B07CFF"/>
    <w:rPr>
      <w:rFonts w:ascii="Times New Roman" w:hAnsi="Times New Roman" w:cs="Times New Roman"/>
      <w:b/>
      <w:bCs/>
      <w:i/>
      <w:iCs/>
      <w:spacing w:val="0"/>
      <w:sz w:val="24"/>
      <w:szCs w:val="24"/>
      <w:shd w:val="clear" w:color="auto" w:fill="FFFFFF"/>
    </w:rPr>
  </w:style>
  <w:style w:type="character" w:customStyle="1" w:styleId="140">
    <w:name w:val="Основной текст (14)_"/>
    <w:link w:val="141"/>
    <w:uiPriority w:val="99"/>
    <w:locked/>
    <w:rsid w:val="00B07CFF"/>
    <w:rPr>
      <w:rFonts w:ascii="Times New Roman" w:hAnsi="Times New Roman"/>
      <w:sz w:val="10"/>
      <w:szCs w:val="10"/>
      <w:shd w:val="clear" w:color="auto" w:fill="FFFFFF"/>
    </w:rPr>
  </w:style>
  <w:style w:type="paragraph" w:customStyle="1" w:styleId="141">
    <w:name w:val="Основной текст (14)"/>
    <w:basedOn w:val="a0"/>
    <w:link w:val="140"/>
    <w:uiPriority w:val="99"/>
    <w:rsid w:val="00B07CFF"/>
    <w:pPr>
      <w:shd w:val="clear" w:color="auto" w:fill="FFFFFF"/>
      <w:spacing w:after="0" w:line="240" w:lineRule="atLeast"/>
    </w:pPr>
    <w:rPr>
      <w:rFonts w:ascii="Times New Roman" w:hAnsi="Times New Roman"/>
      <w:sz w:val="10"/>
      <w:szCs w:val="10"/>
    </w:rPr>
  </w:style>
  <w:style w:type="character" w:customStyle="1" w:styleId="21">
    <w:name w:val="Основной текст (2)_"/>
    <w:uiPriority w:val="99"/>
    <w:rsid w:val="00B07CFF"/>
    <w:rPr>
      <w:rFonts w:ascii="Times New Roman" w:hAnsi="Times New Roman" w:cs="Times New Roman"/>
      <w:spacing w:val="0"/>
      <w:sz w:val="23"/>
      <w:szCs w:val="23"/>
    </w:rPr>
  </w:style>
  <w:style w:type="character" w:customStyle="1" w:styleId="22">
    <w:name w:val="Основной текст (2)"/>
    <w:uiPriority w:val="99"/>
    <w:rsid w:val="00B07CFF"/>
    <w:rPr>
      <w:rFonts w:ascii="Times New Roman" w:hAnsi="Times New Roman" w:cs="Times New Roman"/>
      <w:spacing w:val="0"/>
      <w:sz w:val="23"/>
      <w:szCs w:val="23"/>
    </w:rPr>
  </w:style>
  <w:style w:type="character" w:customStyle="1" w:styleId="32">
    <w:name w:val="Основной текст (3)"/>
    <w:uiPriority w:val="99"/>
    <w:rsid w:val="00B07CFF"/>
    <w:rPr>
      <w:rFonts w:ascii="Times New Roman" w:hAnsi="Times New Roman" w:cs="Times New Roman"/>
      <w:sz w:val="20"/>
      <w:szCs w:val="20"/>
    </w:rPr>
  </w:style>
  <w:style w:type="character" w:customStyle="1" w:styleId="TrebuchetMS">
    <w:name w:val="Основной текст + Trebuchet MS"/>
    <w:aliases w:val="6,5 pt2,Курсив3,Интервал 1 pt"/>
    <w:uiPriority w:val="99"/>
    <w:rsid w:val="00B07CFF"/>
    <w:rPr>
      <w:rFonts w:ascii="Trebuchet MS" w:hAnsi="Trebuchet MS" w:cs="Trebuchet MS"/>
      <w:i/>
      <w:iCs/>
      <w:spacing w:val="30"/>
      <w:w w:val="100"/>
      <w:sz w:val="13"/>
      <w:szCs w:val="13"/>
      <w:shd w:val="clear" w:color="auto" w:fill="FFFFFF"/>
    </w:rPr>
  </w:style>
  <w:style w:type="character" w:customStyle="1" w:styleId="1pt">
    <w:name w:val="Основной текст + Интервал 1 pt"/>
    <w:uiPriority w:val="99"/>
    <w:rsid w:val="00B07CFF"/>
    <w:rPr>
      <w:rFonts w:ascii="Times New Roman" w:hAnsi="Times New Roman" w:cs="Times New Roman"/>
      <w:spacing w:val="30"/>
      <w:sz w:val="24"/>
      <w:szCs w:val="24"/>
      <w:shd w:val="clear" w:color="auto" w:fill="FFFFFF"/>
    </w:rPr>
  </w:style>
  <w:style w:type="character" w:customStyle="1" w:styleId="4pt">
    <w:name w:val="Основной текст + 4 pt"/>
    <w:aliases w:val="Курсив2"/>
    <w:uiPriority w:val="99"/>
    <w:rsid w:val="00B07CFF"/>
    <w:rPr>
      <w:rFonts w:ascii="Times New Roman" w:hAnsi="Times New Roman" w:cs="Times New Roman"/>
      <w:i/>
      <w:iCs/>
      <w:sz w:val="8"/>
      <w:szCs w:val="8"/>
      <w:shd w:val="clear" w:color="auto" w:fill="FFFFFF"/>
    </w:rPr>
  </w:style>
  <w:style w:type="character" w:customStyle="1" w:styleId="28">
    <w:name w:val="Основной текст (28)_"/>
    <w:link w:val="280"/>
    <w:uiPriority w:val="99"/>
    <w:locked/>
    <w:rsid w:val="00B07CFF"/>
    <w:rPr>
      <w:rFonts w:ascii="Trebuchet MS" w:hAnsi="Trebuchet MS" w:cs="Trebuchet MS"/>
      <w:spacing w:val="30"/>
      <w:sz w:val="13"/>
      <w:szCs w:val="13"/>
      <w:shd w:val="clear" w:color="auto" w:fill="FFFFFF"/>
    </w:rPr>
  </w:style>
  <w:style w:type="paragraph" w:customStyle="1" w:styleId="280">
    <w:name w:val="Основной текст (28)"/>
    <w:basedOn w:val="a0"/>
    <w:link w:val="28"/>
    <w:uiPriority w:val="99"/>
    <w:rsid w:val="00B07CFF"/>
    <w:pPr>
      <w:shd w:val="clear" w:color="auto" w:fill="FFFFFF"/>
      <w:spacing w:after="0" w:line="240" w:lineRule="atLeast"/>
    </w:pPr>
    <w:rPr>
      <w:rFonts w:ascii="Trebuchet MS" w:hAnsi="Trebuchet MS" w:cs="Trebuchet MS"/>
      <w:spacing w:val="30"/>
      <w:sz w:val="13"/>
      <w:szCs w:val="13"/>
    </w:rPr>
  </w:style>
  <w:style w:type="character" w:customStyle="1" w:styleId="7">
    <w:name w:val="Основной текст (7)_"/>
    <w:link w:val="70"/>
    <w:uiPriority w:val="99"/>
    <w:locked/>
    <w:rsid w:val="00B07CFF"/>
    <w:rPr>
      <w:rFonts w:ascii="Times New Roman" w:hAnsi="Times New Roman"/>
      <w:spacing w:val="-10"/>
      <w:sz w:val="11"/>
      <w:szCs w:val="11"/>
      <w:shd w:val="clear" w:color="auto" w:fill="FFFFFF"/>
    </w:rPr>
  </w:style>
  <w:style w:type="paragraph" w:customStyle="1" w:styleId="70">
    <w:name w:val="Основной текст (7)"/>
    <w:basedOn w:val="a0"/>
    <w:link w:val="7"/>
    <w:uiPriority w:val="99"/>
    <w:rsid w:val="00B07CFF"/>
    <w:pPr>
      <w:shd w:val="clear" w:color="auto" w:fill="FFFFFF"/>
      <w:spacing w:after="0" w:line="240" w:lineRule="atLeast"/>
    </w:pPr>
    <w:rPr>
      <w:rFonts w:ascii="Times New Roman" w:hAnsi="Times New Roman"/>
      <w:spacing w:val="-10"/>
      <w:sz w:val="11"/>
      <w:szCs w:val="11"/>
    </w:rPr>
  </w:style>
  <w:style w:type="character" w:customStyle="1" w:styleId="71pt">
    <w:name w:val="Основной текст (7) + Интервал 1 pt"/>
    <w:uiPriority w:val="99"/>
    <w:rsid w:val="00B07CFF"/>
    <w:rPr>
      <w:rFonts w:ascii="Times New Roman" w:hAnsi="Times New Roman" w:cs="Times New Roman"/>
      <w:spacing w:val="20"/>
      <w:sz w:val="11"/>
      <w:szCs w:val="11"/>
      <w:shd w:val="clear" w:color="auto" w:fill="FFFFFF"/>
    </w:rPr>
  </w:style>
  <w:style w:type="character" w:customStyle="1" w:styleId="27">
    <w:name w:val="Основной текст (27)"/>
    <w:uiPriority w:val="99"/>
    <w:rsid w:val="00B07CFF"/>
    <w:rPr>
      <w:rFonts w:ascii="MS Reference Sans Serif" w:hAnsi="MS Reference Sans Serif" w:cs="MS Reference Sans Serif"/>
      <w:spacing w:val="0"/>
      <w:sz w:val="10"/>
      <w:szCs w:val="10"/>
    </w:rPr>
  </w:style>
  <w:style w:type="character" w:customStyle="1" w:styleId="26">
    <w:name w:val="Основной текст (26)_"/>
    <w:link w:val="260"/>
    <w:uiPriority w:val="99"/>
    <w:locked/>
    <w:rsid w:val="00B07CFF"/>
    <w:rPr>
      <w:rFonts w:ascii="Times New Roman" w:hAnsi="Times New Roman"/>
      <w:sz w:val="10"/>
      <w:szCs w:val="10"/>
      <w:shd w:val="clear" w:color="auto" w:fill="FFFFFF"/>
    </w:rPr>
  </w:style>
  <w:style w:type="paragraph" w:customStyle="1" w:styleId="260">
    <w:name w:val="Основной текст (26)"/>
    <w:basedOn w:val="a0"/>
    <w:link w:val="26"/>
    <w:uiPriority w:val="99"/>
    <w:rsid w:val="00B07CFF"/>
    <w:pPr>
      <w:shd w:val="clear" w:color="auto" w:fill="FFFFFF"/>
      <w:spacing w:after="0" w:line="240" w:lineRule="atLeast"/>
      <w:jc w:val="both"/>
    </w:pPr>
    <w:rPr>
      <w:rFonts w:ascii="Times New Roman" w:hAnsi="Times New Roman"/>
      <w:sz w:val="10"/>
      <w:szCs w:val="10"/>
    </w:rPr>
  </w:style>
  <w:style w:type="paragraph" w:customStyle="1" w:styleId="23">
    <w:name w:val="Основной текст2"/>
    <w:basedOn w:val="a0"/>
    <w:uiPriority w:val="99"/>
    <w:rsid w:val="00B07CFF"/>
    <w:pPr>
      <w:shd w:val="clear" w:color="auto" w:fill="FFFFFF"/>
      <w:spacing w:after="0" w:line="240" w:lineRule="atLeast"/>
    </w:pPr>
    <w:rPr>
      <w:rFonts w:ascii="Times New Roman" w:eastAsia="Times New Roman" w:hAnsi="Times New Roman" w:cs="Times New Roman"/>
      <w:sz w:val="24"/>
      <w:szCs w:val="24"/>
    </w:rPr>
  </w:style>
  <w:style w:type="character" w:customStyle="1" w:styleId="33">
    <w:name w:val="Основной текст (3)_"/>
    <w:uiPriority w:val="99"/>
    <w:rsid w:val="00B07CFF"/>
    <w:rPr>
      <w:rFonts w:ascii="Times New Roman" w:hAnsi="Times New Roman" w:cs="Times New Roman"/>
      <w:sz w:val="20"/>
      <w:szCs w:val="20"/>
    </w:rPr>
  </w:style>
  <w:style w:type="character" w:customStyle="1" w:styleId="29">
    <w:name w:val="Основной текст (29)_"/>
    <w:link w:val="290"/>
    <w:uiPriority w:val="99"/>
    <w:locked/>
    <w:rsid w:val="00B07CFF"/>
    <w:rPr>
      <w:rFonts w:ascii="Times New Roman" w:hAnsi="Times New Roman"/>
      <w:sz w:val="27"/>
      <w:szCs w:val="27"/>
      <w:shd w:val="clear" w:color="auto" w:fill="FFFFFF"/>
    </w:rPr>
  </w:style>
  <w:style w:type="paragraph" w:customStyle="1" w:styleId="290">
    <w:name w:val="Основной текст (29)"/>
    <w:basedOn w:val="a0"/>
    <w:link w:val="29"/>
    <w:uiPriority w:val="99"/>
    <w:rsid w:val="00B07CFF"/>
    <w:pPr>
      <w:shd w:val="clear" w:color="auto" w:fill="FFFFFF"/>
      <w:spacing w:after="0" w:line="240" w:lineRule="atLeast"/>
    </w:pPr>
    <w:rPr>
      <w:rFonts w:ascii="Times New Roman" w:hAnsi="Times New Roman"/>
      <w:sz w:val="27"/>
      <w:szCs w:val="27"/>
    </w:rPr>
  </w:style>
  <w:style w:type="character" w:customStyle="1" w:styleId="312pt">
    <w:name w:val="Основной текст (3) + 12 pt"/>
    <w:uiPriority w:val="99"/>
    <w:rsid w:val="00B07CFF"/>
    <w:rPr>
      <w:rFonts w:ascii="Times New Roman" w:hAnsi="Times New Roman" w:cs="Times New Roman"/>
      <w:spacing w:val="0"/>
      <w:sz w:val="24"/>
      <w:szCs w:val="24"/>
    </w:rPr>
  </w:style>
  <w:style w:type="character" w:customStyle="1" w:styleId="10pt">
    <w:name w:val="Основной текст + 10 pt"/>
    <w:uiPriority w:val="99"/>
    <w:rsid w:val="00B07CFF"/>
    <w:rPr>
      <w:rFonts w:ascii="Times New Roman" w:hAnsi="Times New Roman" w:cs="Times New Roman"/>
      <w:spacing w:val="0"/>
      <w:sz w:val="20"/>
      <w:szCs w:val="20"/>
      <w:shd w:val="clear" w:color="auto" w:fill="FFFFFF"/>
    </w:rPr>
  </w:style>
  <w:style w:type="character" w:customStyle="1" w:styleId="220">
    <w:name w:val="Основной текст (22)_"/>
    <w:link w:val="221"/>
    <w:uiPriority w:val="99"/>
    <w:locked/>
    <w:rsid w:val="00B07CFF"/>
    <w:rPr>
      <w:rFonts w:ascii="Times New Roman" w:hAnsi="Times New Roman"/>
      <w:sz w:val="17"/>
      <w:szCs w:val="17"/>
      <w:shd w:val="clear" w:color="auto" w:fill="FFFFFF"/>
    </w:rPr>
  </w:style>
  <w:style w:type="paragraph" w:customStyle="1" w:styleId="221">
    <w:name w:val="Основной текст (22)"/>
    <w:basedOn w:val="a0"/>
    <w:link w:val="220"/>
    <w:uiPriority w:val="99"/>
    <w:rsid w:val="00B07CFF"/>
    <w:pPr>
      <w:shd w:val="clear" w:color="auto" w:fill="FFFFFF"/>
      <w:spacing w:after="0" w:line="240" w:lineRule="atLeast"/>
    </w:pPr>
    <w:rPr>
      <w:rFonts w:ascii="Times New Roman" w:hAnsi="Times New Roman"/>
      <w:sz w:val="17"/>
      <w:szCs w:val="17"/>
    </w:rPr>
  </w:style>
  <w:style w:type="character" w:customStyle="1" w:styleId="312pt1">
    <w:name w:val="Основной текст (3) + 12 pt1"/>
    <w:aliases w:val="Интервал -1 pt"/>
    <w:uiPriority w:val="99"/>
    <w:rsid w:val="00B07CFF"/>
    <w:rPr>
      <w:rFonts w:ascii="Times New Roman" w:hAnsi="Times New Roman" w:cs="Times New Roman"/>
      <w:spacing w:val="-20"/>
      <w:sz w:val="24"/>
      <w:szCs w:val="24"/>
    </w:rPr>
  </w:style>
  <w:style w:type="character" w:customStyle="1" w:styleId="130">
    <w:name w:val="Основной текст (13)_"/>
    <w:link w:val="131"/>
    <w:uiPriority w:val="99"/>
    <w:locked/>
    <w:rsid w:val="00B07CFF"/>
    <w:rPr>
      <w:rFonts w:ascii="Times New Roman" w:hAnsi="Times New Roman"/>
      <w:shd w:val="clear" w:color="auto" w:fill="FFFFFF"/>
    </w:rPr>
  </w:style>
  <w:style w:type="paragraph" w:customStyle="1" w:styleId="131">
    <w:name w:val="Основной текст (13)"/>
    <w:basedOn w:val="a0"/>
    <w:link w:val="130"/>
    <w:uiPriority w:val="99"/>
    <w:rsid w:val="00B07CFF"/>
    <w:pPr>
      <w:shd w:val="clear" w:color="auto" w:fill="FFFFFF"/>
      <w:spacing w:after="0" w:line="240" w:lineRule="atLeast"/>
    </w:pPr>
    <w:rPr>
      <w:rFonts w:ascii="Times New Roman" w:hAnsi="Times New Roman"/>
    </w:rPr>
  </w:style>
  <w:style w:type="character" w:customStyle="1" w:styleId="13-1pt">
    <w:name w:val="Основной текст (13) + Интервал -1 pt"/>
    <w:uiPriority w:val="99"/>
    <w:rsid w:val="00B07CFF"/>
    <w:rPr>
      <w:rFonts w:ascii="Times New Roman" w:hAnsi="Times New Roman" w:cs="Times New Roman"/>
      <w:spacing w:val="-20"/>
      <w:sz w:val="20"/>
      <w:szCs w:val="20"/>
      <w:shd w:val="clear" w:color="auto" w:fill="FFFFFF"/>
    </w:rPr>
  </w:style>
  <w:style w:type="character" w:customStyle="1" w:styleId="136">
    <w:name w:val="Основной текст (13) + 6"/>
    <w:aliases w:val="5 pt1,Курсив1"/>
    <w:uiPriority w:val="99"/>
    <w:rsid w:val="00B07CFF"/>
    <w:rPr>
      <w:rFonts w:ascii="Times New Roman" w:hAnsi="Times New Roman" w:cs="Times New Roman"/>
      <w:i/>
      <w:iCs/>
      <w:spacing w:val="0"/>
      <w:sz w:val="13"/>
      <w:szCs w:val="13"/>
      <w:shd w:val="clear" w:color="auto" w:fill="FFFFFF"/>
    </w:rPr>
  </w:style>
  <w:style w:type="table" w:customStyle="1" w:styleId="16">
    <w:name w:val="Сетка таблицы1"/>
    <w:basedOn w:val="a2"/>
    <w:next w:val="a7"/>
    <w:uiPriority w:val="59"/>
    <w:rsid w:val="00B07CF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2"/>
    <w:next w:val="a7"/>
    <w:uiPriority w:val="59"/>
    <w:rsid w:val="00B07CFF"/>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7">
    <w:name w:val="toc 1"/>
    <w:basedOn w:val="a0"/>
    <w:next w:val="a0"/>
    <w:rsid w:val="00B07CFF"/>
    <w:pPr>
      <w:suppressAutoHyphens/>
      <w:spacing w:after="0" w:line="240" w:lineRule="auto"/>
    </w:pPr>
    <w:rPr>
      <w:rFonts w:ascii="Times New Roman" w:eastAsia="Times New Roman" w:hAnsi="Times New Roman" w:cs="Times New Roman"/>
      <w:sz w:val="24"/>
      <w:szCs w:val="24"/>
      <w:lang w:eastAsia="ar-SA"/>
    </w:rPr>
  </w:style>
  <w:style w:type="paragraph" w:styleId="af9">
    <w:name w:val="Subtitle"/>
    <w:basedOn w:val="a0"/>
    <w:next w:val="a0"/>
    <w:link w:val="afa"/>
    <w:qFormat/>
    <w:rsid w:val="00B07CFF"/>
    <w:pPr>
      <w:suppressAutoHyphens/>
      <w:spacing w:after="60" w:line="240" w:lineRule="auto"/>
      <w:jc w:val="center"/>
    </w:pPr>
    <w:rPr>
      <w:rFonts w:ascii="Cambria" w:eastAsia="Times New Roman" w:hAnsi="Cambria" w:cs="Times New Roman"/>
      <w:sz w:val="24"/>
      <w:szCs w:val="24"/>
      <w:lang w:eastAsia="ar-SA"/>
    </w:rPr>
  </w:style>
  <w:style w:type="character" w:customStyle="1" w:styleId="afa">
    <w:name w:val="Подзаголовок Знак"/>
    <w:basedOn w:val="a1"/>
    <w:link w:val="af9"/>
    <w:rsid w:val="00B07CFF"/>
    <w:rPr>
      <w:rFonts w:ascii="Cambria" w:eastAsia="Times New Roman" w:hAnsi="Cambria" w:cs="Times New Roman"/>
      <w:sz w:val="24"/>
      <w:szCs w:val="24"/>
      <w:lang w:eastAsia="ar-SA"/>
    </w:rPr>
  </w:style>
  <w:style w:type="character" w:styleId="afb">
    <w:name w:val="page number"/>
    <w:basedOn w:val="a1"/>
    <w:rsid w:val="00B07CFF"/>
  </w:style>
  <w:style w:type="paragraph" w:customStyle="1" w:styleId="210">
    <w:name w:val="Основной текст 21"/>
    <w:basedOn w:val="a0"/>
    <w:rsid w:val="00B07CFF"/>
    <w:pPr>
      <w:suppressAutoHyphens/>
      <w:spacing w:after="120" w:line="480" w:lineRule="auto"/>
    </w:pPr>
    <w:rPr>
      <w:rFonts w:ascii="Times New Roman" w:eastAsia="Times New Roman" w:hAnsi="Times New Roman" w:cs="Times New Roman"/>
      <w:sz w:val="24"/>
      <w:szCs w:val="24"/>
      <w:lang w:eastAsia="ar-SA"/>
    </w:rPr>
  </w:style>
  <w:style w:type="character" w:customStyle="1" w:styleId="c0">
    <w:name w:val="c0"/>
    <w:basedOn w:val="a1"/>
    <w:rsid w:val="00B07CFF"/>
  </w:style>
  <w:style w:type="character" w:styleId="afc">
    <w:name w:val="Emphasis"/>
    <w:qFormat/>
    <w:rsid w:val="00B07CFF"/>
    <w:rPr>
      <w:i/>
      <w:iCs/>
    </w:rPr>
  </w:style>
  <w:style w:type="character" w:customStyle="1" w:styleId="apple-style-span">
    <w:name w:val="apple-style-span"/>
    <w:basedOn w:val="a1"/>
    <w:rsid w:val="00B07CFF"/>
  </w:style>
  <w:style w:type="character" w:customStyle="1" w:styleId="wmi-callto">
    <w:name w:val="wmi-callto"/>
    <w:basedOn w:val="a1"/>
    <w:rsid w:val="00B07CFF"/>
  </w:style>
  <w:style w:type="paragraph" w:styleId="25">
    <w:name w:val="Body Text 2"/>
    <w:basedOn w:val="a0"/>
    <w:link w:val="2a"/>
    <w:rsid w:val="00B07CFF"/>
    <w:pPr>
      <w:spacing w:after="120" w:line="480" w:lineRule="auto"/>
    </w:pPr>
    <w:rPr>
      <w:rFonts w:ascii="Times New Roman" w:eastAsia="Times New Roman" w:hAnsi="Times New Roman" w:cs="Times New Roman"/>
      <w:sz w:val="24"/>
      <w:szCs w:val="24"/>
    </w:rPr>
  </w:style>
  <w:style w:type="character" w:customStyle="1" w:styleId="2a">
    <w:name w:val="Основной текст 2 Знак"/>
    <w:basedOn w:val="a1"/>
    <w:link w:val="25"/>
    <w:rsid w:val="00B07CFF"/>
    <w:rPr>
      <w:rFonts w:ascii="Times New Roman" w:eastAsia="Times New Roman" w:hAnsi="Times New Roman" w:cs="Times New Roman"/>
      <w:sz w:val="24"/>
      <w:szCs w:val="24"/>
    </w:rPr>
  </w:style>
  <w:style w:type="character" w:styleId="afd">
    <w:name w:val="Subtle Reference"/>
    <w:uiPriority w:val="31"/>
    <w:qFormat/>
    <w:rsid w:val="00B07CFF"/>
    <w:rPr>
      <w:smallCaps/>
      <w:color w:val="C0504D"/>
      <w:u w:val="single"/>
    </w:rPr>
  </w:style>
  <w:style w:type="character" w:customStyle="1" w:styleId="af3">
    <w:name w:val="Абзац списка Знак"/>
    <w:aliases w:val="Содержание. 2 уровень Знак"/>
    <w:link w:val="af2"/>
    <w:uiPriority w:val="34"/>
    <w:qFormat/>
    <w:locked/>
    <w:rsid w:val="00B07CFF"/>
    <w:rPr>
      <w:rFonts w:ascii="Times New Roman" w:eastAsia="Times New Roman" w:hAnsi="Times New Roman" w:cs="Times New Roman"/>
      <w:sz w:val="24"/>
      <w:szCs w:val="24"/>
    </w:rPr>
  </w:style>
  <w:style w:type="paragraph" w:customStyle="1" w:styleId="c1">
    <w:name w:val="c1"/>
    <w:basedOn w:val="a0"/>
    <w:rsid w:val="00B07C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7">
    <w:name w:val="Style7"/>
    <w:basedOn w:val="a0"/>
    <w:uiPriority w:val="99"/>
    <w:rsid w:val="00B07CFF"/>
    <w:pPr>
      <w:widowControl w:val="0"/>
      <w:autoSpaceDE w:val="0"/>
      <w:autoSpaceDN w:val="0"/>
      <w:adjustRightInd w:val="0"/>
      <w:spacing w:after="0" w:line="226" w:lineRule="exact"/>
    </w:pPr>
    <w:rPr>
      <w:rFonts w:ascii="Times New Roman" w:eastAsia="Times New Roman" w:hAnsi="Times New Roman" w:cs="Times New Roman"/>
      <w:sz w:val="24"/>
      <w:szCs w:val="24"/>
    </w:rPr>
  </w:style>
  <w:style w:type="character" w:customStyle="1" w:styleId="211">
    <w:name w:val="Основной текст с отступом 2 Знак1"/>
    <w:basedOn w:val="a1"/>
    <w:uiPriority w:val="99"/>
    <w:semiHidden/>
    <w:rsid w:val="00B07CFF"/>
    <w:rPr>
      <w:rFonts w:ascii="Calibri" w:eastAsia="Times New Roman" w:hAnsi="Calibri" w:cs="Times New Roman"/>
      <w:lang w:eastAsia="ru-RU"/>
    </w:rPr>
  </w:style>
  <w:style w:type="paragraph" w:styleId="2b">
    <w:name w:val="List 2"/>
    <w:basedOn w:val="a0"/>
    <w:uiPriority w:val="99"/>
    <w:rsid w:val="00B07CFF"/>
    <w:pPr>
      <w:spacing w:after="0" w:line="240" w:lineRule="auto"/>
      <w:ind w:left="566" w:hanging="283"/>
    </w:pPr>
    <w:rPr>
      <w:rFonts w:ascii="Times New Roman" w:eastAsia="Times New Roman" w:hAnsi="Times New Roman" w:cs="Times New Roman"/>
      <w:sz w:val="24"/>
      <w:szCs w:val="24"/>
    </w:rPr>
  </w:style>
  <w:style w:type="character" w:customStyle="1" w:styleId="a6">
    <w:name w:val="Обычный (веб) Знак"/>
    <w:link w:val="a5"/>
    <w:locked/>
    <w:rsid w:val="00B07CFF"/>
    <w:rPr>
      <w:rFonts w:ascii="Tahoma" w:eastAsia="Times New Roman" w:hAnsi="Tahoma" w:cs="Tahoma"/>
      <w:sz w:val="24"/>
      <w:szCs w:val="24"/>
    </w:rPr>
  </w:style>
  <w:style w:type="character" w:customStyle="1" w:styleId="18">
    <w:name w:val="Текст сноски Знак1"/>
    <w:basedOn w:val="a1"/>
    <w:uiPriority w:val="99"/>
    <w:semiHidden/>
    <w:rsid w:val="00B07CFF"/>
    <w:rPr>
      <w:sz w:val="20"/>
      <w:szCs w:val="20"/>
    </w:rPr>
  </w:style>
  <w:style w:type="paragraph" w:customStyle="1" w:styleId="Style9">
    <w:name w:val="Style9"/>
    <w:basedOn w:val="a0"/>
    <w:rsid w:val="00B07CFF"/>
    <w:pPr>
      <w:widowControl w:val="0"/>
      <w:autoSpaceDE w:val="0"/>
      <w:autoSpaceDN w:val="0"/>
      <w:adjustRightInd w:val="0"/>
      <w:spacing w:after="0" w:line="322" w:lineRule="exact"/>
    </w:pPr>
    <w:rPr>
      <w:rFonts w:ascii="Times New Roman" w:eastAsia="Times New Roman" w:hAnsi="Times New Roman" w:cs="Times New Roman"/>
      <w:sz w:val="24"/>
      <w:szCs w:val="24"/>
    </w:rPr>
  </w:style>
  <w:style w:type="character" w:styleId="afe">
    <w:name w:val="Strong"/>
    <w:basedOn w:val="a1"/>
    <w:qFormat/>
    <w:rsid w:val="00B07CFF"/>
    <w:rPr>
      <w:b/>
      <w:bCs/>
    </w:rPr>
  </w:style>
  <w:style w:type="character" w:customStyle="1" w:styleId="212">
    <w:name w:val="Основной текст 2 Знак1"/>
    <w:basedOn w:val="a1"/>
    <w:uiPriority w:val="99"/>
    <w:semiHidden/>
    <w:rsid w:val="00B07CFF"/>
  </w:style>
  <w:style w:type="paragraph" w:customStyle="1" w:styleId="s1">
    <w:name w:val="s_1"/>
    <w:basedOn w:val="a0"/>
    <w:rsid w:val="00B07CF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www.elibrary.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3.xml"/><Relationship Id="rId12" Type="http://schemas.openxmlformats.org/officeDocument/2006/relationships/hyperlink" Target="https://online-olympiad.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digital-edu.ru" TargetMode="External"/><Relationship Id="rId1" Type="http://schemas.openxmlformats.org/officeDocument/2006/relationships/numbering" Target="numbering.xml"/><Relationship Id="rId6" Type="http://schemas.openxmlformats.org/officeDocument/2006/relationships/footer" Target="footer2.xml"/><Relationship Id="rId11" Type="http://schemas.openxmlformats.org/officeDocument/2006/relationships/hyperlink" Target="https://e.lanbook.com/" TargetMode="External"/><Relationship Id="rId5" Type="http://schemas.openxmlformats.org/officeDocument/2006/relationships/footer" Target="footer1.xml"/><Relationship Id="rId15" Type="http://schemas.openxmlformats.org/officeDocument/2006/relationships/hyperlink" Target="http://www.mchs.gov.ru/" TargetMode="External"/><Relationship Id="rId10" Type="http://schemas.openxmlformats.org/officeDocument/2006/relationships/hyperlink" Target="https://www.book.ru/index" TargetMode="External"/><Relationship Id="rId4" Type="http://schemas.openxmlformats.org/officeDocument/2006/relationships/webSettings" Target="webSettings.xml"/><Relationship Id="rId9" Type="http://schemas.openxmlformats.org/officeDocument/2006/relationships/hyperlink" Target="https://onlinetestpad.com/" TargetMode="External"/><Relationship Id="rId14" Type="http://schemas.openxmlformats.org/officeDocument/2006/relationships/hyperlink" Target="http://www.fcior.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2967</Words>
  <Characters>16918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ozornina</dc:creator>
  <cp:lastModifiedBy>ozornina</cp:lastModifiedBy>
  <cp:revision>2</cp:revision>
  <dcterms:created xsi:type="dcterms:W3CDTF">2022-08-30T11:29:00Z</dcterms:created>
  <dcterms:modified xsi:type="dcterms:W3CDTF">2022-08-30T11:29:00Z</dcterms:modified>
</cp:coreProperties>
</file>