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078" w:rsidRPr="005F531D" w:rsidRDefault="00EF4078" w:rsidP="00EF4078">
      <w:pPr>
        <w:ind w:firstLine="709"/>
        <w:jc w:val="center"/>
        <w:rPr>
          <w:b/>
          <w:i/>
        </w:rPr>
      </w:pPr>
      <w:bookmarkStart w:id="0" w:name="_Toc84499259"/>
      <w:bookmarkStart w:id="1" w:name="_Hlk98839701"/>
      <w:bookmarkEnd w:id="0"/>
      <w:bookmarkEnd w:id="1"/>
      <w:r w:rsidRPr="005F531D">
        <w:rPr>
          <w:b/>
          <w:i/>
        </w:rPr>
        <w:t>Министерство образования и науки Челябинской области</w:t>
      </w:r>
    </w:p>
    <w:p w:rsidR="00EF4078" w:rsidRPr="005F531D" w:rsidRDefault="00EF4078" w:rsidP="00EF4078">
      <w:pPr>
        <w:ind w:firstLine="709"/>
        <w:jc w:val="center"/>
        <w:rPr>
          <w:b/>
          <w:i/>
        </w:rPr>
      </w:pPr>
      <w:r w:rsidRPr="005F531D">
        <w:rPr>
          <w:b/>
          <w:i/>
        </w:rPr>
        <w:t>Государственное бюджетное профессиональное образовательное учреждение</w:t>
      </w:r>
    </w:p>
    <w:p w:rsidR="00EF4078" w:rsidRPr="005F531D" w:rsidRDefault="00EF4078" w:rsidP="00EF4078">
      <w:pPr>
        <w:ind w:firstLine="709"/>
        <w:jc w:val="center"/>
        <w:rPr>
          <w:b/>
          <w:i/>
        </w:rPr>
      </w:pPr>
      <w:r w:rsidRPr="005F531D">
        <w:rPr>
          <w:b/>
          <w:i/>
        </w:rPr>
        <w:t>«Южно-Уральский государственный технический колледж»</w:t>
      </w:r>
    </w:p>
    <w:p w:rsidR="00EF4078" w:rsidRPr="005F531D" w:rsidRDefault="00EF4078" w:rsidP="00EF4078">
      <w:pPr>
        <w:pStyle w:val="1"/>
        <w:jc w:val="center"/>
        <w:rPr>
          <w:b/>
          <w:i/>
        </w:rPr>
      </w:pPr>
    </w:p>
    <w:p w:rsidR="00EF4078" w:rsidRPr="005F531D" w:rsidRDefault="00EF4078" w:rsidP="00EF4078">
      <w:pPr>
        <w:jc w:val="center"/>
        <w:rPr>
          <w:b/>
          <w:i/>
        </w:rPr>
      </w:pPr>
    </w:p>
    <w:p w:rsidR="00EF4078" w:rsidRPr="005F531D" w:rsidRDefault="00EF4078" w:rsidP="00EF4078">
      <w:pPr>
        <w:jc w:val="center"/>
        <w:rPr>
          <w:b/>
          <w:i/>
        </w:rPr>
      </w:pPr>
    </w:p>
    <w:p w:rsidR="00EF4078" w:rsidRPr="005F531D" w:rsidRDefault="00EF4078" w:rsidP="00EF4078">
      <w:pPr>
        <w:jc w:val="center"/>
        <w:rPr>
          <w:b/>
          <w:i/>
        </w:rPr>
      </w:pPr>
    </w:p>
    <w:p w:rsidR="00EF4078" w:rsidRPr="005F531D" w:rsidRDefault="00EF4078" w:rsidP="00EF4078">
      <w:pPr>
        <w:jc w:val="center"/>
        <w:rPr>
          <w:b/>
          <w:i/>
        </w:rPr>
      </w:pPr>
    </w:p>
    <w:p w:rsidR="00EF4078" w:rsidRDefault="00EF4078" w:rsidP="00EF4078">
      <w:pPr>
        <w:jc w:val="center"/>
        <w:rPr>
          <w:b/>
          <w:i/>
        </w:rPr>
      </w:pPr>
    </w:p>
    <w:p w:rsidR="00EF4078" w:rsidRDefault="00EF4078" w:rsidP="00EF4078">
      <w:pPr>
        <w:jc w:val="center"/>
        <w:rPr>
          <w:b/>
          <w:i/>
        </w:rPr>
      </w:pPr>
    </w:p>
    <w:p w:rsidR="00EF4078" w:rsidRDefault="00EF4078" w:rsidP="00EF4078">
      <w:pPr>
        <w:jc w:val="center"/>
        <w:rPr>
          <w:b/>
          <w:i/>
        </w:rPr>
      </w:pPr>
    </w:p>
    <w:p w:rsidR="00EF4078" w:rsidRPr="005F531D" w:rsidRDefault="00EF4078" w:rsidP="00EF4078">
      <w:pPr>
        <w:jc w:val="center"/>
        <w:rPr>
          <w:b/>
          <w:i/>
        </w:rPr>
      </w:pPr>
    </w:p>
    <w:p w:rsidR="00EF4078" w:rsidRPr="005F531D" w:rsidRDefault="00EF4078" w:rsidP="00EF4078">
      <w:pPr>
        <w:jc w:val="center"/>
        <w:rPr>
          <w:b/>
          <w:i/>
        </w:rPr>
      </w:pPr>
    </w:p>
    <w:p w:rsidR="00EF4078" w:rsidRDefault="00EF4078" w:rsidP="00EF4078">
      <w:pPr>
        <w:spacing w:line="360" w:lineRule="auto"/>
        <w:jc w:val="center"/>
        <w:rPr>
          <w:b/>
        </w:rPr>
      </w:pPr>
      <w:r w:rsidRPr="005F531D">
        <w:rPr>
          <w:b/>
        </w:rPr>
        <w:t>РАБОЧАЯ ПРОГРАММА УЧЕБНОЙ ДИСЦИПЛИНЫ</w:t>
      </w:r>
    </w:p>
    <w:p w:rsidR="00EF4078" w:rsidRPr="005F531D" w:rsidRDefault="00EF4078" w:rsidP="00EF4078">
      <w:pPr>
        <w:spacing w:line="360" w:lineRule="auto"/>
        <w:jc w:val="center"/>
        <w:rPr>
          <w:b/>
          <w:i/>
          <w:u w:val="single"/>
        </w:rPr>
      </w:pPr>
    </w:p>
    <w:p w:rsidR="006F06DC" w:rsidRDefault="006F06DC" w:rsidP="00EF4078">
      <w:pPr>
        <w:spacing w:line="360" w:lineRule="auto"/>
        <w:jc w:val="center"/>
        <w:rPr>
          <w:b/>
          <w:caps/>
          <w:color w:val="000000"/>
        </w:rPr>
      </w:pPr>
      <w:r w:rsidRPr="00406B07">
        <w:rPr>
          <w:b/>
          <w:color w:val="000000"/>
        </w:rPr>
        <w:t xml:space="preserve">ОП. 11  </w:t>
      </w:r>
      <w:r w:rsidRPr="00406B07">
        <w:rPr>
          <w:b/>
          <w:caps/>
          <w:color w:val="000000"/>
        </w:rPr>
        <w:t xml:space="preserve">ИНФОРМАЦИОННЫЕ ТЕХНОЛОГИИ </w:t>
      </w:r>
    </w:p>
    <w:p w:rsidR="006F06DC" w:rsidRDefault="006F06DC" w:rsidP="00EF4078">
      <w:pPr>
        <w:spacing w:line="360" w:lineRule="auto"/>
        <w:jc w:val="center"/>
        <w:rPr>
          <w:b/>
          <w:caps/>
          <w:color w:val="000000"/>
        </w:rPr>
      </w:pPr>
      <w:r w:rsidRPr="00406B07">
        <w:rPr>
          <w:b/>
          <w:caps/>
          <w:color w:val="000000"/>
        </w:rPr>
        <w:t>В ПРОФЕССИОНАЛЬНОЙ ДЕЯТЕЛЬНОСТИ</w:t>
      </w:r>
    </w:p>
    <w:p w:rsidR="00EF4078" w:rsidRPr="00406B07" w:rsidRDefault="00EF4078" w:rsidP="00EF4078">
      <w:pPr>
        <w:spacing w:line="360" w:lineRule="auto"/>
        <w:jc w:val="center"/>
        <w:rPr>
          <w:b/>
          <w:i/>
          <w:color w:val="000000"/>
          <w:u w:val="single"/>
        </w:rPr>
      </w:pPr>
    </w:p>
    <w:p w:rsidR="00EF4078" w:rsidRDefault="00EF4078" w:rsidP="00EF4078">
      <w:pPr>
        <w:spacing w:line="360" w:lineRule="auto"/>
        <w:jc w:val="center"/>
        <w:rPr>
          <w:bCs/>
        </w:rPr>
      </w:pPr>
    </w:p>
    <w:p w:rsidR="00EF4078" w:rsidRPr="005F531D" w:rsidRDefault="00EF4078" w:rsidP="00EF4078">
      <w:pPr>
        <w:spacing w:line="360" w:lineRule="auto"/>
        <w:jc w:val="center"/>
        <w:rPr>
          <w:b/>
          <w:i/>
        </w:rPr>
      </w:pPr>
      <w:r w:rsidRPr="005F531D">
        <w:rPr>
          <w:bCs/>
        </w:rPr>
        <w:t>по специальности</w:t>
      </w:r>
      <w:r w:rsidRPr="005F531D">
        <w:rPr>
          <w:bCs/>
          <w:i/>
        </w:rPr>
        <w:br/>
      </w:r>
      <w:r w:rsidRPr="005F531D">
        <w:rPr>
          <w:b/>
          <w:i/>
        </w:rPr>
        <w:t>15.02.12 Монтаж, техническое обслуживание и ремонт</w:t>
      </w:r>
    </w:p>
    <w:p w:rsidR="00EF4078" w:rsidRPr="005F531D" w:rsidRDefault="00EF4078" w:rsidP="00EF4078">
      <w:pPr>
        <w:spacing w:line="360" w:lineRule="auto"/>
        <w:jc w:val="center"/>
        <w:rPr>
          <w:b/>
          <w:i/>
        </w:rPr>
      </w:pPr>
      <w:r w:rsidRPr="005F531D">
        <w:rPr>
          <w:b/>
          <w:i/>
        </w:rPr>
        <w:t>промышленного оборудования (по отраслям)</w:t>
      </w:r>
    </w:p>
    <w:p w:rsidR="00EF4078" w:rsidRPr="005F531D" w:rsidRDefault="00EF4078" w:rsidP="00EF4078">
      <w:pPr>
        <w:spacing w:line="360" w:lineRule="auto"/>
        <w:jc w:val="center"/>
        <w:rPr>
          <w:b/>
          <w:i/>
        </w:rPr>
      </w:pPr>
    </w:p>
    <w:p w:rsidR="00EF4078" w:rsidRPr="005F531D" w:rsidRDefault="00EF4078" w:rsidP="00EF4078">
      <w:pPr>
        <w:spacing w:line="360" w:lineRule="auto"/>
        <w:jc w:val="center"/>
        <w:rPr>
          <w:b/>
          <w:i/>
        </w:rPr>
      </w:pPr>
      <w:r w:rsidRPr="005F531D">
        <w:rPr>
          <w:b/>
          <w:i/>
        </w:rPr>
        <w:t>ФП «</w:t>
      </w:r>
      <w:r w:rsidRPr="005F531D">
        <w:rPr>
          <w:b/>
          <w:i/>
          <w:caps/>
        </w:rPr>
        <w:t>Профессионалитет</w:t>
      </w:r>
      <w:r w:rsidRPr="005F531D">
        <w:rPr>
          <w:b/>
          <w:i/>
        </w:rPr>
        <w:t>»</w:t>
      </w:r>
    </w:p>
    <w:p w:rsidR="00EF4078" w:rsidRPr="005F531D" w:rsidRDefault="00EF4078" w:rsidP="00EF4078">
      <w:pPr>
        <w:jc w:val="center"/>
        <w:rPr>
          <w:b/>
          <w:iCs/>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spacing w:line="360" w:lineRule="auto"/>
        <w:rPr>
          <w:b/>
          <w:i/>
        </w:rPr>
      </w:pPr>
    </w:p>
    <w:p w:rsidR="00EF4078" w:rsidRPr="005F531D" w:rsidRDefault="00EF4078" w:rsidP="00EF4078">
      <w:pPr>
        <w:jc w:val="center"/>
        <w:rPr>
          <w:b/>
          <w:i/>
        </w:rPr>
      </w:pPr>
      <w:r w:rsidRPr="005F531D">
        <w:rPr>
          <w:b/>
          <w:bCs/>
          <w:iCs/>
        </w:rPr>
        <w:t>г. Челябинск, 2022г.</w:t>
      </w:r>
    </w:p>
    <w:p w:rsidR="006F06DC" w:rsidRPr="00F6463B" w:rsidRDefault="006F06DC" w:rsidP="006F06DC">
      <w:pPr>
        <w:jc w:val="center"/>
        <w:rPr>
          <w:b/>
          <w:i/>
          <w:color w:val="000000"/>
        </w:rPr>
      </w:pPr>
      <w:r w:rsidRPr="00F6463B">
        <w:rPr>
          <w:b/>
          <w:bCs/>
          <w:iCs/>
          <w:color w:val="000000"/>
        </w:rPr>
        <w:br w:type="page"/>
      </w:r>
      <w:r w:rsidRPr="00F6463B">
        <w:rPr>
          <w:b/>
          <w:i/>
          <w:color w:val="000000"/>
        </w:rPr>
        <w:lastRenderedPageBreak/>
        <w:t>СОДЕРЖАНИЕ</w:t>
      </w:r>
    </w:p>
    <w:p w:rsidR="006F06DC" w:rsidRPr="00F6463B" w:rsidRDefault="006F06DC" w:rsidP="006F06DC">
      <w:pPr>
        <w:rPr>
          <w:b/>
          <w:i/>
          <w:color w:val="000000"/>
        </w:rPr>
      </w:pPr>
    </w:p>
    <w:tbl>
      <w:tblPr>
        <w:tblW w:w="9322" w:type="dxa"/>
        <w:tblLook w:val="01E0"/>
      </w:tblPr>
      <w:tblGrid>
        <w:gridCol w:w="8046"/>
        <w:gridCol w:w="1276"/>
      </w:tblGrid>
      <w:tr w:rsidR="006F06DC" w:rsidRPr="00F6463B" w:rsidTr="00E21CA4">
        <w:tc>
          <w:tcPr>
            <w:tcW w:w="8046" w:type="dxa"/>
          </w:tcPr>
          <w:p w:rsidR="006F06DC" w:rsidRPr="00F6463B" w:rsidRDefault="006F06DC" w:rsidP="006F06DC">
            <w:pPr>
              <w:numPr>
                <w:ilvl w:val="0"/>
                <w:numId w:val="2"/>
              </w:numPr>
              <w:suppressAutoHyphens/>
              <w:spacing w:after="200" w:line="276" w:lineRule="auto"/>
              <w:rPr>
                <w:b/>
                <w:color w:val="000000"/>
              </w:rPr>
            </w:pPr>
            <w:r w:rsidRPr="00F6463B">
              <w:rPr>
                <w:b/>
                <w:color w:val="000000"/>
              </w:rPr>
              <w:t>ОБЩАЯ ХАРАКТЕРИСТИКА РАБОЧЕЙ ПРОГРАММЫ УЧЕБНОЙ ДИСЦИПЛИНЫ</w:t>
            </w:r>
          </w:p>
        </w:tc>
        <w:tc>
          <w:tcPr>
            <w:tcW w:w="1276" w:type="dxa"/>
          </w:tcPr>
          <w:p w:rsidR="006F06DC" w:rsidRPr="00F6463B" w:rsidRDefault="006F06DC" w:rsidP="00E21CA4">
            <w:pPr>
              <w:jc w:val="center"/>
              <w:rPr>
                <w:b/>
                <w:color w:val="000000"/>
              </w:rPr>
            </w:pPr>
            <w:r w:rsidRPr="00F6463B">
              <w:rPr>
                <w:b/>
                <w:color w:val="000000"/>
              </w:rPr>
              <w:t>3</w:t>
            </w:r>
          </w:p>
        </w:tc>
      </w:tr>
      <w:tr w:rsidR="006F06DC" w:rsidRPr="00F6463B" w:rsidTr="00E21CA4">
        <w:tc>
          <w:tcPr>
            <w:tcW w:w="8046" w:type="dxa"/>
          </w:tcPr>
          <w:p w:rsidR="006F06DC" w:rsidRPr="00F6463B" w:rsidRDefault="006F06DC" w:rsidP="006F06DC">
            <w:pPr>
              <w:numPr>
                <w:ilvl w:val="0"/>
                <w:numId w:val="2"/>
              </w:numPr>
              <w:suppressAutoHyphens/>
              <w:spacing w:after="200" w:line="276" w:lineRule="auto"/>
              <w:rPr>
                <w:b/>
                <w:color w:val="000000"/>
              </w:rPr>
            </w:pPr>
            <w:r w:rsidRPr="00F6463B">
              <w:rPr>
                <w:b/>
                <w:color w:val="000000"/>
              </w:rPr>
              <w:t>СТРУКТУРА И СОДЕРЖАНИЕ УЧЕБНОЙ ДИСЦИПЛИНЫ</w:t>
            </w:r>
          </w:p>
          <w:p w:rsidR="006F06DC" w:rsidRPr="00F6463B" w:rsidRDefault="006F06DC" w:rsidP="006F06DC">
            <w:pPr>
              <w:numPr>
                <w:ilvl w:val="0"/>
                <w:numId w:val="2"/>
              </w:numPr>
              <w:suppressAutoHyphens/>
              <w:spacing w:after="200" w:line="276" w:lineRule="auto"/>
              <w:rPr>
                <w:b/>
                <w:color w:val="000000"/>
              </w:rPr>
            </w:pPr>
            <w:r w:rsidRPr="00F6463B">
              <w:rPr>
                <w:b/>
                <w:color w:val="000000"/>
              </w:rPr>
              <w:t>УСЛОВИЯ РЕАЛИЗАЦИИ УЧЕБНОЙ ДИСЦИПЛИНЫ</w:t>
            </w:r>
          </w:p>
        </w:tc>
        <w:tc>
          <w:tcPr>
            <w:tcW w:w="1276" w:type="dxa"/>
          </w:tcPr>
          <w:p w:rsidR="006F06DC" w:rsidRPr="00F6463B" w:rsidRDefault="006F06DC" w:rsidP="00E21CA4">
            <w:pPr>
              <w:jc w:val="center"/>
              <w:rPr>
                <w:b/>
                <w:color w:val="000000"/>
              </w:rPr>
            </w:pPr>
            <w:r w:rsidRPr="00F6463B">
              <w:rPr>
                <w:b/>
                <w:color w:val="000000"/>
              </w:rPr>
              <w:t>4</w:t>
            </w:r>
          </w:p>
          <w:p w:rsidR="006F06DC" w:rsidRPr="00F6463B" w:rsidRDefault="006F06DC" w:rsidP="00E21CA4">
            <w:pPr>
              <w:jc w:val="center"/>
              <w:rPr>
                <w:b/>
                <w:color w:val="000000"/>
              </w:rPr>
            </w:pPr>
            <w:r>
              <w:rPr>
                <w:b/>
                <w:color w:val="000000"/>
              </w:rPr>
              <w:t>7</w:t>
            </w:r>
          </w:p>
        </w:tc>
      </w:tr>
      <w:tr w:rsidR="006F06DC" w:rsidRPr="00F6463B" w:rsidTr="00E21CA4">
        <w:tc>
          <w:tcPr>
            <w:tcW w:w="8046" w:type="dxa"/>
          </w:tcPr>
          <w:p w:rsidR="006F06DC" w:rsidRPr="00F6463B" w:rsidRDefault="006F06DC" w:rsidP="006F06DC">
            <w:pPr>
              <w:numPr>
                <w:ilvl w:val="0"/>
                <w:numId w:val="2"/>
              </w:numPr>
              <w:suppressAutoHyphens/>
              <w:spacing w:after="200" w:line="276" w:lineRule="auto"/>
              <w:rPr>
                <w:b/>
                <w:color w:val="000000"/>
              </w:rPr>
            </w:pPr>
            <w:r w:rsidRPr="00F6463B">
              <w:rPr>
                <w:b/>
                <w:color w:val="000000"/>
              </w:rPr>
              <w:t>КОНТРОЛЬ И ОЦЕНКА РЕЗУЛЬТАТОВ ОСВОЕНИЯ УЧЕБНОЙ ДИСЦИПЛИНЫ</w:t>
            </w:r>
          </w:p>
          <w:p w:rsidR="006F06DC" w:rsidRPr="00F6463B" w:rsidRDefault="006F06DC" w:rsidP="00E21CA4">
            <w:pPr>
              <w:suppressAutoHyphens/>
              <w:rPr>
                <w:b/>
                <w:color w:val="000000"/>
              </w:rPr>
            </w:pPr>
          </w:p>
        </w:tc>
        <w:tc>
          <w:tcPr>
            <w:tcW w:w="1276" w:type="dxa"/>
          </w:tcPr>
          <w:p w:rsidR="006F06DC" w:rsidRPr="00F6463B" w:rsidRDefault="006F06DC" w:rsidP="00E21CA4">
            <w:pPr>
              <w:jc w:val="center"/>
              <w:rPr>
                <w:b/>
                <w:color w:val="000000"/>
              </w:rPr>
            </w:pPr>
            <w:r>
              <w:rPr>
                <w:b/>
                <w:color w:val="000000"/>
              </w:rPr>
              <w:t>8</w:t>
            </w:r>
          </w:p>
        </w:tc>
      </w:tr>
    </w:tbl>
    <w:p w:rsidR="006F06DC" w:rsidRPr="00F6463B" w:rsidRDefault="006F06DC" w:rsidP="006F06DC">
      <w:pPr>
        <w:numPr>
          <w:ilvl w:val="0"/>
          <w:numId w:val="3"/>
        </w:numPr>
        <w:suppressAutoHyphens/>
        <w:spacing w:line="276" w:lineRule="auto"/>
        <w:rPr>
          <w:b/>
          <w:color w:val="000000"/>
        </w:rPr>
      </w:pPr>
      <w:r w:rsidRPr="00F6463B">
        <w:rPr>
          <w:b/>
          <w:i/>
          <w:color w:val="000000"/>
          <w:u w:val="single"/>
        </w:rPr>
        <w:br w:type="page"/>
      </w:r>
      <w:r w:rsidRPr="00F6463B">
        <w:rPr>
          <w:b/>
          <w:color w:val="000000"/>
        </w:rPr>
        <w:lastRenderedPageBreak/>
        <w:t xml:space="preserve">ОБЩАЯ ХАРАКТЕРИСТИКА РАБОЧЕЙ ПРОГРАММЫ </w:t>
      </w:r>
    </w:p>
    <w:p w:rsidR="006F06DC" w:rsidRPr="00F6463B" w:rsidRDefault="006F06DC" w:rsidP="006F06DC">
      <w:pPr>
        <w:suppressAutoHyphens/>
        <w:ind w:left="720"/>
        <w:jc w:val="center"/>
        <w:rPr>
          <w:b/>
          <w:color w:val="000000"/>
        </w:rPr>
      </w:pPr>
      <w:r w:rsidRPr="00F6463B">
        <w:rPr>
          <w:b/>
          <w:color w:val="000000"/>
        </w:rPr>
        <w:t>УЧЕБНОЙ ДИСЦИПЛИНЫ</w:t>
      </w:r>
    </w:p>
    <w:p w:rsidR="006F06DC" w:rsidRPr="00F6463B" w:rsidRDefault="006F06DC" w:rsidP="006F06DC">
      <w:pPr>
        <w:jc w:val="center"/>
        <w:rPr>
          <w:b/>
          <w:color w:val="000000"/>
        </w:rPr>
      </w:pPr>
      <w:r w:rsidRPr="00F6463B">
        <w:rPr>
          <w:b/>
          <w:color w:val="000000"/>
        </w:rPr>
        <w:t xml:space="preserve"> «ОП. 11  </w:t>
      </w:r>
      <w:r w:rsidRPr="00F6463B">
        <w:rPr>
          <w:b/>
          <w:caps/>
          <w:color w:val="000000"/>
        </w:rPr>
        <w:t>ИНФОРМАЦИОННЫЕ ТЕХНОЛОГИИ В ПРОФЕССИОНАЛЬНОЙ ДЕЯТЕЛЬНОСТИ</w:t>
      </w:r>
      <w:r w:rsidRPr="00F6463B">
        <w:rPr>
          <w:b/>
          <w:color w:val="000000"/>
        </w:rPr>
        <w:t>»</w:t>
      </w:r>
    </w:p>
    <w:p w:rsidR="006F06DC" w:rsidRPr="00F6463B" w:rsidRDefault="006F06DC" w:rsidP="006F0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rPr>
      </w:pPr>
    </w:p>
    <w:p w:rsidR="006F06DC" w:rsidRPr="00F6463B" w:rsidRDefault="006F06DC" w:rsidP="006F0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F6463B">
        <w:rPr>
          <w:b/>
          <w:color w:val="000000"/>
        </w:rPr>
        <w:t xml:space="preserve">1.1. Место дисциплины в структуре основной образовательной программы: </w:t>
      </w:r>
    </w:p>
    <w:p w:rsidR="006F06DC" w:rsidRPr="00F6463B" w:rsidRDefault="006F06DC" w:rsidP="006F06DC">
      <w:pPr>
        <w:jc w:val="both"/>
        <w:rPr>
          <w:color w:val="000000"/>
        </w:rPr>
      </w:pPr>
      <w:r w:rsidRPr="00F6463B">
        <w:rPr>
          <w:color w:val="000000"/>
        </w:rPr>
        <w:t>Учебная дисциплина «</w:t>
      </w:r>
      <w:r w:rsidRPr="00F6463B">
        <w:rPr>
          <w:b/>
          <w:color w:val="000000"/>
        </w:rPr>
        <w:t>Информационные технологии в профессиональной деятельности</w:t>
      </w:r>
      <w:r w:rsidRPr="00F6463B">
        <w:rPr>
          <w:color w:val="000000"/>
        </w:rPr>
        <w:t xml:space="preserve">» является обязательной частью обязательного профессионального блока МДМ 01 Основы технических наук ПООП-П в соответствии с ФГОС СПО по </w:t>
      </w:r>
      <w:r w:rsidRPr="00F6463B">
        <w:rPr>
          <w:i/>
          <w:color w:val="000000"/>
        </w:rPr>
        <w:t xml:space="preserve">специальности </w:t>
      </w:r>
      <w:r w:rsidRPr="00F6463B">
        <w:rPr>
          <w:color w:val="000000"/>
        </w:rPr>
        <w:t xml:space="preserve">15.02.12  </w:t>
      </w:r>
      <w:r w:rsidRPr="00F6463B">
        <w:rPr>
          <w:bCs/>
          <w:color w:val="000000"/>
        </w:rPr>
        <w:t>Монтаж, техническое обслуживание и ремонт промышленного оборудования  (по отраслям)</w:t>
      </w:r>
      <w:r w:rsidRPr="00F6463B">
        <w:rPr>
          <w:color w:val="000000"/>
        </w:rPr>
        <w:t xml:space="preserve">. </w:t>
      </w:r>
    </w:p>
    <w:p w:rsidR="006F06DC" w:rsidRPr="00F6463B" w:rsidRDefault="006F06DC" w:rsidP="006F06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F6463B">
        <w:rPr>
          <w:color w:val="000000"/>
        </w:rPr>
        <w:t xml:space="preserve">Особое значение дисциплина имеет при формировании и развитии ОК </w:t>
      </w:r>
      <w:r>
        <w:rPr>
          <w:color w:val="000000"/>
        </w:rPr>
        <w:t>02, 09.</w:t>
      </w:r>
    </w:p>
    <w:tbl>
      <w:tblPr>
        <w:tblW w:w="0" w:type="auto"/>
        <w:tblLook w:val="04A0"/>
      </w:tblPr>
      <w:tblGrid>
        <w:gridCol w:w="959"/>
        <w:gridCol w:w="8329"/>
      </w:tblGrid>
      <w:tr w:rsidR="006F06DC" w:rsidRPr="00F6463B" w:rsidTr="00E21CA4">
        <w:tc>
          <w:tcPr>
            <w:tcW w:w="959" w:type="dxa"/>
          </w:tcPr>
          <w:p w:rsidR="006F06DC" w:rsidRPr="00F6463B" w:rsidRDefault="006F06DC" w:rsidP="00E21CA4">
            <w:pPr>
              <w:jc w:val="both"/>
              <w:rPr>
                <w:b/>
                <w:color w:val="000000"/>
              </w:rPr>
            </w:pPr>
          </w:p>
        </w:tc>
        <w:tc>
          <w:tcPr>
            <w:tcW w:w="8329" w:type="dxa"/>
          </w:tcPr>
          <w:p w:rsidR="006F06DC" w:rsidRPr="00F6463B" w:rsidRDefault="006F06DC" w:rsidP="00E21CA4">
            <w:pPr>
              <w:jc w:val="both"/>
              <w:rPr>
                <w:b/>
                <w:color w:val="000000"/>
              </w:rPr>
            </w:pPr>
          </w:p>
        </w:tc>
      </w:tr>
    </w:tbl>
    <w:p w:rsidR="006F06DC" w:rsidRPr="00F6463B" w:rsidRDefault="006F06DC" w:rsidP="006F0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color w:val="000000"/>
        </w:rPr>
      </w:pPr>
    </w:p>
    <w:p w:rsidR="006F06DC" w:rsidRPr="00F6463B" w:rsidRDefault="006F06DC" w:rsidP="006F06DC">
      <w:pPr>
        <w:ind w:firstLine="709"/>
        <w:rPr>
          <w:b/>
          <w:color w:val="000000"/>
        </w:rPr>
      </w:pPr>
      <w:r w:rsidRPr="00F6463B">
        <w:rPr>
          <w:b/>
          <w:color w:val="000000"/>
        </w:rPr>
        <w:t>1.2. Цель и планируемые результаты освоения дисциплины:</w:t>
      </w:r>
    </w:p>
    <w:p w:rsidR="006F06DC" w:rsidRPr="00F6463B" w:rsidRDefault="006F06DC" w:rsidP="006F06DC">
      <w:pPr>
        <w:suppressAutoHyphens/>
        <w:ind w:firstLine="709"/>
        <w:jc w:val="both"/>
        <w:rPr>
          <w:color w:val="000000"/>
          <w:lang w:eastAsia="en-US"/>
        </w:rPr>
      </w:pPr>
      <w:r w:rsidRPr="00F6463B">
        <w:rPr>
          <w:color w:val="000000"/>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4253"/>
      </w:tblGrid>
      <w:tr w:rsidR="006F06DC" w:rsidRPr="00F6463B" w:rsidTr="00E21CA4">
        <w:trPr>
          <w:trHeight w:val="649"/>
        </w:trPr>
        <w:tc>
          <w:tcPr>
            <w:tcW w:w="1589" w:type="dxa"/>
            <w:hideMark/>
          </w:tcPr>
          <w:p w:rsidR="006F06DC" w:rsidRPr="00F6463B" w:rsidRDefault="006F06DC" w:rsidP="00E21CA4">
            <w:pPr>
              <w:suppressAutoHyphens/>
              <w:jc w:val="center"/>
              <w:rPr>
                <w:color w:val="000000"/>
              </w:rPr>
            </w:pPr>
            <w:r w:rsidRPr="00F6463B">
              <w:rPr>
                <w:color w:val="000000"/>
              </w:rPr>
              <w:t xml:space="preserve">Код </w:t>
            </w:r>
          </w:p>
          <w:p w:rsidR="006F06DC" w:rsidRPr="00F6463B" w:rsidRDefault="006F06DC" w:rsidP="00E21CA4">
            <w:pPr>
              <w:suppressAutoHyphens/>
              <w:jc w:val="center"/>
              <w:rPr>
                <w:color w:val="000000"/>
              </w:rPr>
            </w:pPr>
            <w:r w:rsidRPr="00F6463B">
              <w:rPr>
                <w:color w:val="000000"/>
              </w:rPr>
              <w:t>ПК, ОК</w:t>
            </w:r>
          </w:p>
        </w:tc>
        <w:tc>
          <w:tcPr>
            <w:tcW w:w="3764" w:type="dxa"/>
            <w:hideMark/>
          </w:tcPr>
          <w:p w:rsidR="006F06DC" w:rsidRPr="00F6463B" w:rsidRDefault="006F06DC" w:rsidP="00E21CA4">
            <w:pPr>
              <w:suppressAutoHyphens/>
              <w:jc w:val="center"/>
              <w:rPr>
                <w:color w:val="000000"/>
              </w:rPr>
            </w:pPr>
            <w:r w:rsidRPr="00F6463B">
              <w:rPr>
                <w:color w:val="000000"/>
              </w:rPr>
              <w:t>Умения</w:t>
            </w:r>
          </w:p>
        </w:tc>
        <w:tc>
          <w:tcPr>
            <w:tcW w:w="4253" w:type="dxa"/>
            <w:hideMark/>
          </w:tcPr>
          <w:p w:rsidR="006F06DC" w:rsidRPr="00F6463B" w:rsidRDefault="006F06DC" w:rsidP="00E21CA4">
            <w:pPr>
              <w:suppressAutoHyphens/>
              <w:jc w:val="center"/>
              <w:rPr>
                <w:color w:val="000000"/>
              </w:rPr>
            </w:pPr>
            <w:r w:rsidRPr="00F6463B">
              <w:rPr>
                <w:color w:val="000000"/>
              </w:rPr>
              <w:t>Знания</w:t>
            </w:r>
          </w:p>
        </w:tc>
      </w:tr>
      <w:tr w:rsidR="006F06DC" w:rsidRPr="00F6463B" w:rsidTr="00E21CA4">
        <w:trPr>
          <w:trHeight w:val="212"/>
        </w:trPr>
        <w:tc>
          <w:tcPr>
            <w:tcW w:w="1589" w:type="dxa"/>
          </w:tcPr>
          <w:p w:rsidR="006F06DC" w:rsidRDefault="006F06DC" w:rsidP="00E21CA4">
            <w:pPr>
              <w:suppressAutoHyphens/>
              <w:rPr>
                <w:i/>
                <w:color w:val="000000"/>
              </w:rPr>
            </w:pPr>
            <w:r>
              <w:rPr>
                <w:i/>
                <w:color w:val="000000"/>
              </w:rPr>
              <w:t>ПК 3.2</w:t>
            </w:r>
          </w:p>
        </w:tc>
        <w:tc>
          <w:tcPr>
            <w:tcW w:w="3764" w:type="dxa"/>
          </w:tcPr>
          <w:p w:rsidR="006F06DC" w:rsidRPr="00384739" w:rsidRDefault="006F06DC" w:rsidP="00E21CA4">
            <w:r w:rsidRPr="00384739">
              <w:t>У 3.2.01</w:t>
            </w:r>
          </w:p>
          <w:p w:rsidR="006F06DC" w:rsidRPr="00F6463B" w:rsidRDefault="006F06DC" w:rsidP="00E21CA4">
            <w:pPr>
              <w:rPr>
                <w:color w:val="000000"/>
              </w:rPr>
            </w:pPr>
            <w:r w:rsidRPr="00F6463B">
              <w:rPr>
                <w:color w:val="000000"/>
              </w:rPr>
              <w:t xml:space="preserve">разрабатывать текущую и плановую документацию по монтажу, наладке, техническому обслуживанию и ремонту промышленного оборудования; </w:t>
            </w:r>
          </w:p>
        </w:tc>
        <w:tc>
          <w:tcPr>
            <w:tcW w:w="4253" w:type="dxa"/>
          </w:tcPr>
          <w:p w:rsidR="006F06DC" w:rsidRPr="00F6463B" w:rsidRDefault="006F06DC" w:rsidP="00E21CA4">
            <w:pPr>
              <w:rPr>
                <w:i/>
                <w:color w:val="000000"/>
              </w:rPr>
            </w:pPr>
            <w:r w:rsidRPr="00384739">
              <w:t>З3.2.01</w:t>
            </w:r>
            <w:r w:rsidRPr="00F6463B">
              <w:rPr>
                <w:color w:val="000000"/>
              </w:rPr>
              <w:t>порядок разработки и оформления технической документации</w:t>
            </w:r>
          </w:p>
        </w:tc>
      </w:tr>
      <w:tr w:rsidR="006F06DC" w:rsidRPr="00F6463B" w:rsidTr="00E21CA4">
        <w:trPr>
          <w:trHeight w:val="212"/>
        </w:trPr>
        <w:tc>
          <w:tcPr>
            <w:tcW w:w="1589" w:type="dxa"/>
          </w:tcPr>
          <w:p w:rsidR="006F06DC" w:rsidRDefault="006F06DC" w:rsidP="00E21CA4">
            <w:pPr>
              <w:suppressAutoHyphens/>
              <w:rPr>
                <w:i/>
                <w:color w:val="000000"/>
              </w:rPr>
            </w:pPr>
            <w:r>
              <w:rPr>
                <w:i/>
                <w:color w:val="000000"/>
              </w:rPr>
              <w:t>ОК 02</w:t>
            </w:r>
          </w:p>
          <w:p w:rsidR="006F06DC" w:rsidRDefault="006F06DC" w:rsidP="00E21CA4">
            <w:pPr>
              <w:suppressAutoHyphens/>
              <w:rPr>
                <w:i/>
                <w:color w:val="000000"/>
              </w:rPr>
            </w:pPr>
          </w:p>
        </w:tc>
        <w:tc>
          <w:tcPr>
            <w:tcW w:w="3764" w:type="dxa"/>
          </w:tcPr>
          <w:p w:rsidR="006F06DC" w:rsidRDefault="006F06DC" w:rsidP="00E21CA4">
            <w:pPr>
              <w:suppressAutoHyphens/>
              <w:rPr>
                <w:color w:val="000000"/>
              </w:rPr>
            </w:pPr>
            <w:proofErr w:type="spellStart"/>
            <w:r w:rsidRPr="00384739">
              <w:rPr>
                <w:bCs/>
                <w:iCs/>
              </w:rPr>
              <w:t>Уо</w:t>
            </w:r>
            <w:proofErr w:type="spellEnd"/>
            <w:r w:rsidRPr="00384739">
              <w:rPr>
                <w:bCs/>
                <w:iCs/>
              </w:rPr>
              <w:t xml:space="preserve"> 02.02 </w:t>
            </w:r>
            <w:r w:rsidRPr="00375D7D">
              <w:rPr>
                <w:iCs/>
              </w:rPr>
              <w:t>определять необходимые источники информации;</w:t>
            </w:r>
          </w:p>
          <w:p w:rsidR="006F06DC" w:rsidRPr="00F6463B" w:rsidRDefault="006F06DC" w:rsidP="00E21CA4">
            <w:pPr>
              <w:rPr>
                <w:color w:val="000000"/>
              </w:rPr>
            </w:pPr>
            <w:proofErr w:type="spellStart"/>
            <w:r w:rsidRPr="006B1289">
              <w:rPr>
                <w:bCs/>
                <w:iCs/>
              </w:rPr>
              <w:t>Уо</w:t>
            </w:r>
            <w:proofErr w:type="spellEnd"/>
            <w:r w:rsidRPr="006B1289">
              <w:rPr>
                <w:bCs/>
                <w:iCs/>
              </w:rPr>
              <w:t xml:space="preserve"> 02.</w:t>
            </w:r>
            <w:r>
              <w:rPr>
                <w:bCs/>
                <w:iCs/>
              </w:rPr>
              <w:t xml:space="preserve">07 </w:t>
            </w:r>
            <w:r w:rsidRPr="00375D7D">
              <w:rPr>
                <w:iCs/>
              </w:rPr>
              <w:t>использовать современное программное обеспечение;</w:t>
            </w:r>
          </w:p>
        </w:tc>
        <w:tc>
          <w:tcPr>
            <w:tcW w:w="4253" w:type="dxa"/>
          </w:tcPr>
          <w:p w:rsidR="006F06DC" w:rsidRDefault="006F06DC" w:rsidP="00E21CA4">
            <w:pPr>
              <w:suppressAutoHyphens/>
              <w:rPr>
                <w:iCs/>
              </w:rPr>
            </w:pPr>
            <w:proofErr w:type="spellStart"/>
            <w:r w:rsidRPr="00384739">
              <w:rPr>
                <w:bCs/>
                <w:iCs/>
              </w:rPr>
              <w:t>Зо</w:t>
            </w:r>
            <w:proofErr w:type="spellEnd"/>
            <w:r w:rsidRPr="00384739">
              <w:rPr>
                <w:bCs/>
                <w:iCs/>
              </w:rPr>
              <w:t xml:space="preserve"> 02.01</w:t>
            </w:r>
            <w:r w:rsidRPr="00375D7D">
              <w:rPr>
                <w:iCs/>
              </w:rPr>
              <w:t>номенклатура информационных источников, применяемых в профессиональной деятельности;</w:t>
            </w:r>
          </w:p>
          <w:p w:rsidR="006F06DC" w:rsidRDefault="006F06DC" w:rsidP="00E21CA4">
            <w:pPr>
              <w:suppressAutoHyphens/>
              <w:rPr>
                <w:iCs/>
              </w:rPr>
            </w:pPr>
            <w:proofErr w:type="spellStart"/>
            <w:r w:rsidRPr="00384739">
              <w:rPr>
                <w:bCs/>
                <w:iCs/>
              </w:rPr>
              <w:t>Зо</w:t>
            </w:r>
            <w:proofErr w:type="spellEnd"/>
            <w:r w:rsidRPr="00384739">
              <w:rPr>
                <w:bCs/>
                <w:iCs/>
              </w:rPr>
              <w:t xml:space="preserve"> 02.03</w:t>
            </w:r>
            <w:r w:rsidRPr="00375D7D">
              <w:rPr>
                <w:iCs/>
              </w:rPr>
              <w:t xml:space="preserve">формат оформления результатов поиска информации, </w:t>
            </w:r>
            <w:r w:rsidRPr="00375D7D">
              <w:rPr>
                <w:bCs/>
                <w:iCs/>
              </w:rPr>
              <w:t>современные средства и устройства информатизации;</w:t>
            </w:r>
          </w:p>
          <w:p w:rsidR="006F06DC" w:rsidRPr="00F6463B" w:rsidRDefault="006F06DC" w:rsidP="00E21CA4">
            <w:pPr>
              <w:suppressAutoHyphens/>
              <w:rPr>
                <w:color w:val="000000"/>
              </w:rPr>
            </w:pPr>
            <w:proofErr w:type="spellStart"/>
            <w:r w:rsidRPr="00C20D81">
              <w:rPr>
                <w:bCs/>
                <w:iCs/>
              </w:rPr>
              <w:t>Зо</w:t>
            </w:r>
            <w:proofErr w:type="spellEnd"/>
            <w:r w:rsidRPr="00C20D81">
              <w:rPr>
                <w:bCs/>
                <w:iCs/>
              </w:rPr>
              <w:t xml:space="preserve"> 02.0</w:t>
            </w:r>
            <w:r>
              <w:rPr>
                <w:bCs/>
                <w:iCs/>
              </w:rPr>
              <w:t xml:space="preserve">4 </w:t>
            </w:r>
            <w:r w:rsidRPr="00375D7D">
              <w:rPr>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6F06DC" w:rsidRPr="00F6463B" w:rsidTr="00E21CA4">
        <w:trPr>
          <w:trHeight w:val="212"/>
        </w:trPr>
        <w:tc>
          <w:tcPr>
            <w:tcW w:w="1589" w:type="dxa"/>
          </w:tcPr>
          <w:p w:rsidR="006F06DC" w:rsidRDefault="006F06DC" w:rsidP="00E21CA4">
            <w:pPr>
              <w:suppressAutoHyphens/>
              <w:rPr>
                <w:i/>
                <w:color w:val="000000"/>
              </w:rPr>
            </w:pPr>
            <w:r>
              <w:rPr>
                <w:i/>
                <w:color w:val="000000"/>
              </w:rPr>
              <w:t>ОК 09</w:t>
            </w:r>
          </w:p>
        </w:tc>
        <w:tc>
          <w:tcPr>
            <w:tcW w:w="3764" w:type="dxa"/>
          </w:tcPr>
          <w:p w:rsidR="006F06DC" w:rsidRPr="00231F2C" w:rsidRDefault="006F06DC" w:rsidP="00E21CA4">
            <w:pPr>
              <w:suppressAutoHyphens/>
            </w:pPr>
            <w:proofErr w:type="spellStart"/>
            <w:r w:rsidRPr="00384739">
              <w:rPr>
                <w:bCs/>
                <w:iCs/>
              </w:rPr>
              <w:t>Уо</w:t>
            </w:r>
            <w:proofErr w:type="spellEnd"/>
            <w:r w:rsidRPr="00384739">
              <w:rPr>
                <w:bCs/>
                <w:iCs/>
              </w:rPr>
              <w:t xml:space="preserve"> 09.01</w:t>
            </w:r>
            <w:r w:rsidRPr="00157FD1">
              <w:t>оформлять конструкторскую и технологическую документацию с использованием специальных компьютерных программ</w:t>
            </w:r>
          </w:p>
        </w:tc>
        <w:tc>
          <w:tcPr>
            <w:tcW w:w="4253" w:type="dxa"/>
          </w:tcPr>
          <w:p w:rsidR="006F06DC" w:rsidRPr="00F6463B" w:rsidRDefault="006F06DC" w:rsidP="00E21CA4">
            <w:pPr>
              <w:suppressAutoHyphens/>
              <w:rPr>
                <w:color w:val="000000"/>
              </w:rPr>
            </w:pPr>
            <w:proofErr w:type="spellStart"/>
            <w:r>
              <w:rPr>
                <w:bCs/>
                <w:iCs/>
              </w:rPr>
              <w:t>Зо</w:t>
            </w:r>
            <w:proofErr w:type="spellEnd"/>
            <w:r>
              <w:rPr>
                <w:bCs/>
                <w:iCs/>
              </w:rPr>
              <w:t xml:space="preserve"> 09.01 </w:t>
            </w:r>
            <w:r w:rsidRPr="0025317A">
              <w:t>базовые, системные, программные продукты и пакеты прикладных программ</w:t>
            </w:r>
          </w:p>
        </w:tc>
      </w:tr>
    </w:tbl>
    <w:p w:rsidR="006F06DC" w:rsidRDefault="006F06DC" w:rsidP="006F06DC">
      <w:pPr>
        <w:suppressAutoHyphens/>
        <w:spacing w:after="240"/>
        <w:ind w:firstLine="709"/>
        <w:rPr>
          <w:b/>
          <w:color w:val="000000"/>
        </w:rPr>
      </w:pPr>
    </w:p>
    <w:p w:rsidR="006F06DC" w:rsidRDefault="006F06DC" w:rsidP="006F06DC">
      <w:pPr>
        <w:suppressAutoHyphens/>
        <w:spacing w:after="240"/>
        <w:ind w:firstLine="709"/>
        <w:rPr>
          <w:b/>
          <w:color w:val="000000"/>
        </w:rPr>
      </w:pPr>
    </w:p>
    <w:p w:rsidR="006F06DC" w:rsidRDefault="006F06DC" w:rsidP="006F06DC">
      <w:pPr>
        <w:suppressAutoHyphens/>
        <w:spacing w:after="240"/>
        <w:ind w:firstLine="709"/>
        <w:rPr>
          <w:b/>
          <w:color w:val="000000"/>
        </w:rPr>
      </w:pPr>
    </w:p>
    <w:p w:rsidR="00D27168" w:rsidRDefault="00D27168" w:rsidP="006F06DC">
      <w:pPr>
        <w:suppressAutoHyphens/>
        <w:spacing w:after="240"/>
        <w:ind w:firstLine="709"/>
        <w:rPr>
          <w:b/>
          <w:color w:val="000000"/>
        </w:rPr>
      </w:pPr>
    </w:p>
    <w:p w:rsidR="00D27168" w:rsidRPr="00F6463B" w:rsidRDefault="00D27168" w:rsidP="006F06DC">
      <w:pPr>
        <w:suppressAutoHyphens/>
        <w:spacing w:after="240"/>
        <w:ind w:firstLine="709"/>
        <w:rPr>
          <w:b/>
          <w:color w:val="000000"/>
        </w:rPr>
      </w:pPr>
    </w:p>
    <w:p w:rsidR="006F06DC" w:rsidRDefault="006F06DC" w:rsidP="006F06DC">
      <w:pPr>
        <w:suppressAutoHyphens/>
        <w:spacing w:after="240"/>
        <w:jc w:val="center"/>
        <w:rPr>
          <w:b/>
          <w:color w:val="000000"/>
        </w:rPr>
      </w:pPr>
    </w:p>
    <w:p w:rsidR="006F06DC" w:rsidRPr="00F6463B" w:rsidRDefault="006F06DC" w:rsidP="006F06DC">
      <w:pPr>
        <w:suppressAutoHyphens/>
        <w:spacing w:after="240"/>
        <w:jc w:val="center"/>
        <w:rPr>
          <w:b/>
          <w:color w:val="000000"/>
        </w:rPr>
      </w:pPr>
      <w:r w:rsidRPr="00F6463B">
        <w:rPr>
          <w:b/>
          <w:color w:val="000000"/>
        </w:rPr>
        <w:lastRenderedPageBreak/>
        <w:t>2. СТРУКТУРА И СОДЕРЖАНИЕ УЧЕБНОЙ ДИСЦИПЛИНЫ</w:t>
      </w:r>
    </w:p>
    <w:p w:rsidR="006F06DC" w:rsidRPr="00F6463B" w:rsidRDefault="006F06DC" w:rsidP="006F06DC">
      <w:pPr>
        <w:suppressAutoHyphens/>
        <w:spacing w:after="240"/>
        <w:ind w:firstLine="709"/>
        <w:rPr>
          <w:b/>
          <w:color w:val="000000"/>
        </w:rPr>
      </w:pPr>
      <w:r w:rsidRPr="00F6463B">
        <w:rPr>
          <w:b/>
          <w:color w:val="000000"/>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6F06DC" w:rsidRPr="00F6463B" w:rsidTr="00E21CA4">
        <w:trPr>
          <w:trHeight w:val="490"/>
        </w:trPr>
        <w:tc>
          <w:tcPr>
            <w:tcW w:w="3685" w:type="pct"/>
            <w:vAlign w:val="center"/>
          </w:tcPr>
          <w:p w:rsidR="006F06DC" w:rsidRPr="00F6463B" w:rsidRDefault="006F06DC" w:rsidP="00E21CA4">
            <w:pPr>
              <w:suppressAutoHyphens/>
              <w:rPr>
                <w:b/>
                <w:color w:val="000000"/>
              </w:rPr>
            </w:pPr>
            <w:r w:rsidRPr="00F6463B">
              <w:rPr>
                <w:b/>
                <w:color w:val="000000"/>
              </w:rPr>
              <w:t>Вид учебной работы</w:t>
            </w:r>
          </w:p>
        </w:tc>
        <w:tc>
          <w:tcPr>
            <w:tcW w:w="1315" w:type="pct"/>
            <w:vAlign w:val="center"/>
          </w:tcPr>
          <w:p w:rsidR="006F06DC" w:rsidRPr="00F6463B" w:rsidRDefault="006F06DC" w:rsidP="00E21CA4">
            <w:pPr>
              <w:suppressAutoHyphens/>
              <w:rPr>
                <w:b/>
                <w:iCs/>
                <w:color w:val="000000"/>
              </w:rPr>
            </w:pPr>
            <w:r w:rsidRPr="00F6463B">
              <w:rPr>
                <w:b/>
                <w:iCs/>
                <w:color w:val="000000"/>
              </w:rPr>
              <w:t>Объем в часах</w:t>
            </w:r>
          </w:p>
        </w:tc>
      </w:tr>
      <w:tr w:rsidR="006F06DC" w:rsidRPr="00F6463B" w:rsidTr="00E21CA4">
        <w:trPr>
          <w:trHeight w:val="490"/>
        </w:trPr>
        <w:tc>
          <w:tcPr>
            <w:tcW w:w="3685" w:type="pct"/>
            <w:vAlign w:val="center"/>
          </w:tcPr>
          <w:p w:rsidR="006F06DC" w:rsidRPr="00F6463B" w:rsidRDefault="006F06DC" w:rsidP="00E21CA4">
            <w:pPr>
              <w:suppressAutoHyphens/>
              <w:rPr>
                <w:b/>
                <w:color w:val="000000"/>
              </w:rPr>
            </w:pPr>
            <w:r w:rsidRPr="00F6463B">
              <w:rPr>
                <w:b/>
                <w:color w:val="000000"/>
              </w:rPr>
              <w:t>Объем образовательной программы учебной дисциплины</w:t>
            </w:r>
          </w:p>
        </w:tc>
        <w:tc>
          <w:tcPr>
            <w:tcW w:w="1315" w:type="pct"/>
            <w:vAlign w:val="center"/>
          </w:tcPr>
          <w:p w:rsidR="006F06DC" w:rsidRPr="00F03B23" w:rsidRDefault="00BC3977" w:rsidP="00E21CA4">
            <w:pPr>
              <w:suppressAutoHyphens/>
              <w:rPr>
                <w:b/>
                <w:iCs/>
                <w:color w:val="000000"/>
              </w:rPr>
            </w:pPr>
            <w:r>
              <w:rPr>
                <w:b/>
                <w:iCs/>
                <w:color w:val="000000"/>
              </w:rPr>
              <w:t>42</w:t>
            </w:r>
          </w:p>
        </w:tc>
      </w:tr>
      <w:tr w:rsidR="006F06DC" w:rsidRPr="00F6463B" w:rsidTr="00E21CA4">
        <w:trPr>
          <w:trHeight w:val="490"/>
        </w:trPr>
        <w:tc>
          <w:tcPr>
            <w:tcW w:w="3685" w:type="pct"/>
            <w:shd w:val="clear" w:color="auto" w:fill="auto"/>
            <w:vAlign w:val="center"/>
          </w:tcPr>
          <w:p w:rsidR="006F06DC" w:rsidRPr="00F6463B" w:rsidRDefault="006F06DC" w:rsidP="00E21CA4">
            <w:pPr>
              <w:suppressAutoHyphens/>
              <w:rPr>
                <w:b/>
                <w:color w:val="000000"/>
              </w:rPr>
            </w:pPr>
            <w:r w:rsidRPr="00F6463B">
              <w:rPr>
                <w:b/>
                <w:color w:val="000000"/>
              </w:rPr>
              <w:t>в т.ч. в форме практической подготовки</w:t>
            </w:r>
          </w:p>
        </w:tc>
        <w:tc>
          <w:tcPr>
            <w:tcW w:w="1315" w:type="pct"/>
            <w:shd w:val="clear" w:color="auto" w:fill="auto"/>
            <w:vAlign w:val="center"/>
          </w:tcPr>
          <w:p w:rsidR="006F06DC" w:rsidRPr="00F6463B" w:rsidRDefault="00BC3977" w:rsidP="00E21CA4">
            <w:pPr>
              <w:suppressAutoHyphens/>
              <w:rPr>
                <w:iCs/>
                <w:color w:val="000000"/>
              </w:rPr>
            </w:pPr>
            <w:r>
              <w:rPr>
                <w:iCs/>
                <w:color w:val="000000"/>
              </w:rPr>
              <w:t>38</w:t>
            </w:r>
          </w:p>
        </w:tc>
      </w:tr>
      <w:tr w:rsidR="006F06DC" w:rsidRPr="00F6463B" w:rsidTr="00E21CA4">
        <w:trPr>
          <w:trHeight w:val="336"/>
        </w:trPr>
        <w:tc>
          <w:tcPr>
            <w:tcW w:w="5000" w:type="pct"/>
            <w:gridSpan w:val="2"/>
            <w:vAlign w:val="center"/>
          </w:tcPr>
          <w:p w:rsidR="006F06DC" w:rsidRPr="00F6463B" w:rsidRDefault="006F06DC" w:rsidP="00E21CA4">
            <w:pPr>
              <w:suppressAutoHyphens/>
              <w:rPr>
                <w:iCs/>
                <w:color w:val="000000"/>
              </w:rPr>
            </w:pPr>
            <w:r w:rsidRPr="00F6463B">
              <w:rPr>
                <w:color w:val="000000"/>
              </w:rPr>
              <w:t>в т. ч.:</w:t>
            </w:r>
          </w:p>
        </w:tc>
      </w:tr>
      <w:tr w:rsidR="006F06DC" w:rsidRPr="00F6463B" w:rsidTr="00E21CA4">
        <w:trPr>
          <w:trHeight w:val="490"/>
        </w:trPr>
        <w:tc>
          <w:tcPr>
            <w:tcW w:w="3685" w:type="pct"/>
            <w:vAlign w:val="center"/>
          </w:tcPr>
          <w:p w:rsidR="006F06DC" w:rsidRPr="00F6463B" w:rsidRDefault="006F06DC" w:rsidP="00E21CA4">
            <w:pPr>
              <w:suppressAutoHyphens/>
              <w:rPr>
                <w:color w:val="000000"/>
              </w:rPr>
            </w:pPr>
            <w:r w:rsidRPr="00F6463B">
              <w:rPr>
                <w:color w:val="000000"/>
              </w:rPr>
              <w:t>теоретическое обучение</w:t>
            </w:r>
          </w:p>
        </w:tc>
        <w:tc>
          <w:tcPr>
            <w:tcW w:w="1315" w:type="pct"/>
            <w:vAlign w:val="center"/>
          </w:tcPr>
          <w:p w:rsidR="006F06DC" w:rsidRPr="00F6463B" w:rsidRDefault="00BC3977" w:rsidP="00E21CA4">
            <w:pPr>
              <w:suppressAutoHyphens/>
              <w:rPr>
                <w:iCs/>
                <w:color w:val="000000"/>
              </w:rPr>
            </w:pPr>
            <w:r>
              <w:rPr>
                <w:iCs/>
                <w:color w:val="000000"/>
              </w:rPr>
              <w:t>4</w:t>
            </w:r>
          </w:p>
        </w:tc>
      </w:tr>
      <w:tr w:rsidR="006F06DC" w:rsidRPr="00F6463B" w:rsidTr="00E21CA4">
        <w:trPr>
          <w:trHeight w:val="490"/>
        </w:trPr>
        <w:tc>
          <w:tcPr>
            <w:tcW w:w="3685" w:type="pct"/>
            <w:vAlign w:val="center"/>
          </w:tcPr>
          <w:p w:rsidR="006F06DC" w:rsidRPr="00F6463B" w:rsidRDefault="006F06DC" w:rsidP="00E21CA4">
            <w:pPr>
              <w:suppressAutoHyphens/>
              <w:rPr>
                <w:color w:val="000000"/>
              </w:rPr>
            </w:pPr>
            <w:r w:rsidRPr="00F6463B">
              <w:rPr>
                <w:color w:val="000000"/>
              </w:rPr>
              <w:t>лабораторные работы</w:t>
            </w:r>
            <w:r w:rsidRPr="00F6463B">
              <w:rPr>
                <w:i/>
                <w:color w:val="000000"/>
              </w:rPr>
              <w:t xml:space="preserve"> (если предусмотрено)</w:t>
            </w:r>
          </w:p>
        </w:tc>
        <w:tc>
          <w:tcPr>
            <w:tcW w:w="1315" w:type="pct"/>
            <w:vAlign w:val="center"/>
          </w:tcPr>
          <w:p w:rsidR="006F06DC" w:rsidRPr="00F6463B" w:rsidRDefault="006F06DC" w:rsidP="00E21CA4">
            <w:pPr>
              <w:suppressAutoHyphens/>
              <w:rPr>
                <w:iCs/>
                <w:color w:val="000000"/>
              </w:rPr>
            </w:pPr>
            <w:r w:rsidRPr="00F6463B">
              <w:rPr>
                <w:iCs/>
                <w:color w:val="000000"/>
              </w:rPr>
              <w:t>0</w:t>
            </w:r>
          </w:p>
        </w:tc>
      </w:tr>
      <w:tr w:rsidR="006F06DC" w:rsidRPr="00F6463B" w:rsidTr="00E21CA4">
        <w:trPr>
          <w:trHeight w:val="490"/>
        </w:trPr>
        <w:tc>
          <w:tcPr>
            <w:tcW w:w="3685" w:type="pct"/>
            <w:vAlign w:val="center"/>
          </w:tcPr>
          <w:p w:rsidR="006F06DC" w:rsidRPr="00F6463B" w:rsidRDefault="006F06DC" w:rsidP="00E21CA4">
            <w:pPr>
              <w:suppressAutoHyphens/>
              <w:rPr>
                <w:color w:val="000000"/>
              </w:rPr>
            </w:pPr>
            <w:r w:rsidRPr="00F6463B">
              <w:rPr>
                <w:color w:val="000000"/>
              </w:rPr>
              <w:t>практические занятия</w:t>
            </w:r>
            <w:r w:rsidRPr="00F6463B">
              <w:rPr>
                <w:i/>
                <w:color w:val="000000"/>
              </w:rPr>
              <w:t xml:space="preserve"> (если предусмотрено)</w:t>
            </w:r>
          </w:p>
        </w:tc>
        <w:tc>
          <w:tcPr>
            <w:tcW w:w="1315" w:type="pct"/>
            <w:vAlign w:val="center"/>
          </w:tcPr>
          <w:p w:rsidR="006F06DC" w:rsidRPr="00F6463B" w:rsidRDefault="00BC3977" w:rsidP="00E21CA4">
            <w:pPr>
              <w:suppressAutoHyphens/>
              <w:rPr>
                <w:iCs/>
                <w:color w:val="000000"/>
              </w:rPr>
            </w:pPr>
            <w:r>
              <w:rPr>
                <w:iCs/>
                <w:color w:val="000000"/>
              </w:rPr>
              <w:t>38</w:t>
            </w:r>
          </w:p>
        </w:tc>
      </w:tr>
      <w:tr w:rsidR="006F06DC" w:rsidRPr="00F6463B" w:rsidTr="00E21CA4">
        <w:trPr>
          <w:trHeight w:val="331"/>
        </w:trPr>
        <w:tc>
          <w:tcPr>
            <w:tcW w:w="3685" w:type="pct"/>
            <w:vAlign w:val="center"/>
          </w:tcPr>
          <w:p w:rsidR="006F06DC" w:rsidRPr="00F6463B" w:rsidRDefault="006F06DC" w:rsidP="00E21CA4">
            <w:pPr>
              <w:suppressAutoHyphens/>
              <w:rPr>
                <w:i/>
                <w:color w:val="000000"/>
              </w:rPr>
            </w:pPr>
            <w:r w:rsidRPr="00F6463B">
              <w:rPr>
                <w:b/>
                <w:iCs/>
                <w:color w:val="000000"/>
              </w:rPr>
              <w:t>Промежуточная аттестация</w:t>
            </w:r>
          </w:p>
        </w:tc>
        <w:tc>
          <w:tcPr>
            <w:tcW w:w="1315" w:type="pct"/>
            <w:vAlign w:val="center"/>
          </w:tcPr>
          <w:p w:rsidR="006F06DC" w:rsidRPr="00F03B23" w:rsidRDefault="006F06DC" w:rsidP="00E21CA4">
            <w:pPr>
              <w:suppressAutoHyphens/>
              <w:rPr>
                <w:b/>
                <w:iCs/>
                <w:color w:val="000000"/>
              </w:rPr>
            </w:pPr>
            <w:r w:rsidRPr="00F03B23">
              <w:rPr>
                <w:b/>
                <w:iCs/>
                <w:color w:val="000000"/>
              </w:rPr>
              <w:t>2</w:t>
            </w:r>
          </w:p>
        </w:tc>
      </w:tr>
    </w:tbl>
    <w:p w:rsidR="006F06DC" w:rsidRPr="00F6463B" w:rsidRDefault="006F06DC" w:rsidP="006F06DC">
      <w:pPr>
        <w:rPr>
          <w:b/>
          <w:i/>
          <w:color w:val="000000"/>
        </w:rPr>
        <w:sectPr w:rsidR="006F06DC" w:rsidRPr="00F6463B" w:rsidSect="005B1EDE">
          <w:pgSz w:w="11906" w:h="16838"/>
          <w:pgMar w:top="1134" w:right="850" w:bottom="284" w:left="1701" w:header="708" w:footer="708" w:gutter="0"/>
          <w:cols w:space="720"/>
          <w:docGrid w:linePitch="299"/>
        </w:sectPr>
      </w:pPr>
    </w:p>
    <w:p w:rsidR="006F06DC" w:rsidRPr="003E190B" w:rsidRDefault="006F06DC" w:rsidP="006F06DC">
      <w:pPr>
        <w:ind w:firstLine="709"/>
        <w:rPr>
          <w:b/>
          <w:bCs/>
          <w:color w:val="000000"/>
        </w:rPr>
      </w:pPr>
      <w:r w:rsidRPr="003E190B">
        <w:rPr>
          <w:b/>
          <w:color w:val="000000"/>
        </w:rPr>
        <w:lastRenderedPageBreak/>
        <w:t xml:space="preserve">2.2. Тематический план и содержание учебной дисциплины </w:t>
      </w:r>
    </w:p>
    <w:tbl>
      <w:tblPr>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7115"/>
        <w:gridCol w:w="2508"/>
        <w:gridCol w:w="1181"/>
        <w:gridCol w:w="6"/>
        <w:gridCol w:w="1438"/>
      </w:tblGrid>
      <w:tr w:rsidR="006F06DC" w:rsidRPr="00F6463B" w:rsidTr="00E21CA4">
        <w:trPr>
          <w:trHeight w:val="20"/>
        </w:trPr>
        <w:tc>
          <w:tcPr>
            <w:tcW w:w="1006" w:type="pct"/>
            <w:vMerge w:val="restart"/>
            <w:vAlign w:val="center"/>
          </w:tcPr>
          <w:p w:rsidR="006F06DC" w:rsidRDefault="006F06DC" w:rsidP="00E21CA4">
            <w:pPr>
              <w:suppressAutoHyphens/>
              <w:jc w:val="center"/>
              <w:rPr>
                <w:b/>
                <w:bCs/>
                <w:color w:val="000000"/>
              </w:rPr>
            </w:pPr>
            <w:r w:rsidRPr="00F6463B">
              <w:rPr>
                <w:b/>
                <w:bCs/>
                <w:color w:val="000000"/>
              </w:rPr>
              <w:t xml:space="preserve">Наименование </w:t>
            </w:r>
          </w:p>
          <w:p w:rsidR="006F06DC" w:rsidRPr="00F6463B" w:rsidRDefault="006F06DC" w:rsidP="00E21CA4">
            <w:pPr>
              <w:suppressAutoHyphens/>
              <w:jc w:val="center"/>
              <w:rPr>
                <w:b/>
                <w:bCs/>
                <w:color w:val="000000"/>
              </w:rPr>
            </w:pPr>
            <w:r w:rsidRPr="00F6463B">
              <w:rPr>
                <w:b/>
                <w:bCs/>
                <w:color w:val="000000"/>
              </w:rPr>
              <w:t>разделов и тем</w:t>
            </w:r>
          </w:p>
        </w:tc>
        <w:tc>
          <w:tcPr>
            <w:tcW w:w="2320" w:type="pct"/>
            <w:vMerge w:val="restart"/>
            <w:vAlign w:val="center"/>
          </w:tcPr>
          <w:p w:rsidR="006F06DC" w:rsidRPr="00F6463B" w:rsidRDefault="006F06DC" w:rsidP="00E21CA4">
            <w:pPr>
              <w:suppressAutoHyphens/>
              <w:jc w:val="center"/>
              <w:rPr>
                <w:b/>
                <w:bCs/>
                <w:color w:val="000000"/>
              </w:rPr>
            </w:pPr>
            <w:r w:rsidRPr="00F6463B">
              <w:rPr>
                <w:b/>
                <w:bCs/>
                <w:color w:val="000000"/>
              </w:rPr>
              <w:t>Содержание учебного материала и формы организации деятельности обучающихся</w:t>
            </w:r>
          </w:p>
        </w:tc>
        <w:tc>
          <w:tcPr>
            <w:tcW w:w="818" w:type="pct"/>
            <w:vMerge w:val="restart"/>
            <w:vAlign w:val="center"/>
          </w:tcPr>
          <w:p w:rsidR="006F06DC" w:rsidRPr="00F6463B" w:rsidRDefault="006F06DC" w:rsidP="00E21CA4">
            <w:pPr>
              <w:suppressAutoHyphens/>
              <w:jc w:val="center"/>
              <w:rPr>
                <w:b/>
                <w:bCs/>
                <w:color w:val="000000"/>
              </w:rPr>
            </w:pPr>
            <w:r w:rsidRPr="00F6463B">
              <w:rPr>
                <w:b/>
                <w:bCs/>
                <w:color w:val="000000"/>
              </w:rPr>
              <w:t xml:space="preserve">Объем, акад. ч / в том числе в форме практической подготовки, </w:t>
            </w:r>
            <w:proofErr w:type="spellStart"/>
            <w:r w:rsidRPr="00F6463B">
              <w:rPr>
                <w:b/>
                <w:bCs/>
                <w:color w:val="000000"/>
              </w:rPr>
              <w:t>акад</w:t>
            </w:r>
            <w:proofErr w:type="spellEnd"/>
            <w:r w:rsidRPr="00F6463B">
              <w:rPr>
                <w:b/>
                <w:bCs/>
                <w:color w:val="000000"/>
              </w:rPr>
              <w:t xml:space="preserve"> ч</w:t>
            </w:r>
          </w:p>
        </w:tc>
        <w:tc>
          <w:tcPr>
            <w:tcW w:w="856" w:type="pct"/>
            <w:gridSpan w:val="3"/>
          </w:tcPr>
          <w:p w:rsidR="006F06DC" w:rsidRPr="00F6463B" w:rsidRDefault="006F06DC" w:rsidP="00E21CA4">
            <w:pPr>
              <w:suppressAutoHyphens/>
              <w:jc w:val="center"/>
              <w:rPr>
                <w:color w:val="000000"/>
              </w:rPr>
            </w:pPr>
            <w:r w:rsidRPr="00F6463B">
              <w:rPr>
                <w:b/>
                <w:bCs/>
                <w:color w:val="000000"/>
              </w:rPr>
              <w:t>Коды компетенций и личностных результатов, формированию которых способствует элемент программы</w:t>
            </w:r>
          </w:p>
        </w:tc>
      </w:tr>
      <w:tr w:rsidR="006F06DC" w:rsidRPr="00F6463B" w:rsidTr="00E21CA4">
        <w:trPr>
          <w:trHeight w:val="664"/>
        </w:trPr>
        <w:tc>
          <w:tcPr>
            <w:tcW w:w="1006" w:type="pct"/>
            <w:vMerge/>
          </w:tcPr>
          <w:p w:rsidR="006F06DC" w:rsidRPr="00F6463B" w:rsidRDefault="006F06DC" w:rsidP="00E21CA4">
            <w:pPr>
              <w:jc w:val="center"/>
              <w:rPr>
                <w:b/>
                <w:bCs/>
                <w:i/>
                <w:iCs/>
                <w:color w:val="000000"/>
              </w:rPr>
            </w:pPr>
          </w:p>
        </w:tc>
        <w:tc>
          <w:tcPr>
            <w:tcW w:w="2320" w:type="pct"/>
            <w:vMerge/>
          </w:tcPr>
          <w:p w:rsidR="006F06DC" w:rsidRPr="00F6463B" w:rsidRDefault="006F06DC" w:rsidP="00E21CA4">
            <w:pPr>
              <w:jc w:val="center"/>
              <w:rPr>
                <w:b/>
                <w:bCs/>
                <w:i/>
                <w:iCs/>
                <w:color w:val="000000"/>
              </w:rPr>
            </w:pPr>
          </w:p>
        </w:tc>
        <w:tc>
          <w:tcPr>
            <w:tcW w:w="818" w:type="pct"/>
            <w:vMerge/>
          </w:tcPr>
          <w:p w:rsidR="006F06DC" w:rsidRPr="00F6463B" w:rsidRDefault="006F06DC" w:rsidP="00E21CA4">
            <w:pPr>
              <w:jc w:val="center"/>
              <w:rPr>
                <w:b/>
                <w:bCs/>
                <w:i/>
                <w:iCs/>
                <w:color w:val="000000"/>
              </w:rPr>
            </w:pPr>
          </w:p>
        </w:tc>
        <w:tc>
          <w:tcPr>
            <w:tcW w:w="385" w:type="pct"/>
          </w:tcPr>
          <w:p w:rsidR="006F06DC" w:rsidRDefault="006F06DC" w:rsidP="00E21CA4">
            <w:pPr>
              <w:suppressAutoHyphens/>
              <w:jc w:val="center"/>
              <w:rPr>
                <w:color w:val="000000"/>
              </w:rPr>
            </w:pPr>
            <w:r w:rsidRPr="00F6463B">
              <w:rPr>
                <w:color w:val="000000"/>
              </w:rPr>
              <w:t xml:space="preserve">Код </w:t>
            </w:r>
          </w:p>
          <w:p w:rsidR="006F06DC" w:rsidRPr="00F6463B" w:rsidRDefault="006F06DC" w:rsidP="00E21CA4">
            <w:pPr>
              <w:suppressAutoHyphens/>
              <w:jc w:val="center"/>
              <w:rPr>
                <w:b/>
                <w:bCs/>
                <w:color w:val="000000"/>
              </w:rPr>
            </w:pPr>
            <w:r w:rsidRPr="00F6463B">
              <w:rPr>
                <w:color w:val="000000"/>
              </w:rPr>
              <w:t>ПК, ОК</w:t>
            </w:r>
          </w:p>
        </w:tc>
        <w:tc>
          <w:tcPr>
            <w:tcW w:w="471" w:type="pct"/>
            <w:gridSpan w:val="2"/>
          </w:tcPr>
          <w:p w:rsidR="006F06DC" w:rsidRDefault="006F06DC" w:rsidP="00E21CA4">
            <w:pPr>
              <w:suppressAutoHyphens/>
              <w:jc w:val="center"/>
              <w:rPr>
                <w:color w:val="000000"/>
              </w:rPr>
            </w:pPr>
            <w:r w:rsidRPr="00F6463B">
              <w:rPr>
                <w:color w:val="000000"/>
              </w:rPr>
              <w:t xml:space="preserve">Код </w:t>
            </w:r>
          </w:p>
          <w:p w:rsidR="006F06DC" w:rsidRPr="00F6463B" w:rsidRDefault="006F06DC" w:rsidP="00E21CA4">
            <w:pPr>
              <w:suppressAutoHyphens/>
              <w:jc w:val="center"/>
              <w:rPr>
                <w:b/>
                <w:bCs/>
                <w:color w:val="000000"/>
              </w:rPr>
            </w:pPr>
            <w:r w:rsidRPr="00F6463B">
              <w:rPr>
                <w:color w:val="000000"/>
              </w:rPr>
              <w:t>Н/У/З</w:t>
            </w:r>
          </w:p>
        </w:tc>
      </w:tr>
      <w:tr w:rsidR="006F06DC" w:rsidRPr="00F6463B" w:rsidTr="00E21CA4">
        <w:trPr>
          <w:trHeight w:val="20"/>
        </w:trPr>
        <w:tc>
          <w:tcPr>
            <w:tcW w:w="1006" w:type="pct"/>
          </w:tcPr>
          <w:p w:rsidR="006F06DC" w:rsidRPr="00F6463B" w:rsidRDefault="006F06DC" w:rsidP="00E21CA4">
            <w:pPr>
              <w:jc w:val="center"/>
              <w:rPr>
                <w:b/>
                <w:bCs/>
                <w:i/>
                <w:iCs/>
                <w:color w:val="000000"/>
              </w:rPr>
            </w:pPr>
            <w:r w:rsidRPr="00F6463B">
              <w:rPr>
                <w:b/>
                <w:bCs/>
                <w:i/>
                <w:iCs/>
                <w:color w:val="000000"/>
              </w:rPr>
              <w:t>1</w:t>
            </w:r>
          </w:p>
        </w:tc>
        <w:tc>
          <w:tcPr>
            <w:tcW w:w="2320" w:type="pct"/>
          </w:tcPr>
          <w:p w:rsidR="006F06DC" w:rsidRPr="00F6463B" w:rsidRDefault="006F06DC" w:rsidP="00E21CA4">
            <w:pPr>
              <w:jc w:val="center"/>
              <w:rPr>
                <w:b/>
                <w:bCs/>
                <w:i/>
                <w:iCs/>
                <w:color w:val="000000"/>
              </w:rPr>
            </w:pPr>
            <w:r w:rsidRPr="00F6463B">
              <w:rPr>
                <w:b/>
                <w:bCs/>
                <w:i/>
                <w:iCs/>
                <w:color w:val="000000"/>
              </w:rPr>
              <w:t>2</w:t>
            </w:r>
          </w:p>
        </w:tc>
        <w:tc>
          <w:tcPr>
            <w:tcW w:w="818" w:type="pct"/>
          </w:tcPr>
          <w:p w:rsidR="006F06DC" w:rsidRPr="00F6463B" w:rsidRDefault="006F06DC" w:rsidP="00E21CA4">
            <w:pPr>
              <w:jc w:val="center"/>
              <w:rPr>
                <w:b/>
                <w:bCs/>
                <w:i/>
                <w:iCs/>
                <w:color w:val="000000"/>
              </w:rPr>
            </w:pPr>
            <w:r w:rsidRPr="00F6463B">
              <w:rPr>
                <w:b/>
                <w:bCs/>
                <w:i/>
                <w:iCs/>
                <w:color w:val="000000"/>
              </w:rPr>
              <w:t>3</w:t>
            </w:r>
          </w:p>
        </w:tc>
        <w:tc>
          <w:tcPr>
            <w:tcW w:w="385" w:type="pct"/>
          </w:tcPr>
          <w:p w:rsidR="006F06DC" w:rsidRPr="00F6463B" w:rsidRDefault="006F06DC" w:rsidP="00E21CA4">
            <w:pPr>
              <w:suppressAutoHyphens/>
              <w:jc w:val="center"/>
              <w:rPr>
                <w:color w:val="000000"/>
              </w:rPr>
            </w:pPr>
            <w:r w:rsidRPr="00F6463B">
              <w:rPr>
                <w:color w:val="000000"/>
              </w:rPr>
              <w:t>4</w:t>
            </w:r>
          </w:p>
        </w:tc>
        <w:tc>
          <w:tcPr>
            <w:tcW w:w="471" w:type="pct"/>
            <w:gridSpan w:val="2"/>
          </w:tcPr>
          <w:p w:rsidR="006F06DC" w:rsidRPr="00F6463B" w:rsidRDefault="006F06DC" w:rsidP="00E21CA4">
            <w:pPr>
              <w:suppressAutoHyphens/>
              <w:jc w:val="center"/>
              <w:rPr>
                <w:color w:val="000000"/>
              </w:rPr>
            </w:pPr>
            <w:r w:rsidRPr="00F6463B">
              <w:rPr>
                <w:color w:val="000000"/>
              </w:rPr>
              <w:t>5</w:t>
            </w:r>
          </w:p>
        </w:tc>
      </w:tr>
      <w:tr w:rsidR="006F06DC" w:rsidRPr="00F6463B" w:rsidTr="00E21CA4">
        <w:trPr>
          <w:trHeight w:val="20"/>
        </w:trPr>
        <w:tc>
          <w:tcPr>
            <w:tcW w:w="3326" w:type="pct"/>
            <w:gridSpan w:val="2"/>
          </w:tcPr>
          <w:p w:rsidR="006F06DC" w:rsidRPr="00F6463B" w:rsidRDefault="006F06DC" w:rsidP="00E21CA4">
            <w:pPr>
              <w:rPr>
                <w:b/>
                <w:bCs/>
                <w:color w:val="000000"/>
              </w:rPr>
            </w:pPr>
            <w:r w:rsidRPr="00F6463B">
              <w:rPr>
                <w:b/>
                <w:bCs/>
                <w:color w:val="000000"/>
              </w:rPr>
              <w:t>Раздел 1 Роль и значение информационных технологий. Кибербезопасность</w:t>
            </w:r>
          </w:p>
        </w:tc>
        <w:tc>
          <w:tcPr>
            <w:tcW w:w="818" w:type="pct"/>
            <w:vAlign w:val="center"/>
          </w:tcPr>
          <w:p w:rsidR="006F06DC" w:rsidRPr="00F6463B" w:rsidRDefault="006F06DC" w:rsidP="00E21CA4">
            <w:pPr>
              <w:jc w:val="center"/>
              <w:rPr>
                <w:b/>
                <w:bCs/>
                <w:color w:val="000000"/>
              </w:rPr>
            </w:pPr>
            <w:r>
              <w:rPr>
                <w:b/>
                <w:bCs/>
                <w:color w:val="000000"/>
              </w:rPr>
              <w:t>8</w:t>
            </w:r>
          </w:p>
        </w:tc>
        <w:tc>
          <w:tcPr>
            <w:tcW w:w="385" w:type="pct"/>
          </w:tcPr>
          <w:p w:rsidR="006F06DC" w:rsidRPr="00F6463B" w:rsidRDefault="006F06DC" w:rsidP="00E21CA4">
            <w:pPr>
              <w:rPr>
                <w:color w:val="000000"/>
              </w:rPr>
            </w:pPr>
          </w:p>
        </w:tc>
        <w:tc>
          <w:tcPr>
            <w:tcW w:w="471" w:type="pct"/>
            <w:gridSpan w:val="2"/>
          </w:tcPr>
          <w:p w:rsidR="006F06DC" w:rsidRPr="00F6463B" w:rsidRDefault="006F06DC" w:rsidP="00E21CA4">
            <w:pPr>
              <w:jc w:val="center"/>
              <w:rPr>
                <w:b/>
                <w:bCs/>
                <w:i/>
                <w:iCs/>
                <w:color w:val="000000"/>
              </w:rPr>
            </w:pPr>
          </w:p>
        </w:tc>
      </w:tr>
      <w:tr w:rsidR="006F06DC" w:rsidRPr="00F6463B" w:rsidTr="00E21CA4">
        <w:trPr>
          <w:trHeight w:val="1174"/>
        </w:trPr>
        <w:tc>
          <w:tcPr>
            <w:tcW w:w="1006" w:type="pct"/>
            <w:vMerge w:val="restart"/>
          </w:tcPr>
          <w:p w:rsidR="006F06DC" w:rsidRPr="00F6463B" w:rsidRDefault="006F06DC" w:rsidP="00E21CA4">
            <w:pPr>
              <w:ind w:right="-106"/>
              <w:rPr>
                <w:bCs/>
                <w:color w:val="000000"/>
              </w:rPr>
            </w:pPr>
            <w:r w:rsidRPr="00F6463B">
              <w:rPr>
                <w:b/>
                <w:bCs/>
                <w:color w:val="000000"/>
              </w:rPr>
              <w:t>Тема 1.1.</w:t>
            </w:r>
            <w:r w:rsidRPr="00F6463B">
              <w:rPr>
                <w:bCs/>
                <w:color w:val="000000"/>
              </w:rPr>
              <w:t>Цифровые  ресурсы. Информационная безопасность</w:t>
            </w:r>
          </w:p>
        </w:tc>
        <w:tc>
          <w:tcPr>
            <w:tcW w:w="2320" w:type="pct"/>
          </w:tcPr>
          <w:p w:rsidR="006F06DC" w:rsidRPr="00F6463B" w:rsidRDefault="006F06DC" w:rsidP="00E21CA4">
            <w:pPr>
              <w:jc w:val="both"/>
              <w:rPr>
                <w:bCs/>
                <w:color w:val="000000"/>
              </w:rPr>
            </w:pPr>
            <w:r w:rsidRPr="00F6463B">
              <w:rPr>
                <w:bCs/>
                <w:color w:val="000000"/>
              </w:rPr>
              <w:t xml:space="preserve">Введение в учебную дисциплину «Информационные  технологии в профессиональной деятельности" Цели и задачи дисциплины. </w:t>
            </w:r>
            <w:r w:rsidRPr="00F6463B">
              <w:rPr>
                <w:color w:val="000000"/>
              </w:rPr>
              <w:t>Выбор цифровых учебных ресурсов  для использования в  учебной и профессиональной деятельности</w:t>
            </w:r>
            <w:r w:rsidRPr="00F6463B">
              <w:rPr>
                <w:bCs/>
                <w:color w:val="000000"/>
              </w:rPr>
              <w:t>.</w:t>
            </w:r>
          </w:p>
          <w:p w:rsidR="006F06DC" w:rsidRPr="00F6463B" w:rsidRDefault="006F06DC" w:rsidP="00E21CA4">
            <w:pPr>
              <w:jc w:val="both"/>
              <w:rPr>
                <w:bCs/>
                <w:color w:val="000000"/>
              </w:rPr>
            </w:pPr>
            <w:r w:rsidRPr="00F6463B">
              <w:rPr>
                <w:color w:val="000000"/>
              </w:rPr>
              <w:t>Информационная безопасность</w:t>
            </w:r>
            <w:r w:rsidRPr="00F6463B">
              <w:rPr>
                <w:bCs/>
                <w:color w:val="000000"/>
              </w:rPr>
              <w:t xml:space="preserve"> в сети интернет.</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val="restart"/>
          </w:tcPr>
          <w:p w:rsidR="006F06DC" w:rsidRDefault="006F06DC" w:rsidP="00E21CA4">
            <w:pPr>
              <w:jc w:val="center"/>
              <w:rPr>
                <w:b/>
                <w:bCs/>
                <w:i/>
                <w:iCs/>
                <w:color w:val="000000"/>
              </w:rPr>
            </w:pPr>
            <w:r w:rsidRPr="00F6463B">
              <w:rPr>
                <w:b/>
                <w:bCs/>
                <w:i/>
                <w:iCs/>
                <w:color w:val="000000"/>
              </w:rPr>
              <w:t>ОК 02</w:t>
            </w:r>
          </w:p>
          <w:p w:rsidR="006F06DC" w:rsidRDefault="006F06DC" w:rsidP="00E21CA4">
            <w:pPr>
              <w:jc w:val="center"/>
              <w:rPr>
                <w:b/>
                <w:bCs/>
                <w:i/>
                <w:iCs/>
                <w:color w:val="000000"/>
              </w:rPr>
            </w:pPr>
            <w:r>
              <w:rPr>
                <w:b/>
                <w:bCs/>
                <w:i/>
                <w:iCs/>
                <w:color w:val="000000"/>
              </w:rPr>
              <w:t>ОК 09</w:t>
            </w:r>
          </w:p>
          <w:p w:rsidR="006F06DC" w:rsidRPr="00F6463B" w:rsidRDefault="006F06DC" w:rsidP="00E21CA4">
            <w:pPr>
              <w:jc w:val="center"/>
              <w:rPr>
                <w:b/>
                <w:bCs/>
                <w:i/>
                <w:iCs/>
                <w:color w:val="000000"/>
              </w:rPr>
            </w:pPr>
          </w:p>
        </w:tc>
        <w:tc>
          <w:tcPr>
            <w:tcW w:w="471" w:type="pct"/>
            <w:gridSpan w:val="2"/>
            <w:vMerge w:val="restart"/>
          </w:tcPr>
          <w:p w:rsidR="006F06DC" w:rsidRPr="00384739" w:rsidRDefault="006F06DC" w:rsidP="00E21CA4">
            <w:pPr>
              <w:suppressAutoHyphens/>
              <w:jc w:val="center"/>
              <w:rPr>
                <w:bCs/>
                <w:iCs/>
              </w:rPr>
            </w:pPr>
            <w:proofErr w:type="spellStart"/>
            <w:r w:rsidRPr="00384739">
              <w:rPr>
                <w:bCs/>
                <w:iCs/>
              </w:rPr>
              <w:t>Уо</w:t>
            </w:r>
            <w:proofErr w:type="spellEnd"/>
            <w:r w:rsidRPr="00384739">
              <w:rPr>
                <w:bCs/>
                <w:iCs/>
              </w:rPr>
              <w:t xml:space="preserve"> 02.02 </w:t>
            </w:r>
          </w:p>
          <w:p w:rsidR="006F06DC" w:rsidRPr="00384739" w:rsidRDefault="006F06DC" w:rsidP="00E21CA4">
            <w:pPr>
              <w:suppressAutoHyphens/>
              <w:jc w:val="center"/>
              <w:rPr>
                <w:bCs/>
                <w:iCs/>
              </w:rPr>
            </w:pPr>
            <w:proofErr w:type="spellStart"/>
            <w:r w:rsidRPr="00384739">
              <w:rPr>
                <w:bCs/>
                <w:iCs/>
              </w:rPr>
              <w:t>Зо</w:t>
            </w:r>
            <w:proofErr w:type="spellEnd"/>
            <w:r w:rsidRPr="00384739">
              <w:rPr>
                <w:bCs/>
                <w:iCs/>
              </w:rPr>
              <w:t xml:space="preserve"> 02.01</w:t>
            </w:r>
          </w:p>
          <w:p w:rsidR="006F06DC" w:rsidRPr="00384739" w:rsidRDefault="006F06DC" w:rsidP="00E21CA4">
            <w:pPr>
              <w:suppressAutoHyphens/>
              <w:jc w:val="center"/>
              <w:rPr>
                <w:bCs/>
                <w:iCs/>
              </w:rPr>
            </w:pPr>
            <w:proofErr w:type="spellStart"/>
            <w:r w:rsidRPr="00384739">
              <w:rPr>
                <w:bCs/>
                <w:iCs/>
              </w:rPr>
              <w:t>Зо</w:t>
            </w:r>
            <w:proofErr w:type="spellEnd"/>
            <w:r w:rsidRPr="00384739">
              <w:rPr>
                <w:bCs/>
                <w:iCs/>
              </w:rPr>
              <w:t xml:space="preserve"> 02.03</w:t>
            </w:r>
          </w:p>
          <w:p w:rsidR="006F06DC" w:rsidRPr="00384739" w:rsidRDefault="006F06DC" w:rsidP="00E21CA4">
            <w:pPr>
              <w:suppressAutoHyphens/>
              <w:jc w:val="center"/>
              <w:rPr>
                <w:bCs/>
                <w:iCs/>
              </w:rPr>
            </w:pPr>
            <w:proofErr w:type="spellStart"/>
            <w:r w:rsidRPr="00384739">
              <w:rPr>
                <w:bCs/>
                <w:iCs/>
              </w:rPr>
              <w:t>Уо</w:t>
            </w:r>
            <w:proofErr w:type="spellEnd"/>
            <w:r w:rsidRPr="00384739">
              <w:rPr>
                <w:bCs/>
                <w:iCs/>
              </w:rPr>
              <w:t xml:space="preserve"> 09.01</w:t>
            </w:r>
          </w:p>
          <w:p w:rsidR="006F06DC" w:rsidRPr="00384739" w:rsidRDefault="006F06DC" w:rsidP="00E21CA4">
            <w:pPr>
              <w:suppressAutoHyphens/>
              <w:jc w:val="center"/>
              <w:rPr>
                <w:bCs/>
                <w:iCs/>
              </w:rPr>
            </w:pPr>
          </w:p>
          <w:p w:rsidR="006F06DC" w:rsidRPr="00384739" w:rsidRDefault="006F06DC" w:rsidP="00E21CA4">
            <w:pPr>
              <w:suppressAutoHyphens/>
              <w:jc w:val="center"/>
              <w:rPr>
                <w:b/>
                <w:bCs/>
                <w:i/>
                <w:iCs/>
                <w:color w:val="000000"/>
              </w:rPr>
            </w:pPr>
          </w:p>
        </w:tc>
      </w:tr>
      <w:tr w:rsidR="006F06DC" w:rsidRPr="00F6463B" w:rsidTr="00E21CA4">
        <w:trPr>
          <w:trHeight w:val="455"/>
        </w:trPr>
        <w:tc>
          <w:tcPr>
            <w:tcW w:w="1006" w:type="pct"/>
            <w:vMerge/>
          </w:tcPr>
          <w:p w:rsidR="006F06DC" w:rsidRPr="00F6463B" w:rsidRDefault="006F06DC" w:rsidP="00E21CA4">
            <w:pPr>
              <w:ind w:right="-106"/>
              <w:rPr>
                <w:b/>
                <w:bCs/>
                <w:color w:val="000000"/>
              </w:rPr>
            </w:pPr>
          </w:p>
        </w:tc>
        <w:tc>
          <w:tcPr>
            <w:tcW w:w="2320" w:type="pct"/>
          </w:tcPr>
          <w:p w:rsidR="006F06DC" w:rsidRPr="00F6463B" w:rsidRDefault="006F06DC" w:rsidP="00E21CA4">
            <w:pPr>
              <w:jc w:val="both"/>
              <w:rPr>
                <w:bCs/>
                <w:color w:val="000000"/>
              </w:rPr>
            </w:pPr>
            <w:r w:rsidRPr="00F6463B">
              <w:rPr>
                <w:b/>
                <w:bCs/>
                <w:color w:val="000000"/>
              </w:rPr>
              <w:t>Практическая работа</w:t>
            </w:r>
            <w:r w:rsidRPr="00F6463B">
              <w:rPr>
                <w:bCs/>
                <w:color w:val="000000"/>
              </w:rPr>
              <w:t xml:space="preserve">  «Цифровые учебные ресурсы»</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tcPr>
          <w:p w:rsidR="006F06DC" w:rsidRPr="00F6463B" w:rsidRDefault="006F06DC" w:rsidP="00E21CA4">
            <w:pPr>
              <w:jc w:val="center"/>
              <w:rPr>
                <w:b/>
                <w:bCs/>
                <w:i/>
                <w:iCs/>
                <w:color w:val="000000"/>
              </w:rPr>
            </w:pPr>
          </w:p>
        </w:tc>
        <w:tc>
          <w:tcPr>
            <w:tcW w:w="471" w:type="pct"/>
            <w:gridSpan w:val="2"/>
            <w:vMerge/>
          </w:tcPr>
          <w:p w:rsidR="006F06DC" w:rsidRPr="00384739" w:rsidRDefault="006F06DC" w:rsidP="00E21CA4">
            <w:pPr>
              <w:suppressAutoHyphens/>
              <w:jc w:val="center"/>
              <w:rPr>
                <w:b/>
                <w:bCs/>
                <w:i/>
                <w:iCs/>
                <w:color w:val="000000"/>
              </w:rPr>
            </w:pPr>
          </w:p>
        </w:tc>
      </w:tr>
      <w:tr w:rsidR="006F06DC" w:rsidRPr="00F6463B" w:rsidTr="00E21CA4">
        <w:trPr>
          <w:trHeight w:val="20"/>
        </w:trPr>
        <w:tc>
          <w:tcPr>
            <w:tcW w:w="1006" w:type="pct"/>
            <w:vMerge/>
          </w:tcPr>
          <w:p w:rsidR="006F06DC" w:rsidRPr="00F6463B" w:rsidRDefault="006F06DC" w:rsidP="00E21CA4">
            <w:pPr>
              <w:rPr>
                <w:b/>
                <w:bCs/>
                <w:color w:val="000000"/>
              </w:rPr>
            </w:pPr>
          </w:p>
        </w:tc>
        <w:tc>
          <w:tcPr>
            <w:tcW w:w="2320" w:type="pct"/>
          </w:tcPr>
          <w:p w:rsidR="006F06DC" w:rsidRPr="00F6463B" w:rsidRDefault="006F06DC" w:rsidP="00E21CA4">
            <w:pPr>
              <w:rPr>
                <w:b/>
                <w:bCs/>
                <w:color w:val="000000"/>
              </w:rPr>
            </w:pPr>
            <w:r w:rsidRPr="00F6463B">
              <w:rPr>
                <w:b/>
                <w:bCs/>
                <w:color w:val="000000"/>
              </w:rPr>
              <w:t xml:space="preserve">Самостоятельная работа обучающихся </w:t>
            </w:r>
          </w:p>
          <w:p w:rsidR="006F06DC" w:rsidRPr="00F6463B" w:rsidRDefault="006F06DC" w:rsidP="00E21CA4">
            <w:pPr>
              <w:rPr>
                <w:b/>
                <w:color w:val="000000"/>
              </w:rPr>
            </w:pPr>
            <w:r w:rsidRPr="00F6463B">
              <w:rPr>
                <w:color w:val="000000"/>
              </w:rPr>
              <w:t>Обеспечение информационной безопасности в сети Интернет</w:t>
            </w:r>
          </w:p>
        </w:tc>
        <w:tc>
          <w:tcPr>
            <w:tcW w:w="818" w:type="pct"/>
            <w:vAlign w:val="center"/>
          </w:tcPr>
          <w:p w:rsidR="006F06DC" w:rsidRPr="00F6463B" w:rsidRDefault="006F06DC" w:rsidP="00E21CA4">
            <w:pPr>
              <w:jc w:val="center"/>
              <w:rPr>
                <w:b/>
                <w:bCs/>
                <w:color w:val="000000"/>
              </w:rPr>
            </w:pPr>
            <w:r w:rsidRPr="00F6463B">
              <w:rPr>
                <w:b/>
                <w:bCs/>
                <w:color w:val="000000"/>
              </w:rPr>
              <w:t>4</w:t>
            </w:r>
          </w:p>
        </w:tc>
        <w:tc>
          <w:tcPr>
            <w:tcW w:w="385" w:type="pct"/>
            <w:vMerge/>
          </w:tcPr>
          <w:p w:rsidR="006F06DC" w:rsidRPr="00F6463B" w:rsidRDefault="006F06DC" w:rsidP="00E21CA4">
            <w:pPr>
              <w:rPr>
                <w:b/>
                <w:bCs/>
                <w:i/>
                <w:color w:val="000000"/>
              </w:rPr>
            </w:pPr>
          </w:p>
        </w:tc>
        <w:tc>
          <w:tcPr>
            <w:tcW w:w="471" w:type="pct"/>
            <w:gridSpan w:val="2"/>
            <w:vMerge/>
          </w:tcPr>
          <w:p w:rsidR="006F06DC" w:rsidRPr="00384739" w:rsidRDefault="006F06DC" w:rsidP="00E21CA4">
            <w:pPr>
              <w:jc w:val="center"/>
              <w:rPr>
                <w:bCs/>
                <w:color w:val="000000"/>
              </w:rPr>
            </w:pPr>
          </w:p>
        </w:tc>
      </w:tr>
      <w:tr w:rsidR="006F06DC" w:rsidRPr="00F6463B" w:rsidTr="00E21CA4">
        <w:trPr>
          <w:trHeight w:val="20"/>
        </w:trPr>
        <w:tc>
          <w:tcPr>
            <w:tcW w:w="3326" w:type="pct"/>
            <w:gridSpan w:val="2"/>
          </w:tcPr>
          <w:p w:rsidR="006F06DC" w:rsidRPr="00F6463B" w:rsidRDefault="006F06DC" w:rsidP="00E21CA4">
            <w:pPr>
              <w:rPr>
                <w:b/>
                <w:bCs/>
                <w:color w:val="000000"/>
              </w:rPr>
            </w:pPr>
            <w:r w:rsidRPr="00F6463B">
              <w:rPr>
                <w:b/>
                <w:bCs/>
                <w:color w:val="000000"/>
              </w:rPr>
              <w:t>Раздел 2 Технология обработки текстовой информации</w:t>
            </w:r>
          </w:p>
        </w:tc>
        <w:tc>
          <w:tcPr>
            <w:tcW w:w="818" w:type="pct"/>
            <w:vAlign w:val="center"/>
          </w:tcPr>
          <w:p w:rsidR="006F06DC" w:rsidRPr="00F6463B" w:rsidRDefault="006F06DC" w:rsidP="00E21CA4">
            <w:pPr>
              <w:jc w:val="center"/>
              <w:rPr>
                <w:b/>
                <w:bCs/>
                <w:color w:val="000000"/>
              </w:rPr>
            </w:pPr>
            <w:r w:rsidRPr="00F6463B">
              <w:rPr>
                <w:b/>
                <w:bCs/>
                <w:color w:val="000000"/>
              </w:rPr>
              <w:t>1</w:t>
            </w:r>
            <w:r>
              <w:rPr>
                <w:b/>
                <w:bCs/>
                <w:color w:val="000000"/>
              </w:rPr>
              <w:t>4</w:t>
            </w:r>
          </w:p>
        </w:tc>
        <w:tc>
          <w:tcPr>
            <w:tcW w:w="385" w:type="pct"/>
          </w:tcPr>
          <w:p w:rsidR="006F06DC" w:rsidRPr="00F6463B" w:rsidRDefault="006F06DC" w:rsidP="00E21CA4">
            <w:pPr>
              <w:rPr>
                <w:color w:val="000000"/>
              </w:rPr>
            </w:pPr>
          </w:p>
        </w:tc>
        <w:tc>
          <w:tcPr>
            <w:tcW w:w="471" w:type="pct"/>
            <w:gridSpan w:val="2"/>
          </w:tcPr>
          <w:p w:rsidR="006F06DC" w:rsidRPr="00384739" w:rsidRDefault="006F06DC" w:rsidP="00E21CA4">
            <w:pPr>
              <w:jc w:val="center"/>
              <w:rPr>
                <w:color w:val="000000"/>
              </w:rPr>
            </w:pPr>
          </w:p>
        </w:tc>
      </w:tr>
      <w:tr w:rsidR="006F06DC" w:rsidRPr="00F6463B" w:rsidTr="00E21CA4">
        <w:trPr>
          <w:trHeight w:val="20"/>
        </w:trPr>
        <w:tc>
          <w:tcPr>
            <w:tcW w:w="1006" w:type="pct"/>
            <w:vMerge w:val="restart"/>
          </w:tcPr>
          <w:p w:rsidR="006F06DC" w:rsidRPr="00F6463B" w:rsidRDefault="006F06DC" w:rsidP="00E21CA4">
            <w:pPr>
              <w:rPr>
                <w:bCs/>
                <w:color w:val="000000"/>
              </w:rPr>
            </w:pPr>
            <w:r w:rsidRPr="00F6463B">
              <w:rPr>
                <w:b/>
                <w:bCs/>
                <w:color w:val="000000"/>
              </w:rPr>
              <w:t>Тема 2.1.</w:t>
            </w:r>
            <w:r w:rsidRPr="00F6463B">
              <w:rPr>
                <w:color w:val="000000"/>
              </w:rPr>
              <w:t>Возможности текстового процессора</w:t>
            </w:r>
          </w:p>
        </w:tc>
        <w:tc>
          <w:tcPr>
            <w:tcW w:w="2320" w:type="pct"/>
          </w:tcPr>
          <w:p w:rsidR="006F06DC" w:rsidRPr="00F6463B" w:rsidRDefault="006F06DC" w:rsidP="00E21CA4">
            <w:pPr>
              <w:jc w:val="both"/>
              <w:rPr>
                <w:bCs/>
                <w:color w:val="000000"/>
              </w:rPr>
            </w:pPr>
            <w:r w:rsidRPr="00F6463B">
              <w:rPr>
                <w:bCs/>
                <w:color w:val="000000"/>
              </w:rPr>
              <w:t>Текстовый редактор MS Word. Оформление документов в текстовом редакторе. Стили и таблицы.</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val="restart"/>
            <w:shd w:val="clear" w:color="auto" w:fill="auto"/>
          </w:tcPr>
          <w:p w:rsidR="006F06DC" w:rsidRPr="00F6463B" w:rsidRDefault="006F06DC" w:rsidP="00E21CA4">
            <w:pPr>
              <w:jc w:val="center"/>
              <w:rPr>
                <w:b/>
                <w:color w:val="000000"/>
              </w:rPr>
            </w:pPr>
            <w:r w:rsidRPr="00F6463B">
              <w:rPr>
                <w:b/>
                <w:color w:val="000000"/>
              </w:rPr>
              <w:t>ПК 3.2</w:t>
            </w:r>
          </w:p>
          <w:p w:rsidR="006F06DC" w:rsidRPr="00F6463B" w:rsidRDefault="006F06DC" w:rsidP="00E21CA4">
            <w:pPr>
              <w:jc w:val="center"/>
              <w:rPr>
                <w:b/>
                <w:color w:val="000000"/>
              </w:rPr>
            </w:pPr>
            <w:r w:rsidRPr="00F6463B">
              <w:rPr>
                <w:b/>
                <w:color w:val="000000"/>
              </w:rPr>
              <w:t>ОК 02</w:t>
            </w:r>
          </w:p>
          <w:p w:rsidR="006F06DC" w:rsidRPr="00F6463B" w:rsidRDefault="006F06DC" w:rsidP="00E21CA4">
            <w:pPr>
              <w:jc w:val="center"/>
              <w:rPr>
                <w:b/>
                <w:color w:val="000000"/>
              </w:rPr>
            </w:pPr>
            <w:r w:rsidRPr="00F6463B">
              <w:rPr>
                <w:b/>
                <w:color w:val="000000"/>
              </w:rPr>
              <w:t>ОК 09</w:t>
            </w:r>
          </w:p>
        </w:tc>
        <w:tc>
          <w:tcPr>
            <w:tcW w:w="471" w:type="pct"/>
            <w:gridSpan w:val="2"/>
            <w:shd w:val="clear" w:color="auto" w:fill="auto"/>
          </w:tcPr>
          <w:p w:rsidR="006F06DC" w:rsidRPr="00384739" w:rsidRDefault="006F06DC" w:rsidP="00E21CA4">
            <w:pPr>
              <w:jc w:val="center"/>
            </w:pPr>
            <w:r w:rsidRPr="00384739">
              <w:t>У 3.2.01</w:t>
            </w:r>
          </w:p>
          <w:p w:rsidR="006F06DC" w:rsidRPr="00384739" w:rsidRDefault="006F06DC" w:rsidP="00E21CA4">
            <w:pPr>
              <w:jc w:val="center"/>
            </w:pPr>
            <w:r w:rsidRPr="00384739">
              <w:t>З3.2.01</w:t>
            </w:r>
          </w:p>
          <w:p w:rsidR="006F06DC" w:rsidRPr="00384739" w:rsidRDefault="006F06DC" w:rsidP="00E21CA4">
            <w:pPr>
              <w:jc w:val="center"/>
              <w:rPr>
                <w:bCs/>
                <w:iCs/>
              </w:rPr>
            </w:pPr>
            <w:proofErr w:type="spellStart"/>
            <w:r w:rsidRPr="00384739">
              <w:rPr>
                <w:bCs/>
                <w:iCs/>
              </w:rPr>
              <w:t>Уо</w:t>
            </w:r>
            <w:proofErr w:type="spellEnd"/>
            <w:r w:rsidRPr="00384739">
              <w:rPr>
                <w:bCs/>
                <w:iCs/>
              </w:rPr>
              <w:t xml:space="preserve"> 02.07 </w:t>
            </w:r>
          </w:p>
          <w:p w:rsidR="006F06DC" w:rsidRPr="00384739" w:rsidRDefault="006F06DC" w:rsidP="00E21CA4">
            <w:pPr>
              <w:jc w:val="center"/>
              <w:rPr>
                <w:bCs/>
                <w:iCs/>
              </w:rPr>
            </w:pPr>
            <w:proofErr w:type="spellStart"/>
            <w:r w:rsidRPr="00384739">
              <w:rPr>
                <w:bCs/>
                <w:iCs/>
              </w:rPr>
              <w:t>Зо</w:t>
            </w:r>
            <w:proofErr w:type="spellEnd"/>
            <w:r w:rsidRPr="00384739">
              <w:rPr>
                <w:bCs/>
                <w:iCs/>
              </w:rPr>
              <w:t xml:space="preserve"> 02.04</w:t>
            </w:r>
          </w:p>
          <w:p w:rsidR="006F06DC" w:rsidRPr="00384739" w:rsidRDefault="006F06DC" w:rsidP="00E21CA4">
            <w:pPr>
              <w:suppressAutoHyphens/>
              <w:jc w:val="center"/>
              <w:rPr>
                <w:bCs/>
                <w:iCs/>
              </w:rPr>
            </w:pPr>
            <w:proofErr w:type="spellStart"/>
            <w:r w:rsidRPr="00384739">
              <w:rPr>
                <w:bCs/>
                <w:iCs/>
              </w:rPr>
              <w:t>Уо</w:t>
            </w:r>
            <w:proofErr w:type="spellEnd"/>
            <w:r w:rsidRPr="00384739">
              <w:rPr>
                <w:bCs/>
                <w:iCs/>
              </w:rPr>
              <w:t xml:space="preserve"> 09.01</w:t>
            </w:r>
          </w:p>
          <w:p w:rsidR="006F06DC" w:rsidRPr="00384739" w:rsidRDefault="006F06DC" w:rsidP="00E21CA4">
            <w:pPr>
              <w:jc w:val="center"/>
              <w:rPr>
                <w:b/>
                <w:i/>
                <w:color w:val="000000"/>
              </w:rPr>
            </w:pPr>
            <w:proofErr w:type="spellStart"/>
            <w:r w:rsidRPr="00384739">
              <w:rPr>
                <w:bCs/>
                <w:iCs/>
              </w:rPr>
              <w:t>Зо</w:t>
            </w:r>
            <w:proofErr w:type="spellEnd"/>
            <w:r w:rsidRPr="00384739">
              <w:rPr>
                <w:bCs/>
                <w:iCs/>
              </w:rPr>
              <w:t xml:space="preserve"> 09.01</w:t>
            </w:r>
          </w:p>
        </w:tc>
      </w:tr>
      <w:tr w:rsidR="006F06DC" w:rsidRPr="00F6463B" w:rsidTr="00E21CA4">
        <w:trPr>
          <w:trHeight w:val="20"/>
        </w:trPr>
        <w:tc>
          <w:tcPr>
            <w:tcW w:w="1006" w:type="pct"/>
            <w:vMerge/>
          </w:tcPr>
          <w:p w:rsidR="006F06DC" w:rsidRPr="00F6463B" w:rsidRDefault="006F06DC" w:rsidP="00E21CA4">
            <w:pPr>
              <w:rPr>
                <w:b/>
                <w:bCs/>
                <w:color w:val="000000"/>
              </w:rPr>
            </w:pPr>
          </w:p>
        </w:tc>
        <w:tc>
          <w:tcPr>
            <w:tcW w:w="2320" w:type="pct"/>
          </w:tcPr>
          <w:p w:rsidR="006F06DC" w:rsidRPr="00F6463B" w:rsidRDefault="006F06DC" w:rsidP="00E21CA4">
            <w:pPr>
              <w:jc w:val="both"/>
              <w:rPr>
                <w:bCs/>
                <w:color w:val="000000"/>
              </w:rPr>
            </w:pPr>
            <w:r w:rsidRPr="00F6463B">
              <w:rPr>
                <w:b/>
                <w:bCs/>
                <w:color w:val="000000"/>
              </w:rPr>
              <w:t>Практическая работа</w:t>
            </w:r>
            <w:r w:rsidRPr="00F6463B">
              <w:rPr>
                <w:bCs/>
                <w:color w:val="000000"/>
              </w:rPr>
              <w:t xml:space="preserve"> «Создание стилей в текстовом редактор</w:t>
            </w:r>
            <w:r w:rsidRPr="00F6463B">
              <w:rPr>
                <w:color w:val="000000"/>
              </w:rPr>
              <w:t xml:space="preserve">е  </w:t>
            </w:r>
            <w:r w:rsidRPr="00F6463B">
              <w:rPr>
                <w:color w:val="000000"/>
                <w:lang w:val="en-US"/>
              </w:rPr>
              <w:t>MS</w:t>
            </w:r>
            <w:r w:rsidRPr="00F6463B">
              <w:rPr>
                <w:color w:val="000000"/>
              </w:rPr>
              <w:t xml:space="preserve"> Word»</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shd w:val="clear" w:color="auto" w:fill="auto"/>
          </w:tcPr>
          <w:p w:rsidR="006F06DC" w:rsidRPr="00F6463B" w:rsidRDefault="006F06DC" w:rsidP="00E21CA4">
            <w:pPr>
              <w:jc w:val="center"/>
              <w:rPr>
                <w:color w:val="000000"/>
              </w:rPr>
            </w:pPr>
          </w:p>
        </w:tc>
        <w:tc>
          <w:tcPr>
            <w:tcW w:w="471" w:type="pct"/>
            <w:gridSpan w:val="2"/>
            <w:shd w:val="clear" w:color="auto" w:fill="auto"/>
          </w:tcPr>
          <w:p w:rsidR="006F06DC" w:rsidRPr="00384739" w:rsidRDefault="006F06DC" w:rsidP="00E21CA4">
            <w:pPr>
              <w:jc w:val="center"/>
              <w:rPr>
                <w:b/>
                <w:i/>
                <w:color w:val="000000"/>
              </w:rPr>
            </w:pPr>
          </w:p>
        </w:tc>
      </w:tr>
      <w:tr w:rsidR="006F06DC" w:rsidRPr="00F6463B" w:rsidTr="00E21CA4">
        <w:trPr>
          <w:trHeight w:val="20"/>
        </w:trPr>
        <w:tc>
          <w:tcPr>
            <w:tcW w:w="1006" w:type="pct"/>
            <w:vMerge/>
          </w:tcPr>
          <w:p w:rsidR="006F06DC" w:rsidRPr="00F6463B" w:rsidRDefault="006F06DC" w:rsidP="00E21CA4">
            <w:pPr>
              <w:rPr>
                <w:b/>
                <w:bCs/>
                <w:color w:val="000000"/>
              </w:rPr>
            </w:pPr>
          </w:p>
        </w:tc>
        <w:tc>
          <w:tcPr>
            <w:tcW w:w="2320" w:type="pct"/>
          </w:tcPr>
          <w:p w:rsidR="006F06DC" w:rsidRPr="00F6463B" w:rsidRDefault="006F06DC" w:rsidP="00E21CA4">
            <w:pPr>
              <w:jc w:val="both"/>
              <w:rPr>
                <w:bCs/>
                <w:color w:val="000000"/>
              </w:rPr>
            </w:pPr>
            <w:r w:rsidRPr="00CD4A37">
              <w:rPr>
                <w:b/>
                <w:bCs/>
                <w:color w:val="000000"/>
              </w:rPr>
              <w:t>Практическая работа</w:t>
            </w:r>
            <w:r w:rsidRPr="00F6463B">
              <w:rPr>
                <w:bCs/>
                <w:color w:val="000000"/>
              </w:rPr>
              <w:t xml:space="preserve"> «</w:t>
            </w:r>
            <w:r w:rsidRPr="00F6463B">
              <w:rPr>
                <w:color w:val="000000"/>
              </w:rPr>
              <w:t xml:space="preserve">Создание таблиц в </w:t>
            </w:r>
            <w:r w:rsidRPr="00F6463B">
              <w:rPr>
                <w:color w:val="000000"/>
                <w:lang w:val="en-US"/>
              </w:rPr>
              <w:t>MS</w:t>
            </w:r>
            <w:r w:rsidRPr="00F6463B">
              <w:rPr>
                <w:color w:val="000000"/>
              </w:rPr>
              <w:t xml:space="preserve"> Word</w:t>
            </w:r>
            <w:r w:rsidRPr="00F6463B">
              <w:rPr>
                <w:bCs/>
                <w:color w:val="000000"/>
              </w:rPr>
              <w:t>»</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shd w:val="clear" w:color="auto" w:fill="auto"/>
          </w:tcPr>
          <w:p w:rsidR="006F06DC" w:rsidRPr="00F6463B" w:rsidRDefault="006F06DC" w:rsidP="00E21CA4">
            <w:pPr>
              <w:jc w:val="center"/>
              <w:rPr>
                <w:color w:val="000000"/>
              </w:rPr>
            </w:pPr>
          </w:p>
        </w:tc>
        <w:tc>
          <w:tcPr>
            <w:tcW w:w="471" w:type="pct"/>
            <w:gridSpan w:val="2"/>
            <w:shd w:val="clear" w:color="auto" w:fill="auto"/>
          </w:tcPr>
          <w:p w:rsidR="006F06DC" w:rsidRPr="00384739" w:rsidRDefault="006F06DC" w:rsidP="00E21CA4">
            <w:pPr>
              <w:jc w:val="center"/>
              <w:rPr>
                <w:b/>
                <w:i/>
                <w:color w:val="000000"/>
              </w:rPr>
            </w:pPr>
          </w:p>
        </w:tc>
      </w:tr>
      <w:tr w:rsidR="006F06DC" w:rsidRPr="00F6463B" w:rsidTr="00E21CA4">
        <w:trPr>
          <w:trHeight w:val="454"/>
        </w:trPr>
        <w:tc>
          <w:tcPr>
            <w:tcW w:w="1006" w:type="pct"/>
            <w:vMerge w:val="restart"/>
          </w:tcPr>
          <w:p w:rsidR="006F06DC" w:rsidRPr="00F6463B" w:rsidRDefault="006F06DC" w:rsidP="00E21CA4">
            <w:pPr>
              <w:rPr>
                <w:b/>
                <w:bCs/>
                <w:color w:val="000000"/>
              </w:rPr>
            </w:pPr>
            <w:r w:rsidRPr="00F6463B">
              <w:rPr>
                <w:b/>
                <w:bCs/>
                <w:color w:val="000000"/>
              </w:rPr>
              <w:t>Тема 2.2.</w:t>
            </w:r>
          </w:p>
          <w:p w:rsidR="006F06DC" w:rsidRPr="00F6463B" w:rsidRDefault="006F06DC" w:rsidP="00E21CA4">
            <w:pPr>
              <w:rPr>
                <w:bCs/>
                <w:color w:val="000000"/>
                <w:lang w:bidi="ru-RU"/>
              </w:rPr>
            </w:pPr>
            <w:r w:rsidRPr="00F6463B">
              <w:rPr>
                <w:bCs/>
                <w:color w:val="000000"/>
                <w:lang w:bidi="ru-RU"/>
              </w:rPr>
              <w:t>Работа в табличном редакторе</w:t>
            </w:r>
          </w:p>
        </w:tc>
        <w:tc>
          <w:tcPr>
            <w:tcW w:w="2320" w:type="pct"/>
          </w:tcPr>
          <w:p w:rsidR="006F06DC" w:rsidRPr="00F6463B" w:rsidRDefault="006F06DC" w:rsidP="00E21CA4">
            <w:pPr>
              <w:jc w:val="both"/>
              <w:rPr>
                <w:bCs/>
                <w:color w:val="000000"/>
              </w:rPr>
            </w:pPr>
            <w:r w:rsidRPr="00F6463B">
              <w:rPr>
                <w:bCs/>
                <w:color w:val="000000"/>
              </w:rPr>
              <w:t xml:space="preserve">Табличный редактор </w:t>
            </w:r>
            <w:r w:rsidRPr="00F6463B">
              <w:rPr>
                <w:color w:val="000000"/>
                <w:lang w:val="en-US"/>
              </w:rPr>
              <w:t>MS</w:t>
            </w:r>
            <w:r w:rsidRPr="00F6463B">
              <w:rPr>
                <w:color w:val="000000"/>
              </w:rPr>
              <w:t xml:space="preserve"> Excel.</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tcBorders>
              <w:bottom w:val="nil"/>
            </w:tcBorders>
            <w:shd w:val="clear" w:color="auto" w:fill="auto"/>
          </w:tcPr>
          <w:p w:rsidR="006F06DC" w:rsidRPr="00F6463B" w:rsidRDefault="006F06DC" w:rsidP="00E21CA4">
            <w:pPr>
              <w:jc w:val="center"/>
              <w:rPr>
                <w:b/>
                <w:color w:val="000000"/>
              </w:rPr>
            </w:pPr>
            <w:r>
              <w:rPr>
                <w:b/>
                <w:color w:val="000000"/>
              </w:rPr>
              <w:t>ПК 3.2</w:t>
            </w:r>
          </w:p>
          <w:p w:rsidR="006F06DC" w:rsidRPr="00F6463B" w:rsidRDefault="006F06DC" w:rsidP="00E21CA4">
            <w:pPr>
              <w:jc w:val="center"/>
              <w:rPr>
                <w:b/>
                <w:color w:val="000000"/>
              </w:rPr>
            </w:pPr>
            <w:r w:rsidRPr="00F6463B">
              <w:rPr>
                <w:b/>
                <w:color w:val="000000"/>
              </w:rPr>
              <w:t>ОК 02</w:t>
            </w:r>
          </w:p>
          <w:p w:rsidR="006F06DC" w:rsidRDefault="006F06DC" w:rsidP="00E21CA4">
            <w:pPr>
              <w:jc w:val="center"/>
              <w:rPr>
                <w:b/>
                <w:color w:val="000000"/>
              </w:rPr>
            </w:pPr>
            <w:r w:rsidRPr="00F6463B">
              <w:rPr>
                <w:b/>
                <w:color w:val="000000"/>
              </w:rPr>
              <w:t>ОК 09</w:t>
            </w:r>
          </w:p>
          <w:p w:rsidR="006F06DC" w:rsidRDefault="006F06DC" w:rsidP="00E21CA4">
            <w:pPr>
              <w:jc w:val="center"/>
              <w:rPr>
                <w:b/>
                <w:color w:val="000000"/>
              </w:rPr>
            </w:pPr>
          </w:p>
          <w:p w:rsidR="006F06DC" w:rsidRPr="00F6463B" w:rsidRDefault="006F06DC" w:rsidP="00E21CA4">
            <w:pPr>
              <w:jc w:val="center"/>
              <w:rPr>
                <w:b/>
                <w:color w:val="000000"/>
              </w:rPr>
            </w:pPr>
          </w:p>
        </w:tc>
        <w:tc>
          <w:tcPr>
            <w:tcW w:w="471" w:type="pct"/>
            <w:gridSpan w:val="2"/>
            <w:vMerge w:val="restart"/>
            <w:shd w:val="clear" w:color="auto" w:fill="auto"/>
          </w:tcPr>
          <w:p w:rsidR="006F06DC" w:rsidRPr="00384739" w:rsidRDefault="006F06DC" w:rsidP="00E21CA4">
            <w:pPr>
              <w:jc w:val="center"/>
            </w:pPr>
            <w:r w:rsidRPr="00384739">
              <w:t>У 3.2.01</w:t>
            </w:r>
          </w:p>
          <w:p w:rsidR="006F06DC" w:rsidRPr="00384739" w:rsidRDefault="006F06DC" w:rsidP="00E21CA4">
            <w:pPr>
              <w:jc w:val="center"/>
            </w:pPr>
            <w:r w:rsidRPr="00384739">
              <w:t>З3.2.01</w:t>
            </w:r>
          </w:p>
          <w:p w:rsidR="006F06DC" w:rsidRPr="00384739" w:rsidRDefault="006F06DC" w:rsidP="00E21CA4">
            <w:pPr>
              <w:jc w:val="center"/>
              <w:rPr>
                <w:bCs/>
                <w:iCs/>
              </w:rPr>
            </w:pPr>
            <w:proofErr w:type="spellStart"/>
            <w:r w:rsidRPr="00384739">
              <w:rPr>
                <w:bCs/>
                <w:iCs/>
              </w:rPr>
              <w:t>Уо</w:t>
            </w:r>
            <w:proofErr w:type="spellEnd"/>
            <w:r w:rsidRPr="00384739">
              <w:rPr>
                <w:bCs/>
                <w:iCs/>
              </w:rPr>
              <w:t xml:space="preserve"> 02.07 </w:t>
            </w:r>
          </w:p>
          <w:p w:rsidR="006F06DC" w:rsidRPr="00384739" w:rsidRDefault="006F06DC" w:rsidP="00E21CA4">
            <w:pPr>
              <w:jc w:val="center"/>
              <w:rPr>
                <w:bCs/>
                <w:iCs/>
              </w:rPr>
            </w:pPr>
            <w:proofErr w:type="spellStart"/>
            <w:r w:rsidRPr="00384739">
              <w:rPr>
                <w:bCs/>
                <w:iCs/>
              </w:rPr>
              <w:t>Зо</w:t>
            </w:r>
            <w:proofErr w:type="spellEnd"/>
            <w:r w:rsidRPr="00384739">
              <w:rPr>
                <w:bCs/>
                <w:iCs/>
              </w:rPr>
              <w:t xml:space="preserve"> 02.04</w:t>
            </w:r>
          </w:p>
          <w:p w:rsidR="006F06DC" w:rsidRPr="00384739" w:rsidRDefault="006F06DC" w:rsidP="00E21CA4">
            <w:pPr>
              <w:suppressAutoHyphens/>
              <w:jc w:val="center"/>
              <w:rPr>
                <w:bCs/>
                <w:iCs/>
              </w:rPr>
            </w:pPr>
            <w:proofErr w:type="spellStart"/>
            <w:r w:rsidRPr="00384739">
              <w:rPr>
                <w:bCs/>
                <w:iCs/>
              </w:rPr>
              <w:t>Уо</w:t>
            </w:r>
            <w:proofErr w:type="spellEnd"/>
            <w:r w:rsidRPr="00384739">
              <w:rPr>
                <w:bCs/>
                <w:iCs/>
              </w:rPr>
              <w:t xml:space="preserve"> 09.01</w:t>
            </w:r>
          </w:p>
          <w:p w:rsidR="006F06DC" w:rsidRPr="00384739" w:rsidRDefault="006F06DC" w:rsidP="00E21CA4">
            <w:pPr>
              <w:jc w:val="center"/>
              <w:rPr>
                <w:b/>
              </w:rPr>
            </w:pPr>
            <w:proofErr w:type="spellStart"/>
            <w:r w:rsidRPr="00384739">
              <w:rPr>
                <w:bCs/>
                <w:iCs/>
              </w:rPr>
              <w:lastRenderedPageBreak/>
              <w:t>Зо</w:t>
            </w:r>
            <w:proofErr w:type="spellEnd"/>
            <w:r w:rsidRPr="00384739">
              <w:rPr>
                <w:bCs/>
                <w:iCs/>
              </w:rPr>
              <w:t xml:space="preserve"> 09.01</w:t>
            </w:r>
          </w:p>
        </w:tc>
      </w:tr>
      <w:tr w:rsidR="006F06DC" w:rsidRPr="00F6463B" w:rsidTr="00E21CA4">
        <w:trPr>
          <w:trHeight w:val="631"/>
        </w:trPr>
        <w:tc>
          <w:tcPr>
            <w:tcW w:w="1006" w:type="pct"/>
            <w:vMerge/>
          </w:tcPr>
          <w:p w:rsidR="006F06DC" w:rsidRPr="00F6463B" w:rsidRDefault="006F06DC" w:rsidP="00E21CA4">
            <w:pPr>
              <w:rPr>
                <w:bCs/>
                <w:color w:val="000000"/>
              </w:rPr>
            </w:pPr>
          </w:p>
        </w:tc>
        <w:tc>
          <w:tcPr>
            <w:tcW w:w="2320" w:type="pct"/>
          </w:tcPr>
          <w:p w:rsidR="006F06DC" w:rsidRPr="00F6463B" w:rsidRDefault="006F06DC" w:rsidP="00E21CA4">
            <w:pPr>
              <w:rPr>
                <w:color w:val="000000"/>
              </w:rPr>
            </w:pPr>
            <w:r w:rsidRPr="00F6463B">
              <w:rPr>
                <w:b/>
                <w:bCs/>
                <w:color w:val="000000"/>
              </w:rPr>
              <w:t>Практическая работа «</w:t>
            </w:r>
            <w:r w:rsidRPr="00F6463B">
              <w:rPr>
                <w:color w:val="000000"/>
              </w:rPr>
              <w:t xml:space="preserve">Построение графиков и диаграмм в программе </w:t>
            </w:r>
            <w:r w:rsidRPr="00F6463B">
              <w:rPr>
                <w:color w:val="000000"/>
                <w:lang w:val="en-US"/>
              </w:rPr>
              <w:t>MS</w:t>
            </w:r>
            <w:r w:rsidRPr="00F6463B">
              <w:rPr>
                <w:color w:val="000000"/>
              </w:rPr>
              <w:t xml:space="preserve"> Excel»</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tcBorders>
              <w:top w:val="nil"/>
            </w:tcBorders>
            <w:shd w:val="clear" w:color="auto" w:fill="auto"/>
          </w:tcPr>
          <w:p w:rsidR="006F06DC" w:rsidRPr="00F6463B" w:rsidRDefault="006F06DC" w:rsidP="00E21CA4">
            <w:pPr>
              <w:rPr>
                <w:b/>
                <w:color w:val="000000"/>
              </w:rPr>
            </w:pPr>
          </w:p>
        </w:tc>
        <w:tc>
          <w:tcPr>
            <w:tcW w:w="471" w:type="pct"/>
            <w:gridSpan w:val="2"/>
            <w:vMerge/>
            <w:shd w:val="clear" w:color="auto" w:fill="auto"/>
          </w:tcPr>
          <w:p w:rsidR="006F06DC" w:rsidRPr="00384739" w:rsidRDefault="006F06DC" w:rsidP="00E21CA4">
            <w:pPr>
              <w:jc w:val="center"/>
              <w:rPr>
                <w:color w:val="000000"/>
              </w:rPr>
            </w:pPr>
          </w:p>
        </w:tc>
      </w:tr>
      <w:tr w:rsidR="006F06DC" w:rsidRPr="00F6463B" w:rsidTr="00E21CA4">
        <w:trPr>
          <w:trHeight w:val="872"/>
        </w:trPr>
        <w:tc>
          <w:tcPr>
            <w:tcW w:w="1006" w:type="pct"/>
            <w:vMerge w:val="restart"/>
          </w:tcPr>
          <w:p w:rsidR="006F06DC" w:rsidRPr="00F6463B" w:rsidRDefault="006F06DC" w:rsidP="00E21CA4">
            <w:pPr>
              <w:rPr>
                <w:bCs/>
                <w:color w:val="000000"/>
              </w:rPr>
            </w:pPr>
            <w:r w:rsidRPr="00F6463B">
              <w:rPr>
                <w:b/>
                <w:bCs/>
                <w:color w:val="000000"/>
              </w:rPr>
              <w:lastRenderedPageBreak/>
              <w:t>Тема 2.3</w:t>
            </w:r>
            <w:r w:rsidRPr="00F6463B">
              <w:rPr>
                <w:bCs/>
                <w:color w:val="000000"/>
              </w:rPr>
              <w:t>.</w:t>
            </w:r>
          </w:p>
          <w:p w:rsidR="006F06DC" w:rsidRPr="00F6463B" w:rsidRDefault="006F06DC" w:rsidP="00E21CA4">
            <w:pPr>
              <w:rPr>
                <w:bCs/>
                <w:color w:val="000000"/>
              </w:rPr>
            </w:pPr>
            <w:r w:rsidRPr="00F6463B">
              <w:rPr>
                <w:bCs/>
                <w:color w:val="000000"/>
              </w:rPr>
              <w:t xml:space="preserve">Представление информации </w:t>
            </w:r>
          </w:p>
          <w:p w:rsidR="006F06DC" w:rsidRPr="00F6463B" w:rsidRDefault="006F06DC" w:rsidP="00E21CA4">
            <w:pPr>
              <w:rPr>
                <w:bCs/>
                <w:color w:val="000000"/>
              </w:rPr>
            </w:pPr>
          </w:p>
        </w:tc>
        <w:tc>
          <w:tcPr>
            <w:tcW w:w="2320" w:type="pct"/>
          </w:tcPr>
          <w:p w:rsidR="006F06DC" w:rsidRPr="00BE7531" w:rsidRDefault="006F06DC" w:rsidP="00E21CA4">
            <w:pPr>
              <w:pStyle w:val="2"/>
              <w:ind w:left="34" w:hanging="34"/>
              <w:rPr>
                <w:rFonts w:ascii="Times New Roman" w:hAnsi="Times New Roman"/>
                <w:b w:val="0"/>
                <w:bCs w:val="0"/>
                <w:i w:val="0"/>
                <w:color w:val="000000"/>
                <w:sz w:val="22"/>
                <w:szCs w:val="22"/>
              </w:rPr>
            </w:pPr>
            <w:r w:rsidRPr="00F6463B">
              <w:rPr>
                <w:rFonts w:ascii="Times New Roman" w:hAnsi="Times New Roman"/>
                <w:b w:val="0"/>
                <w:bCs w:val="0"/>
                <w:i w:val="0"/>
                <w:color w:val="000000"/>
                <w:sz w:val="22"/>
                <w:szCs w:val="22"/>
              </w:rPr>
              <w:t xml:space="preserve">Программа </w:t>
            </w:r>
            <w:r w:rsidRPr="00F6463B">
              <w:rPr>
                <w:rFonts w:ascii="Times New Roman" w:hAnsi="Times New Roman"/>
                <w:b w:val="0"/>
                <w:bCs w:val="0"/>
                <w:i w:val="0"/>
                <w:color w:val="000000"/>
                <w:sz w:val="22"/>
                <w:szCs w:val="22"/>
                <w:lang w:val="en-US"/>
              </w:rPr>
              <w:t>MS</w:t>
            </w:r>
            <w:r w:rsidRPr="00F6463B">
              <w:rPr>
                <w:rFonts w:ascii="Times New Roman" w:hAnsi="Times New Roman"/>
                <w:b w:val="0"/>
                <w:i w:val="0"/>
                <w:color w:val="000000"/>
                <w:sz w:val="22"/>
                <w:szCs w:val="22"/>
              </w:rPr>
              <w:t>Power Point.</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val="restart"/>
            <w:shd w:val="clear" w:color="auto" w:fill="auto"/>
          </w:tcPr>
          <w:p w:rsidR="006F06DC" w:rsidRPr="00F6463B" w:rsidRDefault="006F06DC" w:rsidP="00E21CA4">
            <w:pPr>
              <w:jc w:val="center"/>
              <w:rPr>
                <w:b/>
                <w:color w:val="000000"/>
              </w:rPr>
            </w:pPr>
            <w:r w:rsidRPr="00F6463B">
              <w:rPr>
                <w:b/>
                <w:color w:val="000000"/>
              </w:rPr>
              <w:t>ПК 3.2</w:t>
            </w:r>
          </w:p>
          <w:p w:rsidR="006F06DC" w:rsidRPr="00F6463B" w:rsidRDefault="006F06DC" w:rsidP="00E21CA4">
            <w:pPr>
              <w:jc w:val="center"/>
              <w:rPr>
                <w:b/>
                <w:color w:val="000000"/>
              </w:rPr>
            </w:pPr>
            <w:r w:rsidRPr="00F6463B">
              <w:rPr>
                <w:b/>
                <w:color w:val="000000"/>
              </w:rPr>
              <w:t>ОК 02</w:t>
            </w:r>
          </w:p>
          <w:p w:rsidR="006F06DC" w:rsidRPr="00F6463B" w:rsidRDefault="006F06DC" w:rsidP="00E21CA4">
            <w:pPr>
              <w:jc w:val="center"/>
              <w:rPr>
                <w:b/>
                <w:color w:val="000000"/>
              </w:rPr>
            </w:pPr>
            <w:r w:rsidRPr="00F6463B">
              <w:rPr>
                <w:b/>
                <w:color w:val="000000"/>
              </w:rPr>
              <w:t>ОК 09</w:t>
            </w:r>
          </w:p>
        </w:tc>
        <w:tc>
          <w:tcPr>
            <w:tcW w:w="471" w:type="pct"/>
            <w:gridSpan w:val="2"/>
            <w:vMerge w:val="restart"/>
            <w:shd w:val="clear" w:color="auto" w:fill="auto"/>
          </w:tcPr>
          <w:p w:rsidR="006F06DC" w:rsidRPr="00384739" w:rsidRDefault="006F06DC" w:rsidP="00E21CA4">
            <w:pPr>
              <w:jc w:val="center"/>
            </w:pPr>
            <w:r w:rsidRPr="00384739">
              <w:t>У 3.2.01</w:t>
            </w:r>
          </w:p>
          <w:p w:rsidR="006F06DC" w:rsidRPr="00384739" w:rsidRDefault="006F06DC" w:rsidP="00E21CA4">
            <w:pPr>
              <w:jc w:val="center"/>
            </w:pPr>
            <w:r w:rsidRPr="00384739">
              <w:t>З3.2.01</w:t>
            </w:r>
          </w:p>
          <w:p w:rsidR="006F06DC" w:rsidRPr="00384739" w:rsidRDefault="006F06DC" w:rsidP="00E21CA4">
            <w:pPr>
              <w:jc w:val="center"/>
              <w:rPr>
                <w:bCs/>
                <w:iCs/>
              </w:rPr>
            </w:pPr>
            <w:proofErr w:type="spellStart"/>
            <w:r w:rsidRPr="00384739">
              <w:rPr>
                <w:bCs/>
                <w:iCs/>
              </w:rPr>
              <w:t>Уо</w:t>
            </w:r>
            <w:proofErr w:type="spellEnd"/>
            <w:r w:rsidRPr="00384739">
              <w:rPr>
                <w:bCs/>
                <w:iCs/>
              </w:rPr>
              <w:t xml:space="preserve"> 02.07 </w:t>
            </w:r>
          </w:p>
          <w:p w:rsidR="006F06DC" w:rsidRPr="00384739" w:rsidRDefault="006F06DC" w:rsidP="00E21CA4">
            <w:pPr>
              <w:jc w:val="center"/>
              <w:rPr>
                <w:bCs/>
                <w:iCs/>
              </w:rPr>
            </w:pPr>
            <w:proofErr w:type="spellStart"/>
            <w:r w:rsidRPr="00384739">
              <w:rPr>
                <w:bCs/>
                <w:iCs/>
              </w:rPr>
              <w:t>Зо</w:t>
            </w:r>
            <w:proofErr w:type="spellEnd"/>
            <w:r w:rsidRPr="00384739">
              <w:rPr>
                <w:bCs/>
                <w:iCs/>
              </w:rPr>
              <w:t xml:space="preserve"> 02.04</w:t>
            </w:r>
          </w:p>
          <w:p w:rsidR="006F06DC" w:rsidRPr="00384739" w:rsidRDefault="006F06DC" w:rsidP="00E21CA4">
            <w:pPr>
              <w:suppressAutoHyphens/>
              <w:jc w:val="center"/>
              <w:rPr>
                <w:bCs/>
                <w:iCs/>
              </w:rPr>
            </w:pPr>
            <w:proofErr w:type="spellStart"/>
            <w:r w:rsidRPr="00384739">
              <w:rPr>
                <w:bCs/>
                <w:iCs/>
              </w:rPr>
              <w:t>Уо</w:t>
            </w:r>
            <w:proofErr w:type="spellEnd"/>
            <w:r w:rsidRPr="00384739">
              <w:rPr>
                <w:bCs/>
                <w:iCs/>
              </w:rPr>
              <w:t xml:space="preserve"> 09.01</w:t>
            </w:r>
          </w:p>
          <w:p w:rsidR="006F06DC" w:rsidRPr="00384739" w:rsidRDefault="006F06DC" w:rsidP="00E21CA4">
            <w:pPr>
              <w:jc w:val="center"/>
              <w:rPr>
                <w:color w:val="000000"/>
              </w:rPr>
            </w:pPr>
            <w:proofErr w:type="spellStart"/>
            <w:r w:rsidRPr="00384739">
              <w:rPr>
                <w:bCs/>
                <w:iCs/>
              </w:rPr>
              <w:t>Зо</w:t>
            </w:r>
            <w:proofErr w:type="spellEnd"/>
            <w:r w:rsidRPr="00384739">
              <w:rPr>
                <w:bCs/>
                <w:iCs/>
              </w:rPr>
              <w:t xml:space="preserve"> 09.01</w:t>
            </w:r>
          </w:p>
        </w:tc>
      </w:tr>
      <w:tr w:rsidR="006F06DC" w:rsidRPr="00F6463B" w:rsidTr="00E21CA4">
        <w:trPr>
          <w:trHeight w:val="989"/>
        </w:trPr>
        <w:tc>
          <w:tcPr>
            <w:tcW w:w="1006" w:type="pct"/>
            <w:vMerge/>
          </w:tcPr>
          <w:p w:rsidR="006F06DC" w:rsidRPr="00F6463B" w:rsidRDefault="006F06DC" w:rsidP="00E21CA4">
            <w:pPr>
              <w:rPr>
                <w:bCs/>
                <w:color w:val="000000"/>
              </w:rPr>
            </w:pPr>
          </w:p>
        </w:tc>
        <w:tc>
          <w:tcPr>
            <w:tcW w:w="2320" w:type="pct"/>
          </w:tcPr>
          <w:p w:rsidR="006F06DC" w:rsidRPr="00F6463B" w:rsidRDefault="006F06DC" w:rsidP="00E21CA4">
            <w:pPr>
              <w:pStyle w:val="2"/>
              <w:ind w:left="34" w:hanging="34"/>
              <w:rPr>
                <w:rFonts w:ascii="Times New Roman" w:hAnsi="Times New Roman"/>
                <w:b w:val="0"/>
                <w:bCs w:val="0"/>
                <w:i w:val="0"/>
                <w:color w:val="000000"/>
                <w:sz w:val="22"/>
                <w:szCs w:val="22"/>
              </w:rPr>
            </w:pPr>
            <w:r w:rsidRPr="00F6463B">
              <w:rPr>
                <w:rFonts w:ascii="Times New Roman" w:hAnsi="Times New Roman"/>
                <w:bCs w:val="0"/>
                <w:i w:val="0"/>
                <w:color w:val="000000"/>
                <w:sz w:val="22"/>
                <w:szCs w:val="22"/>
              </w:rPr>
              <w:t>Практическая работа</w:t>
            </w:r>
            <w:r w:rsidRPr="00F6463B">
              <w:rPr>
                <w:rFonts w:ascii="Times New Roman" w:hAnsi="Times New Roman"/>
                <w:b w:val="0"/>
                <w:i w:val="0"/>
                <w:color w:val="000000"/>
                <w:sz w:val="22"/>
                <w:szCs w:val="22"/>
              </w:rPr>
              <w:t xml:space="preserve">«Создание и редактирование графических и мультимедийных объектов для выполнения учебных  </w:t>
            </w:r>
            <w:r>
              <w:rPr>
                <w:rFonts w:ascii="Times New Roman" w:hAnsi="Times New Roman"/>
                <w:b w:val="0"/>
                <w:i w:val="0"/>
                <w:color w:val="000000"/>
                <w:sz w:val="22"/>
                <w:szCs w:val="22"/>
              </w:rPr>
              <w:t xml:space="preserve">и профессиональных </w:t>
            </w:r>
            <w:r w:rsidRPr="00F6463B">
              <w:rPr>
                <w:rFonts w:ascii="Times New Roman" w:hAnsi="Times New Roman"/>
                <w:b w:val="0"/>
                <w:i w:val="0"/>
                <w:color w:val="000000"/>
                <w:sz w:val="22"/>
                <w:szCs w:val="22"/>
              </w:rPr>
              <w:t xml:space="preserve">заданий»  </w:t>
            </w:r>
          </w:p>
        </w:tc>
        <w:tc>
          <w:tcPr>
            <w:tcW w:w="818" w:type="pct"/>
            <w:vAlign w:val="center"/>
          </w:tcPr>
          <w:p w:rsidR="006F06DC" w:rsidRPr="00F6463B" w:rsidRDefault="006F06DC" w:rsidP="00E21CA4">
            <w:pPr>
              <w:jc w:val="center"/>
              <w:rPr>
                <w:b/>
                <w:bCs/>
                <w:color w:val="000000"/>
              </w:rPr>
            </w:pPr>
            <w:r>
              <w:rPr>
                <w:b/>
                <w:bCs/>
                <w:color w:val="000000"/>
              </w:rPr>
              <w:t>2</w:t>
            </w:r>
          </w:p>
        </w:tc>
        <w:tc>
          <w:tcPr>
            <w:tcW w:w="385" w:type="pct"/>
            <w:vMerge/>
            <w:shd w:val="clear" w:color="auto" w:fill="auto"/>
          </w:tcPr>
          <w:p w:rsidR="006F06DC" w:rsidRPr="00F6463B" w:rsidRDefault="006F06DC" w:rsidP="00E21CA4">
            <w:pPr>
              <w:jc w:val="center"/>
              <w:rPr>
                <w:b/>
                <w:color w:val="000000"/>
              </w:rPr>
            </w:pPr>
          </w:p>
        </w:tc>
        <w:tc>
          <w:tcPr>
            <w:tcW w:w="471" w:type="pct"/>
            <w:gridSpan w:val="2"/>
            <w:vMerge/>
            <w:shd w:val="clear" w:color="auto" w:fill="auto"/>
          </w:tcPr>
          <w:p w:rsidR="006F06DC" w:rsidRPr="00384739" w:rsidRDefault="006F06DC" w:rsidP="00E21CA4">
            <w:pPr>
              <w:jc w:val="center"/>
              <w:rPr>
                <w:b/>
                <w:i/>
                <w:color w:val="000000"/>
              </w:rPr>
            </w:pPr>
          </w:p>
        </w:tc>
      </w:tr>
      <w:tr w:rsidR="006F06DC" w:rsidRPr="00F6463B" w:rsidTr="00E21CA4">
        <w:trPr>
          <w:trHeight w:val="20"/>
        </w:trPr>
        <w:tc>
          <w:tcPr>
            <w:tcW w:w="3326" w:type="pct"/>
            <w:gridSpan w:val="2"/>
          </w:tcPr>
          <w:p w:rsidR="006F06DC" w:rsidRPr="00F6463B" w:rsidRDefault="006F06DC" w:rsidP="00E21CA4">
            <w:pPr>
              <w:rPr>
                <w:b/>
                <w:bCs/>
                <w:color w:val="000000"/>
              </w:rPr>
            </w:pPr>
            <w:r w:rsidRPr="00F6463B">
              <w:rPr>
                <w:b/>
                <w:bCs/>
                <w:color w:val="000000"/>
              </w:rPr>
              <w:t>Раздел 3 Прикладное программное обеспечение</w:t>
            </w:r>
          </w:p>
        </w:tc>
        <w:tc>
          <w:tcPr>
            <w:tcW w:w="818" w:type="pct"/>
            <w:vAlign w:val="center"/>
          </w:tcPr>
          <w:p w:rsidR="006F06DC" w:rsidRPr="00F6463B" w:rsidRDefault="006F06DC" w:rsidP="00E21CA4">
            <w:pPr>
              <w:jc w:val="center"/>
              <w:rPr>
                <w:b/>
                <w:bCs/>
                <w:color w:val="000000"/>
              </w:rPr>
            </w:pPr>
            <w:r>
              <w:rPr>
                <w:b/>
                <w:bCs/>
                <w:color w:val="000000"/>
              </w:rPr>
              <w:t>8</w:t>
            </w:r>
          </w:p>
        </w:tc>
        <w:tc>
          <w:tcPr>
            <w:tcW w:w="385" w:type="pct"/>
            <w:shd w:val="clear" w:color="auto" w:fill="auto"/>
          </w:tcPr>
          <w:p w:rsidR="006F06DC" w:rsidRPr="00F6463B" w:rsidRDefault="006F06DC" w:rsidP="00E21CA4">
            <w:pPr>
              <w:jc w:val="center"/>
              <w:rPr>
                <w:color w:val="000000"/>
              </w:rPr>
            </w:pPr>
          </w:p>
        </w:tc>
        <w:tc>
          <w:tcPr>
            <w:tcW w:w="471" w:type="pct"/>
            <w:gridSpan w:val="2"/>
            <w:shd w:val="clear" w:color="auto" w:fill="auto"/>
          </w:tcPr>
          <w:p w:rsidR="006F06DC" w:rsidRPr="00384739" w:rsidRDefault="006F06DC" w:rsidP="00E21CA4">
            <w:pPr>
              <w:jc w:val="center"/>
              <w:rPr>
                <w:color w:val="000000"/>
              </w:rPr>
            </w:pPr>
          </w:p>
        </w:tc>
      </w:tr>
      <w:tr w:rsidR="006F06DC" w:rsidRPr="00F6463B" w:rsidTr="00E21CA4">
        <w:trPr>
          <w:trHeight w:val="20"/>
        </w:trPr>
        <w:tc>
          <w:tcPr>
            <w:tcW w:w="1006" w:type="pct"/>
            <w:vMerge w:val="restart"/>
          </w:tcPr>
          <w:p w:rsidR="006F06DC" w:rsidRPr="00F6463B" w:rsidRDefault="006F06DC" w:rsidP="00E21CA4">
            <w:pPr>
              <w:rPr>
                <w:bCs/>
                <w:color w:val="000000"/>
              </w:rPr>
            </w:pPr>
            <w:r w:rsidRPr="00F6463B">
              <w:rPr>
                <w:bCs/>
                <w:color w:val="000000"/>
              </w:rPr>
              <w:t xml:space="preserve">Тема 3.1 Возможности чертежно-графического редактора КОМПАС 3 </w:t>
            </w:r>
            <w:r w:rsidRPr="00F6463B">
              <w:rPr>
                <w:bCs/>
                <w:color w:val="000000"/>
                <w:lang w:val="en-US"/>
              </w:rPr>
              <w:t>D</w:t>
            </w:r>
          </w:p>
        </w:tc>
        <w:tc>
          <w:tcPr>
            <w:tcW w:w="2320" w:type="pct"/>
          </w:tcPr>
          <w:p w:rsidR="006F06DC" w:rsidRPr="00F6463B" w:rsidRDefault="006F06DC" w:rsidP="00E21CA4">
            <w:pPr>
              <w:jc w:val="both"/>
              <w:rPr>
                <w:bCs/>
                <w:color w:val="000000"/>
              </w:rPr>
            </w:pPr>
            <w:r w:rsidRPr="00F6463B">
              <w:rPr>
                <w:bCs/>
                <w:color w:val="000000"/>
              </w:rPr>
              <w:t xml:space="preserve">Особенности отечественного программного обеспечения. Чертежно-графический редактор </w:t>
            </w:r>
            <w:r w:rsidRPr="00F6463B">
              <w:rPr>
                <w:color w:val="000000"/>
              </w:rPr>
              <w:t xml:space="preserve">KOMIIAC-3D . </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val="restart"/>
            <w:shd w:val="clear" w:color="auto" w:fill="auto"/>
          </w:tcPr>
          <w:p w:rsidR="006F06DC" w:rsidRPr="00F6463B" w:rsidRDefault="006F06DC" w:rsidP="00E21CA4">
            <w:pPr>
              <w:jc w:val="center"/>
              <w:rPr>
                <w:b/>
                <w:color w:val="000000"/>
              </w:rPr>
            </w:pPr>
            <w:r w:rsidRPr="00F6463B">
              <w:rPr>
                <w:b/>
                <w:color w:val="000000"/>
              </w:rPr>
              <w:t>ПК 3.2</w:t>
            </w:r>
          </w:p>
          <w:p w:rsidR="006F06DC" w:rsidRPr="00F6463B" w:rsidRDefault="006F06DC" w:rsidP="00E21CA4">
            <w:pPr>
              <w:jc w:val="center"/>
              <w:rPr>
                <w:b/>
                <w:color w:val="000000"/>
              </w:rPr>
            </w:pPr>
            <w:r w:rsidRPr="00F6463B">
              <w:rPr>
                <w:b/>
                <w:color w:val="000000"/>
              </w:rPr>
              <w:t>ОК 02</w:t>
            </w:r>
          </w:p>
          <w:p w:rsidR="006F06DC" w:rsidRPr="00F6463B" w:rsidRDefault="006F06DC" w:rsidP="00E21CA4">
            <w:pPr>
              <w:jc w:val="center"/>
              <w:rPr>
                <w:b/>
                <w:color w:val="000000"/>
              </w:rPr>
            </w:pPr>
            <w:r w:rsidRPr="00F6463B">
              <w:rPr>
                <w:b/>
                <w:color w:val="000000"/>
              </w:rPr>
              <w:t>ОК 09</w:t>
            </w:r>
          </w:p>
        </w:tc>
        <w:tc>
          <w:tcPr>
            <w:tcW w:w="471" w:type="pct"/>
            <w:gridSpan w:val="2"/>
            <w:vMerge w:val="restart"/>
            <w:shd w:val="clear" w:color="auto" w:fill="auto"/>
          </w:tcPr>
          <w:p w:rsidR="006F06DC" w:rsidRPr="00384739" w:rsidRDefault="006F06DC" w:rsidP="00E21CA4">
            <w:pPr>
              <w:jc w:val="center"/>
            </w:pPr>
            <w:r w:rsidRPr="00384739">
              <w:t>У 3.2.01</w:t>
            </w:r>
          </w:p>
          <w:p w:rsidR="006F06DC" w:rsidRPr="00384739" w:rsidRDefault="006F06DC" w:rsidP="00E21CA4">
            <w:pPr>
              <w:jc w:val="center"/>
            </w:pPr>
            <w:r w:rsidRPr="00384739">
              <w:t>З3.2.01</w:t>
            </w:r>
          </w:p>
          <w:p w:rsidR="006F06DC" w:rsidRPr="00384739" w:rsidRDefault="006F06DC" w:rsidP="00E21CA4">
            <w:pPr>
              <w:jc w:val="center"/>
              <w:rPr>
                <w:bCs/>
                <w:iCs/>
              </w:rPr>
            </w:pPr>
            <w:proofErr w:type="spellStart"/>
            <w:r w:rsidRPr="00384739">
              <w:rPr>
                <w:bCs/>
                <w:iCs/>
              </w:rPr>
              <w:t>Уо</w:t>
            </w:r>
            <w:proofErr w:type="spellEnd"/>
            <w:r w:rsidRPr="00384739">
              <w:rPr>
                <w:bCs/>
                <w:iCs/>
              </w:rPr>
              <w:t xml:space="preserve"> 02.07 </w:t>
            </w:r>
          </w:p>
          <w:p w:rsidR="006F06DC" w:rsidRPr="00384739" w:rsidRDefault="006F06DC" w:rsidP="00E21CA4">
            <w:pPr>
              <w:jc w:val="center"/>
              <w:rPr>
                <w:bCs/>
                <w:iCs/>
              </w:rPr>
            </w:pPr>
            <w:proofErr w:type="spellStart"/>
            <w:r w:rsidRPr="00384739">
              <w:rPr>
                <w:bCs/>
                <w:iCs/>
              </w:rPr>
              <w:t>Зо</w:t>
            </w:r>
            <w:proofErr w:type="spellEnd"/>
            <w:r w:rsidRPr="00384739">
              <w:rPr>
                <w:bCs/>
                <w:iCs/>
              </w:rPr>
              <w:t xml:space="preserve"> 02.04</w:t>
            </w:r>
          </w:p>
          <w:p w:rsidR="006F06DC" w:rsidRPr="00384739" w:rsidRDefault="006F06DC" w:rsidP="00E21CA4">
            <w:pPr>
              <w:suppressAutoHyphens/>
              <w:jc w:val="center"/>
              <w:rPr>
                <w:bCs/>
                <w:iCs/>
              </w:rPr>
            </w:pPr>
            <w:proofErr w:type="spellStart"/>
            <w:r w:rsidRPr="00384739">
              <w:rPr>
                <w:bCs/>
                <w:iCs/>
              </w:rPr>
              <w:t>Уо</w:t>
            </w:r>
            <w:proofErr w:type="spellEnd"/>
            <w:r w:rsidRPr="00384739">
              <w:rPr>
                <w:bCs/>
                <w:iCs/>
              </w:rPr>
              <w:t xml:space="preserve"> 09.01</w:t>
            </w:r>
          </w:p>
          <w:p w:rsidR="006F06DC" w:rsidRPr="00384739" w:rsidRDefault="006F06DC" w:rsidP="00E21CA4">
            <w:pPr>
              <w:jc w:val="center"/>
              <w:rPr>
                <w:b/>
                <w:bCs/>
                <w:i/>
                <w:iCs/>
                <w:color w:val="000000"/>
              </w:rPr>
            </w:pPr>
            <w:proofErr w:type="spellStart"/>
            <w:r w:rsidRPr="00384739">
              <w:rPr>
                <w:bCs/>
                <w:iCs/>
              </w:rPr>
              <w:t>Зо</w:t>
            </w:r>
            <w:proofErr w:type="spellEnd"/>
            <w:r w:rsidRPr="00384739">
              <w:rPr>
                <w:bCs/>
                <w:iCs/>
              </w:rPr>
              <w:t xml:space="preserve"> 09.01</w:t>
            </w:r>
          </w:p>
        </w:tc>
      </w:tr>
      <w:tr w:rsidR="006F06DC" w:rsidRPr="00F6463B" w:rsidTr="00E21CA4">
        <w:trPr>
          <w:trHeight w:val="20"/>
        </w:trPr>
        <w:tc>
          <w:tcPr>
            <w:tcW w:w="1006" w:type="pct"/>
            <w:vMerge/>
          </w:tcPr>
          <w:p w:rsidR="006F06DC" w:rsidRPr="00F6463B" w:rsidRDefault="006F06DC" w:rsidP="00E21CA4">
            <w:pPr>
              <w:rPr>
                <w:bCs/>
                <w:color w:val="000000"/>
              </w:rPr>
            </w:pPr>
          </w:p>
        </w:tc>
        <w:tc>
          <w:tcPr>
            <w:tcW w:w="2320" w:type="pct"/>
          </w:tcPr>
          <w:p w:rsidR="006F06DC" w:rsidRPr="00F6463B" w:rsidRDefault="006F06DC" w:rsidP="00E21CA4">
            <w:pPr>
              <w:jc w:val="both"/>
              <w:rPr>
                <w:bCs/>
                <w:color w:val="000000"/>
              </w:rPr>
            </w:pPr>
            <w:r w:rsidRPr="00F6463B">
              <w:rPr>
                <w:b/>
                <w:bCs/>
                <w:color w:val="000000"/>
              </w:rPr>
              <w:t>Практическая работа</w:t>
            </w:r>
            <w:r w:rsidRPr="00F6463B">
              <w:rPr>
                <w:color w:val="000000"/>
              </w:rPr>
              <w:t xml:space="preserve">«Создание </w:t>
            </w:r>
            <w:r w:rsidRPr="00F6463B">
              <w:rPr>
                <w:bCs/>
                <w:color w:val="000000"/>
              </w:rPr>
              <w:t>чертежа типовой детали с использованием пользовательских видов</w:t>
            </w:r>
            <w:r w:rsidRPr="00F6463B">
              <w:rPr>
                <w:color w:val="000000"/>
              </w:rPr>
              <w:t xml:space="preserve">»  </w:t>
            </w: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shd w:val="clear" w:color="auto" w:fill="auto"/>
          </w:tcPr>
          <w:p w:rsidR="006F06DC" w:rsidRPr="00F6463B" w:rsidRDefault="006F06DC" w:rsidP="00E21CA4">
            <w:pPr>
              <w:jc w:val="center"/>
              <w:rPr>
                <w:b/>
                <w:color w:val="000000"/>
              </w:rPr>
            </w:pPr>
          </w:p>
        </w:tc>
        <w:tc>
          <w:tcPr>
            <w:tcW w:w="471" w:type="pct"/>
            <w:gridSpan w:val="2"/>
            <w:vMerge/>
            <w:shd w:val="clear" w:color="auto" w:fill="auto"/>
          </w:tcPr>
          <w:p w:rsidR="006F06DC" w:rsidRPr="00384739" w:rsidRDefault="006F06DC" w:rsidP="00E21CA4">
            <w:pPr>
              <w:jc w:val="center"/>
              <w:rPr>
                <w:b/>
                <w:i/>
                <w:color w:val="000000"/>
              </w:rPr>
            </w:pPr>
          </w:p>
        </w:tc>
      </w:tr>
      <w:tr w:rsidR="006F06DC" w:rsidRPr="00F6463B" w:rsidTr="00E21CA4">
        <w:trPr>
          <w:trHeight w:val="20"/>
        </w:trPr>
        <w:tc>
          <w:tcPr>
            <w:tcW w:w="1006" w:type="pct"/>
            <w:vMerge/>
          </w:tcPr>
          <w:p w:rsidR="006F06DC" w:rsidRPr="00F6463B" w:rsidRDefault="006F06DC" w:rsidP="00E21CA4">
            <w:pPr>
              <w:rPr>
                <w:bCs/>
                <w:color w:val="000000"/>
              </w:rPr>
            </w:pPr>
          </w:p>
        </w:tc>
        <w:tc>
          <w:tcPr>
            <w:tcW w:w="2320" w:type="pct"/>
          </w:tcPr>
          <w:p w:rsidR="006F06DC" w:rsidRPr="00F6463B" w:rsidRDefault="006F06DC" w:rsidP="00E21CA4">
            <w:pPr>
              <w:pStyle w:val="3"/>
              <w:ind w:left="34"/>
              <w:rPr>
                <w:rFonts w:ascii="Times New Roman" w:hAnsi="Times New Roman"/>
                <w:b w:val="0"/>
                <w:color w:val="000000"/>
                <w:sz w:val="22"/>
                <w:szCs w:val="22"/>
              </w:rPr>
            </w:pPr>
            <w:r w:rsidRPr="00F6463B">
              <w:rPr>
                <w:rFonts w:ascii="Times New Roman" w:hAnsi="Times New Roman"/>
                <w:color w:val="000000"/>
                <w:sz w:val="22"/>
                <w:szCs w:val="22"/>
              </w:rPr>
              <w:t>Практическая работа</w:t>
            </w:r>
            <w:r w:rsidRPr="00F6463B">
              <w:rPr>
                <w:rFonts w:ascii="Times New Roman" w:hAnsi="Times New Roman"/>
                <w:b w:val="0"/>
                <w:color w:val="000000"/>
                <w:sz w:val="22"/>
                <w:szCs w:val="22"/>
              </w:rPr>
              <w:t xml:space="preserve"> «Макроэлементы в программе КОМПАС»  </w:t>
            </w:r>
          </w:p>
          <w:p w:rsidR="006F06DC" w:rsidRPr="00F6463B" w:rsidRDefault="006F06DC" w:rsidP="00E21CA4">
            <w:pPr>
              <w:ind w:left="34"/>
              <w:rPr>
                <w:bCs/>
                <w:color w:val="000000"/>
              </w:rPr>
            </w:pPr>
          </w:p>
        </w:tc>
        <w:tc>
          <w:tcPr>
            <w:tcW w:w="818" w:type="pct"/>
            <w:vAlign w:val="center"/>
          </w:tcPr>
          <w:p w:rsidR="006F06DC" w:rsidRPr="00F6463B" w:rsidRDefault="006F06DC" w:rsidP="00E21CA4">
            <w:pPr>
              <w:jc w:val="center"/>
              <w:rPr>
                <w:b/>
                <w:bCs/>
                <w:color w:val="000000"/>
              </w:rPr>
            </w:pPr>
            <w:r w:rsidRPr="00F6463B">
              <w:rPr>
                <w:b/>
                <w:bCs/>
                <w:color w:val="000000"/>
              </w:rPr>
              <w:t>2</w:t>
            </w:r>
          </w:p>
        </w:tc>
        <w:tc>
          <w:tcPr>
            <w:tcW w:w="385" w:type="pct"/>
            <w:vMerge/>
            <w:shd w:val="clear" w:color="auto" w:fill="auto"/>
          </w:tcPr>
          <w:p w:rsidR="006F06DC" w:rsidRPr="00F6463B" w:rsidRDefault="006F06DC" w:rsidP="00E21CA4">
            <w:pPr>
              <w:jc w:val="center"/>
              <w:rPr>
                <w:b/>
                <w:color w:val="000000"/>
              </w:rPr>
            </w:pPr>
          </w:p>
        </w:tc>
        <w:tc>
          <w:tcPr>
            <w:tcW w:w="471" w:type="pct"/>
            <w:gridSpan w:val="2"/>
            <w:vMerge/>
            <w:shd w:val="clear" w:color="auto" w:fill="auto"/>
          </w:tcPr>
          <w:p w:rsidR="006F06DC" w:rsidRPr="00384739" w:rsidRDefault="006F06DC" w:rsidP="00E21CA4">
            <w:pPr>
              <w:jc w:val="center"/>
              <w:rPr>
                <w:b/>
                <w:i/>
                <w:color w:val="000000"/>
              </w:rPr>
            </w:pPr>
          </w:p>
        </w:tc>
      </w:tr>
      <w:tr w:rsidR="006F06DC" w:rsidRPr="00F6463B" w:rsidTr="00E21CA4">
        <w:trPr>
          <w:trHeight w:val="20"/>
        </w:trPr>
        <w:tc>
          <w:tcPr>
            <w:tcW w:w="1006" w:type="pct"/>
            <w:vMerge w:val="restart"/>
          </w:tcPr>
          <w:p w:rsidR="006F06DC" w:rsidRPr="00F6463B" w:rsidRDefault="006F06DC" w:rsidP="00E21CA4">
            <w:pPr>
              <w:rPr>
                <w:bCs/>
                <w:color w:val="000000"/>
              </w:rPr>
            </w:pPr>
            <w:r w:rsidRPr="00F6463B">
              <w:rPr>
                <w:bCs/>
                <w:color w:val="000000"/>
              </w:rPr>
              <w:t>Тема 3.2</w:t>
            </w:r>
          </w:p>
          <w:p w:rsidR="006F06DC" w:rsidRPr="00F6463B" w:rsidRDefault="006F06DC" w:rsidP="00E21CA4">
            <w:pPr>
              <w:ind w:right="-154"/>
              <w:rPr>
                <w:bCs/>
                <w:color w:val="000000"/>
              </w:rPr>
            </w:pPr>
            <w:r w:rsidRPr="00F6463B">
              <w:rPr>
                <w:bCs/>
                <w:color w:val="000000"/>
              </w:rPr>
              <w:t xml:space="preserve">Система автоматизированного проектирования </w:t>
            </w:r>
            <w:proofErr w:type="spellStart"/>
            <w:r w:rsidRPr="00F6463B">
              <w:rPr>
                <w:bCs/>
                <w:color w:val="000000"/>
              </w:rPr>
              <w:t>AutoCAD</w:t>
            </w:r>
            <w:proofErr w:type="spellEnd"/>
          </w:p>
        </w:tc>
        <w:tc>
          <w:tcPr>
            <w:tcW w:w="2320" w:type="pct"/>
          </w:tcPr>
          <w:p w:rsidR="006F06DC" w:rsidRPr="00F6463B" w:rsidRDefault="006F06DC" w:rsidP="00E21CA4">
            <w:pPr>
              <w:jc w:val="both"/>
              <w:rPr>
                <w:bCs/>
                <w:color w:val="000000"/>
              </w:rPr>
            </w:pPr>
            <w:r w:rsidRPr="00F6463B">
              <w:rPr>
                <w:bCs/>
                <w:color w:val="000000"/>
              </w:rPr>
              <w:t xml:space="preserve">Возможности системы автоматизированного проектирования </w:t>
            </w:r>
            <w:proofErr w:type="spellStart"/>
            <w:r w:rsidRPr="00F6463B">
              <w:rPr>
                <w:bCs/>
                <w:color w:val="000000"/>
              </w:rPr>
              <w:t>AutoCAD</w:t>
            </w:r>
            <w:proofErr w:type="spellEnd"/>
            <w:r w:rsidRPr="00F6463B">
              <w:rPr>
                <w:bCs/>
                <w:color w:val="000000"/>
              </w:rPr>
              <w:t xml:space="preserve">. </w:t>
            </w:r>
          </w:p>
        </w:tc>
        <w:tc>
          <w:tcPr>
            <w:tcW w:w="818" w:type="pct"/>
            <w:vAlign w:val="center"/>
          </w:tcPr>
          <w:p w:rsidR="006F06DC" w:rsidRPr="00F6463B" w:rsidRDefault="006F06DC" w:rsidP="00E21CA4">
            <w:pPr>
              <w:jc w:val="center"/>
              <w:rPr>
                <w:b/>
                <w:bCs/>
                <w:color w:val="000000"/>
              </w:rPr>
            </w:pPr>
            <w:r>
              <w:rPr>
                <w:b/>
                <w:bCs/>
                <w:color w:val="000000"/>
              </w:rPr>
              <w:t>1</w:t>
            </w:r>
          </w:p>
        </w:tc>
        <w:tc>
          <w:tcPr>
            <w:tcW w:w="385" w:type="pct"/>
            <w:vMerge w:val="restart"/>
            <w:shd w:val="clear" w:color="auto" w:fill="auto"/>
          </w:tcPr>
          <w:p w:rsidR="006F06DC" w:rsidRPr="00F6463B" w:rsidRDefault="006F06DC" w:rsidP="00E21CA4">
            <w:pPr>
              <w:jc w:val="center"/>
              <w:rPr>
                <w:b/>
                <w:color w:val="000000"/>
              </w:rPr>
            </w:pPr>
            <w:r w:rsidRPr="00F6463B">
              <w:rPr>
                <w:b/>
                <w:color w:val="000000"/>
              </w:rPr>
              <w:t>ОК 02</w:t>
            </w:r>
          </w:p>
          <w:p w:rsidR="006F06DC" w:rsidRPr="00F6463B" w:rsidRDefault="006F06DC" w:rsidP="00E21CA4">
            <w:pPr>
              <w:jc w:val="center"/>
              <w:rPr>
                <w:b/>
                <w:color w:val="000000"/>
              </w:rPr>
            </w:pPr>
            <w:r w:rsidRPr="00F6463B">
              <w:rPr>
                <w:b/>
                <w:color w:val="000000"/>
              </w:rPr>
              <w:t>ОК 09</w:t>
            </w:r>
          </w:p>
          <w:p w:rsidR="006F06DC" w:rsidRPr="00F6463B" w:rsidRDefault="006F06DC" w:rsidP="00E21CA4">
            <w:pPr>
              <w:jc w:val="center"/>
              <w:rPr>
                <w:b/>
                <w:color w:val="000000"/>
              </w:rPr>
            </w:pPr>
          </w:p>
        </w:tc>
        <w:tc>
          <w:tcPr>
            <w:tcW w:w="471" w:type="pct"/>
            <w:gridSpan w:val="2"/>
            <w:vMerge w:val="restart"/>
            <w:shd w:val="clear" w:color="auto" w:fill="auto"/>
          </w:tcPr>
          <w:p w:rsidR="006F06DC" w:rsidRPr="00384739" w:rsidRDefault="006F06DC" w:rsidP="00E21CA4">
            <w:pPr>
              <w:jc w:val="center"/>
              <w:rPr>
                <w:bCs/>
                <w:iCs/>
              </w:rPr>
            </w:pPr>
            <w:proofErr w:type="spellStart"/>
            <w:r w:rsidRPr="00384739">
              <w:rPr>
                <w:bCs/>
                <w:iCs/>
              </w:rPr>
              <w:t>Уо</w:t>
            </w:r>
            <w:proofErr w:type="spellEnd"/>
            <w:r w:rsidRPr="00384739">
              <w:rPr>
                <w:bCs/>
                <w:iCs/>
              </w:rPr>
              <w:t xml:space="preserve"> 02.07 </w:t>
            </w:r>
          </w:p>
          <w:p w:rsidR="006F06DC" w:rsidRPr="00384739" w:rsidRDefault="006F06DC" w:rsidP="00E21CA4">
            <w:pPr>
              <w:jc w:val="center"/>
              <w:rPr>
                <w:bCs/>
                <w:iCs/>
              </w:rPr>
            </w:pPr>
            <w:proofErr w:type="spellStart"/>
            <w:r w:rsidRPr="00384739">
              <w:rPr>
                <w:bCs/>
                <w:iCs/>
              </w:rPr>
              <w:t>Зо</w:t>
            </w:r>
            <w:proofErr w:type="spellEnd"/>
            <w:r w:rsidRPr="00384739">
              <w:rPr>
                <w:bCs/>
                <w:iCs/>
              </w:rPr>
              <w:t xml:space="preserve"> 02.04</w:t>
            </w:r>
          </w:p>
          <w:p w:rsidR="006F06DC" w:rsidRPr="00384739" w:rsidRDefault="006F06DC" w:rsidP="00E21CA4">
            <w:pPr>
              <w:jc w:val="center"/>
              <w:rPr>
                <w:b/>
                <w:bCs/>
                <w:i/>
                <w:iCs/>
                <w:color w:val="000000"/>
              </w:rPr>
            </w:pPr>
            <w:proofErr w:type="spellStart"/>
            <w:r w:rsidRPr="00384739">
              <w:rPr>
                <w:bCs/>
                <w:iCs/>
              </w:rPr>
              <w:t>Зо</w:t>
            </w:r>
            <w:proofErr w:type="spellEnd"/>
            <w:r w:rsidRPr="00384739">
              <w:rPr>
                <w:bCs/>
                <w:iCs/>
              </w:rPr>
              <w:t xml:space="preserve"> 09.01</w:t>
            </w:r>
          </w:p>
        </w:tc>
      </w:tr>
      <w:tr w:rsidR="006F06DC" w:rsidRPr="00F6463B" w:rsidTr="00E21CA4">
        <w:trPr>
          <w:trHeight w:val="20"/>
        </w:trPr>
        <w:tc>
          <w:tcPr>
            <w:tcW w:w="1006" w:type="pct"/>
            <w:vMerge/>
          </w:tcPr>
          <w:p w:rsidR="006F06DC" w:rsidRPr="00F6463B" w:rsidRDefault="006F06DC" w:rsidP="00E21CA4">
            <w:pPr>
              <w:rPr>
                <w:bCs/>
                <w:color w:val="000000"/>
              </w:rPr>
            </w:pPr>
          </w:p>
        </w:tc>
        <w:tc>
          <w:tcPr>
            <w:tcW w:w="2320" w:type="pct"/>
          </w:tcPr>
          <w:p w:rsidR="006F06DC" w:rsidRPr="00F6463B" w:rsidRDefault="006F06DC" w:rsidP="00E21CA4">
            <w:pPr>
              <w:pStyle w:val="3"/>
              <w:ind w:firstLine="34"/>
              <w:rPr>
                <w:rFonts w:ascii="Times New Roman" w:hAnsi="Times New Roman"/>
                <w:b w:val="0"/>
                <w:color w:val="000000"/>
                <w:sz w:val="22"/>
                <w:szCs w:val="22"/>
              </w:rPr>
            </w:pPr>
            <w:r w:rsidRPr="00F6463B">
              <w:rPr>
                <w:rFonts w:ascii="Times New Roman" w:hAnsi="Times New Roman"/>
                <w:color w:val="000000"/>
                <w:sz w:val="22"/>
                <w:szCs w:val="22"/>
              </w:rPr>
              <w:t>Практическая работа</w:t>
            </w:r>
            <w:r w:rsidRPr="00F6463B">
              <w:rPr>
                <w:rFonts w:ascii="Times New Roman" w:hAnsi="Times New Roman"/>
                <w:b w:val="0"/>
                <w:color w:val="000000"/>
                <w:sz w:val="22"/>
                <w:szCs w:val="22"/>
              </w:rPr>
              <w:t xml:space="preserve">  «Интерфейс программы </w:t>
            </w:r>
            <w:r w:rsidRPr="00F6463B">
              <w:rPr>
                <w:rFonts w:ascii="Times New Roman" w:hAnsi="Times New Roman"/>
                <w:b w:val="0"/>
                <w:color w:val="000000"/>
                <w:sz w:val="22"/>
                <w:szCs w:val="22"/>
                <w:lang w:val="en-US"/>
              </w:rPr>
              <w:t>AutoCAD</w:t>
            </w:r>
            <w:r w:rsidRPr="00F6463B">
              <w:rPr>
                <w:rFonts w:ascii="Times New Roman" w:hAnsi="Times New Roman"/>
                <w:b w:val="0"/>
                <w:color w:val="000000"/>
                <w:sz w:val="22"/>
                <w:szCs w:val="22"/>
              </w:rPr>
              <w:t xml:space="preserve">»  </w:t>
            </w:r>
          </w:p>
          <w:p w:rsidR="006F06DC" w:rsidRPr="00F6463B" w:rsidRDefault="006F06DC" w:rsidP="00E21CA4">
            <w:pPr>
              <w:ind w:firstLine="34"/>
              <w:jc w:val="both"/>
              <w:rPr>
                <w:bCs/>
                <w:color w:val="000000"/>
              </w:rPr>
            </w:pPr>
          </w:p>
        </w:tc>
        <w:tc>
          <w:tcPr>
            <w:tcW w:w="818" w:type="pct"/>
            <w:vAlign w:val="center"/>
          </w:tcPr>
          <w:p w:rsidR="006F06DC" w:rsidRPr="00F6463B" w:rsidRDefault="006F06DC" w:rsidP="00E21CA4">
            <w:pPr>
              <w:jc w:val="center"/>
              <w:rPr>
                <w:b/>
                <w:bCs/>
                <w:color w:val="000000"/>
              </w:rPr>
            </w:pPr>
            <w:r>
              <w:rPr>
                <w:b/>
                <w:bCs/>
                <w:color w:val="000000"/>
              </w:rPr>
              <w:t>1</w:t>
            </w:r>
          </w:p>
        </w:tc>
        <w:tc>
          <w:tcPr>
            <w:tcW w:w="385" w:type="pct"/>
            <w:vMerge/>
            <w:shd w:val="clear" w:color="auto" w:fill="auto"/>
          </w:tcPr>
          <w:p w:rsidR="006F06DC" w:rsidRPr="00F6463B" w:rsidRDefault="006F06DC" w:rsidP="00E21CA4">
            <w:pPr>
              <w:jc w:val="center"/>
              <w:rPr>
                <w:color w:val="000000"/>
              </w:rPr>
            </w:pPr>
          </w:p>
        </w:tc>
        <w:tc>
          <w:tcPr>
            <w:tcW w:w="471" w:type="pct"/>
            <w:gridSpan w:val="2"/>
            <w:vMerge/>
            <w:shd w:val="clear" w:color="auto" w:fill="auto"/>
          </w:tcPr>
          <w:p w:rsidR="006F06DC" w:rsidRPr="00F6463B" w:rsidRDefault="006F06DC" w:rsidP="00E21CA4">
            <w:pPr>
              <w:jc w:val="center"/>
              <w:rPr>
                <w:b/>
                <w:i/>
                <w:color w:val="000000"/>
              </w:rPr>
            </w:pPr>
          </w:p>
        </w:tc>
      </w:tr>
      <w:tr w:rsidR="006F06DC" w:rsidRPr="00F6463B" w:rsidTr="00E21CA4">
        <w:trPr>
          <w:trHeight w:val="20"/>
        </w:trPr>
        <w:tc>
          <w:tcPr>
            <w:tcW w:w="3326" w:type="pct"/>
            <w:gridSpan w:val="2"/>
          </w:tcPr>
          <w:p w:rsidR="006F06DC" w:rsidRPr="00F6463B" w:rsidRDefault="00D61FCC" w:rsidP="00E21CA4">
            <w:pPr>
              <w:suppressAutoHyphens/>
              <w:rPr>
                <w:b/>
                <w:color w:val="000000"/>
              </w:rPr>
            </w:pPr>
            <w:r>
              <w:rPr>
                <w:b/>
                <w:color w:val="000000"/>
              </w:rPr>
              <w:t>ЗАЧЕТ</w:t>
            </w:r>
          </w:p>
        </w:tc>
        <w:tc>
          <w:tcPr>
            <w:tcW w:w="818" w:type="pct"/>
            <w:vAlign w:val="center"/>
          </w:tcPr>
          <w:p w:rsidR="006F06DC" w:rsidRPr="00F6463B" w:rsidRDefault="006F06DC" w:rsidP="00E21CA4">
            <w:pPr>
              <w:jc w:val="center"/>
              <w:rPr>
                <w:b/>
                <w:i/>
                <w:color w:val="000000"/>
              </w:rPr>
            </w:pPr>
            <w:r>
              <w:rPr>
                <w:b/>
                <w:i/>
                <w:color w:val="000000"/>
              </w:rPr>
              <w:t>2</w:t>
            </w:r>
          </w:p>
        </w:tc>
        <w:tc>
          <w:tcPr>
            <w:tcW w:w="385" w:type="pct"/>
            <w:shd w:val="clear" w:color="auto" w:fill="auto"/>
          </w:tcPr>
          <w:p w:rsidR="006F06DC" w:rsidRPr="00F6463B" w:rsidRDefault="006F06DC" w:rsidP="00E21CA4">
            <w:pPr>
              <w:rPr>
                <w:color w:val="000000"/>
              </w:rPr>
            </w:pPr>
          </w:p>
        </w:tc>
        <w:tc>
          <w:tcPr>
            <w:tcW w:w="471" w:type="pct"/>
            <w:gridSpan w:val="2"/>
            <w:shd w:val="clear" w:color="auto" w:fill="auto"/>
          </w:tcPr>
          <w:p w:rsidR="006F06DC" w:rsidRPr="00F6463B" w:rsidRDefault="006F06DC" w:rsidP="00E21CA4">
            <w:pPr>
              <w:rPr>
                <w:color w:val="000000"/>
              </w:rPr>
            </w:pPr>
          </w:p>
        </w:tc>
      </w:tr>
      <w:tr w:rsidR="006F06DC" w:rsidRPr="00F6463B" w:rsidTr="00E21CA4">
        <w:trPr>
          <w:trHeight w:val="20"/>
        </w:trPr>
        <w:tc>
          <w:tcPr>
            <w:tcW w:w="3326" w:type="pct"/>
            <w:gridSpan w:val="2"/>
          </w:tcPr>
          <w:p w:rsidR="006F06DC" w:rsidRPr="00F6463B" w:rsidRDefault="006F06DC" w:rsidP="00E21CA4">
            <w:pPr>
              <w:rPr>
                <w:b/>
                <w:bCs/>
                <w:color w:val="000000"/>
              </w:rPr>
            </w:pPr>
            <w:r w:rsidRPr="00F6463B">
              <w:rPr>
                <w:b/>
                <w:bCs/>
                <w:color w:val="000000"/>
              </w:rPr>
              <w:t>Всего:</w:t>
            </w:r>
          </w:p>
        </w:tc>
        <w:tc>
          <w:tcPr>
            <w:tcW w:w="818" w:type="pct"/>
            <w:vAlign w:val="center"/>
          </w:tcPr>
          <w:p w:rsidR="006F06DC" w:rsidRPr="00F6463B" w:rsidRDefault="00BC3977" w:rsidP="00E21CA4">
            <w:pPr>
              <w:jc w:val="center"/>
              <w:rPr>
                <w:b/>
                <w:bCs/>
                <w:i/>
                <w:color w:val="000000"/>
              </w:rPr>
            </w:pPr>
            <w:r>
              <w:rPr>
                <w:b/>
                <w:bCs/>
                <w:i/>
                <w:color w:val="000000"/>
              </w:rPr>
              <w:t>42</w:t>
            </w:r>
          </w:p>
        </w:tc>
        <w:tc>
          <w:tcPr>
            <w:tcW w:w="387" w:type="pct"/>
            <w:gridSpan w:val="2"/>
            <w:shd w:val="clear" w:color="auto" w:fill="auto"/>
          </w:tcPr>
          <w:p w:rsidR="006F06DC" w:rsidRPr="00F6463B" w:rsidRDefault="006F06DC" w:rsidP="00E21CA4">
            <w:pPr>
              <w:rPr>
                <w:color w:val="000000"/>
              </w:rPr>
            </w:pPr>
          </w:p>
        </w:tc>
        <w:tc>
          <w:tcPr>
            <w:tcW w:w="469" w:type="pct"/>
            <w:shd w:val="clear" w:color="auto" w:fill="auto"/>
          </w:tcPr>
          <w:p w:rsidR="006F06DC" w:rsidRPr="00F6463B" w:rsidRDefault="006F06DC" w:rsidP="00E21CA4">
            <w:pPr>
              <w:rPr>
                <w:color w:val="000000"/>
              </w:rPr>
            </w:pPr>
          </w:p>
        </w:tc>
      </w:tr>
    </w:tbl>
    <w:p w:rsidR="006F06DC" w:rsidRPr="00F6463B" w:rsidRDefault="006F06DC" w:rsidP="006F06DC">
      <w:pPr>
        <w:suppressAutoHyphens/>
        <w:jc w:val="both"/>
        <w:rPr>
          <w:bCs/>
          <w:i/>
          <w:color w:val="000000"/>
        </w:rPr>
      </w:pPr>
    </w:p>
    <w:p w:rsidR="006F06DC" w:rsidRPr="00F6463B" w:rsidRDefault="006F06DC" w:rsidP="006F06DC">
      <w:pPr>
        <w:suppressAutoHyphens/>
        <w:jc w:val="both"/>
        <w:rPr>
          <w:i/>
          <w:color w:val="000000"/>
        </w:rPr>
      </w:pPr>
    </w:p>
    <w:p w:rsidR="006F06DC" w:rsidRPr="00F6463B" w:rsidRDefault="006F06DC" w:rsidP="006F06DC">
      <w:pPr>
        <w:ind w:firstLine="709"/>
        <w:rPr>
          <w:i/>
          <w:color w:val="000000"/>
        </w:rPr>
        <w:sectPr w:rsidR="006F06DC" w:rsidRPr="00F6463B" w:rsidSect="005B1EDE">
          <w:pgSz w:w="16840" w:h="11907" w:orient="landscape"/>
          <w:pgMar w:top="851" w:right="1134" w:bottom="851" w:left="992" w:header="709" w:footer="709" w:gutter="0"/>
          <w:cols w:space="720"/>
        </w:sectPr>
      </w:pPr>
    </w:p>
    <w:p w:rsidR="006F06DC" w:rsidRPr="003E190B" w:rsidRDefault="006F06DC" w:rsidP="006F06DC">
      <w:pPr>
        <w:ind w:left="1353"/>
        <w:rPr>
          <w:b/>
          <w:bCs/>
          <w:color w:val="000000"/>
        </w:rPr>
      </w:pPr>
      <w:r w:rsidRPr="003E190B">
        <w:rPr>
          <w:b/>
          <w:bCs/>
          <w:color w:val="000000"/>
        </w:rPr>
        <w:lastRenderedPageBreak/>
        <w:t>3. УСЛОВИЯ РЕАЛИЗАЦИИ УЧЕБНОЙ ДИСЦИПЛИНЫ</w:t>
      </w:r>
    </w:p>
    <w:p w:rsidR="006F06DC" w:rsidRPr="00F6463B" w:rsidRDefault="006F06DC" w:rsidP="006F06DC">
      <w:pPr>
        <w:suppressAutoHyphens/>
        <w:ind w:firstLine="709"/>
        <w:jc w:val="both"/>
        <w:rPr>
          <w:bCs/>
          <w:color w:val="000000"/>
        </w:rPr>
      </w:pPr>
      <w:r w:rsidRPr="00F6463B">
        <w:rPr>
          <w:bCs/>
          <w:color w:val="000000"/>
        </w:rPr>
        <w:t>3.1. Для реализации программы учебной дисциплины должны быть предусмотрены следующие специальные помещения:</w:t>
      </w:r>
    </w:p>
    <w:p w:rsidR="006F06DC" w:rsidRPr="00F6463B" w:rsidRDefault="006F06DC" w:rsidP="006F06DC">
      <w:pPr>
        <w:suppressAutoHyphens/>
        <w:autoSpaceDE w:val="0"/>
        <w:autoSpaceDN w:val="0"/>
        <w:adjustRightInd w:val="0"/>
        <w:ind w:firstLine="709"/>
        <w:jc w:val="both"/>
        <w:rPr>
          <w:bCs/>
          <w:i/>
          <w:color w:val="000000"/>
        </w:rPr>
      </w:pPr>
      <w:r w:rsidRPr="00F6463B">
        <w:rPr>
          <w:bCs/>
          <w:color w:val="000000"/>
        </w:rPr>
        <w:t>Кабинет</w:t>
      </w:r>
      <w:r w:rsidRPr="00F6463B">
        <w:rPr>
          <w:bCs/>
          <w:i/>
          <w:color w:val="000000"/>
        </w:rPr>
        <w:t xml:space="preserve"> «Информационные технологии в профессиональной деятельности»</w:t>
      </w:r>
    </w:p>
    <w:p w:rsidR="006F06DC" w:rsidRPr="00F6463B" w:rsidRDefault="006F06DC" w:rsidP="006F06DC">
      <w:pPr>
        <w:suppressAutoHyphens/>
        <w:ind w:firstLine="709"/>
        <w:jc w:val="both"/>
        <w:rPr>
          <w:bCs/>
          <w:color w:val="000000"/>
        </w:rPr>
      </w:pPr>
    </w:p>
    <w:p w:rsidR="006F06DC" w:rsidRPr="00F6463B" w:rsidRDefault="006F06DC" w:rsidP="006F06DC">
      <w:pPr>
        <w:suppressAutoHyphens/>
        <w:ind w:firstLine="709"/>
        <w:jc w:val="both"/>
        <w:rPr>
          <w:b/>
          <w:bCs/>
          <w:color w:val="000000"/>
        </w:rPr>
      </w:pPr>
      <w:r w:rsidRPr="00F6463B">
        <w:rPr>
          <w:b/>
          <w:bCs/>
          <w:color w:val="000000"/>
        </w:rPr>
        <w:t>3.2. Информационное обеспечение реализации программы</w:t>
      </w:r>
    </w:p>
    <w:p w:rsidR="006F06DC" w:rsidRPr="00F6463B" w:rsidRDefault="006F06DC" w:rsidP="006F06DC">
      <w:pPr>
        <w:suppressAutoHyphens/>
        <w:ind w:firstLine="709"/>
        <w:jc w:val="both"/>
        <w:rPr>
          <w:bCs/>
          <w:color w:val="000000"/>
        </w:rPr>
      </w:pPr>
      <w:r w:rsidRPr="00F6463B">
        <w:rPr>
          <w:bCs/>
          <w:color w:val="000000"/>
        </w:rPr>
        <w:t>Для реализации программы библиотечный фонд образовательной организации должен иметь п</w:t>
      </w:r>
      <w:r w:rsidRPr="00F6463B">
        <w:rPr>
          <w:color w:val="000000"/>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F6463B">
        <w:rPr>
          <w:bCs/>
          <w:color w:val="000000"/>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F06DC" w:rsidRPr="00F6463B" w:rsidRDefault="006F06DC" w:rsidP="006F06DC">
      <w:pPr>
        <w:suppressAutoHyphens/>
        <w:ind w:firstLine="709"/>
        <w:jc w:val="both"/>
        <w:rPr>
          <w:color w:val="000000"/>
        </w:rPr>
      </w:pPr>
    </w:p>
    <w:p w:rsidR="006F06DC" w:rsidRPr="00F6463B" w:rsidRDefault="006F06DC" w:rsidP="006F06DC">
      <w:pPr>
        <w:suppressAutoHyphens/>
        <w:ind w:firstLine="709"/>
        <w:jc w:val="both"/>
        <w:rPr>
          <w:b/>
          <w:color w:val="000000"/>
        </w:rPr>
      </w:pPr>
      <w:r w:rsidRPr="00F6463B">
        <w:rPr>
          <w:b/>
          <w:color w:val="000000"/>
        </w:rPr>
        <w:t>3.2.1. Основные печатные издания</w:t>
      </w:r>
    </w:p>
    <w:p w:rsidR="006F06DC" w:rsidRPr="00F6463B" w:rsidRDefault="006F06DC" w:rsidP="006F06DC">
      <w:pPr>
        <w:ind w:firstLine="567"/>
        <w:jc w:val="both"/>
        <w:rPr>
          <w:iCs/>
          <w:color w:val="000000"/>
        </w:rPr>
      </w:pPr>
    </w:p>
    <w:p w:rsidR="006F06DC" w:rsidRPr="00F6463B" w:rsidRDefault="006F06DC" w:rsidP="006F06DC">
      <w:pPr>
        <w:ind w:firstLine="567"/>
        <w:jc w:val="both"/>
        <w:rPr>
          <w:b/>
          <w:color w:val="000000"/>
        </w:rPr>
      </w:pPr>
      <w:r w:rsidRPr="00F6463B">
        <w:rPr>
          <w:iCs/>
          <w:color w:val="000000"/>
        </w:rPr>
        <w:t>1.</w:t>
      </w:r>
      <w:r w:rsidRPr="00F6463B">
        <w:rPr>
          <w:color w:val="000000"/>
        </w:rPr>
        <w:t xml:space="preserve"> Куприянов, Д. В. Информационное обеспечение профессиональной деятельности</w:t>
      </w:r>
      <w:proofErr w:type="gramStart"/>
      <w:r w:rsidRPr="00F6463B">
        <w:rPr>
          <w:color w:val="000000"/>
        </w:rPr>
        <w:t xml:space="preserve"> :</w:t>
      </w:r>
      <w:proofErr w:type="gramEnd"/>
      <w:r w:rsidRPr="00F6463B">
        <w:rPr>
          <w:color w:val="000000"/>
        </w:rPr>
        <w:t xml:space="preserve"> учебник и практикум для СПО / Д. В. Куприянов. — М.</w:t>
      </w:r>
      <w:proofErr w:type="gramStart"/>
      <w:r w:rsidRPr="00F6463B">
        <w:rPr>
          <w:color w:val="000000"/>
        </w:rPr>
        <w:t xml:space="preserve"> :</w:t>
      </w:r>
      <w:proofErr w:type="gramEnd"/>
      <w:r w:rsidRPr="00F6463B">
        <w:rPr>
          <w:color w:val="000000"/>
        </w:rPr>
        <w:t xml:space="preserve"> Издательство </w:t>
      </w:r>
      <w:proofErr w:type="spellStart"/>
      <w:r w:rsidRPr="00F6463B">
        <w:rPr>
          <w:color w:val="000000"/>
        </w:rPr>
        <w:t>Юрайт</w:t>
      </w:r>
      <w:proofErr w:type="spellEnd"/>
      <w:r w:rsidRPr="00F6463B">
        <w:rPr>
          <w:color w:val="000000"/>
        </w:rPr>
        <w:t>, 2020. ЭБ «</w:t>
      </w:r>
      <w:proofErr w:type="spellStart"/>
      <w:r w:rsidRPr="00F6463B">
        <w:rPr>
          <w:color w:val="000000"/>
        </w:rPr>
        <w:t>Юрайт</w:t>
      </w:r>
      <w:proofErr w:type="spellEnd"/>
      <w:r w:rsidRPr="00F6463B">
        <w:rPr>
          <w:color w:val="000000"/>
        </w:rPr>
        <w:t>»</w:t>
      </w:r>
    </w:p>
    <w:p w:rsidR="006F06DC" w:rsidRPr="00F6463B" w:rsidRDefault="006F06DC" w:rsidP="006F06DC">
      <w:pPr>
        <w:ind w:firstLine="709"/>
        <w:contextualSpacing/>
        <w:rPr>
          <w:b/>
          <w:color w:val="000000"/>
        </w:rPr>
      </w:pPr>
    </w:p>
    <w:p w:rsidR="006F06DC" w:rsidRPr="00F6463B" w:rsidRDefault="006F06DC" w:rsidP="006F06DC">
      <w:pPr>
        <w:ind w:firstLine="709"/>
        <w:contextualSpacing/>
        <w:jc w:val="both"/>
        <w:rPr>
          <w:bCs/>
          <w:i/>
          <w:color w:val="000000"/>
        </w:rPr>
      </w:pPr>
      <w:r w:rsidRPr="00F6463B">
        <w:rPr>
          <w:b/>
          <w:bCs/>
          <w:color w:val="000000"/>
        </w:rPr>
        <w:t xml:space="preserve">3.2.2. Дополнительные источники </w:t>
      </w:r>
    </w:p>
    <w:p w:rsidR="006F06DC" w:rsidRPr="00F6463B" w:rsidRDefault="006F06DC" w:rsidP="006F06DC">
      <w:pPr>
        <w:tabs>
          <w:tab w:val="left" w:pos="851"/>
        </w:tabs>
        <w:ind w:firstLine="567"/>
        <w:contextualSpacing/>
        <w:jc w:val="center"/>
        <w:rPr>
          <w:b/>
          <w:color w:val="000000"/>
        </w:rPr>
      </w:pPr>
    </w:p>
    <w:p w:rsidR="006F06DC" w:rsidRPr="00F6463B" w:rsidRDefault="006F06DC" w:rsidP="006F06DC">
      <w:pPr>
        <w:numPr>
          <w:ilvl w:val="0"/>
          <w:numId w:val="1"/>
        </w:numPr>
        <w:tabs>
          <w:tab w:val="left" w:pos="993"/>
        </w:tabs>
        <w:spacing w:after="200" w:line="276" w:lineRule="auto"/>
        <w:ind w:left="0" w:firstLine="709"/>
        <w:contextualSpacing/>
        <w:jc w:val="both"/>
        <w:rPr>
          <w:color w:val="000000"/>
        </w:rPr>
      </w:pPr>
      <w:r w:rsidRPr="00F6463B">
        <w:rPr>
          <w:color w:val="000000"/>
        </w:rPr>
        <w:t xml:space="preserve">Системы управления технологическими процессами и информационные технологии : учеб. пособие для СПО / В. В. Троценко, В. К. Федоров, А. И. </w:t>
      </w:r>
      <w:proofErr w:type="spellStart"/>
      <w:r w:rsidRPr="00F6463B">
        <w:rPr>
          <w:color w:val="000000"/>
        </w:rPr>
        <w:t>Забудский</w:t>
      </w:r>
      <w:proofErr w:type="spellEnd"/>
      <w:r w:rsidRPr="00F6463B">
        <w:rPr>
          <w:color w:val="000000"/>
        </w:rPr>
        <w:t xml:space="preserve">, В. В. Комендантов. — 2-е изд., </w:t>
      </w:r>
      <w:proofErr w:type="spellStart"/>
      <w:r w:rsidRPr="00F6463B">
        <w:rPr>
          <w:color w:val="000000"/>
        </w:rPr>
        <w:t>испр</w:t>
      </w:r>
      <w:proofErr w:type="spellEnd"/>
      <w:r w:rsidRPr="00F6463B">
        <w:rPr>
          <w:color w:val="000000"/>
        </w:rPr>
        <w:t xml:space="preserve">. и доп. — М. : Издательство </w:t>
      </w:r>
      <w:proofErr w:type="spellStart"/>
      <w:r w:rsidRPr="00F6463B">
        <w:rPr>
          <w:color w:val="000000"/>
        </w:rPr>
        <w:t>Юрайт</w:t>
      </w:r>
      <w:proofErr w:type="spellEnd"/>
      <w:r w:rsidRPr="00F6463B">
        <w:rPr>
          <w:color w:val="000000"/>
        </w:rPr>
        <w:t>, 2020. ЭБ «</w:t>
      </w:r>
      <w:proofErr w:type="spellStart"/>
      <w:r w:rsidRPr="00F6463B">
        <w:rPr>
          <w:color w:val="000000"/>
        </w:rPr>
        <w:t>Юрайт</w:t>
      </w:r>
      <w:proofErr w:type="spellEnd"/>
      <w:r w:rsidRPr="00F6463B">
        <w:rPr>
          <w:color w:val="000000"/>
        </w:rPr>
        <w:t>»</w:t>
      </w:r>
    </w:p>
    <w:p w:rsidR="006F06DC" w:rsidRPr="00F6463B" w:rsidRDefault="006F06DC" w:rsidP="006F06DC">
      <w:pPr>
        <w:numPr>
          <w:ilvl w:val="0"/>
          <w:numId w:val="1"/>
        </w:numPr>
        <w:tabs>
          <w:tab w:val="left" w:pos="426"/>
          <w:tab w:val="left" w:pos="851"/>
          <w:tab w:val="left" w:pos="993"/>
        </w:tabs>
        <w:spacing w:line="276" w:lineRule="auto"/>
        <w:ind w:left="0" w:firstLine="709"/>
        <w:jc w:val="both"/>
        <w:rPr>
          <w:bCs/>
          <w:color w:val="000000"/>
        </w:rPr>
      </w:pPr>
      <w:r w:rsidRPr="00F6463B">
        <w:rPr>
          <w:color w:val="000000"/>
        </w:rPr>
        <w:t xml:space="preserve">Образовательные ресурсы сети Интернет по информатике [Электронный ресурс] /Режим доступа:  </w:t>
      </w:r>
      <w:hyperlink r:id="rId7" w:history="1">
        <w:r w:rsidRPr="00F6463B">
          <w:rPr>
            <w:color w:val="000000"/>
            <w:u w:val="single"/>
          </w:rPr>
          <w:t>http://vlad-ezhov.narod.ru/zor/p6aa1.html</w:t>
        </w:r>
      </w:hyperlink>
    </w:p>
    <w:p w:rsidR="006F06DC" w:rsidRPr="00F6463B" w:rsidRDefault="006F06DC" w:rsidP="006F06DC">
      <w:pPr>
        <w:numPr>
          <w:ilvl w:val="0"/>
          <w:numId w:val="1"/>
        </w:numPr>
        <w:tabs>
          <w:tab w:val="left" w:pos="993"/>
        </w:tabs>
        <w:autoSpaceDE w:val="0"/>
        <w:autoSpaceDN w:val="0"/>
        <w:adjustRightInd w:val="0"/>
        <w:ind w:left="0" w:firstLine="709"/>
        <w:jc w:val="both"/>
        <w:rPr>
          <w:color w:val="000000"/>
        </w:rPr>
      </w:pPr>
      <w:r w:rsidRPr="00F6463B">
        <w:rPr>
          <w:color w:val="000000"/>
        </w:rPr>
        <w:t xml:space="preserve">Информатика - и информационные технологии: </w:t>
      </w:r>
      <w:proofErr w:type="spellStart"/>
      <w:r w:rsidRPr="00F6463B">
        <w:rPr>
          <w:color w:val="000000"/>
        </w:rPr>
        <w:t>cайт</w:t>
      </w:r>
      <w:proofErr w:type="spellEnd"/>
      <w:r w:rsidRPr="00F6463B">
        <w:rPr>
          <w:color w:val="000000"/>
        </w:rPr>
        <w:t xml:space="preserve"> лаборатории информатики МИОО [Электронный ресурс] /Режим доступа: </w:t>
      </w:r>
      <w:hyperlink r:id="rId8" w:history="1">
        <w:r w:rsidRPr="00F6463B">
          <w:rPr>
            <w:color w:val="000000"/>
            <w:u w:val="single"/>
          </w:rPr>
          <w:t>http://iit.metodist.ru</w:t>
        </w:r>
      </w:hyperlink>
    </w:p>
    <w:p w:rsidR="006F06DC" w:rsidRPr="00F6463B" w:rsidRDefault="006F06DC" w:rsidP="006F06DC">
      <w:pPr>
        <w:tabs>
          <w:tab w:val="left" w:pos="426"/>
          <w:tab w:val="left" w:pos="851"/>
          <w:tab w:val="left" w:pos="993"/>
        </w:tabs>
        <w:ind w:firstLine="709"/>
        <w:jc w:val="both"/>
        <w:rPr>
          <w:bCs/>
          <w:color w:val="000000"/>
        </w:rPr>
      </w:pPr>
    </w:p>
    <w:p w:rsidR="006F06DC" w:rsidRPr="00F6463B" w:rsidRDefault="006F06DC" w:rsidP="006F06DC">
      <w:pPr>
        <w:contextualSpacing/>
        <w:jc w:val="center"/>
        <w:rPr>
          <w:b/>
          <w:color w:val="000000"/>
        </w:rPr>
      </w:pPr>
      <w:r w:rsidRPr="00F6463B">
        <w:rPr>
          <w:b/>
          <w:color w:val="000000"/>
        </w:rPr>
        <w:br w:type="page"/>
      </w:r>
      <w:r w:rsidRPr="00F6463B">
        <w:rPr>
          <w:b/>
          <w:color w:val="000000"/>
        </w:rPr>
        <w:lastRenderedPageBreak/>
        <w:t xml:space="preserve">4. КОНТРОЛЬ И ОЦЕНКА РЕЗУЛЬТАТОВ ОСВОЕНИЯ  </w:t>
      </w:r>
    </w:p>
    <w:p w:rsidR="006F06DC" w:rsidRPr="00F6463B" w:rsidRDefault="006F06DC" w:rsidP="006F06DC">
      <w:pPr>
        <w:contextualSpacing/>
        <w:jc w:val="center"/>
        <w:rPr>
          <w:b/>
          <w:color w:val="000000"/>
        </w:rPr>
      </w:pPr>
      <w:r w:rsidRPr="00F6463B">
        <w:rPr>
          <w:b/>
          <w:color w:val="000000"/>
        </w:rPr>
        <w:t>УЧЕБНОЙ ДИСЦИПЛИНЫ</w:t>
      </w:r>
    </w:p>
    <w:p w:rsidR="006F06DC" w:rsidRPr="00F6463B" w:rsidRDefault="006F06DC" w:rsidP="006F06DC">
      <w:pPr>
        <w:contextualSpacing/>
        <w:jc w:val="center"/>
        <w:rPr>
          <w:b/>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D27168" w:rsidRPr="00F6463B" w:rsidTr="00CE1A98">
        <w:trPr>
          <w:trHeight w:val="356"/>
        </w:trPr>
        <w:tc>
          <w:tcPr>
            <w:tcW w:w="3189" w:type="dxa"/>
          </w:tcPr>
          <w:p w:rsidR="00D27168" w:rsidRPr="00F6463B" w:rsidRDefault="00D27168" w:rsidP="00CE1A98">
            <w:pPr>
              <w:contextualSpacing/>
              <w:jc w:val="both"/>
              <w:rPr>
                <w:b/>
                <w:color w:val="000000"/>
              </w:rPr>
            </w:pPr>
            <w:r w:rsidRPr="00F6463B">
              <w:rPr>
                <w:b/>
                <w:color w:val="000000"/>
              </w:rPr>
              <w:t xml:space="preserve">   Результаты обучения</w:t>
            </w:r>
          </w:p>
        </w:tc>
        <w:tc>
          <w:tcPr>
            <w:tcW w:w="3190" w:type="dxa"/>
          </w:tcPr>
          <w:p w:rsidR="00D27168" w:rsidRPr="00F6463B" w:rsidRDefault="00D27168" w:rsidP="00CE1A98">
            <w:pPr>
              <w:contextualSpacing/>
              <w:jc w:val="both"/>
              <w:rPr>
                <w:b/>
                <w:color w:val="000000"/>
              </w:rPr>
            </w:pPr>
            <w:r w:rsidRPr="00F6463B">
              <w:rPr>
                <w:b/>
                <w:color w:val="000000"/>
              </w:rPr>
              <w:t>Критерии оценки</w:t>
            </w:r>
          </w:p>
        </w:tc>
        <w:tc>
          <w:tcPr>
            <w:tcW w:w="3191" w:type="dxa"/>
          </w:tcPr>
          <w:p w:rsidR="00D27168" w:rsidRPr="00F6463B" w:rsidRDefault="00D27168" w:rsidP="00CE1A98">
            <w:pPr>
              <w:contextualSpacing/>
              <w:jc w:val="both"/>
              <w:rPr>
                <w:b/>
                <w:color w:val="000000"/>
              </w:rPr>
            </w:pPr>
            <w:r w:rsidRPr="00F6463B">
              <w:rPr>
                <w:b/>
                <w:color w:val="000000"/>
              </w:rPr>
              <w:t>Формы и методы оценки</w:t>
            </w:r>
          </w:p>
        </w:tc>
      </w:tr>
      <w:tr w:rsidR="00D27168" w:rsidRPr="00F6463B" w:rsidTr="00CE1A98">
        <w:tc>
          <w:tcPr>
            <w:tcW w:w="9570" w:type="dxa"/>
            <w:gridSpan w:val="3"/>
          </w:tcPr>
          <w:p w:rsidR="00D27168" w:rsidRPr="00F6463B" w:rsidRDefault="00D27168" w:rsidP="00CE1A98">
            <w:pPr>
              <w:contextualSpacing/>
              <w:jc w:val="both"/>
              <w:rPr>
                <w:b/>
                <w:color w:val="000000"/>
              </w:rPr>
            </w:pPr>
            <w:r w:rsidRPr="00F6463B">
              <w:rPr>
                <w:b/>
                <w:color w:val="000000"/>
              </w:rPr>
              <w:t>Знать</w:t>
            </w:r>
          </w:p>
        </w:tc>
      </w:tr>
      <w:tr w:rsidR="00D27168" w:rsidRPr="00F6463B" w:rsidTr="00CE1A98">
        <w:tc>
          <w:tcPr>
            <w:tcW w:w="3189" w:type="dxa"/>
          </w:tcPr>
          <w:p w:rsidR="00D27168" w:rsidRPr="00F6463B" w:rsidRDefault="00D27168" w:rsidP="00CE1A98">
            <w:pPr>
              <w:rPr>
                <w:color w:val="000000"/>
              </w:rPr>
            </w:pPr>
            <w:r>
              <w:t xml:space="preserve">- </w:t>
            </w:r>
            <w:r w:rsidRPr="00BD2577">
              <w:t>порядок разработки и оформления технической документации;</w:t>
            </w:r>
          </w:p>
        </w:tc>
        <w:tc>
          <w:tcPr>
            <w:tcW w:w="3190" w:type="dxa"/>
          </w:tcPr>
          <w:p w:rsidR="00D27168" w:rsidRDefault="00D27168" w:rsidP="00CE1A98">
            <w:pPr>
              <w:contextualSpacing/>
              <w:rPr>
                <w:color w:val="000000"/>
              </w:rPr>
            </w:pPr>
            <w:r>
              <w:rPr>
                <w:color w:val="000000"/>
              </w:rPr>
              <w:t>Перечисляет</w:t>
            </w:r>
          </w:p>
          <w:p w:rsidR="00D27168" w:rsidRPr="00F6463B" w:rsidRDefault="00D27168" w:rsidP="00CE1A98">
            <w:pPr>
              <w:contextualSpacing/>
              <w:rPr>
                <w:color w:val="000000"/>
              </w:rPr>
            </w:pPr>
            <w:r w:rsidRPr="00F6463B">
              <w:rPr>
                <w:color w:val="000000"/>
              </w:rPr>
              <w:t>правила оформления конструкторских документов</w:t>
            </w:r>
            <w:r>
              <w:rPr>
                <w:color w:val="000000"/>
              </w:rPr>
              <w:t xml:space="preserve"> в соответствующей заданию компьютерной программе</w:t>
            </w:r>
          </w:p>
        </w:tc>
        <w:tc>
          <w:tcPr>
            <w:tcW w:w="3191" w:type="dxa"/>
          </w:tcPr>
          <w:p w:rsidR="00D27168" w:rsidRPr="00F6463B" w:rsidRDefault="00D27168" w:rsidP="00CE1A98">
            <w:pPr>
              <w:rPr>
                <w:bCs/>
                <w:color w:val="000000"/>
              </w:rPr>
            </w:pPr>
            <w:r w:rsidRPr="00F6463B">
              <w:rPr>
                <w:bCs/>
                <w:color w:val="000000"/>
              </w:rPr>
              <w:t>Экспертная оценка деятельности на  практическом занятии.</w:t>
            </w:r>
          </w:p>
          <w:p w:rsidR="00D27168" w:rsidRDefault="00D61FCC" w:rsidP="00CE1A98">
            <w:pPr>
              <w:rPr>
                <w:bCs/>
                <w:color w:val="000000"/>
              </w:rPr>
            </w:pPr>
            <w:r>
              <w:rPr>
                <w:color w:val="000000"/>
              </w:rPr>
              <w:t>З</w:t>
            </w:r>
            <w:r w:rsidR="00D27168" w:rsidRPr="00F6463B">
              <w:rPr>
                <w:color w:val="000000"/>
              </w:rPr>
              <w:t>ачет</w:t>
            </w:r>
          </w:p>
          <w:p w:rsidR="00D27168" w:rsidRPr="00F6463B" w:rsidRDefault="00D27168" w:rsidP="00CE1A98">
            <w:pPr>
              <w:rPr>
                <w:bCs/>
                <w:color w:val="000000"/>
              </w:rPr>
            </w:pPr>
          </w:p>
        </w:tc>
      </w:tr>
      <w:tr w:rsidR="00D27168" w:rsidRPr="00F6463B" w:rsidTr="00CE1A98">
        <w:tc>
          <w:tcPr>
            <w:tcW w:w="9570" w:type="dxa"/>
            <w:gridSpan w:val="3"/>
          </w:tcPr>
          <w:p w:rsidR="00D27168" w:rsidRPr="00F6463B" w:rsidRDefault="00D27168" w:rsidP="00CE1A98">
            <w:pPr>
              <w:contextualSpacing/>
              <w:rPr>
                <w:b/>
                <w:color w:val="000000"/>
              </w:rPr>
            </w:pPr>
            <w:r w:rsidRPr="00F6463B">
              <w:rPr>
                <w:b/>
                <w:color w:val="000000"/>
              </w:rPr>
              <w:t>Уметь</w:t>
            </w:r>
          </w:p>
        </w:tc>
      </w:tr>
      <w:tr w:rsidR="00D27168" w:rsidRPr="00F6463B" w:rsidTr="00CE1A98">
        <w:tc>
          <w:tcPr>
            <w:tcW w:w="3189" w:type="dxa"/>
          </w:tcPr>
          <w:p w:rsidR="00D27168" w:rsidRPr="00F6463B" w:rsidRDefault="00D27168" w:rsidP="00CE1A98">
            <w:pPr>
              <w:rPr>
                <w:color w:val="000000"/>
              </w:rPr>
            </w:pPr>
            <w:r>
              <w:rPr>
                <w:color w:val="000000"/>
              </w:rPr>
              <w:t xml:space="preserve">- </w:t>
            </w:r>
            <w:r w:rsidRPr="00F6463B">
              <w:rPr>
                <w:color w:val="000000"/>
              </w:rPr>
              <w:t>разрабатывать текущую и плановую документацию по монтажу, наладке, техническому обслуживанию и ремонту промышленного оборудования;</w:t>
            </w:r>
          </w:p>
        </w:tc>
        <w:tc>
          <w:tcPr>
            <w:tcW w:w="3190" w:type="dxa"/>
          </w:tcPr>
          <w:p w:rsidR="00D27168" w:rsidRPr="00F6463B" w:rsidRDefault="00D27168" w:rsidP="00CE1A98">
            <w:pPr>
              <w:rPr>
                <w:bCs/>
                <w:color w:val="000000"/>
              </w:rPr>
            </w:pPr>
            <w:r w:rsidRPr="00F6463B">
              <w:rPr>
                <w:bCs/>
                <w:color w:val="000000"/>
              </w:rPr>
              <w:t>Осуществляет оформление</w:t>
            </w:r>
            <w:r w:rsidRPr="00F6463B">
              <w:rPr>
                <w:color w:val="000000"/>
              </w:rPr>
              <w:t xml:space="preserve"> документации в соответствии с </w:t>
            </w:r>
            <w:r w:rsidRPr="00F6463B">
              <w:rPr>
                <w:bCs/>
                <w:color w:val="000000"/>
              </w:rPr>
              <w:t xml:space="preserve">требованиями </w:t>
            </w:r>
            <w:proofErr w:type="gramStart"/>
            <w:r w:rsidRPr="00F6463B">
              <w:rPr>
                <w:bCs/>
                <w:color w:val="000000"/>
              </w:rPr>
              <w:t>Государственных</w:t>
            </w:r>
            <w:proofErr w:type="gramEnd"/>
            <w:r w:rsidRPr="00F6463B">
              <w:rPr>
                <w:bCs/>
                <w:color w:val="000000"/>
              </w:rPr>
              <w:t xml:space="preserve"> стандартов</w:t>
            </w:r>
            <w:r>
              <w:rPr>
                <w:bCs/>
                <w:color w:val="000000"/>
              </w:rPr>
              <w:t>в  соответствующей заданию компьютерной программе</w:t>
            </w:r>
          </w:p>
        </w:tc>
        <w:tc>
          <w:tcPr>
            <w:tcW w:w="3191" w:type="dxa"/>
          </w:tcPr>
          <w:p w:rsidR="00D27168" w:rsidRPr="00F6463B" w:rsidRDefault="00D27168" w:rsidP="00CE1A98">
            <w:pPr>
              <w:rPr>
                <w:bCs/>
                <w:color w:val="000000"/>
              </w:rPr>
            </w:pPr>
            <w:r w:rsidRPr="00F6463B">
              <w:rPr>
                <w:bCs/>
                <w:color w:val="000000"/>
              </w:rPr>
              <w:t>Экспертная оценка деятельности на  практическом занятии</w:t>
            </w:r>
          </w:p>
          <w:p w:rsidR="00D27168" w:rsidRPr="00F6463B" w:rsidRDefault="00D61FCC" w:rsidP="00CE1A98">
            <w:pPr>
              <w:rPr>
                <w:bCs/>
                <w:color w:val="000000"/>
              </w:rPr>
            </w:pPr>
            <w:r>
              <w:rPr>
                <w:bCs/>
                <w:color w:val="000000"/>
              </w:rPr>
              <w:t>З</w:t>
            </w:r>
            <w:r w:rsidR="00D27168" w:rsidRPr="00F6463B">
              <w:rPr>
                <w:bCs/>
                <w:color w:val="000000"/>
              </w:rPr>
              <w:t>ачет</w:t>
            </w:r>
          </w:p>
        </w:tc>
      </w:tr>
    </w:tbl>
    <w:p w:rsidR="006F06DC" w:rsidRDefault="006F06DC"/>
    <w:sectPr w:rsidR="006F06DC" w:rsidSect="00C437F2">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4431" w:rsidRDefault="00724431" w:rsidP="006F06DC">
      <w:r>
        <w:separator/>
      </w:r>
    </w:p>
  </w:endnote>
  <w:endnote w:type="continuationSeparator" w:id="1">
    <w:p w:rsidR="00724431" w:rsidRDefault="00724431" w:rsidP="006F06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6DC" w:rsidRDefault="00C437F2" w:rsidP="005B1EDE">
    <w:pPr>
      <w:pStyle w:val="a3"/>
      <w:framePr w:wrap="around" w:vAnchor="text" w:hAnchor="margin" w:xAlign="right" w:y="1"/>
      <w:rPr>
        <w:rStyle w:val="a5"/>
      </w:rPr>
    </w:pPr>
    <w:r>
      <w:rPr>
        <w:rStyle w:val="a5"/>
      </w:rPr>
      <w:fldChar w:fldCharType="begin"/>
    </w:r>
    <w:r w:rsidR="006F06DC">
      <w:rPr>
        <w:rStyle w:val="a5"/>
      </w:rPr>
      <w:instrText xml:space="preserve">PAGE  </w:instrText>
    </w:r>
    <w:r>
      <w:rPr>
        <w:rStyle w:val="a5"/>
      </w:rPr>
      <w:fldChar w:fldCharType="end"/>
    </w:r>
  </w:p>
  <w:p w:rsidR="006F06DC" w:rsidRDefault="006F06DC" w:rsidP="005B1EDE">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06DC" w:rsidRDefault="00C437F2" w:rsidP="005B1EDE">
    <w:pPr>
      <w:pStyle w:val="a3"/>
      <w:jc w:val="right"/>
    </w:pPr>
    <w:r>
      <w:fldChar w:fldCharType="begin"/>
    </w:r>
    <w:r w:rsidR="006F06DC">
      <w:instrText>PAGE   \* MERGEFORMAT</w:instrText>
    </w:r>
    <w:r>
      <w:fldChar w:fldCharType="separate"/>
    </w:r>
    <w:r w:rsidR="00D61FCC">
      <w:rPr>
        <w:noProof/>
      </w:rPr>
      <w:t>8</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4431" w:rsidRDefault="00724431" w:rsidP="006F06DC">
      <w:r>
        <w:separator/>
      </w:r>
    </w:p>
  </w:footnote>
  <w:footnote w:type="continuationSeparator" w:id="1">
    <w:p w:rsidR="00724431" w:rsidRDefault="00724431" w:rsidP="006F06D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97E15"/>
    <w:multiLevelType w:val="hybridMultilevel"/>
    <w:tmpl w:val="D9AA0024"/>
    <w:lvl w:ilvl="0" w:tplc="BBE0F398">
      <w:start w:val="1"/>
      <w:numFmt w:val="decimal"/>
      <w:lvlText w:val="%1."/>
      <w:lvlJc w:val="left"/>
      <w:pPr>
        <w:ind w:left="1440" w:hanging="360"/>
      </w:pPr>
      <w:rPr>
        <w:rFonts w:hint="default"/>
        <w:i w:val="0"/>
        <w:sz w:val="22"/>
        <w:u w:val="non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6B3E04C2"/>
    <w:multiLevelType w:val="hybridMultilevel"/>
    <w:tmpl w:val="071657C4"/>
    <w:lvl w:ilvl="0" w:tplc="81263142">
      <w:start w:val="1"/>
      <w:numFmt w:val="decimal"/>
      <w:lvlText w:val="%1."/>
      <w:lvlJc w:val="left"/>
      <w:pPr>
        <w:ind w:left="1080" w:hanging="360"/>
      </w:pPr>
      <w:rPr>
        <w:rFonts w:hint="default"/>
        <w:i w:val="0"/>
        <w:sz w:val="22"/>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6D3E3985"/>
    <w:multiLevelType w:val="hybridMultilevel"/>
    <w:tmpl w:val="A322009A"/>
    <w:lvl w:ilvl="0" w:tplc="81263142">
      <w:start w:val="1"/>
      <w:numFmt w:val="decimal"/>
      <w:lvlText w:val="%1."/>
      <w:lvlJc w:val="left"/>
      <w:pPr>
        <w:ind w:left="1080" w:hanging="360"/>
      </w:pPr>
      <w:rPr>
        <w:rFonts w:hint="default"/>
        <w:i w:val="0"/>
        <w:sz w:val="22"/>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94839"/>
    <w:rsid w:val="0017670B"/>
    <w:rsid w:val="001851E3"/>
    <w:rsid w:val="006F06DC"/>
    <w:rsid w:val="00724431"/>
    <w:rsid w:val="007D5841"/>
    <w:rsid w:val="007F679F"/>
    <w:rsid w:val="00BC3977"/>
    <w:rsid w:val="00C437F2"/>
    <w:rsid w:val="00C94839"/>
    <w:rsid w:val="00D27168"/>
    <w:rsid w:val="00D61FCC"/>
    <w:rsid w:val="00EF40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6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F407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6F06DC"/>
    <w:pPr>
      <w:keepNext/>
      <w:spacing w:before="240" w:after="60"/>
      <w:outlineLvl w:val="1"/>
    </w:pPr>
    <w:rPr>
      <w:rFonts w:ascii="Arial" w:hAnsi="Arial"/>
      <w:b/>
      <w:bCs/>
      <w:i/>
      <w:iCs/>
      <w:sz w:val="28"/>
      <w:szCs w:val="28"/>
      <w:lang/>
    </w:rPr>
  </w:style>
  <w:style w:type="paragraph" w:styleId="3">
    <w:name w:val="heading 3"/>
    <w:basedOn w:val="a"/>
    <w:next w:val="a"/>
    <w:link w:val="30"/>
    <w:uiPriority w:val="99"/>
    <w:unhideWhenUsed/>
    <w:qFormat/>
    <w:rsid w:val="006F06DC"/>
    <w:pPr>
      <w:keepNext/>
      <w:spacing w:before="240" w:after="60"/>
      <w:outlineLvl w:val="2"/>
    </w:pPr>
    <w:rPr>
      <w:rFonts w:ascii="Calibri Light" w:hAnsi="Calibri Light"/>
      <w:b/>
      <w:bCs/>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F06DC"/>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6F06DC"/>
    <w:rPr>
      <w:rFonts w:ascii="Calibri Light" w:eastAsia="Times New Roman" w:hAnsi="Calibri Light" w:cs="Times New Roman"/>
      <w:b/>
      <w:bCs/>
      <w:sz w:val="26"/>
      <w:szCs w:val="26"/>
      <w:lang/>
    </w:rPr>
  </w:style>
  <w:style w:type="paragraph" w:styleId="a3">
    <w:name w:val="footer"/>
    <w:aliases w:val="Нижний колонтитул Знак Знак Знак,Нижний колонтитул1,Нижний колонтитул Знак Знак"/>
    <w:basedOn w:val="a"/>
    <w:link w:val="a4"/>
    <w:rsid w:val="006F06DC"/>
    <w:pPr>
      <w:tabs>
        <w:tab w:val="center" w:pos="4677"/>
        <w:tab w:val="right" w:pos="9355"/>
      </w:tabs>
    </w:pPr>
    <w:rPr>
      <w:lang/>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rsid w:val="006F06DC"/>
    <w:rPr>
      <w:rFonts w:ascii="Times New Roman" w:eastAsia="Times New Roman" w:hAnsi="Times New Roman" w:cs="Times New Roman"/>
      <w:sz w:val="24"/>
      <w:szCs w:val="24"/>
      <w:lang/>
    </w:rPr>
  </w:style>
  <w:style w:type="character" w:styleId="a5">
    <w:name w:val="page number"/>
    <w:basedOn w:val="a0"/>
    <w:rsid w:val="006F06DC"/>
  </w:style>
  <w:style w:type="character" w:styleId="a6">
    <w:name w:val="Emphasis"/>
    <w:qFormat/>
    <w:rsid w:val="006F06DC"/>
    <w:rPr>
      <w:i/>
      <w:iCs/>
    </w:rPr>
  </w:style>
  <w:style w:type="paragraph" w:styleId="a7">
    <w:name w:val="Subtitle"/>
    <w:basedOn w:val="a"/>
    <w:next w:val="a"/>
    <w:link w:val="a8"/>
    <w:qFormat/>
    <w:rsid w:val="006F06DC"/>
    <w:pPr>
      <w:spacing w:after="60" w:line="276" w:lineRule="auto"/>
      <w:jc w:val="center"/>
      <w:outlineLvl w:val="1"/>
    </w:pPr>
    <w:rPr>
      <w:rFonts w:ascii="Calibri Light" w:hAnsi="Calibri Light"/>
      <w:lang/>
    </w:rPr>
  </w:style>
  <w:style w:type="character" w:customStyle="1" w:styleId="a8">
    <w:name w:val="Подзаголовок Знак"/>
    <w:basedOn w:val="a0"/>
    <w:link w:val="a7"/>
    <w:rsid w:val="006F06DC"/>
    <w:rPr>
      <w:rFonts w:ascii="Calibri Light" w:eastAsia="Times New Roman" w:hAnsi="Calibri Light" w:cs="Times New Roman"/>
      <w:sz w:val="24"/>
      <w:szCs w:val="24"/>
      <w:lang/>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a"/>
    <w:uiPriority w:val="99"/>
    <w:qFormat/>
    <w:rsid w:val="006F06DC"/>
    <w:rPr>
      <w:sz w:val="20"/>
      <w:szCs w:val="20"/>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6F06DC"/>
    <w:rPr>
      <w:rFonts w:ascii="Times New Roman" w:eastAsia="Times New Roman" w:hAnsi="Times New Roman" w:cs="Times New Roman"/>
      <w:sz w:val="20"/>
      <w:szCs w:val="20"/>
      <w:lang w:eastAsia="ru-RU"/>
    </w:rPr>
  </w:style>
  <w:style w:type="character" w:styleId="ab">
    <w:name w:val="footnote reference"/>
    <w:uiPriority w:val="99"/>
    <w:rsid w:val="006F06DC"/>
    <w:rPr>
      <w:vertAlign w:val="superscript"/>
    </w:rPr>
  </w:style>
  <w:style w:type="character" w:customStyle="1" w:styleId="10">
    <w:name w:val="Заголовок 1 Знак"/>
    <w:basedOn w:val="a0"/>
    <w:link w:val="1"/>
    <w:uiPriority w:val="9"/>
    <w:rsid w:val="00EF4078"/>
    <w:rPr>
      <w:rFonts w:asciiTheme="majorHAnsi" w:eastAsiaTheme="majorEastAsia" w:hAnsiTheme="majorHAnsi" w:cstheme="majorBidi"/>
      <w:color w:val="365F91" w:themeColor="accent1" w:themeShade="BF"/>
      <w:sz w:val="32"/>
      <w:szCs w:val="3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it.metodist.ru" TargetMode="External"/><Relationship Id="rId3" Type="http://schemas.openxmlformats.org/officeDocument/2006/relationships/settings" Target="settings.xml"/><Relationship Id="rId7" Type="http://schemas.openxmlformats.org/officeDocument/2006/relationships/hyperlink" Target="http://vlad-ezhov.narod.ru/zor/p6aa1.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1125</Words>
  <Characters>6415</Characters>
  <Application>Microsoft Office Word</Application>
  <DocSecurity>0</DocSecurity>
  <Lines>53</Lines>
  <Paragraphs>15</Paragraphs>
  <ScaleCrop>false</ScaleCrop>
  <Company/>
  <LinksUpToDate>false</LinksUpToDate>
  <CharactersWithSpaces>7525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semko</dc:creator>
  <cp:lastModifiedBy>ozornina</cp:lastModifiedBy>
  <cp:revision>2</cp:revision>
  <dcterms:created xsi:type="dcterms:W3CDTF">2022-08-31T03:15:00Z</dcterms:created>
  <dcterms:modified xsi:type="dcterms:W3CDTF">2022-08-31T03:15:00Z</dcterms:modified>
</cp:coreProperties>
</file>