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E38" w:rsidRDefault="00517E38" w:rsidP="00517E38">
      <w:pPr>
        <w:pStyle w:val="afffffd"/>
        <w:spacing w:after="0" w:line="360" w:lineRule="auto"/>
        <w:jc w:val="right"/>
        <w:rPr>
          <w:rFonts w:ascii="Times New Roman" w:hAnsi="Times New Roman"/>
          <w:b/>
          <w:bCs/>
        </w:rPr>
      </w:pPr>
    </w:p>
    <w:p w:rsidR="003F2FC2" w:rsidRPr="00965D6F" w:rsidRDefault="003F2FC2" w:rsidP="003F2FC2">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Министерство образования и науки Челябинской области</w:t>
      </w:r>
    </w:p>
    <w:p w:rsidR="003F2FC2" w:rsidRPr="00965D6F" w:rsidRDefault="003F2FC2" w:rsidP="003F2FC2">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Государственное бюджетное профессиональное образовательное учреждение</w:t>
      </w:r>
    </w:p>
    <w:p w:rsidR="003F2FC2" w:rsidRPr="00965D6F" w:rsidRDefault="003F2FC2" w:rsidP="003F2FC2">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«Южно-Уральский государственный технический колледж»</w:t>
      </w:r>
    </w:p>
    <w:p w:rsidR="003F2FC2" w:rsidRPr="00965D6F"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Pr="00315F34" w:rsidRDefault="003F2FC2" w:rsidP="003F2FC2">
      <w:pPr>
        <w:jc w:val="center"/>
        <w:rPr>
          <w:rFonts w:ascii="Times New Roman" w:hAnsi="Times New Roman"/>
          <w:b/>
          <w:i/>
          <w:sz w:val="24"/>
          <w:szCs w:val="24"/>
        </w:rPr>
      </w:pPr>
    </w:p>
    <w:p w:rsidR="003F2FC2" w:rsidRPr="00315F34" w:rsidRDefault="003F2FC2" w:rsidP="003F2FC2">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Pr="00315F34">
        <w:rPr>
          <w:rFonts w:ascii="Times New Roman" w:hAnsi="Times New Roman"/>
          <w:b/>
          <w:sz w:val="24"/>
          <w:szCs w:val="24"/>
        </w:rPr>
        <w:t xml:space="preserve"> ПРОФЕССИОНАЛЬНОГО МОДУЛЯ</w:t>
      </w:r>
    </w:p>
    <w:p w:rsidR="004F6055" w:rsidRDefault="004F6055" w:rsidP="004F6055">
      <w:pPr>
        <w:spacing w:after="0"/>
        <w:jc w:val="center"/>
        <w:rPr>
          <w:rFonts w:ascii="Times New Roman" w:hAnsi="Times New Roman"/>
          <w:b/>
          <w:i/>
          <w:sz w:val="24"/>
          <w:szCs w:val="24"/>
        </w:rPr>
      </w:pPr>
      <w:r w:rsidRPr="00D978EE">
        <w:rPr>
          <w:rFonts w:ascii="Times New Roman" w:hAnsi="Times New Roman"/>
          <w:b/>
          <w:iCs/>
          <w:sz w:val="24"/>
          <w:szCs w:val="24"/>
        </w:rPr>
        <w:t>Дополнительный профессиональный блок</w:t>
      </w:r>
    </w:p>
    <w:p w:rsidR="003F2FC2" w:rsidRPr="00315F34" w:rsidRDefault="003F2FC2" w:rsidP="003F2FC2">
      <w:pPr>
        <w:jc w:val="center"/>
        <w:rPr>
          <w:rFonts w:ascii="Times New Roman" w:hAnsi="Times New Roman"/>
          <w:b/>
          <w:sz w:val="24"/>
          <w:szCs w:val="24"/>
          <w:u w:val="single"/>
        </w:rPr>
      </w:pPr>
    </w:p>
    <w:p w:rsidR="003F2FC2" w:rsidRPr="00AB1C86" w:rsidRDefault="003F2FC2" w:rsidP="00033D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4"/>
          <w:szCs w:val="24"/>
        </w:rPr>
      </w:pPr>
      <w:r w:rsidRPr="00AB1C86">
        <w:rPr>
          <w:rFonts w:ascii="Times New Roman" w:hAnsi="Times New Roman"/>
          <w:b/>
          <w:sz w:val="24"/>
          <w:szCs w:val="24"/>
        </w:rPr>
        <w:t>«</w:t>
      </w:r>
      <w:r w:rsidRPr="00AB1C86">
        <w:rPr>
          <w:rFonts w:ascii="Times New Roman" w:hAnsi="Times New Roman"/>
          <w:b/>
          <w:bCs/>
          <w:sz w:val="24"/>
          <w:szCs w:val="24"/>
        </w:rPr>
        <w:t>ПМ.0</w:t>
      </w:r>
      <w:r w:rsidR="00033DBF">
        <w:rPr>
          <w:rFonts w:ascii="Times New Roman" w:hAnsi="Times New Roman"/>
          <w:b/>
          <w:bCs/>
          <w:sz w:val="24"/>
          <w:szCs w:val="24"/>
        </w:rPr>
        <w:t>5</w:t>
      </w:r>
      <w:r w:rsidRPr="00AB1C86">
        <w:rPr>
          <w:rFonts w:ascii="Times New Roman" w:hAnsi="Times New Roman"/>
          <w:b/>
          <w:bCs/>
          <w:sz w:val="24"/>
          <w:szCs w:val="24"/>
        </w:rPr>
        <w:t xml:space="preserve">. </w:t>
      </w:r>
      <w:r w:rsidR="00033DBF">
        <w:rPr>
          <w:rFonts w:ascii="Times New Roman" w:hAnsi="Times New Roman"/>
          <w:b/>
          <w:bCs/>
          <w:sz w:val="24"/>
          <w:szCs w:val="24"/>
        </w:rPr>
        <w:t>ОСВОЕНИЕ ПРОФЕССИИ РАБОЧИХ ТОКАРЬ</w:t>
      </w:r>
      <w:r w:rsidRPr="00AB1C86">
        <w:rPr>
          <w:rFonts w:ascii="Times New Roman" w:hAnsi="Times New Roman"/>
          <w:b/>
          <w:sz w:val="24"/>
          <w:szCs w:val="24"/>
        </w:rPr>
        <w:t>»</w:t>
      </w:r>
    </w:p>
    <w:p w:rsidR="003F2FC2" w:rsidRPr="00965D6F" w:rsidRDefault="003F2FC2" w:rsidP="003F2FC2">
      <w:pPr>
        <w:spacing w:after="0"/>
        <w:jc w:val="center"/>
        <w:rPr>
          <w:rFonts w:ascii="Times New Roman" w:hAnsi="Times New Roman"/>
          <w:b/>
          <w:i/>
          <w:sz w:val="24"/>
          <w:szCs w:val="24"/>
        </w:rPr>
      </w:pPr>
      <w:r w:rsidRPr="00965D6F">
        <w:rPr>
          <w:rFonts w:ascii="Times New Roman" w:hAnsi="Times New Roman"/>
          <w:bCs/>
          <w:sz w:val="24"/>
          <w:szCs w:val="24"/>
        </w:rPr>
        <w:t>по специальности</w:t>
      </w:r>
      <w:r w:rsidRPr="00965D6F">
        <w:rPr>
          <w:rFonts w:ascii="Times New Roman" w:hAnsi="Times New Roman"/>
          <w:bCs/>
          <w:i/>
          <w:sz w:val="24"/>
          <w:szCs w:val="24"/>
        </w:rPr>
        <w:br/>
      </w:r>
      <w:r w:rsidRPr="00965D6F">
        <w:rPr>
          <w:rFonts w:ascii="Times New Roman" w:hAnsi="Times New Roman"/>
          <w:b/>
          <w:i/>
          <w:sz w:val="24"/>
          <w:szCs w:val="24"/>
        </w:rPr>
        <w:t>15.02.12 Монтаж, техническое обслуживание и ремонт</w:t>
      </w:r>
    </w:p>
    <w:p w:rsidR="003F2FC2" w:rsidRPr="00965D6F" w:rsidRDefault="003F2FC2" w:rsidP="003F2FC2">
      <w:pPr>
        <w:spacing w:after="0"/>
        <w:jc w:val="center"/>
        <w:rPr>
          <w:rFonts w:ascii="Times New Roman" w:hAnsi="Times New Roman"/>
          <w:b/>
          <w:i/>
          <w:sz w:val="24"/>
          <w:szCs w:val="24"/>
        </w:rPr>
      </w:pPr>
      <w:r w:rsidRPr="00965D6F">
        <w:rPr>
          <w:rFonts w:ascii="Times New Roman" w:hAnsi="Times New Roman"/>
          <w:b/>
          <w:i/>
          <w:sz w:val="24"/>
          <w:szCs w:val="24"/>
        </w:rPr>
        <w:t>промышленного оборудования (по отраслям)</w:t>
      </w:r>
    </w:p>
    <w:p w:rsidR="003F2FC2" w:rsidRPr="00965D6F" w:rsidRDefault="003F2FC2" w:rsidP="003F2FC2">
      <w:pPr>
        <w:spacing w:after="0"/>
        <w:jc w:val="center"/>
        <w:rPr>
          <w:rFonts w:ascii="Times New Roman" w:hAnsi="Times New Roman"/>
          <w:b/>
          <w:i/>
          <w:sz w:val="24"/>
          <w:szCs w:val="24"/>
        </w:rPr>
      </w:pPr>
    </w:p>
    <w:p w:rsidR="003F2FC2" w:rsidRPr="00965D6F" w:rsidRDefault="003F2FC2" w:rsidP="003F2FC2">
      <w:pPr>
        <w:spacing w:after="0"/>
        <w:jc w:val="center"/>
        <w:rPr>
          <w:rFonts w:ascii="Times New Roman" w:hAnsi="Times New Roman"/>
          <w:b/>
          <w:i/>
          <w:sz w:val="24"/>
          <w:szCs w:val="24"/>
        </w:rPr>
      </w:pPr>
      <w:r w:rsidRPr="00965D6F">
        <w:rPr>
          <w:rFonts w:ascii="Times New Roman" w:hAnsi="Times New Roman"/>
          <w:b/>
          <w:i/>
          <w:sz w:val="24"/>
          <w:szCs w:val="24"/>
        </w:rPr>
        <w:t>ФП «</w:t>
      </w:r>
      <w:r w:rsidRPr="00965D6F">
        <w:rPr>
          <w:rFonts w:ascii="Times New Roman" w:hAnsi="Times New Roman"/>
          <w:b/>
          <w:i/>
          <w:caps/>
          <w:sz w:val="24"/>
          <w:szCs w:val="24"/>
        </w:rPr>
        <w:t>Профессионалитет</w:t>
      </w:r>
      <w:r w:rsidRPr="00965D6F">
        <w:rPr>
          <w:rFonts w:ascii="Times New Roman" w:hAnsi="Times New Roman"/>
          <w:b/>
          <w:i/>
          <w:sz w:val="24"/>
          <w:szCs w:val="24"/>
        </w:rPr>
        <w:t>»</w:t>
      </w:r>
    </w:p>
    <w:p w:rsidR="003F2FC2" w:rsidRPr="00965D6F" w:rsidRDefault="003F2FC2" w:rsidP="003F2FC2">
      <w:pPr>
        <w:rPr>
          <w:rFonts w:ascii="Times New Roman" w:hAnsi="Times New Roman"/>
          <w:b/>
          <w:i/>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315F34" w:rsidRDefault="003F2FC2" w:rsidP="003F2FC2">
      <w:pPr>
        <w:jc w:val="center"/>
        <w:rPr>
          <w:rFonts w:ascii="Times New Roman" w:hAnsi="Times New Roman"/>
          <w:i/>
          <w:vertAlign w:val="superscript"/>
        </w:rPr>
      </w:pPr>
      <w:r w:rsidRPr="00965D6F">
        <w:rPr>
          <w:rFonts w:ascii="Times New Roman" w:hAnsi="Times New Roman"/>
          <w:b/>
          <w:bCs/>
          <w:iCs/>
          <w:sz w:val="24"/>
          <w:szCs w:val="24"/>
        </w:rPr>
        <w:t>г. Челябинск,</w:t>
      </w:r>
      <w:r>
        <w:rPr>
          <w:rFonts w:ascii="Times New Roman" w:hAnsi="Times New Roman"/>
          <w:b/>
          <w:bCs/>
          <w:iCs/>
          <w:sz w:val="24"/>
          <w:szCs w:val="24"/>
        </w:rPr>
        <w:t xml:space="preserve"> 2022г.</w:t>
      </w:r>
    </w:p>
    <w:p w:rsidR="003F2FC2" w:rsidRDefault="003F2FC2" w:rsidP="003F2FC2">
      <w:pPr>
        <w:jc w:val="center"/>
        <w:rPr>
          <w:rFonts w:ascii="Times New Roman" w:hAnsi="Times New Roman"/>
          <w:b/>
          <w:i/>
          <w:sz w:val="24"/>
          <w:szCs w:val="24"/>
        </w:rPr>
      </w:pPr>
    </w:p>
    <w:p w:rsidR="00517E38" w:rsidRDefault="00517E38" w:rsidP="00517E38">
      <w:pPr>
        <w:jc w:val="center"/>
        <w:rPr>
          <w:rFonts w:ascii="Times New Roman" w:hAnsi="Times New Roman"/>
          <w:b/>
          <w:i/>
          <w:sz w:val="24"/>
          <w:szCs w:val="24"/>
        </w:rPr>
      </w:pPr>
      <w:bookmarkStart w:id="0" w:name="_GoBack"/>
      <w:bookmarkEnd w:id="0"/>
    </w:p>
    <w:p w:rsidR="00517E38" w:rsidRPr="00315F34" w:rsidRDefault="00517E38" w:rsidP="00517E38">
      <w:pPr>
        <w:jc w:val="center"/>
        <w:rPr>
          <w:rFonts w:ascii="Times New Roman" w:hAnsi="Times New Roman"/>
          <w:b/>
          <w:i/>
          <w:sz w:val="24"/>
          <w:szCs w:val="24"/>
        </w:rPr>
      </w:pPr>
      <w:r w:rsidRPr="00315F34">
        <w:rPr>
          <w:rFonts w:ascii="Times New Roman" w:hAnsi="Times New Roman"/>
          <w:b/>
          <w:i/>
          <w:sz w:val="24"/>
          <w:szCs w:val="24"/>
        </w:rPr>
        <w:t>СОДЕРЖАНИЕ</w:t>
      </w:r>
    </w:p>
    <w:p w:rsidR="00517E38" w:rsidRPr="00315F34" w:rsidRDefault="00517E38" w:rsidP="00517E38">
      <w:pPr>
        <w:rPr>
          <w:rFonts w:ascii="Times New Roman" w:hAnsi="Times New Roman"/>
          <w:b/>
          <w:i/>
          <w:sz w:val="24"/>
          <w:szCs w:val="24"/>
        </w:rPr>
      </w:pPr>
    </w:p>
    <w:tbl>
      <w:tblPr>
        <w:tblW w:w="0" w:type="auto"/>
        <w:tblLook w:val="01E0"/>
      </w:tblPr>
      <w:tblGrid>
        <w:gridCol w:w="7763"/>
        <w:gridCol w:w="1854"/>
      </w:tblGrid>
      <w:tr w:rsidR="00517E38" w:rsidRPr="00315F34" w:rsidTr="006E16B5">
        <w:tc>
          <w:tcPr>
            <w:tcW w:w="7763" w:type="dxa"/>
          </w:tcPr>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517E38" w:rsidRPr="00315F34" w:rsidRDefault="00517E38" w:rsidP="006E16B5">
            <w:pPr>
              <w:jc w:val="center"/>
              <w:rPr>
                <w:rFonts w:ascii="Times New Roman" w:hAnsi="Times New Roman"/>
                <w:b/>
                <w:sz w:val="24"/>
                <w:szCs w:val="24"/>
              </w:rPr>
            </w:pPr>
            <w:r>
              <w:rPr>
                <w:rFonts w:ascii="Times New Roman" w:hAnsi="Times New Roman"/>
                <w:b/>
                <w:sz w:val="24"/>
                <w:szCs w:val="24"/>
              </w:rPr>
              <w:t>3</w:t>
            </w:r>
          </w:p>
        </w:tc>
      </w:tr>
      <w:tr w:rsidR="00517E38" w:rsidRPr="00315F34" w:rsidTr="006E16B5">
        <w:tc>
          <w:tcPr>
            <w:tcW w:w="7763" w:type="dxa"/>
          </w:tcPr>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517E38" w:rsidRDefault="004F6055" w:rsidP="006E16B5">
            <w:pPr>
              <w:jc w:val="center"/>
              <w:rPr>
                <w:rFonts w:ascii="Times New Roman" w:hAnsi="Times New Roman"/>
                <w:b/>
                <w:sz w:val="24"/>
                <w:szCs w:val="24"/>
              </w:rPr>
            </w:pPr>
            <w:r>
              <w:rPr>
                <w:rFonts w:ascii="Times New Roman" w:hAnsi="Times New Roman"/>
                <w:b/>
                <w:sz w:val="24"/>
                <w:szCs w:val="24"/>
              </w:rPr>
              <w:t>6</w:t>
            </w:r>
          </w:p>
          <w:p w:rsidR="00517E38" w:rsidRDefault="00517E38" w:rsidP="006E16B5">
            <w:pPr>
              <w:jc w:val="center"/>
              <w:rPr>
                <w:rFonts w:ascii="Times New Roman" w:hAnsi="Times New Roman"/>
                <w:b/>
                <w:sz w:val="24"/>
                <w:szCs w:val="24"/>
              </w:rPr>
            </w:pPr>
          </w:p>
          <w:p w:rsidR="00517E38" w:rsidRPr="00315F34" w:rsidRDefault="00517E38" w:rsidP="00ED0450">
            <w:pPr>
              <w:jc w:val="center"/>
              <w:rPr>
                <w:rFonts w:ascii="Times New Roman" w:hAnsi="Times New Roman"/>
                <w:b/>
                <w:sz w:val="24"/>
                <w:szCs w:val="24"/>
              </w:rPr>
            </w:pPr>
            <w:r>
              <w:rPr>
                <w:rFonts w:ascii="Times New Roman" w:hAnsi="Times New Roman"/>
                <w:b/>
                <w:sz w:val="24"/>
                <w:szCs w:val="24"/>
              </w:rPr>
              <w:t>1</w:t>
            </w:r>
            <w:r w:rsidR="00ED0450">
              <w:rPr>
                <w:rFonts w:ascii="Times New Roman" w:hAnsi="Times New Roman"/>
                <w:b/>
                <w:sz w:val="24"/>
                <w:szCs w:val="24"/>
              </w:rPr>
              <w:t>0</w:t>
            </w:r>
          </w:p>
        </w:tc>
      </w:tr>
      <w:tr w:rsidR="00517E38" w:rsidRPr="00315F34" w:rsidTr="006E16B5">
        <w:tc>
          <w:tcPr>
            <w:tcW w:w="7763" w:type="dxa"/>
          </w:tcPr>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rsidR="00517E38" w:rsidRPr="00315F34" w:rsidRDefault="00517E38" w:rsidP="00517E38">
            <w:pPr>
              <w:suppressAutoHyphens/>
              <w:rPr>
                <w:rFonts w:ascii="Times New Roman" w:hAnsi="Times New Roman"/>
                <w:b/>
                <w:sz w:val="24"/>
                <w:szCs w:val="24"/>
              </w:rPr>
            </w:pPr>
          </w:p>
        </w:tc>
        <w:tc>
          <w:tcPr>
            <w:tcW w:w="1854" w:type="dxa"/>
          </w:tcPr>
          <w:p w:rsidR="00517E38" w:rsidRPr="00315F34" w:rsidRDefault="00517E38" w:rsidP="00ED0450">
            <w:pPr>
              <w:jc w:val="center"/>
              <w:rPr>
                <w:rFonts w:ascii="Times New Roman" w:hAnsi="Times New Roman"/>
                <w:b/>
                <w:sz w:val="24"/>
                <w:szCs w:val="24"/>
              </w:rPr>
            </w:pPr>
            <w:r>
              <w:rPr>
                <w:rFonts w:ascii="Times New Roman" w:hAnsi="Times New Roman"/>
                <w:b/>
                <w:sz w:val="24"/>
                <w:szCs w:val="24"/>
              </w:rPr>
              <w:t>1</w:t>
            </w:r>
            <w:r w:rsidR="00ED0450">
              <w:rPr>
                <w:rFonts w:ascii="Times New Roman" w:hAnsi="Times New Roman"/>
                <w:b/>
                <w:sz w:val="24"/>
                <w:szCs w:val="24"/>
              </w:rPr>
              <w:t>4</w:t>
            </w:r>
          </w:p>
        </w:tc>
      </w:tr>
    </w:tbl>
    <w:p w:rsidR="00517E38" w:rsidRPr="00315F34" w:rsidRDefault="00517E38" w:rsidP="00517E38">
      <w:pPr>
        <w:rPr>
          <w:rFonts w:ascii="Times New Roman" w:hAnsi="Times New Roman"/>
          <w:b/>
          <w:i/>
          <w:sz w:val="24"/>
          <w:szCs w:val="24"/>
        </w:rPr>
        <w:sectPr w:rsidR="00517E38" w:rsidRPr="00315F34" w:rsidSect="00733AEF">
          <w:footerReference w:type="even" r:id="rId8"/>
          <w:footerReference w:type="default" r:id="rId9"/>
          <w:pgSz w:w="11907" w:h="16840"/>
          <w:pgMar w:top="1134" w:right="851" w:bottom="992" w:left="1418" w:header="709" w:footer="709" w:gutter="0"/>
          <w:cols w:space="720"/>
        </w:sectPr>
      </w:pPr>
    </w:p>
    <w:p w:rsidR="00517E38" w:rsidRPr="00315F34" w:rsidRDefault="00517E38" w:rsidP="00517E38">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517E38" w:rsidRPr="00315F34" w:rsidRDefault="00517E38" w:rsidP="00517E38">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517E38" w:rsidRPr="00AB1C86" w:rsidRDefault="00517E38" w:rsidP="00517E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315F34">
        <w:rPr>
          <w:rFonts w:ascii="Times New Roman" w:hAnsi="Times New Roman"/>
          <w:b/>
          <w:sz w:val="24"/>
          <w:szCs w:val="24"/>
        </w:rPr>
        <w:t>«</w:t>
      </w:r>
      <w:r w:rsidR="00033DBF">
        <w:rPr>
          <w:rFonts w:ascii="Times New Roman" w:hAnsi="Times New Roman"/>
          <w:b/>
          <w:bCs/>
          <w:sz w:val="24"/>
          <w:szCs w:val="24"/>
        </w:rPr>
        <w:t>ПМ.05. ОСВОЕНИЕ ПРОФЕССИИ РАБОЧИХ ТОКАРЬ</w:t>
      </w:r>
      <w:r w:rsidRPr="00AB1C86">
        <w:rPr>
          <w:rFonts w:ascii="Times New Roman" w:hAnsi="Times New Roman"/>
          <w:b/>
          <w:sz w:val="24"/>
          <w:szCs w:val="24"/>
        </w:rPr>
        <w:t>»</w:t>
      </w:r>
    </w:p>
    <w:p w:rsidR="00517E38" w:rsidRDefault="00517E38" w:rsidP="00517E38">
      <w:pPr>
        <w:suppressAutoHyphens/>
        <w:spacing w:after="0" w:line="240" w:lineRule="auto"/>
        <w:ind w:firstLine="709"/>
        <w:rPr>
          <w:rFonts w:ascii="Times New Roman" w:hAnsi="Times New Roman"/>
          <w:b/>
          <w:sz w:val="24"/>
          <w:szCs w:val="24"/>
        </w:rPr>
      </w:pPr>
    </w:p>
    <w:p w:rsidR="00517E38" w:rsidRPr="00315F34" w:rsidRDefault="00517E38" w:rsidP="00517E38">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rsidR="006F4A8A" w:rsidRPr="00E06A61" w:rsidRDefault="00517E38" w:rsidP="006F4A8A">
      <w:pPr>
        <w:spacing w:after="0" w:line="360" w:lineRule="auto"/>
        <w:ind w:right="-1" w:firstLine="709"/>
        <w:jc w:val="both"/>
        <w:rPr>
          <w:rFonts w:ascii="Times New Roman" w:hAnsi="Times New Roman"/>
          <w:sz w:val="28"/>
          <w:szCs w:val="28"/>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AD6ECA">
        <w:rPr>
          <w:rFonts w:ascii="Times New Roman" w:hAnsi="Times New Roman"/>
          <w:sz w:val="24"/>
          <w:szCs w:val="24"/>
        </w:rPr>
        <w:t>ВД.</w:t>
      </w:r>
      <w:r w:rsidR="006F4A8A">
        <w:rPr>
          <w:rFonts w:ascii="Times New Roman" w:hAnsi="Times New Roman"/>
          <w:sz w:val="24"/>
          <w:szCs w:val="24"/>
        </w:rPr>
        <w:t>5</w:t>
      </w:r>
      <w:r w:rsidRPr="00AD6ECA">
        <w:rPr>
          <w:rFonts w:ascii="Times New Roman" w:hAnsi="Times New Roman"/>
          <w:sz w:val="24"/>
          <w:szCs w:val="24"/>
        </w:rPr>
        <w:t xml:space="preserve"> </w:t>
      </w:r>
      <w:r w:rsidR="006F4A8A">
        <w:rPr>
          <w:rFonts w:ascii="Times New Roman" w:hAnsi="Times New Roman"/>
          <w:sz w:val="24"/>
          <w:szCs w:val="24"/>
        </w:rPr>
        <w:t xml:space="preserve">Выполнение работ по профессии Токарь </w:t>
      </w:r>
      <w:r w:rsidR="006F4A8A" w:rsidRPr="00E06A61">
        <w:rPr>
          <w:rFonts w:ascii="Times New Roman" w:hAnsi="Times New Roman"/>
          <w:sz w:val="28"/>
          <w:szCs w:val="28"/>
        </w:rPr>
        <w:t>и соответствующих профессиональных компетенций:</w:t>
      </w:r>
    </w:p>
    <w:p w:rsidR="006F4A8A" w:rsidRPr="00DF5635" w:rsidRDefault="006F4A8A" w:rsidP="006F4A8A">
      <w:pPr>
        <w:widowControl w:val="0"/>
        <w:tabs>
          <w:tab w:val="left" w:pos="1080"/>
        </w:tabs>
        <w:spacing w:after="0" w:line="360" w:lineRule="auto"/>
        <w:ind w:firstLine="709"/>
        <w:jc w:val="both"/>
        <w:rPr>
          <w:rFonts w:ascii="Times New Roman" w:hAnsi="Times New Roman"/>
          <w:bCs/>
          <w:sz w:val="28"/>
          <w:szCs w:val="28"/>
        </w:rPr>
      </w:pPr>
      <w:r w:rsidRPr="00DF5635">
        <w:rPr>
          <w:rFonts w:ascii="Times New Roman" w:hAnsi="Times New Roman"/>
          <w:bCs/>
          <w:color w:val="0D0D0D" w:themeColor="text1" w:themeTint="F2"/>
          <w:sz w:val="28"/>
          <w:szCs w:val="28"/>
        </w:rPr>
        <w:t>ПК 6.1</w:t>
      </w:r>
      <w:r>
        <w:rPr>
          <w:rFonts w:ascii="Times New Roman" w:hAnsi="Times New Roman"/>
          <w:bCs/>
          <w:color w:val="0D0D0D" w:themeColor="text1" w:themeTint="F2"/>
          <w:sz w:val="28"/>
          <w:szCs w:val="28"/>
        </w:rPr>
        <w:t>.</w:t>
      </w:r>
      <w:r w:rsidRPr="00DF5635">
        <w:rPr>
          <w:rFonts w:ascii="Times New Roman" w:hAnsi="Times New Roman"/>
          <w:bCs/>
          <w:color w:val="0D0D0D" w:themeColor="text1" w:themeTint="F2"/>
          <w:sz w:val="28"/>
          <w:szCs w:val="28"/>
          <w:shd w:val="clear" w:color="auto" w:fill="FFFFFF"/>
        </w:rPr>
        <w:t>Токарная обработка заготовок простых деталей с точностью размеров по 10-14-му квалитету.</w:t>
      </w:r>
    </w:p>
    <w:p w:rsidR="006F4A8A" w:rsidRPr="00DF5635" w:rsidRDefault="006F4A8A" w:rsidP="006F4A8A">
      <w:pPr>
        <w:spacing w:after="0" w:line="360" w:lineRule="auto"/>
        <w:ind w:firstLine="709"/>
        <w:jc w:val="both"/>
        <w:rPr>
          <w:rFonts w:ascii="Times New Roman" w:hAnsi="Times New Roman"/>
          <w:bCs/>
          <w:sz w:val="28"/>
          <w:szCs w:val="28"/>
        </w:rPr>
      </w:pPr>
      <w:r w:rsidRPr="00DF5635">
        <w:rPr>
          <w:rFonts w:ascii="Times New Roman" w:hAnsi="Times New Roman"/>
          <w:bCs/>
          <w:sz w:val="28"/>
          <w:szCs w:val="28"/>
        </w:rPr>
        <w:t>ПК 6.2</w:t>
      </w:r>
      <w:r>
        <w:rPr>
          <w:rFonts w:ascii="Times New Roman" w:hAnsi="Times New Roman"/>
          <w:bCs/>
          <w:sz w:val="28"/>
          <w:szCs w:val="28"/>
        </w:rPr>
        <w:t>.</w:t>
      </w:r>
      <w:r w:rsidRPr="00DF5635">
        <w:rPr>
          <w:rFonts w:ascii="Times New Roman" w:hAnsi="Times New Roman"/>
          <w:bCs/>
          <w:color w:val="0D0D0D" w:themeColor="text1" w:themeTint="F2"/>
          <w:sz w:val="28"/>
          <w:szCs w:val="28"/>
          <w:shd w:val="clear" w:color="auto" w:fill="FFFFFF"/>
        </w:rPr>
        <w:t>Токарная обработка заготовок деталей средней сложности с точностью размеров по 12-14-му квалитету.</w:t>
      </w:r>
    </w:p>
    <w:p w:rsidR="006F4A8A" w:rsidRPr="00DF5635" w:rsidRDefault="006F4A8A" w:rsidP="006F4A8A">
      <w:pPr>
        <w:spacing w:after="0" w:line="360" w:lineRule="auto"/>
        <w:ind w:firstLine="709"/>
        <w:jc w:val="both"/>
        <w:rPr>
          <w:rFonts w:ascii="Times New Roman" w:hAnsi="Times New Roman"/>
          <w:bCs/>
          <w:iCs/>
          <w:sz w:val="28"/>
          <w:szCs w:val="28"/>
        </w:rPr>
      </w:pPr>
      <w:r w:rsidRPr="00DF5635">
        <w:rPr>
          <w:rFonts w:ascii="Times New Roman" w:hAnsi="Times New Roman"/>
          <w:bCs/>
          <w:sz w:val="28"/>
          <w:szCs w:val="28"/>
        </w:rPr>
        <w:t>ПК 6.3</w:t>
      </w:r>
      <w:r>
        <w:rPr>
          <w:rFonts w:ascii="Times New Roman" w:hAnsi="Times New Roman"/>
          <w:bCs/>
          <w:sz w:val="28"/>
          <w:szCs w:val="28"/>
        </w:rPr>
        <w:t>.</w:t>
      </w:r>
      <w:r w:rsidRPr="00DF5635">
        <w:rPr>
          <w:rFonts w:ascii="Times New Roman" w:hAnsi="Times New Roman"/>
          <w:bCs/>
          <w:iCs/>
          <w:sz w:val="28"/>
          <w:szCs w:val="28"/>
        </w:rPr>
        <w:t>Нарезание наружной и внутренней резьбы на заготовках деталей метчиком и плашкой.</w:t>
      </w:r>
    </w:p>
    <w:p w:rsidR="006F4A8A" w:rsidRPr="00DF5635" w:rsidRDefault="006F4A8A" w:rsidP="006F4A8A">
      <w:pPr>
        <w:spacing w:after="0" w:line="360" w:lineRule="auto"/>
        <w:ind w:firstLine="709"/>
        <w:jc w:val="both"/>
        <w:rPr>
          <w:rFonts w:ascii="Times New Roman" w:hAnsi="Times New Roman"/>
          <w:bCs/>
          <w:iCs/>
          <w:sz w:val="28"/>
          <w:szCs w:val="28"/>
        </w:rPr>
      </w:pPr>
      <w:r w:rsidRPr="00DF5635">
        <w:rPr>
          <w:rFonts w:ascii="Times New Roman" w:hAnsi="Times New Roman"/>
          <w:bCs/>
          <w:sz w:val="28"/>
          <w:szCs w:val="28"/>
        </w:rPr>
        <w:t>ПК 6.4</w:t>
      </w:r>
      <w:r>
        <w:rPr>
          <w:rFonts w:ascii="Times New Roman" w:hAnsi="Times New Roman"/>
          <w:bCs/>
          <w:sz w:val="28"/>
          <w:szCs w:val="28"/>
        </w:rPr>
        <w:t>.</w:t>
      </w:r>
      <w:r w:rsidRPr="00DF5635">
        <w:rPr>
          <w:rFonts w:ascii="Times New Roman" w:hAnsi="Times New Roman"/>
          <w:bCs/>
          <w:color w:val="0D0D0D" w:themeColor="text1" w:themeTint="F2"/>
          <w:sz w:val="28"/>
          <w:szCs w:val="28"/>
          <w:shd w:val="clear" w:color="auto" w:fill="FFFFFF"/>
        </w:rPr>
        <w:t>Контроль простых деталей с точностью размеров по 10-14-му квалитету и деталей средней сложности с точностью размеров по 12-14-му квалитету, а также простых крепежных наружных и внутренних резьб</w:t>
      </w:r>
      <w:r w:rsidRPr="00DF5635">
        <w:rPr>
          <w:rFonts w:ascii="Times New Roman" w:hAnsi="Times New Roman"/>
          <w:bCs/>
          <w:iCs/>
          <w:sz w:val="28"/>
          <w:szCs w:val="28"/>
        </w:rPr>
        <w:t>.</w:t>
      </w:r>
    </w:p>
    <w:p w:rsidR="00517E38" w:rsidRDefault="00517E38" w:rsidP="00517E38">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 и соответствующие общие </w:t>
      </w:r>
      <w:proofErr w:type="gramStart"/>
      <w:r w:rsidRPr="00315F34">
        <w:rPr>
          <w:rFonts w:ascii="Times New Roman" w:hAnsi="Times New Roman"/>
          <w:sz w:val="24"/>
          <w:szCs w:val="24"/>
        </w:rPr>
        <w:t>компетенции</w:t>
      </w:r>
      <w:proofErr w:type="gramEnd"/>
      <w:r w:rsidRPr="00315F34">
        <w:rPr>
          <w:rFonts w:ascii="Times New Roman" w:hAnsi="Times New Roman"/>
          <w:sz w:val="24"/>
          <w:szCs w:val="24"/>
        </w:rPr>
        <w:t xml:space="preserve"> и профессиональные компетенции:</w:t>
      </w:r>
    </w:p>
    <w:p w:rsidR="00517E38" w:rsidRPr="00315F34" w:rsidRDefault="00517E38" w:rsidP="00517E38">
      <w:pPr>
        <w:suppressAutoHyphens/>
        <w:spacing w:after="0" w:line="240" w:lineRule="auto"/>
        <w:ind w:firstLine="709"/>
        <w:jc w:val="both"/>
        <w:rPr>
          <w:rFonts w:ascii="Times New Roman" w:hAnsi="Times New Roman"/>
          <w:sz w:val="24"/>
          <w:szCs w:val="24"/>
        </w:rPr>
      </w:pPr>
    </w:p>
    <w:p w:rsidR="00517E38" w:rsidRPr="00315F34" w:rsidRDefault="00517E38" w:rsidP="00517E38">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517E38" w:rsidRPr="00315F34" w:rsidTr="006E16B5">
        <w:tc>
          <w:tcPr>
            <w:tcW w:w="1229" w:type="dxa"/>
          </w:tcPr>
          <w:p w:rsidR="00517E38" w:rsidRPr="00315F34" w:rsidRDefault="00517E38"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42" w:type="dxa"/>
          </w:tcPr>
          <w:p w:rsidR="00517E38" w:rsidRPr="00315F34" w:rsidRDefault="00517E38" w:rsidP="006E16B5">
            <w:pPr>
              <w:jc w:val="cente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общих компетенций</w:t>
            </w:r>
          </w:p>
        </w:tc>
      </w:tr>
      <w:tr w:rsidR="00517E38" w:rsidRPr="00315F34" w:rsidTr="006E16B5">
        <w:trPr>
          <w:trHeight w:val="327"/>
        </w:trPr>
        <w:tc>
          <w:tcPr>
            <w:tcW w:w="1229" w:type="dxa"/>
          </w:tcPr>
          <w:p w:rsidR="00517E38" w:rsidRPr="00315F34" w:rsidRDefault="00517E38" w:rsidP="006E16B5">
            <w:pPr>
              <w:rPr>
                <w:rStyle w:val="af0"/>
                <w:rFonts w:ascii="Times New Roman" w:hAnsi="Times New Roman"/>
                <w:b/>
                <w:i w:val="0"/>
                <w:sz w:val="24"/>
                <w:szCs w:val="24"/>
              </w:rPr>
            </w:pPr>
            <w:r w:rsidRPr="00315F34">
              <w:rPr>
                <w:rStyle w:val="af0"/>
                <w:rFonts w:ascii="Times New Roman" w:hAnsi="Times New Roman"/>
                <w:b/>
                <w:i w:val="0"/>
                <w:sz w:val="24"/>
                <w:szCs w:val="24"/>
              </w:rPr>
              <w:t xml:space="preserve">ОК </w:t>
            </w:r>
            <w:r>
              <w:rPr>
                <w:rStyle w:val="af0"/>
                <w:rFonts w:ascii="Times New Roman" w:hAnsi="Times New Roman"/>
                <w:b/>
                <w:i w:val="0"/>
                <w:sz w:val="24"/>
                <w:szCs w:val="24"/>
              </w:rPr>
              <w:t>0</w:t>
            </w:r>
            <w:r w:rsidRPr="00315F34">
              <w:rPr>
                <w:rStyle w:val="af0"/>
                <w:rFonts w:ascii="Times New Roman" w:hAnsi="Times New Roman"/>
                <w:b/>
                <w:i w:val="0"/>
                <w:sz w:val="24"/>
                <w:szCs w:val="24"/>
              </w:rPr>
              <w:t>1.</w:t>
            </w:r>
          </w:p>
        </w:tc>
        <w:tc>
          <w:tcPr>
            <w:tcW w:w="8342" w:type="dxa"/>
          </w:tcPr>
          <w:p w:rsidR="00517E38" w:rsidRPr="00315F34" w:rsidRDefault="00517E38" w:rsidP="006E16B5">
            <w:pPr>
              <w:suppressAutoHyphens/>
              <w:spacing w:after="0" w:line="240" w:lineRule="auto"/>
              <w:rPr>
                <w:rStyle w:val="af0"/>
                <w:rFonts w:ascii="Times New Roman" w:hAnsi="Times New Roman"/>
                <w:i w:val="0"/>
                <w:iCs/>
                <w:sz w:val="24"/>
                <w:szCs w:val="24"/>
              </w:rPr>
            </w:pPr>
            <w:r w:rsidRPr="00375D7D">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517E38" w:rsidRPr="00315F34" w:rsidTr="006E16B5">
        <w:tc>
          <w:tcPr>
            <w:tcW w:w="1229" w:type="dxa"/>
          </w:tcPr>
          <w:p w:rsidR="00517E38" w:rsidRPr="00315F34" w:rsidRDefault="00517E38" w:rsidP="006E16B5">
            <w:pPr>
              <w:rPr>
                <w:rStyle w:val="af0"/>
                <w:rFonts w:ascii="Times New Roman" w:hAnsi="Times New Roman"/>
                <w:b/>
                <w:i w:val="0"/>
                <w:sz w:val="24"/>
                <w:szCs w:val="24"/>
              </w:rPr>
            </w:pPr>
            <w:r>
              <w:rPr>
                <w:rStyle w:val="af0"/>
                <w:rFonts w:ascii="Times New Roman" w:hAnsi="Times New Roman"/>
                <w:b/>
                <w:i w:val="0"/>
                <w:sz w:val="24"/>
                <w:szCs w:val="24"/>
              </w:rPr>
              <w:t>ОК 02</w:t>
            </w:r>
            <w:r w:rsidRPr="00315F34">
              <w:rPr>
                <w:rStyle w:val="af0"/>
                <w:rFonts w:ascii="Times New Roman" w:hAnsi="Times New Roman"/>
                <w:b/>
                <w:i w:val="0"/>
                <w:sz w:val="24"/>
                <w:szCs w:val="24"/>
              </w:rPr>
              <w:t>.</w:t>
            </w:r>
          </w:p>
        </w:tc>
        <w:tc>
          <w:tcPr>
            <w:tcW w:w="8342" w:type="dxa"/>
          </w:tcPr>
          <w:p w:rsidR="00517E38" w:rsidRPr="00315F34" w:rsidRDefault="00517E38" w:rsidP="006E16B5">
            <w:pPr>
              <w:spacing w:after="0" w:line="240" w:lineRule="auto"/>
              <w:rPr>
                <w:rStyle w:val="af0"/>
                <w:rFonts w:ascii="Times New Roman" w:hAnsi="Times New Roman"/>
                <w:bCs/>
                <w:i w:val="0"/>
                <w:iCs/>
                <w:sz w:val="24"/>
                <w:szCs w:val="24"/>
              </w:rPr>
            </w:pPr>
            <w:r w:rsidRPr="00B255EE">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517E38" w:rsidRPr="00315F34" w:rsidTr="006E16B5">
        <w:tc>
          <w:tcPr>
            <w:tcW w:w="1229" w:type="dxa"/>
          </w:tcPr>
          <w:p w:rsidR="00517E38" w:rsidRDefault="00517E38" w:rsidP="006E16B5">
            <w:pPr>
              <w:rPr>
                <w:rStyle w:val="af0"/>
                <w:rFonts w:ascii="Times New Roman" w:hAnsi="Times New Roman"/>
                <w:b/>
                <w:i w:val="0"/>
                <w:sz w:val="24"/>
                <w:szCs w:val="24"/>
              </w:rPr>
            </w:pPr>
            <w:r>
              <w:rPr>
                <w:rStyle w:val="af0"/>
                <w:rFonts w:ascii="Times New Roman" w:hAnsi="Times New Roman"/>
                <w:b/>
                <w:i w:val="0"/>
                <w:sz w:val="24"/>
                <w:szCs w:val="24"/>
              </w:rPr>
              <w:t>ОК 03.</w:t>
            </w:r>
          </w:p>
        </w:tc>
        <w:tc>
          <w:tcPr>
            <w:tcW w:w="8342" w:type="dxa"/>
          </w:tcPr>
          <w:p w:rsidR="00517E38" w:rsidRPr="00315F34" w:rsidRDefault="00517E38" w:rsidP="006E16B5">
            <w:pPr>
              <w:suppressAutoHyphens/>
              <w:spacing w:after="0" w:line="240" w:lineRule="auto"/>
              <w:rPr>
                <w:rStyle w:val="af0"/>
                <w:rFonts w:ascii="Times New Roman" w:hAnsi="Times New Roman"/>
                <w:bCs/>
                <w:i w:val="0"/>
                <w:iCs/>
                <w:sz w:val="24"/>
                <w:szCs w:val="24"/>
              </w:rPr>
            </w:pPr>
            <w:r w:rsidRPr="00375D7D">
              <w:rPr>
                <w:rFonts w:ascii="Times New Roman" w:hAnsi="Times New Roman"/>
                <w:sz w:val="24"/>
                <w:szCs w:val="24"/>
              </w:rPr>
              <w:t xml:space="preserve">Планировать и реализовывать собственное профессиональное </w:t>
            </w:r>
            <w:r>
              <w:rPr>
                <w:rFonts w:ascii="Times New Roman" w:hAnsi="Times New Roman"/>
                <w:sz w:val="24"/>
                <w:szCs w:val="24"/>
              </w:rPr>
              <w:t>и личностное развитие</w:t>
            </w:r>
          </w:p>
        </w:tc>
      </w:tr>
    </w:tbl>
    <w:p w:rsidR="00517E38" w:rsidRPr="00315F34" w:rsidRDefault="00517E38" w:rsidP="00517E38">
      <w:pPr>
        <w:ind w:firstLine="709"/>
        <w:rPr>
          <w:rStyle w:val="af0"/>
          <w:rFonts w:ascii="Times New Roman" w:hAnsi="Times New Roman"/>
          <w:bCs/>
          <w:i w:val="0"/>
          <w:iCs/>
          <w:sz w:val="4"/>
          <w:szCs w:val="4"/>
        </w:rPr>
      </w:pPr>
    </w:p>
    <w:p w:rsidR="00517E38" w:rsidRPr="00315F34" w:rsidRDefault="00517E38" w:rsidP="00517E38">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517E38" w:rsidRPr="00315F34" w:rsidTr="006E16B5">
        <w:tc>
          <w:tcPr>
            <w:tcW w:w="1204" w:type="dxa"/>
          </w:tcPr>
          <w:p w:rsidR="00517E38" w:rsidRPr="00315F34" w:rsidRDefault="00517E38"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67" w:type="dxa"/>
          </w:tcPr>
          <w:p w:rsidR="00517E38" w:rsidRPr="00315F34" w:rsidRDefault="00517E38" w:rsidP="006E16B5">
            <w:pP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видов деятельности и профессиональных компетенций</w:t>
            </w:r>
          </w:p>
        </w:tc>
      </w:tr>
      <w:tr w:rsidR="00517E38" w:rsidRPr="00315F34" w:rsidTr="006E16B5">
        <w:tc>
          <w:tcPr>
            <w:tcW w:w="1204" w:type="dxa"/>
          </w:tcPr>
          <w:p w:rsidR="00517E38" w:rsidRPr="00D8326A" w:rsidRDefault="00517E38" w:rsidP="006E16B5">
            <w:pPr>
              <w:rPr>
                <w:rStyle w:val="af0"/>
                <w:rFonts w:ascii="Times New Roman" w:hAnsi="Times New Roman"/>
                <w:b/>
                <w:sz w:val="24"/>
                <w:szCs w:val="24"/>
              </w:rPr>
            </w:pPr>
            <w:r w:rsidRPr="00D8326A">
              <w:rPr>
                <w:rStyle w:val="af0"/>
                <w:rFonts w:ascii="Times New Roman" w:hAnsi="Times New Roman"/>
                <w:b/>
                <w:sz w:val="24"/>
                <w:szCs w:val="24"/>
              </w:rPr>
              <w:t>ВД 4</w:t>
            </w:r>
          </w:p>
        </w:tc>
        <w:tc>
          <w:tcPr>
            <w:tcW w:w="8367" w:type="dxa"/>
          </w:tcPr>
          <w:p w:rsidR="00517E38" w:rsidRPr="00D8326A" w:rsidRDefault="00517E38" w:rsidP="006F4A8A">
            <w:pPr>
              <w:spacing w:after="0" w:line="240" w:lineRule="auto"/>
              <w:rPr>
                <w:rStyle w:val="af0"/>
                <w:rFonts w:ascii="Times New Roman" w:hAnsi="Times New Roman"/>
                <w:iCs/>
                <w:sz w:val="24"/>
                <w:szCs w:val="24"/>
              </w:rPr>
            </w:pPr>
            <w:r w:rsidRPr="00D8326A">
              <w:rPr>
                <w:rFonts w:ascii="Times New Roman" w:hAnsi="Times New Roman"/>
                <w:sz w:val="24"/>
                <w:szCs w:val="24"/>
              </w:rPr>
              <w:t>Выполн</w:t>
            </w:r>
            <w:r w:rsidR="009D7DF4">
              <w:rPr>
                <w:rFonts w:ascii="Times New Roman" w:hAnsi="Times New Roman"/>
                <w:sz w:val="24"/>
                <w:szCs w:val="24"/>
              </w:rPr>
              <w:t>ение</w:t>
            </w:r>
            <w:r w:rsidRPr="00D8326A">
              <w:rPr>
                <w:rFonts w:ascii="Times New Roman" w:hAnsi="Times New Roman"/>
                <w:sz w:val="24"/>
                <w:szCs w:val="24"/>
              </w:rPr>
              <w:t xml:space="preserve"> </w:t>
            </w:r>
            <w:r w:rsidR="009D7DF4">
              <w:rPr>
                <w:rFonts w:ascii="Times New Roman" w:hAnsi="Times New Roman"/>
                <w:sz w:val="24"/>
                <w:szCs w:val="24"/>
              </w:rPr>
              <w:t xml:space="preserve">работы </w:t>
            </w:r>
            <w:r w:rsidR="006F4A8A">
              <w:rPr>
                <w:rFonts w:ascii="Times New Roman" w:hAnsi="Times New Roman"/>
                <w:sz w:val="24"/>
                <w:szCs w:val="24"/>
              </w:rPr>
              <w:t>по профессии Токарь</w:t>
            </w:r>
          </w:p>
        </w:tc>
      </w:tr>
      <w:tr w:rsidR="00517E38" w:rsidRPr="00315F34" w:rsidTr="006E16B5">
        <w:tc>
          <w:tcPr>
            <w:tcW w:w="1204" w:type="dxa"/>
          </w:tcPr>
          <w:p w:rsidR="00517E38" w:rsidRPr="00D8326A" w:rsidRDefault="00517E38" w:rsidP="006F4A8A">
            <w:pPr>
              <w:rPr>
                <w:rStyle w:val="af0"/>
                <w:rFonts w:ascii="Times New Roman" w:hAnsi="Times New Roman"/>
                <w:b/>
                <w:sz w:val="24"/>
                <w:szCs w:val="24"/>
              </w:rPr>
            </w:pPr>
            <w:r w:rsidRPr="00D8326A">
              <w:rPr>
                <w:rStyle w:val="af0"/>
                <w:rFonts w:ascii="Times New Roman" w:hAnsi="Times New Roman"/>
                <w:b/>
                <w:sz w:val="24"/>
                <w:szCs w:val="24"/>
              </w:rPr>
              <w:t xml:space="preserve">ПК </w:t>
            </w:r>
            <w:r w:rsidR="006F4A8A">
              <w:rPr>
                <w:rStyle w:val="af0"/>
                <w:rFonts w:ascii="Times New Roman" w:hAnsi="Times New Roman"/>
                <w:b/>
                <w:sz w:val="24"/>
                <w:szCs w:val="24"/>
              </w:rPr>
              <w:t>5</w:t>
            </w:r>
            <w:r w:rsidRPr="00D8326A">
              <w:rPr>
                <w:rStyle w:val="af0"/>
                <w:rFonts w:ascii="Times New Roman" w:hAnsi="Times New Roman"/>
                <w:b/>
                <w:sz w:val="24"/>
                <w:szCs w:val="24"/>
              </w:rPr>
              <w:t>.1.</w:t>
            </w:r>
          </w:p>
        </w:tc>
        <w:tc>
          <w:tcPr>
            <w:tcW w:w="8367" w:type="dxa"/>
          </w:tcPr>
          <w:p w:rsidR="00517E38" w:rsidRPr="006F4A8A" w:rsidRDefault="006F4A8A" w:rsidP="006E16B5">
            <w:pPr>
              <w:pStyle w:val="2"/>
              <w:spacing w:before="0" w:after="0"/>
              <w:jc w:val="both"/>
              <w:rPr>
                <w:rStyle w:val="af0"/>
                <w:rFonts w:ascii="Times New Roman" w:hAnsi="Times New Roman"/>
                <w:b w:val="0"/>
                <w:i/>
                <w:iCs w:val="0"/>
                <w:sz w:val="24"/>
                <w:szCs w:val="24"/>
              </w:rPr>
            </w:pPr>
            <w:r w:rsidRPr="006F4A8A">
              <w:rPr>
                <w:rFonts w:ascii="Times New Roman" w:hAnsi="Times New Roman"/>
                <w:b w:val="0"/>
                <w:i w:val="0"/>
                <w:color w:val="0D0D0D" w:themeColor="text1" w:themeTint="F2"/>
                <w:sz w:val="24"/>
                <w:szCs w:val="24"/>
                <w:shd w:val="clear" w:color="auto" w:fill="FFFFFF"/>
              </w:rPr>
              <w:t>Токарная обработка заготовок простых деталей с точностью размеров по 10-14-му квалитету.</w:t>
            </w:r>
          </w:p>
        </w:tc>
      </w:tr>
      <w:tr w:rsidR="00517E38" w:rsidRPr="00315F34" w:rsidTr="006E16B5">
        <w:tc>
          <w:tcPr>
            <w:tcW w:w="1204" w:type="dxa"/>
          </w:tcPr>
          <w:p w:rsidR="00517E38" w:rsidRPr="00D8326A" w:rsidRDefault="00517E38" w:rsidP="006F4A8A">
            <w:pPr>
              <w:rPr>
                <w:rStyle w:val="af0"/>
                <w:rFonts w:ascii="Times New Roman" w:hAnsi="Times New Roman"/>
                <w:b/>
                <w:bCs/>
                <w:iCs/>
                <w:sz w:val="24"/>
                <w:szCs w:val="24"/>
              </w:rPr>
            </w:pPr>
            <w:r w:rsidRPr="00D8326A">
              <w:rPr>
                <w:rStyle w:val="af0"/>
                <w:rFonts w:ascii="Times New Roman" w:hAnsi="Times New Roman"/>
                <w:b/>
                <w:bCs/>
                <w:iCs/>
                <w:sz w:val="24"/>
                <w:szCs w:val="24"/>
              </w:rPr>
              <w:t xml:space="preserve">ПК </w:t>
            </w:r>
            <w:r w:rsidR="006F4A8A">
              <w:rPr>
                <w:rStyle w:val="af0"/>
                <w:rFonts w:ascii="Times New Roman" w:hAnsi="Times New Roman"/>
                <w:b/>
                <w:bCs/>
                <w:iCs/>
                <w:sz w:val="24"/>
                <w:szCs w:val="24"/>
              </w:rPr>
              <w:t>5</w:t>
            </w:r>
            <w:r w:rsidRPr="00D8326A">
              <w:rPr>
                <w:rStyle w:val="af0"/>
                <w:rFonts w:ascii="Times New Roman" w:hAnsi="Times New Roman"/>
                <w:b/>
                <w:bCs/>
                <w:iCs/>
                <w:sz w:val="24"/>
                <w:szCs w:val="24"/>
              </w:rPr>
              <w:t>.2</w:t>
            </w:r>
          </w:p>
        </w:tc>
        <w:tc>
          <w:tcPr>
            <w:tcW w:w="8367" w:type="dxa"/>
          </w:tcPr>
          <w:p w:rsidR="00517E38" w:rsidRPr="006F4A8A" w:rsidRDefault="006F4A8A" w:rsidP="006E16B5">
            <w:pPr>
              <w:tabs>
                <w:tab w:val="num" w:pos="34"/>
              </w:tabs>
              <w:spacing w:after="0" w:line="240" w:lineRule="auto"/>
              <w:ind w:firstLine="34"/>
              <w:jc w:val="both"/>
              <w:rPr>
                <w:rStyle w:val="af0"/>
                <w:rFonts w:ascii="Times New Roman" w:hAnsi="Times New Roman"/>
                <w:bCs/>
                <w:i w:val="0"/>
                <w:iCs/>
                <w:sz w:val="24"/>
                <w:szCs w:val="24"/>
              </w:rPr>
            </w:pPr>
            <w:r w:rsidRPr="006F4A8A">
              <w:rPr>
                <w:rFonts w:ascii="Times New Roman" w:hAnsi="Times New Roman"/>
                <w:bCs/>
                <w:color w:val="0D0D0D" w:themeColor="text1" w:themeTint="F2"/>
                <w:sz w:val="24"/>
                <w:szCs w:val="24"/>
                <w:shd w:val="clear" w:color="auto" w:fill="FFFFFF"/>
              </w:rPr>
              <w:t>Токарная обработка заготовок деталей средней сложности с точностью размеров по 12-14-му квалитету</w:t>
            </w:r>
          </w:p>
        </w:tc>
      </w:tr>
      <w:tr w:rsidR="00517E38" w:rsidRPr="00315F34" w:rsidTr="006E16B5">
        <w:tc>
          <w:tcPr>
            <w:tcW w:w="1204" w:type="dxa"/>
          </w:tcPr>
          <w:p w:rsidR="00517E38" w:rsidRPr="00D8326A" w:rsidRDefault="00517E38" w:rsidP="006F4A8A">
            <w:pPr>
              <w:rPr>
                <w:rStyle w:val="af0"/>
                <w:rFonts w:ascii="Times New Roman" w:hAnsi="Times New Roman"/>
                <w:b/>
                <w:bCs/>
                <w:iCs/>
                <w:sz w:val="24"/>
                <w:szCs w:val="24"/>
              </w:rPr>
            </w:pPr>
            <w:r w:rsidRPr="00D8326A">
              <w:rPr>
                <w:rStyle w:val="af0"/>
                <w:rFonts w:ascii="Times New Roman" w:hAnsi="Times New Roman"/>
                <w:b/>
                <w:bCs/>
                <w:iCs/>
                <w:sz w:val="24"/>
                <w:szCs w:val="24"/>
              </w:rPr>
              <w:t xml:space="preserve">ПК </w:t>
            </w:r>
            <w:r w:rsidR="006F4A8A">
              <w:rPr>
                <w:rStyle w:val="af0"/>
                <w:rFonts w:ascii="Times New Roman" w:hAnsi="Times New Roman"/>
                <w:b/>
                <w:bCs/>
                <w:iCs/>
                <w:sz w:val="24"/>
                <w:szCs w:val="24"/>
              </w:rPr>
              <w:t>5.</w:t>
            </w:r>
            <w:r w:rsidRPr="00D8326A">
              <w:rPr>
                <w:rStyle w:val="af0"/>
                <w:rFonts w:ascii="Times New Roman" w:hAnsi="Times New Roman"/>
                <w:b/>
                <w:bCs/>
                <w:iCs/>
                <w:sz w:val="24"/>
                <w:szCs w:val="24"/>
              </w:rPr>
              <w:t xml:space="preserve">3 </w:t>
            </w:r>
          </w:p>
        </w:tc>
        <w:tc>
          <w:tcPr>
            <w:tcW w:w="8367" w:type="dxa"/>
          </w:tcPr>
          <w:p w:rsidR="00517E38" w:rsidRPr="006F4A8A" w:rsidRDefault="006F4A8A" w:rsidP="006E16B5">
            <w:pPr>
              <w:spacing w:after="0" w:line="240" w:lineRule="auto"/>
              <w:rPr>
                <w:rStyle w:val="af0"/>
                <w:rFonts w:ascii="Times New Roman" w:hAnsi="Times New Roman"/>
                <w:bCs/>
                <w:sz w:val="24"/>
                <w:szCs w:val="24"/>
              </w:rPr>
            </w:pPr>
            <w:r w:rsidRPr="006F4A8A">
              <w:rPr>
                <w:rFonts w:ascii="Times New Roman" w:hAnsi="Times New Roman"/>
                <w:bCs/>
                <w:iCs/>
                <w:sz w:val="24"/>
                <w:szCs w:val="24"/>
              </w:rPr>
              <w:t>Нарезание наружной и внутренней резьбы на заготовках деталей метчиком и плашкой.</w:t>
            </w:r>
          </w:p>
        </w:tc>
      </w:tr>
      <w:tr w:rsidR="006F4A8A" w:rsidRPr="00315F34" w:rsidTr="006E16B5">
        <w:tc>
          <w:tcPr>
            <w:tcW w:w="1204" w:type="dxa"/>
          </w:tcPr>
          <w:p w:rsidR="006F4A8A" w:rsidRPr="00D8326A" w:rsidRDefault="006F4A8A" w:rsidP="006F4A8A">
            <w:pPr>
              <w:rPr>
                <w:rStyle w:val="af0"/>
                <w:rFonts w:ascii="Times New Roman" w:hAnsi="Times New Roman"/>
                <w:b/>
                <w:bCs/>
                <w:iCs/>
                <w:sz w:val="24"/>
                <w:szCs w:val="24"/>
              </w:rPr>
            </w:pPr>
            <w:r w:rsidRPr="00D8326A">
              <w:rPr>
                <w:rStyle w:val="af0"/>
                <w:rFonts w:ascii="Times New Roman" w:hAnsi="Times New Roman"/>
                <w:b/>
                <w:bCs/>
                <w:iCs/>
                <w:sz w:val="24"/>
                <w:szCs w:val="24"/>
              </w:rPr>
              <w:t xml:space="preserve">ПК </w:t>
            </w:r>
            <w:r>
              <w:rPr>
                <w:rStyle w:val="af0"/>
                <w:rFonts w:ascii="Times New Roman" w:hAnsi="Times New Roman"/>
                <w:b/>
                <w:bCs/>
                <w:iCs/>
                <w:sz w:val="24"/>
                <w:szCs w:val="24"/>
              </w:rPr>
              <w:t>5.4</w:t>
            </w:r>
          </w:p>
        </w:tc>
        <w:tc>
          <w:tcPr>
            <w:tcW w:w="8367" w:type="dxa"/>
          </w:tcPr>
          <w:p w:rsidR="006F4A8A" w:rsidRPr="006F4A8A" w:rsidRDefault="006F4A8A" w:rsidP="006E16B5">
            <w:pPr>
              <w:spacing w:after="0" w:line="240" w:lineRule="auto"/>
              <w:rPr>
                <w:rFonts w:ascii="Times New Roman" w:hAnsi="Times New Roman"/>
                <w:sz w:val="24"/>
                <w:szCs w:val="24"/>
                <w:shd w:val="clear" w:color="auto" w:fill="FFFFFF"/>
              </w:rPr>
            </w:pPr>
            <w:r w:rsidRPr="006F4A8A">
              <w:rPr>
                <w:rFonts w:ascii="Times New Roman" w:hAnsi="Times New Roman"/>
                <w:bCs/>
                <w:color w:val="0D0D0D" w:themeColor="text1" w:themeTint="F2"/>
                <w:sz w:val="24"/>
                <w:szCs w:val="24"/>
                <w:shd w:val="clear" w:color="auto" w:fill="FFFFFF"/>
              </w:rPr>
              <w:t xml:space="preserve">Контроль простых деталей с точностью размеров по 10-14-му квалитету и деталей средней сложности с точностью размеров по 12-14-му квалитету, а </w:t>
            </w:r>
            <w:r w:rsidRPr="006F4A8A">
              <w:rPr>
                <w:rFonts w:ascii="Times New Roman" w:hAnsi="Times New Roman"/>
                <w:bCs/>
                <w:color w:val="0D0D0D" w:themeColor="text1" w:themeTint="F2"/>
                <w:sz w:val="24"/>
                <w:szCs w:val="24"/>
                <w:shd w:val="clear" w:color="auto" w:fill="FFFFFF"/>
              </w:rPr>
              <w:lastRenderedPageBreak/>
              <w:t>также простых крепежных наружных и внутренних резьб</w:t>
            </w:r>
          </w:p>
        </w:tc>
      </w:tr>
    </w:tbl>
    <w:p w:rsidR="00517E38" w:rsidRPr="00315F34" w:rsidRDefault="00517E38" w:rsidP="00517E38">
      <w:pPr>
        <w:spacing w:after="0" w:line="240" w:lineRule="auto"/>
        <w:ind w:firstLine="709"/>
        <w:rPr>
          <w:rFonts w:ascii="Times New Roman" w:hAnsi="Times New Roman"/>
          <w:bCs/>
          <w:sz w:val="24"/>
          <w:szCs w:val="24"/>
        </w:rPr>
      </w:pPr>
    </w:p>
    <w:p w:rsidR="00517E38" w:rsidRPr="00315F34" w:rsidRDefault="00517E38" w:rsidP="00517E38">
      <w:pPr>
        <w:spacing w:after="0" w:line="240" w:lineRule="auto"/>
        <w:ind w:firstLine="709"/>
        <w:rPr>
          <w:rFonts w:ascii="Times New Roman" w:hAnsi="Times New Roman"/>
          <w:bCs/>
          <w:sz w:val="24"/>
          <w:szCs w:val="24"/>
        </w:rPr>
      </w:pPr>
      <w:r w:rsidRPr="00315F34">
        <w:rPr>
          <w:rFonts w:ascii="Times New Roman" w:hAnsi="Times New Roman"/>
          <w:bCs/>
          <w:sz w:val="24"/>
          <w:szCs w:val="24"/>
        </w:rPr>
        <w:t xml:space="preserve">1.1.3. В результате освоения профессионального модуля </w:t>
      </w:r>
      <w:proofErr w:type="gramStart"/>
      <w:r w:rsidRPr="00315F34">
        <w:rPr>
          <w:rFonts w:ascii="Times New Roman" w:hAnsi="Times New Roman"/>
          <w:bCs/>
          <w:sz w:val="24"/>
          <w:szCs w:val="24"/>
        </w:rPr>
        <w:t>обучающийся</w:t>
      </w:r>
      <w:proofErr w:type="gramEnd"/>
      <w:r w:rsidRPr="00315F34">
        <w:rPr>
          <w:rFonts w:ascii="Times New Roman" w:hAnsi="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080"/>
      </w:tblGrid>
      <w:tr w:rsidR="00517E38" w:rsidRPr="00315F34" w:rsidTr="006E16B5">
        <w:tc>
          <w:tcPr>
            <w:tcW w:w="1526" w:type="dxa"/>
          </w:tcPr>
          <w:p w:rsidR="00517E38" w:rsidRPr="004E3F39" w:rsidRDefault="00517E38" w:rsidP="006E16B5">
            <w:pPr>
              <w:spacing w:after="0" w:line="240" w:lineRule="auto"/>
              <w:rPr>
                <w:rFonts w:ascii="Times New Roman" w:hAnsi="Times New Roman"/>
                <w:bCs/>
                <w:sz w:val="24"/>
                <w:szCs w:val="24"/>
                <w:lang w:eastAsia="en-US"/>
              </w:rPr>
            </w:pPr>
            <w:r w:rsidRPr="004E3F39">
              <w:rPr>
                <w:rFonts w:ascii="Times New Roman" w:hAnsi="Times New Roman"/>
                <w:bCs/>
                <w:sz w:val="24"/>
                <w:szCs w:val="24"/>
                <w:lang w:eastAsia="en-US"/>
              </w:rPr>
              <w:t>Владеть навыками</w:t>
            </w:r>
          </w:p>
        </w:tc>
        <w:tc>
          <w:tcPr>
            <w:tcW w:w="8080" w:type="dxa"/>
          </w:tcPr>
          <w:p w:rsidR="00517E38" w:rsidRPr="00EE119F" w:rsidRDefault="00517E38" w:rsidP="006E16B5">
            <w:pPr>
              <w:spacing w:after="0" w:line="240" w:lineRule="auto"/>
              <w:rPr>
                <w:rFonts w:ascii="Times New Roman" w:hAnsi="Times New Roman"/>
                <w:color w:val="000000"/>
                <w:sz w:val="24"/>
                <w:szCs w:val="24"/>
              </w:rPr>
            </w:pPr>
            <w:r>
              <w:rPr>
                <w:rFonts w:ascii="Times New Roman" w:hAnsi="Times New Roman"/>
                <w:sz w:val="24"/>
                <w:szCs w:val="24"/>
              </w:rPr>
              <w:t xml:space="preserve">Н </w:t>
            </w:r>
            <w:r w:rsidR="006F4A8A">
              <w:rPr>
                <w:rFonts w:ascii="Times New Roman" w:hAnsi="Times New Roman"/>
                <w:sz w:val="24"/>
                <w:szCs w:val="24"/>
              </w:rPr>
              <w:t>5</w:t>
            </w:r>
            <w:r>
              <w:rPr>
                <w:rFonts w:ascii="Times New Roman" w:hAnsi="Times New Roman"/>
                <w:sz w:val="24"/>
                <w:szCs w:val="24"/>
              </w:rPr>
              <w:t xml:space="preserve">.1.01 </w:t>
            </w:r>
            <w:r w:rsidR="006F4A8A" w:rsidRPr="00E35FC2">
              <w:rPr>
                <w:rFonts w:ascii="Times New Roman" w:hAnsi="Times New Roman"/>
                <w:color w:val="0D0D0D" w:themeColor="text1" w:themeTint="F2"/>
                <w:sz w:val="24"/>
                <w:szCs w:val="24"/>
                <w:shd w:val="clear" w:color="auto" w:fill="FFFFFF"/>
              </w:rPr>
              <w:t>Анализ исходных данных для выполнения токарной обработки поверхностей заготовок простых деталей с точностью размеров по 10-14-му квалитету</w:t>
            </w:r>
            <w:r w:rsidRPr="00EE119F">
              <w:rPr>
                <w:rFonts w:ascii="Times New Roman" w:hAnsi="Times New Roman"/>
                <w:color w:val="000000"/>
                <w:sz w:val="24"/>
                <w:szCs w:val="24"/>
              </w:rPr>
              <w:t>;</w:t>
            </w:r>
          </w:p>
          <w:p w:rsidR="00517E38" w:rsidRPr="006F4A8A" w:rsidRDefault="00517E38" w:rsidP="006F4A8A">
            <w:pPr>
              <w:pStyle w:val="ae"/>
              <w:tabs>
                <w:tab w:val="left" w:pos="177"/>
              </w:tabs>
              <w:spacing w:before="0" w:after="0"/>
              <w:ind w:left="0"/>
              <w:contextualSpacing/>
              <w:rPr>
                <w:color w:val="0D0D0D" w:themeColor="text1" w:themeTint="F2"/>
                <w:shd w:val="clear" w:color="auto" w:fill="FFFFFF"/>
              </w:rPr>
            </w:pPr>
            <w:r>
              <w:t xml:space="preserve">Н </w:t>
            </w:r>
            <w:r w:rsidR="006F4A8A">
              <w:t>5</w:t>
            </w:r>
            <w:r>
              <w:t xml:space="preserve">.1.02 </w:t>
            </w:r>
            <w:r w:rsidR="006F4A8A" w:rsidRPr="00E35FC2">
              <w:rPr>
                <w:color w:val="0D0D0D" w:themeColor="text1" w:themeTint="F2"/>
                <w:shd w:val="clear" w:color="auto" w:fill="FFFFFF"/>
              </w:rPr>
              <w:t>Настройка и наладка универсального токарного станка для обработки заготовок простых деталей с точностью размеров по 10-14 квалитетам</w:t>
            </w:r>
            <w:r w:rsidRPr="006F4A8A">
              <w:rPr>
                <w:color w:val="000000"/>
              </w:rPr>
              <w:t>;</w:t>
            </w:r>
          </w:p>
          <w:p w:rsidR="006F4A8A" w:rsidRDefault="00517E38" w:rsidP="006F4A8A">
            <w:pPr>
              <w:pStyle w:val="ae"/>
              <w:tabs>
                <w:tab w:val="left" w:pos="177"/>
              </w:tabs>
              <w:spacing w:before="0" w:after="0"/>
              <w:ind w:left="0"/>
              <w:contextualSpacing/>
              <w:rPr>
                <w:color w:val="0D0D0D" w:themeColor="text1" w:themeTint="F2"/>
                <w:shd w:val="clear" w:color="auto" w:fill="FFFFFF"/>
              </w:rPr>
            </w:pPr>
            <w:r w:rsidRPr="00313B5F">
              <w:t xml:space="preserve">Н </w:t>
            </w:r>
            <w:r w:rsidR="006F4A8A">
              <w:t>5</w:t>
            </w:r>
            <w:r w:rsidRPr="00313B5F">
              <w:t>.2.01</w:t>
            </w:r>
            <w:r w:rsidR="006F4A8A" w:rsidRPr="00E35FC2">
              <w:rPr>
                <w:color w:val="0D0D0D" w:themeColor="text1" w:themeTint="F2"/>
                <w:shd w:val="clear" w:color="auto" w:fill="FFFFFF"/>
              </w:rPr>
              <w:t xml:space="preserve"> Выполнение технологических операций точения простых деталей с точностью размеров по 10-14-му квалитету</w:t>
            </w:r>
            <w:r w:rsidRPr="006F4A8A">
              <w:rPr>
                <w:color w:val="000000"/>
              </w:rPr>
              <w:t>;</w:t>
            </w:r>
          </w:p>
          <w:p w:rsidR="00517E38" w:rsidRPr="006F4A8A" w:rsidRDefault="00517E38" w:rsidP="006F4A8A">
            <w:pPr>
              <w:pStyle w:val="ae"/>
              <w:tabs>
                <w:tab w:val="left" w:pos="177"/>
              </w:tabs>
              <w:spacing w:before="0" w:after="0"/>
              <w:ind w:left="0"/>
              <w:contextualSpacing/>
              <w:rPr>
                <w:color w:val="0D0D0D" w:themeColor="text1" w:themeTint="F2"/>
                <w:shd w:val="clear" w:color="auto" w:fill="FFFFFF"/>
              </w:rPr>
            </w:pPr>
            <w:r w:rsidRPr="00313B5F">
              <w:t xml:space="preserve">Н </w:t>
            </w:r>
            <w:r w:rsidR="006F4A8A">
              <w:t>5</w:t>
            </w:r>
            <w:r w:rsidRPr="00313B5F">
              <w:t>.3.01</w:t>
            </w:r>
            <w:r w:rsidR="006F4A8A">
              <w:t xml:space="preserve"> </w:t>
            </w:r>
            <w:r w:rsidR="006F4A8A" w:rsidRPr="00E35FC2">
              <w:rPr>
                <w:color w:val="0D0D0D" w:themeColor="text1" w:themeTint="F2"/>
                <w:shd w:val="clear" w:color="auto" w:fill="FFFFFF"/>
              </w:rPr>
              <w:t>Проведение регламентных работ по техническому обслуживанию токарных станков</w:t>
            </w:r>
            <w:r w:rsidR="006F4A8A">
              <w:rPr>
                <w:color w:val="0D0D0D" w:themeColor="text1" w:themeTint="F2"/>
                <w:shd w:val="clear" w:color="auto" w:fill="FFFFFF"/>
              </w:rPr>
              <w:t>;</w:t>
            </w:r>
          </w:p>
          <w:p w:rsidR="00517E38" w:rsidRPr="00315F34" w:rsidRDefault="00517E38" w:rsidP="006F4A8A">
            <w:pPr>
              <w:spacing w:after="0" w:line="240" w:lineRule="auto"/>
              <w:rPr>
                <w:rFonts w:ascii="Times New Roman" w:hAnsi="Times New Roman"/>
                <w:bCs/>
                <w:i/>
                <w:sz w:val="24"/>
                <w:szCs w:val="24"/>
                <w:lang w:eastAsia="en-US"/>
              </w:rPr>
            </w:pPr>
            <w:r>
              <w:rPr>
                <w:rFonts w:ascii="Times New Roman" w:hAnsi="Times New Roman"/>
                <w:sz w:val="24"/>
                <w:szCs w:val="24"/>
              </w:rPr>
              <w:t xml:space="preserve">Н </w:t>
            </w:r>
            <w:r w:rsidR="006F4A8A">
              <w:rPr>
                <w:rFonts w:ascii="Times New Roman" w:hAnsi="Times New Roman"/>
                <w:sz w:val="24"/>
                <w:szCs w:val="24"/>
              </w:rPr>
              <w:t>5</w:t>
            </w:r>
            <w:r>
              <w:rPr>
                <w:rFonts w:ascii="Times New Roman" w:hAnsi="Times New Roman"/>
                <w:sz w:val="24"/>
                <w:szCs w:val="24"/>
              </w:rPr>
              <w:t xml:space="preserve">.3.02 </w:t>
            </w:r>
            <w:r w:rsidR="006F4A8A" w:rsidRPr="00E35FC2">
              <w:rPr>
                <w:rFonts w:ascii="Times New Roman" w:hAnsi="Times New Roman"/>
                <w:color w:val="0D0D0D" w:themeColor="text1" w:themeTint="F2"/>
                <w:sz w:val="24"/>
                <w:szCs w:val="24"/>
                <w:shd w:val="clear" w:color="auto" w:fill="FFFFFF"/>
              </w:rPr>
              <w:t>Поддержание исправного технического состояния технологической оснастки, размещенной на рабочем месте токаря</w:t>
            </w:r>
          </w:p>
        </w:tc>
      </w:tr>
      <w:tr w:rsidR="00517E38" w:rsidRPr="00315F34" w:rsidTr="006E16B5">
        <w:tc>
          <w:tcPr>
            <w:tcW w:w="1526" w:type="dxa"/>
          </w:tcPr>
          <w:p w:rsidR="00517E38" w:rsidRPr="00315F34" w:rsidRDefault="00517E38"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Уметь</w:t>
            </w:r>
          </w:p>
        </w:tc>
        <w:tc>
          <w:tcPr>
            <w:tcW w:w="8080" w:type="dxa"/>
          </w:tcPr>
          <w:p w:rsidR="00517E38" w:rsidRPr="006F4A8A" w:rsidRDefault="00517E38" w:rsidP="006F4A8A">
            <w:pPr>
              <w:pStyle w:val="ae"/>
              <w:tabs>
                <w:tab w:val="left" w:pos="263"/>
              </w:tabs>
              <w:spacing w:before="0" w:after="0"/>
              <w:ind w:left="0"/>
              <w:contextualSpacing/>
              <w:rPr>
                <w:color w:val="0D0D0D" w:themeColor="text1" w:themeTint="F2"/>
              </w:rPr>
            </w:pPr>
            <w:r>
              <w:t xml:space="preserve">У </w:t>
            </w:r>
            <w:r w:rsidR="00E06C8C">
              <w:t>5</w:t>
            </w:r>
            <w:r>
              <w:t>.1.01</w:t>
            </w:r>
            <w:proofErr w:type="gramStart"/>
            <w:r>
              <w:t xml:space="preserve"> </w:t>
            </w:r>
            <w:r w:rsidR="006F4A8A" w:rsidRPr="00E35FC2">
              <w:rPr>
                <w:color w:val="0D0D0D" w:themeColor="text1" w:themeTint="F2"/>
                <w:shd w:val="clear" w:color="auto" w:fill="FFFFFF"/>
              </w:rPr>
              <w:t>Ч</w:t>
            </w:r>
            <w:proofErr w:type="gramEnd"/>
            <w:r w:rsidR="006F4A8A" w:rsidRPr="00E35FC2">
              <w:rPr>
                <w:color w:val="0D0D0D" w:themeColor="text1" w:themeTint="F2"/>
                <w:shd w:val="clear" w:color="auto" w:fill="FFFFFF"/>
              </w:rPr>
              <w:t>итать и применять техническую документацию на простые детали с точностью размеров по 10-14-му квалитету</w:t>
            </w:r>
          </w:p>
          <w:p w:rsidR="00517E38" w:rsidRPr="006F4A8A" w:rsidRDefault="00517E38" w:rsidP="006F4A8A">
            <w:pPr>
              <w:pStyle w:val="ae"/>
              <w:tabs>
                <w:tab w:val="left" w:pos="263"/>
              </w:tabs>
              <w:spacing w:before="0" w:after="0"/>
              <w:ind w:left="0"/>
              <w:contextualSpacing/>
              <w:rPr>
                <w:color w:val="0D0D0D" w:themeColor="text1" w:themeTint="F2"/>
              </w:rPr>
            </w:pPr>
            <w:r>
              <w:t xml:space="preserve">У </w:t>
            </w:r>
            <w:r w:rsidR="00E06C8C">
              <w:t>5</w:t>
            </w:r>
            <w:r>
              <w:t>.1.02</w:t>
            </w:r>
            <w:proofErr w:type="gramStart"/>
            <w:r>
              <w:t xml:space="preserve"> </w:t>
            </w:r>
            <w:r w:rsidR="006F4A8A" w:rsidRPr="00E35FC2">
              <w:rPr>
                <w:color w:val="0D0D0D" w:themeColor="text1" w:themeTint="F2"/>
                <w:shd w:val="clear" w:color="auto" w:fill="FFFFFF"/>
              </w:rPr>
              <w:t>В</w:t>
            </w:r>
            <w:proofErr w:type="gramEnd"/>
            <w:r w:rsidR="006F4A8A" w:rsidRPr="00E35FC2">
              <w:rPr>
                <w:color w:val="0D0D0D" w:themeColor="text1" w:themeTint="F2"/>
                <w:shd w:val="clear" w:color="auto" w:fill="FFFFFF"/>
              </w:rPr>
              <w:t>ыбирать, подготавливать к работе, устанавливать на станок и использовать простые универсальные приспособления</w:t>
            </w:r>
          </w:p>
          <w:p w:rsidR="00517E38" w:rsidRPr="006F4A8A" w:rsidRDefault="00517E38" w:rsidP="006F4A8A">
            <w:pPr>
              <w:pStyle w:val="ae"/>
              <w:tabs>
                <w:tab w:val="left" w:pos="263"/>
              </w:tabs>
              <w:spacing w:before="0" w:after="0"/>
              <w:ind w:left="0"/>
              <w:contextualSpacing/>
              <w:rPr>
                <w:color w:val="0D0D0D" w:themeColor="text1" w:themeTint="F2"/>
              </w:rPr>
            </w:pPr>
            <w:r w:rsidRPr="003F2A0D">
              <w:t xml:space="preserve">У </w:t>
            </w:r>
            <w:r w:rsidR="00E06C8C">
              <w:t>5</w:t>
            </w:r>
            <w:r w:rsidRPr="003F2A0D">
              <w:t>.2.01</w:t>
            </w:r>
            <w:proofErr w:type="gramStart"/>
            <w:r w:rsidR="006F4A8A" w:rsidRPr="00E35FC2">
              <w:rPr>
                <w:color w:val="0D0D0D" w:themeColor="text1" w:themeTint="F2"/>
                <w:shd w:val="clear" w:color="auto" w:fill="FFFFFF"/>
              </w:rPr>
              <w:t xml:space="preserve"> В</w:t>
            </w:r>
            <w:proofErr w:type="gramEnd"/>
            <w:r w:rsidR="006F4A8A" w:rsidRPr="00E35FC2">
              <w:rPr>
                <w:color w:val="0D0D0D" w:themeColor="text1" w:themeTint="F2"/>
                <w:shd w:val="clear" w:color="auto" w:fill="FFFFFF"/>
              </w:rPr>
              <w:t>ыбирать, подготавливать к работе, устанавливать на станок и использовать токарные режущие инструменты</w:t>
            </w:r>
          </w:p>
          <w:p w:rsidR="00517E38" w:rsidRPr="006F4A8A" w:rsidRDefault="00517E38" w:rsidP="006F4A8A">
            <w:pPr>
              <w:pStyle w:val="ae"/>
              <w:tabs>
                <w:tab w:val="left" w:pos="263"/>
              </w:tabs>
              <w:spacing w:before="0" w:after="0"/>
              <w:ind w:left="0"/>
              <w:contextualSpacing/>
              <w:rPr>
                <w:color w:val="0D0D0D" w:themeColor="text1" w:themeTint="F2"/>
              </w:rPr>
            </w:pPr>
            <w:r>
              <w:t xml:space="preserve">У </w:t>
            </w:r>
            <w:r w:rsidR="00E06C8C">
              <w:t>5</w:t>
            </w:r>
            <w:r>
              <w:t>.3.01</w:t>
            </w:r>
            <w:proofErr w:type="gramStart"/>
            <w:r>
              <w:t xml:space="preserve"> </w:t>
            </w:r>
            <w:r w:rsidR="006F4A8A" w:rsidRPr="00E35FC2">
              <w:rPr>
                <w:color w:val="0D0D0D" w:themeColor="text1" w:themeTint="F2"/>
                <w:shd w:val="clear" w:color="auto" w:fill="FFFFFF"/>
              </w:rPr>
              <w:t>О</w:t>
            </w:r>
            <w:proofErr w:type="gramEnd"/>
            <w:r w:rsidR="006F4A8A" w:rsidRPr="00E35FC2">
              <w:rPr>
                <w:color w:val="0D0D0D" w:themeColor="text1" w:themeTint="F2"/>
                <w:shd w:val="clear" w:color="auto" w:fill="FFFFFF"/>
              </w:rPr>
              <w:t>пределять степень износа режущих инструментов</w:t>
            </w:r>
          </w:p>
          <w:p w:rsidR="00517E38" w:rsidRPr="006F4A8A" w:rsidRDefault="00517E38" w:rsidP="006F4A8A">
            <w:pPr>
              <w:pStyle w:val="ae"/>
              <w:tabs>
                <w:tab w:val="left" w:pos="263"/>
              </w:tabs>
              <w:spacing w:before="0" w:after="0"/>
              <w:ind w:left="0"/>
              <w:contextualSpacing/>
              <w:rPr>
                <w:color w:val="0D0D0D" w:themeColor="text1" w:themeTint="F2"/>
              </w:rPr>
            </w:pPr>
            <w:r>
              <w:t xml:space="preserve">У </w:t>
            </w:r>
            <w:r w:rsidR="00E06C8C">
              <w:t>5</w:t>
            </w:r>
            <w:r>
              <w:t>.3.02</w:t>
            </w:r>
            <w:proofErr w:type="gramStart"/>
            <w:r>
              <w:t xml:space="preserve"> </w:t>
            </w:r>
            <w:r w:rsidR="006F4A8A" w:rsidRPr="00E35FC2">
              <w:rPr>
                <w:color w:val="0D0D0D" w:themeColor="text1" w:themeTint="F2"/>
                <w:shd w:val="clear" w:color="auto" w:fill="FFFFFF"/>
              </w:rPr>
              <w:t>П</w:t>
            </w:r>
            <w:proofErr w:type="gramEnd"/>
            <w:r w:rsidR="006F4A8A" w:rsidRPr="00E35FC2">
              <w:rPr>
                <w:color w:val="0D0D0D" w:themeColor="text1" w:themeTint="F2"/>
                <w:shd w:val="clear" w:color="auto" w:fill="FFFFFF"/>
              </w:rPr>
              <w:t>роизводить настройку токарных станков для обработки заготовок простых деталей с точностью по 10-14-му квалитету</w:t>
            </w:r>
          </w:p>
          <w:p w:rsidR="00517E38" w:rsidRPr="006F4A8A" w:rsidRDefault="00517E38" w:rsidP="006F4A8A">
            <w:pPr>
              <w:pStyle w:val="ae"/>
              <w:tabs>
                <w:tab w:val="left" w:pos="263"/>
              </w:tabs>
              <w:spacing w:before="0" w:after="0"/>
              <w:ind w:left="0"/>
              <w:contextualSpacing/>
              <w:rPr>
                <w:color w:val="0D0D0D" w:themeColor="text1" w:themeTint="F2"/>
              </w:rPr>
            </w:pPr>
            <w:r>
              <w:t xml:space="preserve">У </w:t>
            </w:r>
            <w:r w:rsidR="00E06C8C">
              <w:t>5</w:t>
            </w:r>
            <w:r>
              <w:t>.3.03</w:t>
            </w:r>
            <w:proofErr w:type="gramStart"/>
            <w:r>
              <w:t xml:space="preserve"> </w:t>
            </w:r>
            <w:r w:rsidR="006F4A8A" w:rsidRPr="00E35FC2">
              <w:rPr>
                <w:color w:val="0D0D0D" w:themeColor="text1" w:themeTint="F2"/>
                <w:shd w:val="clear" w:color="auto" w:fill="FFFFFF"/>
              </w:rPr>
              <w:t>У</w:t>
            </w:r>
            <w:proofErr w:type="gramEnd"/>
            <w:r w:rsidR="006F4A8A" w:rsidRPr="00E35FC2">
              <w:rPr>
                <w:color w:val="0D0D0D" w:themeColor="text1" w:themeTint="F2"/>
                <w:shd w:val="clear" w:color="auto" w:fill="FFFFFF"/>
              </w:rPr>
              <w:t>станавливать заготовки без выверки</w:t>
            </w:r>
          </w:p>
          <w:p w:rsidR="00517E38" w:rsidRPr="006F4A8A" w:rsidRDefault="00517E38" w:rsidP="006F4A8A">
            <w:pPr>
              <w:pStyle w:val="ae"/>
              <w:tabs>
                <w:tab w:val="left" w:pos="263"/>
              </w:tabs>
              <w:spacing w:before="0" w:after="0"/>
              <w:ind w:left="0"/>
              <w:contextualSpacing/>
              <w:rPr>
                <w:color w:val="0D0D0D" w:themeColor="text1" w:themeTint="F2"/>
              </w:rPr>
            </w:pPr>
            <w:r>
              <w:t xml:space="preserve">У </w:t>
            </w:r>
            <w:r w:rsidR="00E06C8C">
              <w:t>5</w:t>
            </w:r>
            <w:r>
              <w:t>.3.04</w:t>
            </w:r>
            <w:proofErr w:type="gramStart"/>
            <w:r>
              <w:t xml:space="preserve"> </w:t>
            </w:r>
            <w:r w:rsidR="006F4A8A" w:rsidRPr="00E35FC2">
              <w:rPr>
                <w:color w:val="0D0D0D" w:themeColor="text1" w:themeTint="F2"/>
                <w:shd w:val="clear" w:color="auto" w:fill="FFFFFF"/>
              </w:rPr>
              <w:t>П</w:t>
            </w:r>
            <w:proofErr w:type="gramEnd"/>
            <w:r w:rsidR="006F4A8A" w:rsidRPr="00E35FC2">
              <w:rPr>
                <w:color w:val="0D0D0D" w:themeColor="text1" w:themeTint="F2"/>
                <w:shd w:val="clear" w:color="auto" w:fill="FFFFFF"/>
              </w:rPr>
              <w:t>рименять смазочно-охлаждающие жидкости</w:t>
            </w:r>
          </w:p>
          <w:p w:rsidR="00517E38" w:rsidRPr="00E06C8C" w:rsidRDefault="00517E38" w:rsidP="00E06C8C">
            <w:pPr>
              <w:pStyle w:val="ae"/>
              <w:tabs>
                <w:tab w:val="left" w:pos="263"/>
              </w:tabs>
              <w:spacing w:before="0" w:after="0"/>
              <w:ind w:left="0"/>
              <w:contextualSpacing/>
              <w:rPr>
                <w:color w:val="0D0D0D" w:themeColor="text1" w:themeTint="F2"/>
              </w:rPr>
            </w:pPr>
            <w:r>
              <w:t xml:space="preserve">У </w:t>
            </w:r>
            <w:r w:rsidR="00E06C8C">
              <w:t>5</w:t>
            </w:r>
            <w:r>
              <w:t>.3.05</w:t>
            </w:r>
            <w:proofErr w:type="gramStart"/>
            <w:r>
              <w:t xml:space="preserve"> </w:t>
            </w:r>
            <w:r w:rsidR="00E06C8C" w:rsidRPr="00E35FC2">
              <w:rPr>
                <w:color w:val="0D0D0D" w:themeColor="text1" w:themeTint="F2"/>
                <w:shd w:val="clear" w:color="auto" w:fill="FFFFFF"/>
              </w:rPr>
              <w:t>В</w:t>
            </w:r>
            <w:proofErr w:type="gramEnd"/>
            <w:r w:rsidR="00E06C8C" w:rsidRPr="00E35FC2">
              <w:rPr>
                <w:color w:val="0D0D0D" w:themeColor="text1" w:themeTint="F2"/>
                <w:shd w:val="clear" w:color="auto" w:fill="FFFFFF"/>
              </w:rPr>
              <w:t>ыявлять причины возникновения дефектов, предупреждать и устранять возможный брак при токарной обработке заготовок простых деталей с точностью размеров по 10-14-му квалитету</w:t>
            </w:r>
          </w:p>
          <w:p w:rsidR="00517E38" w:rsidRPr="00E06C8C" w:rsidRDefault="00517E38" w:rsidP="00E06C8C">
            <w:pPr>
              <w:pStyle w:val="ae"/>
              <w:tabs>
                <w:tab w:val="left" w:pos="263"/>
              </w:tabs>
              <w:spacing w:before="0" w:after="0"/>
              <w:ind w:left="0"/>
              <w:contextualSpacing/>
              <w:rPr>
                <w:color w:val="0D0D0D" w:themeColor="text1" w:themeTint="F2"/>
              </w:rPr>
            </w:pPr>
            <w:r>
              <w:t xml:space="preserve">У </w:t>
            </w:r>
            <w:r w:rsidR="00E06C8C">
              <w:t>5</w:t>
            </w:r>
            <w:r>
              <w:t>.3.06</w:t>
            </w:r>
            <w:proofErr w:type="gramStart"/>
            <w:r>
              <w:t xml:space="preserve"> </w:t>
            </w:r>
            <w:r w:rsidR="00E06C8C" w:rsidRPr="00E35FC2">
              <w:rPr>
                <w:color w:val="0D0D0D" w:themeColor="text1" w:themeTint="F2"/>
                <w:shd w:val="clear" w:color="auto" w:fill="FFFFFF"/>
              </w:rPr>
              <w:t>П</w:t>
            </w:r>
            <w:proofErr w:type="gramEnd"/>
            <w:r w:rsidR="00E06C8C" w:rsidRPr="00E35FC2">
              <w:rPr>
                <w:color w:val="0D0D0D" w:themeColor="text1" w:themeTint="F2"/>
                <w:shd w:val="clear" w:color="auto" w:fill="FFFFFF"/>
              </w:rPr>
              <w:t>рименять средства индивидуальной и коллективной защиты при выполнении работ</w:t>
            </w:r>
          </w:p>
        </w:tc>
      </w:tr>
      <w:tr w:rsidR="00517E38" w:rsidRPr="00315F34" w:rsidTr="006E16B5">
        <w:tc>
          <w:tcPr>
            <w:tcW w:w="1526" w:type="dxa"/>
          </w:tcPr>
          <w:p w:rsidR="00517E38" w:rsidRPr="00315F34" w:rsidRDefault="00517E38"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Знать</w:t>
            </w:r>
          </w:p>
        </w:tc>
        <w:tc>
          <w:tcPr>
            <w:tcW w:w="8080" w:type="dxa"/>
          </w:tcPr>
          <w:p w:rsidR="00517E38" w:rsidRPr="00E06C8C" w:rsidRDefault="00517E38" w:rsidP="00E06C8C">
            <w:pPr>
              <w:pStyle w:val="ae"/>
              <w:widowControl w:val="0"/>
              <w:tabs>
                <w:tab w:val="left" w:pos="355"/>
              </w:tabs>
              <w:spacing w:before="0" w:after="0"/>
              <w:ind w:left="0"/>
              <w:contextualSpacing/>
              <w:rPr>
                <w:color w:val="0D0D0D" w:themeColor="text1" w:themeTint="F2"/>
              </w:rPr>
            </w:pPr>
            <w:proofErr w:type="gramStart"/>
            <w:r w:rsidRPr="00313B5F">
              <w:t>З</w:t>
            </w:r>
            <w:proofErr w:type="gramEnd"/>
            <w:r w:rsidRPr="00313B5F">
              <w:t xml:space="preserve"> </w:t>
            </w:r>
            <w:r w:rsidR="00E06C8C">
              <w:t>5</w:t>
            </w:r>
            <w:r w:rsidRPr="00313B5F">
              <w:t>.1.01</w:t>
            </w:r>
            <w:r w:rsidR="00E06C8C" w:rsidRPr="00E35FC2">
              <w:rPr>
                <w:color w:val="0D0D0D" w:themeColor="text1" w:themeTint="F2"/>
                <w:shd w:val="clear" w:color="auto" w:fill="FFFFFF"/>
              </w:rPr>
              <w:t xml:space="preserve"> Основы машиностроительного черчения в объеме, необходимом для выполнения работы</w:t>
            </w:r>
          </w:p>
          <w:p w:rsidR="00517E38" w:rsidRPr="00E06C8C" w:rsidRDefault="00517E38" w:rsidP="00E06C8C">
            <w:pPr>
              <w:pStyle w:val="ae"/>
              <w:widowControl w:val="0"/>
              <w:tabs>
                <w:tab w:val="left" w:pos="355"/>
              </w:tabs>
              <w:spacing w:before="0" w:after="0"/>
              <w:ind w:left="0"/>
              <w:contextualSpacing/>
              <w:rPr>
                <w:color w:val="0D0D0D" w:themeColor="text1" w:themeTint="F2"/>
              </w:rPr>
            </w:pPr>
            <w:proofErr w:type="gramStart"/>
            <w:r w:rsidRPr="006F0277">
              <w:t>З</w:t>
            </w:r>
            <w:proofErr w:type="gramEnd"/>
            <w:r w:rsidRPr="006F0277">
              <w:t xml:space="preserve"> </w:t>
            </w:r>
            <w:r w:rsidR="00E06C8C">
              <w:t>5</w:t>
            </w:r>
            <w:r w:rsidRPr="006F0277">
              <w:t>.2.01</w:t>
            </w:r>
            <w:r w:rsidR="00E06C8C" w:rsidRPr="00E35FC2">
              <w:rPr>
                <w:color w:val="0D0D0D" w:themeColor="text1" w:themeTint="F2"/>
                <w:shd w:val="clear" w:color="auto" w:fill="FFFFFF"/>
              </w:rPr>
              <w:t xml:space="preserve"> Правила чтения технологической и конструкторской документации (рабочих чертежей, технологических карт) в объеме, необходимом для выполнения работы</w:t>
            </w:r>
          </w:p>
          <w:p w:rsidR="00517E38"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w:t>
            </w:r>
            <w:r w:rsidR="00E06C8C">
              <w:rPr>
                <w:rFonts w:ascii="Times New Roman" w:hAnsi="Times New Roman"/>
                <w:sz w:val="24"/>
                <w:szCs w:val="24"/>
              </w:rPr>
              <w:t>5</w:t>
            </w:r>
            <w:r>
              <w:rPr>
                <w:rFonts w:ascii="Times New Roman" w:hAnsi="Times New Roman"/>
                <w:sz w:val="24"/>
                <w:szCs w:val="24"/>
              </w:rPr>
              <w:t xml:space="preserve">.2.02 </w:t>
            </w:r>
            <w:r w:rsidR="00E06C8C">
              <w:rPr>
                <w:rFonts w:ascii="Times New Roman" w:hAnsi="Times New Roman"/>
                <w:sz w:val="24"/>
                <w:szCs w:val="24"/>
              </w:rPr>
              <w:t>С</w:t>
            </w:r>
            <w:r w:rsidRPr="00EE119F">
              <w:rPr>
                <w:rFonts w:ascii="Times New Roman" w:hAnsi="Times New Roman"/>
                <w:sz w:val="24"/>
                <w:szCs w:val="24"/>
              </w:rPr>
              <w:t xml:space="preserve">истема допусков и посадок, квалитеты и параметры шероховатости; </w:t>
            </w:r>
          </w:p>
          <w:p w:rsidR="00517E38" w:rsidRPr="00E06C8C" w:rsidRDefault="00517E38" w:rsidP="00E06C8C">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E06C8C">
              <w:t>5</w:t>
            </w:r>
            <w:r>
              <w:t xml:space="preserve">.2.03 </w:t>
            </w:r>
            <w:r w:rsidR="00E06C8C" w:rsidRPr="00E35FC2">
              <w:rPr>
                <w:color w:val="0D0D0D" w:themeColor="text1" w:themeTint="F2"/>
                <w:shd w:val="clear" w:color="auto" w:fill="FFFFFF"/>
              </w:rPr>
              <w:t>Обозначение на рабочих чертежах допусков размеров, форм и взаимного расположения поверхностей, шероховатости поверхностей</w:t>
            </w:r>
          </w:p>
          <w:p w:rsidR="00517E38" w:rsidRPr="00E06C8C" w:rsidRDefault="00517E38" w:rsidP="00E06C8C">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E06C8C">
              <w:t>5</w:t>
            </w:r>
            <w:r>
              <w:t xml:space="preserve">.2.04 </w:t>
            </w:r>
            <w:r w:rsidR="00E06C8C" w:rsidRPr="00E35FC2">
              <w:rPr>
                <w:color w:val="0D0D0D" w:themeColor="text1" w:themeTint="F2"/>
                <w:shd w:val="clear" w:color="auto" w:fill="FFFFFF"/>
              </w:rPr>
              <w:t>Виды и содержание технологической документации, используемой в организации</w:t>
            </w:r>
          </w:p>
          <w:p w:rsidR="00517E38" w:rsidRPr="00E06C8C" w:rsidRDefault="00517E38" w:rsidP="00E06C8C">
            <w:pPr>
              <w:pStyle w:val="ae"/>
              <w:widowControl w:val="0"/>
              <w:tabs>
                <w:tab w:val="left" w:pos="355"/>
              </w:tabs>
              <w:spacing w:before="0" w:after="0"/>
              <w:ind w:left="0"/>
              <w:contextualSpacing/>
              <w:rPr>
                <w:color w:val="0D0D0D" w:themeColor="text1" w:themeTint="F2"/>
              </w:rPr>
            </w:pPr>
            <w:proofErr w:type="gramStart"/>
            <w:r w:rsidRPr="003F2A0D">
              <w:t>З</w:t>
            </w:r>
            <w:proofErr w:type="gramEnd"/>
            <w:r w:rsidRPr="003F2A0D">
              <w:t xml:space="preserve"> </w:t>
            </w:r>
            <w:r w:rsidR="00E06C8C">
              <w:t>5</w:t>
            </w:r>
            <w:r w:rsidRPr="003F2A0D">
              <w:t>.3.01</w:t>
            </w:r>
            <w:r w:rsidR="00E06C8C" w:rsidRPr="00E35FC2">
              <w:rPr>
                <w:color w:val="0D0D0D" w:themeColor="text1" w:themeTint="F2"/>
                <w:shd w:val="clear" w:color="auto" w:fill="FFFFFF"/>
              </w:rPr>
              <w:t xml:space="preserve"> Устройство, назначение, правила эксплуатации простых приспособлений, применяемых на токарных станках</w:t>
            </w:r>
          </w:p>
          <w:p w:rsidR="00517E38" w:rsidRPr="00E06C8C" w:rsidRDefault="00517E38" w:rsidP="00E06C8C">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E06C8C">
              <w:t>5</w:t>
            </w:r>
            <w:r>
              <w:t xml:space="preserve">.3.02 </w:t>
            </w:r>
            <w:r w:rsidR="00E06C8C" w:rsidRPr="00E35FC2">
              <w:rPr>
                <w:color w:val="0D0D0D" w:themeColor="text1" w:themeTint="F2"/>
                <w:shd w:val="clear" w:color="auto" w:fill="FFFFFF"/>
              </w:rPr>
              <w:t>Порядок получения, хранения и сдачи заготовок, инструмента, приспособлений, необходимых для выполнения работ</w:t>
            </w:r>
          </w:p>
          <w:p w:rsidR="00517E38" w:rsidRPr="00CE74BF" w:rsidRDefault="00517E38" w:rsidP="00CE74BF">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E06C8C">
              <w:t>5</w:t>
            </w:r>
            <w:r>
              <w:t xml:space="preserve">.3.03 </w:t>
            </w:r>
            <w:r w:rsidR="00CE74BF" w:rsidRPr="00E35FC2">
              <w:rPr>
                <w:color w:val="0D0D0D" w:themeColor="text1" w:themeTint="F2"/>
                <w:shd w:val="clear" w:color="auto" w:fill="FFFFFF"/>
              </w:rPr>
              <w:t>Основные свойства и маркировка обрабатываемых и инструментальных материалов</w:t>
            </w:r>
          </w:p>
          <w:p w:rsidR="00517E38" w:rsidRPr="00CE74BF" w:rsidRDefault="00517E38" w:rsidP="00CE74BF">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E06C8C">
              <w:t>5</w:t>
            </w:r>
            <w:r>
              <w:t xml:space="preserve">.3.04 </w:t>
            </w:r>
            <w:r w:rsidR="00CE74BF" w:rsidRPr="00E35FC2">
              <w:rPr>
                <w:color w:val="0D0D0D" w:themeColor="text1" w:themeTint="F2"/>
                <w:shd w:val="clear" w:color="auto" w:fill="FFFFFF"/>
              </w:rPr>
              <w:t>Конструкция, назначение, геометрические параметры и правила эксплуатации режущих инструментов, применяемых на токарных станках</w:t>
            </w:r>
          </w:p>
          <w:p w:rsidR="00CE74BF" w:rsidRPr="00E35FC2" w:rsidRDefault="00517E38" w:rsidP="00CE74BF">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E06C8C">
              <w:t>5</w:t>
            </w:r>
            <w:r>
              <w:t xml:space="preserve">.3.05 </w:t>
            </w:r>
            <w:r w:rsidR="00CE74BF" w:rsidRPr="00E35FC2">
              <w:rPr>
                <w:color w:val="0D0D0D" w:themeColor="text1" w:themeTint="F2"/>
                <w:shd w:val="clear" w:color="auto" w:fill="FFFFFF"/>
              </w:rPr>
              <w:t>Приемы и правила установки режущих инструментов</w:t>
            </w:r>
          </w:p>
          <w:p w:rsidR="00517E38" w:rsidRPr="00EE119F" w:rsidRDefault="00517E38" w:rsidP="006E16B5">
            <w:pPr>
              <w:spacing w:after="0" w:line="240" w:lineRule="auto"/>
              <w:rPr>
                <w:rFonts w:ascii="Times New Roman" w:hAnsi="Times New Roman"/>
                <w:sz w:val="24"/>
                <w:szCs w:val="24"/>
              </w:rPr>
            </w:pPr>
          </w:p>
          <w:p w:rsidR="00517E38" w:rsidRPr="00CE74BF" w:rsidRDefault="00517E38" w:rsidP="00CE74BF">
            <w:pPr>
              <w:pStyle w:val="ae"/>
              <w:widowControl w:val="0"/>
              <w:tabs>
                <w:tab w:val="left" w:pos="355"/>
              </w:tabs>
              <w:spacing w:before="0" w:after="0"/>
              <w:ind w:left="0"/>
              <w:contextualSpacing/>
              <w:rPr>
                <w:color w:val="0D0D0D" w:themeColor="text1" w:themeTint="F2"/>
              </w:rPr>
            </w:pPr>
            <w:proofErr w:type="gramStart"/>
            <w:r>
              <w:lastRenderedPageBreak/>
              <w:t>З</w:t>
            </w:r>
            <w:proofErr w:type="gramEnd"/>
            <w:r w:rsidR="00E06C8C">
              <w:t xml:space="preserve"> 5</w:t>
            </w:r>
            <w:r>
              <w:t xml:space="preserve">.3.06 </w:t>
            </w:r>
            <w:r w:rsidR="00CE74BF" w:rsidRPr="00E35FC2">
              <w:rPr>
                <w:color w:val="0D0D0D" w:themeColor="text1" w:themeTint="F2"/>
                <w:shd w:val="clear" w:color="auto" w:fill="FFFFFF"/>
              </w:rPr>
              <w:t>Основы теории резания в объеме, необходимом для выполнения работы</w:t>
            </w:r>
          </w:p>
          <w:p w:rsidR="00517E38" w:rsidRPr="00CE74BF" w:rsidRDefault="00517E38" w:rsidP="00CE74BF">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E06C8C">
              <w:t>5</w:t>
            </w:r>
            <w:r>
              <w:t xml:space="preserve">.3.07 </w:t>
            </w:r>
            <w:r w:rsidR="00CE74BF" w:rsidRPr="00E35FC2">
              <w:rPr>
                <w:color w:val="0D0D0D" w:themeColor="text1" w:themeTint="F2"/>
                <w:shd w:val="clear" w:color="auto" w:fill="FFFFFF"/>
              </w:rPr>
              <w:t>Критерии износа режущих инструментов</w:t>
            </w:r>
          </w:p>
          <w:p w:rsidR="00CE74BF" w:rsidRPr="00E35FC2" w:rsidRDefault="00517E38" w:rsidP="00CE74BF">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E06C8C">
              <w:t>5</w:t>
            </w:r>
            <w:r>
              <w:t xml:space="preserve">.3.08 </w:t>
            </w:r>
            <w:r w:rsidR="00CE74BF" w:rsidRPr="00E35FC2">
              <w:rPr>
                <w:color w:val="0D0D0D" w:themeColor="text1" w:themeTint="F2"/>
                <w:shd w:val="clear" w:color="auto" w:fill="FFFFFF"/>
              </w:rPr>
              <w:t>Устройство и правила эксплуатации токарных станков</w:t>
            </w:r>
          </w:p>
          <w:p w:rsidR="00517E38" w:rsidRPr="00CE74BF" w:rsidRDefault="00517E38" w:rsidP="00CE74BF">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E06C8C">
              <w:t>5</w:t>
            </w:r>
            <w:r>
              <w:t xml:space="preserve">.3.09 </w:t>
            </w:r>
            <w:r w:rsidR="00CE74BF" w:rsidRPr="00E35FC2">
              <w:rPr>
                <w:color w:val="0D0D0D" w:themeColor="text1" w:themeTint="F2"/>
                <w:shd w:val="clear" w:color="auto" w:fill="FFFFFF"/>
              </w:rPr>
              <w:t>Последовательность и содержание настройки токарных станков</w:t>
            </w:r>
          </w:p>
          <w:p w:rsidR="00CE74BF" w:rsidRPr="00E35FC2" w:rsidRDefault="00517E38" w:rsidP="00CE74BF">
            <w:pPr>
              <w:pStyle w:val="ae"/>
              <w:widowControl w:val="0"/>
              <w:tabs>
                <w:tab w:val="left" w:pos="355"/>
              </w:tabs>
              <w:spacing w:before="0" w:after="0"/>
              <w:ind w:left="0"/>
              <w:contextualSpacing/>
              <w:rPr>
                <w:color w:val="0D0D0D" w:themeColor="text1" w:themeTint="F2"/>
              </w:rPr>
            </w:pPr>
            <w:proofErr w:type="gramStart"/>
            <w:r>
              <w:t>З</w:t>
            </w:r>
            <w:proofErr w:type="gramEnd"/>
            <w:r>
              <w:t xml:space="preserve"> </w:t>
            </w:r>
            <w:r w:rsidR="00CE74BF">
              <w:t>5</w:t>
            </w:r>
            <w:r>
              <w:t xml:space="preserve">.3.10 </w:t>
            </w:r>
            <w:r w:rsidR="00CE74BF" w:rsidRPr="00E35FC2">
              <w:rPr>
                <w:color w:val="0D0D0D" w:themeColor="text1" w:themeTint="F2"/>
                <w:shd w:val="clear" w:color="auto" w:fill="FFFFFF"/>
              </w:rPr>
              <w:t>Правила и приемы установки заготовок без выверки</w:t>
            </w:r>
          </w:p>
          <w:p w:rsidR="00517E38" w:rsidRPr="00315F34" w:rsidRDefault="00517E38" w:rsidP="006E16B5">
            <w:pPr>
              <w:spacing w:after="0" w:line="240" w:lineRule="auto"/>
              <w:rPr>
                <w:rFonts w:ascii="Times New Roman" w:hAnsi="Times New Roman"/>
                <w:bCs/>
                <w:sz w:val="24"/>
                <w:szCs w:val="24"/>
                <w:lang w:eastAsia="en-US"/>
              </w:rPr>
            </w:pPr>
          </w:p>
        </w:tc>
      </w:tr>
    </w:tbl>
    <w:p w:rsidR="00517E38" w:rsidRPr="00315F34" w:rsidRDefault="00517E38" w:rsidP="00517E38">
      <w:pPr>
        <w:spacing w:after="0" w:line="240" w:lineRule="auto"/>
        <w:rPr>
          <w:rFonts w:ascii="Times New Roman" w:hAnsi="Times New Roman"/>
          <w:b/>
          <w:sz w:val="24"/>
          <w:szCs w:val="24"/>
        </w:rPr>
      </w:pPr>
    </w:p>
    <w:p w:rsidR="00517E38" w:rsidRPr="00315F34" w:rsidRDefault="00517E38" w:rsidP="00517E38">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rsidR="009D7DF4" w:rsidRPr="00315F34" w:rsidRDefault="009D7DF4" w:rsidP="009D7DF4">
      <w:pPr>
        <w:spacing w:after="0"/>
        <w:rPr>
          <w:rFonts w:ascii="Times New Roman" w:hAnsi="Times New Roman"/>
          <w:sz w:val="24"/>
          <w:szCs w:val="24"/>
        </w:rPr>
      </w:pPr>
      <w:r w:rsidRPr="00F05BF0">
        <w:rPr>
          <w:rFonts w:ascii="Times New Roman" w:hAnsi="Times New Roman"/>
          <w:sz w:val="24"/>
          <w:szCs w:val="24"/>
        </w:rPr>
        <w:t>Всего часов</w:t>
      </w:r>
      <w:r>
        <w:rPr>
          <w:rFonts w:ascii="Times New Roman" w:hAnsi="Times New Roman"/>
          <w:sz w:val="24"/>
          <w:szCs w:val="24"/>
          <w:u w:val="single"/>
        </w:rPr>
        <w:t xml:space="preserve"> </w:t>
      </w:r>
      <w:r w:rsidR="00CE74BF">
        <w:rPr>
          <w:rFonts w:ascii="Times New Roman" w:hAnsi="Times New Roman"/>
          <w:sz w:val="24"/>
          <w:szCs w:val="24"/>
          <w:u w:val="single"/>
        </w:rPr>
        <w:t>153</w:t>
      </w:r>
    </w:p>
    <w:p w:rsidR="009D7DF4" w:rsidRPr="00315F34" w:rsidRDefault="009D7DF4" w:rsidP="009D7DF4">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w:t>
      </w:r>
      <w:r w:rsidR="00CE74BF">
        <w:rPr>
          <w:rFonts w:ascii="Times New Roman" w:hAnsi="Times New Roman"/>
          <w:sz w:val="24"/>
          <w:szCs w:val="24"/>
          <w:u w:val="single"/>
        </w:rPr>
        <w:t>118</w:t>
      </w:r>
      <w:r>
        <w:rPr>
          <w:rFonts w:ascii="Times New Roman" w:hAnsi="Times New Roman"/>
          <w:sz w:val="24"/>
          <w:szCs w:val="24"/>
          <w:u w:val="single"/>
        </w:rPr>
        <w:t xml:space="preserve"> часов</w:t>
      </w:r>
    </w:p>
    <w:p w:rsidR="009D7DF4" w:rsidRPr="00315F34" w:rsidRDefault="009D7DF4" w:rsidP="009D7DF4">
      <w:pPr>
        <w:spacing w:after="0" w:line="240" w:lineRule="auto"/>
        <w:rPr>
          <w:rFonts w:ascii="Times New Roman" w:hAnsi="Times New Roman"/>
          <w:sz w:val="24"/>
          <w:szCs w:val="24"/>
        </w:rPr>
      </w:pPr>
      <w:r w:rsidRPr="00315F34">
        <w:rPr>
          <w:rFonts w:ascii="Times New Roman" w:hAnsi="Times New Roman"/>
          <w:sz w:val="24"/>
          <w:szCs w:val="24"/>
        </w:rPr>
        <w:t>Из них на освоение МДК</w:t>
      </w:r>
      <w:r>
        <w:rPr>
          <w:rFonts w:ascii="Times New Roman" w:hAnsi="Times New Roman"/>
          <w:sz w:val="24"/>
          <w:szCs w:val="24"/>
        </w:rPr>
        <w:t xml:space="preserve"> </w:t>
      </w:r>
      <w:r w:rsidR="00CE74BF">
        <w:rPr>
          <w:rFonts w:ascii="Times New Roman" w:hAnsi="Times New Roman"/>
          <w:sz w:val="24"/>
          <w:szCs w:val="24"/>
          <w:u w:val="single"/>
        </w:rPr>
        <w:t>36</w:t>
      </w:r>
      <w:r>
        <w:rPr>
          <w:rFonts w:ascii="Times New Roman" w:hAnsi="Times New Roman"/>
          <w:sz w:val="24"/>
          <w:szCs w:val="24"/>
          <w:u w:val="single"/>
        </w:rPr>
        <w:t xml:space="preserve"> часов</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 xml:space="preserve">теоретическое обучение: </w:t>
      </w:r>
      <w:r w:rsidR="00CE74BF">
        <w:rPr>
          <w:rFonts w:ascii="Times New Roman" w:hAnsi="Times New Roman"/>
          <w:sz w:val="24"/>
          <w:szCs w:val="24"/>
        </w:rPr>
        <w:t>36</w:t>
      </w:r>
      <w:r w:rsidRPr="008E5CDC">
        <w:rPr>
          <w:rFonts w:ascii="Times New Roman" w:hAnsi="Times New Roman"/>
          <w:sz w:val="24"/>
          <w:szCs w:val="24"/>
        </w:rPr>
        <w:t xml:space="preserve"> часов,</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 xml:space="preserve">лабораторные и практические работы: </w:t>
      </w:r>
      <w:r>
        <w:rPr>
          <w:rFonts w:ascii="Times New Roman" w:hAnsi="Times New Roman"/>
          <w:sz w:val="24"/>
          <w:szCs w:val="24"/>
        </w:rPr>
        <w:t xml:space="preserve">0 </w:t>
      </w:r>
      <w:r w:rsidRPr="008E5CDC">
        <w:rPr>
          <w:rFonts w:ascii="Times New Roman" w:hAnsi="Times New Roman"/>
          <w:sz w:val="24"/>
          <w:szCs w:val="24"/>
        </w:rPr>
        <w:t>часов,</w:t>
      </w:r>
    </w:p>
    <w:p w:rsidR="009D7DF4" w:rsidRDefault="009D7DF4" w:rsidP="009D7DF4">
      <w:pPr>
        <w:spacing w:after="0" w:line="240" w:lineRule="auto"/>
        <w:rPr>
          <w:rFonts w:ascii="Times New Roman" w:hAnsi="Times New Roman"/>
          <w:sz w:val="24"/>
          <w:szCs w:val="24"/>
        </w:rPr>
      </w:pPr>
      <w:r>
        <w:rPr>
          <w:rFonts w:ascii="Times New Roman" w:hAnsi="Times New Roman"/>
          <w:sz w:val="24"/>
          <w:szCs w:val="24"/>
        </w:rPr>
        <w:t xml:space="preserve">курсовое проектирование – </w:t>
      </w:r>
      <w:r w:rsidRPr="008E5CDC">
        <w:rPr>
          <w:rFonts w:ascii="Times New Roman" w:hAnsi="Times New Roman"/>
          <w:sz w:val="24"/>
          <w:szCs w:val="24"/>
        </w:rPr>
        <w:t xml:space="preserve">0 часов </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самостоятельная работа   часов.</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 xml:space="preserve">на практики:  </w:t>
      </w:r>
      <w:proofErr w:type="gramStart"/>
      <w:r w:rsidRPr="008E5CDC">
        <w:rPr>
          <w:rFonts w:ascii="Times New Roman" w:hAnsi="Times New Roman"/>
          <w:sz w:val="24"/>
          <w:szCs w:val="24"/>
        </w:rPr>
        <w:t>учебную</w:t>
      </w:r>
      <w:proofErr w:type="gramEnd"/>
      <w:r w:rsidRPr="008E5CDC">
        <w:rPr>
          <w:rFonts w:ascii="Times New Roman" w:hAnsi="Times New Roman"/>
          <w:sz w:val="24"/>
          <w:szCs w:val="24"/>
        </w:rPr>
        <w:t xml:space="preserve"> </w:t>
      </w:r>
      <w:r w:rsidR="00CE74BF">
        <w:rPr>
          <w:rFonts w:ascii="Times New Roman" w:hAnsi="Times New Roman"/>
          <w:sz w:val="24"/>
          <w:szCs w:val="24"/>
        </w:rPr>
        <w:t>0</w:t>
      </w:r>
      <w:r w:rsidRPr="008E5CDC">
        <w:rPr>
          <w:rFonts w:ascii="Times New Roman" w:hAnsi="Times New Roman"/>
          <w:sz w:val="24"/>
          <w:szCs w:val="24"/>
        </w:rPr>
        <w:t xml:space="preserve">  часа,</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 xml:space="preserve">                         </w:t>
      </w:r>
      <w:proofErr w:type="gramStart"/>
      <w:r w:rsidRPr="008E5CDC">
        <w:rPr>
          <w:rFonts w:ascii="Times New Roman" w:hAnsi="Times New Roman"/>
          <w:sz w:val="24"/>
          <w:szCs w:val="24"/>
        </w:rPr>
        <w:t>производственную</w:t>
      </w:r>
      <w:proofErr w:type="gramEnd"/>
      <w:r w:rsidR="00CE74BF">
        <w:rPr>
          <w:rFonts w:ascii="Times New Roman" w:hAnsi="Times New Roman"/>
          <w:sz w:val="24"/>
          <w:szCs w:val="24"/>
        </w:rPr>
        <w:t xml:space="preserve"> 72 </w:t>
      </w:r>
      <w:r w:rsidRPr="008E5CDC">
        <w:rPr>
          <w:rFonts w:ascii="Times New Roman" w:hAnsi="Times New Roman"/>
          <w:sz w:val="24"/>
          <w:szCs w:val="24"/>
        </w:rPr>
        <w:t>час</w:t>
      </w:r>
      <w:r w:rsidR="00CE74BF">
        <w:rPr>
          <w:rFonts w:ascii="Times New Roman" w:hAnsi="Times New Roman"/>
          <w:sz w:val="24"/>
          <w:szCs w:val="24"/>
        </w:rPr>
        <w:t>а</w:t>
      </w:r>
      <w:r w:rsidRPr="008E5CDC">
        <w:rPr>
          <w:rFonts w:ascii="Times New Roman" w:hAnsi="Times New Roman"/>
          <w:sz w:val="24"/>
          <w:szCs w:val="24"/>
        </w:rPr>
        <w:t>,</w:t>
      </w:r>
    </w:p>
    <w:p w:rsidR="009D7DF4" w:rsidRPr="007E2B72" w:rsidRDefault="009D7DF4" w:rsidP="009D7DF4">
      <w:pPr>
        <w:spacing w:after="0" w:line="240" w:lineRule="auto"/>
        <w:rPr>
          <w:rFonts w:ascii="Times New Roman" w:eastAsia="Calibri" w:hAnsi="Times New Roman"/>
          <w:sz w:val="24"/>
          <w:szCs w:val="24"/>
        </w:rPr>
      </w:pPr>
      <w:r w:rsidRPr="007E2B72">
        <w:rPr>
          <w:rFonts w:ascii="Times New Roman" w:eastAsia="Calibri" w:hAnsi="Times New Roman"/>
          <w:iCs/>
          <w:sz w:val="24"/>
          <w:szCs w:val="24"/>
        </w:rPr>
        <w:t>Промежуточная аттестация</w:t>
      </w:r>
      <w:r w:rsidRPr="007E2B72">
        <w:rPr>
          <w:rFonts w:ascii="Times New Roman" w:eastAsia="Calibri" w:hAnsi="Times New Roman"/>
          <w:sz w:val="24"/>
          <w:szCs w:val="24"/>
        </w:rPr>
        <w:t>, в том числе экзамен по ПМ 0</w:t>
      </w:r>
      <w:r w:rsidR="00CE74BF">
        <w:rPr>
          <w:rFonts w:ascii="Times New Roman" w:eastAsia="Calibri" w:hAnsi="Times New Roman"/>
          <w:sz w:val="24"/>
          <w:szCs w:val="24"/>
        </w:rPr>
        <w:t>5</w:t>
      </w:r>
      <w:r>
        <w:rPr>
          <w:rFonts w:ascii="Times New Roman" w:eastAsia="Calibri" w:hAnsi="Times New Roman"/>
          <w:sz w:val="24"/>
          <w:szCs w:val="24"/>
        </w:rPr>
        <w:t xml:space="preserve"> –</w:t>
      </w:r>
      <w:r w:rsidRPr="007E2B72">
        <w:rPr>
          <w:rFonts w:ascii="Times New Roman" w:eastAsia="Calibri" w:hAnsi="Times New Roman"/>
          <w:sz w:val="24"/>
          <w:szCs w:val="24"/>
        </w:rPr>
        <w:t>8 часов</w:t>
      </w:r>
      <w:r>
        <w:rPr>
          <w:rFonts w:ascii="Times New Roman" w:eastAsia="Calibri" w:hAnsi="Times New Roman"/>
          <w:sz w:val="24"/>
          <w:szCs w:val="24"/>
        </w:rPr>
        <w:t xml:space="preserve">+ </w:t>
      </w:r>
      <w:r w:rsidR="00CE74BF">
        <w:rPr>
          <w:rFonts w:ascii="Times New Roman" w:eastAsia="Calibri" w:hAnsi="Times New Roman"/>
          <w:sz w:val="24"/>
          <w:szCs w:val="24"/>
        </w:rPr>
        <w:t>1 час</w:t>
      </w:r>
      <w:r>
        <w:rPr>
          <w:rFonts w:ascii="Times New Roman" w:eastAsia="Calibri" w:hAnsi="Times New Roman"/>
          <w:sz w:val="24"/>
          <w:szCs w:val="24"/>
        </w:rPr>
        <w:t xml:space="preserve"> на консультацию</w:t>
      </w:r>
    </w:p>
    <w:p w:rsidR="009D7DF4" w:rsidRPr="00315F34" w:rsidRDefault="009D7DF4" w:rsidP="009D7DF4">
      <w:pPr>
        <w:spacing w:after="0" w:line="240" w:lineRule="auto"/>
        <w:rPr>
          <w:rFonts w:ascii="Times New Roman" w:hAnsi="Times New Roman"/>
          <w:b/>
          <w:i/>
          <w:sz w:val="24"/>
          <w:szCs w:val="24"/>
        </w:rPr>
        <w:sectPr w:rsidR="009D7DF4" w:rsidRPr="00315F34" w:rsidSect="00733AEF">
          <w:pgSz w:w="11907" w:h="16840"/>
          <w:pgMar w:top="1134" w:right="851" w:bottom="992" w:left="1418" w:header="709" w:footer="709" w:gutter="0"/>
          <w:cols w:space="720"/>
        </w:sectPr>
      </w:pPr>
      <w:r w:rsidRPr="007E2B72">
        <w:rPr>
          <w:rFonts w:ascii="Times New Roman" w:eastAsia="Calibri" w:hAnsi="Times New Roman"/>
          <w:sz w:val="24"/>
          <w:szCs w:val="24"/>
        </w:rPr>
        <w:t xml:space="preserve">                                                  </w:t>
      </w:r>
    </w:p>
    <w:p w:rsidR="00517E38" w:rsidRPr="00315F34" w:rsidRDefault="00517E38" w:rsidP="00517E38">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517E38" w:rsidRPr="00315F34" w:rsidRDefault="00517E38" w:rsidP="00517E38">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p>
    <w:tbl>
      <w:tblPr>
        <w:tblW w:w="51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7"/>
        <w:gridCol w:w="3165"/>
        <w:gridCol w:w="1157"/>
        <w:gridCol w:w="795"/>
        <w:gridCol w:w="853"/>
        <w:gridCol w:w="1541"/>
        <w:gridCol w:w="1145"/>
        <w:gridCol w:w="1584"/>
        <w:gridCol w:w="599"/>
        <w:gridCol w:w="77"/>
        <w:gridCol w:w="927"/>
        <w:gridCol w:w="1768"/>
      </w:tblGrid>
      <w:tr w:rsidR="00517E38" w:rsidRPr="00315F34" w:rsidTr="006E16B5">
        <w:trPr>
          <w:trHeight w:val="484"/>
        </w:trPr>
        <w:tc>
          <w:tcPr>
            <w:tcW w:w="566" w:type="pct"/>
            <w:vMerge w:val="restart"/>
            <w:tcBorders>
              <w:bottom w:val="single" w:sz="4" w:space="0" w:color="auto"/>
            </w:tcBorders>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31" w:type="pct"/>
            <w:vMerge w:val="restart"/>
            <w:tcBorders>
              <w:bottom w:val="single" w:sz="4" w:space="0" w:color="auto"/>
            </w:tcBorders>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77" w:type="pct"/>
            <w:vMerge w:val="restart"/>
            <w:tcBorders>
              <w:bottom w:val="single" w:sz="4" w:space="0" w:color="auto"/>
            </w:tcBorders>
            <w:vAlign w:val="center"/>
          </w:tcPr>
          <w:p w:rsidR="00517E38" w:rsidRPr="00315F34" w:rsidRDefault="00517E38" w:rsidP="006E16B5">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59" w:type="pct"/>
            <w:vMerge w:val="restart"/>
            <w:tcBorders>
              <w:bottom w:val="single" w:sz="4" w:space="0" w:color="auto"/>
            </w:tcBorders>
            <w:textDirection w:val="btLr"/>
            <w:vAlign w:val="center"/>
          </w:tcPr>
          <w:p w:rsidR="00517E38" w:rsidRPr="00315F34" w:rsidRDefault="00517E38" w:rsidP="006E16B5">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767" w:type="pct"/>
            <w:gridSpan w:val="8"/>
            <w:tcBorders>
              <w:bottom w:val="single" w:sz="4" w:space="0" w:color="auto"/>
            </w:tcBorders>
          </w:tcPr>
          <w:p w:rsidR="00517E38" w:rsidRPr="00315F34" w:rsidRDefault="00517E38"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517E38" w:rsidRPr="00315F34" w:rsidTr="006E16B5">
        <w:trPr>
          <w:trHeight w:val="58"/>
        </w:trPr>
        <w:tc>
          <w:tcPr>
            <w:tcW w:w="566" w:type="pct"/>
            <w:vMerge/>
          </w:tcPr>
          <w:p w:rsidR="00517E38" w:rsidRPr="00315F34" w:rsidRDefault="00517E38" w:rsidP="006E16B5">
            <w:pPr>
              <w:spacing w:after="0" w:line="240" w:lineRule="auto"/>
              <w:rPr>
                <w:rFonts w:ascii="Times New Roman" w:hAnsi="Times New Roman"/>
                <w:i/>
              </w:rPr>
            </w:pPr>
          </w:p>
        </w:tc>
        <w:tc>
          <w:tcPr>
            <w:tcW w:w="1031" w:type="pct"/>
            <w:vMerge/>
            <w:vAlign w:val="center"/>
          </w:tcPr>
          <w:p w:rsidR="00517E38" w:rsidRPr="00315F34" w:rsidRDefault="00517E38" w:rsidP="006E16B5">
            <w:pPr>
              <w:spacing w:after="0" w:line="240" w:lineRule="auto"/>
              <w:rPr>
                <w:rFonts w:ascii="Times New Roman" w:hAnsi="Times New Roman"/>
                <w:i/>
              </w:rPr>
            </w:pPr>
          </w:p>
        </w:tc>
        <w:tc>
          <w:tcPr>
            <w:tcW w:w="377" w:type="pct"/>
            <w:vMerge/>
            <w:vAlign w:val="center"/>
          </w:tcPr>
          <w:p w:rsidR="00517E38" w:rsidRPr="00315F34" w:rsidRDefault="00517E38" w:rsidP="006E16B5">
            <w:pPr>
              <w:spacing w:after="0" w:line="240" w:lineRule="auto"/>
              <w:rPr>
                <w:rFonts w:ascii="Times New Roman" w:hAnsi="Times New Roman"/>
                <w:i/>
                <w:iCs/>
              </w:rPr>
            </w:pPr>
          </w:p>
        </w:tc>
        <w:tc>
          <w:tcPr>
            <w:tcW w:w="259" w:type="pct"/>
            <w:vMerge/>
            <w:shd w:val="clear" w:color="auto" w:fill="FFFF00"/>
          </w:tcPr>
          <w:p w:rsidR="00517E38" w:rsidRPr="00315F34" w:rsidRDefault="00517E38" w:rsidP="006E16B5">
            <w:pPr>
              <w:suppressAutoHyphens/>
              <w:spacing w:after="0" w:line="240" w:lineRule="auto"/>
              <w:jc w:val="center"/>
              <w:rPr>
                <w:rFonts w:ascii="Times New Roman" w:hAnsi="Times New Roman"/>
              </w:rPr>
            </w:pPr>
          </w:p>
        </w:tc>
        <w:tc>
          <w:tcPr>
            <w:tcW w:w="1889" w:type="pct"/>
            <w:gridSpan w:val="6"/>
          </w:tcPr>
          <w:p w:rsidR="00517E38" w:rsidRPr="00315F34" w:rsidRDefault="00517E38" w:rsidP="006E16B5">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78" w:type="pct"/>
            <w:gridSpan w:val="2"/>
            <w:vMerge w:val="restart"/>
            <w:vAlign w:val="center"/>
          </w:tcPr>
          <w:p w:rsidR="00517E38" w:rsidRPr="00315F34" w:rsidRDefault="00517E38" w:rsidP="006E16B5">
            <w:pPr>
              <w:suppressAutoHyphens/>
              <w:spacing w:after="0" w:line="240" w:lineRule="auto"/>
              <w:jc w:val="center"/>
              <w:rPr>
                <w:rFonts w:ascii="Times New Roman" w:hAnsi="Times New Roman"/>
              </w:rPr>
            </w:pPr>
            <w:r w:rsidRPr="00315F34">
              <w:rPr>
                <w:rFonts w:ascii="Times New Roman" w:hAnsi="Times New Roman"/>
              </w:rPr>
              <w:t>Практики</w:t>
            </w:r>
          </w:p>
        </w:tc>
      </w:tr>
      <w:tr w:rsidR="00517E38" w:rsidRPr="00315F34" w:rsidTr="006E16B5">
        <w:tc>
          <w:tcPr>
            <w:tcW w:w="566" w:type="pct"/>
            <w:vMerge/>
          </w:tcPr>
          <w:p w:rsidR="00517E38" w:rsidRPr="00315F34" w:rsidRDefault="00517E38" w:rsidP="006E16B5">
            <w:pPr>
              <w:spacing w:after="0" w:line="240" w:lineRule="auto"/>
              <w:rPr>
                <w:rFonts w:ascii="Times New Roman" w:hAnsi="Times New Roman"/>
                <w:i/>
              </w:rPr>
            </w:pPr>
          </w:p>
        </w:tc>
        <w:tc>
          <w:tcPr>
            <w:tcW w:w="1031" w:type="pct"/>
            <w:vMerge/>
            <w:vAlign w:val="center"/>
          </w:tcPr>
          <w:p w:rsidR="00517E38" w:rsidRPr="00315F34" w:rsidRDefault="00517E38" w:rsidP="006E16B5">
            <w:pPr>
              <w:spacing w:after="0" w:line="240" w:lineRule="auto"/>
              <w:rPr>
                <w:rFonts w:ascii="Times New Roman" w:hAnsi="Times New Roman"/>
                <w:i/>
              </w:rPr>
            </w:pPr>
          </w:p>
        </w:tc>
        <w:tc>
          <w:tcPr>
            <w:tcW w:w="377" w:type="pct"/>
            <w:vMerge/>
            <w:vAlign w:val="center"/>
          </w:tcPr>
          <w:p w:rsidR="00517E38" w:rsidRPr="00315F34" w:rsidRDefault="00517E38" w:rsidP="006E16B5">
            <w:pPr>
              <w:spacing w:after="0" w:line="240" w:lineRule="auto"/>
              <w:rPr>
                <w:rFonts w:ascii="Times New Roman" w:hAnsi="Times New Roman"/>
                <w:i/>
                <w:iCs/>
              </w:rPr>
            </w:pPr>
          </w:p>
        </w:tc>
        <w:tc>
          <w:tcPr>
            <w:tcW w:w="259" w:type="pct"/>
            <w:vMerge/>
            <w:shd w:val="clear" w:color="auto" w:fill="FFFF00"/>
          </w:tcPr>
          <w:p w:rsidR="00517E38" w:rsidRPr="00315F34" w:rsidRDefault="00517E38" w:rsidP="006E16B5">
            <w:pPr>
              <w:suppressAutoHyphens/>
              <w:spacing w:after="0" w:line="240" w:lineRule="auto"/>
              <w:jc w:val="center"/>
              <w:rPr>
                <w:rFonts w:ascii="Times New Roman" w:hAnsi="Times New Roman"/>
                <w:sz w:val="20"/>
                <w:szCs w:val="20"/>
              </w:rPr>
            </w:pPr>
          </w:p>
        </w:tc>
        <w:tc>
          <w:tcPr>
            <w:tcW w:w="278" w:type="pct"/>
            <w:vMerge w:val="restart"/>
          </w:tcPr>
          <w:p w:rsidR="00517E38" w:rsidRPr="00315F34" w:rsidRDefault="00517E38"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517E38" w:rsidRPr="00315F34" w:rsidRDefault="00517E38" w:rsidP="006E16B5">
            <w:pPr>
              <w:suppressAutoHyphens/>
              <w:spacing w:after="0" w:line="240" w:lineRule="auto"/>
              <w:jc w:val="center"/>
              <w:rPr>
                <w:rFonts w:ascii="Times New Roman" w:hAnsi="Times New Roman"/>
                <w:sz w:val="20"/>
                <w:szCs w:val="20"/>
              </w:rPr>
            </w:pPr>
          </w:p>
        </w:tc>
        <w:tc>
          <w:tcPr>
            <w:tcW w:w="1611" w:type="pct"/>
            <w:gridSpan w:val="5"/>
          </w:tcPr>
          <w:p w:rsidR="00517E38" w:rsidRPr="00315F34" w:rsidRDefault="00517E38" w:rsidP="006E16B5">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78" w:type="pct"/>
            <w:gridSpan w:val="2"/>
            <w:vMerge/>
            <w:vAlign w:val="center"/>
          </w:tcPr>
          <w:p w:rsidR="00517E38" w:rsidRPr="00315F34" w:rsidRDefault="00517E38" w:rsidP="006E16B5">
            <w:pPr>
              <w:suppressAutoHyphens/>
              <w:spacing w:after="0" w:line="240" w:lineRule="auto"/>
              <w:jc w:val="center"/>
              <w:rPr>
                <w:rFonts w:ascii="Times New Roman" w:hAnsi="Times New Roman"/>
                <w:i/>
              </w:rPr>
            </w:pPr>
          </w:p>
        </w:tc>
      </w:tr>
      <w:tr w:rsidR="00517E38" w:rsidRPr="00315F34" w:rsidTr="006E16B5">
        <w:trPr>
          <w:cantSplit/>
          <w:trHeight w:val="1415"/>
        </w:trPr>
        <w:tc>
          <w:tcPr>
            <w:tcW w:w="566" w:type="pct"/>
            <w:vMerge/>
          </w:tcPr>
          <w:p w:rsidR="00517E38" w:rsidRPr="00315F34" w:rsidRDefault="00517E38" w:rsidP="006E16B5">
            <w:pPr>
              <w:spacing w:after="0" w:line="240" w:lineRule="auto"/>
              <w:rPr>
                <w:rFonts w:ascii="Times New Roman" w:hAnsi="Times New Roman"/>
                <w:i/>
              </w:rPr>
            </w:pPr>
          </w:p>
        </w:tc>
        <w:tc>
          <w:tcPr>
            <w:tcW w:w="1031" w:type="pct"/>
            <w:vMerge/>
            <w:vAlign w:val="center"/>
          </w:tcPr>
          <w:p w:rsidR="00517E38" w:rsidRPr="00315F34" w:rsidRDefault="00517E38" w:rsidP="006E16B5">
            <w:pPr>
              <w:spacing w:after="0" w:line="240" w:lineRule="auto"/>
              <w:rPr>
                <w:rFonts w:ascii="Times New Roman" w:hAnsi="Times New Roman"/>
                <w:i/>
              </w:rPr>
            </w:pPr>
          </w:p>
        </w:tc>
        <w:tc>
          <w:tcPr>
            <w:tcW w:w="377" w:type="pct"/>
            <w:vMerge/>
            <w:vAlign w:val="center"/>
          </w:tcPr>
          <w:p w:rsidR="00517E38" w:rsidRPr="00315F34" w:rsidRDefault="00517E38" w:rsidP="006E16B5">
            <w:pPr>
              <w:spacing w:after="0" w:line="240" w:lineRule="auto"/>
              <w:rPr>
                <w:rFonts w:ascii="Times New Roman" w:hAnsi="Times New Roman"/>
                <w:i/>
              </w:rPr>
            </w:pPr>
          </w:p>
        </w:tc>
        <w:tc>
          <w:tcPr>
            <w:tcW w:w="259" w:type="pct"/>
            <w:vMerge/>
            <w:shd w:val="clear" w:color="auto" w:fill="FFFF00"/>
          </w:tcPr>
          <w:p w:rsidR="00517E38" w:rsidRPr="00315F34" w:rsidRDefault="00517E38" w:rsidP="006E16B5">
            <w:pPr>
              <w:suppressAutoHyphens/>
              <w:spacing w:after="0" w:line="240" w:lineRule="auto"/>
              <w:jc w:val="center"/>
              <w:rPr>
                <w:rFonts w:ascii="Times New Roman" w:hAnsi="Times New Roman"/>
                <w:i/>
                <w:sz w:val="20"/>
                <w:szCs w:val="20"/>
              </w:rPr>
            </w:pPr>
          </w:p>
        </w:tc>
        <w:tc>
          <w:tcPr>
            <w:tcW w:w="278" w:type="pct"/>
            <w:vMerge/>
          </w:tcPr>
          <w:p w:rsidR="00517E38" w:rsidRPr="00315F34" w:rsidRDefault="00517E38" w:rsidP="006E16B5">
            <w:pPr>
              <w:suppressAutoHyphens/>
              <w:spacing w:after="0" w:line="240" w:lineRule="auto"/>
              <w:jc w:val="center"/>
              <w:rPr>
                <w:rFonts w:ascii="Times New Roman" w:hAnsi="Times New Roman"/>
                <w:i/>
                <w:sz w:val="20"/>
                <w:szCs w:val="20"/>
              </w:rPr>
            </w:pPr>
          </w:p>
        </w:tc>
        <w:tc>
          <w:tcPr>
            <w:tcW w:w="502" w:type="pct"/>
            <w:vAlign w:val="center"/>
          </w:tcPr>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w:t>
            </w:r>
            <w:proofErr w:type="gramStart"/>
            <w:r w:rsidRPr="00315F34">
              <w:rPr>
                <w:rFonts w:ascii="Times New Roman" w:hAnsi="Times New Roman"/>
                <w:color w:val="000000"/>
                <w:sz w:val="20"/>
                <w:szCs w:val="20"/>
              </w:rPr>
              <w:t>.</w:t>
            </w:r>
            <w:proofErr w:type="gramEnd"/>
            <w:r w:rsidRPr="00315F34">
              <w:rPr>
                <w:rFonts w:ascii="Times New Roman" w:hAnsi="Times New Roman"/>
                <w:color w:val="000000"/>
                <w:sz w:val="20"/>
                <w:szCs w:val="20"/>
              </w:rPr>
              <w:t xml:space="preserve"> </w:t>
            </w:r>
            <w:proofErr w:type="gramStart"/>
            <w:r w:rsidRPr="00315F34">
              <w:rPr>
                <w:rFonts w:ascii="Times New Roman" w:hAnsi="Times New Roman"/>
                <w:color w:val="000000"/>
                <w:sz w:val="20"/>
                <w:szCs w:val="20"/>
              </w:rPr>
              <w:t>и</w:t>
            </w:r>
            <w:proofErr w:type="gramEnd"/>
            <w:r w:rsidRPr="00315F34">
              <w:rPr>
                <w:rFonts w:ascii="Times New Roman" w:hAnsi="Times New Roman"/>
                <w:color w:val="000000"/>
                <w:sz w:val="20"/>
                <w:szCs w:val="20"/>
              </w:rPr>
              <w:t xml:space="preserve"> практических. занятий</w:t>
            </w:r>
          </w:p>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p>
          <w:p w:rsidR="00517E38" w:rsidRPr="00315F34" w:rsidRDefault="00517E38" w:rsidP="006E16B5">
            <w:pPr>
              <w:suppressAutoHyphens/>
              <w:spacing w:after="0" w:line="240" w:lineRule="auto"/>
              <w:ind w:left="-57" w:right="-57"/>
              <w:jc w:val="center"/>
              <w:rPr>
                <w:rFonts w:ascii="Times New Roman" w:hAnsi="Times New Roman"/>
                <w:i/>
                <w:sz w:val="20"/>
                <w:szCs w:val="20"/>
              </w:rPr>
            </w:pPr>
          </w:p>
        </w:tc>
        <w:tc>
          <w:tcPr>
            <w:tcW w:w="373" w:type="pct"/>
            <w:vAlign w:val="center"/>
          </w:tcPr>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p>
          <w:p w:rsidR="00517E38" w:rsidRPr="00315F34" w:rsidRDefault="00517E38" w:rsidP="006E16B5">
            <w:pPr>
              <w:suppressAutoHyphens/>
              <w:spacing w:after="0" w:line="240" w:lineRule="auto"/>
              <w:jc w:val="center"/>
              <w:rPr>
                <w:rFonts w:ascii="Times New Roman" w:hAnsi="Times New Roman"/>
                <w:iCs/>
                <w:sz w:val="20"/>
                <w:szCs w:val="20"/>
              </w:rPr>
            </w:pPr>
          </w:p>
        </w:tc>
        <w:tc>
          <w:tcPr>
            <w:tcW w:w="516" w:type="pct"/>
            <w:vAlign w:val="center"/>
          </w:tcPr>
          <w:p w:rsidR="00517E38" w:rsidRPr="00315F34" w:rsidRDefault="00517E38" w:rsidP="009D7DF4">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p>
        </w:tc>
        <w:tc>
          <w:tcPr>
            <w:tcW w:w="220" w:type="pct"/>
            <w:gridSpan w:val="2"/>
            <w:textDirection w:val="btLr"/>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302" w:type="pct"/>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517E38" w:rsidRPr="00315F34" w:rsidRDefault="00517E38" w:rsidP="006E16B5">
            <w:pPr>
              <w:suppressAutoHyphens/>
              <w:spacing w:after="0" w:line="240" w:lineRule="auto"/>
              <w:ind w:left="-57" w:right="-57"/>
              <w:jc w:val="center"/>
              <w:rPr>
                <w:rFonts w:ascii="Times New Roman" w:hAnsi="Times New Roman"/>
                <w:i/>
                <w:sz w:val="20"/>
                <w:szCs w:val="20"/>
              </w:rPr>
            </w:pPr>
          </w:p>
        </w:tc>
        <w:tc>
          <w:tcPr>
            <w:tcW w:w="576" w:type="pct"/>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517E38" w:rsidRPr="00315F34" w:rsidRDefault="00517E38" w:rsidP="006E16B5">
            <w:pPr>
              <w:suppressAutoHyphens/>
              <w:spacing w:after="0" w:line="240" w:lineRule="auto"/>
              <w:ind w:left="-57" w:right="-57"/>
              <w:jc w:val="center"/>
              <w:rPr>
                <w:rFonts w:ascii="Times New Roman" w:hAnsi="Times New Roman"/>
                <w:i/>
                <w:sz w:val="20"/>
                <w:szCs w:val="20"/>
              </w:rPr>
            </w:pPr>
          </w:p>
        </w:tc>
      </w:tr>
      <w:tr w:rsidR="00517E38" w:rsidRPr="00315F34" w:rsidTr="006E16B5">
        <w:trPr>
          <w:trHeight w:val="415"/>
        </w:trPr>
        <w:tc>
          <w:tcPr>
            <w:tcW w:w="566"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1</w:t>
            </w:r>
          </w:p>
        </w:tc>
        <w:tc>
          <w:tcPr>
            <w:tcW w:w="1031"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2</w:t>
            </w:r>
          </w:p>
        </w:tc>
        <w:tc>
          <w:tcPr>
            <w:tcW w:w="377"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3</w:t>
            </w:r>
          </w:p>
        </w:tc>
        <w:tc>
          <w:tcPr>
            <w:tcW w:w="259"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4</w:t>
            </w:r>
          </w:p>
        </w:tc>
        <w:tc>
          <w:tcPr>
            <w:tcW w:w="278"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5</w:t>
            </w:r>
          </w:p>
        </w:tc>
        <w:tc>
          <w:tcPr>
            <w:tcW w:w="502"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6</w:t>
            </w:r>
          </w:p>
        </w:tc>
        <w:tc>
          <w:tcPr>
            <w:tcW w:w="373"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7</w:t>
            </w:r>
          </w:p>
        </w:tc>
        <w:tc>
          <w:tcPr>
            <w:tcW w:w="516"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8</w:t>
            </w:r>
          </w:p>
        </w:tc>
        <w:tc>
          <w:tcPr>
            <w:tcW w:w="220" w:type="pct"/>
            <w:gridSpan w:val="2"/>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9</w:t>
            </w:r>
          </w:p>
        </w:tc>
        <w:tc>
          <w:tcPr>
            <w:tcW w:w="302"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10</w:t>
            </w:r>
          </w:p>
        </w:tc>
        <w:tc>
          <w:tcPr>
            <w:tcW w:w="576"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11</w:t>
            </w:r>
          </w:p>
        </w:tc>
      </w:tr>
      <w:tr w:rsidR="00517E38" w:rsidRPr="00315F34" w:rsidTr="006E16B5">
        <w:tc>
          <w:tcPr>
            <w:tcW w:w="566" w:type="pct"/>
          </w:tcPr>
          <w:p w:rsidR="00517E38" w:rsidRPr="00315F34" w:rsidRDefault="00517E38"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w:t>
            </w:r>
            <w:r w:rsidR="00CE74BF">
              <w:rPr>
                <w:rFonts w:ascii="Times New Roman" w:hAnsi="Times New Roman"/>
              </w:rPr>
              <w:t>5</w:t>
            </w:r>
            <w:r>
              <w:rPr>
                <w:rFonts w:ascii="Times New Roman" w:hAnsi="Times New Roman"/>
              </w:rPr>
              <w:t xml:space="preserve">.1 - </w:t>
            </w:r>
            <w:r w:rsidR="00CE74BF">
              <w:rPr>
                <w:rFonts w:ascii="Times New Roman" w:hAnsi="Times New Roman"/>
              </w:rPr>
              <w:t>5</w:t>
            </w:r>
            <w:r>
              <w:rPr>
                <w:rFonts w:ascii="Times New Roman" w:hAnsi="Times New Roman"/>
              </w:rPr>
              <w:t>.</w:t>
            </w:r>
            <w:r w:rsidR="00CE74BF">
              <w:rPr>
                <w:rFonts w:ascii="Times New Roman" w:hAnsi="Times New Roman"/>
              </w:rPr>
              <w:t>4</w:t>
            </w:r>
          </w:p>
          <w:p w:rsidR="00517E38" w:rsidRPr="00315F34" w:rsidRDefault="00517E38" w:rsidP="006E16B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01-03</w:t>
            </w:r>
          </w:p>
        </w:tc>
        <w:tc>
          <w:tcPr>
            <w:tcW w:w="1031" w:type="pct"/>
            <w:vAlign w:val="center"/>
          </w:tcPr>
          <w:p w:rsidR="00517E38" w:rsidRPr="003529C5" w:rsidRDefault="00517E38" w:rsidP="00CE74BF">
            <w:pPr>
              <w:rPr>
                <w:rFonts w:ascii="Times New Roman" w:hAnsi="Times New Roman"/>
                <w:i/>
                <w:iCs/>
              </w:rPr>
            </w:pPr>
            <w:r w:rsidRPr="003529C5">
              <w:rPr>
                <w:rFonts w:ascii="Times New Roman" w:hAnsi="Times New Roman"/>
              </w:rPr>
              <w:t>МДК 0</w:t>
            </w:r>
            <w:r w:rsidR="00CE74BF">
              <w:rPr>
                <w:rFonts w:ascii="Times New Roman" w:hAnsi="Times New Roman"/>
              </w:rPr>
              <w:t>5</w:t>
            </w:r>
            <w:r w:rsidRPr="003529C5">
              <w:rPr>
                <w:rFonts w:ascii="Times New Roman" w:hAnsi="Times New Roman"/>
              </w:rPr>
              <w:t xml:space="preserve">.01. </w:t>
            </w:r>
            <w:r w:rsidR="009D7DF4">
              <w:rPr>
                <w:rFonts w:ascii="Times New Roman" w:hAnsi="Times New Roman"/>
              </w:rPr>
              <w:t>Технология</w:t>
            </w:r>
            <w:r w:rsidR="00CE74BF">
              <w:rPr>
                <w:rFonts w:ascii="Times New Roman" w:hAnsi="Times New Roman"/>
              </w:rPr>
              <w:t xml:space="preserve"> токарных </w:t>
            </w:r>
            <w:r w:rsidR="009D7DF4">
              <w:rPr>
                <w:rFonts w:ascii="Times New Roman" w:hAnsi="Times New Roman"/>
              </w:rPr>
              <w:t xml:space="preserve"> работ </w:t>
            </w:r>
          </w:p>
        </w:tc>
        <w:tc>
          <w:tcPr>
            <w:tcW w:w="377" w:type="pct"/>
          </w:tcPr>
          <w:p w:rsidR="00517E38" w:rsidRPr="0005001B" w:rsidRDefault="00CE74BF" w:rsidP="009D7DF4">
            <w:pPr>
              <w:spacing w:after="0" w:line="240" w:lineRule="auto"/>
              <w:jc w:val="center"/>
              <w:rPr>
                <w:rFonts w:ascii="Times New Roman" w:hAnsi="Times New Roman"/>
                <w:bCs/>
              </w:rPr>
            </w:pPr>
            <w:r>
              <w:rPr>
                <w:rFonts w:ascii="Times New Roman" w:hAnsi="Times New Roman"/>
                <w:bCs/>
              </w:rPr>
              <w:t>36</w:t>
            </w:r>
          </w:p>
        </w:tc>
        <w:tc>
          <w:tcPr>
            <w:tcW w:w="259" w:type="pct"/>
          </w:tcPr>
          <w:p w:rsidR="00517E38" w:rsidRPr="0005001B" w:rsidRDefault="00CE74BF" w:rsidP="006E16B5">
            <w:pPr>
              <w:spacing w:after="0" w:line="240" w:lineRule="auto"/>
              <w:jc w:val="center"/>
              <w:rPr>
                <w:rFonts w:ascii="Times New Roman" w:hAnsi="Times New Roman"/>
              </w:rPr>
            </w:pPr>
            <w:r>
              <w:rPr>
                <w:rFonts w:ascii="Times New Roman" w:hAnsi="Times New Roman"/>
              </w:rPr>
              <w:t>10</w:t>
            </w:r>
          </w:p>
        </w:tc>
        <w:tc>
          <w:tcPr>
            <w:tcW w:w="278" w:type="pct"/>
          </w:tcPr>
          <w:p w:rsidR="00517E38" w:rsidRPr="0005001B" w:rsidRDefault="00CE74BF" w:rsidP="006E16B5">
            <w:pPr>
              <w:spacing w:after="0" w:line="240" w:lineRule="auto"/>
              <w:jc w:val="center"/>
              <w:rPr>
                <w:rFonts w:ascii="Times New Roman" w:hAnsi="Times New Roman"/>
                <w:bCs/>
              </w:rPr>
            </w:pPr>
            <w:r>
              <w:rPr>
                <w:rFonts w:ascii="Times New Roman" w:hAnsi="Times New Roman"/>
                <w:bCs/>
              </w:rPr>
              <w:t>36</w:t>
            </w:r>
          </w:p>
        </w:tc>
        <w:tc>
          <w:tcPr>
            <w:tcW w:w="502" w:type="pct"/>
          </w:tcPr>
          <w:p w:rsidR="00517E38" w:rsidRPr="0005001B" w:rsidRDefault="00CE74BF" w:rsidP="006E16B5">
            <w:pPr>
              <w:spacing w:after="0" w:line="240" w:lineRule="auto"/>
              <w:jc w:val="center"/>
              <w:rPr>
                <w:rFonts w:ascii="Times New Roman" w:hAnsi="Times New Roman"/>
                <w:bCs/>
              </w:rPr>
            </w:pPr>
            <w:r>
              <w:rPr>
                <w:rFonts w:ascii="Times New Roman" w:hAnsi="Times New Roman"/>
                <w:bCs/>
              </w:rPr>
              <w:t>0</w:t>
            </w:r>
          </w:p>
        </w:tc>
        <w:tc>
          <w:tcPr>
            <w:tcW w:w="373" w:type="pct"/>
          </w:tcPr>
          <w:p w:rsidR="00517E38" w:rsidRPr="0005001B" w:rsidRDefault="00517E38" w:rsidP="006E16B5">
            <w:pPr>
              <w:spacing w:after="0" w:line="240" w:lineRule="auto"/>
              <w:jc w:val="center"/>
              <w:rPr>
                <w:rFonts w:ascii="Times New Roman" w:hAnsi="Times New Roman"/>
              </w:rPr>
            </w:pPr>
          </w:p>
        </w:tc>
        <w:tc>
          <w:tcPr>
            <w:tcW w:w="516" w:type="pct"/>
          </w:tcPr>
          <w:p w:rsidR="00517E38" w:rsidRPr="0005001B" w:rsidRDefault="009D7DF4" w:rsidP="006E16B5">
            <w:pPr>
              <w:spacing w:after="0" w:line="240" w:lineRule="auto"/>
              <w:jc w:val="center"/>
              <w:rPr>
                <w:rFonts w:ascii="Times New Roman" w:hAnsi="Times New Roman"/>
              </w:rPr>
            </w:pPr>
            <w:r>
              <w:rPr>
                <w:rFonts w:ascii="Times New Roman" w:hAnsi="Times New Roman"/>
              </w:rPr>
              <w:t>0</w:t>
            </w:r>
          </w:p>
        </w:tc>
        <w:tc>
          <w:tcPr>
            <w:tcW w:w="220" w:type="pct"/>
            <w:gridSpan w:val="2"/>
          </w:tcPr>
          <w:p w:rsidR="00517E38" w:rsidRPr="0005001B" w:rsidRDefault="00517E38" w:rsidP="006E16B5">
            <w:pPr>
              <w:spacing w:after="0" w:line="240" w:lineRule="auto"/>
              <w:jc w:val="center"/>
              <w:rPr>
                <w:rFonts w:ascii="Times New Roman" w:hAnsi="Times New Roman"/>
              </w:rPr>
            </w:pPr>
          </w:p>
        </w:tc>
        <w:tc>
          <w:tcPr>
            <w:tcW w:w="302" w:type="pct"/>
          </w:tcPr>
          <w:p w:rsidR="00517E38" w:rsidRPr="0005001B" w:rsidRDefault="00CE74BF" w:rsidP="006E16B5">
            <w:pPr>
              <w:spacing w:after="0" w:line="240" w:lineRule="auto"/>
              <w:jc w:val="center"/>
              <w:rPr>
                <w:rFonts w:ascii="Times New Roman" w:hAnsi="Times New Roman"/>
                <w:bCs/>
              </w:rPr>
            </w:pPr>
            <w:r>
              <w:rPr>
                <w:rFonts w:ascii="Times New Roman" w:hAnsi="Times New Roman"/>
                <w:bCs/>
              </w:rPr>
              <w:t>0</w:t>
            </w:r>
          </w:p>
        </w:tc>
        <w:tc>
          <w:tcPr>
            <w:tcW w:w="576" w:type="pct"/>
          </w:tcPr>
          <w:p w:rsidR="00517E38" w:rsidRPr="0005001B" w:rsidRDefault="00517E38" w:rsidP="006E16B5">
            <w:pPr>
              <w:spacing w:after="0" w:line="240" w:lineRule="auto"/>
              <w:jc w:val="center"/>
              <w:rPr>
                <w:rFonts w:ascii="Times New Roman" w:hAnsi="Times New Roman"/>
                <w:bCs/>
              </w:rPr>
            </w:pPr>
          </w:p>
        </w:tc>
      </w:tr>
      <w:tr w:rsidR="00517E38" w:rsidRPr="00315F34" w:rsidTr="006E16B5">
        <w:tc>
          <w:tcPr>
            <w:tcW w:w="566" w:type="pct"/>
          </w:tcPr>
          <w:p w:rsidR="00CE74BF" w:rsidRDefault="00517E38"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w:t>
            </w:r>
            <w:r w:rsidR="00CE74BF">
              <w:rPr>
                <w:rFonts w:ascii="Times New Roman" w:hAnsi="Times New Roman"/>
              </w:rPr>
              <w:t>5.1 - 5.4</w:t>
            </w:r>
          </w:p>
          <w:p w:rsidR="00517E38" w:rsidRPr="00315F34" w:rsidRDefault="00517E38" w:rsidP="006E16B5">
            <w:pPr>
              <w:spacing w:after="0" w:line="240" w:lineRule="auto"/>
              <w:rPr>
                <w:rFonts w:ascii="Times New Roman" w:hAnsi="Times New Roman"/>
                <w:i/>
              </w:rPr>
            </w:pPr>
            <w:r w:rsidRPr="00315F34">
              <w:rPr>
                <w:rFonts w:ascii="Times New Roman" w:hAnsi="Times New Roman"/>
              </w:rPr>
              <w:t>ОК</w:t>
            </w:r>
            <w:r>
              <w:rPr>
                <w:rFonts w:ascii="Times New Roman" w:hAnsi="Times New Roman"/>
              </w:rPr>
              <w:t xml:space="preserve"> 01-03</w:t>
            </w:r>
          </w:p>
        </w:tc>
        <w:tc>
          <w:tcPr>
            <w:tcW w:w="1031" w:type="pct"/>
          </w:tcPr>
          <w:p w:rsidR="00517E38" w:rsidRPr="00315F34" w:rsidRDefault="00517E38" w:rsidP="006E16B5">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77" w:type="pct"/>
          </w:tcPr>
          <w:p w:rsidR="00517E38" w:rsidRPr="0005001B" w:rsidRDefault="009D7DF4" w:rsidP="006E16B5">
            <w:pPr>
              <w:suppressAutoHyphens/>
              <w:spacing w:after="0" w:line="240" w:lineRule="auto"/>
              <w:jc w:val="center"/>
              <w:rPr>
                <w:rFonts w:ascii="Times New Roman" w:hAnsi="Times New Roman"/>
                <w:bCs/>
              </w:rPr>
            </w:pPr>
            <w:r>
              <w:rPr>
                <w:rFonts w:ascii="Times New Roman" w:hAnsi="Times New Roman"/>
                <w:bCs/>
              </w:rPr>
              <w:t>108</w:t>
            </w:r>
          </w:p>
        </w:tc>
        <w:tc>
          <w:tcPr>
            <w:tcW w:w="259" w:type="pct"/>
            <w:shd w:val="clear" w:color="auto" w:fill="C0C0C0"/>
          </w:tcPr>
          <w:p w:rsidR="00517E38" w:rsidRPr="0005001B" w:rsidRDefault="00517E38" w:rsidP="006E16B5">
            <w:pPr>
              <w:spacing w:after="0" w:line="240" w:lineRule="auto"/>
              <w:jc w:val="center"/>
              <w:rPr>
                <w:rFonts w:ascii="Times New Roman" w:hAnsi="Times New Roman"/>
              </w:rPr>
            </w:pPr>
          </w:p>
        </w:tc>
        <w:tc>
          <w:tcPr>
            <w:tcW w:w="278" w:type="pct"/>
            <w:shd w:val="clear" w:color="auto" w:fill="C0C0C0"/>
          </w:tcPr>
          <w:p w:rsidR="00517E38" w:rsidRPr="0005001B" w:rsidRDefault="00517E38" w:rsidP="006E16B5">
            <w:pPr>
              <w:spacing w:after="0" w:line="240" w:lineRule="auto"/>
              <w:jc w:val="center"/>
              <w:rPr>
                <w:rFonts w:ascii="Times New Roman" w:hAnsi="Times New Roman"/>
                <w:bCs/>
                <w:i/>
              </w:rPr>
            </w:pPr>
          </w:p>
        </w:tc>
        <w:tc>
          <w:tcPr>
            <w:tcW w:w="502" w:type="pct"/>
            <w:shd w:val="clear" w:color="auto" w:fill="C0C0C0"/>
          </w:tcPr>
          <w:p w:rsidR="00517E38" w:rsidRPr="0005001B" w:rsidRDefault="00517E38" w:rsidP="006E16B5">
            <w:pPr>
              <w:spacing w:after="0" w:line="240" w:lineRule="auto"/>
              <w:jc w:val="center"/>
              <w:rPr>
                <w:rFonts w:ascii="Times New Roman" w:hAnsi="Times New Roman"/>
                <w:bCs/>
                <w:i/>
              </w:rPr>
            </w:pPr>
          </w:p>
        </w:tc>
        <w:tc>
          <w:tcPr>
            <w:tcW w:w="1411" w:type="pct"/>
            <w:gridSpan w:val="5"/>
            <w:shd w:val="clear" w:color="auto" w:fill="C0C0C0"/>
          </w:tcPr>
          <w:p w:rsidR="00517E38" w:rsidRPr="0005001B" w:rsidRDefault="00517E38" w:rsidP="006E16B5">
            <w:pPr>
              <w:spacing w:after="0" w:line="240" w:lineRule="auto"/>
              <w:jc w:val="center"/>
              <w:rPr>
                <w:rFonts w:ascii="Times New Roman" w:hAnsi="Times New Roman"/>
                <w:i/>
              </w:rPr>
            </w:pPr>
          </w:p>
        </w:tc>
        <w:tc>
          <w:tcPr>
            <w:tcW w:w="576" w:type="pct"/>
          </w:tcPr>
          <w:p w:rsidR="00517E38" w:rsidRPr="0005001B" w:rsidRDefault="00934747" w:rsidP="006E16B5">
            <w:pPr>
              <w:suppressAutoHyphens/>
              <w:spacing w:after="0" w:line="240" w:lineRule="auto"/>
              <w:jc w:val="center"/>
              <w:rPr>
                <w:rFonts w:ascii="Times New Roman" w:hAnsi="Times New Roman"/>
                <w:bCs/>
              </w:rPr>
            </w:pPr>
            <w:r>
              <w:rPr>
                <w:rFonts w:ascii="Times New Roman" w:hAnsi="Times New Roman"/>
                <w:bCs/>
              </w:rPr>
              <w:t>108</w:t>
            </w:r>
          </w:p>
          <w:p w:rsidR="00517E38" w:rsidRPr="0005001B" w:rsidRDefault="00517E38" w:rsidP="006E16B5">
            <w:pPr>
              <w:suppressAutoHyphens/>
              <w:spacing w:after="0" w:line="240" w:lineRule="auto"/>
              <w:jc w:val="center"/>
              <w:rPr>
                <w:rFonts w:ascii="Times New Roman" w:hAnsi="Times New Roman"/>
                <w:i/>
                <w:color w:val="C00000"/>
              </w:rPr>
            </w:pPr>
          </w:p>
        </w:tc>
      </w:tr>
      <w:tr w:rsidR="00517E38" w:rsidRPr="00315F34" w:rsidTr="006E16B5">
        <w:tc>
          <w:tcPr>
            <w:tcW w:w="566" w:type="pct"/>
          </w:tcPr>
          <w:p w:rsidR="00517E38" w:rsidRPr="00315F34" w:rsidRDefault="00517E38" w:rsidP="006E16B5">
            <w:pPr>
              <w:spacing w:after="0" w:line="240" w:lineRule="auto"/>
              <w:rPr>
                <w:rFonts w:ascii="Times New Roman" w:hAnsi="Times New Roman"/>
                <w:i/>
              </w:rPr>
            </w:pPr>
          </w:p>
        </w:tc>
        <w:tc>
          <w:tcPr>
            <w:tcW w:w="1031" w:type="pct"/>
          </w:tcPr>
          <w:p w:rsidR="00517E38" w:rsidRPr="00315F34" w:rsidRDefault="00517E38" w:rsidP="006E16B5">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377" w:type="pct"/>
          </w:tcPr>
          <w:p w:rsidR="00517E38" w:rsidRPr="0005001B" w:rsidRDefault="00CE74BF" w:rsidP="006E16B5">
            <w:pPr>
              <w:suppressAutoHyphens/>
              <w:spacing w:after="0" w:line="240" w:lineRule="auto"/>
              <w:jc w:val="center"/>
              <w:rPr>
                <w:rFonts w:ascii="Times New Roman" w:hAnsi="Times New Roman"/>
                <w:b/>
                <w:bCs/>
                <w:i/>
              </w:rPr>
            </w:pPr>
            <w:r>
              <w:rPr>
                <w:rFonts w:ascii="Times New Roman" w:hAnsi="Times New Roman"/>
                <w:b/>
                <w:bCs/>
                <w:i/>
              </w:rPr>
              <w:t>9</w:t>
            </w:r>
          </w:p>
        </w:tc>
        <w:tc>
          <w:tcPr>
            <w:tcW w:w="259" w:type="pct"/>
            <w:shd w:val="clear" w:color="auto" w:fill="C0C0C0"/>
          </w:tcPr>
          <w:p w:rsidR="00517E38" w:rsidRPr="0005001B" w:rsidRDefault="00517E38" w:rsidP="006E16B5">
            <w:pPr>
              <w:spacing w:after="0" w:line="240" w:lineRule="auto"/>
              <w:jc w:val="center"/>
              <w:rPr>
                <w:rFonts w:ascii="Times New Roman" w:hAnsi="Times New Roman"/>
                <w:i/>
              </w:rPr>
            </w:pPr>
          </w:p>
        </w:tc>
        <w:tc>
          <w:tcPr>
            <w:tcW w:w="278" w:type="pct"/>
            <w:shd w:val="clear" w:color="auto" w:fill="C0C0C0"/>
          </w:tcPr>
          <w:p w:rsidR="00517E38" w:rsidRPr="0005001B" w:rsidRDefault="00517E38" w:rsidP="006E16B5">
            <w:pPr>
              <w:spacing w:after="0" w:line="240" w:lineRule="auto"/>
              <w:jc w:val="center"/>
              <w:rPr>
                <w:rFonts w:ascii="Times New Roman" w:hAnsi="Times New Roman"/>
                <w:i/>
              </w:rPr>
            </w:pPr>
          </w:p>
        </w:tc>
        <w:tc>
          <w:tcPr>
            <w:tcW w:w="502" w:type="pct"/>
            <w:shd w:val="clear" w:color="auto" w:fill="C0C0C0"/>
          </w:tcPr>
          <w:p w:rsidR="00517E38" w:rsidRPr="0005001B" w:rsidRDefault="00517E38" w:rsidP="006E16B5">
            <w:pPr>
              <w:spacing w:after="0" w:line="240" w:lineRule="auto"/>
              <w:jc w:val="center"/>
              <w:rPr>
                <w:rFonts w:ascii="Times New Roman" w:hAnsi="Times New Roman"/>
                <w:i/>
              </w:rPr>
            </w:pPr>
          </w:p>
        </w:tc>
        <w:tc>
          <w:tcPr>
            <w:tcW w:w="889" w:type="pct"/>
            <w:gridSpan w:val="2"/>
            <w:shd w:val="clear" w:color="auto" w:fill="C0C0C0"/>
          </w:tcPr>
          <w:p w:rsidR="00517E38" w:rsidRPr="0005001B" w:rsidRDefault="00517E38" w:rsidP="006E16B5">
            <w:pPr>
              <w:spacing w:after="0" w:line="240" w:lineRule="auto"/>
              <w:jc w:val="center"/>
              <w:rPr>
                <w:rFonts w:ascii="Times New Roman" w:hAnsi="Times New Roman"/>
                <w:i/>
              </w:rPr>
            </w:pPr>
          </w:p>
        </w:tc>
        <w:tc>
          <w:tcPr>
            <w:tcW w:w="195" w:type="pct"/>
            <w:shd w:val="clear" w:color="auto" w:fill="C0C0C0"/>
          </w:tcPr>
          <w:p w:rsidR="00517E38" w:rsidRPr="0005001B" w:rsidRDefault="00CE74BF" w:rsidP="006E16B5">
            <w:pPr>
              <w:spacing w:after="0" w:line="240" w:lineRule="auto"/>
              <w:jc w:val="center"/>
              <w:rPr>
                <w:rFonts w:ascii="Times New Roman" w:hAnsi="Times New Roman"/>
                <w:b/>
                <w:i/>
              </w:rPr>
            </w:pPr>
            <w:r>
              <w:rPr>
                <w:rFonts w:ascii="Times New Roman" w:hAnsi="Times New Roman"/>
                <w:b/>
                <w:i/>
              </w:rPr>
              <w:t>9</w:t>
            </w:r>
          </w:p>
        </w:tc>
        <w:tc>
          <w:tcPr>
            <w:tcW w:w="327" w:type="pct"/>
            <w:gridSpan w:val="2"/>
            <w:shd w:val="clear" w:color="auto" w:fill="C0C0C0"/>
          </w:tcPr>
          <w:p w:rsidR="00517E38" w:rsidRPr="00315F34" w:rsidRDefault="00517E38" w:rsidP="006E16B5">
            <w:pPr>
              <w:spacing w:after="0" w:line="240" w:lineRule="auto"/>
              <w:jc w:val="center"/>
              <w:rPr>
                <w:rFonts w:ascii="Times New Roman" w:hAnsi="Times New Roman"/>
                <w:i/>
              </w:rPr>
            </w:pPr>
          </w:p>
        </w:tc>
        <w:tc>
          <w:tcPr>
            <w:tcW w:w="576" w:type="pct"/>
          </w:tcPr>
          <w:p w:rsidR="00517E38" w:rsidRPr="00315F34" w:rsidRDefault="00517E38" w:rsidP="006E16B5">
            <w:pPr>
              <w:suppressAutoHyphens/>
              <w:spacing w:after="0" w:line="240" w:lineRule="auto"/>
              <w:jc w:val="center"/>
              <w:rPr>
                <w:rFonts w:ascii="Times New Roman" w:hAnsi="Times New Roman"/>
              </w:rPr>
            </w:pPr>
          </w:p>
        </w:tc>
      </w:tr>
      <w:tr w:rsidR="00517E38" w:rsidRPr="00315F34" w:rsidTr="006E16B5">
        <w:tc>
          <w:tcPr>
            <w:tcW w:w="566" w:type="pct"/>
          </w:tcPr>
          <w:p w:rsidR="00517E38" w:rsidRPr="00315F34" w:rsidRDefault="00517E38" w:rsidP="006E16B5">
            <w:pPr>
              <w:spacing w:line="240" w:lineRule="auto"/>
              <w:rPr>
                <w:rFonts w:ascii="Times New Roman" w:hAnsi="Times New Roman"/>
                <w:b/>
                <w:i/>
              </w:rPr>
            </w:pPr>
          </w:p>
        </w:tc>
        <w:tc>
          <w:tcPr>
            <w:tcW w:w="1031" w:type="pct"/>
          </w:tcPr>
          <w:p w:rsidR="00517E38" w:rsidRPr="00315F34" w:rsidRDefault="00517E38" w:rsidP="006E16B5">
            <w:pPr>
              <w:spacing w:line="240" w:lineRule="auto"/>
              <w:rPr>
                <w:rFonts w:ascii="Times New Roman" w:hAnsi="Times New Roman"/>
                <w:b/>
                <w:i/>
              </w:rPr>
            </w:pPr>
            <w:r w:rsidRPr="00315F34">
              <w:rPr>
                <w:rFonts w:ascii="Times New Roman" w:hAnsi="Times New Roman"/>
                <w:b/>
                <w:i/>
              </w:rPr>
              <w:t>Всего:</w:t>
            </w:r>
          </w:p>
        </w:tc>
        <w:tc>
          <w:tcPr>
            <w:tcW w:w="377" w:type="pct"/>
          </w:tcPr>
          <w:p w:rsidR="00517E38" w:rsidRPr="0005001B" w:rsidRDefault="00CE74BF" w:rsidP="006E16B5">
            <w:pPr>
              <w:spacing w:after="0" w:line="240" w:lineRule="auto"/>
              <w:jc w:val="center"/>
              <w:rPr>
                <w:rFonts w:ascii="Times New Roman" w:hAnsi="Times New Roman"/>
                <w:b/>
              </w:rPr>
            </w:pPr>
            <w:r>
              <w:rPr>
                <w:rFonts w:ascii="Times New Roman" w:hAnsi="Times New Roman"/>
                <w:b/>
              </w:rPr>
              <w:t>153</w:t>
            </w:r>
          </w:p>
        </w:tc>
        <w:tc>
          <w:tcPr>
            <w:tcW w:w="259" w:type="pct"/>
          </w:tcPr>
          <w:p w:rsidR="00517E38" w:rsidRPr="0005001B" w:rsidRDefault="00934747" w:rsidP="006E16B5">
            <w:pPr>
              <w:spacing w:after="0" w:line="240" w:lineRule="auto"/>
              <w:jc w:val="center"/>
              <w:rPr>
                <w:rFonts w:ascii="Times New Roman" w:hAnsi="Times New Roman"/>
                <w:b/>
              </w:rPr>
            </w:pPr>
            <w:r>
              <w:rPr>
                <w:rFonts w:ascii="Times New Roman" w:hAnsi="Times New Roman"/>
                <w:b/>
              </w:rPr>
              <w:t>68</w:t>
            </w:r>
          </w:p>
        </w:tc>
        <w:tc>
          <w:tcPr>
            <w:tcW w:w="278" w:type="pct"/>
          </w:tcPr>
          <w:p w:rsidR="00517E38" w:rsidRPr="0005001B" w:rsidRDefault="009D7DF4" w:rsidP="006E16B5">
            <w:pPr>
              <w:spacing w:after="0" w:line="240" w:lineRule="auto"/>
              <w:jc w:val="center"/>
              <w:rPr>
                <w:rFonts w:ascii="Times New Roman" w:hAnsi="Times New Roman"/>
                <w:b/>
              </w:rPr>
            </w:pPr>
            <w:r>
              <w:rPr>
                <w:rFonts w:ascii="Times New Roman" w:hAnsi="Times New Roman"/>
                <w:b/>
              </w:rPr>
              <w:t>68</w:t>
            </w:r>
          </w:p>
        </w:tc>
        <w:tc>
          <w:tcPr>
            <w:tcW w:w="502" w:type="pct"/>
          </w:tcPr>
          <w:p w:rsidR="00517E38" w:rsidRPr="0005001B" w:rsidRDefault="00517E38" w:rsidP="006E16B5">
            <w:pPr>
              <w:spacing w:after="0" w:line="240" w:lineRule="auto"/>
              <w:jc w:val="center"/>
              <w:rPr>
                <w:rFonts w:ascii="Times New Roman" w:hAnsi="Times New Roman"/>
                <w:b/>
              </w:rPr>
            </w:pPr>
          </w:p>
        </w:tc>
        <w:tc>
          <w:tcPr>
            <w:tcW w:w="373" w:type="pct"/>
          </w:tcPr>
          <w:p w:rsidR="00517E38" w:rsidRPr="0005001B" w:rsidRDefault="00517E38" w:rsidP="006E16B5">
            <w:pPr>
              <w:spacing w:after="0" w:line="240" w:lineRule="auto"/>
              <w:jc w:val="center"/>
              <w:rPr>
                <w:rFonts w:ascii="Times New Roman" w:hAnsi="Times New Roman"/>
                <w:b/>
              </w:rPr>
            </w:pPr>
          </w:p>
        </w:tc>
        <w:tc>
          <w:tcPr>
            <w:tcW w:w="516" w:type="pct"/>
          </w:tcPr>
          <w:p w:rsidR="00517E38" w:rsidRPr="0005001B" w:rsidRDefault="009D7DF4" w:rsidP="006E16B5">
            <w:pPr>
              <w:spacing w:after="0" w:line="240" w:lineRule="auto"/>
              <w:jc w:val="center"/>
              <w:rPr>
                <w:rFonts w:ascii="Times New Roman" w:hAnsi="Times New Roman"/>
                <w:b/>
              </w:rPr>
            </w:pPr>
            <w:r>
              <w:rPr>
                <w:rFonts w:ascii="Times New Roman" w:hAnsi="Times New Roman"/>
                <w:b/>
              </w:rPr>
              <w:t>0</w:t>
            </w:r>
          </w:p>
        </w:tc>
        <w:tc>
          <w:tcPr>
            <w:tcW w:w="195" w:type="pct"/>
          </w:tcPr>
          <w:p w:rsidR="00517E38" w:rsidRPr="0005001B" w:rsidRDefault="00CE74BF" w:rsidP="006E16B5">
            <w:pPr>
              <w:spacing w:after="0" w:line="240" w:lineRule="auto"/>
              <w:jc w:val="center"/>
              <w:rPr>
                <w:rFonts w:ascii="Times New Roman" w:hAnsi="Times New Roman"/>
                <w:b/>
                <w:vertAlign w:val="superscript"/>
              </w:rPr>
            </w:pPr>
            <w:r>
              <w:rPr>
                <w:rFonts w:ascii="Times New Roman" w:hAnsi="Times New Roman"/>
                <w:b/>
              </w:rPr>
              <w:t>9</w:t>
            </w:r>
          </w:p>
        </w:tc>
        <w:tc>
          <w:tcPr>
            <w:tcW w:w="327" w:type="pct"/>
            <w:gridSpan w:val="2"/>
          </w:tcPr>
          <w:p w:rsidR="00517E38" w:rsidRPr="0005001B" w:rsidRDefault="00CE74BF" w:rsidP="006E16B5">
            <w:pPr>
              <w:spacing w:after="0" w:line="240" w:lineRule="auto"/>
              <w:jc w:val="center"/>
              <w:rPr>
                <w:rFonts w:ascii="Times New Roman" w:hAnsi="Times New Roman"/>
                <w:b/>
              </w:rPr>
            </w:pPr>
            <w:r>
              <w:rPr>
                <w:rFonts w:ascii="Times New Roman" w:hAnsi="Times New Roman"/>
                <w:b/>
              </w:rPr>
              <w:t>0</w:t>
            </w:r>
          </w:p>
        </w:tc>
        <w:tc>
          <w:tcPr>
            <w:tcW w:w="576" w:type="pct"/>
          </w:tcPr>
          <w:p w:rsidR="00517E38" w:rsidRPr="0005001B" w:rsidRDefault="00934747" w:rsidP="006E16B5">
            <w:pPr>
              <w:spacing w:after="0" w:line="240" w:lineRule="auto"/>
              <w:jc w:val="center"/>
              <w:rPr>
                <w:rFonts w:ascii="Times New Roman" w:hAnsi="Times New Roman"/>
                <w:b/>
              </w:rPr>
            </w:pPr>
            <w:r>
              <w:rPr>
                <w:rFonts w:ascii="Times New Roman" w:hAnsi="Times New Roman"/>
                <w:b/>
              </w:rPr>
              <w:t>108</w:t>
            </w:r>
          </w:p>
        </w:tc>
      </w:tr>
    </w:tbl>
    <w:p w:rsidR="00517E38" w:rsidRPr="00315F34" w:rsidRDefault="00517E38" w:rsidP="00517E38">
      <w:pPr>
        <w:suppressAutoHyphens/>
        <w:spacing w:line="240" w:lineRule="auto"/>
        <w:jc w:val="both"/>
        <w:rPr>
          <w:rFonts w:ascii="Times New Roman" w:hAnsi="Times New Roman"/>
          <w:i/>
          <w:sz w:val="20"/>
          <w:szCs w:val="20"/>
        </w:rPr>
      </w:pPr>
    </w:p>
    <w:p w:rsidR="00517E38" w:rsidRPr="00315F34" w:rsidRDefault="00517E38" w:rsidP="00517E38">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7"/>
        <w:gridCol w:w="8815"/>
        <w:gridCol w:w="1958"/>
        <w:gridCol w:w="1268"/>
        <w:gridCol w:w="1293"/>
      </w:tblGrid>
      <w:tr w:rsidR="00517E38" w:rsidRPr="00315F34" w:rsidTr="006E16B5">
        <w:trPr>
          <w:trHeight w:val="1204"/>
        </w:trPr>
        <w:tc>
          <w:tcPr>
            <w:tcW w:w="751" w:type="pct"/>
          </w:tcPr>
          <w:p w:rsidR="00517E38" w:rsidRPr="00315F34" w:rsidRDefault="00517E38" w:rsidP="006E16B5">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809" w:type="pct"/>
            <w:vAlign w:val="center"/>
          </w:tcPr>
          <w:p w:rsidR="00517E38" w:rsidRPr="00315F34" w:rsidRDefault="00517E38" w:rsidP="006E16B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517E38" w:rsidRPr="00315F34" w:rsidRDefault="00517E38" w:rsidP="006E16B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sidRPr="00315F34">
              <w:rPr>
                <w:rFonts w:ascii="Times New Roman" w:hAnsi="Times New Roman"/>
                <w:bCs/>
                <w:i/>
              </w:rPr>
              <w:t>(если предусмотрены)</w:t>
            </w:r>
          </w:p>
        </w:tc>
        <w:tc>
          <w:tcPr>
            <w:tcW w:w="624" w:type="pct"/>
            <w:vAlign w:val="center"/>
          </w:tcPr>
          <w:p w:rsidR="00517E38" w:rsidRPr="00315F34" w:rsidRDefault="00517E38" w:rsidP="006E16B5">
            <w:pPr>
              <w:jc w:val="center"/>
              <w:rPr>
                <w:rFonts w:ascii="Times New Roman" w:hAnsi="Times New Roman"/>
                <w:b/>
                <w:bCs/>
              </w:rPr>
            </w:pPr>
            <w:r w:rsidRPr="00315F34">
              <w:rPr>
                <w:rFonts w:ascii="Times New Roman" w:hAnsi="Times New Roman"/>
                <w:b/>
                <w:bCs/>
              </w:rPr>
              <w:t>Объем, акад. ч / в том числе в форме практической подготовки, акад ч</w:t>
            </w:r>
          </w:p>
        </w:tc>
        <w:tc>
          <w:tcPr>
            <w:tcW w:w="404" w:type="pct"/>
          </w:tcPr>
          <w:p w:rsidR="00517E38" w:rsidRPr="00AA2AF5" w:rsidRDefault="00517E38" w:rsidP="006E16B5">
            <w:pPr>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412" w:type="pct"/>
          </w:tcPr>
          <w:p w:rsidR="00517E38" w:rsidRPr="00AA2AF5" w:rsidRDefault="00517E38" w:rsidP="006E16B5">
            <w:pPr>
              <w:jc w:val="center"/>
              <w:rPr>
                <w:rFonts w:ascii="Times New Roman" w:hAnsi="Times New Roman"/>
                <w:b/>
                <w:bCs/>
              </w:rPr>
            </w:pPr>
            <w:r w:rsidRPr="00AA2AF5">
              <w:rPr>
                <w:rFonts w:ascii="Times New Roman" w:eastAsia="Calibri" w:hAnsi="Times New Roman"/>
                <w:b/>
                <w:bCs/>
                <w:sz w:val="24"/>
                <w:szCs w:val="24"/>
                <w:lang w:eastAsia="en-US"/>
              </w:rPr>
              <w:t xml:space="preserve">Код </w:t>
            </w:r>
            <w:r>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/У/З</w:t>
            </w:r>
          </w:p>
        </w:tc>
      </w:tr>
      <w:tr w:rsidR="00517E38" w:rsidRPr="00315F34" w:rsidTr="006E16B5">
        <w:tc>
          <w:tcPr>
            <w:tcW w:w="751" w:type="pct"/>
          </w:tcPr>
          <w:p w:rsidR="00517E38" w:rsidRPr="00315F34" w:rsidRDefault="00517E38" w:rsidP="006E16B5">
            <w:pPr>
              <w:jc w:val="center"/>
              <w:rPr>
                <w:rFonts w:ascii="Times New Roman" w:hAnsi="Times New Roman"/>
                <w:b/>
              </w:rPr>
            </w:pPr>
            <w:r w:rsidRPr="00315F34">
              <w:rPr>
                <w:rFonts w:ascii="Times New Roman" w:hAnsi="Times New Roman"/>
                <w:b/>
              </w:rPr>
              <w:t>1</w:t>
            </w:r>
          </w:p>
        </w:tc>
        <w:tc>
          <w:tcPr>
            <w:tcW w:w="2809" w:type="pct"/>
          </w:tcPr>
          <w:p w:rsidR="00517E38" w:rsidRPr="00315F34" w:rsidRDefault="00517E38" w:rsidP="006E16B5">
            <w:pPr>
              <w:jc w:val="center"/>
              <w:rPr>
                <w:rFonts w:ascii="Times New Roman" w:hAnsi="Times New Roman"/>
                <w:b/>
                <w:bCs/>
              </w:rPr>
            </w:pPr>
            <w:r w:rsidRPr="00315F34">
              <w:rPr>
                <w:rFonts w:ascii="Times New Roman" w:hAnsi="Times New Roman"/>
                <w:b/>
                <w:bCs/>
              </w:rPr>
              <w:t>2</w:t>
            </w:r>
          </w:p>
        </w:tc>
        <w:tc>
          <w:tcPr>
            <w:tcW w:w="624" w:type="pct"/>
            <w:vAlign w:val="center"/>
          </w:tcPr>
          <w:p w:rsidR="00517E38" w:rsidRPr="00315F34" w:rsidRDefault="00517E38" w:rsidP="006E16B5">
            <w:pPr>
              <w:jc w:val="center"/>
              <w:rPr>
                <w:rFonts w:ascii="Times New Roman" w:hAnsi="Times New Roman"/>
                <w:b/>
                <w:bCs/>
              </w:rPr>
            </w:pPr>
            <w:r w:rsidRPr="00315F34">
              <w:rPr>
                <w:rFonts w:ascii="Times New Roman" w:hAnsi="Times New Roman"/>
                <w:b/>
                <w:bCs/>
              </w:rPr>
              <w:t>3</w:t>
            </w:r>
          </w:p>
        </w:tc>
        <w:tc>
          <w:tcPr>
            <w:tcW w:w="404" w:type="pct"/>
          </w:tcPr>
          <w:p w:rsidR="00517E38" w:rsidRPr="00315F34" w:rsidRDefault="00517E38" w:rsidP="006E16B5">
            <w:pPr>
              <w:jc w:val="center"/>
              <w:rPr>
                <w:rFonts w:ascii="Times New Roman" w:hAnsi="Times New Roman"/>
                <w:b/>
                <w:bCs/>
              </w:rPr>
            </w:pPr>
            <w:r>
              <w:rPr>
                <w:rFonts w:ascii="Times New Roman" w:hAnsi="Times New Roman"/>
                <w:b/>
                <w:bCs/>
              </w:rPr>
              <w:t>4</w:t>
            </w:r>
          </w:p>
        </w:tc>
        <w:tc>
          <w:tcPr>
            <w:tcW w:w="412" w:type="pct"/>
          </w:tcPr>
          <w:p w:rsidR="00517E38" w:rsidRPr="00315F34" w:rsidRDefault="00517E38" w:rsidP="006E16B5">
            <w:pPr>
              <w:jc w:val="center"/>
              <w:rPr>
                <w:rFonts w:ascii="Times New Roman" w:hAnsi="Times New Roman"/>
                <w:b/>
                <w:bCs/>
              </w:rPr>
            </w:pPr>
            <w:r>
              <w:rPr>
                <w:rFonts w:ascii="Times New Roman" w:hAnsi="Times New Roman"/>
                <w:b/>
                <w:bCs/>
              </w:rPr>
              <w:t>5</w:t>
            </w:r>
          </w:p>
        </w:tc>
      </w:tr>
      <w:tr w:rsidR="00517E38" w:rsidRPr="00315F34" w:rsidTr="006E16B5">
        <w:trPr>
          <w:trHeight w:val="417"/>
        </w:trPr>
        <w:tc>
          <w:tcPr>
            <w:tcW w:w="3560" w:type="pct"/>
            <w:gridSpan w:val="2"/>
          </w:tcPr>
          <w:p w:rsidR="00517E38" w:rsidRPr="0005001B" w:rsidRDefault="00517E38" w:rsidP="00837990">
            <w:pPr>
              <w:spacing w:after="0" w:line="240" w:lineRule="auto"/>
              <w:rPr>
                <w:rFonts w:ascii="Times New Roman" w:hAnsi="Times New Roman"/>
                <w:b/>
                <w:i/>
              </w:rPr>
            </w:pPr>
            <w:r w:rsidRPr="0005001B">
              <w:rPr>
                <w:rFonts w:ascii="Times New Roman" w:hAnsi="Times New Roman"/>
                <w:b/>
                <w:sz w:val="24"/>
                <w:szCs w:val="24"/>
              </w:rPr>
              <w:t>МДК 0</w:t>
            </w:r>
            <w:r w:rsidR="00837990">
              <w:rPr>
                <w:rFonts w:ascii="Times New Roman" w:hAnsi="Times New Roman"/>
                <w:b/>
                <w:sz w:val="24"/>
                <w:szCs w:val="24"/>
              </w:rPr>
              <w:t>5</w:t>
            </w:r>
            <w:r w:rsidRPr="0005001B">
              <w:rPr>
                <w:rFonts w:ascii="Times New Roman" w:hAnsi="Times New Roman"/>
                <w:b/>
                <w:sz w:val="24"/>
                <w:szCs w:val="24"/>
              </w:rPr>
              <w:t xml:space="preserve">.01. </w:t>
            </w:r>
            <w:r w:rsidR="00934747" w:rsidRPr="00934747">
              <w:rPr>
                <w:rFonts w:ascii="Times New Roman" w:hAnsi="Times New Roman"/>
                <w:b/>
              </w:rPr>
              <w:t>Технология</w:t>
            </w:r>
            <w:r w:rsidR="00837990">
              <w:rPr>
                <w:rFonts w:ascii="Times New Roman" w:hAnsi="Times New Roman"/>
                <w:b/>
              </w:rPr>
              <w:t xml:space="preserve"> токарных</w:t>
            </w:r>
            <w:r w:rsidR="00934747" w:rsidRPr="00934747">
              <w:rPr>
                <w:rFonts w:ascii="Times New Roman" w:hAnsi="Times New Roman"/>
                <w:b/>
              </w:rPr>
              <w:t xml:space="preserve"> работ </w:t>
            </w:r>
          </w:p>
        </w:tc>
        <w:tc>
          <w:tcPr>
            <w:tcW w:w="624" w:type="pct"/>
            <w:vAlign w:val="center"/>
          </w:tcPr>
          <w:p w:rsidR="00517E38" w:rsidRPr="0005001B" w:rsidRDefault="00837990" w:rsidP="006E16B5">
            <w:pPr>
              <w:suppressAutoHyphens/>
              <w:spacing w:after="0" w:line="240" w:lineRule="auto"/>
              <w:jc w:val="center"/>
              <w:rPr>
                <w:rFonts w:ascii="Times New Roman" w:hAnsi="Times New Roman"/>
                <w:b/>
                <w:i/>
              </w:rPr>
            </w:pPr>
            <w:r>
              <w:rPr>
                <w:rFonts w:ascii="Times New Roman" w:hAnsi="Times New Roman"/>
                <w:b/>
                <w:i/>
              </w:rPr>
              <w:t>36</w:t>
            </w:r>
            <w:r w:rsidR="00934747">
              <w:rPr>
                <w:rFonts w:ascii="Times New Roman" w:hAnsi="Times New Roman"/>
                <w:b/>
                <w:i/>
              </w:rPr>
              <w:t>/</w:t>
            </w:r>
            <w:r>
              <w:rPr>
                <w:rFonts w:ascii="Times New Roman" w:hAnsi="Times New Roman"/>
                <w:b/>
                <w:i/>
              </w:rPr>
              <w:t>10</w:t>
            </w:r>
          </w:p>
        </w:tc>
        <w:tc>
          <w:tcPr>
            <w:tcW w:w="404" w:type="pct"/>
          </w:tcPr>
          <w:p w:rsidR="00517E38" w:rsidRPr="00315F34" w:rsidRDefault="00517E38" w:rsidP="006E16B5">
            <w:pPr>
              <w:suppressAutoHyphens/>
              <w:spacing w:after="0" w:line="240" w:lineRule="auto"/>
              <w:jc w:val="both"/>
              <w:rPr>
                <w:rFonts w:ascii="Times New Roman" w:hAnsi="Times New Roman"/>
                <w:i/>
              </w:rPr>
            </w:pPr>
          </w:p>
        </w:tc>
        <w:tc>
          <w:tcPr>
            <w:tcW w:w="412" w:type="pct"/>
          </w:tcPr>
          <w:p w:rsidR="00517E38" w:rsidRPr="00315F34" w:rsidRDefault="00517E38" w:rsidP="006E16B5">
            <w:pPr>
              <w:suppressAutoHyphens/>
              <w:spacing w:after="0" w:line="240" w:lineRule="auto"/>
              <w:jc w:val="both"/>
              <w:rPr>
                <w:rFonts w:ascii="Times New Roman" w:hAnsi="Times New Roman"/>
                <w:i/>
              </w:rPr>
            </w:pPr>
          </w:p>
        </w:tc>
      </w:tr>
      <w:tr w:rsidR="00517E38" w:rsidRPr="00315F34" w:rsidTr="006E16B5">
        <w:trPr>
          <w:trHeight w:val="281"/>
        </w:trPr>
        <w:tc>
          <w:tcPr>
            <w:tcW w:w="751" w:type="pct"/>
            <w:vMerge w:val="restart"/>
          </w:tcPr>
          <w:p w:rsidR="00517E38" w:rsidRPr="00FD6D93" w:rsidRDefault="00517E38" w:rsidP="006E16B5">
            <w:pPr>
              <w:spacing w:after="0" w:line="240" w:lineRule="auto"/>
              <w:rPr>
                <w:rFonts w:ascii="Times New Roman" w:hAnsi="Times New Roman"/>
                <w:b/>
                <w:sz w:val="24"/>
                <w:szCs w:val="24"/>
              </w:rPr>
            </w:pPr>
            <w:r w:rsidRPr="00FD6D93">
              <w:rPr>
                <w:rFonts w:ascii="Times New Roman" w:hAnsi="Times New Roman"/>
                <w:b/>
                <w:sz w:val="24"/>
                <w:szCs w:val="24"/>
              </w:rPr>
              <w:t xml:space="preserve">Тема 1.1. </w:t>
            </w:r>
            <w:r w:rsidR="007E455D" w:rsidRPr="006D40F8">
              <w:rPr>
                <w:rFonts w:ascii="Times New Roman" w:hAnsi="Times New Roman"/>
                <w:b/>
                <w:bCs/>
                <w:sz w:val="24"/>
                <w:szCs w:val="24"/>
              </w:rPr>
              <w:t>Общие сведения о токарной обработке</w:t>
            </w:r>
          </w:p>
        </w:tc>
        <w:tc>
          <w:tcPr>
            <w:tcW w:w="2809" w:type="pct"/>
          </w:tcPr>
          <w:p w:rsidR="00517E38" w:rsidRDefault="00517E38" w:rsidP="006E16B5">
            <w:pPr>
              <w:spacing w:after="0" w:line="240" w:lineRule="auto"/>
              <w:rPr>
                <w:rFonts w:ascii="Times New Roman" w:hAnsi="Times New Roman"/>
                <w:b/>
                <w:bCs/>
                <w:sz w:val="24"/>
                <w:szCs w:val="24"/>
              </w:rPr>
            </w:pPr>
            <w:r w:rsidRPr="002D683F">
              <w:rPr>
                <w:rFonts w:ascii="Times New Roman" w:hAnsi="Times New Roman"/>
                <w:b/>
                <w:bCs/>
                <w:sz w:val="24"/>
                <w:szCs w:val="24"/>
              </w:rPr>
              <w:t xml:space="preserve">Содержание </w:t>
            </w:r>
          </w:p>
          <w:p w:rsidR="00517E38" w:rsidRPr="002D683F" w:rsidRDefault="00517E38" w:rsidP="006E16B5">
            <w:pPr>
              <w:spacing w:after="0" w:line="240" w:lineRule="auto"/>
              <w:rPr>
                <w:rFonts w:ascii="Times New Roman" w:hAnsi="Times New Roman"/>
                <w:b/>
                <w:sz w:val="24"/>
                <w:szCs w:val="24"/>
              </w:rPr>
            </w:pPr>
          </w:p>
        </w:tc>
        <w:tc>
          <w:tcPr>
            <w:tcW w:w="624" w:type="pct"/>
            <w:vMerge w:val="restart"/>
            <w:vAlign w:val="center"/>
          </w:tcPr>
          <w:p w:rsidR="00517E38" w:rsidRPr="00D66CF8" w:rsidRDefault="007E455D" w:rsidP="006E16B5">
            <w:pPr>
              <w:suppressAutoHyphens/>
              <w:jc w:val="center"/>
              <w:rPr>
                <w:rFonts w:ascii="Times New Roman" w:hAnsi="Times New Roman"/>
                <w:b/>
              </w:rPr>
            </w:pPr>
            <w:r>
              <w:rPr>
                <w:rFonts w:ascii="Times New Roman" w:hAnsi="Times New Roman"/>
                <w:b/>
              </w:rPr>
              <w:t>10</w:t>
            </w:r>
          </w:p>
        </w:tc>
        <w:tc>
          <w:tcPr>
            <w:tcW w:w="404" w:type="pct"/>
            <w:vMerge w:val="restart"/>
          </w:tcPr>
          <w:p w:rsidR="00517E38" w:rsidRPr="00A75FAB" w:rsidRDefault="00934747" w:rsidP="006E16B5">
            <w:pPr>
              <w:spacing w:after="0" w:line="240" w:lineRule="auto"/>
              <w:jc w:val="center"/>
              <w:rPr>
                <w:rFonts w:ascii="Times New Roman" w:hAnsi="Times New Roman"/>
                <w:b/>
                <w:i/>
                <w:sz w:val="20"/>
                <w:szCs w:val="20"/>
              </w:rPr>
            </w:pPr>
            <w:r>
              <w:rPr>
                <w:rFonts w:ascii="Times New Roman" w:hAnsi="Times New Roman"/>
                <w:b/>
                <w:i/>
                <w:sz w:val="20"/>
                <w:szCs w:val="20"/>
              </w:rPr>
              <w:t>ПК 4.</w:t>
            </w:r>
            <w:r w:rsidR="00517E38" w:rsidRPr="00A75FAB">
              <w:rPr>
                <w:rFonts w:ascii="Times New Roman" w:hAnsi="Times New Roman"/>
                <w:b/>
                <w:i/>
                <w:sz w:val="20"/>
                <w:szCs w:val="20"/>
              </w:rPr>
              <w:t>1</w:t>
            </w: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ОК 1</w:t>
            </w: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ОК 2</w:t>
            </w: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sz w:val="20"/>
                <w:szCs w:val="20"/>
              </w:rPr>
            </w:pPr>
            <w:r w:rsidRPr="00A75FAB">
              <w:rPr>
                <w:rFonts w:ascii="Times New Roman" w:hAnsi="Times New Roman"/>
                <w:b/>
                <w:i/>
                <w:sz w:val="20"/>
                <w:szCs w:val="20"/>
              </w:rPr>
              <w:t>ОК 3</w:t>
            </w:r>
          </w:p>
        </w:tc>
        <w:tc>
          <w:tcPr>
            <w:tcW w:w="412" w:type="pct"/>
            <w:vMerge w:val="restart"/>
          </w:tcPr>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Н </w:t>
            </w:r>
            <w:r w:rsidR="004F6055">
              <w:rPr>
                <w:rFonts w:ascii="Times New Roman" w:hAnsi="Times New Roman"/>
                <w:b/>
                <w:i/>
                <w:sz w:val="20"/>
                <w:szCs w:val="20"/>
              </w:rPr>
              <w:t>5</w:t>
            </w:r>
            <w:r w:rsidRPr="00A75FAB">
              <w:rPr>
                <w:rFonts w:ascii="Times New Roman" w:hAnsi="Times New Roman"/>
                <w:b/>
                <w:i/>
                <w:sz w:val="20"/>
                <w:szCs w:val="20"/>
              </w:rPr>
              <w:t>.1.01</w:t>
            </w:r>
          </w:p>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У </w:t>
            </w:r>
            <w:r w:rsidR="004F6055">
              <w:rPr>
                <w:rFonts w:ascii="Times New Roman" w:hAnsi="Times New Roman"/>
                <w:b/>
                <w:i/>
                <w:sz w:val="20"/>
                <w:szCs w:val="20"/>
              </w:rPr>
              <w:t>5</w:t>
            </w:r>
            <w:r w:rsidRPr="00A75FAB">
              <w:rPr>
                <w:rFonts w:ascii="Times New Roman" w:hAnsi="Times New Roman"/>
                <w:b/>
                <w:i/>
                <w:sz w:val="20"/>
                <w:szCs w:val="20"/>
              </w:rPr>
              <w:t>.1.01</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gramStart"/>
            <w:r w:rsidRPr="00A75FAB">
              <w:rPr>
                <w:rFonts w:ascii="Times New Roman" w:hAnsi="Times New Roman"/>
                <w:b/>
                <w:i/>
                <w:sz w:val="20"/>
                <w:szCs w:val="20"/>
              </w:rPr>
              <w:t>З</w:t>
            </w:r>
            <w:proofErr w:type="gramEnd"/>
            <w:r w:rsidRPr="00A75FAB">
              <w:rPr>
                <w:rFonts w:ascii="Times New Roman" w:hAnsi="Times New Roman"/>
                <w:b/>
                <w:i/>
                <w:sz w:val="20"/>
                <w:szCs w:val="20"/>
              </w:rPr>
              <w:t xml:space="preserve"> </w:t>
            </w:r>
            <w:r w:rsidR="004F6055">
              <w:rPr>
                <w:rFonts w:ascii="Times New Roman" w:hAnsi="Times New Roman"/>
                <w:b/>
                <w:i/>
                <w:sz w:val="20"/>
                <w:szCs w:val="20"/>
              </w:rPr>
              <w:t>5</w:t>
            </w:r>
            <w:r w:rsidRPr="00A75FAB">
              <w:rPr>
                <w:rFonts w:ascii="Times New Roman" w:hAnsi="Times New Roman"/>
                <w:b/>
                <w:i/>
                <w:sz w:val="20"/>
                <w:szCs w:val="20"/>
              </w:rPr>
              <w:t>.1.01</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517E38" w:rsidRPr="00A75FAB" w:rsidRDefault="00517E38" w:rsidP="006E16B5">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517E38" w:rsidRPr="00A75FAB" w:rsidRDefault="00517E38" w:rsidP="006E16B5">
            <w:pPr>
              <w:suppressAutoHyphens/>
              <w:spacing w:after="0"/>
              <w:jc w:val="center"/>
              <w:rPr>
                <w:rFonts w:ascii="Times New Roman" w:hAnsi="Times New Roman"/>
                <w:i/>
                <w:iCs/>
                <w:sz w:val="20"/>
                <w:szCs w:val="20"/>
              </w:rPr>
            </w:pPr>
            <w:r w:rsidRPr="00A75FAB">
              <w:rPr>
                <w:rFonts w:ascii="Times New Roman" w:hAnsi="Times New Roman"/>
                <w:b/>
                <w:bCs/>
                <w:i/>
                <w:iCs/>
                <w:sz w:val="20"/>
                <w:szCs w:val="20"/>
              </w:rPr>
              <w:t>Зо 03.02</w:t>
            </w:r>
          </w:p>
        </w:tc>
      </w:tr>
      <w:tr w:rsidR="00934747" w:rsidRPr="00315F34" w:rsidTr="00033DBF">
        <w:trPr>
          <w:trHeight w:val="2683"/>
        </w:trPr>
        <w:tc>
          <w:tcPr>
            <w:tcW w:w="751" w:type="pct"/>
            <w:vMerge/>
          </w:tcPr>
          <w:p w:rsidR="00934747" w:rsidRPr="00FD6D93" w:rsidRDefault="00934747" w:rsidP="006E16B5">
            <w:pPr>
              <w:spacing w:after="0" w:line="240" w:lineRule="auto"/>
              <w:rPr>
                <w:rFonts w:ascii="Times New Roman" w:hAnsi="Times New Roman"/>
                <w:b/>
                <w:bCs/>
                <w:sz w:val="24"/>
                <w:szCs w:val="24"/>
              </w:rPr>
            </w:pPr>
          </w:p>
        </w:tc>
        <w:tc>
          <w:tcPr>
            <w:tcW w:w="2809" w:type="pct"/>
          </w:tcPr>
          <w:p w:rsidR="007E455D" w:rsidRDefault="007E455D" w:rsidP="007E455D">
            <w:pPr>
              <w:pStyle w:val="ae"/>
              <w:spacing w:before="0" w:after="0"/>
              <w:ind w:left="68"/>
              <w:jc w:val="both"/>
            </w:pPr>
            <w:r w:rsidRPr="00DF3825">
              <w:t>Токарная обработка как метод обработки резанием. Основные виды токарных работ. Основные элементы режущего инструмента. Схема работы клина и резца</w:t>
            </w:r>
            <w:proofErr w:type="gramStart"/>
            <w:r w:rsidRPr="00DF3825">
              <w:t>.П</w:t>
            </w:r>
            <w:proofErr w:type="gramEnd"/>
            <w:r w:rsidRPr="00DF3825">
              <w:t>роцесс резания на токарных станках. Элементы режима резания при точении заготовки. Скорость резания, обозначение, единицы измерения. Подача, обозначение, единицы измерения. Глубина резания. Поверхности заготовки, движения, обеспечивающие процесс резания.</w:t>
            </w:r>
          </w:p>
          <w:p w:rsidR="007E455D" w:rsidRPr="007E455D" w:rsidRDefault="007E455D" w:rsidP="007E455D">
            <w:pPr>
              <w:pStyle w:val="ae"/>
              <w:spacing w:before="0" w:after="0"/>
              <w:ind w:left="68"/>
              <w:jc w:val="both"/>
              <w:rPr>
                <w:bCs/>
              </w:rPr>
            </w:pPr>
            <w:r w:rsidRPr="00DF3825">
              <w:t>Режущий инструмент, применяемый при работе на токарных станках. Классификация резцов по направлению подачи, конструкции головки, марки материала, способу изготовления, сечению стержня, виду обработки.</w:t>
            </w:r>
          </w:p>
          <w:p w:rsidR="007E455D" w:rsidRPr="00B6499F" w:rsidRDefault="007E455D" w:rsidP="007E455D">
            <w:pPr>
              <w:pStyle w:val="ae"/>
              <w:spacing w:before="0" w:after="0"/>
              <w:ind w:left="68"/>
              <w:rPr>
                <w:bCs/>
              </w:rPr>
            </w:pPr>
            <w:r w:rsidRPr="00DF3825">
              <w:t>Назначение, классификация, конструкция метчиков. Назначение, конструкция плашек.</w:t>
            </w:r>
          </w:p>
          <w:p w:rsidR="00934747" w:rsidRPr="002D683F" w:rsidRDefault="007E455D" w:rsidP="007E455D">
            <w:pPr>
              <w:spacing w:after="0" w:line="240" w:lineRule="auto"/>
              <w:rPr>
                <w:rFonts w:ascii="Times New Roman" w:hAnsi="Times New Roman"/>
                <w:sz w:val="24"/>
                <w:szCs w:val="24"/>
              </w:rPr>
            </w:pPr>
            <w:r>
              <w:rPr>
                <w:rFonts w:ascii="Times New Roman" w:hAnsi="Times New Roman"/>
                <w:sz w:val="24"/>
                <w:szCs w:val="24"/>
              </w:rPr>
              <w:t xml:space="preserve"> </w:t>
            </w:r>
            <w:r w:rsidRPr="00DF3825">
              <w:rPr>
                <w:rFonts w:ascii="Times New Roman" w:hAnsi="Times New Roman"/>
                <w:sz w:val="24"/>
                <w:szCs w:val="24"/>
              </w:rPr>
              <w:t>Заточка инструмента. Особенности заточки резцов в зависимости от их конструкции и характера износа. Инструменты и приборы для проверки правильности заточки резца.</w:t>
            </w:r>
          </w:p>
        </w:tc>
        <w:tc>
          <w:tcPr>
            <w:tcW w:w="624" w:type="pct"/>
            <w:vMerge/>
            <w:vAlign w:val="center"/>
          </w:tcPr>
          <w:p w:rsidR="00934747" w:rsidRPr="00D66CF8" w:rsidRDefault="00934747" w:rsidP="006E16B5">
            <w:pPr>
              <w:suppressAutoHyphens/>
              <w:jc w:val="center"/>
              <w:rPr>
                <w:rFonts w:ascii="Times New Roman" w:hAnsi="Times New Roman"/>
                <w:b/>
              </w:rPr>
            </w:pPr>
          </w:p>
        </w:tc>
        <w:tc>
          <w:tcPr>
            <w:tcW w:w="404" w:type="pct"/>
            <w:vMerge/>
          </w:tcPr>
          <w:p w:rsidR="00934747" w:rsidRPr="00A75FAB" w:rsidRDefault="00934747" w:rsidP="006E16B5">
            <w:pPr>
              <w:suppressAutoHyphens/>
              <w:jc w:val="both"/>
              <w:rPr>
                <w:rFonts w:ascii="Times New Roman" w:hAnsi="Times New Roman"/>
                <w:b/>
                <w:sz w:val="20"/>
                <w:szCs w:val="20"/>
              </w:rPr>
            </w:pPr>
          </w:p>
        </w:tc>
        <w:tc>
          <w:tcPr>
            <w:tcW w:w="412" w:type="pct"/>
            <w:vMerge/>
          </w:tcPr>
          <w:p w:rsidR="00934747" w:rsidRPr="00A75FAB" w:rsidRDefault="00934747" w:rsidP="006E16B5">
            <w:pPr>
              <w:suppressAutoHyphens/>
              <w:spacing w:after="0"/>
              <w:jc w:val="both"/>
              <w:rPr>
                <w:rFonts w:ascii="Times New Roman" w:hAnsi="Times New Roman"/>
                <w:b/>
                <w:sz w:val="20"/>
                <w:szCs w:val="20"/>
              </w:rPr>
            </w:pPr>
          </w:p>
        </w:tc>
      </w:tr>
      <w:tr w:rsidR="00517E38" w:rsidRPr="00315F34" w:rsidTr="006E16B5">
        <w:trPr>
          <w:trHeight w:val="555"/>
        </w:trPr>
        <w:tc>
          <w:tcPr>
            <w:tcW w:w="751" w:type="pct"/>
            <w:vMerge w:val="restart"/>
          </w:tcPr>
          <w:p w:rsidR="00517E38" w:rsidRPr="00FD6D93" w:rsidRDefault="00517E38" w:rsidP="006E16B5">
            <w:pPr>
              <w:spacing w:after="0" w:line="240" w:lineRule="auto"/>
              <w:rPr>
                <w:rFonts w:ascii="Times New Roman" w:hAnsi="Times New Roman"/>
                <w:b/>
                <w:sz w:val="24"/>
                <w:szCs w:val="24"/>
              </w:rPr>
            </w:pPr>
            <w:r w:rsidRPr="00FD6D93">
              <w:rPr>
                <w:rFonts w:ascii="Times New Roman" w:hAnsi="Times New Roman"/>
                <w:b/>
                <w:sz w:val="24"/>
                <w:szCs w:val="24"/>
              </w:rPr>
              <w:t xml:space="preserve">Тема 1.2. </w:t>
            </w:r>
            <w:r w:rsidR="007E455D" w:rsidRPr="006D40F8">
              <w:rPr>
                <w:rFonts w:ascii="Times New Roman" w:hAnsi="Times New Roman"/>
                <w:b/>
                <w:bCs/>
                <w:sz w:val="24"/>
                <w:szCs w:val="24"/>
              </w:rPr>
              <w:t xml:space="preserve">Способы обработки </w:t>
            </w:r>
            <w:r w:rsidR="007E455D" w:rsidRPr="006D40F8">
              <w:rPr>
                <w:rFonts w:ascii="Times New Roman" w:hAnsi="Times New Roman"/>
                <w:b/>
                <w:bCs/>
                <w:sz w:val="24"/>
                <w:szCs w:val="24"/>
              </w:rPr>
              <w:lastRenderedPageBreak/>
              <w:t>наружных и внутренних поверхностей</w:t>
            </w:r>
          </w:p>
        </w:tc>
        <w:tc>
          <w:tcPr>
            <w:tcW w:w="2809" w:type="pct"/>
          </w:tcPr>
          <w:p w:rsidR="00517E38" w:rsidRPr="002D683F" w:rsidRDefault="00517E38" w:rsidP="006E16B5">
            <w:pPr>
              <w:suppressAutoHyphens/>
              <w:spacing w:after="0" w:line="240" w:lineRule="auto"/>
              <w:rPr>
                <w:rFonts w:ascii="Times New Roman" w:hAnsi="Times New Roman"/>
                <w:b/>
                <w:sz w:val="24"/>
                <w:szCs w:val="24"/>
              </w:rPr>
            </w:pPr>
            <w:r w:rsidRPr="002D683F">
              <w:rPr>
                <w:rFonts w:ascii="Times New Roman" w:hAnsi="Times New Roman"/>
                <w:b/>
                <w:bCs/>
                <w:sz w:val="24"/>
                <w:szCs w:val="24"/>
              </w:rPr>
              <w:lastRenderedPageBreak/>
              <w:t xml:space="preserve">Содержание </w:t>
            </w:r>
          </w:p>
        </w:tc>
        <w:tc>
          <w:tcPr>
            <w:tcW w:w="624" w:type="pct"/>
            <w:vMerge w:val="restart"/>
            <w:vAlign w:val="center"/>
          </w:tcPr>
          <w:p w:rsidR="00517E38" w:rsidRPr="00D66CF8" w:rsidRDefault="007E455D" w:rsidP="007E455D">
            <w:pPr>
              <w:suppressAutoHyphens/>
              <w:jc w:val="center"/>
              <w:rPr>
                <w:rFonts w:ascii="Times New Roman" w:hAnsi="Times New Roman"/>
                <w:b/>
              </w:rPr>
            </w:pPr>
            <w:r>
              <w:rPr>
                <w:rFonts w:ascii="Times New Roman" w:hAnsi="Times New Roman"/>
                <w:b/>
              </w:rPr>
              <w:t>12</w:t>
            </w:r>
          </w:p>
        </w:tc>
        <w:tc>
          <w:tcPr>
            <w:tcW w:w="404" w:type="pct"/>
            <w:vMerge w:val="restart"/>
          </w:tcPr>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04.02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lastRenderedPageBreak/>
              <w:t xml:space="preserve">Н </w:t>
            </w:r>
            <w:r w:rsidR="004F6055">
              <w:rPr>
                <w:rFonts w:ascii="Times New Roman" w:hAnsi="Times New Roman"/>
                <w:b/>
                <w:i/>
                <w:sz w:val="20"/>
                <w:szCs w:val="20"/>
              </w:rPr>
              <w:t>5</w:t>
            </w:r>
            <w:r w:rsidRPr="00F14983">
              <w:rPr>
                <w:rFonts w:ascii="Times New Roman" w:hAnsi="Times New Roman"/>
                <w:b/>
                <w:i/>
                <w:sz w:val="20"/>
                <w:szCs w:val="20"/>
              </w:rPr>
              <w:t>.2.01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sidR="004F6055">
              <w:rPr>
                <w:rFonts w:ascii="Times New Roman" w:hAnsi="Times New Roman"/>
                <w:b/>
                <w:i/>
                <w:sz w:val="20"/>
                <w:szCs w:val="20"/>
              </w:rPr>
              <w:t>5</w:t>
            </w:r>
            <w:r w:rsidRPr="00F14983">
              <w:rPr>
                <w:rFonts w:ascii="Times New Roman" w:hAnsi="Times New Roman"/>
                <w:b/>
                <w:i/>
                <w:sz w:val="20"/>
                <w:szCs w:val="20"/>
              </w:rPr>
              <w:t>.2.01</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lastRenderedPageBreak/>
              <w:t>З</w:t>
            </w:r>
            <w:proofErr w:type="gramEnd"/>
            <w:r w:rsidRPr="00F14983">
              <w:rPr>
                <w:rFonts w:ascii="Times New Roman" w:hAnsi="Times New Roman"/>
                <w:b/>
                <w:i/>
                <w:sz w:val="20"/>
                <w:szCs w:val="20"/>
              </w:rPr>
              <w:t xml:space="preserve"> </w:t>
            </w:r>
            <w:r w:rsidR="004F6055">
              <w:rPr>
                <w:rFonts w:ascii="Times New Roman" w:hAnsi="Times New Roman"/>
                <w:b/>
                <w:i/>
                <w:sz w:val="20"/>
                <w:szCs w:val="20"/>
              </w:rPr>
              <w:t>5</w:t>
            </w:r>
            <w:r w:rsidRPr="00F14983">
              <w:rPr>
                <w:rFonts w:ascii="Times New Roman" w:hAnsi="Times New Roman"/>
                <w:b/>
                <w:i/>
                <w:sz w:val="20"/>
                <w:szCs w:val="20"/>
              </w:rPr>
              <w:t>.2.01</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sidR="004F6055">
              <w:rPr>
                <w:rFonts w:ascii="Times New Roman" w:hAnsi="Times New Roman"/>
                <w:b/>
                <w:i/>
                <w:sz w:val="20"/>
                <w:szCs w:val="20"/>
              </w:rPr>
              <w:t>5</w:t>
            </w:r>
            <w:r w:rsidRPr="00F14983">
              <w:rPr>
                <w:rFonts w:ascii="Times New Roman" w:hAnsi="Times New Roman"/>
                <w:b/>
                <w:i/>
                <w:sz w:val="20"/>
                <w:szCs w:val="20"/>
              </w:rPr>
              <w:t>.2.02</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sidR="004F6055">
              <w:rPr>
                <w:rFonts w:ascii="Times New Roman" w:hAnsi="Times New Roman"/>
                <w:b/>
                <w:i/>
                <w:sz w:val="20"/>
                <w:szCs w:val="20"/>
              </w:rPr>
              <w:t>5</w:t>
            </w:r>
            <w:r w:rsidRPr="00F14983">
              <w:rPr>
                <w:rFonts w:ascii="Times New Roman" w:hAnsi="Times New Roman"/>
                <w:b/>
                <w:i/>
                <w:sz w:val="20"/>
                <w:szCs w:val="20"/>
              </w:rPr>
              <w:t>.2.03</w:t>
            </w:r>
          </w:p>
          <w:p w:rsidR="00517E38" w:rsidRPr="00F14983" w:rsidRDefault="00517E38" w:rsidP="006E16B5">
            <w:pPr>
              <w:suppressAutoHyphens/>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sidR="004F6055">
              <w:rPr>
                <w:rFonts w:ascii="Times New Roman" w:hAnsi="Times New Roman"/>
                <w:b/>
                <w:i/>
                <w:sz w:val="20"/>
                <w:szCs w:val="20"/>
              </w:rPr>
              <w:t>5</w:t>
            </w:r>
            <w:r w:rsidRPr="00F14983">
              <w:rPr>
                <w:rFonts w:ascii="Times New Roman" w:hAnsi="Times New Roman"/>
                <w:b/>
                <w:i/>
                <w:sz w:val="20"/>
                <w:szCs w:val="20"/>
              </w:rPr>
              <w:t>.2.04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F14983" w:rsidRDefault="00517E38" w:rsidP="006E16B5">
            <w:pPr>
              <w:suppressAutoHyphens/>
              <w:spacing w:after="0"/>
              <w:jc w:val="center"/>
              <w:rPr>
                <w:rFonts w:ascii="Times New Roman" w:hAnsi="Times New Roman"/>
                <w:b/>
                <w:i/>
                <w:sz w:val="20"/>
                <w:szCs w:val="20"/>
              </w:rPr>
            </w:pPr>
            <w:r w:rsidRPr="00F14983">
              <w:rPr>
                <w:rFonts w:ascii="Times New Roman" w:hAnsi="Times New Roman"/>
                <w:b/>
                <w:bCs/>
                <w:i/>
                <w:iCs/>
                <w:sz w:val="20"/>
                <w:szCs w:val="20"/>
              </w:rPr>
              <w:t>Зо 03.02</w:t>
            </w:r>
          </w:p>
        </w:tc>
      </w:tr>
      <w:tr w:rsidR="00934747" w:rsidRPr="00315F34" w:rsidTr="00033DBF">
        <w:trPr>
          <w:trHeight w:val="2588"/>
        </w:trPr>
        <w:tc>
          <w:tcPr>
            <w:tcW w:w="751" w:type="pct"/>
            <w:vMerge/>
          </w:tcPr>
          <w:p w:rsidR="00934747" w:rsidRPr="00FD6D93" w:rsidRDefault="00934747" w:rsidP="006E16B5">
            <w:pPr>
              <w:spacing w:after="0" w:line="240" w:lineRule="auto"/>
              <w:rPr>
                <w:rFonts w:ascii="Times New Roman" w:hAnsi="Times New Roman"/>
                <w:b/>
                <w:bCs/>
                <w:sz w:val="24"/>
                <w:szCs w:val="24"/>
              </w:rPr>
            </w:pPr>
          </w:p>
        </w:tc>
        <w:tc>
          <w:tcPr>
            <w:tcW w:w="2809" w:type="pct"/>
          </w:tcPr>
          <w:p w:rsidR="007E455D" w:rsidRPr="00F516B6" w:rsidRDefault="007E455D" w:rsidP="007E455D">
            <w:pPr>
              <w:pStyle w:val="ae"/>
              <w:spacing w:after="0"/>
              <w:ind w:left="0"/>
              <w:jc w:val="both"/>
              <w:rPr>
                <w:bCs/>
              </w:rPr>
            </w:pPr>
            <w:r w:rsidRPr="00C77F2E">
              <w:t>Способы обработки гладких и ступенчатых валов. Способы установки и закрепления заготовок в трехкулачковом патроне. Установка заготовок в трехкулачковом патроне</w:t>
            </w:r>
            <w:r>
              <w:t>. Нарезание резьбы</w:t>
            </w:r>
          </w:p>
          <w:p w:rsidR="00934747" w:rsidRPr="002D683F" w:rsidRDefault="007E455D" w:rsidP="007E455D">
            <w:pPr>
              <w:rPr>
                <w:rFonts w:ascii="Times New Roman" w:hAnsi="Times New Roman"/>
                <w:sz w:val="24"/>
                <w:szCs w:val="24"/>
              </w:rPr>
            </w:pPr>
            <w:r w:rsidRPr="00F516B6">
              <w:rPr>
                <w:rFonts w:ascii="Times New Roman" w:hAnsi="Times New Roman"/>
                <w:bCs/>
                <w:sz w:val="24"/>
                <w:szCs w:val="24"/>
              </w:rPr>
              <w:t xml:space="preserve"> </w:t>
            </w:r>
            <w:r>
              <w:rPr>
                <w:rFonts w:ascii="Times New Roman" w:hAnsi="Times New Roman"/>
                <w:sz w:val="24"/>
                <w:szCs w:val="24"/>
              </w:rPr>
              <w:t>Назначение</w:t>
            </w:r>
            <w:r w:rsidRPr="00961F30">
              <w:rPr>
                <w:rFonts w:ascii="Times New Roman" w:hAnsi="Times New Roman"/>
                <w:sz w:val="24"/>
                <w:szCs w:val="24"/>
              </w:rPr>
              <w:t xml:space="preserve"> режимов резания при обработке </w:t>
            </w:r>
            <w:r>
              <w:rPr>
                <w:rFonts w:ascii="Times New Roman" w:hAnsi="Times New Roman"/>
                <w:sz w:val="24"/>
                <w:szCs w:val="24"/>
              </w:rPr>
              <w:t>деталей.</w:t>
            </w:r>
          </w:p>
        </w:tc>
        <w:tc>
          <w:tcPr>
            <w:tcW w:w="624" w:type="pct"/>
            <w:vMerge/>
            <w:vAlign w:val="center"/>
          </w:tcPr>
          <w:p w:rsidR="00934747" w:rsidRPr="00D66CF8" w:rsidRDefault="00934747" w:rsidP="006E16B5">
            <w:pPr>
              <w:suppressAutoHyphens/>
              <w:jc w:val="center"/>
              <w:rPr>
                <w:rFonts w:ascii="Times New Roman" w:hAnsi="Times New Roman"/>
                <w:b/>
              </w:rPr>
            </w:pPr>
          </w:p>
        </w:tc>
        <w:tc>
          <w:tcPr>
            <w:tcW w:w="404" w:type="pct"/>
            <w:vMerge/>
          </w:tcPr>
          <w:p w:rsidR="00934747" w:rsidRPr="00F14983" w:rsidRDefault="00934747" w:rsidP="006E16B5">
            <w:pPr>
              <w:suppressAutoHyphens/>
              <w:jc w:val="center"/>
              <w:rPr>
                <w:rFonts w:ascii="Times New Roman" w:hAnsi="Times New Roman"/>
                <w:b/>
                <w:i/>
                <w:iCs/>
                <w:sz w:val="20"/>
                <w:szCs w:val="20"/>
              </w:rPr>
            </w:pPr>
          </w:p>
        </w:tc>
        <w:tc>
          <w:tcPr>
            <w:tcW w:w="412" w:type="pct"/>
            <w:vMerge/>
          </w:tcPr>
          <w:p w:rsidR="00934747" w:rsidRPr="00F14983" w:rsidRDefault="00934747" w:rsidP="006E16B5">
            <w:pPr>
              <w:suppressAutoHyphens/>
              <w:jc w:val="center"/>
              <w:rPr>
                <w:rFonts w:ascii="Times New Roman" w:hAnsi="Times New Roman"/>
                <w:b/>
                <w:i/>
                <w:iCs/>
                <w:sz w:val="20"/>
                <w:szCs w:val="20"/>
              </w:rPr>
            </w:pPr>
          </w:p>
        </w:tc>
      </w:tr>
      <w:tr w:rsidR="00517E38" w:rsidRPr="00315F34" w:rsidTr="006E16B5">
        <w:trPr>
          <w:trHeight w:val="504"/>
        </w:trPr>
        <w:tc>
          <w:tcPr>
            <w:tcW w:w="751" w:type="pct"/>
            <w:vMerge w:val="restart"/>
          </w:tcPr>
          <w:p w:rsidR="00517E38" w:rsidRPr="00FD6D93" w:rsidRDefault="00517E38" w:rsidP="006E16B5">
            <w:pPr>
              <w:spacing w:after="0" w:line="240" w:lineRule="auto"/>
              <w:rPr>
                <w:rFonts w:ascii="Times New Roman" w:hAnsi="Times New Roman"/>
                <w:b/>
                <w:sz w:val="24"/>
                <w:szCs w:val="24"/>
              </w:rPr>
            </w:pPr>
            <w:r w:rsidRPr="00FD6D93">
              <w:rPr>
                <w:rFonts w:ascii="Times New Roman" w:hAnsi="Times New Roman"/>
                <w:b/>
                <w:sz w:val="24"/>
                <w:szCs w:val="24"/>
              </w:rPr>
              <w:lastRenderedPageBreak/>
              <w:t xml:space="preserve">Тема 1.3. </w:t>
            </w:r>
            <w:r w:rsidR="007E455D" w:rsidRPr="006D40F8">
              <w:rPr>
                <w:rFonts w:ascii="Times New Roman" w:hAnsi="Times New Roman"/>
                <w:b/>
                <w:bCs/>
                <w:sz w:val="24"/>
                <w:szCs w:val="24"/>
              </w:rPr>
              <w:t>Обработка фасонных поверхностей</w:t>
            </w:r>
          </w:p>
        </w:tc>
        <w:tc>
          <w:tcPr>
            <w:tcW w:w="2809" w:type="pct"/>
          </w:tcPr>
          <w:p w:rsidR="00517E38" w:rsidRPr="002D683F" w:rsidRDefault="00517E38" w:rsidP="006E16B5">
            <w:pPr>
              <w:spacing w:after="0" w:line="240" w:lineRule="auto"/>
              <w:rPr>
                <w:rFonts w:ascii="Times New Roman" w:hAnsi="Times New Roman"/>
                <w:b/>
                <w:sz w:val="24"/>
                <w:szCs w:val="24"/>
              </w:rPr>
            </w:pPr>
            <w:r w:rsidRPr="002D683F">
              <w:rPr>
                <w:rFonts w:ascii="Times New Roman" w:hAnsi="Times New Roman"/>
                <w:b/>
                <w:bCs/>
                <w:sz w:val="24"/>
                <w:szCs w:val="24"/>
              </w:rPr>
              <w:t xml:space="preserve">Содержание </w:t>
            </w:r>
          </w:p>
        </w:tc>
        <w:tc>
          <w:tcPr>
            <w:tcW w:w="624" w:type="pct"/>
            <w:vMerge w:val="restart"/>
            <w:vAlign w:val="center"/>
          </w:tcPr>
          <w:p w:rsidR="00517E38" w:rsidRPr="00D66CF8" w:rsidRDefault="007E455D" w:rsidP="006E16B5">
            <w:pPr>
              <w:jc w:val="center"/>
              <w:rPr>
                <w:rFonts w:ascii="Times New Roman" w:hAnsi="Times New Roman"/>
                <w:b/>
              </w:rPr>
            </w:pPr>
            <w:r>
              <w:rPr>
                <w:rFonts w:ascii="Times New Roman" w:hAnsi="Times New Roman"/>
                <w:b/>
              </w:rPr>
              <w:t>14</w:t>
            </w:r>
          </w:p>
        </w:tc>
        <w:tc>
          <w:tcPr>
            <w:tcW w:w="404" w:type="pct"/>
            <w:vMerge w:val="restart"/>
          </w:tcPr>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 xml:space="preserve">ПК </w:t>
            </w:r>
            <w:r w:rsidR="004F6055">
              <w:rPr>
                <w:rFonts w:ascii="Times New Roman" w:hAnsi="Times New Roman"/>
                <w:b/>
                <w:i/>
                <w:sz w:val="20"/>
                <w:szCs w:val="20"/>
              </w:rPr>
              <w:t>5</w:t>
            </w:r>
            <w:r>
              <w:rPr>
                <w:rFonts w:ascii="Times New Roman" w:hAnsi="Times New Roman"/>
                <w:b/>
                <w:i/>
                <w:sz w:val="20"/>
                <w:szCs w:val="20"/>
              </w:rPr>
              <w:t>.1</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 xml:space="preserve">ПК </w:t>
            </w:r>
            <w:r w:rsidR="004F6055">
              <w:rPr>
                <w:rFonts w:ascii="Times New Roman" w:hAnsi="Times New Roman"/>
                <w:b/>
                <w:i/>
                <w:sz w:val="20"/>
                <w:szCs w:val="20"/>
              </w:rPr>
              <w:t>5</w:t>
            </w:r>
            <w:r>
              <w:rPr>
                <w:rFonts w:ascii="Times New Roman" w:hAnsi="Times New Roman"/>
                <w:b/>
                <w:i/>
                <w:sz w:val="20"/>
                <w:szCs w:val="20"/>
              </w:rPr>
              <w:t>.2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ПК </w:t>
            </w:r>
            <w:r w:rsidR="004F6055">
              <w:rPr>
                <w:rFonts w:ascii="Times New Roman" w:hAnsi="Times New Roman"/>
                <w:b/>
                <w:i/>
                <w:sz w:val="20"/>
                <w:szCs w:val="20"/>
              </w:rPr>
              <w:t>5</w:t>
            </w:r>
            <w:r w:rsidRPr="00F14983">
              <w:rPr>
                <w:rFonts w:ascii="Times New Roman" w:hAnsi="Times New Roman"/>
                <w:b/>
                <w:i/>
                <w:sz w:val="20"/>
                <w:szCs w:val="20"/>
              </w:rPr>
              <w:t>.3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Н </w:t>
            </w:r>
            <w:r w:rsidR="004F6055">
              <w:rPr>
                <w:rFonts w:ascii="Times New Roman" w:hAnsi="Times New Roman"/>
                <w:b/>
                <w:i/>
                <w:sz w:val="20"/>
                <w:szCs w:val="20"/>
              </w:rPr>
              <w:t>5</w:t>
            </w:r>
            <w:r w:rsidRPr="00F14983">
              <w:rPr>
                <w:rFonts w:ascii="Times New Roman" w:hAnsi="Times New Roman"/>
                <w:b/>
                <w:i/>
                <w:sz w:val="20"/>
                <w:szCs w:val="20"/>
              </w:rPr>
              <w:t>.1.01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sidR="004F6055">
              <w:rPr>
                <w:rFonts w:ascii="Times New Roman" w:hAnsi="Times New Roman"/>
                <w:b/>
                <w:i/>
                <w:sz w:val="20"/>
                <w:szCs w:val="20"/>
              </w:rPr>
              <w:t>5</w:t>
            </w:r>
            <w:r w:rsidRPr="00F14983">
              <w:rPr>
                <w:rFonts w:ascii="Times New Roman" w:hAnsi="Times New Roman"/>
                <w:b/>
                <w:i/>
                <w:sz w:val="20"/>
                <w:szCs w:val="20"/>
              </w:rPr>
              <w:t>.1.02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Н </w:t>
            </w:r>
            <w:r w:rsidR="004F6055">
              <w:rPr>
                <w:rFonts w:ascii="Times New Roman" w:hAnsi="Times New Roman"/>
                <w:b/>
                <w:i/>
                <w:sz w:val="20"/>
                <w:szCs w:val="20"/>
              </w:rPr>
              <w:t>5</w:t>
            </w:r>
            <w:r w:rsidRPr="00F14983">
              <w:rPr>
                <w:rFonts w:ascii="Times New Roman" w:hAnsi="Times New Roman"/>
                <w:b/>
                <w:i/>
                <w:sz w:val="20"/>
                <w:szCs w:val="20"/>
              </w:rPr>
              <w:t>.2.01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sidR="004F6055">
              <w:rPr>
                <w:rFonts w:ascii="Times New Roman" w:hAnsi="Times New Roman"/>
                <w:b/>
                <w:i/>
                <w:sz w:val="20"/>
                <w:szCs w:val="20"/>
              </w:rPr>
              <w:t>5</w:t>
            </w:r>
            <w:r w:rsidRPr="00F14983">
              <w:rPr>
                <w:rFonts w:ascii="Times New Roman" w:hAnsi="Times New Roman"/>
                <w:b/>
                <w:i/>
                <w:sz w:val="20"/>
                <w:szCs w:val="20"/>
              </w:rPr>
              <w:t>.2.01</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sidR="004F6055">
              <w:rPr>
                <w:rFonts w:ascii="Times New Roman" w:hAnsi="Times New Roman"/>
                <w:b/>
                <w:i/>
                <w:sz w:val="20"/>
                <w:szCs w:val="20"/>
              </w:rPr>
              <w:t>5</w:t>
            </w:r>
            <w:r w:rsidRPr="00F14983">
              <w:rPr>
                <w:rFonts w:ascii="Times New Roman" w:hAnsi="Times New Roman"/>
                <w:b/>
                <w:i/>
                <w:sz w:val="20"/>
                <w:szCs w:val="20"/>
              </w:rPr>
              <w:t>.2.01</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sidR="004F6055">
              <w:rPr>
                <w:rFonts w:ascii="Times New Roman" w:hAnsi="Times New Roman"/>
                <w:b/>
                <w:i/>
                <w:sz w:val="20"/>
                <w:szCs w:val="20"/>
              </w:rPr>
              <w:t>5</w:t>
            </w:r>
            <w:r w:rsidRPr="00F14983">
              <w:rPr>
                <w:rFonts w:ascii="Times New Roman" w:hAnsi="Times New Roman"/>
                <w:b/>
                <w:i/>
                <w:sz w:val="20"/>
                <w:szCs w:val="20"/>
              </w:rPr>
              <w:t>.2.02</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sidR="004F6055">
              <w:rPr>
                <w:rFonts w:ascii="Times New Roman" w:hAnsi="Times New Roman"/>
                <w:b/>
                <w:i/>
                <w:sz w:val="20"/>
                <w:szCs w:val="20"/>
              </w:rPr>
              <w:t>5</w:t>
            </w:r>
            <w:r w:rsidRPr="00F14983">
              <w:rPr>
                <w:rFonts w:ascii="Times New Roman" w:hAnsi="Times New Roman"/>
                <w:b/>
                <w:i/>
                <w:sz w:val="20"/>
                <w:szCs w:val="20"/>
              </w:rPr>
              <w:t>.2.03</w:t>
            </w:r>
          </w:p>
          <w:p w:rsidR="00517E38" w:rsidRPr="00F14983" w:rsidRDefault="00517E38" w:rsidP="006E16B5">
            <w:pPr>
              <w:suppressAutoHyphens/>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sidR="004F6055">
              <w:rPr>
                <w:rFonts w:ascii="Times New Roman" w:hAnsi="Times New Roman"/>
                <w:b/>
                <w:i/>
                <w:sz w:val="20"/>
                <w:szCs w:val="20"/>
              </w:rPr>
              <w:t>5</w:t>
            </w:r>
            <w:r w:rsidRPr="00F14983">
              <w:rPr>
                <w:rFonts w:ascii="Times New Roman" w:hAnsi="Times New Roman"/>
                <w:b/>
                <w:i/>
                <w:sz w:val="20"/>
                <w:szCs w:val="20"/>
              </w:rPr>
              <w:t>.2.04</w:t>
            </w: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Н </w:t>
            </w:r>
            <w:r w:rsidR="004F6055">
              <w:rPr>
                <w:rFonts w:ascii="Times New Roman" w:hAnsi="Times New Roman"/>
                <w:b/>
                <w:i/>
                <w:sz w:val="20"/>
                <w:szCs w:val="20"/>
              </w:rPr>
              <w:t>5</w:t>
            </w:r>
            <w:r w:rsidRPr="00F14983">
              <w:rPr>
                <w:rFonts w:ascii="Times New Roman" w:hAnsi="Times New Roman"/>
                <w:b/>
                <w:i/>
                <w:sz w:val="20"/>
                <w:szCs w:val="20"/>
              </w:rPr>
              <w:t>.3.01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sidR="004F6055">
              <w:rPr>
                <w:rFonts w:ascii="Times New Roman" w:hAnsi="Times New Roman"/>
                <w:b/>
                <w:i/>
                <w:sz w:val="20"/>
                <w:szCs w:val="20"/>
              </w:rPr>
              <w:t>5</w:t>
            </w:r>
            <w:r w:rsidRPr="00F14983">
              <w:rPr>
                <w:rFonts w:ascii="Times New Roman" w:hAnsi="Times New Roman"/>
                <w:b/>
                <w:i/>
                <w:sz w:val="20"/>
                <w:szCs w:val="20"/>
              </w:rPr>
              <w:t>.3.01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sidR="004F6055">
              <w:rPr>
                <w:rFonts w:ascii="Times New Roman" w:hAnsi="Times New Roman"/>
                <w:b/>
                <w:i/>
                <w:sz w:val="20"/>
                <w:szCs w:val="20"/>
              </w:rPr>
              <w:t>5</w:t>
            </w:r>
            <w:r w:rsidRPr="00F14983">
              <w:rPr>
                <w:rFonts w:ascii="Times New Roman" w:hAnsi="Times New Roman"/>
                <w:b/>
                <w:i/>
                <w:sz w:val="20"/>
                <w:szCs w:val="20"/>
              </w:rPr>
              <w:t>.3.02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sidR="004F6055">
              <w:rPr>
                <w:rFonts w:ascii="Times New Roman" w:hAnsi="Times New Roman"/>
                <w:b/>
                <w:i/>
                <w:sz w:val="20"/>
                <w:szCs w:val="20"/>
              </w:rPr>
              <w:t>5</w:t>
            </w:r>
            <w:r w:rsidRPr="00F14983">
              <w:rPr>
                <w:rFonts w:ascii="Times New Roman" w:hAnsi="Times New Roman"/>
                <w:b/>
                <w:i/>
                <w:sz w:val="20"/>
                <w:szCs w:val="20"/>
              </w:rPr>
              <w:t>.3.03</w:t>
            </w:r>
          </w:p>
          <w:p w:rsidR="00517E38" w:rsidRPr="004E6470" w:rsidRDefault="00517E38" w:rsidP="006E16B5">
            <w:pPr>
              <w:spacing w:after="0" w:line="240" w:lineRule="auto"/>
              <w:jc w:val="center"/>
              <w:rPr>
                <w:rFonts w:ascii="Times New Roman" w:hAnsi="Times New Roman"/>
                <w:b/>
                <w:i/>
                <w:sz w:val="20"/>
                <w:szCs w:val="20"/>
              </w:rPr>
            </w:pPr>
            <w:proofErr w:type="gramStart"/>
            <w:r w:rsidRPr="004E6470">
              <w:rPr>
                <w:rFonts w:ascii="Times New Roman" w:hAnsi="Times New Roman"/>
                <w:b/>
                <w:i/>
                <w:sz w:val="20"/>
                <w:szCs w:val="20"/>
              </w:rPr>
              <w:t>З</w:t>
            </w:r>
            <w:proofErr w:type="gramEnd"/>
            <w:r w:rsidRPr="004E6470">
              <w:rPr>
                <w:rFonts w:ascii="Times New Roman" w:hAnsi="Times New Roman"/>
                <w:b/>
                <w:i/>
                <w:sz w:val="20"/>
                <w:szCs w:val="20"/>
              </w:rPr>
              <w:t xml:space="preserve"> </w:t>
            </w:r>
            <w:r w:rsidR="004F6055">
              <w:rPr>
                <w:rFonts w:ascii="Times New Roman" w:hAnsi="Times New Roman"/>
                <w:b/>
                <w:i/>
                <w:sz w:val="20"/>
                <w:szCs w:val="20"/>
              </w:rPr>
              <w:t>5</w:t>
            </w:r>
            <w:r w:rsidRPr="004E6470">
              <w:rPr>
                <w:rFonts w:ascii="Times New Roman" w:hAnsi="Times New Roman"/>
                <w:b/>
                <w:i/>
                <w:sz w:val="20"/>
                <w:szCs w:val="20"/>
              </w:rPr>
              <w:t>.3.01</w:t>
            </w:r>
          </w:p>
          <w:p w:rsidR="00517E38" w:rsidRPr="004E6470" w:rsidRDefault="00517E38" w:rsidP="006E16B5">
            <w:pPr>
              <w:spacing w:after="0" w:line="240" w:lineRule="auto"/>
              <w:jc w:val="center"/>
              <w:rPr>
                <w:rFonts w:ascii="Times New Roman" w:hAnsi="Times New Roman"/>
                <w:b/>
                <w:i/>
                <w:sz w:val="20"/>
                <w:szCs w:val="20"/>
              </w:rPr>
            </w:pPr>
            <w:proofErr w:type="gramStart"/>
            <w:r w:rsidRPr="004E6470">
              <w:rPr>
                <w:rFonts w:ascii="Times New Roman" w:hAnsi="Times New Roman"/>
                <w:b/>
                <w:i/>
                <w:sz w:val="20"/>
                <w:szCs w:val="20"/>
              </w:rPr>
              <w:t>З</w:t>
            </w:r>
            <w:proofErr w:type="gramEnd"/>
            <w:r w:rsidRPr="004E6470">
              <w:rPr>
                <w:rFonts w:ascii="Times New Roman" w:hAnsi="Times New Roman"/>
                <w:b/>
                <w:i/>
                <w:sz w:val="20"/>
                <w:szCs w:val="20"/>
              </w:rPr>
              <w:t xml:space="preserve"> </w:t>
            </w:r>
            <w:r w:rsidR="004F6055">
              <w:rPr>
                <w:rFonts w:ascii="Times New Roman" w:hAnsi="Times New Roman"/>
                <w:b/>
                <w:i/>
                <w:sz w:val="20"/>
                <w:szCs w:val="20"/>
              </w:rPr>
              <w:t>5</w:t>
            </w:r>
            <w:r w:rsidRPr="004E6470">
              <w:rPr>
                <w:rFonts w:ascii="Times New Roman" w:hAnsi="Times New Roman"/>
                <w:b/>
                <w:i/>
                <w:sz w:val="20"/>
                <w:szCs w:val="20"/>
              </w:rPr>
              <w:t>.3.06</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934747" w:rsidRPr="00315F34" w:rsidTr="00033DBF">
        <w:trPr>
          <w:trHeight w:val="5008"/>
        </w:trPr>
        <w:tc>
          <w:tcPr>
            <w:tcW w:w="751" w:type="pct"/>
            <w:vMerge/>
          </w:tcPr>
          <w:p w:rsidR="00934747" w:rsidRPr="00FD6D93" w:rsidRDefault="00934747" w:rsidP="006E16B5">
            <w:pPr>
              <w:spacing w:after="0" w:line="240" w:lineRule="auto"/>
              <w:rPr>
                <w:rFonts w:ascii="Times New Roman" w:hAnsi="Times New Roman"/>
                <w:b/>
                <w:bCs/>
                <w:sz w:val="24"/>
                <w:szCs w:val="24"/>
              </w:rPr>
            </w:pPr>
          </w:p>
        </w:tc>
        <w:tc>
          <w:tcPr>
            <w:tcW w:w="2809" w:type="pct"/>
          </w:tcPr>
          <w:p w:rsidR="007E455D" w:rsidRPr="00E9270A" w:rsidRDefault="007E455D" w:rsidP="007E455D">
            <w:pPr>
              <w:spacing w:after="0" w:line="240" w:lineRule="auto"/>
              <w:jc w:val="both"/>
              <w:rPr>
                <w:rFonts w:ascii="Times New Roman" w:hAnsi="Times New Roman"/>
                <w:bCs/>
                <w:sz w:val="24"/>
                <w:szCs w:val="24"/>
              </w:rPr>
            </w:pPr>
            <w:r w:rsidRPr="00E9270A">
              <w:rPr>
                <w:rFonts w:ascii="Times New Roman" w:hAnsi="Times New Roman"/>
                <w:bCs/>
                <w:sz w:val="24"/>
                <w:szCs w:val="24"/>
              </w:rPr>
              <w:t>Общие сведения о фасонных поверхностях</w:t>
            </w:r>
          </w:p>
          <w:p w:rsidR="007E455D" w:rsidRPr="00F17564" w:rsidRDefault="007E455D" w:rsidP="007E455D">
            <w:pPr>
              <w:spacing w:after="0" w:line="240" w:lineRule="auto"/>
              <w:jc w:val="both"/>
              <w:rPr>
                <w:rFonts w:ascii="Times New Roman" w:hAnsi="Times New Roman"/>
                <w:bCs/>
                <w:sz w:val="24"/>
                <w:szCs w:val="24"/>
              </w:rPr>
            </w:pPr>
            <w:r w:rsidRPr="00AD3547">
              <w:rPr>
                <w:rFonts w:ascii="Times New Roman" w:hAnsi="Times New Roman"/>
                <w:bCs/>
                <w:sz w:val="24"/>
                <w:szCs w:val="24"/>
              </w:rPr>
              <w:t>Разновидности деталей с фасонными поверхностями, их назначение, применение. Особенностиконструкции деталей с фасонными поверхностями.</w:t>
            </w:r>
          </w:p>
          <w:p w:rsidR="007E455D" w:rsidRPr="00AD3547" w:rsidRDefault="007E455D" w:rsidP="007E455D">
            <w:pPr>
              <w:pStyle w:val="ae"/>
              <w:numPr>
                <w:ilvl w:val="0"/>
                <w:numId w:val="24"/>
              </w:numPr>
              <w:tabs>
                <w:tab w:val="left" w:pos="209"/>
              </w:tabs>
              <w:spacing w:before="0" w:after="0"/>
              <w:ind w:left="0"/>
              <w:contextualSpacing/>
              <w:jc w:val="both"/>
              <w:rPr>
                <w:bCs/>
              </w:rPr>
            </w:pPr>
            <w:r w:rsidRPr="00AD3547">
              <w:rPr>
                <w:bCs/>
              </w:rPr>
              <w:t>Приемы обработки фасонных поверхностей комбинированием продольной и поперечной подачи. Особенности обработки. Настройка станка на режим работы. Контроль качества. Техника безопасности.</w:t>
            </w:r>
          </w:p>
          <w:p w:rsidR="007E455D" w:rsidRPr="00E9270A" w:rsidRDefault="007E455D" w:rsidP="007E455D">
            <w:pPr>
              <w:spacing w:after="0" w:line="240" w:lineRule="auto"/>
              <w:jc w:val="both"/>
              <w:rPr>
                <w:rFonts w:ascii="Times New Roman" w:hAnsi="Times New Roman"/>
                <w:bCs/>
                <w:sz w:val="24"/>
                <w:szCs w:val="24"/>
              </w:rPr>
            </w:pPr>
            <w:r w:rsidRPr="00E9270A">
              <w:rPr>
                <w:rFonts w:ascii="Times New Roman" w:hAnsi="Times New Roman"/>
                <w:bCs/>
                <w:sz w:val="24"/>
                <w:szCs w:val="24"/>
              </w:rPr>
              <w:t>Обработка фасонных поверхностей фасонными резцами</w:t>
            </w:r>
          </w:p>
          <w:p w:rsidR="00934747" w:rsidRPr="002D683F" w:rsidRDefault="007E455D" w:rsidP="007E455D">
            <w:pPr>
              <w:jc w:val="both"/>
              <w:rPr>
                <w:rFonts w:ascii="Times New Roman" w:hAnsi="Times New Roman"/>
                <w:sz w:val="24"/>
                <w:szCs w:val="24"/>
              </w:rPr>
            </w:pPr>
            <w:r w:rsidRPr="00AD3547">
              <w:rPr>
                <w:rFonts w:ascii="Times New Roman" w:hAnsi="Times New Roman"/>
                <w:bCs/>
                <w:sz w:val="24"/>
                <w:szCs w:val="24"/>
              </w:rPr>
              <w:t>Разновидности фасонных резцов, их назначение. Конструкция фасонных резцов. Требования кустановке резцов относи</w:t>
            </w:r>
            <w:r>
              <w:rPr>
                <w:rFonts w:ascii="Times New Roman" w:hAnsi="Times New Roman"/>
                <w:bCs/>
                <w:sz w:val="24"/>
                <w:szCs w:val="24"/>
              </w:rPr>
              <w:t xml:space="preserve">тельно центра. Приемы обработки </w:t>
            </w:r>
            <w:r w:rsidRPr="00AD3547">
              <w:rPr>
                <w:rFonts w:ascii="Times New Roman" w:hAnsi="Times New Roman"/>
                <w:bCs/>
                <w:sz w:val="24"/>
                <w:szCs w:val="24"/>
              </w:rPr>
              <w:t>фасонными резцами. Контроль качества</w:t>
            </w:r>
            <w:proofErr w:type="gramStart"/>
            <w:r w:rsidRPr="00AD3547">
              <w:rPr>
                <w:rFonts w:ascii="Times New Roman" w:hAnsi="Times New Roman"/>
                <w:bCs/>
                <w:sz w:val="24"/>
                <w:szCs w:val="24"/>
              </w:rPr>
              <w:t>.Т</w:t>
            </w:r>
            <w:proofErr w:type="gramEnd"/>
            <w:r w:rsidRPr="00AD3547">
              <w:rPr>
                <w:rFonts w:ascii="Times New Roman" w:hAnsi="Times New Roman"/>
                <w:bCs/>
                <w:sz w:val="24"/>
                <w:szCs w:val="24"/>
              </w:rPr>
              <w:t>ехника безопасности.</w:t>
            </w:r>
          </w:p>
        </w:tc>
        <w:tc>
          <w:tcPr>
            <w:tcW w:w="624" w:type="pct"/>
            <w:vMerge/>
            <w:vAlign w:val="center"/>
          </w:tcPr>
          <w:p w:rsidR="00934747" w:rsidRPr="00315F34" w:rsidRDefault="00934747" w:rsidP="006E16B5">
            <w:pPr>
              <w:rPr>
                <w:rFonts w:ascii="Times New Roman" w:hAnsi="Times New Roman"/>
                <w:b/>
                <w:i/>
              </w:rPr>
            </w:pPr>
          </w:p>
        </w:tc>
        <w:tc>
          <w:tcPr>
            <w:tcW w:w="404" w:type="pct"/>
            <w:vMerge/>
          </w:tcPr>
          <w:p w:rsidR="00934747" w:rsidRPr="00F14983" w:rsidRDefault="00934747" w:rsidP="006E16B5">
            <w:pPr>
              <w:jc w:val="center"/>
              <w:rPr>
                <w:rFonts w:ascii="Times New Roman" w:hAnsi="Times New Roman"/>
                <w:b/>
                <w:i/>
                <w:sz w:val="20"/>
                <w:szCs w:val="20"/>
              </w:rPr>
            </w:pPr>
          </w:p>
        </w:tc>
        <w:tc>
          <w:tcPr>
            <w:tcW w:w="412" w:type="pct"/>
            <w:vMerge/>
          </w:tcPr>
          <w:p w:rsidR="00934747" w:rsidRPr="00F14983" w:rsidRDefault="00934747" w:rsidP="006E16B5">
            <w:pPr>
              <w:jc w:val="center"/>
              <w:rPr>
                <w:rFonts w:ascii="Times New Roman" w:hAnsi="Times New Roman"/>
                <w:b/>
                <w:i/>
                <w:sz w:val="20"/>
                <w:szCs w:val="20"/>
              </w:rPr>
            </w:pPr>
          </w:p>
        </w:tc>
      </w:tr>
      <w:tr w:rsidR="004F6055" w:rsidRPr="00315F34" w:rsidTr="006E16B5">
        <w:tc>
          <w:tcPr>
            <w:tcW w:w="3560" w:type="pct"/>
            <w:gridSpan w:val="2"/>
          </w:tcPr>
          <w:p w:rsidR="004F6055" w:rsidRDefault="004F6055" w:rsidP="006E16B5">
            <w:pPr>
              <w:spacing w:after="0" w:line="240" w:lineRule="auto"/>
              <w:rPr>
                <w:rFonts w:ascii="Times New Roman" w:hAnsi="Times New Roman"/>
                <w:b/>
                <w:bCs/>
              </w:rPr>
            </w:pPr>
            <w:r w:rsidRPr="00315F34">
              <w:rPr>
                <w:rFonts w:ascii="Times New Roman" w:hAnsi="Times New Roman"/>
                <w:b/>
                <w:bCs/>
              </w:rPr>
              <w:t xml:space="preserve">Производственная практика </w:t>
            </w:r>
          </w:p>
          <w:p w:rsidR="004F6055" w:rsidRPr="00315F34" w:rsidRDefault="004F6055" w:rsidP="006E16B5">
            <w:pPr>
              <w:spacing w:after="0" w:line="240" w:lineRule="auto"/>
              <w:rPr>
                <w:rFonts w:ascii="Times New Roman" w:hAnsi="Times New Roman"/>
                <w:b/>
                <w:bCs/>
              </w:rPr>
            </w:pPr>
            <w:r w:rsidRPr="00315F34">
              <w:rPr>
                <w:rFonts w:ascii="Times New Roman" w:hAnsi="Times New Roman"/>
                <w:b/>
                <w:bCs/>
              </w:rPr>
              <w:t xml:space="preserve">Виды работ </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Установка детали в 4-кулачковом патроне с выверкой в двух плоскостях.</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lastRenderedPageBreak/>
              <w:t>Установка детали в 3-кулачковом патроне с выверкой до 0,05 мм по обрабатываемой поверхности.</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Строповка и увязка грузов для подъема, перемещения, установки и складирования с применением подъёмно-транспортного оборудования.</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Обработка деталей средней сложности по 12 - 14 квалитетам на универсальных токарных станках с применением универсальных приспособлений.</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Обработка простых деталей по 8 - 11 квалитетам на универсальных токарных станках с применением универсальных приспособлений.</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Обработка деталей по 7 - 10 квалитетам на специализированных станках, налаженных для обработки определенных деталей или выполнения отдельных операций.</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Нарезка наружной и внутренней резьбы диаметром свыше 24 мм по 8g, 7H на специализированных налаженных станках.</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Нарезка резцом наружной и внутренней однозаходной резьбы (треугольной, прямоугольной и трапецеидальной) на универсальных станках.</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Нарезка резьб</w:t>
            </w:r>
            <w:r>
              <w:rPr>
                <w:rFonts w:ascii="Times New Roman" w:hAnsi="Times New Roman"/>
                <w:sz w:val="24"/>
                <w:szCs w:val="24"/>
              </w:rPr>
              <w:t>ы</w:t>
            </w:r>
            <w:r w:rsidRPr="00233214">
              <w:rPr>
                <w:rFonts w:ascii="Times New Roman" w:hAnsi="Times New Roman"/>
                <w:sz w:val="24"/>
                <w:szCs w:val="24"/>
              </w:rPr>
              <w:t xml:space="preserve"> вихревыми головками. </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 xml:space="preserve">Обработка деталей из неметаллических материалов. </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 xml:space="preserve">Окончательная обработка биметаллических деталей с плакированным слоем по 12 - 14 квалитетам. </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 xml:space="preserve">Обработка валов длиной свыше 1500 мм при отношении длины к диаметру свыше 12 по 12 - 14 квалитетам. </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Обработка тонколистовой детали "пакетом".</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 xml:space="preserve">Навивание пружины из проволоки диаметром до 15 мм на токарном станке в горячем и холодном состояниях. </w:t>
            </w:r>
          </w:p>
          <w:p w:rsidR="004F6055" w:rsidRPr="00233214"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 xml:space="preserve">Обработка заданных конусных поверхностей. </w:t>
            </w:r>
          </w:p>
          <w:p w:rsidR="004F6055" w:rsidRDefault="004F6055" w:rsidP="007E455D">
            <w:pPr>
              <w:spacing w:after="0" w:line="240" w:lineRule="auto"/>
              <w:rPr>
                <w:rFonts w:ascii="Times New Roman" w:hAnsi="Times New Roman"/>
                <w:sz w:val="24"/>
                <w:szCs w:val="24"/>
              </w:rPr>
            </w:pPr>
            <w:r w:rsidRPr="00233214">
              <w:rPr>
                <w:rFonts w:ascii="Times New Roman" w:hAnsi="Times New Roman"/>
                <w:sz w:val="24"/>
                <w:szCs w:val="24"/>
              </w:rPr>
              <w:t>Обработка тонкостенной детали с толщиной стенки до 1 мм и длиной до 200 мм</w:t>
            </w:r>
          </w:p>
          <w:p w:rsidR="004F6055" w:rsidRPr="00315F34" w:rsidRDefault="004F6055" w:rsidP="007E455D">
            <w:pPr>
              <w:spacing w:after="0" w:line="240" w:lineRule="auto"/>
              <w:rPr>
                <w:rFonts w:ascii="Times New Roman" w:hAnsi="Times New Roman"/>
                <w:b/>
              </w:rPr>
            </w:pPr>
            <w:r>
              <w:rPr>
                <w:rFonts w:ascii="Times New Roman" w:hAnsi="Times New Roman"/>
                <w:b/>
              </w:rPr>
              <w:t>ЗАЧЕТ</w:t>
            </w:r>
          </w:p>
        </w:tc>
        <w:tc>
          <w:tcPr>
            <w:tcW w:w="624" w:type="pct"/>
            <w:vAlign w:val="center"/>
          </w:tcPr>
          <w:p w:rsidR="004F6055" w:rsidRPr="00D66CF8" w:rsidRDefault="004F6055" w:rsidP="006E16B5">
            <w:pPr>
              <w:jc w:val="center"/>
              <w:rPr>
                <w:rFonts w:ascii="Times New Roman" w:hAnsi="Times New Roman"/>
                <w:b/>
                <w:sz w:val="24"/>
                <w:szCs w:val="24"/>
              </w:rPr>
            </w:pPr>
            <w:r>
              <w:rPr>
                <w:rFonts w:ascii="Times New Roman" w:hAnsi="Times New Roman"/>
                <w:b/>
                <w:sz w:val="24"/>
                <w:szCs w:val="24"/>
              </w:rPr>
              <w:lastRenderedPageBreak/>
              <w:t>108</w:t>
            </w:r>
          </w:p>
        </w:tc>
        <w:tc>
          <w:tcPr>
            <w:tcW w:w="404" w:type="pct"/>
          </w:tcPr>
          <w:p w:rsidR="004F6055" w:rsidRDefault="004F6055" w:rsidP="00CA0222">
            <w:pPr>
              <w:spacing w:after="0" w:line="240" w:lineRule="auto"/>
              <w:jc w:val="center"/>
              <w:rPr>
                <w:rFonts w:ascii="Times New Roman" w:hAnsi="Times New Roman"/>
                <w:b/>
                <w:i/>
                <w:sz w:val="20"/>
                <w:szCs w:val="20"/>
              </w:rPr>
            </w:pPr>
            <w:r>
              <w:rPr>
                <w:rFonts w:ascii="Times New Roman" w:hAnsi="Times New Roman"/>
                <w:b/>
                <w:i/>
                <w:sz w:val="20"/>
                <w:szCs w:val="20"/>
              </w:rPr>
              <w:t>ПК 5.1</w:t>
            </w: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r>
              <w:rPr>
                <w:rFonts w:ascii="Times New Roman" w:hAnsi="Times New Roman"/>
                <w:b/>
                <w:i/>
                <w:sz w:val="20"/>
                <w:szCs w:val="20"/>
              </w:rPr>
              <w:t>ПК 5.2</w:t>
            </w: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ПК </w:t>
            </w:r>
            <w:r>
              <w:rPr>
                <w:rFonts w:ascii="Times New Roman" w:hAnsi="Times New Roman"/>
                <w:b/>
                <w:i/>
                <w:sz w:val="20"/>
                <w:szCs w:val="20"/>
              </w:rPr>
              <w:t>5</w:t>
            </w:r>
            <w:r w:rsidRPr="00F14983">
              <w:rPr>
                <w:rFonts w:ascii="Times New Roman" w:hAnsi="Times New Roman"/>
                <w:b/>
                <w:i/>
                <w:sz w:val="20"/>
                <w:szCs w:val="20"/>
              </w:rPr>
              <w:t>.3</w:t>
            </w:r>
          </w:p>
          <w:p w:rsidR="004F6055" w:rsidRDefault="004F6055" w:rsidP="004F6055">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ПК </w:t>
            </w:r>
            <w:r>
              <w:rPr>
                <w:rFonts w:ascii="Times New Roman" w:hAnsi="Times New Roman"/>
                <w:b/>
                <w:i/>
                <w:sz w:val="20"/>
                <w:szCs w:val="20"/>
              </w:rPr>
              <w:t>5</w:t>
            </w:r>
            <w:r w:rsidRPr="00F14983">
              <w:rPr>
                <w:rFonts w:ascii="Times New Roman" w:hAnsi="Times New Roman"/>
                <w:b/>
                <w:i/>
                <w:sz w:val="20"/>
                <w:szCs w:val="20"/>
              </w:rPr>
              <w:t>.</w:t>
            </w:r>
            <w:r>
              <w:rPr>
                <w:rFonts w:ascii="Times New Roman" w:hAnsi="Times New Roman"/>
                <w:b/>
                <w:i/>
                <w:sz w:val="20"/>
                <w:szCs w:val="20"/>
              </w:rPr>
              <w:t>4</w:t>
            </w: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p>
          <w:p w:rsidR="004F6055" w:rsidRDefault="004F6055" w:rsidP="00CA0222">
            <w:pPr>
              <w:spacing w:after="0" w:line="240" w:lineRule="auto"/>
              <w:jc w:val="center"/>
              <w:rPr>
                <w:rFonts w:ascii="Times New Roman" w:hAnsi="Times New Roman"/>
                <w:b/>
                <w:i/>
                <w:sz w:val="20"/>
                <w:szCs w:val="20"/>
              </w:rPr>
            </w:pP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4F6055" w:rsidRPr="00F14983" w:rsidRDefault="004F6055" w:rsidP="00CA0222">
            <w:pPr>
              <w:spacing w:after="0" w:line="240" w:lineRule="auto"/>
              <w:jc w:val="center"/>
              <w:rPr>
                <w:rFonts w:ascii="Times New Roman" w:hAnsi="Times New Roman"/>
                <w:b/>
                <w:i/>
                <w:sz w:val="20"/>
                <w:szCs w:val="20"/>
              </w:rPr>
            </w:pP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4F6055" w:rsidRPr="00F14983" w:rsidRDefault="004F6055" w:rsidP="00CA0222">
            <w:pPr>
              <w:spacing w:after="0" w:line="240" w:lineRule="auto"/>
              <w:jc w:val="center"/>
              <w:rPr>
                <w:rFonts w:ascii="Times New Roman" w:hAnsi="Times New Roman"/>
                <w:b/>
                <w:i/>
                <w:sz w:val="20"/>
                <w:szCs w:val="20"/>
              </w:rPr>
            </w:pPr>
          </w:p>
          <w:p w:rsidR="004F6055" w:rsidRPr="00F14983" w:rsidRDefault="004F6055" w:rsidP="00CA0222">
            <w:pPr>
              <w:spacing w:after="0" w:line="240" w:lineRule="auto"/>
              <w:jc w:val="center"/>
              <w:rPr>
                <w:rFonts w:ascii="Times New Roman" w:hAnsi="Times New Roman"/>
                <w:b/>
                <w:i/>
                <w:sz w:val="20"/>
                <w:szCs w:val="20"/>
              </w:rPr>
            </w:pPr>
          </w:p>
          <w:p w:rsidR="004F6055" w:rsidRPr="00F14983" w:rsidRDefault="004F6055" w:rsidP="00CA0222">
            <w:pPr>
              <w:spacing w:after="0" w:line="240" w:lineRule="auto"/>
              <w:jc w:val="center"/>
              <w:rPr>
                <w:rFonts w:ascii="Times New Roman" w:hAnsi="Times New Roman"/>
                <w:b/>
                <w:i/>
                <w:sz w:val="20"/>
                <w:szCs w:val="20"/>
              </w:rPr>
            </w:pPr>
          </w:p>
          <w:p w:rsidR="004F6055" w:rsidRPr="00F14983" w:rsidRDefault="004F6055" w:rsidP="00CA0222">
            <w:pPr>
              <w:spacing w:after="0" w:line="240" w:lineRule="auto"/>
              <w:jc w:val="center"/>
              <w:rPr>
                <w:rFonts w:ascii="Times New Roman" w:hAnsi="Times New Roman"/>
                <w:b/>
                <w:i/>
                <w:sz w:val="20"/>
                <w:szCs w:val="20"/>
              </w:rPr>
            </w:pPr>
          </w:p>
          <w:p w:rsidR="004F6055" w:rsidRPr="00F14983" w:rsidRDefault="004F6055" w:rsidP="00CA0222">
            <w:pPr>
              <w:spacing w:after="0" w:line="240" w:lineRule="auto"/>
              <w:jc w:val="center"/>
              <w:rPr>
                <w:rFonts w:ascii="Times New Roman" w:hAnsi="Times New Roman"/>
                <w:b/>
                <w:i/>
                <w:sz w:val="20"/>
                <w:szCs w:val="20"/>
              </w:rPr>
            </w:pP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tcPr>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lastRenderedPageBreak/>
              <w:t xml:space="preserve">Н </w:t>
            </w:r>
            <w:r>
              <w:rPr>
                <w:rFonts w:ascii="Times New Roman" w:hAnsi="Times New Roman"/>
                <w:b/>
                <w:i/>
                <w:sz w:val="20"/>
                <w:szCs w:val="20"/>
              </w:rPr>
              <w:t>5</w:t>
            </w:r>
            <w:r w:rsidRPr="00F14983">
              <w:rPr>
                <w:rFonts w:ascii="Times New Roman" w:hAnsi="Times New Roman"/>
                <w:b/>
                <w:i/>
                <w:sz w:val="20"/>
                <w:szCs w:val="20"/>
              </w:rPr>
              <w:t>.1.01</w:t>
            </w: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Pr>
                <w:rFonts w:ascii="Times New Roman" w:hAnsi="Times New Roman"/>
                <w:b/>
                <w:i/>
                <w:sz w:val="20"/>
                <w:szCs w:val="20"/>
              </w:rPr>
              <w:t>5</w:t>
            </w:r>
            <w:r w:rsidRPr="00F14983">
              <w:rPr>
                <w:rFonts w:ascii="Times New Roman" w:hAnsi="Times New Roman"/>
                <w:b/>
                <w:i/>
                <w:sz w:val="20"/>
                <w:szCs w:val="20"/>
              </w:rPr>
              <w:t>.1.02</w:t>
            </w: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Н </w:t>
            </w:r>
            <w:r>
              <w:rPr>
                <w:rFonts w:ascii="Times New Roman" w:hAnsi="Times New Roman"/>
                <w:b/>
                <w:i/>
                <w:sz w:val="20"/>
                <w:szCs w:val="20"/>
              </w:rPr>
              <w:t>5</w:t>
            </w:r>
            <w:r w:rsidRPr="00F14983">
              <w:rPr>
                <w:rFonts w:ascii="Times New Roman" w:hAnsi="Times New Roman"/>
                <w:b/>
                <w:i/>
                <w:sz w:val="20"/>
                <w:szCs w:val="20"/>
              </w:rPr>
              <w:t>.2.01</w:t>
            </w: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Pr>
                <w:rFonts w:ascii="Times New Roman" w:hAnsi="Times New Roman"/>
                <w:b/>
                <w:i/>
                <w:sz w:val="20"/>
                <w:szCs w:val="20"/>
              </w:rPr>
              <w:t>5</w:t>
            </w:r>
            <w:r w:rsidRPr="00F14983">
              <w:rPr>
                <w:rFonts w:ascii="Times New Roman" w:hAnsi="Times New Roman"/>
                <w:b/>
                <w:i/>
                <w:sz w:val="20"/>
                <w:szCs w:val="20"/>
              </w:rPr>
              <w:t>.2.01</w:t>
            </w:r>
          </w:p>
          <w:p w:rsidR="004F6055" w:rsidRPr="00F14983" w:rsidRDefault="004F6055" w:rsidP="00CA0222">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lastRenderedPageBreak/>
              <w:t>З</w:t>
            </w:r>
            <w:proofErr w:type="gramEnd"/>
            <w:r w:rsidRPr="00F14983">
              <w:rPr>
                <w:rFonts w:ascii="Times New Roman" w:hAnsi="Times New Roman"/>
                <w:b/>
                <w:i/>
                <w:sz w:val="20"/>
                <w:szCs w:val="20"/>
              </w:rPr>
              <w:t xml:space="preserve"> </w:t>
            </w:r>
            <w:r>
              <w:rPr>
                <w:rFonts w:ascii="Times New Roman" w:hAnsi="Times New Roman"/>
                <w:b/>
                <w:i/>
                <w:sz w:val="20"/>
                <w:szCs w:val="20"/>
              </w:rPr>
              <w:t>5</w:t>
            </w:r>
            <w:r w:rsidRPr="00F14983">
              <w:rPr>
                <w:rFonts w:ascii="Times New Roman" w:hAnsi="Times New Roman"/>
                <w:b/>
                <w:i/>
                <w:sz w:val="20"/>
                <w:szCs w:val="20"/>
              </w:rPr>
              <w:t>.2.01</w:t>
            </w:r>
          </w:p>
          <w:p w:rsidR="004F6055" w:rsidRPr="00F14983" w:rsidRDefault="004F6055" w:rsidP="00CA0222">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Pr>
                <w:rFonts w:ascii="Times New Roman" w:hAnsi="Times New Roman"/>
                <w:b/>
                <w:i/>
                <w:sz w:val="20"/>
                <w:szCs w:val="20"/>
              </w:rPr>
              <w:t>5</w:t>
            </w:r>
            <w:r w:rsidRPr="00F14983">
              <w:rPr>
                <w:rFonts w:ascii="Times New Roman" w:hAnsi="Times New Roman"/>
                <w:b/>
                <w:i/>
                <w:sz w:val="20"/>
                <w:szCs w:val="20"/>
              </w:rPr>
              <w:t>.2.02</w:t>
            </w:r>
          </w:p>
          <w:p w:rsidR="004F6055" w:rsidRPr="00F14983" w:rsidRDefault="004F6055" w:rsidP="00CA0222">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Pr>
                <w:rFonts w:ascii="Times New Roman" w:hAnsi="Times New Roman"/>
                <w:b/>
                <w:i/>
                <w:sz w:val="20"/>
                <w:szCs w:val="20"/>
              </w:rPr>
              <w:t>5</w:t>
            </w:r>
            <w:r w:rsidRPr="00F14983">
              <w:rPr>
                <w:rFonts w:ascii="Times New Roman" w:hAnsi="Times New Roman"/>
                <w:b/>
                <w:i/>
                <w:sz w:val="20"/>
                <w:szCs w:val="20"/>
              </w:rPr>
              <w:t>.2.03</w:t>
            </w:r>
          </w:p>
          <w:p w:rsidR="004F6055" w:rsidRPr="00F14983" w:rsidRDefault="004F6055" w:rsidP="00CA0222">
            <w:pPr>
              <w:suppressAutoHyphens/>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w:t>
            </w:r>
            <w:r>
              <w:rPr>
                <w:rFonts w:ascii="Times New Roman" w:hAnsi="Times New Roman"/>
                <w:b/>
                <w:i/>
                <w:sz w:val="20"/>
                <w:szCs w:val="20"/>
              </w:rPr>
              <w:t>5</w:t>
            </w:r>
            <w:r w:rsidRPr="00F14983">
              <w:rPr>
                <w:rFonts w:ascii="Times New Roman" w:hAnsi="Times New Roman"/>
                <w:b/>
                <w:i/>
                <w:sz w:val="20"/>
                <w:szCs w:val="20"/>
              </w:rPr>
              <w:t>.2.04</w:t>
            </w:r>
          </w:p>
          <w:p w:rsidR="004F6055"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Н </w:t>
            </w:r>
            <w:r>
              <w:rPr>
                <w:rFonts w:ascii="Times New Roman" w:hAnsi="Times New Roman"/>
                <w:b/>
                <w:i/>
                <w:sz w:val="20"/>
                <w:szCs w:val="20"/>
              </w:rPr>
              <w:t>5</w:t>
            </w:r>
            <w:r w:rsidRPr="00F14983">
              <w:rPr>
                <w:rFonts w:ascii="Times New Roman" w:hAnsi="Times New Roman"/>
                <w:b/>
                <w:i/>
                <w:sz w:val="20"/>
                <w:szCs w:val="20"/>
              </w:rPr>
              <w:t>.3.01</w:t>
            </w: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Pr>
                <w:rFonts w:ascii="Times New Roman" w:hAnsi="Times New Roman"/>
                <w:b/>
                <w:i/>
                <w:sz w:val="20"/>
                <w:szCs w:val="20"/>
              </w:rPr>
              <w:t>5</w:t>
            </w:r>
            <w:r w:rsidRPr="00F14983">
              <w:rPr>
                <w:rFonts w:ascii="Times New Roman" w:hAnsi="Times New Roman"/>
                <w:b/>
                <w:i/>
                <w:sz w:val="20"/>
                <w:szCs w:val="20"/>
              </w:rPr>
              <w:t>.3.01</w:t>
            </w: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Pr>
                <w:rFonts w:ascii="Times New Roman" w:hAnsi="Times New Roman"/>
                <w:b/>
                <w:i/>
                <w:sz w:val="20"/>
                <w:szCs w:val="20"/>
              </w:rPr>
              <w:t>5</w:t>
            </w:r>
            <w:r w:rsidRPr="00F14983">
              <w:rPr>
                <w:rFonts w:ascii="Times New Roman" w:hAnsi="Times New Roman"/>
                <w:b/>
                <w:i/>
                <w:sz w:val="20"/>
                <w:szCs w:val="20"/>
              </w:rPr>
              <w:t>.3.02</w:t>
            </w: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i/>
                <w:sz w:val="20"/>
                <w:szCs w:val="20"/>
              </w:rPr>
              <w:t xml:space="preserve">У </w:t>
            </w:r>
            <w:r>
              <w:rPr>
                <w:rFonts w:ascii="Times New Roman" w:hAnsi="Times New Roman"/>
                <w:b/>
                <w:i/>
                <w:sz w:val="20"/>
                <w:szCs w:val="20"/>
              </w:rPr>
              <w:t>5</w:t>
            </w:r>
            <w:r w:rsidRPr="00F14983">
              <w:rPr>
                <w:rFonts w:ascii="Times New Roman" w:hAnsi="Times New Roman"/>
                <w:b/>
                <w:i/>
                <w:sz w:val="20"/>
                <w:szCs w:val="20"/>
              </w:rPr>
              <w:t>.3.03</w:t>
            </w:r>
          </w:p>
          <w:p w:rsidR="004F6055" w:rsidRPr="004E6470" w:rsidRDefault="004F6055" w:rsidP="00CA0222">
            <w:pPr>
              <w:spacing w:after="0" w:line="240" w:lineRule="auto"/>
              <w:jc w:val="center"/>
              <w:rPr>
                <w:rFonts w:ascii="Times New Roman" w:hAnsi="Times New Roman"/>
                <w:b/>
                <w:i/>
                <w:sz w:val="20"/>
                <w:szCs w:val="20"/>
              </w:rPr>
            </w:pPr>
            <w:proofErr w:type="gramStart"/>
            <w:r w:rsidRPr="004E6470">
              <w:rPr>
                <w:rFonts w:ascii="Times New Roman" w:hAnsi="Times New Roman"/>
                <w:b/>
                <w:i/>
                <w:sz w:val="20"/>
                <w:szCs w:val="20"/>
              </w:rPr>
              <w:t>З</w:t>
            </w:r>
            <w:proofErr w:type="gramEnd"/>
            <w:r w:rsidRPr="004E6470">
              <w:rPr>
                <w:rFonts w:ascii="Times New Roman" w:hAnsi="Times New Roman"/>
                <w:b/>
                <w:i/>
                <w:sz w:val="20"/>
                <w:szCs w:val="20"/>
              </w:rPr>
              <w:t xml:space="preserve"> </w:t>
            </w:r>
            <w:r>
              <w:rPr>
                <w:rFonts w:ascii="Times New Roman" w:hAnsi="Times New Roman"/>
                <w:b/>
                <w:i/>
                <w:sz w:val="20"/>
                <w:szCs w:val="20"/>
              </w:rPr>
              <w:t>5</w:t>
            </w:r>
            <w:r w:rsidRPr="004E6470">
              <w:rPr>
                <w:rFonts w:ascii="Times New Roman" w:hAnsi="Times New Roman"/>
                <w:b/>
                <w:i/>
                <w:sz w:val="20"/>
                <w:szCs w:val="20"/>
              </w:rPr>
              <w:t>.3.01</w:t>
            </w:r>
          </w:p>
          <w:p w:rsidR="004F6055" w:rsidRPr="004E6470" w:rsidRDefault="004F6055" w:rsidP="00CA0222">
            <w:pPr>
              <w:spacing w:after="0" w:line="240" w:lineRule="auto"/>
              <w:jc w:val="center"/>
              <w:rPr>
                <w:rFonts w:ascii="Times New Roman" w:hAnsi="Times New Roman"/>
                <w:b/>
                <w:i/>
                <w:sz w:val="20"/>
                <w:szCs w:val="20"/>
              </w:rPr>
            </w:pPr>
            <w:proofErr w:type="gramStart"/>
            <w:r w:rsidRPr="004E6470">
              <w:rPr>
                <w:rFonts w:ascii="Times New Roman" w:hAnsi="Times New Roman"/>
                <w:b/>
                <w:i/>
                <w:sz w:val="20"/>
                <w:szCs w:val="20"/>
              </w:rPr>
              <w:t>З</w:t>
            </w:r>
            <w:proofErr w:type="gramEnd"/>
            <w:r w:rsidRPr="004E6470">
              <w:rPr>
                <w:rFonts w:ascii="Times New Roman" w:hAnsi="Times New Roman"/>
                <w:b/>
                <w:i/>
                <w:sz w:val="20"/>
                <w:szCs w:val="20"/>
              </w:rPr>
              <w:t xml:space="preserve"> </w:t>
            </w:r>
            <w:r>
              <w:rPr>
                <w:rFonts w:ascii="Times New Roman" w:hAnsi="Times New Roman"/>
                <w:b/>
                <w:i/>
                <w:sz w:val="20"/>
                <w:szCs w:val="20"/>
              </w:rPr>
              <w:t>5</w:t>
            </w:r>
            <w:r w:rsidRPr="004E6470">
              <w:rPr>
                <w:rFonts w:ascii="Times New Roman" w:hAnsi="Times New Roman"/>
                <w:b/>
                <w:i/>
                <w:sz w:val="20"/>
                <w:szCs w:val="20"/>
              </w:rPr>
              <w:t>.3.06</w:t>
            </w:r>
          </w:p>
          <w:p w:rsidR="004F6055" w:rsidRPr="00F14983" w:rsidRDefault="004F6055" w:rsidP="00CA0222">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4F6055" w:rsidRPr="00F14983" w:rsidRDefault="004F6055" w:rsidP="00CA0222">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4F6055" w:rsidRPr="00F14983" w:rsidRDefault="004F6055" w:rsidP="00CA0222">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4F6055" w:rsidRPr="00F14983" w:rsidRDefault="004F6055" w:rsidP="00CA0222">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4F6055" w:rsidRPr="00F14983" w:rsidRDefault="004F6055" w:rsidP="00CA0222">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4F6055" w:rsidRPr="00F14983" w:rsidRDefault="004F6055" w:rsidP="00CA0222">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4F6055" w:rsidRPr="00F14983" w:rsidRDefault="004F6055" w:rsidP="00CA0222">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4F6055" w:rsidRPr="00F14983" w:rsidRDefault="004F6055" w:rsidP="00CA0222">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4F6055" w:rsidRPr="00F14983" w:rsidRDefault="004F6055" w:rsidP="00CA0222">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4F6055" w:rsidRPr="00F14983" w:rsidRDefault="004F6055" w:rsidP="00CA0222">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4F6055" w:rsidRPr="00315F34" w:rsidTr="006E16B5">
        <w:tc>
          <w:tcPr>
            <w:tcW w:w="3560" w:type="pct"/>
            <w:gridSpan w:val="2"/>
          </w:tcPr>
          <w:p w:rsidR="004F6055" w:rsidRPr="00315F34" w:rsidRDefault="004F6055" w:rsidP="006E16B5">
            <w:pPr>
              <w:spacing w:after="0" w:line="240" w:lineRule="auto"/>
              <w:rPr>
                <w:rFonts w:ascii="Times New Roman" w:hAnsi="Times New Roman"/>
                <w:b/>
                <w:bCs/>
              </w:rPr>
            </w:pPr>
            <w:r w:rsidRPr="00315F34">
              <w:rPr>
                <w:rFonts w:ascii="Times New Roman" w:hAnsi="Times New Roman"/>
                <w:b/>
                <w:bCs/>
              </w:rPr>
              <w:lastRenderedPageBreak/>
              <w:t>Всего</w:t>
            </w:r>
          </w:p>
        </w:tc>
        <w:tc>
          <w:tcPr>
            <w:tcW w:w="624" w:type="pct"/>
            <w:vAlign w:val="center"/>
          </w:tcPr>
          <w:p w:rsidR="004F6055" w:rsidRPr="00D66CF8" w:rsidRDefault="004F6055" w:rsidP="006E16B5">
            <w:pPr>
              <w:jc w:val="center"/>
              <w:rPr>
                <w:rFonts w:ascii="Times New Roman" w:hAnsi="Times New Roman"/>
                <w:b/>
                <w:sz w:val="24"/>
                <w:szCs w:val="24"/>
              </w:rPr>
            </w:pPr>
            <w:r>
              <w:rPr>
                <w:rFonts w:ascii="Times New Roman" w:hAnsi="Times New Roman"/>
                <w:b/>
                <w:sz w:val="24"/>
                <w:szCs w:val="24"/>
              </w:rPr>
              <w:t>153/118</w:t>
            </w:r>
          </w:p>
        </w:tc>
        <w:tc>
          <w:tcPr>
            <w:tcW w:w="404" w:type="pct"/>
          </w:tcPr>
          <w:p w:rsidR="004F6055" w:rsidRPr="00F14983" w:rsidRDefault="004F6055" w:rsidP="00CA0222">
            <w:pPr>
              <w:jc w:val="center"/>
              <w:rPr>
                <w:rFonts w:ascii="Times New Roman" w:hAnsi="Times New Roman"/>
                <w:b/>
                <w:i/>
                <w:sz w:val="20"/>
                <w:szCs w:val="20"/>
              </w:rPr>
            </w:pPr>
          </w:p>
        </w:tc>
        <w:tc>
          <w:tcPr>
            <w:tcW w:w="412" w:type="pct"/>
          </w:tcPr>
          <w:p w:rsidR="004F6055" w:rsidRPr="00F14983" w:rsidRDefault="004F6055" w:rsidP="00CA0222">
            <w:pPr>
              <w:jc w:val="center"/>
              <w:rPr>
                <w:rFonts w:ascii="Times New Roman" w:hAnsi="Times New Roman"/>
                <w:b/>
                <w:i/>
                <w:sz w:val="20"/>
                <w:szCs w:val="20"/>
              </w:rPr>
            </w:pPr>
          </w:p>
        </w:tc>
      </w:tr>
    </w:tbl>
    <w:p w:rsidR="00517E38" w:rsidRPr="00500879" w:rsidRDefault="00517E38" w:rsidP="00500879">
      <w:pPr>
        <w:suppressAutoHyphens/>
        <w:spacing w:line="240" w:lineRule="auto"/>
        <w:jc w:val="both"/>
        <w:rPr>
          <w:rFonts w:ascii="Times New Roman" w:hAnsi="Times New Roman"/>
          <w:bCs/>
          <w:i/>
        </w:rPr>
        <w:sectPr w:rsidR="00517E38" w:rsidRPr="00500879" w:rsidSect="00733AEF">
          <w:pgSz w:w="16840" w:h="11907" w:orient="landscape"/>
          <w:pgMar w:top="851" w:right="1134" w:bottom="851" w:left="992" w:header="709" w:footer="709" w:gutter="0"/>
          <w:cols w:space="720"/>
        </w:sectPr>
      </w:pPr>
    </w:p>
    <w:p w:rsidR="00517E38" w:rsidRPr="00315F34" w:rsidRDefault="00517E38" w:rsidP="00517E38">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517E38" w:rsidRPr="00315F34" w:rsidRDefault="00517E38" w:rsidP="00517E38">
      <w:pPr>
        <w:spacing w:after="0"/>
        <w:ind w:firstLine="709"/>
        <w:rPr>
          <w:rFonts w:ascii="Times New Roman" w:hAnsi="Times New Roman"/>
          <w:b/>
          <w:bCs/>
          <w:sz w:val="24"/>
          <w:szCs w:val="24"/>
        </w:rPr>
      </w:pPr>
    </w:p>
    <w:p w:rsidR="00500879" w:rsidRDefault="00500879" w:rsidP="00500879">
      <w:pPr>
        <w:spacing w:after="0" w:line="360" w:lineRule="auto"/>
        <w:ind w:firstLine="709"/>
        <w:jc w:val="both"/>
        <w:rPr>
          <w:rFonts w:ascii="Times New Roman" w:hAnsi="Times New Roman"/>
          <w:b/>
          <w:bCs/>
          <w:sz w:val="28"/>
          <w:szCs w:val="28"/>
        </w:rPr>
      </w:pPr>
      <w:r w:rsidRPr="00666497">
        <w:rPr>
          <w:rFonts w:ascii="Times New Roman" w:hAnsi="Times New Roman"/>
          <w:b/>
          <w:bCs/>
          <w:sz w:val="28"/>
          <w:szCs w:val="28"/>
        </w:rPr>
        <w:t xml:space="preserve">3.1. </w:t>
      </w:r>
      <w:r>
        <w:rPr>
          <w:rFonts w:ascii="Times New Roman" w:hAnsi="Times New Roman"/>
          <w:b/>
          <w:bCs/>
          <w:sz w:val="28"/>
          <w:szCs w:val="28"/>
        </w:rPr>
        <w:t>Материально- техническое обеспечение</w:t>
      </w:r>
    </w:p>
    <w:p w:rsidR="004F6055" w:rsidRPr="005A6B9E" w:rsidRDefault="004F6055" w:rsidP="004F6055">
      <w:pPr>
        <w:pStyle w:val="ae"/>
        <w:tabs>
          <w:tab w:val="left" w:pos="851"/>
        </w:tabs>
        <w:spacing w:after="0" w:line="360" w:lineRule="auto"/>
        <w:ind w:left="0" w:firstLine="709"/>
        <w:jc w:val="both"/>
        <w:rPr>
          <w:sz w:val="28"/>
          <w:szCs w:val="28"/>
        </w:rPr>
      </w:pPr>
      <w:r w:rsidRPr="004F6055">
        <w:rPr>
          <w:bCs/>
          <w:sz w:val="28"/>
          <w:szCs w:val="28"/>
        </w:rPr>
        <w:t>Для реализации программы профессионального модуля колледж располагает</w:t>
      </w:r>
      <w:r w:rsidRPr="005A6B9E">
        <w:rPr>
          <w:bCs/>
          <w:sz w:val="28"/>
          <w:szCs w:val="28"/>
        </w:rPr>
        <w:t xml:space="preserve"> </w:t>
      </w:r>
      <w:r>
        <w:rPr>
          <w:bCs/>
          <w:sz w:val="28"/>
          <w:szCs w:val="28"/>
        </w:rPr>
        <w:t>к</w:t>
      </w:r>
      <w:r w:rsidRPr="005A6B9E">
        <w:rPr>
          <w:bCs/>
          <w:sz w:val="28"/>
          <w:szCs w:val="28"/>
        </w:rPr>
        <w:t>абинет</w:t>
      </w:r>
      <w:r>
        <w:rPr>
          <w:bCs/>
          <w:sz w:val="28"/>
          <w:szCs w:val="28"/>
        </w:rPr>
        <w:t>ом</w:t>
      </w:r>
      <w:r w:rsidRPr="005A6B9E">
        <w:rPr>
          <w:bCs/>
          <w:sz w:val="28"/>
          <w:szCs w:val="28"/>
        </w:rPr>
        <w:t xml:space="preserve"> «Технология машиностроения», </w:t>
      </w:r>
      <w:r>
        <w:rPr>
          <w:sz w:val="28"/>
          <w:szCs w:val="28"/>
        </w:rPr>
        <w:t>оснащенным</w:t>
      </w:r>
      <w:r w:rsidRPr="005A6B9E">
        <w:rPr>
          <w:sz w:val="28"/>
          <w:szCs w:val="28"/>
        </w:rPr>
        <w:t xml:space="preserve"> о</w:t>
      </w:r>
      <w:r w:rsidRPr="005A6B9E">
        <w:rPr>
          <w:bCs/>
          <w:sz w:val="28"/>
          <w:szCs w:val="28"/>
        </w:rPr>
        <w:t>борудованием:</w:t>
      </w:r>
    </w:p>
    <w:p w:rsidR="004F6055" w:rsidRPr="005A6B9E" w:rsidRDefault="004F6055" w:rsidP="004F6055">
      <w:pPr>
        <w:pStyle w:val="ae"/>
        <w:numPr>
          <w:ilvl w:val="0"/>
          <w:numId w:val="25"/>
        </w:numPr>
        <w:tabs>
          <w:tab w:val="left" w:pos="851"/>
        </w:tabs>
        <w:spacing w:before="0" w:after="0" w:line="360" w:lineRule="auto"/>
        <w:ind w:left="0" w:firstLine="709"/>
        <w:contextualSpacing/>
        <w:jc w:val="both"/>
        <w:rPr>
          <w:sz w:val="28"/>
          <w:szCs w:val="28"/>
        </w:rPr>
      </w:pPr>
      <w:r w:rsidRPr="005A6B9E">
        <w:rPr>
          <w:bCs/>
          <w:sz w:val="28"/>
          <w:szCs w:val="28"/>
        </w:rPr>
        <w:t xml:space="preserve">комплект методических разработок для выполнения практических занятий; </w:t>
      </w:r>
    </w:p>
    <w:p w:rsidR="004F6055" w:rsidRPr="005A6B9E" w:rsidRDefault="004F6055" w:rsidP="004F6055">
      <w:pPr>
        <w:pStyle w:val="ae"/>
        <w:numPr>
          <w:ilvl w:val="0"/>
          <w:numId w:val="25"/>
        </w:numPr>
        <w:tabs>
          <w:tab w:val="left" w:pos="851"/>
        </w:tabs>
        <w:spacing w:before="0" w:after="0" w:line="360" w:lineRule="auto"/>
        <w:ind w:left="0" w:firstLine="709"/>
        <w:contextualSpacing/>
        <w:jc w:val="both"/>
        <w:rPr>
          <w:sz w:val="28"/>
          <w:szCs w:val="28"/>
        </w:rPr>
      </w:pPr>
      <w:r w:rsidRPr="005A6B9E">
        <w:rPr>
          <w:bCs/>
          <w:sz w:val="28"/>
          <w:szCs w:val="28"/>
        </w:rPr>
        <w:t xml:space="preserve">письменные столы, стулья, классная доска, стол преподавателя; </w:t>
      </w:r>
    </w:p>
    <w:p w:rsidR="004F6055" w:rsidRPr="005A6B9E" w:rsidRDefault="004F6055" w:rsidP="004F6055">
      <w:pPr>
        <w:pStyle w:val="ae"/>
        <w:numPr>
          <w:ilvl w:val="0"/>
          <w:numId w:val="25"/>
        </w:numPr>
        <w:tabs>
          <w:tab w:val="left" w:pos="851"/>
        </w:tabs>
        <w:spacing w:before="0" w:after="0" w:line="360" w:lineRule="auto"/>
        <w:ind w:left="0" w:firstLine="709"/>
        <w:contextualSpacing/>
        <w:jc w:val="both"/>
        <w:rPr>
          <w:sz w:val="28"/>
          <w:szCs w:val="28"/>
        </w:rPr>
      </w:pPr>
      <w:r w:rsidRPr="005A6B9E">
        <w:rPr>
          <w:bCs/>
          <w:sz w:val="28"/>
          <w:szCs w:val="28"/>
        </w:rPr>
        <w:t xml:space="preserve">проектор; </w:t>
      </w:r>
    </w:p>
    <w:p w:rsidR="004F6055" w:rsidRDefault="004F6055" w:rsidP="004F6055">
      <w:pPr>
        <w:pStyle w:val="ae"/>
        <w:numPr>
          <w:ilvl w:val="0"/>
          <w:numId w:val="25"/>
        </w:numPr>
        <w:tabs>
          <w:tab w:val="left" w:pos="851"/>
        </w:tabs>
        <w:spacing w:before="0" w:after="0" w:line="360" w:lineRule="auto"/>
        <w:ind w:left="0" w:firstLine="709"/>
        <w:contextualSpacing/>
        <w:jc w:val="both"/>
        <w:rPr>
          <w:sz w:val="28"/>
          <w:szCs w:val="28"/>
        </w:rPr>
      </w:pPr>
      <w:r w:rsidRPr="005A6B9E">
        <w:rPr>
          <w:bCs/>
          <w:sz w:val="28"/>
          <w:szCs w:val="28"/>
        </w:rPr>
        <w:t>наглядные пособия</w:t>
      </w:r>
      <w:r w:rsidRPr="00104D57">
        <w:rPr>
          <w:sz w:val="28"/>
          <w:szCs w:val="28"/>
        </w:rPr>
        <w:t xml:space="preserve">; </w:t>
      </w:r>
    </w:p>
    <w:p w:rsidR="004F6055" w:rsidRPr="00104D57" w:rsidRDefault="004F6055" w:rsidP="004F6055">
      <w:pPr>
        <w:pStyle w:val="ae"/>
        <w:numPr>
          <w:ilvl w:val="0"/>
          <w:numId w:val="25"/>
        </w:numPr>
        <w:tabs>
          <w:tab w:val="left" w:pos="851"/>
        </w:tabs>
        <w:spacing w:before="0" w:after="0" w:line="360" w:lineRule="auto"/>
        <w:ind w:left="0" w:firstLine="709"/>
        <w:contextualSpacing/>
        <w:jc w:val="both"/>
        <w:rPr>
          <w:sz w:val="28"/>
          <w:szCs w:val="28"/>
        </w:rPr>
      </w:pPr>
      <w:r w:rsidRPr="00104D57">
        <w:rPr>
          <w:sz w:val="28"/>
          <w:szCs w:val="28"/>
        </w:rPr>
        <w:t>учебно-методический комплекс дисциплины.</w:t>
      </w:r>
    </w:p>
    <w:p w:rsidR="004F6055" w:rsidRPr="00104D57" w:rsidRDefault="004F6055" w:rsidP="004F6055">
      <w:pPr>
        <w:tabs>
          <w:tab w:val="left" w:pos="851"/>
        </w:tabs>
        <w:spacing w:after="0" w:line="360" w:lineRule="auto"/>
        <w:ind w:firstLine="709"/>
        <w:jc w:val="both"/>
        <w:rPr>
          <w:rFonts w:ascii="Times New Roman" w:hAnsi="Times New Roman"/>
          <w:bCs/>
          <w:sz w:val="28"/>
          <w:szCs w:val="28"/>
        </w:rPr>
      </w:pPr>
      <w:r>
        <w:rPr>
          <w:rFonts w:ascii="Times New Roman" w:hAnsi="Times New Roman"/>
          <w:bCs/>
          <w:sz w:val="28"/>
          <w:szCs w:val="28"/>
        </w:rPr>
        <w:t>Лабораторией</w:t>
      </w:r>
      <w:r w:rsidRPr="00104D57">
        <w:rPr>
          <w:rFonts w:ascii="Times New Roman" w:hAnsi="Times New Roman"/>
          <w:bCs/>
          <w:sz w:val="28"/>
          <w:szCs w:val="28"/>
        </w:rPr>
        <w:t xml:space="preserve"> «Технологическое оборудование и оснастка», </w:t>
      </w:r>
      <w:r>
        <w:rPr>
          <w:rFonts w:ascii="Times New Roman" w:hAnsi="Times New Roman"/>
          <w:bCs/>
          <w:sz w:val="28"/>
          <w:szCs w:val="28"/>
        </w:rPr>
        <w:t xml:space="preserve">которая </w:t>
      </w:r>
      <w:r w:rsidRPr="00104D57">
        <w:rPr>
          <w:rFonts w:ascii="Times New Roman" w:hAnsi="Times New Roman"/>
          <w:bCs/>
          <w:sz w:val="28"/>
          <w:szCs w:val="28"/>
        </w:rPr>
        <w:t xml:space="preserve">оснащена: </w:t>
      </w:r>
    </w:p>
    <w:p w:rsidR="004F6055" w:rsidRPr="00104D57" w:rsidRDefault="004F6055" w:rsidP="004F6055">
      <w:pPr>
        <w:pStyle w:val="ae"/>
        <w:numPr>
          <w:ilvl w:val="0"/>
          <w:numId w:val="27"/>
        </w:numPr>
        <w:tabs>
          <w:tab w:val="left" w:pos="851"/>
        </w:tabs>
        <w:spacing w:before="0" w:after="0" w:line="360" w:lineRule="auto"/>
        <w:ind w:left="0" w:firstLine="709"/>
        <w:contextualSpacing/>
        <w:jc w:val="both"/>
        <w:rPr>
          <w:sz w:val="28"/>
          <w:szCs w:val="28"/>
        </w:rPr>
      </w:pPr>
      <w:r w:rsidRPr="00104D57">
        <w:rPr>
          <w:sz w:val="28"/>
          <w:szCs w:val="28"/>
        </w:rPr>
        <w:t>универсальные станочные приспособления (3-х кулачковый патрон, станочные тиски для фрезерных работ, цанговые патроны, скальчатый кондуктор для сверлильных работ, патрон для крепления протяжек, патроны для крепления фрез, сверл и др.);</w:t>
      </w:r>
    </w:p>
    <w:p w:rsidR="004F6055" w:rsidRPr="00104D57" w:rsidRDefault="004F6055" w:rsidP="004F6055">
      <w:pPr>
        <w:pStyle w:val="ae"/>
        <w:numPr>
          <w:ilvl w:val="0"/>
          <w:numId w:val="27"/>
        </w:numPr>
        <w:tabs>
          <w:tab w:val="left" w:pos="851"/>
        </w:tabs>
        <w:spacing w:before="0" w:after="0" w:line="360" w:lineRule="auto"/>
        <w:ind w:left="0" w:firstLine="709"/>
        <w:contextualSpacing/>
        <w:jc w:val="both"/>
        <w:rPr>
          <w:sz w:val="28"/>
          <w:szCs w:val="28"/>
        </w:rPr>
      </w:pPr>
      <w:r w:rsidRPr="00104D57">
        <w:rPr>
          <w:sz w:val="28"/>
          <w:szCs w:val="28"/>
        </w:rPr>
        <w:t>пневмоцилиндр, гидроцилиндр для привода зажимных приспособлений;</w:t>
      </w:r>
    </w:p>
    <w:p w:rsidR="004F6055" w:rsidRPr="00104D57" w:rsidRDefault="004F6055" w:rsidP="004F6055">
      <w:pPr>
        <w:pStyle w:val="ae"/>
        <w:numPr>
          <w:ilvl w:val="0"/>
          <w:numId w:val="27"/>
        </w:numPr>
        <w:tabs>
          <w:tab w:val="left" w:pos="851"/>
        </w:tabs>
        <w:spacing w:before="0" w:after="0" w:line="360" w:lineRule="auto"/>
        <w:ind w:left="0" w:firstLine="709"/>
        <w:contextualSpacing/>
        <w:jc w:val="both"/>
        <w:rPr>
          <w:sz w:val="28"/>
          <w:szCs w:val="28"/>
        </w:rPr>
      </w:pPr>
      <w:r w:rsidRPr="00104D57">
        <w:rPr>
          <w:bCs/>
          <w:sz w:val="28"/>
          <w:szCs w:val="28"/>
        </w:rPr>
        <w:t>н</w:t>
      </w:r>
      <w:r w:rsidRPr="00104D57">
        <w:rPr>
          <w:sz w:val="28"/>
          <w:szCs w:val="28"/>
        </w:rPr>
        <w:t>абор для компоновки приспособлений;</w:t>
      </w:r>
    </w:p>
    <w:p w:rsidR="004F6055" w:rsidRPr="00104D57" w:rsidRDefault="004F6055" w:rsidP="004F6055">
      <w:pPr>
        <w:pStyle w:val="ae"/>
        <w:numPr>
          <w:ilvl w:val="0"/>
          <w:numId w:val="27"/>
        </w:numPr>
        <w:tabs>
          <w:tab w:val="left" w:pos="851"/>
        </w:tabs>
        <w:spacing w:before="0" w:after="0" w:line="360" w:lineRule="auto"/>
        <w:ind w:left="0" w:firstLine="709"/>
        <w:contextualSpacing/>
        <w:jc w:val="both"/>
        <w:rPr>
          <w:sz w:val="28"/>
          <w:szCs w:val="28"/>
        </w:rPr>
      </w:pPr>
      <w:r w:rsidRPr="00104D57">
        <w:rPr>
          <w:sz w:val="28"/>
          <w:szCs w:val="28"/>
        </w:rPr>
        <w:t>оправки для крепления режущего инструмента на станки с ЧПУ;</w:t>
      </w:r>
    </w:p>
    <w:p w:rsidR="004F6055" w:rsidRPr="00104D57" w:rsidRDefault="004F6055" w:rsidP="004F6055">
      <w:pPr>
        <w:pStyle w:val="ae"/>
        <w:numPr>
          <w:ilvl w:val="0"/>
          <w:numId w:val="27"/>
        </w:numPr>
        <w:tabs>
          <w:tab w:val="left" w:pos="851"/>
        </w:tabs>
        <w:spacing w:before="0" w:after="0" w:line="360" w:lineRule="auto"/>
        <w:ind w:left="0" w:firstLine="709"/>
        <w:contextualSpacing/>
        <w:jc w:val="both"/>
        <w:rPr>
          <w:bCs/>
          <w:sz w:val="28"/>
          <w:szCs w:val="28"/>
        </w:rPr>
      </w:pPr>
      <w:r w:rsidRPr="00104D57">
        <w:rPr>
          <w:bCs/>
          <w:sz w:val="28"/>
          <w:szCs w:val="28"/>
        </w:rPr>
        <w:t>с</w:t>
      </w:r>
      <w:r w:rsidRPr="00104D57">
        <w:rPr>
          <w:sz w:val="28"/>
          <w:szCs w:val="28"/>
        </w:rPr>
        <w:t xml:space="preserve">тенд для определения усилия зажатия механизированным приводом. </w:t>
      </w:r>
    </w:p>
    <w:p w:rsidR="004F6055" w:rsidRPr="00104D57" w:rsidRDefault="004F6055" w:rsidP="004F6055">
      <w:pPr>
        <w:tabs>
          <w:tab w:val="left" w:pos="851"/>
        </w:tabs>
        <w:spacing w:after="0" w:line="360" w:lineRule="auto"/>
        <w:ind w:firstLine="709"/>
        <w:jc w:val="both"/>
        <w:rPr>
          <w:rFonts w:ascii="Times New Roman" w:hAnsi="Times New Roman"/>
          <w:bCs/>
          <w:sz w:val="28"/>
          <w:szCs w:val="28"/>
        </w:rPr>
      </w:pPr>
      <w:r>
        <w:rPr>
          <w:rFonts w:ascii="Times New Roman" w:hAnsi="Times New Roman"/>
          <w:bCs/>
          <w:sz w:val="28"/>
          <w:szCs w:val="28"/>
        </w:rPr>
        <w:t>Мастерской</w:t>
      </w:r>
      <w:r w:rsidRPr="00104D57">
        <w:rPr>
          <w:rFonts w:ascii="Times New Roman" w:hAnsi="Times New Roman"/>
          <w:bCs/>
          <w:sz w:val="28"/>
          <w:szCs w:val="28"/>
        </w:rPr>
        <w:t xml:space="preserve"> «Слесарная»:</w:t>
      </w:r>
    </w:p>
    <w:p w:rsidR="004F6055" w:rsidRPr="00104D57" w:rsidRDefault="004F6055" w:rsidP="004F6055">
      <w:pPr>
        <w:tabs>
          <w:tab w:val="left" w:pos="851"/>
        </w:tabs>
        <w:spacing w:after="0" w:line="360" w:lineRule="auto"/>
        <w:ind w:firstLine="709"/>
        <w:rPr>
          <w:rFonts w:ascii="Times New Roman" w:hAnsi="Times New Roman"/>
          <w:sz w:val="28"/>
          <w:szCs w:val="28"/>
          <w:shd w:val="clear" w:color="auto" w:fill="FFFFFF"/>
        </w:rPr>
      </w:pPr>
      <w:r w:rsidRPr="00104D57">
        <w:rPr>
          <w:rFonts w:ascii="Times New Roman" w:hAnsi="Times New Roman"/>
          <w:sz w:val="28"/>
          <w:szCs w:val="28"/>
          <w:shd w:val="clear" w:color="auto" w:fill="FFFFFF"/>
        </w:rPr>
        <w:t>Оборудование для выполнения слесарно-сборочных работ:</w:t>
      </w:r>
    </w:p>
    <w:p w:rsidR="004F6055" w:rsidRPr="00104D57" w:rsidRDefault="004F6055" w:rsidP="004F6055">
      <w:pPr>
        <w:pStyle w:val="ae"/>
        <w:numPr>
          <w:ilvl w:val="0"/>
          <w:numId w:val="28"/>
        </w:numPr>
        <w:tabs>
          <w:tab w:val="left" w:pos="851"/>
        </w:tabs>
        <w:spacing w:before="0" w:after="0" w:line="360" w:lineRule="auto"/>
        <w:ind w:left="0" w:firstLine="709"/>
        <w:contextualSpacing/>
        <w:jc w:val="both"/>
        <w:rPr>
          <w:sz w:val="28"/>
          <w:szCs w:val="28"/>
        </w:rPr>
      </w:pPr>
      <w:r w:rsidRPr="00104D57">
        <w:rPr>
          <w:sz w:val="28"/>
          <w:szCs w:val="28"/>
        </w:rPr>
        <w:t>верстак, оборудованный слесарными тисками;</w:t>
      </w:r>
    </w:p>
    <w:p w:rsidR="004F6055" w:rsidRPr="00104D57" w:rsidRDefault="004F6055" w:rsidP="004F6055">
      <w:pPr>
        <w:pStyle w:val="ae"/>
        <w:numPr>
          <w:ilvl w:val="0"/>
          <w:numId w:val="28"/>
        </w:numPr>
        <w:tabs>
          <w:tab w:val="left" w:pos="851"/>
        </w:tabs>
        <w:spacing w:before="0" w:after="0" w:line="360" w:lineRule="auto"/>
        <w:ind w:left="0" w:firstLine="709"/>
        <w:contextualSpacing/>
        <w:jc w:val="both"/>
        <w:rPr>
          <w:sz w:val="28"/>
          <w:szCs w:val="28"/>
        </w:rPr>
      </w:pPr>
      <w:r w:rsidRPr="00104D57">
        <w:rPr>
          <w:sz w:val="28"/>
          <w:szCs w:val="28"/>
        </w:rPr>
        <w:t>поворотная плита;</w:t>
      </w:r>
    </w:p>
    <w:p w:rsidR="004F6055" w:rsidRPr="00104D57" w:rsidRDefault="004F6055" w:rsidP="004F6055">
      <w:pPr>
        <w:pStyle w:val="ae"/>
        <w:numPr>
          <w:ilvl w:val="0"/>
          <w:numId w:val="28"/>
        </w:numPr>
        <w:tabs>
          <w:tab w:val="left" w:pos="851"/>
        </w:tabs>
        <w:spacing w:before="0" w:after="0" w:line="360" w:lineRule="auto"/>
        <w:ind w:left="0" w:firstLine="709"/>
        <w:contextualSpacing/>
        <w:jc w:val="both"/>
        <w:rPr>
          <w:sz w:val="28"/>
          <w:szCs w:val="28"/>
        </w:rPr>
      </w:pPr>
      <w:r w:rsidRPr="00104D57">
        <w:rPr>
          <w:sz w:val="28"/>
          <w:szCs w:val="28"/>
        </w:rPr>
        <w:t>монтажно-сборочный стол;</w:t>
      </w:r>
    </w:p>
    <w:p w:rsidR="004F6055" w:rsidRPr="00104D57" w:rsidRDefault="004F6055" w:rsidP="004F6055">
      <w:pPr>
        <w:pStyle w:val="ae"/>
        <w:numPr>
          <w:ilvl w:val="0"/>
          <w:numId w:val="28"/>
        </w:numPr>
        <w:tabs>
          <w:tab w:val="left" w:pos="851"/>
        </w:tabs>
        <w:spacing w:before="0" w:after="0" w:line="360" w:lineRule="auto"/>
        <w:ind w:left="0" w:firstLine="709"/>
        <w:contextualSpacing/>
        <w:jc w:val="both"/>
        <w:rPr>
          <w:sz w:val="28"/>
          <w:szCs w:val="28"/>
        </w:rPr>
      </w:pPr>
      <w:r w:rsidRPr="00104D57">
        <w:rPr>
          <w:sz w:val="28"/>
          <w:szCs w:val="28"/>
        </w:rPr>
        <w:t>стол с ручным прессом;</w:t>
      </w:r>
    </w:p>
    <w:p w:rsidR="004F6055" w:rsidRPr="00104D57" w:rsidRDefault="004F6055" w:rsidP="004F6055">
      <w:pPr>
        <w:pStyle w:val="ae"/>
        <w:numPr>
          <w:ilvl w:val="0"/>
          <w:numId w:val="28"/>
        </w:numPr>
        <w:tabs>
          <w:tab w:val="left" w:pos="851"/>
        </w:tabs>
        <w:spacing w:before="0" w:after="0" w:line="360" w:lineRule="auto"/>
        <w:ind w:left="0" w:firstLine="709"/>
        <w:contextualSpacing/>
        <w:jc w:val="both"/>
        <w:rPr>
          <w:sz w:val="28"/>
          <w:szCs w:val="28"/>
        </w:rPr>
      </w:pPr>
      <w:r w:rsidRPr="00104D57">
        <w:rPr>
          <w:sz w:val="28"/>
          <w:szCs w:val="28"/>
          <w:shd w:val="clear" w:color="auto" w:fill="FFFFFF"/>
        </w:rPr>
        <w:lastRenderedPageBreak/>
        <w:t xml:space="preserve">комплект инструмента для выполнения слесарных, механосборочных, ремонтных работ; </w:t>
      </w:r>
    </w:p>
    <w:p w:rsidR="004F6055" w:rsidRPr="00104D57" w:rsidRDefault="004F6055" w:rsidP="004F6055">
      <w:pPr>
        <w:pStyle w:val="ae"/>
        <w:numPr>
          <w:ilvl w:val="0"/>
          <w:numId w:val="28"/>
        </w:numPr>
        <w:tabs>
          <w:tab w:val="left" w:pos="851"/>
        </w:tabs>
        <w:spacing w:before="0" w:after="0" w:line="360" w:lineRule="auto"/>
        <w:ind w:left="0" w:firstLine="709"/>
        <w:contextualSpacing/>
        <w:jc w:val="both"/>
        <w:rPr>
          <w:sz w:val="28"/>
          <w:szCs w:val="28"/>
        </w:rPr>
      </w:pPr>
      <w:r w:rsidRPr="00104D57">
        <w:rPr>
          <w:sz w:val="28"/>
          <w:szCs w:val="28"/>
          <w:shd w:val="clear" w:color="auto" w:fill="FFFFFF"/>
        </w:rPr>
        <w:t>устройства для расположения рабочих, контрольно-измерительных инструментов, технологической документации;</w:t>
      </w:r>
    </w:p>
    <w:p w:rsidR="004F6055" w:rsidRPr="00104D57" w:rsidRDefault="004F6055" w:rsidP="004F6055">
      <w:pPr>
        <w:pStyle w:val="ae"/>
        <w:numPr>
          <w:ilvl w:val="0"/>
          <w:numId w:val="28"/>
        </w:numPr>
        <w:tabs>
          <w:tab w:val="left" w:pos="851"/>
        </w:tabs>
        <w:spacing w:before="0" w:after="0" w:line="360" w:lineRule="auto"/>
        <w:ind w:left="0" w:firstLine="709"/>
        <w:contextualSpacing/>
        <w:jc w:val="both"/>
        <w:rPr>
          <w:sz w:val="28"/>
          <w:szCs w:val="28"/>
        </w:rPr>
      </w:pPr>
      <w:r w:rsidRPr="00104D57">
        <w:rPr>
          <w:sz w:val="28"/>
          <w:szCs w:val="28"/>
          <w:shd w:val="clear" w:color="auto" w:fill="FFFFFF"/>
        </w:rPr>
        <w:t>инструмент индивидуального пользования: ключ-рукоятка для регулирования высоты тисков по росту, линейка измерительная металлическая, чертилка, циркуль разметочный, кернер, линейка поверочная лекальная, угольник поверочный слесарный плоский, штангенциркуль ШЦ-1, зубило слесарное, крейцмейсель слесарный, молоток слесарный стальной массой 400-500 г, напильники разные с насечкой № 1 и №2, щетка-сметка;</w:t>
      </w:r>
    </w:p>
    <w:p w:rsidR="004F6055" w:rsidRPr="00104D57" w:rsidRDefault="004F6055" w:rsidP="004F6055">
      <w:pPr>
        <w:pStyle w:val="ae"/>
        <w:numPr>
          <w:ilvl w:val="0"/>
          <w:numId w:val="28"/>
        </w:numPr>
        <w:tabs>
          <w:tab w:val="left" w:pos="851"/>
        </w:tabs>
        <w:spacing w:before="0" w:after="0" w:line="360" w:lineRule="auto"/>
        <w:ind w:left="0" w:firstLine="709"/>
        <w:contextualSpacing/>
        <w:jc w:val="both"/>
        <w:rPr>
          <w:sz w:val="28"/>
          <w:szCs w:val="28"/>
        </w:rPr>
      </w:pPr>
      <w:r w:rsidRPr="00104D57">
        <w:rPr>
          <w:sz w:val="28"/>
          <w:szCs w:val="28"/>
          <w:shd w:val="clear" w:color="auto" w:fill="FFFFFF"/>
        </w:rPr>
        <w:t xml:space="preserve">устройства для расположения рабочих, контрольно-измерительных инструментов, документации: </w:t>
      </w:r>
      <w:proofErr w:type="gramStart"/>
      <w:r w:rsidRPr="00104D57">
        <w:rPr>
          <w:sz w:val="28"/>
          <w:szCs w:val="28"/>
          <w:shd w:val="clear" w:color="auto" w:fill="FFFFFF"/>
        </w:rPr>
        <w:t>приставочная</w:t>
      </w:r>
      <w:proofErr w:type="gramEnd"/>
      <w:r w:rsidRPr="00104D57">
        <w:rPr>
          <w:sz w:val="28"/>
          <w:szCs w:val="28"/>
          <w:shd w:val="clear" w:color="auto" w:fill="FFFFFF"/>
        </w:rPr>
        <w:t xml:space="preserve"> тумбочки с отделениями для различного инструмента, стойки с зажимами для рабочих чертежей и учебно-технической документации, полочки, планшеты, готовальни, футляры для расположения контрольно-измерительных инструментов, переносные ящики с наборами нормативного инструмента и др.</w:t>
      </w:r>
    </w:p>
    <w:p w:rsidR="004F6055" w:rsidRPr="00104D57" w:rsidRDefault="004F6055" w:rsidP="004F6055">
      <w:pPr>
        <w:tabs>
          <w:tab w:val="left" w:pos="851"/>
        </w:tabs>
        <w:spacing w:after="0" w:line="360" w:lineRule="auto"/>
        <w:ind w:firstLine="709"/>
        <w:rPr>
          <w:rFonts w:ascii="Times New Roman" w:hAnsi="Times New Roman"/>
          <w:sz w:val="28"/>
          <w:szCs w:val="28"/>
        </w:rPr>
      </w:pPr>
      <w:r w:rsidRPr="00104D57">
        <w:rPr>
          <w:rFonts w:ascii="Times New Roman" w:hAnsi="Times New Roman"/>
          <w:sz w:val="28"/>
          <w:szCs w:val="28"/>
          <w:shd w:val="clear" w:color="auto" w:fill="FFFFFF"/>
        </w:rPr>
        <w:t>Оборудование для выполнения механических работ:</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shd w:val="clear" w:color="auto" w:fill="FFFFFF"/>
        </w:rPr>
        <w:t>станок сверлильный с тисками станочными;</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shd w:val="clear" w:color="auto" w:fill="FFFFFF"/>
        </w:rPr>
        <w:t>станок поперечно-строгальный с тисками станочными;</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shd w:val="clear" w:color="auto" w:fill="FFFFFF"/>
        </w:rPr>
        <w:t>станок точильный двусторонний;</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shd w:val="clear" w:color="auto" w:fill="FFFFFF"/>
        </w:rPr>
        <w:t>пресс винтовой ручной (или гидравлический);</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shd w:val="clear" w:color="auto" w:fill="FFFFFF"/>
        </w:rPr>
        <w:t>ножницы рычажные маховые;</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shd w:val="clear" w:color="auto" w:fill="FFFFFF"/>
        </w:rPr>
        <w:t>стол с плитой разметочной;</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shd w:val="clear" w:color="auto" w:fill="FFFFFF"/>
        </w:rPr>
        <w:t>плита для правки металла;</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shd w:val="clear" w:color="auto" w:fill="FFFFFF"/>
        </w:rPr>
        <w:t>стол (верстак) с прижимом трубным;</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shd w:val="clear" w:color="auto" w:fill="FFFFFF"/>
        </w:rPr>
        <w:t xml:space="preserve">ящик для стружки </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rPr>
        <w:t>верстаки или сборочные столы на конвейере;</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lang w:eastAsia="ar-SA"/>
        </w:rPr>
        <w:t>основные металлорежущие станки;</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rPr>
        <w:t>приспособления;</w:t>
      </w:r>
    </w:p>
    <w:p w:rsidR="004F6055" w:rsidRPr="00104D57" w:rsidRDefault="004F6055" w:rsidP="004F6055">
      <w:pPr>
        <w:pStyle w:val="ae"/>
        <w:numPr>
          <w:ilvl w:val="0"/>
          <w:numId w:val="29"/>
        </w:numPr>
        <w:tabs>
          <w:tab w:val="left" w:pos="851"/>
        </w:tabs>
        <w:spacing w:before="0" w:after="0" w:line="360" w:lineRule="auto"/>
        <w:ind w:left="0" w:firstLine="709"/>
        <w:contextualSpacing/>
        <w:rPr>
          <w:sz w:val="28"/>
          <w:szCs w:val="28"/>
          <w:shd w:val="clear" w:color="auto" w:fill="FFFFFF"/>
        </w:rPr>
      </w:pPr>
      <w:r w:rsidRPr="00104D57">
        <w:rPr>
          <w:sz w:val="28"/>
          <w:szCs w:val="28"/>
        </w:rPr>
        <w:lastRenderedPageBreak/>
        <w:t>наборы рабочих и контрольно-измерительных инструментов;</w:t>
      </w:r>
    </w:p>
    <w:p w:rsidR="004F6055" w:rsidRPr="004E395F" w:rsidRDefault="004F6055" w:rsidP="004F6055">
      <w:pPr>
        <w:pStyle w:val="ae"/>
        <w:numPr>
          <w:ilvl w:val="0"/>
          <w:numId w:val="29"/>
        </w:numPr>
        <w:tabs>
          <w:tab w:val="left" w:pos="851"/>
          <w:tab w:val="left" w:pos="993"/>
        </w:tabs>
        <w:spacing w:before="0" w:after="0" w:line="360" w:lineRule="auto"/>
        <w:ind w:left="0" w:firstLine="709"/>
        <w:contextualSpacing/>
        <w:rPr>
          <w:sz w:val="28"/>
          <w:szCs w:val="28"/>
          <w:shd w:val="clear" w:color="auto" w:fill="FFFFFF"/>
        </w:rPr>
      </w:pPr>
      <w:r w:rsidRPr="004E395F">
        <w:rPr>
          <w:sz w:val="28"/>
          <w:szCs w:val="28"/>
        </w:rPr>
        <w:t>механизированные инструменты;</w:t>
      </w:r>
    </w:p>
    <w:p w:rsidR="004F6055" w:rsidRPr="004E395F" w:rsidRDefault="004F6055" w:rsidP="004F6055">
      <w:pPr>
        <w:pStyle w:val="ae"/>
        <w:numPr>
          <w:ilvl w:val="0"/>
          <w:numId w:val="29"/>
        </w:numPr>
        <w:tabs>
          <w:tab w:val="left" w:pos="851"/>
          <w:tab w:val="left" w:pos="993"/>
        </w:tabs>
        <w:spacing w:before="0" w:after="0" w:line="360" w:lineRule="auto"/>
        <w:ind w:left="0" w:firstLine="709"/>
        <w:contextualSpacing/>
        <w:rPr>
          <w:sz w:val="28"/>
          <w:szCs w:val="28"/>
          <w:shd w:val="clear" w:color="auto" w:fill="FFFFFF"/>
        </w:rPr>
      </w:pPr>
      <w:r w:rsidRPr="004E395F">
        <w:rPr>
          <w:sz w:val="28"/>
          <w:szCs w:val="28"/>
          <w:lang w:eastAsia="ar-SA"/>
        </w:rPr>
        <w:t>такелажная оснастка и грузозахватные устройства;</w:t>
      </w:r>
    </w:p>
    <w:p w:rsidR="004F6055" w:rsidRPr="004E395F" w:rsidRDefault="004F6055" w:rsidP="004F6055">
      <w:pPr>
        <w:pStyle w:val="ae"/>
        <w:numPr>
          <w:ilvl w:val="0"/>
          <w:numId w:val="29"/>
        </w:numPr>
        <w:tabs>
          <w:tab w:val="left" w:pos="851"/>
          <w:tab w:val="left" w:pos="993"/>
        </w:tabs>
        <w:spacing w:before="0" w:after="0" w:line="360" w:lineRule="auto"/>
        <w:ind w:left="0" w:firstLine="709"/>
        <w:contextualSpacing/>
        <w:rPr>
          <w:sz w:val="28"/>
          <w:szCs w:val="28"/>
          <w:shd w:val="clear" w:color="auto" w:fill="FFFFFF"/>
        </w:rPr>
      </w:pPr>
      <w:r w:rsidRPr="004E395F">
        <w:rPr>
          <w:bCs/>
          <w:sz w:val="28"/>
          <w:szCs w:val="28"/>
        </w:rPr>
        <w:t>стенды для испытания гидравлического и пневматического оборудования;</w:t>
      </w:r>
    </w:p>
    <w:p w:rsidR="004F6055" w:rsidRPr="004E395F" w:rsidRDefault="004F6055" w:rsidP="004F6055">
      <w:pPr>
        <w:pStyle w:val="ae"/>
        <w:numPr>
          <w:ilvl w:val="0"/>
          <w:numId w:val="29"/>
        </w:numPr>
        <w:tabs>
          <w:tab w:val="left" w:pos="851"/>
          <w:tab w:val="left" w:pos="993"/>
        </w:tabs>
        <w:spacing w:before="0" w:after="0" w:line="360" w:lineRule="auto"/>
        <w:ind w:left="0" w:firstLine="709"/>
        <w:contextualSpacing/>
        <w:rPr>
          <w:sz w:val="28"/>
          <w:szCs w:val="28"/>
          <w:shd w:val="clear" w:color="auto" w:fill="FFFFFF"/>
        </w:rPr>
      </w:pPr>
      <w:r w:rsidRPr="004E395F">
        <w:rPr>
          <w:sz w:val="28"/>
          <w:szCs w:val="28"/>
          <w:lang w:eastAsia="ar-SA"/>
        </w:rPr>
        <w:t>техническая документация, инструкции, правила.</w:t>
      </w:r>
    </w:p>
    <w:p w:rsidR="004F6055" w:rsidRPr="004E395F" w:rsidRDefault="004F6055" w:rsidP="004F6055">
      <w:pPr>
        <w:pStyle w:val="ae"/>
        <w:tabs>
          <w:tab w:val="left" w:pos="142"/>
        </w:tabs>
        <w:spacing w:after="0" w:line="360" w:lineRule="auto"/>
        <w:ind w:left="0" w:firstLine="709"/>
        <w:jc w:val="both"/>
        <w:rPr>
          <w:bCs/>
          <w:sz w:val="28"/>
          <w:szCs w:val="28"/>
        </w:rPr>
      </w:pPr>
      <w:r w:rsidRPr="004E395F">
        <w:rPr>
          <w:bCs/>
          <w:sz w:val="28"/>
          <w:szCs w:val="28"/>
        </w:rPr>
        <w:t>Реализация образовательной программы предполагает обязательную производственную практику.</w:t>
      </w:r>
    </w:p>
    <w:p w:rsidR="004F6055" w:rsidRPr="004E395F" w:rsidRDefault="004F6055" w:rsidP="004F6055">
      <w:pPr>
        <w:pStyle w:val="ae"/>
        <w:tabs>
          <w:tab w:val="left" w:pos="142"/>
        </w:tabs>
        <w:spacing w:after="0" w:line="360" w:lineRule="auto"/>
        <w:ind w:left="0" w:firstLine="709"/>
        <w:jc w:val="both"/>
        <w:rPr>
          <w:bCs/>
          <w:sz w:val="28"/>
          <w:szCs w:val="28"/>
        </w:rPr>
      </w:pPr>
      <w:r w:rsidRPr="004E395F">
        <w:rPr>
          <w:bCs/>
          <w:sz w:val="28"/>
          <w:szCs w:val="28"/>
        </w:rPr>
        <w:t>Производственная практика реализуется в организациях машиностроительного профиля</w:t>
      </w:r>
      <w:r>
        <w:rPr>
          <w:bCs/>
          <w:sz w:val="28"/>
          <w:szCs w:val="28"/>
        </w:rPr>
        <w:t>, учебно-материальная база которых позволяет освоить вид деятельности «</w:t>
      </w:r>
      <w:r w:rsidRPr="00E06A61">
        <w:rPr>
          <w:sz w:val="28"/>
          <w:szCs w:val="28"/>
        </w:rPr>
        <w:t>Выполнение работ по одной или нескольким профессиям рабочих, должностям служащих</w:t>
      </w:r>
      <w:r>
        <w:rPr>
          <w:bCs/>
          <w:sz w:val="28"/>
          <w:szCs w:val="28"/>
        </w:rPr>
        <w:t xml:space="preserve">», </w:t>
      </w:r>
      <w:r w:rsidRPr="004E395F">
        <w:rPr>
          <w:bCs/>
          <w:sz w:val="28"/>
          <w:szCs w:val="28"/>
        </w:rPr>
        <w:t>определенных содержанием ФГОС СПО.</w:t>
      </w:r>
    </w:p>
    <w:p w:rsidR="004F6055" w:rsidRPr="004E395F" w:rsidRDefault="004F6055" w:rsidP="004F6055">
      <w:pPr>
        <w:spacing w:before="240" w:line="360" w:lineRule="auto"/>
        <w:ind w:firstLine="709"/>
        <w:jc w:val="both"/>
        <w:rPr>
          <w:rFonts w:ascii="Times New Roman" w:hAnsi="Times New Roman"/>
          <w:b/>
          <w:i/>
          <w:sz w:val="28"/>
          <w:szCs w:val="28"/>
        </w:rPr>
      </w:pPr>
      <w:r w:rsidRPr="004E395F">
        <w:rPr>
          <w:rFonts w:ascii="Times New Roman" w:hAnsi="Times New Roman"/>
          <w:b/>
          <w:i/>
          <w:sz w:val="28"/>
          <w:szCs w:val="28"/>
        </w:rPr>
        <w:t>3.2. Информационное обеспечение обучения</w:t>
      </w:r>
    </w:p>
    <w:p w:rsidR="004F6055" w:rsidRPr="004E395F" w:rsidRDefault="004F6055" w:rsidP="004F6055">
      <w:pPr>
        <w:spacing w:after="0" w:line="360" w:lineRule="auto"/>
        <w:ind w:firstLine="709"/>
        <w:jc w:val="both"/>
        <w:rPr>
          <w:rFonts w:ascii="Times New Roman" w:hAnsi="Times New Roman"/>
          <w:b/>
          <w:bCs/>
          <w:i/>
          <w:sz w:val="28"/>
          <w:szCs w:val="28"/>
        </w:rPr>
      </w:pPr>
      <w:r w:rsidRPr="004E395F">
        <w:rPr>
          <w:rFonts w:ascii="Times New Roman" w:hAnsi="Times New Roman"/>
          <w:b/>
          <w:bCs/>
          <w:i/>
          <w:sz w:val="28"/>
          <w:szCs w:val="28"/>
        </w:rPr>
        <w:t>Основные источники</w:t>
      </w:r>
    </w:p>
    <w:p w:rsidR="004F6055" w:rsidRPr="004E395F" w:rsidRDefault="004F6055" w:rsidP="004F6055">
      <w:pPr>
        <w:spacing w:after="0" w:line="360" w:lineRule="auto"/>
        <w:ind w:firstLine="709"/>
        <w:jc w:val="both"/>
        <w:rPr>
          <w:rFonts w:ascii="Times New Roman" w:hAnsi="Times New Roman"/>
          <w:color w:val="181E21"/>
          <w:sz w:val="28"/>
          <w:szCs w:val="28"/>
        </w:rPr>
      </w:pPr>
      <w:r>
        <w:rPr>
          <w:rFonts w:ascii="Times New Roman" w:hAnsi="Times New Roman"/>
          <w:color w:val="181E21"/>
          <w:sz w:val="28"/>
          <w:szCs w:val="28"/>
        </w:rPr>
        <w:t>1</w:t>
      </w:r>
      <w:r w:rsidRPr="004E395F">
        <w:rPr>
          <w:rFonts w:ascii="Times New Roman" w:hAnsi="Times New Roman"/>
          <w:color w:val="181E21"/>
          <w:sz w:val="28"/>
          <w:szCs w:val="28"/>
        </w:rPr>
        <w:t>.</w:t>
      </w:r>
      <w:r w:rsidRPr="004E395F">
        <w:rPr>
          <w:rFonts w:ascii="Times New Roman" w:hAnsi="Times New Roman"/>
          <w:bCs/>
          <w:sz w:val="28"/>
          <w:szCs w:val="28"/>
        </w:rPr>
        <w:t>Ильянков, А.И. Технология машиностроения: Практикум и курсовое проектирование [текст]: учеб</w:t>
      </w:r>
      <w:proofErr w:type="gramStart"/>
      <w:r w:rsidRPr="004E395F">
        <w:rPr>
          <w:rFonts w:ascii="Times New Roman" w:hAnsi="Times New Roman"/>
          <w:bCs/>
          <w:sz w:val="28"/>
          <w:szCs w:val="28"/>
        </w:rPr>
        <w:t>.</w:t>
      </w:r>
      <w:proofErr w:type="gramEnd"/>
      <w:r w:rsidRPr="004E395F">
        <w:rPr>
          <w:rFonts w:ascii="Times New Roman" w:hAnsi="Times New Roman"/>
          <w:bCs/>
          <w:sz w:val="28"/>
          <w:szCs w:val="28"/>
        </w:rPr>
        <w:t xml:space="preserve"> </w:t>
      </w:r>
      <w:proofErr w:type="gramStart"/>
      <w:r w:rsidRPr="004E395F">
        <w:rPr>
          <w:rFonts w:ascii="Times New Roman" w:hAnsi="Times New Roman"/>
          <w:bCs/>
          <w:sz w:val="28"/>
          <w:szCs w:val="28"/>
        </w:rPr>
        <w:t>п</w:t>
      </w:r>
      <w:proofErr w:type="gramEnd"/>
      <w:r w:rsidRPr="004E395F">
        <w:rPr>
          <w:rFonts w:ascii="Times New Roman" w:hAnsi="Times New Roman"/>
          <w:bCs/>
          <w:sz w:val="28"/>
          <w:szCs w:val="28"/>
        </w:rPr>
        <w:t>особие для среднего проф. образования /А.И. Ильянков, В.Ю. Новиков. – М.: Академия, 2018.- 432с.- (Профессиональное образование)</w:t>
      </w:r>
    </w:p>
    <w:p w:rsidR="004F6055" w:rsidRPr="004E395F" w:rsidRDefault="004F6055" w:rsidP="004F6055">
      <w:pPr>
        <w:spacing w:after="0" w:line="360" w:lineRule="auto"/>
        <w:ind w:firstLine="709"/>
        <w:jc w:val="both"/>
        <w:rPr>
          <w:rFonts w:ascii="Times New Roman" w:hAnsi="Times New Roman"/>
          <w:b/>
          <w:bCs/>
          <w:i/>
          <w:sz w:val="28"/>
          <w:szCs w:val="28"/>
        </w:rPr>
      </w:pPr>
      <w:r w:rsidRPr="004E395F">
        <w:rPr>
          <w:rFonts w:ascii="Times New Roman" w:hAnsi="Times New Roman"/>
          <w:b/>
          <w:bCs/>
          <w:i/>
          <w:sz w:val="28"/>
          <w:szCs w:val="28"/>
        </w:rPr>
        <w:t>Дополнительные источники:</w:t>
      </w:r>
    </w:p>
    <w:p w:rsidR="004F6055" w:rsidRDefault="004F6055" w:rsidP="004F6055">
      <w:pPr>
        <w:tabs>
          <w:tab w:val="left" w:pos="993"/>
        </w:tabs>
        <w:spacing w:line="360" w:lineRule="auto"/>
        <w:ind w:firstLine="709"/>
        <w:contextualSpacing/>
        <w:jc w:val="both"/>
        <w:rPr>
          <w:rFonts w:ascii="Times New Roman" w:hAnsi="Times New Roman"/>
          <w:sz w:val="28"/>
          <w:szCs w:val="28"/>
          <w:shd w:val="clear" w:color="auto" w:fill="FFFFFF"/>
        </w:rPr>
      </w:pPr>
      <w:r>
        <w:rPr>
          <w:rFonts w:ascii="Times New Roman" w:hAnsi="Times New Roman"/>
          <w:bCs/>
          <w:sz w:val="28"/>
          <w:szCs w:val="28"/>
        </w:rPr>
        <w:t>2.</w:t>
      </w:r>
      <w:r w:rsidRPr="004E395F">
        <w:rPr>
          <w:rFonts w:ascii="Times New Roman" w:hAnsi="Times New Roman"/>
          <w:bCs/>
          <w:sz w:val="28"/>
          <w:szCs w:val="28"/>
        </w:rPr>
        <w:t xml:space="preserve"> Гуртяков, А.М. Металлорежущие станки. Расчет и проектирование </w:t>
      </w:r>
      <w:r w:rsidRPr="004E395F">
        <w:rPr>
          <w:rFonts w:ascii="Times New Roman" w:hAnsi="Times New Roman"/>
          <w:sz w:val="28"/>
          <w:szCs w:val="28"/>
          <w:shd w:val="clear" w:color="auto" w:fill="FFFFFF"/>
        </w:rPr>
        <w:t>[текст]: учеб</w:t>
      </w:r>
      <w:proofErr w:type="gramStart"/>
      <w:r w:rsidRPr="004E395F">
        <w:rPr>
          <w:rFonts w:ascii="Times New Roman" w:hAnsi="Times New Roman"/>
          <w:sz w:val="28"/>
          <w:szCs w:val="28"/>
          <w:shd w:val="clear" w:color="auto" w:fill="FFFFFF"/>
        </w:rPr>
        <w:t>.</w:t>
      </w:r>
      <w:proofErr w:type="gramEnd"/>
      <w:r w:rsidRPr="004E395F">
        <w:rPr>
          <w:rFonts w:ascii="Times New Roman" w:hAnsi="Times New Roman"/>
          <w:sz w:val="28"/>
          <w:szCs w:val="28"/>
          <w:shd w:val="clear" w:color="auto" w:fill="FFFFFF"/>
        </w:rPr>
        <w:t xml:space="preserve"> </w:t>
      </w:r>
      <w:proofErr w:type="gramStart"/>
      <w:r w:rsidRPr="004E395F">
        <w:rPr>
          <w:rFonts w:ascii="Times New Roman" w:hAnsi="Times New Roman"/>
          <w:sz w:val="28"/>
          <w:szCs w:val="28"/>
          <w:shd w:val="clear" w:color="auto" w:fill="FFFFFF"/>
        </w:rPr>
        <w:t>п</w:t>
      </w:r>
      <w:proofErr w:type="gramEnd"/>
      <w:r w:rsidRPr="004E395F">
        <w:rPr>
          <w:rFonts w:ascii="Times New Roman" w:hAnsi="Times New Roman"/>
          <w:sz w:val="28"/>
          <w:szCs w:val="28"/>
          <w:shd w:val="clear" w:color="auto" w:fill="FFFFFF"/>
        </w:rPr>
        <w:t>особие для среднего проф. образования / А.М. Гуртяков. – 2-е изд. – М.: Юрайт, 2018. – 135с.</w:t>
      </w:r>
    </w:p>
    <w:p w:rsidR="004F6055" w:rsidRPr="005A6B9E" w:rsidRDefault="004F6055" w:rsidP="004F6055">
      <w:pPr>
        <w:spacing w:before="240" w:line="360" w:lineRule="auto"/>
        <w:ind w:firstLine="709"/>
        <w:jc w:val="both"/>
        <w:rPr>
          <w:rFonts w:ascii="Times New Roman" w:hAnsi="Times New Roman"/>
          <w:b/>
          <w:i/>
          <w:sz w:val="28"/>
          <w:szCs w:val="28"/>
        </w:rPr>
      </w:pPr>
      <w:r w:rsidRPr="005A6B9E">
        <w:rPr>
          <w:rFonts w:ascii="Times New Roman" w:hAnsi="Times New Roman"/>
          <w:b/>
          <w:i/>
          <w:sz w:val="28"/>
          <w:szCs w:val="28"/>
        </w:rPr>
        <w:t>3.3. Организация образовательного процесса</w:t>
      </w:r>
    </w:p>
    <w:p w:rsidR="004F6055" w:rsidRDefault="004F6055" w:rsidP="004F6055">
      <w:pPr>
        <w:shd w:val="clear" w:color="auto" w:fill="FFFFFF"/>
        <w:spacing w:after="0" w:line="360" w:lineRule="auto"/>
        <w:ind w:firstLine="709"/>
        <w:jc w:val="both"/>
        <w:rPr>
          <w:rFonts w:ascii="Times New Roman" w:hAnsi="Times New Roman"/>
          <w:bCs/>
          <w:sz w:val="28"/>
          <w:szCs w:val="28"/>
        </w:rPr>
      </w:pPr>
      <w:r w:rsidRPr="005A6B9E">
        <w:rPr>
          <w:rFonts w:ascii="Times New Roman" w:hAnsi="Times New Roman"/>
          <w:bCs/>
          <w:sz w:val="28"/>
          <w:szCs w:val="28"/>
        </w:rPr>
        <w:t>Освоению данног</w:t>
      </w:r>
      <w:r>
        <w:rPr>
          <w:rFonts w:ascii="Times New Roman" w:hAnsi="Times New Roman"/>
          <w:bCs/>
          <w:sz w:val="28"/>
          <w:szCs w:val="28"/>
        </w:rPr>
        <w:t xml:space="preserve">о модуля предшествует освоение </w:t>
      </w:r>
      <w:r w:rsidRPr="005A6B9E">
        <w:rPr>
          <w:rFonts w:ascii="Times New Roman" w:hAnsi="Times New Roman"/>
          <w:bCs/>
          <w:sz w:val="28"/>
          <w:szCs w:val="28"/>
        </w:rPr>
        <w:t xml:space="preserve">дисциплин </w:t>
      </w:r>
      <w:r>
        <w:rPr>
          <w:rFonts w:ascii="Times New Roman" w:hAnsi="Times New Roman"/>
          <w:bCs/>
          <w:sz w:val="28"/>
          <w:szCs w:val="28"/>
        </w:rPr>
        <w:t>общепрофессионального</w:t>
      </w:r>
      <w:r w:rsidRPr="005A6B9E">
        <w:rPr>
          <w:rFonts w:ascii="Times New Roman" w:hAnsi="Times New Roman"/>
          <w:bCs/>
          <w:sz w:val="28"/>
          <w:szCs w:val="28"/>
        </w:rPr>
        <w:t xml:space="preserve"> цикла</w:t>
      </w:r>
      <w:r>
        <w:rPr>
          <w:rFonts w:ascii="Times New Roman" w:hAnsi="Times New Roman"/>
          <w:bCs/>
          <w:sz w:val="28"/>
          <w:szCs w:val="28"/>
        </w:rPr>
        <w:t>: Технология отрасли, Технологическое оборудование.</w:t>
      </w:r>
    </w:p>
    <w:p w:rsidR="004F6055" w:rsidRPr="00CD4327" w:rsidRDefault="004F6055" w:rsidP="004F6055">
      <w:pPr>
        <w:shd w:val="clear" w:color="auto" w:fill="FFFFFF"/>
        <w:spacing w:after="0" w:line="360" w:lineRule="auto"/>
        <w:ind w:firstLine="709"/>
        <w:jc w:val="both"/>
        <w:rPr>
          <w:rFonts w:ascii="Times New Roman" w:hAnsi="Times New Roman"/>
          <w:bCs/>
          <w:sz w:val="28"/>
          <w:szCs w:val="28"/>
        </w:rPr>
      </w:pPr>
      <w:r w:rsidRPr="00CD4327">
        <w:rPr>
          <w:rFonts w:ascii="Times New Roman" w:hAnsi="Times New Roman"/>
          <w:bCs/>
          <w:sz w:val="28"/>
          <w:szCs w:val="28"/>
        </w:rPr>
        <w:lastRenderedPageBreak/>
        <w:t>Для реализации содержания МДК предусмотрено проведение лекционных, комбинированных, практических занятий. Практические занятия проводятся в подгруппах и предусматривают выполнение и оформление отчетов.</w:t>
      </w:r>
    </w:p>
    <w:p w:rsidR="004F6055" w:rsidRPr="00CD4327" w:rsidRDefault="004F6055" w:rsidP="004F6055">
      <w:pPr>
        <w:shd w:val="clear" w:color="auto" w:fill="FFFFFF"/>
        <w:spacing w:after="0" w:line="360" w:lineRule="auto"/>
        <w:ind w:firstLine="709"/>
        <w:jc w:val="both"/>
        <w:rPr>
          <w:rFonts w:ascii="Times New Roman" w:hAnsi="Times New Roman"/>
          <w:bCs/>
          <w:sz w:val="28"/>
          <w:szCs w:val="28"/>
        </w:rPr>
      </w:pPr>
      <w:r w:rsidRPr="00CD4327">
        <w:rPr>
          <w:rFonts w:ascii="Times New Roman" w:hAnsi="Times New Roman"/>
          <w:bCs/>
          <w:sz w:val="28"/>
          <w:szCs w:val="28"/>
        </w:rPr>
        <w:t xml:space="preserve">Производственная практика проводится </w:t>
      </w:r>
      <w:proofErr w:type="gramStart"/>
      <w:r w:rsidRPr="00CD4327">
        <w:rPr>
          <w:rFonts w:ascii="Times New Roman" w:hAnsi="Times New Roman"/>
          <w:bCs/>
          <w:sz w:val="28"/>
          <w:szCs w:val="28"/>
        </w:rPr>
        <w:t>согласно графика</w:t>
      </w:r>
      <w:proofErr w:type="gramEnd"/>
      <w:r w:rsidRPr="00CD4327">
        <w:rPr>
          <w:rFonts w:ascii="Times New Roman" w:hAnsi="Times New Roman"/>
          <w:bCs/>
          <w:sz w:val="28"/>
          <w:szCs w:val="28"/>
        </w:rPr>
        <w:t xml:space="preserve"> на предприятиях и организациях по профилю специальности концентрированно. </w:t>
      </w:r>
    </w:p>
    <w:p w:rsidR="004F6055" w:rsidRPr="00D1745F" w:rsidRDefault="004F6055" w:rsidP="004F6055">
      <w:pPr>
        <w:spacing w:before="240" w:line="360" w:lineRule="auto"/>
        <w:ind w:firstLine="709"/>
        <w:jc w:val="both"/>
        <w:rPr>
          <w:rFonts w:ascii="Times New Roman" w:hAnsi="Times New Roman"/>
          <w:b/>
          <w:i/>
          <w:sz w:val="28"/>
          <w:szCs w:val="28"/>
        </w:rPr>
      </w:pPr>
      <w:r w:rsidRPr="005A6B9E">
        <w:rPr>
          <w:rFonts w:ascii="Times New Roman" w:hAnsi="Times New Roman"/>
          <w:b/>
          <w:i/>
          <w:sz w:val="28"/>
          <w:szCs w:val="28"/>
        </w:rPr>
        <w:t>3.4. Кадровое обеспечение</w:t>
      </w:r>
      <w:r w:rsidRPr="00D1745F">
        <w:rPr>
          <w:rFonts w:ascii="Times New Roman" w:hAnsi="Times New Roman"/>
          <w:b/>
          <w:i/>
          <w:sz w:val="28"/>
          <w:szCs w:val="28"/>
        </w:rPr>
        <w:t xml:space="preserve"> образовательного процесса</w:t>
      </w:r>
    </w:p>
    <w:p w:rsidR="004F6055" w:rsidRPr="00D1745F" w:rsidRDefault="004F6055" w:rsidP="004F6055">
      <w:pPr>
        <w:spacing w:after="0" w:line="360" w:lineRule="auto"/>
        <w:ind w:firstLine="709"/>
        <w:jc w:val="both"/>
        <w:rPr>
          <w:rFonts w:ascii="Times New Roman" w:hAnsi="Times New Roman"/>
          <w:bCs/>
          <w:sz w:val="28"/>
          <w:szCs w:val="28"/>
        </w:rPr>
      </w:pPr>
      <w:r w:rsidRPr="00D1745F">
        <w:rPr>
          <w:rFonts w:ascii="Times New Roman" w:hAnsi="Times New Roman"/>
          <w:bCs/>
          <w:sz w:val="28"/>
          <w:szCs w:val="28"/>
        </w:rPr>
        <w:t>Педагогические кадры, обеспечивающие обучение по междисциплинарным курсам в рамках данного профессионального модуля – преподаватели МД</w:t>
      </w:r>
      <w:proofErr w:type="gramStart"/>
      <w:r w:rsidRPr="00D1745F">
        <w:rPr>
          <w:rFonts w:ascii="Times New Roman" w:hAnsi="Times New Roman"/>
          <w:bCs/>
          <w:sz w:val="28"/>
          <w:szCs w:val="28"/>
        </w:rPr>
        <w:t>К-</w:t>
      </w:r>
      <w:proofErr w:type="gramEnd"/>
      <w:r w:rsidRPr="00D1745F">
        <w:rPr>
          <w:rFonts w:ascii="Times New Roman" w:hAnsi="Times New Roman"/>
          <w:bCs/>
          <w:sz w:val="28"/>
          <w:szCs w:val="28"/>
        </w:rPr>
        <w:t xml:space="preserve">  </w:t>
      </w:r>
      <w:r w:rsidRPr="00D1745F">
        <w:rPr>
          <w:rFonts w:ascii="Times New Roman" w:hAnsi="Times New Roman"/>
          <w:sz w:val="28"/>
          <w:szCs w:val="28"/>
        </w:rPr>
        <w:t xml:space="preserve">имеющие профильное образование, проходящие стажировку (не менее 1-го раза в 3 года) и повышающие квалификацию в профильных организациях (не менее 1-го раза в 3 года) </w:t>
      </w:r>
      <w:r w:rsidRPr="00D1745F">
        <w:rPr>
          <w:rFonts w:ascii="Times New Roman" w:hAnsi="Times New Roman"/>
          <w:bCs/>
          <w:sz w:val="28"/>
          <w:szCs w:val="28"/>
        </w:rPr>
        <w:t>– имеют опыт работы на предприятиях и в организациях по профилю подготовки.</w:t>
      </w:r>
    </w:p>
    <w:p w:rsidR="004F6055" w:rsidRPr="00D1745F" w:rsidRDefault="004F6055" w:rsidP="004F6055">
      <w:pPr>
        <w:spacing w:after="0" w:line="360" w:lineRule="auto"/>
        <w:ind w:firstLine="709"/>
        <w:jc w:val="both"/>
        <w:rPr>
          <w:rFonts w:ascii="Times New Roman" w:hAnsi="Times New Roman"/>
          <w:bCs/>
          <w:sz w:val="28"/>
          <w:szCs w:val="28"/>
          <w:u w:val="single"/>
        </w:rPr>
      </w:pPr>
      <w:r w:rsidRPr="00D1745F">
        <w:rPr>
          <w:rFonts w:ascii="Times New Roman" w:hAnsi="Times New Roman"/>
          <w:sz w:val="28"/>
          <w:szCs w:val="28"/>
        </w:rPr>
        <w:t>Руководство практикой осуществляют преподаватели профессионального цикла и мастера производственного обучения с опытом работы на машиностроительном предприятии, имеющие профильное образование, 4-5 квалификационный разряд</w:t>
      </w:r>
      <w:r>
        <w:rPr>
          <w:rFonts w:ascii="Times New Roman" w:hAnsi="Times New Roman"/>
          <w:sz w:val="28"/>
          <w:szCs w:val="28"/>
        </w:rPr>
        <w:t xml:space="preserve"> токаря и оператора станков с ПУ</w:t>
      </w:r>
      <w:r w:rsidRPr="00D1745F">
        <w:rPr>
          <w:rFonts w:ascii="Times New Roman" w:hAnsi="Times New Roman"/>
          <w:sz w:val="28"/>
          <w:szCs w:val="28"/>
        </w:rPr>
        <w:t>, проходящие обязательную стажировку (не менее 1-го раза в 3 года) и повышение квалификации в профильных организациях (не реже1-го раза в 3 года).</w:t>
      </w:r>
    </w:p>
    <w:p w:rsidR="004F6055" w:rsidRPr="00D1745F" w:rsidRDefault="004F6055" w:rsidP="004F6055">
      <w:pPr>
        <w:spacing w:after="0" w:line="360" w:lineRule="auto"/>
        <w:ind w:firstLine="709"/>
        <w:jc w:val="both"/>
        <w:rPr>
          <w:rFonts w:ascii="Times New Roman" w:hAnsi="Times New Roman"/>
          <w:bCs/>
          <w:sz w:val="28"/>
          <w:szCs w:val="28"/>
        </w:rPr>
      </w:pPr>
      <w:r w:rsidRPr="00D1745F">
        <w:rPr>
          <w:rFonts w:ascii="Times New Roman" w:hAnsi="Times New Roman"/>
          <w:bCs/>
          <w:sz w:val="28"/>
          <w:szCs w:val="28"/>
        </w:rPr>
        <w:t>Руководители практики - представители организации, на базе которой проводится практика: дипломированные специалисты с образованием, соответствующим профилю специальности «</w:t>
      </w:r>
      <w:r>
        <w:rPr>
          <w:rFonts w:ascii="Times New Roman" w:hAnsi="Times New Roman"/>
          <w:bCs/>
          <w:sz w:val="28"/>
          <w:szCs w:val="28"/>
        </w:rPr>
        <w:t>Технология металлообрабатывающего производства</w:t>
      </w:r>
      <w:r w:rsidRPr="00D1745F">
        <w:rPr>
          <w:rFonts w:ascii="Times New Roman" w:hAnsi="Times New Roman"/>
          <w:bCs/>
          <w:sz w:val="28"/>
          <w:szCs w:val="28"/>
        </w:rPr>
        <w:t>».</w:t>
      </w:r>
    </w:p>
    <w:p w:rsidR="004F6055" w:rsidRPr="00CD7DCA" w:rsidRDefault="004F6055" w:rsidP="004F6055">
      <w:pPr>
        <w:jc w:val="both"/>
        <w:rPr>
          <w:rFonts w:ascii="Times New Roman" w:hAnsi="Times New Roman"/>
          <w:b/>
          <w:sz w:val="28"/>
          <w:szCs w:val="28"/>
        </w:rPr>
      </w:pP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00879" w:rsidRDefault="00500879" w:rsidP="00517E38">
      <w:pPr>
        <w:ind w:firstLine="709"/>
        <w:jc w:val="both"/>
        <w:rPr>
          <w:rFonts w:ascii="Times New Roman" w:hAnsi="Times New Roman"/>
          <w:i/>
          <w:iCs/>
          <w:sz w:val="24"/>
          <w:szCs w:val="24"/>
        </w:rPr>
      </w:pPr>
    </w:p>
    <w:p w:rsidR="00500879" w:rsidRDefault="00500879" w:rsidP="00517E38">
      <w:pPr>
        <w:ind w:firstLine="709"/>
        <w:jc w:val="both"/>
        <w:rPr>
          <w:rFonts w:ascii="Times New Roman" w:hAnsi="Times New Roman"/>
          <w:i/>
          <w:iCs/>
          <w:sz w:val="24"/>
          <w:szCs w:val="24"/>
        </w:rPr>
      </w:pPr>
    </w:p>
    <w:p w:rsidR="00500879" w:rsidRDefault="00500879" w:rsidP="00517E38">
      <w:pPr>
        <w:ind w:firstLine="709"/>
        <w:jc w:val="both"/>
        <w:rPr>
          <w:rFonts w:ascii="Times New Roman" w:hAnsi="Times New Roman"/>
          <w:i/>
          <w:iCs/>
          <w:sz w:val="24"/>
          <w:szCs w:val="24"/>
        </w:rPr>
      </w:pPr>
    </w:p>
    <w:p w:rsidR="00517E38" w:rsidRPr="00315F34" w:rsidRDefault="00517E38" w:rsidP="00517E38">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3969"/>
        <w:gridCol w:w="3118"/>
      </w:tblGrid>
      <w:tr w:rsidR="00517E38" w:rsidRPr="00FD28C6" w:rsidTr="00500879">
        <w:trPr>
          <w:trHeight w:val="1630"/>
        </w:trPr>
        <w:tc>
          <w:tcPr>
            <w:tcW w:w="2552" w:type="dxa"/>
          </w:tcPr>
          <w:p w:rsidR="00517E38" w:rsidRPr="002B394D" w:rsidRDefault="00517E38" w:rsidP="00500879">
            <w:pPr>
              <w:spacing w:after="0"/>
              <w:jc w:val="center"/>
              <w:rPr>
                <w:rFonts w:ascii="Times New Roman" w:hAnsi="Times New Roman"/>
                <w:b/>
                <w:sz w:val="24"/>
                <w:szCs w:val="24"/>
              </w:rPr>
            </w:pPr>
            <w:r w:rsidRPr="002B394D">
              <w:rPr>
                <w:rFonts w:ascii="Times New Roman" w:hAnsi="Times New Roman"/>
                <w:b/>
              </w:rPr>
              <w:t>Код и наименование профессиональных и общих компетенций, формируемых в рамках модуля</w:t>
            </w:r>
          </w:p>
        </w:tc>
        <w:tc>
          <w:tcPr>
            <w:tcW w:w="3969" w:type="dxa"/>
          </w:tcPr>
          <w:p w:rsidR="00517E38" w:rsidRPr="00FD28C6" w:rsidRDefault="00517E38" w:rsidP="006E16B5">
            <w:pPr>
              <w:spacing w:after="0"/>
              <w:jc w:val="both"/>
              <w:rPr>
                <w:rFonts w:ascii="Times New Roman" w:hAnsi="Times New Roman"/>
                <w:b/>
                <w:sz w:val="24"/>
                <w:szCs w:val="24"/>
              </w:rPr>
            </w:pPr>
          </w:p>
          <w:p w:rsidR="00517E38" w:rsidRPr="00FD28C6" w:rsidRDefault="00517E38" w:rsidP="006E16B5">
            <w:pPr>
              <w:spacing w:after="0"/>
              <w:jc w:val="center"/>
              <w:rPr>
                <w:rFonts w:ascii="Times New Roman" w:hAnsi="Times New Roman"/>
                <w:b/>
                <w:sz w:val="24"/>
                <w:szCs w:val="24"/>
              </w:rPr>
            </w:pPr>
            <w:r w:rsidRPr="00FD28C6">
              <w:rPr>
                <w:rFonts w:ascii="Times New Roman" w:hAnsi="Times New Roman"/>
                <w:b/>
                <w:sz w:val="24"/>
                <w:szCs w:val="24"/>
              </w:rPr>
              <w:t>Критерии оценки</w:t>
            </w:r>
          </w:p>
        </w:tc>
        <w:tc>
          <w:tcPr>
            <w:tcW w:w="3118" w:type="dxa"/>
          </w:tcPr>
          <w:p w:rsidR="00517E38" w:rsidRPr="00FD28C6" w:rsidRDefault="00517E38" w:rsidP="006E16B5">
            <w:pPr>
              <w:spacing w:after="0"/>
              <w:jc w:val="both"/>
              <w:rPr>
                <w:rFonts w:ascii="Times New Roman" w:hAnsi="Times New Roman"/>
                <w:b/>
                <w:sz w:val="24"/>
                <w:szCs w:val="24"/>
              </w:rPr>
            </w:pPr>
          </w:p>
          <w:p w:rsidR="00517E38" w:rsidRPr="00FD28C6" w:rsidRDefault="00517E38" w:rsidP="006E16B5">
            <w:pPr>
              <w:spacing w:after="0"/>
              <w:jc w:val="center"/>
              <w:rPr>
                <w:rFonts w:ascii="Times New Roman" w:hAnsi="Times New Roman"/>
                <w:b/>
                <w:sz w:val="24"/>
                <w:szCs w:val="24"/>
              </w:rPr>
            </w:pPr>
            <w:r w:rsidRPr="00FD28C6">
              <w:rPr>
                <w:rFonts w:ascii="Times New Roman" w:hAnsi="Times New Roman"/>
                <w:b/>
                <w:sz w:val="24"/>
                <w:szCs w:val="24"/>
              </w:rPr>
              <w:t>Методы оценки</w:t>
            </w:r>
          </w:p>
        </w:tc>
      </w:tr>
      <w:tr w:rsidR="004F6055" w:rsidRPr="00FD28C6" w:rsidTr="006E16B5">
        <w:trPr>
          <w:trHeight w:val="2596"/>
        </w:trPr>
        <w:tc>
          <w:tcPr>
            <w:tcW w:w="2552" w:type="dxa"/>
          </w:tcPr>
          <w:p w:rsidR="004F6055" w:rsidRPr="006F4A8A" w:rsidRDefault="004F6055" w:rsidP="00CA0222">
            <w:pPr>
              <w:pStyle w:val="2"/>
              <w:spacing w:before="0" w:after="0"/>
              <w:jc w:val="both"/>
              <w:rPr>
                <w:rStyle w:val="af0"/>
                <w:rFonts w:ascii="Times New Roman" w:hAnsi="Times New Roman"/>
                <w:b w:val="0"/>
                <w:i/>
                <w:iCs w:val="0"/>
                <w:sz w:val="24"/>
                <w:szCs w:val="24"/>
              </w:rPr>
            </w:pPr>
            <w:r>
              <w:rPr>
                <w:rFonts w:ascii="Times New Roman" w:hAnsi="Times New Roman"/>
                <w:b w:val="0"/>
                <w:i w:val="0"/>
                <w:color w:val="0D0D0D" w:themeColor="text1" w:themeTint="F2"/>
                <w:sz w:val="24"/>
                <w:szCs w:val="24"/>
                <w:shd w:val="clear" w:color="auto" w:fill="FFFFFF"/>
              </w:rPr>
              <w:t xml:space="preserve">ПК 5.1 </w:t>
            </w:r>
            <w:r w:rsidRPr="006F4A8A">
              <w:rPr>
                <w:rFonts w:ascii="Times New Roman" w:hAnsi="Times New Roman"/>
                <w:b w:val="0"/>
                <w:i w:val="0"/>
                <w:color w:val="0D0D0D" w:themeColor="text1" w:themeTint="F2"/>
                <w:sz w:val="24"/>
                <w:szCs w:val="24"/>
                <w:shd w:val="clear" w:color="auto" w:fill="FFFFFF"/>
              </w:rPr>
              <w:t>Токарная обработка заготовок простых деталей с точностью размеров по 10-14-му квалитету.</w:t>
            </w:r>
          </w:p>
        </w:tc>
        <w:tc>
          <w:tcPr>
            <w:tcW w:w="3969" w:type="dxa"/>
            <w:vMerge w:val="restart"/>
          </w:tcPr>
          <w:p w:rsidR="004F6055" w:rsidRPr="00767B12" w:rsidRDefault="004F6055"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xml:space="preserve">- оценка «отлично» выставляется обучающемуся за работу, выполненную безошибочно, в полном объеме с учетом </w:t>
            </w:r>
            <w:r>
              <w:rPr>
                <w:rFonts w:ascii="Times New Roman" w:hAnsi="Times New Roman"/>
                <w:iCs/>
                <w:color w:val="000000"/>
                <w:sz w:val="24"/>
                <w:szCs w:val="24"/>
              </w:rPr>
              <w:t>требований ГОСТов, соблюдения норм безопасности труда, правильности выполнения трудовых приемов и операций</w:t>
            </w:r>
            <w:r w:rsidRPr="00767B12">
              <w:rPr>
                <w:rFonts w:ascii="Times New Roman" w:hAnsi="Times New Roman"/>
                <w:iCs/>
                <w:color w:val="000000"/>
                <w:sz w:val="24"/>
                <w:szCs w:val="24"/>
              </w:rPr>
              <w:t>;</w:t>
            </w:r>
          </w:p>
          <w:p w:rsidR="004F6055" w:rsidRPr="00B23F25" w:rsidRDefault="004F6055" w:rsidP="00500879">
            <w:pPr>
              <w:spacing w:after="0" w:line="240" w:lineRule="auto"/>
              <w:ind w:hanging="1"/>
              <w:jc w:val="both"/>
              <w:rPr>
                <w:rFonts w:ascii="Times New Roman" w:hAnsi="Times New Roman"/>
                <w:iCs/>
                <w:sz w:val="24"/>
                <w:szCs w:val="24"/>
              </w:rPr>
            </w:pPr>
            <w:r w:rsidRPr="00767B12">
              <w:rPr>
                <w:rFonts w:ascii="Times New Roman" w:hAnsi="Times New Roman"/>
                <w:iCs/>
                <w:color w:val="000000"/>
                <w:sz w:val="24"/>
                <w:szCs w:val="24"/>
              </w:rPr>
              <w:t xml:space="preserve">- оценка «хорошо» выставляется обучающемуся за работу, выполненную в полном объеме с учетом </w:t>
            </w:r>
            <w:r>
              <w:rPr>
                <w:rFonts w:ascii="Times New Roman" w:hAnsi="Times New Roman"/>
                <w:iCs/>
                <w:color w:val="000000"/>
                <w:sz w:val="24"/>
                <w:szCs w:val="24"/>
              </w:rPr>
              <w:t xml:space="preserve">требований, ГОСТов с небольшими исправимыми </w:t>
            </w:r>
            <w:r w:rsidRPr="00B23F25">
              <w:rPr>
                <w:rFonts w:ascii="Times New Roman" w:hAnsi="Times New Roman"/>
                <w:iCs/>
                <w:sz w:val="24"/>
                <w:szCs w:val="24"/>
              </w:rPr>
              <w:t>недочетами;</w:t>
            </w:r>
          </w:p>
          <w:p w:rsidR="004F6055" w:rsidRPr="00767B12" w:rsidRDefault="004F6055"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xml:space="preserve">- оценка «удовлетворительно» выставляется обучающемуся за работу, выполненную не в полном объеме (не </w:t>
            </w:r>
            <w:r w:rsidRPr="00767B12">
              <w:rPr>
                <w:rFonts w:ascii="Times New Roman" w:hAnsi="Times New Roman"/>
                <w:iCs/>
                <w:sz w:val="24"/>
                <w:szCs w:val="24"/>
              </w:rPr>
              <w:t>менее 70 %</w:t>
            </w:r>
            <w:r w:rsidRPr="00767B12">
              <w:rPr>
                <w:rFonts w:ascii="Times New Roman" w:hAnsi="Times New Roman"/>
                <w:iCs/>
                <w:color w:val="000000"/>
                <w:sz w:val="24"/>
                <w:szCs w:val="24"/>
              </w:rPr>
              <w:t xml:space="preserve"> правильно выполненных </w:t>
            </w:r>
            <w:r>
              <w:rPr>
                <w:rFonts w:ascii="Times New Roman" w:hAnsi="Times New Roman"/>
                <w:iCs/>
                <w:color w:val="000000"/>
                <w:sz w:val="24"/>
                <w:szCs w:val="24"/>
              </w:rPr>
              <w:t xml:space="preserve">(с соблюдением требований ГОСТ) </w:t>
            </w:r>
            <w:r w:rsidRPr="00767B12">
              <w:rPr>
                <w:rFonts w:ascii="Times New Roman" w:hAnsi="Times New Roman"/>
                <w:iCs/>
                <w:color w:val="000000"/>
                <w:sz w:val="24"/>
                <w:szCs w:val="24"/>
              </w:rPr>
              <w:t>заданий от общего объема работы);</w:t>
            </w:r>
          </w:p>
          <w:p w:rsidR="004F6055" w:rsidRDefault="004F6055"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оценка «неудовлетворительно» выставляется обучающемуся за работу, выполненную в не полном объеме (</w:t>
            </w:r>
            <w:r w:rsidRPr="00767B12">
              <w:rPr>
                <w:rFonts w:ascii="Times New Roman" w:hAnsi="Times New Roman"/>
                <w:iCs/>
                <w:sz w:val="24"/>
                <w:szCs w:val="24"/>
              </w:rPr>
              <w:t>менее 70%</w:t>
            </w:r>
            <w:r w:rsidRPr="00767B12">
              <w:rPr>
                <w:rFonts w:ascii="Times New Roman" w:hAnsi="Times New Roman"/>
                <w:iCs/>
                <w:color w:val="000000"/>
                <w:sz w:val="24"/>
                <w:szCs w:val="24"/>
              </w:rPr>
              <w:t xml:space="preserve"> правильно выполненных заданий от общего объема работы)</w:t>
            </w:r>
            <w:r>
              <w:rPr>
                <w:rFonts w:ascii="Times New Roman" w:hAnsi="Times New Roman"/>
                <w:iCs/>
                <w:color w:val="000000"/>
                <w:sz w:val="24"/>
                <w:szCs w:val="24"/>
              </w:rPr>
              <w:t>.</w:t>
            </w:r>
          </w:p>
          <w:p w:rsidR="004F6055" w:rsidRDefault="004F6055" w:rsidP="00500879">
            <w:pPr>
              <w:spacing w:after="0" w:line="240" w:lineRule="auto"/>
              <w:ind w:hanging="1"/>
              <w:jc w:val="both"/>
              <w:rPr>
                <w:rFonts w:ascii="Times New Roman" w:hAnsi="Times New Roman"/>
                <w:iCs/>
                <w:color w:val="000000"/>
                <w:sz w:val="24"/>
                <w:szCs w:val="24"/>
              </w:rPr>
            </w:pPr>
          </w:p>
          <w:p w:rsidR="004F6055" w:rsidRPr="00723B38" w:rsidRDefault="004F6055" w:rsidP="00500879">
            <w:pPr>
              <w:spacing w:after="0" w:line="240" w:lineRule="auto"/>
              <w:ind w:hanging="1"/>
              <w:jc w:val="both"/>
              <w:rPr>
                <w:rFonts w:ascii="Times New Roman" w:hAnsi="Times New Roman"/>
                <w:iCs/>
                <w:color w:val="000000"/>
                <w:sz w:val="24"/>
                <w:szCs w:val="24"/>
              </w:rPr>
            </w:pPr>
            <w:r>
              <w:rPr>
                <w:rFonts w:ascii="Times New Roman" w:hAnsi="Times New Roman"/>
                <w:iCs/>
                <w:color w:val="000000"/>
                <w:sz w:val="24"/>
                <w:szCs w:val="24"/>
              </w:rPr>
              <w:t>-</w:t>
            </w:r>
            <w:r w:rsidRPr="00723B38">
              <w:rPr>
                <w:rFonts w:ascii="Times New Roman" w:hAnsi="Times New Roman"/>
                <w:iCs/>
                <w:color w:val="000000"/>
                <w:sz w:val="24"/>
                <w:szCs w:val="24"/>
              </w:rPr>
              <w:t xml:space="preserve">оценка «отлично» выставляется </w:t>
            </w:r>
            <w:proofErr w:type="gramStart"/>
            <w:r w:rsidRPr="00723B38">
              <w:rPr>
                <w:rFonts w:ascii="Times New Roman" w:hAnsi="Times New Roman"/>
                <w:iCs/>
                <w:color w:val="000000"/>
                <w:sz w:val="24"/>
                <w:szCs w:val="24"/>
              </w:rPr>
              <w:t>обучающемуся</w:t>
            </w:r>
            <w:proofErr w:type="gramEnd"/>
            <w:r w:rsidRPr="00723B38">
              <w:rPr>
                <w:rFonts w:ascii="Times New Roman" w:hAnsi="Times New Roman"/>
                <w:iCs/>
                <w:color w:val="FF0000"/>
                <w:sz w:val="24"/>
                <w:szCs w:val="24"/>
              </w:rPr>
              <w:t xml:space="preserve"> </w:t>
            </w:r>
            <w:r w:rsidRPr="00723B38">
              <w:rPr>
                <w:rFonts w:ascii="Times New Roman" w:hAnsi="Times New Roman"/>
                <w:iCs/>
                <w:sz w:val="24"/>
                <w:szCs w:val="24"/>
              </w:rPr>
              <w:t>за высокое качество выполненных работ (средний балл не ниже 4,5) при наличии положительной характеристики, определяющей, что ОК освоены на высоком уровне)</w:t>
            </w:r>
          </w:p>
          <w:p w:rsidR="004F6055" w:rsidRPr="00723B38" w:rsidRDefault="004F6055" w:rsidP="00500879">
            <w:pPr>
              <w:spacing w:after="0" w:line="240" w:lineRule="auto"/>
              <w:rPr>
                <w:rFonts w:ascii="Times New Roman" w:hAnsi="Times New Roman"/>
                <w:iCs/>
                <w:color w:val="000000"/>
                <w:sz w:val="24"/>
                <w:szCs w:val="24"/>
              </w:rPr>
            </w:pPr>
            <w:r>
              <w:rPr>
                <w:rFonts w:ascii="Times New Roman" w:hAnsi="Times New Roman"/>
                <w:iCs/>
                <w:color w:val="000000"/>
                <w:sz w:val="24"/>
                <w:szCs w:val="24"/>
              </w:rPr>
              <w:t>-</w:t>
            </w:r>
            <w:r w:rsidRPr="00723B38">
              <w:rPr>
                <w:rFonts w:ascii="Times New Roman" w:hAnsi="Times New Roman"/>
                <w:iCs/>
                <w:color w:val="000000"/>
                <w:sz w:val="24"/>
                <w:szCs w:val="24"/>
              </w:rPr>
              <w:t>оценка «хорошо» выставляется обучающемуся</w:t>
            </w:r>
            <w:r w:rsidRPr="00723B38">
              <w:rPr>
                <w:rFonts w:ascii="Times New Roman" w:hAnsi="Times New Roman"/>
                <w:iCs/>
                <w:color w:val="FF0000"/>
                <w:sz w:val="24"/>
                <w:szCs w:val="24"/>
              </w:rPr>
              <w:t xml:space="preserve"> </w:t>
            </w:r>
            <w:r w:rsidRPr="00723B38">
              <w:rPr>
                <w:rFonts w:ascii="Times New Roman" w:hAnsi="Times New Roman"/>
                <w:iCs/>
                <w:sz w:val="24"/>
                <w:szCs w:val="24"/>
              </w:rPr>
              <w:t>за хорошее качество выполненных работ</w:t>
            </w:r>
            <w:r w:rsidRPr="00723B38">
              <w:rPr>
                <w:rFonts w:ascii="Times New Roman" w:hAnsi="Times New Roman"/>
                <w:iCs/>
                <w:color w:val="000000"/>
                <w:sz w:val="24"/>
                <w:szCs w:val="24"/>
              </w:rPr>
              <w:t xml:space="preserve"> (средний бал за выполненные работы 4.4 - 3,5 балла). Характеристика – положительная.</w:t>
            </w:r>
          </w:p>
          <w:p w:rsidR="004F6055" w:rsidRDefault="004F6055" w:rsidP="00500879">
            <w:pPr>
              <w:spacing w:after="0" w:line="240" w:lineRule="auto"/>
              <w:rPr>
                <w:rFonts w:ascii="Times New Roman" w:hAnsi="Times New Roman"/>
                <w:b/>
                <w:i/>
                <w:color w:val="FF0000"/>
                <w:sz w:val="24"/>
                <w:szCs w:val="24"/>
              </w:rPr>
            </w:pPr>
            <w:r>
              <w:rPr>
                <w:rFonts w:ascii="Times New Roman" w:hAnsi="Times New Roman"/>
                <w:iCs/>
                <w:color w:val="000000"/>
                <w:sz w:val="24"/>
                <w:szCs w:val="24"/>
              </w:rPr>
              <w:t>-</w:t>
            </w:r>
            <w:r w:rsidRPr="00723B38">
              <w:rPr>
                <w:rFonts w:ascii="Times New Roman" w:hAnsi="Times New Roman"/>
                <w:iCs/>
                <w:color w:val="000000"/>
                <w:sz w:val="24"/>
                <w:szCs w:val="24"/>
              </w:rPr>
              <w:t>оценка «удовлетворительная» выставляется обучающемуся</w:t>
            </w:r>
            <w:r w:rsidRPr="00723B38">
              <w:rPr>
                <w:rFonts w:ascii="Times New Roman" w:hAnsi="Times New Roman"/>
                <w:iCs/>
                <w:color w:val="FF0000"/>
                <w:sz w:val="24"/>
                <w:szCs w:val="24"/>
              </w:rPr>
              <w:t xml:space="preserve"> </w:t>
            </w:r>
            <w:r w:rsidRPr="00723B38">
              <w:rPr>
                <w:rFonts w:ascii="Times New Roman" w:hAnsi="Times New Roman"/>
                <w:iCs/>
                <w:sz w:val="24"/>
                <w:szCs w:val="24"/>
              </w:rPr>
              <w:t xml:space="preserve">за </w:t>
            </w:r>
            <w:r w:rsidRPr="00723B38">
              <w:rPr>
                <w:rFonts w:ascii="Times New Roman" w:hAnsi="Times New Roman"/>
                <w:iCs/>
                <w:sz w:val="24"/>
                <w:szCs w:val="24"/>
              </w:rPr>
              <w:lastRenderedPageBreak/>
              <w:t>удовлетворительное качество выполненных работ</w:t>
            </w:r>
            <w:r w:rsidRPr="00723B38">
              <w:rPr>
                <w:rFonts w:ascii="Times New Roman" w:hAnsi="Times New Roman"/>
                <w:iCs/>
                <w:color w:val="000000"/>
                <w:sz w:val="24"/>
                <w:szCs w:val="24"/>
              </w:rPr>
              <w:t xml:space="preserve"> (средний бал за выполненные работы 4.4 – 3 балла). Характеристика в целом положительная.</w:t>
            </w:r>
          </w:p>
          <w:p w:rsidR="004F6055" w:rsidRDefault="004F6055" w:rsidP="00500879">
            <w:pPr>
              <w:spacing w:after="0" w:line="240" w:lineRule="auto"/>
              <w:rPr>
                <w:rFonts w:ascii="Times New Roman" w:hAnsi="Times New Roman"/>
                <w:b/>
                <w:sz w:val="24"/>
                <w:szCs w:val="24"/>
              </w:rPr>
            </w:pPr>
          </w:p>
          <w:p w:rsidR="004F6055" w:rsidRPr="00767B12" w:rsidRDefault="004F6055"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xml:space="preserve">- оценка «отлично» выставляется обучающемуся за работу, выполненную безошибочно, в полном объеме с учетом </w:t>
            </w:r>
            <w:r>
              <w:rPr>
                <w:rFonts w:ascii="Times New Roman" w:hAnsi="Times New Roman"/>
                <w:iCs/>
                <w:color w:val="000000"/>
                <w:sz w:val="24"/>
                <w:szCs w:val="24"/>
              </w:rPr>
              <w:t>требований ГОСТов, соблюдения норм безопасности труда, правильности выполнения трудовых приемов и операций</w:t>
            </w:r>
            <w:r w:rsidRPr="00767B12">
              <w:rPr>
                <w:rFonts w:ascii="Times New Roman" w:hAnsi="Times New Roman"/>
                <w:iCs/>
                <w:color w:val="000000"/>
                <w:sz w:val="24"/>
                <w:szCs w:val="24"/>
              </w:rPr>
              <w:t>;</w:t>
            </w:r>
          </w:p>
          <w:p w:rsidR="004F6055" w:rsidRPr="00B23F25" w:rsidRDefault="004F6055" w:rsidP="00500879">
            <w:pPr>
              <w:spacing w:after="0" w:line="240" w:lineRule="auto"/>
              <w:ind w:hanging="1"/>
              <w:jc w:val="both"/>
              <w:rPr>
                <w:rFonts w:ascii="Times New Roman" w:hAnsi="Times New Roman"/>
                <w:iCs/>
                <w:sz w:val="24"/>
                <w:szCs w:val="24"/>
              </w:rPr>
            </w:pPr>
            <w:r w:rsidRPr="00767B12">
              <w:rPr>
                <w:rFonts w:ascii="Times New Roman" w:hAnsi="Times New Roman"/>
                <w:iCs/>
                <w:color w:val="000000"/>
                <w:sz w:val="24"/>
                <w:szCs w:val="24"/>
              </w:rPr>
              <w:t xml:space="preserve">- оценка «хорошо» выставляется обучающемуся за работу, выполненную в полном объеме с учетом </w:t>
            </w:r>
            <w:r>
              <w:rPr>
                <w:rFonts w:ascii="Times New Roman" w:hAnsi="Times New Roman"/>
                <w:iCs/>
                <w:color w:val="000000"/>
                <w:sz w:val="24"/>
                <w:szCs w:val="24"/>
              </w:rPr>
              <w:t xml:space="preserve">требований, ГОСТов с небольшими исправимыми </w:t>
            </w:r>
            <w:r w:rsidRPr="00B23F25">
              <w:rPr>
                <w:rFonts w:ascii="Times New Roman" w:hAnsi="Times New Roman"/>
                <w:iCs/>
                <w:sz w:val="24"/>
                <w:szCs w:val="24"/>
              </w:rPr>
              <w:t>недочетами;</w:t>
            </w:r>
          </w:p>
          <w:p w:rsidR="004F6055" w:rsidRPr="00767B12" w:rsidRDefault="004F6055"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xml:space="preserve">- оценка «удовлетворительно» выставляется обучающемуся за работу, выполненную не в полном объеме (не </w:t>
            </w:r>
            <w:r w:rsidRPr="00767B12">
              <w:rPr>
                <w:rFonts w:ascii="Times New Roman" w:hAnsi="Times New Roman"/>
                <w:iCs/>
                <w:sz w:val="24"/>
                <w:szCs w:val="24"/>
              </w:rPr>
              <w:t>менее 70 %</w:t>
            </w:r>
            <w:r w:rsidRPr="00767B12">
              <w:rPr>
                <w:rFonts w:ascii="Times New Roman" w:hAnsi="Times New Roman"/>
                <w:iCs/>
                <w:color w:val="000000"/>
                <w:sz w:val="24"/>
                <w:szCs w:val="24"/>
              </w:rPr>
              <w:t xml:space="preserve"> правильно выполненных </w:t>
            </w:r>
            <w:r>
              <w:rPr>
                <w:rFonts w:ascii="Times New Roman" w:hAnsi="Times New Roman"/>
                <w:iCs/>
                <w:color w:val="000000"/>
                <w:sz w:val="24"/>
                <w:szCs w:val="24"/>
              </w:rPr>
              <w:t xml:space="preserve">(с соблюдением требований ГОСТ) </w:t>
            </w:r>
            <w:r w:rsidRPr="00767B12">
              <w:rPr>
                <w:rFonts w:ascii="Times New Roman" w:hAnsi="Times New Roman"/>
                <w:iCs/>
                <w:color w:val="000000"/>
                <w:sz w:val="24"/>
                <w:szCs w:val="24"/>
              </w:rPr>
              <w:t>заданий от общего объема работы);</w:t>
            </w:r>
          </w:p>
          <w:p w:rsidR="004F6055" w:rsidRDefault="004F6055"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оценка «неудовлетворительно» выставляется обучающемуся за работу, выполненную в не полном объеме (</w:t>
            </w:r>
            <w:r w:rsidRPr="00767B12">
              <w:rPr>
                <w:rFonts w:ascii="Times New Roman" w:hAnsi="Times New Roman"/>
                <w:iCs/>
                <w:sz w:val="24"/>
                <w:szCs w:val="24"/>
              </w:rPr>
              <w:t>менее 70%</w:t>
            </w:r>
            <w:r w:rsidRPr="00767B12">
              <w:rPr>
                <w:rFonts w:ascii="Times New Roman" w:hAnsi="Times New Roman"/>
                <w:iCs/>
                <w:color w:val="000000"/>
                <w:sz w:val="24"/>
                <w:szCs w:val="24"/>
              </w:rPr>
              <w:t xml:space="preserve"> правильно выполненных заданий от общего объема работы)</w:t>
            </w:r>
            <w:r>
              <w:rPr>
                <w:rFonts w:ascii="Times New Roman" w:hAnsi="Times New Roman"/>
                <w:iCs/>
                <w:color w:val="000000"/>
                <w:sz w:val="24"/>
                <w:szCs w:val="24"/>
              </w:rPr>
              <w:t>.</w:t>
            </w:r>
          </w:p>
          <w:p w:rsidR="004F6055" w:rsidRDefault="004F6055" w:rsidP="00500879">
            <w:pPr>
              <w:spacing w:after="0" w:line="240" w:lineRule="auto"/>
              <w:rPr>
                <w:rFonts w:ascii="Times New Roman" w:hAnsi="Times New Roman"/>
                <w:b/>
                <w:sz w:val="24"/>
                <w:szCs w:val="24"/>
              </w:rPr>
            </w:pPr>
          </w:p>
          <w:p w:rsidR="004F6055" w:rsidRPr="00810373" w:rsidRDefault="004F6055"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tc>
        <w:tc>
          <w:tcPr>
            <w:tcW w:w="3118" w:type="dxa"/>
            <w:vMerge w:val="restart"/>
          </w:tcPr>
          <w:p w:rsidR="004F6055" w:rsidRDefault="004F6055" w:rsidP="00033DBF">
            <w:pPr>
              <w:spacing w:after="0" w:line="240" w:lineRule="auto"/>
              <w:rPr>
                <w:rFonts w:ascii="Times New Roman" w:hAnsi="Times New Roman"/>
                <w:sz w:val="24"/>
                <w:szCs w:val="24"/>
              </w:rPr>
            </w:pPr>
            <w:r w:rsidRPr="00B200D4">
              <w:rPr>
                <w:rFonts w:ascii="Times New Roman" w:hAnsi="Times New Roman"/>
                <w:sz w:val="24"/>
                <w:szCs w:val="24"/>
              </w:rPr>
              <w:lastRenderedPageBreak/>
              <w:t xml:space="preserve">Экспертное наблюдение за </w:t>
            </w:r>
            <w:r>
              <w:rPr>
                <w:rFonts w:ascii="Times New Roman" w:hAnsi="Times New Roman"/>
                <w:sz w:val="24"/>
                <w:szCs w:val="24"/>
              </w:rPr>
              <w:t>выполнением работ на практике.</w:t>
            </w:r>
          </w:p>
          <w:p w:rsidR="004F6055" w:rsidRDefault="004F6055" w:rsidP="00033DBF">
            <w:pPr>
              <w:spacing w:after="0" w:line="240" w:lineRule="auto"/>
              <w:rPr>
                <w:rFonts w:ascii="Times New Roman" w:hAnsi="Times New Roman"/>
                <w:sz w:val="24"/>
                <w:szCs w:val="24"/>
              </w:rPr>
            </w:pPr>
            <w:r w:rsidRPr="00B200D4">
              <w:rPr>
                <w:rFonts w:ascii="Times New Roman" w:hAnsi="Times New Roman"/>
                <w:sz w:val="24"/>
                <w:szCs w:val="24"/>
              </w:rPr>
              <w:t xml:space="preserve"> </w:t>
            </w:r>
          </w:p>
          <w:p w:rsidR="004F6055" w:rsidRDefault="004F6055" w:rsidP="00033DBF">
            <w:pPr>
              <w:spacing w:after="0" w:line="240" w:lineRule="auto"/>
              <w:rPr>
                <w:rFonts w:ascii="Times New Roman" w:hAnsi="Times New Roman"/>
                <w:sz w:val="24"/>
                <w:szCs w:val="24"/>
              </w:rPr>
            </w:pPr>
            <w:r>
              <w:rPr>
                <w:rFonts w:ascii="Times New Roman" w:hAnsi="Times New Roman"/>
                <w:sz w:val="24"/>
                <w:szCs w:val="24"/>
              </w:rPr>
              <w:t>Квалификационный э</w:t>
            </w:r>
            <w:r w:rsidRPr="00CE6BA9">
              <w:rPr>
                <w:rFonts w:ascii="Times New Roman" w:hAnsi="Times New Roman"/>
                <w:sz w:val="24"/>
                <w:szCs w:val="24"/>
              </w:rPr>
              <w:t>к</w:t>
            </w:r>
            <w:r>
              <w:rPr>
                <w:rFonts w:ascii="Times New Roman" w:hAnsi="Times New Roman"/>
                <w:sz w:val="24"/>
                <w:szCs w:val="24"/>
              </w:rPr>
              <w:t>замен</w:t>
            </w:r>
            <w:r w:rsidRPr="00CE6BA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Эк</w:t>
            </w:r>
            <w:proofErr w:type="gramEnd"/>
            <w:r>
              <w:rPr>
                <w:rFonts w:ascii="Times New Roman" w:hAnsi="Times New Roman"/>
                <w:sz w:val="24"/>
                <w:szCs w:val="24"/>
              </w:rPr>
              <w:t>)</w:t>
            </w:r>
          </w:p>
          <w:p w:rsidR="004F6055" w:rsidRDefault="004F6055" w:rsidP="00033DBF">
            <w:pPr>
              <w:spacing w:after="0" w:line="240" w:lineRule="auto"/>
              <w:ind w:firstLine="176"/>
              <w:rPr>
                <w:rFonts w:ascii="Times New Roman" w:hAnsi="Times New Roman"/>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Pr="00BF6F36" w:rsidRDefault="004F6055" w:rsidP="00033DBF">
            <w:pPr>
              <w:spacing w:after="0" w:line="240" w:lineRule="auto"/>
              <w:rPr>
                <w:rFonts w:ascii="Times New Roman" w:hAnsi="Times New Roman"/>
                <w:b/>
                <w:i/>
                <w:color w:val="FF0000"/>
                <w:sz w:val="24"/>
                <w:szCs w:val="24"/>
              </w:rPr>
            </w:pPr>
          </w:p>
          <w:p w:rsidR="004F6055" w:rsidRDefault="004F6055" w:rsidP="00033DBF">
            <w:pPr>
              <w:spacing w:after="0" w:line="240" w:lineRule="auto"/>
              <w:rPr>
                <w:rFonts w:ascii="Times New Roman" w:hAnsi="Times New Roman"/>
                <w:b/>
                <w:i/>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Default="004F6055" w:rsidP="00033DBF">
            <w:pPr>
              <w:spacing w:after="0" w:line="240" w:lineRule="auto"/>
              <w:rPr>
                <w:rFonts w:ascii="Times New Roman" w:hAnsi="Times New Roman"/>
                <w:b/>
                <w:color w:val="FF0000"/>
                <w:sz w:val="24"/>
                <w:szCs w:val="24"/>
              </w:rPr>
            </w:pPr>
          </w:p>
          <w:p w:rsidR="004F6055" w:rsidRPr="006B376A" w:rsidRDefault="004F6055" w:rsidP="00033DBF">
            <w:pPr>
              <w:spacing w:after="0" w:line="240" w:lineRule="auto"/>
              <w:rPr>
                <w:rFonts w:ascii="Times New Roman" w:hAnsi="Times New Roman"/>
                <w:sz w:val="24"/>
                <w:szCs w:val="24"/>
              </w:rPr>
            </w:pPr>
            <w:r>
              <w:rPr>
                <w:rFonts w:ascii="Times New Roman" w:hAnsi="Times New Roman"/>
                <w:sz w:val="24"/>
                <w:szCs w:val="24"/>
              </w:rPr>
              <w:t>Зачет по практике (а</w:t>
            </w:r>
            <w:r w:rsidRPr="00CE6BA9">
              <w:rPr>
                <w:rFonts w:ascii="Times New Roman" w:hAnsi="Times New Roman"/>
                <w:sz w:val="24"/>
                <w:szCs w:val="24"/>
              </w:rPr>
              <w:t>нализ документов</w:t>
            </w:r>
            <w:r>
              <w:rPr>
                <w:rFonts w:ascii="Times New Roman" w:hAnsi="Times New Roman"/>
                <w:sz w:val="24"/>
                <w:szCs w:val="24"/>
              </w:rPr>
              <w:t xml:space="preserve"> по практике)</w:t>
            </w: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r>
              <w:rPr>
                <w:rFonts w:ascii="Times New Roman" w:hAnsi="Times New Roman"/>
                <w:sz w:val="24"/>
                <w:szCs w:val="24"/>
              </w:rPr>
              <w:t>Квалификационный э</w:t>
            </w:r>
            <w:r w:rsidRPr="00CE6BA9">
              <w:rPr>
                <w:rFonts w:ascii="Times New Roman" w:hAnsi="Times New Roman"/>
                <w:sz w:val="24"/>
                <w:szCs w:val="24"/>
              </w:rPr>
              <w:t>к</w:t>
            </w:r>
            <w:r>
              <w:rPr>
                <w:rFonts w:ascii="Times New Roman" w:hAnsi="Times New Roman"/>
                <w:sz w:val="24"/>
                <w:szCs w:val="24"/>
              </w:rPr>
              <w:t>замен</w:t>
            </w:r>
            <w:r w:rsidRPr="00CE6BA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Эк</w:t>
            </w:r>
            <w:proofErr w:type="gramEnd"/>
            <w:r>
              <w:rPr>
                <w:rFonts w:ascii="Times New Roman" w:hAnsi="Times New Roman"/>
                <w:sz w:val="24"/>
                <w:szCs w:val="24"/>
              </w:rPr>
              <w:t>)</w:t>
            </w: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Default="004F6055" w:rsidP="00033DBF">
            <w:pPr>
              <w:spacing w:after="0" w:line="240" w:lineRule="auto"/>
              <w:rPr>
                <w:rFonts w:ascii="Times New Roman" w:hAnsi="Times New Roman"/>
                <w:sz w:val="24"/>
                <w:szCs w:val="24"/>
              </w:rPr>
            </w:pPr>
          </w:p>
          <w:p w:rsidR="004F6055" w:rsidRPr="006B376A" w:rsidRDefault="004F6055" w:rsidP="00033DBF">
            <w:pPr>
              <w:spacing w:after="0" w:line="240" w:lineRule="auto"/>
              <w:rPr>
                <w:rFonts w:ascii="Times New Roman" w:hAnsi="Times New Roman"/>
                <w:sz w:val="24"/>
                <w:szCs w:val="24"/>
              </w:rPr>
            </w:pPr>
          </w:p>
        </w:tc>
      </w:tr>
      <w:tr w:rsidR="004F6055" w:rsidRPr="00FD28C6" w:rsidTr="006E16B5">
        <w:trPr>
          <w:trHeight w:val="3290"/>
        </w:trPr>
        <w:tc>
          <w:tcPr>
            <w:tcW w:w="2552" w:type="dxa"/>
          </w:tcPr>
          <w:p w:rsidR="004F6055" w:rsidRPr="006F4A8A" w:rsidRDefault="004F6055" w:rsidP="00CA0222">
            <w:pPr>
              <w:tabs>
                <w:tab w:val="num" w:pos="34"/>
              </w:tabs>
              <w:spacing w:after="0" w:line="240" w:lineRule="auto"/>
              <w:ind w:firstLine="34"/>
              <w:jc w:val="both"/>
              <w:rPr>
                <w:rStyle w:val="af0"/>
                <w:rFonts w:ascii="Times New Roman" w:hAnsi="Times New Roman"/>
                <w:bCs/>
                <w:i w:val="0"/>
                <w:iCs/>
                <w:sz w:val="24"/>
                <w:szCs w:val="24"/>
              </w:rPr>
            </w:pPr>
            <w:r>
              <w:rPr>
                <w:rFonts w:ascii="Times New Roman" w:hAnsi="Times New Roman"/>
                <w:bCs/>
                <w:color w:val="0D0D0D" w:themeColor="text1" w:themeTint="F2"/>
                <w:sz w:val="24"/>
                <w:szCs w:val="24"/>
                <w:shd w:val="clear" w:color="auto" w:fill="FFFFFF"/>
              </w:rPr>
              <w:t xml:space="preserve">ПК 5.2 </w:t>
            </w:r>
            <w:r w:rsidRPr="006F4A8A">
              <w:rPr>
                <w:rFonts w:ascii="Times New Roman" w:hAnsi="Times New Roman"/>
                <w:bCs/>
                <w:color w:val="0D0D0D" w:themeColor="text1" w:themeTint="F2"/>
                <w:sz w:val="24"/>
                <w:szCs w:val="24"/>
                <w:shd w:val="clear" w:color="auto" w:fill="FFFFFF"/>
              </w:rPr>
              <w:t>Токарная обработка заготовок деталей средней сложности с точностью размеров по 12-14-му квалитету</w:t>
            </w:r>
          </w:p>
        </w:tc>
        <w:tc>
          <w:tcPr>
            <w:tcW w:w="3969" w:type="dxa"/>
            <w:vMerge/>
          </w:tcPr>
          <w:p w:rsidR="004F6055" w:rsidRPr="00FD28C6" w:rsidRDefault="004F6055"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tc>
        <w:tc>
          <w:tcPr>
            <w:tcW w:w="3118" w:type="dxa"/>
            <w:vMerge/>
          </w:tcPr>
          <w:p w:rsidR="004F6055" w:rsidRPr="00FD28C6" w:rsidRDefault="004F6055" w:rsidP="006E16B5">
            <w:pPr>
              <w:pStyle w:val="Style18"/>
              <w:jc w:val="both"/>
            </w:pPr>
          </w:p>
        </w:tc>
      </w:tr>
      <w:tr w:rsidR="004F6055" w:rsidRPr="00FD28C6" w:rsidTr="006E16B5">
        <w:tc>
          <w:tcPr>
            <w:tcW w:w="2552" w:type="dxa"/>
          </w:tcPr>
          <w:p w:rsidR="004F6055" w:rsidRPr="006F4A8A" w:rsidRDefault="004F6055" w:rsidP="00CA0222">
            <w:pPr>
              <w:spacing w:after="0" w:line="240" w:lineRule="auto"/>
              <w:rPr>
                <w:rStyle w:val="af0"/>
                <w:rFonts w:ascii="Times New Roman" w:hAnsi="Times New Roman"/>
                <w:bCs/>
                <w:sz w:val="24"/>
                <w:szCs w:val="24"/>
              </w:rPr>
            </w:pPr>
            <w:r>
              <w:rPr>
                <w:rFonts w:ascii="Times New Roman" w:hAnsi="Times New Roman"/>
                <w:bCs/>
                <w:iCs/>
                <w:sz w:val="24"/>
                <w:szCs w:val="24"/>
              </w:rPr>
              <w:t xml:space="preserve">ПК 5.3 </w:t>
            </w:r>
            <w:r w:rsidRPr="006F4A8A">
              <w:rPr>
                <w:rFonts w:ascii="Times New Roman" w:hAnsi="Times New Roman"/>
                <w:bCs/>
                <w:iCs/>
                <w:sz w:val="24"/>
                <w:szCs w:val="24"/>
              </w:rPr>
              <w:t>Нарезание наружной и внутренней резьбы на заготовках деталей метчиком и плашкой.</w:t>
            </w:r>
          </w:p>
        </w:tc>
        <w:tc>
          <w:tcPr>
            <w:tcW w:w="3969" w:type="dxa"/>
            <w:vMerge/>
            <w:vAlign w:val="center"/>
          </w:tcPr>
          <w:p w:rsidR="004F6055" w:rsidRPr="00FD28C6" w:rsidRDefault="004F6055"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pPr>
          </w:p>
        </w:tc>
        <w:tc>
          <w:tcPr>
            <w:tcW w:w="3118" w:type="dxa"/>
            <w:vMerge/>
            <w:vAlign w:val="center"/>
          </w:tcPr>
          <w:p w:rsidR="004F6055" w:rsidRPr="00FD28C6" w:rsidRDefault="004F6055" w:rsidP="006E16B5">
            <w:pPr>
              <w:pStyle w:val="Style18"/>
              <w:widowControl/>
              <w:spacing w:line="240" w:lineRule="auto"/>
              <w:jc w:val="both"/>
            </w:pPr>
          </w:p>
        </w:tc>
      </w:tr>
      <w:tr w:rsidR="004F6055" w:rsidRPr="00FD28C6" w:rsidTr="006E16B5">
        <w:tc>
          <w:tcPr>
            <w:tcW w:w="2552" w:type="dxa"/>
          </w:tcPr>
          <w:p w:rsidR="004F6055" w:rsidRPr="006F4A8A" w:rsidRDefault="004F6055" w:rsidP="00CA0222">
            <w:pPr>
              <w:spacing w:after="0" w:line="240" w:lineRule="auto"/>
              <w:rPr>
                <w:rFonts w:ascii="Times New Roman" w:hAnsi="Times New Roman"/>
                <w:sz w:val="24"/>
                <w:szCs w:val="24"/>
                <w:shd w:val="clear" w:color="auto" w:fill="FFFFFF"/>
              </w:rPr>
            </w:pPr>
            <w:r>
              <w:rPr>
                <w:rFonts w:ascii="Times New Roman" w:hAnsi="Times New Roman"/>
                <w:bCs/>
                <w:color w:val="0D0D0D" w:themeColor="text1" w:themeTint="F2"/>
                <w:sz w:val="24"/>
                <w:szCs w:val="24"/>
                <w:shd w:val="clear" w:color="auto" w:fill="FFFFFF"/>
              </w:rPr>
              <w:t xml:space="preserve">ПК 5.4 </w:t>
            </w:r>
            <w:r w:rsidRPr="006F4A8A">
              <w:rPr>
                <w:rFonts w:ascii="Times New Roman" w:hAnsi="Times New Roman"/>
                <w:bCs/>
                <w:color w:val="0D0D0D" w:themeColor="text1" w:themeTint="F2"/>
                <w:sz w:val="24"/>
                <w:szCs w:val="24"/>
                <w:shd w:val="clear" w:color="auto" w:fill="FFFFFF"/>
              </w:rPr>
              <w:t>Контроль простых деталей с точностью размеров по 10-14-му квалитету и деталей средней сложности с точностью размеров по 12-14-му квалитету, а также простых крепежных наружных и внутренних резьб</w:t>
            </w:r>
          </w:p>
        </w:tc>
        <w:tc>
          <w:tcPr>
            <w:tcW w:w="3969" w:type="dxa"/>
            <w:vMerge/>
            <w:vAlign w:val="center"/>
          </w:tcPr>
          <w:p w:rsidR="004F6055" w:rsidRPr="00FD28C6" w:rsidRDefault="004F6055"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pPr>
          </w:p>
        </w:tc>
        <w:tc>
          <w:tcPr>
            <w:tcW w:w="3118" w:type="dxa"/>
            <w:vMerge/>
            <w:vAlign w:val="center"/>
          </w:tcPr>
          <w:p w:rsidR="004F6055" w:rsidRPr="00FD28C6" w:rsidRDefault="004F6055" w:rsidP="006E16B5">
            <w:pPr>
              <w:pStyle w:val="Style18"/>
              <w:widowControl/>
              <w:spacing w:line="240" w:lineRule="auto"/>
              <w:jc w:val="both"/>
            </w:pPr>
          </w:p>
        </w:tc>
      </w:tr>
    </w:tbl>
    <w:p w:rsidR="00517E38" w:rsidRPr="0037301B" w:rsidRDefault="00517E38" w:rsidP="004F6055">
      <w:pPr>
        <w:jc w:val="both"/>
      </w:pPr>
    </w:p>
    <w:sectPr w:rsidR="00517E38" w:rsidRPr="0037301B" w:rsidSect="00ED0450">
      <w:footerReference w:type="even"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DBF" w:rsidRDefault="00033DBF" w:rsidP="0018331B">
      <w:pPr>
        <w:spacing w:after="0" w:line="240" w:lineRule="auto"/>
      </w:pPr>
      <w:r>
        <w:separator/>
      </w:r>
    </w:p>
  </w:endnote>
  <w:endnote w:type="continuationSeparator" w:id="1">
    <w:p w:rsidR="00033DBF" w:rsidRDefault="00033DBF"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DBF" w:rsidRDefault="00033DBF" w:rsidP="00764A6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33DBF" w:rsidRDefault="00033DBF" w:rsidP="00764A6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DBF" w:rsidRDefault="00033DBF" w:rsidP="00347FD1">
    <w:pPr>
      <w:pStyle w:val="a5"/>
      <w:jc w:val="right"/>
    </w:pPr>
    <w:fldSimple w:instr="PAGE   \* MERGEFORMAT">
      <w:r w:rsidR="00ED0450">
        <w:rPr>
          <w:noProof/>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DBF" w:rsidRDefault="00033DBF"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033DBF" w:rsidRDefault="00033DBF"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DBF" w:rsidRDefault="00033DBF" w:rsidP="00285FE4">
    <w:pPr>
      <w:pStyle w:val="a5"/>
      <w:jc w:val="right"/>
    </w:pPr>
    <w:fldSimple w:instr="PAGE   \* MERGEFORMAT">
      <w:r w:rsidR="00ED0450">
        <w:rPr>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DBF" w:rsidRDefault="00033DBF" w:rsidP="0018331B">
      <w:pPr>
        <w:spacing w:after="0" w:line="240" w:lineRule="auto"/>
      </w:pPr>
      <w:r>
        <w:separator/>
      </w:r>
    </w:p>
  </w:footnote>
  <w:footnote w:type="continuationSeparator" w:id="1">
    <w:p w:rsidR="00033DBF" w:rsidRDefault="00033DBF"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76B8"/>
    <w:multiLevelType w:val="hybridMultilevel"/>
    <w:tmpl w:val="A6DCE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67DB9"/>
    <w:multiLevelType w:val="hybridMultilevel"/>
    <w:tmpl w:val="D5FCA862"/>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4654F2"/>
    <w:multiLevelType w:val="hybridMultilevel"/>
    <w:tmpl w:val="B0F2E988"/>
    <w:lvl w:ilvl="0" w:tplc="8C1A6AC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B670A6"/>
    <w:multiLevelType w:val="hybridMultilevel"/>
    <w:tmpl w:val="46129E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16297"/>
    <w:multiLevelType w:val="hybridMultilevel"/>
    <w:tmpl w:val="E01E5C96"/>
    <w:lvl w:ilvl="0" w:tplc="559A4A86">
      <w:start w:val="1"/>
      <w:numFmt w:val="decimal"/>
      <w:lvlText w:val="%1."/>
      <w:lvlJc w:val="left"/>
      <w:pPr>
        <w:ind w:left="720" w:hanging="360"/>
      </w:pPr>
      <w:rPr>
        <w:rFonts w:ascii="Times New Roman" w:eastAsia="Calibri"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B5283"/>
    <w:multiLevelType w:val="hybridMultilevel"/>
    <w:tmpl w:val="89365DEA"/>
    <w:lvl w:ilvl="0" w:tplc="6DAA99AA">
      <w:start w:val="1"/>
      <w:numFmt w:val="decimal"/>
      <w:lvlText w:val="%1."/>
      <w:lvlJc w:val="left"/>
      <w:pPr>
        <w:ind w:left="720" w:hanging="360"/>
      </w:pPr>
      <w:rPr>
        <w:rFonts w:cs="Times New Roman"/>
        <w:b w:val="0"/>
        <w:bCs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1AC14DE"/>
    <w:multiLevelType w:val="hybridMultilevel"/>
    <w:tmpl w:val="1E3C2C42"/>
    <w:lvl w:ilvl="0" w:tplc="36408AA4">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DFD07EA"/>
    <w:multiLevelType w:val="hybridMultilevel"/>
    <w:tmpl w:val="F170D7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C00F0D"/>
    <w:multiLevelType w:val="hybridMultilevel"/>
    <w:tmpl w:val="3D845E52"/>
    <w:lvl w:ilvl="0" w:tplc="EAA6A5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34D4431"/>
    <w:multiLevelType w:val="hybridMultilevel"/>
    <w:tmpl w:val="907E980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48D5424"/>
    <w:multiLevelType w:val="hybridMultilevel"/>
    <w:tmpl w:val="45123B28"/>
    <w:lvl w:ilvl="0" w:tplc="EAA6A5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5CB5D01"/>
    <w:multiLevelType w:val="hybridMultilevel"/>
    <w:tmpl w:val="95C66F1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341844"/>
    <w:multiLevelType w:val="hybridMultilevel"/>
    <w:tmpl w:val="37A08580"/>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0D26BAD"/>
    <w:multiLevelType w:val="hybridMultilevel"/>
    <w:tmpl w:val="9E86F6E4"/>
    <w:lvl w:ilvl="0" w:tplc="93E08C7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nsid w:val="433205D9"/>
    <w:multiLevelType w:val="hybridMultilevel"/>
    <w:tmpl w:val="06CAEA24"/>
    <w:lvl w:ilvl="0" w:tplc="EAA6A57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498364EF"/>
    <w:multiLevelType w:val="hybridMultilevel"/>
    <w:tmpl w:val="73F05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7D5973"/>
    <w:multiLevelType w:val="hybridMultilevel"/>
    <w:tmpl w:val="D6086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077F74"/>
    <w:multiLevelType w:val="hybridMultilevel"/>
    <w:tmpl w:val="8DBE22B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9">
    <w:nsid w:val="5440522C"/>
    <w:multiLevelType w:val="hybridMultilevel"/>
    <w:tmpl w:val="AC6E71EA"/>
    <w:lvl w:ilvl="0" w:tplc="7C6A789E">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20">
    <w:nsid w:val="58BB3CF9"/>
    <w:multiLevelType w:val="hybridMultilevel"/>
    <w:tmpl w:val="B5BA3B1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5E4E13AB"/>
    <w:multiLevelType w:val="hybridMultilevel"/>
    <w:tmpl w:val="0292F580"/>
    <w:lvl w:ilvl="0" w:tplc="0419000F">
      <w:start w:val="1"/>
      <w:numFmt w:val="decimal"/>
      <w:lvlText w:val="%1."/>
      <w:lvlJc w:val="left"/>
      <w:pPr>
        <w:tabs>
          <w:tab w:val="num" w:pos="786"/>
        </w:tabs>
        <w:ind w:left="786" w:hanging="360"/>
      </w:pPr>
      <w:rPr>
        <w:rFonts w:cs="Times New Roman"/>
      </w:rPr>
    </w:lvl>
    <w:lvl w:ilvl="1" w:tplc="04190001">
      <w:start w:val="1"/>
      <w:numFmt w:val="bullet"/>
      <w:lvlText w:val=""/>
      <w:lvlJc w:val="left"/>
      <w:pPr>
        <w:tabs>
          <w:tab w:val="num" w:pos="1506"/>
        </w:tabs>
        <w:ind w:left="1506" w:hanging="360"/>
      </w:pPr>
      <w:rPr>
        <w:rFonts w:ascii="Symbol" w:hAnsi="Symbol" w:hint="default"/>
      </w:rPr>
    </w:lvl>
    <w:lvl w:ilvl="2" w:tplc="0419000F">
      <w:start w:val="1"/>
      <w:numFmt w:val="decimal"/>
      <w:lvlText w:val="%3."/>
      <w:lvlJc w:val="left"/>
      <w:pPr>
        <w:tabs>
          <w:tab w:val="num" w:pos="2406"/>
        </w:tabs>
        <w:ind w:left="240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22">
    <w:nsid w:val="60D93C01"/>
    <w:multiLevelType w:val="hybridMultilevel"/>
    <w:tmpl w:val="88E89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674408"/>
    <w:multiLevelType w:val="multilevel"/>
    <w:tmpl w:val="70922724"/>
    <w:lvl w:ilvl="0">
      <w:start w:val="1"/>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24">
    <w:nsid w:val="67D76347"/>
    <w:multiLevelType w:val="multilevel"/>
    <w:tmpl w:val="D7BCED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38" w:hanging="540"/>
      </w:pPr>
      <w:rPr>
        <w:rFonts w:cs="Times New Roman" w:hint="default"/>
      </w:rPr>
    </w:lvl>
    <w:lvl w:ilvl="2">
      <w:start w:val="1"/>
      <w:numFmt w:val="decimal"/>
      <w:isLgl/>
      <w:lvlText w:val="%1.%2.%3."/>
      <w:lvlJc w:val="left"/>
      <w:pPr>
        <w:ind w:left="2156" w:hanging="720"/>
      </w:pPr>
      <w:rPr>
        <w:rFonts w:cs="Times New Roman" w:hint="default"/>
      </w:rPr>
    </w:lvl>
    <w:lvl w:ilvl="3">
      <w:start w:val="1"/>
      <w:numFmt w:val="decimal"/>
      <w:isLgl/>
      <w:lvlText w:val="%1.%2.%3.%4."/>
      <w:lvlJc w:val="left"/>
      <w:pPr>
        <w:ind w:left="2694" w:hanging="720"/>
      </w:pPr>
      <w:rPr>
        <w:rFonts w:cs="Times New Roman" w:hint="default"/>
      </w:rPr>
    </w:lvl>
    <w:lvl w:ilvl="4">
      <w:start w:val="1"/>
      <w:numFmt w:val="decimal"/>
      <w:isLgl/>
      <w:lvlText w:val="%1.%2.%3.%4.%5."/>
      <w:lvlJc w:val="left"/>
      <w:pPr>
        <w:ind w:left="3592" w:hanging="1080"/>
      </w:pPr>
      <w:rPr>
        <w:rFonts w:cs="Times New Roman" w:hint="default"/>
      </w:rPr>
    </w:lvl>
    <w:lvl w:ilvl="5">
      <w:start w:val="1"/>
      <w:numFmt w:val="decimal"/>
      <w:isLgl/>
      <w:lvlText w:val="%1.%2.%3.%4.%5.%6."/>
      <w:lvlJc w:val="left"/>
      <w:pPr>
        <w:ind w:left="4130" w:hanging="1080"/>
      </w:pPr>
      <w:rPr>
        <w:rFonts w:cs="Times New Roman" w:hint="default"/>
      </w:rPr>
    </w:lvl>
    <w:lvl w:ilvl="6">
      <w:start w:val="1"/>
      <w:numFmt w:val="decimal"/>
      <w:isLgl/>
      <w:lvlText w:val="%1.%2.%3.%4.%5.%6.%7."/>
      <w:lvlJc w:val="left"/>
      <w:pPr>
        <w:ind w:left="5028" w:hanging="1440"/>
      </w:pPr>
      <w:rPr>
        <w:rFonts w:cs="Times New Roman" w:hint="default"/>
      </w:rPr>
    </w:lvl>
    <w:lvl w:ilvl="7">
      <w:start w:val="1"/>
      <w:numFmt w:val="decimal"/>
      <w:isLgl/>
      <w:lvlText w:val="%1.%2.%3.%4.%5.%6.%7.%8."/>
      <w:lvlJc w:val="left"/>
      <w:pPr>
        <w:ind w:left="5566" w:hanging="1440"/>
      </w:pPr>
      <w:rPr>
        <w:rFonts w:cs="Times New Roman" w:hint="default"/>
      </w:rPr>
    </w:lvl>
    <w:lvl w:ilvl="8">
      <w:start w:val="1"/>
      <w:numFmt w:val="decimal"/>
      <w:isLgl/>
      <w:lvlText w:val="%1.%2.%3.%4.%5.%6.%7.%8.%9."/>
      <w:lvlJc w:val="left"/>
      <w:pPr>
        <w:ind w:left="6464" w:hanging="1800"/>
      </w:pPr>
      <w:rPr>
        <w:rFonts w:cs="Times New Roman" w:hint="default"/>
      </w:rPr>
    </w:lvl>
  </w:abstractNum>
  <w:abstractNum w:abstractNumId="25">
    <w:nsid w:val="685A15E2"/>
    <w:multiLevelType w:val="hybridMultilevel"/>
    <w:tmpl w:val="7298B7C4"/>
    <w:lvl w:ilvl="0" w:tplc="9D100A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D14729A"/>
    <w:multiLevelType w:val="hybridMultilevel"/>
    <w:tmpl w:val="3C8C4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7C260409"/>
    <w:multiLevelType w:val="hybridMultilevel"/>
    <w:tmpl w:val="08B213A4"/>
    <w:lvl w:ilvl="0" w:tplc="EAA6A5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nsid w:val="7F360A12"/>
    <w:multiLevelType w:val="hybridMultilevel"/>
    <w:tmpl w:val="E0F497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7"/>
  </w:num>
  <w:num w:numId="3">
    <w:abstractNumId w:val="25"/>
  </w:num>
  <w:num w:numId="4">
    <w:abstractNumId w:val="18"/>
  </w:num>
  <w:num w:numId="5">
    <w:abstractNumId w:val="26"/>
  </w:num>
  <w:num w:numId="6">
    <w:abstractNumId w:val="24"/>
  </w:num>
  <w:num w:numId="7">
    <w:abstractNumId w:val="0"/>
  </w:num>
  <w:num w:numId="8">
    <w:abstractNumId w:val="6"/>
  </w:num>
  <w:num w:numId="9">
    <w:abstractNumId w:val="8"/>
  </w:num>
  <w:num w:numId="10">
    <w:abstractNumId w:val="21"/>
  </w:num>
  <w:num w:numId="11">
    <w:abstractNumId w:val="5"/>
  </w:num>
  <w:num w:numId="12">
    <w:abstractNumId w:val="20"/>
  </w:num>
  <w:num w:numId="13">
    <w:abstractNumId w:val="22"/>
  </w:num>
  <w:num w:numId="14">
    <w:abstractNumId w:val="23"/>
  </w:num>
  <w:num w:numId="15">
    <w:abstractNumId w:val="14"/>
  </w:num>
  <w:num w:numId="16">
    <w:abstractNumId w:val="17"/>
  </w:num>
  <w:num w:numId="17">
    <w:abstractNumId w:val="4"/>
  </w:num>
  <w:num w:numId="18">
    <w:abstractNumId w:val="16"/>
  </w:num>
  <w:num w:numId="19">
    <w:abstractNumId w:val="19"/>
  </w:num>
  <w:num w:numId="20">
    <w:abstractNumId w:val="29"/>
  </w:num>
  <w:num w:numId="21">
    <w:abstractNumId w:val="2"/>
  </w:num>
  <w:num w:numId="22">
    <w:abstractNumId w:val="1"/>
  </w:num>
  <w:num w:numId="23">
    <w:abstractNumId w:val="28"/>
  </w:num>
  <w:num w:numId="24">
    <w:abstractNumId w:val="3"/>
  </w:num>
  <w:num w:numId="25">
    <w:abstractNumId w:val="9"/>
  </w:num>
  <w:num w:numId="26">
    <w:abstractNumId w:val="11"/>
  </w:num>
  <w:num w:numId="27">
    <w:abstractNumId w:val="15"/>
  </w:num>
  <w:num w:numId="28">
    <w:abstractNumId w:val="12"/>
  </w:num>
  <w:num w:numId="29">
    <w:abstractNumId w:val="13"/>
  </w:num>
  <w:num w:numId="30">
    <w:abstractNumId w:val="1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grammar="clean"/>
  <w:defaultTabStop w:val="708"/>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1304"/>
    <w:rsid w:val="000126A9"/>
    <w:rsid w:val="0001279A"/>
    <w:rsid w:val="00012827"/>
    <w:rsid w:val="0001289A"/>
    <w:rsid w:val="000171E8"/>
    <w:rsid w:val="000202AC"/>
    <w:rsid w:val="00020E80"/>
    <w:rsid w:val="00020ECC"/>
    <w:rsid w:val="00022629"/>
    <w:rsid w:val="000226CC"/>
    <w:rsid w:val="00022F20"/>
    <w:rsid w:val="000277E5"/>
    <w:rsid w:val="00033DBF"/>
    <w:rsid w:val="00033ECE"/>
    <w:rsid w:val="0003531A"/>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4783C"/>
    <w:rsid w:val="0005029B"/>
    <w:rsid w:val="00050ACF"/>
    <w:rsid w:val="000511EE"/>
    <w:rsid w:val="00053E6F"/>
    <w:rsid w:val="00054140"/>
    <w:rsid w:val="00055D42"/>
    <w:rsid w:val="000560FA"/>
    <w:rsid w:val="00056309"/>
    <w:rsid w:val="00057306"/>
    <w:rsid w:val="0005772C"/>
    <w:rsid w:val="000612B5"/>
    <w:rsid w:val="00061CE4"/>
    <w:rsid w:val="00061F02"/>
    <w:rsid w:val="0006619D"/>
    <w:rsid w:val="00066207"/>
    <w:rsid w:val="0006639A"/>
    <w:rsid w:val="00066E60"/>
    <w:rsid w:val="0007038C"/>
    <w:rsid w:val="0007062C"/>
    <w:rsid w:val="0007067D"/>
    <w:rsid w:val="00070BA8"/>
    <w:rsid w:val="00072900"/>
    <w:rsid w:val="00072A94"/>
    <w:rsid w:val="00074E82"/>
    <w:rsid w:val="000754D0"/>
    <w:rsid w:val="000814A8"/>
    <w:rsid w:val="00082DCD"/>
    <w:rsid w:val="00083243"/>
    <w:rsid w:val="0008335D"/>
    <w:rsid w:val="00085952"/>
    <w:rsid w:val="00090383"/>
    <w:rsid w:val="00091028"/>
    <w:rsid w:val="000914E1"/>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7ECC"/>
    <w:rsid w:val="000C0103"/>
    <w:rsid w:val="000C0361"/>
    <w:rsid w:val="000C0698"/>
    <w:rsid w:val="000C0CCE"/>
    <w:rsid w:val="000C1965"/>
    <w:rsid w:val="000C1F61"/>
    <w:rsid w:val="000C2182"/>
    <w:rsid w:val="000C319F"/>
    <w:rsid w:val="000C449B"/>
    <w:rsid w:val="000C733B"/>
    <w:rsid w:val="000D04A9"/>
    <w:rsid w:val="000D177F"/>
    <w:rsid w:val="000D22DB"/>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36EC"/>
    <w:rsid w:val="000E462F"/>
    <w:rsid w:val="000E66B6"/>
    <w:rsid w:val="000E6BF1"/>
    <w:rsid w:val="000F0029"/>
    <w:rsid w:val="000F0764"/>
    <w:rsid w:val="000F176F"/>
    <w:rsid w:val="000F243C"/>
    <w:rsid w:val="000F2D4C"/>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0277"/>
    <w:rsid w:val="0011210C"/>
    <w:rsid w:val="001125AB"/>
    <w:rsid w:val="001137ED"/>
    <w:rsid w:val="00113BCB"/>
    <w:rsid w:val="00113FA3"/>
    <w:rsid w:val="00114339"/>
    <w:rsid w:val="00114960"/>
    <w:rsid w:val="0011635F"/>
    <w:rsid w:val="001163D3"/>
    <w:rsid w:val="001164F0"/>
    <w:rsid w:val="001201E7"/>
    <w:rsid w:val="00120FDF"/>
    <w:rsid w:val="00121851"/>
    <w:rsid w:val="00121FD5"/>
    <w:rsid w:val="00125145"/>
    <w:rsid w:val="001252A1"/>
    <w:rsid w:val="00125D2A"/>
    <w:rsid w:val="00126129"/>
    <w:rsid w:val="0012652D"/>
    <w:rsid w:val="001272D7"/>
    <w:rsid w:val="001274AD"/>
    <w:rsid w:val="001278CB"/>
    <w:rsid w:val="00130CB4"/>
    <w:rsid w:val="0013136B"/>
    <w:rsid w:val="0013183B"/>
    <w:rsid w:val="00131AA9"/>
    <w:rsid w:val="001324DE"/>
    <w:rsid w:val="0013299F"/>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74D"/>
    <w:rsid w:val="00152FD2"/>
    <w:rsid w:val="001536ED"/>
    <w:rsid w:val="00153832"/>
    <w:rsid w:val="001539CA"/>
    <w:rsid w:val="0015462C"/>
    <w:rsid w:val="00156172"/>
    <w:rsid w:val="001566D3"/>
    <w:rsid w:val="00156904"/>
    <w:rsid w:val="00157A5E"/>
    <w:rsid w:val="001601AB"/>
    <w:rsid w:val="00160E60"/>
    <w:rsid w:val="00161ABA"/>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7D43"/>
    <w:rsid w:val="00190246"/>
    <w:rsid w:val="00190773"/>
    <w:rsid w:val="00190E0E"/>
    <w:rsid w:val="0019231C"/>
    <w:rsid w:val="001925B9"/>
    <w:rsid w:val="00192BFC"/>
    <w:rsid w:val="00193180"/>
    <w:rsid w:val="00194041"/>
    <w:rsid w:val="001947A3"/>
    <w:rsid w:val="00194BA2"/>
    <w:rsid w:val="00194C26"/>
    <w:rsid w:val="0019621B"/>
    <w:rsid w:val="00196CA1"/>
    <w:rsid w:val="001970E9"/>
    <w:rsid w:val="0019755F"/>
    <w:rsid w:val="001A07DA"/>
    <w:rsid w:val="001A0F32"/>
    <w:rsid w:val="001A4E46"/>
    <w:rsid w:val="001A5114"/>
    <w:rsid w:val="001A7460"/>
    <w:rsid w:val="001B0A68"/>
    <w:rsid w:val="001B0ED3"/>
    <w:rsid w:val="001B191A"/>
    <w:rsid w:val="001B474D"/>
    <w:rsid w:val="001B4CEC"/>
    <w:rsid w:val="001B5694"/>
    <w:rsid w:val="001B5B22"/>
    <w:rsid w:val="001B693E"/>
    <w:rsid w:val="001B6E60"/>
    <w:rsid w:val="001B7D86"/>
    <w:rsid w:val="001C05C3"/>
    <w:rsid w:val="001C1804"/>
    <w:rsid w:val="001C4409"/>
    <w:rsid w:val="001C4754"/>
    <w:rsid w:val="001C4EAF"/>
    <w:rsid w:val="001C67FC"/>
    <w:rsid w:val="001C6DB0"/>
    <w:rsid w:val="001D0539"/>
    <w:rsid w:val="001D0FA0"/>
    <w:rsid w:val="001D168F"/>
    <w:rsid w:val="001D30A0"/>
    <w:rsid w:val="001D4AF4"/>
    <w:rsid w:val="001D5251"/>
    <w:rsid w:val="001D61BC"/>
    <w:rsid w:val="001D6293"/>
    <w:rsid w:val="001D6C0D"/>
    <w:rsid w:val="001D7FF8"/>
    <w:rsid w:val="001E1455"/>
    <w:rsid w:val="001E1BC0"/>
    <w:rsid w:val="001E21C0"/>
    <w:rsid w:val="001E2F29"/>
    <w:rsid w:val="001E4C11"/>
    <w:rsid w:val="001E577D"/>
    <w:rsid w:val="001E58CE"/>
    <w:rsid w:val="001E627B"/>
    <w:rsid w:val="001E7DD9"/>
    <w:rsid w:val="001F03EB"/>
    <w:rsid w:val="001F13B0"/>
    <w:rsid w:val="001F1A1B"/>
    <w:rsid w:val="001F4FD2"/>
    <w:rsid w:val="001F50B5"/>
    <w:rsid w:val="001F5A45"/>
    <w:rsid w:val="001F696E"/>
    <w:rsid w:val="001F6CCE"/>
    <w:rsid w:val="001F6DC2"/>
    <w:rsid w:val="001F7618"/>
    <w:rsid w:val="001F7C0F"/>
    <w:rsid w:val="00200C8E"/>
    <w:rsid w:val="00201C41"/>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624"/>
    <w:rsid w:val="002143A6"/>
    <w:rsid w:val="00215F3D"/>
    <w:rsid w:val="00217D92"/>
    <w:rsid w:val="00220D9F"/>
    <w:rsid w:val="00221C43"/>
    <w:rsid w:val="00223183"/>
    <w:rsid w:val="0022654F"/>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2C8"/>
    <w:rsid w:val="00262EAA"/>
    <w:rsid w:val="002659FD"/>
    <w:rsid w:val="002664E1"/>
    <w:rsid w:val="002673CE"/>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DAA"/>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461E"/>
    <w:rsid w:val="002C4887"/>
    <w:rsid w:val="002C4B99"/>
    <w:rsid w:val="002C4E8B"/>
    <w:rsid w:val="002C799E"/>
    <w:rsid w:val="002D0ABF"/>
    <w:rsid w:val="002D0F7F"/>
    <w:rsid w:val="002D1E9D"/>
    <w:rsid w:val="002D2E6F"/>
    <w:rsid w:val="002D30D8"/>
    <w:rsid w:val="002D348A"/>
    <w:rsid w:val="002D3BE9"/>
    <w:rsid w:val="002D722B"/>
    <w:rsid w:val="002E0155"/>
    <w:rsid w:val="002E0718"/>
    <w:rsid w:val="002E3B9A"/>
    <w:rsid w:val="002E3CAF"/>
    <w:rsid w:val="002E3DF6"/>
    <w:rsid w:val="002E4EAA"/>
    <w:rsid w:val="002E503D"/>
    <w:rsid w:val="002E5391"/>
    <w:rsid w:val="002F01DC"/>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ED1"/>
    <w:rsid w:val="00323FA6"/>
    <w:rsid w:val="00324ED0"/>
    <w:rsid w:val="00325507"/>
    <w:rsid w:val="00325FF4"/>
    <w:rsid w:val="00326955"/>
    <w:rsid w:val="003272DB"/>
    <w:rsid w:val="00327CF4"/>
    <w:rsid w:val="0033297A"/>
    <w:rsid w:val="00333637"/>
    <w:rsid w:val="00333C89"/>
    <w:rsid w:val="0033625F"/>
    <w:rsid w:val="00336CA0"/>
    <w:rsid w:val="00336DC0"/>
    <w:rsid w:val="00340ACF"/>
    <w:rsid w:val="00341F69"/>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430"/>
    <w:rsid w:val="003623F4"/>
    <w:rsid w:val="00363B12"/>
    <w:rsid w:val="003642C8"/>
    <w:rsid w:val="00364365"/>
    <w:rsid w:val="003643DD"/>
    <w:rsid w:val="0036557F"/>
    <w:rsid w:val="00365E13"/>
    <w:rsid w:val="00366933"/>
    <w:rsid w:val="00370CF5"/>
    <w:rsid w:val="0037132E"/>
    <w:rsid w:val="00372C1D"/>
    <w:rsid w:val="0037301B"/>
    <w:rsid w:val="00373B42"/>
    <w:rsid w:val="00375370"/>
    <w:rsid w:val="00375DEF"/>
    <w:rsid w:val="00376674"/>
    <w:rsid w:val="00377A1D"/>
    <w:rsid w:val="00380A21"/>
    <w:rsid w:val="00380B75"/>
    <w:rsid w:val="00382607"/>
    <w:rsid w:val="00383A11"/>
    <w:rsid w:val="003850E5"/>
    <w:rsid w:val="003862BA"/>
    <w:rsid w:val="0038645C"/>
    <w:rsid w:val="00386BCC"/>
    <w:rsid w:val="003876A4"/>
    <w:rsid w:val="003877DF"/>
    <w:rsid w:val="00387B38"/>
    <w:rsid w:val="00387E40"/>
    <w:rsid w:val="003918A0"/>
    <w:rsid w:val="003925BF"/>
    <w:rsid w:val="00392EFB"/>
    <w:rsid w:val="003943FE"/>
    <w:rsid w:val="003949BA"/>
    <w:rsid w:val="00395AEA"/>
    <w:rsid w:val="003963BB"/>
    <w:rsid w:val="003A0F7D"/>
    <w:rsid w:val="003A5F40"/>
    <w:rsid w:val="003A6BD3"/>
    <w:rsid w:val="003A6F37"/>
    <w:rsid w:val="003A6FFA"/>
    <w:rsid w:val="003A7684"/>
    <w:rsid w:val="003A7ED1"/>
    <w:rsid w:val="003B2DB8"/>
    <w:rsid w:val="003B4967"/>
    <w:rsid w:val="003B5DB3"/>
    <w:rsid w:val="003C02EE"/>
    <w:rsid w:val="003C160C"/>
    <w:rsid w:val="003C19B8"/>
    <w:rsid w:val="003C3570"/>
    <w:rsid w:val="003C37BE"/>
    <w:rsid w:val="003C4B82"/>
    <w:rsid w:val="003C5F44"/>
    <w:rsid w:val="003C6D82"/>
    <w:rsid w:val="003C750B"/>
    <w:rsid w:val="003D086F"/>
    <w:rsid w:val="003D0A46"/>
    <w:rsid w:val="003D0FF0"/>
    <w:rsid w:val="003D1FD9"/>
    <w:rsid w:val="003D2742"/>
    <w:rsid w:val="003D332D"/>
    <w:rsid w:val="003D36D1"/>
    <w:rsid w:val="003D4096"/>
    <w:rsid w:val="003D4734"/>
    <w:rsid w:val="003D487D"/>
    <w:rsid w:val="003D4FFD"/>
    <w:rsid w:val="003D52D1"/>
    <w:rsid w:val="003D6F46"/>
    <w:rsid w:val="003E05BE"/>
    <w:rsid w:val="003E0C36"/>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2FC2"/>
    <w:rsid w:val="003F4C74"/>
    <w:rsid w:val="003F5C78"/>
    <w:rsid w:val="003F60A9"/>
    <w:rsid w:val="00400045"/>
    <w:rsid w:val="00400133"/>
    <w:rsid w:val="004031DA"/>
    <w:rsid w:val="00403D3F"/>
    <w:rsid w:val="00403DA2"/>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2F15"/>
    <w:rsid w:val="0042367F"/>
    <w:rsid w:val="0042391B"/>
    <w:rsid w:val="00425BDD"/>
    <w:rsid w:val="00427529"/>
    <w:rsid w:val="0043122D"/>
    <w:rsid w:val="00431EE4"/>
    <w:rsid w:val="00432D65"/>
    <w:rsid w:val="0043717C"/>
    <w:rsid w:val="00440067"/>
    <w:rsid w:val="004405C0"/>
    <w:rsid w:val="0044139C"/>
    <w:rsid w:val="00441DF6"/>
    <w:rsid w:val="00445D84"/>
    <w:rsid w:val="004469C3"/>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7F7"/>
    <w:rsid w:val="004908E5"/>
    <w:rsid w:val="00490D27"/>
    <w:rsid w:val="004925F8"/>
    <w:rsid w:val="0049274A"/>
    <w:rsid w:val="00492D0D"/>
    <w:rsid w:val="00494EC0"/>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4938"/>
    <w:rsid w:val="004B6A07"/>
    <w:rsid w:val="004B6CC0"/>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54DA"/>
    <w:rsid w:val="004F6055"/>
    <w:rsid w:val="004F7112"/>
    <w:rsid w:val="00500879"/>
    <w:rsid w:val="0050160E"/>
    <w:rsid w:val="00502385"/>
    <w:rsid w:val="00504D55"/>
    <w:rsid w:val="00505B34"/>
    <w:rsid w:val="00505C2F"/>
    <w:rsid w:val="005066EC"/>
    <w:rsid w:val="00506D05"/>
    <w:rsid w:val="00511185"/>
    <w:rsid w:val="00511854"/>
    <w:rsid w:val="00512769"/>
    <w:rsid w:val="00512C5F"/>
    <w:rsid w:val="0051760C"/>
    <w:rsid w:val="00517E38"/>
    <w:rsid w:val="00521218"/>
    <w:rsid w:val="00522425"/>
    <w:rsid w:val="005229EF"/>
    <w:rsid w:val="0052518E"/>
    <w:rsid w:val="005276B0"/>
    <w:rsid w:val="00527DB6"/>
    <w:rsid w:val="00527DE0"/>
    <w:rsid w:val="00531143"/>
    <w:rsid w:val="0053172C"/>
    <w:rsid w:val="00531A7C"/>
    <w:rsid w:val="00532A08"/>
    <w:rsid w:val="00532BA5"/>
    <w:rsid w:val="005332C0"/>
    <w:rsid w:val="005335A1"/>
    <w:rsid w:val="00534BAF"/>
    <w:rsid w:val="00534FFF"/>
    <w:rsid w:val="005352D6"/>
    <w:rsid w:val="00535BEC"/>
    <w:rsid w:val="00540D8B"/>
    <w:rsid w:val="00542512"/>
    <w:rsid w:val="00542642"/>
    <w:rsid w:val="0054282D"/>
    <w:rsid w:val="0054368F"/>
    <w:rsid w:val="00543EE7"/>
    <w:rsid w:val="00550103"/>
    <w:rsid w:val="0055186A"/>
    <w:rsid w:val="0055239F"/>
    <w:rsid w:val="00552E0D"/>
    <w:rsid w:val="0055522E"/>
    <w:rsid w:val="0055704C"/>
    <w:rsid w:val="00557893"/>
    <w:rsid w:val="00560499"/>
    <w:rsid w:val="005610D4"/>
    <w:rsid w:val="00561C1F"/>
    <w:rsid w:val="00561C27"/>
    <w:rsid w:val="005620B5"/>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A90"/>
    <w:rsid w:val="005A00E9"/>
    <w:rsid w:val="005A0ECF"/>
    <w:rsid w:val="005A1F09"/>
    <w:rsid w:val="005A1FBC"/>
    <w:rsid w:val="005A205F"/>
    <w:rsid w:val="005A2264"/>
    <w:rsid w:val="005A244E"/>
    <w:rsid w:val="005A285D"/>
    <w:rsid w:val="005A4C64"/>
    <w:rsid w:val="005A5445"/>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5B5B"/>
    <w:rsid w:val="005D7474"/>
    <w:rsid w:val="005E1054"/>
    <w:rsid w:val="005E2018"/>
    <w:rsid w:val="005E3658"/>
    <w:rsid w:val="005E4A26"/>
    <w:rsid w:val="005E4D89"/>
    <w:rsid w:val="005E5A59"/>
    <w:rsid w:val="005E5F5D"/>
    <w:rsid w:val="005E707F"/>
    <w:rsid w:val="005E7AD8"/>
    <w:rsid w:val="005F154A"/>
    <w:rsid w:val="005F33A2"/>
    <w:rsid w:val="005F3D4B"/>
    <w:rsid w:val="005F5106"/>
    <w:rsid w:val="005F5F97"/>
    <w:rsid w:val="005F6C62"/>
    <w:rsid w:val="00600824"/>
    <w:rsid w:val="00600DE0"/>
    <w:rsid w:val="00602AF3"/>
    <w:rsid w:val="00604005"/>
    <w:rsid w:val="00605ED9"/>
    <w:rsid w:val="00605F3F"/>
    <w:rsid w:val="006062C2"/>
    <w:rsid w:val="00607AEB"/>
    <w:rsid w:val="006103B3"/>
    <w:rsid w:val="00610A19"/>
    <w:rsid w:val="00610C72"/>
    <w:rsid w:val="00610DAE"/>
    <w:rsid w:val="006123BF"/>
    <w:rsid w:val="00612E6A"/>
    <w:rsid w:val="00615572"/>
    <w:rsid w:val="00615CD6"/>
    <w:rsid w:val="00615DEF"/>
    <w:rsid w:val="00616CC5"/>
    <w:rsid w:val="0062011D"/>
    <w:rsid w:val="0062074E"/>
    <w:rsid w:val="00622577"/>
    <w:rsid w:val="00622A13"/>
    <w:rsid w:val="006234FB"/>
    <w:rsid w:val="0062431C"/>
    <w:rsid w:val="00625458"/>
    <w:rsid w:val="00625D2C"/>
    <w:rsid w:val="00625D52"/>
    <w:rsid w:val="006261BA"/>
    <w:rsid w:val="00626425"/>
    <w:rsid w:val="00627E1C"/>
    <w:rsid w:val="00627F07"/>
    <w:rsid w:val="00630960"/>
    <w:rsid w:val="0063096D"/>
    <w:rsid w:val="00633366"/>
    <w:rsid w:val="0063353D"/>
    <w:rsid w:val="006358F5"/>
    <w:rsid w:val="00635A26"/>
    <w:rsid w:val="00635F5C"/>
    <w:rsid w:val="006367B2"/>
    <w:rsid w:val="00637559"/>
    <w:rsid w:val="00637766"/>
    <w:rsid w:val="0063784D"/>
    <w:rsid w:val="0063790D"/>
    <w:rsid w:val="00640B7F"/>
    <w:rsid w:val="00641C5A"/>
    <w:rsid w:val="00644E87"/>
    <w:rsid w:val="00645845"/>
    <w:rsid w:val="006468C5"/>
    <w:rsid w:val="00650766"/>
    <w:rsid w:val="0065119C"/>
    <w:rsid w:val="00651530"/>
    <w:rsid w:val="00654F36"/>
    <w:rsid w:val="0065567F"/>
    <w:rsid w:val="006556B5"/>
    <w:rsid w:val="00655CFF"/>
    <w:rsid w:val="00656B7C"/>
    <w:rsid w:val="00657322"/>
    <w:rsid w:val="00661783"/>
    <w:rsid w:val="00662CE0"/>
    <w:rsid w:val="00662EA7"/>
    <w:rsid w:val="006644DF"/>
    <w:rsid w:val="006656A7"/>
    <w:rsid w:val="00665BCF"/>
    <w:rsid w:val="0066645E"/>
    <w:rsid w:val="00667E8C"/>
    <w:rsid w:val="00667E9F"/>
    <w:rsid w:val="0067185D"/>
    <w:rsid w:val="00672545"/>
    <w:rsid w:val="00673645"/>
    <w:rsid w:val="006739BD"/>
    <w:rsid w:val="00674F10"/>
    <w:rsid w:val="00677CBD"/>
    <w:rsid w:val="0068133F"/>
    <w:rsid w:val="0068190B"/>
    <w:rsid w:val="00681CA3"/>
    <w:rsid w:val="00682ECA"/>
    <w:rsid w:val="00684193"/>
    <w:rsid w:val="00684203"/>
    <w:rsid w:val="00684228"/>
    <w:rsid w:val="00686CF4"/>
    <w:rsid w:val="00687E84"/>
    <w:rsid w:val="0069064E"/>
    <w:rsid w:val="006924AA"/>
    <w:rsid w:val="006931D1"/>
    <w:rsid w:val="006937F7"/>
    <w:rsid w:val="0069413E"/>
    <w:rsid w:val="0069472D"/>
    <w:rsid w:val="00695537"/>
    <w:rsid w:val="0069707B"/>
    <w:rsid w:val="006A0363"/>
    <w:rsid w:val="006A41B3"/>
    <w:rsid w:val="006A42DF"/>
    <w:rsid w:val="006A4F97"/>
    <w:rsid w:val="006A5D23"/>
    <w:rsid w:val="006A6BCF"/>
    <w:rsid w:val="006A7B0C"/>
    <w:rsid w:val="006B085E"/>
    <w:rsid w:val="006B2087"/>
    <w:rsid w:val="006B3350"/>
    <w:rsid w:val="006B33A4"/>
    <w:rsid w:val="006B41CF"/>
    <w:rsid w:val="006B45FF"/>
    <w:rsid w:val="006B507F"/>
    <w:rsid w:val="006B7B88"/>
    <w:rsid w:val="006B7C09"/>
    <w:rsid w:val="006C04FD"/>
    <w:rsid w:val="006C0E5B"/>
    <w:rsid w:val="006C41F0"/>
    <w:rsid w:val="006C47AE"/>
    <w:rsid w:val="006C508B"/>
    <w:rsid w:val="006C7490"/>
    <w:rsid w:val="006D0CBE"/>
    <w:rsid w:val="006D0FDD"/>
    <w:rsid w:val="006D2202"/>
    <w:rsid w:val="006D2849"/>
    <w:rsid w:val="006D529D"/>
    <w:rsid w:val="006D5507"/>
    <w:rsid w:val="006D5725"/>
    <w:rsid w:val="006D6569"/>
    <w:rsid w:val="006D7371"/>
    <w:rsid w:val="006E16B5"/>
    <w:rsid w:val="006E2792"/>
    <w:rsid w:val="006E3AB2"/>
    <w:rsid w:val="006E48FD"/>
    <w:rsid w:val="006F0AB6"/>
    <w:rsid w:val="006F3F1E"/>
    <w:rsid w:val="006F40D5"/>
    <w:rsid w:val="006F4A8A"/>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F99"/>
    <w:rsid w:val="00711813"/>
    <w:rsid w:val="00711B35"/>
    <w:rsid w:val="00712314"/>
    <w:rsid w:val="0071251D"/>
    <w:rsid w:val="00713272"/>
    <w:rsid w:val="0071356C"/>
    <w:rsid w:val="00713A8B"/>
    <w:rsid w:val="00713CB9"/>
    <w:rsid w:val="00714E8E"/>
    <w:rsid w:val="0071518B"/>
    <w:rsid w:val="00721E65"/>
    <w:rsid w:val="00721F0D"/>
    <w:rsid w:val="00723785"/>
    <w:rsid w:val="00723A36"/>
    <w:rsid w:val="00724BBE"/>
    <w:rsid w:val="007277AB"/>
    <w:rsid w:val="00733AEF"/>
    <w:rsid w:val="007359A2"/>
    <w:rsid w:val="00736C85"/>
    <w:rsid w:val="0073706C"/>
    <w:rsid w:val="0073721F"/>
    <w:rsid w:val="00740C89"/>
    <w:rsid w:val="007414BF"/>
    <w:rsid w:val="00741B35"/>
    <w:rsid w:val="00742D12"/>
    <w:rsid w:val="007435D2"/>
    <w:rsid w:val="00743B15"/>
    <w:rsid w:val="00744AB9"/>
    <w:rsid w:val="0074514C"/>
    <w:rsid w:val="007459D5"/>
    <w:rsid w:val="00745A4C"/>
    <w:rsid w:val="00745CF2"/>
    <w:rsid w:val="00750676"/>
    <w:rsid w:val="007509B5"/>
    <w:rsid w:val="00750B7C"/>
    <w:rsid w:val="00751316"/>
    <w:rsid w:val="007561D5"/>
    <w:rsid w:val="00760462"/>
    <w:rsid w:val="0076116D"/>
    <w:rsid w:val="00761C0B"/>
    <w:rsid w:val="00762285"/>
    <w:rsid w:val="00762DD0"/>
    <w:rsid w:val="007644EE"/>
    <w:rsid w:val="00764A68"/>
    <w:rsid w:val="00766787"/>
    <w:rsid w:val="00767FED"/>
    <w:rsid w:val="00770839"/>
    <w:rsid w:val="00772DE6"/>
    <w:rsid w:val="00773CDC"/>
    <w:rsid w:val="00774A76"/>
    <w:rsid w:val="00775B6C"/>
    <w:rsid w:val="00776EC2"/>
    <w:rsid w:val="00777E36"/>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33"/>
    <w:rsid w:val="007A464B"/>
    <w:rsid w:val="007A58E3"/>
    <w:rsid w:val="007A6C26"/>
    <w:rsid w:val="007A70A0"/>
    <w:rsid w:val="007A7C85"/>
    <w:rsid w:val="007B16AE"/>
    <w:rsid w:val="007B2457"/>
    <w:rsid w:val="007B256A"/>
    <w:rsid w:val="007B45C7"/>
    <w:rsid w:val="007B610A"/>
    <w:rsid w:val="007B772E"/>
    <w:rsid w:val="007B7B0D"/>
    <w:rsid w:val="007B7CEE"/>
    <w:rsid w:val="007C0E7D"/>
    <w:rsid w:val="007C0F94"/>
    <w:rsid w:val="007C1C99"/>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265C"/>
    <w:rsid w:val="007E3C6B"/>
    <w:rsid w:val="007E455D"/>
    <w:rsid w:val="007E50E3"/>
    <w:rsid w:val="007E532B"/>
    <w:rsid w:val="007E6BC4"/>
    <w:rsid w:val="007E7402"/>
    <w:rsid w:val="007E74EF"/>
    <w:rsid w:val="007E76E5"/>
    <w:rsid w:val="007E7E0C"/>
    <w:rsid w:val="007F2482"/>
    <w:rsid w:val="007F2B14"/>
    <w:rsid w:val="007F3BDE"/>
    <w:rsid w:val="007F44FA"/>
    <w:rsid w:val="007F4E5A"/>
    <w:rsid w:val="007F52DF"/>
    <w:rsid w:val="007F58D5"/>
    <w:rsid w:val="00800198"/>
    <w:rsid w:val="008015B0"/>
    <w:rsid w:val="008031C5"/>
    <w:rsid w:val="008033BB"/>
    <w:rsid w:val="00805ED5"/>
    <w:rsid w:val="0081094E"/>
    <w:rsid w:val="00811723"/>
    <w:rsid w:val="00812D99"/>
    <w:rsid w:val="00812F71"/>
    <w:rsid w:val="008130C4"/>
    <w:rsid w:val="0081605B"/>
    <w:rsid w:val="00816B56"/>
    <w:rsid w:val="00816C79"/>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990"/>
    <w:rsid w:val="00837B3C"/>
    <w:rsid w:val="008424AE"/>
    <w:rsid w:val="00842D89"/>
    <w:rsid w:val="00843327"/>
    <w:rsid w:val="00843EB5"/>
    <w:rsid w:val="008447BD"/>
    <w:rsid w:val="00847936"/>
    <w:rsid w:val="00847BED"/>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7B"/>
    <w:rsid w:val="00893ABC"/>
    <w:rsid w:val="00895C0D"/>
    <w:rsid w:val="00897225"/>
    <w:rsid w:val="00897ADF"/>
    <w:rsid w:val="008A00A2"/>
    <w:rsid w:val="008A0154"/>
    <w:rsid w:val="008A01BE"/>
    <w:rsid w:val="008A21CF"/>
    <w:rsid w:val="008A6E23"/>
    <w:rsid w:val="008A6E75"/>
    <w:rsid w:val="008A7145"/>
    <w:rsid w:val="008B0BDF"/>
    <w:rsid w:val="008B1056"/>
    <w:rsid w:val="008B16D4"/>
    <w:rsid w:val="008B2DE7"/>
    <w:rsid w:val="008B6168"/>
    <w:rsid w:val="008C00A9"/>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017"/>
    <w:rsid w:val="008E1DAF"/>
    <w:rsid w:val="008E2F83"/>
    <w:rsid w:val="008E3985"/>
    <w:rsid w:val="008E4311"/>
    <w:rsid w:val="008E495A"/>
    <w:rsid w:val="008E4B74"/>
    <w:rsid w:val="008E4F73"/>
    <w:rsid w:val="008E532E"/>
    <w:rsid w:val="008E55E0"/>
    <w:rsid w:val="008E58ED"/>
    <w:rsid w:val="008E5CDC"/>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31B"/>
    <w:rsid w:val="00900BC5"/>
    <w:rsid w:val="009012C5"/>
    <w:rsid w:val="0090157B"/>
    <w:rsid w:val="00901AE1"/>
    <w:rsid w:val="0090359E"/>
    <w:rsid w:val="009035ED"/>
    <w:rsid w:val="00903994"/>
    <w:rsid w:val="0090549D"/>
    <w:rsid w:val="0090706C"/>
    <w:rsid w:val="0091185C"/>
    <w:rsid w:val="00911AB8"/>
    <w:rsid w:val="00914F37"/>
    <w:rsid w:val="00915396"/>
    <w:rsid w:val="00915674"/>
    <w:rsid w:val="009160D2"/>
    <w:rsid w:val="009161A6"/>
    <w:rsid w:val="00916AFC"/>
    <w:rsid w:val="0092005E"/>
    <w:rsid w:val="0092029E"/>
    <w:rsid w:val="00920B1B"/>
    <w:rsid w:val="00921BEF"/>
    <w:rsid w:val="0092299E"/>
    <w:rsid w:val="009229AC"/>
    <w:rsid w:val="00924CE4"/>
    <w:rsid w:val="009251C9"/>
    <w:rsid w:val="00925D82"/>
    <w:rsid w:val="009266DF"/>
    <w:rsid w:val="00926D33"/>
    <w:rsid w:val="00926D94"/>
    <w:rsid w:val="009277CD"/>
    <w:rsid w:val="00927970"/>
    <w:rsid w:val="0093093D"/>
    <w:rsid w:val="00930B9E"/>
    <w:rsid w:val="0093163E"/>
    <w:rsid w:val="00931700"/>
    <w:rsid w:val="00932249"/>
    <w:rsid w:val="00932C44"/>
    <w:rsid w:val="00934084"/>
    <w:rsid w:val="00934747"/>
    <w:rsid w:val="0093520F"/>
    <w:rsid w:val="00936B18"/>
    <w:rsid w:val="0094052B"/>
    <w:rsid w:val="009408C9"/>
    <w:rsid w:val="0094185A"/>
    <w:rsid w:val="00941FCB"/>
    <w:rsid w:val="00943A0E"/>
    <w:rsid w:val="00945166"/>
    <w:rsid w:val="00945D7E"/>
    <w:rsid w:val="00945E64"/>
    <w:rsid w:val="009460E9"/>
    <w:rsid w:val="009463A8"/>
    <w:rsid w:val="00950137"/>
    <w:rsid w:val="0095203E"/>
    <w:rsid w:val="00952FE5"/>
    <w:rsid w:val="0095399C"/>
    <w:rsid w:val="009541FD"/>
    <w:rsid w:val="00954E6B"/>
    <w:rsid w:val="0095578A"/>
    <w:rsid w:val="00955854"/>
    <w:rsid w:val="00955BDF"/>
    <w:rsid w:val="00955E81"/>
    <w:rsid w:val="0095623A"/>
    <w:rsid w:val="00957884"/>
    <w:rsid w:val="00960819"/>
    <w:rsid w:val="00961D20"/>
    <w:rsid w:val="00962F8A"/>
    <w:rsid w:val="009633E5"/>
    <w:rsid w:val="009658ED"/>
    <w:rsid w:val="00965980"/>
    <w:rsid w:val="00970A36"/>
    <w:rsid w:val="00970A71"/>
    <w:rsid w:val="00972631"/>
    <w:rsid w:val="00972DE7"/>
    <w:rsid w:val="00974E2B"/>
    <w:rsid w:val="00975B81"/>
    <w:rsid w:val="00976CD8"/>
    <w:rsid w:val="009779B7"/>
    <w:rsid w:val="00981D6D"/>
    <w:rsid w:val="00983511"/>
    <w:rsid w:val="00983884"/>
    <w:rsid w:val="00983EA7"/>
    <w:rsid w:val="00985130"/>
    <w:rsid w:val="00985223"/>
    <w:rsid w:val="00987197"/>
    <w:rsid w:val="0098728C"/>
    <w:rsid w:val="00987FD0"/>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5ADA"/>
    <w:rsid w:val="009B6421"/>
    <w:rsid w:val="009B66EC"/>
    <w:rsid w:val="009C0E48"/>
    <w:rsid w:val="009C16B6"/>
    <w:rsid w:val="009C1F16"/>
    <w:rsid w:val="009C4345"/>
    <w:rsid w:val="009C49D9"/>
    <w:rsid w:val="009C6F0C"/>
    <w:rsid w:val="009D0774"/>
    <w:rsid w:val="009D3370"/>
    <w:rsid w:val="009D3C0C"/>
    <w:rsid w:val="009D4CB2"/>
    <w:rsid w:val="009D50C9"/>
    <w:rsid w:val="009D5689"/>
    <w:rsid w:val="009D6402"/>
    <w:rsid w:val="009D7DF4"/>
    <w:rsid w:val="009E1136"/>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BDC"/>
    <w:rsid w:val="00A05F09"/>
    <w:rsid w:val="00A070B5"/>
    <w:rsid w:val="00A0753D"/>
    <w:rsid w:val="00A07AB8"/>
    <w:rsid w:val="00A12D8B"/>
    <w:rsid w:val="00A12F50"/>
    <w:rsid w:val="00A13690"/>
    <w:rsid w:val="00A1469D"/>
    <w:rsid w:val="00A14AFD"/>
    <w:rsid w:val="00A14EAA"/>
    <w:rsid w:val="00A15552"/>
    <w:rsid w:val="00A15665"/>
    <w:rsid w:val="00A17E0D"/>
    <w:rsid w:val="00A2092A"/>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3B7E"/>
    <w:rsid w:val="00A44425"/>
    <w:rsid w:val="00A463C1"/>
    <w:rsid w:val="00A46A23"/>
    <w:rsid w:val="00A478E8"/>
    <w:rsid w:val="00A50092"/>
    <w:rsid w:val="00A50521"/>
    <w:rsid w:val="00A51A73"/>
    <w:rsid w:val="00A5421B"/>
    <w:rsid w:val="00A54238"/>
    <w:rsid w:val="00A54D4D"/>
    <w:rsid w:val="00A55711"/>
    <w:rsid w:val="00A55722"/>
    <w:rsid w:val="00A5577F"/>
    <w:rsid w:val="00A56B27"/>
    <w:rsid w:val="00A56F99"/>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13A1"/>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07D3"/>
    <w:rsid w:val="00AA1B72"/>
    <w:rsid w:val="00AA2AF5"/>
    <w:rsid w:val="00AA6799"/>
    <w:rsid w:val="00AA7716"/>
    <w:rsid w:val="00AB56DB"/>
    <w:rsid w:val="00AB6939"/>
    <w:rsid w:val="00AC0E95"/>
    <w:rsid w:val="00AC5E22"/>
    <w:rsid w:val="00AC7577"/>
    <w:rsid w:val="00AD0A03"/>
    <w:rsid w:val="00AD0D37"/>
    <w:rsid w:val="00AD1A2D"/>
    <w:rsid w:val="00AD36A7"/>
    <w:rsid w:val="00AD3BDB"/>
    <w:rsid w:val="00AD3CCC"/>
    <w:rsid w:val="00AD3F1B"/>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0A70"/>
    <w:rsid w:val="00AF324F"/>
    <w:rsid w:val="00AF4156"/>
    <w:rsid w:val="00AF594D"/>
    <w:rsid w:val="00AF6F4F"/>
    <w:rsid w:val="00AF75F6"/>
    <w:rsid w:val="00B01523"/>
    <w:rsid w:val="00B041A6"/>
    <w:rsid w:val="00B060CD"/>
    <w:rsid w:val="00B062B5"/>
    <w:rsid w:val="00B073F1"/>
    <w:rsid w:val="00B07693"/>
    <w:rsid w:val="00B07AA8"/>
    <w:rsid w:val="00B1025B"/>
    <w:rsid w:val="00B108B6"/>
    <w:rsid w:val="00B16B74"/>
    <w:rsid w:val="00B17B63"/>
    <w:rsid w:val="00B17C4B"/>
    <w:rsid w:val="00B20F24"/>
    <w:rsid w:val="00B2188E"/>
    <w:rsid w:val="00B21C88"/>
    <w:rsid w:val="00B21D4C"/>
    <w:rsid w:val="00B24A28"/>
    <w:rsid w:val="00B26BD5"/>
    <w:rsid w:val="00B2727C"/>
    <w:rsid w:val="00B27540"/>
    <w:rsid w:val="00B278DA"/>
    <w:rsid w:val="00B27C48"/>
    <w:rsid w:val="00B3176A"/>
    <w:rsid w:val="00B31B76"/>
    <w:rsid w:val="00B360B8"/>
    <w:rsid w:val="00B375C2"/>
    <w:rsid w:val="00B37BF4"/>
    <w:rsid w:val="00B43EA5"/>
    <w:rsid w:val="00B44F04"/>
    <w:rsid w:val="00B45A67"/>
    <w:rsid w:val="00B4767A"/>
    <w:rsid w:val="00B50396"/>
    <w:rsid w:val="00B51826"/>
    <w:rsid w:val="00B5205F"/>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C6B"/>
    <w:rsid w:val="00B75108"/>
    <w:rsid w:val="00B751E2"/>
    <w:rsid w:val="00B8072E"/>
    <w:rsid w:val="00B80FCD"/>
    <w:rsid w:val="00B81DE2"/>
    <w:rsid w:val="00B829D7"/>
    <w:rsid w:val="00B843C3"/>
    <w:rsid w:val="00B85305"/>
    <w:rsid w:val="00B85491"/>
    <w:rsid w:val="00B85F1B"/>
    <w:rsid w:val="00B864B0"/>
    <w:rsid w:val="00B86642"/>
    <w:rsid w:val="00B92300"/>
    <w:rsid w:val="00B935E1"/>
    <w:rsid w:val="00B94E1B"/>
    <w:rsid w:val="00B9547E"/>
    <w:rsid w:val="00B9623B"/>
    <w:rsid w:val="00B96B18"/>
    <w:rsid w:val="00B97192"/>
    <w:rsid w:val="00B9744D"/>
    <w:rsid w:val="00BA1801"/>
    <w:rsid w:val="00BA1EFB"/>
    <w:rsid w:val="00BA2171"/>
    <w:rsid w:val="00BA3987"/>
    <w:rsid w:val="00BA5DAA"/>
    <w:rsid w:val="00BA5DFF"/>
    <w:rsid w:val="00BA7659"/>
    <w:rsid w:val="00BA7AEF"/>
    <w:rsid w:val="00BB0E19"/>
    <w:rsid w:val="00BB25F3"/>
    <w:rsid w:val="00BB33A3"/>
    <w:rsid w:val="00BB3EF7"/>
    <w:rsid w:val="00BB4FA9"/>
    <w:rsid w:val="00BB53A6"/>
    <w:rsid w:val="00BB5552"/>
    <w:rsid w:val="00BB5ACF"/>
    <w:rsid w:val="00BB65F0"/>
    <w:rsid w:val="00BB7553"/>
    <w:rsid w:val="00BB792E"/>
    <w:rsid w:val="00BC03DE"/>
    <w:rsid w:val="00BC2D8D"/>
    <w:rsid w:val="00BC3366"/>
    <w:rsid w:val="00BC7D04"/>
    <w:rsid w:val="00BC7E27"/>
    <w:rsid w:val="00BD03FA"/>
    <w:rsid w:val="00BD0FF4"/>
    <w:rsid w:val="00BD62C1"/>
    <w:rsid w:val="00BD73D9"/>
    <w:rsid w:val="00BD785F"/>
    <w:rsid w:val="00BE1216"/>
    <w:rsid w:val="00BE1248"/>
    <w:rsid w:val="00BE1FA0"/>
    <w:rsid w:val="00BE51F9"/>
    <w:rsid w:val="00BE5261"/>
    <w:rsid w:val="00BE5FFD"/>
    <w:rsid w:val="00BE75C6"/>
    <w:rsid w:val="00BF1A57"/>
    <w:rsid w:val="00BF1F8C"/>
    <w:rsid w:val="00BF28CB"/>
    <w:rsid w:val="00BF39E7"/>
    <w:rsid w:val="00BF3D93"/>
    <w:rsid w:val="00BF4F26"/>
    <w:rsid w:val="00BF6B79"/>
    <w:rsid w:val="00BF6DEF"/>
    <w:rsid w:val="00C00746"/>
    <w:rsid w:val="00C00CA0"/>
    <w:rsid w:val="00C013F8"/>
    <w:rsid w:val="00C01BE2"/>
    <w:rsid w:val="00C035CE"/>
    <w:rsid w:val="00C03C56"/>
    <w:rsid w:val="00C10067"/>
    <w:rsid w:val="00C101BC"/>
    <w:rsid w:val="00C13329"/>
    <w:rsid w:val="00C16032"/>
    <w:rsid w:val="00C171FF"/>
    <w:rsid w:val="00C1786C"/>
    <w:rsid w:val="00C20583"/>
    <w:rsid w:val="00C21DA5"/>
    <w:rsid w:val="00C22821"/>
    <w:rsid w:val="00C22F53"/>
    <w:rsid w:val="00C23A99"/>
    <w:rsid w:val="00C25972"/>
    <w:rsid w:val="00C25E07"/>
    <w:rsid w:val="00C25FB9"/>
    <w:rsid w:val="00C26667"/>
    <w:rsid w:val="00C26A07"/>
    <w:rsid w:val="00C309D4"/>
    <w:rsid w:val="00C30EEC"/>
    <w:rsid w:val="00C31757"/>
    <w:rsid w:val="00C33E4E"/>
    <w:rsid w:val="00C35926"/>
    <w:rsid w:val="00C374CB"/>
    <w:rsid w:val="00C40B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64DA"/>
    <w:rsid w:val="00C61591"/>
    <w:rsid w:val="00C61759"/>
    <w:rsid w:val="00C617CE"/>
    <w:rsid w:val="00C62B51"/>
    <w:rsid w:val="00C631A5"/>
    <w:rsid w:val="00C63DB4"/>
    <w:rsid w:val="00C63E9F"/>
    <w:rsid w:val="00C65D83"/>
    <w:rsid w:val="00C66224"/>
    <w:rsid w:val="00C66E34"/>
    <w:rsid w:val="00C66EA9"/>
    <w:rsid w:val="00C70343"/>
    <w:rsid w:val="00C70999"/>
    <w:rsid w:val="00C70DE5"/>
    <w:rsid w:val="00C72919"/>
    <w:rsid w:val="00C7399A"/>
    <w:rsid w:val="00C7472F"/>
    <w:rsid w:val="00C748FF"/>
    <w:rsid w:val="00C76FDA"/>
    <w:rsid w:val="00C772A1"/>
    <w:rsid w:val="00C77775"/>
    <w:rsid w:val="00C80792"/>
    <w:rsid w:val="00C807C3"/>
    <w:rsid w:val="00C81C70"/>
    <w:rsid w:val="00C82625"/>
    <w:rsid w:val="00C834C4"/>
    <w:rsid w:val="00C848D8"/>
    <w:rsid w:val="00C8510E"/>
    <w:rsid w:val="00C86973"/>
    <w:rsid w:val="00C909A1"/>
    <w:rsid w:val="00C911A2"/>
    <w:rsid w:val="00C91987"/>
    <w:rsid w:val="00C91A96"/>
    <w:rsid w:val="00C921BF"/>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06B8"/>
    <w:rsid w:val="00CC1623"/>
    <w:rsid w:val="00CC1FB7"/>
    <w:rsid w:val="00CC3C48"/>
    <w:rsid w:val="00CC56B0"/>
    <w:rsid w:val="00CC586C"/>
    <w:rsid w:val="00CD1741"/>
    <w:rsid w:val="00CD1FB5"/>
    <w:rsid w:val="00CD2B0E"/>
    <w:rsid w:val="00CD317A"/>
    <w:rsid w:val="00CD3182"/>
    <w:rsid w:val="00CD383E"/>
    <w:rsid w:val="00CD3AFB"/>
    <w:rsid w:val="00CD5743"/>
    <w:rsid w:val="00CD7571"/>
    <w:rsid w:val="00CE16A5"/>
    <w:rsid w:val="00CE19B4"/>
    <w:rsid w:val="00CE1CD4"/>
    <w:rsid w:val="00CE27E6"/>
    <w:rsid w:val="00CE4125"/>
    <w:rsid w:val="00CE5505"/>
    <w:rsid w:val="00CE5EE5"/>
    <w:rsid w:val="00CE74BF"/>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4E7C"/>
    <w:rsid w:val="00D15784"/>
    <w:rsid w:val="00D20FCA"/>
    <w:rsid w:val="00D215F7"/>
    <w:rsid w:val="00D21F78"/>
    <w:rsid w:val="00D220B9"/>
    <w:rsid w:val="00D222C2"/>
    <w:rsid w:val="00D24BE1"/>
    <w:rsid w:val="00D2521D"/>
    <w:rsid w:val="00D26D7A"/>
    <w:rsid w:val="00D26E36"/>
    <w:rsid w:val="00D26F62"/>
    <w:rsid w:val="00D300DA"/>
    <w:rsid w:val="00D30D6D"/>
    <w:rsid w:val="00D31F9B"/>
    <w:rsid w:val="00D34115"/>
    <w:rsid w:val="00D34D46"/>
    <w:rsid w:val="00D35DD2"/>
    <w:rsid w:val="00D36137"/>
    <w:rsid w:val="00D376A4"/>
    <w:rsid w:val="00D377E4"/>
    <w:rsid w:val="00D37BA7"/>
    <w:rsid w:val="00D43119"/>
    <w:rsid w:val="00D43D22"/>
    <w:rsid w:val="00D464B7"/>
    <w:rsid w:val="00D4662C"/>
    <w:rsid w:val="00D46D1F"/>
    <w:rsid w:val="00D50E51"/>
    <w:rsid w:val="00D50F72"/>
    <w:rsid w:val="00D52821"/>
    <w:rsid w:val="00D52E4F"/>
    <w:rsid w:val="00D53697"/>
    <w:rsid w:val="00D57A95"/>
    <w:rsid w:val="00D57CAC"/>
    <w:rsid w:val="00D60085"/>
    <w:rsid w:val="00D62561"/>
    <w:rsid w:val="00D626E1"/>
    <w:rsid w:val="00D63D88"/>
    <w:rsid w:val="00D66286"/>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940"/>
    <w:rsid w:val="00D970BE"/>
    <w:rsid w:val="00D978EE"/>
    <w:rsid w:val="00DA28B9"/>
    <w:rsid w:val="00DA3F0B"/>
    <w:rsid w:val="00DA5A1C"/>
    <w:rsid w:val="00DA6FFA"/>
    <w:rsid w:val="00DA708E"/>
    <w:rsid w:val="00DA7122"/>
    <w:rsid w:val="00DA7A02"/>
    <w:rsid w:val="00DB0218"/>
    <w:rsid w:val="00DB0392"/>
    <w:rsid w:val="00DB1581"/>
    <w:rsid w:val="00DB3506"/>
    <w:rsid w:val="00DB379A"/>
    <w:rsid w:val="00DB567E"/>
    <w:rsid w:val="00DB6227"/>
    <w:rsid w:val="00DB728D"/>
    <w:rsid w:val="00DC15EC"/>
    <w:rsid w:val="00DC25DF"/>
    <w:rsid w:val="00DC2AE9"/>
    <w:rsid w:val="00DC3524"/>
    <w:rsid w:val="00DC4E32"/>
    <w:rsid w:val="00DC5223"/>
    <w:rsid w:val="00DC55F3"/>
    <w:rsid w:val="00DC6021"/>
    <w:rsid w:val="00DC7A71"/>
    <w:rsid w:val="00DD03FC"/>
    <w:rsid w:val="00DD04E2"/>
    <w:rsid w:val="00DD0829"/>
    <w:rsid w:val="00DD168A"/>
    <w:rsid w:val="00DD172E"/>
    <w:rsid w:val="00DD2A09"/>
    <w:rsid w:val="00DD35DA"/>
    <w:rsid w:val="00DD3F8C"/>
    <w:rsid w:val="00DD4295"/>
    <w:rsid w:val="00DD4902"/>
    <w:rsid w:val="00DD6C02"/>
    <w:rsid w:val="00DD7262"/>
    <w:rsid w:val="00DE049D"/>
    <w:rsid w:val="00DE056A"/>
    <w:rsid w:val="00DE1903"/>
    <w:rsid w:val="00DE2FB1"/>
    <w:rsid w:val="00DE3FDC"/>
    <w:rsid w:val="00DE55EC"/>
    <w:rsid w:val="00DE5CEC"/>
    <w:rsid w:val="00DE6572"/>
    <w:rsid w:val="00DE6A66"/>
    <w:rsid w:val="00DF00A1"/>
    <w:rsid w:val="00DF1C4E"/>
    <w:rsid w:val="00DF33A9"/>
    <w:rsid w:val="00DF37D4"/>
    <w:rsid w:val="00DF420F"/>
    <w:rsid w:val="00DF4C24"/>
    <w:rsid w:val="00DF53BE"/>
    <w:rsid w:val="00DF5D11"/>
    <w:rsid w:val="00DF5E38"/>
    <w:rsid w:val="00DF5F30"/>
    <w:rsid w:val="00DF5F63"/>
    <w:rsid w:val="00DF6032"/>
    <w:rsid w:val="00DF65DF"/>
    <w:rsid w:val="00DF69F6"/>
    <w:rsid w:val="00DF7E97"/>
    <w:rsid w:val="00E020BE"/>
    <w:rsid w:val="00E02A4E"/>
    <w:rsid w:val="00E040A7"/>
    <w:rsid w:val="00E04585"/>
    <w:rsid w:val="00E05D6B"/>
    <w:rsid w:val="00E05E06"/>
    <w:rsid w:val="00E06C8C"/>
    <w:rsid w:val="00E07353"/>
    <w:rsid w:val="00E07C4D"/>
    <w:rsid w:val="00E10054"/>
    <w:rsid w:val="00E10C31"/>
    <w:rsid w:val="00E1174A"/>
    <w:rsid w:val="00E1223A"/>
    <w:rsid w:val="00E13523"/>
    <w:rsid w:val="00E14132"/>
    <w:rsid w:val="00E177A2"/>
    <w:rsid w:val="00E2027B"/>
    <w:rsid w:val="00E204F3"/>
    <w:rsid w:val="00E249C6"/>
    <w:rsid w:val="00E24A0B"/>
    <w:rsid w:val="00E25119"/>
    <w:rsid w:val="00E27177"/>
    <w:rsid w:val="00E302BF"/>
    <w:rsid w:val="00E30E3D"/>
    <w:rsid w:val="00E319E4"/>
    <w:rsid w:val="00E31D81"/>
    <w:rsid w:val="00E35172"/>
    <w:rsid w:val="00E35513"/>
    <w:rsid w:val="00E3601D"/>
    <w:rsid w:val="00E36237"/>
    <w:rsid w:val="00E37314"/>
    <w:rsid w:val="00E422E0"/>
    <w:rsid w:val="00E426D8"/>
    <w:rsid w:val="00E42E27"/>
    <w:rsid w:val="00E43BC9"/>
    <w:rsid w:val="00E440DA"/>
    <w:rsid w:val="00E44B22"/>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60E4"/>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32B2"/>
    <w:rsid w:val="00E94ADC"/>
    <w:rsid w:val="00E952DC"/>
    <w:rsid w:val="00E95859"/>
    <w:rsid w:val="00E96B7E"/>
    <w:rsid w:val="00EA0858"/>
    <w:rsid w:val="00EA0882"/>
    <w:rsid w:val="00EA4255"/>
    <w:rsid w:val="00EA445D"/>
    <w:rsid w:val="00EA58D5"/>
    <w:rsid w:val="00EA5C5C"/>
    <w:rsid w:val="00EA6BFC"/>
    <w:rsid w:val="00EA6E1A"/>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0450"/>
    <w:rsid w:val="00ED158C"/>
    <w:rsid w:val="00ED1598"/>
    <w:rsid w:val="00ED3092"/>
    <w:rsid w:val="00ED35EA"/>
    <w:rsid w:val="00ED4E4F"/>
    <w:rsid w:val="00ED5014"/>
    <w:rsid w:val="00ED6DB8"/>
    <w:rsid w:val="00ED6FAA"/>
    <w:rsid w:val="00ED79E6"/>
    <w:rsid w:val="00EE484B"/>
    <w:rsid w:val="00EE4BD8"/>
    <w:rsid w:val="00EE50CC"/>
    <w:rsid w:val="00EE6CFC"/>
    <w:rsid w:val="00EE7F4F"/>
    <w:rsid w:val="00EF0994"/>
    <w:rsid w:val="00EF1242"/>
    <w:rsid w:val="00EF14B7"/>
    <w:rsid w:val="00EF1E94"/>
    <w:rsid w:val="00EF4819"/>
    <w:rsid w:val="00EF56C1"/>
    <w:rsid w:val="00EF5D72"/>
    <w:rsid w:val="00EF603E"/>
    <w:rsid w:val="00EF6980"/>
    <w:rsid w:val="00F019CA"/>
    <w:rsid w:val="00F02B44"/>
    <w:rsid w:val="00F032B8"/>
    <w:rsid w:val="00F058CB"/>
    <w:rsid w:val="00F05BC6"/>
    <w:rsid w:val="00F05BF0"/>
    <w:rsid w:val="00F11420"/>
    <w:rsid w:val="00F117E4"/>
    <w:rsid w:val="00F11927"/>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365D"/>
    <w:rsid w:val="00F350C3"/>
    <w:rsid w:val="00F356E2"/>
    <w:rsid w:val="00F367A0"/>
    <w:rsid w:val="00F36C85"/>
    <w:rsid w:val="00F36CB2"/>
    <w:rsid w:val="00F36DE6"/>
    <w:rsid w:val="00F37606"/>
    <w:rsid w:val="00F461EC"/>
    <w:rsid w:val="00F503C9"/>
    <w:rsid w:val="00F55F30"/>
    <w:rsid w:val="00F616D0"/>
    <w:rsid w:val="00F6200D"/>
    <w:rsid w:val="00F63493"/>
    <w:rsid w:val="00F6452D"/>
    <w:rsid w:val="00F656BD"/>
    <w:rsid w:val="00F65BFC"/>
    <w:rsid w:val="00F6623D"/>
    <w:rsid w:val="00F66EB4"/>
    <w:rsid w:val="00F67452"/>
    <w:rsid w:val="00F67653"/>
    <w:rsid w:val="00F67D0A"/>
    <w:rsid w:val="00F70FFC"/>
    <w:rsid w:val="00F715BF"/>
    <w:rsid w:val="00F71AD0"/>
    <w:rsid w:val="00F72ACB"/>
    <w:rsid w:val="00F72DEA"/>
    <w:rsid w:val="00F732B3"/>
    <w:rsid w:val="00F77BD5"/>
    <w:rsid w:val="00F80E2B"/>
    <w:rsid w:val="00F810C8"/>
    <w:rsid w:val="00F81C80"/>
    <w:rsid w:val="00F81FEC"/>
    <w:rsid w:val="00F82A9B"/>
    <w:rsid w:val="00F8378F"/>
    <w:rsid w:val="00F84FAC"/>
    <w:rsid w:val="00F85258"/>
    <w:rsid w:val="00F853E5"/>
    <w:rsid w:val="00F85618"/>
    <w:rsid w:val="00F86D97"/>
    <w:rsid w:val="00F876D1"/>
    <w:rsid w:val="00F90DD8"/>
    <w:rsid w:val="00F91BC5"/>
    <w:rsid w:val="00F91C5D"/>
    <w:rsid w:val="00F92C5B"/>
    <w:rsid w:val="00F92ECD"/>
    <w:rsid w:val="00F9372B"/>
    <w:rsid w:val="00F94A3E"/>
    <w:rsid w:val="00F94A58"/>
    <w:rsid w:val="00F94F19"/>
    <w:rsid w:val="00F96827"/>
    <w:rsid w:val="00F9727A"/>
    <w:rsid w:val="00F976E8"/>
    <w:rsid w:val="00F97B37"/>
    <w:rsid w:val="00F97E45"/>
    <w:rsid w:val="00FA0B4F"/>
    <w:rsid w:val="00FA0D98"/>
    <w:rsid w:val="00FA24CB"/>
    <w:rsid w:val="00FA32AF"/>
    <w:rsid w:val="00FA3AEC"/>
    <w:rsid w:val="00FA3EAA"/>
    <w:rsid w:val="00FA4920"/>
    <w:rsid w:val="00FA4D46"/>
    <w:rsid w:val="00FA5505"/>
    <w:rsid w:val="00FA5DF6"/>
    <w:rsid w:val="00FB04AF"/>
    <w:rsid w:val="00FB3AB5"/>
    <w:rsid w:val="00FB43E5"/>
    <w:rsid w:val="00FB56F3"/>
    <w:rsid w:val="00FB618B"/>
    <w:rsid w:val="00FB6EEE"/>
    <w:rsid w:val="00FC052A"/>
    <w:rsid w:val="00FC1BC8"/>
    <w:rsid w:val="00FC37EF"/>
    <w:rsid w:val="00FC4103"/>
    <w:rsid w:val="00FC5A2F"/>
    <w:rsid w:val="00FC5E12"/>
    <w:rsid w:val="00FD0ABC"/>
    <w:rsid w:val="00FD262C"/>
    <w:rsid w:val="00FD3415"/>
    <w:rsid w:val="00FD528F"/>
    <w:rsid w:val="00FE06A7"/>
    <w:rsid w:val="00FE08A2"/>
    <w:rsid w:val="00FE1016"/>
    <w:rsid w:val="00FE116E"/>
    <w:rsid w:val="00FE1BFE"/>
    <w:rsid w:val="00FE59A4"/>
    <w:rsid w:val="00FE5AD5"/>
    <w:rsid w:val="00FE5F9C"/>
    <w:rsid w:val="00FE730D"/>
    <w:rsid w:val="00FE748C"/>
    <w:rsid w:val="00FE78DF"/>
    <w:rsid w:val="00FE7C05"/>
    <w:rsid w:val="00FF4350"/>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EB4"/>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99"/>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532BA5"/>
    <w:rPr>
      <w:rFonts w:cs="Times New Roman"/>
      <w:sz w:val="20"/>
      <w:szCs w:val="20"/>
    </w:rPr>
  </w:style>
  <w:style w:type="character" w:customStyle="1" w:styleId="12">
    <w:name w:val="Текст примечания Знак1"/>
    <w:uiPriority w:val="99"/>
    <w:rsid w:val="00532BA5"/>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532BA5"/>
    <w:rPr>
      <w:rFonts w:ascii="Times New Roman" w:hAnsi="Times New Roman" w:cs="Times New Roman"/>
      <w:b/>
      <w:bCs/>
      <w:sz w:val="20"/>
      <w:szCs w:val="20"/>
    </w:rPr>
  </w:style>
  <w:style w:type="character" w:customStyle="1" w:styleId="13">
    <w:name w:val="Тема примечания Знак1"/>
    <w:uiPriority w:val="99"/>
    <w:rsid w:val="00532BA5"/>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99"/>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15"/>
    <w:qFormat/>
    <w:rsid w:val="00FA4D46"/>
    <w:pPr>
      <w:spacing w:after="120"/>
      <w:ind w:firstLine="709"/>
      <w:outlineLvl w:val="0"/>
    </w:pPr>
    <w:rPr>
      <w:rFonts w:ascii="Times New Roman" w:hAnsi="Times New Roman"/>
      <w:kern w:val="28"/>
      <w:sz w:val="24"/>
      <w:szCs w:val="24"/>
    </w:rPr>
  </w:style>
  <w:style w:type="character" w:customStyle="1" w:styleId="15">
    <w:name w:val="Название Знак1"/>
    <w:link w:val="affffff1"/>
    <w:uiPriority w:val="10"/>
    <w:rsid w:val="00FA4D46"/>
    <w:rPr>
      <w:rFonts w:ascii="Times New Roman" w:hAnsi="Times New Roman"/>
      <w:kern w:val="28"/>
      <w:sz w:val="24"/>
      <w:szCs w:val="24"/>
    </w:rPr>
  </w:style>
  <w:style w:type="table" w:customStyle="1" w:styleId="16">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 3"/>
    <w:basedOn w:val="a"/>
    <w:uiPriority w:val="99"/>
    <w:rsid w:val="00F11927"/>
    <w:pPr>
      <w:widowControl w:val="0"/>
      <w:tabs>
        <w:tab w:val="left" w:pos="324"/>
      </w:tabs>
      <w:spacing w:after="0" w:line="204" w:lineRule="atLeast"/>
      <w:ind w:left="288" w:hanging="252"/>
    </w:pPr>
    <w:rPr>
      <w:rFonts w:ascii="Times New Roman" w:hAnsi="Times New Roman"/>
      <w:noProof/>
      <w:color w:val="000000"/>
      <w:sz w:val="20"/>
      <w:szCs w:val="20"/>
    </w:rPr>
  </w:style>
  <w:style w:type="character" w:customStyle="1" w:styleId="books-listname">
    <w:name w:val="books-list__name"/>
    <w:basedOn w:val="a0"/>
    <w:rsid w:val="00975B81"/>
  </w:style>
  <w:style w:type="character" w:customStyle="1" w:styleId="fheading1">
    <w:name w:val="f_heading1"/>
    <w:uiPriority w:val="99"/>
    <w:rsid w:val="00B51826"/>
    <w:rPr>
      <w:rFonts w:cs="Times New Roman"/>
    </w:rPr>
  </w:style>
  <w:style w:type="paragraph" w:customStyle="1" w:styleId="Style18">
    <w:name w:val="Style18"/>
    <w:basedOn w:val="a"/>
    <w:uiPriority w:val="99"/>
    <w:rsid w:val="009E1136"/>
    <w:pPr>
      <w:widowControl w:val="0"/>
      <w:autoSpaceDE w:val="0"/>
      <w:autoSpaceDN w:val="0"/>
      <w:adjustRightInd w:val="0"/>
      <w:spacing w:after="0" w:line="274" w:lineRule="exact"/>
    </w:pPr>
    <w:rPr>
      <w:rFonts w:ascii="Times New Roman" w:hAnsi="Times New Roman"/>
      <w:sz w:val="24"/>
      <w:szCs w:val="24"/>
    </w:rPr>
  </w:style>
  <w:style w:type="character" w:customStyle="1" w:styleId="FontStyle64">
    <w:name w:val="Font Style64"/>
    <w:uiPriority w:val="99"/>
    <w:rsid w:val="009E1136"/>
    <w:rPr>
      <w:rFonts w:ascii="Times New Roman" w:hAnsi="Times New Roman" w:cs="Times New Roman"/>
      <w:i/>
      <w:iCs/>
      <w:sz w:val="20"/>
      <w:szCs w:val="20"/>
    </w:rPr>
  </w:style>
  <w:style w:type="paragraph" w:styleId="32">
    <w:name w:val="Body Text 3"/>
    <w:basedOn w:val="a"/>
    <w:link w:val="33"/>
    <w:uiPriority w:val="99"/>
    <w:rsid w:val="009E1136"/>
    <w:pPr>
      <w:overflowPunct w:val="0"/>
      <w:autoSpaceDE w:val="0"/>
      <w:autoSpaceDN w:val="0"/>
      <w:adjustRightInd w:val="0"/>
      <w:spacing w:after="0" w:line="240" w:lineRule="auto"/>
      <w:jc w:val="both"/>
      <w:textAlignment w:val="baseline"/>
    </w:pPr>
    <w:rPr>
      <w:rFonts w:ascii="Times New Roman CYR" w:hAnsi="Times New Roman CYR" w:cs="Times New Roman CYR"/>
      <w:sz w:val="26"/>
      <w:szCs w:val="26"/>
    </w:rPr>
  </w:style>
  <w:style w:type="character" w:customStyle="1" w:styleId="33">
    <w:name w:val="Основной текст 3 Знак"/>
    <w:basedOn w:val="a0"/>
    <w:link w:val="32"/>
    <w:uiPriority w:val="99"/>
    <w:rsid w:val="009E1136"/>
    <w:rPr>
      <w:rFonts w:ascii="Times New Roman CYR" w:hAnsi="Times New Roman CYR" w:cs="Times New Roman CYR"/>
      <w:sz w:val="26"/>
      <w:szCs w:val="26"/>
    </w:rPr>
  </w:style>
  <w:style w:type="paragraph" w:styleId="affffff2">
    <w:name w:val="Body Text Indent"/>
    <w:aliases w:val="текст,Основной текст 1"/>
    <w:basedOn w:val="a"/>
    <w:link w:val="affffff3"/>
    <w:rsid w:val="009E1136"/>
    <w:pPr>
      <w:spacing w:after="120"/>
      <w:ind w:left="283"/>
    </w:pPr>
  </w:style>
  <w:style w:type="character" w:customStyle="1" w:styleId="affffff3">
    <w:name w:val="Основной текст с отступом Знак"/>
    <w:aliases w:val="текст Знак,Основной текст 1 Знак"/>
    <w:basedOn w:val="a0"/>
    <w:link w:val="affffff2"/>
    <w:rsid w:val="009E1136"/>
    <w:rPr>
      <w:sz w:val="22"/>
      <w:szCs w:val="22"/>
    </w:rPr>
  </w:style>
  <w:style w:type="character" w:customStyle="1" w:styleId="affffff4">
    <w:name w:val="Название Знак"/>
    <w:basedOn w:val="a0"/>
    <w:rsid w:val="00494EC0"/>
    <w:rPr>
      <w:rFonts w:ascii="Times New Roman" w:eastAsia="Times New Roman" w:hAnsi="Times New Roman" w:cs="Times New Roman"/>
      <w:b/>
      <w:color w:val="000000"/>
      <w:kern w:val="32"/>
      <w:sz w:val="40"/>
      <w:szCs w:val="40"/>
    </w:rPr>
  </w:style>
  <w:style w:type="paragraph" w:customStyle="1" w:styleId="c14">
    <w:name w:val="c14"/>
    <w:basedOn w:val="a"/>
    <w:rsid w:val="001A4E46"/>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1A4E46"/>
  </w:style>
  <w:style w:type="paragraph" w:customStyle="1" w:styleId="a30">
    <w:name w:val="a3"/>
    <w:basedOn w:val="a"/>
    <w:rsid w:val="00657322"/>
    <w:pPr>
      <w:spacing w:before="100" w:beforeAutospacing="1" w:after="100" w:afterAutospacing="1" w:line="240" w:lineRule="auto"/>
    </w:pPr>
    <w:rPr>
      <w:rFonts w:ascii="Times New Roman" w:hAnsi="Times New Roman"/>
      <w:sz w:val="24"/>
      <w:szCs w:val="24"/>
    </w:rPr>
  </w:style>
  <w:style w:type="character" w:customStyle="1" w:styleId="FontStyle37">
    <w:name w:val="Font Style37"/>
    <w:basedOn w:val="a0"/>
    <w:rsid w:val="001D5251"/>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63224302">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75463009">
      <w:bodyDiv w:val="1"/>
      <w:marLeft w:val="0"/>
      <w:marRight w:val="0"/>
      <w:marTop w:val="0"/>
      <w:marBottom w:val="0"/>
      <w:divBdr>
        <w:top w:val="none" w:sz="0" w:space="0" w:color="auto"/>
        <w:left w:val="none" w:sz="0" w:space="0" w:color="auto"/>
        <w:bottom w:val="none" w:sz="0" w:space="0" w:color="auto"/>
        <w:right w:val="none" w:sz="0" w:space="0" w:color="auto"/>
      </w:divBdr>
      <w:divsChild>
        <w:div w:id="658730417">
          <w:marLeft w:val="0"/>
          <w:marRight w:val="0"/>
          <w:marTop w:val="0"/>
          <w:marBottom w:val="255"/>
          <w:divBdr>
            <w:top w:val="none" w:sz="0" w:space="0" w:color="auto"/>
            <w:left w:val="none" w:sz="0" w:space="0" w:color="auto"/>
            <w:bottom w:val="none" w:sz="0" w:space="0" w:color="auto"/>
            <w:right w:val="none" w:sz="0" w:space="0" w:color="auto"/>
          </w:divBdr>
          <w:divsChild>
            <w:div w:id="610548681">
              <w:marLeft w:val="0"/>
              <w:marRight w:val="0"/>
              <w:marTop w:val="0"/>
              <w:marBottom w:val="0"/>
              <w:divBdr>
                <w:top w:val="none" w:sz="0" w:space="0" w:color="auto"/>
                <w:left w:val="none" w:sz="0" w:space="0" w:color="auto"/>
                <w:bottom w:val="none" w:sz="0" w:space="0" w:color="auto"/>
                <w:right w:val="none" w:sz="0" w:space="0" w:color="auto"/>
              </w:divBdr>
            </w:div>
          </w:divsChild>
        </w:div>
        <w:div w:id="1170095506">
          <w:marLeft w:val="0"/>
          <w:marRight w:val="0"/>
          <w:marTop w:val="45"/>
          <w:marBottom w:val="0"/>
          <w:divBdr>
            <w:top w:val="none" w:sz="0" w:space="0" w:color="auto"/>
            <w:left w:val="none" w:sz="0" w:space="0" w:color="auto"/>
            <w:bottom w:val="none" w:sz="0" w:space="0" w:color="auto"/>
            <w:right w:val="none" w:sz="0" w:space="0" w:color="auto"/>
          </w:divBdr>
          <w:divsChild>
            <w:div w:id="83082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F04D9-C6B6-4FD9-B10E-9C801B49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15</Pages>
  <Words>2497</Words>
  <Characters>17388</Characters>
  <Application>Microsoft Office Word</Application>
  <DocSecurity>0</DocSecurity>
  <Lines>144</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12</cp:revision>
  <cp:lastPrinted>2021-06-09T12:35:00Z</cp:lastPrinted>
  <dcterms:created xsi:type="dcterms:W3CDTF">2022-08-29T16:55:00Z</dcterms:created>
  <dcterms:modified xsi:type="dcterms:W3CDTF">2022-08-30T05:16:00Z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