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1BF" w:rsidRPr="00965D6F" w:rsidRDefault="00C921BF" w:rsidP="00C921BF">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965D6F">
        <w:rPr>
          <w:rFonts w:ascii="Times New Roman" w:hAnsi="Times New Roman"/>
          <w:b/>
          <w:i/>
          <w:sz w:val="24"/>
          <w:szCs w:val="24"/>
        </w:rPr>
        <w:t>Министерство образования и науки Челябинской области</w:t>
      </w:r>
    </w:p>
    <w:p w:rsidR="00C921BF" w:rsidRPr="00965D6F" w:rsidRDefault="00C921BF" w:rsidP="00C921BF">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Государственное бюджетное профессиональное образовательное учреждение</w:t>
      </w:r>
    </w:p>
    <w:p w:rsidR="00C921BF" w:rsidRPr="00965D6F" w:rsidRDefault="00C921BF" w:rsidP="00C921BF">
      <w:pPr>
        <w:spacing w:after="0" w:line="240" w:lineRule="auto"/>
        <w:ind w:firstLine="709"/>
        <w:jc w:val="center"/>
        <w:rPr>
          <w:rFonts w:ascii="Times New Roman" w:hAnsi="Times New Roman"/>
          <w:b/>
          <w:i/>
          <w:sz w:val="24"/>
          <w:szCs w:val="24"/>
        </w:rPr>
      </w:pPr>
      <w:r w:rsidRPr="00965D6F">
        <w:rPr>
          <w:rFonts w:ascii="Times New Roman" w:hAnsi="Times New Roman"/>
          <w:b/>
          <w:i/>
          <w:sz w:val="24"/>
          <w:szCs w:val="24"/>
        </w:rPr>
        <w:t>«Южно-Уральский государственный технический колледж»</w:t>
      </w:r>
    </w:p>
    <w:p w:rsidR="00BB792E" w:rsidRPr="00965D6F" w:rsidRDefault="00BB792E" w:rsidP="00414C20">
      <w:pPr>
        <w:jc w:val="center"/>
        <w:rPr>
          <w:rFonts w:ascii="Times New Roman" w:hAnsi="Times New Roman"/>
          <w:b/>
          <w:i/>
          <w:sz w:val="24"/>
          <w:szCs w:val="24"/>
        </w:rPr>
      </w:pPr>
    </w:p>
    <w:p w:rsidR="00395AEA" w:rsidRPr="00965D6F" w:rsidRDefault="00395AEA" w:rsidP="00414C20">
      <w:pPr>
        <w:jc w:val="center"/>
        <w:rPr>
          <w:rFonts w:ascii="Times New Roman" w:hAnsi="Times New Roman"/>
          <w:b/>
          <w:i/>
          <w:sz w:val="24"/>
          <w:szCs w:val="24"/>
        </w:rPr>
      </w:pPr>
    </w:p>
    <w:p w:rsidR="00BB792E" w:rsidRPr="00965D6F" w:rsidRDefault="00BB792E" w:rsidP="00414C20">
      <w:pPr>
        <w:jc w:val="center"/>
        <w:rPr>
          <w:rFonts w:ascii="Times New Roman" w:hAnsi="Times New Roman"/>
          <w:b/>
          <w:i/>
          <w:sz w:val="24"/>
          <w:szCs w:val="24"/>
        </w:rPr>
      </w:pPr>
    </w:p>
    <w:p w:rsidR="00C921BF" w:rsidRPr="00965D6F" w:rsidRDefault="00C921BF" w:rsidP="00414C20">
      <w:pPr>
        <w:jc w:val="center"/>
        <w:rPr>
          <w:rFonts w:ascii="Times New Roman" w:hAnsi="Times New Roman"/>
          <w:b/>
          <w:i/>
          <w:sz w:val="24"/>
          <w:szCs w:val="24"/>
        </w:rPr>
      </w:pPr>
    </w:p>
    <w:p w:rsidR="00C921BF" w:rsidRPr="00965D6F" w:rsidRDefault="00C921BF" w:rsidP="00414C20">
      <w:pPr>
        <w:jc w:val="center"/>
        <w:rPr>
          <w:rFonts w:ascii="Times New Roman" w:hAnsi="Times New Roman"/>
          <w:b/>
          <w:i/>
          <w:sz w:val="24"/>
          <w:szCs w:val="24"/>
        </w:rPr>
      </w:pPr>
    </w:p>
    <w:p w:rsidR="00C921BF" w:rsidRPr="00965D6F" w:rsidRDefault="00C921BF" w:rsidP="00414C20">
      <w:pPr>
        <w:jc w:val="center"/>
        <w:rPr>
          <w:rFonts w:ascii="Times New Roman" w:hAnsi="Times New Roman"/>
          <w:b/>
          <w:i/>
          <w:sz w:val="24"/>
          <w:szCs w:val="24"/>
        </w:rPr>
      </w:pPr>
    </w:p>
    <w:p w:rsidR="00C921BF" w:rsidRPr="00965D6F" w:rsidRDefault="00C921BF" w:rsidP="00414C20">
      <w:pPr>
        <w:jc w:val="center"/>
        <w:rPr>
          <w:rFonts w:ascii="Times New Roman" w:hAnsi="Times New Roman"/>
          <w:b/>
          <w:i/>
          <w:sz w:val="24"/>
          <w:szCs w:val="24"/>
        </w:rPr>
      </w:pPr>
    </w:p>
    <w:p w:rsidR="00BB792E" w:rsidRPr="00965D6F" w:rsidRDefault="00BB792E" w:rsidP="00414C20">
      <w:pPr>
        <w:jc w:val="center"/>
        <w:rPr>
          <w:rFonts w:ascii="Times New Roman" w:hAnsi="Times New Roman"/>
          <w:b/>
          <w:i/>
          <w:sz w:val="24"/>
          <w:szCs w:val="24"/>
        </w:rPr>
      </w:pPr>
    </w:p>
    <w:p w:rsidR="00BB792E" w:rsidRPr="00965D6F" w:rsidRDefault="00BB792E" w:rsidP="00414C20">
      <w:pPr>
        <w:jc w:val="center"/>
        <w:rPr>
          <w:rFonts w:ascii="Times New Roman" w:hAnsi="Times New Roman"/>
          <w:b/>
          <w:i/>
          <w:sz w:val="24"/>
          <w:szCs w:val="24"/>
        </w:rPr>
      </w:pPr>
    </w:p>
    <w:p w:rsidR="00BB792E" w:rsidRPr="00965D6F" w:rsidRDefault="003C02EE" w:rsidP="00414C20">
      <w:pPr>
        <w:jc w:val="center"/>
        <w:rPr>
          <w:rFonts w:ascii="Times New Roman" w:hAnsi="Times New Roman"/>
          <w:b/>
          <w:sz w:val="24"/>
          <w:szCs w:val="24"/>
        </w:rPr>
      </w:pPr>
      <w:r w:rsidRPr="00965D6F">
        <w:rPr>
          <w:rFonts w:ascii="Times New Roman" w:hAnsi="Times New Roman"/>
          <w:b/>
          <w:sz w:val="24"/>
          <w:szCs w:val="24"/>
        </w:rPr>
        <w:t>РАБОЧАЯ ПРОГРАММА</w:t>
      </w:r>
      <w:r w:rsidR="00BB792E" w:rsidRPr="00965D6F">
        <w:rPr>
          <w:rFonts w:ascii="Times New Roman" w:hAnsi="Times New Roman"/>
          <w:b/>
          <w:sz w:val="24"/>
          <w:szCs w:val="24"/>
        </w:rPr>
        <w:t xml:space="preserve"> ПРОФЕССИОНАЛЬНОГО МОДУЛЯ</w:t>
      </w:r>
    </w:p>
    <w:p w:rsidR="00BB792E" w:rsidRPr="00965D6F" w:rsidRDefault="00BB792E" w:rsidP="00414C20">
      <w:pPr>
        <w:jc w:val="center"/>
        <w:rPr>
          <w:rFonts w:ascii="Times New Roman" w:hAnsi="Times New Roman"/>
          <w:b/>
          <w:sz w:val="24"/>
          <w:szCs w:val="24"/>
          <w:u w:val="single"/>
        </w:rPr>
      </w:pPr>
    </w:p>
    <w:p w:rsidR="00BB792E" w:rsidRPr="00965D6F" w:rsidRDefault="00395AEA" w:rsidP="003C02EE">
      <w:pPr>
        <w:spacing w:after="0"/>
        <w:jc w:val="center"/>
        <w:rPr>
          <w:rFonts w:ascii="Times New Roman" w:hAnsi="Times New Roman"/>
          <w:b/>
          <w:sz w:val="28"/>
          <w:szCs w:val="28"/>
        </w:rPr>
      </w:pPr>
      <w:r w:rsidRPr="00965D6F">
        <w:rPr>
          <w:rFonts w:ascii="Times New Roman" w:hAnsi="Times New Roman"/>
          <w:b/>
          <w:sz w:val="28"/>
          <w:szCs w:val="28"/>
        </w:rPr>
        <w:t>ПМ0</w:t>
      </w:r>
      <w:r w:rsidR="00F019CA" w:rsidRPr="00965D6F">
        <w:rPr>
          <w:rFonts w:ascii="Times New Roman" w:hAnsi="Times New Roman"/>
          <w:b/>
          <w:sz w:val="28"/>
          <w:szCs w:val="28"/>
        </w:rPr>
        <w:t>1</w:t>
      </w:r>
      <w:r w:rsidRPr="00965D6F">
        <w:rPr>
          <w:rFonts w:ascii="Times New Roman" w:hAnsi="Times New Roman"/>
          <w:b/>
          <w:sz w:val="28"/>
          <w:szCs w:val="28"/>
        </w:rPr>
        <w:t xml:space="preserve"> «</w:t>
      </w:r>
      <w:r w:rsidR="00F019CA" w:rsidRPr="00965D6F">
        <w:rPr>
          <w:rFonts w:ascii="Times New Roman" w:hAnsi="Times New Roman"/>
          <w:b/>
          <w:bCs/>
          <w:sz w:val="24"/>
          <w:szCs w:val="24"/>
        </w:rPr>
        <w:t>МОНТАЖ ПРОМЫШЛЕННОГО ОБОРУДОВАНИЯ И ПУСКОНАЛАДОЧНЫЕ РАБОТЫ</w:t>
      </w:r>
      <w:r w:rsidRPr="00965D6F">
        <w:rPr>
          <w:rFonts w:ascii="Times New Roman" w:hAnsi="Times New Roman"/>
          <w:b/>
          <w:sz w:val="28"/>
          <w:szCs w:val="28"/>
        </w:rPr>
        <w:t>»</w:t>
      </w:r>
    </w:p>
    <w:p w:rsidR="00395AEA" w:rsidRPr="00965D6F" w:rsidRDefault="00395AEA" w:rsidP="00414C20">
      <w:pPr>
        <w:jc w:val="center"/>
        <w:rPr>
          <w:rFonts w:ascii="Times New Roman" w:hAnsi="Times New Roman"/>
          <w:b/>
          <w:bCs/>
          <w:highlight w:val="yellow"/>
        </w:rPr>
      </w:pPr>
    </w:p>
    <w:p w:rsidR="00C921BF" w:rsidRPr="00965D6F" w:rsidRDefault="00C921BF" w:rsidP="00C921BF">
      <w:pPr>
        <w:spacing w:after="0"/>
        <w:jc w:val="center"/>
        <w:rPr>
          <w:rFonts w:ascii="Times New Roman" w:hAnsi="Times New Roman"/>
          <w:b/>
          <w:i/>
          <w:sz w:val="24"/>
          <w:szCs w:val="24"/>
        </w:rPr>
      </w:pPr>
      <w:r w:rsidRPr="00965D6F">
        <w:rPr>
          <w:rFonts w:ascii="Times New Roman" w:hAnsi="Times New Roman"/>
          <w:bCs/>
          <w:sz w:val="24"/>
          <w:szCs w:val="24"/>
        </w:rPr>
        <w:t>по специальности</w:t>
      </w:r>
      <w:r w:rsidRPr="00965D6F">
        <w:rPr>
          <w:rFonts w:ascii="Times New Roman" w:hAnsi="Times New Roman"/>
          <w:bCs/>
          <w:i/>
          <w:sz w:val="24"/>
          <w:szCs w:val="24"/>
        </w:rPr>
        <w:br/>
      </w:r>
      <w:r w:rsidRPr="00965D6F">
        <w:rPr>
          <w:rFonts w:ascii="Times New Roman" w:hAnsi="Times New Roman"/>
          <w:b/>
          <w:i/>
          <w:sz w:val="24"/>
          <w:szCs w:val="24"/>
        </w:rPr>
        <w:t>15.02.12 Монтаж, техническое обслуживание и ремонт</w:t>
      </w:r>
    </w:p>
    <w:p w:rsidR="00C921BF" w:rsidRPr="00965D6F" w:rsidRDefault="00C921BF" w:rsidP="00C921BF">
      <w:pPr>
        <w:spacing w:after="0"/>
        <w:jc w:val="center"/>
        <w:rPr>
          <w:rFonts w:ascii="Times New Roman" w:hAnsi="Times New Roman"/>
          <w:b/>
          <w:i/>
          <w:sz w:val="24"/>
          <w:szCs w:val="24"/>
        </w:rPr>
      </w:pPr>
      <w:r w:rsidRPr="00965D6F">
        <w:rPr>
          <w:rFonts w:ascii="Times New Roman" w:hAnsi="Times New Roman"/>
          <w:b/>
          <w:i/>
          <w:sz w:val="24"/>
          <w:szCs w:val="24"/>
        </w:rPr>
        <w:t>промышленного оборудования (по отраслям)</w:t>
      </w:r>
    </w:p>
    <w:p w:rsidR="00C921BF" w:rsidRPr="00965D6F" w:rsidRDefault="00C921BF" w:rsidP="00C921BF">
      <w:pPr>
        <w:spacing w:after="0"/>
        <w:jc w:val="center"/>
        <w:rPr>
          <w:rFonts w:ascii="Times New Roman" w:hAnsi="Times New Roman"/>
          <w:b/>
          <w:i/>
          <w:sz w:val="24"/>
          <w:szCs w:val="24"/>
        </w:rPr>
      </w:pPr>
    </w:p>
    <w:p w:rsidR="00C921BF" w:rsidRPr="00965D6F" w:rsidRDefault="00C921BF" w:rsidP="00C921BF">
      <w:pPr>
        <w:spacing w:after="0"/>
        <w:jc w:val="center"/>
        <w:rPr>
          <w:rFonts w:ascii="Times New Roman" w:hAnsi="Times New Roman"/>
          <w:b/>
          <w:i/>
          <w:sz w:val="24"/>
          <w:szCs w:val="24"/>
        </w:rPr>
      </w:pPr>
      <w:r w:rsidRPr="00965D6F">
        <w:rPr>
          <w:rFonts w:ascii="Times New Roman" w:hAnsi="Times New Roman"/>
          <w:b/>
          <w:i/>
          <w:sz w:val="24"/>
          <w:szCs w:val="24"/>
        </w:rPr>
        <w:t>ФП «</w:t>
      </w:r>
      <w:r w:rsidRPr="00965D6F">
        <w:rPr>
          <w:rFonts w:ascii="Times New Roman" w:hAnsi="Times New Roman"/>
          <w:b/>
          <w:i/>
          <w:caps/>
          <w:sz w:val="24"/>
          <w:szCs w:val="24"/>
        </w:rPr>
        <w:t>Профессионалитет</w:t>
      </w:r>
      <w:r w:rsidRPr="00965D6F">
        <w:rPr>
          <w:rFonts w:ascii="Times New Roman" w:hAnsi="Times New Roman"/>
          <w:b/>
          <w:i/>
          <w:sz w:val="24"/>
          <w:szCs w:val="24"/>
        </w:rPr>
        <w:t>»</w:t>
      </w:r>
    </w:p>
    <w:p w:rsidR="00C921BF" w:rsidRPr="00965D6F" w:rsidRDefault="00C921BF" w:rsidP="00C921BF">
      <w:pPr>
        <w:rPr>
          <w:rFonts w:ascii="Times New Roman" w:hAnsi="Times New Roman"/>
          <w:b/>
          <w:i/>
        </w:rPr>
      </w:pPr>
    </w:p>
    <w:p w:rsidR="00F019CA" w:rsidRPr="00965D6F" w:rsidRDefault="00F019CA" w:rsidP="00414C20">
      <w:pPr>
        <w:jc w:val="center"/>
        <w:rPr>
          <w:rFonts w:ascii="Times New Roman" w:hAnsi="Times New Roman"/>
          <w:b/>
          <w:i/>
          <w:sz w:val="24"/>
          <w:szCs w:val="24"/>
        </w:rPr>
      </w:pPr>
    </w:p>
    <w:p w:rsidR="00BB792E" w:rsidRPr="00965D6F" w:rsidRDefault="00BB792E" w:rsidP="00414C20">
      <w:pPr>
        <w:jc w:val="center"/>
        <w:rPr>
          <w:rFonts w:ascii="Times New Roman" w:hAnsi="Times New Roman"/>
          <w:b/>
          <w:i/>
          <w:sz w:val="24"/>
          <w:szCs w:val="24"/>
        </w:rPr>
      </w:pPr>
    </w:p>
    <w:p w:rsidR="00F96827" w:rsidRPr="00965D6F" w:rsidRDefault="00F96827" w:rsidP="00414C20">
      <w:pPr>
        <w:jc w:val="center"/>
        <w:rPr>
          <w:rFonts w:ascii="Times New Roman" w:hAnsi="Times New Roman"/>
          <w:b/>
          <w:i/>
          <w:sz w:val="24"/>
          <w:szCs w:val="24"/>
        </w:rPr>
      </w:pPr>
    </w:p>
    <w:p w:rsidR="00F96827" w:rsidRPr="00965D6F" w:rsidRDefault="00F96827" w:rsidP="00414C20">
      <w:pPr>
        <w:jc w:val="center"/>
        <w:rPr>
          <w:rFonts w:ascii="Times New Roman" w:hAnsi="Times New Roman"/>
          <w:b/>
          <w:i/>
          <w:sz w:val="24"/>
          <w:szCs w:val="24"/>
        </w:rPr>
      </w:pPr>
    </w:p>
    <w:p w:rsidR="00395AEA" w:rsidRPr="00965D6F" w:rsidRDefault="00395AEA" w:rsidP="00414C20">
      <w:pPr>
        <w:jc w:val="center"/>
        <w:rPr>
          <w:rFonts w:ascii="Times New Roman" w:hAnsi="Times New Roman"/>
          <w:b/>
          <w:i/>
          <w:sz w:val="24"/>
          <w:szCs w:val="24"/>
        </w:rPr>
      </w:pPr>
    </w:p>
    <w:p w:rsidR="00F96827" w:rsidRPr="00965D6F" w:rsidRDefault="00F96827" w:rsidP="00414C20">
      <w:pPr>
        <w:jc w:val="center"/>
        <w:rPr>
          <w:rFonts w:ascii="Times New Roman" w:hAnsi="Times New Roman"/>
          <w:b/>
          <w:i/>
          <w:sz w:val="24"/>
          <w:szCs w:val="24"/>
        </w:rPr>
      </w:pPr>
    </w:p>
    <w:p w:rsidR="00F96827" w:rsidRPr="00965D6F" w:rsidRDefault="00F96827" w:rsidP="00414C20">
      <w:pPr>
        <w:jc w:val="center"/>
        <w:rPr>
          <w:rFonts w:ascii="Times New Roman" w:hAnsi="Times New Roman"/>
          <w:b/>
          <w:i/>
          <w:sz w:val="24"/>
          <w:szCs w:val="24"/>
        </w:rPr>
      </w:pPr>
    </w:p>
    <w:p w:rsidR="00F96827" w:rsidRPr="00965D6F" w:rsidRDefault="00F96827" w:rsidP="00414C20">
      <w:pPr>
        <w:jc w:val="center"/>
        <w:rPr>
          <w:rFonts w:ascii="Times New Roman" w:hAnsi="Times New Roman"/>
          <w:b/>
          <w:i/>
          <w:sz w:val="24"/>
          <w:szCs w:val="24"/>
        </w:rPr>
      </w:pPr>
    </w:p>
    <w:p w:rsidR="00BB792E" w:rsidRPr="00315F34" w:rsidRDefault="00C921BF" w:rsidP="00C921BF">
      <w:pPr>
        <w:jc w:val="center"/>
        <w:rPr>
          <w:rFonts w:ascii="Times New Roman" w:hAnsi="Times New Roman"/>
          <w:b/>
          <w:i/>
          <w:sz w:val="24"/>
          <w:szCs w:val="24"/>
        </w:rPr>
        <w:sectPr w:rsidR="00BB792E" w:rsidRPr="00315F34" w:rsidSect="00C921BF">
          <w:footerReference w:type="even" r:id="rId8"/>
          <w:footerReference w:type="default" r:id="rId9"/>
          <w:pgSz w:w="11907" w:h="16840"/>
          <w:pgMar w:top="1134" w:right="851" w:bottom="992" w:left="1418" w:header="709" w:footer="709" w:gutter="0"/>
          <w:pgNumType w:start="1"/>
          <w:cols w:space="720"/>
          <w:titlePg/>
          <w:docGrid w:linePitch="299"/>
        </w:sectPr>
      </w:pPr>
      <w:r w:rsidRPr="00965D6F">
        <w:rPr>
          <w:rFonts w:ascii="Times New Roman" w:hAnsi="Times New Roman"/>
          <w:b/>
          <w:bCs/>
          <w:iCs/>
          <w:sz w:val="24"/>
          <w:szCs w:val="24"/>
        </w:rPr>
        <w:t>г. Челябинск,2022г.</w:t>
      </w:r>
    </w:p>
    <w:p w:rsidR="00D2521D" w:rsidRPr="00315F34" w:rsidRDefault="00D2521D" w:rsidP="00D2521D">
      <w:pPr>
        <w:jc w:val="center"/>
        <w:rPr>
          <w:rFonts w:ascii="Times New Roman" w:hAnsi="Times New Roman"/>
          <w:b/>
          <w:i/>
          <w:sz w:val="24"/>
          <w:szCs w:val="24"/>
        </w:rPr>
      </w:pPr>
      <w:r w:rsidRPr="00315F34">
        <w:rPr>
          <w:rFonts w:ascii="Times New Roman" w:hAnsi="Times New Roman"/>
          <w:b/>
          <w:i/>
          <w:sz w:val="24"/>
          <w:szCs w:val="24"/>
        </w:rPr>
        <w:lastRenderedPageBreak/>
        <w:t>СОДЕРЖАНИЕ</w:t>
      </w:r>
    </w:p>
    <w:p w:rsidR="00D2521D" w:rsidRPr="00315F34" w:rsidRDefault="00D2521D" w:rsidP="00D2521D">
      <w:pPr>
        <w:rPr>
          <w:rFonts w:ascii="Times New Roman" w:hAnsi="Times New Roman"/>
          <w:b/>
          <w:i/>
          <w:sz w:val="24"/>
          <w:szCs w:val="24"/>
        </w:rPr>
      </w:pPr>
    </w:p>
    <w:tbl>
      <w:tblPr>
        <w:tblW w:w="9464" w:type="dxa"/>
        <w:tblLook w:val="01E0" w:firstRow="1" w:lastRow="1" w:firstColumn="1" w:lastColumn="1" w:noHBand="0" w:noVBand="0"/>
      </w:tblPr>
      <w:tblGrid>
        <w:gridCol w:w="8188"/>
        <w:gridCol w:w="1276"/>
      </w:tblGrid>
      <w:tr w:rsidR="00D2521D" w:rsidRPr="00315F34" w:rsidTr="00F117E4">
        <w:tc>
          <w:tcPr>
            <w:tcW w:w="8188" w:type="dxa"/>
          </w:tcPr>
          <w:p w:rsidR="00D2521D" w:rsidRPr="00315F34" w:rsidRDefault="00D2521D"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 xml:space="preserve">ОБЩАЯ ХАРАКТЕРИСТИКА </w:t>
            </w:r>
            <w:r w:rsidRPr="00315F34">
              <w:rPr>
                <w:rFonts w:ascii="Times New Roman" w:hAnsi="Times New Roman"/>
                <w:b/>
                <w:color w:val="000000"/>
                <w:sz w:val="24"/>
                <w:szCs w:val="24"/>
              </w:rPr>
              <w:t xml:space="preserve">РАБОЧЕЙ </w:t>
            </w:r>
            <w:r w:rsidRPr="00315F34">
              <w:rPr>
                <w:rFonts w:ascii="Times New Roman" w:hAnsi="Times New Roman"/>
                <w:b/>
                <w:sz w:val="24"/>
                <w:szCs w:val="24"/>
              </w:rPr>
              <w:t>ПРОГРАММЫ ПРОФЕССИОНАЛЬНОГО МОДУЛЯ</w:t>
            </w:r>
          </w:p>
        </w:tc>
        <w:tc>
          <w:tcPr>
            <w:tcW w:w="1276" w:type="dxa"/>
          </w:tcPr>
          <w:p w:rsidR="00D2521D" w:rsidRPr="00315F34" w:rsidRDefault="000C0698" w:rsidP="00F117E4">
            <w:pPr>
              <w:jc w:val="center"/>
              <w:rPr>
                <w:rFonts w:ascii="Times New Roman" w:hAnsi="Times New Roman"/>
                <w:b/>
                <w:sz w:val="24"/>
                <w:szCs w:val="24"/>
              </w:rPr>
            </w:pPr>
            <w:r>
              <w:rPr>
                <w:rFonts w:ascii="Times New Roman" w:hAnsi="Times New Roman"/>
                <w:b/>
                <w:sz w:val="24"/>
                <w:szCs w:val="24"/>
              </w:rPr>
              <w:t>3</w:t>
            </w:r>
          </w:p>
        </w:tc>
      </w:tr>
      <w:tr w:rsidR="00D2521D" w:rsidRPr="00315F34" w:rsidTr="00F117E4">
        <w:tc>
          <w:tcPr>
            <w:tcW w:w="8188" w:type="dxa"/>
          </w:tcPr>
          <w:p w:rsidR="00D2521D" w:rsidRPr="00315F34" w:rsidRDefault="00D2521D" w:rsidP="000C0698">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СТРУКТУРА И СОДЕРЖАНИЕ ПРОФЕССИОНАЛЬНОГО МОДУЛЯ</w:t>
            </w:r>
          </w:p>
        </w:tc>
        <w:tc>
          <w:tcPr>
            <w:tcW w:w="1276" w:type="dxa"/>
          </w:tcPr>
          <w:p w:rsidR="00D2521D" w:rsidRPr="00315F34" w:rsidRDefault="00F117E4" w:rsidP="00F117E4">
            <w:pPr>
              <w:ind w:left="12"/>
              <w:jc w:val="center"/>
              <w:rPr>
                <w:rFonts w:ascii="Times New Roman" w:hAnsi="Times New Roman"/>
                <w:b/>
                <w:sz w:val="24"/>
                <w:szCs w:val="24"/>
              </w:rPr>
            </w:pPr>
            <w:r>
              <w:rPr>
                <w:rFonts w:ascii="Times New Roman" w:hAnsi="Times New Roman"/>
                <w:b/>
                <w:sz w:val="24"/>
                <w:szCs w:val="24"/>
              </w:rPr>
              <w:t>5</w:t>
            </w:r>
          </w:p>
        </w:tc>
      </w:tr>
      <w:tr w:rsidR="000C0698" w:rsidRPr="00315F34" w:rsidTr="00F117E4">
        <w:tc>
          <w:tcPr>
            <w:tcW w:w="8188" w:type="dxa"/>
          </w:tcPr>
          <w:p w:rsidR="000C0698" w:rsidRPr="00315F34" w:rsidRDefault="000C0698" w:rsidP="00160E60">
            <w:pPr>
              <w:numPr>
                <w:ilvl w:val="0"/>
                <w:numId w:val="1"/>
              </w:numPr>
              <w:tabs>
                <w:tab w:val="num" w:pos="284"/>
              </w:tabs>
              <w:suppressAutoHyphens/>
              <w:rPr>
                <w:rFonts w:ascii="Times New Roman" w:hAnsi="Times New Roman"/>
                <w:b/>
                <w:sz w:val="24"/>
                <w:szCs w:val="24"/>
              </w:rPr>
            </w:pPr>
            <w:r w:rsidRPr="00315F34">
              <w:rPr>
                <w:rFonts w:ascii="Times New Roman" w:hAnsi="Times New Roman"/>
                <w:b/>
                <w:sz w:val="24"/>
                <w:szCs w:val="24"/>
              </w:rPr>
              <w:t>УСЛОВИЯ РЕАЛИЗАЦИИ ПРОФЕССИОНАЛЬНОГО МОДУЛЯ</w:t>
            </w:r>
          </w:p>
        </w:tc>
        <w:tc>
          <w:tcPr>
            <w:tcW w:w="1276" w:type="dxa"/>
          </w:tcPr>
          <w:p w:rsidR="00667E9F" w:rsidRPr="00315F34" w:rsidRDefault="00667E9F" w:rsidP="00965D6F">
            <w:pPr>
              <w:ind w:left="12"/>
              <w:jc w:val="center"/>
              <w:rPr>
                <w:rFonts w:ascii="Times New Roman" w:hAnsi="Times New Roman"/>
                <w:b/>
                <w:sz w:val="24"/>
                <w:szCs w:val="24"/>
              </w:rPr>
            </w:pPr>
            <w:r>
              <w:rPr>
                <w:rFonts w:ascii="Times New Roman" w:hAnsi="Times New Roman"/>
                <w:b/>
                <w:sz w:val="24"/>
                <w:szCs w:val="24"/>
              </w:rPr>
              <w:t>1</w:t>
            </w:r>
            <w:r w:rsidR="0074120E">
              <w:rPr>
                <w:rFonts w:ascii="Times New Roman" w:hAnsi="Times New Roman"/>
                <w:b/>
                <w:sz w:val="24"/>
                <w:szCs w:val="24"/>
              </w:rPr>
              <w:t>9</w:t>
            </w:r>
            <w:bookmarkStart w:id="2" w:name="_GoBack"/>
            <w:bookmarkEnd w:id="2"/>
          </w:p>
        </w:tc>
      </w:tr>
      <w:tr w:rsidR="00D2521D" w:rsidRPr="00315F34" w:rsidTr="00F117E4">
        <w:tc>
          <w:tcPr>
            <w:tcW w:w="8188" w:type="dxa"/>
          </w:tcPr>
          <w:p w:rsidR="00D2521D" w:rsidRPr="00315F34" w:rsidRDefault="00D2521D" w:rsidP="000C0698">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 И ОЦЕНКА РЕЗУЛЬТАТОВ ОСВОЕНИЯ ПРОФЕССИОНАЛЬНОГО МОДУЛЯ</w:t>
            </w:r>
          </w:p>
        </w:tc>
        <w:tc>
          <w:tcPr>
            <w:tcW w:w="1276" w:type="dxa"/>
          </w:tcPr>
          <w:p w:rsidR="00D2521D" w:rsidRPr="00315F34" w:rsidRDefault="0074120E" w:rsidP="00F117E4">
            <w:pPr>
              <w:jc w:val="center"/>
              <w:rPr>
                <w:rFonts w:ascii="Times New Roman" w:hAnsi="Times New Roman"/>
                <w:b/>
                <w:sz w:val="24"/>
                <w:szCs w:val="24"/>
              </w:rPr>
            </w:pPr>
            <w:r>
              <w:rPr>
                <w:rFonts w:ascii="Times New Roman" w:hAnsi="Times New Roman"/>
                <w:b/>
                <w:sz w:val="24"/>
                <w:szCs w:val="24"/>
              </w:rPr>
              <w:t>21</w:t>
            </w:r>
          </w:p>
        </w:tc>
      </w:tr>
    </w:tbl>
    <w:p w:rsidR="00D2521D" w:rsidRPr="00315F34" w:rsidRDefault="00D2521D" w:rsidP="00D2521D">
      <w:pPr>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lastRenderedPageBreak/>
        <w:t xml:space="preserve">1. ОБЩАЯ ХАРАКТЕРИСТИКА </w:t>
      </w:r>
      <w:r w:rsidRPr="00315F34">
        <w:rPr>
          <w:rFonts w:ascii="Times New Roman" w:hAnsi="Times New Roman"/>
          <w:b/>
          <w:color w:val="000000"/>
          <w:sz w:val="24"/>
          <w:szCs w:val="24"/>
        </w:rPr>
        <w:t>РАБОЧЕЙ ПРОГРАММЫ</w:t>
      </w:r>
    </w:p>
    <w:p w:rsidR="00D2521D" w:rsidRPr="00315F34" w:rsidRDefault="00D2521D" w:rsidP="00D2521D">
      <w:pPr>
        <w:spacing w:after="0"/>
        <w:jc w:val="center"/>
        <w:rPr>
          <w:rFonts w:ascii="Times New Roman" w:hAnsi="Times New Roman"/>
          <w:b/>
          <w:sz w:val="24"/>
          <w:szCs w:val="24"/>
        </w:rPr>
      </w:pPr>
      <w:r w:rsidRPr="00315F34">
        <w:rPr>
          <w:rFonts w:ascii="Times New Roman" w:hAnsi="Times New Roman"/>
          <w:b/>
          <w:sz w:val="24"/>
          <w:szCs w:val="24"/>
        </w:rPr>
        <w:t>ПРОФЕССИОНАЛЬНОГО МОДУЛЯ</w:t>
      </w:r>
    </w:p>
    <w:p w:rsidR="00D2521D" w:rsidRPr="00315F34" w:rsidRDefault="00F019CA" w:rsidP="00D2521D">
      <w:pPr>
        <w:spacing w:after="0" w:line="240" w:lineRule="auto"/>
        <w:jc w:val="center"/>
        <w:rPr>
          <w:rFonts w:ascii="Times New Roman" w:hAnsi="Times New Roman"/>
          <w:b/>
          <w:sz w:val="24"/>
          <w:szCs w:val="24"/>
        </w:rPr>
      </w:pPr>
      <w:r w:rsidRPr="00395AEA">
        <w:rPr>
          <w:rFonts w:ascii="Times New Roman" w:hAnsi="Times New Roman"/>
          <w:b/>
          <w:sz w:val="28"/>
          <w:szCs w:val="28"/>
        </w:rPr>
        <w:t>ПМ0</w:t>
      </w:r>
      <w:r>
        <w:rPr>
          <w:rFonts w:ascii="Times New Roman" w:hAnsi="Times New Roman"/>
          <w:b/>
          <w:sz w:val="28"/>
          <w:szCs w:val="28"/>
        </w:rPr>
        <w:t>1</w:t>
      </w:r>
      <w:r w:rsidRPr="00395AEA">
        <w:rPr>
          <w:rFonts w:ascii="Times New Roman" w:hAnsi="Times New Roman"/>
          <w:b/>
          <w:sz w:val="28"/>
          <w:szCs w:val="28"/>
        </w:rPr>
        <w:t xml:space="preserve"> «</w:t>
      </w:r>
      <w:r w:rsidRPr="002E313A">
        <w:rPr>
          <w:rFonts w:ascii="Times New Roman" w:hAnsi="Times New Roman"/>
          <w:b/>
          <w:bCs/>
          <w:sz w:val="24"/>
          <w:szCs w:val="24"/>
        </w:rPr>
        <w:t>МОНТАЖ ПРОМЫШЛЕННОГО ОБОРУДОВАНИЯ И ПУСКОНАЛАДОЧНЫЕ РАБОТЫ</w:t>
      </w:r>
      <w:r w:rsidRPr="00395AEA">
        <w:rPr>
          <w:rFonts w:ascii="Times New Roman" w:hAnsi="Times New Roman"/>
          <w:b/>
          <w:sz w:val="28"/>
          <w:szCs w:val="28"/>
        </w:rPr>
        <w:t>»</w:t>
      </w:r>
    </w:p>
    <w:p w:rsidR="00395AEA" w:rsidRDefault="00395AEA" w:rsidP="00D2521D">
      <w:pPr>
        <w:suppressAutoHyphens/>
        <w:spacing w:after="0" w:line="240" w:lineRule="auto"/>
        <w:ind w:firstLine="709"/>
        <w:rPr>
          <w:rFonts w:ascii="Times New Roman" w:hAnsi="Times New Roman"/>
          <w:b/>
          <w:sz w:val="24"/>
          <w:szCs w:val="24"/>
        </w:rPr>
      </w:pPr>
    </w:p>
    <w:p w:rsidR="00D2521D" w:rsidRPr="00315F34" w:rsidRDefault="00D2521D" w:rsidP="00D2521D">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 xml:space="preserve">1.1. </w:t>
      </w:r>
      <w:bookmarkStart w:id="3" w:name="_Hlk511590080"/>
      <w:r w:rsidRPr="00315F34">
        <w:rPr>
          <w:rFonts w:ascii="Times New Roman" w:hAnsi="Times New Roman"/>
          <w:b/>
          <w:sz w:val="24"/>
          <w:szCs w:val="24"/>
        </w:rPr>
        <w:t xml:space="preserve">Цель и планируемые результаты освоения профессионального модуля </w:t>
      </w:r>
      <w:bookmarkEnd w:id="3"/>
    </w:p>
    <w:p w:rsidR="00D2521D" w:rsidRPr="00315F34" w:rsidRDefault="00D2521D" w:rsidP="00D2521D">
      <w:pPr>
        <w:suppressAutoHyphens/>
        <w:spacing w:after="0" w:line="240" w:lineRule="auto"/>
        <w:ind w:firstLine="709"/>
        <w:jc w:val="both"/>
        <w:rPr>
          <w:rFonts w:ascii="Times New Roman" w:hAnsi="Times New Roman"/>
          <w:sz w:val="24"/>
          <w:szCs w:val="24"/>
        </w:rPr>
      </w:pPr>
      <w:r w:rsidRPr="00315F34">
        <w:rPr>
          <w:rFonts w:ascii="Times New Roman" w:hAnsi="Times New Roman"/>
          <w:sz w:val="24"/>
          <w:szCs w:val="24"/>
        </w:rPr>
        <w:t xml:space="preserve">В результате изучения профессионального модуля обучающихся должен освоить </w:t>
      </w:r>
      <w:r w:rsidRPr="00395AEA">
        <w:rPr>
          <w:rFonts w:ascii="Times New Roman" w:hAnsi="Times New Roman"/>
          <w:sz w:val="24"/>
          <w:szCs w:val="24"/>
        </w:rPr>
        <w:t>основной вид деятельности</w:t>
      </w:r>
      <w:r w:rsidR="00F019CA" w:rsidRPr="00C94A8E">
        <w:rPr>
          <w:rFonts w:ascii="Times New Roman" w:hAnsi="Times New Roman"/>
        </w:rPr>
        <w:t>ВД 1 Осуществлять монтаж промышленного оборудования и пусконаладочные работы</w:t>
      </w:r>
      <w:r w:rsidRPr="00315F34">
        <w:rPr>
          <w:rFonts w:ascii="Times New Roman" w:hAnsi="Times New Roman"/>
          <w:sz w:val="24"/>
          <w:szCs w:val="24"/>
        </w:rPr>
        <w:t xml:space="preserve"> и соответствующие ему общие компетенции и профессиональные компетенции:</w:t>
      </w:r>
    </w:p>
    <w:p w:rsidR="00D2521D" w:rsidRPr="00315F34" w:rsidRDefault="00D2521D" w:rsidP="0090031B">
      <w:pPr>
        <w:numPr>
          <w:ilvl w:val="2"/>
          <w:numId w:val="2"/>
        </w:numPr>
        <w:spacing w:after="0" w:line="240" w:lineRule="auto"/>
        <w:jc w:val="both"/>
        <w:rPr>
          <w:rFonts w:ascii="Times New Roman" w:hAnsi="Times New Roman"/>
          <w:sz w:val="24"/>
          <w:szCs w:val="24"/>
        </w:rPr>
      </w:pPr>
      <w:r w:rsidRPr="00315F34">
        <w:rPr>
          <w:rFonts w:ascii="Times New Roman" w:hAnsi="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D2521D" w:rsidRPr="00315F34" w:rsidTr="00160E60">
        <w:tc>
          <w:tcPr>
            <w:tcW w:w="1229" w:type="dxa"/>
          </w:tcPr>
          <w:p w:rsidR="00D2521D" w:rsidRPr="00315F34" w:rsidRDefault="00D2521D" w:rsidP="00160E60">
            <w:pPr>
              <w:rPr>
                <w:rStyle w:val="af0"/>
                <w:rFonts w:ascii="Times New Roman" w:hAnsi="Times New Roman"/>
                <w:sz w:val="24"/>
                <w:szCs w:val="24"/>
              </w:rPr>
            </w:pPr>
            <w:r w:rsidRPr="00315F34">
              <w:rPr>
                <w:rStyle w:val="af0"/>
                <w:rFonts w:ascii="Times New Roman" w:hAnsi="Times New Roman"/>
                <w:sz w:val="24"/>
                <w:szCs w:val="24"/>
              </w:rPr>
              <w:t>Код</w:t>
            </w:r>
          </w:p>
        </w:tc>
        <w:tc>
          <w:tcPr>
            <w:tcW w:w="8342" w:type="dxa"/>
          </w:tcPr>
          <w:p w:rsidR="00D2521D" w:rsidRPr="00315F34" w:rsidRDefault="00D2521D" w:rsidP="00160E60">
            <w:pPr>
              <w:jc w:val="cente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общих компетенций</w:t>
            </w:r>
          </w:p>
        </w:tc>
      </w:tr>
      <w:tr w:rsidR="00D2521D" w:rsidRPr="00315F34" w:rsidTr="00160E60">
        <w:trPr>
          <w:trHeight w:val="327"/>
        </w:trPr>
        <w:tc>
          <w:tcPr>
            <w:tcW w:w="1229" w:type="dxa"/>
          </w:tcPr>
          <w:p w:rsidR="00D2521D" w:rsidRPr="0074120E" w:rsidRDefault="00D2521D" w:rsidP="008E5CDC">
            <w:pPr>
              <w:rPr>
                <w:rStyle w:val="af0"/>
                <w:rFonts w:ascii="Times New Roman" w:hAnsi="Times New Roman"/>
                <w:b/>
                <w:i w:val="0"/>
                <w:sz w:val="24"/>
                <w:szCs w:val="24"/>
              </w:rPr>
            </w:pPr>
            <w:r w:rsidRPr="0074120E">
              <w:rPr>
                <w:rStyle w:val="af0"/>
                <w:rFonts w:ascii="Times New Roman" w:hAnsi="Times New Roman"/>
                <w:b/>
                <w:i w:val="0"/>
                <w:sz w:val="24"/>
                <w:szCs w:val="24"/>
              </w:rPr>
              <w:t xml:space="preserve">ОК </w:t>
            </w:r>
            <w:r w:rsidR="00DE049D" w:rsidRPr="0074120E">
              <w:rPr>
                <w:rStyle w:val="af0"/>
                <w:rFonts w:ascii="Times New Roman" w:hAnsi="Times New Roman"/>
                <w:b/>
                <w:i w:val="0"/>
                <w:sz w:val="24"/>
                <w:szCs w:val="24"/>
              </w:rPr>
              <w:t>0</w:t>
            </w:r>
            <w:r w:rsidRPr="0074120E">
              <w:rPr>
                <w:rStyle w:val="af0"/>
                <w:rFonts w:ascii="Times New Roman" w:hAnsi="Times New Roman"/>
                <w:b/>
                <w:i w:val="0"/>
                <w:sz w:val="24"/>
                <w:szCs w:val="24"/>
              </w:rPr>
              <w:t>1.</w:t>
            </w:r>
          </w:p>
        </w:tc>
        <w:tc>
          <w:tcPr>
            <w:tcW w:w="8342" w:type="dxa"/>
          </w:tcPr>
          <w:p w:rsidR="00D2521D" w:rsidRPr="00315F34" w:rsidRDefault="00DE049D" w:rsidP="00DE049D">
            <w:pPr>
              <w:suppressAutoHyphens/>
              <w:spacing w:after="0" w:line="240" w:lineRule="auto"/>
              <w:rPr>
                <w:rStyle w:val="af0"/>
                <w:rFonts w:ascii="Times New Roman" w:hAnsi="Times New Roman"/>
                <w:i w:val="0"/>
                <w:iCs/>
                <w:sz w:val="24"/>
                <w:szCs w:val="24"/>
              </w:rPr>
            </w:pPr>
            <w:r w:rsidRPr="00375D7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r>
              <w:rPr>
                <w:rFonts w:ascii="Times New Roman" w:hAnsi="Times New Roman"/>
                <w:iCs/>
                <w:sz w:val="24"/>
                <w:szCs w:val="24"/>
              </w:rPr>
              <w:t>.</w:t>
            </w:r>
          </w:p>
        </w:tc>
      </w:tr>
      <w:tr w:rsidR="00D2521D" w:rsidRPr="00315F34" w:rsidTr="003918A0">
        <w:trPr>
          <w:trHeight w:val="659"/>
        </w:trPr>
        <w:tc>
          <w:tcPr>
            <w:tcW w:w="1229" w:type="dxa"/>
          </w:tcPr>
          <w:p w:rsidR="00D2521D" w:rsidRPr="0074120E" w:rsidRDefault="00DE049D" w:rsidP="00DE049D">
            <w:pPr>
              <w:rPr>
                <w:rStyle w:val="af0"/>
                <w:rFonts w:ascii="Times New Roman" w:hAnsi="Times New Roman"/>
                <w:b/>
                <w:i w:val="0"/>
                <w:sz w:val="24"/>
                <w:szCs w:val="24"/>
              </w:rPr>
            </w:pPr>
            <w:r w:rsidRPr="0074120E">
              <w:rPr>
                <w:rStyle w:val="af0"/>
                <w:rFonts w:ascii="Times New Roman" w:hAnsi="Times New Roman"/>
                <w:b/>
                <w:i w:val="0"/>
                <w:sz w:val="24"/>
                <w:szCs w:val="24"/>
              </w:rPr>
              <w:t>ОК 02.</w:t>
            </w:r>
          </w:p>
        </w:tc>
        <w:tc>
          <w:tcPr>
            <w:tcW w:w="8342" w:type="dxa"/>
          </w:tcPr>
          <w:p w:rsidR="00D2521D" w:rsidRPr="00315F34" w:rsidRDefault="00DE049D" w:rsidP="00160E60">
            <w:pPr>
              <w:rPr>
                <w:rStyle w:val="af0"/>
                <w:rFonts w:ascii="Times New Roman" w:hAnsi="Times New Roman"/>
                <w:bCs/>
                <w:i w:val="0"/>
                <w:iCs/>
                <w:sz w:val="24"/>
                <w:szCs w:val="24"/>
              </w:rPr>
            </w:pPr>
            <w:r w:rsidRPr="00B255EE">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r>
              <w:rPr>
                <w:rFonts w:ascii="Times New Roman" w:hAnsi="Times New Roman"/>
                <w:sz w:val="24"/>
                <w:szCs w:val="24"/>
              </w:rPr>
              <w:t>.</w:t>
            </w:r>
          </w:p>
        </w:tc>
      </w:tr>
      <w:tr w:rsidR="00DE049D" w:rsidRPr="00315F34" w:rsidTr="00160E60">
        <w:tc>
          <w:tcPr>
            <w:tcW w:w="1229" w:type="dxa"/>
          </w:tcPr>
          <w:p w:rsidR="00DE049D" w:rsidRPr="0074120E" w:rsidRDefault="00DE049D" w:rsidP="00DE049D">
            <w:pPr>
              <w:rPr>
                <w:rStyle w:val="af0"/>
                <w:rFonts w:ascii="Times New Roman" w:hAnsi="Times New Roman"/>
                <w:b/>
                <w:i w:val="0"/>
                <w:sz w:val="24"/>
                <w:szCs w:val="24"/>
              </w:rPr>
            </w:pPr>
            <w:r w:rsidRPr="0074120E">
              <w:rPr>
                <w:rStyle w:val="af0"/>
                <w:rFonts w:ascii="Times New Roman" w:hAnsi="Times New Roman"/>
                <w:b/>
                <w:i w:val="0"/>
                <w:sz w:val="24"/>
                <w:szCs w:val="24"/>
              </w:rPr>
              <w:t>ОК 03.</w:t>
            </w:r>
          </w:p>
        </w:tc>
        <w:tc>
          <w:tcPr>
            <w:tcW w:w="8342" w:type="dxa"/>
          </w:tcPr>
          <w:p w:rsidR="00DE049D" w:rsidRPr="00B255EE" w:rsidRDefault="00DE049D" w:rsidP="00DE049D">
            <w:pPr>
              <w:suppressAutoHyphens/>
              <w:spacing w:after="0" w:line="240" w:lineRule="auto"/>
              <w:rPr>
                <w:rFonts w:ascii="Times New Roman" w:hAnsi="Times New Roman"/>
                <w:sz w:val="24"/>
                <w:szCs w:val="24"/>
              </w:rPr>
            </w:pPr>
            <w:r w:rsidRPr="00375D7D">
              <w:rPr>
                <w:rFonts w:ascii="Times New Roman" w:hAnsi="Times New Roman"/>
                <w:sz w:val="24"/>
                <w:szCs w:val="24"/>
              </w:rPr>
              <w:t>Планировать и реализовывать собственное професси</w:t>
            </w:r>
            <w:r>
              <w:rPr>
                <w:rFonts w:ascii="Times New Roman" w:hAnsi="Times New Roman"/>
                <w:sz w:val="24"/>
                <w:szCs w:val="24"/>
              </w:rPr>
              <w:t>ональное и личностное развитие.</w:t>
            </w:r>
          </w:p>
        </w:tc>
      </w:tr>
      <w:tr w:rsidR="0074120E" w:rsidRPr="00315F34" w:rsidTr="00160E60">
        <w:tc>
          <w:tcPr>
            <w:tcW w:w="1229" w:type="dxa"/>
          </w:tcPr>
          <w:p w:rsidR="0074120E" w:rsidRPr="0074120E" w:rsidRDefault="0074120E" w:rsidP="00DE049D">
            <w:pPr>
              <w:rPr>
                <w:rStyle w:val="af0"/>
                <w:rFonts w:ascii="Times New Roman" w:hAnsi="Times New Roman"/>
                <w:b/>
                <w:i w:val="0"/>
                <w:sz w:val="24"/>
                <w:szCs w:val="24"/>
              </w:rPr>
            </w:pPr>
            <w:r w:rsidRPr="0074120E">
              <w:rPr>
                <w:rFonts w:ascii="Times New Roman" w:hAnsi="Times New Roman"/>
                <w:b/>
                <w:bCs/>
                <w:sz w:val="24"/>
                <w:szCs w:val="24"/>
              </w:rPr>
              <w:t>ОК 04.</w:t>
            </w:r>
            <w:r w:rsidRPr="0074120E">
              <w:rPr>
                <w:rFonts w:ascii="Times New Roman" w:hAnsi="Times New Roman"/>
                <w:b/>
                <w:bCs/>
                <w:sz w:val="24"/>
                <w:szCs w:val="24"/>
              </w:rPr>
              <w:t xml:space="preserve"> </w:t>
            </w:r>
          </w:p>
        </w:tc>
        <w:tc>
          <w:tcPr>
            <w:tcW w:w="8342" w:type="dxa"/>
          </w:tcPr>
          <w:p w:rsidR="0074120E" w:rsidRPr="0074120E" w:rsidRDefault="0074120E" w:rsidP="0074120E">
            <w:pPr>
              <w:suppressAutoHyphens/>
              <w:spacing w:after="0" w:line="240" w:lineRule="auto"/>
              <w:rPr>
                <w:rFonts w:ascii="Times New Roman" w:hAnsi="Times New Roman"/>
                <w:sz w:val="24"/>
                <w:szCs w:val="24"/>
              </w:rPr>
            </w:pPr>
            <w:r w:rsidRPr="0074120E">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74120E" w:rsidRPr="00315F34" w:rsidTr="00160E60">
        <w:tc>
          <w:tcPr>
            <w:tcW w:w="1229" w:type="dxa"/>
          </w:tcPr>
          <w:p w:rsidR="0074120E" w:rsidRPr="0074120E" w:rsidRDefault="0074120E" w:rsidP="00DE049D">
            <w:pPr>
              <w:rPr>
                <w:rFonts w:ascii="Times New Roman" w:hAnsi="Times New Roman"/>
                <w:b/>
                <w:bCs/>
                <w:sz w:val="24"/>
                <w:szCs w:val="24"/>
              </w:rPr>
            </w:pPr>
            <w:r w:rsidRPr="0074120E">
              <w:rPr>
                <w:rFonts w:ascii="Times New Roman" w:hAnsi="Times New Roman"/>
                <w:b/>
                <w:bCs/>
                <w:sz w:val="24"/>
                <w:szCs w:val="24"/>
              </w:rPr>
              <w:t>ОК 05.</w:t>
            </w:r>
          </w:p>
        </w:tc>
        <w:tc>
          <w:tcPr>
            <w:tcW w:w="8342" w:type="dxa"/>
          </w:tcPr>
          <w:p w:rsidR="0074120E" w:rsidRPr="0074120E" w:rsidRDefault="0074120E" w:rsidP="0074120E">
            <w:pPr>
              <w:suppressAutoHyphens/>
              <w:spacing w:after="0" w:line="240" w:lineRule="auto"/>
              <w:rPr>
                <w:rFonts w:ascii="Times New Roman" w:hAnsi="Times New Roman"/>
                <w:sz w:val="24"/>
                <w:szCs w:val="24"/>
              </w:rPr>
            </w:pPr>
            <w:r w:rsidRPr="0074120E">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74120E" w:rsidRPr="00315F34" w:rsidTr="00160E60">
        <w:tc>
          <w:tcPr>
            <w:tcW w:w="1229" w:type="dxa"/>
          </w:tcPr>
          <w:p w:rsidR="0074120E" w:rsidRPr="0074120E" w:rsidRDefault="0074120E" w:rsidP="00DE049D">
            <w:pPr>
              <w:rPr>
                <w:rFonts w:ascii="Times New Roman" w:hAnsi="Times New Roman"/>
                <w:b/>
                <w:bCs/>
                <w:sz w:val="24"/>
                <w:szCs w:val="24"/>
              </w:rPr>
            </w:pPr>
            <w:r w:rsidRPr="0074120E">
              <w:rPr>
                <w:rFonts w:ascii="Times New Roman" w:hAnsi="Times New Roman"/>
                <w:b/>
                <w:bCs/>
                <w:sz w:val="24"/>
                <w:szCs w:val="24"/>
              </w:rPr>
              <w:t>ОК 06.</w:t>
            </w:r>
          </w:p>
        </w:tc>
        <w:tc>
          <w:tcPr>
            <w:tcW w:w="8342" w:type="dxa"/>
          </w:tcPr>
          <w:p w:rsidR="0074120E" w:rsidRPr="0074120E" w:rsidRDefault="0074120E" w:rsidP="0074120E">
            <w:pPr>
              <w:suppressAutoHyphens/>
              <w:spacing w:after="0" w:line="240" w:lineRule="auto"/>
              <w:rPr>
                <w:rFonts w:ascii="Times New Roman" w:hAnsi="Times New Roman"/>
                <w:sz w:val="24"/>
                <w:szCs w:val="24"/>
              </w:rPr>
            </w:pPr>
            <w:r w:rsidRPr="0074120E">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DE049D" w:rsidRPr="00315F34" w:rsidTr="00160E60">
        <w:tc>
          <w:tcPr>
            <w:tcW w:w="1229" w:type="dxa"/>
          </w:tcPr>
          <w:p w:rsidR="00DE049D" w:rsidRPr="0074120E" w:rsidRDefault="00DE049D" w:rsidP="00DE049D">
            <w:pPr>
              <w:rPr>
                <w:rStyle w:val="af0"/>
                <w:rFonts w:ascii="Times New Roman" w:hAnsi="Times New Roman"/>
                <w:b/>
                <w:i w:val="0"/>
                <w:sz w:val="24"/>
                <w:szCs w:val="24"/>
              </w:rPr>
            </w:pPr>
            <w:r w:rsidRPr="0074120E">
              <w:rPr>
                <w:rStyle w:val="af0"/>
                <w:rFonts w:ascii="Times New Roman" w:hAnsi="Times New Roman"/>
                <w:b/>
                <w:i w:val="0"/>
                <w:sz w:val="24"/>
                <w:szCs w:val="24"/>
              </w:rPr>
              <w:t>ОК 07.</w:t>
            </w:r>
          </w:p>
        </w:tc>
        <w:tc>
          <w:tcPr>
            <w:tcW w:w="8342" w:type="dxa"/>
          </w:tcPr>
          <w:p w:rsidR="00DE049D" w:rsidRPr="00375D7D" w:rsidRDefault="00DE049D" w:rsidP="00DE049D">
            <w:pPr>
              <w:suppressAutoHyphens/>
              <w:spacing w:after="0" w:line="240" w:lineRule="auto"/>
              <w:rPr>
                <w:rFonts w:ascii="Times New Roman" w:hAnsi="Times New Roman"/>
                <w:sz w:val="24"/>
                <w:szCs w:val="24"/>
              </w:rPr>
            </w:pPr>
            <w:r w:rsidRPr="00CD6CA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74120E" w:rsidRPr="00315F34" w:rsidTr="00160E60">
        <w:tc>
          <w:tcPr>
            <w:tcW w:w="1229" w:type="dxa"/>
          </w:tcPr>
          <w:p w:rsidR="0074120E" w:rsidRPr="0074120E" w:rsidRDefault="0074120E" w:rsidP="00DE049D">
            <w:pPr>
              <w:rPr>
                <w:rStyle w:val="af0"/>
                <w:rFonts w:ascii="Times New Roman" w:hAnsi="Times New Roman"/>
                <w:b/>
                <w:i w:val="0"/>
                <w:sz w:val="24"/>
                <w:szCs w:val="24"/>
              </w:rPr>
            </w:pPr>
            <w:r w:rsidRPr="0074120E">
              <w:rPr>
                <w:rStyle w:val="af0"/>
                <w:rFonts w:ascii="Times New Roman" w:hAnsi="Times New Roman"/>
                <w:b/>
                <w:i w:val="0"/>
                <w:sz w:val="24"/>
                <w:szCs w:val="24"/>
              </w:rPr>
              <w:t>ОК 09.</w:t>
            </w:r>
          </w:p>
        </w:tc>
        <w:tc>
          <w:tcPr>
            <w:tcW w:w="8342" w:type="dxa"/>
          </w:tcPr>
          <w:p w:rsidR="0074120E" w:rsidRPr="00CD6CAF" w:rsidRDefault="0074120E" w:rsidP="00DE049D">
            <w:pPr>
              <w:suppressAutoHyphens/>
              <w:spacing w:after="0" w:line="240" w:lineRule="auto"/>
              <w:rPr>
                <w:rFonts w:ascii="Times New Roman" w:hAnsi="Times New Roman"/>
                <w:sz w:val="24"/>
                <w:szCs w:val="24"/>
              </w:rPr>
            </w:pPr>
            <w:r w:rsidRPr="0074120E">
              <w:rPr>
                <w:rFonts w:ascii="Times New Roman" w:hAnsi="Times New Roman"/>
                <w:sz w:val="24"/>
                <w:szCs w:val="24"/>
              </w:rPr>
              <w:t>Использовать информационные технологии в профессиональной деятельности.</w:t>
            </w:r>
          </w:p>
        </w:tc>
      </w:tr>
      <w:tr w:rsidR="00F019CA" w:rsidRPr="00315F34" w:rsidTr="00160E60">
        <w:tc>
          <w:tcPr>
            <w:tcW w:w="1229" w:type="dxa"/>
          </w:tcPr>
          <w:p w:rsidR="00F019CA" w:rsidRPr="0074120E" w:rsidRDefault="00F019CA" w:rsidP="00DE049D">
            <w:pPr>
              <w:rPr>
                <w:rStyle w:val="af0"/>
                <w:rFonts w:ascii="Times New Roman" w:hAnsi="Times New Roman"/>
                <w:b/>
                <w:i w:val="0"/>
                <w:sz w:val="24"/>
                <w:szCs w:val="24"/>
              </w:rPr>
            </w:pPr>
            <w:r w:rsidRPr="0074120E">
              <w:rPr>
                <w:rFonts w:ascii="Times New Roman" w:hAnsi="Times New Roman"/>
                <w:b/>
                <w:iCs/>
                <w:sz w:val="24"/>
                <w:szCs w:val="24"/>
              </w:rPr>
              <w:t>ОК 10</w:t>
            </w:r>
          </w:p>
        </w:tc>
        <w:tc>
          <w:tcPr>
            <w:tcW w:w="8342" w:type="dxa"/>
          </w:tcPr>
          <w:p w:rsidR="00F019CA" w:rsidRPr="00CD6CAF" w:rsidRDefault="00F019CA" w:rsidP="0067185D">
            <w:pPr>
              <w:suppressAutoHyphens/>
              <w:spacing w:after="0" w:line="240" w:lineRule="auto"/>
              <w:rPr>
                <w:rFonts w:ascii="Times New Roman" w:hAnsi="Times New Roman"/>
                <w:sz w:val="24"/>
                <w:szCs w:val="24"/>
              </w:rPr>
            </w:pPr>
            <w:r w:rsidRPr="00375D7D">
              <w:rPr>
                <w:rFonts w:ascii="Times New Roman" w:hAnsi="Times New Roman"/>
                <w:sz w:val="24"/>
                <w:szCs w:val="24"/>
              </w:rPr>
              <w:t>Пользоваться профессиональной документацией на государственном и иностранном языках</w:t>
            </w:r>
          </w:p>
        </w:tc>
      </w:tr>
    </w:tbl>
    <w:p w:rsidR="00D2521D" w:rsidRPr="00315F34" w:rsidRDefault="00D2521D" w:rsidP="00D2521D">
      <w:pPr>
        <w:ind w:firstLine="709"/>
        <w:rPr>
          <w:rStyle w:val="af0"/>
          <w:rFonts w:ascii="Times New Roman" w:hAnsi="Times New Roman"/>
          <w:bCs/>
          <w:i w:val="0"/>
          <w:iCs/>
          <w:sz w:val="4"/>
          <w:szCs w:val="4"/>
        </w:rPr>
      </w:pPr>
    </w:p>
    <w:p w:rsidR="00D2521D" w:rsidRPr="00315F34" w:rsidRDefault="00D2521D" w:rsidP="00D2521D">
      <w:pPr>
        <w:ind w:firstLine="709"/>
        <w:rPr>
          <w:rStyle w:val="af0"/>
          <w:rFonts w:ascii="Times New Roman" w:hAnsi="Times New Roman"/>
          <w:bCs/>
          <w:i w:val="0"/>
          <w:iCs/>
          <w:sz w:val="24"/>
          <w:szCs w:val="24"/>
        </w:rPr>
      </w:pPr>
      <w:r w:rsidRPr="00315F34">
        <w:rPr>
          <w:rStyle w:val="af0"/>
          <w:rFonts w:ascii="Times New Roman" w:hAnsi="Times New Roman"/>
          <w:bCs/>
          <w:i w:val="0"/>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D2521D" w:rsidRPr="00315F34" w:rsidTr="00160E60">
        <w:tc>
          <w:tcPr>
            <w:tcW w:w="1204" w:type="dxa"/>
          </w:tcPr>
          <w:p w:rsidR="00D2521D" w:rsidRPr="00315F34" w:rsidRDefault="00D2521D" w:rsidP="00160E60">
            <w:pPr>
              <w:rPr>
                <w:rStyle w:val="af0"/>
                <w:rFonts w:ascii="Times New Roman" w:hAnsi="Times New Roman"/>
                <w:sz w:val="24"/>
                <w:szCs w:val="24"/>
              </w:rPr>
            </w:pPr>
            <w:r w:rsidRPr="00315F34">
              <w:rPr>
                <w:rStyle w:val="af0"/>
                <w:rFonts w:ascii="Times New Roman" w:hAnsi="Times New Roman"/>
                <w:sz w:val="24"/>
                <w:szCs w:val="24"/>
              </w:rPr>
              <w:t>Код</w:t>
            </w:r>
          </w:p>
        </w:tc>
        <w:tc>
          <w:tcPr>
            <w:tcW w:w="8367" w:type="dxa"/>
          </w:tcPr>
          <w:p w:rsidR="00D2521D" w:rsidRPr="00315F34" w:rsidRDefault="00D2521D" w:rsidP="00160E60">
            <w:pPr>
              <w:rPr>
                <w:rStyle w:val="af0"/>
                <w:rFonts w:ascii="Times New Roman" w:hAnsi="Times New Roman"/>
                <w:i w:val="0"/>
                <w:iCs/>
                <w:sz w:val="24"/>
                <w:szCs w:val="24"/>
              </w:rPr>
            </w:pPr>
            <w:r w:rsidRPr="00315F34">
              <w:rPr>
                <w:rStyle w:val="af0"/>
                <w:rFonts w:ascii="Times New Roman" w:hAnsi="Times New Roman"/>
                <w:i w:val="0"/>
                <w:iCs/>
                <w:sz w:val="24"/>
                <w:szCs w:val="24"/>
              </w:rPr>
              <w:t>Наименование видов деятельности и профессиональных компетенций</w:t>
            </w:r>
          </w:p>
        </w:tc>
      </w:tr>
      <w:tr w:rsidR="00D2521D" w:rsidRPr="00315F34" w:rsidTr="00395AEA">
        <w:trPr>
          <w:trHeight w:val="661"/>
        </w:trPr>
        <w:tc>
          <w:tcPr>
            <w:tcW w:w="1204" w:type="dxa"/>
          </w:tcPr>
          <w:p w:rsidR="00D2521D" w:rsidRPr="00315F34" w:rsidRDefault="00D2521D" w:rsidP="003918A0">
            <w:pPr>
              <w:rPr>
                <w:rStyle w:val="af0"/>
                <w:rFonts w:ascii="Times New Roman" w:hAnsi="Times New Roman"/>
                <w:b/>
                <w:sz w:val="24"/>
                <w:szCs w:val="24"/>
              </w:rPr>
            </w:pPr>
            <w:r w:rsidRPr="00315F34">
              <w:rPr>
                <w:rStyle w:val="af0"/>
                <w:rFonts w:ascii="Times New Roman" w:hAnsi="Times New Roman"/>
                <w:b/>
                <w:sz w:val="24"/>
                <w:szCs w:val="24"/>
              </w:rPr>
              <w:t xml:space="preserve">ВД </w:t>
            </w:r>
            <w:r w:rsidR="003918A0">
              <w:rPr>
                <w:rStyle w:val="af0"/>
                <w:rFonts w:ascii="Times New Roman" w:hAnsi="Times New Roman"/>
                <w:b/>
                <w:sz w:val="24"/>
                <w:szCs w:val="24"/>
              </w:rPr>
              <w:t>1</w:t>
            </w:r>
          </w:p>
        </w:tc>
        <w:tc>
          <w:tcPr>
            <w:tcW w:w="8367" w:type="dxa"/>
          </w:tcPr>
          <w:p w:rsidR="00D2521D" w:rsidRPr="00315F34" w:rsidRDefault="003918A0" w:rsidP="00160E60">
            <w:pPr>
              <w:rPr>
                <w:rStyle w:val="af0"/>
                <w:rFonts w:ascii="Times New Roman" w:hAnsi="Times New Roman"/>
                <w:i w:val="0"/>
                <w:iCs/>
                <w:sz w:val="24"/>
                <w:szCs w:val="24"/>
              </w:rPr>
            </w:pPr>
            <w:r w:rsidRPr="00C94A8E">
              <w:rPr>
                <w:rFonts w:ascii="Times New Roman" w:hAnsi="Times New Roman"/>
              </w:rPr>
              <w:t>Осуществлять монтаж промышленного оборудования и пусконаладочные работы</w:t>
            </w:r>
          </w:p>
        </w:tc>
      </w:tr>
      <w:tr w:rsidR="00D2521D" w:rsidRPr="00315F34" w:rsidTr="00160E60">
        <w:tc>
          <w:tcPr>
            <w:tcW w:w="1204" w:type="dxa"/>
          </w:tcPr>
          <w:p w:rsidR="00D2521D" w:rsidRPr="00315F34" w:rsidRDefault="00D2521D" w:rsidP="003918A0">
            <w:pPr>
              <w:rPr>
                <w:rStyle w:val="af0"/>
                <w:rFonts w:ascii="Times New Roman" w:hAnsi="Times New Roman"/>
                <w:b/>
                <w:sz w:val="24"/>
                <w:szCs w:val="24"/>
              </w:rPr>
            </w:pPr>
            <w:r w:rsidRPr="00315F34">
              <w:rPr>
                <w:rStyle w:val="af0"/>
                <w:rFonts w:ascii="Times New Roman" w:hAnsi="Times New Roman"/>
                <w:b/>
                <w:sz w:val="24"/>
                <w:szCs w:val="24"/>
              </w:rPr>
              <w:t xml:space="preserve">ПК </w:t>
            </w:r>
            <w:r w:rsidR="003918A0">
              <w:rPr>
                <w:rStyle w:val="af0"/>
                <w:rFonts w:ascii="Times New Roman" w:hAnsi="Times New Roman"/>
                <w:b/>
                <w:sz w:val="24"/>
                <w:szCs w:val="24"/>
              </w:rPr>
              <w:t>1</w:t>
            </w:r>
            <w:r w:rsidRPr="00315F34">
              <w:rPr>
                <w:rStyle w:val="af0"/>
                <w:rFonts w:ascii="Times New Roman" w:hAnsi="Times New Roman"/>
                <w:b/>
                <w:sz w:val="24"/>
                <w:szCs w:val="24"/>
              </w:rPr>
              <w:t>.1.</w:t>
            </w:r>
          </w:p>
        </w:tc>
        <w:tc>
          <w:tcPr>
            <w:tcW w:w="8367" w:type="dxa"/>
          </w:tcPr>
          <w:p w:rsidR="00D2521D" w:rsidRPr="003918A0" w:rsidRDefault="003918A0" w:rsidP="00160E60">
            <w:pPr>
              <w:pStyle w:val="2"/>
              <w:spacing w:before="0" w:after="0"/>
              <w:jc w:val="both"/>
              <w:rPr>
                <w:bCs w:val="0"/>
                <w:sz w:val="22"/>
                <w:szCs w:val="22"/>
              </w:rPr>
            </w:pPr>
            <w:r w:rsidRPr="003918A0">
              <w:rPr>
                <w:rFonts w:ascii="Times New Roman" w:hAnsi="Times New Roman"/>
                <w:b w:val="0"/>
                <w:bCs w:val="0"/>
                <w:i w:val="0"/>
                <w:iCs w:val="0"/>
                <w:sz w:val="22"/>
                <w:szCs w:val="22"/>
              </w:rPr>
              <w:t>Осуществлять работы по подготовке единиц оборудования к монтажу.</w:t>
            </w:r>
          </w:p>
        </w:tc>
      </w:tr>
      <w:tr w:rsidR="00395AEA" w:rsidRPr="00315F34" w:rsidTr="00160E60">
        <w:tc>
          <w:tcPr>
            <w:tcW w:w="1204" w:type="dxa"/>
          </w:tcPr>
          <w:p w:rsidR="00395AEA" w:rsidRPr="00315F34" w:rsidRDefault="00395AEA" w:rsidP="003918A0">
            <w:pPr>
              <w:rPr>
                <w:rStyle w:val="af0"/>
                <w:rFonts w:ascii="Times New Roman" w:hAnsi="Times New Roman"/>
                <w:b/>
                <w:sz w:val="24"/>
                <w:szCs w:val="24"/>
              </w:rPr>
            </w:pPr>
            <w:r w:rsidRPr="00315F34">
              <w:rPr>
                <w:rStyle w:val="af0"/>
                <w:rFonts w:ascii="Times New Roman" w:hAnsi="Times New Roman"/>
                <w:b/>
                <w:sz w:val="24"/>
                <w:szCs w:val="24"/>
              </w:rPr>
              <w:t xml:space="preserve">ПК </w:t>
            </w:r>
            <w:r w:rsidR="003918A0">
              <w:rPr>
                <w:rStyle w:val="af0"/>
                <w:rFonts w:ascii="Times New Roman" w:hAnsi="Times New Roman"/>
                <w:b/>
                <w:sz w:val="24"/>
                <w:szCs w:val="24"/>
              </w:rPr>
              <w:t>1</w:t>
            </w:r>
            <w:r w:rsidRPr="00315F34">
              <w:rPr>
                <w:rStyle w:val="af0"/>
                <w:rFonts w:ascii="Times New Roman" w:hAnsi="Times New Roman"/>
                <w:b/>
                <w:sz w:val="24"/>
                <w:szCs w:val="24"/>
              </w:rPr>
              <w:t>.</w:t>
            </w:r>
            <w:r>
              <w:rPr>
                <w:rStyle w:val="af0"/>
                <w:rFonts w:ascii="Times New Roman" w:hAnsi="Times New Roman"/>
                <w:b/>
                <w:sz w:val="24"/>
                <w:szCs w:val="24"/>
              </w:rPr>
              <w:t>2</w:t>
            </w:r>
            <w:r w:rsidRPr="00315F34">
              <w:rPr>
                <w:rStyle w:val="af0"/>
                <w:rFonts w:ascii="Times New Roman" w:hAnsi="Times New Roman"/>
                <w:b/>
                <w:sz w:val="24"/>
                <w:szCs w:val="24"/>
              </w:rPr>
              <w:t>.</w:t>
            </w:r>
          </w:p>
        </w:tc>
        <w:tc>
          <w:tcPr>
            <w:tcW w:w="8367" w:type="dxa"/>
          </w:tcPr>
          <w:p w:rsidR="00395AEA" w:rsidRPr="003918A0" w:rsidRDefault="003918A0" w:rsidP="00160E60">
            <w:pPr>
              <w:pStyle w:val="2"/>
              <w:spacing w:before="0" w:after="0"/>
              <w:jc w:val="both"/>
              <w:rPr>
                <w:rFonts w:ascii="Times New Roman" w:hAnsi="Times New Roman"/>
                <w:b w:val="0"/>
                <w:bCs w:val="0"/>
                <w:i w:val="0"/>
                <w:iCs w:val="0"/>
                <w:sz w:val="22"/>
                <w:szCs w:val="22"/>
              </w:rPr>
            </w:pPr>
            <w:r w:rsidRPr="003918A0">
              <w:rPr>
                <w:rFonts w:ascii="Times New Roman" w:hAnsi="Times New Roman"/>
                <w:b w:val="0"/>
                <w:bCs w:val="0"/>
                <w:i w:val="0"/>
                <w:iCs w:val="0"/>
                <w:sz w:val="22"/>
                <w:szCs w:val="22"/>
              </w:rPr>
              <w:t>Проводить монтаж промышленного оборудования в соответствии с технической документацией.</w:t>
            </w:r>
          </w:p>
        </w:tc>
      </w:tr>
      <w:tr w:rsidR="00395AEA" w:rsidRPr="00315F34" w:rsidTr="00160E60">
        <w:tc>
          <w:tcPr>
            <w:tcW w:w="1204" w:type="dxa"/>
          </w:tcPr>
          <w:p w:rsidR="00395AEA" w:rsidRPr="00315F34" w:rsidRDefault="00395AEA" w:rsidP="003918A0">
            <w:pPr>
              <w:rPr>
                <w:rStyle w:val="af0"/>
                <w:rFonts w:ascii="Times New Roman" w:hAnsi="Times New Roman"/>
                <w:b/>
                <w:sz w:val="24"/>
                <w:szCs w:val="24"/>
              </w:rPr>
            </w:pPr>
            <w:r w:rsidRPr="00315F34">
              <w:rPr>
                <w:rStyle w:val="af0"/>
                <w:rFonts w:ascii="Times New Roman" w:hAnsi="Times New Roman"/>
                <w:b/>
                <w:sz w:val="24"/>
                <w:szCs w:val="24"/>
              </w:rPr>
              <w:t xml:space="preserve">ПК </w:t>
            </w:r>
            <w:r w:rsidR="003918A0">
              <w:rPr>
                <w:rStyle w:val="af0"/>
                <w:rFonts w:ascii="Times New Roman" w:hAnsi="Times New Roman"/>
                <w:b/>
                <w:sz w:val="24"/>
                <w:szCs w:val="24"/>
              </w:rPr>
              <w:t>1</w:t>
            </w:r>
            <w:r w:rsidRPr="00315F34">
              <w:rPr>
                <w:rStyle w:val="af0"/>
                <w:rFonts w:ascii="Times New Roman" w:hAnsi="Times New Roman"/>
                <w:b/>
                <w:sz w:val="24"/>
                <w:szCs w:val="24"/>
              </w:rPr>
              <w:t>.</w:t>
            </w:r>
            <w:r>
              <w:rPr>
                <w:rStyle w:val="af0"/>
                <w:rFonts w:ascii="Times New Roman" w:hAnsi="Times New Roman"/>
                <w:b/>
                <w:sz w:val="24"/>
                <w:szCs w:val="24"/>
              </w:rPr>
              <w:t>3</w:t>
            </w:r>
            <w:r w:rsidRPr="00315F34">
              <w:rPr>
                <w:rStyle w:val="af0"/>
                <w:rFonts w:ascii="Times New Roman" w:hAnsi="Times New Roman"/>
                <w:b/>
                <w:sz w:val="24"/>
                <w:szCs w:val="24"/>
              </w:rPr>
              <w:t>.</w:t>
            </w:r>
          </w:p>
        </w:tc>
        <w:tc>
          <w:tcPr>
            <w:tcW w:w="8367" w:type="dxa"/>
          </w:tcPr>
          <w:p w:rsidR="00395AEA" w:rsidRPr="003918A0" w:rsidRDefault="003918A0" w:rsidP="00160E60">
            <w:pPr>
              <w:pStyle w:val="2"/>
              <w:spacing w:before="0" w:after="0"/>
              <w:jc w:val="both"/>
              <w:rPr>
                <w:rFonts w:ascii="Times New Roman" w:hAnsi="Times New Roman"/>
                <w:b w:val="0"/>
                <w:bCs w:val="0"/>
                <w:i w:val="0"/>
                <w:iCs w:val="0"/>
                <w:sz w:val="22"/>
                <w:szCs w:val="22"/>
              </w:rPr>
            </w:pPr>
            <w:r w:rsidRPr="003918A0">
              <w:rPr>
                <w:rFonts w:ascii="Times New Roman" w:hAnsi="Times New Roman"/>
                <w:b w:val="0"/>
                <w:bCs w:val="0"/>
                <w:i w:val="0"/>
                <w:iCs w:val="0"/>
                <w:sz w:val="22"/>
                <w:szCs w:val="22"/>
              </w:rPr>
              <w:t>Производить ввод в эксплуатацию и испытания промышленного оборудования в соответствии с технической документацией</w:t>
            </w:r>
          </w:p>
        </w:tc>
      </w:tr>
    </w:tbl>
    <w:p w:rsidR="00D2521D" w:rsidRPr="00315F34" w:rsidRDefault="00D2521D" w:rsidP="00D2521D">
      <w:pPr>
        <w:spacing w:after="0" w:line="240" w:lineRule="auto"/>
        <w:ind w:firstLine="709"/>
        <w:rPr>
          <w:rFonts w:ascii="Times New Roman" w:hAnsi="Times New Roman"/>
          <w:bCs/>
          <w:sz w:val="24"/>
          <w:szCs w:val="24"/>
        </w:rPr>
      </w:pPr>
    </w:p>
    <w:p w:rsidR="00D2521D" w:rsidRPr="00315F34" w:rsidRDefault="00D2521D" w:rsidP="00D2521D">
      <w:pPr>
        <w:spacing w:after="0" w:line="240" w:lineRule="auto"/>
        <w:ind w:firstLine="709"/>
        <w:rPr>
          <w:rFonts w:ascii="Times New Roman" w:hAnsi="Times New Roman"/>
          <w:bCs/>
          <w:sz w:val="24"/>
          <w:szCs w:val="24"/>
        </w:rPr>
      </w:pPr>
      <w:r w:rsidRPr="00315F34">
        <w:rPr>
          <w:rFonts w:ascii="Times New Roman" w:hAnsi="Times New Roman"/>
          <w:bCs/>
          <w:sz w:val="24"/>
          <w:szCs w:val="24"/>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D2521D" w:rsidRPr="00315F34" w:rsidTr="00160E60">
        <w:tc>
          <w:tcPr>
            <w:tcW w:w="2802" w:type="dxa"/>
          </w:tcPr>
          <w:p w:rsidR="00D2521D" w:rsidRPr="004E3F39" w:rsidRDefault="004E3F39" w:rsidP="00160E60">
            <w:pPr>
              <w:spacing w:after="0" w:line="240" w:lineRule="auto"/>
              <w:rPr>
                <w:rFonts w:ascii="Times New Roman" w:hAnsi="Times New Roman"/>
                <w:bCs/>
                <w:sz w:val="24"/>
                <w:szCs w:val="24"/>
                <w:lang w:eastAsia="en-US"/>
              </w:rPr>
            </w:pPr>
            <w:r w:rsidRPr="004E3F39">
              <w:rPr>
                <w:rFonts w:ascii="Times New Roman" w:hAnsi="Times New Roman"/>
                <w:bCs/>
                <w:sz w:val="24"/>
                <w:szCs w:val="24"/>
                <w:lang w:eastAsia="en-US"/>
              </w:rPr>
              <w:t>Владеть н</w:t>
            </w:r>
            <w:r w:rsidR="00AA2AF5" w:rsidRPr="004E3F39">
              <w:rPr>
                <w:rFonts w:ascii="Times New Roman" w:hAnsi="Times New Roman"/>
                <w:bCs/>
                <w:sz w:val="24"/>
                <w:szCs w:val="24"/>
                <w:lang w:eastAsia="en-US"/>
              </w:rPr>
              <w:t>авык</w:t>
            </w:r>
            <w:r w:rsidRPr="004E3F39">
              <w:rPr>
                <w:rFonts w:ascii="Times New Roman" w:hAnsi="Times New Roman"/>
                <w:bCs/>
                <w:sz w:val="24"/>
                <w:szCs w:val="24"/>
                <w:lang w:eastAsia="en-US"/>
              </w:rPr>
              <w:t>ами</w:t>
            </w:r>
          </w:p>
        </w:tc>
        <w:tc>
          <w:tcPr>
            <w:tcW w:w="6662" w:type="dxa"/>
          </w:tcPr>
          <w:p w:rsidR="001539CA" w:rsidRPr="00315F34" w:rsidRDefault="003918A0" w:rsidP="00091028">
            <w:pPr>
              <w:spacing w:after="0" w:line="240" w:lineRule="auto"/>
              <w:ind w:firstLine="33"/>
              <w:rPr>
                <w:rFonts w:ascii="Times New Roman" w:hAnsi="Times New Roman"/>
                <w:bCs/>
                <w:i/>
                <w:sz w:val="24"/>
                <w:szCs w:val="24"/>
                <w:lang w:eastAsia="en-US"/>
              </w:rPr>
            </w:pPr>
            <w:r>
              <w:rPr>
                <w:rFonts w:ascii="Times New Roman" w:hAnsi="Times New Roman"/>
                <w:sz w:val="24"/>
                <w:szCs w:val="24"/>
              </w:rPr>
              <w:t>Н</w:t>
            </w:r>
            <w:r w:rsidRPr="00375D7D">
              <w:rPr>
                <w:rFonts w:ascii="Times New Roman" w:hAnsi="Times New Roman"/>
                <w:sz w:val="24"/>
                <w:szCs w:val="24"/>
              </w:rPr>
              <w:t xml:space="preserve"> 1.1.01</w:t>
            </w:r>
            <w:r>
              <w:rPr>
                <w:rFonts w:ascii="Times New Roman" w:hAnsi="Times New Roman"/>
                <w:sz w:val="24"/>
                <w:szCs w:val="24"/>
              </w:rPr>
              <w:t xml:space="preserve"> В </w:t>
            </w:r>
            <w:r w:rsidRPr="00BD2577">
              <w:rPr>
                <w:rFonts w:ascii="Times New Roman" w:hAnsi="Times New Roman"/>
                <w:sz w:val="24"/>
                <w:szCs w:val="24"/>
              </w:rPr>
              <w:t>проведении работ, связанных с применением грузоподъемных механизмов при монтаже и ремонте промышленного оборудования</w:t>
            </w:r>
            <w:r>
              <w:rPr>
                <w:rFonts w:ascii="Times New Roman" w:hAnsi="Times New Roman"/>
                <w:sz w:val="24"/>
                <w:szCs w:val="24"/>
              </w:rPr>
              <w:t>.</w:t>
            </w:r>
          </w:p>
        </w:tc>
      </w:tr>
      <w:tr w:rsidR="00D2521D" w:rsidRPr="00315F34" w:rsidTr="00160E60">
        <w:tc>
          <w:tcPr>
            <w:tcW w:w="2802" w:type="dxa"/>
          </w:tcPr>
          <w:p w:rsidR="00D2521D" w:rsidRPr="00315F34" w:rsidRDefault="00D2521D" w:rsidP="00160E60">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lastRenderedPageBreak/>
              <w:t>Уметь</w:t>
            </w:r>
          </w:p>
        </w:tc>
        <w:tc>
          <w:tcPr>
            <w:tcW w:w="6662" w:type="dxa"/>
          </w:tcPr>
          <w:p w:rsidR="001539CA" w:rsidRDefault="003918A0" w:rsidP="00DE049D">
            <w:pPr>
              <w:shd w:val="clear" w:color="auto" w:fill="FFFFFF"/>
              <w:spacing w:after="0" w:line="240" w:lineRule="auto"/>
              <w:jc w:val="both"/>
              <w:rPr>
                <w:rFonts w:ascii="Times New Roman" w:hAnsi="Times New Roman"/>
                <w:sz w:val="24"/>
                <w:szCs w:val="24"/>
              </w:rPr>
            </w:pPr>
            <w:r w:rsidRPr="00375D7D">
              <w:rPr>
                <w:rFonts w:ascii="Times New Roman" w:hAnsi="Times New Roman"/>
                <w:sz w:val="24"/>
                <w:szCs w:val="24"/>
              </w:rPr>
              <w:t>У 1.1.01</w:t>
            </w:r>
            <w:r w:rsidRPr="00BD2577">
              <w:rPr>
                <w:rFonts w:ascii="Times New Roman" w:hAnsi="Times New Roman"/>
                <w:sz w:val="24"/>
                <w:szCs w:val="24"/>
              </w:rPr>
              <w:t>анализировать техническую документацию на выполнение монтажных работ;</w:t>
            </w:r>
          </w:p>
          <w:p w:rsidR="003918A0" w:rsidRDefault="003918A0" w:rsidP="003918A0">
            <w:pPr>
              <w:spacing w:after="0" w:line="240" w:lineRule="auto"/>
              <w:rPr>
                <w:rFonts w:ascii="Times New Roman" w:hAnsi="Times New Roman"/>
                <w:sz w:val="24"/>
                <w:szCs w:val="24"/>
              </w:rPr>
            </w:pPr>
            <w:r w:rsidRPr="00375D7D">
              <w:rPr>
                <w:rFonts w:ascii="Times New Roman" w:hAnsi="Times New Roman"/>
                <w:sz w:val="24"/>
                <w:szCs w:val="24"/>
              </w:rPr>
              <w:t>У 1.1.0</w:t>
            </w:r>
            <w:r>
              <w:rPr>
                <w:rFonts w:ascii="Times New Roman" w:hAnsi="Times New Roman"/>
                <w:sz w:val="24"/>
                <w:szCs w:val="24"/>
              </w:rPr>
              <w:t xml:space="preserve">2 </w:t>
            </w:r>
            <w:r w:rsidRPr="00BD2577">
              <w:rPr>
                <w:rFonts w:ascii="Times New Roman" w:hAnsi="Times New Roman"/>
                <w:sz w:val="24"/>
                <w:szCs w:val="24"/>
              </w:rPr>
              <w:t xml:space="preserve">читать принципиальные структурные схемы; </w:t>
            </w:r>
          </w:p>
          <w:p w:rsidR="003918A0" w:rsidRDefault="003918A0" w:rsidP="003918A0">
            <w:pPr>
              <w:spacing w:after="0" w:line="240" w:lineRule="auto"/>
              <w:rPr>
                <w:rFonts w:ascii="Times New Roman" w:hAnsi="Times New Roman"/>
                <w:sz w:val="24"/>
                <w:szCs w:val="24"/>
              </w:rPr>
            </w:pPr>
            <w:r>
              <w:rPr>
                <w:rFonts w:ascii="Times New Roman" w:hAnsi="Times New Roman"/>
                <w:sz w:val="24"/>
                <w:szCs w:val="24"/>
              </w:rPr>
              <w:t xml:space="preserve">У 1.1.03 </w:t>
            </w:r>
            <w:r w:rsidRPr="00BD2577">
              <w:rPr>
                <w:rFonts w:ascii="Times New Roman" w:hAnsi="Times New Roman"/>
                <w:sz w:val="24"/>
                <w:szCs w:val="24"/>
              </w:rPr>
              <w:t xml:space="preserve">подбирать оборудование, средства измерения в соответствии сусловиями технического задания; </w:t>
            </w:r>
          </w:p>
          <w:p w:rsidR="003918A0" w:rsidRPr="00315F34" w:rsidRDefault="003918A0" w:rsidP="00695537">
            <w:pPr>
              <w:shd w:val="clear" w:color="auto" w:fill="FFFFFF"/>
              <w:spacing w:after="0" w:line="240" w:lineRule="auto"/>
              <w:jc w:val="both"/>
              <w:rPr>
                <w:rFonts w:ascii="Times New Roman" w:hAnsi="Times New Roman"/>
                <w:bCs/>
                <w:sz w:val="24"/>
                <w:szCs w:val="24"/>
                <w:lang w:eastAsia="en-US"/>
              </w:rPr>
            </w:pPr>
            <w:r w:rsidRPr="00375D7D">
              <w:rPr>
                <w:rFonts w:ascii="Times New Roman" w:hAnsi="Times New Roman"/>
                <w:sz w:val="24"/>
                <w:szCs w:val="24"/>
              </w:rPr>
              <w:t>У 1.1.0</w:t>
            </w:r>
            <w:r>
              <w:rPr>
                <w:rFonts w:ascii="Times New Roman" w:hAnsi="Times New Roman"/>
                <w:sz w:val="24"/>
                <w:szCs w:val="24"/>
              </w:rPr>
              <w:t xml:space="preserve">4 </w:t>
            </w:r>
            <w:r w:rsidRPr="00BD2577">
              <w:rPr>
                <w:rFonts w:ascii="Times New Roman" w:hAnsi="Times New Roman"/>
                <w:sz w:val="24"/>
                <w:szCs w:val="24"/>
              </w:rPr>
              <w:t>рассчитывать предельные нагрузки грузоподъемных устройств;</w:t>
            </w:r>
          </w:p>
        </w:tc>
      </w:tr>
      <w:tr w:rsidR="00D2521D" w:rsidRPr="00315F34" w:rsidTr="00160E60">
        <w:tc>
          <w:tcPr>
            <w:tcW w:w="2802" w:type="dxa"/>
          </w:tcPr>
          <w:p w:rsidR="00D2521D" w:rsidRPr="00315F34" w:rsidRDefault="00D2521D" w:rsidP="00160E60">
            <w:pPr>
              <w:spacing w:after="0" w:line="240" w:lineRule="auto"/>
              <w:rPr>
                <w:rFonts w:ascii="Times New Roman" w:hAnsi="Times New Roman"/>
                <w:bCs/>
                <w:sz w:val="24"/>
                <w:szCs w:val="24"/>
                <w:lang w:eastAsia="en-US"/>
              </w:rPr>
            </w:pPr>
            <w:r w:rsidRPr="00315F34">
              <w:rPr>
                <w:rFonts w:ascii="Times New Roman" w:hAnsi="Times New Roman"/>
                <w:bCs/>
                <w:sz w:val="24"/>
                <w:szCs w:val="24"/>
                <w:lang w:eastAsia="en-US"/>
              </w:rPr>
              <w:t>Знать</w:t>
            </w:r>
          </w:p>
        </w:tc>
        <w:tc>
          <w:tcPr>
            <w:tcW w:w="6662" w:type="dxa"/>
          </w:tcPr>
          <w:p w:rsidR="00695537" w:rsidRDefault="00695537" w:rsidP="00695537">
            <w:pPr>
              <w:spacing w:after="0" w:line="240" w:lineRule="auto"/>
              <w:rPr>
                <w:rFonts w:ascii="Times New Roman" w:hAnsi="Times New Roman"/>
                <w:sz w:val="24"/>
                <w:szCs w:val="24"/>
              </w:rPr>
            </w:pPr>
            <w:r w:rsidRPr="00375D7D">
              <w:rPr>
                <w:rFonts w:ascii="Times New Roman" w:hAnsi="Times New Roman"/>
                <w:sz w:val="24"/>
                <w:szCs w:val="24"/>
              </w:rPr>
              <w:t>З 1.1.01</w:t>
            </w:r>
            <w:r w:rsidRPr="00BD2577">
              <w:rPr>
                <w:rFonts w:ascii="Times New Roman" w:hAnsi="Times New Roman"/>
                <w:sz w:val="24"/>
                <w:szCs w:val="24"/>
              </w:rPr>
              <w:t xml:space="preserve">основные правила построения чертежей и схем, требования к разработке и оформлению конструкторской и технологической документации; </w:t>
            </w:r>
          </w:p>
          <w:p w:rsidR="00695537" w:rsidRDefault="00695537" w:rsidP="00695537">
            <w:pPr>
              <w:spacing w:after="0" w:line="240" w:lineRule="auto"/>
              <w:rPr>
                <w:rFonts w:ascii="Times New Roman" w:hAnsi="Times New Roman"/>
                <w:sz w:val="24"/>
                <w:szCs w:val="24"/>
              </w:rPr>
            </w:pPr>
            <w:r w:rsidRPr="00375D7D">
              <w:rPr>
                <w:rFonts w:ascii="Times New Roman" w:hAnsi="Times New Roman"/>
                <w:sz w:val="24"/>
                <w:szCs w:val="24"/>
              </w:rPr>
              <w:t>З 1.1.0</w:t>
            </w:r>
            <w:r>
              <w:rPr>
                <w:rFonts w:ascii="Times New Roman" w:hAnsi="Times New Roman"/>
                <w:sz w:val="24"/>
                <w:szCs w:val="24"/>
              </w:rPr>
              <w:t xml:space="preserve">2 </w:t>
            </w:r>
            <w:r w:rsidRPr="00BD2577">
              <w:rPr>
                <w:rFonts w:ascii="Times New Roman" w:hAnsi="Times New Roman"/>
                <w:sz w:val="24"/>
                <w:szCs w:val="24"/>
              </w:rPr>
              <w:t xml:space="preserve">основные законы электротехники; </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1.1.03 </w:t>
            </w:r>
            <w:r w:rsidRPr="00BD2577">
              <w:rPr>
                <w:rFonts w:ascii="Times New Roman" w:hAnsi="Times New Roman"/>
                <w:sz w:val="24"/>
                <w:szCs w:val="24"/>
              </w:rPr>
              <w:t xml:space="preserve">физические, технические и промышленные основы электроники; </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1.1.04 </w:t>
            </w:r>
            <w:r w:rsidRPr="00BD2577">
              <w:rPr>
                <w:rFonts w:ascii="Times New Roman" w:hAnsi="Times New Roman"/>
                <w:sz w:val="24"/>
                <w:szCs w:val="24"/>
              </w:rPr>
              <w:t xml:space="preserve">типовые узлы и устройства электронной техники; </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1.1.05 </w:t>
            </w:r>
            <w:r w:rsidRPr="00BD2577">
              <w:rPr>
                <w:rFonts w:ascii="Times New Roman" w:hAnsi="Times New Roman"/>
                <w:sz w:val="24"/>
                <w:szCs w:val="24"/>
              </w:rPr>
              <w:t>виды, свойства, область применения конструкционных и вспомогательных материалов;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1.1.06 </w:t>
            </w:r>
            <w:r w:rsidRPr="00BD2577">
              <w:rPr>
                <w:rFonts w:ascii="Times New Roman" w:hAnsi="Times New Roman"/>
                <w:sz w:val="24"/>
                <w:szCs w:val="24"/>
              </w:rPr>
              <w:t>методы измерения параметров и свойств материалов;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1.1.07 </w:t>
            </w:r>
            <w:r w:rsidRPr="00BD2577">
              <w:rPr>
                <w:rFonts w:ascii="Times New Roman" w:hAnsi="Times New Roman"/>
                <w:sz w:val="24"/>
                <w:szCs w:val="24"/>
              </w:rPr>
              <w:t>виды движений и преобразующие движения механизмы;</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1.1.08 </w:t>
            </w:r>
            <w:r w:rsidRPr="00BD2577">
              <w:rPr>
                <w:rFonts w:ascii="Times New Roman" w:hAnsi="Times New Roman"/>
                <w:sz w:val="24"/>
                <w:szCs w:val="24"/>
              </w:rPr>
              <w:t>виды передач, их устройство, назначение, преимущества и недостатки, условные обозначения на схемах;</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1.1.09 </w:t>
            </w:r>
            <w:r w:rsidRPr="00BD2577">
              <w:rPr>
                <w:rFonts w:ascii="Times New Roman" w:hAnsi="Times New Roman"/>
                <w:sz w:val="24"/>
                <w:szCs w:val="24"/>
              </w:rPr>
              <w:t>кинематику механизмов, соединения деталей машин;</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1.1.10 </w:t>
            </w:r>
            <w:r w:rsidRPr="00BD2577">
              <w:rPr>
                <w:rFonts w:ascii="Times New Roman" w:hAnsi="Times New Roman"/>
                <w:sz w:val="24"/>
                <w:szCs w:val="24"/>
              </w:rPr>
              <w:t>виды износа и деформаций деталей и узлов;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1.1.11 </w:t>
            </w:r>
            <w:r w:rsidRPr="00BD2577">
              <w:rPr>
                <w:rFonts w:ascii="Times New Roman" w:hAnsi="Times New Roman"/>
                <w:sz w:val="24"/>
                <w:szCs w:val="24"/>
              </w:rPr>
              <w:t>методику расчета конструкций на прочность, жесткость и устойчивость при различных видах деформации;</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1.1.12 </w:t>
            </w:r>
            <w:r w:rsidRPr="00BD2577">
              <w:rPr>
                <w:rFonts w:ascii="Times New Roman" w:hAnsi="Times New Roman"/>
                <w:sz w:val="24"/>
                <w:szCs w:val="24"/>
              </w:rPr>
              <w:t>методику расчета на сжатие, срез и смятие;</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1.1.13 </w:t>
            </w:r>
            <w:r w:rsidRPr="00BD2577">
              <w:rPr>
                <w:rFonts w:ascii="Times New Roman" w:hAnsi="Times New Roman"/>
                <w:sz w:val="24"/>
                <w:szCs w:val="24"/>
              </w:rPr>
              <w:t>трение, его виды, роль трения в технике;</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1.1.14 </w:t>
            </w:r>
            <w:r w:rsidRPr="00BD2577">
              <w:rPr>
                <w:rFonts w:ascii="Times New Roman" w:hAnsi="Times New Roman"/>
                <w:sz w:val="24"/>
                <w:szCs w:val="24"/>
              </w:rPr>
              <w:t>назначение и классификацию подшипников;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1.1.15 </w:t>
            </w:r>
            <w:r w:rsidRPr="00BD2577">
              <w:rPr>
                <w:rFonts w:ascii="Times New Roman" w:hAnsi="Times New Roman"/>
                <w:sz w:val="24"/>
                <w:szCs w:val="24"/>
              </w:rPr>
              <w:t>характер соединения основных сборочных единиц и деталей;</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1.1.16 </w:t>
            </w:r>
            <w:r w:rsidRPr="00BD2577">
              <w:rPr>
                <w:rFonts w:ascii="Times New Roman" w:hAnsi="Times New Roman"/>
                <w:sz w:val="24"/>
                <w:szCs w:val="24"/>
              </w:rPr>
              <w:t>основные типы смазочных устройств;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1.1.17 </w:t>
            </w:r>
            <w:r w:rsidRPr="00BD2577">
              <w:rPr>
                <w:rFonts w:ascii="Times New Roman" w:hAnsi="Times New Roman"/>
                <w:sz w:val="24"/>
                <w:szCs w:val="24"/>
              </w:rPr>
              <w:t>типы, назначение, устройство редукторов;</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1.1.18 </w:t>
            </w:r>
            <w:r w:rsidRPr="00BD2577">
              <w:rPr>
                <w:rFonts w:ascii="Times New Roman" w:hAnsi="Times New Roman"/>
                <w:sz w:val="24"/>
                <w:szCs w:val="24"/>
              </w:rPr>
              <w:t>устройство и назначение инструментов и контрольно-измерительных приборов, используемых при техническом обслуживании и ремонте оборудования;</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1.1.19 </w:t>
            </w:r>
            <w:r w:rsidRPr="00BD2577">
              <w:rPr>
                <w:rFonts w:ascii="Times New Roman" w:hAnsi="Times New Roman"/>
                <w:sz w:val="24"/>
                <w:szCs w:val="24"/>
              </w:rPr>
              <w:t>основные понятия метрологии, сертификации и стандартизации;</w:t>
            </w:r>
          </w:p>
          <w:p w:rsidR="00695537" w:rsidRDefault="00695537" w:rsidP="00695537">
            <w:pPr>
              <w:spacing w:after="0" w:line="240" w:lineRule="auto"/>
              <w:rPr>
                <w:rFonts w:ascii="Times New Roman" w:hAnsi="Times New Roman"/>
                <w:sz w:val="24"/>
                <w:szCs w:val="24"/>
              </w:rPr>
            </w:pPr>
            <w:r>
              <w:rPr>
                <w:rFonts w:ascii="Times New Roman" w:hAnsi="Times New Roman"/>
                <w:sz w:val="24"/>
                <w:szCs w:val="24"/>
              </w:rPr>
              <w:t xml:space="preserve">З 1.1.20 </w:t>
            </w:r>
            <w:r w:rsidRPr="00BD2577">
              <w:rPr>
                <w:rFonts w:ascii="Times New Roman" w:hAnsi="Times New Roman"/>
                <w:sz w:val="24"/>
                <w:szCs w:val="24"/>
              </w:rPr>
              <w:t>систему допусков и посадок;</w:t>
            </w:r>
          </w:p>
          <w:p w:rsidR="00695537" w:rsidRDefault="00695537" w:rsidP="00695537">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З 1.1.21 </w:t>
            </w:r>
            <w:r w:rsidRPr="00BD2577">
              <w:rPr>
                <w:rFonts w:ascii="Times New Roman" w:hAnsi="Times New Roman"/>
                <w:sz w:val="24"/>
                <w:szCs w:val="24"/>
              </w:rPr>
              <w:t>основы организации производственного и технологического процессов отрасли;</w:t>
            </w:r>
          </w:p>
          <w:p w:rsidR="00B060CD" w:rsidRPr="00315F34" w:rsidRDefault="00695537" w:rsidP="00695537">
            <w:pPr>
              <w:spacing w:after="0" w:line="240" w:lineRule="auto"/>
              <w:rPr>
                <w:rFonts w:ascii="Times New Roman" w:hAnsi="Times New Roman"/>
                <w:bCs/>
                <w:sz w:val="24"/>
                <w:szCs w:val="24"/>
                <w:lang w:eastAsia="en-US"/>
              </w:rPr>
            </w:pPr>
            <w:r>
              <w:rPr>
                <w:rFonts w:ascii="Times New Roman" w:hAnsi="Times New Roman"/>
                <w:sz w:val="24"/>
                <w:szCs w:val="24"/>
              </w:rPr>
              <w:t xml:space="preserve">З 1.1.22 </w:t>
            </w:r>
            <w:r w:rsidRPr="00BD2577">
              <w:rPr>
                <w:rFonts w:ascii="Times New Roman" w:hAnsi="Times New Roman"/>
                <w:sz w:val="24"/>
                <w:szCs w:val="24"/>
              </w:rPr>
              <w:t>виды, устройство и назначение технологического оборудования отрасли;</w:t>
            </w:r>
          </w:p>
        </w:tc>
      </w:tr>
    </w:tbl>
    <w:p w:rsidR="00D2521D" w:rsidRPr="00315F34" w:rsidRDefault="00D2521D" w:rsidP="00D2521D">
      <w:pPr>
        <w:spacing w:after="0" w:line="240" w:lineRule="auto"/>
        <w:rPr>
          <w:rFonts w:ascii="Times New Roman" w:hAnsi="Times New Roman"/>
          <w:b/>
          <w:sz w:val="24"/>
          <w:szCs w:val="24"/>
        </w:rPr>
      </w:pPr>
    </w:p>
    <w:p w:rsidR="00D2521D" w:rsidRDefault="00D2521D" w:rsidP="00D2521D">
      <w:pPr>
        <w:spacing w:after="0" w:line="240" w:lineRule="auto"/>
        <w:rPr>
          <w:rFonts w:ascii="Times New Roman" w:hAnsi="Times New Roman"/>
          <w:b/>
          <w:sz w:val="24"/>
          <w:szCs w:val="24"/>
        </w:rPr>
      </w:pPr>
      <w:bookmarkStart w:id="4" w:name="_Hlk511591667"/>
    </w:p>
    <w:p w:rsidR="00D2521D" w:rsidRPr="00315F34" w:rsidRDefault="00D2521D" w:rsidP="00D2521D">
      <w:pPr>
        <w:spacing w:after="0" w:line="240" w:lineRule="auto"/>
        <w:ind w:firstLine="709"/>
        <w:rPr>
          <w:rFonts w:ascii="Times New Roman" w:hAnsi="Times New Roman"/>
          <w:b/>
          <w:sz w:val="24"/>
          <w:szCs w:val="24"/>
        </w:rPr>
      </w:pPr>
      <w:r w:rsidRPr="00315F34">
        <w:rPr>
          <w:rFonts w:ascii="Times New Roman" w:hAnsi="Times New Roman"/>
          <w:b/>
          <w:sz w:val="24"/>
          <w:szCs w:val="24"/>
        </w:rPr>
        <w:t>1.2. Количество часов, отводимое на освоение профессионального модуля</w:t>
      </w:r>
    </w:p>
    <w:p w:rsidR="00D2521D" w:rsidRPr="00315F34" w:rsidRDefault="00D2521D" w:rsidP="00D2521D">
      <w:pPr>
        <w:spacing w:after="0"/>
        <w:rPr>
          <w:rFonts w:ascii="Times New Roman" w:hAnsi="Times New Roman"/>
          <w:sz w:val="24"/>
          <w:szCs w:val="24"/>
        </w:rPr>
      </w:pPr>
    </w:p>
    <w:p w:rsidR="00D2521D" w:rsidRPr="00315F34" w:rsidRDefault="00D2521D" w:rsidP="00D2521D">
      <w:pPr>
        <w:spacing w:after="0"/>
        <w:rPr>
          <w:rFonts w:ascii="Times New Roman" w:hAnsi="Times New Roman"/>
          <w:sz w:val="24"/>
          <w:szCs w:val="24"/>
        </w:rPr>
      </w:pPr>
      <w:r w:rsidRPr="00F05BF0">
        <w:rPr>
          <w:rFonts w:ascii="Times New Roman" w:hAnsi="Times New Roman"/>
          <w:sz w:val="24"/>
          <w:szCs w:val="24"/>
        </w:rPr>
        <w:t>Всего часов</w:t>
      </w:r>
      <w:r w:rsidR="008E5CDC">
        <w:rPr>
          <w:rFonts w:ascii="Times New Roman" w:hAnsi="Times New Roman"/>
          <w:sz w:val="24"/>
          <w:szCs w:val="24"/>
          <w:u w:val="single"/>
        </w:rPr>
        <w:t>680</w:t>
      </w:r>
    </w:p>
    <w:p w:rsidR="00D2521D" w:rsidRPr="00315F34" w:rsidRDefault="00D2521D" w:rsidP="00D2521D">
      <w:pPr>
        <w:spacing w:after="0"/>
        <w:ind w:firstLine="708"/>
        <w:rPr>
          <w:rFonts w:ascii="Times New Roman" w:hAnsi="Times New Roman"/>
          <w:sz w:val="24"/>
          <w:szCs w:val="24"/>
        </w:rPr>
      </w:pPr>
      <w:r w:rsidRPr="00315F34">
        <w:rPr>
          <w:rFonts w:ascii="Times New Roman" w:hAnsi="Times New Roman"/>
          <w:sz w:val="24"/>
          <w:szCs w:val="24"/>
        </w:rPr>
        <w:t>в том числе в форме практической подготовки</w:t>
      </w:r>
      <w:r w:rsidR="008E5CDC">
        <w:rPr>
          <w:rFonts w:ascii="Times New Roman" w:hAnsi="Times New Roman"/>
          <w:sz w:val="24"/>
          <w:szCs w:val="24"/>
          <w:u w:val="single"/>
        </w:rPr>
        <w:t>479 часов</w:t>
      </w:r>
    </w:p>
    <w:p w:rsidR="00D2521D" w:rsidRPr="00315F34" w:rsidRDefault="00D2521D" w:rsidP="008E5CDC">
      <w:pPr>
        <w:spacing w:after="0" w:line="240" w:lineRule="auto"/>
        <w:rPr>
          <w:rFonts w:ascii="Times New Roman" w:hAnsi="Times New Roman"/>
          <w:sz w:val="24"/>
          <w:szCs w:val="24"/>
        </w:rPr>
      </w:pPr>
      <w:r w:rsidRPr="00315F34">
        <w:rPr>
          <w:rFonts w:ascii="Times New Roman" w:hAnsi="Times New Roman"/>
          <w:sz w:val="24"/>
          <w:szCs w:val="24"/>
        </w:rPr>
        <w:t>Из них на освоение МДК</w:t>
      </w:r>
      <w:r w:rsidR="008E5CDC">
        <w:rPr>
          <w:rFonts w:ascii="Times New Roman" w:hAnsi="Times New Roman"/>
          <w:sz w:val="24"/>
          <w:szCs w:val="24"/>
          <w:u w:val="single"/>
        </w:rPr>
        <w:t>491час</w:t>
      </w:r>
    </w:p>
    <w:bookmarkEnd w:id="4"/>
    <w:p w:rsidR="008E5CDC" w:rsidRP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lastRenderedPageBreak/>
        <w:t>теоретическое обучение: 3</w:t>
      </w:r>
      <w:r>
        <w:rPr>
          <w:rFonts w:ascii="Times New Roman" w:hAnsi="Times New Roman"/>
          <w:sz w:val="24"/>
          <w:szCs w:val="24"/>
        </w:rPr>
        <w:t>06</w:t>
      </w:r>
      <w:r w:rsidRPr="008E5CDC">
        <w:rPr>
          <w:rFonts w:ascii="Times New Roman" w:hAnsi="Times New Roman"/>
          <w:sz w:val="24"/>
          <w:szCs w:val="24"/>
        </w:rPr>
        <w:t xml:space="preserve"> часов,</w:t>
      </w:r>
    </w:p>
    <w:p w:rsidR="008E5CDC" w:rsidRP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t>лабораторные и практические работы: 96 часов,</w:t>
      </w:r>
    </w:p>
    <w:p w:rsid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t xml:space="preserve">курсовое проектирование – 40 часов </w:t>
      </w:r>
    </w:p>
    <w:p w:rsidR="008E5CDC" w:rsidRP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t>самостоятельная работа  1</w:t>
      </w:r>
      <w:r>
        <w:rPr>
          <w:rFonts w:ascii="Times New Roman" w:hAnsi="Times New Roman"/>
          <w:sz w:val="24"/>
          <w:szCs w:val="24"/>
        </w:rPr>
        <w:t>7</w:t>
      </w:r>
      <w:r w:rsidRPr="008E5CDC">
        <w:rPr>
          <w:rFonts w:ascii="Times New Roman" w:hAnsi="Times New Roman"/>
          <w:sz w:val="24"/>
          <w:szCs w:val="24"/>
        </w:rPr>
        <w:t xml:space="preserve"> часов.</w:t>
      </w:r>
    </w:p>
    <w:p w:rsidR="008E5CDC" w:rsidRP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t>на практики:  учебную 1</w:t>
      </w:r>
      <w:r>
        <w:rPr>
          <w:rFonts w:ascii="Times New Roman" w:hAnsi="Times New Roman"/>
          <w:sz w:val="24"/>
          <w:szCs w:val="24"/>
        </w:rPr>
        <w:t>08</w:t>
      </w:r>
      <w:r w:rsidRPr="008E5CDC">
        <w:rPr>
          <w:rFonts w:ascii="Times New Roman" w:hAnsi="Times New Roman"/>
          <w:sz w:val="24"/>
          <w:szCs w:val="24"/>
        </w:rPr>
        <w:t xml:space="preserve">  часа,</w:t>
      </w:r>
    </w:p>
    <w:p w:rsidR="008E5CDC" w:rsidRPr="008E5CDC" w:rsidRDefault="008E5CDC" w:rsidP="008E5CDC">
      <w:pPr>
        <w:spacing w:after="0" w:line="240" w:lineRule="auto"/>
        <w:rPr>
          <w:rFonts w:ascii="Times New Roman" w:hAnsi="Times New Roman"/>
          <w:sz w:val="24"/>
          <w:szCs w:val="24"/>
        </w:rPr>
      </w:pPr>
      <w:r w:rsidRPr="008E5CDC">
        <w:rPr>
          <w:rFonts w:ascii="Times New Roman" w:hAnsi="Times New Roman"/>
          <w:sz w:val="24"/>
          <w:szCs w:val="24"/>
        </w:rPr>
        <w:t xml:space="preserve">                         производственную</w:t>
      </w:r>
      <w:r>
        <w:rPr>
          <w:rFonts w:ascii="Times New Roman" w:hAnsi="Times New Roman"/>
          <w:sz w:val="24"/>
          <w:szCs w:val="24"/>
        </w:rPr>
        <w:t>72</w:t>
      </w:r>
      <w:r w:rsidRPr="008E5CDC">
        <w:rPr>
          <w:rFonts w:ascii="Times New Roman" w:hAnsi="Times New Roman"/>
          <w:sz w:val="24"/>
          <w:szCs w:val="24"/>
        </w:rPr>
        <w:t xml:space="preserve"> часов,</w:t>
      </w:r>
    </w:p>
    <w:p w:rsidR="008E5CDC" w:rsidRPr="007E2B72" w:rsidRDefault="008E5CDC" w:rsidP="008E5CDC">
      <w:pPr>
        <w:spacing w:after="0" w:line="240" w:lineRule="auto"/>
        <w:rPr>
          <w:rFonts w:ascii="Times New Roman" w:eastAsia="Calibri" w:hAnsi="Times New Roman"/>
          <w:sz w:val="24"/>
          <w:szCs w:val="24"/>
        </w:rPr>
      </w:pPr>
      <w:r w:rsidRPr="007E2B72">
        <w:rPr>
          <w:rFonts w:ascii="Times New Roman" w:eastAsia="Calibri" w:hAnsi="Times New Roman"/>
          <w:iCs/>
          <w:sz w:val="24"/>
          <w:szCs w:val="24"/>
        </w:rPr>
        <w:t>Промежуточная аттестация</w:t>
      </w:r>
      <w:r w:rsidRPr="007E2B72">
        <w:rPr>
          <w:rFonts w:ascii="Times New Roman" w:eastAsia="Calibri" w:hAnsi="Times New Roman"/>
          <w:sz w:val="24"/>
          <w:szCs w:val="24"/>
        </w:rPr>
        <w:t>, в том числе экзамен по ПМ 01 – 8 часов</w:t>
      </w:r>
      <w:r>
        <w:rPr>
          <w:rFonts w:ascii="Times New Roman" w:eastAsia="Calibri" w:hAnsi="Times New Roman"/>
          <w:sz w:val="24"/>
          <w:szCs w:val="24"/>
        </w:rPr>
        <w:t>+ 1 час на консультацию</w:t>
      </w:r>
    </w:p>
    <w:p w:rsidR="00D2521D" w:rsidRPr="00315F34" w:rsidRDefault="008E5CDC" w:rsidP="008E5CDC">
      <w:pPr>
        <w:spacing w:after="0" w:line="240" w:lineRule="auto"/>
        <w:rPr>
          <w:rFonts w:ascii="Times New Roman" w:hAnsi="Times New Roman"/>
          <w:b/>
          <w:i/>
          <w:sz w:val="24"/>
          <w:szCs w:val="24"/>
        </w:rPr>
        <w:sectPr w:rsidR="00D2521D" w:rsidRPr="00315F34" w:rsidSect="00733AEF">
          <w:pgSz w:w="11907" w:h="16840"/>
          <w:pgMar w:top="1134" w:right="851" w:bottom="992" w:left="1418" w:header="709" w:footer="709" w:gutter="0"/>
          <w:cols w:space="720"/>
        </w:sectPr>
      </w:pPr>
      <w:r w:rsidRPr="007E2B72">
        <w:rPr>
          <w:rFonts w:ascii="Times New Roman" w:eastAsia="Calibri" w:hAnsi="Times New Roman"/>
          <w:sz w:val="24"/>
          <w:szCs w:val="24"/>
        </w:rPr>
        <w:t xml:space="preserve">                                                  экзамен</w:t>
      </w:r>
      <w:r>
        <w:rPr>
          <w:rFonts w:ascii="Times New Roman" w:eastAsia="Calibri" w:hAnsi="Times New Roman"/>
          <w:sz w:val="24"/>
          <w:szCs w:val="24"/>
        </w:rPr>
        <w:t>ы</w:t>
      </w:r>
      <w:r w:rsidRPr="007E2B72">
        <w:rPr>
          <w:rFonts w:ascii="Times New Roman" w:eastAsia="Calibri" w:hAnsi="Times New Roman"/>
          <w:sz w:val="24"/>
          <w:szCs w:val="24"/>
        </w:rPr>
        <w:t xml:space="preserve"> по МД</w:t>
      </w:r>
      <w:r>
        <w:rPr>
          <w:rFonts w:ascii="Times New Roman" w:eastAsia="Calibri" w:hAnsi="Times New Roman"/>
          <w:sz w:val="24"/>
          <w:szCs w:val="24"/>
        </w:rPr>
        <w:t>К</w:t>
      </w:r>
      <w:r w:rsidRPr="007E2B72">
        <w:rPr>
          <w:rFonts w:ascii="Times New Roman" w:eastAsia="Calibri" w:hAnsi="Times New Roman"/>
          <w:sz w:val="24"/>
          <w:szCs w:val="24"/>
        </w:rPr>
        <w:t xml:space="preserve"> 01.01 -</w:t>
      </w:r>
      <w:r>
        <w:rPr>
          <w:rFonts w:ascii="Times New Roman" w:eastAsia="Calibri" w:hAnsi="Times New Roman"/>
          <w:sz w:val="24"/>
          <w:szCs w:val="24"/>
        </w:rPr>
        <w:t>18 часов + 14 часов на консультации</w:t>
      </w:r>
    </w:p>
    <w:p w:rsidR="00D2521D" w:rsidRPr="00315F34" w:rsidRDefault="00D2521D" w:rsidP="00D2521D">
      <w:pPr>
        <w:spacing w:after="0"/>
        <w:jc w:val="center"/>
        <w:rPr>
          <w:rFonts w:ascii="Times New Roman" w:hAnsi="Times New Roman"/>
          <w:b/>
          <w:caps/>
          <w:sz w:val="24"/>
          <w:szCs w:val="24"/>
        </w:rPr>
      </w:pPr>
      <w:r w:rsidRPr="00315F34">
        <w:rPr>
          <w:rFonts w:ascii="Times New Roman" w:hAnsi="Times New Roman"/>
          <w:b/>
          <w:caps/>
          <w:sz w:val="24"/>
          <w:szCs w:val="24"/>
        </w:rPr>
        <w:lastRenderedPageBreak/>
        <w:t>2. Структура и содержание профессионального модуля</w:t>
      </w:r>
    </w:p>
    <w:p w:rsidR="00D2521D" w:rsidRPr="00315F34" w:rsidRDefault="00D2521D" w:rsidP="00D2521D">
      <w:pPr>
        <w:spacing w:after="0"/>
        <w:ind w:firstLine="851"/>
        <w:rPr>
          <w:rFonts w:ascii="Times New Roman" w:hAnsi="Times New Roman"/>
          <w:b/>
          <w:sz w:val="24"/>
          <w:szCs w:val="24"/>
        </w:rPr>
      </w:pPr>
      <w:r w:rsidRPr="007435D2">
        <w:rPr>
          <w:rFonts w:ascii="Times New Roman" w:hAnsi="Times New Roman"/>
          <w:b/>
          <w:sz w:val="24"/>
          <w:szCs w:val="24"/>
        </w:rPr>
        <w:t>2.1. Структура профессионального модуля</w:t>
      </w:r>
    </w:p>
    <w:tbl>
      <w:tblPr>
        <w:tblW w:w="52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6"/>
        <w:gridCol w:w="3168"/>
        <w:gridCol w:w="1360"/>
        <w:gridCol w:w="792"/>
        <w:gridCol w:w="696"/>
        <w:gridCol w:w="1541"/>
        <w:gridCol w:w="1391"/>
        <w:gridCol w:w="1581"/>
        <w:gridCol w:w="603"/>
        <w:gridCol w:w="885"/>
        <w:gridCol w:w="1777"/>
      </w:tblGrid>
      <w:tr w:rsidR="00D2521D" w:rsidRPr="00315F34" w:rsidTr="009C49D9">
        <w:trPr>
          <w:trHeight w:val="214"/>
        </w:trPr>
        <w:tc>
          <w:tcPr>
            <w:tcW w:w="559"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Коды профессиональных общих компетенций</w:t>
            </w:r>
          </w:p>
        </w:tc>
        <w:tc>
          <w:tcPr>
            <w:tcW w:w="1020" w:type="pct"/>
            <w:vMerge w:val="restart"/>
            <w:tcBorders>
              <w:bottom w:val="single" w:sz="4" w:space="0" w:color="auto"/>
            </w:tcBorders>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Наименования разделов профессионального модуля</w:t>
            </w:r>
          </w:p>
        </w:tc>
        <w:tc>
          <w:tcPr>
            <w:tcW w:w="438" w:type="pct"/>
            <w:vMerge w:val="restart"/>
            <w:tcBorders>
              <w:bottom w:val="single" w:sz="4" w:space="0" w:color="auto"/>
            </w:tcBorders>
            <w:vAlign w:val="center"/>
          </w:tcPr>
          <w:p w:rsidR="00D2521D" w:rsidRPr="00315F34" w:rsidRDefault="00D2521D" w:rsidP="00160E60">
            <w:pPr>
              <w:spacing w:after="0" w:line="240" w:lineRule="auto"/>
              <w:jc w:val="center"/>
              <w:rPr>
                <w:rFonts w:ascii="Times New Roman" w:hAnsi="Times New Roman"/>
                <w:sz w:val="20"/>
                <w:szCs w:val="20"/>
              </w:rPr>
            </w:pPr>
            <w:r w:rsidRPr="00315F34">
              <w:rPr>
                <w:rFonts w:ascii="Times New Roman" w:hAnsi="Times New Roman"/>
                <w:iCs/>
                <w:sz w:val="20"/>
                <w:szCs w:val="20"/>
              </w:rPr>
              <w:t>Всего, час.</w:t>
            </w:r>
          </w:p>
        </w:tc>
        <w:tc>
          <w:tcPr>
            <w:tcW w:w="255" w:type="pct"/>
            <w:vMerge w:val="restart"/>
            <w:tcBorders>
              <w:bottom w:val="single" w:sz="4" w:space="0" w:color="auto"/>
            </w:tcBorders>
            <w:textDirection w:val="btLr"/>
            <w:vAlign w:val="center"/>
          </w:tcPr>
          <w:p w:rsidR="00D2521D" w:rsidRPr="00315F34" w:rsidRDefault="00D2521D" w:rsidP="00160E60">
            <w:pPr>
              <w:spacing w:after="0" w:line="240" w:lineRule="auto"/>
              <w:ind w:left="113" w:right="113"/>
              <w:jc w:val="center"/>
              <w:rPr>
                <w:rFonts w:ascii="Times New Roman" w:hAnsi="Times New Roman"/>
                <w:sz w:val="20"/>
                <w:szCs w:val="20"/>
              </w:rPr>
            </w:pPr>
            <w:r w:rsidRPr="00315F34">
              <w:rPr>
                <w:rFonts w:ascii="Times New Roman" w:hAnsi="Times New Roman"/>
                <w:iCs/>
                <w:sz w:val="20"/>
                <w:szCs w:val="20"/>
              </w:rPr>
              <w:t>В т.ч. в форме практической. подготовки</w:t>
            </w:r>
          </w:p>
        </w:tc>
        <w:tc>
          <w:tcPr>
            <w:tcW w:w="2729" w:type="pct"/>
            <w:gridSpan w:val="7"/>
            <w:tcBorders>
              <w:bottom w:val="single" w:sz="4" w:space="0" w:color="auto"/>
            </w:tcBorders>
          </w:tcPr>
          <w:p w:rsidR="00D2521D" w:rsidRPr="00315F34" w:rsidRDefault="00D2521D" w:rsidP="00160E60">
            <w:pPr>
              <w:suppressAutoHyphens/>
              <w:spacing w:after="0" w:line="240" w:lineRule="auto"/>
              <w:jc w:val="center"/>
              <w:rPr>
                <w:rFonts w:ascii="Times New Roman" w:hAnsi="Times New Roman"/>
                <w:sz w:val="20"/>
                <w:szCs w:val="20"/>
              </w:rPr>
            </w:pPr>
            <w:r w:rsidRPr="00315F34">
              <w:rPr>
                <w:rFonts w:ascii="Times New Roman" w:hAnsi="Times New Roman"/>
                <w:sz w:val="20"/>
                <w:szCs w:val="20"/>
              </w:rPr>
              <w:t>Объем профессионального модуля, ак. час.</w:t>
            </w:r>
          </w:p>
        </w:tc>
      </w:tr>
      <w:tr w:rsidR="00D2521D" w:rsidRPr="00315F34" w:rsidTr="0013183B">
        <w:trPr>
          <w:trHeight w:val="58"/>
        </w:trPr>
        <w:tc>
          <w:tcPr>
            <w:tcW w:w="559" w:type="pct"/>
            <w:vMerge/>
          </w:tcPr>
          <w:p w:rsidR="00D2521D" w:rsidRPr="00315F34" w:rsidRDefault="00D2521D" w:rsidP="00160E60">
            <w:pPr>
              <w:spacing w:after="0" w:line="240" w:lineRule="auto"/>
              <w:rPr>
                <w:rFonts w:ascii="Times New Roman" w:hAnsi="Times New Roman"/>
                <w:i/>
              </w:rPr>
            </w:pPr>
          </w:p>
        </w:tc>
        <w:tc>
          <w:tcPr>
            <w:tcW w:w="1020" w:type="pct"/>
            <w:vMerge/>
            <w:vAlign w:val="center"/>
          </w:tcPr>
          <w:p w:rsidR="00D2521D" w:rsidRPr="00315F34" w:rsidRDefault="00D2521D" w:rsidP="00160E60">
            <w:pPr>
              <w:spacing w:after="0" w:line="240" w:lineRule="auto"/>
              <w:rPr>
                <w:rFonts w:ascii="Times New Roman" w:hAnsi="Times New Roman"/>
                <w:i/>
              </w:rPr>
            </w:pPr>
          </w:p>
        </w:tc>
        <w:tc>
          <w:tcPr>
            <w:tcW w:w="438" w:type="pct"/>
            <w:vMerge/>
            <w:vAlign w:val="center"/>
          </w:tcPr>
          <w:p w:rsidR="00D2521D" w:rsidRPr="00315F34" w:rsidRDefault="00D2521D" w:rsidP="00160E60">
            <w:pPr>
              <w:spacing w:after="0" w:line="240" w:lineRule="auto"/>
              <w:rPr>
                <w:rFonts w:ascii="Times New Roman" w:hAnsi="Times New Roman"/>
                <w:i/>
                <w:iCs/>
              </w:rPr>
            </w:pPr>
          </w:p>
        </w:tc>
        <w:tc>
          <w:tcPr>
            <w:tcW w:w="255" w:type="pct"/>
            <w:vMerge/>
            <w:shd w:val="clear" w:color="auto" w:fill="FFFF00"/>
          </w:tcPr>
          <w:p w:rsidR="00D2521D" w:rsidRPr="00315F34" w:rsidRDefault="00D2521D" w:rsidP="00160E60">
            <w:pPr>
              <w:suppressAutoHyphens/>
              <w:spacing w:after="0" w:line="240" w:lineRule="auto"/>
              <w:jc w:val="center"/>
              <w:rPr>
                <w:rFonts w:ascii="Times New Roman" w:hAnsi="Times New Roman"/>
              </w:rPr>
            </w:pPr>
          </w:p>
        </w:tc>
        <w:tc>
          <w:tcPr>
            <w:tcW w:w="1871" w:type="pct"/>
            <w:gridSpan w:val="5"/>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Обучение по МДК</w:t>
            </w:r>
          </w:p>
        </w:tc>
        <w:tc>
          <w:tcPr>
            <w:tcW w:w="858" w:type="pct"/>
            <w:gridSpan w:val="2"/>
            <w:vMerge w:val="restart"/>
            <w:vAlign w:val="center"/>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Практики</w:t>
            </w:r>
          </w:p>
        </w:tc>
      </w:tr>
      <w:tr w:rsidR="00D2521D" w:rsidRPr="00315F34" w:rsidTr="0013183B">
        <w:tc>
          <w:tcPr>
            <w:tcW w:w="559" w:type="pct"/>
            <w:vMerge/>
          </w:tcPr>
          <w:p w:rsidR="00D2521D" w:rsidRPr="00315F34" w:rsidRDefault="00D2521D" w:rsidP="00160E60">
            <w:pPr>
              <w:spacing w:after="0" w:line="240" w:lineRule="auto"/>
              <w:rPr>
                <w:rFonts w:ascii="Times New Roman" w:hAnsi="Times New Roman"/>
                <w:i/>
              </w:rPr>
            </w:pPr>
          </w:p>
        </w:tc>
        <w:tc>
          <w:tcPr>
            <w:tcW w:w="1020" w:type="pct"/>
            <w:vMerge/>
            <w:vAlign w:val="center"/>
          </w:tcPr>
          <w:p w:rsidR="00D2521D" w:rsidRPr="00315F34" w:rsidRDefault="00D2521D" w:rsidP="00160E60">
            <w:pPr>
              <w:spacing w:after="0" w:line="240" w:lineRule="auto"/>
              <w:rPr>
                <w:rFonts w:ascii="Times New Roman" w:hAnsi="Times New Roman"/>
                <w:i/>
              </w:rPr>
            </w:pPr>
          </w:p>
        </w:tc>
        <w:tc>
          <w:tcPr>
            <w:tcW w:w="438" w:type="pct"/>
            <w:vMerge/>
            <w:vAlign w:val="center"/>
          </w:tcPr>
          <w:p w:rsidR="00D2521D" w:rsidRPr="00315F34" w:rsidRDefault="00D2521D" w:rsidP="00160E60">
            <w:pPr>
              <w:spacing w:after="0" w:line="240" w:lineRule="auto"/>
              <w:rPr>
                <w:rFonts w:ascii="Times New Roman" w:hAnsi="Times New Roman"/>
                <w:i/>
                <w:iCs/>
              </w:rPr>
            </w:pPr>
          </w:p>
        </w:tc>
        <w:tc>
          <w:tcPr>
            <w:tcW w:w="255" w:type="pct"/>
            <w:vMerge/>
            <w:shd w:val="clear" w:color="auto" w:fill="FFFF00"/>
          </w:tcPr>
          <w:p w:rsidR="00D2521D" w:rsidRPr="00315F34" w:rsidRDefault="00D2521D" w:rsidP="00160E60">
            <w:pPr>
              <w:suppressAutoHyphens/>
              <w:spacing w:after="0" w:line="240" w:lineRule="auto"/>
              <w:jc w:val="center"/>
              <w:rPr>
                <w:rFonts w:ascii="Times New Roman" w:hAnsi="Times New Roman"/>
                <w:sz w:val="20"/>
                <w:szCs w:val="20"/>
              </w:rPr>
            </w:pPr>
          </w:p>
        </w:tc>
        <w:tc>
          <w:tcPr>
            <w:tcW w:w="224" w:type="pct"/>
            <w:vMerge w:val="restart"/>
          </w:tcPr>
          <w:p w:rsidR="00D2521D" w:rsidRPr="00315F34" w:rsidRDefault="00D2521D" w:rsidP="00110277">
            <w:pPr>
              <w:suppressAutoHyphens/>
              <w:spacing w:after="0" w:line="240" w:lineRule="auto"/>
              <w:ind w:right="-120"/>
              <w:jc w:val="center"/>
              <w:rPr>
                <w:rFonts w:ascii="Times New Roman" w:hAnsi="Times New Roman"/>
                <w:sz w:val="20"/>
                <w:szCs w:val="20"/>
              </w:rPr>
            </w:pPr>
            <w:r w:rsidRPr="00315F34">
              <w:rPr>
                <w:rFonts w:ascii="Times New Roman" w:hAnsi="Times New Roman"/>
                <w:sz w:val="20"/>
                <w:szCs w:val="20"/>
              </w:rPr>
              <w:t>Всего</w:t>
            </w:r>
          </w:p>
          <w:p w:rsidR="00D2521D" w:rsidRPr="00315F34" w:rsidRDefault="00D2521D" w:rsidP="00160E60">
            <w:pPr>
              <w:suppressAutoHyphens/>
              <w:spacing w:after="0" w:line="240" w:lineRule="auto"/>
              <w:jc w:val="center"/>
              <w:rPr>
                <w:rFonts w:ascii="Times New Roman" w:hAnsi="Times New Roman"/>
                <w:sz w:val="20"/>
                <w:szCs w:val="20"/>
              </w:rPr>
            </w:pPr>
          </w:p>
        </w:tc>
        <w:tc>
          <w:tcPr>
            <w:tcW w:w="1647" w:type="pct"/>
            <w:gridSpan w:val="4"/>
          </w:tcPr>
          <w:p w:rsidR="00D2521D" w:rsidRPr="00315F34" w:rsidRDefault="00D2521D" w:rsidP="00160E60">
            <w:pPr>
              <w:suppressAutoHyphens/>
              <w:spacing w:after="0" w:line="240" w:lineRule="auto"/>
              <w:jc w:val="center"/>
              <w:rPr>
                <w:rFonts w:ascii="Times New Roman" w:hAnsi="Times New Roman"/>
              </w:rPr>
            </w:pPr>
            <w:r w:rsidRPr="00315F34">
              <w:rPr>
                <w:rFonts w:ascii="Times New Roman" w:hAnsi="Times New Roman"/>
              </w:rPr>
              <w:t>В том числе</w:t>
            </w:r>
          </w:p>
        </w:tc>
        <w:tc>
          <w:tcPr>
            <w:tcW w:w="858" w:type="pct"/>
            <w:gridSpan w:val="2"/>
            <w:vMerge/>
            <w:vAlign w:val="center"/>
          </w:tcPr>
          <w:p w:rsidR="00D2521D" w:rsidRPr="00315F34" w:rsidRDefault="00D2521D" w:rsidP="00160E60">
            <w:pPr>
              <w:suppressAutoHyphens/>
              <w:spacing w:after="0" w:line="240" w:lineRule="auto"/>
              <w:jc w:val="center"/>
              <w:rPr>
                <w:rFonts w:ascii="Times New Roman" w:hAnsi="Times New Roman"/>
                <w:i/>
              </w:rPr>
            </w:pPr>
          </w:p>
        </w:tc>
      </w:tr>
      <w:tr w:rsidR="00D2521D" w:rsidRPr="00315F34" w:rsidTr="009C49D9">
        <w:trPr>
          <w:cantSplit/>
          <w:trHeight w:val="1415"/>
        </w:trPr>
        <w:tc>
          <w:tcPr>
            <w:tcW w:w="559" w:type="pct"/>
            <w:vMerge/>
          </w:tcPr>
          <w:p w:rsidR="00D2521D" w:rsidRPr="00315F34" w:rsidRDefault="00D2521D" w:rsidP="00160E60">
            <w:pPr>
              <w:spacing w:after="0" w:line="240" w:lineRule="auto"/>
              <w:rPr>
                <w:rFonts w:ascii="Times New Roman" w:hAnsi="Times New Roman"/>
                <w:i/>
              </w:rPr>
            </w:pPr>
          </w:p>
        </w:tc>
        <w:tc>
          <w:tcPr>
            <w:tcW w:w="1020" w:type="pct"/>
            <w:vMerge/>
            <w:vAlign w:val="center"/>
          </w:tcPr>
          <w:p w:rsidR="00D2521D" w:rsidRPr="00315F34" w:rsidRDefault="00D2521D" w:rsidP="00160E60">
            <w:pPr>
              <w:spacing w:after="0" w:line="240" w:lineRule="auto"/>
              <w:rPr>
                <w:rFonts w:ascii="Times New Roman" w:hAnsi="Times New Roman"/>
                <w:i/>
              </w:rPr>
            </w:pPr>
          </w:p>
        </w:tc>
        <w:tc>
          <w:tcPr>
            <w:tcW w:w="438" w:type="pct"/>
            <w:vMerge/>
            <w:vAlign w:val="center"/>
          </w:tcPr>
          <w:p w:rsidR="00D2521D" w:rsidRPr="00315F34" w:rsidRDefault="00D2521D" w:rsidP="00160E60">
            <w:pPr>
              <w:spacing w:after="0" w:line="240" w:lineRule="auto"/>
              <w:rPr>
                <w:rFonts w:ascii="Times New Roman" w:hAnsi="Times New Roman"/>
                <w:i/>
              </w:rPr>
            </w:pPr>
          </w:p>
        </w:tc>
        <w:tc>
          <w:tcPr>
            <w:tcW w:w="255" w:type="pct"/>
            <w:vMerge/>
            <w:shd w:val="clear" w:color="auto" w:fill="FFFF00"/>
          </w:tcPr>
          <w:p w:rsidR="00D2521D" w:rsidRPr="00315F34" w:rsidRDefault="00D2521D" w:rsidP="00160E60">
            <w:pPr>
              <w:suppressAutoHyphens/>
              <w:spacing w:after="0" w:line="240" w:lineRule="auto"/>
              <w:jc w:val="center"/>
              <w:rPr>
                <w:rFonts w:ascii="Times New Roman" w:hAnsi="Times New Roman"/>
                <w:i/>
                <w:sz w:val="20"/>
                <w:szCs w:val="20"/>
              </w:rPr>
            </w:pPr>
          </w:p>
        </w:tc>
        <w:tc>
          <w:tcPr>
            <w:tcW w:w="224" w:type="pct"/>
            <w:vMerge/>
          </w:tcPr>
          <w:p w:rsidR="00D2521D" w:rsidRPr="00315F34" w:rsidRDefault="00D2521D" w:rsidP="00160E60">
            <w:pPr>
              <w:suppressAutoHyphens/>
              <w:spacing w:after="0" w:line="240" w:lineRule="auto"/>
              <w:jc w:val="center"/>
              <w:rPr>
                <w:rFonts w:ascii="Times New Roman" w:hAnsi="Times New Roman"/>
                <w:i/>
                <w:sz w:val="20"/>
                <w:szCs w:val="20"/>
              </w:rPr>
            </w:pPr>
          </w:p>
        </w:tc>
        <w:tc>
          <w:tcPr>
            <w:tcW w:w="496" w:type="pct"/>
            <w:vAlign w:val="center"/>
          </w:tcPr>
          <w:p w:rsidR="00D2521D" w:rsidRPr="00315F34" w:rsidRDefault="00D2521D"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color w:val="000000"/>
                <w:sz w:val="20"/>
                <w:szCs w:val="20"/>
              </w:rPr>
              <w:t>Лабораторных. и практических. занятий</w:t>
            </w:r>
          </w:p>
          <w:p w:rsidR="00D2521D" w:rsidRPr="00315F34" w:rsidRDefault="00D2521D" w:rsidP="00160E60">
            <w:pPr>
              <w:suppressAutoHyphens/>
              <w:spacing w:after="0" w:line="240" w:lineRule="auto"/>
              <w:ind w:left="-57" w:right="-57"/>
              <w:jc w:val="center"/>
              <w:rPr>
                <w:rFonts w:ascii="Times New Roman" w:hAnsi="Times New Roman"/>
                <w:color w:val="000000"/>
                <w:sz w:val="20"/>
                <w:szCs w:val="20"/>
              </w:rPr>
            </w:pPr>
          </w:p>
          <w:p w:rsidR="00D2521D" w:rsidRPr="00315F34" w:rsidRDefault="00D2521D" w:rsidP="00160E60">
            <w:pPr>
              <w:suppressAutoHyphens/>
              <w:spacing w:after="0" w:line="240" w:lineRule="auto"/>
              <w:ind w:left="-57" w:right="-57"/>
              <w:jc w:val="center"/>
              <w:rPr>
                <w:rFonts w:ascii="Times New Roman" w:hAnsi="Times New Roman"/>
                <w:i/>
                <w:sz w:val="20"/>
                <w:szCs w:val="20"/>
              </w:rPr>
            </w:pPr>
          </w:p>
        </w:tc>
        <w:tc>
          <w:tcPr>
            <w:tcW w:w="448" w:type="pct"/>
            <w:vAlign w:val="center"/>
          </w:tcPr>
          <w:p w:rsidR="00D2521D" w:rsidRPr="00315F34" w:rsidRDefault="00D2521D" w:rsidP="00160E60">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Курсовых работ (проектов)</w:t>
            </w:r>
          </w:p>
          <w:p w:rsidR="00D2521D" w:rsidRPr="00315F34" w:rsidRDefault="00D2521D" w:rsidP="00160E60">
            <w:pPr>
              <w:suppressAutoHyphens/>
              <w:spacing w:after="0" w:line="240" w:lineRule="auto"/>
              <w:jc w:val="center"/>
              <w:rPr>
                <w:rFonts w:ascii="Times New Roman" w:hAnsi="Times New Roman"/>
                <w:iCs/>
                <w:sz w:val="20"/>
                <w:szCs w:val="20"/>
              </w:rPr>
            </w:pPr>
          </w:p>
        </w:tc>
        <w:tc>
          <w:tcPr>
            <w:tcW w:w="509" w:type="pct"/>
            <w:vAlign w:val="center"/>
          </w:tcPr>
          <w:p w:rsidR="00D2521D" w:rsidRPr="00315F34" w:rsidRDefault="00D2521D" w:rsidP="00110277">
            <w:pPr>
              <w:suppressAutoHyphens/>
              <w:spacing w:after="0" w:line="240" w:lineRule="auto"/>
              <w:ind w:left="-57" w:right="-57"/>
              <w:jc w:val="center"/>
              <w:rPr>
                <w:rFonts w:ascii="Times New Roman" w:hAnsi="Times New Roman"/>
                <w:color w:val="000000"/>
                <w:sz w:val="20"/>
                <w:szCs w:val="20"/>
              </w:rPr>
            </w:pPr>
            <w:r w:rsidRPr="00315F34">
              <w:rPr>
                <w:rFonts w:ascii="Times New Roman" w:hAnsi="Times New Roman"/>
                <w:sz w:val="20"/>
                <w:szCs w:val="20"/>
              </w:rPr>
              <w:t>Самостоятельная работа</w:t>
            </w:r>
          </w:p>
        </w:tc>
        <w:tc>
          <w:tcPr>
            <w:tcW w:w="194" w:type="pct"/>
            <w:textDirection w:val="btLr"/>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Промежуточная аттестация</w:t>
            </w:r>
          </w:p>
        </w:tc>
        <w:tc>
          <w:tcPr>
            <w:tcW w:w="285" w:type="pct"/>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Учебная</w:t>
            </w:r>
          </w:p>
          <w:p w:rsidR="00D2521D" w:rsidRPr="00315F34" w:rsidRDefault="00D2521D" w:rsidP="00160E60">
            <w:pPr>
              <w:suppressAutoHyphens/>
              <w:spacing w:after="0" w:line="240" w:lineRule="auto"/>
              <w:ind w:left="-57" w:right="-57"/>
              <w:jc w:val="center"/>
              <w:rPr>
                <w:rFonts w:ascii="Times New Roman" w:hAnsi="Times New Roman"/>
                <w:i/>
                <w:sz w:val="20"/>
                <w:szCs w:val="20"/>
              </w:rPr>
            </w:pPr>
          </w:p>
        </w:tc>
        <w:tc>
          <w:tcPr>
            <w:tcW w:w="572" w:type="pct"/>
            <w:vAlign w:val="center"/>
          </w:tcPr>
          <w:p w:rsidR="00D2521D" w:rsidRPr="00315F34" w:rsidRDefault="00D2521D" w:rsidP="00160E60">
            <w:pPr>
              <w:suppressAutoHyphens/>
              <w:spacing w:after="0" w:line="240" w:lineRule="auto"/>
              <w:ind w:left="-57" w:right="-57"/>
              <w:jc w:val="center"/>
              <w:rPr>
                <w:rFonts w:ascii="Times New Roman" w:hAnsi="Times New Roman"/>
                <w:sz w:val="20"/>
                <w:szCs w:val="20"/>
              </w:rPr>
            </w:pPr>
            <w:r w:rsidRPr="00315F34">
              <w:rPr>
                <w:rFonts w:ascii="Times New Roman" w:hAnsi="Times New Roman"/>
                <w:sz w:val="20"/>
                <w:szCs w:val="20"/>
              </w:rPr>
              <w:t>Производственная</w:t>
            </w:r>
          </w:p>
          <w:p w:rsidR="00D2521D" w:rsidRPr="00315F34" w:rsidRDefault="00D2521D" w:rsidP="00160E60">
            <w:pPr>
              <w:suppressAutoHyphens/>
              <w:spacing w:after="0" w:line="240" w:lineRule="auto"/>
              <w:ind w:left="-57" w:right="-57"/>
              <w:jc w:val="center"/>
              <w:rPr>
                <w:rFonts w:ascii="Times New Roman" w:hAnsi="Times New Roman"/>
                <w:i/>
                <w:sz w:val="20"/>
                <w:szCs w:val="20"/>
              </w:rPr>
            </w:pPr>
          </w:p>
        </w:tc>
      </w:tr>
      <w:tr w:rsidR="00D2521D" w:rsidRPr="00315F34" w:rsidTr="008E5CDC">
        <w:trPr>
          <w:trHeight w:val="131"/>
        </w:trPr>
        <w:tc>
          <w:tcPr>
            <w:tcW w:w="559"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w:t>
            </w:r>
          </w:p>
        </w:tc>
        <w:tc>
          <w:tcPr>
            <w:tcW w:w="1020"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2</w:t>
            </w:r>
          </w:p>
        </w:tc>
        <w:tc>
          <w:tcPr>
            <w:tcW w:w="438" w:type="pct"/>
            <w:vAlign w:val="center"/>
          </w:tcPr>
          <w:p w:rsidR="00D2521D" w:rsidRPr="00315F34" w:rsidRDefault="008E5CDC" w:rsidP="00160E60">
            <w:pPr>
              <w:spacing w:after="0" w:line="240" w:lineRule="auto"/>
              <w:jc w:val="center"/>
              <w:rPr>
                <w:rFonts w:ascii="Times New Roman" w:hAnsi="Times New Roman"/>
                <w:i/>
              </w:rPr>
            </w:pPr>
            <w:r>
              <w:rPr>
                <w:rFonts w:ascii="Times New Roman" w:hAnsi="Times New Roman"/>
                <w:i/>
              </w:rPr>
              <w:t>4</w:t>
            </w:r>
          </w:p>
        </w:tc>
        <w:tc>
          <w:tcPr>
            <w:tcW w:w="255"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4</w:t>
            </w:r>
          </w:p>
        </w:tc>
        <w:tc>
          <w:tcPr>
            <w:tcW w:w="224"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5</w:t>
            </w:r>
          </w:p>
        </w:tc>
        <w:tc>
          <w:tcPr>
            <w:tcW w:w="496"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6</w:t>
            </w:r>
          </w:p>
        </w:tc>
        <w:tc>
          <w:tcPr>
            <w:tcW w:w="448"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7</w:t>
            </w:r>
          </w:p>
        </w:tc>
        <w:tc>
          <w:tcPr>
            <w:tcW w:w="509"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8</w:t>
            </w:r>
          </w:p>
        </w:tc>
        <w:tc>
          <w:tcPr>
            <w:tcW w:w="194"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9</w:t>
            </w:r>
          </w:p>
        </w:tc>
        <w:tc>
          <w:tcPr>
            <w:tcW w:w="285"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10</w:t>
            </w:r>
          </w:p>
        </w:tc>
        <w:tc>
          <w:tcPr>
            <w:tcW w:w="572" w:type="pct"/>
            <w:vAlign w:val="center"/>
          </w:tcPr>
          <w:p w:rsidR="00D2521D" w:rsidRPr="00315F34" w:rsidRDefault="00D2521D" w:rsidP="00160E60">
            <w:pPr>
              <w:spacing w:after="0" w:line="240" w:lineRule="auto"/>
              <w:jc w:val="center"/>
              <w:rPr>
                <w:rFonts w:ascii="Times New Roman" w:hAnsi="Times New Roman"/>
                <w:i/>
              </w:rPr>
            </w:pPr>
            <w:r w:rsidRPr="00315F34">
              <w:rPr>
                <w:rFonts w:ascii="Times New Roman" w:hAnsi="Times New Roman"/>
                <w:i/>
              </w:rPr>
              <w:t>11</w:t>
            </w:r>
          </w:p>
        </w:tc>
      </w:tr>
      <w:tr w:rsidR="00D2521D" w:rsidRPr="00315F34" w:rsidTr="009C49D9">
        <w:tc>
          <w:tcPr>
            <w:tcW w:w="559" w:type="pct"/>
          </w:tcPr>
          <w:p w:rsidR="0093163E" w:rsidRPr="0093163E" w:rsidRDefault="0093163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r>
              <w:rPr>
                <w:rStyle w:val="af0"/>
                <w:rFonts w:ascii="Times New Roman" w:hAnsi="Times New Roman"/>
                <w:sz w:val="20"/>
                <w:szCs w:val="20"/>
              </w:rPr>
              <w:t xml:space="preserve">, </w:t>
            </w:r>
            <w:r w:rsidRPr="0093163E">
              <w:rPr>
                <w:rStyle w:val="af0"/>
                <w:rFonts w:ascii="Times New Roman" w:hAnsi="Times New Roman"/>
                <w:sz w:val="20"/>
                <w:szCs w:val="20"/>
              </w:rPr>
              <w:t>ПК 1.2.</w:t>
            </w:r>
          </w:p>
          <w:p w:rsidR="001F6CCE" w:rsidRPr="0093163E" w:rsidRDefault="001F6CC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1F6CCE" w:rsidRPr="0093163E" w:rsidRDefault="001F6CC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D2521D" w:rsidRPr="0093163E" w:rsidRDefault="0093163E" w:rsidP="00201C4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93163E" w:rsidRPr="0093163E" w:rsidRDefault="0093163E" w:rsidP="00201C4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10</w:t>
            </w:r>
          </w:p>
        </w:tc>
        <w:tc>
          <w:tcPr>
            <w:tcW w:w="1020" w:type="pct"/>
          </w:tcPr>
          <w:p w:rsidR="00D2521D" w:rsidRPr="00D978EE" w:rsidRDefault="0015274D" w:rsidP="0015274D">
            <w:pPr>
              <w:spacing w:after="0" w:line="240" w:lineRule="auto"/>
              <w:rPr>
                <w:rFonts w:ascii="Times New Roman" w:hAnsi="Times New Roman"/>
              </w:rPr>
            </w:pPr>
            <w:r w:rsidRPr="001B79C9">
              <w:rPr>
                <w:rFonts w:ascii="Times New Roman" w:hAnsi="Times New Roman"/>
              </w:rPr>
              <w:t xml:space="preserve">Раздел 1 </w:t>
            </w:r>
            <w:r>
              <w:rPr>
                <w:rFonts w:ascii="Times New Roman" w:hAnsi="Times New Roman"/>
              </w:rPr>
              <w:t xml:space="preserve">Монтаж </w:t>
            </w:r>
            <w:r w:rsidRPr="001B79C9">
              <w:rPr>
                <w:rFonts w:ascii="Times New Roman" w:hAnsi="Times New Roman"/>
              </w:rPr>
              <w:t>промышленного оборудования</w:t>
            </w:r>
          </w:p>
        </w:tc>
        <w:tc>
          <w:tcPr>
            <w:tcW w:w="438" w:type="pct"/>
          </w:tcPr>
          <w:p w:rsidR="00D2521D" w:rsidRPr="00110277" w:rsidRDefault="008E5CDC" w:rsidP="008E5CDC">
            <w:pPr>
              <w:spacing w:after="0" w:line="240" w:lineRule="auto"/>
              <w:jc w:val="center"/>
              <w:rPr>
                <w:rFonts w:ascii="Times New Roman" w:hAnsi="Times New Roman"/>
                <w:bCs/>
              </w:rPr>
            </w:pPr>
            <w:r w:rsidRPr="00110277">
              <w:rPr>
                <w:rFonts w:ascii="Times New Roman" w:hAnsi="Times New Roman"/>
                <w:bCs/>
              </w:rPr>
              <w:t>459</w:t>
            </w:r>
          </w:p>
        </w:tc>
        <w:tc>
          <w:tcPr>
            <w:tcW w:w="255" w:type="pct"/>
          </w:tcPr>
          <w:p w:rsidR="00D2521D" w:rsidRPr="00110277" w:rsidRDefault="00110277" w:rsidP="00C62B51">
            <w:pPr>
              <w:spacing w:after="0" w:line="240" w:lineRule="auto"/>
              <w:jc w:val="center"/>
              <w:rPr>
                <w:rFonts w:ascii="Times New Roman" w:hAnsi="Times New Roman"/>
              </w:rPr>
            </w:pPr>
            <w:r w:rsidRPr="00110277">
              <w:rPr>
                <w:rFonts w:ascii="Times New Roman" w:hAnsi="Times New Roman"/>
              </w:rPr>
              <w:t>267</w:t>
            </w:r>
          </w:p>
        </w:tc>
        <w:tc>
          <w:tcPr>
            <w:tcW w:w="224" w:type="pct"/>
          </w:tcPr>
          <w:p w:rsidR="00D2521D" w:rsidRPr="00110277" w:rsidRDefault="0013183B" w:rsidP="001E58CE">
            <w:pPr>
              <w:spacing w:after="0" w:line="240" w:lineRule="auto"/>
              <w:jc w:val="center"/>
              <w:rPr>
                <w:rFonts w:ascii="Times New Roman" w:hAnsi="Times New Roman"/>
                <w:bCs/>
              </w:rPr>
            </w:pPr>
            <w:r>
              <w:rPr>
                <w:rFonts w:ascii="Times New Roman" w:hAnsi="Times New Roman"/>
                <w:bCs/>
              </w:rPr>
              <w:t>3</w:t>
            </w:r>
            <w:r w:rsidR="001E58CE">
              <w:rPr>
                <w:rFonts w:ascii="Times New Roman" w:hAnsi="Times New Roman"/>
                <w:bCs/>
              </w:rPr>
              <w:t>70</w:t>
            </w:r>
          </w:p>
        </w:tc>
        <w:tc>
          <w:tcPr>
            <w:tcW w:w="496" w:type="pct"/>
          </w:tcPr>
          <w:p w:rsidR="00D2521D" w:rsidRPr="00110277" w:rsidRDefault="00110277" w:rsidP="00160E60">
            <w:pPr>
              <w:spacing w:after="0" w:line="240" w:lineRule="auto"/>
              <w:jc w:val="center"/>
              <w:rPr>
                <w:rFonts w:ascii="Times New Roman" w:hAnsi="Times New Roman"/>
                <w:bCs/>
              </w:rPr>
            </w:pPr>
            <w:r w:rsidRPr="00110277">
              <w:rPr>
                <w:rFonts w:ascii="Times New Roman" w:hAnsi="Times New Roman"/>
              </w:rPr>
              <w:t>84</w:t>
            </w:r>
          </w:p>
        </w:tc>
        <w:tc>
          <w:tcPr>
            <w:tcW w:w="448" w:type="pct"/>
          </w:tcPr>
          <w:p w:rsidR="00D2521D" w:rsidRPr="00110277" w:rsidRDefault="00110277" w:rsidP="00160E60">
            <w:pPr>
              <w:spacing w:after="0" w:line="240" w:lineRule="auto"/>
              <w:jc w:val="center"/>
              <w:rPr>
                <w:rFonts w:ascii="Times New Roman" w:hAnsi="Times New Roman"/>
              </w:rPr>
            </w:pPr>
            <w:r w:rsidRPr="00110277">
              <w:rPr>
                <w:rFonts w:ascii="Times New Roman" w:hAnsi="Times New Roman"/>
              </w:rPr>
              <w:t>40</w:t>
            </w:r>
          </w:p>
        </w:tc>
        <w:tc>
          <w:tcPr>
            <w:tcW w:w="509" w:type="pct"/>
          </w:tcPr>
          <w:p w:rsidR="00D2521D" w:rsidRPr="00110277" w:rsidRDefault="00110277" w:rsidP="00160E60">
            <w:pPr>
              <w:spacing w:after="0" w:line="240" w:lineRule="auto"/>
              <w:jc w:val="center"/>
              <w:rPr>
                <w:rFonts w:ascii="Times New Roman" w:hAnsi="Times New Roman"/>
              </w:rPr>
            </w:pPr>
            <w:r w:rsidRPr="00110277">
              <w:rPr>
                <w:rFonts w:ascii="Times New Roman" w:hAnsi="Times New Roman"/>
              </w:rPr>
              <w:t>17</w:t>
            </w:r>
          </w:p>
        </w:tc>
        <w:tc>
          <w:tcPr>
            <w:tcW w:w="194" w:type="pct"/>
          </w:tcPr>
          <w:p w:rsidR="00D2521D" w:rsidRPr="00110277" w:rsidRDefault="00110277" w:rsidP="00160E60">
            <w:pPr>
              <w:spacing w:after="0" w:line="240" w:lineRule="auto"/>
              <w:jc w:val="center"/>
              <w:rPr>
                <w:rFonts w:ascii="Times New Roman" w:hAnsi="Times New Roman"/>
              </w:rPr>
            </w:pPr>
            <w:r w:rsidRPr="00110277">
              <w:rPr>
                <w:rFonts w:ascii="Times New Roman" w:hAnsi="Times New Roman"/>
              </w:rPr>
              <w:t>32</w:t>
            </w:r>
          </w:p>
        </w:tc>
        <w:tc>
          <w:tcPr>
            <w:tcW w:w="285" w:type="pct"/>
          </w:tcPr>
          <w:p w:rsidR="00D2521D" w:rsidRPr="00110277" w:rsidRDefault="00B73C6B" w:rsidP="00160E60">
            <w:pPr>
              <w:spacing w:after="0" w:line="240" w:lineRule="auto"/>
              <w:jc w:val="center"/>
              <w:rPr>
                <w:rFonts w:ascii="Times New Roman" w:hAnsi="Times New Roman"/>
                <w:bCs/>
              </w:rPr>
            </w:pPr>
            <w:r>
              <w:rPr>
                <w:rFonts w:ascii="Times New Roman" w:hAnsi="Times New Roman"/>
                <w:bCs/>
              </w:rPr>
              <w:t>108</w:t>
            </w:r>
          </w:p>
        </w:tc>
        <w:tc>
          <w:tcPr>
            <w:tcW w:w="572" w:type="pct"/>
          </w:tcPr>
          <w:p w:rsidR="00D2521D" w:rsidRPr="00110277" w:rsidRDefault="00C62B51" w:rsidP="00160E60">
            <w:pPr>
              <w:spacing w:after="0" w:line="240" w:lineRule="auto"/>
              <w:jc w:val="center"/>
              <w:rPr>
                <w:rFonts w:ascii="Times New Roman" w:hAnsi="Times New Roman"/>
                <w:bCs/>
              </w:rPr>
            </w:pPr>
            <w:r w:rsidRPr="00110277">
              <w:rPr>
                <w:rFonts w:ascii="Times New Roman" w:hAnsi="Times New Roman"/>
                <w:bCs/>
              </w:rPr>
              <w:t>0</w:t>
            </w:r>
          </w:p>
        </w:tc>
      </w:tr>
      <w:tr w:rsidR="00D2521D" w:rsidRPr="00315F34" w:rsidTr="009C49D9">
        <w:trPr>
          <w:trHeight w:val="314"/>
        </w:trPr>
        <w:tc>
          <w:tcPr>
            <w:tcW w:w="559" w:type="pct"/>
          </w:tcPr>
          <w:p w:rsidR="0093163E" w:rsidRPr="0093163E" w:rsidRDefault="0093163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1.3.</w:t>
            </w:r>
          </w:p>
          <w:p w:rsidR="001F6CCE" w:rsidRPr="0093163E" w:rsidRDefault="001F6CC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1F6CCE" w:rsidRPr="0093163E" w:rsidRDefault="001F6CCE" w:rsidP="001F6CC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D2521D" w:rsidRPr="0093163E" w:rsidRDefault="0093163E" w:rsidP="00201C4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93163E" w:rsidRPr="0093163E" w:rsidRDefault="0093163E" w:rsidP="00201C4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07</w:t>
            </w:r>
          </w:p>
          <w:p w:rsidR="0093163E" w:rsidRPr="0093163E" w:rsidRDefault="0093163E" w:rsidP="00201C4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10</w:t>
            </w:r>
          </w:p>
        </w:tc>
        <w:tc>
          <w:tcPr>
            <w:tcW w:w="1020" w:type="pct"/>
          </w:tcPr>
          <w:p w:rsidR="00D2521D" w:rsidRPr="00D978EE" w:rsidRDefault="0015274D" w:rsidP="0015274D">
            <w:pPr>
              <w:spacing w:after="0" w:line="240" w:lineRule="auto"/>
              <w:rPr>
                <w:rFonts w:ascii="Times New Roman" w:hAnsi="Times New Roman"/>
              </w:rPr>
            </w:pPr>
            <w:r w:rsidRPr="001B79C9">
              <w:rPr>
                <w:rFonts w:ascii="Times New Roman" w:hAnsi="Times New Roman"/>
              </w:rPr>
              <w:t xml:space="preserve">Раздел </w:t>
            </w:r>
            <w:r>
              <w:rPr>
                <w:rFonts w:ascii="Times New Roman" w:hAnsi="Times New Roman"/>
              </w:rPr>
              <w:t>2</w:t>
            </w:r>
            <w:r w:rsidRPr="001B79C9">
              <w:rPr>
                <w:rFonts w:ascii="Times New Roman" w:hAnsi="Times New Roman"/>
              </w:rPr>
              <w:t xml:space="preserve">  Пусконаладочные работы</w:t>
            </w:r>
          </w:p>
        </w:tc>
        <w:tc>
          <w:tcPr>
            <w:tcW w:w="438" w:type="pct"/>
          </w:tcPr>
          <w:p w:rsidR="00D2521D" w:rsidRPr="00110277" w:rsidRDefault="001B5F52" w:rsidP="00160E60">
            <w:pPr>
              <w:spacing w:after="0" w:line="240" w:lineRule="auto"/>
              <w:jc w:val="center"/>
              <w:rPr>
                <w:rFonts w:ascii="Times New Roman" w:hAnsi="Times New Roman"/>
                <w:bCs/>
              </w:rPr>
            </w:pPr>
            <w:r>
              <w:rPr>
                <w:rFonts w:ascii="Times New Roman" w:hAnsi="Times New Roman"/>
                <w:bCs/>
              </w:rPr>
              <w:t>32</w:t>
            </w:r>
          </w:p>
        </w:tc>
        <w:tc>
          <w:tcPr>
            <w:tcW w:w="255" w:type="pct"/>
          </w:tcPr>
          <w:p w:rsidR="00D2521D" w:rsidRPr="00110277" w:rsidRDefault="00110277" w:rsidP="00160E60">
            <w:pPr>
              <w:spacing w:after="0" w:line="240" w:lineRule="auto"/>
              <w:jc w:val="center"/>
              <w:rPr>
                <w:rFonts w:ascii="Times New Roman" w:hAnsi="Times New Roman"/>
              </w:rPr>
            </w:pPr>
            <w:r w:rsidRPr="00110277">
              <w:rPr>
                <w:rFonts w:ascii="Times New Roman" w:hAnsi="Times New Roman"/>
              </w:rPr>
              <w:t>32</w:t>
            </w:r>
          </w:p>
        </w:tc>
        <w:tc>
          <w:tcPr>
            <w:tcW w:w="224" w:type="pct"/>
          </w:tcPr>
          <w:p w:rsidR="00D2521D" w:rsidRPr="00110277" w:rsidRDefault="00110277" w:rsidP="00160E60">
            <w:pPr>
              <w:spacing w:after="0" w:line="240" w:lineRule="auto"/>
              <w:jc w:val="center"/>
              <w:rPr>
                <w:rFonts w:ascii="Times New Roman" w:hAnsi="Times New Roman"/>
                <w:bCs/>
              </w:rPr>
            </w:pPr>
            <w:r>
              <w:rPr>
                <w:rFonts w:ascii="Times New Roman" w:hAnsi="Times New Roman"/>
                <w:bCs/>
              </w:rPr>
              <w:t>32</w:t>
            </w:r>
          </w:p>
        </w:tc>
        <w:tc>
          <w:tcPr>
            <w:tcW w:w="496" w:type="pct"/>
          </w:tcPr>
          <w:p w:rsidR="00D2521D" w:rsidRPr="00110277" w:rsidRDefault="00110277" w:rsidP="00160E60">
            <w:pPr>
              <w:spacing w:after="0" w:line="240" w:lineRule="auto"/>
              <w:jc w:val="center"/>
              <w:rPr>
                <w:rFonts w:ascii="Times New Roman" w:hAnsi="Times New Roman"/>
                <w:bCs/>
              </w:rPr>
            </w:pPr>
            <w:r w:rsidRPr="00110277">
              <w:rPr>
                <w:rFonts w:ascii="Times New Roman" w:hAnsi="Times New Roman"/>
              </w:rPr>
              <w:t>12</w:t>
            </w:r>
          </w:p>
        </w:tc>
        <w:tc>
          <w:tcPr>
            <w:tcW w:w="448" w:type="pct"/>
          </w:tcPr>
          <w:p w:rsidR="00D2521D" w:rsidRPr="00110277" w:rsidRDefault="00916AFC" w:rsidP="00160E60">
            <w:pPr>
              <w:spacing w:after="0" w:line="240" w:lineRule="auto"/>
              <w:jc w:val="center"/>
              <w:rPr>
                <w:rFonts w:ascii="Times New Roman" w:hAnsi="Times New Roman"/>
              </w:rPr>
            </w:pPr>
            <w:r w:rsidRPr="00110277">
              <w:rPr>
                <w:rFonts w:ascii="Times New Roman" w:hAnsi="Times New Roman"/>
              </w:rPr>
              <w:t>0</w:t>
            </w:r>
          </w:p>
        </w:tc>
        <w:tc>
          <w:tcPr>
            <w:tcW w:w="509" w:type="pct"/>
          </w:tcPr>
          <w:p w:rsidR="00D2521D" w:rsidRPr="00110277" w:rsidRDefault="00916AFC" w:rsidP="00160E60">
            <w:pPr>
              <w:spacing w:after="0" w:line="240" w:lineRule="auto"/>
              <w:jc w:val="center"/>
              <w:rPr>
                <w:rFonts w:ascii="Times New Roman" w:hAnsi="Times New Roman"/>
              </w:rPr>
            </w:pPr>
            <w:r w:rsidRPr="00110277">
              <w:rPr>
                <w:rFonts w:ascii="Times New Roman" w:hAnsi="Times New Roman"/>
              </w:rPr>
              <w:t>8</w:t>
            </w:r>
          </w:p>
        </w:tc>
        <w:tc>
          <w:tcPr>
            <w:tcW w:w="194" w:type="pct"/>
          </w:tcPr>
          <w:p w:rsidR="00D2521D" w:rsidRPr="00110277" w:rsidRDefault="001F1A1B" w:rsidP="00160E60">
            <w:pPr>
              <w:spacing w:after="0" w:line="240" w:lineRule="auto"/>
              <w:jc w:val="center"/>
              <w:rPr>
                <w:rFonts w:ascii="Times New Roman" w:hAnsi="Times New Roman"/>
              </w:rPr>
            </w:pPr>
            <w:r w:rsidRPr="00110277">
              <w:rPr>
                <w:rFonts w:ascii="Times New Roman" w:hAnsi="Times New Roman"/>
              </w:rPr>
              <w:t>0</w:t>
            </w:r>
          </w:p>
        </w:tc>
        <w:tc>
          <w:tcPr>
            <w:tcW w:w="285" w:type="pct"/>
          </w:tcPr>
          <w:p w:rsidR="00D2521D" w:rsidRPr="00110277" w:rsidRDefault="001B5F52" w:rsidP="00160E60">
            <w:pPr>
              <w:spacing w:after="0" w:line="240" w:lineRule="auto"/>
              <w:jc w:val="center"/>
              <w:rPr>
                <w:rFonts w:ascii="Times New Roman" w:hAnsi="Times New Roman"/>
                <w:bCs/>
              </w:rPr>
            </w:pPr>
            <w:r>
              <w:rPr>
                <w:rFonts w:ascii="Times New Roman" w:hAnsi="Times New Roman"/>
                <w:bCs/>
              </w:rPr>
              <w:t>0</w:t>
            </w:r>
          </w:p>
        </w:tc>
        <w:tc>
          <w:tcPr>
            <w:tcW w:w="572" w:type="pct"/>
          </w:tcPr>
          <w:p w:rsidR="00D2521D" w:rsidRPr="00110277" w:rsidRDefault="00916AFC" w:rsidP="00160E60">
            <w:pPr>
              <w:spacing w:after="0" w:line="240" w:lineRule="auto"/>
              <w:jc w:val="center"/>
              <w:rPr>
                <w:rFonts w:ascii="Times New Roman" w:hAnsi="Times New Roman"/>
                <w:bCs/>
              </w:rPr>
            </w:pPr>
            <w:r w:rsidRPr="00110277">
              <w:rPr>
                <w:rFonts w:ascii="Times New Roman" w:hAnsi="Times New Roman"/>
                <w:bCs/>
              </w:rPr>
              <w:t>0</w:t>
            </w:r>
          </w:p>
        </w:tc>
      </w:tr>
      <w:tr w:rsidR="00ED6FAA" w:rsidRPr="00315F34" w:rsidTr="00110277">
        <w:trPr>
          <w:trHeight w:val="314"/>
        </w:trPr>
        <w:tc>
          <w:tcPr>
            <w:tcW w:w="559" w:type="pct"/>
          </w:tcPr>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r>
              <w:rPr>
                <w:rStyle w:val="af0"/>
                <w:rFonts w:ascii="Times New Roman" w:hAnsi="Times New Roman"/>
                <w:sz w:val="20"/>
                <w:szCs w:val="20"/>
              </w:rPr>
              <w:t xml:space="preserve">, </w:t>
            </w:r>
            <w:r w:rsidRPr="0093163E">
              <w:rPr>
                <w:rStyle w:val="af0"/>
                <w:rFonts w:ascii="Times New Roman" w:hAnsi="Times New Roman"/>
                <w:sz w:val="20"/>
                <w:szCs w:val="20"/>
              </w:rPr>
              <w:t>ПК 1.2.</w:t>
            </w:r>
          </w:p>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1.3.</w:t>
            </w:r>
          </w:p>
          <w:p w:rsidR="00ED6FAA"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07</w:t>
            </w:r>
          </w:p>
          <w:p w:rsidR="0093163E" w:rsidRPr="0093163E" w:rsidRDefault="0093163E" w:rsidP="0093163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10</w:t>
            </w:r>
          </w:p>
        </w:tc>
        <w:tc>
          <w:tcPr>
            <w:tcW w:w="1020" w:type="pct"/>
          </w:tcPr>
          <w:p w:rsidR="00ED6FAA" w:rsidRPr="00CC06B8" w:rsidRDefault="00A56F99" w:rsidP="00160E60">
            <w:pPr>
              <w:spacing w:after="0" w:line="240" w:lineRule="auto"/>
              <w:rPr>
                <w:rFonts w:ascii="Times New Roman" w:hAnsi="Times New Roman"/>
                <w:highlight w:val="cyan"/>
              </w:rPr>
            </w:pPr>
            <w:r w:rsidRPr="00315F34">
              <w:rPr>
                <w:rFonts w:ascii="Times New Roman" w:hAnsi="Times New Roman"/>
              </w:rPr>
              <w:t>Производственная практика (по профилю специальности), часов</w:t>
            </w:r>
          </w:p>
        </w:tc>
        <w:tc>
          <w:tcPr>
            <w:tcW w:w="438" w:type="pct"/>
          </w:tcPr>
          <w:p w:rsidR="00ED6FAA" w:rsidRPr="00110277" w:rsidRDefault="001F1A1B" w:rsidP="00160E60">
            <w:pPr>
              <w:spacing w:after="0" w:line="240" w:lineRule="auto"/>
              <w:jc w:val="center"/>
              <w:rPr>
                <w:rFonts w:ascii="Times New Roman" w:hAnsi="Times New Roman"/>
                <w:bCs/>
              </w:rPr>
            </w:pPr>
            <w:r w:rsidRPr="00110277">
              <w:rPr>
                <w:rFonts w:ascii="Times New Roman" w:hAnsi="Times New Roman"/>
                <w:bCs/>
              </w:rPr>
              <w:t>72</w:t>
            </w:r>
          </w:p>
        </w:tc>
        <w:tc>
          <w:tcPr>
            <w:tcW w:w="255" w:type="pct"/>
            <w:tcBorders>
              <w:bottom w:val="single" w:sz="4" w:space="0" w:color="auto"/>
            </w:tcBorders>
            <w:shd w:val="clear" w:color="auto" w:fill="auto"/>
          </w:tcPr>
          <w:p w:rsidR="00ED6FAA" w:rsidRPr="00110277" w:rsidRDefault="009C49D9" w:rsidP="00160E60">
            <w:pPr>
              <w:spacing w:after="0" w:line="240" w:lineRule="auto"/>
              <w:jc w:val="center"/>
              <w:rPr>
                <w:rFonts w:ascii="Times New Roman" w:hAnsi="Times New Roman"/>
              </w:rPr>
            </w:pPr>
            <w:r w:rsidRPr="00110277">
              <w:rPr>
                <w:rFonts w:ascii="Times New Roman" w:hAnsi="Times New Roman"/>
              </w:rPr>
              <w:t>72</w:t>
            </w:r>
          </w:p>
        </w:tc>
        <w:tc>
          <w:tcPr>
            <w:tcW w:w="224" w:type="pct"/>
            <w:tcBorders>
              <w:bottom w:val="single" w:sz="4" w:space="0" w:color="auto"/>
            </w:tcBorders>
            <w:shd w:val="clear" w:color="auto" w:fill="D9D9D9"/>
          </w:tcPr>
          <w:p w:rsidR="00ED6FAA" w:rsidRPr="00110277" w:rsidRDefault="00ED6FAA" w:rsidP="00160E60">
            <w:pPr>
              <w:spacing w:after="0" w:line="240" w:lineRule="auto"/>
              <w:jc w:val="center"/>
              <w:rPr>
                <w:rFonts w:ascii="Times New Roman" w:hAnsi="Times New Roman"/>
                <w:bCs/>
              </w:rPr>
            </w:pPr>
          </w:p>
        </w:tc>
        <w:tc>
          <w:tcPr>
            <w:tcW w:w="496" w:type="pct"/>
            <w:tcBorders>
              <w:bottom w:val="single" w:sz="4" w:space="0" w:color="auto"/>
            </w:tcBorders>
            <w:shd w:val="clear" w:color="auto" w:fill="D9D9D9"/>
          </w:tcPr>
          <w:p w:rsidR="00ED6FAA" w:rsidRPr="00110277" w:rsidRDefault="00ED6FAA" w:rsidP="00110277">
            <w:pPr>
              <w:spacing w:after="0" w:line="240" w:lineRule="auto"/>
              <w:rPr>
                <w:rFonts w:ascii="Times New Roman" w:hAnsi="Times New Roman"/>
              </w:rPr>
            </w:pPr>
          </w:p>
        </w:tc>
        <w:tc>
          <w:tcPr>
            <w:tcW w:w="448" w:type="pct"/>
            <w:tcBorders>
              <w:bottom w:val="single" w:sz="4" w:space="0" w:color="auto"/>
            </w:tcBorders>
            <w:shd w:val="clear" w:color="auto" w:fill="D9D9D9"/>
          </w:tcPr>
          <w:p w:rsidR="00ED6FAA" w:rsidRPr="00110277" w:rsidRDefault="00ED6FAA" w:rsidP="00160E60">
            <w:pPr>
              <w:spacing w:after="0" w:line="240" w:lineRule="auto"/>
              <w:jc w:val="center"/>
              <w:rPr>
                <w:rFonts w:ascii="Times New Roman" w:hAnsi="Times New Roman"/>
              </w:rPr>
            </w:pPr>
          </w:p>
        </w:tc>
        <w:tc>
          <w:tcPr>
            <w:tcW w:w="509" w:type="pct"/>
            <w:tcBorders>
              <w:bottom w:val="single" w:sz="4" w:space="0" w:color="auto"/>
            </w:tcBorders>
            <w:shd w:val="clear" w:color="auto" w:fill="D9D9D9"/>
          </w:tcPr>
          <w:p w:rsidR="00ED6FAA" w:rsidRPr="00110277" w:rsidRDefault="00ED6FAA" w:rsidP="00160E60">
            <w:pPr>
              <w:spacing w:after="0" w:line="240" w:lineRule="auto"/>
              <w:jc w:val="center"/>
              <w:rPr>
                <w:rFonts w:ascii="Times New Roman" w:hAnsi="Times New Roman"/>
              </w:rPr>
            </w:pPr>
          </w:p>
        </w:tc>
        <w:tc>
          <w:tcPr>
            <w:tcW w:w="194" w:type="pct"/>
            <w:tcBorders>
              <w:bottom w:val="single" w:sz="4" w:space="0" w:color="auto"/>
            </w:tcBorders>
            <w:shd w:val="clear" w:color="auto" w:fill="D9D9D9"/>
          </w:tcPr>
          <w:p w:rsidR="00ED6FAA" w:rsidRPr="00110277" w:rsidRDefault="00ED6FAA" w:rsidP="00160E60">
            <w:pPr>
              <w:spacing w:after="0" w:line="240" w:lineRule="auto"/>
              <w:jc w:val="center"/>
              <w:rPr>
                <w:rFonts w:ascii="Times New Roman" w:hAnsi="Times New Roman"/>
              </w:rPr>
            </w:pPr>
          </w:p>
        </w:tc>
        <w:tc>
          <w:tcPr>
            <w:tcW w:w="285" w:type="pct"/>
            <w:tcBorders>
              <w:bottom w:val="single" w:sz="4" w:space="0" w:color="auto"/>
            </w:tcBorders>
            <w:shd w:val="clear" w:color="auto" w:fill="D9D9D9"/>
          </w:tcPr>
          <w:p w:rsidR="00ED6FAA" w:rsidRPr="00110277" w:rsidRDefault="00ED6FAA" w:rsidP="00160E60">
            <w:pPr>
              <w:spacing w:after="0" w:line="240" w:lineRule="auto"/>
              <w:jc w:val="center"/>
              <w:rPr>
                <w:rFonts w:ascii="Times New Roman" w:hAnsi="Times New Roman"/>
                <w:bCs/>
              </w:rPr>
            </w:pPr>
          </w:p>
        </w:tc>
        <w:tc>
          <w:tcPr>
            <w:tcW w:w="572" w:type="pct"/>
          </w:tcPr>
          <w:p w:rsidR="00ED6FAA" w:rsidRPr="00110277" w:rsidRDefault="00A56F99" w:rsidP="00160E60">
            <w:pPr>
              <w:spacing w:after="0" w:line="240" w:lineRule="auto"/>
              <w:jc w:val="center"/>
              <w:rPr>
                <w:rFonts w:ascii="Times New Roman" w:hAnsi="Times New Roman"/>
                <w:bCs/>
              </w:rPr>
            </w:pPr>
            <w:r w:rsidRPr="00110277">
              <w:rPr>
                <w:rFonts w:ascii="Times New Roman" w:hAnsi="Times New Roman"/>
                <w:bCs/>
              </w:rPr>
              <w:t>72</w:t>
            </w:r>
          </w:p>
        </w:tc>
      </w:tr>
      <w:tr w:rsidR="009C49D9" w:rsidRPr="00315F34" w:rsidTr="00110277">
        <w:tc>
          <w:tcPr>
            <w:tcW w:w="559" w:type="pct"/>
          </w:tcPr>
          <w:p w:rsidR="009C49D9" w:rsidRPr="00315F34" w:rsidRDefault="009C49D9" w:rsidP="00160E60">
            <w:pPr>
              <w:spacing w:after="0" w:line="240" w:lineRule="auto"/>
              <w:rPr>
                <w:rFonts w:ascii="Times New Roman" w:hAnsi="Times New Roman"/>
                <w:i/>
              </w:rPr>
            </w:pPr>
          </w:p>
        </w:tc>
        <w:tc>
          <w:tcPr>
            <w:tcW w:w="1020" w:type="pct"/>
          </w:tcPr>
          <w:p w:rsidR="009C49D9" w:rsidRPr="00D978EE" w:rsidRDefault="009C49D9" w:rsidP="00160E60">
            <w:pPr>
              <w:suppressAutoHyphens/>
              <w:spacing w:after="0" w:line="240" w:lineRule="auto"/>
              <w:rPr>
                <w:rFonts w:ascii="Times New Roman" w:hAnsi="Times New Roman"/>
              </w:rPr>
            </w:pPr>
            <w:r w:rsidRPr="00D978EE">
              <w:rPr>
                <w:rFonts w:ascii="Times New Roman" w:hAnsi="Times New Roman"/>
              </w:rPr>
              <w:t>Промежуточная аттестация</w:t>
            </w:r>
          </w:p>
        </w:tc>
        <w:tc>
          <w:tcPr>
            <w:tcW w:w="438" w:type="pct"/>
            <w:tcBorders>
              <w:right w:val="single" w:sz="4" w:space="0" w:color="auto"/>
            </w:tcBorders>
          </w:tcPr>
          <w:p w:rsidR="009C49D9" w:rsidRPr="001B5F52" w:rsidRDefault="001B5F52" w:rsidP="00160E60">
            <w:pPr>
              <w:suppressAutoHyphens/>
              <w:spacing w:after="0" w:line="240" w:lineRule="auto"/>
              <w:jc w:val="center"/>
              <w:rPr>
                <w:rFonts w:ascii="Times New Roman" w:hAnsi="Times New Roman"/>
                <w:bCs/>
              </w:rPr>
            </w:pPr>
            <w:r>
              <w:rPr>
                <w:rFonts w:ascii="Times New Roman" w:hAnsi="Times New Roman"/>
                <w:bCs/>
              </w:rPr>
              <w:t>9</w:t>
            </w:r>
          </w:p>
        </w:tc>
        <w:tc>
          <w:tcPr>
            <w:tcW w:w="25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9D9" w:rsidRPr="00315F34" w:rsidRDefault="009C49D9" w:rsidP="00160E60">
            <w:pPr>
              <w:spacing w:after="0" w:line="240" w:lineRule="auto"/>
              <w:jc w:val="center"/>
              <w:rPr>
                <w:rFonts w:ascii="Times New Roman" w:hAnsi="Times New Roman"/>
                <w:i/>
              </w:rPr>
            </w:pPr>
          </w:p>
        </w:tc>
        <w:tc>
          <w:tcPr>
            <w:tcW w:w="22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9D9" w:rsidRPr="00315F34" w:rsidRDefault="009C49D9" w:rsidP="00160E60">
            <w:pPr>
              <w:spacing w:after="0" w:line="240" w:lineRule="auto"/>
              <w:jc w:val="center"/>
              <w:rPr>
                <w:rFonts w:ascii="Times New Roman" w:hAnsi="Times New Roman"/>
                <w:i/>
              </w:rPr>
            </w:pPr>
          </w:p>
        </w:tc>
        <w:tc>
          <w:tcPr>
            <w:tcW w:w="49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9D9" w:rsidRPr="00315F34" w:rsidRDefault="009C49D9" w:rsidP="00160E60">
            <w:pPr>
              <w:spacing w:after="0" w:line="240" w:lineRule="auto"/>
              <w:jc w:val="center"/>
              <w:rPr>
                <w:rFonts w:ascii="Times New Roman" w:hAnsi="Times New Roman"/>
                <w:i/>
              </w:rPr>
            </w:pPr>
          </w:p>
        </w:tc>
        <w:tc>
          <w:tcPr>
            <w:tcW w:w="95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C49D9" w:rsidRPr="00315F34" w:rsidRDefault="009C49D9" w:rsidP="00160E60">
            <w:pPr>
              <w:spacing w:after="0" w:line="240" w:lineRule="auto"/>
              <w:jc w:val="center"/>
              <w:rPr>
                <w:rFonts w:ascii="Times New Roman" w:hAnsi="Times New Roman"/>
                <w:i/>
              </w:rPr>
            </w:pPr>
          </w:p>
        </w:tc>
        <w:tc>
          <w:tcPr>
            <w:tcW w:w="194" w:type="pct"/>
            <w:tcBorders>
              <w:top w:val="single" w:sz="4" w:space="0" w:color="auto"/>
              <w:left w:val="single" w:sz="4" w:space="0" w:color="auto"/>
              <w:bottom w:val="single" w:sz="4" w:space="0" w:color="auto"/>
              <w:right w:val="single" w:sz="4" w:space="0" w:color="auto"/>
            </w:tcBorders>
            <w:shd w:val="clear" w:color="auto" w:fill="FFFFFF"/>
          </w:tcPr>
          <w:p w:rsidR="009C49D9" w:rsidRPr="00315F34" w:rsidRDefault="00110277" w:rsidP="009C49D9">
            <w:pPr>
              <w:spacing w:after="0" w:line="240" w:lineRule="auto"/>
              <w:jc w:val="center"/>
              <w:rPr>
                <w:rFonts w:ascii="Times New Roman" w:hAnsi="Times New Roman"/>
                <w:i/>
              </w:rPr>
            </w:pPr>
            <w:r>
              <w:rPr>
                <w:rFonts w:ascii="Times New Roman" w:hAnsi="Times New Roman"/>
                <w:i/>
              </w:rPr>
              <w:t>9</w:t>
            </w:r>
          </w:p>
        </w:tc>
        <w:tc>
          <w:tcPr>
            <w:tcW w:w="285" w:type="pct"/>
            <w:tcBorders>
              <w:top w:val="single" w:sz="4" w:space="0" w:color="auto"/>
              <w:left w:val="single" w:sz="4" w:space="0" w:color="auto"/>
              <w:bottom w:val="single" w:sz="4" w:space="0" w:color="auto"/>
              <w:right w:val="single" w:sz="4" w:space="0" w:color="auto"/>
            </w:tcBorders>
            <w:shd w:val="clear" w:color="auto" w:fill="FFFFFF"/>
          </w:tcPr>
          <w:p w:rsidR="009C49D9" w:rsidRPr="00315F34" w:rsidRDefault="009C49D9" w:rsidP="009C49D9">
            <w:pPr>
              <w:spacing w:after="0" w:line="240" w:lineRule="auto"/>
              <w:jc w:val="center"/>
              <w:rPr>
                <w:rFonts w:ascii="Times New Roman" w:hAnsi="Times New Roman"/>
                <w:i/>
              </w:rPr>
            </w:pPr>
          </w:p>
        </w:tc>
        <w:tc>
          <w:tcPr>
            <w:tcW w:w="572" w:type="pct"/>
            <w:tcBorders>
              <w:left w:val="single" w:sz="4" w:space="0" w:color="auto"/>
            </w:tcBorders>
          </w:tcPr>
          <w:p w:rsidR="009C49D9" w:rsidRPr="00315F34" w:rsidRDefault="009C49D9" w:rsidP="00160E60">
            <w:pPr>
              <w:suppressAutoHyphens/>
              <w:spacing w:after="0" w:line="240" w:lineRule="auto"/>
              <w:jc w:val="center"/>
              <w:rPr>
                <w:rFonts w:ascii="Times New Roman" w:hAnsi="Times New Roman"/>
              </w:rPr>
            </w:pPr>
          </w:p>
        </w:tc>
      </w:tr>
      <w:tr w:rsidR="00D2521D" w:rsidRPr="00315F34" w:rsidTr="009C49D9">
        <w:tc>
          <w:tcPr>
            <w:tcW w:w="559" w:type="pct"/>
          </w:tcPr>
          <w:p w:rsidR="00D2521D" w:rsidRPr="00315F34" w:rsidRDefault="00D2521D" w:rsidP="00160E60">
            <w:pPr>
              <w:spacing w:line="240" w:lineRule="auto"/>
              <w:rPr>
                <w:rFonts w:ascii="Times New Roman" w:hAnsi="Times New Roman"/>
                <w:b/>
                <w:i/>
              </w:rPr>
            </w:pPr>
          </w:p>
        </w:tc>
        <w:tc>
          <w:tcPr>
            <w:tcW w:w="1020" w:type="pct"/>
          </w:tcPr>
          <w:p w:rsidR="00D2521D" w:rsidRPr="00315F34" w:rsidRDefault="00D2521D" w:rsidP="00160E60">
            <w:pPr>
              <w:spacing w:line="240" w:lineRule="auto"/>
              <w:rPr>
                <w:rFonts w:ascii="Times New Roman" w:hAnsi="Times New Roman"/>
                <w:b/>
                <w:i/>
              </w:rPr>
            </w:pPr>
            <w:r w:rsidRPr="00315F34">
              <w:rPr>
                <w:rFonts w:ascii="Times New Roman" w:hAnsi="Times New Roman"/>
                <w:b/>
                <w:i/>
              </w:rPr>
              <w:t>Всего:</w:t>
            </w:r>
          </w:p>
        </w:tc>
        <w:tc>
          <w:tcPr>
            <w:tcW w:w="438" w:type="pct"/>
          </w:tcPr>
          <w:p w:rsidR="00D2521D" w:rsidRPr="00315F34" w:rsidRDefault="008E5CDC" w:rsidP="00160E60">
            <w:pPr>
              <w:spacing w:after="0" w:line="240" w:lineRule="auto"/>
              <w:jc w:val="center"/>
              <w:rPr>
                <w:rFonts w:ascii="Times New Roman" w:hAnsi="Times New Roman"/>
                <w:b/>
                <w:i/>
              </w:rPr>
            </w:pPr>
            <w:r>
              <w:rPr>
                <w:rFonts w:ascii="Times New Roman" w:hAnsi="Times New Roman"/>
                <w:b/>
                <w:i/>
              </w:rPr>
              <w:t>680</w:t>
            </w:r>
          </w:p>
        </w:tc>
        <w:tc>
          <w:tcPr>
            <w:tcW w:w="255" w:type="pct"/>
            <w:tcBorders>
              <w:top w:val="single" w:sz="4" w:space="0" w:color="auto"/>
            </w:tcBorders>
          </w:tcPr>
          <w:p w:rsidR="00D2521D" w:rsidRPr="00315F34" w:rsidRDefault="004220FA" w:rsidP="00160E60">
            <w:pPr>
              <w:spacing w:after="0" w:line="240" w:lineRule="auto"/>
              <w:jc w:val="center"/>
              <w:rPr>
                <w:rFonts w:ascii="Times New Roman" w:hAnsi="Times New Roman"/>
                <w:b/>
                <w:i/>
              </w:rPr>
            </w:pPr>
            <w:r>
              <w:rPr>
                <w:rFonts w:ascii="Times New Roman" w:hAnsi="Times New Roman"/>
                <w:b/>
                <w:i/>
              </w:rPr>
              <w:t>371</w:t>
            </w:r>
          </w:p>
        </w:tc>
        <w:tc>
          <w:tcPr>
            <w:tcW w:w="224" w:type="pct"/>
            <w:tcBorders>
              <w:top w:val="single" w:sz="4" w:space="0" w:color="auto"/>
            </w:tcBorders>
          </w:tcPr>
          <w:p w:rsidR="00D2521D" w:rsidRPr="00315F34" w:rsidRDefault="00110277" w:rsidP="00667E9F">
            <w:pPr>
              <w:spacing w:after="0" w:line="240" w:lineRule="auto"/>
              <w:jc w:val="center"/>
              <w:rPr>
                <w:rFonts w:ascii="Times New Roman" w:hAnsi="Times New Roman"/>
                <w:b/>
                <w:i/>
              </w:rPr>
            </w:pPr>
            <w:r>
              <w:rPr>
                <w:rFonts w:ascii="Times New Roman" w:hAnsi="Times New Roman"/>
                <w:b/>
                <w:i/>
              </w:rPr>
              <w:t>402</w:t>
            </w:r>
          </w:p>
        </w:tc>
        <w:tc>
          <w:tcPr>
            <w:tcW w:w="496" w:type="pct"/>
            <w:tcBorders>
              <w:top w:val="single" w:sz="4" w:space="0" w:color="auto"/>
            </w:tcBorders>
          </w:tcPr>
          <w:p w:rsidR="00D2521D" w:rsidRPr="00315F34" w:rsidRDefault="00110277" w:rsidP="00160E60">
            <w:pPr>
              <w:spacing w:after="0" w:line="240" w:lineRule="auto"/>
              <w:jc w:val="center"/>
              <w:rPr>
                <w:rFonts w:ascii="Times New Roman" w:hAnsi="Times New Roman"/>
                <w:b/>
                <w:i/>
              </w:rPr>
            </w:pPr>
            <w:r>
              <w:rPr>
                <w:rFonts w:ascii="Times New Roman" w:hAnsi="Times New Roman"/>
                <w:b/>
                <w:i/>
              </w:rPr>
              <w:t>96</w:t>
            </w:r>
          </w:p>
        </w:tc>
        <w:tc>
          <w:tcPr>
            <w:tcW w:w="448" w:type="pct"/>
            <w:tcBorders>
              <w:top w:val="single" w:sz="4" w:space="0" w:color="auto"/>
            </w:tcBorders>
          </w:tcPr>
          <w:p w:rsidR="00D2521D" w:rsidRPr="00315F34" w:rsidRDefault="00110277" w:rsidP="00160E60">
            <w:pPr>
              <w:spacing w:after="0" w:line="240" w:lineRule="auto"/>
              <w:jc w:val="center"/>
              <w:rPr>
                <w:rFonts w:ascii="Times New Roman" w:hAnsi="Times New Roman"/>
                <w:b/>
                <w:i/>
              </w:rPr>
            </w:pPr>
            <w:r>
              <w:rPr>
                <w:rFonts w:ascii="Times New Roman" w:hAnsi="Times New Roman"/>
                <w:b/>
                <w:i/>
              </w:rPr>
              <w:t>4</w:t>
            </w:r>
            <w:r w:rsidR="003A7684">
              <w:rPr>
                <w:rFonts w:ascii="Times New Roman" w:hAnsi="Times New Roman"/>
                <w:b/>
                <w:i/>
              </w:rPr>
              <w:t>0</w:t>
            </w:r>
          </w:p>
        </w:tc>
        <w:tc>
          <w:tcPr>
            <w:tcW w:w="509" w:type="pct"/>
            <w:tcBorders>
              <w:top w:val="single" w:sz="4" w:space="0" w:color="auto"/>
            </w:tcBorders>
          </w:tcPr>
          <w:p w:rsidR="00D2521D" w:rsidRPr="00315F34" w:rsidRDefault="001F1A1B" w:rsidP="00110277">
            <w:pPr>
              <w:spacing w:after="0" w:line="240" w:lineRule="auto"/>
              <w:jc w:val="center"/>
              <w:rPr>
                <w:rFonts w:ascii="Times New Roman" w:hAnsi="Times New Roman"/>
                <w:b/>
                <w:i/>
              </w:rPr>
            </w:pPr>
            <w:r>
              <w:rPr>
                <w:rFonts w:ascii="Times New Roman" w:hAnsi="Times New Roman"/>
                <w:b/>
                <w:i/>
              </w:rPr>
              <w:t>1</w:t>
            </w:r>
            <w:r w:rsidR="00110277">
              <w:rPr>
                <w:rFonts w:ascii="Times New Roman" w:hAnsi="Times New Roman"/>
                <w:b/>
                <w:i/>
              </w:rPr>
              <w:t>7</w:t>
            </w:r>
          </w:p>
        </w:tc>
        <w:tc>
          <w:tcPr>
            <w:tcW w:w="194" w:type="pct"/>
            <w:tcBorders>
              <w:top w:val="single" w:sz="4" w:space="0" w:color="auto"/>
            </w:tcBorders>
          </w:tcPr>
          <w:p w:rsidR="00D2521D" w:rsidRPr="00315F34" w:rsidRDefault="00110277" w:rsidP="00160E60">
            <w:pPr>
              <w:spacing w:after="0" w:line="240" w:lineRule="auto"/>
              <w:jc w:val="center"/>
              <w:rPr>
                <w:rFonts w:ascii="Times New Roman" w:hAnsi="Times New Roman"/>
                <w:b/>
                <w:i/>
                <w:vertAlign w:val="superscript"/>
              </w:rPr>
            </w:pPr>
            <w:r>
              <w:rPr>
                <w:rFonts w:ascii="Times New Roman" w:hAnsi="Times New Roman"/>
                <w:b/>
                <w:i/>
              </w:rPr>
              <w:t>41</w:t>
            </w:r>
          </w:p>
        </w:tc>
        <w:tc>
          <w:tcPr>
            <w:tcW w:w="285" w:type="pct"/>
            <w:tcBorders>
              <w:top w:val="single" w:sz="4" w:space="0" w:color="auto"/>
            </w:tcBorders>
          </w:tcPr>
          <w:p w:rsidR="00D2521D" w:rsidRPr="00315F34" w:rsidRDefault="00110277" w:rsidP="00160E60">
            <w:pPr>
              <w:spacing w:after="0" w:line="240" w:lineRule="auto"/>
              <w:jc w:val="center"/>
              <w:rPr>
                <w:rFonts w:ascii="Times New Roman" w:hAnsi="Times New Roman"/>
                <w:b/>
                <w:i/>
              </w:rPr>
            </w:pPr>
            <w:r>
              <w:rPr>
                <w:rFonts w:ascii="Times New Roman" w:hAnsi="Times New Roman"/>
                <w:b/>
                <w:i/>
              </w:rPr>
              <w:t>108</w:t>
            </w:r>
          </w:p>
        </w:tc>
        <w:tc>
          <w:tcPr>
            <w:tcW w:w="572" w:type="pct"/>
          </w:tcPr>
          <w:p w:rsidR="00D2521D" w:rsidRPr="0013183B" w:rsidRDefault="001F1A1B" w:rsidP="00160E60">
            <w:pPr>
              <w:spacing w:after="0" w:line="240" w:lineRule="auto"/>
              <w:jc w:val="center"/>
              <w:rPr>
                <w:rFonts w:ascii="Times New Roman" w:hAnsi="Times New Roman"/>
                <w:b/>
                <w:i/>
              </w:rPr>
            </w:pPr>
            <w:r w:rsidRPr="0013183B">
              <w:rPr>
                <w:rFonts w:ascii="Times New Roman" w:hAnsi="Times New Roman"/>
                <w:b/>
                <w:i/>
              </w:rPr>
              <w:t>72</w:t>
            </w:r>
          </w:p>
        </w:tc>
      </w:tr>
    </w:tbl>
    <w:p w:rsidR="00D2521D" w:rsidRPr="00315F34" w:rsidRDefault="00D2521D" w:rsidP="00D2521D">
      <w:pPr>
        <w:ind w:left="851"/>
        <w:rPr>
          <w:rFonts w:ascii="Times New Roman" w:hAnsi="Times New Roman"/>
          <w:b/>
          <w:sz w:val="24"/>
          <w:szCs w:val="24"/>
        </w:rPr>
      </w:pPr>
      <w:r w:rsidRPr="00315F34">
        <w:rPr>
          <w:rFonts w:ascii="Times New Roman" w:hAnsi="Times New Roman"/>
          <w:b/>
        </w:rPr>
        <w:br w:type="page"/>
      </w:r>
      <w:r w:rsidRPr="00D37BA7">
        <w:rPr>
          <w:rFonts w:ascii="Times New Roman" w:hAnsi="Times New Roman"/>
          <w:b/>
          <w:sz w:val="24"/>
          <w:szCs w:val="24"/>
        </w:rPr>
        <w:lastRenderedPageBreak/>
        <w:t>2.2. Тематический план и содержание профессионального модуля (ПМ)</w:t>
      </w:r>
    </w:p>
    <w:tbl>
      <w:tblPr>
        <w:tblW w:w="52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8756"/>
        <w:gridCol w:w="1905"/>
        <w:gridCol w:w="1214"/>
        <w:gridCol w:w="1243"/>
      </w:tblGrid>
      <w:tr w:rsidR="00AA2AF5" w:rsidRPr="00315F34" w:rsidTr="00DD3F8C">
        <w:trPr>
          <w:trHeight w:val="1204"/>
        </w:trPr>
        <w:tc>
          <w:tcPr>
            <w:tcW w:w="820" w:type="pct"/>
          </w:tcPr>
          <w:p w:rsidR="00AA2AF5" w:rsidRPr="00315F34" w:rsidRDefault="00AA2AF5" w:rsidP="00AA2AF5">
            <w:pPr>
              <w:jc w:val="center"/>
              <w:rPr>
                <w:rFonts w:ascii="Times New Roman" w:hAnsi="Times New Roman"/>
                <w:b/>
              </w:rPr>
            </w:pPr>
            <w:r w:rsidRPr="00315F34">
              <w:rPr>
                <w:rFonts w:ascii="Times New Roman" w:hAnsi="Times New Roman"/>
                <w:b/>
                <w:bCs/>
              </w:rPr>
              <w:t>Наименование разделов и тем профессионального модуля (ПМ), междисциплинарных курсов (МДК)</w:t>
            </w:r>
          </w:p>
        </w:tc>
        <w:tc>
          <w:tcPr>
            <w:tcW w:w="2790" w:type="pct"/>
            <w:vAlign w:val="center"/>
          </w:tcPr>
          <w:p w:rsidR="00AA2AF5" w:rsidRPr="00315F34" w:rsidRDefault="00AA2AF5" w:rsidP="00AA2AF5">
            <w:pPr>
              <w:suppressAutoHyphens/>
              <w:spacing w:after="0" w:line="240" w:lineRule="auto"/>
              <w:jc w:val="center"/>
              <w:rPr>
                <w:rFonts w:ascii="Times New Roman" w:hAnsi="Times New Roman"/>
                <w:b/>
                <w:bCs/>
              </w:rPr>
            </w:pPr>
            <w:r w:rsidRPr="00315F34">
              <w:rPr>
                <w:rFonts w:ascii="Times New Roman" w:hAnsi="Times New Roman"/>
                <w:b/>
                <w:bCs/>
              </w:rPr>
              <w:t>Содержание учебного материала,</w:t>
            </w:r>
          </w:p>
          <w:p w:rsidR="00AA2AF5" w:rsidRPr="00315F34" w:rsidRDefault="00AA2AF5" w:rsidP="00AA2AF5">
            <w:pPr>
              <w:suppressAutoHyphens/>
              <w:spacing w:after="0" w:line="240" w:lineRule="auto"/>
              <w:jc w:val="center"/>
              <w:rPr>
                <w:rFonts w:ascii="Times New Roman" w:hAnsi="Times New Roman"/>
                <w:b/>
              </w:rPr>
            </w:pPr>
            <w:r w:rsidRPr="00315F34">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r w:rsidRPr="00315F34">
              <w:rPr>
                <w:rFonts w:ascii="Times New Roman" w:hAnsi="Times New Roman"/>
                <w:bCs/>
                <w:i/>
              </w:rPr>
              <w:t>(если предусмотрены)</w:t>
            </w:r>
          </w:p>
        </w:tc>
        <w:tc>
          <w:tcPr>
            <w:tcW w:w="607" w:type="pct"/>
            <w:vAlign w:val="center"/>
          </w:tcPr>
          <w:p w:rsidR="00AA2AF5" w:rsidRPr="00315F34" w:rsidRDefault="00AA2AF5" w:rsidP="00AA2AF5">
            <w:pPr>
              <w:jc w:val="center"/>
              <w:rPr>
                <w:rFonts w:ascii="Times New Roman" w:hAnsi="Times New Roman"/>
                <w:b/>
                <w:bCs/>
              </w:rPr>
            </w:pPr>
            <w:r w:rsidRPr="00315F34">
              <w:rPr>
                <w:rFonts w:ascii="Times New Roman" w:hAnsi="Times New Roman"/>
                <w:b/>
                <w:bCs/>
              </w:rPr>
              <w:t>Объем, акад. ч / в том числе в форме практической подготовки, акад ч</w:t>
            </w:r>
          </w:p>
        </w:tc>
        <w:tc>
          <w:tcPr>
            <w:tcW w:w="387" w:type="pct"/>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Код ПК, ОК</w:t>
            </w:r>
          </w:p>
        </w:tc>
        <w:tc>
          <w:tcPr>
            <w:tcW w:w="396" w:type="pct"/>
          </w:tcPr>
          <w:p w:rsidR="00AA2AF5" w:rsidRPr="00AA2AF5" w:rsidRDefault="00AA2AF5" w:rsidP="00AA2AF5">
            <w:pPr>
              <w:jc w:val="center"/>
              <w:rPr>
                <w:rFonts w:ascii="Times New Roman" w:hAnsi="Times New Roman"/>
                <w:b/>
                <w:bCs/>
              </w:rPr>
            </w:pPr>
            <w:r w:rsidRPr="00AA2AF5">
              <w:rPr>
                <w:rFonts w:ascii="Times New Roman" w:eastAsia="Calibri" w:hAnsi="Times New Roman"/>
                <w:b/>
                <w:bCs/>
                <w:sz w:val="24"/>
                <w:szCs w:val="24"/>
                <w:lang w:eastAsia="en-US"/>
              </w:rPr>
              <w:t xml:space="preserve">Код </w:t>
            </w:r>
            <w:r w:rsidR="003D086F">
              <w:rPr>
                <w:rFonts w:ascii="Times New Roman" w:eastAsia="Calibri" w:hAnsi="Times New Roman"/>
                <w:b/>
                <w:bCs/>
                <w:sz w:val="24"/>
                <w:szCs w:val="24"/>
                <w:lang w:eastAsia="en-US"/>
              </w:rPr>
              <w:t>Н</w:t>
            </w:r>
            <w:r w:rsidRPr="00AA2AF5">
              <w:rPr>
                <w:rFonts w:ascii="Times New Roman" w:eastAsia="Calibri" w:hAnsi="Times New Roman"/>
                <w:b/>
                <w:bCs/>
                <w:sz w:val="24"/>
                <w:szCs w:val="24"/>
                <w:lang w:eastAsia="en-US"/>
              </w:rPr>
              <w:t>/У/З</w:t>
            </w:r>
          </w:p>
        </w:tc>
      </w:tr>
      <w:tr w:rsidR="00AA2AF5" w:rsidRPr="00315F34" w:rsidTr="00DD3F8C">
        <w:tc>
          <w:tcPr>
            <w:tcW w:w="820" w:type="pct"/>
          </w:tcPr>
          <w:p w:rsidR="00AA2AF5" w:rsidRPr="00315F34" w:rsidRDefault="00AA2AF5" w:rsidP="00160E60">
            <w:pPr>
              <w:jc w:val="center"/>
              <w:rPr>
                <w:rFonts w:ascii="Times New Roman" w:hAnsi="Times New Roman"/>
                <w:b/>
              </w:rPr>
            </w:pPr>
            <w:r w:rsidRPr="00315F34">
              <w:rPr>
                <w:rFonts w:ascii="Times New Roman" w:hAnsi="Times New Roman"/>
                <w:b/>
              </w:rPr>
              <w:t>1</w:t>
            </w:r>
          </w:p>
        </w:tc>
        <w:tc>
          <w:tcPr>
            <w:tcW w:w="2790" w:type="pct"/>
          </w:tcPr>
          <w:p w:rsidR="00AA2AF5" w:rsidRPr="00315F34" w:rsidRDefault="00AA2AF5" w:rsidP="00160E60">
            <w:pPr>
              <w:jc w:val="center"/>
              <w:rPr>
                <w:rFonts w:ascii="Times New Roman" w:hAnsi="Times New Roman"/>
                <w:b/>
                <w:bCs/>
              </w:rPr>
            </w:pPr>
            <w:r w:rsidRPr="00315F34">
              <w:rPr>
                <w:rFonts w:ascii="Times New Roman" w:hAnsi="Times New Roman"/>
                <w:b/>
                <w:bCs/>
              </w:rPr>
              <w:t>2</w:t>
            </w:r>
          </w:p>
        </w:tc>
        <w:tc>
          <w:tcPr>
            <w:tcW w:w="607" w:type="pct"/>
            <w:vAlign w:val="center"/>
          </w:tcPr>
          <w:p w:rsidR="00AA2AF5" w:rsidRPr="00315F34" w:rsidRDefault="00AA2AF5" w:rsidP="00160E60">
            <w:pPr>
              <w:jc w:val="center"/>
              <w:rPr>
                <w:rFonts w:ascii="Times New Roman" w:hAnsi="Times New Roman"/>
                <w:b/>
                <w:bCs/>
              </w:rPr>
            </w:pPr>
            <w:r w:rsidRPr="00315F34">
              <w:rPr>
                <w:rFonts w:ascii="Times New Roman" w:hAnsi="Times New Roman"/>
                <w:b/>
                <w:bCs/>
              </w:rPr>
              <w:t>3</w:t>
            </w:r>
          </w:p>
        </w:tc>
        <w:tc>
          <w:tcPr>
            <w:tcW w:w="387" w:type="pct"/>
          </w:tcPr>
          <w:p w:rsidR="00AA2AF5" w:rsidRPr="00315F34" w:rsidRDefault="00AA2AF5" w:rsidP="00160E60">
            <w:pPr>
              <w:jc w:val="center"/>
              <w:rPr>
                <w:rFonts w:ascii="Times New Roman" w:hAnsi="Times New Roman"/>
                <w:b/>
                <w:bCs/>
              </w:rPr>
            </w:pPr>
            <w:r>
              <w:rPr>
                <w:rFonts w:ascii="Times New Roman" w:hAnsi="Times New Roman"/>
                <w:b/>
                <w:bCs/>
              </w:rPr>
              <w:t>4</w:t>
            </w:r>
          </w:p>
        </w:tc>
        <w:tc>
          <w:tcPr>
            <w:tcW w:w="396" w:type="pct"/>
          </w:tcPr>
          <w:p w:rsidR="00AA2AF5" w:rsidRPr="00315F34" w:rsidRDefault="00AA2AF5" w:rsidP="00160E60">
            <w:pPr>
              <w:jc w:val="center"/>
              <w:rPr>
                <w:rFonts w:ascii="Times New Roman" w:hAnsi="Times New Roman"/>
                <w:b/>
                <w:bCs/>
              </w:rPr>
            </w:pPr>
            <w:r>
              <w:rPr>
                <w:rFonts w:ascii="Times New Roman" w:hAnsi="Times New Roman"/>
                <w:b/>
                <w:bCs/>
              </w:rPr>
              <w:t>5</w:t>
            </w:r>
          </w:p>
        </w:tc>
      </w:tr>
      <w:tr w:rsidR="001F6CCE" w:rsidRPr="00F36C85" w:rsidTr="00DD3F8C">
        <w:trPr>
          <w:trHeight w:val="275"/>
        </w:trPr>
        <w:tc>
          <w:tcPr>
            <w:tcW w:w="3610" w:type="pct"/>
            <w:gridSpan w:val="2"/>
          </w:tcPr>
          <w:p w:rsidR="001F6CCE" w:rsidRPr="00F36C85" w:rsidRDefault="001F6CCE" w:rsidP="0006639A">
            <w:pPr>
              <w:spacing w:after="0" w:line="240" w:lineRule="auto"/>
              <w:rPr>
                <w:rFonts w:ascii="Times New Roman" w:hAnsi="Times New Roman"/>
                <w:b/>
                <w:highlight w:val="yellow"/>
              </w:rPr>
            </w:pPr>
            <w:r w:rsidRPr="0006639A">
              <w:rPr>
                <w:rFonts w:ascii="Times New Roman" w:hAnsi="Times New Roman"/>
                <w:b/>
              </w:rPr>
              <w:t xml:space="preserve">Раздел 1. </w:t>
            </w:r>
            <w:r w:rsidR="0006639A" w:rsidRPr="0006639A">
              <w:rPr>
                <w:rFonts w:ascii="Times New Roman" w:hAnsi="Times New Roman"/>
                <w:b/>
              </w:rPr>
              <w:t>М</w:t>
            </w:r>
            <w:r w:rsidR="0015274D">
              <w:rPr>
                <w:rFonts w:ascii="Times New Roman" w:hAnsi="Times New Roman"/>
                <w:b/>
                <w:sz w:val="24"/>
                <w:szCs w:val="24"/>
              </w:rPr>
              <w:t xml:space="preserve">онтаж </w:t>
            </w:r>
            <w:r w:rsidR="0006639A" w:rsidRPr="0006639A">
              <w:rPr>
                <w:rFonts w:ascii="Times New Roman" w:hAnsi="Times New Roman"/>
                <w:b/>
                <w:sz w:val="24"/>
                <w:szCs w:val="24"/>
              </w:rPr>
              <w:t>промышленного оборудования</w:t>
            </w:r>
          </w:p>
        </w:tc>
        <w:tc>
          <w:tcPr>
            <w:tcW w:w="607" w:type="pct"/>
            <w:vAlign w:val="center"/>
          </w:tcPr>
          <w:p w:rsidR="001F6CCE" w:rsidRPr="0006639A" w:rsidRDefault="00386BCC" w:rsidP="00E204F3">
            <w:pPr>
              <w:suppressAutoHyphens/>
              <w:spacing w:after="0" w:line="240" w:lineRule="auto"/>
              <w:jc w:val="both"/>
              <w:rPr>
                <w:rFonts w:ascii="Times New Roman" w:hAnsi="Times New Roman"/>
                <w:i/>
              </w:rPr>
            </w:pPr>
            <w:r>
              <w:rPr>
                <w:rFonts w:ascii="Times New Roman" w:hAnsi="Times New Roman"/>
                <w:i/>
              </w:rPr>
              <w:t>4</w:t>
            </w:r>
            <w:r w:rsidR="00E204F3">
              <w:rPr>
                <w:rFonts w:ascii="Times New Roman" w:hAnsi="Times New Roman"/>
                <w:i/>
              </w:rPr>
              <w:t>59</w:t>
            </w:r>
            <w:r w:rsidR="0006639A" w:rsidRPr="0006639A">
              <w:rPr>
                <w:rFonts w:ascii="Times New Roman" w:hAnsi="Times New Roman"/>
                <w:i/>
              </w:rPr>
              <w:t>/</w:t>
            </w:r>
            <w:r w:rsidR="00E204F3">
              <w:rPr>
                <w:rFonts w:ascii="Times New Roman" w:hAnsi="Times New Roman"/>
                <w:i/>
              </w:rPr>
              <w:t>375</w:t>
            </w:r>
          </w:p>
        </w:tc>
        <w:tc>
          <w:tcPr>
            <w:tcW w:w="387" w:type="pct"/>
          </w:tcPr>
          <w:p w:rsidR="001F6CCE" w:rsidRPr="00F36C85" w:rsidRDefault="001F6CCE" w:rsidP="00160E60">
            <w:pPr>
              <w:suppressAutoHyphens/>
              <w:spacing w:after="0" w:line="240" w:lineRule="auto"/>
              <w:jc w:val="both"/>
              <w:rPr>
                <w:rFonts w:ascii="Times New Roman" w:hAnsi="Times New Roman"/>
                <w:i/>
                <w:highlight w:val="yellow"/>
              </w:rPr>
            </w:pPr>
          </w:p>
        </w:tc>
        <w:tc>
          <w:tcPr>
            <w:tcW w:w="396" w:type="pct"/>
          </w:tcPr>
          <w:p w:rsidR="001F6CCE" w:rsidRPr="00F36C85" w:rsidRDefault="001F6CCE" w:rsidP="00160E60">
            <w:pPr>
              <w:suppressAutoHyphens/>
              <w:spacing w:after="0" w:line="240" w:lineRule="auto"/>
              <w:jc w:val="both"/>
              <w:rPr>
                <w:rFonts w:ascii="Times New Roman" w:hAnsi="Times New Roman"/>
                <w:i/>
                <w:highlight w:val="yellow"/>
              </w:rPr>
            </w:pPr>
          </w:p>
        </w:tc>
      </w:tr>
      <w:tr w:rsidR="00AA2AF5" w:rsidRPr="00F36C85" w:rsidTr="00DD3F8C">
        <w:trPr>
          <w:trHeight w:val="275"/>
        </w:trPr>
        <w:tc>
          <w:tcPr>
            <w:tcW w:w="3610" w:type="pct"/>
            <w:gridSpan w:val="2"/>
          </w:tcPr>
          <w:p w:rsidR="00AA2AF5" w:rsidRPr="00F36C85" w:rsidRDefault="005620B5" w:rsidP="0006639A">
            <w:pPr>
              <w:spacing w:after="0" w:line="240" w:lineRule="auto"/>
              <w:rPr>
                <w:rFonts w:ascii="Times New Roman" w:hAnsi="Times New Roman"/>
                <w:b/>
                <w:i/>
                <w:highlight w:val="yellow"/>
              </w:rPr>
            </w:pPr>
            <w:r w:rsidRPr="0006639A">
              <w:rPr>
                <w:rFonts w:ascii="Times New Roman" w:hAnsi="Times New Roman"/>
                <w:b/>
              </w:rPr>
              <w:t>МДК.0</w:t>
            </w:r>
            <w:r w:rsidR="0006639A" w:rsidRPr="0006639A">
              <w:rPr>
                <w:rFonts w:ascii="Times New Roman" w:hAnsi="Times New Roman"/>
                <w:b/>
              </w:rPr>
              <w:t>1</w:t>
            </w:r>
            <w:r w:rsidRPr="0006639A">
              <w:rPr>
                <w:rFonts w:ascii="Times New Roman" w:hAnsi="Times New Roman"/>
                <w:b/>
              </w:rPr>
              <w:t xml:space="preserve">.01 </w:t>
            </w:r>
            <w:r w:rsidR="0006639A" w:rsidRPr="0006639A">
              <w:rPr>
                <w:rFonts w:ascii="Times New Roman" w:hAnsi="Times New Roman"/>
                <w:b/>
                <w:sz w:val="24"/>
                <w:szCs w:val="24"/>
              </w:rPr>
              <w:t>Осуществление монтажных работ промышленного оборудования</w:t>
            </w:r>
          </w:p>
        </w:tc>
        <w:tc>
          <w:tcPr>
            <w:tcW w:w="607" w:type="pct"/>
            <w:vAlign w:val="center"/>
          </w:tcPr>
          <w:p w:rsidR="00AA2AF5" w:rsidRPr="0006639A" w:rsidRDefault="00E204F3" w:rsidP="00E204F3">
            <w:pPr>
              <w:suppressAutoHyphens/>
              <w:spacing w:after="0" w:line="240" w:lineRule="auto"/>
              <w:jc w:val="both"/>
              <w:rPr>
                <w:rFonts w:ascii="Times New Roman" w:hAnsi="Times New Roman"/>
                <w:i/>
              </w:rPr>
            </w:pPr>
            <w:r>
              <w:rPr>
                <w:rFonts w:ascii="Times New Roman" w:hAnsi="Times New Roman"/>
                <w:i/>
              </w:rPr>
              <w:t>370</w:t>
            </w:r>
            <w:r w:rsidR="0015274D" w:rsidRPr="0006639A">
              <w:rPr>
                <w:rFonts w:ascii="Times New Roman" w:hAnsi="Times New Roman"/>
                <w:i/>
              </w:rPr>
              <w:t>/</w:t>
            </w:r>
            <w:r>
              <w:rPr>
                <w:rFonts w:ascii="Times New Roman" w:hAnsi="Times New Roman"/>
                <w:i/>
              </w:rPr>
              <w:t>267</w:t>
            </w:r>
          </w:p>
        </w:tc>
        <w:tc>
          <w:tcPr>
            <w:tcW w:w="387" w:type="pct"/>
          </w:tcPr>
          <w:p w:rsidR="00AA2AF5" w:rsidRPr="00F36C85" w:rsidRDefault="00AA2AF5" w:rsidP="00160E60">
            <w:pPr>
              <w:suppressAutoHyphens/>
              <w:spacing w:after="0" w:line="240" w:lineRule="auto"/>
              <w:jc w:val="both"/>
              <w:rPr>
                <w:rFonts w:ascii="Times New Roman" w:hAnsi="Times New Roman"/>
                <w:i/>
                <w:highlight w:val="yellow"/>
              </w:rPr>
            </w:pPr>
          </w:p>
        </w:tc>
        <w:tc>
          <w:tcPr>
            <w:tcW w:w="396" w:type="pct"/>
          </w:tcPr>
          <w:p w:rsidR="00AA2AF5" w:rsidRPr="00F36C85" w:rsidRDefault="00AA2AF5" w:rsidP="00160E60">
            <w:pPr>
              <w:suppressAutoHyphens/>
              <w:spacing w:after="0" w:line="240" w:lineRule="auto"/>
              <w:jc w:val="both"/>
              <w:rPr>
                <w:rFonts w:ascii="Times New Roman" w:hAnsi="Times New Roman"/>
                <w:i/>
                <w:highlight w:val="yellow"/>
              </w:rPr>
            </w:pPr>
          </w:p>
        </w:tc>
      </w:tr>
      <w:tr w:rsidR="00D26E36" w:rsidRPr="00F36C85" w:rsidTr="00DD3F8C">
        <w:tc>
          <w:tcPr>
            <w:tcW w:w="820" w:type="pct"/>
            <w:vMerge w:val="restart"/>
          </w:tcPr>
          <w:p w:rsidR="00D26E36" w:rsidRPr="00F36C85" w:rsidRDefault="00D26E36" w:rsidP="0095203E">
            <w:pPr>
              <w:spacing w:after="0" w:line="240" w:lineRule="auto"/>
              <w:rPr>
                <w:rFonts w:ascii="Times New Roman" w:hAnsi="Times New Roman"/>
                <w:b/>
                <w:bCs/>
                <w:highlight w:val="yellow"/>
              </w:rPr>
            </w:pPr>
            <w:r w:rsidRPr="0006639A">
              <w:rPr>
                <w:rFonts w:ascii="Times New Roman" w:hAnsi="Times New Roman"/>
              </w:rPr>
              <w:t>Тема 1.1.</w:t>
            </w:r>
            <w:r>
              <w:rPr>
                <w:rFonts w:ascii="Times New Roman" w:hAnsi="Times New Roman"/>
                <w:sz w:val="24"/>
                <w:szCs w:val="24"/>
              </w:rPr>
              <w:t>Основы технологии монтажных работ</w:t>
            </w:r>
          </w:p>
        </w:tc>
        <w:tc>
          <w:tcPr>
            <w:tcW w:w="2790" w:type="pct"/>
          </w:tcPr>
          <w:p w:rsidR="00D26E36" w:rsidRPr="0006639A" w:rsidRDefault="00D26E36" w:rsidP="0095203E">
            <w:pPr>
              <w:spacing w:after="0" w:line="240" w:lineRule="auto"/>
              <w:rPr>
                <w:rFonts w:ascii="Times New Roman" w:hAnsi="Times New Roman"/>
                <w:b/>
              </w:rPr>
            </w:pPr>
            <w:r w:rsidRPr="0006639A">
              <w:rPr>
                <w:rFonts w:ascii="Times New Roman" w:hAnsi="Times New Roman"/>
                <w:b/>
                <w:bCs/>
              </w:rPr>
              <w:t xml:space="preserve">Содержание </w:t>
            </w:r>
          </w:p>
        </w:tc>
        <w:tc>
          <w:tcPr>
            <w:tcW w:w="607" w:type="pct"/>
            <w:vMerge w:val="restart"/>
          </w:tcPr>
          <w:p w:rsidR="00D26E36" w:rsidRPr="00F36C85" w:rsidRDefault="00C921BF" w:rsidP="00D26E36">
            <w:pPr>
              <w:suppressAutoHyphens/>
              <w:spacing w:after="0" w:line="240" w:lineRule="auto"/>
              <w:jc w:val="both"/>
              <w:rPr>
                <w:rFonts w:ascii="Times New Roman" w:hAnsi="Times New Roman"/>
                <w:i/>
                <w:highlight w:val="yellow"/>
              </w:rPr>
            </w:pPr>
            <w:r>
              <w:rPr>
                <w:rFonts w:ascii="Times New Roman" w:hAnsi="Times New Roman"/>
                <w:i/>
              </w:rPr>
              <w:t>54</w:t>
            </w:r>
          </w:p>
        </w:tc>
        <w:tc>
          <w:tcPr>
            <w:tcW w:w="387" w:type="pct"/>
            <w:vMerge w:val="restart"/>
          </w:tcPr>
          <w:p w:rsidR="00D26E36" w:rsidRDefault="00D26E36" w:rsidP="0065076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Pr="0093163E" w:rsidRDefault="00D26E36" w:rsidP="0065076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Pr="0093163E" w:rsidRDefault="00D26E36" w:rsidP="0065076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Pr="0093163E" w:rsidRDefault="00D26E36" w:rsidP="0065076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Pr="0093163E" w:rsidRDefault="00D26E36" w:rsidP="0065076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Default="00D26E36" w:rsidP="00650766">
            <w:pPr>
              <w:spacing w:after="0" w:line="240" w:lineRule="auto"/>
              <w:rPr>
                <w:rStyle w:val="af0"/>
                <w:rFonts w:ascii="Times New Roman" w:hAnsi="Times New Roman"/>
                <w:sz w:val="20"/>
                <w:szCs w:val="20"/>
              </w:rPr>
            </w:pPr>
          </w:p>
          <w:p w:rsidR="00D26E36" w:rsidRPr="00F36C85" w:rsidRDefault="00D26E36" w:rsidP="00650766">
            <w:pPr>
              <w:spacing w:after="0" w:line="240" w:lineRule="auto"/>
              <w:rPr>
                <w:rFonts w:ascii="Times New Roman" w:hAnsi="Times New Roman"/>
                <w:b/>
                <w:highlight w:val="yellow"/>
              </w:rPr>
            </w:pPr>
            <w:r w:rsidRPr="0093163E">
              <w:rPr>
                <w:rStyle w:val="af0"/>
                <w:rFonts w:ascii="Times New Roman" w:hAnsi="Times New Roman"/>
                <w:sz w:val="20"/>
                <w:szCs w:val="20"/>
              </w:rPr>
              <w:t>ОК 10</w:t>
            </w:r>
          </w:p>
        </w:tc>
        <w:tc>
          <w:tcPr>
            <w:tcW w:w="396" w:type="pct"/>
            <w:vMerge w:val="restart"/>
          </w:tcPr>
          <w:p w:rsidR="00D26E36" w:rsidRPr="005A244E" w:rsidRDefault="00D26E36" w:rsidP="0095203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Н 1.1.01</w:t>
            </w:r>
          </w:p>
          <w:p w:rsidR="00D26E36" w:rsidRPr="005A244E" w:rsidRDefault="00D26E36" w:rsidP="0095203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D26E36" w:rsidRPr="005A244E" w:rsidRDefault="00D26E36" w:rsidP="0095203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D26E36" w:rsidRPr="005A244E" w:rsidRDefault="00D26E36" w:rsidP="0095203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D26E36" w:rsidRPr="005A244E" w:rsidRDefault="00D26E36" w:rsidP="0095203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З 1.2.02</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D26E36" w:rsidRPr="005A244E"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D26E36" w:rsidRDefault="00D26E36" w:rsidP="005A244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D26E36"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D26E36" w:rsidRPr="00E96B7E" w:rsidRDefault="00D26E36" w:rsidP="005A244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D26E36" w:rsidRPr="005A244E" w:rsidRDefault="00D26E36" w:rsidP="005A244E">
            <w:pPr>
              <w:suppressAutoHyphens/>
              <w:spacing w:after="0" w:line="240" w:lineRule="auto"/>
              <w:jc w:val="both"/>
              <w:rPr>
                <w:rFonts w:ascii="Times New Roman" w:hAnsi="Times New Roman"/>
                <w:sz w:val="20"/>
                <w:szCs w:val="20"/>
              </w:rPr>
            </w:pPr>
            <w:r w:rsidRPr="00E96B7E">
              <w:rPr>
                <w:rFonts w:ascii="Times New Roman" w:hAnsi="Times New Roman"/>
                <w:i/>
                <w:sz w:val="20"/>
                <w:szCs w:val="20"/>
              </w:rPr>
              <w:t>Зо 10.05</w:t>
            </w:r>
          </w:p>
        </w:tc>
      </w:tr>
      <w:tr w:rsidR="0015274D" w:rsidRPr="00F36C85" w:rsidTr="00DD3F8C">
        <w:trPr>
          <w:trHeight w:val="3324"/>
        </w:trPr>
        <w:tc>
          <w:tcPr>
            <w:tcW w:w="820" w:type="pct"/>
            <w:vMerge/>
          </w:tcPr>
          <w:p w:rsidR="0015274D" w:rsidRPr="00F36C85" w:rsidRDefault="0015274D" w:rsidP="0095203E">
            <w:pPr>
              <w:spacing w:after="0" w:line="240" w:lineRule="auto"/>
              <w:rPr>
                <w:rFonts w:ascii="Times New Roman" w:hAnsi="Times New Roman"/>
                <w:b/>
                <w:bCs/>
                <w:highlight w:val="yellow"/>
              </w:rPr>
            </w:pPr>
          </w:p>
        </w:tc>
        <w:tc>
          <w:tcPr>
            <w:tcW w:w="2790" w:type="pct"/>
          </w:tcPr>
          <w:p w:rsidR="0015274D" w:rsidRPr="00BC2D8D" w:rsidRDefault="0015274D" w:rsidP="000E36EC">
            <w:pPr>
              <w:pStyle w:val="affffff3"/>
              <w:spacing w:after="0"/>
              <w:ind w:left="0"/>
              <w:jc w:val="both"/>
              <w:rPr>
                <w:rFonts w:ascii="Times New Roman" w:hAnsi="Times New Roman"/>
                <w:sz w:val="24"/>
                <w:szCs w:val="24"/>
              </w:rPr>
            </w:pPr>
            <w:r w:rsidRPr="00BC2D8D">
              <w:rPr>
                <w:rFonts w:ascii="Times New Roman" w:hAnsi="Times New Roman"/>
                <w:sz w:val="24"/>
                <w:szCs w:val="24"/>
              </w:rPr>
              <w:t>1.Введение. Общие правила подготовительных работ с применением такелажных средств. Назначение стальных канатов, их конструкция, обозначение. Крепление концов каната. Хранение и браковка канатов. Канаты пеньковые и из синтетических волокон, характеристика и применение. Грузовые и тяговые стальные цепи, их конструкция. Принципы расчета стальных канатов. Канатные и цепные стропы</w:t>
            </w:r>
            <w:r w:rsidRPr="00BC2D8D">
              <w:rPr>
                <w:rFonts w:ascii="Times New Roman" w:hAnsi="Times New Roman"/>
                <w:b/>
                <w:sz w:val="24"/>
                <w:szCs w:val="24"/>
              </w:rPr>
              <w:t xml:space="preserve">. </w:t>
            </w:r>
            <w:r w:rsidRPr="00BC2D8D">
              <w:rPr>
                <w:rFonts w:ascii="Times New Roman" w:hAnsi="Times New Roman"/>
                <w:sz w:val="24"/>
                <w:szCs w:val="24"/>
              </w:rPr>
              <w:t>Разновидности стропов, их конструкция, маркировка. Принципы расчета канатных стропов, выбор инвентарных стропов.</w:t>
            </w:r>
          </w:p>
          <w:p w:rsidR="0015274D" w:rsidRPr="00BC2D8D" w:rsidRDefault="0015274D" w:rsidP="000E36EC">
            <w:pPr>
              <w:pStyle w:val="affffff3"/>
              <w:spacing w:after="0"/>
              <w:ind w:left="0"/>
              <w:jc w:val="both"/>
              <w:rPr>
                <w:rFonts w:ascii="Times New Roman" w:hAnsi="Times New Roman"/>
                <w:sz w:val="24"/>
                <w:szCs w:val="24"/>
              </w:rPr>
            </w:pPr>
            <w:r w:rsidRPr="00BC2D8D">
              <w:rPr>
                <w:rFonts w:ascii="Times New Roman" w:hAnsi="Times New Roman"/>
                <w:sz w:val="24"/>
                <w:szCs w:val="24"/>
              </w:rPr>
              <w:t>2. Конструктивные элементы (коуши, крюки, карабины, блоки и т.д.). Захваты (клещевые, грейферные, эксцентриковые и др.), разновидности, область  применения. Подхваты, зацепы и другие специализированные устройства и приспособления для перемещения  груза. Крюковые подвески грузоподъемных машин. Разновидности и конструктивные особенности</w:t>
            </w:r>
          </w:p>
          <w:p w:rsidR="0015274D" w:rsidRPr="00BC2D8D" w:rsidRDefault="0015274D" w:rsidP="000E36EC">
            <w:pPr>
              <w:pStyle w:val="affffff3"/>
              <w:spacing w:after="0"/>
              <w:ind w:left="0"/>
              <w:jc w:val="both"/>
              <w:rPr>
                <w:rFonts w:ascii="Times New Roman" w:hAnsi="Times New Roman"/>
                <w:sz w:val="24"/>
                <w:szCs w:val="24"/>
              </w:rPr>
            </w:pPr>
            <w:r w:rsidRPr="00BC2D8D">
              <w:rPr>
                <w:rFonts w:ascii="Times New Roman" w:hAnsi="Times New Roman"/>
                <w:sz w:val="24"/>
                <w:szCs w:val="24"/>
              </w:rPr>
              <w:t>3. Траверсы, их  назначение, конструкция и  типы.  Расчет траверс, работающих на изгиб и сжатие.</w:t>
            </w:r>
          </w:p>
          <w:p w:rsidR="0015274D" w:rsidRPr="00BC2D8D" w:rsidRDefault="0015274D" w:rsidP="0015274D">
            <w:pPr>
              <w:pStyle w:val="affffff3"/>
              <w:spacing w:after="0"/>
              <w:ind w:left="0"/>
              <w:jc w:val="both"/>
              <w:rPr>
                <w:rFonts w:ascii="Times New Roman" w:hAnsi="Times New Roman"/>
                <w:b/>
                <w:sz w:val="24"/>
                <w:szCs w:val="24"/>
              </w:rPr>
            </w:pPr>
            <w:r w:rsidRPr="00BC2D8D">
              <w:rPr>
                <w:rFonts w:ascii="Times New Roman" w:hAnsi="Times New Roman"/>
                <w:sz w:val="24"/>
                <w:szCs w:val="24"/>
              </w:rPr>
              <w:t xml:space="preserve">4. Применение монтажных полиспастов, их конструкция. Принцип действия монтажных полиспаст. Виды полиспаст и их устройство. Физический смысл применения полиспастов. Схемы запасовки, кратность. Расчет полиспастов. </w:t>
            </w:r>
            <w:r w:rsidRPr="00BC2D8D">
              <w:rPr>
                <w:rFonts w:ascii="Times New Roman" w:hAnsi="Times New Roman"/>
                <w:sz w:val="24"/>
                <w:szCs w:val="24"/>
              </w:rPr>
              <w:lastRenderedPageBreak/>
              <w:t>Техническая характеристика блоков.Испытание и крепление блоков. Подбор блоков по действующему стандарту</w:t>
            </w:r>
          </w:p>
          <w:p w:rsidR="0015274D" w:rsidRPr="00BC2D8D" w:rsidRDefault="0015274D" w:rsidP="000E36EC">
            <w:pPr>
              <w:spacing w:after="0" w:line="240" w:lineRule="auto"/>
              <w:jc w:val="both"/>
              <w:rPr>
                <w:rFonts w:ascii="Times New Roman" w:hAnsi="Times New Roman"/>
                <w:b/>
                <w:sz w:val="24"/>
                <w:szCs w:val="24"/>
              </w:rPr>
            </w:pPr>
            <w:r w:rsidRPr="00BC2D8D">
              <w:rPr>
                <w:rFonts w:ascii="Times New Roman" w:hAnsi="Times New Roman"/>
                <w:sz w:val="24"/>
                <w:szCs w:val="24"/>
              </w:rPr>
              <w:t>5. Лебедки и их назначение. Типы лебедок, конструкция и принцип действия. Техническая характеристика лебедок с ручным и машинным  приводом. Установка лебедок, крепление. Барабаны лебедок.  Расчет параметров и подбор деталей электрической лебедки (двигатели, муфты, тормоза).Устройство, обеспечивающее  безопасность в домкратах.</w:t>
            </w:r>
          </w:p>
          <w:p w:rsidR="0015274D" w:rsidRPr="00BC2D8D" w:rsidRDefault="0015274D" w:rsidP="000E36EC">
            <w:pPr>
              <w:spacing w:after="0" w:line="240" w:lineRule="auto"/>
              <w:jc w:val="both"/>
              <w:rPr>
                <w:rFonts w:ascii="Times New Roman" w:hAnsi="Times New Roman"/>
                <w:b/>
                <w:sz w:val="24"/>
                <w:szCs w:val="24"/>
              </w:rPr>
            </w:pPr>
            <w:r w:rsidRPr="00BC2D8D">
              <w:rPr>
                <w:rFonts w:ascii="Times New Roman" w:hAnsi="Times New Roman"/>
                <w:sz w:val="24"/>
                <w:szCs w:val="24"/>
              </w:rPr>
              <w:t>6. Тали, ихтипы и назначение,  конструкция, принцип действия. Назначение «кошки» и монорельса. Принцип расчета монорельсов. Типы домкратов, конструкция, применение. Устройство, обеспечивающее  безопасность в талях</w:t>
            </w:r>
          </w:p>
          <w:p w:rsidR="0015274D" w:rsidRPr="00BC2D8D" w:rsidRDefault="0015274D" w:rsidP="000E36EC">
            <w:pPr>
              <w:spacing w:after="0" w:line="240" w:lineRule="auto"/>
              <w:jc w:val="both"/>
              <w:rPr>
                <w:rFonts w:ascii="Times New Roman" w:hAnsi="Times New Roman"/>
                <w:b/>
                <w:sz w:val="24"/>
                <w:szCs w:val="24"/>
              </w:rPr>
            </w:pPr>
            <w:r w:rsidRPr="00BC2D8D">
              <w:rPr>
                <w:rFonts w:ascii="Times New Roman" w:hAnsi="Times New Roman"/>
                <w:sz w:val="24"/>
                <w:szCs w:val="24"/>
              </w:rPr>
              <w:t>7. Назначение якорей, их типы и конструкция. Характеристика якорей и область применения. Установка якорей. Принципы расчета наземного инвентарного якоря.</w:t>
            </w:r>
          </w:p>
          <w:p w:rsidR="0015274D" w:rsidRPr="00BC2D8D" w:rsidRDefault="0015274D" w:rsidP="000E36EC">
            <w:pPr>
              <w:spacing w:after="0" w:line="240" w:lineRule="auto"/>
              <w:jc w:val="both"/>
              <w:rPr>
                <w:rFonts w:ascii="Times New Roman" w:hAnsi="Times New Roman"/>
                <w:b/>
                <w:sz w:val="24"/>
                <w:szCs w:val="24"/>
              </w:rPr>
            </w:pPr>
            <w:r w:rsidRPr="00BC2D8D">
              <w:rPr>
                <w:rFonts w:ascii="Times New Roman" w:hAnsi="Times New Roman"/>
                <w:sz w:val="24"/>
                <w:szCs w:val="24"/>
              </w:rPr>
              <w:t>8. Назначение якорей, их типы и конструкция. Характеристика якорей и область применения. Установка якорей. Принципы расчета наземного инвентарного якоря.</w:t>
            </w:r>
          </w:p>
          <w:p w:rsidR="0015274D" w:rsidRPr="00BC2D8D" w:rsidRDefault="0015274D" w:rsidP="000E36EC">
            <w:pPr>
              <w:spacing w:after="0" w:line="240" w:lineRule="auto"/>
              <w:jc w:val="both"/>
              <w:rPr>
                <w:rFonts w:ascii="Times New Roman" w:hAnsi="Times New Roman"/>
                <w:b/>
                <w:sz w:val="24"/>
                <w:szCs w:val="24"/>
              </w:rPr>
            </w:pPr>
            <w:r w:rsidRPr="00BC2D8D">
              <w:rPr>
                <w:rFonts w:ascii="Times New Roman" w:hAnsi="Times New Roman"/>
                <w:sz w:val="24"/>
                <w:szCs w:val="24"/>
              </w:rPr>
              <w:t>9. Такелажные средства, их применение, конструкция, установка. Преимущества и недостатки применения основных такелажных приспособлений в монтажном производстве. Принцип расчета монтажной мачты, шевра, портала. Принцип расчета монтажной балки.</w:t>
            </w:r>
          </w:p>
          <w:p w:rsidR="0015274D" w:rsidRPr="00BC2D8D" w:rsidRDefault="0015274D" w:rsidP="000E36EC">
            <w:pPr>
              <w:spacing w:after="0"/>
              <w:jc w:val="both"/>
              <w:rPr>
                <w:rFonts w:ascii="Times New Roman" w:hAnsi="Times New Roman"/>
                <w:sz w:val="24"/>
                <w:szCs w:val="24"/>
              </w:rPr>
            </w:pPr>
            <w:r w:rsidRPr="00BC2D8D">
              <w:rPr>
                <w:rFonts w:ascii="Times New Roman" w:hAnsi="Times New Roman"/>
                <w:sz w:val="24"/>
                <w:szCs w:val="24"/>
              </w:rPr>
              <w:t>10. Шарниры и их назначение. Конструкция шарниров, принцип работы. Установка шарниров. Принцип расчета шарниров. Условия работы опорных стоек.</w:t>
            </w:r>
          </w:p>
          <w:p w:rsidR="0015274D" w:rsidRPr="00BC2D8D" w:rsidRDefault="0015274D" w:rsidP="000E36EC">
            <w:pPr>
              <w:jc w:val="both"/>
              <w:rPr>
                <w:sz w:val="23"/>
                <w:szCs w:val="23"/>
              </w:rPr>
            </w:pPr>
            <w:r w:rsidRPr="00BC2D8D">
              <w:rPr>
                <w:rFonts w:ascii="Times New Roman" w:hAnsi="Times New Roman"/>
                <w:sz w:val="24"/>
                <w:szCs w:val="24"/>
              </w:rPr>
              <w:t>11. Способы перемещения оборудования в пределах строительно-монтажной площадки. Средства для горизонтального перемещения оборудования, их конструкция. Принцип работы средств для горизонтального перемещения оборудования. Расчет и подбор тяговых механизмов для перемещения.</w:t>
            </w:r>
          </w:p>
        </w:tc>
        <w:tc>
          <w:tcPr>
            <w:tcW w:w="607" w:type="pct"/>
            <w:vMerge/>
            <w:vAlign w:val="center"/>
          </w:tcPr>
          <w:p w:rsidR="0015274D" w:rsidRPr="00D26E36" w:rsidRDefault="0015274D" w:rsidP="0095203E">
            <w:pPr>
              <w:suppressAutoHyphens/>
              <w:spacing w:after="0" w:line="240" w:lineRule="auto"/>
              <w:jc w:val="both"/>
              <w:rPr>
                <w:rFonts w:ascii="Times New Roman" w:hAnsi="Times New Roman"/>
                <w:b/>
              </w:rPr>
            </w:pPr>
          </w:p>
        </w:tc>
        <w:tc>
          <w:tcPr>
            <w:tcW w:w="387" w:type="pct"/>
            <w:vMerge/>
          </w:tcPr>
          <w:p w:rsidR="0015274D" w:rsidRPr="00F36C85" w:rsidRDefault="0015274D" w:rsidP="0095203E">
            <w:pPr>
              <w:suppressAutoHyphens/>
              <w:spacing w:after="0" w:line="240" w:lineRule="auto"/>
              <w:jc w:val="center"/>
              <w:rPr>
                <w:rFonts w:ascii="Times New Roman" w:hAnsi="Times New Roman"/>
                <w:b/>
                <w:highlight w:val="yellow"/>
              </w:rPr>
            </w:pPr>
          </w:p>
        </w:tc>
        <w:tc>
          <w:tcPr>
            <w:tcW w:w="396" w:type="pct"/>
            <w:vMerge/>
          </w:tcPr>
          <w:p w:rsidR="0015274D" w:rsidRPr="00F36C85" w:rsidRDefault="0015274D" w:rsidP="0095203E">
            <w:pPr>
              <w:suppressAutoHyphens/>
              <w:spacing w:after="0" w:line="240" w:lineRule="auto"/>
              <w:jc w:val="both"/>
              <w:rPr>
                <w:rFonts w:ascii="Times New Roman" w:hAnsi="Times New Roman"/>
                <w:b/>
                <w:highlight w:val="yellow"/>
              </w:rPr>
            </w:pPr>
          </w:p>
        </w:tc>
      </w:tr>
      <w:tr w:rsidR="0015274D" w:rsidRPr="00F36C85" w:rsidTr="00DD3F8C">
        <w:trPr>
          <w:trHeight w:val="249"/>
        </w:trPr>
        <w:tc>
          <w:tcPr>
            <w:tcW w:w="820" w:type="pct"/>
            <w:vMerge/>
          </w:tcPr>
          <w:p w:rsidR="0015274D" w:rsidRPr="00F36C85" w:rsidRDefault="0015274D" w:rsidP="0095203E">
            <w:pPr>
              <w:spacing w:after="0" w:line="240" w:lineRule="auto"/>
              <w:rPr>
                <w:rFonts w:ascii="Times New Roman" w:hAnsi="Times New Roman"/>
                <w:b/>
                <w:bCs/>
                <w:highlight w:val="yellow"/>
              </w:rPr>
            </w:pPr>
          </w:p>
        </w:tc>
        <w:tc>
          <w:tcPr>
            <w:tcW w:w="2790" w:type="pct"/>
          </w:tcPr>
          <w:p w:rsidR="0015274D" w:rsidRPr="00BC2D8D" w:rsidRDefault="0015274D" w:rsidP="00667E9F">
            <w:pPr>
              <w:suppressAutoHyphens/>
              <w:spacing w:after="0" w:line="360" w:lineRule="auto"/>
              <w:jc w:val="both"/>
              <w:rPr>
                <w:rFonts w:ascii="Times New Roman" w:hAnsi="Times New Roman"/>
                <w:b/>
              </w:rPr>
            </w:pPr>
            <w:r w:rsidRPr="00BC2D8D">
              <w:rPr>
                <w:rFonts w:ascii="Times New Roman" w:hAnsi="Times New Roman"/>
                <w:b/>
                <w:bCs/>
              </w:rPr>
              <w:t>В том числе практических работ</w:t>
            </w:r>
          </w:p>
        </w:tc>
        <w:tc>
          <w:tcPr>
            <w:tcW w:w="607" w:type="pct"/>
            <w:vAlign w:val="center"/>
          </w:tcPr>
          <w:p w:rsidR="0015274D" w:rsidRPr="00D26E36" w:rsidRDefault="00C921BF" w:rsidP="00C921BF">
            <w:pPr>
              <w:suppressAutoHyphens/>
              <w:spacing w:after="0" w:line="240" w:lineRule="auto"/>
              <w:jc w:val="both"/>
              <w:rPr>
                <w:rFonts w:ascii="Times New Roman" w:hAnsi="Times New Roman"/>
                <w:b/>
                <w:i/>
                <w:iCs/>
              </w:rPr>
            </w:pPr>
            <w:r>
              <w:rPr>
                <w:rFonts w:ascii="Times New Roman" w:hAnsi="Times New Roman"/>
                <w:b/>
                <w:i/>
                <w:iCs/>
              </w:rPr>
              <w:t>32</w:t>
            </w:r>
          </w:p>
        </w:tc>
        <w:tc>
          <w:tcPr>
            <w:tcW w:w="387" w:type="pct"/>
            <w:vMerge/>
          </w:tcPr>
          <w:p w:rsidR="0015274D" w:rsidRPr="00F36C85" w:rsidRDefault="0015274D" w:rsidP="0095203E">
            <w:pPr>
              <w:suppressAutoHyphens/>
              <w:spacing w:after="0" w:line="240" w:lineRule="auto"/>
              <w:jc w:val="both"/>
              <w:rPr>
                <w:rFonts w:ascii="Times New Roman" w:hAnsi="Times New Roman"/>
                <w:b/>
                <w:i/>
                <w:iCs/>
                <w:highlight w:val="yellow"/>
              </w:rPr>
            </w:pPr>
          </w:p>
        </w:tc>
        <w:tc>
          <w:tcPr>
            <w:tcW w:w="396" w:type="pct"/>
            <w:vMerge/>
          </w:tcPr>
          <w:p w:rsidR="0015274D" w:rsidRPr="00F36C85" w:rsidRDefault="0015274D" w:rsidP="0095203E">
            <w:pPr>
              <w:suppressAutoHyphens/>
              <w:spacing w:after="0" w:line="240" w:lineRule="auto"/>
              <w:jc w:val="both"/>
              <w:rPr>
                <w:rFonts w:ascii="Times New Roman" w:hAnsi="Times New Roman"/>
                <w:b/>
                <w:i/>
                <w:iCs/>
                <w:highlight w:val="yellow"/>
              </w:rPr>
            </w:pPr>
          </w:p>
        </w:tc>
      </w:tr>
      <w:tr w:rsidR="001272D7" w:rsidRPr="00F36C85" w:rsidTr="00DD3F8C">
        <w:trPr>
          <w:trHeight w:val="24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1. Расчет гибких тяговых и несущих органов грузоподъемных машин</w:t>
            </w:r>
          </w:p>
        </w:tc>
        <w:tc>
          <w:tcPr>
            <w:tcW w:w="607" w:type="pct"/>
            <w:vMerge w:val="restart"/>
            <w:vAlign w:val="center"/>
          </w:tcPr>
          <w:p w:rsidR="001272D7" w:rsidRDefault="001272D7" w:rsidP="0095203E">
            <w:pPr>
              <w:suppressAutoHyphens/>
              <w:rPr>
                <w:rFonts w:ascii="Times New Roman" w:hAnsi="Times New Roman"/>
                <w:b/>
                <w:i/>
                <w:iCs/>
              </w:rPr>
            </w:pPr>
          </w:p>
        </w:tc>
        <w:tc>
          <w:tcPr>
            <w:tcW w:w="387"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r>
      <w:tr w:rsidR="001272D7" w:rsidRPr="00F36C85" w:rsidTr="00DD3F8C">
        <w:trPr>
          <w:trHeight w:val="24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2. Расчет монтажных полиспастов и блоков</w:t>
            </w:r>
          </w:p>
        </w:tc>
        <w:tc>
          <w:tcPr>
            <w:tcW w:w="607" w:type="pct"/>
            <w:vMerge/>
            <w:vAlign w:val="center"/>
          </w:tcPr>
          <w:p w:rsidR="001272D7" w:rsidRDefault="001272D7" w:rsidP="0095203E">
            <w:pPr>
              <w:suppressAutoHyphens/>
              <w:rPr>
                <w:rFonts w:ascii="Times New Roman" w:hAnsi="Times New Roman"/>
                <w:b/>
                <w:i/>
                <w:iCs/>
              </w:rPr>
            </w:pPr>
          </w:p>
        </w:tc>
        <w:tc>
          <w:tcPr>
            <w:tcW w:w="387"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r>
      <w:tr w:rsidR="001272D7" w:rsidRPr="00F36C85" w:rsidTr="00DD3F8C">
        <w:trPr>
          <w:trHeight w:val="24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3. Расчет закрепления лебедки.  Расчет монорельсов и подбор балок для талей</w:t>
            </w:r>
          </w:p>
        </w:tc>
        <w:tc>
          <w:tcPr>
            <w:tcW w:w="607" w:type="pct"/>
            <w:vMerge/>
            <w:vAlign w:val="center"/>
          </w:tcPr>
          <w:p w:rsidR="001272D7" w:rsidRDefault="001272D7" w:rsidP="0095203E">
            <w:pPr>
              <w:suppressAutoHyphens/>
              <w:rPr>
                <w:rFonts w:ascii="Times New Roman" w:hAnsi="Times New Roman"/>
                <w:b/>
                <w:i/>
                <w:iCs/>
              </w:rPr>
            </w:pPr>
          </w:p>
        </w:tc>
        <w:tc>
          <w:tcPr>
            <w:tcW w:w="387"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i/>
                <w:iCs/>
                <w:highlight w:val="yellow"/>
              </w:rPr>
            </w:pPr>
          </w:p>
        </w:tc>
      </w:tr>
      <w:tr w:rsidR="001272D7" w:rsidRPr="00F36C85" w:rsidTr="001272D7">
        <w:trPr>
          <w:trHeight w:val="27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4. Расчет наземных инвентарных якорей</w:t>
            </w:r>
          </w:p>
        </w:tc>
        <w:tc>
          <w:tcPr>
            <w:tcW w:w="607" w:type="pct"/>
            <w:vMerge/>
          </w:tcPr>
          <w:p w:rsidR="001272D7" w:rsidRPr="00D26E36" w:rsidRDefault="001272D7" w:rsidP="0095203E">
            <w:pPr>
              <w:suppressAutoHyphens/>
              <w:rPr>
                <w:rFonts w:ascii="Times New Roman" w:hAnsi="Times New Roman"/>
                <w:i/>
              </w:rPr>
            </w:pPr>
          </w:p>
        </w:tc>
        <w:tc>
          <w:tcPr>
            <w:tcW w:w="387" w:type="pct"/>
            <w:vMerge/>
          </w:tcPr>
          <w:p w:rsidR="001272D7" w:rsidRPr="00F36C85" w:rsidRDefault="001272D7" w:rsidP="0095203E">
            <w:pPr>
              <w:suppressAutoHyphens/>
              <w:spacing w:after="0" w:line="240" w:lineRule="auto"/>
              <w:jc w:val="both"/>
              <w:rPr>
                <w:rFonts w:ascii="Times New Roman" w:hAnsi="Times New Roman"/>
                <w:i/>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i/>
                <w:highlight w:val="yellow"/>
              </w:rPr>
            </w:pPr>
          </w:p>
        </w:tc>
      </w:tr>
      <w:tr w:rsidR="001272D7" w:rsidRPr="00F36C85" w:rsidTr="001272D7">
        <w:trPr>
          <w:trHeight w:val="27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5. Расчет такелажных средств</w:t>
            </w:r>
          </w:p>
        </w:tc>
        <w:tc>
          <w:tcPr>
            <w:tcW w:w="607" w:type="pct"/>
            <w:vMerge/>
          </w:tcPr>
          <w:p w:rsidR="001272D7" w:rsidRPr="00D26E36" w:rsidRDefault="001272D7" w:rsidP="0095203E">
            <w:pPr>
              <w:suppressAutoHyphens/>
              <w:rPr>
                <w:rFonts w:ascii="Times New Roman" w:hAnsi="Times New Roman"/>
                <w:i/>
              </w:rPr>
            </w:pPr>
          </w:p>
        </w:tc>
        <w:tc>
          <w:tcPr>
            <w:tcW w:w="387" w:type="pct"/>
            <w:vMerge/>
          </w:tcPr>
          <w:p w:rsidR="001272D7" w:rsidRPr="00F36C85" w:rsidRDefault="001272D7" w:rsidP="0095203E">
            <w:pPr>
              <w:suppressAutoHyphens/>
              <w:spacing w:after="0" w:line="240" w:lineRule="auto"/>
              <w:jc w:val="both"/>
              <w:rPr>
                <w:rFonts w:ascii="Times New Roman" w:hAnsi="Times New Roman"/>
                <w:i/>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i/>
                <w:highlight w:val="yellow"/>
              </w:rPr>
            </w:pPr>
          </w:p>
        </w:tc>
      </w:tr>
      <w:tr w:rsidR="001272D7" w:rsidRPr="00F36C85" w:rsidTr="001272D7">
        <w:trPr>
          <w:trHeight w:val="279"/>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6. Расчет шарнира</w:t>
            </w:r>
          </w:p>
        </w:tc>
        <w:tc>
          <w:tcPr>
            <w:tcW w:w="607" w:type="pct"/>
            <w:vMerge/>
          </w:tcPr>
          <w:p w:rsidR="001272D7" w:rsidRPr="00D26E36" w:rsidRDefault="001272D7" w:rsidP="0095203E">
            <w:pPr>
              <w:suppressAutoHyphens/>
              <w:rPr>
                <w:rFonts w:ascii="Times New Roman" w:hAnsi="Times New Roman"/>
                <w:i/>
              </w:rPr>
            </w:pPr>
          </w:p>
        </w:tc>
        <w:tc>
          <w:tcPr>
            <w:tcW w:w="387" w:type="pct"/>
            <w:vMerge/>
          </w:tcPr>
          <w:p w:rsidR="001272D7" w:rsidRPr="00F36C85" w:rsidRDefault="001272D7" w:rsidP="0095203E">
            <w:pPr>
              <w:suppressAutoHyphens/>
              <w:spacing w:after="0" w:line="240" w:lineRule="auto"/>
              <w:jc w:val="both"/>
              <w:rPr>
                <w:rFonts w:ascii="Times New Roman" w:hAnsi="Times New Roman"/>
                <w:i/>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i/>
                <w:highlight w:val="yellow"/>
              </w:rPr>
            </w:pPr>
          </w:p>
        </w:tc>
      </w:tr>
      <w:tr w:rsidR="001272D7" w:rsidRPr="00F36C85" w:rsidTr="001272D7">
        <w:trPr>
          <w:trHeight w:val="404"/>
        </w:trPr>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7. Расчет усилия для перемещения монтируемого оборудования</w:t>
            </w:r>
          </w:p>
        </w:tc>
        <w:tc>
          <w:tcPr>
            <w:tcW w:w="607" w:type="pct"/>
            <w:vMerge/>
          </w:tcPr>
          <w:p w:rsidR="001272D7" w:rsidRPr="00D26E36" w:rsidRDefault="001272D7" w:rsidP="0095203E">
            <w:pPr>
              <w:suppressAutoHyphens/>
              <w:spacing w:after="0" w:line="240" w:lineRule="auto"/>
              <w:rPr>
                <w:rFonts w:ascii="Times New Roman" w:hAnsi="Times New Roman"/>
                <w:i/>
              </w:rPr>
            </w:pPr>
          </w:p>
        </w:tc>
        <w:tc>
          <w:tcPr>
            <w:tcW w:w="387" w:type="pct"/>
            <w:vMerge/>
          </w:tcPr>
          <w:p w:rsidR="001272D7" w:rsidRPr="00F36C85" w:rsidRDefault="001272D7" w:rsidP="0095203E">
            <w:pPr>
              <w:suppressAutoHyphens/>
              <w:spacing w:after="0" w:line="240" w:lineRule="auto"/>
              <w:jc w:val="both"/>
              <w:rPr>
                <w:rFonts w:ascii="Times New Roman" w:hAnsi="Times New Roman"/>
                <w:i/>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i/>
                <w:highlight w:val="yellow"/>
              </w:rPr>
            </w:pPr>
          </w:p>
        </w:tc>
      </w:tr>
      <w:tr w:rsidR="0015274D" w:rsidRPr="00F36C85" w:rsidTr="00777E36">
        <w:trPr>
          <w:trHeight w:val="276"/>
        </w:trPr>
        <w:tc>
          <w:tcPr>
            <w:tcW w:w="820" w:type="pct"/>
            <w:vMerge w:val="restart"/>
          </w:tcPr>
          <w:p w:rsidR="0015274D" w:rsidRPr="00F36C85" w:rsidRDefault="0015274D" w:rsidP="0095203E">
            <w:pPr>
              <w:spacing w:after="0" w:line="240" w:lineRule="auto"/>
              <w:rPr>
                <w:rFonts w:ascii="Times New Roman" w:hAnsi="Times New Roman"/>
                <w:b/>
                <w:bCs/>
                <w:highlight w:val="yellow"/>
              </w:rPr>
            </w:pPr>
            <w:r>
              <w:rPr>
                <w:rFonts w:ascii="Times New Roman" w:hAnsi="Times New Roman"/>
                <w:sz w:val="24"/>
                <w:szCs w:val="24"/>
              </w:rPr>
              <w:lastRenderedPageBreak/>
              <w:t xml:space="preserve">Тема 1.2. </w:t>
            </w:r>
            <w:r w:rsidR="001272D7" w:rsidRPr="001272D7">
              <w:rPr>
                <w:rFonts w:ascii="Times New Roman" w:hAnsi="Times New Roman"/>
                <w:bCs/>
                <w:sz w:val="24"/>
                <w:szCs w:val="24"/>
              </w:rPr>
              <w:t>Грузоподъемные машины</w:t>
            </w:r>
          </w:p>
        </w:tc>
        <w:tc>
          <w:tcPr>
            <w:tcW w:w="2790" w:type="pct"/>
          </w:tcPr>
          <w:p w:rsidR="0015274D" w:rsidRPr="00BC2D8D" w:rsidRDefault="0015274D" w:rsidP="0095203E">
            <w:pPr>
              <w:suppressAutoHyphens/>
              <w:spacing w:after="0" w:line="240" w:lineRule="auto"/>
              <w:rPr>
                <w:rFonts w:ascii="Times New Roman" w:hAnsi="Times New Roman"/>
                <w:b/>
              </w:rPr>
            </w:pPr>
            <w:r w:rsidRPr="00BC2D8D">
              <w:rPr>
                <w:rFonts w:ascii="Times New Roman" w:hAnsi="Times New Roman"/>
                <w:b/>
                <w:bCs/>
              </w:rPr>
              <w:t xml:space="preserve">Содержание </w:t>
            </w:r>
          </w:p>
        </w:tc>
        <w:tc>
          <w:tcPr>
            <w:tcW w:w="607" w:type="pct"/>
            <w:vMerge w:val="restart"/>
          </w:tcPr>
          <w:p w:rsidR="0015274D" w:rsidRPr="00D26E36" w:rsidRDefault="00BC2D8D" w:rsidP="00D26E36">
            <w:pPr>
              <w:suppressAutoHyphens/>
              <w:spacing w:after="0" w:line="240" w:lineRule="auto"/>
              <w:rPr>
                <w:rFonts w:ascii="Times New Roman" w:hAnsi="Times New Roman"/>
                <w:b/>
                <w:i/>
              </w:rPr>
            </w:pPr>
            <w:r>
              <w:rPr>
                <w:rFonts w:ascii="Times New Roman" w:hAnsi="Times New Roman"/>
                <w:i/>
              </w:rPr>
              <w:t>78</w:t>
            </w:r>
          </w:p>
        </w:tc>
        <w:tc>
          <w:tcPr>
            <w:tcW w:w="387" w:type="pct"/>
            <w:vMerge w:val="restart"/>
          </w:tcPr>
          <w:p w:rsidR="0015274D" w:rsidRDefault="0015274D"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Pr="0093163E" w:rsidRDefault="0015274D"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Pr="0093163E" w:rsidRDefault="0015274D"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Pr="0093163E" w:rsidRDefault="0015274D"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lastRenderedPageBreak/>
              <w:t>ОК 02</w:t>
            </w: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Pr="0093163E" w:rsidRDefault="0015274D"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Default="0015274D" w:rsidP="00D26E36">
            <w:pPr>
              <w:spacing w:after="0" w:line="240" w:lineRule="auto"/>
              <w:rPr>
                <w:rStyle w:val="af0"/>
                <w:rFonts w:ascii="Times New Roman" w:hAnsi="Times New Roman"/>
                <w:sz w:val="20"/>
                <w:szCs w:val="20"/>
              </w:rPr>
            </w:pPr>
          </w:p>
          <w:p w:rsidR="0015274D" w:rsidRPr="00F36C85" w:rsidRDefault="0015274D" w:rsidP="00D26E36">
            <w:pPr>
              <w:spacing w:after="0" w:line="240" w:lineRule="auto"/>
              <w:rPr>
                <w:rFonts w:ascii="Times New Roman" w:hAnsi="Times New Roman"/>
                <w:b/>
                <w:highlight w:val="yellow"/>
              </w:rPr>
            </w:pPr>
            <w:r w:rsidRPr="0093163E">
              <w:rPr>
                <w:rStyle w:val="af0"/>
                <w:rFonts w:ascii="Times New Roman" w:hAnsi="Times New Roman"/>
                <w:sz w:val="20"/>
                <w:szCs w:val="20"/>
              </w:rPr>
              <w:t>ОК 10</w:t>
            </w:r>
          </w:p>
        </w:tc>
        <w:tc>
          <w:tcPr>
            <w:tcW w:w="396" w:type="pct"/>
            <w:vMerge w:val="restart"/>
          </w:tcPr>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Н 1.1.01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1.2.02</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15274D" w:rsidRPr="005A244E"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15274D" w:rsidRDefault="0015274D"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15274D"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02.01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15274D" w:rsidRPr="00E96B7E" w:rsidRDefault="0015274D"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15274D" w:rsidRPr="005A244E" w:rsidRDefault="0015274D" w:rsidP="00D26E36">
            <w:pPr>
              <w:suppressAutoHyphens/>
              <w:spacing w:after="0" w:line="240" w:lineRule="auto"/>
              <w:jc w:val="both"/>
              <w:rPr>
                <w:rFonts w:ascii="Times New Roman" w:hAnsi="Times New Roman"/>
                <w:sz w:val="20"/>
                <w:szCs w:val="20"/>
              </w:rPr>
            </w:pPr>
            <w:r w:rsidRPr="00E96B7E">
              <w:rPr>
                <w:rFonts w:ascii="Times New Roman" w:hAnsi="Times New Roman"/>
                <w:i/>
                <w:sz w:val="20"/>
                <w:szCs w:val="20"/>
              </w:rPr>
              <w:t>Зо 10.05</w:t>
            </w:r>
          </w:p>
        </w:tc>
      </w:tr>
      <w:tr w:rsidR="001272D7" w:rsidRPr="00F36C85" w:rsidTr="00DD3F8C">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1. Грузовые крюки: конструкция, применение, характеристика. Тормозные устройства: типы, конструкция, работа, назначение. Места установки тормозных устройств на грузоподъемных машинах. Остановы: тип, применение.</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 xml:space="preserve">2. Классификация приводов. Общие сведения об электропневмоприводе и комбинированном приводе. Классификация и применение гидроприводов. Схемы различных гидроприводов, их детали и узлы. Преимущества и недостатки гидропривода. Общие сведения о механизмах грузоподъемных машин. Механизм подъема и поворота. Кинематические схемы, конструкция, принцип работы. </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 xml:space="preserve">3. Классификация кранов по типу ходового устройства. Тракторные краны, трубопрокладчики, их основные конструкционные особенности. Область применения, основные технико-экономические характеристики. </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4. Устойчивость самоходных стреловых кранов, грузовысотные характеристики кранов, их зависимость друг от друга. Типы, конструкция и принцип работы приборов и устройств, обеспечивающих безопасную эксплуатацию кранов.</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5. Типы башенных кранов, их конструкция и применение. Подкрановые пути: устройство, заземление, приемка в эксплуатацию. Устройства безопасности на башенных кранах.</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6. Область применения мостовых кранов. Технические характеристики мостовых кранов. Краны мостовые общего назначения и специальные. Приборы безопасности на мостовых кранах.</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7. Область применения козловых кранов, их технико-эксплуатационные характеристики, классификация, конструкция. Приборы и устройства безопасности на кранах. Отличительные конструкционные особенности козловых кранов различных типов: консольных, бесконсольных, мостокабельных, кабельных. Краны-перегружатели, их применение.</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8. Устройства и приспособления, улучшающие грузовые характеристики самоходных стреловых кранов: расчаливание стрелы, опирание оголовка стрелы на временную опору, соединение оголовков стрел двух кранов ригелем, вставка к стреле. Устройства, увеличивающие грузоподъемность мостовых кранов. Спаренная работа двух кранов.</w:t>
            </w:r>
          </w:p>
          <w:p w:rsidR="001272D7" w:rsidRPr="00BC2D8D" w:rsidRDefault="001272D7" w:rsidP="000E36EC">
            <w:pPr>
              <w:spacing w:after="0" w:line="240" w:lineRule="auto"/>
              <w:jc w:val="both"/>
              <w:rPr>
                <w:rFonts w:ascii="Times New Roman" w:hAnsi="Times New Roman"/>
                <w:sz w:val="24"/>
                <w:szCs w:val="24"/>
              </w:rPr>
            </w:pPr>
            <w:r w:rsidRPr="00BC2D8D">
              <w:rPr>
                <w:rFonts w:ascii="Times New Roman" w:hAnsi="Times New Roman"/>
                <w:sz w:val="24"/>
                <w:szCs w:val="24"/>
              </w:rPr>
              <w:t xml:space="preserve">9. Допускаемый предел приближения кранов к зданиям, штабелям, транспортным </w:t>
            </w:r>
            <w:r w:rsidRPr="00BC2D8D">
              <w:rPr>
                <w:rFonts w:ascii="Times New Roman" w:hAnsi="Times New Roman"/>
                <w:sz w:val="24"/>
                <w:szCs w:val="24"/>
              </w:rPr>
              <w:lastRenderedPageBreak/>
              <w:t>средствам. Освещение и сигнализация на кранах. Рабочее движение крана, совмещение рабочих операций, остановка (выключение) крана по аварийному сигналу (стоп). Аварийное опускание перемещаемого груза.</w:t>
            </w:r>
          </w:p>
          <w:p w:rsidR="001272D7" w:rsidRPr="00BC2D8D" w:rsidRDefault="001272D7" w:rsidP="000E36EC">
            <w:pPr>
              <w:spacing w:after="0" w:line="240" w:lineRule="auto"/>
              <w:rPr>
                <w:rFonts w:ascii="Times New Roman" w:hAnsi="Times New Roman"/>
                <w:sz w:val="24"/>
                <w:szCs w:val="24"/>
              </w:rPr>
            </w:pPr>
            <w:r w:rsidRPr="00BC2D8D">
              <w:rPr>
                <w:rFonts w:ascii="Times New Roman" w:hAnsi="Times New Roman"/>
                <w:sz w:val="24"/>
                <w:szCs w:val="24"/>
              </w:rPr>
              <w:t>10. Роль и функция Ростехнадзора. Требования контролирующих организаций  к грузоподъемным машинам.</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11. Порядок регистрации кранов, технического освидетельствования и разрешения на эксплуатацию грузоподъемных машин на производстве. Техническая документация, необходимая для безопасной эксплуатации грузоподъемных машин, съемных грузозахватных приспособлений и тары. Ответственность работников за нарушение правил и инструкции по эксплуатации грузоподъемных машин.</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 xml:space="preserve">12. Понятие об опасных зонах на производстве, при работе грузоподъемных и других машин при  перемещении грузов. Обозначение опасных зон. Сведения об установке грузоподъемных машин различных типов на предприятиях и на открытых объектах. </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13. Организация погрузочно – разгрузочных работ на производстве. Общие сведения о складировании грузов на производстве. Порядок подъема, перемещение и установка груза на заранее подготовленное место.</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14. Требования к кранам для работы вблизи ЛЭП. Требования к заземлению крана. Обязанности  крановщика и стропальщика при установке крана. Меры безопасности при работе вблизи ЛЭП. Наряд – допуск.</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15. Система сигнализации между стропальщиком и машинистом крана на производстве.</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 xml:space="preserve">16. Порядок пользования инструментом, машинами и оборудованием. Основные санитарно – гигиенические факторы производственной среды. Средства индивидуальной и коллективной защиты работающих. </w:t>
            </w:r>
          </w:p>
          <w:p w:rsidR="001272D7" w:rsidRPr="00BC2D8D" w:rsidRDefault="001272D7" w:rsidP="001272D7">
            <w:pPr>
              <w:spacing w:after="0" w:line="240" w:lineRule="auto"/>
              <w:rPr>
                <w:rFonts w:ascii="Times New Roman" w:hAnsi="Times New Roman"/>
                <w:sz w:val="24"/>
                <w:szCs w:val="24"/>
              </w:rPr>
            </w:pPr>
            <w:r w:rsidRPr="00BC2D8D">
              <w:rPr>
                <w:rFonts w:ascii="Times New Roman" w:hAnsi="Times New Roman"/>
                <w:sz w:val="24"/>
                <w:szCs w:val="24"/>
              </w:rPr>
              <w:t>17. Причины несчастных случаев и аварий, методы их предотвращения</w:t>
            </w:r>
          </w:p>
        </w:tc>
        <w:tc>
          <w:tcPr>
            <w:tcW w:w="607" w:type="pct"/>
            <w:vMerge/>
            <w:vAlign w:val="center"/>
          </w:tcPr>
          <w:p w:rsidR="001272D7" w:rsidRPr="00F36C85" w:rsidRDefault="001272D7" w:rsidP="0095203E">
            <w:pPr>
              <w:suppressAutoHyphens/>
              <w:spacing w:after="0" w:line="240" w:lineRule="auto"/>
              <w:rPr>
                <w:rFonts w:ascii="Times New Roman" w:hAnsi="Times New Roman"/>
                <w:highlight w:val="yellow"/>
              </w:rPr>
            </w:pPr>
          </w:p>
        </w:tc>
        <w:tc>
          <w:tcPr>
            <w:tcW w:w="387" w:type="pct"/>
            <w:vMerge/>
          </w:tcPr>
          <w:p w:rsidR="001272D7" w:rsidRPr="00F36C85" w:rsidRDefault="001272D7" w:rsidP="0095203E">
            <w:pPr>
              <w:suppressAutoHyphens/>
              <w:spacing w:after="0" w:line="240" w:lineRule="auto"/>
              <w:jc w:val="center"/>
              <w:rPr>
                <w:rFonts w:ascii="Times New Roman" w:hAnsi="Times New Roman"/>
                <w:b/>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highlight w:val="yellow"/>
              </w:rPr>
            </w:pPr>
          </w:p>
        </w:tc>
      </w:tr>
      <w:tr w:rsidR="001272D7" w:rsidRPr="00F36C85" w:rsidTr="00DD3F8C">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1272D7" w:rsidRPr="00BC2D8D" w:rsidRDefault="001272D7" w:rsidP="001272D7">
            <w:pPr>
              <w:spacing w:after="0" w:line="240" w:lineRule="auto"/>
              <w:rPr>
                <w:rFonts w:ascii="Times New Roman" w:hAnsi="Times New Roman"/>
                <w:b/>
                <w:sz w:val="24"/>
                <w:szCs w:val="24"/>
              </w:rPr>
            </w:pPr>
            <w:r w:rsidRPr="00BC2D8D">
              <w:rPr>
                <w:rFonts w:ascii="Times New Roman" w:hAnsi="Times New Roman"/>
                <w:b/>
                <w:sz w:val="24"/>
                <w:szCs w:val="24"/>
              </w:rPr>
              <w:t>В том числе практических работ</w:t>
            </w:r>
          </w:p>
        </w:tc>
        <w:tc>
          <w:tcPr>
            <w:tcW w:w="607" w:type="pct"/>
            <w:vAlign w:val="center"/>
          </w:tcPr>
          <w:p w:rsidR="001272D7" w:rsidRPr="00BC2D8D" w:rsidRDefault="00C921BF" w:rsidP="00C921BF">
            <w:pPr>
              <w:suppressAutoHyphens/>
              <w:spacing w:after="0" w:line="240" w:lineRule="auto"/>
              <w:rPr>
                <w:rFonts w:ascii="Times New Roman" w:hAnsi="Times New Roman"/>
                <w:b/>
                <w:i/>
              </w:rPr>
            </w:pPr>
            <w:r w:rsidRPr="00BC2D8D">
              <w:rPr>
                <w:rFonts w:ascii="Times New Roman" w:hAnsi="Times New Roman"/>
                <w:b/>
                <w:i/>
              </w:rPr>
              <w:t>2</w:t>
            </w:r>
            <w:r w:rsidR="00BC2D8D">
              <w:rPr>
                <w:rFonts w:ascii="Times New Roman" w:hAnsi="Times New Roman"/>
                <w:b/>
                <w:i/>
              </w:rPr>
              <w:t>4</w:t>
            </w:r>
          </w:p>
        </w:tc>
        <w:tc>
          <w:tcPr>
            <w:tcW w:w="387" w:type="pct"/>
            <w:vMerge/>
          </w:tcPr>
          <w:p w:rsidR="001272D7" w:rsidRPr="00F36C85" w:rsidRDefault="001272D7" w:rsidP="0095203E">
            <w:pPr>
              <w:suppressAutoHyphens/>
              <w:spacing w:after="0" w:line="240" w:lineRule="auto"/>
              <w:jc w:val="center"/>
              <w:rPr>
                <w:rFonts w:ascii="Times New Roman" w:hAnsi="Times New Roman"/>
                <w:b/>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highlight w:val="yellow"/>
              </w:rPr>
            </w:pPr>
          </w:p>
        </w:tc>
      </w:tr>
      <w:tr w:rsidR="001272D7" w:rsidRPr="00F36C85" w:rsidTr="00DD3F8C">
        <w:tc>
          <w:tcPr>
            <w:tcW w:w="820" w:type="pct"/>
            <w:vMerge/>
          </w:tcPr>
          <w:p w:rsidR="001272D7" w:rsidRPr="00F36C85" w:rsidRDefault="001272D7" w:rsidP="0095203E">
            <w:pPr>
              <w:spacing w:after="0" w:line="240" w:lineRule="auto"/>
              <w:rPr>
                <w:rFonts w:ascii="Times New Roman" w:hAnsi="Times New Roman"/>
                <w:b/>
                <w:bCs/>
                <w:highlight w:val="yellow"/>
              </w:rPr>
            </w:pPr>
          </w:p>
        </w:tc>
        <w:tc>
          <w:tcPr>
            <w:tcW w:w="2790" w:type="pct"/>
          </w:tcPr>
          <w:p w:rsidR="00635F5C" w:rsidRPr="00BC2D8D" w:rsidRDefault="001272D7" w:rsidP="00635F5C">
            <w:pPr>
              <w:spacing w:after="0" w:line="240" w:lineRule="auto"/>
              <w:rPr>
                <w:rFonts w:ascii="Times New Roman" w:hAnsi="Times New Roman"/>
                <w:bCs/>
                <w:sz w:val="24"/>
                <w:szCs w:val="24"/>
              </w:rPr>
            </w:pPr>
            <w:r w:rsidRPr="00BC2D8D">
              <w:rPr>
                <w:rFonts w:ascii="Times New Roman" w:hAnsi="Times New Roman"/>
                <w:sz w:val="24"/>
                <w:szCs w:val="24"/>
              </w:rPr>
              <w:t>1.</w:t>
            </w:r>
            <w:r w:rsidR="00635F5C" w:rsidRPr="00BC2D8D">
              <w:rPr>
                <w:rFonts w:ascii="Times New Roman" w:hAnsi="Times New Roman"/>
                <w:bCs/>
                <w:sz w:val="24"/>
                <w:szCs w:val="24"/>
              </w:rPr>
              <w:t xml:space="preserve"> Расчет и подбор такелажных средств</w:t>
            </w:r>
          </w:p>
          <w:p w:rsidR="00635F5C" w:rsidRPr="00BC2D8D" w:rsidRDefault="00635F5C" w:rsidP="00635F5C">
            <w:pPr>
              <w:spacing w:after="0" w:line="240" w:lineRule="auto"/>
              <w:rPr>
                <w:rFonts w:ascii="Times New Roman" w:hAnsi="Times New Roman"/>
                <w:bCs/>
                <w:sz w:val="24"/>
                <w:szCs w:val="24"/>
              </w:rPr>
            </w:pPr>
            <w:r w:rsidRPr="00BC2D8D">
              <w:rPr>
                <w:rFonts w:ascii="Times New Roman" w:hAnsi="Times New Roman"/>
                <w:bCs/>
                <w:sz w:val="24"/>
                <w:szCs w:val="24"/>
              </w:rPr>
              <w:t>2. Подбор монтажных кранов.</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bCs/>
                <w:sz w:val="24"/>
                <w:szCs w:val="24"/>
              </w:rPr>
              <w:t>3. Расчет такелажной оснастки при временном увеличении грузоподъемности кранов.</w:t>
            </w:r>
          </w:p>
          <w:p w:rsidR="001272D7" w:rsidRPr="00BC2D8D" w:rsidRDefault="00635F5C" w:rsidP="001272D7">
            <w:pPr>
              <w:spacing w:after="0" w:line="240" w:lineRule="auto"/>
              <w:rPr>
                <w:rFonts w:ascii="Times New Roman" w:hAnsi="Times New Roman"/>
                <w:sz w:val="24"/>
                <w:szCs w:val="24"/>
              </w:rPr>
            </w:pPr>
            <w:r w:rsidRPr="00BC2D8D">
              <w:rPr>
                <w:rFonts w:ascii="Times New Roman" w:hAnsi="Times New Roman"/>
                <w:sz w:val="24"/>
                <w:szCs w:val="24"/>
              </w:rPr>
              <w:t>4.</w:t>
            </w:r>
            <w:r w:rsidR="001272D7" w:rsidRPr="00BC2D8D">
              <w:rPr>
                <w:rFonts w:ascii="Times New Roman" w:hAnsi="Times New Roman"/>
                <w:sz w:val="24"/>
                <w:szCs w:val="24"/>
              </w:rPr>
              <w:t xml:space="preserve"> Применение знаковой сигнализации между стропальщиком и машинистом крана в заданных ситуациях</w:t>
            </w:r>
          </w:p>
        </w:tc>
        <w:tc>
          <w:tcPr>
            <w:tcW w:w="607" w:type="pct"/>
            <w:vAlign w:val="center"/>
          </w:tcPr>
          <w:p w:rsidR="001272D7" w:rsidRPr="00D26E36" w:rsidRDefault="001272D7" w:rsidP="0095203E">
            <w:pPr>
              <w:suppressAutoHyphens/>
              <w:spacing w:after="0" w:line="240" w:lineRule="auto"/>
              <w:rPr>
                <w:rFonts w:ascii="Times New Roman" w:hAnsi="Times New Roman"/>
                <w:i/>
              </w:rPr>
            </w:pPr>
          </w:p>
        </w:tc>
        <w:tc>
          <w:tcPr>
            <w:tcW w:w="387" w:type="pct"/>
            <w:vMerge/>
          </w:tcPr>
          <w:p w:rsidR="001272D7" w:rsidRPr="00F36C85" w:rsidRDefault="001272D7" w:rsidP="0095203E">
            <w:pPr>
              <w:suppressAutoHyphens/>
              <w:spacing w:after="0" w:line="240" w:lineRule="auto"/>
              <w:jc w:val="center"/>
              <w:rPr>
                <w:rFonts w:ascii="Times New Roman" w:hAnsi="Times New Roman"/>
                <w:b/>
                <w:highlight w:val="yellow"/>
              </w:rPr>
            </w:pPr>
          </w:p>
        </w:tc>
        <w:tc>
          <w:tcPr>
            <w:tcW w:w="396" w:type="pct"/>
            <w:vMerge/>
          </w:tcPr>
          <w:p w:rsidR="001272D7" w:rsidRPr="00F36C85" w:rsidRDefault="001272D7" w:rsidP="0095203E">
            <w:pPr>
              <w:suppressAutoHyphens/>
              <w:spacing w:after="0" w:line="240" w:lineRule="auto"/>
              <w:jc w:val="both"/>
              <w:rPr>
                <w:rFonts w:ascii="Times New Roman" w:hAnsi="Times New Roman"/>
                <w:b/>
                <w:highlight w:val="yellow"/>
              </w:rPr>
            </w:pPr>
          </w:p>
        </w:tc>
      </w:tr>
      <w:tr w:rsidR="00635F5C" w:rsidRPr="00F36C85" w:rsidTr="00635F5C">
        <w:trPr>
          <w:trHeight w:val="404"/>
        </w:trPr>
        <w:tc>
          <w:tcPr>
            <w:tcW w:w="820" w:type="pct"/>
            <w:vMerge w:val="restart"/>
          </w:tcPr>
          <w:p w:rsidR="00635F5C" w:rsidRPr="00F36C85" w:rsidRDefault="00635F5C" w:rsidP="0095203E">
            <w:pPr>
              <w:spacing w:after="0" w:line="240" w:lineRule="auto"/>
              <w:rPr>
                <w:rFonts w:ascii="Times New Roman" w:hAnsi="Times New Roman"/>
                <w:b/>
                <w:bCs/>
                <w:highlight w:val="yellow"/>
              </w:rPr>
            </w:pPr>
            <w:r>
              <w:rPr>
                <w:rFonts w:ascii="Times New Roman" w:hAnsi="Times New Roman"/>
                <w:sz w:val="24"/>
                <w:szCs w:val="24"/>
              </w:rPr>
              <w:lastRenderedPageBreak/>
              <w:t>Тема 1.3. Транспортировка и распаковка оборудования</w:t>
            </w:r>
          </w:p>
        </w:tc>
        <w:tc>
          <w:tcPr>
            <w:tcW w:w="2790" w:type="pct"/>
          </w:tcPr>
          <w:p w:rsidR="00635F5C" w:rsidRPr="00BC2D8D" w:rsidRDefault="00635F5C" w:rsidP="00635F5C">
            <w:pPr>
              <w:spacing w:after="0" w:line="240" w:lineRule="auto"/>
              <w:jc w:val="both"/>
              <w:rPr>
                <w:rFonts w:ascii="Times New Roman" w:hAnsi="Times New Roman"/>
                <w:b/>
                <w:bCs/>
              </w:rPr>
            </w:pPr>
            <w:r w:rsidRPr="00BC2D8D">
              <w:rPr>
                <w:rFonts w:ascii="Times New Roman" w:hAnsi="Times New Roman"/>
                <w:b/>
                <w:bCs/>
              </w:rPr>
              <w:t>Содержание</w:t>
            </w:r>
          </w:p>
          <w:p w:rsidR="00635F5C" w:rsidRPr="00BC2D8D" w:rsidRDefault="00635F5C" w:rsidP="00635F5C">
            <w:pPr>
              <w:spacing w:after="0" w:line="240" w:lineRule="auto"/>
              <w:jc w:val="both"/>
              <w:rPr>
                <w:rFonts w:ascii="Times New Roman" w:hAnsi="Times New Roman"/>
                <w:sz w:val="24"/>
                <w:szCs w:val="24"/>
              </w:rPr>
            </w:pPr>
            <w:r w:rsidRPr="00BC2D8D">
              <w:rPr>
                <w:rFonts w:ascii="Times New Roman" w:hAnsi="Times New Roman"/>
              </w:rPr>
              <w:t>1.</w:t>
            </w:r>
            <w:r w:rsidRPr="00BC2D8D">
              <w:rPr>
                <w:rFonts w:ascii="Times New Roman" w:hAnsi="Times New Roman"/>
                <w:sz w:val="24"/>
                <w:szCs w:val="24"/>
              </w:rPr>
              <w:t xml:space="preserve"> Классификация транспортных машин. Автомобильный подвижной состав, его характеристика. Применение тракторов, тягачей. Прицепы, полуприцепы, трейлеры и платформы, их устройство, область применения Расчет усилий и подбор транспортных </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sz w:val="24"/>
                <w:szCs w:val="24"/>
              </w:rPr>
              <w:t>машин.</w:t>
            </w:r>
          </w:p>
          <w:p w:rsidR="00635F5C" w:rsidRPr="00BC2D8D" w:rsidRDefault="00635F5C" w:rsidP="00635F5C">
            <w:pPr>
              <w:spacing w:after="0" w:line="240" w:lineRule="auto"/>
              <w:rPr>
                <w:rFonts w:ascii="Times New Roman" w:hAnsi="Times New Roman"/>
              </w:rPr>
            </w:pPr>
            <w:r w:rsidRPr="00BC2D8D">
              <w:rPr>
                <w:rFonts w:ascii="Times New Roman" w:hAnsi="Times New Roman"/>
                <w:sz w:val="24"/>
                <w:szCs w:val="24"/>
              </w:rPr>
              <w:t>2.Требования к карте для перевозки оборудования</w:t>
            </w:r>
            <w:r w:rsidRPr="00BC2D8D">
              <w:rPr>
                <w:rFonts w:ascii="Times New Roman" w:hAnsi="Times New Roman"/>
              </w:rPr>
              <w:t>.</w:t>
            </w:r>
          </w:p>
          <w:p w:rsidR="00635F5C" w:rsidRPr="00BC2D8D" w:rsidRDefault="00635F5C" w:rsidP="00635F5C">
            <w:pPr>
              <w:spacing w:after="0" w:line="240" w:lineRule="auto"/>
              <w:rPr>
                <w:rFonts w:ascii="Times New Roman" w:hAnsi="Times New Roman"/>
              </w:rPr>
            </w:pPr>
            <w:r w:rsidRPr="00BC2D8D">
              <w:rPr>
                <w:rFonts w:ascii="Times New Roman" w:hAnsi="Times New Roman"/>
              </w:rPr>
              <w:t>3.</w:t>
            </w:r>
            <w:r w:rsidRPr="00BC2D8D">
              <w:rPr>
                <w:rFonts w:ascii="Times New Roman" w:hAnsi="Times New Roman"/>
                <w:sz w:val="24"/>
                <w:szCs w:val="24"/>
              </w:rPr>
              <w:t xml:space="preserve"> Виды упаковки оборудования</w:t>
            </w:r>
            <w:r w:rsidRPr="00BC2D8D">
              <w:rPr>
                <w:rFonts w:ascii="Times New Roman" w:hAnsi="Times New Roman"/>
              </w:rPr>
              <w:t>.</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rPr>
              <w:t>4.</w:t>
            </w:r>
            <w:r w:rsidRPr="00BC2D8D">
              <w:rPr>
                <w:rFonts w:ascii="Times New Roman" w:hAnsi="Times New Roman"/>
                <w:sz w:val="24"/>
                <w:szCs w:val="24"/>
              </w:rPr>
              <w:t xml:space="preserve"> Методы транспортирования оборудования.</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sz w:val="24"/>
                <w:szCs w:val="24"/>
              </w:rPr>
              <w:t>5. Особенности проверки оборудования.</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sz w:val="24"/>
                <w:szCs w:val="24"/>
              </w:rPr>
              <w:t>6. Выбор грузозахватного приспособления в зависимости от массы груза. Определение массы груза по документации (списку массы грузов). Определение мест строповки и зацепки грузов.</w:t>
            </w:r>
          </w:p>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sz w:val="24"/>
                <w:szCs w:val="24"/>
              </w:rPr>
              <w:t>7. Основные способы строповки: зацепка крюков за петлю, двойной обхват или обвязка, мертвая петля (петля – удавка). Действия стропальщика при строповке грузов: перед началом работ, при обвязке и зацепке грузов, при подъеме и перемещении груза, при опускании груза.</w:t>
            </w:r>
          </w:p>
          <w:p w:rsidR="00635F5C" w:rsidRPr="00BC2D8D" w:rsidRDefault="00635F5C" w:rsidP="00635F5C">
            <w:pPr>
              <w:spacing w:after="0" w:line="240" w:lineRule="auto"/>
              <w:rPr>
                <w:rFonts w:ascii="Times New Roman" w:hAnsi="Times New Roman"/>
                <w:b/>
              </w:rPr>
            </w:pPr>
            <w:r w:rsidRPr="00BC2D8D">
              <w:rPr>
                <w:rFonts w:ascii="Times New Roman" w:hAnsi="Times New Roman"/>
                <w:sz w:val="24"/>
                <w:szCs w:val="24"/>
              </w:rPr>
              <w:t>8. Изучение инструкции по безопасному ведению работ для стропальщиков (зацепщиков), обслуживающих грузоподъемные краны.</w:t>
            </w:r>
          </w:p>
        </w:tc>
        <w:tc>
          <w:tcPr>
            <w:tcW w:w="607" w:type="pct"/>
          </w:tcPr>
          <w:p w:rsidR="00635F5C" w:rsidRPr="00F36C85" w:rsidRDefault="00C921BF" w:rsidP="00BC2D8D">
            <w:pPr>
              <w:suppressAutoHyphens/>
              <w:spacing w:after="0" w:line="240" w:lineRule="auto"/>
              <w:rPr>
                <w:rFonts w:ascii="Times New Roman" w:hAnsi="Times New Roman"/>
                <w:b/>
                <w:i/>
                <w:highlight w:val="yellow"/>
              </w:rPr>
            </w:pPr>
            <w:r>
              <w:rPr>
                <w:rFonts w:ascii="Times New Roman" w:hAnsi="Times New Roman"/>
                <w:b/>
                <w:i/>
              </w:rPr>
              <w:t>3</w:t>
            </w:r>
            <w:r w:rsidR="00BC2D8D">
              <w:rPr>
                <w:rFonts w:ascii="Times New Roman" w:hAnsi="Times New Roman"/>
                <w:b/>
                <w:i/>
              </w:rPr>
              <w:t>2</w:t>
            </w:r>
          </w:p>
        </w:tc>
        <w:tc>
          <w:tcPr>
            <w:tcW w:w="387" w:type="pct"/>
            <w:vMerge w:val="restart"/>
          </w:tcPr>
          <w:p w:rsidR="00635F5C" w:rsidRDefault="00635F5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635F5C" w:rsidRPr="0093163E" w:rsidRDefault="00635F5C" w:rsidP="00635F5C">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Pr="0093163E" w:rsidRDefault="00635F5C" w:rsidP="00635F5C">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Pr="0093163E" w:rsidRDefault="00635F5C" w:rsidP="00635F5C">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Default="00635F5C" w:rsidP="00635F5C">
            <w:pPr>
              <w:spacing w:after="0" w:line="240" w:lineRule="auto"/>
              <w:rPr>
                <w:rStyle w:val="af0"/>
                <w:rFonts w:ascii="Times New Roman" w:hAnsi="Times New Roman"/>
                <w:sz w:val="20"/>
                <w:szCs w:val="20"/>
              </w:rPr>
            </w:pPr>
          </w:p>
          <w:p w:rsidR="00635F5C" w:rsidRPr="00635F5C" w:rsidRDefault="00635F5C" w:rsidP="00D26E36">
            <w:pPr>
              <w:spacing w:after="0" w:line="240" w:lineRule="auto"/>
              <w:rPr>
                <w:rFonts w:ascii="Times New Roman" w:hAnsi="Times New Roman"/>
                <w:i/>
                <w:sz w:val="20"/>
                <w:szCs w:val="20"/>
              </w:rPr>
            </w:pPr>
            <w:r w:rsidRPr="0093163E">
              <w:rPr>
                <w:rStyle w:val="af0"/>
                <w:rFonts w:ascii="Times New Roman" w:hAnsi="Times New Roman"/>
                <w:sz w:val="20"/>
                <w:szCs w:val="20"/>
              </w:rPr>
              <w:t>ОК 03</w:t>
            </w:r>
          </w:p>
          <w:p w:rsidR="00635F5C" w:rsidRDefault="00635F5C" w:rsidP="00D26E36">
            <w:pPr>
              <w:spacing w:after="0" w:line="240" w:lineRule="auto"/>
              <w:rPr>
                <w:rStyle w:val="af0"/>
                <w:rFonts w:ascii="Times New Roman" w:hAnsi="Times New Roman"/>
                <w:sz w:val="20"/>
                <w:szCs w:val="20"/>
              </w:rPr>
            </w:pPr>
          </w:p>
          <w:p w:rsidR="00635F5C" w:rsidRDefault="00635F5C" w:rsidP="00D26E36">
            <w:pPr>
              <w:spacing w:after="0" w:line="240" w:lineRule="auto"/>
              <w:rPr>
                <w:rStyle w:val="af0"/>
                <w:rFonts w:ascii="Times New Roman" w:hAnsi="Times New Roman"/>
                <w:sz w:val="20"/>
                <w:szCs w:val="20"/>
              </w:rPr>
            </w:pPr>
          </w:p>
          <w:p w:rsidR="00635F5C" w:rsidRDefault="00635F5C" w:rsidP="00D26E36">
            <w:pPr>
              <w:spacing w:after="0" w:line="240" w:lineRule="auto"/>
              <w:rPr>
                <w:rStyle w:val="af0"/>
                <w:rFonts w:ascii="Times New Roman" w:hAnsi="Times New Roman"/>
                <w:sz w:val="20"/>
                <w:szCs w:val="20"/>
              </w:rPr>
            </w:pPr>
          </w:p>
          <w:p w:rsidR="00635F5C" w:rsidRDefault="00635F5C" w:rsidP="00D26E36">
            <w:pPr>
              <w:spacing w:after="0" w:line="240" w:lineRule="auto"/>
              <w:rPr>
                <w:rStyle w:val="af0"/>
                <w:rFonts w:ascii="Times New Roman" w:hAnsi="Times New Roman"/>
                <w:sz w:val="20"/>
                <w:szCs w:val="20"/>
              </w:rPr>
            </w:pPr>
          </w:p>
          <w:p w:rsidR="00635F5C" w:rsidRPr="00635F5C" w:rsidRDefault="00635F5C" w:rsidP="00D26E36">
            <w:pPr>
              <w:rPr>
                <w:rFonts w:ascii="Times New Roman" w:hAnsi="Times New Roman"/>
                <w:i/>
                <w:sz w:val="20"/>
                <w:szCs w:val="20"/>
              </w:rPr>
            </w:pPr>
            <w:r w:rsidRPr="0093163E">
              <w:rPr>
                <w:rStyle w:val="af0"/>
                <w:rFonts w:ascii="Times New Roman" w:hAnsi="Times New Roman"/>
                <w:sz w:val="20"/>
                <w:szCs w:val="20"/>
              </w:rPr>
              <w:t>ОК 10</w:t>
            </w:r>
          </w:p>
        </w:tc>
        <w:tc>
          <w:tcPr>
            <w:tcW w:w="396" w:type="pct"/>
            <w:vMerge w:val="restart"/>
          </w:tcPr>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1.1.01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1.2.02</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635F5C" w:rsidRPr="005A244E"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635F5C" w:rsidRDefault="00635F5C"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635F5C"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02.05</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635F5C"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635F5C" w:rsidRPr="00E96B7E" w:rsidRDefault="00635F5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635F5C" w:rsidRPr="005A244E" w:rsidRDefault="00635F5C" w:rsidP="00D26E36">
            <w:pPr>
              <w:suppressAutoHyphens/>
              <w:spacing w:after="0" w:line="240" w:lineRule="auto"/>
              <w:jc w:val="both"/>
              <w:rPr>
                <w:rFonts w:ascii="Times New Roman" w:hAnsi="Times New Roman"/>
                <w:sz w:val="20"/>
                <w:szCs w:val="20"/>
              </w:rPr>
            </w:pPr>
            <w:r w:rsidRPr="00E96B7E">
              <w:rPr>
                <w:rFonts w:ascii="Times New Roman" w:hAnsi="Times New Roman"/>
                <w:i/>
                <w:sz w:val="20"/>
                <w:szCs w:val="20"/>
              </w:rPr>
              <w:t>Зо 10.05</w:t>
            </w:r>
          </w:p>
        </w:tc>
      </w:tr>
      <w:tr w:rsidR="00635F5C" w:rsidRPr="00F36C85" w:rsidTr="00635F5C">
        <w:trPr>
          <w:trHeight w:val="359"/>
        </w:trPr>
        <w:tc>
          <w:tcPr>
            <w:tcW w:w="820" w:type="pct"/>
            <w:vMerge/>
          </w:tcPr>
          <w:p w:rsidR="00635F5C" w:rsidRDefault="00635F5C" w:rsidP="0095203E">
            <w:pPr>
              <w:spacing w:after="0" w:line="240" w:lineRule="auto"/>
              <w:rPr>
                <w:rFonts w:ascii="Times New Roman" w:hAnsi="Times New Roman"/>
                <w:sz w:val="24"/>
                <w:szCs w:val="24"/>
              </w:rPr>
            </w:pPr>
          </w:p>
        </w:tc>
        <w:tc>
          <w:tcPr>
            <w:tcW w:w="2790" w:type="pct"/>
          </w:tcPr>
          <w:p w:rsidR="00635F5C" w:rsidRPr="00BC2D8D" w:rsidRDefault="00635F5C" w:rsidP="00667E9F">
            <w:pPr>
              <w:spacing w:after="0" w:line="360" w:lineRule="auto"/>
              <w:rPr>
                <w:rFonts w:ascii="Times New Roman" w:hAnsi="Times New Roman"/>
                <w:b/>
                <w:bCs/>
              </w:rPr>
            </w:pPr>
            <w:r w:rsidRPr="00BC2D8D">
              <w:rPr>
                <w:rFonts w:ascii="Times New Roman" w:hAnsi="Times New Roman"/>
                <w:b/>
                <w:sz w:val="24"/>
                <w:szCs w:val="24"/>
              </w:rPr>
              <w:t>В том числе практических работ</w:t>
            </w:r>
          </w:p>
        </w:tc>
        <w:tc>
          <w:tcPr>
            <w:tcW w:w="607" w:type="pct"/>
          </w:tcPr>
          <w:p w:rsidR="00635F5C" w:rsidRDefault="00C921BF" w:rsidP="0095203E">
            <w:pPr>
              <w:suppressAutoHyphens/>
              <w:rPr>
                <w:rFonts w:ascii="Times New Roman" w:hAnsi="Times New Roman"/>
                <w:b/>
                <w:i/>
              </w:rPr>
            </w:pPr>
            <w:r>
              <w:rPr>
                <w:rFonts w:ascii="Times New Roman" w:hAnsi="Times New Roman"/>
                <w:b/>
                <w:i/>
              </w:rPr>
              <w:t>8</w:t>
            </w:r>
          </w:p>
        </w:tc>
        <w:tc>
          <w:tcPr>
            <w:tcW w:w="387" w:type="pct"/>
            <w:vMerge/>
          </w:tcPr>
          <w:p w:rsidR="00635F5C" w:rsidRPr="0093163E" w:rsidRDefault="00635F5C" w:rsidP="00D26E36">
            <w:pPr>
              <w:rPr>
                <w:rStyle w:val="af0"/>
                <w:rFonts w:ascii="Times New Roman" w:hAnsi="Times New Roman"/>
                <w:sz w:val="20"/>
                <w:szCs w:val="20"/>
              </w:rPr>
            </w:pPr>
          </w:p>
        </w:tc>
        <w:tc>
          <w:tcPr>
            <w:tcW w:w="396" w:type="pct"/>
            <w:vMerge/>
          </w:tcPr>
          <w:p w:rsidR="00635F5C" w:rsidRPr="005A244E" w:rsidRDefault="00635F5C" w:rsidP="00D26E36">
            <w:pPr>
              <w:suppressAutoHyphens/>
              <w:spacing w:after="0" w:line="240" w:lineRule="auto"/>
              <w:jc w:val="both"/>
              <w:rPr>
                <w:rFonts w:ascii="Times New Roman" w:hAnsi="Times New Roman"/>
                <w:i/>
                <w:sz w:val="20"/>
                <w:szCs w:val="20"/>
              </w:rPr>
            </w:pPr>
          </w:p>
        </w:tc>
      </w:tr>
      <w:tr w:rsidR="00635F5C" w:rsidRPr="00F36C85" w:rsidTr="00DD3F8C">
        <w:tc>
          <w:tcPr>
            <w:tcW w:w="820" w:type="pct"/>
            <w:vMerge/>
          </w:tcPr>
          <w:p w:rsidR="00635F5C" w:rsidRPr="00F36C85" w:rsidRDefault="00635F5C" w:rsidP="0095203E">
            <w:pPr>
              <w:spacing w:after="0" w:line="240" w:lineRule="auto"/>
              <w:rPr>
                <w:rFonts w:ascii="Times New Roman" w:hAnsi="Times New Roman"/>
                <w:b/>
                <w:bCs/>
                <w:highlight w:val="yellow"/>
              </w:rPr>
            </w:pPr>
          </w:p>
        </w:tc>
        <w:tc>
          <w:tcPr>
            <w:tcW w:w="2790" w:type="pct"/>
          </w:tcPr>
          <w:p w:rsidR="00635F5C" w:rsidRPr="00BC2D8D" w:rsidRDefault="00635F5C" w:rsidP="00635F5C">
            <w:pPr>
              <w:spacing w:after="0" w:line="240" w:lineRule="auto"/>
              <w:rPr>
                <w:rFonts w:ascii="Times New Roman" w:hAnsi="Times New Roman"/>
                <w:sz w:val="24"/>
                <w:szCs w:val="24"/>
              </w:rPr>
            </w:pPr>
            <w:r w:rsidRPr="00BC2D8D">
              <w:rPr>
                <w:rFonts w:ascii="Times New Roman" w:hAnsi="Times New Roman"/>
              </w:rPr>
              <w:t>1.Подготовка рабочего места и инструмента исходя из видов предполагаемых работ</w:t>
            </w:r>
          </w:p>
          <w:p w:rsidR="00635F5C" w:rsidRPr="00BC2D8D" w:rsidRDefault="00635F5C" w:rsidP="00635F5C">
            <w:pPr>
              <w:spacing w:after="0" w:line="240" w:lineRule="auto"/>
              <w:rPr>
                <w:rFonts w:ascii="Times New Roman" w:hAnsi="Times New Roman"/>
                <w:b/>
              </w:rPr>
            </w:pPr>
            <w:r w:rsidRPr="00BC2D8D">
              <w:rPr>
                <w:rFonts w:ascii="Times New Roman" w:hAnsi="Times New Roman"/>
                <w:sz w:val="24"/>
                <w:szCs w:val="24"/>
              </w:rPr>
              <w:t>2.Выбор способов строповки</w:t>
            </w:r>
          </w:p>
        </w:tc>
        <w:tc>
          <w:tcPr>
            <w:tcW w:w="607" w:type="pct"/>
            <w:vAlign w:val="center"/>
          </w:tcPr>
          <w:p w:rsidR="00635F5C" w:rsidRPr="00F36C85" w:rsidRDefault="00635F5C" w:rsidP="0095203E">
            <w:pPr>
              <w:suppressAutoHyphens/>
              <w:spacing w:after="0" w:line="240" w:lineRule="auto"/>
              <w:rPr>
                <w:rFonts w:ascii="Times New Roman" w:hAnsi="Times New Roman"/>
                <w:b/>
                <w:i/>
                <w:highlight w:val="yellow"/>
              </w:rPr>
            </w:pPr>
          </w:p>
        </w:tc>
        <w:tc>
          <w:tcPr>
            <w:tcW w:w="387" w:type="pct"/>
            <w:vMerge/>
          </w:tcPr>
          <w:p w:rsidR="00635F5C" w:rsidRPr="00F36C85" w:rsidRDefault="00635F5C" w:rsidP="00D26E36">
            <w:pPr>
              <w:rPr>
                <w:rFonts w:ascii="Times New Roman" w:hAnsi="Times New Roman"/>
                <w:b/>
                <w:i/>
                <w:highlight w:val="yellow"/>
              </w:rPr>
            </w:pPr>
          </w:p>
        </w:tc>
        <w:tc>
          <w:tcPr>
            <w:tcW w:w="396" w:type="pct"/>
            <w:vMerge/>
          </w:tcPr>
          <w:p w:rsidR="00635F5C" w:rsidRPr="00F36C85" w:rsidRDefault="00635F5C" w:rsidP="0095203E">
            <w:pPr>
              <w:suppressAutoHyphens/>
              <w:spacing w:after="0" w:line="240" w:lineRule="auto"/>
              <w:rPr>
                <w:rFonts w:ascii="Times New Roman" w:hAnsi="Times New Roman"/>
                <w:b/>
                <w:i/>
                <w:highlight w:val="yellow"/>
              </w:rPr>
            </w:pPr>
          </w:p>
        </w:tc>
      </w:tr>
      <w:tr w:rsidR="00494EC0" w:rsidRPr="00F36C85" w:rsidTr="00161ABA">
        <w:tc>
          <w:tcPr>
            <w:tcW w:w="820" w:type="pct"/>
            <w:vMerge w:val="restart"/>
          </w:tcPr>
          <w:p w:rsidR="00494EC0" w:rsidRPr="00D26E36" w:rsidRDefault="00494EC0" w:rsidP="00F3365D">
            <w:pPr>
              <w:spacing w:after="0" w:line="240" w:lineRule="auto"/>
              <w:rPr>
                <w:rFonts w:ascii="Times New Roman" w:hAnsi="Times New Roman"/>
                <w:b/>
                <w:bCs/>
              </w:rPr>
            </w:pPr>
            <w:r w:rsidRPr="00D26E36">
              <w:rPr>
                <w:rFonts w:ascii="Times New Roman" w:hAnsi="Times New Roman"/>
              </w:rPr>
              <w:lastRenderedPageBreak/>
              <w:t xml:space="preserve">Тема 1.4. </w:t>
            </w:r>
            <w:r w:rsidRPr="00D26E36">
              <w:rPr>
                <w:rFonts w:ascii="Times New Roman" w:hAnsi="Times New Roman"/>
                <w:sz w:val="24"/>
                <w:szCs w:val="24"/>
              </w:rPr>
              <w:t>Особенности монтажа оборудования на фундамент</w:t>
            </w:r>
          </w:p>
        </w:tc>
        <w:tc>
          <w:tcPr>
            <w:tcW w:w="2790" w:type="pct"/>
          </w:tcPr>
          <w:p w:rsidR="00494EC0" w:rsidRPr="00D26E36" w:rsidRDefault="00494EC0" w:rsidP="00667E9F">
            <w:pPr>
              <w:spacing w:after="0" w:line="360" w:lineRule="auto"/>
              <w:rPr>
                <w:rFonts w:ascii="Times New Roman" w:hAnsi="Times New Roman"/>
                <w:b/>
              </w:rPr>
            </w:pPr>
            <w:r w:rsidRPr="00D26E36">
              <w:rPr>
                <w:rFonts w:ascii="Times New Roman" w:hAnsi="Times New Roman"/>
                <w:b/>
                <w:bCs/>
              </w:rPr>
              <w:t>Содержание</w:t>
            </w:r>
          </w:p>
        </w:tc>
        <w:tc>
          <w:tcPr>
            <w:tcW w:w="607" w:type="pct"/>
            <w:vMerge w:val="restart"/>
          </w:tcPr>
          <w:p w:rsidR="00494EC0" w:rsidRPr="00D26E36" w:rsidRDefault="00BC2D8D" w:rsidP="0095203E">
            <w:pPr>
              <w:suppressAutoHyphens/>
              <w:spacing w:after="0" w:line="240" w:lineRule="auto"/>
              <w:rPr>
                <w:rFonts w:ascii="Times New Roman" w:hAnsi="Times New Roman"/>
                <w:b/>
                <w:i/>
              </w:rPr>
            </w:pPr>
            <w:r>
              <w:rPr>
                <w:rFonts w:ascii="Times New Roman" w:hAnsi="Times New Roman"/>
                <w:b/>
                <w:i/>
              </w:rPr>
              <w:t>82</w:t>
            </w:r>
          </w:p>
        </w:tc>
        <w:tc>
          <w:tcPr>
            <w:tcW w:w="387" w:type="pct"/>
            <w:vMerge w:val="restart"/>
          </w:tcPr>
          <w:p w:rsidR="00494EC0" w:rsidRDefault="00494EC0"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Pr="0093163E" w:rsidRDefault="00494EC0"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Pr="0093163E" w:rsidRDefault="00494EC0"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Pr="0093163E" w:rsidRDefault="00494EC0"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Pr="0093163E" w:rsidRDefault="00494EC0"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Default="00494EC0" w:rsidP="00D26E36">
            <w:pPr>
              <w:spacing w:after="0" w:line="240" w:lineRule="auto"/>
              <w:rPr>
                <w:rStyle w:val="af0"/>
                <w:rFonts w:ascii="Times New Roman" w:hAnsi="Times New Roman"/>
                <w:sz w:val="20"/>
                <w:szCs w:val="20"/>
              </w:rPr>
            </w:pPr>
          </w:p>
          <w:p w:rsidR="00494EC0" w:rsidRPr="00F36C85" w:rsidRDefault="00494EC0" w:rsidP="00D26E36">
            <w:pPr>
              <w:spacing w:after="0" w:line="240" w:lineRule="auto"/>
              <w:rPr>
                <w:rFonts w:ascii="Times New Roman" w:hAnsi="Times New Roman"/>
                <w:b/>
                <w:highlight w:val="yellow"/>
              </w:rPr>
            </w:pPr>
            <w:r w:rsidRPr="0093163E">
              <w:rPr>
                <w:rStyle w:val="af0"/>
                <w:rFonts w:ascii="Times New Roman" w:hAnsi="Times New Roman"/>
                <w:sz w:val="20"/>
                <w:szCs w:val="20"/>
              </w:rPr>
              <w:t>ОК 10</w:t>
            </w:r>
          </w:p>
        </w:tc>
        <w:tc>
          <w:tcPr>
            <w:tcW w:w="396" w:type="pct"/>
            <w:vMerge w:val="restart"/>
          </w:tcPr>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Н 1.1.01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1.2.02</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494EC0" w:rsidRPr="005A244E"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494EC0" w:rsidRDefault="00494EC0" w:rsidP="00D26E36">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01.02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494EC0"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494EC0" w:rsidRPr="00E96B7E" w:rsidRDefault="00494EC0"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494EC0" w:rsidRPr="005A244E" w:rsidRDefault="00494EC0" w:rsidP="00D26E36">
            <w:pPr>
              <w:suppressAutoHyphens/>
              <w:spacing w:after="0" w:line="240" w:lineRule="auto"/>
              <w:jc w:val="both"/>
              <w:rPr>
                <w:rFonts w:ascii="Times New Roman" w:hAnsi="Times New Roman"/>
                <w:sz w:val="20"/>
                <w:szCs w:val="20"/>
              </w:rPr>
            </w:pPr>
            <w:r w:rsidRPr="00E96B7E">
              <w:rPr>
                <w:rFonts w:ascii="Times New Roman" w:hAnsi="Times New Roman"/>
                <w:i/>
                <w:sz w:val="20"/>
                <w:szCs w:val="20"/>
              </w:rPr>
              <w:t>Зо 10.05</w:t>
            </w:r>
          </w:p>
        </w:tc>
      </w:tr>
      <w:tr w:rsidR="00494EC0" w:rsidRPr="00F36C85" w:rsidTr="00DD3F8C">
        <w:tc>
          <w:tcPr>
            <w:tcW w:w="820" w:type="pct"/>
            <w:vMerge/>
          </w:tcPr>
          <w:p w:rsidR="00494EC0" w:rsidRPr="00F36C85" w:rsidRDefault="00494EC0" w:rsidP="0095203E">
            <w:pPr>
              <w:spacing w:after="0" w:line="240" w:lineRule="auto"/>
              <w:rPr>
                <w:rFonts w:ascii="Times New Roman" w:hAnsi="Times New Roman"/>
                <w:b/>
                <w:bCs/>
                <w:highlight w:val="yellow"/>
              </w:rPr>
            </w:pPr>
          </w:p>
        </w:tc>
        <w:tc>
          <w:tcPr>
            <w:tcW w:w="2790" w:type="pct"/>
          </w:tcPr>
          <w:p w:rsidR="00494EC0" w:rsidRPr="00BC2D8D" w:rsidRDefault="00494EC0" w:rsidP="00C921BF">
            <w:pPr>
              <w:spacing w:after="0" w:line="240" w:lineRule="auto"/>
              <w:jc w:val="both"/>
              <w:rPr>
                <w:rFonts w:ascii="Times New Roman" w:hAnsi="Times New Roman"/>
                <w:sz w:val="24"/>
                <w:szCs w:val="24"/>
              </w:rPr>
            </w:pPr>
            <w:r w:rsidRPr="00BC2D8D">
              <w:rPr>
                <w:rFonts w:ascii="Times New Roman" w:hAnsi="Times New Roman"/>
              </w:rPr>
              <w:t>1.</w:t>
            </w:r>
            <w:r w:rsidRPr="00BC2D8D">
              <w:rPr>
                <w:rFonts w:ascii="Times New Roman" w:hAnsi="Times New Roman"/>
                <w:sz w:val="24"/>
                <w:szCs w:val="24"/>
              </w:rPr>
              <w:t xml:space="preserve"> Готовность сооружений. Монтажные проемы. Фундаменты под оборудование.</w:t>
            </w:r>
            <w:r w:rsidRPr="00BC2D8D">
              <w:rPr>
                <w:rFonts w:ascii="Times New Roman" w:hAnsi="Times New Roman"/>
              </w:rPr>
              <w:t xml:space="preserve"> Назначение фундаментов под оборудование и общие требования к ним. Устройства и материалы для фундаментов, виды фундаментов. Проектирование и изготовление фундамента, </w:t>
            </w:r>
            <w:r w:rsidRPr="00BC2D8D">
              <w:rPr>
                <w:rFonts w:ascii="Times New Roman" w:hAnsi="Times New Roman"/>
                <w:sz w:val="24"/>
                <w:szCs w:val="24"/>
              </w:rPr>
              <w:t>допускаемые отклонения оси, знаки их размещения, разметка под фундамент, провешивание осей монтируемого оборудования. Способы разметки котлована, сечение и глубина фундаментных колодцев под болты, пробки для колодцев. Типовые конструкции монтажных полов. Фундаментные гайки, болты, преимущества анкерных болтов. Заливка и выдержка фундаментов. Способы исправления отклонений фундаментов. Приемка фундаментов. Фундаментные болты.</w:t>
            </w:r>
          </w:p>
          <w:p w:rsidR="00494EC0" w:rsidRPr="00BC2D8D" w:rsidRDefault="00494EC0" w:rsidP="00C921BF">
            <w:pPr>
              <w:spacing w:after="0" w:line="240" w:lineRule="auto"/>
              <w:jc w:val="both"/>
              <w:rPr>
                <w:rFonts w:ascii="Times New Roman" w:hAnsi="Times New Roman"/>
                <w:sz w:val="24"/>
                <w:szCs w:val="24"/>
              </w:rPr>
            </w:pPr>
            <w:r w:rsidRPr="00BC2D8D">
              <w:rPr>
                <w:rFonts w:ascii="Times New Roman" w:hAnsi="Times New Roman"/>
                <w:sz w:val="24"/>
                <w:szCs w:val="24"/>
              </w:rPr>
              <w:t xml:space="preserve">2. Общие сведения о монтаже оборудования. Установочные базы машин. Установка машин в проектное положение в плане. Установка машин в проектное высотное положение. Установка плашек и реперов. Геодезическое обоснование монтажа.  Инструмент и приспособления для производства монтажных работ. Способы крепления оборудования к фундаментам. Установка машин на подкладки. Установка машин на вторых гайках. Установка машин с помощью отжимного винта. </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4. Контроль положения машины. Подливка бетонным раствором. Установка собранных машин.</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 xml:space="preserve">5. Точность сборки и установки машин. Расстояния и угловые положения элементов. Инструмент для измерения точности установки. Отклонения от соосности. Монтажно-контрольные приспособления и инструмент. Методы контроля качества монтажа.  Проверка соосности вала. Проверка параллельности. </w:t>
            </w:r>
            <w:r w:rsidRPr="00BC2D8D">
              <w:rPr>
                <w:rFonts w:ascii="Times New Roman" w:hAnsi="Times New Roman"/>
                <w:sz w:val="24"/>
                <w:szCs w:val="24"/>
              </w:rPr>
              <w:lastRenderedPageBreak/>
              <w:t>Проверка перпендикулярности. Проверка прямолинейности. Проверка плоскосности.</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6.Способы крепления оборудования к фундаментам, подливка.</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7. Особенности монтажа кузнечно-прессового и литейного оборудования.</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8. Монтажно-контрольные приспособления и инструмент, методы контроля качества монтажа.</w:t>
            </w:r>
          </w:p>
          <w:p w:rsidR="00494EC0" w:rsidRPr="00BC2D8D" w:rsidRDefault="00494EC0" w:rsidP="00C70343">
            <w:pPr>
              <w:spacing w:after="0" w:line="240" w:lineRule="auto"/>
              <w:jc w:val="both"/>
              <w:rPr>
                <w:rFonts w:ascii="Times New Roman" w:hAnsi="Times New Roman"/>
                <w:sz w:val="24"/>
                <w:szCs w:val="24"/>
              </w:rPr>
            </w:pPr>
            <w:r w:rsidRPr="00BC2D8D">
              <w:rPr>
                <w:rFonts w:ascii="Times New Roman" w:hAnsi="Times New Roman"/>
                <w:sz w:val="24"/>
                <w:szCs w:val="24"/>
              </w:rPr>
              <w:t>9. Пуск, наладка, испытание и сдача смонтированного оборудования правила техники безопасности при выполнении монтажных работ, ремонт и усиление фундаментов</w:t>
            </w:r>
          </w:p>
          <w:p w:rsidR="00494EC0" w:rsidRPr="00BC2D8D" w:rsidRDefault="00494EC0" w:rsidP="00494EC0">
            <w:pPr>
              <w:spacing w:after="0" w:line="240" w:lineRule="auto"/>
              <w:jc w:val="both"/>
              <w:rPr>
                <w:rFonts w:ascii="Times New Roman" w:hAnsi="Times New Roman"/>
                <w:sz w:val="24"/>
                <w:szCs w:val="24"/>
              </w:rPr>
            </w:pPr>
            <w:r w:rsidRPr="00BC2D8D">
              <w:rPr>
                <w:rFonts w:ascii="Times New Roman" w:hAnsi="Times New Roman"/>
                <w:sz w:val="24"/>
                <w:szCs w:val="24"/>
              </w:rPr>
              <w:t>10. Сборка неподвижных соединений. Соединение с натягом. Резьбовые соединения. Последовательность затяжки болтов. Стопорение. Шпоночные и шлицевые соединения. Уплотнение.</w:t>
            </w:r>
          </w:p>
          <w:p w:rsidR="00494EC0" w:rsidRPr="00BC2D8D" w:rsidRDefault="00494EC0" w:rsidP="00494EC0">
            <w:pPr>
              <w:spacing w:after="0" w:line="240" w:lineRule="auto"/>
              <w:jc w:val="both"/>
              <w:rPr>
                <w:rFonts w:ascii="Times New Roman" w:hAnsi="Times New Roman"/>
                <w:sz w:val="24"/>
                <w:szCs w:val="24"/>
              </w:rPr>
            </w:pPr>
            <w:r w:rsidRPr="00BC2D8D">
              <w:rPr>
                <w:rFonts w:ascii="Times New Roman" w:hAnsi="Times New Roman"/>
                <w:sz w:val="24"/>
                <w:szCs w:val="24"/>
              </w:rPr>
              <w:t>11. Сборка подвижных соединений. Соединения валов. Схема измерений по полумуфтам. Кривошипно-шатунные механизмы. Опоры с подшипниками скольжения. Уплотнения подвижных соединений. Основные требования к монтажу подшипников. Подготовка к монтажу подшипников. Посадка подшипников. Монтаж подшипников, подшипниковых опор. Регулировка зазоров.</w:t>
            </w:r>
          </w:p>
          <w:p w:rsidR="00494EC0" w:rsidRPr="00BC2D8D" w:rsidRDefault="00494EC0" w:rsidP="00494EC0">
            <w:pPr>
              <w:spacing w:after="0" w:line="240" w:lineRule="auto"/>
              <w:jc w:val="both"/>
              <w:rPr>
                <w:rFonts w:ascii="Times New Roman" w:hAnsi="Times New Roman"/>
                <w:sz w:val="24"/>
                <w:szCs w:val="24"/>
              </w:rPr>
            </w:pPr>
            <w:r w:rsidRPr="00BC2D8D">
              <w:rPr>
                <w:rFonts w:ascii="Times New Roman" w:hAnsi="Times New Roman"/>
                <w:sz w:val="24"/>
                <w:szCs w:val="24"/>
              </w:rPr>
              <w:t xml:space="preserve">12. Сборка передач. Сборка зубчатых передач. Проверка бокового зазора передачи. Проверка контакта зубчатого зацепления. Сборка конических передач, их проверки. Сборка червячных передач, их проверки. Сборка ременных передач, их проверки. </w:t>
            </w:r>
          </w:p>
          <w:p w:rsidR="00494EC0" w:rsidRPr="00BC2D8D" w:rsidRDefault="00494EC0" w:rsidP="00494EC0">
            <w:pPr>
              <w:spacing w:after="0" w:line="240" w:lineRule="auto"/>
              <w:jc w:val="both"/>
              <w:rPr>
                <w:rFonts w:ascii="Times New Roman" w:hAnsi="Times New Roman"/>
                <w:sz w:val="24"/>
                <w:szCs w:val="24"/>
              </w:rPr>
            </w:pPr>
            <w:r w:rsidRPr="00BC2D8D">
              <w:rPr>
                <w:rFonts w:ascii="Times New Roman" w:hAnsi="Times New Roman"/>
                <w:sz w:val="24"/>
                <w:szCs w:val="24"/>
              </w:rPr>
              <w:t>13. Сборка тормозных устройств. Балансировка.</w:t>
            </w:r>
          </w:p>
          <w:p w:rsidR="00494EC0" w:rsidRPr="00BC2D8D" w:rsidRDefault="00494EC0" w:rsidP="00494EC0">
            <w:pPr>
              <w:tabs>
                <w:tab w:val="left" w:pos="8775"/>
              </w:tabs>
              <w:spacing w:after="0" w:line="240" w:lineRule="auto"/>
              <w:rPr>
                <w:rFonts w:ascii="Times New Roman" w:hAnsi="Times New Roman"/>
                <w:bCs/>
                <w:sz w:val="24"/>
                <w:szCs w:val="24"/>
              </w:rPr>
            </w:pPr>
            <w:r w:rsidRPr="00BC2D8D">
              <w:rPr>
                <w:rFonts w:ascii="Times New Roman" w:hAnsi="Times New Roman"/>
                <w:sz w:val="24"/>
                <w:szCs w:val="24"/>
              </w:rPr>
              <w:t>14.</w:t>
            </w:r>
            <w:r w:rsidRPr="00BC2D8D">
              <w:rPr>
                <w:rFonts w:ascii="Times New Roman" w:hAnsi="Times New Roman"/>
                <w:bCs/>
                <w:sz w:val="24"/>
                <w:szCs w:val="24"/>
              </w:rPr>
              <w:t xml:space="preserve"> Монтаж централизованных систем смазки.  Системы густой и жидкой смазки.</w:t>
            </w:r>
          </w:p>
          <w:p w:rsidR="00494EC0" w:rsidRPr="00BC2D8D" w:rsidRDefault="00494EC0" w:rsidP="00494EC0">
            <w:pPr>
              <w:spacing w:after="0" w:line="240" w:lineRule="auto"/>
              <w:jc w:val="both"/>
              <w:rPr>
                <w:rFonts w:ascii="Times New Roman" w:hAnsi="Times New Roman"/>
                <w:bCs/>
                <w:sz w:val="24"/>
                <w:szCs w:val="24"/>
              </w:rPr>
            </w:pPr>
            <w:r w:rsidRPr="00BC2D8D">
              <w:rPr>
                <w:rFonts w:ascii="Times New Roman" w:hAnsi="Times New Roman"/>
                <w:bCs/>
                <w:sz w:val="24"/>
                <w:szCs w:val="24"/>
              </w:rPr>
              <w:t>15. Монтаж и наладка централизованных систем смазки.</w:t>
            </w:r>
          </w:p>
          <w:p w:rsidR="00494EC0" w:rsidRPr="00BC2D8D" w:rsidRDefault="00494EC0" w:rsidP="00494EC0">
            <w:pPr>
              <w:tabs>
                <w:tab w:val="left" w:pos="8775"/>
              </w:tabs>
              <w:spacing w:after="0" w:line="240" w:lineRule="auto"/>
              <w:rPr>
                <w:rFonts w:ascii="Times New Roman" w:hAnsi="Times New Roman"/>
                <w:bCs/>
                <w:sz w:val="24"/>
                <w:szCs w:val="24"/>
              </w:rPr>
            </w:pPr>
            <w:r w:rsidRPr="00BC2D8D">
              <w:rPr>
                <w:rFonts w:ascii="Times New Roman" w:hAnsi="Times New Roman"/>
                <w:bCs/>
                <w:sz w:val="24"/>
                <w:szCs w:val="24"/>
              </w:rPr>
              <w:t xml:space="preserve">16.   Принципиальные схемы насосных установок. Монтаж центробежных насосов. Проверка положения собранного насоса.  </w:t>
            </w:r>
          </w:p>
          <w:p w:rsidR="00494EC0" w:rsidRPr="00BC2D8D" w:rsidRDefault="00494EC0" w:rsidP="00494EC0">
            <w:pPr>
              <w:tabs>
                <w:tab w:val="left" w:pos="8775"/>
              </w:tabs>
              <w:spacing w:after="0" w:line="240" w:lineRule="auto"/>
              <w:rPr>
                <w:rFonts w:ascii="Times New Roman" w:hAnsi="Times New Roman"/>
                <w:bCs/>
                <w:sz w:val="24"/>
                <w:szCs w:val="24"/>
              </w:rPr>
            </w:pPr>
            <w:r w:rsidRPr="00BC2D8D">
              <w:rPr>
                <w:rFonts w:ascii="Times New Roman" w:hAnsi="Times New Roman"/>
                <w:bCs/>
                <w:sz w:val="24"/>
                <w:szCs w:val="24"/>
              </w:rPr>
              <w:t>17. Монтаж вентиляторов. Неполадки при пуске вентиляторов</w:t>
            </w:r>
          </w:p>
          <w:p w:rsidR="00494EC0" w:rsidRPr="00BC2D8D" w:rsidRDefault="00494EC0" w:rsidP="00494EC0">
            <w:pPr>
              <w:tabs>
                <w:tab w:val="left" w:pos="8775"/>
              </w:tabs>
              <w:spacing w:after="0" w:line="240" w:lineRule="auto"/>
              <w:rPr>
                <w:rFonts w:ascii="Times New Roman" w:hAnsi="Times New Roman"/>
                <w:bCs/>
                <w:sz w:val="24"/>
                <w:szCs w:val="24"/>
              </w:rPr>
            </w:pPr>
            <w:r w:rsidRPr="00BC2D8D">
              <w:rPr>
                <w:rFonts w:ascii="Times New Roman" w:hAnsi="Times New Roman"/>
                <w:bCs/>
                <w:sz w:val="24"/>
                <w:szCs w:val="24"/>
              </w:rPr>
              <w:t>18. Монтаж компрессоров. Отклонения и допуски при монтаже компрессора. Назначение, конструкция турбокомпрессоров. Особенности монтажа турбокомпрессоров.</w:t>
            </w:r>
          </w:p>
          <w:p w:rsidR="00494EC0" w:rsidRPr="00BC2D8D" w:rsidRDefault="00494EC0" w:rsidP="00494EC0">
            <w:pPr>
              <w:spacing w:after="0" w:line="240" w:lineRule="auto"/>
              <w:jc w:val="both"/>
              <w:rPr>
                <w:rFonts w:ascii="Times New Roman" w:hAnsi="Times New Roman"/>
                <w:b/>
              </w:rPr>
            </w:pPr>
            <w:r w:rsidRPr="00BC2D8D">
              <w:rPr>
                <w:rFonts w:ascii="Times New Roman" w:hAnsi="Times New Roman"/>
                <w:bCs/>
                <w:sz w:val="24"/>
                <w:szCs w:val="24"/>
              </w:rPr>
              <w:t xml:space="preserve">19. </w:t>
            </w:r>
            <w:r w:rsidRPr="00BC2D8D">
              <w:rPr>
                <w:rFonts w:ascii="Times New Roman" w:hAnsi="Times New Roman"/>
                <w:sz w:val="24"/>
                <w:szCs w:val="24"/>
              </w:rPr>
              <w:t>Монтаж металлообрабатывающих станков.   Особенности монтажа легких и средних станков.  Особенности монтажа и крупных станков.</w:t>
            </w:r>
          </w:p>
        </w:tc>
        <w:tc>
          <w:tcPr>
            <w:tcW w:w="607" w:type="pct"/>
            <w:vMerge/>
            <w:vAlign w:val="center"/>
          </w:tcPr>
          <w:p w:rsidR="00494EC0" w:rsidRPr="00F36C85" w:rsidRDefault="00494EC0" w:rsidP="0095203E">
            <w:pPr>
              <w:suppressAutoHyphens/>
              <w:spacing w:after="0" w:line="240" w:lineRule="auto"/>
              <w:rPr>
                <w:rFonts w:ascii="Times New Roman" w:hAnsi="Times New Roman"/>
                <w:b/>
                <w:i/>
                <w:highlight w:val="yellow"/>
              </w:rPr>
            </w:pPr>
          </w:p>
        </w:tc>
        <w:tc>
          <w:tcPr>
            <w:tcW w:w="387" w:type="pct"/>
            <w:vMerge/>
          </w:tcPr>
          <w:p w:rsidR="00494EC0" w:rsidRPr="00F36C85" w:rsidRDefault="00494EC0" w:rsidP="0095203E">
            <w:pPr>
              <w:suppressAutoHyphens/>
              <w:spacing w:after="0" w:line="240" w:lineRule="auto"/>
              <w:rPr>
                <w:rFonts w:ascii="Times New Roman" w:hAnsi="Times New Roman"/>
                <w:b/>
                <w:i/>
                <w:highlight w:val="yellow"/>
              </w:rPr>
            </w:pPr>
          </w:p>
        </w:tc>
        <w:tc>
          <w:tcPr>
            <w:tcW w:w="396" w:type="pct"/>
            <w:vMerge/>
          </w:tcPr>
          <w:p w:rsidR="00494EC0" w:rsidRPr="00F36C85" w:rsidRDefault="00494EC0" w:rsidP="0095203E">
            <w:pPr>
              <w:suppressAutoHyphens/>
              <w:spacing w:after="0" w:line="240" w:lineRule="auto"/>
              <w:rPr>
                <w:rFonts w:ascii="Times New Roman" w:hAnsi="Times New Roman"/>
                <w:b/>
                <w:i/>
                <w:highlight w:val="yellow"/>
              </w:rPr>
            </w:pPr>
          </w:p>
        </w:tc>
      </w:tr>
      <w:tr w:rsidR="00494EC0" w:rsidRPr="00F36C85" w:rsidTr="00991655">
        <w:tc>
          <w:tcPr>
            <w:tcW w:w="820" w:type="pct"/>
            <w:vMerge/>
          </w:tcPr>
          <w:p w:rsidR="00494EC0" w:rsidRPr="00F3365D" w:rsidRDefault="00494EC0" w:rsidP="0095203E">
            <w:pPr>
              <w:spacing w:after="0" w:line="240" w:lineRule="auto"/>
              <w:rPr>
                <w:rFonts w:ascii="Times New Roman" w:hAnsi="Times New Roman"/>
                <w:b/>
                <w:bCs/>
              </w:rPr>
            </w:pPr>
          </w:p>
        </w:tc>
        <w:tc>
          <w:tcPr>
            <w:tcW w:w="2790" w:type="pct"/>
          </w:tcPr>
          <w:p w:rsidR="00494EC0" w:rsidRPr="00BC2D8D" w:rsidRDefault="00494EC0" w:rsidP="0082236E">
            <w:pPr>
              <w:spacing w:after="0" w:line="360" w:lineRule="auto"/>
              <w:rPr>
                <w:rFonts w:ascii="Times New Roman" w:hAnsi="Times New Roman"/>
                <w:b/>
                <w:bCs/>
              </w:rPr>
            </w:pPr>
            <w:r w:rsidRPr="00BC2D8D">
              <w:rPr>
                <w:rFonts w:ascii="Times New Roman" w:hAnsi="Times New Roman"/>
                <w:b/>
                <w:sz w:val="24"/>
                <w:szCs w:val="24"/>
              </w:rPr>
              <w:t>В том числе практических работ</w:t>
            </w:r>
          </w:p>
        </w:tc>
        <w:tc>
          <w:tcPr>
            <w:tcW w:w="607" w:type="pct"/>
          </w:tcPr>
          <w:p w:rsidR="00494EC0" w:rsidRDefault="00BC2D8D" w:rsidP="0082236E">
            <w:pPr>
              <w:suppressAutoHyphens/>
              <w:rPr>
                <w:rFonts w:ascii="Times New Roman" w:hAnsi="Times New Roman"/>
                <w:b/>
                <w:i/>
              </w:rPr>
            </w:pPr>
            <w:r>
              <w:rPr>
                <w:rFonts w:ascii="Times New Roman" w:hAnsi="Times New Roman"/>
                <w:b/>
                <w:i/>
              </w:rPr>
              <w:t>20</w:t>
            </w:r>
          </w:p>
        </w:tc>
        <w:tc>
          <w:tcPr>
            <w:tcW w:w="387" w:type="pct"/>
            <w:vMerge/>
          </w:tcPr>
          <w:p w:rsidR="00494EC0" w:rsidRPr="00F36C85" w:rsidRDefault="00494EC0" w:rsidP="0095203E">
            <w:pPr>
              <w:suppressAutoHyphens/>
              <w:spacing w:after="0" w:line="240" w:lineRule="auto"/>
              <w:rPr>
                <w:rFonts w:ascii="Times New Roman" w:hAnsi="Times New Roman"/>
                <w:b/>
                <w:i/>
                <w:highlight w:val="yellow"/>
              </w:rPr>
            </w:pPr>
          </w:p>
        </w:tc>
        <w:tc>
          <w:tcPr>
            <w:tcW w:w="396" w:type="pct"/>
            <w:vMerge/>
          </w:tcPr>
          <w:p w:rsidR="00494EC0" w:rsidRPr="00F36C85" w:rsidRDefault="00494EC0" w:rsidP="0095203E">
            <w:pPr>
              <w:suppressAutoHyphens/>
              <w:spacing w:after="0" w:line="240" w:lineRule="auto"/>
              <w:rPr>
                <w:rFonts w:ascii="Times New Roman" w:hAnsi="Times New Roman"/>
                <w:b/>
                <w:i/>
                <w:highlight w:val="yellow"/>
              </w:rPr>
            </w:pPr>
          </w:p>
        </w:tc>
      </w:tr>
      <w:tr w:rsidR="00494EC0" w:rsidRPr="00F36C85" w:rsidTr="00DD3F8C">
        <w:tc>
          <w:tcPr>
            <w:tcW w:w="820" w:type="pct"/>
            <w:vMerge/>
          </w:tcPr>
          <w:p w:rsidR="00494EC0" w:rsidRPr="00F3365D" w:rsidRDefault="00494EC0" w:rsidP="0095203E">
            <w:pPr>
              <w:spacing w:after="0" w:line="240" w:lineRule="auto"/>
              <w:rPr>
                <w:rFonts w:ascii="Times New Roman" w:hAnsi="Times New Roman"/>
                <w:b/>
                <w:bCs/>
              </w:rPr>
            </w:pPr>
          </w:p>
        </w:tc>
        <w:tc>
          <w:tcPr>
            <w:tcW w:w="2790" w:type="pct"/>
          </w:tcPr>
          <w:p w:rsidR="00494EC0" w:rsidRPr="00BC2D8D" w:rsidRDefault="00494EC0" w:rsidP="00494EC0">
            <w:pPr>
              <w:pStyle w:val="affffff1"/>
              <w:spacing w:after="0" w:line="240" w:lineRule="auto"/>
              <w:ind w:right="709" w:firstLine="0"/>
              <w:jc w:val="both"/>
            </w:pPr>
            <w:r w:rsidRPr="00BC2D8D">
              <w:rPr>
                <w:bCs/>
              </w:rPr>
              <w:t xml:space="preserve">1. </w:t>
            </w:r>
            <w:r w:rsidRPr="00BC2D8D">
              <w:rPr>
                <w:rFonts w:eastAsia="Calibri"/>
                <w:bCs/>
                <w:color w:val="244061"/>
              </w:rPr>
              <w:t>Определение способа установки оборудования</w:t>
            </w:r>
          </w:p>
          <w:p w:rsidR="00494EC0" w:rsidRPr="00BC2D8D" w:rsidRDefault="00494EC0" w:rsidP="00494EC0">
            <w:pPr>
              <w:spacing w:after="0" w:line="240" w:lineRule="auto"/>
              <w:rPr>
                <w:rFonts w:ascii="Times New Roman" w:hAnsi="Times New Roman"/>
                <w:bCs/>
                <w:sz w:val="24"/>
                <w:szCs w:val="24"/>
              </w:rPr>
            </w:pPr>
            <w:r w:rsidRPr="00BC2D8D">
              <w:rPr>
                <w:rFonts w:ascii="Times New Roman" w:hAnsi="Times New Roman"/>
                <w:bCs/>
                <w:sz w:val="24"/>
                <w:szCs w:val="24"/>
              </w:rPr>
              <w:t>2. Выверка установки оборудования</w:t>
            </w:r>
          </w:p>
          <w:p w:rsidR="00494EC0" w:rsidRPr="00BC2D8D" w:rsidRDefault="00494EC0" w:rsidP="00494EC0">
            <w:pPr>
              <w:spacing w:after="0" w:line="240" w:lineRule="auto"/>
              <w:rPr>
                <w:rFonts w:ascii="Times New Roman" w:hAnsi="Times New Roman"/>
                <w:bCs/>
                <w:color w:val="244061"/>
                <w:sz w:val="24"/>
                <w:szCs w:val="24"/>
              </w:rPr>
            </w:pPr>
            <w:r w:rsidRPr="00BC2D8D">
              <w:rPr>
                <w:rFonts w:ascii="Times New Roman" w:hAnsi="Times New Roman"/>
                <w:bCs/>
                <w:sz w:val="24"/>
                <w:szCs w:val="24"/>
              </w:rPr>
              <w:t xml:space="preserve">3. </w:t>
            </w:r>
            <w:r w:rsidRPr="00BC2D8D">
              <w:rPr>
                <w:rFonts w:ascii="Times New Roman" w:hAnsi="Times New Roman"/>
                <w:bCs/>
                <w:color w:val="244061"/>
                <w:sz w:val="24"/>
                <w:szCs w:val="24"/>
              </w:rPr>
              <w:t>Проверка соосности валов</w:t>
            </w:r>
          </w:p>
          <w:p w:rsidR="00494EC0" w:rsidRPr="00BC2D8D" w:rsidRDefault="00494EC0" w:rsidP="00494EC0">
            <w:pPr>
              <w:spacing w:after="0" w:line="240" w:lineRule="auto"/>
              <w:rPr>
                <w:rFonts w:ascii="Times New Roman" w:hAnsi="Times New Roman"/>
                <w:color w:val="244061"/>
              </w:rPr>
            </w:pPr>
            <w:r w:rsidRPr="00BC2D8D">
              <w:rPr>
                <w:rFonts w:ascii="Times New Roman" w:hAnsi="Times New Roman"/>
                <w:bCs/>
                <w:color w:val="244061"/>
                <w:sz w:val="24"/>
                <w:szCs w:val="24"/>
              </w:rPr>
              <w:t>4.</w:t>
            </w:r>
            <w:r w:rsidRPr="00BC2D8D">
              <w:rPr>
                <w:rFonts w:ascii="Times New Roman" w:hAnsi="Times New Roman"/>
                <w:color w:val="244061"/>
              </w:rPr>
              <w:t xml:space="preserve"> Проверка бокового зазора зубчатых передач</w:t>
            </w:r>
          </w:p>
          <w:p w:rsidR="00494EC0" w:rsidRPr="00BC2D8D" w:rsidRDefault="00494EC0" w:rsidP="00494EC0">
            <w:pPr>
              <w:spacing w:after="0" w:line="240" w:lineRule="auto"/>
              <w:rPr>
                <w:rFonts w:ascii="Times New Roman" w:hAnsi="Times New Roman"/>
              </w:rPr>
            </w:pPr>
            <w:r w:rsidRPr="00BC2D8D">
              <w:rPr>
                <w:rFonts w:ascii="Times New Roman" w:hAnsi="Times New Roman"/>
                <w:color w:val="244061"/>
              </w:rPr>
              <w:t xml:space="preserve">5. </w:t>
            </w:r>
            <w:r w:rsidRPr="00BC2D8D">
              <w:rPr>
                <w:rFonts w:ascii="Times New Roman" w:hAnsi="Times New Roman"/>
              </w:rPr>
              <w:t>Оформление технической документации на монтажные работы</w:t>
            </w:r>
          </w:p>
          <w:p w:rsidR="00494EC0" w:rsidRPr="00BC2D8D" w:rsidRDefault="00494EC0" w:rsidP="00494EC0">
            <w:pPr>
              <w:spacing w:after="0" w:line="240" w:lineRule="auto"/>
              <w:rPr>
                <w:rFonts w:ascii="Times New Roman" w:hAnsi="Times New Roman"/>
                <w:sz w:val="24"/>
                <w:szCs w:val="24"/>
              </w:rPr>
            </w:pPr>
            <w:r w:rsidRPr="00BC2D8D">
              <w:rPr>
                <w:rFonts w:ascii="Times New Roman" w:hAnsi="Times New Roman"/>
              </w:rPr>
              <w:t xml:space="preserve">6. </w:t>
            </w:r>
            <w:r w:rsidRPr="00BC2D8D">
              <w:rPr>
                <w:rFonts w:ascii="Times New Roman" w:hAnsi="Times New Roman"/>
                <w:sz w:val="24"/>
                <w:szCs w:val="24"/>
              </w:rPr>
              <w:t>Разработка технологии монтажа компрессора</w:t>
            </w:r>
          </w:p>
          <w:p w:rsidR="00A05F09" w:rsidRPr="00BC2D8D" w:rsidRDefault="00A05F09" w:rsidP="00494EC0">
            <w:pPr>
              <w:spacing w:after="0" w:line="240" w:lineRule="auto"/>
              <w:rPr>
                <w:rFonts w:ascii="Times New Roman" w:hAnsi="Times New Roman"/>
                <w:sz w:val="24"/>
                <w:szCs w:val="24"/>
              </w:rPr>
            </w:pPr>
            <w:r w:rsidRPr="00BC2D8D">
              <w:rPr>
                <w:rFonts w:ascii="Times New Roman" w:hAnsi="Times New Roman"/>
                <w:sz w:val="24"/>
                <w:szCs w:val="24"/>
              </w:rPr>
              <w:t>7. Составление исполнительной документации</w:t>
            </w:r>
          </w:p>
          <w:p w:rsidR="00A05F09" w:rsidRPr="00BC2D8D" w:rsidRDefault="00A05F09" w:rsidP="00494EC0">
            <w:pPr>
              <w:spacing w:after="0" w:line="240" w:lineRule="auto"/>
              <w:rPr>
                <w:rFonts w:ascii="Times New Roman" w:hAnsi="Times New Roman"/>
                <w:bCs/>
                <w:i/>
              </w:rPr>
            </w:pPr>
            <w:r w:rsidRPr="00BC2D8D">
              <w:rPr>
                <w:rFonts w:ascii="Times New Roman" w:hAnsi="Times New Roman"/>
                <w:sz w:val="24"/>
                <w:szCs w:val="24"/>
              </w:rPr>
              <w:t>8.Разработка технологии монтажа мостового крана</w:t>
            </w:r>
          </w:p>
        </w:tc>
        <w:tc>
          <w:tcPr>
            <w:tcW w:w="607" w:type="pct"/>
            <w:vAlign w:val="center"/>
          </w:tcPr>
          <w:p w:rsidR="00494EC0" w:rsidRPr="00F36C85" w:rsidRDefault="00494EC0" w:rsidP="0095203E">
            <w:pPr>
              <w:suppressAutoHyphens/>
              <w:spacing w:after="0" w:line="240" w:lineRule="auto"/>
              <w:rPr>
                <w:rFonts w:ascii="Times New Roman" w:hAnsi="Times New Roman"/>
                <w:b/>
                <w:i/>
                <w:highlight w:val="yellow"/>
              </w:rPr>
            </w:pPr>
          </w:p>
        </w:tc>
        <w:tc>
          <w:tcPr>
            <w:tcW w:w="387" w:type="pct"/>
            <w:vMerge/>
          </w:tcPr>
          <w:p w:rsidR="00494EC0" w:rsidRPr="00F36C85" w:rsidRDefault="00494EC0" w:rsidP="0095203E">
            <w:pPr>
              <w:suppressAutoHyphens/>
              <w:spacing w:after="0" w:line="240" w:lineRule="auto"/>
              <w:rPr>
                <w:rFonts w:ascii="Times New Roman" w:hAnsi="Times New Roman"/>
                <w:b/>
                <w:i/>
                <w:highlight w:val="yellow"/>
              </w:rPr>
            </w:pPr>
          </w:p>
        </w:tc>
        <w:tc>
          <w:tcPr>
            <w:tcW w:w="396" w:type="pct"/>
            <w:vMerge/>
          </w:tcPr>
          <w:p w:rsidR="00494EC0" w:rsidRPr="00F36C85" w:rsidRDefault="00494EC0" w:rsidP="0095203E">
            <w:pPr>
              <w:suppressAutoHyphens/>
              <w:spacing w:after="0" w:line="240" w:lineRule="auto"/>
              <w:rPr>
                <w:rFonts w:ascii="Times New Roman" w:hAnsi="Times New Roman"/>
                <w:b/>
                <w:i/>
                <w:highlight w:val="yellow"/>
              </w:rPr>
            </w:pPr>
          </w:p>
        </w:tc>
      </w:tr>
      <w:tr w:rsidR="00A05F09" w:rsidRPr="00F36C85" w:rsidTr="00A05F09">
        <w:tc>
          <w:tcPr>
            <w:tcW w:w="3610" w:type="pct"/>
            <w:gridSpan w:val="2"/>
          </w:tcPr>
          <w:p w:rsidR="00A05F09" w:rsidRPr="004D5FF9" w:rsidRDefault="00A05F09" w:rsidP="0082236E">
            <w:pPr>
              <w:tabs>
                <w:tab w:val="left" w:pos="4138"/>
              </w:tabs>
              <w:spacing w:after="0" w:line="240" w:lineRule="auto"/>
              <w:rPr>
                <w:rFonts w:ascii="Times New Roman" w:hAnsi="Times New Roman"/>
                <w:b/>
                <w:bCs/>
                <w:i/>
                <w:sz w:val="24"/>
                <w:szCs w:val="24"/>
              </w:rPr>
            </w:pPr>
            <w:r w:rsidRPr="004D5FF9">
              <w:rPr>
                <w:rFonts w:ascii="Times New Roman" w:hAnsi="Times New Roman"/>
                <w:b/>
                <w:bCs/>
                <w:sz w:val="24"/>
                <w:szCs w:val="24"/>
              </w:rPr>
              <w:lastRenderedPageBreak/>
              <w:t>Обязательная аудиторная учебная нагрузка по курсовому проекту</w:t>
            </w:r>
          </w:p>
        </w:tc>
        <w:tc>
          <w:tcPr>
            <w:tcW w:w="607" w:type="pct"/>
            <w:vMerge w:val="restart"/>
          </w:tcPr>
          <w:p w:rsidR="00A05F09" w:rsidRPr="00F36C85" w:rsidRDefault="00A05F09" w:rsidP="00A05F09">
            <w:pPr>
              <w:suppressAutoHyphens/>
              <w:spacing w:after="0" w:line="240" w:lineRule="auto"/>
              <w:rPr>
                <w:rFonts w:ascii="Times New Roman" w:hAnsi="Times New Roman"/>
                <w:b/>
                <w:i/>
                <w:highlight w:val="yellow"/>
              </w:rPr>
            </w:pPr>
            <w:r>
              <w:rPr>
                <w:rFonts w:ascii="Times New Roman" w:hAnsi="Times New Roman"/>
                <w:b/>
                <w:i/>
              </w:rPr>
              <w:t>40</w:t>
            </w:r>
          </w:p>
        </w:tc>
        <w:tc>
          <w:tcPr>
            <w:tcW w:w="387" w:type="pct"/>
            <w:vMerge w:val="restart"/>
          </w:tcPr>
          <w:p w:rsidR="00A05F09" w:rsidRDefault="00A05F09" w:rsidP="0082236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Pr="0093163E" w:rsidRDefault="00A05F09" w:rsidP="0082236E">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Pr="0093163E" w:rsidRDefault="00A05F09" w:rsidP="0082236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Pr="0093163E" w:rsidRDefault="00A05F09" w:rsidP="0082236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Pr="0093163E" w:rsidRDefault="00A05F09" w:rsidP="0082236E">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Default="00A05F09" w:rsidP="0082236E">
            <w:pPr>
              <w:spacing w:after="0" w:line="240" w:lineRule="auto"/>
              <w:rPr>
                <w:rStyle w:val="af0"/>
                <w:rFonts w:ascii="Times New Roman" w:hAnsi="Times New Roman"/>
                <w:sz w:val="20"/>
                <w:szCs w:val="20"/>
              </w:rPr>
            </w:pPr>
          </w:p>
          <w:p w:rsidR="00A05F09" w:rsidRPr="00F36C85" w:rsidRDefault="00A05F09" w:rsidP="0082236E">
            <w:pPr>
              <w:spacing w:after="0" w:line="240" w:lineRule="auto"/>
              <w:rPr>
                <w:rFonts w:ascii="Times New Roman" w:hAnsi="Times New Roman"/>
                <w:b/>
                <w:highlight w:val="yellow"/>
              </w:rPr>
            </w:pPr>
            <w:r w:rsidRPr="0093163E">
              <w:rPr>
                <w:rStyle w:val="af0"/>
                <w:rFonts w:ascii="Times New Roman" w:hAnsi="Times New Roman"/>
                <w:sz w:val="20"/>
                <w:szCs w:val="20"/>
              </w:rPr>
              <w:t>ОК 10</w:t>
            </w:r>
          </w:p>
        </w:tc>
        <w:tc>
          <w:tcPr>
            <w:tcW w:w="396" w:type="pct"/>
            <w:vMerge w:val="restart"/>
          </w:tcPr>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Н 1.1.01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1.2.02</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A05F09" w:rsidRPr="005A244E"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A05F09" w:rsidRDefault="00A05F09" w:rsidP="0082236E">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01.05</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A05F09"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A05F09" w:rsidRPr="00E96B7E" w:rsidRDefault="00A05F09" w:rsidP="0082236E">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A05F09" w:rsidRPr="005A244E" w:rsidRDefault="00A05F09" w:rsidP="0082236E">
            <w:pPr>
              <w:suppressAutoHyphens/>
              <w:spacing w:after="0" w:line="240" w:lineRule="auto"/>
              <w:jc w:val="both"/>
              <w:rPr>
                <w:rFonts w:ascii="Times New Roman" w:hAnsi="Times New Roman"/>
                <w:sz w:val="20"/>
                <w:szCs w:val="20"/>
              </w:rPr>
            </w:pPr>
            <w:r w:rsidRPr="00E96B7E">
              <w:rPr>
                <w:rFonts w:ascii="Times New Roman" w:hAnsi="Times New Roman"/>
                <w:i/>
                <w:sz w:val="20"/>
                <w:szCs w:val="20"/>
              </w:rPr>
              <w:t>Зо 10.05</w:t>
            </w:r>
          </w:p>
        </w:tc>
      </w:tr>
      <w:tr w:rsidR="00A05F09" w:rsidRPr="00F36C85" w:rsidTr="00A05F09">
        <w:tc>
          <w:tcPr>
            <w:tcW w:w="3610" w:type="pct"/>
            <w:gridSpan w:val="2"/>
          </w:tcPr>
          <w:p w:rsidR="00A05F09" w:rsidRPr="004D5FF9" w:rsidRDefault="00A05F09" w:rsidP="0082236E">
            <w:pPr>
              <w:spacing w:after="0" w:line="240" w:lineRule="auto"/>
              <w:jc w:val="both"/>
              <w:rPr>
                <w:rFonts w:ascii="Times New Roman" w:hAnsi="Times New Roman"/>
                <w:bCs/>
                <w:i/>
                <w:sz w:val="24"/>
                <w:szCs w:val="24"/>
              </w:rPr>
            </w:pPr>
            <w:r w:rsidRPr="004D5FF9">
              <w:rPr>
                <w:rFonts w:ascii="Times New Roman" w:hAnsi="Times New Roman"/>
                <w:b/>
                <w:bCs/>
                <w:sz w:val="24"/>
                <w:szCs w:val="24"/>
              </w:rPr>
              <w:t>Тематика курсовых проектов:</w:t>
            </w:r>
          </w:p>
          <w:p w:rsidR="00A05F09" w:rsidRPr="004D5FF9" w:rsidRDefault="00A05F09" w:rsidP="0082236E">
            <w:pPr>
              <w:tabs>
                <w:tab w:val="left" w:pos="2798"/>
              </w:tabs>
              <w:spacing w:after="0" w:line="240" w:lineRule="auto"/>
              <w:rPr>
                <w:rFonts w:ascii="Times New Roman" w:hAnsi="Times New Roman"/>
                <w:sz w:val="24"/>
                <w:szCs w:val="24"/>
              </w:rPr>
            </w:pPr>
            <w:r w:rsidRPr="004D5FF9">
              <w:rPr>
                <w:rFonts w:ascii="Times New Roman" w:hAnsi="Times New Roman"/>
                <w:sz w:val="24"/>
                <w:szCs w:val="24"/>
              </w:rPr>
              <w:t>1. Проект монтажа типового промышленного оборудования.</w:t>
            </w:r>
          </w:p>
          <w:p w:rsidR="00A05F09" w:rsidRPr="004D5FF9" w:rsidRDefault="00A05F09" w:rsidP="0082236E">
            <w:pPr>
              <w:tabs>
                <w:tab w:val="left" w:pos="2798"/>
              </w:tabs>
              <w:spacing w:after="0" w:line="240" w:lineRule="auto"/>
              <w:rPr>
                <w:rFonts w:ascii="Times New Roman" w:hAnsi="Times New Roman"/>
                <w:sz w:val="24"/>
                <w:szCs w:val="24"/>
              </w:rPr>
            </w:pPr>
            <w:r w:rsidRPr="004D5FF9">
              <w:rPr>
                <w:rFonts w:ascii="Times New Roman" w:hAnsi="Times New Roman"/>
                <w:sz w:val="24"/>
                <w:szCs w:val="24"/>
              </w:rPr>
              <w:t>2. Проект монтажа специального  промышленного оборудования.</w:t>
            </w:r>
          </w:p>
          <w:p w:rsidR="00A05F09" w:rsidRPr="004D5FF9" w:rsidRDefault="00A05F09" w:rsidP="0082236E">
            <w:pPr>
              <w:spacing w:after="0" w:line="240" w:lineRule="auto"/>
              <w:rPr>
                <w:rFonts w:ascii="Times New Roman" w:hAnsi="Times New Roman"/>
                <w:sz w:val="24"/>
                <w:szCs w:val="24"/>
              </w:rPr>
            </w:pPr>
            <w:r w:rsidRPr="004D5FF9">
              <w:rPr>
                <w:rFonts w:ascii="Times New Roman" w:hAnsi="Times New Roman"/>
                <w:sz w:val="24"/>
                <w:szCs w:val="24"/>
              </w:rPr>
              <w:t>3. Проект монтажа крупных узлов типового промышленного оборудования</w:t>
            </w:r>
          </w:p>
          <w:p w:rsidR="00A05F09" w:rsidRPr="004D5FF9" w:rsidRDefault="00A05F09" w:rsidP="0082236E">
            <w:pPr>
              <w:tabs>
                <w:tab w:val="left" w:pos="4138"/>
              </w:tabs>
              <w:spacing w:after="0" w:line="240" w:lineRule="auto"/>
              <w:rPr>
                <w:rFonts w:ascii="Times New Roman" w:hAnsi="Times New Roman"/>
                <w:b/>
                <w:bCs/>
                <w:sz w:val="24"/>
                <w:szCs w:val="24"/>
              </w:rPr>
            </w:pPr>
            <w:r w:rsidRPr="004D5FF9">
              <w:rPr>
                <w:rFonts w:ascii="Times New Roman" w:hAnsi="Times New Roman"/>
                <w:sz w:val="24"/>
                <w:szCs w:val="24"/>
              </w:rPr>
              <w:t>Каждый студент группы имеет индивидуальное задание для выполнение курсового проекта на монтаж конкретного оборудования.</w:t>
            </w:r>
          </w:p>
        </w:tc>
        <w:tc>
          <w:tcPr>
            <w:tcW w:w="607" w:type="pct"/>
            <w:vMerge/>
            <w:vAlign w:val="center"/>
          </w:tcPr>
          <w:p w:rsidR="00A05F09" w:rsidRPr="00F3365D" w:rsidRDefault="00A05F09" w:rsidP="000A2C24">
            <w:pPr>
              <w:suppressAutoHyphens/>
              <w:spacing w:after="0" w:line="240" w:lineRule="auto"/>
              <w:rPr>
                <w:rFonts w:ascii="Times New Roman" w:hAnsi="Times New Roman"/>
                <w:b/>
                <w:i/>
              </w:rPr>
            </w:pPr>
          </w:p>
        </w:tc>
        <w:tc>
          <w:tcPr>
            <w:tcW w:w="387" w:type="pct"/>
            <w:vMerge/>
          </w:tcPr>
          <w:p w:rsidR="00A05F09" w:rsidRPr="00F36C85" w:rsidRDefault="00A05F09" w:rsidP="0095203E">
            <w:pPr>
              <w:suppressAutoHyphens/>
              <w:spacing w:after="0" w:line="240" w:lineRule="auto"/>
              <w:rPr>
                <w:rFonts w:ascii="Times New Roman" w:hAnsi="Times New Roman"/>
                <w:b/>
                <w:i/>
                <w:highlight w:val="yellow"/>
              </w:rPr>
            </w:pPr>
          </w:p>
        </w:tc>
        <w:tc>
          <w:tcPr>
            <w:tcW w:w="396" w:type="pct"/>
            <w:vMerge/>
          </w:tcPr>
          <w:p w:rsidR="00A05F09" w:rsidRPr="00F36C85" w:rsidRDefault="00A05F09" w:rsidP="0095203E">
            <w:pPr>
              <w:suppressAutoHyphens/>
              <w:spacing w:after="0" w:line="240" w:lineRule="auto"/>
              <w:rPr>
                <w:rFonts w:ascii="Times New Roman" w:hAnsi="Times New Roman"/>
                <w:b/>
                <w:i/>
                <w:highlight w:val="yellow"/>
              </w:rPr>
            </w:pPr>
          </w:p>
        </w:tc>
      </w:tr>
      <w:tr w:rsidR="00A05F09" w:rsidRPr="00F36C85" w:rsidTr="00A05F09">
        <w:tc>
          <w:tcPr>
            <w:tcW w:w="3610" w:type="pct"/>
            <w:gridSpan w:val="2"/>
          </w:tcPr>
          <w:p w:rsidR="00A05F09" w:rsidRPr="00F33456" w:rsidRDefault="00A05F09" w:rsidP="00A05F09">
            <w:pPr>
              <w:spacing w:after="0" w:line="240" w:lineRule="auto"/>
              <w:jc w:val="both"/>
              <w:rPr>
                <w:rFonts w:ascii="Times New Roman" w:hAnsi="Times New Roman"/>
                <w:b/>
                <w:bCs/>
                <w:sz w:val="24"/>
                <w:szCs w:val="24"/>
              </w:rPr>
            </w:pPr>
            <w:r w:rsidRPr="00F33456">
              <w:rPr>
                <w:rFonts w:ascii="Times New Roman" w:hAnsi="Times New Roman"/>
                <w:b/>
                <w:bCs/>
                <w:sz w:val="24"/>
                <w:szCs w:val="24"/>
              </w:rPr>
              <w:t>Самостоятельная работа по курсовому проектированию:</w:t>
            </w:r>
          </w:p>
          <w:p w:rsidR="00A05F09" w:rsidRPr="00F33456" w:rsidRDefault="00A05F09" w:rsidP="00A05F09">
            <w:pPr>
              <w:spacing w:after="0" w:line="240" w:lineRule="auto"/>
              <w:jc w:val="both"/>
              <w:rPr>
                <w:rFonts w:ascii="Times New Roman" w:hAnsi="Times New Roman"/>
                <w:bCs/>
                <w:sz w:val="24"/>
                <w:szCs w:val="24"/>
              </w:rPr>
            </w:pPr>
            <w:r w:rsidRPr="00F33456">
              <w:rPr>
                <w:rFonts w:ascii="Times New Roman" w:hAnsi="Times New Roman"/>
                <w:bCs/>
                <w:sz w:val="24"/>
                <w:szCs w:val="24"/>
              </w:rPr>
              <w:t>Оформление пояснительной записки</w:t>
            </w:r>
            <w:r>
              <w:rPr>
                <w:rFonts w:ascii="Times New Roman" w:hAnsi="Times New Roman"/>
                <w:bCs/>
                <w:sz w:val="24"/>
                <w:szCs w:val="24"/>
              </w:rPr>
              <w:t>.</w:t>
            </w:r>
          </w:p>
          <w:p w:rsidR="00A05F09" w:rsidRPr="004D5FF9" w:rsidRDefault="00A05F09" w:rsidP="00A05F09">
            <w:pPr>
              <w:spacing w:after="0" w:line="240" w:lineRule="auto"/>
              <w:jc w:val="both"/>
              <w:rPr>
                <w:rFonts w:ascii="Times New Roman" w:hAnsi="Times New Roman"/>
                <w:b/>
                <w:bCs/>
                <w:sz w:val="24"/>
                <w:szCs w:val="24"/>
              </w:rPr>
            </w:pPr>
            <w:r w:rsidRPr="00F33456">
              <w:rPr>
                <w:rFonts w:ascii="Times New Roman" w:hAnsi="Times New Roman"/>
                <w:bCs/>
                <w:sz w:val="24"/>
                <w:szCs w:val="24"/>
              </w:rPr>
              <w:t>Выполнение чертежей</w:t>
            </w:r>
            <w:r>
              <w:rPr>
                <w:rFonts w:ascii="Times New Roman" w:hAnsi="Times New Roman"/>
                <w:bCs/>
                <w:sz w:val="24"/>
                <w:szCs w:val="24"/>
              </w:rPr>
              <w:t>.</w:t>
            </w:r>
          </w:p>
        </w:tc>
        <w:tc>
          <w:tcPr>
            <w:tcW w:w="607" w:type="pct"/>
          </w:tcPr>
          <w:p w:rsidR="00A05F09" w:rsidRPr="00F3365D" w:rsidRDefault="00A05F09" w:rsidP="00A05F09">
            <w:pPr>
              <w:suppressAutoHyphens/>
              <w:spacing w:after="0" w:line="240" w:lineRule="auto"/>
              <w:rPr>
                <w:rFonts w:ascii="Times New Roman" w:hAnsi="Times New Roman"/>
                <w:b/>
                <w:i/>
              </w:rPr>
            </w:pPr>
            <w:r>
              <w:rPr>
                <w:rFonts w:ascii="Times New Roman" w:hAnsi="Times New Roman"/>
                <w:b/>
                <w:i/>
              </w:rPr>
              <w:t>17</w:t>
            </w:r>
          </w:p>
        </w:tc>
        <w:tc>
          <w:tcPr>
            <w:tcW w:w="387" w:type="pct"/>
            <w:vMerge/>
          </w:tcPr>
          <w:p w:rsidR="00A05F09" w:rsidRPr="00F36C85" w:rsidRDefault="00A05F09" w:rsidP="0095203E">
            <w:pPr>
              <w:suppressAutoHyphens/>
              <w:spacing w:after="0" w:line="240" w:lineRule="auto"/>
              <w:rPr>
                <w:rFonts w:ascii="Times New Roman" w:hAnsi="Times New Roman"/>
                <w:b/>
                <w:i/>
                <w:highlight w:val="yellow"/>
              </w:rPr>
            </w:pPr>
          </w:p>
        </w:tc>
        <w:tc>
          <w:tcPr>
            <w:tcW w:w="396" w:type="pct"/>
            <w:vMerge/>
          </w:tcPr>
          <w:p w:rsidR="00A05F09" w:rsidRPr="00F36C85" w:rsidRDefault="00A05F09" w:rsidP="0095203E">
            <w:pPr>
              <w:suppressAutoHyphens/>
              <w:spacing w:after="0" w:line="240" w:lineRule="auto"/>
              <w:rPr>
                <w:rFonts w:ascii="Times New Roman" w:hAnsi="Times New Roman"/>
                <w:b/>
                <w:i/>
                <w:highlight w:val="yellow"/>
              </w:rPr>
            </w:pPr>
          </w:p>
        </w:tc>
      </w:tr>
      <w:tr w:rsidR="00A05F09" w:rsidRPr="00F36C85" w:rsidTr="00A05F09">
        <w:tc>
          <w:tcPr>
            <w:tcW w:w="3610" w:type="pct"/>
            <w:gridSpan w:val="2"/>
          </w:tcPr>
          <w:p w:rsidR="00A05F09" w:rsidRPr="00AD12F9" w:rsidRDefault="00A05F09" w:rsidP="00A05F09">
            <w:pPr>
              <w:spacing w:after="0" w:line="240" w:lineRule="auto"/>
              <w:rPr>
                <w:rFonts w:ascii="Times New Roman" w:hAnsi="Times New Roman"/>
                <w:b/>
                <w:sz w:val="24"/>
                <w:szCs w:val="24"/>
              </w:rPr>
            </w:pPr>
            <w:r>
              <w:rPr>
                <w:rFonts w:ascii="Times New Roman" w:hAnsi="Times New Roman"/>
                <w:b/>
                <w:sz w:val="24"/>
                <w:szCs w:val="24"/>
              </w:rPr>
              <w:t>Учебная практика раздела 1</w:t>
            </w:r>
          </w:p>
          <w:p w:rsidR="00A05F09" w:rsidRPr="00AD12F9" w:rsidRDefault="00A05F09" w:rsidP="00A05F09">
            <w:pPr>
              <w:spacing w:after="0" w:line="240" w:lineRule="auto"/>
              <w:rPr>
                <w:rFonts w:ascii="Times New Roman" w:hAnsi="Times New Roman"/>
                <w:b/>
                <w:sz w:val="24"/>
                <w:szCs w:val="24"/>
              </w:rPr>
            </w:pPr>
            <w:r w:rsidRPr="00AD12F9">
              <w:rPr>
                <w:rFonts w:ascii="Times New Roman" w:hAnsi="Times New Roman"/>
                <w:b/>
                <w:sz w:val="24"/>
                <w:szCs w:val="24"/>
              </w:rPr>
              <w:t xml:space="preserve">Виды работ </w:t>
            </w:r>
          </w:p>
          <w:p w:rsidR="00A05F09" w:rsidRPr="00AD12F9" w:rsidRDefault="00A05F09" w:rsidP="00A05F09">
            <w:pPr>
              <w:spacing w:after="0" w:line="240" w:lineRule="auto"/>
              <w:rPr>
                <w:rFonts w:ascii="Times New Roman" w:hAnsi="Times New Roman"/>
                <w:b/>
                <w:sz w:val="24"/>
                <w:szCs w:val="24"/>
              </w:rPr>
            </w:pPr>
            <w:r w:rsidRPr="00AD12F9">
              <w:rPr>
                <w:rFonts w:ascii="Times New Roman" w:hAnsi="Times New Roman"/>
                <w:b/>
                <w:sz w:val="24"/>
                <w:szCs w:val="24"/>
              </w:rPr>
              <w:t xml:space="preserve">Тема </w:t>
            </w:r>
            <w:r w:rsidR="00677CBD">
              <w:rPr>
                <w:rFonts w:ascii="Times New Roman" w:hAnsi="Times New Roman"/>
                <w:b/>
                <w:sz w:val="24"/>
                <w:szCs w:val="24"/>
              </w:rPr>
              <w:t>1</w:t>
            </w:r>
            <w:r w:rsidRPr="00AD12F9">
              <w:rPr>
                <w:rFonts w:ascii="Times New Roman" w:hAnsi="Times New Roman"/>
                <w:b/>
                <w:sz w:val="24"/>
                <w:szCs w:val="24"/>
              </w:rPr>
              <w:t>.1  Выполнение сварочных работ</w:t>
            </w:r>
          </w:p>
          <w:p w:rsidR="00A05F0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 xml:space="preserve">.1.1 Техника безопасности при выполнении сварочных работ.  Организация рабочего места электросварщика. </w:t>
            </w:r>
          </w:p>
          <w:p w:rsidR="00A05F09" w:rsidRPr="00AD12F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 xml:space="preserve">.1.2 Приемы пользования электросварочным оборудованием и  аппаратурой. </w:t>
            </w:r>
          </w:p>
          <w:p w:rsidR="00A05F0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.1.</w:t>
            </w:r>
            <w:r w:rsidR="00A05F09">
              <w:rPr>
                <w:rFonts w:ascii="Times New Roman" w:hAnsi="Times New Roman"/>
                <w:sz w:val="24"/>
                <w:szCs w:val="24"/>
              </w:rPr>
              <w:t xml:space="preserve">3Техника выполнения </w:t>
            </w:r>
            <w:r w:rsidR="00A05F09">
              <w:rPr>
                <w:rFonts w:ascii="Times New Roman" w:hAnsi="Times New Roman"/>
              </w:rPr>
              <w:t>основных типов сварных швов</w:t>
            </w:r>
            <w:r w:rsidR="00A05F09">
              <w:rPr>
                <w:rFonts w:ascii="Times New Roman" w:hAnsi="Times New Roman"/>
                <w:sz w:val="24"/>
                <w:szCs w:val="24"/>
              </w:rPr>
              <w:t>.</w:t>
            </w:r>
          </w:p>
          <w:p w:rsidR="00A05F09" w:rsidRPr="00AD12F9" w:rsidRDefault="00677CBD" w:rsidP="00A05F09">
            <w:pPr>
              <w:spacing w:after="0" w:line="240" w:lineRule="auto"/>
              <w:rPr>
                <w:rFonts w:ascii="Times New Roman" w:hAnsi="Times New Roman"/>
                <w:sz w:val="24"/>
                <w:szCs w:val="24"/>
              </w:rPr>
            </w:pPr>
            <w:r>
              <w:rPr>
                <w:rFonts w:ascii="Times New Roman" w:hAnsi="Times New Roman"/>
              </w:rPr>
              <w:t>1</w:t>
            </w:r>
            <w:r w:rsidR="00A05F09">
              <w:rPr>
                <w:rFonts w:ascii="Times New Roman" w:hAnsi="Times New Roman"/>
              </w:rPr>
              <w:t xml:space="preserve">.1.4 </w:t>
            </w:r>
            <w:r w:rsidR="00A05F09" w:rsidRPr="00D31B2E">
              <w:rPr>
                <w:rFonts w:ascii="Times New Roman" w:hAnsi="Times New Roman"/>
              </w:rPr>
              <w:t>Сварка  стыков</w:t>
            </w:r>
            <w:r w:rsidR="00A05F09">
              <w:rPr>
                <w:rFonts w:ascii="Times New Roman" w:hAnsi="Times New Roman"/>
              </w:rPr>
              <w:t xml:space="preserve">ого и углового </w:t>
            </w:r>
            <w:r w:rsidR="00A05F09" w:rsidRPr="00D31B2E">
              <w:rPr>
                <w:rFonts w:ascii="Times New Roman" w:hAnsi="Times New Roman"/>
              </w:rPr>
              <w:t>соединений без скоса кромок</w:t>
            </w:r>
            <w:r w:rsidR="00A05F09">
              <w:rPr>
                <w:rFonts w:ascii="Times New Roman" w:hAnsi="Times New Roman"/>
                <w:sz w:val="24"/>
                <w:szCs w:val="24"/>
              </w:rPr>
              <w:t>.</w:t>
            </w:r>
          </w:p>
          <w:p w:rsidR="00A05F09" w:rsidRPr="005350F7" w:rsidRDefault="00677CBD" w:rsidP="00A05F09">
            <w:pPr>
              <w:tabs>
                <w:tab w:val="left" w:pos="6375"/>
              </w:tabs>
              <w:spacing w:after="0" w:line="240" w:lineRule="auto"/>
              <w:rPr>
                <w:rFonts w:ascii="Times New Roman" w:hAnsi="Times New Roman"/>
              </w:rPr>
            </w:pPr>
            <w:r>
              <w:rPr>
                <w:rFonts w:ascii="Times New Roman" w:hAnsi="Times New Roman"/>
                <w:sz w:val="24"/>
                <w:szCs w:val="24"/>
              </w:rPr>
              <w:t>1</w:t>
            </w:r>
            <w:r w:rsidR="00A05F09" w:rsidRPr="00AD12F9">
              <w:rPr>
                <w:rFonts w:ascii="Times New Roman" w:hAnsi="Times New Roman"/>
                <w:sz w:val="24"/>
                <w:szCs w:val="24"/>
              </w:rPr>
              <w:t xml:space="preserve">.1.5 </w:t>
            </w:r>
            <w:r w:rsidR="00A05F09" w:rsidRPr="00D83919">
              <w:rPr>
                <w:rFonts w:ascii="Times New Roman" w:hAnsi="Times New Roman"/>
              </w:rPr>
              <w:t>Сварка таврового соединения без скоса и со скосом кромок</w:t>
            </w:r>
            <w:r w:rsidR="00A05F09">
              <w:rPr>
                <w:rFonts w:ascii="Times New Roman" w:hAnsi="Times New Roman"/>
              </w:rPr>
              <w:t>.</w:t>
            </w:r>
          </w:p>
          <w:p w:rsidR="00A05F09" w:rsidRPr="005350F7" w:rsidRDefault="00677CBD" w:rsidP="00A05F09">
            <w:pPr>
              <w:tabs>
                <w:tab w:val="left" w:pos="6375"/>
              </w:tabs>
              <w:spacing w:after="0" w:line="240" w:lineRule="auto"/>
              <w:ind w:right="-96"/>
              <w:rPr>
                <w:rFonts w:ascii="Times New Roman" w:hAnsi="Times New Roman"/>
              </w:rPr>
            </w:pPr>
            <w:r>
              <w:rPr>
                <w:rFonts w:ascii="Times New Roman" w:hAnsi="Times New Roman"/>
                <w:sz w:val="24"/>
                <w:szCs w:val="24"/>
              </w:rPr>
              <w:t>1</w:t>
            </w:r>
            <w:r w:rsidR="00A05F09" w:rsidRPr="00AD12F9">
              <w:rPr>
                <w:rFonts w:ascii="Times New Roman" w:hAnsi="Times New Roman"/>
                <w:sz w:val="24"/>
                <w:szCs w:val="24"/>
              </w:rPr>
              <w:t xml:space="preserve">.1.6 </w:t>
            </w:r>
            <w:r w:rsidR="00A05F09" w:rsidRPr="00D83919">
              <w:rPr>
                <w:rFonts w:ascii="Times New Roman" w:hAnsi="Times New Roman"/>
              </w:rPr>
              <w:t>Требования к качеству сварного соединен</w:t>
            </w:r>
            <w:r w:rsidR="00A05F09">
              <w:rPr>
                <w:rFonts w:ascii="Times New Roman" w:hAnsi="Times New Roman"/>
              </w:rPr>
              <w:t>и</w:t>
            </w:r>
            <w:r w:rsidR="00A05F09" w:rsidRPr="00D83919">
              <w:rPr>
                <w:rFonts w:ascii="Times New Roman" w:hAnsi="Times New Roman"/>
              </w:rPr>
              <w:t>я. Причины брака и их устранение</w:t>
            </w:r>
            <w:r w:rsidR="00A05F09" w:rsidRPr="00AD12F9">
              <w:rPr>
                <w:rFonts w:ascii="Times New Roman" w:hAnsi="Times New Roman"/>
                <w:sz w:val="24"/>
                <w:szCs w:val="24"/>
              </w:rPr>
              <w:t xml:space="preserve">. </w:t>
            </w:r>
          </w:p>
          <w:p w:rsidR="00A05F09" w:rsidRPr="00AD12F9" w:rsidRDefault="00A05F09" w:rsidP="00A05F09">
            <w:pPr>
              <w:spacing w:after="0" w:line="240" w:lineRule="auto"/>
              <w:rPr>
                <w:rFonts w:ascii="Times New Roman" w:hAnsi="Times New Roman"/>
                <w:b/>
                <w:sz w:val="24"/>
                <w:szCs w:val="24"/>
              </w:rPr>
            </w:pPr>
            <w:r w:rsidRPr="00AD12F9">
              <w:rPr>
                <w:rFonts w:ascii="Times New Roman" w:hAnsi="Times New Roman"/>
                <w:b/>
                <w:sz w:val="24"/>
                <w:szCs w:val="24"/>
              </w:rPr>
              <w:t xml:space="preserve">Тема </w:t>
            </w:r>
            <w:r w:rsidR="00677CBD">
              <w:rPr>
                <w:rFonts w:ascii="Times New Roman" w:hAnsi="Times New Roman"/>
                <w:b/>
                <w:sz w:val="24"/>
                <w:szCs w:val="24"/>
              </w:rPr>
              <w:t>1</w:t>
            </w:r>
            <w:r w:rsidRPr="00AD12F9">
              <w:rPr>
                <w:rFonts w:ascii="Times New Roman" w:hAnsi="Times New Roman"/>
                <w:b/>
                <w:sz w:val="24"/>
                <w:szCs w:val="24"/>
              </w:rPr>
              <w:t>.2 Выполнение сборки зубчатых передач</w:t>
            </w:r>
          </w:p>
          <w:p w:rsidR="00A05F09" w:rsidRPr="00AD12F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.2.1.</w:t>
            </w:r>
            <w:r w:rsidR="00A05F09" w:rsidRPr="00AD12F9">
              <w:rPr>
                <w:rFonts w:ascii="Times New Roman" w:hAnsi="Times New Roman"/>
                <w:sz w:val="24"/>
                <w:szCs w:val="24"/>
              </w:rPr>
              <w:tab/>
              <w:t>Последовательность выполнения работ при сборке и демонтаже зубчатых передач.</w:t>
            </w:r>
          </w:p>
          <w:p w:rsidR="00A05F09" w:rsidRPr="00AD12F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.2.2.</w:t>
            </w:r>
            <w:r w:rsidR="00A05F09" w:rsidRPr="00AD12F9">
              <w:rPr>
                <w:rFonts w:ascii="Times New Roman" w:hAnsi="Times New Roman"/>
                <w:sz w:val="24"/>
                <w:szCs w:val="24"/>
              </w:rPr>
              <w:tab/>
              <w:t>Установка зубчатых колес на валах, их фиксация. Установка вала с зубчатыми колесами в корпус.</w:t>
            </w:r>
          </w:p>
          <w:p w:rsidR="00A05F09" w:rsidRPr="00AD12F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.2.3.</w:t>
            </w:r>
            <w:r w:rsidR="00A05F09" w:rsidRPr="00AD12F9">
              <w:rPr>
                <w:rFonts w:ascii="Times New Roman" w:hAnsi="Times New Roman"/>
                <w:sz w:val="24"/>
                <w:szCs w:val="24"/>
              </w:rPr>
              <w:tab/>
              <w:t>Регулировка положения зубчатых колес и осевых зазоров. Проверка зацепления по пятну контакта.</w:t>
            </w:r>
          </w:p>
          <w:p w:rsidR="00A05F09" w:rsidRPr="00AD12F9" w:rsidRDefault="00A05F09" w:rsidP="00A05F09">
            <w:pPr>
              <w:spacing w:after="0" w:line="240" w:lineRule="auto"/>
              <w:rPr>
                <w:rFonts w:ascii="Times New Roman" w:hAnsi="Times New Roman"/>
                <w:b/>
                <w:sz w:val="24"/>
                <w:szCs w:val="24"/>
              </w:rPr>
            </w:pPr>
            <w:r w:rsidRPr="00AD12F9">
              <w:rPr>
                <w:rFonts w:ascii="Times New Roman" w:hAnsi="Times New Roman"/>
                <w:b/>
                <w:sz w:val="24"/>
                <w:szCs w:val="24"/>
              </w:rPr>
              <w:t>Тема</w:t>
            </w:r>
            <w:r w:rsidR="00677CBD">
              <w:rPr>
                <w:rFonts w:ascii="Times New Roman" w:hAnsi="Times New Roman"/>
                <w:b/>
                <w:sz w:val="24"/>
                <w:szCs w:val="24"/>
              </w:rPr>
              <w:t>1</w:t>
            </w:r>
            <w:r>
              <w:rPr>
                <w:rFonts w:ascii="Times New Roman" w:hAnsi="Times New Roman"/>
                <w:b/>
                <w:sz w:val="24"/>
                <w:szCs w:val="24"/>
              </w:rPr>
              <w:t>.3 Монтаж подшипниковых узлов</w:t>
            </w:r>
          </w:p>
          <w:p w:rsidR="00A05F0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 xml:space="preserve">.3.1. Монтаж и демонтаж подшипников качения, установка подшипников на вал и в корпус. Установка </w:t>
            </w:r>
            <w:r w:rsidR="00A05F09" w:rsidRPr="00AD12F9">
              <w:rPr>
                <w:rFonts w:ascii="Times New Roman" w:hAnsi="Times New Roman"/>
                <w:sz w:val="24"/>
                <w:szCs w:val="24"/>
              </w:rPr>
              <w:lastRenderedPageBreak/>
              <w:t>упорных колец и гаек. Проверка валов и узлов на параллельность. Проверка выходных концов валов монтируемых узлов на соосность.</w:t>
            </w:r>
          </w:p>
          <w:p w:rsidR="00DF37D4" w:rsidRPr="00AD12F9" w:rsidRDefault="00DF37D4" w:rsidP="00A05F09">
            <w:pPr>
              <w:spacing w:after="0" w:line="240" w:lineRule="auto"/>
              <w:rPr>
                <w:rFonts w:ascii="Times New Roman" w:hAnsi="Times New Roman"/>
                <w:sz w:val="24"/>
                <w:szCs w:val="24"/>
              </w:rPr>
            </w:pPr>
            <w:r w:rsidRPr="00E163B1">
              <w:rPr>
                <w:rFonts w:ascii="Times New Roman" w:hAnsi="Times New Roman"/>
                <w:sz w:val="24"/>
                <w:szCs w:val="24"/>
              </w:rPr>
              <w:t>ЗАЧЕТ</w:t>
            </w:r>
          </w:p>
          <w:p w:rsidR="00A05F09" w:rsidRPr="00AD12F9" w:rsidRDefault="00A05F09" w:rsidP="00A05F09">
            <w:pPr>
              <w:spacing w:after="0" w:line="240" w:lineRule="auto"/>
              <w:rPr>
                <w:rFonts w:ascii="Times New Roman" w:hAnsi="Times New Roman"/>
                <w:b/>
                <w:sz w:val="24"/>
                <w:szCs w:val="24"/>
              </w:rPr>
            </w:pPr>
            <w:r w:rsidRPr="00AD12F9">
              <w:rPr>
                <w:rFonts w:ascii="Times New Roman" w:hAnsi="Times New Roman"/>
                <w:b/>
                <w:sz w:val="24"/>
                <w:szCs w:val="24"/>
              </w:rPr>
              <w:t xml:space="preserve">Тема </w:t>
            </w:r>
            <w:r w:rsidR="00677CBD">
              <w:rPr>
                <w:rFonts w:ascii="Times New Roman" w:hAnsi="Times New Roman"/>
                <w:b/>
                <w:sz w:val="24"/>
                <w:szCs w:val="24"/>
              </w:rPr>
              <w:t>1</w:t>
            </w:r>
            <w:r w:rsidRPr="00AD12F9">
              <w:rPr>
                <w:rFonts w:ascii="Times New Roman" w:hAnsi="Times New Roman"/>
                <w:b/>
                <w:sz w:val="24"/>
                <w:szCs w:val="24"/>
              </w:rPr>
              <w:t>.4 Установка и в</w:t>
            </w:r>
            <w:r>
              <w:rPr>
                <w:rFonts w:ascii="Times New Roman" w:hAnsi="Times New Roman"/>
                <w:b/>
                <w:sz w:val="24"/>
                <w:szCs w:val="24"/>
              </w:rPr>
              <w:t>ыверка ременных, цепных передач</w:t>
            </w:r>
          </w:p>
          <w:p w:rsidR="00A05F09" w:rsidRPr="00AD12F9"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 xml:space="preserve">.4.1 Установка и выверка ременных передач. Регулировка натяжения ремней. </w:t>
            </w:r>
          </w:p>
          <w:p w:rsidR="00A05F09" w:rsidRPr="00677CBD"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AD12F9">
              <w:rPr>
                <w:rFonts w:ascii="Times New Roman" w:hAnsi="Times New Roman"/>
                <w:sz w:val="24"/>
                <w:szCs w:val="24"/>
              </w:rPr>
              <w:t>.4</w:t>
            </w:r>
            <w:r w:rsidR="00A05F09" w:rsidRPr="00677CBD">
              <w:rPr>
                <w:rFonts w:ascii="Times New Roman" w:hAnsi="Times New Roman"/>
                <w:sz w:val="24"/>
                <w:szCs w:val="24"/>
              </w:rPr>
              <w:t>.2.Установка и выверка цепных передач. Виды износа звездочек и цепей цепных передач.</w:t>
            </w:r>
          </w:p>
          <w:p w:rsidR="00A05F09" w:rsidRPr="00677CBD" w:rsidRDefault="00A05F09" w:rsidP="00A05F09">
            <w:pPr>
              <w:spacing w:after="0" w:line="240" w:lineRule="auto"/>
              <w:rPr>
                <w:rFonts w:ascii="Times New Roman" w:hAnsi="Times New Roman"/>
                <w:b/>
                <w:sz w:val="24"/>
                <w:szCs w:val="24"/>
              </w:rPr>
            </w:pPr>
            <w:r w:rsidRPr="00677CBD">
              <w:rPr>
                <w:rFonts w:ascii="Times New Roman" w:hAnsi="Times New Roman"/>
                <w:b/>
                <w:sz w:val="24"/>
                <w:szCs w:val="24"/>
              </w:rPr>
              <w:t xml:space="preserve">Тема </w:t>
            </w:r>
            <w:r w:rsidR="00677CBD">
              <w:rPr>
                <w:rFonts w:ascii="Times New Roman" w:hAnsi="Times New Roman"/>
                <w:b/>
                <w:sz w:val="24"/>
                <w:szCs w:val="24"/>
              </w:rPr>
              <w:t>1</w:t>
            </w:r>
            <w:r w:rsidRPr="00677CBD">
              <w:rPr>
                <w:rFonts w:ascii="Times New Roman" w:hAnsi="Times New Roman"/>
                <w:b/>
                <w:sz w:val="24"/>
                <w:szCs w:val="24"/>
              </w:rPr>
              <w:t>.5. Выполнение измерений размеров диаметров валов и отверстий деталей перед выполнением сборочных работ</w:t>
            </w:r>
          </w:p>
          <w:p w:rsidR="00A05F09" w:rsidRPr="00677CBD"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677CBD">
              <w:rPr>
                <w:rFonts w:ascii="Times New Roman" w:hAnsi="Times New Roman"/>
                <w:sz w:val="24"/>
                <w:szCs w:val="24"/>
              </w:rPr>
              <w:t>.5.1. Монтажно-измерительный инструмент: классификация, назначение, применение, основные метрологические показатели.</w:t>
            </w:r>
          </w:p>
          <w:p w:rsidR="00A05F09" w:rsidRPr="00677CBD"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677CBD">
              <w:rPr>
                <w:rFonts w:ascii="Times New Roman" w:hAnsi="Times New Roman"/>
                <w:sz w:val="24"/>
                <w:szCs w:val="24"/>
              </w:rPr>
              <w:t>.5.2. Основные понятия Единой системы допусков и посадок (ЕСДП). Квалитеты точности. Предельные размеры. Вал, отверстие.</w:t>
            </w:r>
          </w:p>
          <w:p w:rsidR="00A05F09" w:rsidRPr="00677CBD" w:rsidRDefault="00677CBD" w:rsidP="00A05F09">
            <w:pPr>
              <w:spacing w:after="0" w:line="240" w:lineRule="auto"/>
              <w:rPr>
                <w:rFonts w:ascii="Times New Roman" w:hAnsi="Times New Roman"/>
                <w:sz w:val="24"/>
                <w:szCs w:val="24"/>
              </w:rPr>
            </w:pPr>
            <w:r>
              <w:rPr>
                <w:rFonts w:ascii="Times New Roman" w:hAnsi="Times New Roman"/>
                <w:sz w:val="24"/>
                <w:szCs w:val="24"/>
              </w:rPr>
              <w:t>1</w:t>
            </w:r>
            <w:r w:rsidR="00A05F09" w:rsidRPr="00677CBD">
              <w:rPr>
                <w:rFonts w:ascii="Times New Roman" w:hAnsi="Times New Roman"/>
                <w:sz w:val="24"/>
                <w:szCs w:val="24"/>
              </w:rPr>
              <w:t>.5.3. Организация рабочего места и безопасности труда при выполнении измерений размеров диаметров валов и отверстий деталей.</w:t>
            </w:r>
          </w:p>
          <w:p w:rsidR="00A05F09" w:rsidRPr="00F33456" w:rsidRDefault="00A05F09" w:rsidP="00A05F09">
            <w:pPr>
              <w:spacing w:after="0" w:line="240" w:lineRule="auto"/>
              <w:jc w:val="both"/>
              <w:rPr>
                <w:rFonts w:ascii="Times New Roman" w:hAnsi="Times New Roman"/>
                <w:b/>
                <w:bCs/>
                <w:sz w:val="24"/>
                <w:szCs w:val="24"/>
              </w:rPr>
            </w:pPr>
            <w:r w:rsidRPr="00E163B1">
              <w:rPr>
                <w:rFonts w:ascii="Times New Roman" w:hAnsi="Times New Roman"/>
                <w:sz w:val="24"/>
                <w:szCs w:val="24"/>
              </w:rPr>
              <w:t>ЗАЧЕТ</w:t>
            </w:r>
          </w:p>
        </w:tc>
        <w:tc>
          <w:tcPr>
            <w:tcW w:w="607" w:type="pct"/>
          </w:tcPr>
          <w:p w:rsidR="00A05F09" w:rsidRDefault="00B73C6B" w:rsidP="00A05F09">
            <w:pPr>
              <w:suppressAutoHyphens/>
              <w:spacing w:after="0" w:line="240" w:lineRule="auto"/>
              <w:rPr>
                <w:rFonts w:ascii="Times New Roman" w:hAnsi="Times New Roman"/>
                <w:b/>
                <w:i/>
              </w:rPr>
            </w:pPr>
            <w:r>
              <w:rPr>
                <w:rFonts w:ascii="Times New Roman" w:hAnsi="Times New Roman"/>
                <w:b/>
                <w:i/>
              </w:rPr>
              <w:lastRenderedPageBreak/>
              <w:t>108</w:t>
            </w:r>
          </w:p>
        </w:tc>
        <w:tc>
          <w:tcPr>
            <w:tcW w:w="387" w:type="pct"/>
            <w:vMerge/>
          </w:tcPr>
          <w:p w:rsidR="00A05F09" w:rsidRPr="00F36C85" w:rsidRDefault="00A05F09" w:rsidP="0095203E">
            <w:pPr>
              <w:suppressAutoHyphens/>
              <w:spacing w:after="0" w:line="240" w:lineRule="auto"/>
              <w:rPr>
                <w:rFonts w:ascii="Times New Roman" w:hAnsi="Times New Roman"/>
                <w:b/>
                <w:i/>
                <w:highlight w:val="yellow"/>
              </w:rPr>
            </w:pPr>
          </w:p>
        </w:tc>
        <w:tc>
          <w:tcPr>
            <w:tcW w:w="396" w:type="pct"/>
            <w:vMerge/>
          </w:tcPr>
          <w:p w:rsidR="00A05F09" w:rsidRPr="00F36C85" w:rsidRDefault="00A05F09" w:rsidP="0095203E">
            <w:pPr>
              <w:suppressAutoHyphens/>
              <w:spacing w:after="0" w:line="240" w:lineRule="auto"/>
              <w:rPr>
                <w:rFonts w:ascii="Times New Roman" w:hAnsi="Times New Roman"/>
                <w:b/>
                <w:i/>
                <w:highlight w:val="yellow"/>
              </w:rPr>
            </w:pPr>
          </w:p>
        </w:tc>
      </w:tr>
      <w:tr w:rsidR="00E204F3" w:rsidRPr="00F36C85" w:rsidTr="00E204F3">
        <w:tc>
          <w:tcPr>
            <w:tcW w:w="3610" w:type="pct"/>
            <w:gridSpan w:val="2"/>
          </w:tcPr>
          <w:p w:rsidR="00E204F3" w:rsidRPr="00E163B1" w:rsidRDefault="00E204F3" w:rsidP="0082236E">
            <w:pPr>
              <w:spacing w:after="0" w:line="240" w:lineRule="auto"/>
              <w:rPr>
                <w:rFonts w:ascii="Times New Roman" w:hAnsi="Times New Roman"/>
                <w:b/>
                <w:sz w:val="24"/>
                <w:szCs w:val="24"/>
              </w:rPr>
            </w:pPr>
            <w:r w:rsidRPr="00E163B1">
              <w:rPr>
                <w:rFonts w:ascii="Times New Roman" w:hAnsi="Times New Roman"/>
                <w:b/>
                <w:sz w:val="24"/>
                <w:szCs w:val="24"/>
              </w:rPr>
              <w:lastRenderedPageBreak/>
              <w:t>Экзамен</w:t>
            </w:r>
          </w:p>
        </w:tc>
        <w:tc>
          <w:tcPr>
            <w:tcW w:w="1390" w:type="pct"/>
            <w:gridSpan w:val="3"/>
          </w:tcPr>
          <w:p w:rsidR="00E204F3" w:rsidRPr="00E204F3" w:rsidRDefault="00E204F3" w:rsidP="0095203E">
            <w:pPr>
              <w:suppressAutoHyphens/>
              <w:spacing w:after="0" w:line="240" w:lineRule="auto"/>
              <w:rPr>
                <w:rFonts w:ascii="Times New Roman" w:hAnsi="Times New Roman"/>
                <w:b/>
                <w:i/>
                <w:highlight w:val="yellow"/>
              </w:rPr>
            </w:pPr>
            <w:r>
              <w:rPr>
                <w:rFonts w:ascii="Times New Roman" w:hAnsi="Times New Roman"/>
                <w:b/>
                <w:sz w:val="24"/>
                <w:szCs w:val="24"/>
              </w:rPr>
              <w:t>18</w:t>
            </w:r>
          </w:p>
        </w:tc>
      </w:tr>
      <w:tr w:rsidR="00E204F3" w:rsidRPr="00F36C85" w:rsidTr="00E204F3">
        <w:tc>
          <w:tcPr>
            <w:tcW w:w="3610" w:type="pct"/>
            <w:gridSpan w:val="2"/>
          </w:tcPr>
          <w:p w:rsidR="00E204F3" w:rsidRPr="00E163B1" w:rsidRDefault="00E204F3" w:rsidP="0082236E">
            <w:pPr>
              <w:spacing w:after="0" w:line="240" w:lineRule="auto"/>
              <w:rPr>
                <w:rFonts w:ascii="Times New Roman" w:hAnsi="Times New Roman"/>
                <w:b/>
                <w:sz w:val="24"/>
                <w:szCs w:val="24"/>
              </w:rPr>
            </w:pPr>
            <w:r w:rsidRPr="00E163B1">
              <w:rPr>
                <w:rFonts w:ascii="Times New Roman" w:hAnsi="Times New Roman"/>
                <w:b/>
                <w:bCs/>
                <w:i/>
                <w:sz w:val="24"/>
                <w:szCs w:val="24"/>
              </w:rPr>
              <w:t>Консультации к экзамену</w:t>
            </w:r>
          </w:p>
        </w:tc>
        <w:tc>
          <w:tcPr>
            <w:tcW w:w="1390" w:type="pct"/>
            <w:gridSpan w:val="3"/>
          </w:tcPr>
          <w:p w:rsidR="00E204F3" w:rsidRPr="00E204F3" w:rsidRDefault="00E204F3" w:rsidP="0095203E">
            <w:pPr>
              <w:suppressAutoHyphens/>
              <w:spacing w:after="0" w:line="240" w:lineRule="auto"/>
              <w:rPr>
                <w:rFonts w:ascii="Times New Roman" w:hAnsi="Times New Roman"/>
                <w:b/>
                <w:i/>
                <w:highlight w:val="yellow"/>
              </w:rPr>
            </w:pPr>
            <w:r>
              <w:rPr>
                <w:rFonts w:ascii="Times New Roman" w:hAnsi="Times New Roman"/>
                <w:b/>
                <w:sz w:val="24"/>
                <w:szCs w:val="24"/>
              </w:rPr>
              <w:t>14</w:t>
            </w:r>
          </w:p>
        </w:tc>
      </w:tr>
      <w:tr w:rsidR="00386BCC" w:rsidRPr="00F36C85" w:rsidTr="00667E9F">
        <w:trPr>
          <w:trHeight w:val="341"/>
        </w:trPr>
        <w:tc>
          <w:tcPr>
            <w:tcW w:w="3610" w:type="pct"/>
            <w:gridSpan w:val="2"/>
          </w:tcPr>
          <w:p w:rsidR="00386BCC" w:rsidRPr="00F36C85" w:rsidRDefault="00386BCC" w:rsidP="004469C3">
            <w:pPr>
              <w:spacing w:after="0" w:line="240" w:lineRule="auto"/>
              <w:rPr>
                <w:rFonts w:ascii="Times New Roman" w:hAnsi="Times New Roman"/>
                <w:b/>
                <w:sz w:val="24"/>
                <w:szCs w:val="24"/>
                <w:highlight w:val="yellow"/>
              </w:rPr>
            </w:pPr>
            <w:r w:rsidRPr="004469C3">
              <w:rPr>
                <w:rFonts w:ascii="Times New Roman" w:hAnsi="Times New Roman"/>
                <w:b/>
                <w:sz w:val="24"/>
                <w:szCs w:val="24"/>
              </w:rPr>
              <w:t>Раздел 2 Пусконаладочные работ</w:t>
            </w:r>
            <w:r>
              <w:rPr>
                <w:rFonts w:ascii="Times New Roman" w:hAnsi="Times New Roman"/>
                <w:b/>
                <w:sz w:val="24"/>
                <w:szCs w:val="24"/>
              </w:rPr>
              <w:t>ы</w:t>
            </w:r>
            <w:r w:rsidRPr="004469C3">
              <w:rPr>
                <w:rFonts w:ascii="Times New Roman" w:hAnsi="Times New Roman"/>
                <w:b/>
                <w:sz w:val="24"/>
                <w:szCs w:val="24"/>
              </w:rPr>
              <w:t xml:space="preserve"> промышленного оборудования</w:t>
            </w:r>
          </w:p>
        </w:tc>
        <w:tc>
          <w:tcPr>
            <w:tcW w:w="607" w:type="pct"/>
            <w:vAlign w:val="center"/>
          </w:tcPr>
          <w:p w:rsidR="00386BCC" w:rsidRPr="004469C3" w:rsidRDefault="00386BCC" w:rsidP="00A05F09">
            <w:pPr>
              <w:spacing w:after="0" w:line="240" w:lineRule="auto"/>
              <w:rPr>
                <w:rFonts w:ascii="Times New Roman" w:hAnsi="Times New Roman"/>
                <w:b/>
                <w:i/>
              </w:rPr>
            </w:pPr>
            <w:r>
              <w:rPr>
                <w:rFonts w:ascii="Times New Roman" w:hAnsi="Times New Roman"/>
                <w:b/>
                <w:i/>
              </w:rPr>
              <w:t>32/32</w:t>
            </w:r>
          </w:p>
        </w:tc>
        <w:tc>
          <w:tcPr>
            <w:tcW w:w="387" w:type="pct"/>
          </w:tcPr>
          <w:p w:rsidR="00386BCC" w:rsidRPr="00F36C85" w:rsidRDefault="00386BCC" w:rsidP="0095203E">
            <w:pPr>
              <w:spacing w:after="0" w:line="240" w:lineRule="auto"/>
              <w:rPr>
                <w:rFonts w:ascii="Times New Roman" w:hAnsi="Times New Roman"/>
                <w:b/>
                <w:i/>
                <w:highlight w:val="yellow"/>
              </w:rPr>
            </w:pPr>
          </w:p>
        </w:tc>
        <w:tc>
          <w:tcPr>
            <w:tcW w:w="396" w:type="pct"/>
          </w:tcPr>
          <w:p w:rsidR="00386BCC" w:rsidRPr="00F36C85" w:rsidRDefault="00386BCC" w:rsidP="0095203E">
            <w:pPr>
              <w:spacing w:after="0" w:line="240" w:lineRule="auto"/>
              <w:rPr>
                <w:rFonts w:ascii="Times New Roman" w:hAnsi="Times New Roman"/>
                <w:b/>
                <w:i/>
                <w:highlight w:val="yellow"/>
              </w:rPr>
            </w:pPr>
          </w:p>
        </w:tc>
      </w:tr>
      <w:tr w:rsidR="00386BCC" w:rsidRPr="00F36C85" w:rsidTr="00667E9F">
        <w:trPr>
          <w:trHeight w:val="275"/>
        </w:trPr>
        <w:tc>
          <w:tcPr>
            <w:tcW w:w="3610" w:type="pct"/>
            <w:gridSpan w:val="2"/>
          </w:tcPr>
          <w:p w:rsidR="00386BCC" w:rsidRPr="008E4F73" w:rsidRDefault="00386BCC" w:rsidP="004469C3">
            <w:pPr>
              <w:spacing w:after="0" w:line="240" w:lineRule="auto"/>
              <w:rPr>
                <w:rFonts w:ascii="Times New Roman" w:hAnsi="Times New Roman"/>
                <w:b/>
              </w:rPr>
            </w:pPr>
            <w:r w:rsidRPr="008E4F73">
              <w:rPr>
                <w:rFonts w:ascii="Times New Roman" w:hAnsi="Times New Roman"/>
                <w:b/>
                <w:sz w:val="24"/>
                <w:szCs w:val="24"/>
              </w:rPr>
              <w:t>МДК 01.02  Осуществление пусконаладочных работ промышленного оборудования</w:t>
            </w:r>
          </w:p>
        </w:tc>
        <w:tc>
          <w:tcPr>
            <w:tcW w:w="607" w:type="pct"/>
            <w:vAlign w:val="center"/>
          </w:tcPr>
          <w:p w:rsidR="00386BCC" w:rsidRPr="008E4F73" w:rsidRDefault="00386BCC" w:rsidP="00667E9F">
            <w:pPr>
              <w:spacing w:after="0" w:line="240" w:lineRule="auto"/>
              <w:rPr>
                <w:rFonts w:ascii="Times New Roman" w:hAnsi="Times New Roman"/>
                <w:b/>
                <w:i/>
              </w:rPr>
            </w:pPr>
            <w:r>
              <w:rPr>
                <w:rFonts w:ascii="Times New Roman" w:hAnsi="Times New Roman"/>
                <w:b/>
                <w:i/>
              </w:rPr>
              <w:t>32/32</w:t>
            </w:r>
          </w:p>
        </w:tc>
        <w:tc>
          <w:tcPr>
            <w:tcW w:w="387" w:type="pct"/>
          </w:tcPr>
          <w:p w:rsidR="00386BCC" w:rsidRPr="00F36C85" w:rsidRDefault="00386BCC" w:rsidP="0095203E">
            <w:pPr>
              <w:spacing w:after="0" w:line="240" w:lineRule="auto"/>
              <w:rPr>
                <w:rFonts w:ascii="Times New Roman" w:hAnsi="Times New Roman"/>
                <w:b/>
                <w:i/>
                <w:highlight w:val="yellow"/>
              </w:rPr>
            </w:pPr>
          </w:p>
        </w:tc>
        <w:tc>
          <w:tcPr>
            <w:tcW w:w="396" w:type="pct"/>
          </w:tcPr>
          <w:p w:rsidR="00386BCC" w:rsidRPr="00F36C85" w:rsidRDefault="00386BCC" w:rsidP="0095203E">
            <w:pPr>
              <w:spacing w:after="0" w:line="240" w:lineRule="auto"/>
              <w:rPr>
                <w:rFonts w:ascii="Times New Roman" w:hAnsi="Times New Roman"/>
                <w:b/>
                <w:i/>
                <w:highlight w:val="yellow"/>
              </w:rPr>
            </w:pPr>
          </w:p>
        </w:tc>
      </w:tr>
      <w:tr w:rsidR="00386BCC" w:rsidRPr="00F36C85" w:rsidTr="00F11927">
        <w:tc>
          <w:tcPr>
            <w:tcW w:w="820" w:type="pct"/>
            <w:vMerge w:val="restart"/>
          </w:tcPr>
          <w:p w:rsidR="00386BCC" w:rsidRPr="00511185" w:rsidRDefault="00386BCC" w:rsidP="00511185">
            <w:r w:rsidRPr="00511185">
              <w:rPr>
                <w:rFonts w:ascii="Times New Roman" w:hAnsi="Times New Roman"/>
              </w:rPr>
              <w:t xml:space="preserve">Тема 2.1 </w:t>
            </w:r>
            <w:r>
              <w:rPr>
                <w:rFonts w:ascii="Times New Roman" w:hAnsi="Times New Roman"/>
              </w:rPr>
              <w:t xml:space="preserve">. Испытания узлов и механизмов </w:t>
            </w:r>
            <w:r w:rsidRPr="00511185">
              <w:rPr>
                <w:rFonts w:ascii="Times New Roman" w:hAnsi="Times New Roman"/>
              </w:rPr>
              <w:t>оборудования после монтажа</w:t>
            </w:r>
            <w:r>
              <w:rPr>
                <w:rFonts w:ascii="Times New Roman" w:hAnsi="Times New Roman"/>
              </w:rPr>
              <w:t>.</w:t>
            </w:r>
          </w:p>
          <w:p w:rsidR="00386BCC" w:rsidRPr="00511185" w:rsidRDefault="00386BCC" w:rsidP="0095203E">
            <w:pPr>
              <w:spacing w:after="0" w:line="240" w:lineRule="auto"/>
              <w:rPr>
                <w:rFonts w:ascii="Times New Roman" w:hAnsi="Times New Roman"/>
              </w:rPr>
            </w:pPr>
          </w:p>
        </w:tc>
        <w:tc>
          <w:tcPr>
            <w:tcW w:w="2790" w:type="pct"/>
          </w:tcPr>
          <w:p w:rsidR="00386BCC" w:rsidRPr="008E4F73" w:rsidRDefault="00386BCC" w:rsidP="00667E9F">
            <w:pPr>
              <w:spacing w:after="0" w:line="360" w:lineRule="auto"/>
              <w:rPr>
                <w:rFonts w:ascii="Times New Roman" w:hAnsi="Times New Roman"/>
                <w:b/>
              </w:rPr>
            </w:pPr>
            <w:r w:rsidRPr="008E4F73">
              <w:rPr>
                <w:rFonts w:ascii="Times New Roman" w:hAnsi="Times New Roman"/>
                <w:b/>
                <w:bCs/>
              </w:rPr>
              <w:t xml:space="preserve">Содержание </w:t>
            </w:r>
          </w:p>
        </w:tc>
        <w:tc>
          <w:tcPr>
            <w:tcW w:w="607" w:type="pct"/>
            <w:vMerge w:val="restart"/>
          </w:tcPr>
          <w:p w:rsidR="00386BCC" w:rsidRPr="008E4F73" w:rsidRDefault="00386BCC" w:rsidP="00677CBD">
            <w:pPr>
              <w:spacing w:after="0" w:line="240" w:lineRule="auto"/>
              <w:rPr>
                <w:rFonts w:ascii="Times New Roman" w:hAnsi="Times New Roman"/>
                <w:b/>
                <w:i/>
              </w:rPr>
            </w:pPr>
            <w:r>
              <w:rPr>
                <w:rFonts w:ascii="Times New Roman" w:hAnsi="Times New Roman"/>
                <w:b/>
                <w:i/>
              </w:rPr>
              <w:t>10</w:t>
            </w:r>
          </w:p>
        </w:tc>
        <w:tc>
          <w:tcPr>
            <w:tcW w:w="387" w:type="pct"/>
            <w:vMerge w:val="restart"/>
          </w:tcPr>
          <w:p w:rsidR="00386BCC" w:rsidRPr="0093163E" w:rsidRDefault="00386BC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1.3.</w:t>
            </w: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Pr="0093163E" w:rsidRDefault="00386BC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Pr="0093163E" w:rsidRDefault="00386BC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lastRenderedPageBreak/>
              <w:t>ОК 02</w:t>
            </w: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Pr="0093163E" w:rsidRDefault="00386BC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Pr="0093163E" w:rsidRDefault="00386BCC" w:rsidP="00D26E36">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07</w:t>
            </w: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Default="00386BCC" w:rsidP="00D26E36">
            <w:pPr>
              <w:spacing w:after="0" w:line="240" w:lineRule="auto"/>
              <w:rPr>
                <w:rStyle w:val="af0"/>
                <w:rFonts w:ascii="Times New Roman" w:hAnsi="Times New Roman"/>
                <w:sz w:val="20"/>
                <w:szCs w:val="20"/>
              </w:rPr>
            </w:pPr>
          </w:p>
          <w:p w:rsidR="00386BCC" w:rsidRPr="00F36C85" w:rsidRDefault="00386BCC" w:rsidP="00D26E36">
            <w:pPr>
              <w:spacing w:after="0" w:line="240" w:lineRule="auto"/>
              <w:rPr>
                <w:rFonts w:ascii="Times New Roman" w:hAnsi="Times New Roman"/>
                <w:b/>
                <w:i/>
                <w:highlight w:val="yellow"/>
              </w:rPr>
            </w:pPr>
            <w:r w:rsidRPr="0093163E">
              <w:rPr>
                <w:rStyle w:val="af0"/>
                <w:rFonts w:ascii="Times New Roman" w:hAnsi="Times New Roman"/>
                <w:sz w:val="20"/>
                <w:szCs w:val="20"/>
              </w:rPr>
              <w:t>ОК 10</w:t>
            </w:r>
          </w:p>
          <w:p w:rsidR="00386BCC" w:rsidRPr="00F36C85" w:rsidRDefault="00386BCC" w:rsidP="0095203E">
            <w:pPr>
              <w:spacing w:after="0" w:line="240" w:lineRule="auto"/>
              <w:rPr>
                <w:rFonts w:ascii="Times New Roman" w:hAnsi="Times New Roman"/>
                <w:b/>
                <w:i/>
                <w:highlight w:val="yellow"/>
              </w:rPr>
            </w:pPr>
          </w:p>
        </w:tc>
        <w:tc>
          <w:tcPr>
            <w:tcW w:w="396" w:type="pct"/>
            <w:vMerge w:val="restart"/>
          </w:tcPr>
          <w:p w:rsidR="00386BCC"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lastRenderedPageBreak/>
              <w:t>Н 1.3.01</w:t>
            </w:r>
          </w:p>
          <w:p w:rsidR="00386BCC" w:rsidRPr="00D52E4F" w:rsidRDefault="00386BCC" w:rsidP="00D26E36">
            <w:pPr>
              <w:spacing w:after="0" w:line="240" w:lineRule="auto"/>
              <w:rPr>
                <w:rFonts w:ascii="Times New Roman" w:hAnsi="Times New Roman"/>
                <w:i/>
                <w:sz w:val="20"/>
                <w:szCs w:val="20"/>
              </w:rPr>
            </w:pPr>
            <w:r w:rsidRPr="00D52E4F">
              <w:rPr>
                <w:rFonts w:ascii="Times New Roman" w:hAnsi="Times New Roman"/>
                <w:i/>
                <w:sz w:val="20"/>
                <w:szCs w:val="20"/>
              </w:rPr>
              <w:t>У 1.3.01</w:t>
            </w:r>
          </w:p>
          <w:p w:rsidR="00386BCC" w:rsidRPr="00D52E4F"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1.3.01</w:t>
            </w:r>
          </w:p>
          <w:p w:rsidR="00386BCC"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386BCC"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02.01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386BCC" w:rsidRPr="00D52E4F"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Уо 07.01</w:t>
            </w:r>
          </w:p>
          <w:p w:rsidR="00386BCC" w:rsidRPr="00D52E4F"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Уо 07.03</w:t>
            </w:r>
          </w:p>
          <w:p w:rsidR="00386BCC" w:rsidRPr="00D52E4F"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07.01</w:t>
            </w:r>
          </w:p>
          <w:p w:rsidR="00386BCC" w:rsidRDefault="00386BCC" w:rsidP="00D26E36">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07.04</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386BCC" w:rsidRPr="00E96B7E" w:rsidRDefault="00386BCC" w:rsidP="00D26E36">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386BCC" w:rsidRPr="00F36C85" w:rsidRDefault="00386BCC" w:rsidP="00D26E36">
            <w:pPr>
              <w:spacing w:after="0" w:line="240" w:lineRule="auto"/>
              <w:rPr>
                <w:rFonts w:ascii="Times New Roman" w:hAnsi="Times New Roman"/>
                <w:b/>
                <w:i/>
                <w:highlight w:val="yellow"/>
              </w:rPr>
            </w:pPr>
            <w:r w:rsidRPr="00E96B7E">
              <w:rPr>
                <w:rFonts w:ascii="Times New Roman" w:hAnsi="Times New Roman"/>
                <w:i/>
                <w:sz w:val="20"/>
                <w:szCs w:val="20"/>
              </w:rPr>
              <w:t>Зо 10.05</w:t>
            </w:r>
          </w:p>
        </w:tc>
      </w:tr>
      <w:tr w:rsidR="00386BCC" w:rsidRPr="00F36C85" w:rsidTr="00DD3F8C">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1 </w:t>
            </w:r>
            <w:r w:rsidRPr="008E4F73">
              <w:rPr>
                <w:rFonts w:ascii="Times New Roman" w:hAnsi="Times New Roman"/>
              </w:rPr>
              <w:t>Последовательность выполнения испытаний узлов и механизмов оборудования после монтажа</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2 </w:t>
            </w:r>
            <w:r w:rsidRPr="008E4F73">
              <w:rPr>
                <w:rFonts w:ascii="Times New Roman" w:hAnsi="Times New Roman"/>
              </w:rPr>
              <w:t>Технологический процесс испытаний промышленного оборудования после монтажа</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3 </w:t>
            </w:r>
            <w:r w:rsidRPr="008E4F73">
              <w:rPr>
                <w:rFonts w:ascii="Times New Roman" w:hAnsi="Times New Roman"/>
              </w:rPr>
              <w:t>Приборы и приспособления для проверки технической характеристики узлов, агрегатов и машин промышленного оборудования</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4 </w:t>
            </w:r>
            <w:r w:rsidRPr="008E4F73">
              <w:rPr>
                <w:rFonts w:ascii="Times New Roman" w:hAnsi="Times New Roman"/>
              </w:rPr>
              <w:t>Проверка давления в цилиндрах, давления масла и топлива, воды, пара, подачи насоса, развиваемой мощности, грузоподъемности промышленного  оборудования</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5 </w:t>
            </w:r>
            <w:r w:rsidRPr="008E4F73">
              <w:rPr>
                <w:rFonts w:ascii="Times New Roman" w:hAnsi="Times New Roman"/>
              </w:rPr>
              <w:t>Методы и виды испытаний промышленного оборудования</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6 </w:t>
            </w:r>
            <w:r w:rsidRPr="008E4F73">
              <w:rPr>
                <w:rFonts w:ascii="Times New Roman" w:hAnsi="Times New Roman"/>
              </w:rPr>
              <w:t>Принцип работы оборудования для проведения испытаний (стенды)</w:t>
            </w:r>
            <w:r w:rsidRPr="008E4F73">
              <w:rPr>
                <w:rFonts w:ascii="Times New Roman" w:hAnsi="Times New Roman"/>
                <w:sz w:val="24"/>
                <w:szCs w:val="24"/>
              </w:rPr>
              <w:t xml:space="preserve">. </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sz w:val="24"/>
                <w:szCs w:val="24"/>
              </w:rPr>
              <w:t xml:space="preserve">7 </w:t>
            </w:r>
            <w:r w:rsidRPr="008E4F73">
              <w:rPr>
                <w:rFonts w:ascii="Times New Roman" w:hAnsi="Times New Roman"/>
              </w:rPr>
              <w:t>Способы технического контроля при испытании промышленного оборудования: визуальный, проверка на ощупь, простукивание, прослушивание, измерение</w:t>
            </w:r>
            <w:r w:rsidRPr="008E4F73">
              <w:rPr>
                <w:rFonts w:ascii="Times New Roman" w:hAnsi="Times New Roman"/>
                <w:sz w:val="24"/>
                <w:szCs w:val="24"/>
              </w:rPr>
              <w:t>.</w:t>
            </w:r>
          </w:p>
          <w:p w:rsidR="00386BCC" w:rsidRPr="008E4F73" w:rsidRDefault="00386BCC" w:rsidP="00E204F3">
            <w:pPr>
              <w:spacing w:after="0" w:line="240" w:lineRule="auto"/>
              <w:rPr>
                <w:rFonts w:ascii="Times New Roman" w:hAnsi="Times New Roman"/>
                <w:sz w:val="24"/>
                <w:szCs w:val="24"/>
              </w:rPr>
            </w:pPr>
            <w:r w:rsidRPr="008E4F73">
              <w:rPr>
                <w:rFonts w:ascii="Times New Roman" w:hAnsi="Times New Roman"/>
                <w:sz w:val="24"/>
                <w:szCs w:val="24"/>
              </w:rPr>
              <w:lastRenderedPageBreak/>
              <w:t xml:space="preserve">8 </w:t>
            </w:r>
            <w:r w:rsidRPr="008E4F73">
              <w:rPr>
                <w:rFonts w:ascii="Times New Roman" w:hAnsi="Times New Roman"/>
              </w:rPr>
              <w:t>Испытания и обкатка промышленного оборудования после монтажа</w:t>
            </w:r>
            <w:r w:rsidRPr="008E4F73">
              <w:rPr>
                <w:rFonts w:ascii="Times New Roman" w:hAnsi="Times New Roman"/>
                <w:sz w:val="24"/>
                <w:szCs w:val="24"/>
              </w:rPr>
              <w:t xml:space="preserve">. </w:t>
            </w:r>
          </w:p>
          <w:p w:rsidR="00386BCC" w:rsidRPr="008E4F73" w:rsidRDefault="00386BCC" w:rsidP="00E204F3">
            <w:pPr>
              <w:spacing w:after="0" w:line="240" w:lineRule="auto"/>
              <w:rPr>
                <w:rFonts w:ascii="Times New Roman" w:hAnsi="Times New Roman"/>
                <w:sz w:val="24"/>
                <w:szCs w:val="24"/>
              </w:rPr>
            </w:pPr>
            <w:r w:rsidRPr="008E4F73">
              <w:rPr>
                <w:rFonts w:ascii="Times New Roman" w:hAnsi="Times New Roman"/>
                <w:sz w:val="24"/>
                <w:szCs w:val="24"/>
              </w:rPr>
              <w:t xml:space="preserve">9 </w:t>
            </w:r>
            <w:r w:rsidRPr="008E4F73">
              <w:rPr>
                <w:rFonts w:ascii="Times New Roman" w:hAnsi="Times New Roman"/>
              </w:rPr>
              <w:t>Виды испытаний (статические и динамические) промышленного оборудования</w:t>
            </w:r>
            <w:r w:rsidRPr="008E4F73">
              <w:rPr>
                <w:rFonts w:ascii="Times New Roman" w:hAnsi="Times New Roman"/>
                <w:sz w:val="24"/>
                <w:szCs w:val="24"/>
              </w:rPr>
              <w:t xml:space="preserve">. </w:t>
            </w:r>
          </w:p>
          <w:p w:rsidR="00386BCC" w:rsidRPr="008E4F73" w:rsidRDefault="00386BCC" w:rsidP="00E204F3">
            <w:pPr>
              <w:spacing w:after="0" w:line="240" w:lineRule="auto"/>
              <w:rPr>
                <w:rFonts w:ascii="Times New Roman" w:hAnsi="Times New Roman"/>
              </w:rPr>
            </w:pPr>
            <w:r w:rsidRPr="008E4F73">
              <w:rPr>
                <w:rFonts w:ascii="Times New Roman" w:hAnsi="Times New Roman"/>
                <w:sz w:val="24"/>
                <w:szCs w:val="24"/>
              </w:rPr>
              <w:t xml:space="preserve">10 </w:t>
            </w:r>
            <w:r w:rsidRPr="008E4F73">
              <w:rPr>
                <w:rFonts w:ascii="Times New Roman" w:hAnsi="Times New Roman"/>
              </w:rPr>
              <w:t>Виды обкатки машин. Эксплуатационная обкатка: обкатка двигателя на холостом ходу, обкатка машины на холостом ходу и обкатка машины под нагрузкой</w:t>
            </w:r>
            <w:r w:rsidRPr="008E4F73">
              <w:rPr>
                <w:rFonts w:ascii="Times New Roman" w:hAnsi="Times New Roman"/>
                <w:sz w:val="24"/>
                <w:szCs w:val="24"/>
              </w:rPr>
              <w:t xml:space="preserve">. </w:t>
            </w:r>
          </w:p>
        </w:tc>
        <w:tc>
          <w:tcPr>
            <w:tcW w:w="607" w:type="pct"/>
            <w:vMerge/>
            <w:vAlign w:val="center"/>
          </w:tcPr>
          <w:p w:rsidR="00386BCC" w:rsidRPr="008E4F73" w:rsidRDefault="00386BCC" w:rsidP="0095203E">
            <w:pPr>
              <w:spacing w:after="0" w:line="240" w:lineRule="auto"/>
              <w:rPr>
                <w:rFonts w:ascii="Times New Roman" w:hAnsi="Times New Roman"/>
                <w:b/>
                <w:i/>
              </w:rPr>
            </w:pP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DD3F8C">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8E4F73" w:rsidRDefault="00386BCC" w:rsidP="00E204F3">
            <w:pPr>
              <w:shd w:val="clear" w:color="auto" w:fill="FFFFFF"/>
              <w:spacing w:after="0" w:line="240" w:lineRule="auto"/>
              <w:jc w:val="both"/>
              <w:rPr>
                <w:rFonts w:ascii="Times New Roman" w:hAnsi="Times New Roman"/>
                <w:sz w:val="24"/>
                <w:szCs w:val="24"/>
              </w:rPr>
            </w:pPr>
            <w:r w:rsidRPr="008E4F73">
              <w:rPr>
                <w:rFonts w:ascii="Times New Roman" w:hAnsi="Times New Roman"/>
                <w:b/>
                <w:bCs/>
              </w:rPr>
              <w:t>В том числе практических работ</w:t>
            </w:r>
          </w:p>
        </w:tc>
        <w:tc>
          <w:tcPr>
            <w:tcW w:w="607" w:type="pct"/>
            <w:vAlign w:val="center"/>
          </w:tcPr>
          <w:p w:rsidR="00386BCC" w:rsidRPr="008E4F73" w:rsidRDefault="00386BCC" w:rsidP="0095203E">
            <w:pPr>
              <w:spacing w:after="0" w:line="240" w:lineRule="auto"/>
              <w:rPr>
                <w:rFonts w:ascii="Times New Roman" w:hAnsi="Times New Roman"/>
                <w:b/>
                <w:i/>
              </w:rPr>
            </w:pPr>
            <w:r>
              <w:rPr>
                <w:rFonts w:ascii="Times New Roman" w:hAnsi="Times New Roman"/>
                <w:b/>
                <w:i/>
              </w:rPr>
              <w:t>4</w:t>
            </w: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DD3F8C">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2A3F6C" w:rsidRDefault="00386BCC" w:rsidP="00E204F3">
            <w:pPr>
              <w:spacing w:after="0" w:line="240" w:lineRule="auto"/>
              <w:rPr>
                <w:rFonts w:ascii="Times New Roman" w:hAnsi="Times New Roman"/>
              </w:rPr>
            </w:pPr>
            <w:r w:rsidRPr="002A3F6C">
              <w:rPr>
                <w:rFonts w:ascii="Times New Roman" w:hAnsi="Times New Roman"/>
              </w:rPr>
              <w:t>1. Организация пусконаладочных работ промышленного оборудования после монтажа.</w:t>
            </w:r>
          </w:p>
          <w:p w:rsidR="00386BCC" w:rsidRPr="008E4F73" w:rsidRDefault="00386BCC" w:rsidP="00E204F3">
            <w:pPr>
              <w:shd w:val="clear" w:color="auto" w:fill="FFFFFF"/>
              <w:spacing w:after="0" w:line="240" w:lineRule="auto"/>
              <w:jc w:val="both"/>
              <w:rPr>
                <w:rFonts w:ascii="Times New Roman" w:hAnsi="Times New Roman"/>
                <w:sz w:val="24"/>
                <w:szCs w:val="24"/>
              </w:rPr>
            </w:pPr>
            <w:r w:rsidRPr="002A3F6C">
              <w:rPr>
                <w:rFonts w:ascii="Times New Roman" w:hAnsi="Times New Roman"/>
              </w:rPr>
              <w:t>2. Составление пакета документации на пуско-наладку оборудования</w:t>
            </w:r>
          </w:p>
        </w:tc>
        <w:tc>
          <w:tcPr>
            <w:tcW w:w="607" w:type="pct"/>
            <w:vAlign w:val="center"/>
          </w:tcPr>
          <w:p w:rsidR="00386BCC" w:rsidRPr="008E4F73" w:rsidRDefault="00386BCC" w:rsidP="0095203E">
            <w:pPr>
              <w:spacing w:after="0" w:line="240" w:lineRule="auto"/>
              <w:rPr>
                <w:rFonts w:ascii="Times New Roman" w:hAnsi="Times New Roman"/>
                <w:b/>
                <w:i/>
              </w:rPr>
            </w:pP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F11927">
        <w:tc>
          <w:tcPr>
            <w:tcW w:w="820" w:type="pct"/>
            <w:vMerge w:val="restart"/>
          </w:tcPr>
          <w:p w:rsidR="00386BCC" w:rsidRPr="00F36C85" w:rsidRDefault="00386BCC" w:rsidP="00511185">
            <w:pPr>
              <w:rPr>
                <w:rFonts w:ascii="Times New Roman" w:hAnsi="Times New Roman"/>
                <w:b/>
                <w:bCs/>
                <w:highlight w:val="yellow"/>
              </w:rPr>
            </w:pPr>
            <w:r>
              <w:rPr>
                <w:rFonts w:ascii="Times New Roman" w:hAnsi="Times New Roman"/>
              </w:rPr>
              <w:t>Тема 2.2. Пусконаладочные работы узлов и механизмов оборудования после монтажа</w:t>
            </w:r>
          </w:p>
        </w:tc>
        <w:tc>
          <w:tcPr>
            <w:tcW w:w="2790" w:type="pct"/>
          </w:tcPr>
          <w:p w:rsidR="00386BCC" w:rsidRPr="008E4F73" w:rsidRDefault="00386BCC" w:rsidP="00667E9F">
            <w:pPr>
              <w:spacing w:after="0" w:line="360" w:lineRule="auto"/>
              <w:rPr>
                <w:rFonts w:ascii="Times New Roman" w:hAnsi="Times New Roman"/>
                <w:b/>
              </w:rPr>
            </w:pPr>
            <w:r w:rsidRPr="008E4F73">
              <w:rPr>
                <w:rFonts w:ascii="Times New Roman" w:hAnsi="Times New Roman"/>
                <w:b/>
                <w:bCs/>
              </w:rPr>
              <w:t xml:space="preserve">Содержание </w:t>
            </w:r>
          </w:p>
        </w:tc>
        <w:tc>
          <w:tcPr>
            <w:tcW w:w="607" w:type="pct"/>
            <w:vMerge w:val="restart"/>
          </w:tcPr>
          <w:p w:rsidR="00386BCC" w:rsidRPr="008E4F73" w:rsidRDefault="00386BCC" w:rsidP="0095203E">
            <w:pPr>
              <w:spacing w:after="0" w:line="240" w:lineRule="auto"/>
              <w:rPr>
                <w:rFonts w:ascii="Times New Roman" w:hAnsi="Times New Roman"/>
                <w:b/>
                <w:i/>
              </w:rPr>
            </w:pPr>
            <w:r>
              <w:rPr>
                <w:rFonts w:ascii="Times New Roman" w:hAnsi="Times New Roman"/>
                <w:b/>
                <w:i/>
              </w:rPr>
              <w:t>10</w:t>
            </w:r>
          </w:p>
        </w:tc>
        <w:tc>
          <w:tcPr>
            <w:tcW w:w="387" w:type="pct"/>
            <w:vMerge w:val="restart"/>
          </w:tcPr>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1.3.</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01</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lastRenderedPageBreak/>
              <w:t>ОК 07</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F36C85" w:rsidRDefault="00386BCC" w:rsidP="00970A71">
            <w:pPr>
              <w:spacing w:after="0" w:line="240" w:lineRule="auto"/>
              <w:rPr>
                <w:rFonts w:ascii="Times New Roman" w:hAnsi="Times New Roman"/>
                <w:b/>
                <w:i/>
                <w:highlight w:val="yellow"/>
              </w:rPr>
            </w:pPr>
            <w:r w:rsidRPr="0093163E">
              <w:rPr>
                <w:rStyle w:val="af0"/>
                <w:rFonts w:ascii="Times New Roman" w:hAnsi="Times New Roman"/>
                <w:sz w:val="20"/>
                <w:szCs w:val="20"/>
              </w:rPr>
              <w:t>ОК 10</w:t>
            </w:r>
          </w:p>
          <w:p w:rsidR="00386BCC" w:rsidRPr="00F36C85" w:rsidRDefault="00386BCC" w:rsidP="00970A71">
            <w:pPr>
              <w:spacing w:after="0" w:line="240" w:lineRule="auto"/>
              <w:rPr>
                <w:rFonts w:ascii="Times New Roman" w:hAnsi="Times New Roman"/>
                <w:b/>
                <w:i/>
                <w:highlight w:val="yellow"/>
              </w:rPr>
            </w:pPr>
          </w:p>
        </w:tc>
        <w:tc>
          <w:tcPr>
            <w:tcW w:w="396" w:type="pct"/>
            <w:vMerge w:val="restart"/>
          </w:tcPr>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lastRenderedPageBreak/>
              <w:t>Н 1.3.01</w:t>
            </w:r>
          </w:p>
          <w:p w:rsidR="00386BCC" w:rsidRPr="00D52E4F" w:rsidRDefault="00386BCC" w:rsidP="00970A71">
            <w:pPr>
              <w:spacing w:after="0" w:line="240" w:lineRule="auto"/>
              <w:rPr>
                <w:rFonts w:ascii="Times New Roman" w:hAnsi="Times New Roman"/>
                <w:i/>
                <w:sz w:val="20"/>
                <w:szCs w:val="20"/>
              </w:rPr>
            </w:pPr>
            <w:r w:rsidRPr="00D52E4F">
              <w:rPr>
                <w:rFonts w:ascii="Times New Roman" w:hAnsi="Times New Roman"/>
                <w:i/>
                <w:sz w:val="20"/>
                <w:szCs w:val="20"/>
              </w:rPr>
              <w:t>У 1.3.01</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1.3.01</w:t>
            </w:r>
          </w:p>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386BCC"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lastRenderedPageBreak/>
              <w:t>Уо 07.01</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Уо 07.03</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07.01</w:t>
            </w:r>
          </w:p>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07.04</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386BCC" w:rsidRPr="00F36C85" w:rsidRDefault="00386BCC" w:rsidP="00970A71">
            <w:pPr>
              <w:spacing w:after="0" w:line="240" w:lineRule="auto"/>
              <w:rPr>
                <w:rFonts w:ascii="Times New Roman" w:hAnsi="Times New Roman"/>
                <w:b/>
                <w:i/>
                <w:highlight w:val="yellow"/>
              </w:rPr>
            </w:pPr>
            <w:r w:rsidRPr="00E96B7E">
              <w:rPr>
                <w:rFonts w:ascii="Times New Roman" w:hAnsi="Times New Roman"/>
                <w:i/>
                <w:sz w:val="20"/>
                <w:szCs w:val="20"/>
              </w:rPr>
              <w:t>Зо 10.05</w:t>
            </w:r>
          </w:p>
        </w:tc>
      </w:tr>
      <w:tr w:rsidR="00386BCC" w:rsidRPr="00F36C85" w:rsidTr="00DD3F8C">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8E4F73" w:rsidRDefault="00386BCC" w:rsidP="00E204F3">
            <w:pPr>
              <w:widowControl w:val="0"/>
              <w:spacing w:after="0" w:line="240" w:lineRule="auto"/>
              <w:jc w:val="both"/>
              <w:rPr>
                <w:rFonts w:ascii="Times New Roman" w:hAnsi="Times New Roman"/>
                <w:sz w:val="24"/>
                <w:szCs w:val="24"/>
              </w:rPr>
            </w:pPr>
            <w:r w:rsidRPr="008E4F73">
              <w:rPr>
                <w:rFonts w:ascii="Times New Roman" w:hAnsi="Times New Roman"/>
                <w:sz w:val="24"/>
                <w:szCs w:val="24"/>
              </w:rPr>
              <w:t xml:space="preserve">1 </w:t>
            </w:r>
            <w:r w:rsidRPr="008E4F73">
              <w:rPr>
                <w:rFonts w:ascii="Times New Roman" w:hAnsi="Times New Roman"/>
              </w:rPr>
              <w:t>Выполнение пусконаладочных работ</w:t>
            </w:r>
            <w:r w:rsidRPr="008E4F73">
              <w:rPr>
                <w:rFonts w:ascii="Times New Roman" w:hAnsi="Times New Roman"/>
                <w:sz w:val="24"/>
                <w:szCs w:val="24"/>
              </w:rPr>
              <w:t xml:space="preserve">. </w:t>
            </w:r>
          </w:p>
          <w:p w:rsidR="00386BCC" w:rsidRPr="008E4F73" w:rsidRDefault="00386BCC" w:rsidP="00E204F3">
            <w:pPr>
              <w:widowControl w:val="0"/>
              <w:spacing w:after="0" w:line="240" w:lineRule="auto"/>
              <w:jc w:val="both"/>
              <w:rPr>
                <w:rFonts w:ascii="Times New Roman" w:hAnsi="Times New Roman"/>
                <w:sz w:val="24"/>
                <w:szCs w:val="24"/>
              </w:rPr>
            </w:pPr>
            <w:r w:rsidRPr="008E4F73">
              <w:rPr>
                <w:rFonts w:ascii="Times New Roman" w:hAnsi="Times New Roman"/>
                <w:sz w:val="24"/>
                <w:szCs w:val="24"/>
              </w:rPr>
              <w:t xml:space="preserve">2 </w:t>
            </w:r>
            <w:r w:rsidRPr="008E4F73">
              <w:rPr>
                <w:rFonts w:ascii="Times New Roman" w:hAnsi="Times New Roman"/>
              </w:rPr>
              <w:t>Последовательность выполнения и средства контроля при пусконаладочных работах</w:t>
            </w:r>
            <w:r w:rsidRPr="008E4F73">
              <w:rPr>
                <w:rFonts w:ascii="Times New Roman" w:hAnsi="Times New Roman"/>
                <w:sz w:val="24"/>
                <w:szCs w:val="24"/>
              </w:rPr>
              <w:t xml:space="preserve">. </w:t>
            </w:r>
          </w:p>
          <w:p w:rsidR="00386BCC" w:rsidRPr="008E4F73" w:rsidRDefault="00386BCC" w:rsidP="00E204F3">
            <w:pPr>
              <w:widowControl w:val="0"/>
              <w:spacing w:after="0" w:line="240" w:lineRule="auto"/>
              <w:jc w:val="both"/>
              <w:rPr>
                <w:rFonts w:ascii="Times New Roman" w:hAnsi="Times New Roman"/>
                <w:sz w:val="24"/>
                <w:szCs w:val="24"/>
              </w:rPr>
            </w:pPr>
            <w:r w:rsidRPr="008E4F73">
              <w:rPr>
                <w:rFonts w:ascii="Times New Roman" w:hAnsi="Times New Roman"/>
                <w:sz w:val="24"/>
                <w:szCs w:val="24"/>
              </w:rPr>
              <w:t xml:space="preserve">3 </w:t>
            </w:r>
            <w:r w:rsidRPr="008E4F73">
              <w:rPr>
                <w:rFonts w:ascii="Times New Roman" w:hAnsi="Times New Roman"/>
              </w:rPr>
              <w:t>Технологический процесс пусконаладочных работ</w:t>
            </w:r>
            <w:r w:rsidRPr="008E4F73">
              <w:rPr>
                <w:rFonts w:ascii="Times New Roman" w:hAnsi="Times New Roman"/>
                <w:sz w:val="24"/>
                <w:szCs w:val="24"/>
              </w:rPr>
              <w:t xml:space="preserve">. </w:t>
            </w:r>
          </w:p>
          <w:p w:rsidR="00386BCC" w:rsidRPr="008E4F73" w:rsidRDefault="00386BCC" w:rsidP="00E204F3">
            <w:pPr>
              <w:widowControl w:val="0"/>
              <w:spacing w:after="0" w:line="240" w:lineRule="auto"/>
              <w:jc w:val="both"/>
              <w:rPr>
                <w:rFonts w:ascii="Times New Roman" w:hAnsi="Times New Roman"/>
                <w:sz w:val="24"/>
                <w:szCs w:val="24"/>
              </w:rPr>
            </w:pPr>
            <w:r w:rsidRPr="008E4F73">
              <w:rPr>
                <w:rFonts w:ascii="Times New Roman" w:hAnsi="Times New Roman"/>
                <w:sz w:val="24"/>
                <w:szCs w:val="24"/>
              </w:rPr>
              <w:t xml:space="preserve">4 </w:t>
            </w:r>
            <w:r w:rsidRPr="008E4F73">
              <w:rPr>
                <w:rFonts w:ascii="Times New Roman" w:hAnsi="Times New Roman"/>
              </w:rPr>
              <w:t>Инструкции и правила проведения пусконаладочных работ</w:t>
            </w:r>
            <w:r w:rsidRPr="008E4F73">
              <w:rPr>
                <w:rFonts w:ascii="Times New Roman" w:hAnsi="Times New Roman"/>
                <w:sz w:val="24"/>
                <w:szCs w:val="24"/>
              </w:rPr>
              <w:t xml:space="preserve">. </w:t>
            </w:r>
          </w:p>
          <w:p w:rsidR="00386BCC" w:rsidRPr="008E4F73" w:rsidRDefault="00386BCC" w:rsidP="00E204F3">
            <w:pPr>
              <w:widowControl w:val="0"/>
              <w:spacing w:after="0" w:line="240" w:lineRule="auto"/>
              <w:jc w:val="both"/>
              <w:rPr>
                <w:rFonts w:ascii="Times New Roman" w:hAnsi="Times New Roman"/>
                <w:b/>
              </w:rPr>
            </w:pPr>
            <w:r w:rsidRPr="008E4F73">
              <w:rPr>
                <w:rFonts w:ascii="Times New Roman" w:hAnsi="Times New Roman"/>
                <w:sz w:val="24"/>
                <w:szCs w:val="24"/>
              </w:rPr>
              <w:t xml:space="preserve">5 </w:t>
            </w:r>
            <w:r w:rsidRPr="008E4F73">
              <w:rPr>
                <w:rFonts w:ascii="Times New Roman" w:hAnsi="Times New Roman"/>
              </w:rPr>
              <w:t>Способы и средства контроля пусконаладочных работ</w:t>
            </w:r>
            <w:r w:rsidRPr="008E4F73">
              <w:rPr>
                <w:rFonts w:ascii="Times New Roman" w:hAnsi="Times New Roman"/>
                <w:sz w:val="24"/>
                <w:szCs w:val="24"/>
              </w:rPr>
              <w:t>.</w:t>
            </w:r>
          </w:p>
        </w:tc>
        <w:tc>
          <w:tcPr>
            <w:tcW w:w="607" w:type="pct"/>
            <w:vMerge/>
            <w:vAlign w:val="center"/>
          </w:tcPr>
          <w:p w:rsidR="00386BCC" w:rsidRPr="008E4F73" w:rsidRDefault="00386BCC" w:rsidP="0095203E">
            <w:pPr>
              <w:spacing w:after="0" w:line="240" w:lineRule="auto"/>
              <w:rPr>
                <w:rFonts w:ascii="Times New Roman" w:hAnsi="Times New Roman"/>
                <w:b/>
                <w:i/>
              </w:rPr>
            </w:pP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DD3F8C">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8E4F73" w:rsidRDefault="00386BCC" w:rsidP="00E204F3">
            <w:pPr>
              <w:spacing w:after="0" w:line="240" w:lineRule="auto"/>
              <w:rPr>
                <w:rFonts w:ascii="Times New Roman" w:hAnsi="Times New Roman"/>
                <w:b/>
              </w:rPr>
            </w:pPr>
            <w:r w:rsidRPr="008E4F73">
              <w:rPr>
                <w:rFonts w:ascii="Times New Roman" w:hAnsi="Times New Roman"/>
                <w:b/>
                <w:bCs/>
              </w:rPr>
              <w:t>В том числе практических работ</w:t>
            </w:r>
          </w:p>
        </w:tc>
        <w:tc>
          <w:tcPr>
            <w:tcW w:w="607" w:type="pct"/>
            <w:vAlign w:val="center"/>
          </w:tcPr>
          <w:p w:rsidR="00386BCC" w:rsidRPr="008E4F73" w:rsidRDefault="00386BCC" w:rsidP="0095203E">
            <w:pPr>
              <w:spacing w:after="0" w:line="240" w:lineRule="auto"/>
              <w:rPr>
                <w:rFonts w:ascii="Times New Roman" w:hAnsi="Times New Roman"/>
                <w:b/>
                <w:i/>
              </w:rPr>
            </w:pPr>
            <w:r>
              <w:rPr>
                <w:rFonts w:ascii="Times New Roman" w:hAnsi="Times New Roman"/>
                <w:b/>
                <w:i/>
              </w:rPr>
              <w:t>6</w:t>
            </w: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6C7CAB">
        <w:trPr>
          <w:trHeight w:val="1373"/>
        </w:trPr>
        <w:tc>
          <w:tcPr>
            <w:tcW w:w="820" w:type="pct"/>
            <w:vMerge/>
          </w:tcPr>
          <w:p w:rsidR="00386BCC" w:rsidRPr="00F36C85" w:rsidRDefault="00386BCC" w:rsidP="0095203E">
            <w:pPr>
              <w:spacing w:after="0" w:line="240" w:lineRule="auto"/>
              <w:rPr>
                <w:rFonts w:ascii="Times New Roman" w:hAnsi="Times New Roman"/>
                <w:b/>
                <w:bCs/>
                <w:highlight w:val="yellow"/>
              </w:rPr>
            </w:pPr>
          </w:p>
        </w:tc>
        <w:tc>
          <w:tcPr>
            <w:tcW w:w="2790" w:type="pct"/>
          </w:tcPr>
          <w:p w:rsidR="00386BCC" w:rsidRPr="002A3F6C" w:rsidRDefault="00386BCC" w:rsidP="00E204F3">
            <w:pPr>
              <w:spacing w:after="0" w:line="240" w:lineRule="auto"/>
              <w:rPr>
                <w:rFonts w:ascii="Times New Roman" w:hAnsi="Times New Roman"/>
              </w:rPr>
            </w:pPr>
            <w:r w:rsidRPr="002A3F6C">
              <w:rPr>
                <w:rFonts w:ascii="Times New Roman" w:hAnsi="Times New Roman"/>
              </w:rPr>
              <w:t>1. Организация пусконаладочных работ промышленного оборудования после монтажа.</w:t>
            </w:r>
          </w:p>
          <w:p w:rsidR="00386BCC" w:rsidRPr="008E4F73" w:rsidRDefault="00386BCC" w:rsidP="00E204F3">
            <w:pPr>
              <w:spacing w:after="0" w:line="240" w:lineRule="auto"/>
              <w:rPr>
                <w:rFonts w:ascii="Times New Roman" w:hAnsi="Times New Roman"/>
                <w:b/>
              </w:rPr>
            </w:pPr>
            <w:r w:rsidRPr="002A3F6C">
              <w:rPr>
                <w:rFonts w:ascii="Times New Roman" w:hAnsi="Times New Roman"/>
              </w:rPr>
              <w:t>2. Составление пакета документации на пуско-наладку оборудования</w:t>
            </w:r>
          </w:p>
        </w:tc>
        <w:tc>
          <w:tcPr>
            <w:tcW w:w="607" w:type="pct"/>
          </w:tcPr>
          <w:p w:rsidR="00386BCC" w:rsidRPr="008E4F73" w:rsidRDefault="00386BCC" w:rsidP="00677CBD">
            <w:pPr>
              <w:spacing w:after="0" w:line="240" w:lineRule="auto"/>
              <w:rPr>
                <w:rFonts w:ascii="Times New Roman" w:hAnsi="Times New Roman"/>
                <w:b/>
                <w:i/>
              </w:rPr>
            </w:pPr>
          </w:p>
        </w:tc>
        <w:tc>
          <w:tcPr>
            <w:tcW w:w="387" w:type="pct"/>
            <w:vMerge/>
          </w:tcPr>
          <w:p w:rsidR="00386BCC" w:rsidRPr="00F36C85" w:rsidRDefault="00386BCC" w:rsidP="0095203E">
            <w:pPr>
              <w:spacing w:after="0" w:line="240" w:lineRule="auto"/>
              <w:rPr>
                <w:rFonts w:ascii="Times New Roman" w:hAnsi="Times New Roman"/>
                <w:b/>
                <w:i/>
                <w:highlight w:val="yellow"/>
              </w:rPr>
            </w:pPr>
          </w:p>
        </w:tc>
        <w:tc>
          <w:tcPr>
            <w:tcW w:w="396" w:type="pct"/>
            <w:vMerge/>
          </w:tcPr>
          <w:p w:rsidR="00386BCC" w:rsidRPr="00F36C85" w:rsidRDefault="00386BCC" w:rsidP="0095203E">
            <w:pPr>
              <w:spacing w:after="0" w:line="240" w:lineRule="auto"/>
              <w:rPr>
                <w:rFonts w:ascii="Times New Roman" w:hAnsi="Times New Roman"/>
                <w:b/>
                <w:i/>
                <w:highlight w:val="yellow"/>
              </w:rPr>
            </w:pPr>
          </w:p>
        </w:tc>
      </w:tr>
      <w:tr w:rsidR="00386BCC" w:rsidRPr="00F36C85" w:rsidTr="00DD3F8C">
        <w:trPr>
          <w:trHeight w:val="1068"/>
        </w:trPr>
        <w:tc>
          <w:tcPr>
            <w:tcW w:w="3610" w:type="pct"/>
            <w:gridSpan w:val="2"/>
          </w:tcPr>
          <w:p w:rsidR="00386BCC" w:rsidRPr="00315F34" w:rsidRDefault="00386BCC" w:rsidP="00D26E36">
            <w:pPr>
              <w:suppressAutoHyphens/>
              <w:spacing w:after="0" w:line="240" w:lineRule="auto"/>
              <w:jc w:val="both"/>
              <w:rPr>
                <w:rFonts w:ascii="Times New Roman" w:hAnsi="Times New Roman"/>
                <w:b/>
                <w:bCs/>
              </w:rPr>
            </w:pPr>
            <w:r w:rsidRPr="00315F34">
              <w:rPr>
                <w:rFonts w:ascii="Times New Roman" w:hAnsi="Times New Roman"/>
                <w:b/>
                <w:bCs/>
              </w:rPr>
              <w:lastRenderedPageBreak/>
              <w:t xml:space="preserve">Производственная практика </w:t>
            </w:r>
          </w:p>
          <w:p w:rsidR="00386BCC" w:rsidRPr="00315F34" w:rsidRDefault="00386BCC" w:rsidP="00D26E36">
            <w:pPr>
              <w:suppressAutoHyphens/>
              <w:spacing w:after="0" w:line="240" w:lineRule="auto"/>
              <w:jc w:val="both"/>
              <w:rPr>
                <w:rFonts w:ascii="Times New Roman" w:hAnsi="Times New Roman"/>
                <w:b/>
                <w:bCs/>
              </w:rPr>
            </w:pPr>
            <w:r w:rsidRPr="00315F34">
              <w:rPr>
                <w:rFonts w:ascii="Times New Roman" w:hAnsi="Times New Roman"/>
                <w:b/>
                <w:bCs/>
              </w:rPr>
              <w:t xml:space="preserve">Виды работ </w:t>
            </w:r>
          </w:p>
          <w:p w:rsidR="00E204F3" w:rsidRPr="006B3BDD" w:rsidRDefault="00E204F3" w:rsidP="00E204F3">
            <w:pPr>
              <w:spacing w:after="0" w:line="240" w:lineRule="auto"/>
              <w:rPr>
                <w:rFonts w:ascii="Times New Roman" w:hAnsi="Times New Roman"/>
              </w:rPr>
            </w:pPr>
            <w:r w:rsidRPr="006B3BDD">
              <w:rPr>
                <w:rFonts w:ascii="Times New Roman" w:hAnsi="Times New Roman"/>
              </w:rPr>
              <w:t>- вскрыти</w:t>
            </w:r>
            <w:r>
              <w:rPr>
                <w:rFonts w:ascii="Times New Roman" w:hAnsi="Times New Roman"/>
              </w:rPr>
              <w:t>е</w:t>
            </w:r>
            <w:r w:rsidRPr="006B3BDD">
              <w:rPr>
                <w:rFonts w:ascii="Times New Roman" w:hAnsi="Times New Roman"/>
              </w:rPr>
              <w:t xml:space="preserve"> упаковки </w:t>
            </w:r>
            <w:r>
              <w:rPr>
                <w:rFonts w:ascii="Times New Roman" w:hAnsi="Times New Roman"/>
              </w:rPr>
              <w:t>и проверка</w:t>
            </w:r>
            <w:r w:rsidRPr="006B3BDD">
              <w:rPr>
                <w:rFonts w:ascii="Times New Roman" w:hAnsi="Times New Roman"/>
              </w:rPr>
              <w:t xml:space="preserve"> соответствия оборудования комплектовочной ведомости и упаковочному листу на каждое место;</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монтаж и пуско-наладка промышленного оборудования на основе разработанной технической документации;</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руководство работами, связанными с применением грузоподъемных механизмов при монтаже промышленного оборудования;</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проведение контроля работ по монтажу промышленного оборудования с использованием КИП;</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составление документации для проведения работ по монтажу промышленного оборудования;</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особенности монтажа промышленного оборудования;</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программирование автоматизированных систем промышленного оборудования с учетом специфики технологических процессов;</w:t>
            </w:r>
          </w:p>
          <w:p w:rsidR="00E204F3" w:rsidRPr="002A3F6C" w:rsidRDefault="00E204F3" w:rsidP="00E204F3">
            <w:pPr>
              <w:spacing w:after="0" w:line="240" w:lineRule="auto"/>
              <w:rPr>
                <w:rFonts w:ascii="Times New Roman" w:hAnsi="Times New Roman"/>
                <w:bCs/>
              </w:rPr>
            </w:pPr>
            <w:r w:rsidRPr="002A3F6C">
              <w:rPr>
                <w:rFonts w:ascii="Times New Roman" w:hAnsi="Times New Roman"/>
                <w:bCs/>
              </w:rPr>
              <w:t>- сборка узлов и систем, монтаж и наладка промышленного оборудования;</w:t>
            </w:r>
          </w:p>
          <w:p w:rsidR="00E204F3" w:rsidRDefault="00E204F3" w:rsidP="00E204F3">
            <w:pPr>
              <w:spacing w:after="0" w:line="240" w:lineRule="auto"/>
              <w:rPr>
                <w:rFonts w:ascii="Times New Roman" w:hAnsi="Times New Roman"/>
                <w:bCs/>
              </w:rPr>
            </w:pPr>
            <w:r w:rsidRPr="002A3F6C">
              <w:rPr>
                <w:rFonts w:ascii="Times New Roman" w:hAnsi="Times New Roman"/>
                <w:bCs/>
              </w:rPr>
              <w:t>- выполнение пусконаладочных работ и проведение испытаний систем промышленного оборудования.</w:t>
            </w:r>
          </w:p>
          <w:p w:rsidR="00386BCC" w:rsidRPr="00315F34" w:rsidRDefault="00E204F3" w:rsidP="00E204F3">
            <w:pPr>
              <w:suppressAutoHyphens/>
              <w:spacing w:after="0" w:line="240" w:lineRule="auto"/>
              <w:jc w:val="both"/>
              <w:rPr>
                <w:rFonts w:ascii="Times New Roman" w:hAnsi="Times New Roman"/>
                <w:b/>
              </w:rPr>
            </w:pPr>
            <w:r w:rsidRPr="00E163B1">
              <w:rPr>
                <w:rFonts w:ascii="Times New Roman" w:hAnsi="Times New Roman"/>
                <w:bCs/>
              </w:rPr>
              <w:t>ЗАЧЕТ</w:t>
            </w:r>
          </w:p>
        </w:tc>
        <w:tc>
          <w:tcPr>
            <w:tcW w:w="607" w:type="pct"/>
            <w:vAlign w:val="center"/>
          </w:tcPr>
          <w:p w:rsidR="00386BCC" w:rsidRPr="00315F34" w:rsidRDefault="00386BCC" w:rsidP="00D26E36">
            <w:pPr>
              <w:rPr>
                <w:rFonts w:ascii="Times New Roman" w:hAnsi="Times New Roman"/>
                <w:b/>
                <w:i/>
              </w:rPr>
            </w:pPr>
            <w:r>
              <w:rPr>
                <w:rFonts w:ascii="Times New Roman" w:hAnsi="Times New Roman"/>
                <w:b/>
                <w:i/>
              </w:rPr>
              <w:t>72</w:t>
            </w:r>
          </w:p>
        </w:tc>
        <w:tc>
          <w:tcPr>
            <w:tcW w:w="387" w:type="pct"/>
          </w:tcPr>
          <w:p w:rsidR="00386BCC" w:rsidRDefault="00386BCC" w:rsidP="008E4F73">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1.1.</w:t>
            </w: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Pr="0093163E" w:rsidRDefault="00386BCC" w:rsidP="008E4F73">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1.2.</w:t>
            </w: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Default="00386BCC" w:rsidP="008E4F73">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ПК 1.3.</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lastRenderedPageBreak/>
              <w:t>ОК 01</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02</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03</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93163E" w:rsidRDefault="00386BCC" w:rsidP="00970A71">
            <w:pPr>
              <w:spacing w:after="0" w:line="240" w:lineRule="auto"/>
              <w:rPr>
                <w:rStyle w:val="af0"/>
                <w:rFonts w:ascii="Times New Roman" w:hAnsi="Times New Roman"/>
                <w:sz w:val="20"/>
                <w:szCs w:val="20"/>
              </w:rPr>
            </w:pPr>
            <w:r w:rsidRPr="0093163E">
              <w:rPr>
                <w:rStyle w:val="af0"/>
                <w:rFonts w:ascii="Times New Roman" w:hAnsi="Times New Roman"/>
                <w:sz w:val="20"/>
                <w:szCs w:val="20"/>
              </w:rPr>
              <w:t>ОК 07</w:t>
            </w: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Default="00386BCC" w:rsidP="00970A71">
            <w:pPr>
              <w:spacing w:after="0" w:line="240" w:lineRule="auto"/>
              <w:rPr>
                <w:rStyle w:val="af0"/>
                <w:rFonts w:ascii="Times New Roman" w:hAnsi="Times New Roman"/>
                <w:sz w:val="20"/>
                <w:szCs w:val="20"/>
              </w:rPr>
            </w:pPr>
          </w:p>
          <w:p w:rsidR="00386BCC" w:rsidRPr="00F36C85" w:rsidRDefault="00386BCC" w:rsidP="00970A71">
            <w:pPr>
              <w:spacing w:after="0" w:line="240" w:lineRule="auto"/>
              <w:rPr>
                <w:rFonts w:ascii="Times New Roman" w:hAnsi="Times New Roman"/>
                <w:b/>
                <w:i/>
                <w:highlight w:val="yellow"/>
              </w:rPr>
            </w:pPr>
            <w:r w:rsidRPr="0093163E">
              <w:rPr>
                <w:rStyle w:val="af0"/>
                <w:rFonts w:ascii="Times New Roman" w:hAnsi="Times New Roman"/>
                <w:sz w:val="20"/>
                <w:szCs w:val="20"/>
              </w:rPr>
              <w:t>ОК 10</w:t>
            </w:r>
          </w:p>
          <w:p w:rsidR="00386BCC" w:rsidRPr="00F36C85" w:rsidRDefault="00386BCC" w:rsidP="00970A71">
            <w:pPr>
              <w:spacing w:after="0" w:line="240" w:lineRule="auto"/>
              <w:rPr>
                <w:rFonts w:ascii="Times New Roman" w:hAnsi="Times New Roman"/>
                <w:b/>
                <w:i/>
                <w:highlight w:val="yellow"/>
              </w:rPr>
            </w:pPr>
          </w:p>
        </w:tc>
        <w:tc>
          <w:tcPr>
            <w:tcW w:w="396" w:type="pct"/>
          </w:tcPr>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lastRenderedPageBreak/>
              <w:t>Н 1.1.01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1.1.02</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1.1.03</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1.1.04</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1.1.06</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1.1.07</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1.1.08</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1.1.09</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1.1.10</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1.1.13</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1.1.14</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1.1.15</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1.1.16</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1.1.17</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1.1.18</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1.1.22</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1.2.02</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Н 1.2.03</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У 1.2.02</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1.2.01</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1.2.02</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1.2.03</w:t>
            </w:r>
          </w:p>
          <w:p w:rsidR="00386BCC" w:rsidRPr="005A244E"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1.2.04</w:t>
            </w:r>
          </w:p>
          <w:p w:rsidR="00386BCC" w:rsidRDefault="00386BCC" w:rsidP="00C00CA0">
            <w:pPr>
              <w:suppressAutoHyphens/>
              <w:spacing w:after="0" w:line="240" w:lineRule="auto"/>
              <w:jc w:val="both"/>
              <w:rPr>
                <w:rFonts w:ascii="Times New Roman" w:hAnsi="Times New Roman"/>
                <w:i/>
                <w:sz w:val="20"/>
                <w:szCs w:val="20"/>
              </w:rPr>
            </w:pPr>
            <w:r w:rsidRPr="005A244E">
              <w:rPr>
                <w:rFonts w:ascii="Times New Roman" w:hAnsi="Times New Roman"/>
                <w:i/>
                <w:sz w:val="20"/>
                <w:szCs w:val="20"/>
              </w:rPr>
              <w:t>З 1.2.05</w:t>
            </w:r>
          </w:p>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Н 1.3.01</w:t>
            </w:r>
          </w:p>
          <w:p w:rsidR="00386BCC" w:rsidRPr="00D52E4F" w:rsidRDefault="00386BCC" w:rsidP="00970A71">
            <w:pPr>
              <w:spacing w:after="0" w:line="240" w:lineRule="auto"/>
              <w:rPr>
                <w:rFonts w:ascii="Times New Roman" w:hAnsi="Times New Roman"/>
                <w:i/>
                <w:sz w:val="20"/>
                <w:szCs w:val="20"/>
              </w:rPr>
            </w:pPr>
            <w:r w:rsidRPr="00D52E4F">
              <w:rPr>
                <w:rFonts w:ascii="Times New Roman" w:hAnsi="Times New Roman"/>
                <w:i/>
                <w:sz w:val="20"/>
                <w:szCs w:val="20"/>
              </w:rPr>
              <w:t>У 1.3.01</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1.3.01</w:t>
            </w:r>
          </w:p>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 1.3.02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lastRenderedPageBreak/>
              <w:t>Уо 01.01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01.05</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01.07</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01.04</w:t>
            </w:r>
          </w:p>
          <w:p w:rsidR="00386BCC"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01.06</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02.05</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02.03</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03.02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Зо 03.02</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Уо 07.01</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Уо 07.03</w:t>
            </w:r>
          </w:p>
          <w:p w:rsidR="00386BCC" w:rsidRPr="00D52E4F"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07.01</w:t>
            </w:r>
          </w:p>
          <w:p w:rsidR="00386BCC" w:rsidRDefault="00386BCC" w:rsidP="00970A71">
            <w:pPr>
              <w:suppressAutoHyphens/>
              <w:spacing w:after="0" w:line="240" w:lineRule="auto"/>
              <w:jc w:val="both"/>
              <w:rPr>
                <w:rFonts w:ascii="Times New Roman" w:hAnsi="Times New Roman"/>
                <w:i/>
                <w:sz w:val="20"/>
                <w:szCs w:val="20"/>
              </w:rPr>
            </w:pPr>
            <w:r w:rsidRPr="00D52E4F">
              <w:rPr>
                <w:rFonts w:ascii="Times New Roman" w:hAnsi="Times New Roman"/>
                <w:i/>
                <w:sz w:val="20"/>
                <w:szCs w:val="20"/>
              </w:rPr>
              <w:t>Зо 07.04</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10.01</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10.02</w:t>
            </w:r>
          </w:p>
          <w:p w:rsidR="00386BCC" w:rsidRPr="00E96B7E" w:rsidRDefault="00386BCC" w:rsidP="00970A71">
            <w:pPr>
              <w:suppressAutoHyphens/>
              <w:spacing w:after="0" w:line="240" w:lineRule="auto"/>
              <w:jc w:val="both"/>
              <w:rPr>
                <w:rFonts w:ascii="Times New Roman" w:hAnsi="Times New Roman"/>
                <w:i/>
                <w:sz w:val="20"/>
                <w:szCs w:val="20"/>
              </w:rPr>
            </w:pPr>
            <w:r w:rsidRPr="00E96B7E">
              <w:rPr>
                <w:rFonts w:ascii="Times New Roman" w:hAnsi="Times New Roman"/>
                <w:i/>
                <w:sz w:val="20"/>
                <w:szCs w:val="20"/>
              </w:rPr>
              <w:t>Уо 10.03</w:t>
            </w:r>
          </w:p>
          <w:p w:rsidR="00386BCC" w:rsidRPr="00F36C85" w:rsidRDefault="00386BCC" w:rsidP="00970A71">
            <w:pPr>
              <w:spacing w:after="0" w:line="240" w:lineRule="auto"/>
              <w:rPr>
                <w:rFonts w:ascii="Times New Roman" w:hAnsi="Times New Roman"/>
                <w:b/>
                <w:i/>
                <w:highlight w:val="yellow"/>
              </w:rPr>
            </w:pPr>
            <w:r w:rsidRPr="00E96B7E">
              <w:rPr>
                <w:rFonts w:ascii="Times New Roman" w:hAnsi="Times New Roman"/>
                <w:i/>
                <w:sz w:val="20"/>
                <w:szCs w:val="20"/>
              </w:rPr>
              <w:t>Зо 10.05</w:t>
            </w:r>
          </w:p>
        </w:tc>
      </w:tr>
      <w:tr w:rsidR="00386BCC" w:rsidRPr="00315F34" w:rsidTr="00DD3F8C">
        <w:tc>
          <w:tcPr>
            <w:tcW w:w="3610" w:type="pct"/>
            <w:gridSpan w:val="2"/>
          </w:tcPr>
          <w:p w:rsidR="00386BCC" w:rsidRPr="00315F34" w:rsidRDefault="00386BCC" w:rsidP="0095203E">
            <w:pPr>
              <w:spacing w:after="0" w:line="240" w:lineRule="auto"/>
              <w:rPr>
                <w:rFonts w:ascii="Times New Roman" w:hAnsi="Times New Roman"/>
                <w:b/>
                <w:bCs/>
              </w:rPr>
            </w:pPr>
            <w:r w:rsidRPr="004B4938">
              <w:rPr>
                <w:rFonts w:ascii="Times New Roman" w:hAnsi="Times New Roman"/>
                <w:b/>
                <w:bCs/>
              </w:rPr>
              <w:lastRenderedPageBreak/>
              <w:t>Всего</w:t>
            </w:r>
          </w:p>
        </w:tc>
        <w:tc>
          <w:tcPr>
            <w:tcW w:w="607" w:type="pct"/>
            <w:vAlign w:val="center"/>
          </w:tcPr>
          <w:p w:rsidR="00386BCC" w:rsidRPr="00315F34" w:rsidRDefault="00DF37D4" w:rsidP="0095203E">
            <w:pPr>
              <w:spacing w:after="0" w:line="240" w:lineRule="auto"/>
              <w:rPr>
                <w:rFonts w:ascii="Times New Roman" w:hAnsi="Times New Roman"/>
                <w:b/>
                <w:i/>
              </w:rPr>
            </w:pPr>
            <w:r>
              <w:rPr>
                <w:rFonts w:ascii="Times New Roman" w:hAnsi="Times New Roman"/>
                <w:b/>
                <w:i/>
              </w:rPr>
              <w:t>680</w:t>
            </w:r>
            <w:r w:rsidR="00C6497D">
              <w:rPr>
                <w:rFonts w:ascii="Times New Roman" w:hAnsi="Times New Roman"/>
                <w:b/>
                <w:i/>
              </w:rPr>
              <w:t>/479</w:t>
            </w:r>
          </w:p>
        </w:tc>
        <w:tc>
          <w:tcPr>
            <w:tcW w:w="387" w:type="pct"/>
          </w:tcPr>
          <w:p w:rsidR="00386BCC" w:rsidRPr="00F36C85" w:rsidRDefault="00386BCC" w:rsidP="00970A71">
            <w:pPr>
              <w:spacing w:after="0" w:line="240" w:lineRule="auto"/>
              <w:rPr>
                <w:rFonts w:ascii="Times New Roman" w:hAnsi="Times New Roman"/>
                <w:b/>
                <w:i/>
                <w:highlight w:val="yellow"/>
              </w:rPr>
            </w:pPr>
          </w:p>
        </w:tc>
        <w:tc>
          <w:tcPr>
            <w:tcW w:w="396" w:type="pct"/>
          </w:tcPr>
          <w:p w:rsidR="00386BCC" w:rsidRPr="00F36C85" w:rsidRDefault="00386BCC" w:rsidP="00970A71">
            <w:pPr>
              <w:spacing w:after="0" w:line="240" w:lineRule="auto"/>
              <w:rPr>
                <w:rFonts w:ascii="Times New Roman" w:hAnsi="Times New Roman"/>
                <w:b/>
                <w:i/>
                <w:highlight w:val="yellow"/>
              </w:rPr>
            </w:pPr>
          </w:p>
        </w:tc>
      </w:tr>
    </w:tbl>
    <w:p w:rsidR="00D2521D" w:rsidRPr="00315F34" w:rsidRDefault="00D2521D" w:rsidP="00D2521D">
      <w:pPr>
        <w:rPr>
          <w:rFonts w:ascii="Times New Roman" w:hAnsi="Times New Roman"/>
          <w:i/>
        </w:rPr>
        <w:sectPr w:rsidR="00D2521D" w:rsidRPr="00315F34" w:rsidSect="00733AEF">
          <w:pgSz w:w="16840" w:h="11907" w:orient="landscape"/>
          <w:pgMar w:top="851" w:right="1134" w:bottom="851" w:left="992" w:header="709" w:footer="709" w:gutter="0"/>
          <w:cols w:space="720"/>
        </w:sectPr>
      </w:pPr>
    </w:p>
    <w:p w:rsidR="00D2521D" w:rsidRPr="00315F34" w:rsidRDefault="00D2521D" w:rsidP="00D2521D">
      <w:pPr>
        <w:spacing w:after="0"/>
        <w:jc w:val="center"/>
        <w:rPr>
          <w:rFonts w:ascii="Times New Roman" w:hAnsi="Times New Roman"/>
          <w:b/>
          <w:bCs/>
          <w:sz w:val="24"/>
          <w:szCs w:val="24"/>
        </w:rPr>
      </w:pPr>
      <w:r w:rsidRPr="00315F34">
        <w:rPr>
          <w:rFonts w:ascii="Times New Roman" w:hAnsi="Times New Roman"/>
          <w:b/>
          <w:bCs/>
          <w:sz w:val="24"/>
          <w:szCs w:val="24"/>
        </w:rPr>
        <w:lastRenderedPageBreak/>
        <w:t>3. УСЛОВИЯ РЕАЛИЗАЦИИ ПРОФЕССИОНАЛЬНОГО МОДУЛЯ</w:t>
      </w:r>
    </w:p>
    <w:p w:rsidR="00D2521D" w:rsidRPr="00315F34" w:rsidRDefault="00D2521D" w:rsidP="00D2521D">
      <w:pPr>
        <w:spacing w:after="0"/>
        <w:ind w:firstLine="709"/>
        <w:rPr>
          <w:rFonts w:ascii="Times New Roman" w:hAnsi="Times New Roman"/>
          <w:b/>
          <w:bCs/>
          <w:sz w:val="24"/>
          <w:szCs w:val="24"/>
        </w:rPr>
      </w:pPr>
    </w:p>
    <w:p w:rsidR="00DF37D4" w:rsidRPr="00E163B1" w:rsidRDefault="00DF37D4" w:rsidP="00DF37D4">
      <w:pPr>
        <w:rPr>
          <w:rFonts w:ascii="Times New Roman" w:hAnsi="Times New Roman"/>
          <w:b/>
          <w:bCs/>
          <w:sz w:val="24"/>
          <w:szCs w:val="24"/>
        </w:rPr>
      </w:pPr>
      <w:r w:rsidRPr="00E163B1">
        <w:rPr>
          <w:rFonts w:ascii="Times New Roman" w:hAnsi="Times New Roman"/>
          <w:b/>
          <w:bCs/>
          <w:sz w:val="24"/>
          <w:szCs w:val="24"/>
        </w:rPr>
        <w:t>3.1. Реализация программы осуществляется в:</w:t>
      </w:r>
    </w:p>
    <w:p w:rsidR="00DF37D4" w:rsidRPr="00A64880" w:rsidRDefault="00DF37D4" w:rsidP="00DF37D4">
      <w:pPr>
        <w:spacing w:after="0" w:line="240" w:lineRule="auto"/>
        <w:ind w:firstLine="709"/>
        <w:jc w:val="both"/>
        <w:rPr>
          <w:rFonts w:ascii="Times New Roman" w:hAnsi="Times New Roman"/>
          <w:bCs/>
          <w:color w:val="FF0000"/>
          <w:sz w:val="24"/>
          <w:szCs w:val="24"/>
        </w:rPr>
      </w:pPr>
      <w:r w:rsidRPr="00DB67DC">
        <w:rPr>
          <w:rFonts w:ascii="Times New Roman" w:hAnsi="Times New Roman"/>
          <w:b/>
          <w:bCs/>
          <w:sz w:val="24"/>
          <w:szCs w:val="24"/>
        </w:rPr>
        <w:t>Кабинет</w:t>
      </w:r>
      <w:r>
        <w:rPr>
          <w:rFonts w:ascii="Times New Roman" w:hAnsi="Times New Roman"/>
          <w:b/>
          <w:bCs/>
          <w:sz w:val="24"/>
          <w:szCs w:val="24"/>
        </w:rPr>
        <w:t>е</w:t>
      </w:r>
      <w:r w:rsidRPr="00DB67DC">
        <w:rPr>
          <w:rFonts w:ascii="Times New Roman" w:hAnsi="Times New Roman"/>
          <w:bCs/>
          <w:sz w:val="24"/>
          <w:szCs w:val="24"/>
        </w:rPr>
        <w:t>«</w:t>
      </w:r>
      <w:r w:rsidRPr="00DB67DC">
        <w:rPr>
          <w:rFonts w:ascii="Times New Roman" w:hAnsi="Times New Roman"/>
          <w:bCs/>
          <w:sz w:val="24"/>
          <w:szCs w:val="24"/>
          <w:u w:val="single"/>
        </w:rPr>
        <w:t>Монтажа, технической эксплуатации и ремонта промышленного оборудования»</w:t>
      </w:r>
      <w:r w:rsidRPr="00DB67DC">
        <w:rPr>
          <w:rFonts w:ascii="Times New Roman" w:hAnsi="Times New Roman"/>
          <w:bCs/>
          <w:sz w:val="24"/>
          <w:szCs w:val="24"/>
        </w:rPr>
        <w:t xml:space="preserve"> имеющего  посадочные места по количеству обучающихся; рабочее место преподавателя; комплект учебно-методической документации; наглядные пособия; стенды экспозиционные и технические средства  компьютер с лицензионным программным обеспечением, для оснащения рабочего места преподавателя и обучающихся; технические устройства для аудиовизуального отображения информации; аудиовизуальные средства обучения</w:t>
      </w:r>
      <w:r>
        <w:rPr>
          <w:rFonts w:ascii="Times New Roman" w:hAnsi="Times New Roman"/>
          <w:bCs/>
          <w:sz w:val="24"/>
          <w:szCs w:val="24"/>
        </w:rPr>
        <w:t>.</w:t>
      </w:r>
    </w:p>
    <w:p w:rsidR="00DF37D4" w:rsidRDefault="00DF37D4" w:rsidP="00DF37D4">
      <w:pPr>
        <w:spacing w:after="0" w:line="240" w:lineRule="auto"/>
        <w:ind w:firstLine="709"/>
        <w:jc w:val="both"/>
        <w:rPr>
          <w:rFonts w:ascii="Times New Roman" w:hAnsi="Times New Roman"/>
          <w:bCs/>
          <w:sz w:val="24"/>
          <w:szCs w:val="24"/>
        </w:rPr>
      </w:pPr>
      <w:r w:rsidRPr="00DB67DC">
        <w:rPr>
          <w:rFonts w:ascii="Times New Roman" w:hAnsi="Times New Roman"/>
          <w:b/>
          <w:bCs/>
          <w:sz w:val="24"/>
          <w:szCs w:val="24"/>
        </w:rPr>
        <w:t>Мастерск</w:t>
      </w:r>
      <w:r>
        <w:rPr>
          <w:rFonts w:ascii="Times New Roman" w:hAnsi="Times New Roman"/>
          <w:b/>
          <w:bCs/>
          <w:sz w:val="24"/>
          <w:szCs w:val="24"/>
        </w:rPr>
        <w:t>ой</w:t>
      </w:r>
      <w:r w:rsidRPr="00DB67DC">
        <w:rPr>
          <w:rFonts w:ascii="Times New Roman" w:hAnsi="Times New Roman"/>
          <w:b/>
          <w:bCs/>
          <w:sz w:val="24"/>
          <w:szCs w:val="24"/>
        </w:rPr>
        <w:t xml:space="preserve"> «</w:t>
      </w:r>
      <w:r w:rsidRPr="00DB67DC">
        <w:rPr>
          <w:rFonts w:ascii="Times New Roman" w:hAnsi="Times New Roman"/>
          <w:bCs/>
          <w:sz w:val="24"/>
          <w:szCs w:val="24"/>
        </w:rPr>
        <w:t>Монтаж, наладка, ремонт и эксплуатация промышленного оборудования с участком грузоподъемного оборудования»</w:t>
      </w:r>
      <w:r>
        <w:rPr>
          <w:rFonts w:ascii="Times New Roman" w:hAnsi="Times New Roman"/>
          <w:bCs/>
          <w:sz w:val="24"/>
          <w:szCs w:val="24"/>
        </w:rPr>
        <w:t>:</w:t>
      </w:r>
    </w:p>
    <w:p w:rsidR="00DF37D4" w:rsidRPr="006B3BDD" w:rsidRDefault="00DF37D4" w:rsidP="00DF37D4">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6B3BDD">
        <w:rPr>
          <w:rFonts w:ascii="Times New Roman" w:hAnsi="Times New Roman"/>
          <w:sz w:val="24"/>
          <w:szCs w:val="24"/>
        </w:rPr>
        <w:t>лабораторные комплексы "Механические передачи"; «Детали машин – передачи редукторные»;  «Детали машин - передачи ременные»;  «Детали машин – соединения с натягом»; «Детали машин – раскрытие стыка резьбового соединения»; «Детали машин – трение в резьбовых соединениях»; «Детали машин - редуктор червячный"; «Детали машин - редуктор конический»; «Детали машин - редуктор цилиндрический»; «Детали машин - редуктор планетарный»; «Детали машин - передачи цепные»; «Детали машин - муфты предохранительные»; «Детали машин - колодочный тормозной механизм»; «Детали машин - подшипники скольжения»; «Детали машин - резонанс валов»; «Рабочие процессы механических передач»; «Исследование механических соединений»; «Исследования винтовой кинематической пары»</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типовое комплекты учебного оборудования «Нарезание эвольвентных зубьев методом обкатки»; «Устройство общепромышленных редукторов»</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лабораторный комплекс  «Характеристики витых пружин сжатия и растяжения»</w:t>
      </w:r>
    </w:p>
    <w:p w:rsidR="00DF37D4" w:rsidRPr="006B3BDD" w:rsidRDefault="00DF37D4" w:rsidP="00DF37D4">
      <w:pPr>
        <w:spacing w:after="0" w:line="240" w:lineRule="auto"/>
        <w:ind w:firstLine="709"/>
        <w:jc w:val="both"/>
        <w:rPr>
          <w:rFonts w:ascii="Times New Roman" w:hAnsi="Times New Roman"/>
          <w:sz w:val="24"/>
          <w:szCs w:val="24"/>
        </w:rPr>
      </w:pPr>
      <w:r w:rsidRPr="006B3BDD">
        <w:rPr>
          <w:rFonts w:ascii="Times New Roman" w:hAnsi="Times New Roman"/>
          <w:sz w:val="24"/>
          <w:szCs w:val="24"/>
        </w:rPr>
        <w:t xml:space="preserve"> - стенды учебные «Распределение давлений в гидродинамическом подшипнике»; «Сухое трение»; «Подшипники качения»; «Диагностирование дефектов зубчатых передач»;  «Вибрационнная диагностика дисбаланса»; «Центровка валов в горизонтальной плоскости» </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лабораторные стенды «Регулировка зацепления червячной передачи»; «Опоры валов»; «Регулировка радиально-упорных подшипников качения»; « Рабочие процессы приводных муфт»</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станок вертикально-сверлильный;</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станок заточной;</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станок вертикально-фрезерный;</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станок токарно-винторезный;</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тренажер операционный для токарных и фрезерных станков;</w:t>
      </w:r>
    </w:p>
    <w:p w:rsidR="00DF37D4" w:rsidRPr="006B3BDD" w:rsidRDefault="00DF37D4" w:rsidP="00DF37D4">
      <w:pPr>
        <w:spacing w:after="0" w:line="240" w:lineRule="auto"/>
        <w:ind w:firstLine="709"/>
        <w:rPr>
          <w:rFonts w:ascii="Times New Roman" w:hAnsi="Times New Roman"/>
          <w:sz w:val="24"/>
          <w:szCs w:val="24"/>
        </w:rPr>
      </w:pPr>
      <w:r>
        <w:rPr>
          <w:rFonts w:ascii="Times New Roman" w:hAnsi="Times New Roman"/>
          <w:sz w:val="24"/>
          <w:szCs w:val="24"/>
        </w:rPr>
        <w:t>- пресс ручной,</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таль ручная (грузоподъемность 0,5 т);</w:t>
      </w:r>
    </w:p>
    <w:p w:rsidR="00DF37D4" w:rsidRPr="006B3BDD"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электротельфер (грузоподъемность 0,5 т);</w:t>
      </w:r>
    </w:p>
    <w:p w:rsidR="00DF37D4" w:rsidRDefault="00DF37D4" w:rsidP="00DF37D4">
      <w:pPr>
        <w:spacing w:after="0" w:line="240" w:lineRule="auto"/>
        <w:ind w:firstLine="709"/>
        <w:rPr>
          <w:rFonts w:ascii="Times New Roman" w:hAnsi="Times New Roman"/>
          <w:sz w:val="24"/>
          <w:szCs w:val="24"/>
        </w:rPr>
      </w:pPr>
      <w:r w:rsidRPr="006B3BDD">
        <w:rPr>
          <w:rFonts w:ascii="Times New Roman" w:hAnsi="Times New Roman"/>
          <w:sz w:val="24"/>
          <w:szCs w:val="24"/>
        </w:rPr>
        <w:t>- угловая шлифовальная машина.</w:t>
      </w:r>
    </w:p>
    <w:p w:rsidR="00560499" w:rsidRPr="00DD168A" w:rsidRDefault="00560499" w:rsidP="00DD168A">
      <w:pPr>
        <w:suppressAutoHyphens/>
        <w:spacing w:after="0" w:line="240" w:lineRule="auto"/>
        <w:ind w:firstLine="709"/>
        <w:jc w:val="both"/>
        <w:rPr>
          <w:rFonts w:ascii="Times New Roman" w:hAnsi="Times New Roman"/>
          <w:bCs/>
          <w:sz w:val="24"/>
          <w:szCs w:val="24"/>
        </w:rPr>
      </w:pPr>
    </w:p>
    <w:p w:rsidR="00D2521D" w:rsidRPr="00315F34" w:rsidRDefault="00D2521D" w:rsidP="00DD168A">
      <w:pPr>
        <w:suppressAutoHyphens/>
        <w:spacing w:after="0" w:line="240" w:lineRule="auto"/>
        <w:ind w:firstLine="709"/>
        <w:jc w:val="both"/>
        <w:rPr>
          <w:rFonts w:ascii="Times New Roman" w:hAnsi="Times New Roman"/>
          <w:bCs/>
          <w:i/>
          <w:sz w:val="24"/>
          <w:szCs w:val="24"/>
        </w:rPr>
      </w:pPr>
    </w:p>
    <w:p w:rsidR="00D2521D" w:rsidRPr="00315F34" w:rsidRDefault="00D2521D" w:rsidP="00D2521D">
      <w:pPr>
        <w:spacing w:after="0"/>
        <w:ind w:firstLine="709"/>
        <w:rPr>
          <w:rFonts w:ascii="Times New Roman" w:hAnsi="Times New Roman"/>
          <w:b/>
          <w:bCs/>
          <w:sz w:val="24"/>
          <w:szCs w:val="24"/>
        </w:rPr>
      </w:pPr>
      <w:r w:rsidRPr="00315F34">
        <w:rPr>
          <w:rFonts w:ascii="Times New Roman" w:hAnsi="Times New Roman"/>
          <w:b/>
          <w:bCs/>
          <w:sz w:val="24"/>
          <w:szCs w:val="24"/>
        </w:rPr>
        <w:t>3.2. Информационное обеспечение реализации программы</w:t>
      </w:r>
    </w:p>
    <w:p w:rsidR="00DF37D4" w:rsidRPr="00F03594" w:rsidRDefault="00DF37D4" w:rsidP="00DF37D4">
      <w:pPr>
        <w:ind w:right="140"/>
        <w:rPr>
          <w:rFonts w:ascii="Times New Roman" w:hAnsi="Times New Roman"/>
          <w:b/>
          <w:bCs/>
          <w:i/>
          <w:sz w:val="24"/>
          <w:szCs w:val="24"/>
        </w:rPr>
      </w:pPr>
      <w:r w:rsidRPr="00F03594">
        <w:rPr>
          <w:rFonts w:ascii="Times New Roman" w:hAnsi="Times New Roman"/>
          <w:b/>
          <w:bCs/>
          <w:i/>
          <w:sz w:val="24"/>
          <w:szCs w:val="24"/>
        </w:rPr>
        <w:t>Основные источники (печатные):</w:t>
      </w:r>
    </w:p>
    <w:p w:rsidR="00DF37D4" w:rsidRPr="00234B2D" w:rsidRDefault="00DF37D4" w:rsidP="00DF37D4">
      <w:pPr>
        <w:pStyle w:val="ae"/>
        <w:numPr>
          <w:ilvl w:val="0"/>
          <w:numId w:val="17"/>
        </w:numPr>
        <w:spacing w:after="0"/>
      </w:pPr>
      <w:r w:rsidRPr="00234B2D">
        <w:t>Организация и проведение монтажа и  ремонта промышленного оборудования: в 2 ч.: учебник для студ. СПО/ А. Г . Схиртладзе и др. -2-е изд., стер.-М.: Академия, 2017.-256с.</w:t>
      </w:r>
    </w:p>
    <w:p w:rsidR="00DF37D4" w:rsidRDefault="00DF37D4" w:rsidP="00DF37D4">
      <w:pPr>
        <w:pStyle w:val="ae"/>
        <w:numPr>
          <w:ilvl w:val="0"/>
          <w:numId w:val="17"/>
        </w:numPr>
        <w:spacing w:after="0"/>
      </w:pPr>
      <w:r w:rsidRPr="00234B2D">
        <w:lastRenderedPageBreak/>
        <w:t>Вереина, Л.И. Технологическое оборудование [текст]: учебник для среднего проф. образования /Л.И. Вереина. – М.: Академия, 2018. – 336с.</w:t>
      </w:r>
    </w:p>
    <w:p w:rsidR="00DF37D4" w:rsidRDefault="00DF37D4" w:rsidP="00DF37D4">
      <w:pPr>
        <w:ind w:left="360"/>
        <w:rPr>
          <w:rFonts w:ascii="Times New Roman" w:hAnsi="Times New Roman"/>
          <w:b/>
          <w:bCs/>
          <w:i/>
          <w:sz w:val="24"/>
          <w:szCs w:val="24"/>
        </w:rPr>
      </w:pPr>
    </w:p>
    <w:p w:rsidR="00DF37D4" w:rsidRPr="00E163B1" w:rsidRDefault="00DF37D4" w:rsidP="00DF37D4">
      <w:pPr>
        <w:ind w:left="360"/>
        <w:rPr>
          <w:rFonts w:ascii="Times New Roman" w:hAnsi="Times New Roman"/>
          <w:b/>
          <w:bCs/>
          <w:i/>
          <w:sz w:val="24"/>
          <w:szCs w:val="24"/>
        </w:rPr>
      </w:pPr>
      <w:r w:rsidRPr="00F03594">
        <w:rPr>
          <w:rFonts w:ascii="Times New Roman" w:hAnsi="Times New Roman"/>
          <w:b/>
          <w:bCs/>
          <w:i/>
          <w:sz w:val="24"/>
          <w:szCs w:val="24"/>
        </w:rPr>
        <w:t>Дополнительные источники:</w:t>
      </w:r>
    </w:p>
    <w:p w:rsidR="00DF37D4" w:rsidRPr="00234B2D" w:rsidRDefault="00DF37D4" w:rsidP="00DF37D4">
      <w:pPr>
        <w:pStyle w:val="ae"/>
        <w:numPr>
          <w:ilvl w:val="0"/>
          <w:numId w:val="17"/>
        </w:numPr>
        <w:spacing w:after="0"/>
      </w:pPr>
      <w:r w:rsidRPr="00234B2D">
        <w:t xml:space="preserve">Ермолаев, В.В. Технологическая оснастка [текст]: учебник для среднего проф. образования /В.В. Ермолаев. – М.: Академия, 2018. – 272с. </w:t>
      </w:r>
    </w:p>
    <w:p w:rsidR="00DF37D4" w:rsidRPr="00234B2D" w:rsidRDefault="00DF37D4" w:rsidP="00DF37D4">
      <w:pPr>
        <w:pStyle w:val="ae"/>
        <w:numPr>
          <w:ilvl w:val="0"/>
          <w:numId w:val="17"/>
        </w:numPr>
        <w:spacing w:after="0"/>
      </w:pPr>
      <w:r w:rsidRPr="00234B2D">
        <w:t>Иванов В.П. Оборудование и оснастка промышленного предприятия [Электронный ресурс]: Учебное пособие / В.П. Иванов, А.В. Крыленко. - М.: НИЦ ИНФРА-М; Мн.: Нов. знание, 2016. - 235 с.</w:t>
      </w:r>
    </w:p>
    <w:p w:rsidR="00DF37D4" w:rsidRDefault="00DF37D4" w:rsidP="00DF37D4">
      <w:pPr>
        <w:pStyle w:val="ae"/>
        <w:numPr>
          <w:ilvl w:val="0"/>
          <w:numId w:val="17"/>
        </w:numPr>
        <w:spacing w:after="0"/>
      </w:pPr>
      <w:r w:rsidRPr="00234B2D">
        <w:t>Карпицкий В.Р. Общий курс слесарного дела [Электронный ресурс]: учеб. пособие / В.Р. Карпицкий. — 2-е изд. — Минск : Новое знание; М. : ИНФРА-М, 2017. — 400 с.</w:t>
      </w:r>
    </w:p>
    <w:p w:rsidR="00DF37D4" w:rsidRPr="00CE70FD" w:rsidRDefault="00DF37D4" w:rsidP="00DF37D4">
      <w:pPr>
        <w:pStyle w:val="ae"/>
        <w:spacing w:after="0"/>
      </w:pPr>
    </w:p>
    <w:p w:rsidR="00DF37D4" w:rsidRPr="00DB67DC" w:rsidRDefault="00DF37D4" w:rsidP="00DF37D4">
      <w:pPr>
        <w:ind w:firstLine="284"/>
        <w:rPr>
          <w:rFonts w:ascii="Times New Roman" w:hAnsi="Times New Roman"/>
          <w:b/>
          <w:sz w:val="24"/>
          <w:szCs w:val="24"/>
        </w:rPr>
      </w:pPr>
      <w:r w:rsidRPr="00DB67DC">
        <w:rPr>
          <w:rFonts w:ascii="Times New Roman" w:hAnsi="Times New Roman"/>
          <w:b/>
          <w:sz w:val="24"/>
          <w:szCs w:val="24"/>
        </w:rPr>
        <w:t>3.3. Организация образовательного процесса</w:t>
      </w:r>
    </w:p>
    <w:p w:rsidR="00DF37D4" w:rsidRPr="00DB67DC" w:rsidRDefault="00DF37D4" w:rsidP="00DF37D4">
      <w:pPr>
        <w:shd w:val="clear" w:color="auto" w:fill="FFFFFF"/>
        <w:spacing w:after="0" w:line="240" w:lineRule="auto"/>
        <w:ind w:firstLine="709"/>
        <w:rPr>
          <w:rFonts w:ascii="Times New Roman" w:hAnsi="Times New Roman"/>
          <w:bCs/>
          <w:sz w:val="24"/>
          <w:szCs w:val="24"/>
        </w:rPr>
      </w:pPr>
      <w:r w:rsidRPr="00DB67DC">
        <w:rPr>
          <w:rFonts w:ascii="Times New Roman" w:hAnsi="Times New Roman"/>
          <w:bCs/>
          <w:sz w:val="24"/>
          <w:szCs w:val="24"/>
        </w:rPr>
        <w:t>Освоению данного модуля предшествует  освоение  дисциплин общепрофессиональной цикла.</w:t>
      </w:r>
    </w:p>
    <w:p w:rsidR="00DF37D4" w:rsidRPr="00DB67DC" w:rsidRDefault="00DF37D4" w:rsidP="00DF37D4">
      <w:pPr>
        <w:shd w:val="clear" w:color="auto" w:fill="FFFFFF"/>
        <w:spacing w:after="0" w:line="240" w:lineRule="auto"/>
        <w:ind w:firstLine="709"/>
        <w:jc w:val="both"/>
        <w:rPr>
          <w:rFonts w:ascii="Times New Roman" w:hAnsi="Times New Roman"/>
          <w:bCs/>
          <w:sz w:val="24"/>
          <w:szCs w:val="24"/>
        </w:rPr>
      </w:pPr>
      <w:r w:rsidRPr="00DB67DC">
        <w:rPr>
          <w:rFonts w:ascii="Times New Roman" w:hAnsi="Times New Roman"/>
          <w:bCs/>
          <w:sz w:val="24"/>
          <w:szCs w:val="24"/>
        </w:rPr>
        <w:t>Обязательным условием допуска к производственной практике (по профилю специальности) в рамках профессионального модуля «Монтаж промышленного оборудования и пусконаладочные работы» является освоение программы аудиторных занятий для формирования первичных профессиональных компетенций.</w:t>
      </w:r>
    </w:p>
    <w:p w:rsidR="00DF37D4" w:rsidRDefault="00DF37D4" w:rsidP="00DF37D4">
      <w:pPr>
        <w:ind w:left="284"/>
        <w:rPr>
          <w:rFonts w:ascii="Times New Roman" w:hAnsi="Times New Roman"/>
          <w:b/>
          <w:sz w:val="24"/>
          <w:szCs w:val="24"/>
        </w:rPr>
      </w:pPr>
    </w:p>
    <w:p w:rsidR="00DF37D4" w:rsidRPr="00DB67DC" w:rsidRDefault="00DF37D4" w:rsidP="00DF37D4">
      <w:pPr>
        <w:ind w:left="284"/>
        <w:rPr>
          <w:rFonts w:ascii="Times New Roman" w:hAnsi="Times New Roman"/>
          <w:b/>
          <w:sz w:val="24"/>
          <w:szCs w:val="24"/>
        </w:rPr>
      </w:pPr>
      <w:r w:rsidRPr="00DB67DC">
        <w:rPr>
          <w:rFonts w:ascii="Times New Roman" w:hAnsi="Times New Roman"/>
          <w:b/>
          <w:sz w:val="24"/>
          <w:szCs w:val="24"/>
        </w:rPr>
        <w:t>3.4. Кадровое обеспечение образовательного процесса</w:t>
      </w:r>
    </w:p>
    <w:p w:rsidR="00DF37D4" w:rsidRPr="00DB67DC" w:rsidRDefault="00DF37D4" w:rsidP="00DF37D4">
      <w:pPr>
        <w:spacing w:after="0" w:line="240" w:lineRule="auto"/>
        <w:ind w:left="284"/>
        <w:jc w:val="both"/>
        <w:rPr>
          <w:rFonts w:ascii="Times New Roman" w:hAnsi="Times New Roman"/>
          <w:bCs/>
          <w:sz w:val="24"/>
          <w:szCs w:val="24"/>
        </w:rPr>
      </w:pPr>
      <w:r w:rsidRPr="00DB67DC">
        <w:rPr>
          <w:rFonts w:ascii="Times New Roman" w:hAnsi="Times New Roman"/>
          <w:bCs/>
          <w:sz w:val="24"/>
          <w:szCs w:val="24"/>
        </w:rPr>
        <w:t>Педагогические кадры, обеспечивающие обучение по междисциплинарным курсам в рамках данного профессионального модуля – преподаватели МДК-  имеют  высшее</w:t>
      </w:r>
      <w:r w:rsidRPr="0003248A">
        <w:rPr>
          <w:rFonts w:ascii="Times New Roman" w:hAnsi="Times New Roman"/>
          <w:bCs/>
          <w:sz w:val="24"/>
          <w:szCs w:val="24"/>
        </w:rPr>
        <w:t xml:space="preserve">и </w:t>
      </w:r>
      <w:r w:rsidRPr="0003248A">
        <w:rPr>
          <w:rFonts w:ascii="Times New Roman" w:hAnsi="Times New Roman"/>
          <w:sz w:val="24"/>
          <w:szCs w:val="24"/>
        </w:rPr>
        <w:t>среднее профессиональное</w:t>
      </w:r>
      <w:r w:rsidRPr="0003248A">
        <w:rPr>
          <w:rFonts w:ascii="Times New Roman" w:hAnsi="Times New Roman"/>
          <w:bCs/>
          <w:sz w:val="24"/>
          <w:szCs w:val="24"/>
        </w:rPr>
        <w:t xml:space="preserve"> образования,  один из трех – имеет опыт</w:t>
      </w:r>
      <w:r w:rsidRPr="00DB67DC">
        <w:rPr>
          <w:rFonts w:ascii="Times New Roman" w:hAnsi="Times New Roman"/>
          <w:bCs/>
          <w:sz w:val="24"/>
          <w:szCs w:val="24"/>
        </w:rPr>
        <w:t xml:space="preserve"> работы на предприятиях и в организациях по профилю подготовки.</w:t>
      </w:r>
    </w:p>
    <w:p w:rsidR="00DF37D4" w:rsidRPr="00DB67DC" w:rsidRDefault="00DF37D4" w:rsidP="00DF37D4">
      <w:pPr>
        <w:spacing w:after="0" w:line="240" w:lineRule="auto"/>
        <w:ind w:left="284"/>
        <w:jc w:val="both"/>
        <w:rPr>
          <w:rFonts w:ascii="Times New Roman" w:hAnsi="Times New Roman"/>
          <w:bCs/>
          <w:sz w:val="24"/>
          <w:szCs w:val="24"/>
        </w:rPr>
      </w:pPr>
      <w:r w:rsidRPr="00DB67DC">
        <w:rPr>
          <w:rFonts w:ascii="Times New Roman" w:hAnsi="Times New Roman"/>
          <w:bCs/>
          <w:sz w:val="24"/>
          <w:szCs w:val="24"/>
          <w:u w:val="single"/>
        </w:rPr>
        <w:t>Руководство практикой осуществляют</w:t>
      </w:r>
      <w:r w:rsidRPr="00DB67DC">
        <w:rPr>
          <w:rFonts w:ascii="Times New Roman" w:hAnsi="Times New Roman"/>
          <w:bCs/>
          <w:sz w:val="24"/>
          <w:szCs w:val="24"/>
        </w:rPr>
        <w:t xml:space="preserve"> преподаватели  - дипломированные специалисты.</w:t>
      </w:r>
    </w:p>
    <w:p w:rsidR="00DF37D4" w:rsidRPr="00DB67DC" w:rsidRDefault="00DF37D4" w:rsidP="00DF37D4">
      <w:pPr>
        <w:spacing w:after="0" w:line="240" w:lineRule="auto"/>
        <w:ind w:left="284"/>
        <w:jc w:val="both"/>
        <w:rPr>
          <w:rFonts w:ascii="Times New Roman" w:hAnsi="Times New Roman"/>
          <w:bCs/>
          <w:sz w:val="24"/>
          <w:szCs w:val="24"/>
        </w:rPr>
      </w:pPr>
      <w:r w:rsidRPr="00DB67DC">
        <w:rPr>
          <w:rFonts w:ascii="Times New Roman" w:hAnsi="Times New Roman"/>
          <w:bCs/>
          <w:sz w:val="24"/>
          <w:szCs w:val="24"/>
        </w:rPr>
        <w:t>Руководители практики - представители организации, на базе которой проводится практика: дипломированные специалисты с образованием, соответствующим профилю специальности «Монтаж, техническое обслуживание и ремонт промышленного оборудования (по отраслям).</w:t>
      </w:r>
    </w:p>
    <w:p w:rsidR="00DF37D4" w:rsidRDefault="00DF37D4">
      <w:pPr>
        <w:spacing w:after="0" w:line="240" w:lineRule="auto"/>
        <w:rPr>
          <w:rFonts w:ascii="Times New Roman" w:hAnsi="Times New Roman"/>
          <w:bCs/>
          <w:sz w:val="24"/>
          <w:szCs w:val="24"/>
        </w:rPr>
      </w:pPr>
      <w:r>
        <w:rPr>
          <w:rFonts w:ascii="Times New Roman" w:hAnsi="Times New Roman"/>
          <w:bCs/>
          <w:sz w:val="24"/>
          <w:szCs w:val="24"/>
        </w:rPr>
        <w:br w:type="page"/>
      </w:r>
    </w:p>
    <w:p w:rsidR="00DF37D4" w:rsidRDefault="00DF37D4" w:rsidP="00DF37D4">
      <w:pPr>
        <w:ind w:left="284"/>
        <w:jc w:val="both"/>
        <w:rPr>
          <w:rFonts w:ascii="Times New Roman" w:hAnsi="Times New Roman"/>
          <w:bCs/>
          <w:sz w:val="24"/>
          <w:szCs w:val="24"/>
        </w:rPr>
      </w:pPr>
    </w:p>
    <w:p w:rsidR="00D2521D" w:rsidRPr="00315F34" w:rsidRDefault="00D2521D" w:rsidP="00D2521D">
      <w:pPr>
        <w:jc w:val="center"/>
        <w:rPr>
          <w:rFonts w:ascii="Times New Roman" w:hAnsi="Times New Roman"/>
          <w:b/>
          <w:bCs/>
        </w:rPr>
      </w:pPr>
      <w:r w:rsidRPr="00315F34">
        <w:rPr>
          <w:rFonts w:ascii="Times New Roman" w:hAnsi="Times New Roman"/>
          <w:b/>
          <w:bCs/>
        </w:rPr>
        <w:t xml:space="preserve">4. КОНТРОЛЬ И ОЦЕНКА РЕЗУЛЬТАТОВ ОСВОЕНИЯ </w:t>
      </w:r>
      <w:r w:rsidRPr="00315F34">
        <w:rPr>
          <w:rFonts w:ascii="Times New Roman" w:hAnsi="Times New Roman"/>
          <w:b/>
          <w:bC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2730"/>
        <w:gridCol w:w="3113"/>
      </w:tblGrid>
      <w:tr w:rsidR="00D2521D" w:rsidRPr="00315F34" w:rsidTr="00DF37D4">
        <w:trPr>
          <w:trHeight w:val="1098"/>
        </w:trPr>
        <w:tc>
          <w:tcPr>
            <w:tcW w:w="3502" w:type="dxa"/>
            <w:vAlign w:val="center"/>
          </w:tcPr>
          <w:p w:rsidR="00D2521D" w:rsidRPr="00315F34" w:rsidRDefault="00D2521D" w:rsidP="00746CC7">
            <w:pPr>
              <w:suppressAutoHyphens/>
              <w:jc w:val="center"/>
              <w:rPr>
                <w:rFonts w:ascii="Times New Roman" w:hAnsi="Times New Roman"/>
              </w:rPr>
            </w:pPr>
            <w:r w:rsidRPr="00315F34">
              <w:rPr>
                <w:rFonts w:ascii="Times New Roman" w:hAnsi="Times New Roman"/>
              </w:rPr>
              <w:t>Код и наименование профессиональных и общих компетенций, формируемых в рамках модуля</w:t>
            </w:r>
          </w:p>
        </w:tc>
        <w:tc>
          <w:tcPr>
            <w:tcW w:w="2738" w:type="dxa"/>
            <w:vAlign w:val="center"/>
          </w:tcPr>
          <w:p w:rsidR="00D2521D" w:rsidRPr="00315F34" w:rsidRDefault="00D2521D" w:rsidP="00160E60">
            <w:pPr>
              <w:suppressAutoHyphens/>
              <w:jc w:val="center"/>
              <w:rPr>
                <w:rFonts w:ascii="Times New Roman" w:hAnsi="Times New Roman"/>
              </w:rPr>
            </w:pPr>
            <w:r w:rsidRPr="00315F34">
              <w:rPr>
                <w:rFonts w:ascii="Times New Roman" w:hAnsi="Times New Roman"/>
              </w:rPr>
              <w:t>Критерии оценки</w:t>
            </w:r>
          </w:p>
        </w:tc>
        <w:tc>
          <w:tcPr>
            <w:tcW w:w="3222" w:type="dxa"/>
            <w:vAlign w:val="center"/>
          </w:tcPr>
          <w:p w:rsidR="00D2521D" w:rsidRPr="00315F34" w:rsidRDefault="00D2521D" w:rsidP="00160E60">
            <w:pPr>
              <w:suppressAutoHyphens/>
              <w:jc w:val="center"/>
              <w:rPr>
                <w:rFonts w:ascii="Times New Roman" w:hAnsi="Times New Roman"/>
              </w:rPr>
            </w:pPr>
            <w:r w:rsidRPr="00315F34">
              <w:rPr>
                <w:rFonts w:ascii="Times New Roman" w:hAnsi="Times New Roman"/>
              </w:rPr>
              <w:t>Методы оценки</w:t>
            </w:r>
          </w:p>
        </w:tc>
      </w:tr>
      <w:tr w:rsidR="00DF37D4" w:rsidRPr="00315F34" w:rsidTr="00DF37D4">
        <w:trPr>
          <w:trHeight w:val="698"/>
        </w:trPr>
        <w:tc>
          <w:tcPr>
            <w:tcW w:w="3502" w:type="dxa"/>
          </w:tcPr>
          <w:p w:rsidR="00DF37D4" w:rsidRPr="00C94A8E" w:rsidRDefault="00DF37D4" w:rsidP="001324DE">
            <w:pPr>
              <w:widowControl w:val="0"/>
              <w:spacing w:after="0"/>
              <w:contextualSpacing/>
              <w:rPr>
                <w:rFonts w:ascii="Times New Roman" w:hAnsi="Times New Roman"/>
              </w:rPr>
            </w:pPr>
            <w:r w:rsidRPr="00C94A8E">
              <w:rPr>
                <w:rFonts w:ascii="Times New Roman" w:hAnsi="Times New Roman"/>
              </w:rPr>
              <w:t xml:space="preserve">ПК 1.1. Осуществлять работы по подготовке единиц оборудования к монтажу. </w:t>
            </w:r>
          </w:p>
          <w:p w:rsidR="00DF37D4" w:rsidRPr="001324DE" w:rsidRDefault="00DF37D4" w:rsidP="00A56B27">
            <w:pPr>
              <w:suppressAutoHyphens/>
              <w:jc w:val="center"/>
              <w:rPr>
                <w:rFonts w:ascii="Times New Roman" w:hAnsi="Times New Roman"/>
                <w:i/>
                <w:highlight w:val="yellow"/>
              </w:rPr>
            </w:pPr>
          </w:p>
        </w:tc>
        <w:tc>
          <w:tcPr>
            <w:tcW w:w="2738" w:type="dxa"/>
            <w:vMerge w:val="restart"/>
          </w:tcPr>
          <w:p w:rsidR="00DF37D4" w:rsidRPr="00080DFC" w:rsidRDefault="00DF37D4" w:rsidP="00DF37D4">
            <w:pPr>
              <w:spacing w:after="0" w:line="240" w:lineRule="auto"/>
              <w:rPr>
                <w:rFonts w:ascii="Times New Roman" w:hAnsi="Times New Roman"/>
              </w:rPr>
            </w:pPr>
            <w:r w:rsidRPr="00080DFC">
              <w:rPr>
                <w:rFonts w:ascii="Times New Roman" w:hAnsi="Times New Roman"/>
                <w:bCs/>
              </w:rPr>
              <w:t>«5» - 90 – 100% правильных ответов,</w:t>
            </w:r>
          </w:p>
          <w:p w:rsidR="00DF37D4" w:rsidRPr="00DF37D4" w:rsidRDefault="00DF37D4" w:rsidP="00DF37D4">
            <w:pPr>
              <w:pStyle w:val="a8"/>
              <w:suppressAutoHyphens/>
              <w:rPr>
                <w:bCs/>
                <w:lang w:val="ru-RU"/>
              </w:rPr>
            </w:pPr>
            <w:r w:rsidRPr="00DF37D4">
              <w:rPr>
                <w:bCs/>
                <w:lang w:val="ru-RU"/>
              </w:rPr>
              <w:t xml:space="preserve">«4» - 70-89% правильных ответов, </w:t>
            </w:r>
          </w:p>
          <w:p w:rsidR="00DF37D4" w:rsidRPr="00DF37D4" w:rsidRDefault="00DF37D4" w:rsidP="00DF37D4">
            <w:pPr>
              <w:pStyle w:val="a8"/>
              <w:suppressAutoHyphens/>
              <w:rPr>
                <w:bCs/>
                <w:lang w:val="ru-RU"/>
              </w:rPr>
            </w:pPr>
            <w:r w:rsidRPr="00DF37D4">
              <w:rPr>
                <w:bCs/>
                <w:lang w:val="ru-RU"/>
              </w:rPr>
              <w:t xml:space="preserve">«3» - 50-69 % правильных ответов, </w:t>
            </w:r>
          </w:p>
          <w:p w:rsidR="00DF37D4" w:rsidRPr="00080DFC" w:rsidRDefault="00DF37D4" w:rsidP="00DF37D4">
            <w:pPr>
              <w:spacing w:after="0" w:line="240" w:lineRule="auto"/>
              <w:rPr>
                <w:rFonts w:ascii="Times New Roman" w:hAnsi="Times New Roman"/>
                <w:bCs/>
                <w:sz w:val="24"/>
                <w:szCs w:val="24"/>
              </w:rPr>
            </w:pPr>
            <w:r w:rsidRPr="00080DFC">
              <w:rPr>
                <w:rFonts w:ascii="Times New Roman" w:hAnsi="Times New Roman"/>
                <w:bCs/>
                <w:sz w:val="24"/>
                <w:szCs w:val="24"/>
              </w:rPr>
              <w:t>«2» - менее 50% правильных ответов.</w:t>
            </w:r>
          </w:p>
          <w:p w:rsidR="00DF37D4" w:rsidRPr="00080DFC" w:rsidRDefault="00DF37D4" w:rsidP="00DF37D4">
            <w:pPr>
              <w:spacing w:after="0" w:line="240" w:lineRule="auto"/>
              <w:rPr>
                <w:rFonts w:ascii="Times New Roman" w:hAnsi="Times New Roman"/>
                <w:bCs/>
                <w:sz w:val="24"/>
                <w:szCs w:val="24"/>
              </w:rPr>
            </w:pP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«хорошо» выставляется обучающемуся за работу, выполненную в полном объеме с недочетами или незначительно превысившим время выполнения задания.</w:t>
            </w:r>
          </w:p>
          <w:p w:rsidR="00DF37D4" w:rsidRPr="00080DFC" w:rsidRDefault="00DF37D4" w:rsidP="00DF37D4">
            <w:pPr>
              <w:spacing w:after="0" w:line="240" w:lineRule="auto"/>
              <w:ind w:hanging="1"/>
              <w:rPr>
                <w:rFonts w:ascii="Times New Roman" w:hAnsi="Times New Roman"/>
                <w:iCs/>
                <w:color w:val="000000"/>
                <w:sz w:val="24"/>
                <w:szCs w:val="24"/>
              </w:rPr>
            </w:pPr>
            <w:r w:rsidRPr="00080DFC">
              <w:rPr>
                <w:rFonts w:ascii="Times New Roman" w:hAnsi="Times New Roman"/>
                <w:iCs/>
                <w:color w:val="000000"/>
                <w:sz w:val="24"/>
                <w:szCs w:val="24"/>
              </w:rPr>
              <w:t xml:space="preserve">- оценка «удовлетворительно» </w:t>
            </w:r>
            <w:r w:rsidRPr="00080DFC">
              <w:rPr>
                <w:rFonts w:ascii="Times New Roman" w:hAnsi="Times New Roman"/>
                <w:iCs/>
                <w:sz w:val="24"/>
                <w:szCs w:val="24"/>
              </w:rPr>
              <w:t>выставляется обучающемуся за работу, выполненную не в полном объеме (не менее 50 % правильно выполненных заданий) или с несколькими незначительными ошибками (более 3-х).</w:t>
            </w:r>
          </w:p>
          <w:p w:rsidR="00DF37D4" w:rsidRPr="00080DFC" w:rsidRDefault="00DF37D4" w:rsidP="00DF37D4">
            <w:pPr>
              <w:spacing w:after="0" w:line="240" w:lineRule="auto"/>
              <w:rPr>
                <w:rFonts w:ascii="Times New Roman" w:hAnsi="Times New Roman"/>
                <w:iCs/>
                <w:sz w:val="24"/>
                <w:szCs w:val="24"/>
              </w:rPr>
            </w:pPr>
            <w:r w:rsidRPr="00080DFC">
              <w:rPr>
                <w:rFonts w:ascii="Times New Roman" w:hAnsi="Times New Roman"/>
                <w:iCs/>
                <w:color w:val="000000"/>
                <w:sz w:val="24"/>
                <w:szCs w:val="24"/>
              </w:rPr>
              <w:t xml:space="preserve">- </w:t>
            </w:r>
            <w:r w:rsidRPr="00080DFC">
              <w:rPr>
                <w:rFonts w:ascii="Times New Roman" w:hAnsi="Times New Roman"/>
                <w:iCs/>
                <w:sz w:val="24"/>
                <w:szCs w:val="24"/>
              </w:rPr>
              <w:t xml:space="preserve">оценка «неудовлетворительно» выставляется обучающемуся за работу, выполненную в </w:t>
            </w:r>
            <w:r w:rsidRPr="00080DFC">
              <w:rPr>
                <w:rFonts w:ascii="Times New Roman" w:hAnsi="Times New Roman"/>
                <w:iCs/>
                <w:sz w:val="24"/>
                <w:szCs w:val="24"/>
              </w:rPr>
              <w:lastRenderedPageBreak/>
              <w:t>не полном объеме</w:t>
            </w:r>
          </w:p>
          <w:p w:rsidR="00DF37D4" w:rsidRPr="00080DFC" w:rsidRDefault="00DF37D4" w:rsidP="00DF37D4">
            <w:pPr>
              <w:spacing w:after="0" w:line="240" w:lineRule="auto"/>
              <w:rPr>
                <w:rFonts w:ascii="Times New Roman" w:hAnsi="Times New Roman"/>
                <w:iCs/>
                <w:sz w:val="24"/>
                <w:szCs w:val="24"/>
              </w:rPr>
            </w:pPr>
            <w:r w:rsidRPr="00080DFC">
              <w:rPr>
                <w:rFonts w:ascii="Times New Roman" w:hAnsi="Times New Roman"/>
                <w:iCs/>
                <w:sz w:val="24"/>
                <w:szCs w:val="24"/>
              </w:rPr>
              <w:t>(менее 50% правильно выполненных заданий от общего объема работы) или с грубыми ошибками.</w:t>
            </w: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рациональности выбранных решений;</w:t>
            </w: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«хорошо» выставляется обучающемуся за работу, выполненную в полном объеме с недочетами;</w:t>
            </w:r>
          </w:p>
          <w:p w:rsidR="00DF37D4" w:rsidRPr="00080DFC" w:rsidRDefault="00DF37D4" w:rsidP="00DF37D4">
            <w:pPr>
              <w:spacing w:after="0" w:line="240" w:lineRule="auto"/>
              <w:ind w:hanging="1"/>
              <w:jc w:val="both"/>
              <w:rPr>
                <w:rFonts w:ascii="Times New Roman" w:hAnsi="Times New Roman"/>
                <w:iCs/>
                <w:sz w:val="24"/>
                <w:szCs w:val="24"/>
              </w:rPr>
            </w:pPr>
            <w:r w:rsidRPr="00080DFC">
              <w:rPr>
                <w:rFonts w:ascii="Times New Roman" w:hAnsi="Times New Roman"/>
                <w:iCs/>
                <w:color w:val="000000"/>
                <w:sz w:val="24"/>
                <w:szCs w:val="24"/>
              </w:rPr>
              <w:t xml:space="preserve">- оценка «удовлетворительно» </w:t>
            </w:r>
            <w:r w:rsidRPr="00080DFC">
              <w:rPr>
                <w:rFonts w:ascii="Times New Roman" w:hAnsi="Times New Roman"/>
                <w:iCs/>
                <w:sz w:val="24"/>
                <w:szCs w:val="24"/>
              </w:rPr>
              <w:t>выставляется обучающемуся за работу, выполненную с ошибками, исправленными с помощью преподавателя.</w:t>
            </w:r>
          </w:p>
          <w:p w:rsidR="00DF37D4" w:rsidRPr="00080DFC" w:rsidRDefault="00DF37D4" w:rsidP="00DF37D4">
            <w:pPr>
              <w:spacing w:after="0" w:line="240" w:lineRule="auto"/>
              <w:rPr>
                <w:rFonts w:ascii="Times New Roman" w:hAnsi="Times New Roman"/>
                <w:iCs/>
                <w:sz w:val="24"/>
                <w:szCs w:val="24"/>
              </w:rPr>
            </w:pPr>
            <w:r w:rsidRPr="00080DFC">
              <w:rPr>
                <w:rFonts w:ascii="Times New Roman" w:hAnsi="Times New Roman"/>
                <w:iCs/>
                <w:color w:val="000000"/>
                <w:sz w:val="24"/>
                <w:szCs w:val="24"/>
              </w:rPr>
              <w:t xml:space="preserve">- </w:t>
            </w:r>
            <w:r w:rsidRPr="00080DFC">
              <w:rPr>
                <w:rFonts w:ascii="Times New Roman" w:hAnsi="Times New Roman"/>
                <w:iCs/>
                <w:sz w:val="24"/>
                <w:szCs w:val="24"/>
              </w:rPr>
              <w:t>оценка «неудовлетворительно» выставляется обучающемуся за работу с грубыми ошибками, не устраненными в установленные сроки</w:t>
            </w: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 оценка «отлично» выставляется обучающемуся за работу, выполненную безошибочно, в полном объеме с учетом требований ГОСТов, соблюдения норм безопасности труда, правильности выполнения трудовых приемов и операций;</w:t>
            </w:r>
          </w:p>
          <w:p w:rsidR="00DF37D4" w:rsidRPr="00080DFC" w:rsidRDefault="00DF37D4" w:rsidP="00DF37D4">
            <w:pPr>
              <w:spacing w:after="0" w:line="240" w:lineRule="auto"/>
              <w:ind w:hanging="1"/>
              <w:jc w:val="both"/>
              <w:rPr>
                <w:rFonts w:ascii="Times New Roman" w:hAnsi="Times New Roman"/>
                <w:iCs/>
                <w:sz w:val="24"/>
                <w:szCs w:val="24"/>
              </w:rPr>
            </w:pPr>
            <w:r w:rsidRPr="00080DFC">
              <w:rPr>
                <w:rFonts w:ascii="Times New Roman" w:hAnsi="Times New Roman"/>
                <w:iCs/>
                <w:color w:val="000000"/>
                <w:sz w:val="24"/>
                <w:szCs w:val="24"/>
              </w:rPr>
              <w:t xml:space="preserve">- оценка «хорошо» выставляется обучающемуся за </w:t>
            </w:r>
            <w:r w:rsidRPr="00080DFC">
              <w:rPr>
                <w:rFonts w:ascii="Times New Roman" w:hAnsi="Times New Roman"/>
                <w:iCs/>
                <w:color w:val="000000"/>
                <w:sz w:val="24"/>
                <w:szCs w:val="24"/>
              </w:rPr>
              <w:lastRenderedPageBreak/>
              <w:t xml:space="preserve">работу, выполненную в полном объеме с учетом требований, ГОСТов с небольшими исправимыми </w:t>
            </w:r>
            <w:r w:rsidRPr="00080DFC">
              <w:rPr>
                <w:rFonts w:ascii="Times New Roman" w:hAnsi="Times New Roman"/>
                <w:iCs/>
                <w:sz w:val="24"/>
                <w:szCs w:val="24"/>
              </w:rPr>
              <w:t>недочетами;</w:t>
            </w:r>
          </w:p>
          <w:p w:rsidR="00DF37D4" w:rsidRPr="00080DFC" w:rsidRDefault="00DF37D4" w:rsidP="00DF37D4">
            <w:pPr>
              <w:spacing w:after="0" w:line="240" w:lineRule="auto"/>
              <w:ind w:hanging="1"/>
              <w:rPr>
                <w:rFonts w:ascii="Times New Roman" w:hAnsi="Times New Roman"/>
                <w:iCs/>
                <w:color w:val="000000"/>
                <w:sz w:val="24"/>
                <w:szCs w:val="24"/>
              </w:rPr>
            </w:pPr>
            <w:r w:rsidRPr="00080DFC">
              <w:rPr>
                <w:rFonts w:ascii="Times New Roman" w:hAnsi="Times New Roman"/>
                <w:iCs/>
                <w:color w:val="000000"/>
                <w:sz w:val="24"/>
                <w:szCs w:val="24"/>
              </w:rPr>
              <w:t>- оценка «удовлетворительно» выставляется обучающемуся за работу, выполненную с ошибками, исправленными с помощью преподаватетеля;</w:t>
            </w:r>
          </w:p>
          <w:p w:rsidR="00DF37D4" w:rsidRPr="00080DFC" w:rsidRDefault="00DF37D4" w:rsidP="00DF37D4">
            <w:pPr>
              <w:spacing w:after="0" w:line="240" w:lineRule="auto"/>
              <w:rPr>
                <w:rFonts w:ascii="Times New Roman" w:hAnsi="Times New Roman"/>
                <w:iCs/>
                <w:color w:val="000000"/>
                <w:sz w:val="24"/>
                <w:szCs w:val="24"/>
              </w:rPr>
            </w:pPr>
            <w:r w:rsidRPr="00080DFC">
              <w:rPr>
                <w:rFonts w:ascii="Times New Roman" w:hAnsi="Times New Roman"/>
                <w:iCs/>
                <w:color w:val="000000"/>
                <w:sz w:val="24"/>
                <w:szCs w:val="24"/>
              </w:rPr>
              <w:t>- оценка «неудовлетворительно» выставляется обучающемуся за работу, выполненную с ошибками (неисправленными после проверки в установленный срок).</w:t>
            </w:r>
          </w:p>
          <w:p w:rsidR="00DF37D4" w:rsidRPr="00080DFC" w:rsidRDefault="00DF37D4" w:rsidP="00DF37D4">
            <w:pPr>
              <w:spacing w:after="0" w:line="240" w:lineRule="auto"/>
              <w:ind w:hanging="1"/>
              <w:jc w:val="both"/>
              <w:rPr>
                <w:rFonts w:ascii="Times New Roman" w:hAnsi="Times New Roman"/>
                <w:iCs/>
                <w:color w:val="000000"/>
                <w:sz w:val="24"/>
                <w:szCs w:val="24"/>
              </w:rPr>
            </w:pPr>
            <w:r w:rsidRPr="00080DFC">
              <w:rPr>
                <w:rFonts w:ascii="Times New Roman" w:hAnsi="Times New Roman"/>
                <w:iCs/>
                <w:color w:val="000000"/>
                <w:sz w:val="24"/>
                <w:szCs w:val="24"/>
              </w:rPr>
              <w:t>оценка «отлично» выставляется обучающемуся</w:t>
            </w:r>
            <w:r w:rsidRPr="00080DFC">
              <w:rPr>
                <w:rFonts w:ascii="Times New Roman" w:hAnsi="Times New Roman"/>
                <w:iCs/>
                <w:sz w:val="24"/>
                <w:szCs w:val="24"/>
              </w:rPr>
              <w:t>за высокое качество выполненных работ (средний балл не ниже 4,5) при наличии положительной характеристики, определяющей, что ОК освоены на высоком уровне)</w:t>
            </w:r>
          </w:p>
          <w:p w:rsidR="00DF37D4" w:rsidRPr="00080DFC" w:rsidRDefault="00DF37D4" w:rsidP="00DF37D4">
            <w:pPr>
              <w:spacing w:after="0" w:line="240" w:lineRule="auto"/>
              <w:rPr>
                <w:rFonts w:ascii="Times New Roman" w:hAnsi="Times New Roman"/>
                <w:iCs/>
                <w:color w:val="000000"/>
                <w:sz w:val="24"/>
                <w:szCs w:val="24"/>
              </w:rPr>
            </w:pPr>
          </w:p>
          <w:p w:rsidR="00DF37D4" w:rsidRPr="00080DFC" w:rsidRDefault="00DF37D4" w:rsidP="00DF37D4">
            <w:pPr>
              <w:spacing w:after="0" w:line="240" w:lineRule="auto"/>
              <w:rPr>
                <w:rFonts w:ascii="Times New Roman" w:hAnsi="Times New Roman"/>
                <w:iCs/>
                <w:color w:val="000000"/>
                <w:sz w:val="24"/>
                <w:szCs w:val="24"/>
              </w:rPr>
            </w:pPr>
            <w:r w:rsidRPr="00080DFC">
              <w:rPr>
                <w:rFonts w:ascii="Times New Roman" w:hAnsi="Times New Roman"/>
                <w:iCs/>
                <w:color w:val="000000"/>
                <w:sz w:val="24"/>
                <w:szCs w:val="24"/>
              </w:rPr>
              <w:t>оценка «хорошо» выставляется обучающемуся</w:t>
            </w:r>
            <w:r w:rsidRPr="00080DFC">
              <w:rPr>
                <w:rFonts w:ascii="Times New Roman" w:hAnsi="Times New Roman"/>
                <w:iCs/>
                <w:sz w:val="24"/>
                <w:szCs w:val="24"/>
              </w:rPr>
              <w:t>за хорошее качество выполненных работ</w:t>
            </w:r>
            <w:r w:rsidRPr="00080DFC">
              <w:rPr>
                <w:rFonts w:ascii="Times New Roman" w:hAnsi="Times New Roman"/>
                <w:iCs/>
                <w:color w:val="000000"/>
                <w:sz w:val="24"/>
                <w:szCs w:val="24"/>
              </w:rPr>
              <w:t xml:space="preserve"> (средний бал за выполненные работы 4.4 - 3,5 балла). Характеристика – положительная.</w:t>
            </w:r>
          </w:p>
          <w:p w:rsidR="00DF37D4" w:rsidRPr="00080DFC" w:rsidRDefault="00DF37D4" w:rsidP="00DF37D4">
            <w:pPr>
              <w:spacing w:after="0" w:line="240" w:lineRule="auto"/>
              <w:rPr>
                <w:rFonts w:ascii="Times New Roman" w:hAnsi="Times New Roman"/>
                <w:b/>
                <w:sz w:val="24"/>
                <w:szCs w:val="24"/>
              </w:rPr>
            </w:pPr>
            <w:r w:rsidRPr="00080DFC">
              <w:rPr>
                <w:rFonts w:ascii="Times New Roman" w:hAnsi="Times New Roman"/>
                <w:iCs/>
                <w:color w:val="000000"/>
                <w:sz w:val="24"/>
                <w:szCs w:val="24"/>
              </w:rPr>
              <w:t>оценка «удовлетворительная» выставляется обучающемуся</w:t>
            </w:r>
            <w:r w:rsidRPr="00080DFC">
              <w:rPr>
                <w:rFonts w:ascii="Times New Roman" w:hAnsi="Times New Roman"/>
                <w:iCs/>
                <w:sz w:val="24"/>
                <w:szCs w:val="24"/>
              </w:rPr>
              <w:t xml:space="preserve">за удовлетворительное </w:t>
            </w:r>
            <w:r w:rsidRPr="00080DFC">
              <w:rPr>
                <w:rFonts w:ascii="Times New Roman" w:hAnsi="Times New Roman"/>
                <w:iCs/>
                <w:sz w:val="24"/>
                <w:szCs w:val="24"/>
              </w:rPr>
              <w:lastRenderedPageBreak/>
              <w:t>качество выполненных работ</w:t>
            </w:r>
            <w:r w:rsidRPr="00080DFC">
              <w:rPr>
                <w:rFonts w:ascii="Times New Roman" w:hAnsi="Times New Roman"/>
                <w:iCs/>
                <w:color w:val="000000"/>
                <w:sz w:val="24"/>
                <w:szCs w:val="24"/>
              </w:rPr>
              <w:t xml:space="preserve"> (средний бал за выполненные работы 4.4 – 3 балла). Характеристика в целом положительная.</w:t>
            </w:r>
          </w:p>
          <w:p w:rsidR="00DF37D4" w:rsidRPr="00080DFC" w:rsidRDefault="00DF37D4" w:rsidP="00DF37D4">
            <w:pPr>
              <w:spacing w:after="0" w:line="240" w:lineRule="auto"/>
              <w:jc w:val="both"/>
              <w:rPr>
                <w:rFonts w:ascii="Times New Roman" w:hAnsi="Times New Roman"/>
                <w:b/>
                <w:sz w:val="24"/>
                <w:szCs w:val="24"/>
              </w:rPr>
            </w:pPr>
          </w:p>
        </w:tc>
        <w:tc>
          <w:tcPr>
            <w:tcW w:w="3222" w:type="dxa"/>
            <w:vMerge w:val="restart"/>
          </w:tcPr>
          <w:p w:rsidR="00DF37D4" w:rsidRPr="00080DFC" w:rsidRDefault="00DF37D4" w:rsidP="00DF37D4">
            <w:pPr>
              <w:spacing w:after="0" w:line="240" w:lineRule="auto"/>
              <w:rPr>
                <w:rFonts w:ascii="Times New Roman" w:hAnsi="Times New Roman"/>
                <w:b/>
                <w:i/>
                <w:sz w:val="24"/>
                <w:szCs w:val="24"/>
              </w:rPr>
            </w:pPr>
            <w:r w:rsidRPr="00080DFC">
              <w:rPr>
                <w:rFonts w:ascii="Times New Roman" w:hAnsi="Times New Roman"/>
                <w:b/>
                <w:i/>
                <w:sz w:val="24"/>
                <w:szCs w:val="24"/>
              </w:rPr>
              <w:lastRenderedPageBreak/>
              <w:t>Тестирование</w:t>
            </w:r>
          </w:p>
          <w:p w:rsidR="00DF37D4" w:rsidRDefault="00DF37D4" w:rsidP="00DF37D4">
            <w:pPr>
              <w:spacing w:after="0" w:line="240" w:lineRule="auto"/>
              <w:rPr>
                <w:rFonts w:ascii="Times New Roman" w:hAnsi="Times New Roman"/>
                <w:b/>
                <w:i/>
                <w:sz w:val="24"/>
                <w:szCs w:val="24"/>
              </w:rPr>
            </w:pPr>
          </w:p>
          <w:p w:rsidR="00DF37D4" w:rsidRDefault="00DF37D4" w:rsidP="00DF37D4">
            <w:pPr>
              <w:spacing w:after="0" w:line="240" w:lineRule="auto"/>
              <w:rPr>
                <w:rFonts w:ascii="Times New Roman" w:hAnsi="Times New Roman"/>
                <w:b/>
                <w:i/>
                <w:sz w:val="24"/>
                <w:szCs w:val="24"/>
              </w:rPr>
            </w:pPr>
          </w:p>
          <w:p w:rsidR="00DF37D4" w:rsidRPr="00080DFC" w:rsidRDefault="00DF37D4" w:rsidP="00DF37D4">
            <w:pPr>
              <w:spacing w:after="0" w:line="240" w:lineRule="auto"/>
              <w:rPr>
                <w:rFonts w:ascii="Times New Roman" w:hAnsi="Times New Roman"/>
                <w:b/>
                <w:i/>
                <w:sz w:val="24"/>
                <w:szCs w:val="24"/>
              </w:rPr>
            </w:pPr>
          </w:p>
          <w:p w:rsidR="00DF37D4" w:rsidRPr="00080DFC" w:rsidRDefault="00DF37D4" w:rsidP="00DF37D4">
            <w:pPr>
              <w:spacing w:after="0" w:line="240" w:lineRule="auto"/>
              <w:rPr>
                <w:rFonts w:ascii="Times New Roman" w:hAnsi="Times New Roman"/>
                <w:i/>
                <w:sz w:val="24"/>
                <w:szCs w:val="24"/>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Pr="00080DFC" w:rsidRDefault="00DF37D4" w:rsidP="00DF37D4">
            <w:pPr>
              <w:spacing w:after="0" w:line="240" w:lineRule="auto"/>
              <w:rPr>
                <w:rFonts w:ascii="Times New Roman" w:hAnsi="Times New Roman"/>
                <w:b/>
                <w:i/>
                <w:sz w:val="24"/>
                <w:szCs w:val="24"/>
              </w:rPr>
            </w:pPr>
            <w:r w:rsidRPr="00080DFC">
              <w:rPr>
                <w:rFonts w:ascii="Times New Roman" w:hAnsi="Times New Roman"/>
                <w:b/>
                <w:i/>
                <w:sz w:val="24"/>
                <w:szCs w:val="24"/>
              </w:rPr>
              <w:t>Экзамен (м)</w:t>
            </w: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Pr="00080DFC" w:rsidRDefault="00DF37D4" w:rsidP="00DF37D4">
            <w:pPr>
              <w:spacing w:after="0" w:line="240" w:lineRule="auto"/>
              <w:rPr>
                <w:rFonts w:ascii="Times New Roman" w:hAnsi="Times New Roman"/>
                <w:b/>
                <w:i/>
                <w:sz w:val="24"/>
                <w:szCs w:val="24"/>
              </w:rPr>
            </w:pPr>
            <w:r w:rsidRPr="00080DFC">
              <w:rPr>
                <w:rFonts w:ascii="Times New Roman" w:hAnsi="Times New Roman"/>
                <w:b/>
                <w:i/>
                <w:sz w:val="24"/>
                <w:szCs w:val="24"/>
              </w:rPr>
              <w:t xml:space="preserve">Практические </w:t>
            </w:r>
            <w:r w:rsidRPr="002510A4">
              <w:rPr>
                <w:rFonts w:ascii="Times New Roman" w:hAnsi="Times New Roman"/>
                <w:b/>
                <w:i/>
                <w:sz w:val="24"/>
                <w:szCs w:val="24"/>
              </w:rPr>
              <w:t>(лабораторные)</w:t>
            </w:r>
            <w:r w:rsidRPr="00080DFC">
              <w:rPr>
                <w:rFonts w:ascii="Times New Roman" w:hAnsi="Times New Roman"/>
                <w:b/>
                <w:i/>
                <w:sz w:val="24"/>
                <w:szCs w:val="24"/>
              </w:rPr>
              <w:t xml:space="preserve"> работы</w:t>
            </w: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Pr="00080DFC" w:rsidRDefault="00DF37D4" w:rsidP="00DF37D4">
            <w:pPr>
              <w:spacing w:after="0" w:line="240" w:lineRule="auto"/>
              <w:ind w:firstLine="176"/>
              <w:rPr>
                <w:rFonts w:ascii="Times New Roman" w:hAnsi="Times New Roman"/>
                <w:b/>
                <w:sz w:val="24"/>
                <w:szCs w:val="24"/>
              </w:rPr>
            </w:pPr>
            <w:r w:rsidRPr="00080DFC">
              <w:rPr>
                <w:rFonts w:ascii="Times New Roman" w:hAnsi="Times New Roman"/>
                <w:b/>
                <w:sz w:val="24"/>
                <w:szCs w:val="24"/>
              </w:rPr>
              <w:t xml:space="preserve">Экспертное заключение по процессу (результатам наблюдения) и результату (качеству) выполнения учебно-производственных работ на практике </w:t>
            </w: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Default="00DF37D4" w:rsidP="00DF37D4">
            <w:pPr>
              <w:spacing w:after="0" w:line="240" w:lineRule="auto"/>
              <w:jc w:val="both"/>
              <w:rPr>
                <w:rFonts w:ascii="Times New Roman" w:hAnsi="Times New Roman"/>
                <w:i/>
              </w:rPr>
            </w:pPr>
          </w:p>
          <w:p w:rsidR="00DF37D4" w:rsidRPr="00080DFC" w:rsidRDefault="00DF37D4" w:rsidP="00DF37D4">
            <w:pPr>
              <w:spacing w:after="0" w:line="240" w:lineRule="auto"/>
              <w:rPr>
                <w:rFonts w:ascii="Times New Roman" w:hAnsi="Times New Roman"/>
                <w:b/>
                <w:sz w:val="24"/>
                <w:szCs w:val="24"/>
              </w:rPr>
            </w:pPr>
            <w:r w:rsidRPr="00080DFC">
              <w:rPr>
                <w:rFonts w:ascii="Times New Roman" w:hAnsi="Times New Roman"/>
                <w:b/>
                <w:sz w:val="24"/>
                <w:szCs w:val="24"/>
              </w:rPr>
              <w:t>Зачет (по практике - в форме анализа документов по практике)</w:t>
            </w:r>
          </w:p>
          <w:p w:rsidR="00DF37D4" w:rsidRPr="00C00CA0" w:rsidRDefault="00DF37D4" w:rsidP="00DF37D4">
            <w:pPr>
              <w:spacing w:after="0" w:line="240" w:lineRule="auto"/>
              <w:jc w:val="both"/>
              <w:rPr>
                <w:rFonts w:ascii="Times New Roman" w:hAnsi="Times New Roman"/>
                <w:i/>
              </w:rPr>
            </w:pPr>
          </w:p>
        </w:tc>
      </w:tr>
      <w:tr w:rsidR="00DF37D4" w:rsidRPr="00315F34" w:rsidTr="00DF37D4">
        <w:trPr>
          <w:trHeight w:val="698"/>
        </w:trPr>
        <w:tc>
          <w:tcPr>
            <w:tcW w:w="3502" w:type="dxa"/>
          </w:tcPr>
          <w:p w:rsidR="00DF37D4" w:rsidRPr="001324DE" w:rsidRDefault="00DF37D4" w:rsidP="001324DE">
            <w:pPr>
              <w:suppressAutoHyphens/>
              <w:rPr>
                <w:rFonts w:ascii="Times New Roman" w:hAnsi="Times New Roman"/>
                <w:i/>
                <w:highlight w:val="yellow"/>
              </w:rPr>
            </w:pPr>
            <w:r w:rsidRPr="00C94A8E">
              <w:rPr>
                <w:rFonts w:ascii="Times New Roman" w:hAnsi="Times New Roman"/>
              </w:rPr>
              <w:t>ПК 1.2. Проводить монтаж промышленного оборудования в соответствии с технической документацией.</w:t>
            </w:r>
          </w:p>
        </w:tc>
        <w:tc>
          <w:tcPr>
            <w:tcW w:w="2738" w:type="dxa"/>
            <w:vMerge/>
          </w:tcPr>
          <w:p w:rsidR="00DF37D4" w:rsidRPr="00C00CA0" w:rsidRDefault="00DF37D4" w:rsidP="00970A71">
            <w:pPr>
              <w:jc w:val="both"/>
              <w:rPr>
                <w:rFonts w:ascii="Times New Roman" w:hAnsi="Times New Roman"/>
                <w:i/>
              </w:rPr>
            </w:pPr>
          </w:p>
        </w:tc>
        <w:tc>
          <w:tcPr>
            <w:tcW w:w="3222" w:type="dxa"/>
            <w:vMerge/>
          </w:tcPr>
          <w:p w:rsidR="00DF37D4" w:rsidRPr="00C00CA0" w:rsidRDefault="00DF37D4" w:rsidP="00970A71">
            <w:pPr>
              <w:jc w:val="both"/>
              <w:rPr>
                <w:rFonts w:ascii="Times New Roman" w:hAnsi="Times New Roman"/>
                <w:i/>
              </w:rPr>
            </w:pPr>
          </w:p>
        </w:tc>
      </w:tr>
      <w:tr w:rsidR="00DF37D4" w:rsidRPr="00315F34" w:rsidTr="00DF37D4">
        <w:trPr>
          <w:trHeight w:val="698"/>
        </w:trPr>
        <w:tc>
          <w:tcPr>
            <w:tcW w:w="3502" w:type="dxa"/>
          </w:tcPr>
          <w:p w:rsidR="00DF37D4" w:rsidRPr="001324DE" w:rsidRDefault="00DF37D4" w:rsidP="001324DE">
            <w:pPr>
              <w:suppressAutoHyphens/>
              <w:rPr>
                <w:rFonts w:ascii="Times New Roman" w:hAnsi="Times New Roman"/>
                <w:i/>
                <w:highlight w:val="yellow"/>
              </w:rPr>
            </w:pPr>
            <w:r w:rsidRPr="00C94A8E">
              <w:rPr>
                <w:rFonts w:ascii="Times New Roman" w:hAnsi="Times New Roman"/>
              </w:rPr>
              <w:t>ПК 1.3  Производить ввод в эксплуатацию и испытания промышленного оборудования в соответствии с технической документацией</w:t>
            </w:r>
          </w:p>
        </w:tc>
        <w:tc>
          <w:tcPr>
            <w:tcW w:w="2738" w:type="dxa"/>
            <w:vMerge/>
          </w:tcPr>
          <w:p w:rsidR="00DF37D4" w:rsidRPr="00C00CA0" w:rsidRDefault="00DF37D4" w:rsidP="00970A71">
            <w:pPr>
              <w:jc w:val="both"/>
              <w:rPr>
                <w:rFonts w:ascii="Times New Roman" w:hAnsi="Times New Roman"/>
                <w:i/>
              </w:rPr>
            </w:pPr>
          </w:p>
        </w:tc>
        <w:tc>
          <w:tcPr>
            <w:tcW w:w="3222" w:type="dxa"/>
            <w:vMerge/>
          </w:tcPr>
          <w:p w:rsidR="00DF37D4" w:rsidRPr="00C00CA0" w:rsidRDefault="00DF37D4" w:rsidP="00970A71">
            <w:pPr>
              <w:jc w:val="both"/>
              <w:rPr>
                <w:rFonts w:ascii="Times New Roman" w:hAnsi="Times New Roman"/>
                <w:i/>
              </w:rPr>
            </w:pPr>
          </w:p>
        </w:tc>
      </w:tr>
    </w:tbl>
    <w:p w:rsidR="00517E38" w:rsidRPr="0037301B" w:rsidRDefault="00517E38" w:rsidP="00746CC7">
      <w:pPr>
        <w:jc w:val="both"/>
      </w:pPr>
    </w:p>
    <w:sectPr w:rsidR="00517E38" w:rsidRPr="0037301B" w:rsidSect="0074120E">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6EC" w:rsidRDefault="000E36EC" w:rsidP="0018331B">
      <w:pPr>
        <w:spacing w:after="0" w:line="240" w:lineRule="auto"/>
      </w:pPr>
      <w:r>
        <w:separator/>
      </w:r>
    </w:p>
  </w:endnote>
  <w:endnote w:type="continuationSeparator" w:id="0">
    <w:p w:rsidR="000E36EC" w:rsidRDefault="000E36EC"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E36" w:rsidRDefault="009A1B43" w:rsidP="00764A68">
    <w:pPr>
      <w:pStyle w:val="a5"/>
      <w:framePr w:wrap="around" w:vAnchor="text" w:hAnchor="margin" w:xAlign="right" w:y="1"/>
      <w:rPr>
        <w:rStyle w:val="a7"/>
      </w:rPr>
    </w:pPr>
    <w:r>
      <w:rPr>
        <w:rStyle w:val="a7"/>
      </w:rPr>
      <w:fldChar w:fldCharType="begin"/>
    </w:r>
    <w:r w:rsidR="00D26E36">
      <w:rPr>
        <w:rStyle w:val="a7"/>
      </w:rPr>
      <w:instrText xml:space="preserve">PAGE  </w:instrText>
    </w:r>
    <w:r>
      <w:rPr>
        <w:rStyle w:val="a7"/>
      </w:rPr>
      <w:fldChar w:fldCharType="end"/>
    </w:r>
  </w:p>
  <w:p w:rsidR="00D26E36" w:rsidRDefault="00D26E36" w:rsidP="00764A6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1BF" w:rsidRDefault="009A1B43">
    <w:pPr>
      <w:pStyle w:val="a5"/>
      <w:jc w:val="center"/>
    </w:pPr>
    <w:r>
      <w:fldChar w:fldCharType="begin"/>
    </w:r>
    <w:r w:rsidR="00746CC7">
      <w:instrText xml:space="preserve"> PAGE   \* MERGEFORMAT </w:instrText>
    </w:r>
    <w:r>
      <w:fldChar w:fldCharType="separate"/>
    </w:r>
    <w:r w:rsidR="0074120E">
      <w:rPr>
        <w:noProof/>
      </w:rPr>
      <w:t>2</w:t>
    </w:r>
    <w:r>
      <w:rPr>
        <w:noProof/>
      </w:rPr>
      <w:fldChar w:fldCharType="end"/>
    </w:r>
  </w:p>
  <w:p w:rsidR="00D26E36" w:rsidRPr="00635F5C" w:rsidRDefault="00D26E36" w:rsidP="00347FD1">
    <w:pPr>
      <w:pStyle w:val="a5"/>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E36" w:rsidRDefault="009A1B43" w:rsidP="00733AEF">
    <w:pPr>
      <w:pStyle w:val="a5"/>
      <w:framePr w:wrap="around" w:vAnchor="text" w:hAnchor="margin" w:xAlign="right" w:y="1"/>
      <w:rPr>
        <w:rStyle w:val="a7"/>
      </w:rPr>
    </w:pPr>
    <w:r>
      <w:rPr>
        <w:rStyle w:val="a7"/>
      </w:rPr>
      <w:fldChar w:fldCharType="begin"/>
    </w:r>
    <w:r w:rsidR="00D26E36">
      <w:rPr>
        <w:rStyle w:val="a7"/>
      </w:rPr>
      <w:instrText xml:space="preserve">PAGE  </w:instrText>
    </w:r>
    <w:r>
      <w:rPr>
        <w:rStyle w:val="a7"/>
      </w:rPr>
      <w:fldChar w:fldCharType="end"/>
    </w:r>
  </w:p>
  <w:p w:rsidR="00D26E36" w:rsidRDefault="00D26E36" w:rsidP="00733AEF">
    <w:pPr>
      <w:pStyle w:val="a5"/>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6E36" w:rsidRDefault="009A1B43" w:rsidP="00285FE4">
    <w:pPr>
      <w:pStyle w:val="a5"/>
      <w:jc w:val="right"/>
    </w:pPr>
    <w:r>
      <w:fldChar w:fldCharType="begin"/>
    </w:r>
    <w:r w:rsidR="00746CC7">
      <w:instrText>PAGE   \* MERGEFORMAT</w:instrText>
    </w:r>
    <w:r>
      <w:fldChar w:fldCharType="separate"/>
    </w:r>
    <w:r w:rsidR="0074120E">
      <w:rPr>
        <w:noProof/>
      </w:rPr>
      <w:t>22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6EC" w:rsidRDefault="000E36EC" w:rsidP="0018331B">
      <w:pPr>
        <w:spacing w:after="0" w:line="240" w:lineRule="auto"/>
      </w:pPr>
      <w:r>
        <w:separator/>
      </w:r>
    </w:p>
  </w:footnote>
  <w:footnote w:type="continuationSeparator" w:id="0">
    <w:p w:rsidR="000E36EC" w:rsidRDefault="000E36EC"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6B8"/>
    <w:multiLevelType w:val="hybridMultilevel"/>
    <w:tmpl w:val="A6DCE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916297"/>
    <w:multiLevelType w:val="hybridMultilevel"/>
    <w:tmpl w:val="E01E5C96"/>
    <w:lvl w:ilvl="0" w:tplc="559A4A86">
      <w:start w:val="1"/>
      <w:numFmt w:val="decimal"/>
      <w:lvlText w:val="%1."/>
      <w:lvlJc w:val="left"/>
      <w:pPr>
        <w:ind w:left="720" w:hanging="360"/>
      </w:pPr>
      <w:rPr>
        <w:rFonts w:ascii="Times New Roman" w:eastAsia="Calibri"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4B5283"/>
    <w:multiLevelType w:val="hybridMultilevel"/>
    <w:tmpl w:val="89365DEA"/>
    <w:lvl w:ilvl="0" w:tplc="6DAA99AA">
      <w:start w:val="1"/>
      <w:numFmt w:val="decimal"/>
      <w:lvlText w:val="%1."/>
      <w:lvlJc w:val="left"/>
      <w:pPr>
        <w:ind w:left="720" w:hanging="360"/>
      </w:pPr>
      <w:rPr>
        <w:rFonts w:cs="Times New Roman"/>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1AC14DE"/>
    <w:multiLevelType w:val="hybridMultilevel"/>
    <w:tmpl w:val="1E3C2C42"/>
    <w:lvl w:ilvl="0" w:tplc="36408AA4">
      <w:start w:val="1"/>
      <w:numFmt w:val="decimal"/>
      <w:lvlText w:val="%1."/>
      <w:lvlJc w:val="left"/>
      <w:pPr>
        <w:ind w:left="1221" w:hanging="79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2DFD07EA"/>
    <w:multiLevelType w:val="hybridMultilevel"/>
    <w:tmpl w:val="F170D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D26BAD"/>
    <w:multiLevelType w:val="hybridMultilevel"/>
    <w:tmpl w:val="9E86F6E4"/>
    <w:lvl w:ilvl="0" w:tplc="93E08C7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15:restartNumberingAfterBreak="0">
    <w:nsid w:val="4A7D5973"/>
    <w:multiLevelType w:val="hybridMultilevel"/>
    <w:tmpl w:val="D6086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077F74"/>
    <w:multiLevelType w:val="hybridMultilevel"/>
    <w:tmpl w:val="8DBE22B0"/>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15:restartNumberingAfterBreak="0">
    <w:nsid w:val="58BB3CF9"/>
    <w:multiLevelType w:val="hybridMultilevel"/>
    <w:tmpl w:val="B5BA3B1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5E4E13AB"/>
    <w:multiLevelType w:val="hybridMultilevel"/>
    <w:tmpl w:val="0292F580"/>
    <w:lvl w:ilvl="0" w:tplc="0419000F">
      <w:start w:val="1"/>
      <w:numFmt w:val="decimal"/>
      <w:lvlText w:val="%1."/>
      <w:lvlJc w:val="left"/>
      <w:pPr>
        <w:tabs>
          <w:tab w:val="num" w:pos="786"/>
        </w:tabs>
        <w:ind w:left="786" w:hanging="360"/>
      </w:pPr>
      <w:rPr>
        <w:rFonts w:cs="Times New Roman"/>
      </w:rPr>
    </w:lvl>
    <w:lvl w:ilvl="1" w:tplc="04190001">
      <w:start w:val="1"/>
      <w:numFmt w:val="bullet"/>
      <w:lvlText w:val=""/>
      <w:lvlJc w:val="left"/>
      <w:pPr>
        <w:tabs>
          <w:tab w:val="num" w:pos="1506"/>
        </w:tabs>
        <w:ind w:left="1506" w:hanging="360"/>
      </w:pPr>
      <w:rPr>
        <w:rFonts w:ascii="Symbol" w:hAnsi="Symbol" w:hint="default"/>
      </w:rPr>
    </w:lvl>
    <w:lvl w:ilvl="2" w:tplc="0419000F">
      <w:start w:val="1"/>
      <w:numFmt w:val="decimal"/>
      <w:lvlText w:val="%3."/>
      <w:lvlJc w:val="left"/>
      <w:pPr>
        <w:tabs>
          <w:tab w:val="num" w:pos="2406"/>
        </w:tabs>
        <w:ind w:left="240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11" w15:restartNumberingAfterBreak="0">
    <w:nsid w:val="60D93C01"/>
    <w:multiLevelType w:val="hybridMultilevel"/>
    <w:tmpl w:val="88E89D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2674408"/>
    <w:multiLevelType w:val="multilevel"/>
    <w:tmpl w:val="70922724"/>
    <w:lvl w:ilvl="0">
      <w:start w:val="1"/>
      <w:numFmt w:val="decimal"/>
      <w:lvlText w:val="%1"/>
      <w:lvlJc w:val="left"/>
      <w:pPr>
        <w:ind w:left="360" w:hanging="360"/>
      </w:pPr>
      <w:rPr>
        <w:rFonts w:hint="default"/>
      </w:rPr>
    </w:lvl>
    <w:lvl w:ilvl="1">
      <w:start w:val="1"/>
      <w:numFmt w:val="decimal"/>
      <w:lvlText w:val="%1.%2"/>
      <w:lvlJc w:val="left"/>
      <w:pPr>
        <w:ind w:left="1788" w:hanging="360"/>
      </w:pPr>
      <w:rPr>
        <w:rFonts w:hint="default"/>
      </w:rPr>
    </w:lvl>
    <w:lvl w:ilvl="2">
      <w:start w:val="1"/>
      <w:numFmt w:val="decimal"/>
      <w:lvlText w:val="%1.%2.%3"/>
      <w:lvlJc w:val="left"/>
      <w:pPr>
        <w:ind w:left="3576" w:hanging="720"/>
      </w:pPr>
      <w:rPr>
        <w:rFonts w:hint="default"/>
      </w:rPr>
    </w:lvl>
    <w:lvl w:ilvl="3">
      <w:start w:val="1"/>
      <w:numFmt w:val="decimal"/>
      <w:lvlText w:val="%1.%2.%3.%4"/>
      <w:lvlJc w:val="left"/>
      <w:pPr>
        <w:ind w:left="5004" w:hanging="72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220" w:hanging="1080"/>
      </w:pPr>
      <w:rPr>
        <w:rFonts w:hint="default"/>
      </w:rPr>
    </w:lvl>
    <w:lvl w:ilvl="6">
      <w:start w:val="1"/>
      <w:numFmt w:val="decimal"/>
      <w:lvlText w:val="%1.%2.%3.%4.%5.%6.%7"/>
      <w:lvlJc w:val="left"/>
      <w:pPr>
        <w:ind w:left="10008" w:hanging="1440"/>
      </w:pPr>
      <w:rPr>
        <w:rFonts w:hint="default"/>
      </w:rPr>
    </w:lvl>
    <w:lvl w:ilvl="7">
      <w:start w:val="1"/>
      <w:numFmt w:val="decimal"/>
      <w:lvlText w:val="%1.%2.%3.%4.%5.%6.%7.%8"/>
      <w:lvlJc w:val="left"/>
      <w:pPr>
        <w:ind w:left="11436" w:hanging="1440"/>
      </w:pPr>
      <w:rPr>
        <w:rFonts w:hint="default"/>
      </w:rPr>
    </w:lvl>
    <w:lvl w:ilvl="8">
      <w:start w:val="1"/>
      <w:numFmt w:val="decimal"/>
      <w:lvlText w:val="%1.%2.%3.%4.%5.%6.%7.%8.%9"/>
      <w:lvlJc w:val="left"/>
      <w:pPr>
        <w:ind w:left="13224" w:hanging="1800"/>
      </w:pPr>
      <w:rPr>
        <w:rFonts w:hint="default"/>
      </w:rPr>
    </w:lvl>
  </w:abstractNum>
  <w:abstractNum w:abstractNumId="13" w15:restartNumberingAfterBreak="0">
    <w:nsid w:val="67D76347"/>
    <w:multiLevelType w:val="multilevel"/>
    <w:tmpl w:val="D7BCED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38" w:hanging="540"/>
      </w:pPr>
      <w:rPr>
        <w:rFonts w:cs="Times New Roman" w:hint="default"/>
      </w:rPr>
    </w:lvl>
    <w:lvl w:ilvl="2">
      <w:start w:val="1"/>
      <w:numFmt w:val="decimal"/>
      <w:isLgl/>
      <w:lvlText w:val="%1.%2.%3."/>
      <w:lvlJc w:val="left"/>
      <w:pPr>
        <w:ind w:left="2156" w:hanging="720"/>
      </w:pPr>
      <w:rPr>
        <w:rFonts w:cs="Times New Roman" w:hint="default"/>
      </w:rPr>
    </w:lvl>
    <w:lvl w:ilvl="3">
      <w:start w:val="1"/>
      <w:numFmt w:val="decimal"/>
      <w:isLgl/>
      <w:lvlText w:val="%1.%2.%3.%4."/>
      <w:lvlJc w:val="left"/>
      <w:pPr>
        <w:ind w:left="2694" w:hanging="720"/>
      </w:pPr>
      <w:rPr>
        <w:rFonts w:cs="Times New Roman" w:hint="default"/>
      </w:rPr>
    </w:lvl>
    <w:lvl w:ilvl="4">
      <w:start w:val="1"/>
      <w:numFmt w:val="decimal"/>
      <w:isLgl/>
      <w:lvlText w:val="%1.%2.%3.%4.%5."/>
      <w:lvlJc w:val="left"/>
      <w:pPr>
        <w:ind w:left="3592" w:hanging="1080"/>
      </w:pPr>
      <w:rPr>
        <w:rFonts w:cs="Times New Roman" w:hint="default"/>
      </w:rPr>
    </w:lvl>
    <w:lvl w:ilvl="5">
      <w:start w:val="1"/>
      <w:numFmt w:val="decimal"/>
      <w:isLgl/>
      <w:lvlText w:val="%1.%2.%3.%4.%5.%6."/>
      <w:lvlJc w:val="left"/>
      <w:pPr>
        <w:ind w:left="4130" w:hanging="1080"/>
      </w:pPr>
      <w:rPr>
        <w:rFonts w:cs="Times New Roman" w:hint="default"/>
      </w:rPr>
    </w:lvl>
    <w:lvl w:ilvl="6">
      <w:start w:val="1"/>
      <w:numFmt w:val="decimal"/>
      <w:isLgl/>
      <w:lvlText w:val="%1.%2.%3.%4.%5.%6.%7."/>
      <w:lvlJc w:val="left"/>
      <w:pPr>
        <w:ind w:left="5028" w:hanging="1440"/>
      </w:pPr>
      <w:rPr>
        <w:rFonts w:cs="Times New Roman" w:hint="default"/>
      </w:rPr>
    </w:lvl>
    <w:lvl w:ilvl="7">
      <w:start w:val="1"/>
      <w:numFmt w:val="decimal"/>
      <w:isLgl/>
      <w:lvlText w:val="%1.%2.%3.%4.%5.%6.%7.%8."/>
      <w:lvlJc w:val="left"/>
      <w:pPr>
        <w:ind w:left="5566" w:hanging="1440"/>
      </w:pPr>
      <w:rPr>
        <w:rFonts w:cs="Times New Roman" w:hint="default"/>
      </w:rPr>
    </w:lvl>
    <w:lvl w:ilvl="8">
      <w:start w:val="1"/>
      <w:numFmt w:val="decimal"/>
      <w:isLgl/>
      <w:lvlText w:val="%1.%2.%3.%4.%5.%6.%7.%8.%9."/>
      <w:lvlJc w:val="left"/>
      <w:pPr>
        <w:ind w:left="6464" w:hanging="1800"/>
      </w:pPr>
      <w:rPr>
        <w:rFonts w:cs="Times New Roman" w:hint="default"/>
      </w:rPr>
    </w:lvl>
  </w:abstractNum>
  <w:abstractNum w:abstractNumId="14" w15:restartNumberingAfterBreak="0">
    <w:nsid w:val="685A15E2"/>
    <w:multiLevelType w:val="hybridMultilevel"/>
    <w:tmpl w:val="7298B7C4"/>
    <w:lvl w:ilvl="0" w:tplc="9D100A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D14729A"/>
    <w:multiLevelType w:val="hybridMultilevel"/>
    <w:tmpl w:val="3C8C4D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4"/>
  </w:num>
  <w:num w:numId="2">
    <w:abstractNumId w:val="16"/>
  </w:num>
  <w:num w:numId="3">
    <w:abstractNumId w:val="14"/>
  </w:num>
  <w:num w:numId="4">
    <w:abstractNumId w:val="8"/>
  </w:num>
  <w:num w:numId="5">
    <w:abstractNumId w:val="15"/>
  </w:num>
  <w:num w:numId="6">
    <w:abstractNumId w:val="13"/>
  </w:num>
  <w:num w:numId="7">
    <w:abstractNumId w:val="0"/>
  </w:num>
  <w:num w:numId="8">
    <w:abstractNumId w:val="3"/>
  </w:num>
  <w:num w:numId="9">
    <w:abstractNumId w:val="5"/>
  </w:num>
  <w:num w:numId="10">
    <w:abstractNumId w:val="10"/>
  </w:num>
  <w:num w:numId="11">
    <w:abstractNumId w:val="2"/>
  </w:num>
  <w:num w:numId="12">
    <w:abstractNumId w:val="9"/>
  </w:num>
  <w:num w:numId="13">
    <w:abstractNumId w:val="11"/>
  </w:num>
  <w:num w:numId="14">
    <w:abstractNumId w:val="12"/>
  </w:num>
  <w:num w:numId="15">
    <w:abstractNumId w:val="6"/>
  </w:num>
  <w:num w:numId="16">
    <w:abstractNumId w:val="7"/>
  </w:num>
  <w:num w:numId="1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hideGrammaticalErrors/>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1304"/>
    <w:rsid w:val="000126A9"/>
    <w:rsid w:val="0001279A"/>
    <w:rsid w:val="0001289A"/>
    <w:rsid w:val="000171E8"/>
    <w:rsid w:val="000202AC"/>
    <w:rsid w:val="00020E80"/>
    <w:rsid w:val="00020ECC"/>
    <w:rsid w:val="00022629"/>
    <w:rsid w:val="000226CC"/>
    <w:rsid w:val="00022F20"/>
    <w:rsid w:val="000277E5"/>
    <w:rsid w:val="00033ECE"/>
    <w:rsid w:val="0003531A"/>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4783C"/>
    <w:rsid w:val="0005029B"/>
    <w:rsid w:val="00050ACF"/>
    <w:rsid w:val="000511EE"/>
    <w:rsid w:val="00053E6F"/>
    <w:rsid w:val="00054140"/>
    <w:rsid w:val="00055D42"/>
    <w:rsid w:val="000560FA"/>
    <w:rsid w:val="00056309"/>
    <w:rsid w:val="00057306"/>
    <w:rsid w:val="0005772C"/>
    <w:rsid w:val="000612B5"/>
    <w:rsid w:val="00061CE4"/>
    <w:rsid w:val="00061F02"/>
    <w:rsid w:val="0006619D"/>
    <w:rsid w:val="00066207"/>
    <w:rsid w:val="0006639A"/>
    <w:rsid w:val="00066E60"/>
    <w:rsid w:val="0007038C"/>
    <w:rsid w:val="0007062C"/>
    <w:rsid w:val="0007067D"/>
    <w:rsid w:val="00070BA8"/>
    <w:rsid w:val="00072900"/>
    <w:rsid w:val="00072A94"/>
    <w:rsid w:val="00074E82"/>
    <w:rsid w:val="000754D0"/>
    <w:rsid w:val="000814A8"/>
    <w:rsid w:val="00082DCD"/>
    <w:rsid w:val="00083243"/>
    <w:rsid w:val="0008335D"/>
    <w:rsid w:val="00085952"/>
    <w:rsid w:val="00090383"/>
    <w:rsid w:val="00091028"/>
    <w:rsid w:val="000914E1"/>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B7ECC"/>
    <w:rsid w:val="000C0103"/>
    <w:rsid w:val="000C0361"/>
    <w:rsid w:val="000C0698"/>
    <w:rsid w:val="000C0CCE"/>
    <w:rsid w:val="000C1965"/>
    <w:rsid w:val="000C1F61"/>
    <w:rsid w:val="000C2182"/>
    <w:rsid w:val="000C319F"/>
    <w:rsid w:val="000C449B"/>
    <w:rsid w:val="000C733B"/>
    <w:rsid w:val="000D04A9"/>
    <w:rsid w:val="000D177F"/>
    <w:rsid w:val="000D22DB"/>
    <w:rsid w:val="000D340C"/>
    <w:rsid w:val="000D39F1"/>
    <w:rsid w:val="000D3B20"/>
    <w:rsid w:val="000D511F"/>
    <w:rsid w:val="000D5C88"/>
    <w:rsid w:val="000D633F"/>
    <w:rsid w:val="000D6DEB"/>
    <w:rsid w:val="000D71F6"/>
    <w:rsid w:val="000D753C"/>
    <w:rsid w:val="000E13EA"/>
    <w:rsid w:val="000E1519"/>
    <w:rsid w:val="000E201C"/>
    <w:rsid w:val="000E2853"/>
    <w:rsid w:val="000E2B53"/>
    <w:rsid w:val="000E2E57"/>
    <w:rsid w:val="000E36EC"/>
    <w:rsid w:val="000E66B6"/>
    <w:rsid w:val="000E6BF1"/>
    <w:rsid w:val="000F0029"/>
    <w:rsid w:val="000F0764"/>
    <w:rsid w:val="000F176F"/>
    <w:rsid w:val="000F243C"/>
    <w:rsid w:val="000F2D4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0277"/>
    <w:rsid w:val="0011210C"/>
    <w:rsid w:val="001125AB"/>
    <w:rsid w:val="001137ED"/>
    <w:rsid w:val="00113BCB"/>
    <w:rsid w:val="00113FA3"/>
    <w:rsid w:val="00114339"/>
    <w:rsid w:val="00114960"/>
    <w:rsid w:val="0011635F"/>
    <w:rsid w:val="001163D3"/>
    <w:rsid w:val="001164F0"/>
    <w:rsid w:val="001201E7"/>
    <w:rsid w:val="00120FDF"/>
    <w:rsid w:val="00121851"/>
    <w:rsid w:val="00121FD5"/>
    <w:rsid w:val="00125145"/>
    <w:rsid w:val="001252A1"/>
    <w:rsid w:val="00125D2A"/>
    <w:rsid w:val="00126129"/>
    <w:rsid w:val="001272D7"/>
    <w:rsid w:val="001274AD"/>
    <w:rsid w:val="001278CB"/>
    <w:rsid w:val="00130CB4"/>
    <w:rsid w:val="0013136B"/>
    <w:rsid w:val="0013183B"/>
    <w:rsid w:val="00131AA9"/>
    <w:rsid w:val="001324DE"/>
    <w:rsid w:val="0013299F"/>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74D"/>
    <w:rsid w:val="00152FD2"/>
    <w:rsid w:val="001536ED"/>
    <w:rsid w:val="00153832"/>
    <w:rsid w:val="001539CA"/>
    <w:rsid w:val="0015462C"/>
    <w:rsid w:val="00156172"/>
    <w:rsid w:val="001566D3"/>
    <w:rsid w:val="00156904"/>
    <w:rsid w:val="001601AB"/>
    <w:rsid w:val="00160E60"/>
    <w:rsid w:val="00161ABA"/>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87D43"/>
    <w:rsid w:val="00190246"/>
    <w:rsid w:val="00190773"/>
    <w:rsid w:val="00190E0E"/>
    <w:rsid w:val="0019231C"/>
    <w:rsid w:val="001925B9"/>
    <w:rsid w:val="00192BFC"/>
    <w:rsid w:val="00193180"/>
    <w:rsid w:val="00194041"/>
    <w:rsid w:val="001947A3"/>
    <w:rsid w:val="00194BA2"/>
    <w:rsid w:val="00194C26"/>
    <w:rsid w:val="0019621B"/>
    <w:rsid w:val="00196CA1"/>
    <w:rsid w:val="001970E9"/>
    <w:rsid w:val="0019755F"/>
    <w:rsid w:val="001A07DA"/>
    <w:rsid w:val="001A0F32"/>
    <w:rsid w:val="001A5114"/>
    <w:rsid w:val="001A7460"/>
    <w:rsid w:val="001B0A68"/>
    <w:rsid w:val="001B0ED3"/>
    <w:rsid w:val="001B191A"/>
    <w:rsid w:val="001B474D"/>
    <w:rsid w:val="001B4CEC"/>
    <w:rsid w:val="001B5694"/>
    <w:rsid w:val="001B5B22"/>
    <w:rsid w:val="001B5F52"/>
    <w:rsid w:val="001B693E"/>
    <w:rsid w:val="001B6E60"/>
    <w:rsid w:val="001B7D86"/>
    <w:rsid w:val="001C05C3"/>
    <w:rsid w:val="001C1804"/>
    <w:rsid w:val="001C4409"/>
    <w:rsid w:val="001C4754"/>
    <w:rsid w:val="001C4EAF"/>
    <w:rsid w:val="001C67FC"/>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58CE"/>
    <w:rsid w:val="001E627B"/>
    <w:rsid w:val="001E7DD9"/>
    <w:rsid w:val="001F03EB"/>
    <w:rsid w:val="001F13B0"/>
    <w:rsid w:val="001F1A1B"/>
    <w:rsid w:val="001F4FD2"/>
    <w:rsid w:val="001F50B5"/>
    <w:rsid w:val="001F5A45"/>
    <w:rsid w:val="001F696E"/>
    <w:rsid w:val="001F6CCE"/>
    <w:rsid w:val="001F6DC2"/>
    <w:rsid w:val="001F7618"/>
    <w:rsid w:val="001F7C0F"/>
    <w:rsid w:val="00200C8E"/>
    <w:rsid w:val="00201C41"/>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624"/>
    <w:rsid w:val="002143A6"/>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12C8"/>
    <w:rsid w:val="00262EAA"/>
    <w:rsid w:val="002659FD"/>
    <w:rsid w:val="002664E1"/>
    <w:rsid w:val="002673CE"/>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2DAA"/>
    <w:rsid w:val="0029513F"/>
    <w:rsid w:val="00295199"/>
    <w:rsid w:val="0029628F"/>
    <w:rsid w:val="0029723A"/>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C0CB9"/>
    <w:rsid w:val="002C4887"/>
    <w:rsid w:val="002C4B99"/>
    <w:rsid w:val="002C4E8B"/>
    <w:rsid w:val="002C799E"/>
    <w:rsid w:val="002D0ABF"/>
    <w:rsid w:val="002D0F7F"/>
    <w:rsid w:val="002D1E9D"/>
    <w:rsid w:val="002D2E6F"/>
    <w:rsid w:val="002D30D8"/>
    <w:rsid w:val="002D348A"/>
    <w:rsid w:val="002D3BE9"/>
    <w:rsid w:val="002E0155"/>
    <w:rsid w:val="002E0718"/>
    <w:rsid w:val="002E3B9A"/>
    <w:rsid w:val="002E3CAF"/>
    <w:rsid w:val="002E3DF6"/>
    <w:rsid w:val="002E4EAA"/>
    <w:rsid w:val="002E503D"/>
    <w:rsid w:val="002E5391"/>
    <w:rsid w:val="002F01DC"/>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ED1"/>
    <w:rsid w:val="00323FA6"/>
    <w:rsid w:val="00324ED0"/>
    <w:rsid w:val="00325507"/>
    <w:rsid w:val="00325FF4"/>
    <w:rsid w:val="00326955"/>
    <w:rsid w:val="003272DB"/>
    <w:rsid w:val="00327CF4"/>
    <w:rsid w:val="0033297A"/>
    <w:rsid w:val="00333637"/>
    <w:rsid w:val="00334A26"/>
    <w:rsid w:val="0033625F"/>
    <w:rsid w:val="00336CA0"/>
    <w:rsid w:val="00336DC0"/>
    <w:rsid w:val="00340ACF"/>
    <w:rsid w:val="00341F69"/>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1430"/>
    <w:rsid w:val="003623F4"/>
    <w:rsid w:val="00363B12"/>
    <w:rsid w:val="003642C8"/>
    <w:rsid w:val="00364365"/>
    <w:rsid w:val="003643DD"/>
    <w:rsid w:val="0036557F"/>
    <w:rsid w:val="00365E13"/>
    <w:rsid w:val="00366933"/>
    <w:rsid w:val="00370CF5"/>
    <w:rsid w:val="0037132E"/>
    <w:rsid w:val="00372C1D"/>
    <w:rsid w:val="0037301B"/>
    <w:rsid w:val="00373B42"/>
    <w:rsid w:val="00375370"/>
    <w:rsid w:val="00375DEF"/>
    <w:rsid w:val="00376674"/>
    <w:rsid w:val="00377A1D"/>
    <w:rsid w:val="00380A21"/>
    <w:rsid w:val="00380B75"/>
    <w:rsid w:val="00382607"/>
    <w:rsid w:val="00383A11"/>
    <w:rsid w:val="003850E5"/>
    <w:rsid w:val="003862BA"/>
    <w:rsid w:val="0038645C"/>
    <w:rsid w:val="00386BCC"/>
    <w:rsid w:val="003876A4"/>
    <w:rsid w:val="003877DF"/>
    <w:rsid w:val="00387B38"/>
    <w:rsid w:val="00387E40"/>
    <w:rsid w:val="003918A0"/>
    <w:rsid w:val="003925BF"/>
    <w:rsid w:val="00392EFB"/>
    <w:rsid w:val="003949BA"/>
    <w:rsid w:val="00395AEA"/>
    <w:rsid w:val="003963BB"/>
    <w:rsid w:val="003A0F7D"/>
    <w:rsid w:val="003A5F40"/>
    <w:rsid w:val="003A6BD3"/>
    <w:rsid w:val="003A6F37"/>
    <w:rsid w:val="003A6FFA"/>
    <w:rsid w:val="003A7684"/>
    <w:rsid w:val="003A7ED1"/>
    <w:rsid w:val="003B2DB8"/>
    <w:rsid w:val="003B4967"/>
    <w:rsid w:val="003C02EE"/>
    <w:rsid w:val="003C160C"/>
    <w:rsid w:val="003C19B8"/>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52D1"/>
    <w:rsid w:val="003D6F46"/>
    <w:rsid w:val="003E05BE"/>
    <w:rsid w:val="003E0C36"/>
    <w:rsid w:val="003E0E6C"/>
    <w:rsid w:val="003E115D"/>
    <w:rsid w:val="003E1C1F"/>
    <w:rsid w:val="003E240B"/>
    <w:rsid w:val="003E26BE"/>
    <w:rsid w:val="003E2D57"/>
    <w:rsid w:val="003E2FCD"/>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3DA2"/>
    <w:rsid w:val="004040D6"/>
    <w:rsid w:val="00406092"/>
    <w:rsid w:val="00407134"/>
    <w:rsid w:val="004120FA"/>
    <w:rsid w:val="00412679"/>
    <w:rsid w:val="004136BD"/>
    <w:rsid w:val="00413C3E"/>
    <w:rsid w:val="00414314"/>
    <w:rsid w:val="00414C20"/>
    <w:rsid w:val="00414E84"/>
    <w:rsid w:val="00417170"/>
    <w:rsid w:val="004172C3"/>
    <w:rsid w:val="00420E1F"/>
    <w:rsid w:val="00421616"/>
    <w:rsid w:val="004220FA"/>
    <w:rsid w:val="00422A56"/>
    <w:rsid w:val="00422F15"/>
    <w:rsid w:val="0042367F"/>
    <w:rsid w:val="0042391B"/>
    <w:rsid w:val="00425BDD"/>
    <w:rsid w:val="00427529"/>
    <w:rsid w:val="0043122D"/>
    <w:rsid w:val="00431EE4"/>
    <w:rsid w:val="00432D65"/>
    <w:rsid w:val="0043717C"/>
    <w:rsid w:val="00440067"/>
    <w:rsid w:val="004405C0"/>
    <w:rsid w:val="0044139C"/>
    <w:rsid w:val="00441DF6"/>
    <w:rsid w:val="00445D84"/>
    <w:rsid w:val="004469C3"/>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7F7"/>
    <w:rsid w:val="004908E5"/>
    <w:rsid w:val="00490D27"/>
    <w:rsid w:val="0049274A"/>
    <w:rsid w:val="00492D0D"/>
    <w:rsid w:val="00494EC0"/>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4938"/>
    <w:rsid w:val="004B6A07"/>
    <w:rsid w:val="004B6F11"/>
    <w:rsid w:val="004C0138"/>
    <w:rsid w:val="004C166D"/>
    <w:rsid w:val="004C4305"/>
    <w:rsid w:val="004C5268"/>
    <w:rsid w:val="004C5A00"/>
    <w:rsid w:val="004C624F"/>
    <w:rsid w:val="004C68BE"/>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7496"/>
    <w:rsid w:val="004E78F3"/>
    <w:rsid w:val="004F02A3"/>
    <w:rsid w:val="004F162E"/>
    <w:rsid w:val="004F286B"/>
    <w:rsid w:val="004F2D7C"/>
    <w:rsid w:val="004F2DA3"/>
    <w:rsid w:val="004F54DA"/>
    <w:rsid w:val="004F7112"/>
    <w:rsid w:val="0050160E"/>
    <w:rsid w:val="00502385"/>
    <w:rsid w:val="00504D55"/>
    <w:rsid w:val="00505B34"/>
    <w:rsid w:val="00505C2F"/>
    <w:rsid w:val="005066EC"/>
    <w:rsid w:val="00506D05"/>
    <w:rsid w:val="00511185"/>
    <w:rsid w:val="00511854"/>
    <w:rsid w:val="00512769"/>
    <w:rsid w:val="00512C5F"/>
    <w:rsid w:val="0051760C"/>
    <w:rsid w:val="00517E38"/>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40D8B"/>
    <w:rsid w:val="00542512"/>
    <w:rsid w:val="00542642"/>
    <w:rsid w:val="0054282D"/>
    <w:rsid w:val="0054368F"/>
    <w:rsid w:val="00543EE7"/>
    <w:rsid w:val="00550103"/>
    <w:rsid w:val="0055186A"/>
    <w:rsid w:val="0055239F"/>
    <w:rsid w:val="00552E0D"/>
    <w:rsid w:val="0055522E"/>
    <w:rsid w:val="0055704C"/>
    <w:rsid w:val="00557893"/>
    <w:rsid w:val="00560499"/>
    <w:rsid w:val="005610D4"/>
    <w:rsid w:val="00561C1F"/>
    <w:rsid w:val="00561C27"/>
    <w:rsid w:val="005620B5"/>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A90"/>
    <w:rsid w:val="005A00E9"/>
    <w:rsid w:val="005A0ECF"/>
    <w:rsid w:val="005A1F09"/>
    <w:rsid w:val="005A1FBC"/>
    <w:rsid w:val="005A205F"/>
    <w:rsid w:val="005A2264"/>
    <w:rsid w:val="005A244E"/>
    <w:rsid w:val="005A285D"/>
    <w:rsid w:val="005A4C64"/>
    <w:rsid w:val="005A5445"/>
    <w:rsid w:val="005B1CAE"/>
    <w:rsid w:val="005B400A"/>
    <w:rsid w:val="005B58FA"/>
    <w:rsid w:val="005B5C0B"/>
    <w:rsid w:val="005B679D"/>
    <w:rsid w:val="005C0F50"/>
    <w:rsid w:val="005C20C0"/>
    <w:rsid w:val="005C3EED"/>
    <w:rsid w:val="005C640C"/>
    <w:rsid w:val="005C7CE1"/>
    <w:rsid w:val="005D03D7"/>
    <w:rsid w:val="005D07D2"/>
    <w:rsid w:val="005D092D"/>
    <w:rsid w:val="005D16B8"/>
    <w:rsid w:val="005D24C7"/>
    <w:rsid w:val="005D3C59"/>
    <w:rsid w:val="005D5B5B"/>
    <w:rsid w:val="005D7474"/>
    <w:rsid w:val="005E1054"/>
    <w:rsid w:val="005E2018"/>
    <w:rsid w:val="005E3658"/>
    <w:rsid w:val="005E4A26"/>
    <w:rsid w:val="005E4D89"/>
    <w:rsid w:val="005E5A59"/>
    <w:rsid w:val="005E5F5D"/>
    <w:rsid w:val="005E707F"/>
    <w:rsid w:val="005E7AD8"/>
    <w:rsid w:val="005F154A"/>
    <w:rsid w:val="005F33A2"/>
    <w:rsid w:val="005F3D4B"/>
    <w:rsid w:val="005F5106"/>
    <w:rsid w:val="005F5F97"/>
    <w:rsid w:val="005F6C62"/>
    <w:rsid w:val="00600824"/>
    <w:rsid w:val="00600DE0"/>
    <w:rsid w:val="00602AF3"/>
    <w:rsid w:val="00604005"/>
    <w:rsid w:val="00605ED9"/>
    <w:rsid w:val="00605F3F"/>
    <w:rsid w:val="006062C2"/>
    <w:rsid w:val="00607AEB"/>
    <w:rsid w:val="006103B3"/>
    <w:rsid w:val="00610A19"/>
    <w:rsid w:val="00610C72"/>
    <w:rsid w:val="00610DAE"/>
    <w:rsid w:val="006123BF"/>
    <w:rsid w:val="00612E6A"/>
    <w:rsid w:val="00615572"/>
    <w:rsid w:val="00615CD6"/>
    <w:rsid w:val="00615DEF"/>
    <w:rsid w:val="00616CC5"/>
    <w:rsid w:val="0062011D"/>
    <w:rsid w:val="0062074E"/>
    <w:rsid w:val="00622577"/>
    <w:rsid w:val="00622A13"/>
    <w:rsid w:val="006234FB"/>
    <w:rsid w:val="00625458"/>
    <w:rsid w:val="00625D2C"/>
    <w:rsid w:val="00625D52"/>
    <w:rsid w:val="006261BA"/>
    <w:rsid w:val="00627E1C"/>
    <w:rsid w:val="00627F07"/>
    <w:rsid w:val="00630960"/>
    <w:rsid w:val="0063096D"/>
    <w:rsid w:val="00633366"/>
    <w:rsid w:val="006358F5"/>
    <w:rsid w:val="00635F5C"/>
    <w:rsid w:val="006367B2"/>
    <w:rsid w:val="00637559"/>
    <w:rsid w:val="00637766"/>
    <w:rsid w:val="0063784D"/>
    <w:rsid w:val="0063790D"/>
    <w:rsid w:val="00640B7F"/>
    <w:rsid w:val="00641C5A"/>
    <w:rsid w:val="00644E87"/>
    <w:rsid w:val="00645845"/>
    <w:rsid w:val="006468C5"/>
    <w:rsid w:val="00650766"/>
    <w:rsid w:val="0065119C"/>
    <w:rsid w:val="00651530"/>
    <w:rsid w:val="00654F36"/>
    <w:rsid w:val="0065567F"/>
    <w:rsid w:val="006556B5"/>
    <w:rsid w:val="00655CFF"/>
    <w:rsid w:val="00661783"/>
    <w:rsid w:val="00662CE0"/>
    <w:rsid w:val="00662EA7"/>
    <w:rsid w:val="006644DF"/>
    <w:rsid w:val="006656A7"/>
    <w:rsid w:val="00665BCF"/>
    <w:rsid w:val="0066645E"/>
    <w:rsid w:val="00667E8C"/>
    <w:rsid w:val="00667E9F"/>
    <w:rsid w:val="0067185D"/>
    <w:rsid w:val="00672545"/>
    <w:rsid w:val="00673645"/>
    <w:rsid w:val="006739BD"/>
    <w:rsid w:val="00674F10"/>
    <w:rsid w:val="00677CBD"/>
    <w:rsid w:val="0068133F"/>
    <w:rsid w:val="0068190B"/>
    <w:rsid w:val="00681CA3"/>
    <w:rsid w:val="00682ECA"/>
    <w:rsid w:val="00684193"/>
    <w:rsid w:val="00684203"/>
    <w:rsid w:val="00684228"/>
    <w:rsid w:val="00686CF4"/>
    <w:rsid w:val="00687E84"/>
    <w:rsid w:val="0069064E"/>
    <w:rsid w:val="006924AA"/>
    <w:rsid w:val="006931D1"/>
    <w:rsid w:val="006937F7"/>
    <w:rsid w:val="0069413E"/>
    <w:rsid w:val="0069472D"/>
    <w:rsid w:val="00695537"/>
    <w:rsid w:val="0069707B"/>
    <w:rsid w:val="006A0363"/>
    <w:rsid w:val="006A41B3"/>
    <w:rsid w:val="006A42DF"/>
    <w:rsid w:val="006A4F97"/>
    <w:rsid w:val="006A5D23"/>
    <w:rsid w:val="006A6BCF"/>
    <w:rsid w:val="006A7B0C"/>
    <w:rsid w:val="006B085E"/>
    <w:rsid w:val="006B2087"/>
    <w:rsid w:val="006B3350"/>
    <w:rsid w:val="006B33A4"/>
    <w:rsid w:val="006B41CF"/>
    <w:rsid w:val="006B45FF"/>
    <w:rsid w:val="006B507F"/>
    <w:rsid w:val="006B7B88"/>
    <w:rsid w:val="006C0E5B"/>
    <w:rsid w:val="006C47AE"/>
    <w:rsid w:val="006C508B"/>
    <w:rsid w:val="006C7490"/>
    <w:rsid w:val="006D0CBE"/>
    <w:rsid w:val="006D0FDD"/>
    <w:rsid w:val="006D2202"/>
    <w:rsid w:val="006D2849"/>
    <w:rsid w:val="006D529D"/>
    <w:rsid w:val="006D5507"/>
    <w:rsid w:val="006D5725"/>
    <w:rsid w:val="006D6569"/>
    <w:rsid w:val="006D7371"/>
    <w:rsid w:val="006E16B5"/>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DDA"/>
    <w:rsid w:val="0071094C"/>
    <w:rsid w:val="00710BC2"/>
    <w:rsid w:val="00710F99"/>
    <w:rsid w:val="00711813"/>
    <w:rsid w:val="00711B35"/>
    <w:rsid w:val="00712314"/>
    <w:rsid w:val="0071251D"/>
    <w:rsid w:val="00713272"/>
    <w:rsid w:val="0071356C"/>
    <w:rsid w:val="00713A8B"/>
    <w:rsid w:val="00713CB9"/>
    <w:rsid w:val="00714E8E"/>
    <w:rsid w:val="0071518B"/>
    <w:rsid w:val="00721E65"/>
    <w:rsid w:val="00721F0D"/>
    <w:rsid w:val="00723785"/>
    <w:rsid w:val="00723A36"/>
    <w:rsid w:val="00724BBE"/>
    <w:rsid w:val="007277AB"/>
    <w:rsid w:val="00733AEF"/>
    <w:rsid w:val="007359A2"/>
    <w:rsid w:val="00736C85"/>
    <w:rsid w:val="0073706C"/>
    <w:rsid w:val="0073721F"/>
    <w:rsid w:val="00740C89"/>
    <w:rsid w:val="0074120E"/>
    <w:rsid w:val="007414BF"/>
    <w:rsid w:val="00741B35"/>
    <w:rsid w:val="00742D12"/>
    <w:rsid w:val="007435D2"/>
    <w:rsid w:val="00743B15"/>
    <w:rsid w:val="00744AB9"/>
    <w:rsid w:val="0074514C"/>
    <w:rsid w:val="007459D5"/>
    <w:rsid w:val="00745A4C"/>
    <w:rsid w:val="00745CF2"/>
    <w:rsid w:val="00746CC7"/>
    <w:rsid w:val="00750676"/>
    <w:rsid w:val="007509B5"/>
    <w:rsid w:val="00750B7C"/>
    <w:rsid w:val="00751316"/>
    <w:rsid w:val="007561D5"/>
    <w:rsid w:val="00760462"/>
    <w:rsid w:val="0076116D"/>
    <w:rsid w:val="00761C0B"/>
    <w:rsid w:val="00762285"/>
    <w:rsid w:val="00762DD0"/>
    <w:rsid w:val="007644EE"/>
    <w:rsid w:val="00764A68"/>
    <w:rsid w:val="00766787"/>
    <w:rsid w:val="00767FED"/>
    <w:rsid w:val="00770839"/>
    <w:rsid w:val="00772DE6"/>
    <w:rsid w:val="00773CDC"/>
    <w:rsid w:val="00774A76"/>
    <w:rsid w:val="00775B6C"/>
    <w:rsid w:val="00776EC2"/>
    <w:rsid w:val="00777E36"/>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33"/>
    <w:rsid w:val="007A464B"/>
    <w:rsid w:val="007A58E3"/>
    <w:rsid w:val="007A6C26"/>
    <w:rsid w:val="007A70A0"/>
    <w:rsid w:val="007A7C85"/>
    <w:rsid w:val="007B16AE"/>
    <w:rsid w:val="007B2457"/>
    <w:rsid w:val="007B256A"/>
    <w:rsid w:val="007B45C7"/>
    <w:rsid w:val="007B610A"/>
    <w:rsid w:val="007B772E"/>
    <w:rsid w:val="007B7B0D"/>
    <w:rsid w:val="007B7CEE"/>
    <w:rsid w:val="007C0E7D"/>
    <w:rsid w:val="007C0F94"/>
    <w:rsid w:val="007C1C99"/>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65C"/>
    <w:rsid w:val="007E3C6B"/>
    <w:rsid w:val="007E50E3"/>
    <w:rsid w:val="007E532B"/>
    <w:rsid w:val="007E6BC4"/>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05ED5"/>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BED"/>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7B"/>
    <w:rsid w:val="00893ABC"/>
    <w:rsid w:val="00895C0D"/>
    <w:rsid w:val="00897225"/>
    <w:rsid w:val="00897ADF"/>
    <w:rsid w:val="008A00A2"/>
    <w:rsid w:val="008A0154"/>
    <w:rsid w:val="008A01BE"/>
    <w:rsid w:val="008A21CF"/>
    <w:rsid w:val="008A6E23"/>
    <w:rsid w:val="008A6E75"/>
    <w:rsid w:val="008A7145"/>
    <w:rsid w:val="008B0BDF"/>
    <w:rsid w:val="008B1056"/>
    <w:rsid w:val="008B16D4"/>
    <w:rsid w:val="008B2DE7"/>
    <w:rsid w:val="008B6168"/>
    <w:rsid w:val="008C00A9"/>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4F73"/>
    <w:rsid w:val="008E532E"/>
    <w:rsid w:val="008E55E0"/>
    <w:rsid w:val="008E58ED"/>
    <w:rsid w:val="008E5CDC"/>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31B"/>
    <w:rsid w:val="00900BC5"/>
    <w:rsid w:val="009012C5"/>
    <w:rsid w:val="0090157B"/>
    <w:rsid w:val="00901AE1"/>
    <w:rsid w:val="0090359E"/>
    <w:rsid w:val="009035ED"/>
    <w:rsid w:val="00903994"/>
    <w:rsid w:val="0090549D"/>
    <w:rsid w:val="0090706C"/>
    <w:rsid w:val="0091185C"/>
    <w:rsid w:val="00911AB8"/>
    <w:rsid w:val="00914F37"/>
    <w:rsid w:val="00915396"/>
    <w:rsid w:val="00915674"/>
    <w:rsid w:val="009160D2"/>
    <w:rsid w:val="009161A6"/>
    <w:rsid w:val="00916AFC"/>
    <w:rsid w:val="0092005E"/>
    <w:rsid w:val="0092029E"/>
    <w:rsid w:val="00920B1B"/>
    <w:rsid w:val="00921BEF"/>
    <w:rsid w:val="0092299E"/>
    <w:rsid w:val="009229AC"/>
    <w:rsid w:val="00924CE4"/>
    <w:rsid w:val="009251C9"/>
    <w:rsid w:val="00925D82"/>
    <w:rsid w:val="009266DF"/>
    <w:rsid w:val="00926D33"/>
    <w:rsid w:val="00926D94"/>
    <w:rsid w:val="009277CD"/>
    <w:rsid w:val="00927970"/>
    <w:rsid w:val="0093093D"/>
    <w:rsid w:val="00930B9E"/>
    <w:rsid w:val="0093163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203E"/>
    <w:rsid w:val="00952FE5"/>
    <w:rsid w:val="0095399C"/>
    <w:rsid w:val="009541FD"/>
    <w:rsid w:val="00954E6B"/>
    <w:rsid w:val="0095578A"/>
    <w:rsid w:val="00955854"/>
    <w:rsid w:val="00955BDF"/>
    <w:rsid w:val="00955E81"/>
    <w:rsid w:val="0095623A"/>
    <w:rsid w:val="00957884"/>
    <w:rsid w:val="00960819"/>
    <w:rsid w:val="00961D20"/>
    <w:rsid w:val="00962F8A"/>
    <w:rsid w:val="009633E5"/>
    <w:rsid w:val="009658ED"/>
    <w:rsid w:val="00965980"/>
    <w:rsid w:val="00965D6F"/>
    <w:rsid w:val="00970A36"/>
    <w:rsid w:val="00970A71"/>
    <w:rsid w:val="00972631"/>
    <w:rsid w:val="00972DE7"/>
    <w:rsid w:val="00974E2B"/>
    <w:rsid w:val="00975B81"/>
    <w:rsid w:val="00976CD8"/>
    <w:rsid w:val="009779B7"/>
    <w:rsid w:val="00981D6D"/>
    <w:rsid w:val="00983511"/>
    <w:rsid w:val="00983884"/>
    <w:rsid w:val="00983EA7"/>
    <w:rsid w:val="00985130"/>
    <w:rsid w:val="00985223"/>
    <w:rsid w:val="00987197"/>
    <w:rsid w:val="0098728C"/>
    <w:rsid w:val="00987FD0"/>
    <w:rsid w:val="0099042C"/>
    <w:rsid w:val="009908CD"/>
    <w:rsid w:val="00993020"/>
    <w:rsid w:val="009933E9"/>
    <w:rsid w:val="0099503F"/>
    <w:rsid w:val="00995684"/>
    <w:rsid w:val="009A0154"/>
    <w:rsid w:val="009A0CEC"/>
    <w:rsid w:val="009A141B"/>
    <w:rsid w:val="009A14CD"/>
    <w:rsid w:val="009A1977"/>
    <w:rsid w:val="009A1B43"/>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49D9"/>
    <w:rsid w:val="009C6F0C"/>
    <w:rsid w:val="009D0774"/>
    <w:rsid w:val="009D3370"/>
    <w:rsid w:val="009D3C0C"/>
    <w:rsid w:val="009D4CB2"/>
    <w:rsid w:val="009D50C9"/>
    <w:rsid w:val="009D5689"/>
    <w:rsid w:val="009D6402"/>
    <w:rsid w:val="009E1136"/>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BDC"/>
    <w:rsid w:val="00A05F09"/>
    <w:rsid w:val="00A070B5"/>
    <w:rsid w:val="00A0753D"/>
    <w:rsid w:val="00A07AB8"/>
    <w:rsid w:val="00A12D8B"/>
    <w:rsid w:val="00A12F50"/>
    <w:rsid w:val="00A13690"/>
    <w:rsid w:val="00A1469D"/>
    <w:rsid w:val="00A14AFD"/>
    <w:rsid w:val="00A14EAA"/>
    <w:rsid w:val="00A15552"/>
    <w:rsid w:val="00A15665"/>
    <w:rsid w:val="00A17E0D"/>
    <w:rsid w:val="00A2092A"/>
    <w:rsid w:val="00A21427"/>
    <w:rsid w:val="00A22295"/>
    <w:rsid w:val="00A22822"/>
    <w:rsid w:val="00A22949"/>
    <w:rsid w:val="00A22B52"/>
    <w:rsid w:val="00A23945"/>
    <w:rsid w:val="00A243E5"/>
    <w:rsid w:val="00A244F7"/>
    <w:rsid w:val="00A253F6"/>
    <w:rsid w:val="00A30492"/>
    <w:rsid w:val="00A310EF"/>
    <w:rsid w:val="00A33C41"/>
    <w:rsid w:val="00A34325"/>
    <w:rsid w:val="00A35582"/>
    <w:rsid w:val="00A3576C"/>
    <w:rsid w:val="00A35E29"/>
    <w:rsid w:val="00A36B00"/>
    <w:rsid w:val="00A36B43"/>
    <w:rsid w:val="00A40432"/>
    <w:rsid w:val="00A4068D"/>
    <w:rsid w:val="00A4088D"/>
    <w:rsid w:val="00A40CF1"/>
    <w:rsid w:val="00A43B7E"/>
    <w:rsid w:val="00A44425"/>
    <w:rsid w:val="00A463C1"/>
    <w:rsid w:val="00A46A23"/>
    <w:rsid w:val="00A478E8"/>
    <w:rsid w:val="00A50521"/>
    <w:rsid w:val="00A51A73"/>
    <w:rsid w:val="00A5421B"/>
    <w:rsid w:val="00A54238"/>
    <w:rsid w:val="00A54D4D"/>
    <w:rsid w:val="00A55711"/>
    <w:rsid w:val="00A55722"/>
    <w:rsid w:val="00A5577F"/>
    <w:rsid w:val="00A56B27"/>
    <w:rsid w:val="00A56F99"/>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3A1"/>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07D3"/>
    <w:rsid w:val="00AA1B72"/>
    <w:rsid w:val="00AA2AF5"/>
    <w:rsid w:val="00AA6799"/>
    <w:rsid w:val="00AA7716"/>
    <w:rsid w:val="00AB56DB"/>
    <w:rsid w:val="00AB6939"/>
    <w:rsid w:val="00AC0E95"/>
    <w:rsid w:val="00AC5E22"/>
    <w:rsid w:val="00AC7577"/>
    <w:rsid w:val="00AD0A03"/>
    <w:rsid w:val="00AD0D37"/>
    <w:rsid w:val="00AD1A2D"/>
    <w:rsid w:val="00AD36A7"/>
    <w:rsid w:val="00AD3BDB"/>
    <w:rsid w:val="00AD3CCC"/>
    <w:rsid w:val="00AD3F1B"/>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0A70"/>
    <w:rsid w:val="00AF324F"/>
    <w:rsid w:val="00AF4156"/>
    <w:rsid w:val="00AF594D"/>
    <w:rsid w:val="00AF6F4F"/>
    <w:rsid w:val="00AF75F6"/>
    <w:rsid w:val="00B01523"/>
    <w:rsid w:val="00B041A6"/>
    <w:rsid w:val="00B060CD"/>
    <w:rsid w:val="00B062B5"/>
    <w:rsid w:val="00B073F1"/>
    <w:rsid w:val="00B07693"/>
    <w:rsid w:val="00B07AA8"/>
    <w:rsid w:val="00B1025B"/>
    <w:rsid w:val="00B108B6"/>
    <w:rsid w:val="00B16B74"/>
    <w:rsid w:val="00B17B63"/>
    <w:rsid w:val="00B17C4B"/>
    <w:rsid w:val="00B20F24"/>
    <w:rsid w:val="00B2188E"/>
    <w:rsid w:val="00B21C88"/>
    <w:rsid w:val="00B21D4C"/>
    <w:rsid w:val="00B24A28"/>
    <w:rsid w:val="00B26BD5"/>
    <w:rsid w:val="00B2727C"/>
    <w:rsid w:val="00B27540"/>
    <w:rsid w:val="00B278DA"/>
    <w:rsid w:val="00B27C48"/>
    <w:rsid w:val="00B3176A"/>
    <w:rsid w:val="00B31B76"/>
    <w:rsid w:val="00B360B8"/>
    <w:rsid w:val="00B375C2"/>
    <w:rsid w:val="00B37BF4"/>
    <w:rsid w:val="00B43EA5"/>
    <w:rsid w:val="00B44F04"/>
    <w:rsid w:val="00B45A67"/>
    <w:rsid w:val="00B4767A"/>
    <w:rsid w:val="00B50396"/>
    <w:rsid w:val="00B51826"/>
    <w:rsid w:val="00B5205F"/>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C6B"/>
    <w:rsid w:val="00B75108"/>
    <w:rsid w:val="00B751E2"/>
    <w:rsid w:val="00B8072E"/>
    <w:rsid w:val="00B81DE2"/>
    <w:rsid w:val="00B829D7"/>
    <w:rsid w:val="00B843C3"/>
    <w:rsid w:val="00B85305"/>
    <w:rsid w:val="00B85491"/>
    <w:rsid w:val="00B85F1B"/>
    <w:rsid w:val="00B864B0"/>
    <w:rsid w:val="00B86642"/>
    <w:rsid w:val="00B92300"/>
    <w:rsid w:val="00B935E1"/>
    <w:rsid w:val="00B94E1B"/>
    <w:rsid w:val="00B9547E"/>
    <w:rsid w:val="00B9623B"/>
    <w:rsid w:val="00B96B18"/>
    <w:rsid w:val="00B97192"/>
    <w:rsid w:val="00B9744D"/>
    <w:rsid w:val="00BA1801"/>
    <w:rsid w:val="00BA1EFB"/>
    <w:rsid w:val="00BA2171"/>
    <w:rsid w:val="00BA3987"/>
    <w:rsid w:val="00BA5DAA"/>
    <w:rsid w:val="00BA5DFF"/>
    <w:rsid w:val="00BA7659"/>
    <w:rsid w:val="00BA7AEF"/>
    <w:rsid w:val="00BB0E19"/>
    <w:rsid w:val="00BB25F3"/>
    <w:rsid w:val="00BB33A3"/>
    <w:rsid w:val="00BB3EF7"/>
    <w:rsid w:val="00BB4FA9"/>
    <w:rsid w:val="00BB53A6"/>
    <w:rsid w:val="00BB5552"/>
    <w:rsid w:val="00BB5ACF"/>
    <w:rsid w:val="00BB65F0"/>
    <w:rsid w:val="00BB7553"/>
    <w:rsid w:val="00BB792E"/>
    <w:rsid w:val="00BC03DE"/>
    <w:rsid w:val="00BC2D8D"/>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0CA0"/>
    <w:rsid w:val="00C013F8"/>
    <w:rsid w:val="00C01BE2"/>
    <w:rsid w:val="00C035CE"/>
    <w:rsid w:val="00C03C56"/>
    <w:rsid w:val="00C10067"/>
    <w:rsid w:val="00C101BC"/>
    <w:rsid w:val="00C13329"/>
    <w:rsid w:val="00C16032"/>
    <w:rsid w:val="00C171FF"/>
    <w:rsid w:val="00C1786C"/>
    <w:rsid w:val="00C20583"/>
    <w:rsid w:val="00C21DA5"/>
    <w:rsid w:val="00C22821"/>
    <w:rsid w:val="00C22F53"/>
    <w:rsid w:val="00C23A99"/>
    <w:rsid w:val="00C25972"/>
    <w:rsid w:val="00C25E07"/>
    <w:rsid w:val="00C25FB9"/>
    <w:rsid w:val="00C26667"/>
    <w:rsid w:val="00C26A07"/>
    <w:rsid w:val="00C309D4"/>
    <w:rsid w:val="00C30EEC"/>
    <w:rsid w:val="00C31757"/>
    <w:rsid w:val="00C33E4E"/>
    <w:rsid w:val="00C35926"/>
    <w:rsid w:val="00C40B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64DA"/>
    <w:rsid w:val="00C61591"/>
    <w:rsid w:val="00C61759"/>
    <w:rsid w:val="00C617CE"/>
    <w:rsid w:val="00C62B51"/>
    <w:rsid w:val="00C631A5"/>
    <w:rsid w:val="00C63DB4"/>
    <w:rsid w:val="00C63E9F"/>
    <w:rsid w:val="00C6497D"/>
    <w:rsid w:val="00C65D83"/>
    <w:rsid w:val="00C66224"/>
    <w:rsid w:val="00C66E34"/>
    <w:rsid w:val="00C66EA9"/>
    <w:rsid w:val="00C70343"/>
    <w:rsid w:val="00C70999"/>
    <w:rsid w:val="00C70DE5"/>
    <w:rsid w:val="00C72919"/>
    <w:rsid w:val="00C7399A"/>
    <w:rsid w:val="00C7472F"/>
    <w:rsid w:val="00C748FF"/>
    <w:rsid w:val="00C76FDA"/>
    <w:rsid w:val="00C772A1"/>
    <w:rsid w:val="00C77775"/>
    <w:rsid w:val="00C80792"/>
    <w:rsid w:val="00C807C3"/>
    <w:rsid w:val="00C81C70"/>
    <w:rsid w:val="00C82625"/>
    <w:rsid w:val="00C834C4"/>
    <w:rsid w:val="00C848D8"/>
    <w:rsid w:val="00C8510E"/>
    <w:rsid w:val="00C86973"/>
    <w:rsid w:val="00C909A1"/>
    <w:rsid w:val="00C911A2"/>
    <w:rsid w:val="00C91987"/>
    <w:rsid w:val="00C91A96"/>
    <w:rsid w:val="00C921BF"/>
    <w:rsid w:val="00C92E9F"/>
    <w:rsid w:val="00C94E49"/>
    <w:rsid w:val="00C9623B"/>
    <w:rsid w:val="00C974DF"/>
    <w:rsid w:val="00CA0E9F"/>
    <w:rsid w:val="00CA39C6"/>
    <w:rsid w:val="00CA3E20"/>
    <w:rsid w:val="00CA462C"/>
    <w:rsid w:val="00CA65FD"/>
    <w:rsid w:val="00CA7F2C"/>
    <w:rsid w:val="00CB21F2"/>
    <w:rsid w:val="00CB3DCE"/>
    <w:rsid w:val="00CB4EE0"/>
    <w:rsid w:val="00CB5C82"/>
    <w:rsid w:val="00CB6EF0"/>
    <w:rsid w:val="00CC06B8"/>
    <w:rsid w:val="00CC1623"/>
    <w:rsid w:val="00CC1FB7"/>
    <w:rsid w:val="00CC3C48"/>
    <w:rsid w:val="00CC56B0"/>
    <w:rsid w:val="00CC586C"/>
    <w:rsid w:val="00CD1741"/>
    <w:rsid w:val="00CD1FB5"/>
    <w:rsid w:val="00CD2B0E"/>
    <w:rsid w:val="00CD317A"/>
    <w:rsid w:val="00CD3182"/>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E36"/>
    <w:rsid w:val="00D26F62"/>
    <w:rsid w:val="00D300DA"/>
    <w:rsid w:val="00D30D6D"/>
    <w:rsid w:val="00D31F9B"/>
    <w:rsid w:val="00D34115"/>
    <w:rsid w:val="00D34D46"/>
    <w:rsid w:val="00D35DD2"/>
    <w:rsid w:val="00D36137"/>
    <w:rsid w:val="00D376A4"/>
    <w:rsid w:val="00D377E4"/>
    <w:rsid w:val="00D37BA7"/>
    <w:rsid w:val="00D43119"/>
    <w:rsid w:val="00D43D22"/>
    <w:rsid w:val="00D464B7"/>
    <w:rsid w:val="00D4662C"/>
    <w:rsid w:val="00D46D1F"/>
    <w:rsid w:val="00D50E51"/>
    <w:rsid w:val="00D50F72"/>
    <w:rsid w:val="00D52821"/>
    <w:rsid w:val="00D52E4F"/>
    <w:rsid w:val="00D53697"/>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978EE"/>
    <w:rsid w:val="00DA28B9"/>
    <w:rsid w:val="00DA3F0B"/>
    <w:rsid w:val="00DA5A1C"/>
    <w:rsid w:val="00DA6FFA"/>
    <w:rsid w:val="00DA708E"/>
    <w:rsid w:val="00DA7122"/>
    <w:rsid w:val="00DA7A02"/>
    <w:rsid w:val="00DB0218"/>
    <w:rsid w:val="00DB0392"/>
    <w:rsid w:val="00DB1581"/>
    <w:rsid w:val="00DB3506"/>
    <w:rsid w:val="00DB379A"/>
    <w:rsid w:val="00DB567E"/>
    <w:rsid w:val="00DB6227"/>
    <w:rsid w:val="00DB728D"/>
    <w:rsid w:val="00DC15EC"/>
    <w:rsid w:val="00DC25DF"/>
    <w:rsid w:val="00DC2AE9"/>
    <w:rsid w:val="00DC3524"/>
    <w:rsid w:val="00DC4E32"/>
    <w:rsid w:val="00DC5223"/>
    <w:rsid w:val="00DC55F3"/>
    <w:rsid w:val="00DC6021"/>
    <w:rsid w:val="00DC7A71"/>
    <w:rsid w:val="00DD03FC"/>
    <w:rsid w:val="00DD04E2"/>
    <w:rsid w:val="00DD0829"/>
    <w:rsid w:val="00DD168A"/>
    <w:rsid w:val="00DD172E"/>
    <w:rsid w:val="00DD2A09"/>
    <w:rsid w:val="00DD35DA"/>
    <w:rsid w:val="00DD3F8C"/>
    <w:rsid w:val="00DD4295"/>
    <w:rsid w:val="00DD4902"/>
    <w:rsid w:val="00DD6C02"/>
    <w:rsid w:val="00DD7262"/>
    <w:rsid w:val="00DE049D"/>
    <w:rsid w:val="00DE056A"/>
    <w:rsid w:val="00DE1903"/>
    <w:rsid w:val="00DE2FB1"/>
    <w:rsid w:val="00DE3FDC"/>
    <w:rsid w:val="00DE55EC"/>
    <w:rsid w:val="00DE5CEC"/>
    <w:rsid w:val="00DE6572"/>
    <w:rsid w:val="00DE6A66"/>
    <w:rsid w:val="00DF00A1"/>
    <w:rsid w:val="00DF1C4E"/>
    <w:rsid w:val="00DF33A9"/>
    <w:rsid w:val="00DF37D4"/>
    <w:rsid w:val="00DF420F"/>
    <w:rsid w:val="00DF4C24"/>
    <w:rsid w:val="00DF53BE"/>
    <w:rsid w:val="00DF5D11"/>
    <w:rsid w:val="00DF5E38"/>
    <w:rsid w:val="00DF5F30"/>
    <w:rsid w:val="00DF5F63"/>
    <w:rsid w:val="00DF6032"/>
    <w:rsid w:val="00DF65DF"/>
    <w:rsid w:val="00DF69F6"/>
    <w:rsid w:val="00DF7E97"/>
    <w:rsid w:val="00E020BE"/>
    <w:rsid w:val="00E02A4E"/>
    <w:rsid w:val="00E040A7"/>
    <w:rsid w:val="00E04585"/>
    <w:rsid w:val="00E05D6B"/>
    <w:rsid w:val="00E05E06"/>
    <w:rsid w:val="00E07353"/>
    <w:rsid w:val="00E07C4D"/>
    <w:rsid w:val="00E10054"/>
    <w:rsid w:val="00E10C31"/>
    <w:rsid w:val="00E1174A"/>
    <w:rsid w:val="00E1223A"/>
    <w:rsid w:val="00E13523"/>
    <w:rsid w:val="00E14132"/>
    <w:rsid w:val="00E177A2"/>
    <w:rsid w:val="00E2027B"/>
    <w:rsid w:val="00E204F3"/>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2E27"/>
    <w:rsid w:val="00E43BC9"/>
    <w:rsid w:val="00E440DA"/>
    <w:rsid w:val="00E44B22"/>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60E4"/>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95859"/>
    <w:rsid w:val="00E96B7E"/>
    <w:rsid w:val="00EA0858"/>
    <w:rsid w:val="00EA0882"/>
    <w:rsid w:val="00EA4255"/>
    <w:rsid w:val="00EA445D"/>
    <w:rsid w:val="00EA58D5"/>
    <w:rsid w:val="00EA5C5C"/>
    <w:rsid w:val="00EA6BFC"/>
    <w:rsid w:val="00EA6E1A"/>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6FAA"/>
    <w:rsid w:val="00ED79E6"/>
    <w:rsid w:val="00EE484B"/>
    <w:rsid w:val="00EE4BD8"/>
    <w:rsid w:val="00EE50CC"/>
    <w:rsid w:val="00EE6CFC"/>
    <w:rsid w:val="00EE7F4F"/>
    <w:rsid w:val="00EF0994"/>
    <w:rsid w:val="00EF1242"/>
    <w:rsid w:val="00EF14B7"/>
    <w:rsid w:val="00EF1E94"/>
    <w:rsid w:val="00EF4819"/>
    <w:rsid w:val="00EF56C1"/>
    <w:rsid w:val="00EF5D72"/>
    <w:rsid w:val="00EF603E"/>
    <w:rsid w:val="00EF6980"/>
    <w:rsid w:val="00F019CA"/>
    <w:rsid w:val="00F02B44"/>
    <w:rsid w:val="00F032B8"/>
    <w:rsid w:val="00F058CB"/>
    <w:rsid w:val="00F05BC6"/>
    <w:rsid w:val="00F05BF0"/>
    <w:rsid w:val="00F11420"/>
    <w:rsid w:val="00F117E4"/>
    <w:rsid w:val="00F11927"/>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1389"/>
    <w:rsid w:val="00F326A7"/>
    <w:rsid w:val="00F3363E"/>
    <w:rsid w:val="00F3365D"/>
    <w:rsid w:val="00F350C3"/>
    <w:rsid w:val="00F356E2"/>
    <w:rsid w:val="00F367A0"/>
    <w:rsid w:val="00F36C85"/>
    <w:rsid w:val="00F36CB2"/>
    <w:rsid w:val="00F36DE6"/>
    <w:rsid w:val="00F37606"/>
    <w:rsid w:val="00F461EC"/>
    <w:rsid w:val="00F503C9"/>
    <w:rsid w:val="00F55F30"/>
    <w:rsid w:val="00F616D0"/>
    <w:rsid w:val="00F6200D"/>
    <w:rsid w:val="00F63493"/>
    <w:rsid w:val="00F6452D"/>
    <w:rsid w:val="00F656BD"/>
    <w:rsid w:val="00F65BFC"/>
    <w:rsid w:val="00F6623D"/>
    <w:rsid w:val="00F66EB4"/>
    <w:rsid w:val="00F67452"/>
    <w:rsid w:val="00F67653"/>
    <w:rsid w:val="00F67D0A"/>
    <w:rsid w:val="00F70FFC"/>
    <w:rsid w:val="00F715BF"/>
    <w:rsid w:val="00F71AD0"/>
    <w:rsid w:val="00F72ACB"/>
    <w:rsid w:val="00F72DEA"/>
    <w:rsid w:val="00F732B3"/>
    <w:rsid w:val="00F77BD5"/>
    <w:rsid w:val="00F80E2B"/>
    <w:rsid w:val="00F810C8"/>
    <w:rsid w:val="00F81C80"/>
    <w:rsid w:val="00F81FEC"/>
    <w:rsid w:val="00F82A9B"/>
    <w:rsid w:val="00F8378F"/>
    <w:rsid w:val="00F84FAC"/>
    <w:rsid w:val="00F85258"/>
    <w:rsid w:val="00F853E5"/>
    <w:rsid w:val="00F85618"/>
    <w:rsid w:val="00F86D97"/>
    <w:rsid w:val="00F876D1"/>
    <w:rsid w:val="00F90DD8"/>
    <w:rsid w:val="00F91BC5"/>
    <w:rsid w:val="00F91C5D"/>
    <w:rsid w:val="00F92C5B"/>
    <w:rsid w:val="00F92ECD"/>
    <w:rsid w:val="00F9372B"/>
    <w:rsid w:val="00F94A3E"/>
    <w:rsid w:val="00F94A58"/>
    <w:rsid w:val="00F94F19"/>
    <w:rsid w:val="00F96827"/>
    <w:rsid w:val="00F9727A"/>
    <w:rsid w:val="00F976E8"/>
    <w:rsid w:val="00F97B37"/>
    <w:rsid w:val="00F97E45"/>
    <w:rsid w:val="00FA0B4F"/>
    <w:rsid w:val="00FA0D98"/>
    <w:rsid w:val="00FA24CB"/>
    <w:rsid w:val="00FA32AF"/>
    <w:rsid w:val="00FA3AEC"/>
    <w:rsid w:val="00FA3EAA"/>
    <w:rsid w:val="00FA4920"/>
    <w:rsid w:val="00FA4D46"/>
    <w:rsid w:val="00FA5505"/>
    <w:rsid w:val="00FA5DF6"/>
    <w:rsid w:val="00FB04AF"/>
    <w:rsid w:val="00FB3AB5"/>
    <w:rsid w:val="00FB43E5"/>
    <w:rsid w:val="00FB56F3"/>
    <w:rsid w:val="00FB618B"/>
    <w:rsid w:val="00FB6EEE"/>
    <w:rsid w:val="00FC052A"/>
    <w:rsid w:val="00FC1BC8"/>
    <w:rsid w:val="00FC37EF"/>
    <w:rsid w:val="00FC4103"/>
    <w:rsid w:val="00FC5A2F"/>
    <w:rsid w:val="00FC5E12"/>
    <w:rsid w:val="00FD0ABC"/>
    <w:rsid w:val="00FD262C"/>
    <w:rsid w:val="00FD3415"/>
    <w:rsid w:val="00FD528F"/>
    <w:rsid w:val="00FE06A7"/>
    <w:rsid w:val="00FE08A2"/>
    <w:rsid w:val="00FE1016"/>
    <w:rsid w:val="00FE116E"/>
    <w:rsid w:val="00FE1BFE"/>
    <w:rsid w:val="00FE59A4"/>
    <w:rsid w:val="00FE5AD5"/>
    <w:rsid w:val="00FE5F9C"/>
    <w:rsid w:val="00FE730D"/>
    <w:rsid w:val="00FE748C"/>
    <w:rsid w:val="00FE78DF"/>
    <w:rsid w:val="00FE7C05"/>
    <w:rsid w:val="00FF4350"/>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DA66BA"/>
  <w15:docId w15:val="{02FD8019-0A90-4BFD-B096-106D4D99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EB4"/>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3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0D3B20"/>
    <w:rPr>
      <w:rFonts w:cs="Times New Roman"/>
      <w:sz w:val="20"/>
      <w:szCs w:val="20"/>
    </w:rPr>
  </w:style>
  <w:style w:type="character" w:customStyle="1" w:styleId="12">
    <w:name w:val="Текст примечания Знак1"/>
    <w:uiPriority w:val="99"/>
    <w:rsid w:val="000D3B20"/>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0D3B20"/>
    <w:rPr>
      <w:rFonts w:ascii="Times New Roman" w:hAnsi="Times New Roman" w:cs="Times New Roman"/>
      <w:b/>
      <w:bCs/>
      <w:sz w:val="20"/>
      <w:szCs w:val="20"/>
    </w:rPr>
  </w:style>
  <w:style w:type="character" w:customStyle="1" w:styleId="13">
    <w:name w:val="Тема примечания Знак1"/>
    <w:uiPriority w:val="99"/>
    <w:rsid w:val="000D3B20"/>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qFormat/>
    <w:rsid w:val="00FA4D46"/>
    <w:pPr>
      <w:spacing w:after="120"/>
      <w:ind w:firstLine="709"/>
      <w:outlineLvl w:val="0"/>
    </w:pPr>
    <w:rPr>
      <w:rFonts w:ascii="Times New Roman" w:hAnsi="Times New Roman"/>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5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1"/>
    <w:next w:val="afffff6"/>
    <w:uiPriority w:val="59"/>
    <w:rsid w:val="00DC352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 3"/>
    <w:basedOn w:val="a"/>
    <w:uiPriority w:val="99"/>
    <w:rsid w:val="00F11927"/>
    <w:pPr>
      <w:widowControl w:val="0"/>
      <w:tabs>
        <w:tab w:val="left" w:pos="324"/>
      </w:tabs>
      <w:spacing w:after="0" w:line="204" w:lineRule="atLeast"/>
      <w:ind w:left="288" w:hanging="252"/>
    </w:pPr>
    <w:rPr>
      <w:rFonts w:ascii="Times New Roman" w:hAnsi="Times New Roman"/>
      <w:noProof/>
      <w:color w:val="000000"/>
      <w:sz w:val="20"/>
      <w:szCs w:val="20"/>
    </w:rPr>
  </w:style>
  <w:style w:type="character" w:customStyle="1" w:styleId="books-listname">
    <w:name w:val="books-list__name"/>
    <w:basedOn w:val="a0"/>
    <w:rsid w:val="00975B81"/>
  </w:style>
  <w:style w:type="character" w:customStyle="1" w:styleId="fheading1">
    <w:name w:val="f_heading1"/>
    <w:uiPriority w:val="99"/>
    <w:rsid w:val="00B51826"/>
    <w:rPr>
      <w:rFonts w:cs="Times New Roman"/>
    </w:rPr>
  </w:style>
  <w:style w:type="paragraph" w:customStyle="1" w:styleId="Style18">
    <w:name w:val="Style18"/>
    <w:basedOn w:val="a"/>
    <w:uiPriority w:val="99"/>
    <w:rsid w:val="009E1136"/>
    <w:pPr>
      <w:widowControl w:val="0"/>
      <w:autoSpaceDE w:val="0"/>
      <w:autoSpaceDN w:val="0"/>
      <w:adjustRightInd w:val="0"/>
      <w:spacing w:after="0" w:line="274" w:lineRule="exact"/>
    </w:pPr>
    <w:rPr>
      <w:rFonts w:ascii="Times New Roman" w:hAnsi="Times New Roman"/>
      <w:sz w:val="24"/>
      <w:szCs w:val="24"/>
    </w:rPr>
  </w:style>
  <w:style w:type="character" w:customStyle="1" w:styleId="FontStyle64">
    <w:name w:val="Font Style64"/>
    <w:uiPriority w:val="99"/>
    <w:rsid w:val="009E1136"/>
    <w:rPr>
      <w:rFonts w:ascii="Times New Roman" w:hAnsi="Times New Roman" w:cs="Times New Roman"/>
      <w:i/>
      <w:iCs/>
      <w:sz w:val="20"/>
      <w:szCs w:val="20"/>
    </w:rPr>
  </w:style>
  <w:style w:type="paragraph" w:styleId="32">
    <w:name w:val="Body Text 3"/>
    <w:basedOn w:val="a"/>
    <w:link w:val="33"/>
    <w:uiPriority w:val="99"/>
    <w:rsid w:val="009E1136"/>
    <w:pPr>
      <w:overflowPunct w:val="0"/>
      <w:autoSpaceDE w:val="0"/>
      <w:autoSpaceDN w:val="0"/>
      <w:adjustRightInd w:val="0"/>
      <w:spacing w:after="0" w:line="240" w:lineRule="auto"/>
      <w:jc w:val="both"/>
      <w:textAlignment w:val="baseline"/>
    </w:pPr>
    <w:rPr>
      <w:rFonts w:ascii="Times New Roman CYR" w:hAnsi="Times New Roman CYR" w:cs="Times New Roman CYR"/>
      <w:sz w:val="26"/>
      <w:szCs w:val="26"/>
    </w:rPr>
  </w:style>
  <w:style w:type="character" w:customStyle="1" w:styleId="33">
    <w:name w:val="Основной текст 3 Знак"/>
    <w:basedOn w:val="a0"/>
    <w:link w:val="32"/>
    <w:uiPriority w:val="99"/>
    <w:rsid w:val="009E1136"/>
    <w:rPr>
      <w:rFonts w:ascii="Times New Roman CYR" w:hAnsi="Times New Roman CYR" w:cs="Times New Roman CYR"/>
      <w:sz w:val="26"/>
      <w:szCs w:val="26"/>
    </w:rPr>
  </w:style>
  <w:style w:type="paragraph" w:styleId="affffff3">
    <w:name w:val="Body Text Indent"/>
    <w:aliases w:val="текст,Основной текст 1"/>
    <w:basedOn w:val="a"/>
    <w:link w:val="affffff4"/>
    <w:rsid w:val="009E1136"/>
    <w:pPr>
      <w:spacing w:after="120"/>
      <w:ind w:left="283"/>
    </w:pPr>
  </w:style>
  <w:style w:type="character" w:customStyle="1" w:styleId="affffff4">
    <w:name w:val="Основной текст с отступом Знак"/>
    <w:aliases w:val="текст Знак,Основной текст 1 Знак"/>
    <w:basedOn w:val="a0"/>
    <w:link w:val="affffff3"/>
    <w:rsid w:val="009E1136"/>
    <w:rPr>
      <w:sz w:val="22"/>
      <w:szCs w:val="22"/>
    </w:rPr>
  </w:style>
  <w:style w:type="character" w:customStyle="1" w:styleId="affffff5">
    <w:name w:val="Название Знак"/>
    <w:basedOn w:val="a0"/>
    <w:rsid w:val="00494EC0"/>
    <w:rPr>
      <w:rFonts w:ascii="Times New Roman" w:eastAsia="Times New Roman" w:hAnsi="Times New Roman" w:cs="Times New Roman"/>
      <w:b/>
      <w:color w:val="000000"/>
      <w:kern w:val="32"/>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63224302">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75463009">
      <w:bodyDiv w:val="1"/>
      <w:marLeft w:val="0"/>
      <w:marRight w:val="0"/>
      <w:marTop w:val="0"/>
      <w:marBottom w:val="0"/>
      <w:divBdr>
        <w:top w:val="none" w:sz="0" w:space="0" w:color="auto"/>
        <w:left w:val="none" w:sz="0" w:space="0" w:color="auto"/>
        <w:bottom w:val="none" w:sz="0" w:space="0" w:color="auto"/>
        <w:right w:val="none" w:sz="0" w:space="0" w:color="auto"/>
      </w:divBdr>
      <w:divsChild>
        <w:div w:id="658730417">
          <w:marLeft w:val="0"/>
          <w:marRight w:val="0"/>
          <w:marTop w:val="0"/>
          <w:marBottom w:val="255"/>
          <w:divBdr>
            <w:top w:val="none" w:sz="0" w:space="0" w:color="auto"/>
            <w:left w:val="none" w:sz="0" w:space="0" w:color="auto"/>
            <w:bottom w:val="none" w:sz="0" w:space="0" w:color="auto"/>
            <w:right w:val="none" w:sz="0" w:space="0" w:color="auto"/>
          </w:divBdr>
          <w:divsChild>
            <w:div w:id="610548681">
              <w:marLeft w:val="0"/>
              <w:marRight w:val="0"/>
              <w:marTop w:val="0"/>
              <w:marBottom w:val="0"/>
              <w:divBdr>
                <w:top w:val="none" w:sz="0" w:space="0" w:color="auto"/>
                <w:left w:val="none" w:sz="0" w:space="0" w:color="auto"/>
                <w:bottom w:val="none" w:sz="0" w:space="0" w:color="auto"/>
                <w:right w:val="none" w:sz="0" w:space="0" w:color="auto"/>
              </w:divBdr>
            </w:div>
          </w:divsChild>
        </w:div>
        <w:div w:id="1170095506">
          <w:marLeft w:val="0"/>
          <w:marRight w:val="0"/>
          <w:marTop w:val="45"/>
          <w:marBottom w:val="0"/>
          <w:divBdr>
            <w:top w:val="none" w:sz="0" w:space="0" w:color="auto"/>
            <w:left w:val="none" w:sz="0" w:space="0" w:color="auto"/>
            <w:bottom w:val="none" w:sz="0" w:space="0" w:color="auto"/>
            <w:right w:val="none" w:sz="0" w:space="0" w:color="auto"/>
          </w:divBdr>
          <w:divsChild>
            <w:div w:id="83082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75557-7EE6-4EF5-8850-F83E8AAB5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24</Pages>
  <Words>5380</Words>
  <Characters>30669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user</cp:lastModifiedBy>
  <cp:revision>10</cp:revision>
  <cp:lastPrinted>2021-06-09T12:35:00Z</cp:lastPrinted>
  <dcterms:created xsi:type="dcterms:W3CDTF">2022-08-29T12:19:00Z</dcterms:created>
  <dcterms:modified xsi:type="dcterms:W3CDTF">2022-08-30T07:43:00Z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