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8E" w:rsidRPr="004A614A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  <w:bookmarkStart w:id="0" w:name="_Toc84499259"/>
      <w:bookmarkStart w:id="1" w:name="_Hlk98839701"/>
      <w:r>
        <w:t xml:space="preserve">   </w:t>
      </w:r>
      <w:bookmarkEnd w:id="0"/>
      <w:bookmarkEnd w:id="1"/>
      <w:r w:rsidRPr="004A614A">
        <w:rPr>
          <w:rFonts w:ascii="Times New Roman" w:hAnsi="Times New Roman"/>
          <w:b/>
          <w:i/>
          <w:color w:val="FF0000"/>
          <w:sz w:val="24"/>
          <w:szCs w:val="24"/>
        </w:rPr>
        <w:t>Министерство образования и науки Челябинской области</w:t>
      </w:r>
    </w:p>
    <w:p w:rsidR="0001468E" w:rsidRPr="004A614A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A614A">
        <w:rPr>
          <w:rFonts w:ascii="Times New Roman" w:hAnsi="Times New Roman"/>
          <w:b/>
          <w:i/>
          <w:color w:val="FF0000"/>
          <w:sz w:val="24"/>
          <w:szCs w:val="24"/>
        </w:rPr>
        <w:t>Государственное бюджетное профессиональное образовательное учреждение</w:t>
      </w:r>
    </w:p>
    <w:p w:rsidR="0001468E" w:rsidRPr="004A614A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A614A">
        <w:rPr>
          <w:rFonts w:ascii="Times New Roman" w:hAnsi="Times New Roman"/>
          <w:b/>
          <w:i/>
          <w:color w:val="FF0000"/>
          <w:sz w:val="24"/>
          <w:szCs w:val="24"/>
        </w:rPr>
        <w:t>«Южно-Уральский государственный технический колледж»</w:t>
      </w:r>
    </w:p>
    <w:p w:rsidR="0001468E" w:rsidRPr="00315F34" w:rsidRDefault="0001468E" w:rsidP="0001468E">
      <w:pPr>
        <w:pStyle w:val="1"/>
        <w:jc w:val="center"/>
        <w:rPr>
          <w:b w:val="0"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5C46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816B85" w:rsidRDefault="00816B85" w:rsidP="00816B8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E65C46">
        <w:rPr>
          <w:rFonts w:ascii="Times New Roman" w:hAnsi="Times New Roman"/>
          <w:b/>
          <w:iCs/>
          <w:sz w:val="24"/>
          <w:szCs w:val="24"/>
        </w:rPr>
        <w:t>ОГСЭ.01 ОСНОВЫ ФИЛОСОФИИ</w:t>
      </w:r>
    </w:p>
    <w:p w:rsidR="005735F0" w:rsidRPr="00BD2D68" w:rsidRDefault="0001468E" w:rsidP="005735F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CE10F6">
        <w:rPr>
          <w:rFonts w:ascii="Times New Roman" w:hAnsi="Times New Roman"/>
          <w:bCs/>
          <w:color w:val="FF0000"/>
          <w:sz w:val="24"/>
          <w:szCs w:val="24"/>
        </w:rPr>
        <w:t>по специальности</w:t>
      </w:r>
      <w:r w:rsidRPr="00CE10F6">
        <w:rPr>
          <w:rFonts w:ascii="Times New Roman" w:hAnsi="Times New Roman"/>
          <w:bCs/>
          <w:i/>
          <w:color w:val="FF0000"/>
          <w:sz w:val="24"/>
          <w:szCs w:val="24"/>
        </w:rPr>
        <w:t xml:space="preserve"> </w:t>
      </w:r>
      <w:r w:rsidRPr="00CE10F6">
        <w:rPr>
          <w:rFonts w:ascii="Times New Roman" w:hAnsi="Times New Roman"/>
          <w:bCs/>
          <w:i/>
          <w:color w:val="FF0000"/>
          <w:sz w:val="24"/>
          <w:szCs w:val="24"/>
        </w:rPr>
        <w:br/>
      </w:r>
      <w:r w:rsidR="005735F0" w:rsidRPr="00BD2D68">
        <w:rPr>
          <w:rFonts w:ascii="Times New Roman" w:hAnsi="Times New Roman"/>
          <w:b/>
          <w:i/>
          <w:sz w:val="24"/>
          <w:szCs w:val="24"/>
        </w:rPr>
        <w:t>15.02.12 Монтаж, техническое обслуживание и ремонт</w:t>
      </w:r>
    </w:p>
    <w:p w:rsidR="005735F0" w:rsidRPr="00BD2D68" w:rsidRDefault="005735F0" w:rsidP="005735F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промышленного оборудования (по отраслям)</w:t>
      </w:r>
    </w:p>
    <w:p w:rsidR="0001468E" w:rsidRDefault="0001468E" w:rsidP="0001468E">
      <w:pPr>
        <w:spacing w:after="0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01468E" w:rsidRPr="00CE10F6" w:rsidRDefault="0001468E" w:rsidP="0001468E">
      <w:pPr>
        <w:spacing w:after="0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/>
          <w:b/>
          <w:i/>
          <w:color w:val="FF0000"/>
          <w:sz w:val="24"/>
          <w:szCs w:val="24"/>
        </w:rPr>
        <w:t>ФП «</w:t>
      </w:r>
      <w:r w:rsidRPr="00CC6990">
        <w:rPr>
          <w:rFonts w:ascii="Times New Roman" w:hAnsi="Times New Roman"/>
          <w:b/>
          <w:i/>
          <w:caps/>
          <w:color w:val="FF0000"/>
          <w:sz w:val="24"/>
          <w:szCs w:val="24"/>
        </w:rPr>
        <w:t>Профессионалитет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>»</w:t>
      </w:r>
    </w:p>
    <w:p w:rsidR="0001468E" w:rsidRPr="00E65C46" w:rsidRDefault="0001468E" w:rsidP="00816B8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01468E" w:rsidP="0001468E">
      <w:pPr>
        <w:jc w:val="center"/>
        <w:rPr>
          <w:rFonts w:ascii="Times New Roman" w:hAnsi="Times New Roman"/>
          <w:b/>
          <w:i/>
        </w:rPr>
      </w:pPr>
      <w:r w:rsidRPr="00CE10F6">
        <w:rPr>
          <w:rFonts w:ascii="Times New Roman" w:hAnsi="Times New Roman"/>
          <w:b/>
          <w:bCs/>
          <w:iCs/>
          <w:color w:val="FF0000"/>
          <w:sz w:val="24"/>
          <w:szCs w:val="24"/>
        </w:rPr>
        <w:t>г. Челябинск,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C974DF">
        <w:rPr>
          <w:rFonts w:ascii="Times New Roman" w:hAnsi="Times New Roman"/>
          <w:b/>
          <w:bCs/>
          <w:iCs/>
          <w:sz w:val="24"/>
          <w:szCs w:val="24"/>
        </w:rPr>
        <w:t>20</w:t>
      </w:r>
      <w:r>
        <w:rPr>
          <w:rFonts w:ascii="Times New Roman" w:hAnsi="Times New Roman"/>
          <w:b/>
          <w:bCs/>
          <w:iCs/>
          <w:sz w:val="24"/>
          <w:szCs w:val="24"/>
        </w:rPr>
        <w:t>22</w:t>
      </w:r>
      <w:r w:rsidRPr="00C974DF">
        <w:rPr>
          <w:rFonts w:ascii="Times New Roman" w:hAnsi="Times New Roman"/>
          <w:b/>
          <w:bCs/>
          <w:iCs/>
          <w:sz w:val="24"/>
          <w:szCs w:val="24"/>
        </w:rPr>
        <w:t>г.</w:t>
      </w: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E65C46">
        <w:rPr>
          <w:rFonts w:ascii="Times New Roman" w:hAnsi="Times New Roman"/>
          <w:b/>
          <w:bCs/>
          <w:iCs/>
        </w:rPr>
        <w:br w:type="page"/>
      </w:r>
      <w:r w:rsidRPr="00E65C46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816B85" w:rsidRPr="00E65C46" w:rsidRDefault="00816B85" w:rsidP="00816B85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816B85" w:rsidRPr="00E65C46" w:rsidTr="006D1F6D">
        <w:tc>
          <w:tcPr>
            <w:tcW w:w="7501" w:type="dxa"/>
          </w:tcPr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816B85" w:rsidRPr="00E65C46" w:rsidRDefault="003F03A0" w:rsidP="006D1F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3</w:t>
            </w:r>
          </w:p>
        </w:tc>
      </w:tr>
      <w:tr w:rsidR="00816B85" w:rsidRPr="00E65C46" w:rsidTr="006D1F6D">
        <w:tc>
          <w:tcPr>
            <w:tcW w:w="7501" w:type="dxa"/>
          </w:tcPr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  <w:r w:rsidR="003F03A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</w:p>
        </w:tc>
        <w:tc>
          <w:tcPr>
            <w:tcW w:w="1854" w:type="dxa"/>
          </w:tcPr>
          <w:p w:rsidR="00816B85" w:rsidRDefault="003F03A0" w:rsidP="006D1F6D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3F03A0" w:rsidRDefault="003F03A0" w:rsidP="006D1F6D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F03A0" w:rsidRPr="00E65C46" w:rsidRDefault="003F03A0" w:rsidP="006D1F6D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816B85" w:rsidRPr="00E65C46" w:rsidTr="006D1F6D">
        <w:tc>
          <w:tcPr>
            <w:tcW w:w="7501" w:type="dxa"/>
          </w:tcPr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16B85" w:rsidRPr="00E65C46" w:rsidRDefault="00816B85" w:rsidP="006D1F6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816B85" w:rsidRPr="00E65C46" w:rsidRDefault="003F03A0" w:rsidP="006D1F6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12</w:t>
            </w:r>
          </w:p>
        </w:tc>
      </w:tr>
    </w:tbl>
    <w:p w:rsidR="00816B85" w:rsidRPr="00E65C46" w:rsidRDefault="00816B85" w:rsidP="00816B85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i/>
          <w:u w:val="single"/>
        </w:rPr>
        <w:br w:type="page"/>
      </w:r>
      <w:r w:rsidRPr="00E65C46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816B85" w:rsidRPr="00E65C46" w:rsidRDefault="00816B85" w:rsidP="00816B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«Основы философии»</w:t>
      </w:r>
    </w:p>
    <w:p w:rsidR="00816B85" w:rsidRPr="00E65C46" w:rsidRDefault="00816B85" w:rsidP="00816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5735F0" w:rsidRPr="005735F0" w:rsidRDefault="00816B85" w:rsidP="005735F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>Учебная дисциплина «Основы философии» является обязательной частью общего гуманитарного и социально-экономического цикла ПООП-П в соответствии с ФГОС СПО по специальности</w:t>
      </w:r>
      <w:r w:rsidRPr="00E65C46">
        <w:rPr>
          <w:rFonts w:ascii="Times New Roman" w:hAnsi="Times New Roman"/>
          <w:i/>
          <w:sz w:val="24"/>
          <w:szCs w:val="24"/>
        </w:rPr>
        <w:t xml:space="preserve"> </w:t>
      </w:r>
      <w:r w:rsidR="005735F0" w:rsidRPr="005735F0">
        <w:rPr>
          <w:rFonts w:ascii="Times New Roman" w:hAnsi="Times New Roman"/>
          <w:sz w:val="24"/>
          <w:szCs w:val="24"/>
        </w:rPr>
        <w:t>15.02.12 Монтаж, техническое обслуживание и ремонт</w:t>
      </w:r>
      <w:r w:rsidR="003F03A0">
        <w:rPr>
          <w:rFonts w:ascii="Times New Roman" w:hAnsi="Times New Roman"/>
          <w:sz w:val="24"/>
          <w:szCs w:val="24"/>
        </w:rPr>
        <w:t xml:space="preserve"> </w:t>
      </w:r>
      <w:r w:rsidR="005735F0" w:rsidRPr="005735F0">
        <w:rPr>
          <w:rFonts w:ascii="Times New Roman" w:hAnsi="Times New Roman"/>
          <w:sz w:val="24"/>
          <w:szCs w:val="24"/>
        </w:rPr>
        <w:t>промышленного оборудования (по отраслям)</w:t>
      </w:r>
      <w:r w:rsidR="005735F0">
        <w:rPr>
          <w:rFonts w:ascii="Times New Roman" w:hAnsi="Times New Roman"/>
          <w:sz w:val="24"/>
          <w:szCs w:val="24"/>
        </w:rPr>
        <w:t>.</w:t>
      </w:r>
    </w:p>
    <w:p w:rsidR="00816B85" w:rsidRPr="00E65C46" w:rsidRDefault="00816B85" w:rsidP="00816B8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 1, ОК 3, ОК 4, ОК 5, ОК 6, ОК 8;  </w:t>
      </w:r>
    </w:p>
    <w:p w:rsidR="00816B85" w:rsidRPr="00E65C46" w:rsidRDefault="00816B85" w:rsidP="00816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16B85" w:rsidRPr="00E65C46" w:rsidRDefault="00816B85" w:rsidP="00816B85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816B85" w:rsidRPr="00E65C46" w:rsidRDefault="00816B85" w:rsidP="00816B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E65C46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3969"/>
      </w:tblGrid>
      <w:tr w:rsidR="00816B85" w:rsidRPr="00E65C46" w:rsidTr="006D1F6D">
        <w:trPr>
          <w:trHeight w:val="325"/>
        </w:trPr>
        <w:tc>
          <w:tcPr>
            <w:tcW w:w="1276" w:type="dxa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3969" w:type="dxa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816B85" w:rsidRPr="00E65C46" w:rsidTr="006D1F6D">
        <w:trPr>
          <w:trHeight w:val="428"/>
        </w:trPr>
        <w:tc>
          <w:tcPr>
            <w:tcW w:w="1276" w:type="dxa"/>
          </w:tcPr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407921" w:rsidRPr="00E65C46" w:rsidRDefault="00407921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3</w:t>
            </w:r>
          </w:p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16B85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У1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:rsidR="004810CC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У01.2.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составные части;</w:t>
            </w:r>
          </w:p>
          <w:p w:rsidR="004810CC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У01.5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  <w:p w:rsidR="004810CC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У01.9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  <w:p w:rsidR="004810CC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У02.2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источники информации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0CC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У03.3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 xml:space="preserve"> определять и выстраивать траектории профессионального развития и самообразования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0CC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4810CC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У05.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4810CC" w:rsidRPr="00E65C46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У06.1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</w:t>
            </w:r>
            <w:r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профессии (специальности);</w:t>
            </w:r>
          </w:p>
        </w:tc>
        <w:tc>
          <w:tcPr>
            <w:tcW w:w="3969" w:type="dxa"/>
          </w:tcPr>
          <w:p w:rsidR="00F772F8" w:rsidRPr="00E65C46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З1. основные категории и понятия философии;  </w:t>
            </w:r>
          </w:p>
          <w:p w:rsidR="00F772F8" w:rsidRPr="00E65C46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З2. роль философии в жизни человека и общества;</w:t>
            </w:r>
          </w:p>
          <w:p w:rsidR="00F772F8" w:rsidRPr="00E65C46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З3. основы философского учения о бытии;</w:t>
            </w:r>
          </w:p>
          <w:p w:rsidR="00F772F8" w:rsidRPr="00E65C46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З4. сущность процесса познания;</w:t>
            </w:r>
          </w:p>
          <w:p w:rsidR="00F772F8" w:rsidRPr="00E65C46" w:rsidRDefault="00F772F8" w:rsidP="00F772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З5. основы научной, философской и религиозной картин мира;</w:t>
            </w:r>
          </w:p>
          <w:p w:rsidR="00F772F8" w:rsidRPr="00E65C46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З6. об условиях формирования личности, свободе и ответственности за сохранение жизни, культуры, окружающей среды;</w:t>
            </w:r>
          </w:p>
          <w:p w:rsidR="00816B85" w:rsidRDefault="00F772F8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З7. о социальных и этических проблемах, связанных с развитием и использованием достижений науки, техники и технологий</w:t>
            </w:r>
          </w:p>
          <w:p w:rsidR="004810CC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З01.5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задач;</w:t>
            </w:r>
          </w:p>
          <w:p w:rsidR="004810CC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З02.2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информации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0CC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З03.3</w:t>
            </w:r>
            <w:r w:rsidR="00FE1987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возможные траектории профессионального развития и самообразования;</w:t>
            </w:r>
          </w:p>
          <w:p w:rsidR="004810CC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З04.2</w:t>
            </w:r>
            <w:r w:rsidR="00FE1987"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4810CC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З05.</w:t>
            </w:r>
            <w:r w:rsidR="00FE1987">
              <w:rPr>
                <w:rFonts w:ascii="Times New Roman" w:hAnsi="Times New Roman"/>
                <w:sz w:val="24"/>
                <w:szCs w:val="24"/>
              </w:rPr>
              <w:t>1</w:t>
            </w:r>
            <w:r w:rsidR="00FE1987"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4810CC" w:rsidRPr="00E65C46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З06.1</w:t>
            </w:r>
            <w:r w:rsidR="00FE1987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</w:t>
            </w:r>
          </w:p>
        </w:tc>
      </w:tr>
    </w:tbl>
    <w:p w:rsidR="00816B85" w:rsidRPr="00E65C46" w:rsidRDefault="00816B85" w:rsidP="00816B8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6B85" w:rsidRPr="00E65C46" w:rsidRDefault="00816B85" w:rsidP="00816B8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br w:type="page"/>
      </w:r>
      <w:r w:rsidRPr="00E65C46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16B85" w:rsidRPr="00E65C46" w:rsidRDefault="00816B85" w:rsidP="00816B85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816B85" w:rsidRPr="00E65C46" w:rsidRDefault="00816B85" w:rsidP="00816B85">
      <w:pPr>
        <w:suppressAutoHyphens/>
        <w:spacing w:after="120"/>
        <w:rPr>
          <w:rFonts w:ascii="Times New Roman" w:hAnsi="Times New Roman"/>
          <w:b/>
          <w:i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0"/>
        <w:gridCol w:w="2741"/>
      </w:tblGrid>
      <w:tr w:rsidR="005735F0" w:rsidRPr="00E65C46" w:rsidTr="00C93359">
        <w:trPr>
          <w:trHeight w:val="490"/>
        </w:trPr>
        <w:tc>
          <w:tcPr>
            <w:tcW w:w="3685" w:type="pct"/>
            <w:vAlign w:val="center"/>
          </w:tcPr>
          <w:p w:rsidR="005735F0" w:rsidRPr="00E65C46" w:rsidRDefault="005735F0" w:rsidP="00C93359">
            <w:pPr>
              <w:suppressAutoHyphens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5735F0" w:rsidRPr="00E65C46" w:rsidRDefault="005735F0" w:rsidP="00C93359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E65C46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5735F0" w:rsidRPr="00E65C46" w:rsidTr="00C93359">
        <w:trPr>
          <w:trHeight w:val="490"/>
        </w:trPr>
        <w:tc>
          <w:tcPr>
            <w:tcW w:w="3685" w:type="pct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5735F0" w:rsidRPr="00E37135" w:rsidRDefault="005735F0" w:rsidP="00C93359">
            <w:pPr>
              <w:suppressAutoHyphens/>
              <w:spacing w:after="0"/>
              <w:rPr>
                <w:rFonts w:ascii="Times New Roman" w:hAnsi="Times New Roman"/>
                <w:b/>
                <w:iCs/>
                <w:lang w:val="en-US"/>
              </w:rPr>
            </w:pPr>
            <w:r>
              <w:rPr>
                <w:rFonts w:ascii="Times New Roman" w:hAnsi="Times New Roman"/>
                <w:b/>
                <w:iCs/>
                <w:lang w:val="en-US"/>
              </w:rPr>
              <w:t>48</w:t>
            </w:r>
          </w:p>
        </w:tc>
      </w:tr>
      <w:tr w:rsidR="005735F0" w:rsidRPr="00E65C46" w:rsidTr="00C93359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5735F0" w:rsidRPr="00E65C46" w:rsidTr="00C93359">
        <w:trPr>
          <w:trHeight w:val="336"/>
        </w:trPr>
        <w:tc>
          <w:tcPr>
            <w:tcW w:w="5000" w:type="pct"/>
            <w:gridSpan w:val="2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</w:rPr>
              <w:t>в т. ч.:</w:t>
            </w:r>
          </w:p>
        </w:tc>
      </w:tr>
      <w:tr w:rsidR="005735F0" w:rsidRPr="00E65C46" w:rsidTr="00C93359">
        <w:trPr>
          <w:trHeight w:val="490"/>
        </w:trPr>
        <w:tc>
          <w:tcPr>
            <w:tcW w:w="3685" w:type="pct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5735F0" w:rsidRPr="00E37135" w:rsidRDefault="005735F0" w:rsidP="00C93359">
            <w:pPr>
              <w:suppressAutoHyphens/>
              <w:spacing w:after="0"/>
              <w:rPr>
                <w:rFonts w:ascii="Times New Roman" w:hAnsi="Times New Roman"/>
                <w:iCs/>
                <w:lang w:val="en-US"/>
              </w:rPr>
            </w:pPr>
            <w:r w:rsidRPr="00E65C46">
              <w:rPr>
                <w:rFonts w:ascii="Times New Roman" w:hAnsi="Times New Roman"/>
                <w:iCs/>
              </w:rPr>
              <w:t>1</w:t>
            </w:r>
            <w:r>
              <w:rPr>
                <w:rFonts w:ascii="Times New Roman" w:hAnsi="Times New Roman"/>
                <w:iCs/>
                <w:lang w:val="en-US"/>
              </w:rPr>
              <w:t>4</w:t>
            </w:r>
          </w:p>
        </w:tc>
      </w:tr>
      <w:tr w:rsidR="005735F0" w:rsidRPr="00E65C46" w:rsidTr="00C93359">
        <w:trPr>
          <w:trHeight w:val="490"/>
        </w:trPr>
        <w:tc>
          <w:tcPr>
            <w:tcW w:w="3685" w:type="pct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5735F0" w:rsidRPr="00E37135" w:rsidRDefault="005735F0" w:rsidP="00C93359">
            <w:pPr>
              <w:suppressAutoHyphens/>
              <w:spacing w:after="0"/>
              <w:rPr>
                <w:rFonts w:ascii="Times New Roman" w:hAnsi="Times New Roman"/>
                <w:iCs/>
                <w:lang w:val="en-US"/>
              </w:rPr>
            </w:pPr>
            <w:r>
              <w:rPr>
                <w:rFonts w:ascii="Times New Roman" w:hAnsi="Times New Roman"/>
                <w:iCs/>
                <w:lang w:val="en-US"/>
              </w:rPr>
              <w:t>34</w:t>
            </w:r>
          </w:p>
        </w:tc>
      </w:tr>
      <w:tr w:rsidR="005735F0" w:rsidRPr="00E65C46" w:rsidTr="00C93359">
        <w:trPr>
          <w:trHeight w:val="267"/>
        </w:trPr>
        <w:tc>
          <w:tcPr>
            <w:tcW w:w="3685" w:type="pct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E65C46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  <w:iCs/>
              </w:rPr>
              <w:t>-</w:t>
            </w:r>
          </w:p>
        </w:tc>
      </w:tr>
      <w:tr w:rsidR="005735F0" w:rsidRPr="00E65C46" w:rsidTr="00C93359">
        <w:trPr>
          <w:trHeight w:val="331"/>
        </w:trPr>
        <w:tc>
          <w:tcPr>
            <w:tcW w:w="3685" w:type="pct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E65C46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5735F0" w:rsidRPr="00E65C46" w:rsidRDefault="005735F0" w:rsidP="00C9335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  <w:iCs/>
              </w:rPr>
              <w:t>Зачет</w:t>
            </w:r>
          </w:p>
        </w:tc>
      </w:tr>
    </w:tbl>
    <w:p w:rsidR="00816B85" w:rsidRPr="00E65C46" w:rsidRDefault="00816B85" w:rsidP="00816B85">
      <w:pPr>
        <w:rPr>
          <w:rFonts w:ascii="Times New Roman" w:hAnsi="Times New Roman"/>
          <w:b/>
          <w:i/>
        </w:rPr>
        <w:sectPr w:rsidR="00816B85" w:rsidRPr="00E65C46" w:rsidSect="003F03A0">
          <w:footerReference w:type="default" r:id="rId7"/>
          <w:pgSz w:w="11906" w:h="16838"/>
          <w:pgMar w:top="1134" w:right="567" w:bottom="1134" w:left="1134" w:header="708" w:footer="708" w:gutter="0"/>
          <w:cols w:space="720"/>
          <w:titlePg/>
          <w:docGrid w:linePitch="299"/>
        </w:sectPr>
      </w:pPr>
    </w:p>
    <w:p w:rsidR="00816B85" w:rsidRPr="00E65C46" w:rsidRDefault="00816B85" w:rsidP="00816B85">
      <w:pPr>
        <w:ind w:firstLine="709"/>
        <w:rPr>
          <w:rFonts w:ascii="Times New Roman" w:hAnsi="Times New Roman"/>
          <w:b/>
          <w:bCs/>
        </w:rPr>
      </w:pPr>
      <w:r w:rsidRPr="00E65C46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5"/>
        <w:gridCol w:w="6921"/>
        <w:gridCol w:w="1748"/>
        <w:gridCol w:w="1774"/>
        <w:gridCol w:w="2302"/>
      </w:tblGrid>
      <w:tr w:rsidR="005735F0" w:rsidRPr="00E65C46" w:rsidTr="00C93359">
        <w:trPr>
          <w:trHeight w:val="20"/>
        </w:trPr>
        <w:tc>
          <w:tcPr>
            <w:tcW w:w="732" w:type="pct"/>
            <w:vAlign w:val="center"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18" w:type="pct"/>
            <w:vAlign w:val="center"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5" w:type="pct"/>
            <w:vAlign w:val="center"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Объем, акад. ч / в том числе в форме практической подготовка, акад ч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771" w:type="pct"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Код Н/У/З</w:t>
            </w:r>
          </w:p>
        </w:tc>
      </w:tr>
      <w:tr w:rsidR="005735F0" w:rsidRPr="00E65C46" w:rsidTr="00C93359">
        <w:trPr>
          <w:trHeight w:val="20"/>
        </w:trPr>
        <w:tc>
          <w:tcPr>
            <w:tcW w:w="732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71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"/>
        </w:trPr>
        <w:tc>
          <w:tcPr>
            <w:tcW w:w="3050" w:type="pct"/>
            <w:gridSpan w:val="2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t>Раздел 1. История философии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22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3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771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У01.2. У01.5,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У.01.9</w:t>
            </w: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,З01.5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З03.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У03.3, 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У05.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З05.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  У02.2 З02.2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У1, З1,З2,З7</w:t>
            </w:r>
          </w:p>
        </w:tc>
      </w:tr>
      <w:tr w:rsidR="005735F0" w:rsidRPr="00E65C46" w:rsidTr="00C93359">
        <w:trPr>
          <w:trHeight w:val="20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1.1.</w:t>
            </w:r>
            <w:r w:rsidRPr="00E65C46">
              <w:rPr>
                <w:rFonts w:ascii="Times New Roman" w:hAnsi="Times New Roman"/>
                <w:bCs/>
              </w:rPr>
              <w:t xml:space="preserve"> </w:t>
            </w:r>
            <w:r w:rsidRPr="00E65C46">
              <w:rPr>
                <w:rFonts w:ascii="Times New Roman" w:hAnsi="Times New Roman"/>
                <w:b/>
                <w:bCs/>
              </w:rPr>
              <w:t>Философия как мировоззрение.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 xml:space="preserve">Понятие философии. Основные разделы философии. </w:t>
            </w:r>
            <w:r w:rsidRPr="00E65C46">
              <w:rPr>
                <w:rFonts w:ascii="Times New Roman" w:hAnsi="Times New Roman"/>
                <w:bCs/>
              </w:rPr>
              <w:t>Философия как любовь к мудрости. Предмет философии и ее роль в обществе.</w:t>
            </w:r>
            <w:r w:rsidRPr="00E65C46">
              <w:rPr>
                <w:rFonts w:ascii="Times New Roman" w:hAnsi="Times New Roman"/>
              </w:rPr>
              <w:t xml:space="preserve"> Мировоззрение, его сущность и структура. Основные исторические типы мировоззрения. Периодизация историко-философского процесса.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3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У03.3, З03.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,З1, З2</w:t>
            </w:r>
          </w:p>
        </w:tc>
      </w:tr>
      <w:tr w:rsidR="005735F0" w:rsidRPr="00E65C46" w:rsidTr="00C93359">
        <w:trPr>
          <w:trHeight w:val="20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Cs/>
              </w:rPr>
              <w:t>Практическое занятие №1 «Философия, её смысл, функции и роль в обществе».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185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1.2.</w:t>
            </w:r>
            <w:r w:rsidRPr="00E65C46">
              <w:rPr>
                <w:rFonts w:ascii="Times New Roman" w:hAnsi="Times New Roman"/>
                <w:bCs/>
              </w:rPr>
              <w:t xml:space="preserve"> </w:t>
            </w:r>
            <w:r w:rsidRPr="00E65C46">
              <w:rPr>
                <w:rFonts w:ascii="Times New Roman" w:hAnsi="Times New Roman"/>
                <w:b/>
                <w:bCs/>
              </w:rPr>
              <w:t>Философия Древнего Востока.</w:t>
            </w:r>
          </w:p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Становление философской мысли в Древней Индии. Общая характеристика древнеиндийской философской традиции.  Начало философии в древнем Китае. Первые школы древнекитайской философии: конфуцианство, моизм, даосизм, легизм и др.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1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З1,З2,У01.2, З01.5</w:t>
            </w:r>
          </w:p>
        </w:tc>
      </w:tr>
      <w:tr w:rsidR="005735F0" w:rsidRPr="00E65C46" w:rsidTr="00C93359">
        <w:trPr>
          <w:trHeight w:val="185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185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</w:rPr>
              <w:t>Практическое занятие №2 «Философское наследие Древней Индии и Древнего Китая»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62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1.3. Античная философия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 xml:space="preserve">Первые философские школы античности. Проблема первоначала мира (Фалес, Анаксимандр, Анаксимен, Гераклит, Пифагор, Анаксагор). Оформление понятия бытия в Элейской школе (Парменид и Эмпедокл). Атомистические идеи Левкиппа и Демокрита. Софисты. Сократ. Объективный идеализм Платона. Аристотель о бытии и познание. Эллинизм: основные идеи. Философские школы: </w:t>
            </w:r>
            <w:r w:rsidRPr="00E65C46">
              <w:rPr>
                <w:rFonts w:ascii="Times New Roman" w:hAnsi="Times New Roman"/>
              </w:rPr>
              <w:lastRenderedPageBreak/>
              <w:t>эпикуреизм, стоицизм, скептицизм, кинизм, неоплатонизм.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У1, З1, З2,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У02.2, З02.2</w:t>
            </w:r>
          </w:p>
        </w:tc>
      </w:tr>
      <w:tr w:rsidR="005735F0" w:rsidRPr="00E65C46" w:rsidTr="00C93359">
        <w:trPr>
          <w:trHeight w:val="262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62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Cs/>
              </w:rPr>
              <w:t>Практическое занятие №3 «Особенности Античной философии».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1174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1.4. Философия Средневековья и эпохи Возрождения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Специфические черты философии средних веков. Патристика. Августин Блаженный о мире и Боге, человеке и Боге, концепции исторического прогресса, о добре и зле. Схоластика. Фома Аквинский о вере и знании. Доказательства бытия Бога. Философские, научные и гуманистические идеи эпохи Возрождения. Антропоцентризм.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5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У05.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З05.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35F0" w:rsidRPr="00E65C46" w:rsidTr="00C93359">
        <w:trPr>
          <w:trHeight w:val="279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79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</w:rPr>
              <w:t>Практическое занятие №4 «Основные черты философии Средневековой  и философии Возрождения».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1039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1.5. Философия Нового времени.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Философия Нового времени, Особенности философии Нового времени: рационализм Р. Декарта, В.Г.Лейбница, эмпиризм Ф. Бекона, Т.Гоббса и сенсуализм Дж. Локка. Воззрения Беркли Дж. И Д. Юма в период Нового времени.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У.01.9, З01.5</w:t>
            </w:r>
          </w:p>
        </w:tc>
      </w:tr>
      <w:tr w:rsidR="005735F0" w:rsidRPr="00E65C46" w:rsidTr="00C93359">
        <w:trPr>
          <w:trHeight w:val="275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562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Cs/>
              </w:rPr>
              <w:t>Практическое занятие №5 «Основные философские направления Нового времени».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40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</w:rPr>
              <w:t xml:space="preserve">Тема 1.6. Западная философия </w:t>
            </w:r>
            <w:r w:rsidRPr="00E65C46">
              <w:rPr>
                <w:rFonts w:ascii="Times New Roman" w:hAnsi="Times New Roman"/>
                <w:b/>
                <w:bCs/>
                <w:lang w:val="en-US"/>
              </w:rPr>
              <w:t>XIX</w:t>
            </w:r>
            <w:r w:rsidRPr="00E65C46">
              <w:rPr>
                <w:rFonts w:ascii="Times New Roman" w:hAnsi="Times New Roman"/>
                <w:b/>
                <w:bCs/>
              </w:rPr>
              <w:t xml:space="preserve"> и </w:t>
            </w:r>
            <w:r w:rsidRPr="00E65C46">
              <w:rPr>
                <w:rFonts w:ascii="Times New Roman" w:hAnsi="Times New Roman"/>
                <w:b/>
                <w:bCs/>
                <w:lang w:val="en-US"/>
              </w:rPr>
              <w:t>XX</w:t>
            </w:r>
            <w:r w:rsidRPr="00E65C46">
              <w:rPr>
                <w:rFonts w:ascii="Times New Roman" w:hAnsi="Times New Roman"/>
                <w:b/>
                <w:bCs/>
              </w:rPr>
              <w:t xml:space="preserve"> веков.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Немецкая классическая философия: И.Кант, И. Фитхе, Ф.Шеллинг, Ф.Гегель, Л.Фейербах. Антропологический материализм Л.Фейебаха. Диалектический материализм К.Маркса. Иррационализм А. Шопенгауэра и Ф. Ницше. Идеи и воззрения А.Берксона. Экзистенциализм: Ясперс, Марсель, Сартр, Камю, Хайдеггер. Прагматизм: Ч.Пирс, У.Джемс, Д.Дьюи. Философская Герменевтика, Аналитическая философия: Б.Рассел, Л. Витгенштейн, философы «Венского кружка» (Р.Карнап и др.)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  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У01.5, З01.5, З2</w:t>
            </w:r>
          </w:p>
        </w:tc>
      </w:tr>
      <w:tr w:rsidR="005735F0" w:rsidRPr="00E65C46" w:rsidTr="00C93359">
        <w:trPr>
          <w:trHeight w:val="240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40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Cs/>
              </w:rPr>
              <w:t xml:space="preserve">Практическое занятие №6 «Общая характеристика философии </w:t>
            </w:r>
            <w:r w:rsidRPr="00E65C46">
              <w:rPr>
                <w:rFonts w:ascii="Times New Roman" w:hAnsi="Times New Roman"/>
                <w:bCs/>
                <w:lang w:val="en-US"/>
              </w:rPr>
              <w:t>XIX</w:t>
            </w:r>
            <w:r w:rsidRPr="00E65C46">
              <w:rPr>
                <w:rFonts w:ascii="Times New Roman" w:hAnsi="Times New Roman"/>
                <w:bCs/>
              </w:rPr>
              <w:t xml:space="preserve"> и </w:t>
            </w:r>
            <w:r w:rsidRPr="00E65C46">
              <w:rPr>
                <w:rFonts w:ascii="Times New Roman" w:hAnsi="Times New Roman"/>
                <w:bCs/>
                <w:lang w:val="en-US"/>
              </w:rPr>
              <w:t>XX</w:t>
            </w:r>
            <w:r w:rsidRPr="00E65C46">
              <w:rPr>
                <w:rFonts w:ascii="Times New Roman" w:hAnsi="Times New Roman"/>
                <w:bCs/>
              </w:rPr>
              <w:t xml:space="preserve"> веков».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62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1.7. Отечественная философия.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 xml:space="preserve">Исторические предпосылки развития русской философии: осмысление русской государственности в контексте христианской истории («Слово о законе и благодати» митрополита Илариона, концепция «Москва – третий Рим» монаха Филофея), формирование философских идей в рамках духовной культуры XVIII века. Философские системы XIX века. «Западники» (П.Чаадаев, А.И Герцен). «Славянофилы» (К.Аксаков, А.Хомяков). Материализм и марксизм в истории русской философии. Русская религиозная </w:t>
            </w:r>
            <w:r w:rsidRPr="00E65C46">
              <w:rPr>
                <w:rFonts w:ascii="Times New Roman" w:hAnsi="Times New Roman"/>
              </w:rPr>
              <w:lastRenderedPageBreak/>
              <w:t>философия: В.С. Соловьев, С. Булгаков, П. Флоренский, Н. Бердяев и др. «Западники» (П.Чаадаев, А.И Герцен). «Славянофилы» (К.Аксаков, А.Хомяков). Основные тенденции развития русской философии в ХХ веке: софиология (С. Булгаков), космизм, евразийство, русский экзистенциализм (Н.Бердяев, Л.Шестов) о принципе человеческой свободы как творчестве, феноменология (Г.Шпет, А.Лосев).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</w:p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У08.2, З0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91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91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E65C46">
              <w:rPr>
                <w:bCs/>
              </w:rPr>
              <w:t>Практическое занятие №7 «</w:t>
            </w:r>
            <w:r w:rsidRPr="00E65C46">
              <w:t>Русская философия как особый тип философствования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7"/>
        </w:trPr>
        <w:tc>
          <w:tcPr>
            <w:tcW w:w="3050" w:type="pct"/>
            <w:gridSpan w:val="2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Раздел 2. Теория современной философии</w:t>
            </w:r>
          </w:p>
        </w:tc>
        <w:tc>
          <w:tcPr>
            <w:tcW w:w="585" w:type="pct"/>
          </w:tcPr>
          <w:p w:rsidR="005735F0" w:rsidRPr="00235AA3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A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1, ОК 2,ОК 4, ОК 6</w:t>
            </w:r>
            <w:r w:rsidRPr="00E65C4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771" w:type="pc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У01.5, З01.5, У04.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, З04.2. У06.1, У02.2,З06.1, З02.2, У1,З1, З2,З3,З4,З5,З6,З7</w:t>
            </w:r>
          </w:p>
        </w:tc>
      </w:tr>
      <w:tr w:rsidR="005735F0" w:rsidRPr="00E65C46" w:rsidTr="00C93359">
        <w:trPr>
          <w:trHeight w:val="207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2.1 Философское учение о бытии.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Онтология – учение о бытии.</w:t>
            </w:r>
            <w:r w:rsidRPr="00E65C46">
              <w:rPr>
                <w:rFonts w:ascii="Times New Roman" w:hAnsi="Times New Roman"/>
                <w:b/>
                <w:bCs/>
              </w:rPr>
              <w:t xml:space="preserve"> </w:t>
            </w:r>
            <w:r w:rsidRPr="00E65C46">
              <w:rPr>
                <w:rFonts w:ascii="Times New Roman" w:hAnsi="Times New Roman"/>
              </w:rPr>
              <w:t>Происхождение и устройство мира. Разнообразие форм бытия (природное бытие, бытие человека, социальное бытие). Проблема единства мира и варианты ее осмысления: монистические и плюралистические концепции бытия. Понятие субстанции в философии. Понятия материального и идеального. Историческое развитие понятия материи. Пространство, время. Понятие развития. Движение и развитие. Основные формы движения. Самоорганизация бытия.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У1, У04.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З04.2. З3, З7</w:t>
            </w:r>
          </w:p>
        </w:tc>
      </w:tr>
      <w:tr w:rsidR="005735F0" w:rsidRPr="00E65C46" w:rsidTr="00C93359">
        <w:trPr>
          <w:trHeight w:val="207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7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</w:rPr>
              <w:t>Практическое занятие №8 «</w:t>
            </w:r>
            <w:r w:rsidRPr="00E65C46">
              <w:rPr>
                <w:rFonts w:ascii="Times New Roman" w:hAnsi="Times New Roman"/>
              </w:rPr>
              <w:t>Учение о бытии и картины мира</w:t>
            </w:r>
            <w:r w:rsidRPr="00E65C46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7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2.2. Философия о сознании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Философия о происхождении и сущности сознания. Проблемы сознания в истории философии. Сознание, память, самосознание. Три стороны сознания: предметное сознание, самосознание и сознание как поток переживаний (душа). Основные идеи психоанализа З.Фрейда. Теория архетипов К.Юнга. Анализ диалектико-материалистической концепции сознания.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 1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У1, У01.5, 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З1, З2,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З01.5</w:t>
            </w:r>
          </w:p>
        </w:tc>
      </w:tr>
      <w:tr w:rsidR="005735F0" w:rsidRPr="00E65C46" w:rsidTr="00C93359">
        <w:trPr>
          <w:trHeight w:val="207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7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</w:rPr>
              <w:t>Практическое занятие №9 «</w:t>
            </w:r>
            <w:r w:rsidRPr="00E65C46">
              <w:rPr>
                <w:rFonts w:ascii="Times New Roman" w:hAnsi="Times New Roman"/>
              </w:rPr>
              <w:t>Сознание, его структура и функции</w:t>
            </w:r>
            <w:r w:rsidRPr="00E65C46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1596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lastRenderedPageBreak/>
              <w:t>Тема 2.3. Познание, его формы и уровни.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Познание на разных этапах философии.  Предмет и проблематика теории познания. Познание и практика. Субъект и объект познания. Здравый смысл, наивный  реализм и научное знание. Методы и формы научного познания, проблема истины.</w:t>
            </w:r>
            <w:r w:rsidRPr="00E65C46">
              <w:rPr>
                <w:rFonts w:ascii="Times New Roman" w:hAnsi="Times New Roman"/>
                <w:bCs/>
              </w:rPr>
              <w:t xml:space="preserve"> </w:t>
            </w:r>
            <w:r w:rsidRPr="00E65C46">
              <w:rPr>
                <w:rFonts w:ascii="Times New Roman" w:hAnsi="Times New Roman"/>
              </w:rPr>
              <w:t xml:space="preserve"> Формы познания: наука, аксиология, искусство, практическая жизнь.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2 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У1, З4, У02.2, 35, З7, 302.2</w:t>
            </w:r>
          </w:p>
        </w:tc>
      </w:tr>
      <w:tr w:rsidR="005735F0" w:rsidRPr="00E65C46" w:rsidTr="00C93359">
        <w:trPr>
          <w:trHeight w:val="262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680"/>
        </w:trPr>
        <w:tc>
          <w:tcPr>
            <w:tcW w:w="732" w:type="pct"/>
            <w:vMerge/>
            <w:tcBorders>
              <w:bottom w:val="single" w:sz="4" w:space="0" w:color="auto"/>
            </w:tcBorders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  <w:tcBorders>
              <w:bottom w:val="single" w:sz="4" w:space="0" w:color="auto"/>
            </w:tcBorders>
          </w:tcPr>
          <w:p w:rsidR="005735F0" w:rsidRPr="00E65C46" w:rsidRDefault="005735F0" w:rsidP="00C93359">
            <w:pPr>
              <w:pStyle w:val="a3"/>
              <w:jc w:val="both"/>
            </w:pPr>
            <w:r w:rsidRPr="00E65C46">
              <w:rPr>
                <w:bCs/>
              </w:rPr>
              <w:t>Практическое занятие №10 «</w:t>
            </w:r>
            <w:r w:rsidRPr="00E65C46">
              <w:t>Теория познания как составная часть философии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  <w:tcBorders>
              <w:bottom w:val="single" w:sz="4" w:space="0" w:color="auto"/>
            </w:tcBorders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bottom w:val="single" w:sz="4" w:space="0" w:color="auto"/>
            </w:tcBorders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1278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t>Тема 2.4. Научная, философская, религиозная картины мира.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</w:rPr>
              <w:t>Объективистские картины мира. Ньютоновско-картизианская парадигма мышления, теория относительности, современная наука о картине мира. И. Пригожин о строении и развитии Вселенной. Христианство и буддизм о возникновении мира, структура пространства и времени, сравнение теорий.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1, ОК 6, 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З6, З7, У01.5, З01.5, У06.1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З06.1</w:t>
            </w:r>
          </w:p>
        </w:tc>
      </w:tr>
      <w:tr w:rsidR="005735F0" w:rsidRPr="00E65C46" w:rsidTr="00C93359">
        <w:trPr>
          <w:trHeight w:val="397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5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E65C46">
              <w:rPr>
                <w:bCs/>
              </w:rPr>
              <w:t>Практическое занятие №11 «</w:t>
            </w:r>
            <w:r w:rsidRPr="00E65C46">
              <w:t>Картина мира как результат развития религии, философии и науки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578"/>
        </w:trPr>
        <w:tc>
          <w:tcPr>
            <w:tcW w:w="3050" w:type="pct"/>
            <w:gridSpan w:val="2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rPr>
                <w:b/>
                <w:bCs/>
              </w:rPr>
              <w:t>Раздел 3. Философская антропология и социальная философия</w:t>
            </w:r>
          </w:p>
        </w:tc>
        <w:tc>
          <w:tcPr>
            <w:tcW w:w="585" w:type="pct"/>
          </w:tcPr>
          <w:p w:rsidR="005735F0" w:rsidRPr="00235AA3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5AA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ОК1, ОК2, ОК4, ОК 6</w:t>
            </w:r>
          </w:p>
        </w:tc>
        <w:tc>
          <w:tcPr>
            <w:tcW w:w="771" w:type="pc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З4.З5,З6, З7, У01.5, З01.5, 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 У04.3,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З04.2. У06.1 З06.1 У02.2,  302.2</w:t>
            </w:r>
          </w:p>
        </w:tc>
      </w:tr>
      <w:tr w:rsidR="005735F0" w:rsidRPr="00E65C46" w:rsidTr="00C93359">
        <w:trPr>
          <w:trHeight w:val="1972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3. 1. Философия о человеке и смысле жизни.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65C46">
              <w:rPr>
                <w:rFonts w:ascii="Times New Roman" w:hAnsi="Times New Roman"/>
              </w:rPr>
              <w:t>Религиозные, философские и естественнонаучные теории происхождения человека. Проблема антропосоциогенеза, анализ взаимоотношения духовного и телесного, биологического и социального начала в человеке. Предметно-материальная деятельность человека. Смысл человеческого бытия. Многообразие жизненных идеалов: гедонистический, аскетический, религиозный, гуманистический и т.д. Насилие и ненасилие. Свобода и ответственность. Мораль, справедливость, право. Нравственные ценности.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1, ОК 4, 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З7, У01.5, З01.5, З6</w:t>
            </w: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E65C46">
              <w:rPr>
                <w:bCs/>
              </w:rPr>
              <w:t>Практическое занятие №12 «</w:t>
            </w:r>
            <w:r w:rsidRPr="00E65C46">
              <w:t>Человек как главная философская проблема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lastRenderedPageBreak/>
              <w:t>Тема 3.2.Общество и его развитие.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t>Социальная философия как знание об обществе. Структура современного социально – философского знания. Социальное как объект философского познания. Происхождение общества. Сущность общества. Общество и его структура. Подсистемы общества. Объективное и субъективное в обществе. Социальная трансформация. Материальное и духовное в применении к обществу. Общественное бытие и общественное сознание. Формы общественного сознания. Основные философские концепции общества. Человек и общество.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1, ОК 4, 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З6, З7, У01.5, З01.5, </w:t>
            </w: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У04.3,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З04.2.</w:t>
            </w: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E65C46">
              <w:rPr>
                <w:bCs/>
              </w:rPr>
              <w:t>Практическое занятие №13 «</w:t>
            </w:r>
            <w:r w:rsidRPr="00E65C46">
              <w:t>Проблема концепций общественного развития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Тема 3.3. Философия культуры.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t>Анализ содержания понятия «культура». Законы и особенности функционирования культуры. Массовая и элитарная культура. Х. Маршалл о массовой коммуникации как новом типе культуры и новом этапе социального развития общества. Оптимистическая концепция массовой культуры Маклюэна, философия Франкфуртской школы. Г. Маркузе, Т. Оддорна) о молодежной контркультуре. Сравнение и анализ взаимосвязи понятий «культура» и «цивилизация». Концепция культуры Шпенглера О., А. Тойнби, Л.Н. Гумилева, мистика, географической детерминизм о культуре. Концепция человека и культуры в 21 веке. Биосферная концепция культуры в трудах В.И. Вернадского. Запад и Восток. Россия в диалоге культур.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6, </w:t>
            </w:r>
          </w:p>
        </w:tc>
        <w:tc>
          <w:tcPr>
            <w:tcW w:w="771" w:type="pc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З6, З7, У06.1 З06.1</w:t>
            </w: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E65C46">
              <w:rPr>
                <w:bCs/>
              </w:rPr>
              <w:t>Практическое занятие №14 «</w:t>
            </w:r>
            <w:r w:rsidRPr="00E65C46">
              <w:t>Культура и цивилизация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 w:val="restart"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Тема 3.4. Глобальные проблемы современности.</w:t>
            </w: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E65C46">
              <w:t xml:space="preserve">Глобальные проблемы современности: сущность, содержание, общечеловеческий смысл. Проблема ресурсов в жизни современного человечества. Анализ демографической и продовольственной проблемы. Угрозы уничтожения жизни в глобальном масштабе (прогнозы будущего «Римского клуба») необходимость гармонизации отношений человека и среды его обитания. Глобальная мирная стратегия сохранения человека и </w:t>
            </w:r>
            <w:r w:rsidRPr="00E65C46">
              <w:lastRenderedPageBreak/>
              <w:t>человечества.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4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Cs/>
                <w:sz w:val="24"/>
                <w:szCs w:val="24"/>
              </w:rPr>
              <w:t xml:space="preserve">ОК 2 </w:t>
            </w:r>
          </w:p>
        </w:tc>
        <w:tc>
          <w:tcPr>
            <w:tcW w:w="771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У1, З4, У02.2, 35, З7, 302.2</w:t>
            </w: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E65C46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478"/>
        </w:trPr>
        <w:tc>
          <w:tcPr>
            <w:tcW w:w="732" w:type="pct"/>
            <w:vMerge/>
          </w:tcPr>
          <w:p w:rsidR="005735F0" w:rsidRPr="00E65C46" w:rsidRDefault="005735F0" w:rsidP="00C933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5735F0" w:rsidRPr="00E65C46" w:rsidRDefault="005735F0" w:rsidP="00C93359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E65C46">
              <w:rPr>
                <w:bCs/>
              </w:rPr>
              <w:t>Практическое занятие №15 «</w:t>
            </w:r>
            <w:r w:rsidRPr="00E65C46">
              <w:t>Происхождение и сущность глобальных проблем</w:t>
            </w:r>
            <w:r w:rsidRPr="00E65C46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"/>
        </w:trPr>
        <w:tc>
          <w:tcPr>
            <w:tcW w:w="3050" w:type="pct"/>
            <w:gridSpan w:val="2"/>
          </w:tcPr>
          <w:p w:rsidR="005735F0" w:rsidRPr="00E65C46" w:rsidRDefault="005735F0" w:rsidP="00C9335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Зачет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35F0" w:rsidRPr="00E65C46" w:rsidTr="00C93359">
        <w:trPr>
          <w:trHeight w:val="20"/>
        </w:trPr>
        <w:tc>
          <w:tcPr>
            <w:tcW w:w="3050" w:type="pct"/>
            <w:gridSpan w:val="2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85" w:type="pct"/>
          </w:tcPr>
          <w:p w:rsidR="005735F0" w:rsidRPr="00E65C46" w:rsidRDefault="005735F0" w:rsidP="00C933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594" w:type="pc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5735F0" w:rsidRPr="00E65C46" w:rsidRDefault="005735F0" w:rsidP="00C93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16B85" w:rsidRPr="00E65C46" w:rsidRDefault="00816B85" w:rsidP="00816B85">
      <w:pPr>
        <w:suppressAutoHyphens/>
        <w:jc w:val="both"/>
        <w:rPr>
          <w:rFonts w:ascii="Times New Roman" w:hAnsi="Times New Roman"/>
          <w:i/>
        </w:rPr>
      </w:pPr>
    </w:p>
    <w:p w:rsidR="00816B85" w:rsidRPr="00E65C46" w:rsidRDefault="00816B85" w:rsidP="00816B85">
      <w:pPr>
        <w:ind w:firstLine="709"/>
        <w:rPr>
          <w:rFonts w:ascii="Times New Roman" w:hAnsi="Times New Roman"/>
          <w:i/>
        </w:rPr>
        <w:sectPr w:rsidR="00816B85" w:rsidRPr="00E65C46" w:rsidSect="006D1F6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6B85" w:rsidRPr="00E65C46" w:rsidRDefault="00816B85" w:rsidP="00816B85">
      <w:pPr>
        <w:ind w:left="1353"/>
        <w:rPr>
          <w:rFonts w:ascii="Times New Roman" w:hAnsi="Times New Roman"/>
          <w:b/>
          <w:bCs/>
        </w:rPr>
      </w:pPr>
      <w:r w:rsidRPr="00E65C46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1468E" w:rsidRPr="00315F34" w:rsidRDefault="00816B85" w:rsidP="000146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5C46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1468E" w:rsidRPr="00315F34">
        <w:rPr>
          <w:rFonts w:ascii="Times New Roman" w:hAnsi="Times New Roman"/>
          <w:bCs/>
          <w:sz w:val="24"/>
          <w:szCs w:val="24"/>
        </w:rPr>
        <w:t>предусмотрены</w:t>
      </w:r>
      <w:r w:rsidR="0001468E">
        <w:rPr>
          <w:rFonts w:ascii="Times New Roman" w:hAnsi="Times New Roman"/>
          <w:bCs/>
          <w:sz w:val="24"/>
          <w:szCs w:val="24"/>
        </w:rPr>
        <w:t xml:space="preserve"> </w:t>
      </w:r>
      <w:r w:rsidR="0001468E" w:rsidRPr="00315F34">
        <w:rPr>
          <w:rFonts w:ascii="Times New Roman" w:hAnsi="Times New Roman"/>
          <w:bCs/>
          <w:sz w:val="24"/>
          <w:szCs w:val="24"/>
        </w:rPr>
        <w:t>следующие</w:t>
      </w:r>
      <w:r w:rsidR="0001468E">
        <w:rPr>
          <w:rFonts w:ascii="Times New Roman" w:hAnsi="Times New Roman"/>
          <w:bCs/>
          <w:sz w:val="24"/>
          <w:szCs w:val="24"/>
        </w:rPr>
        <w:t xml:space="preserve"> </w:t>
      </w:r>
      <w:r w:rsidR="0001468E" w:rsidRPr="00315F34">
        <w:rPr>
          <w:rFonts w:ascii="Times New Roman" w:hAnsi="Times New Roman"/>
          <w:bCs/>
          <w:sz w:val="24"/>
          <w:szCs w:val="24"/>
        </w:rPr>
        <w:t>специальные</w:t>
      </w:r>
      <w:r w:rsidR="0001468E">
        <w:rPr>
          <w:rFonts w:ascii="Times New Roman" w:hAnsi="Times New Roman"/>
          <w:bCs/>
          <w:sz w:val="24"/>
          <w:szCs w:val="24"/>
        </w:rPr>
        <w:t xml:space="preserve"> </w:t>
      </w:r>
      <w:r w:rsidR="0001468E" w:rsidRPr="00315F34">
        <w:rPr>
          <w:rFonts w:ascii="Times New Roman" w:hAnsi="Times New Roman"/>
          <w:bCs/>
          <w:sz w:val="24"/>
          <w:szCs w:val="24"/>
        </w:rPr>
        <w:t>помещения:</w:t>
      </w:r>
    </w:p>
    <w:p w:rsidR="005735F0" w:rsidRPr="005735F0" w:rsidRDefault="00816B85" w:rsidP="005735F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65C46">
        <w:rPr>
          <w:rFonts w:ascii="Times New Roman" w:hAnsi="Times New Roman"/>
          <w:bCs/>
          <w:sz w:val="24"/>
          <w:szCs w:val="24"/>
        </w:rPr>
        <w:t>Кабинет</w:t>
      </w:r>
      <w:r w:rsidRPr="00E65C46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="00771AF0" w:rsidRPr="00E65C46">
        <w:rPr>
          <w:rFonts w:ascii="Times New Roman" w:hAnsi="Times New Roman"/>
          <w:bCs/>
          <w:sz w:val="24"/>
          <w:szCs w:val="24"/>
        </w:rPr>
        <w:t>Ф</w:t>
      </w:r>
      <w:r w:rsidRPr="00E65C46">
        <w:rPr>
          <w:rFonts w:ascii="Times New Roman" w:hAnsi="Times New Roman"/>
          <w:bCs/>
          <w:sz w:val="24"/>
          <w:szCs w:val="24"/>
        </w:rPr>
        <w:t>илософии</w:t>
      </w:r>
      <w:r w:rsidRPr="00E65C46">
        <w:rPr>
          <w:rFonts w:ascii="Times New Roman" w:hAnsi="Times New Roman"/>
          <w:bCs/>
          <w:i/>
          <w:sz w:val="24"/>
          <w:szCs w:val="24"/>
        </w:rPr>
        <w:t>»</w:t>
      </w:r>
      <w:r w:rsidRPr="00E65C46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E65C46">
        <w:rPr>
          <w:rFonts w:ascii="Times New Roman" w:hAnsi="Times New Roman"/>
          <w:bCs/>
          <w:sz w:val="24"/>
          <w:szCs w:val="24"/>
        </w:rPr>
        <w:t xml:space="preserve">оснащенный в соответствии с п. 6.1.2.1 образовательной программы по </w:t>
      </w:r>
      <w:r w:rsidRPr="00E65C46">
        <w:rPr>
          <w:rFonts w:ascii="Times New Roman" w:hAnsi="Times New Roman"/>
          <w:bCs/>
          <w:i/>
          <w:sz w:val="24"/>
          <w:szCs w:val="24"/>
        </w:rPr>
        <w:t>специальности</w:t>
      </w:r>
      <w:r w:rsidR="005735F0" w:rsidRPr="005735F0">
        <w:rPr>
          <w:rFonts w:ascii="Times New Roman" w:hAnsi="Times New Roman"/>
          <w:bCs/>
          <w:sz w:val="24"/>
          <w:szCs w:val="24"/>
        </w:rPr>
        <w:t>15.02.12 Монтаж, техническое обслуживание и ремонт</w:t>
      </w:r>
    </w:p>
    <w:p w:rsidR="005735F0" w:rsidRPr="005735F0" w:rsidRDefault="005735F0" w:rsidP="005735F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735F0">
        <w:rPr>
          <w:rFonts w:ascii="Times New Roman" w:hAnsi="Times New Roman"/>
          <w:bCs/>
          <w:sz w:val="24"/>
          <w:szCs w:val="24"/>
        </w:rPr>
        <w:t>промышленного оборудования (по отраслям).</w:t>
      </w:r>
    </w:p>
    <w:p w:rsidR="00816B85" w:rsidRPr="00E65C46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5C46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16B85" w:rsidRPr="00E65C46" w:rsidRDefault="0001468E" w:rsidP="00816B8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15F34">
        <w:rPr>
          <w:rFonts w:ascii="Times New Roman" w:hAnsi="Times New Roman"/>
          <w:bCs/>
          <w:sz w:val="24"/>
          <w:szCs w:val="24"/>
        </w:rPr>
        <w:t>Для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реализации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программы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библиотечный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фонд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образовательной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организации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10F6">
        <w:rPr>
          <w:rFonts w:ascii="Times New Roman" w:hAnsi="Times New Roman"/>
          <w:bCs/>
          <w:color w:val="FF0000"/>
          <w:sz w:val="24"/>
          <w:szCs w:val="24"/>
        </w:rPr>
        <w:t>содержит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п</w:t>
      </w:r>
      <w:r w:rsidRPr="00315F34">
        <w:rPr>
          <w:rFonts w:ascii="Times New Roman" w:hAnsi="Times New Roman"/>
          <w:sz w:val="24"/>
          <w:szCs w:val="24"/>
        </w:rPr>
        <w:t>ечатные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и/или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электронные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образовательные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информационные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ресурсы,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использования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образовательном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15F34">
        <w:rPr>
          <w:rFonts w:ascii="Times New Roman" w:hAnsi="Times New Roman"/>
          <w:sz w:val="24"/>
          <w:szCs w:val="24"/>
        </w:rPr>
        <w:t>процессе.</w:t>
      </w:r>
    </w:p>
    <w:p w:rsidR="00816B85" w:rsidRPr="00E65C46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16B85" w:rsidRPr="0047201F" w:rsidRDefault="0047201F" w:rsidP="00816B85">
      <w:pPr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  <w:r w:rsidRPr="0047201F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201F">
        <w:rPr>
          <w:rFonts w:ascii="Times New Roman" w:hAnsi="Times New Roman"/>
          <w:sz w:val="24"/>
          <w:szCs w:val="24"/>
        </w:rPr>
        <w:t>Методических рекомендации  по выполнению практических работ по дисциплине «Основы философии»// сост. Агеева О.В., Челябинск,  2021. – 71 с.</w:t>
      </w:r>
    </w:p>
    <w:p w:rsidR="0047201F" w:rsidRPr="0047201F" w:rsidRDefault="0047201F" w:rsidP="0047201F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47201F">
        <w:rPr>
          <w:rFonts w:ascii="Times New Roman" w:hAnsi="Times New Roman"/>
          <w:bCs/>
          <w:sz w:val="24"/>
          <w:szCs w:val="24"/>
        </w:rPr>
        <w:t xml:space="preserve">2.Конспекта лекций по дисциплине «Основы философии», </w:t>
      </w:r>
      <w:r w:rsidRPr="0047201F">
        <w:rPr>
          <w:rFonts w:ascii="Times New Roman" w:hAnsi="Times New Roman"/>
          <w:sz w:val="24"/>
          <w:szCs w:val="24"/>
        </w:rPr>
        <w:t xml:space="preserve">для всех специальностей очной и заочной формы обучения// сост. Агеева О.В., </w:t>
      </w:r>
      <w:r w:rsidR="005735F0">
        <w:rPr>
          <w:rFonts w:ascii="Times New Roman" w:hAnsi="Times New Roman"/>
          <w:bCs/>
          <w:sz w:val="24"/>
          <w:szCs w:val="24"/>
        </w:rPr>
        <w:t>Челябинск, 2022</w:t>
      </w:r>
      <w:r w:rsidRPr="0047201F">
        <w:rPr>
          <w:rFonts w:ascii="Times New Roman" w:hAnsi="Times New Roman"/>
          <w:bCs/>
          <w:sz w:val="24"/>
          <w:szCs w:val="24"/>
        </w:rPr>
        <w:t>. – 93 с.</w:t>
      </w:r>
    </w:p>
    <w:p w:rsidR="00816B85" w:rsidRPr="00E65C46" w:rsidRDefault="00816B85" w:rsidP="00816B85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816B85" w:rsidRPr="00E65C46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65C46">
        <w:rPr>
          <w:rFonts w:ascii="Times New Roman" w:hAnsi="Times New Roman"/>
          <w:sz w:val="24"/>
          <w:szCs w:val="24"/>
        </w:rPr>
        <w:t>1</w:t>
      </w:r>
      <w:r w:rsidRPr="00E65C46">
        <w:rPr>
          <w:rFonts w:ascii="Times New Roman" w:hAnsi="Times New Roman"/>
          <w:b/>
          <w:sz w:val="24"/>
          <w:szCs w:val="24"/>
        </w:rPr>
        <w:t xml:space="preserve">. </w:t>
      </w:r>
      <w:r w:rsidRPr="00E65C46">
        <w:rPr>
          <w:rFonts w:ascii="Times New Roman" w:hAnsi="Times New Roman"/>
          <w:sz w:val="24"/>
          <w:szCs w:val="24"/>
          <w:shd w:val="clear" w:color="auto" w:fill="FFFFFF"/>
        </w:rPr>
        <w:t xml:space="preserve">Волкогонова, О. Д. Основы философии : учебник / О.Д. Волкогонова, Н.М. Сидорова. — Москва : ФОРУМ : ИНФРА-М, 2022. — 480 с. — (Среднее профессиональное образование). - ISBN 978-5-8199-0694-1. - Текст : электронный. - URL: </w:t>
      </w:r>
      <w:hyperlink r:id="rId8" w:history="1">
        <w:r w:rsidRPr="00E65C46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https://znanium.com/catalog/product/1844376</w:t>
        </w:r>
      </w:hyperlink>
      <w:r w:rsidRPr="00E65C46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23.05.2022). – Режим доступа: по подписке.</w:t>
      </w:r>
    </w:p>
    <w:p w:rsidR="00816B85" w:rsidRPr="00E65C46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 xml:space="preserve">2. Сычев, А.А., Основы философии. : учебное пособие / А.А. Сычев. — Москва : КноРус, 2022. — 366 с. — ISBN 978-5-406-09295-8. — </w:t>
      </w:r>
      <w:hyperlink r:id="rId9" w:history="1">
        <w:r w:rsidRPr="00E65C46">
          <w:rPr>
            <w:rStyle w:val="a5"/>
            <w:rFonts w:ascii="Times New Roman" w:hAnsi="Times New Roman"/>
            <w:color w:val="auto"/>
            <w:sz w:val="24"/>
            <w:szCs w:val="24"/>
          </w:rPr>
          <w:t>URL:https://book.ru/book/943030</w:t>
        </w:r>
      </w:hyperlink>
      <w:r w:rsidRPr="00E65C46">
        <w:rPr>
          <w:rFonts w:ascii="Times New Roman" w:hAnsi="Times New Roman"/>
          <w:sz w:val="24"/>
          <w:szCs w:val="24"/>
        </w:rPr>
        <w:t xml:space="preserve">  (дата обращения: 23.05.2022). — Текст : </w:t>
      </w:r>
      <w:r w:rsidRPr="00E65C46">
        <w:rPr>
          <w:rFonts w:ascii="Times New Roman" w:hAnsi="Times New Roman"/>
          <w:sz w:val="28"/>
          <w:szCs w:val="28"/>
        </w:rPr>
        <w:t>электронный.</w:t>
      </w:r>
    </w:p>
    <w:p w:rsidR="00816B85" w:rsidRPr="00E65C46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E65C46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816B85" w:rsidRPr="00E65C46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E65C46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E65C46">
        <w:rPr>
          <w:rFonts w:ascii="Times New Roman" w:hAnsi="Times New Roman"/>
          <w:sz w:val="24"/>
          <w:szCs w:val="24"/>
          <w:shd w:val="clear" w:color="auto" w:fill="FFFFFF"/>
        </w:rPr>
        <w:t xml:space="preserve">Губин, В. Д. Основы философии : учебное пособие / В.Д. Губин. — 4-е изд. — Москва : ФОРУМ : ИНФРА-М, 2022. — 288 с. — (Среднее профессиональное образование). - ISBN 978-5-00091-484-7. - Текст : электронный. - URL: </w:t>
      </w:r>
      <w:hyperlink r:id="rId10" w:history="1">
        <w:r w:rsidRPr="00E65C46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https://znanium.com/catalog/product/1694043</w:t>
        </w:r>
      </w:hyperlink>
      <w:r w:rsidRPr="00E65C46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23.05.2022). – Режим доступа: по подписке.</w:t>
      </w:r>
    </w:p>
    <w:p w:rsidR="00816B85" w:rsidRPr="00E65C46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65C46">
        <w:rPr>
          <w:rFonts w:ascii="Times New Roman" w:hAnsi="Times New Roman"/>
          <w:sz w:val="24"/>
          <w:szCs w:val="24"/>
          <w:shd w:val="clear" w:color="auto" w:fill="FFFFFF"/>
        </w:rPr>
        <w:t>2. Миронов, В. В. Философия : учебник / под общ. ред. В. В. Миронова. - Москва : Норма : ИНФРА-М, 2021. - 928 с. -(Высшее образование: Специалитет). - ISBN 978-5-00156-103-3. - Текст : электронный. - URL: https://znanium.com/catalog/product/1178809 (дата обращения: 23.05.2022). – Режим доступа: по подписке</w:t>
      </w:r>
      <w:r w:rsidRPr="00E65C4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16B85" w:rsidRPr="00E65C46" w:rsidRDefault="00816B85" w:rsidP="00816B85">
      <w:pPr>
        <w:spacing w:after="0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E65C46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816B85" w:rsidRPr="00E65C46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E65C46">
        <w:rPr>
          <w:rFonts w:ascii="Times New Roman" w:hAnsi="Times New Roman"/>
          <w:sz w:val="24"/>
          <w:szCs w:val="24"/>
        </w:rPr>
        <w:t xml:space="preserve">MEGABOOK: универсальная энциклопедия Кирилла и Мефодия. [Электронный ресурс]. – Режим доступа: </w:t>
      </w:r>
      <w:hyperlink r:id="rId11">
        <w:r w:rsidRPr="00E65C46">
          <w:rPr>
            <w:rFonts w:ascii="Times New Roman" w:hAnsi="Times New Roman"/>
            <w:sz w:val="24"/>
            <w:szCs w:val="24"/>
            <w:u w:val="single"/>
          </w:rPr>
          <w:t>https://megabook.ru/</w:t>
        </w:r>
      </w:hyperlink>
      <w:r w:rsidRPr="00E65C46">
        <w:rPr>
          <w:rFonts w:ascii="Times New Roman" w:hAnsi="Times New Roman"/>
          <w:sz w:val="24"/>
          <w:szCs w:val="24"/>
        </w:rPr>
        <w:t>, свободный. – Загл. с экрана. Яз. рус.</w:t>
      </w:r>
    </w:p>
    <w:p w:rsidR="00816B85" w:rsidRPr="00E65C46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E65C46">
        <w:rPr>
          <w:rFonts w:ascii="Times New Roman" w:hAnsi="Times New Roman"/>
          <w:sz w:val="24"/>
          <w:szCs w:val="24"/>
        </w:rPr>
        <w:t xml:space="preserve">Библиотека Гумер – философия [Электронный ресурс]. – Режим доступа: </w:t>
      </w:r>
      <w:hyperlink r:id="rId12">
        <w:r w:rsidRPr="00E65C46">
          <w:rPr>
            <w:rFonts w:ascii="Times New Roman" w:hAnsi="Times New Roman"/>
            <w:sz w:val="24"/>
            <w:szCs w:val="24"/>
            <w:u w:val="single"/>
          </w:rPr>
          <w:t>https://www.gumer.info/bogoslov_Buks/Philos/index_philos.php</w:t>
        </w:r>
      </w:hyperlink>
      <w:r w:rsidRPr="00E65C46">
        <w:rPr>
          <w:rFonts w:ascii="Times New Roman" w:hAnsi="Times New Roman"/>
          <w:sz w:val="24"/>
          <w:szCs w:val="24"/>
        </w:rPr>
        <w:t xml:space="preserve"> , свободный. – Загл. с экрана. Яз. рус.</w:t>
      </w:r>
    </w:p>
    <w:p w:rsidR="00816B85" w:rsidRPr="00E65C46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E65C46">
        <w:rPr>
          <w:rFonts w:ascii="Times New Roman" w:hAnsi="Times New Roman"/>
          <w:sz w:val="24"/>
          <w:szCs w:val="24"/>
        </w:rPr>
        <w:t xml:space="preserve">Институт философии Российской Академии Наук [Электронный ресурс]. – Режим доступа: </w:t>
      </w:r>
      <w:hyperlink r:id="rId13">
        <w:r w:rsidRPr="00E65C46">
          <w:rPr>
            <w:rFonts w:ascii="Times New Roman" w:hAnsi="Times New Roman"/>
            <w:sz w:val="24"/>
            <w:szCs w:val="24"/>
            <w:u w:val="single"/>
          </w:rPr>
          <w:t>https://iphras.ru/periodicals.htm</w:t>
        </w:r>
      </w:hyperlink>
      <w:r w:rsidRPr="00E65C46">
        <w:rPr>
          <w:rFonts w:ascii="Times New Roman" w:hAnsi="Times New Roman"/>
          <w:sz w:val="24"/>
          <w:szCs w:val="24"/>
        </w:rPr>
        <w:t>, свободный. – Загл. с экрана. Яз. рус.</w:t>
      </w:r>
    </w:p>
    <w:p w:rsidR="00816B85" w:rsidRPr="00E65C46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br w:type="page"/>
      </w:r>
      <w:r w:rsidRPr="00E65C46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816B85" w:rsidRPr="00E65C46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0"/>
        <w:gridCol w:w="4550"/>
        <w:gridCol w:w="3571"/>
      </w:tblGrid>
      <w:tr w:rsidR="00816B85" w:rsidRPr="00E65C46" w:rsidTr="006D1F6D">
        <w:tc>
          <w:tcPr>
            <w:tcW w:w="797" w:type="pct"/>
          </w:tcPr>
          <w:p w:rsidR="00816B85" w:rsidRPr="00E65C46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825" w:type="pct"/>
          </w:tcPr>
          <w:p w:rsidR="00816B85" w:rsidRPr="00E65C46" w:rsidRDefault="00816B85" w:rsidP="006D1F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E65C46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377" w:type="pct"/>
          </w:tcPr>
          <w:p w:rsidR="00816B85" w:rsidRPr="00E65C46" w:rsidRDefault="00816B85" w:rsidP="006D1F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E65C46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816B85" w:rsidRPr="00E65C46" w:rsidTr="006D1F6D">
        <w:tc>
          <w:tcPr>
            <w:tcW w:w="797" w:type="pct"/>
          </w:tcPr>
          <w:p w:rsidR="00426CE7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З01.5,</w:t>
            </w:r>
          </w:p>
          <w:p w:rsidR="00426CE7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6CE7">
              <w:rPr>
                <w:rFonts w:ascii="Times New Roman" w:hAnsi="Times New Roman"/>
                <w:sz w:val="24"/>
                <w:szCs w:val="24"/>
              </w:rPr>
              <w:t>З02.2</w:t>
            </w:r>
            <w:r w:rsidR="00EE04C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26CE7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З03.3</w:t>
            </w:r>
            <w:r w:rsidR="00EE04C7">
              <w:rPr>
                <w:rFonts w:ascii="Times New Roman" w:hAnsi="Times New Roman"/>
                <w:sz w:val="24"/>
                <w:szCs w:val="24"/>
              </w:rPr>
              <w:t>,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6CE7" w:rsidRDefault="00426CE7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З04.2</w:t>
            </w:r>
          </w:p>
          <w:p w:rsidR="00816B85" w:rsidRPr="00E65C46" w:rsidRDefault="00816B85" w:rsidP="00FE198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З05.</w:t>
            </w:r>
            <w:r w:rsidR="00FE1987">
              <w:rPr>
                <w:rFonts w:ascii="Times New Roman" w:hAnsi="Times New Roman"/>
                <w:sz w:val="24"/>
                <w:szCs w:val="24"/>
              </w:rPr>
              <w:t>1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, З06.1, З1,З2, З3, З4, З5, З6, З7</w:t>
            </w:r>
          </w:p>
        </w:tc>
        <w:tc>
          <w:tcPr>
            <w:tcW w:w="1825" w:type="pct"/>
          </w:tcPr>
          <w:p w:rsidR="00816B85" w:rsidRPr="00E65C46" w:rsidRDefault="00816B85" w:rsidP="006D1F6D">
            <w:pPr>
              <w:spacing w:after="0" w:line="240" w:lineRule="auto"/>
              <w:ind w:left="32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65C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каждый правильный ответ – 1 балл. За неправильный ответ – 0 баллов.</w:t>
            </w:r>
          </w:p>
          <w:tbl>
            <w:tblPr>
              <w:tblW w:w="4278" w:type="dxa"/>
              <w:tblInd w:w="3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1930"/>
              <w:gridCol w:w="842"/>
              <w:gridCol w:w="1506"/>
            </w:tblGrid>
            <w:tr w:rsidR="00816B85" w:rsidRPr="00E65C46" w:rsidTr="006D1F6D">
              <w:trPr>
                <w:trHeight w:val="20"/>
              </w:trPr>
              <w:tc>
                <w:tcPr>
                  <w:tcW w:w="193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2348" w:type="dxa"/>
                  <w:gridSpan w:val="2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Качественная оценка индивидуальных образовательных достижений</w:t>
                  </w:r>
                </w:p>
              </w:tc>
            </w:tr>
            <w:tr w:rsidR="00816B85" w:rsidRPr="00E65C46" w:rsidTr="006D1F6D">
              <w:trPr>
                <w:trHeight w:val="20"/>
              </w:trPr>
              <w:tc>
                <w:tcPr>
                  <w:tcW w:w="193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балл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 xml:space="preserve">вербальный </w:t>
                  </w:r>
                </w:p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аналог</w:t>
                  </w:r>
                </w:p>
              </w:tc>
            </w:tr>
            <w:tr w:rsidR="00816B85" w:rsidRPr="00E65C46" w:rsidTr="006D1F6D">
              <w:trPr>
                <w:trHeight w:val="75"/>
              </w:trPr>
              <w:tc>
                <w:tcPr>
                  <w:tcW w:w="1930" w:type="dxa"/>
                  <w:tcBorders>
                    <w:top w:val="single" w:sz="8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90 ÷ 100</w:t>
                  </w:r>
                </w:p>
              </w:tc>
              <w:tc>
                <w:tcPr>
                  <w:tcW w:w="909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1439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отлично</w:t>
                  </w:r>
                </w:p>
              </w:tc>
            </w:tr>
            <w:tr w:rsidR="00816B85" w:rsidRPr="00E65C46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80 ÷ 89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хорошо</w:t>
                  </w:r>
                </w:p>
              </w:tc>
            </w:tr>
            <w:tr w:rsidR="00816B85" w:rsidRPr="00E65C46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70 ÷ 79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удовлетворительно</w:t>
                  </w:r>
                </w:p>
              </w:tc>
            </w:tr>
            <w:tr w:rsidR="00816B85" w:rsidRPr="00E65C46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менее 70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B85" w:rsidRPr="00E65C46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E65C46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не удовлетворительно</w:t>
                  </w:r>
                </w:p>
              </w:tc>
            </w:tr>
          </w:tbl>
          <w:p w:rsidR="00816B85" w:rsidRPr="00E65C46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pct"/>
          </w:tcPr>
          <w:p w:rsidR="00816B85" w:rsidRPr="00E65C46" w:rsidRDefault="00816B85" w:rsidP="006D1F6D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Выполните тест:</w:t>
            </w:r>
          </w:p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Задание 1.1.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В предложенном тексте речь идет о знаменитом английском философе. В книге, посвященной этому человеку, написано: «Английский философ, известный своей системой спиритуалистической философии. Последовательно развивал тезис о том, что «бытие - это или то, что воспринимается, или тот, кто воспринимает». Автор сочинений «Опыт новой теории зрения». «Трактат о принципах человеческого знания». Философское мировоззрение мыслителя развилось отчасти как протест против господствовавших в его время реализма и материализма, отчасти же под влиянием сенсуализма Локка. Согласно учению философа только дух существует на самом деле, весь же материальный мир является одним обманом наших чувств</w:t>
            </w:r>
          </w:p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Задание 1.1</w:t>
            </w:r>
            <w:r w:rsidRPr="00E65C46">
              <w:rPr>
                <w:rFonts w:ascii="Times New Roman" w:hAnsi="Times New Roman"/>
                <w:i/>
                <w:sz w:val="24"/>
                <w:szCs w:val="24"/>
              </w:rPr>
              <w:t>. Укажите философа, о котором идет речь в тексте: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E65C46">
              <w:t>Элвин Тоффлерс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E65C46">
              <w:t>Бернардино Телезио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E65C46">
              <w:t>Джордж Беркли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E65C46">
              <w:t>Герберт Спенсер</w:t>
            </w:r>
          </w:p>
          <w:p w:rsidR="00816B85" w:rsidRPr="00E65C46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E65C46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1.2.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5C46">
              <w:rPr>
                <w:rFonts w:ascii="Times New Roman" w:hAnsi="Times New Roman"/>
                <w:i/>
                <w:sz w:val="24"/>
                <w:szCs w:val="24"/>
              </w:rPr>
              <w:t>Прочитайте вопрос и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65C46">
              <w:rPr>
                <w:rFonts w:ascii="Times New Roman" w:hAnsi="Times New Roman"/>
                <w:i/>
                <w:sz w:val="24"/>
                <w:szCs w:val="24"/>
              </w:rPr>
              <w:t>укажите несколько правильных вариантов ответа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6B85" w:rsidRPr="00E65C46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Категория  «материя» неотъемлемо связана с понятием «развитие», для которого характерны такие признаки, как…</w:t>
            </w:r>
          </w:p>
          <w:p w:rsidR="00816B85" w:rsidRPr="00E65C46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статичность целостных органических систем во времени</w:t>
            </w:r>
          </w:p>
          <w:p w:rsidR="00816B85" w:rsidRPr="00E65C46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lastRenderedPageBreak/>
              <w:t>цикличность</w:t>
            </w:r>
          </w:p>
          <w:p w:rsidR="00816B85" w:rsidRPr="00E65C46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изменение целостных органических систем во времени</w:t>
            </w:r>
          </w:p>
          <w:p w:rsidR="00816B85" w:rsidRPr="00E65C46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самоидентификация.</w:t>
            </w:r>
          </w:p>
          <w:p w:rsidR="00816B85" w:rsidRPr="00E65C46" w:rsidRDefault="00816B85" w:rsidP="006D1F6D">
            <w:pPr>
              <w:spacing w:after="0" w:line="240" w:lineRule="auto"/>
              <w:ind w:left="7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E65C46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1.3.</w:t>
            </w: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65C46">
              <w:rPr>
                <w:rFonts w:ascii="Times New Roman" w:hAnsi="Times New Roman"/>
                <w:i/>
                <w:sz w:val="24"/>
                <w:szCs w:val="24"/>
              </w:rPr>
              <w:t>Установите соответствие между определением и философским направлением:</w:t>
            </w:r>
          </w:p>
          <w:p w:rsidR="00816B85" w:rsidRPr="00E65C46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1. Философское направление, признающее существование реальности независимой от познающего субъекта</w:t>
            </w:r>
          </w:p>
          <w:p w:rsidR="00816B85" w:rsidRPr="00E65C46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2. Философское направление, признающее объективную реальность онтологически первичным началом по отношению к воле, духу и т.п.</w:t>
            </w:r>
          </w:p>
          <w:p w:rsidR="00816B85" w:rsidRPr="00E65C46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3. Философское направление, согласно которому ощущения и восприятия - основная и главная форма достоверного познания</w:t>
            </w:r>
          </w:p>
          <w:p w:rsidR="00816B85" w:rsidRPr="00E65C46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Направление </w:t>
            </w:r>
            <w:r w:rsidRPr="00E65C4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E65C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E65C4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философии</w:t>
            </w:r>
            <w:r w:rsidRPr="00E65C4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исходящее из признания первичности материи, ее несотворимости и неуничтожимости.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E65C46">
              <w:t>идеализм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E65C46">
              <w:t>реализм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E65C46">
              <w:t>материализм</w:t>
            </w:r>
          </w:p>
          <w:p w:rsidR="00816B85" w:rsidRPr="00E65C46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E65C46">
              <w:t>сенсуализм</w:t>
            </w:r>
          </w:p>
          <w:p w:rsidR="00816B85" w:rsidRPr="00E65C46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E65C46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1.4.</w:t>
            </w: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65C46">
              <w:rPr>
                <w:rFonts w:ascii="Times New Roman" w:hAnsi="Times New Roman"/>
                <w:i/>
                <w:sz w:val="24"/>
                <w:szCs w:val="24"/>
              </w:rPr>
              <w:t>Вставьте пропущенное слово:</w:t>
            </w: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Учение, признающее сущность мира …………… первоначало, называется спиритуалистической философией.</w:t>
            </w:r>
          </w:p>
        </w:tc>
      </w:tr>
      <w:tr w:rsidR="00816B85" w:rsidRPr="00E65C46" w:rsidTr="006D1F6D">
        <w:trPr>
          <w:trHeight w:val="896"/>
        </w:trPr>
        <w:tc>
          <w:tcPr>
            <w:tcW w:w="797" w:type="pct"/>
          </w:tcPr>
          <w:p w:rsidR="00EE04C7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У01.2.</w:t>
            </w:r>
          </w:p>
          <w:p w:rsidR="00EE04C7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У01.5, </w:t>
            </w:r>
          </w:p>
          <w:p w:rsidR="00EE04C7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У02.2,</w:t>
            </w:r>
          </w:p>
          <w:p w:rsidR="00EE04C7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У03.3, </w:t>
            </w:r>
          </w:p>
          <w:p w:rsidR="00EE04C7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У01.9,</w:t>
            </w:r>
          </w:p>
          <w:p w:rsidR="00816B85" w:rsidRPr="00E65C46" w:rsidRDefault="00816B85" w:rsidP="004810CC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У04.</w:t>
            </w:r>
            <w:r w:rsidR="004810CC">
              <w:rPr>
                <w:rFonts w:ascii="Times New Roman" w:hAnsi="Times New Roman"/>
                <w:sz w:val="24"/>
                <w:szCs w:val="24"/>
              </w:rPr>
              <w:t>2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, У05.</w:t>
            </w:r>
            <w:r w:rsidR="004810CC">
              <w:rPr>
                <w:rFonts w:ascii="Times New Roman" w:hAnsi="Times New Roman"/>
                <w:sz w:val="24"/>
                <w:szCs w:val="24"/>
              </w:rPr>
              <w:t>1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, У06.1 </w:t>
            </w:r>
          </w:p>
        </w:tc>
        <w:tc>
          <w:tcPr>
            <w:tcW w:w="1825" w:type="pct"/>
          </w:tcPr>
          <w:p w:rsidR="00816B85" w:rsidRPr="00E65C46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2.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прочитайте текст и дайте развёрнутые ответы на вопросы:</w:t>
            </w:r>
          </w:p>
          <w:p w:rsidR="00816B85" w:rsidRPr="00E65C46" w:rsidRDefault="00816B85" w:rsidP="006D1F6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Французский философ Р. Декарт писал: «</w:t>
            </w:r>
            <w:r w:rsidRPr="00E65C46">
              <w:rPr>
                <w:rFonts w:ascii="Times New Roman" w:hAnsi="Times New Roman"/>
                <w:i/>
                <w:sz w:val="24"/>
                <w:szCs w:val="24"/>
              </w:rPr>
              <w:t xml:space="preserve">Я предложил бы обсудить пользу …философии, и вместе с этим доказал бы важность утверждения, что …философия одна только отличает нас от дикарей и варваров, и что каждый народ тем больше выделяется общественностью и образованностью, чем лучше в нем философствуют, поэтому нет для государства лучшего </w:t>
            </w:r>
            <w:r w:rsidRPr="00E65C4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блага, чем иметь настоящих философов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6B85" w:rsidRPr="00E65C46" w:rsidRDefault="00816B85" w:rsidP="006D1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 – Имел ли мыслитель основания для такого мнения? </w:t>
            </w:r>
          </w:p>
          <w:p w:rsidR="00816B85" w:rsidRPr="00E65C46" w:rsidRDefault="00816B85" w:rsidP="006D1F6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– Чем должна быть философия, и какую роль призвана выполнять в обществе?</w:t>
            </w:r>
          </w:p>
        </w:tc>
        <w:tc>
          <w:tcPr>
            <w:tcW w:w="2377" w:type="pct"/>
          </w:tcPr>
          <w:p w:rsidR="00816B85" w:rsidRPr="00E65C46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«отлично» ставится: Задание решено правильно, дано развернутое пояснение и обоснование сделанного заключения. Студент демонстрирует методологические и теоретические знания, свободно владеет научной терминологией. При разборе предложенной ситуации проявляет творческие </w:t>
            </w:r>
            <w:r w:rsidRPr="00E65C46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способности, знание дополнительной литературы. Демонстрирует хорошие аналитические способности, способен при обосновании своего мнения свободно проводить аналогии между темами курса.</w:t>
            </w:r>
          </w:p>
          <w:p w:rsidR="00816B85" w:rsidRPr="00E65C46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Оценка «хорошо» ставится: Задание решено правильно, дано пояснение и обоснование сделанного заключения. Студент демонстрирует методологические и теоретические знания, свободно владеет научной терминологией. Демонстрирует хорошие аналитические способности, однако допускает некоторые неточности при оперировании научной терминологией.</w:t>
            </w:r>
          </w:p>
          <w:p w:rsidR="00816B85" w:rsidRPr="00E65C46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ставится: </w:t>
            </w:r>
          </w:p>
          <w:p w:rsidR="00816B85" w:rsidRPr="00E65C46" w:rsidRDefault="00816B85" w:rsidP="006D1F6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Задание решено правильно, пояснение и обоснование сделанного заключения было дано при активной помощи преподавателя. Имеет ограниченные теоретические знания, допускает существенные ошибки при установлении логических взаимосвязей, допускает ошибки при использовании научной терминологии.</w:t>
            </w:r>
          </w:p>
          <w:p w:rsidR="00816B85" w:rsidRPr="00E65C46" w:rsidRDefault="00816B85" w:rsidP="006D1F6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ставится: Задание решено неправильно, обсуждение и помощь преподавателя не привели к правильному заключению. Обнаруживает неспособность к построению самостоятельных заключений. Имеет слабые теоретические знания, не использует научную терминологию. </w:t>
            </w:r>
          </w:p>
        </w:tc>
      </w:tr>
    </w:tbl>
    <w:p w:rsidR="00816B85" w:rsidRPr="00E65C46" w:rsidRDefault="00816B85" w:rsidP="00816B85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7174A6" w:rsidRPr="00E65C46" w:rsidRDefault="007174A6">
      <w:pPr>
        <w:rPr>
          <w:rFonts w:ascii="Times New Roman" w:hAnsi="Times New Roman"/>
        </w:rPr>
      </w:pPr>
    </w:p>
    <w:sectPr w:rsidR="007174A6" w:rsidRPr="00E65C46" w:rsidSect="0071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4BB" w:rsidRDefault="007924BB" w:rsidP="003F03A0">
      <w:pPr>
        <w:spacing w:after="0" w:line="240" w:lineRule="auto"/>
      </w:pPr>
      <w:r>
        <w:separator/>
      </w:r>
    </w:p>
  </w:endnote>
  <w:endnote w:type="continuationSeparator" w:id="1">
    <w:p w:rsidR="007924BB" w:rsidRDefault="007924BB" w:rsidP="003F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225720"/>
      <w:docPartObj>
        <w:docPartGallery w:val="Page Numbers (Bottom of Page)"/>
        <w:docPartUnique/>
      </w:docPartObj>
    </w:sdtPr>
    <w:sdtContent>
      <w:p w:rsidR="003F03A0" w:rsidRDefault="003F03A0">
        <w:pPr>
          <w:pStyle w:val="ac"/>
          <w:jc w:val="center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3F03A0" w:rsidRDefault="003F03A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4BB" w:rsidRDefault="007924BB" w:rsidP="003F03A0">
      <w:pPr>
        <w:spacing w:after="0" w:line="240" w:lineRule="auto"/>
      </w:pPr>
      <w:r>
        <w:separator/>
      </w:r>
    </w:p>
  </w:footnote>
  <w:footnote w:type="continuationSeparator" w:id="1">
    <w:p w:rsidR="007924BB" w:rsidRDefault="007924BB" w:rsidP="003F0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2A50"/>
    <w:multiLevelType w:val="hybridMultilevel"/>
    <w:tmpl w:val="0BAE6C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242BE"/>
    <w:multiLevelType w:val="multilevel"/>
    <w:tmpl w:val="64CEC9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B411C5"/>
    <w:multiLevelType w:val="hybridMultilevel"/>
    <w:tmpl w:val="BDECAE0C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>
    <w:nsid w:val="7AF02F33"/>
    <w:multiLevelType w:val="hybridMultilevel"/>
    <w:tmpl w:val="CA84B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205D8"/>
    <w:multiLevelType w:val="hybridMultilevel"/>
    <w:tmpl w:val="DF149054"/>
    <w:lvl w:ilvl="0" w:tplc="061A772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6B85"/>
    <w:rsid w:val="0001468E"/>
    <w:rsid w:val="000657B2"/>
    <w:rsid w:val="000730DE"/>
    <w:rsid w:val="001D11E8"/>
    <w:rsid w:val="00326444"/>
    <w:rsid w:val="003A4307"/>
    <w:rsid w:val="003F03A0"/>
    <w:rsid w:val="00407921"/>
    <w:rsid w:val="00426CE7"/>
    <w:rsid w:val="0047201F"/>
    <w:rsid w:val="004810CC"/>
    <w:rsid w:val="005700F0"/>
    <w:rsid w:val="005735F0"/>
    <w:rsid w:val="00690D62"/>
    <w:rsid w:val="006D1F6D"/>
    <w:rsid w:val="007174A6"/>
    <w:rsid w:val="00771AF0"/>
    <w:rsid w:val="007852BA"/>
    <w:rsid w:val="007924BB"/>
    <w:rsid w:val="00816B85"/>
    <w:rsid w:val="00820151"/>
    <w:rsid w:val="00991359"/>
    <w:rsid w:val="00B2224D"/>
    <w:rsid w:val="00B66B1A"/>
    <w:rsid w:val="00D30B0A"/>
    <w:rsid w:val="00D84B2D"/>
    <w:rsid w:val="00DC0423"/>
    <w:rsid w:val="00E21AC7"/>
    <w:rsid w:val="00E65C46"/>
    <w:rsid w:val="00E813DF"/>
    <w:rsid w:val="00EE04C7"/>
    <w:rsid w:val="00F15DBC"/>
    <w:rsid w:val="00F772F8"/>
    <w:rsid w:val="00FE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8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4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1D11E8"/>
    <w:pPr>
      <w:spacing w:before="240" w:after="60"/>
      <w:outlineLvl w:val="8"/>
    </w:pPr>
    <w:rPr>
      <w:rFonts w:ascii="Calibri Light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semiHidden/>
    <w:unhideWhenUsed/>
    <w:rsid w:val="00816B85"/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816B85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816B85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816B8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816B85"/>
    <w:rPr>
      <w:rFonts w:ascii="Times New Roman" w:hAnsi="Times New Roman"/>
      <w:sz w:val="24"/>
      <w:szCs w:val="24"/>
      <w:lang w:val="en-US" w:eastAsia="nl-NL"/>
    </w:rPr>
  </w:style>
  <w:style w:type="paragraph" w:styleId="a8">
    <w:name w:val="Subtitle"/>
    <w:basedOn w:val="a"/>
    <w:next w:val="a"/>
    <w:link w:val="a9"/>
    <w:uiPriority w:val="11"/>
    <w:qFormat/>
    <w:rsid w:val="00816B8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16B85"/>
    <w:rPr>
      <w:rFonts w:ascii="Calibri Light" w:eastAsia="Times New Roman" w:hAnsi="Calibri Light" w:cs="Times New Roman"/>
      <w:sz w:val="24"/>
      <w:szCs w:val="24"/>
    </w:rPr>
  </w:style>
  <w:style w:type="paragraph" w:customStyle="1" w:styleId="Style61">
    <w:name w:val="Style61"/>
    <w:basedOn w:val="a"/>
    <w:qFormat/>
    <w:rsid w:val="00816B85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D11E8"/>
    <w:rPr>
      <w:rFonts w:ascii="Calibri Light" w:eastAsia="Times New Roman" w:hAnsi="Calibri Light" w:cs="Times New Roman"/>
    </w:rPr>
  </w:style>
  <w:style w:type="character" w:customStyle="1" w:styleId="10">
    <w:name w:val="Заголовок 1 Знак"/>
    <w:basedOn w:val="a0"/>
    <w:link w:val="1"/>
    <w:uiPriority w:val="9"/>
    <w:rsid w:val="00014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3F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3F03A0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3F03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F03A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844376" TargetMode="External"/><Relationship Id="rId13" Type="http://schemas.openxmlformats.org/officeDocument/2006/relationships/hyperlink" Target="https://iphras.ru/periodicals.htm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gumer.info/bogoslov_Buks/Philos/index_philos.php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gabook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nanium.com/catalog/product/16940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URL:https://book.ru/book/9430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3096</Words>
  <Characters>17652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агеева</dc:creator>
  <cp:lastModifiedBy>ozornina</cp:lastModifiedBy>
  <cp:revision>2</cp:revision>
  <dcterms:created xsi:type="dcterms:W3CDTF">2022-08-30T09:40:00Z</dcterms:created>
  <dcterms:modified xsi:type="dcterms:W3CDTF">2022-08-30T09:40:00Z</dcterms:modified>
</cp:coreProperties>
</file>