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581" w:rsidRPr="00855581" w:rsidRDefault="00855581" w:rsidP="00855581">
      <w:pPr>
        <w:spacing w:after="0" w:line="240" w:lineRule="auto"/>
        <w:ind w:firstLine="709"/>
        <w:jc w:val="center"/>
        <w:rPr>
          <w:rFonts w:ascii="Times New Roman" w:eastAsia="Times New Roman" w:hAnsi="Times New Roman" w:cs="Times New Roman"/>
          <w:b/>
          <w:i/>
          <w:sz w:val="24"/>
          <w:szCs w:val="24"/>
        </w:rPr>
      </w:pPr>
      <w:r w:rsidRPr="00855581">
        <w:rPr>
          <w:rFonts w:ascii="Times New Roman" w:eastAsia="Times New Roman" w:hAnsi="Times New Roman" w:cs="Times New Roman"/>
          <w:b/>
          <w:i/>
          <w:sz w:val="24"/>
          <w:szCs w:val="24"/>
        </w:rPr>
        <w:t>Министерство образования и науки Челябинской области</w:t>
      </w:r>
    </w:p>
    <w:p w:rsidR="00855581" w:rsidRPr="00855581" w:rsidRDefault="00855581" w:rsidP="00855581">
      <w:pPr>
        <w:spacing w:after="0" w:line="240" w:lineRule="auto"/>
        <w:ind w:firstLine="709"/>
        <w:jc w:val="center"/>
        <w:rPr>
          <w:rFonts w:ascii="Times New Roman" w:eastAsia="Times New Roman" w:hAnsi="Times New Roman" w:cs="Times New Roman"/>
          <w:b/>
          <w:i/>
          <w:sz w:val="24"/>
          <w:szCs w:val="24"/>
        </w:rPr>
      </w:pPr>
      <w:r w:rsidRPr="00855581">
        <w:rPr>
          <w:rFonts w:ascii="Times New Roman" w:eastAsia="Times New Roman" w:hAnsi="Times New Roman" w:cs="Times New Roman"/>
          <w:b/>
          <w:i/>
          <w:sz w:val="24"/>
          <w:szCs w:val="24"/>
        </w:rPr>
        <w:t>Государственное бюджетное профессиональное образовательное учреждение</w:t>
      </w:r>
    </w:p>
    <w:p w:rsidR="00855581" w:rsidRPr="00855581" w:rsidRDefault="00855581" w:rsidP="00855581">
      <w:pPr>
        <w:spacing w:after="0" w:line="240" w:lineRule="auto"/>
        <w:ind w:firstLine="709"/>
        <w:jc w:val="center"/>
        <w:rPr>
          <w:rFonts w:ascii="Times New Roman" w:eastAsia="Times New Roman" w:hAnsi="Times New Roman" w:cs="Times New Roman"/>
          <w:b/>
          <w:i/>
          <w:sz w:val="24"/>
          <w:szCs w:val="24"/>
        </w:rPr>
      </w:pPr>
      <w:r w:rsidRPr="00855581">
        <w:rPr>
          <w:rFonts w:ascii="Times New Roman" w:eastAsia="Times New Roman" w:hAnsi="Times New Roman" w:cs="Times New Roman"/>
          <w:b/>
          <w:i/>
          <w:sz w:val="24"/>
          <w:szCs w:val="24"/>
        </w:rPr>
        <w:t>«Южно-Уральский государственный технический колледж»</w:t>
      </w:r>
    </w:p>
    <w:p w:rsidR="00855581" w:rsidRPr="00960CCE" w:rsidRDefault="00855581" w:rsidP="00855581">
      <w:pPr>
        <w:spacing w:line="360" w:lineRule="auto"/>
        <w:jc w:val="center"/>
        <w:rPr>
          <w:rFonts w:ascii="Times New Roman" w:hAnsi="Times New Roman"/>
          <w:b/>
          <w:iCs/>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sz w:val="24"/>
          <w:szCs w:val="24"/>
        </w:rPr>
      </w:pPr>
    </w:p>
    <w:p w:rsidR="00C55BF5" w:rsidRPr="00D60AF1" w:rsidRDefault="00C55BF5" w:rsidP="00C55BF5">
      <w:pPr>
        <w:spacing w:after="0" w:line="240" w:lineRule="auto"/>
        <w:jc w:val="center"/>
        <w:outlineLvl w:val="0"/>
        <w:rPr>
          <w:rFonts w:ascii="Times New Roman" w:eastAsia="Times New Roman" w:hAnsi="Times New Roman" w:cs="Times New Roman"/>
          <w:b/>
          <w:sz w:val="24"/>
          <w:szCs w:val="24"/>
        </w:rPr>
      </w:pPr>
      <w:bookmarkStart w:id="0" w:name="_Toc106812528"/>
      <w:r w:rsidRPr="00D60AF1">
        <w:rPr>
          <w:rFonts w:ascii="Times New Roman" w:eastAsia="Times New Roman" w:hAnsi="Times New Roman" w:cs="Times New Roman"/>
          <w:b/>
          <w:sz w:val="24"/>
          <w:szCs w:val="24"/>
        </w:rPr>
        <w:t>РАБОЧАЯ ПРОГРАММА УЧЕБНОЙ ДИСЦИПЛИНЫ</w:t>
      </w:r>
      <w:bookmarkEnd w:id="0"/>
    </w:p>
    <w:p w:rsidR="00C55BF5" w:rsidRPr="00D60AF1" w:rsidRDefault="00C55BF5" w:rsidP="00C55BF5">
      <w:pPr>
        <w:spacing w:after="0" w:line="240" w:lineRule="auto"/>
        <w:jc w:val="center"/>
        <w:rPr>
          <w:rFonts w:ascii="Times New Roman" w:eastAsia="Times New Roman" w:hAnsi="Times New Roman" w:cs="Times New Roman"/>
          <w:b/>
          <w:i/>
          <w:sz w:val="24"/>
          <w:szCs w:val="24"/>
          <w:u w:val="single"/>
        </w:rPr>
      </w:pPr>
    </w:p>
    <w:p w:rsidR="00C55BF5" w:rsidRDefault="00C55BF5" w:rsidP="00C55BF5">
      <w:pPr>
        <w:jc w:val="center"/>
        <w:outlineLvl w:val="0"/>
        <w:rPr>
          <w:rFonts w:ascii="Times New Roman" w:eastAsia="Times New Roman" w:hAnsi="Times New Roman" w:cs="Times New Roman"/>
          <w:b/>
          <w:sz w:val="24"/>
          <w:szCs w:val="24"/>
        </w:rPr>
      </w:pPr>
      <w:bookmarkStart w:id="1" w:name="_Toc106812529"/>
      <w:r w:rsidRPr="00D60AF1">
        <w:rPr>
          <w:rFonts w:ascii="Times New Roman" w:eastAsia="Times New Roman" w:hAnsi="Times New Roman" w:cs="Times New Roman"/>
          <w:b/>
          <w:sz w:val="24"/>
          <w:szCs w:val="24"/>
        </w:rPr>
        <w:t>ОП.0</w:t>
      </w:r>
      <w:r w:rsidR="00855581">
        <w:rPr>
          <w:rFonts w:ascii="Times New Roman" w:eastAsia="Times New Roman" w:hAnsi="Times New Roman" w:cs="Times New Roman"/>
          <w:b/>
          <w:sz w:val="24"/>
          <w:szCs w:val="24"/>
        </w:rPr>
        <w:t>5</w:t>
      </w:r>
      <w:r w:rsidRPr="00D60AF1">
        <w:rPr>
          <w:rFonts w:ascii="Times New Roman" w:eastAsia="Times New Roman" w:hAnsi="Times New Roman" w:cs="Times New Roman"/>
          <w:b/>
          <w:sz w:val="24"/>
          <w:szCs w:val="24"/>
        </w:rPr>
        <w:t xml:space="preserve"> МЕТРОЛОГИЯ, СТАНДАРТИЗАЦИЯ И СЕРТИФИКАЦИЯ</w:t>
      </w:r>
      <w:bookmarkEnd w:id="1"/>
    </w:p>
    <w:p w:rsidR="00855581" w:rsidRDefault="00855581" w:rsidP="00855581">
      <w:pPr>
        <w:spacing w:after="0" w:line="240" w:lineRule="auto"/>
        <w:jc w:val="center"/>
        <w:rPr>
          <w:rFonts w:ascii="Times New Roman" w:eastAsia="Times New Roman" w:hAnsi="Times New Roman" w:cs="Times New Roman"/>
          <w:b/>
          <w:bCs/>
          <w:sz w:val="28"/>
          <w:szCs w:val="28"/>
        </w:rPr>
      </w:pPr>
      <w:r w:rsidRPr="00855581">
        <w:rPr>
          <w:rFonts w:ascii="Times New Roman" w:eastAsia="Times New Roman" w:hAnsi="Times New Roman" w:cs="Times New Roman"/>
          <w:b/>
          <w:bCs/>
          <w:sz w:val="28"/>
          <w:szCs w:val="28"/>
        </w:rPr>
        <w:t xml:space="preserve">по специальности </w:t>
      </w:r>
    </w:p>
    <w:p w:rsidR="00855581" w:rsidRPr="00603060" w:rsidRDefault="00855581" w:rsidP="00855581">
      <w:pPr>
        <w:spacing w:after="0" w:line="240" w:lineRule="auto"/>
        <w:jc w:val="center"/>
        <w:rPr>
          <w:rFonts w:ascii="Times New Roman" w:eastAsia="Times New Roman" w:hAnsi="Times New Roman" w:cs="Times New Roman"/>
          <w:b/>
          <w:bCs/>
          <w:color w:val="000000"/>
          <w:sz w:val="24"/>
          <w:szCs w:val="24"/>
        </w:rPr>
      </w:pPr>
      <w:r w:rsidRPr="00855581">
        <w:rPr>
          <w:rFonts w:ascii="Times New Roman" w:eastAsia="Times New Roman" w:hAnsi="Times New Roman" w:cs="Times New Roman"/>
          <w:b/>
          <w:bCs/>
          <w:sz w:val="28"/>
          <w:szCs w:val="28"/>
        </w:rPr>
        <w:t>15.02.16</w:t>
      </w:r>
      <w:r>
        <w:rPr>
          <w:rFonts w:ascii="Times New Roman" w:eastAsia="Times New Roman" w:hAnsi="Times New Roman" w:cs="Times New Roman"/>
          <w:b/>
          <w:bCs/>
          <w:sz w:val="28"/>
          <w:szCs w:val="28"/>
        </w:rPr>
        <w:t xml:space="preserve"> </w:t>
      </w:r>
      <w:r w:rsidRPr="00855581">
        <w:rPr>
          <w:rFonts w:ascii="Times New Roman" w:eastAsia="Times New Roman" w:hAnsi="Times New Roman" w:cs="Times New Roman"/>
          <w:b/>
          <w:bCs/>
          <w:color w:val="000000"/>
          <w:sz w:val="28"/>
          <w:szCs w:val="28"/>
        </w:rPr>
        <w:t>Технология машиностроения</w:t>
      </w:r>
    </w:p>
    <w:p w:rsidR="00855581" w:rsidRPr="00D60AF1" w:rsidRDefault="00855581" w:rsidP="00C55BF5">
      <w:pPr>
        <w:jc w:val="center"/>
        <w:outlineLvl w:val="0"/>
        <w:rPr>
          <w:rFonts w:ascii="Times New Roman" w:eastAsia="Times New Roman" w:hAnsi="Times New Roman" w:cs="Times New Roman"/>
          <w:b/>
          <w:sz w:val="24"/>
          <w:szCs w:val="24"/>
        </w:rPr>
      </w:pPr>
    </w:p>
    <w:p w:rsidR="00855581" w:rsidRDefault="00855581" w:rsidP="00855581">
      <w:pPr>
        <w:jc w:val="center"/>
        <w:rPr>
          <w:rFonts w:ascii="Times New Roman" w:hAnsi="Times New Roman"/>
          <w:sz w:val="28"/>
          <w:szCs w:val="28"/>
        </w:rPr>
      </w:pPr>
      <w:r w:rsidRPr="00855581">
        <w:rPr>
          <w:rFonts w:ascii="Times New Roman" w:hAnsi="Times New Roman"/>
          <w:sz w:val="28"/>
          <w:szCs w:val="28"/>
        </w:rPr>
        <w:t>ФП «</w:t>
      </w:r>
      <w:r w:rsidRPr="00855581">
        <w:rPr>
          <w:rFonts w:ascii="Times New Roman" w:hAnsi="Times New Roman"/>
          <w:caps/>
          <w:sz w:val="28"/>
          <w:szCs w:val="28"/>
        </w:rPr>
        <w:t>Профессионалитет</w:t>
      </w:r>
      <w:r w:rsidRPr="00855581">
        <w:rPr>
          <w:rFonts w:ascii="Times New Roman" w:hAnsi="Times New Roman"/>
          <w:sz w:val="28"/>
          <w:szCs w:val="28"/>
        </w:rPr>
        <w:t>»</w:t>
      </w:r>
    </w:p>
    <w:p w:rsidR="00855581" w:rsidRDefault="00855581" w:rsidP="00855581">
      <w:pPr>
        <w:jc w:val="center"/>
        <w:rPr>
          <w:rFonts w:ascii="Times New Roman" w:hAnsi="Times New Roman"/>
          <w:sz w:val="28"/>
          <w:szCs w:val="28"/>
        </w:rPr>
      </w:pPr>
    </w:p>
    <w:p w:rsidR="00855581" w:rsidRDefault="00855581" w:rsidP="00855581">
      <w:pPr>
        <w:jc w:val="center"/>
        <w:rPr>
          <w:rFonts w:ascii="Times New Roman" w:hAnsi="Times New Roman"/>
          <w:sz w:val="28"/>
          <w:szCs w:val="28"/>
        </w:rPr>
      </w:pPr>
    </w:p>
    <w:p w:rsidR="00855581" w:rsidRDefault="00855581" w:rsidP="00855581">
      <w:pPr>
        <w:jc w:val="center"/>
        <w:rPr>
          <w:rFonts w:ascii="Times New Roman" w:hAnsi="Times New Roman"/>
          <w:sz w:val="28"/>
          <w:szCs w:val="28"/>
        </w:rPr>
      </w:pPr>
    </w:p>
    <w:p w:rsidR="00855581" w:rsidRDefault="00855581" w:rsidP="00855581">
      <w:pPr>
        <w:jc w:val="center"/>
        <w:rPr>
          <w:rFonts w:ascii="Times New Roman" w:hAnsi="Times New Roman"/>
          <w:sz w:val="28"/>
          <w:szCs w:val="28"/>
        </w:rPr>
      </w:pPr>
    </w:p>
    <w:p w:rsidR="00855581" w:rsidRDefault="00855581" w:rsidP="00855581">
      <w:pPr>
        <w:jc w:val="center"/>
        <w:rPr>
          <w:rFonts w:ascii="Times New Roman" w:hAnsi="Times New Roman"/>
          <w:sz w:val="28"/>
          <w:szCs w:val="28"/>
        </w:rPr>
      </w:pPr>
    </w:p>
    <w:p w:rsidR="00855581" w:rsidRDefault="00855581" w:rsidP="00855581">
      <w:pPr>
        <w:jc w:val="center"/>
        <w:rPr>
          <w:rFonts w:ascii="Times New Roman" w:hAnsi="Times New Roman"/>
          <w:sz w:val="28"/>
          <w:szCs w:val="28"/>
        </w:rPr>
      </w:pPr>
    </w:p>
    <w:p w:rsidR="00855581" w:rsidRPr="00960CCE" w:rsidRDefault="00855581" w:rsidP="00855581">
      <w:pPr>
        <w:jc w:val="center"/>
        <w:rPr>
          <w:rFonts w:ascii="Times New Roman" w:eastAsia="Times New Roman" w:hAnsi="Times New Roman" w:cs="Times New Roman"/>
          <w:b/>
          <w:i/>
          <w:sz w:val="24"/>
          <w:szCs w:val="24"/>
        </w:rPr>
      </w:pPr>
    </w:p>
    <w:p w:rsidR="00C55BF5" w:rsidRPr="00603060" w:rsidRDefault="00855581" w:rsidP="00855581">
      <w:pPr>
        <w:jc w:val="center"/>
        <w:rPr>
          <w:rFonts w:ascii="Times New Roman" w:eastAsia="Times New Roman" w:hAnsi="Times New Roman" w:cs="Times New Roman"/>
          <w:b/>
          <w:sz w:val="24"/>
          <w:szCs w:val="24"/>
          <w:vertAlign w:val="superscript"/>
        </w:rPr>
      </w:pPr>
      <w:r w:rsidRPr="00855581">
        <w:rPr>
          <w:rFonts w:ascii="Times New Roman" w:eastAsia="Times New Roman" w:hAnsi="Times New Roman" w:cs="Times New Roman"/>
          <w:b/>
          <w:i/>
          <w:sz w:val="24"/>
          <w:szCs w:val="24"/>
        </w:rPr>
        <w:t>Челябинск, 2022 г.</w:t>
      </w:r>
      <w:r w:rsidR="00C55BF5" w:rsidRPr="00603060">
        <w:rPr>
          <w:rFonts w:ascii="Times New Roman" w:eastAsia="Times New Roman" w:hAnsi="Times New Roman" w:cs="Times New Roman"/>
          <w:b/>
          <w:sz w:val="24"/>
          <w:szCs w:val="24"/>
        </w:rPr>
        <w:br w:type="page"/>
      </w:r>
    </w:p>
    <w:p w:rsidR="00C55BF5" w:rsidRPr="00D60AF1" w:rsidRDefault="00C55BF5" w:rsidP="00C55BF5">
      <w:pPr>
        <w:spacing w:after="0" w:line="240" w:lineRule="auto"/>
        <w:jc w:val="center"/>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lastRenderedPageBreak/>
        <w:t>СОДЕРЖАНИЕ</w:t>
      </w:r>
    </w:p>
    <w:p w:rsidR="00C55BF5" w:rsidRPr="00D60AF1" w:rsidRDefault="00C55BF5" w:rsidP="00C55BF5">
      <w:pPr>
        <w:spacing w:after="0" w:line="240" w:lineRule="auto"/>
        <w:rPr>
          <w:rFonts w:ascii="Times New Roman" w:eastAsia="Times New Roman" w:hAnsi="Times New Roman" w:cs="Times New Roman"/>
          <w:b/>
          <w:i/>
          <w:sz w:val="24"/>
          <w:szCs w:val="24"/>
        </w:rPr>
      </w:pPr>
    </w:p>
    <w:tbl>
      <w:tblPr>
        <w:tblW w:w="9889" w:type="dxa"/>
        <w:tblLook w:val="01E0"/>
      </w:tblPr>
      <w:tblGrid>
        <w:gridCol w:w="9180"/>
        <w:gridCol w:w="709"/>
      </w:tblGrid>
      <w:tr w:rsidR="00C55BF5" w:rsidRPr="00D60AF1" w:rsidTr="001321EF">
        <w:tc>
          <w:tcPr>
            <w:tcW w:w="9180" w:type="dxa"/>
          </w:tcPr>
          <w:p w:rsidR="00C55BF5" w:rsidRPr="00D60AF1" w:rsidRDefault="00C55BF5" w:rsidP="001321EF">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1. ОБЩАЯ ХАРАКТЕРИСТИКА РАБОЧЕЙ ПРОГРАММЫ УЧЕБНОЙ ДИСЦИПЛИНЫ</w:t>
            </w:r>
          </w:p>
          <w:p w:rsidR="00C55BF5" w:rsidRPr="00D60AF1" w:rsidRDefault="00C55BF5" w:rsidP="001321EF">
            <w:pPr>
              <w:spacing w:after="0" w:line="240" w:lineRule="auto"/>
              <w:rPr>
                <w:rFonts w:ascii="Times New Roman" w:eastAsia="Times New Roman" w:hAnsi="Times New Roman" w:cs="Times New Roman"/>
                <w:b/>
                <w:sz w:val="24"/>
                <w:szCs w:val="24"/>
              </w:rPr>
            </w:pPr>
          </w:p>
        </w:tc>
        <w:tc>
          <w:tcPr>
            <w:tcW w:w="709" w:type="dxa"/>
          </w:tcPr>
          <w:p w:rsidR="00C55BF5" w:rsidRPr="00D60AF1" w:rsidRDefault="00AF7A16" w:rsidP="001321E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r w:rsidR="00C55BF5" w:rsidRPr="00D60AF1" w:rsidTr="001321EF">
        <w:tc>
          <w:tcPr>
            <w:tcW w:w="9180" w:type="dxa"/>
          </w:tcPr>
          <w:p w:rsidR="00C55BF5" w:rsidRPr="00D60AF1" w:rsidRDefault="00C55BF5" w:rsidP="001321EF">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 xml:space="preserve">2. СТРУКТУРА И СОДЕРЖАНИЕ УЧЕБНОЙ ДИСЦИПЛИНЫ </w:t>
            </w:r>
          </w:p>
          <w:p w:rsidR="00C55BF5" w:rsidRPr="00D60AF1" w:rsidRDefault="00C55BF5" w:rsidP="001321EF">
            <w:pPr>
              <w:spacing w:after="0" w:line="240" w:lineRule="auto"/>
              <w:rPr>
                <w:rFonts w:ascii="Times New Roman" w:eastAsia="Times New Roman" w:hAnsi="Times New Roman" w:cs="Times New Roman"/>
                <w:b/>
                <w:sz w:val="24"/>
                <w:szCs w:val="24"/>
              </w:rPr>
            </w:pPr>
          </w:p>
        </w:tc>
        <w:tc>
          <w:tcPr>
            <w:tcW w:w="709" w:type="dxa"/>
          </w:tcPr>
          <w:p w:rsidR="00C55BF5" w:rsidRPr="00D60AF1" w:rsidRDefault="00AF7A16" w:rsidP="001321E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C55BF5" w:rsidRPr="00D60AF1" w:rsidTr="001321EF">
        <w:tc>
          <w:tcPr>
            <w:tcW w:w="9180" w:type="dxa"/>
          </w:tcPr>
          <w:p w:rsidR="00C55BF5" w:rsidRPr="00D60AF1" w:rsidRDefault="00C55BF5" w:rsidP="001321EF">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3. УСЛОВИЯ РЕАЛИЗАЦИИ УЧЕБНОЙ ДИСЦИПЛИНЫ</w:t>
            </w:r>
          </w:p>
          <w:p w:rsidR="00C55BF5" w:rsidRPr="00D60AF1" w:rsidRDefault="00C55BF5" w:rsidP="001321EF">
            <w:pPr>
              <w:spacing w:after="0" w:line="240" w:lineRule="auto"/>
              <w:rPr>
                <w:rFonts w:ascii="Times New Roman" w:eastAsia="Times New Roman" w:hAnsi="Times New Roman" w:cs="Times New Roman"/>
                <w:b/>
                <w:sz w:val="24"/>
                <w:szCs w:val="24"/>
              </w:rPr>
            </w:pPr>
          </w:p>
        </w:tc>
        <w:tc>
          <w:tcPr>
            <w:tcW w:w="709" w:type="dxa"/>
          </w:tcPr>
          <w:p w:rsidR="00C55BF5" w:rsidRPr="00D60AF1" w:rsidRDefault="00AF7A16" w:rsidP="001321E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r>
      <w:tr w:rsidR="00C55BF5" w:rsidRPr="00D60AF1" w:rsidTr="001321EF">
        <w:tc>
          <w:tcPr>
            <w:tcW w:w="9180" w:type="dxa"/>
          </w:tcPr>
          <w:p w:rsidR="00C55BF5" w:rsidRPr="00D60AF1" w:rsidRDefault="00C55BF5" w:rsidP="001321EF">
            <w:pPr>
              <w:spacing w:after="0" w:line="240" w:lineRule="auto"/>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4. КОНТРОЛЬ И ОЦЕНКА РЕЗУЛЬТАТОВ ОСВОЕНИЯ УЧЕБНОЙ ДИСЦИПЛИНЫ</w:t>
            </w:r>
          </w:p>
          <w:p w:rsidR="00C55BF5" w:rsidRPr="00D60AF1" w:rsidRDefault="00C55BF5" w:rsidP="001321EF">
            <w:pPr>
              <w:spacing w:after="0" w:line="240" w:lineRule="auto"/>
              <w:rPr>
                <w:rFonts w:ascii="Times New Roman" w:eastAsia="Times New Roman" w:hAnsi="Times New Roman" w:cs="Times New Roman"/>
                <w:b/>
                <w:sz w:val="24"/>
                <w:szCs w:val="24"/>
              </w:rPr>
            </w:pPr>
          </w:p>
        </w:tc>
        <w:tc>
          <w:tcPr>
            <w:tcW w:w="709" w:type="dxa"/>
          </w:tcPr>
          <w:p w:rsidR="00C55BF5" w:rsidRPr="00D60AF1" w:rsidRDefault="00AF7A16" w:rsidP="001321E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bl>
    <w:p w:rsidR="00C55BF5" w:rsidRPr="00D60AF1" w:rsidRDefault="00C55BF5" w:rsidP="00C55BF5">
      <w:pPr>
        <w:spacing w:after="0" w:line="240" w:lineRule="auto"/>
        <w:jc w:val="center"/>
        <w:rPr>
          <w:rFonts w:ascii="Times New Roman" w:eastAsia="Times New Roman" w:hAnsi="Times New Roman" w:cs="Times New Roman"/>
          <w:b/>
          <w:sz w:val="24"/>
          <w:szCs w:val="24"/>
        </w:rPr>
      </w:pPr>
      <w:r w:rsidRPr="00D60AF1">
        <w:rPr>
          <w:rFonts w:ascii="Times New Roman" w:eastAsia="Times New Roman" w:hAnsi="Times New Roman" w:cs="Times New Roman"/>
          <w:b/>
          <w:i/>
          <w:sz w:val="24"/>
          <w:szCs w:val="24"/>
          <w:u w:val="single"/>
        </w:rPr>
        <w:br w:type="page"/>
      </w:r>
      <w:r w:rsidRPr="00D60AF1">
        <w:rPr>
          <w:rFonts w:ascii="Times New Roman" w:eastAsia="Times New Roman" w:hAnsi="Times New Roman" w:cs="Times New Roman"/>
          <w:b/>
          <w:sz w:val="24"/>
          <w:szCs w:val="24"/>
        </w:rPr>
        <w:lastRenderedPageBreak/>
        <w:t xml:space="preserve">1. ОБЩАЯ ХАРАКТЕРИСТИКА РАБОЧЕЙ ПРОГРАММЫ </w:t>
      </w:r>
      <w:r>
        <w:rPr>
          <w:rFonts w:ascii="Times New Roman" w:eastAsia="Times New Roman" w:hAnsi="Times New Roman" w:cs="Times New Roman"/>
          <w:b/>
          <w:sz w:val="24"/>
          <w:szCs w:val="24"/>
        </w:rPr>
        <w:br/>
      </w:r>
      <w:r w:rsidRPr="00D60AF1">
        <w:rPr>
          <w:rFonts w:ascii="Times New Roman" w:eastAsia="Times New Roman" w:hAnsi="Times New Roman" w:cs="Times New Roman"/>
          <w:b/>
          <w:sz w:val="24"/>
          <w:szCs w:val="24"/>
        </w:rPr>
        <w:t xml:space="preserve">УЧЕБНОЙ ДИСЦИПЛИНЫ </w:t>
      </w:r>
      <w:r>
        <w:rPr>
          <w:rFonts w:ascii="Times New Roman" w:eastAsia="Times New Roman" w:hAnsi="Times New Roman" w:cs="Times New Roman"/>
          <w:b/>
          <w:sz w:val="24"/>
          <w:szCs w:val="24"/>
        </w:rPr>
        <w:br/>
        <w:t>ОП.0</w:t>
      </w:r>
      <w:r w:rsidR="00855581">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xml:space="preserve"> </w:t>
      </w:r>
      <w:r w:rsidRPr="00D60AF1">
        <w:rPr>
          <w:rFonts w:ascii="Times New Roman" w:eastAsia="Times New Roman" w:hAnsi="Times New Roman" w:cs="Times New Roman"/>
          <w:b/>
          <w:sz w:val="24"/>
          <w:szCs w:val="24"/>
        </w:rPr>
        <w:t>МЕТРОЛОГИЯ, СТАНДАРТИЗАЦИЯ И СЕРТИФИКАЦИЯ</w:t>
      </w:r>
    </w:p>
    <w:p w:rsidR="00C55BF5" w:rsidRPr="00D60AF1" w:rsidRDefault="00C55BF5" w:rsidP="00C55BF5">
      <w:pPr>
        <w:spacing w:after="0" w:line="240" w:lineRule="auto"/>
        <w:jc w:val="both"/>
        <w:rPr>
          <w:rFonts w:ascii="Times New Roman" w:eastAsia="Times New Roman" w:hAnsi="Times New Roman" w:cs="Times New Roman"/>
          <w:b/>
          <w:sz w:val="24"/>
          <w:szCs w:val="24"/>
        </w:rPr>
      </w:pPr>
    </w:p>
    <w:p w:rsidR="00C55BF5" w:rsidRPr="00D60AF1" w:rsidRDefault="00C55BF5" w:rsidP="00C55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tab/>
      </w:r>
      <w:bookmarkStart w:id="2" w:name="_Toc106812530"/>
      <w:r w:rsidRPr="00D60AF1">
        <w:rPr>
          <w:rFonts w:ascii="Times New Roman" w:eastAsia="Times New Roman" w:hAnsi="Times New Roman" w:cs="Times New Roman"/>
          <w:b/>
          <w:sz w:val="24"/>
          <w:szCs w:val="24"/>
        </w:rPr>
        <w:t>1.1. Место дисциплины в структуре основной образовательной программы</w:t>
      </w:r>
      <w:bookmarkEnd w:id="2"/>
    </w:p>
    <w:p w:rsidR="00C55BF5" w:rsidRPr="00D60AF1" w:rsidRDefault="00C55BF5" w:rsidP="00C55BF5">
      <w:pPr>
        <w:spacing w:after="0" w:line="240" w:lineRule="auto"/>
        <w:jc w:val="both"/>
        <w:rPr>
          <w:rFonts w:ascii="Times New Roman" w:eastAsia="Times New Roman" w:hAnsi="Times New Roman" w:cs="Times New Roman"/>
          <w:b/>
          <w:sz w:val="24"/>
          <w:szCs w:val="24"/>
        </w:rPr>
      </w:pPr>
      <w:r w:rsidRPr="00D60AF1">
        <w:rPr>
          <w:rFonts w:ascii="Times New Roman" w:eastAsia="Times New Roman" w:hAnsi="Times New Roman" w:cs="Times New Roman"/>
          <w:sz w:val="24"/>
          <w:szCs w:val="24"/>
        </w:rPr>
        <w:tab/>
      </w:r>
    </w:p>
    <w:p w:rsidR="00855581" w:rsidRPr="00855581" w:rsidRDefault="00C55BF5" w:rsidP="008555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D60AF1">
        <w:rPr>
          <w:rFonts w:ascii="Times New Roman" w:eastAsia="Times New Roman" w:hAnsi="Times New Roman" w:cs="Times New Roman"/>
          <w:color w:val="000000"/>
          <w:sz w:val="24"/>
          <w:szCs w:val="24"/>
        </w:rPr>
        <w:tab/>
        <w:t>Учебная дисциплина «</w:t>
      </w:r>
      <w:r w:rsidRPr="00D60AF1">
        <w:rPr>
          <w:rFonts w:ascii="Times New Roman" w:eastAsia="Times New Roman" w:hAnsi="Times New Roman" w:cs="Times New Roman"/>
          <w:sz w:val="24"/>
          <w:szCs w:val="24"/>
        </w:rPr>
        <w:t>Метрология, стандартизация и сертификация</w:t>
      </w:r>
      <w:r w:rsidRPr="00D60AF1">
        <w:rPr>
          <w:rFonts w:ascii="Times New Roman" w:eastAsia="Times New Roman" w:hAnsi="Times New Roman" w:cs="Times New Roman"/>
          <w:color w:val="000000"/>
          <w:sz w:val="24"/>
          <w:szCs w:val="24"/>
        </w:rPr>
        <w:t xml:space="preserve">» является обязательной частью </w:t>
      </w:r>
      <w:r w:rsidR="00855581">
        <w:rPr>
          <w:rFonts w:ascii="Times New Roman" w:eastAsia="Times New Roman" w:hAnsi="Times New Roman" w:cs="Times New Roman"/>
          <w:color w:val="000000"/>
          <w:sz w:val="24"/>
          <w:szCs w:val="24"/>
        </w:rPr>
        <w:t xml:space="preserve">обязательного </w:t>
      </w:r>
      <w:r w:rsidRPr="00D60AF1">
        <w:rPr>
          <w:rFonts w:ascii="Times New Roman" w:eastAsia="Times New Roman" w:hAnsi="Times New Roman" w:cs="Times New Roman"/>
          <w:color w:val="000000"/>
          <w:sz w:val="24"/>
          <w:szCs w:val="24"/>
        </w:rPr>
        <w:t xml:space="preserve">профессионального </w:t>
      </w:r>
      <w:r w:rsidR="00855581">
        <w:rPr>
          <w:rFonts w:ascii="Times New Roman" w:eastAsia="Times New Roman" w:hAnsi="Times New Roman" w:cs="Times New Roman"/>
          <w:color w:val="000000"/>
          <w:sz w:val="24"/>
          <w:szCs w:val="24"/>
        </w:rPr>
        <w:t>блока</w:t>
      </w:r>
      <w:r w:rsidRPr="00D60AF1">
        <w:rPr>
          <w:rFonts w:ascii="Times New Roman" w:eastAsia="Times New Roman" w:hAnsi="Times New Roman" w:cs="Times New Roman"/>
          <w:color w:val="000000"/>
          <w:sz w:val="24"/>
          <w:szCs w:val="24"/>
        </w:rPr>
        <w:t xml:space="preserve"> основной образовательной программы в соответствии с ФГОС по специальности </w:t>
      </w:r>
      <w:r>
        <w:rPr>
          <w:rFonts w:ascii="Times New Roman" w:eastAsia="Times New Roman" w:hAnsi="Times New Roman" w:cs="Times New Roman"/>
          <w:color w:val="000000"/>
          <w:sz w:val="24"/>
          <w:szCs w:val="24"/>
        </w:rPr>
        <w:t>15.02.16</w:t>
      </w:r>
      <w:r w:rsidRPr="00D60AF1">
        <w:rPr>
          <w:rFonts w:ascii="Times New Roman" w:eastAsia="Times New Roman" w:hAnsi="Times New Roman" w:cs="Times New Roman"/>
          <w:color w:val="000000"/>
          <w:sz w:val="24"/>
          <w:szCs w:val="24"/>
        </w:rPr>
        <w:t>Технология машиностроения</w:t>
      </w:r>
      <w:r w:rsidR="00855581" w:rsidRPr="00855581">
        <w:rPr>
          <w:rFonts w:ascii="Times New Roman" w:eastAsia="Times New Roman" w:hAnsi="Times New Roman" w:cs="Times New Roman"/>
          <w:sz w:val="24"/>
          <w:szCs w:val="24"/>
        </w:rPr>
        <w:t>,</w:t>
      </w:r>
      <w:r w:rsidR="00855581" w:rsidRPr="00855581">
        <w:rPr>
          <w:rFonts w:ascii="Times New Roman" w:eastAsia="Times New Roman" w:hAnsi="Times New Roman" w:cs="Times New Roman"/>
          <w:i/>
          <w:sz w:val="24"/>
          <w:szCs w:val="24"/>
        </w:rPr>
        <w:t xml:space="preserve"> участвующей в реализации Федерального проекта «Профессионалитет»</w:t>
      </w:r>
      <w:r w:rsidR="00855581" w:rsidRPr="00855581">
        <w:rPr>
          <w:rFonts w:ascii="Times New Roman" w:eastAsia="Times New Roman" w:hAnsi="Times New Roman" w:cs="Times New Roman"/>
          <w:sz w:val="24"/>
          <w:szCs w:val="24"/>
        </w:rPr>
        <w:t>.</w:t>
      </w:r>
    </w:p>
    <w:p w:rsidR="00C55BF5" w:rsidRPr="00855581" w:rsidRDefault="00C55BF5" w:rsidP="00C55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55581">
        <w:rPr>
          <w:rFonts w:ascii="Times New Roman" w:eastAsia="Times New Roman" w:hAnsi="Times New Roman" w:cs="Times New Roman"/>
          <w:sz w:val="24"/>
          <w:szCs w:val="24"/>
        </w:rPr>
        <w:t>.</w:t>
      </w:r>
    </w:p>
    <w:p w:rsidR="00C55BF5" w:rsidRPr="00D60AF1" w:rsidRDefault="00C55BF5" w:rsidP="00C55BF5">
      <w:pPr>
        <w:ind w:firstLine="705"/>
        <w:rPr>
          <w:rFonts w:ascii="Times New Roman" w:eastAsia="Times New Roman" w:hAnsi="Times New Roman" w:cs="Times New Roman"/>
          <w:color w:val="000000"/>
          <w:sz w:val="24"/>
          <w:szCs w:val="24"/>
        </w:rPr>
      </w:pPr>
      <w:r w:rsidRPr="000F35D0">
        <w:rPr>
          <w:rFonts w:ascii="Times New Roman" w:eastAsia="Times New Roman" w:hAnsi="Times New Roman" w:cs="Times New Roman"/>
          <w:color w:val="000000"/>
          <w:sz w:val="24"/>
          <w:szCs w:val="24"/>
        </w:rPr>
        <w:t>Особое значение дисциплина имеет при формировании и развитии ОК.01</w:t>
      </w:r>
      <w:r w:rsidR="00855581">
        <w:rPr>
          <w:rFonts w:ascii="Times New Roman" w:eastAsia="Times New Roman" w:hAnsi="Times New Roman" w:cs="Times New Roman"/>
          <w:color w:val="000000"/>
          <w:sz w:val="24"/>
          <w:szCs w:val="24"/>
        </w:rPr>
        <w:t>, ОК 02,ОК 03,ОК 09</w:t>
      </w:r>
      <w:r w:rsidRPr="000F35D0">
        <w:rPr>
          <w:rFonts w:ascii="Times New Roman" w:eastAsia="Times New Roman" w:hAnsi="Times New Roman" w:cs="Times New Roman"/>
          <w:color w:val="000000"/>
          <w:sz w:val="24"/>
          <w:szCs w:val="24"/>
        </w:rPr>
        <w:t>.</w:t>
      </w:r>
    </w:p>
    <w:p w:rsidR="00C55BF5" w:rsidRPr="00D60AF1" w:rsidRDefault="00C55BF5" w:rsidP="00C55BF5">
      <w:pPr>
        <w:numPr>
          <w:ilvl w:val="1"/>
          <w:numId w:val="1"/>
        </w:numPr>
        <w:spacing w:before="120" w:after="0" w:line="240" w:lineRule="auto"/>
        <w:ind w:left="0" w:firstLine="705"/>
        <w:outlineLvl w:val="0"/>
        <w:rPr>
          <w:rFonts w:ascii="Times New Roman" w:eastAsia="Times New Roman" w:hAnsi="Times New Roman" w:cs="Times New Roman"/>
          <w:b/>
          <w:sz w:val="24"/>
          <w:szCs w:val="24"/>
        </w:rPr>
      </w:pPr>
      <w:bookmarkStart w:id="3" w:name="_Toc106812531"/>
      <w:r w:rsidRPr="00D60AF1">
        <w:rPr>
          <w:rFonts w:ascii="Times New Roman" w:eastAsia="Times New Roman" w:hAnsi="Times New Roman" w:cs="Times New Roman"/>
          <w:b/>
          <w:sz w:val="24"/>
          <w:szCs w:val="24"/>
        </w:rPr>
        <w:t>Цель и планируемые результаты освоения дисциплины</w:t>
      </w:r>
      <w:bookmarkEnd w:id="3"/>
    </w:p>
    <w:p w:rsidR="00C55BF5" w:rsidRPr="00D60AF1" w:rsidRDefault="00C55BF5" w:rsidP="00C55BF5">
      <w:pPr>
        <w:suppressAutoHyphens/>
        <w:spacing w:after="0"/>
        <w:ind w:firstLine="705"/>
        <w:jc w:val="both"/>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 xml:space="preserve">В рамках программы учебной дисциплины обучающимися осваиваются умения </w:t>
      </w:r>
      <w:r>
        <w:rPr>
          <w:rFonts w:ascii="Times New Roman" w:eastAsia="Times New Roman" w:hAnsi="Times New Roman" w:cs="Times New Roman"/>
          <w:color w:val="000000"/>
          <w:sz w:val="24"/>
          <w:szCs w:val="24"/>
        </w:rPr>
        <w:br/>
      </w:r>
      <w:r w:rsidRPr="00D60AF1">
        <w:rPr>
          <w:rFonts w:ascii="Times New Roman" w:eastAsia="Times New Roman" w:hAnsi="Times New Roman" w:cs="Times New Roman"/>
          <w:color w:val="000000"/>
          <w:sz w:val="24"/>
          <w:szCs w:val="24"/>
        </w:rPr>
        <w:t>и знания:</w:t>
      </w:r>
    </w:p>
    <w:p w:rsidR="00C55BF5" w:rsidRPr="00D60AF1" w:rsidRDefault="00C55BF5" w:rsidP="00C55BF5">
      <w:pPr>
        <w:spacing w:after="0" w:line="240" w:lineRule="auto"/>
        <w:rPr>
          <w:rFonts w:ascii="Times New Roman" w:eastAsia="Times New Roman" w:hAnsi="Times New Roman" w:cs="Times New Roman"/>
          <w:b/>
          <w:sz w:val="24"/>
          <w:szCs w:val="24"/>
        </w:rPr>
      </w:pPr>
    </w:p>
    <w:tbl>
      <w:tblPr>
        <w:tblW w:w="9920" w:type="dxa"/>
        <w:tblInd w:w="113" w:type="dxa"/>
        <w:tblLook w:val="04A0"/>
      </w:tblPr>
      <w:tblGrid>
        <w:gridCol w:w="2480"/>
        <w:gridCol w:w="3720"/>
        <w:gridCol w:w="3720"/>
      </w:tblGrid>
      <w:tr w:rsidR="00C55BF5" w:rsidRPr="00D60AF1" w:rsidTr="001321EF">
        <w:trPr>
          <w:trHeight w:val="312"/>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 xml:space="preserve">Код </w:t>
            </w:r>
            <w:r>
              <w:rPr>
                <w:rFonts w:ascii="Times New Roman" w:eastAsia="Times New Roman" w:hAnsi="Times New Roman" w:cs="Times New Roman"/>
                <w:b/>
                <w:bCs/>
                <w:color w:val="000000"/>
                <w:sz w:val="24"/>
                <w:szCs w:val="24"/>
              </w:rPr>
              <w:br/>
            </w:r>
            <w:r w:rsidRPr="00D60AF1">
              <w:rPr>
                <w:rFonts w:ascii="Times New Roman" w:eastAsia="Times New Roman" w:hAnsi="Times New Roman" w:cs="Times New Roman"/>
                <w:b/>
                <w:bCs/>
                <w:color w:val="000000"/>
                <w:sz w:val="24"/>
                <w:szCs w:val="24"/>
              </w:rPr>
              <w:t>ПК, ОК</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Умения</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Знания</w:t>
            </w:r>
          </w:p>
        </w:tc>
      </w:tr>
      <w:tr w:rsidR="00C55BF5" w:rsidRPr="00D60AF1" w:rsidTr="001321EF">
        <w:trPr>
          <w:trHeight w:val="6864"/>
        </w:trPr>
        <w:tc>
          <w:tcPr>
            <w:tcW w:w="2480" w:type="dxa"/>
            <w:tcBorders>
              <w:top w:val="nil"/>
              <w:left w:val="single" w:sz="4" w:space="0" w:color="auto"/>
              <w:bottom w:val="single" w:sz="4" w:space="0" w:color="auto"/>
              <w:right w:val="single" w:sz="4" w:space="0" w:color="auto"/>
            </w:tcBorders>
            <w:shd w:val="clear" w:color="auto" w:fill="auto"/>
            <w:hideMark/>
          </w:tcPr>
          <w:p w:rsidR="00C55BF5" w:rsidRPr="00BE49C8" w:rsidRDefault="00C55BF5" w:rsidP="001321EF">
            <w:pPr>
              <w:spacing w:after="0" w:line="240" w:lineRule="auto"/>
              <w:rPr>
                <w:rFonts w:ascii="Times New Roman" w:eastAsia="Times New Roman" w:hAnsi="Times New Roman" w:cs="Times New Roman"/>
                <w:color w:val="000000"/>
                <w:sz w:val="24"/>
                <w:szCs w:val="24"/>
              </w:rPr>
            </w:pPr>
            <w:r w:rsidRPr="00BE49C8">
              <w:rPr>
                <w:rFonts w:ascii="Times New Roman" w:eastAsia="Times New Roman" w:hAnsi="Times New Roman" w:cs="Times New Roman"/>
                <w:color w:val="000000"/>
                <w:sz w:val="24"/>
                <w:szCs w:val="24"/>
              </w:rPr>
              <w:t>ОК.01</w:t>
            </w:r>
          </w:p>
          <w:p w:rsidR="00C55BF5" w:rsidRPr="00BE49C8" w:rsidRDefault="00C55BF5" w:rsidP="001321EF">
            <w:pPr>
              <w:spacing w:after="0" w:line="240" w:lineRule="auto"/>
              <w:rPr>
                <w:rFonts w:ascii="Times New Roman" w:eastAsia="Times New Roman" w:hAnsi="Times New Roman" w:cs="Times New Roman"/>
                <w:color w:val="000000"/>
                <w:sz w:val="24"/>
                <w:szCs w:val="24"/>
              </w:rPr>
            </w:pPr>
            <w:r w:rsidRPr="00BE49C8">
              <w:rPr>
                <w:rFonts w:ascii="Times New Roman" w:eastAsia="Times New Roman" w:hAnsi="Times New Roman" w:cs="Times New Roman"/>
                <w:color w:val="000000"/>
                <w:sz w:val="24"/>
                <w:szCs w:val="24"/>
              </w:rPr>
              <w:t>ОК.02</w:t>
            </w:r>
          </w:p>
          <w:p w:rsidR="00C55BF5" w:rsidRPr="00BE49C8" w:rsidRDefault="00C55BF5" w:rsidP="001321EF">
            <w:pPr>
              <w:spacing w:after="0" w:line="240" w:lineRule="auto"/>
              <w:rPr>
                <w:rFonts w:ascii="Times New Roman" w:eastAsia="Times New Roman" w:hAnsi="Times New Roman" w:cs="Times New Roman"/>
                <w:color w:val="000000"/>
                <w:sz w:val="24"/>
                <w:szCs w:val="24"/>
              </w:rPr>
            </w:pPr>
            <w:r w:rsidRPr="00BE49C8">
              <w:rPr>
                <w:rFonts w:ascii="Times New Roman" w:eastAsia="Times New Roman" w:hAnsi="Times New Roman" w:cs="Times New Roman"/>
                <w:color w:val="000000"/>
                <w:sz w:val="24"/>
                <w:szCs w:val="24"/>
              </w:rPr>
              <w:t>ОК.03</w:t>
            </w:r>
          </w:p>
          <w:p w:rsidR="00C55BF5" w:rsidRPr="00D60AF1" w:rsidRDefault="00C55BF5" w:rsidP="001321EF">
            <w:pPr>
              <w:spacing w:after="0" w:line="240" w:lineRule="auto"/>
              <w:rPr>
                <w:rFonts w:ascii="Times New Roman" w:eastAsia="Times New Roman" w:hAnsi="Times New Roman" w:cs="Times New Roman"/>
                <w:color w:val="000000"/>
                <w:sz w:val="24"/>
                <w:szCs w:val="24"/>
              </w:rPr>
            </w:pPr>
            <w:r w:rsidRPr="00BE49C8">
              <w:rPr>
                <w:rFonts w:ascii="Times New Roman" w:eastAsia="Times New Roman" w:hAnsi="Times New Roman" w:cs="Times New Roman"/>
                <w:color w:val="000000"/>
                <w:sz w:val="24"/>
                <w:szCs w:val="24"/>
              </w:rPr>
              <w:t>ОК.09</w:t>
            </w:r>
          </w:p>
        </w:tc>
        <w:tc>
          <w:tcPr>
            <w:tcW w:w="3720" w:type="dxa"/>
            <w:tcBorders>
              <w:top w:val="nil"/>
              <w:left w:val="nil"/>
              <w:bottom w:val="single" w:sz="4" w:space="0" w:color="auto"/>
              <w:right w:val="single" w:sz="4" w:space="0" w:color="auto"/>
            </w:tcBorders>
            <w:shd w:val="clear" w:color="auto" w:fill="auto"/>
            <w:hideMark/>
          </w:tcPr>
          <w:p w:rsidR="00C55BF5" w:rsidRPr="00D60AF1" w:rsidRDefault="00C55BF5" w:rsidP="001321EF">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 использовать в профессиональной деятельности документацию систем качества;</w:t>
            </w:r>
            <w:r w:rsidRPr="00D60AF1">
              <w:rPr>
                <w:rFonts w:ascii="Times New Roman" w:eastAsia="Times New Roman" w:hAnsi="Times New Roman" w:cs="Times New Roman"/>
                <w:color w:val="000000"/>
                <w:sz w:val="24"/>
                <w:szCs w:val="24"/>
              </w:rPr>
              <w:br/>
              <w:t>- оформлять технологическую и техническую документацию в соответствии с действующей нормативной базой ;</w:t>
            </w:r>
            <w:r w:rsidRPr="00D60AF1">
              <w:rPr>
                <w:rFonts w:ascii="Times New Roman" w:eastAsia="Times New Roman" w:hAnsi="Times New Roman" w:cs="Times New Roman"/>
                <w:color w:val="000000"/>
                <w:sz w:val="24"/>
                <w:szCs w:val="24"/>
              </w:rPr>
              <w:br/>
              <w:t>- приводить несистемные величины измерений в соответствие с действующими стандартами и международной системой единиц СИ ;</w:t>
            </w:r>
            <w:r w:rsidRPr="00D60AF1">
              <w:rPr>
                <w:rFonts w:ascii="Times New Roman" w:eastAsia="Times New Roman" w:hAnsi="Times New Roman" w:cs="Times New Roman"/>
                <w:color w:val="000000"/>
                <w:sz w:val="24"/>
                <w:szCs w:val="24"/>
              </w:rPr>
              <w:br/>
              <w:t>- применять требования нормативных документов к основным видам продукции (услуг) и процессов</w:t>
            </w:r>
          </w:p>
        </w:tc>
        <w:tc>
          <w:tcPr>
            <w:tcW w:w="3720" w:type="dxa"/>
            <w:tcBorders>
              <w:top w:val="nil"/>
              <w:left w:val="nil"/>
              <w:bottom w:val="single" w:sz="4" w:space="0" w:color="auto"/>
              <w:right w:val="single" w:sz="4" w:space="0" w:color="auto"/>
            </w:tcBorders>
            <w:shd w:val="clear" w:color="auto" w:fill="auto"/>
            <w:hideMark/>
          </w:tcPr>
          <w:p w:rsidR="00C55BF5" w:rsidRPr="00D60AF1" w:rsidRDefault="00C55BF5" w:rsidP="001321EF">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 задачи стандартизации, ее экономическая эффективность;</w:t>
            </w:r>
            <w:r w:rsidRPr="00D60AF1">
              <w:rPr>
                <w:rFonts w:ascii="Times New Roman" w:eastAsia="Times New Roman" w:hAnsi="Times New Roman" w:cs="Times New Roman"/>
                <w:color w:val="000000"/>
                <w:sz w:val="24"/>
                <w:szCs w:val="24"/>
              </w:rPr>
              <w:br/>
              <w:t>- основные положения Государственной системы стандартизации Российской Федерации и систем (комплексов) общетехнических и организационно</w:t>
            </w:r>
            <w:r>
              <w:rPr>
                <w:rFonts w:ascii="Times New Roman" w:eastAsia="Times New Roman" w:hAnsi="Times New Roman" w:cs="Times New Roman"/>
                <w:color w:val="000000"/>
                <w:sz w:val="24"/>
                <w:szCs w:val="24"/>
              </w:rPr>
              <w:t>-</w:t>
            </w:r>
            <w:r w:rsidRPr="00D60AF1">
              <w:rPr>
                <w:rFonts w:ascii="Times New Roman" w:eastAsia="Times New Roman" w:hAnsi="Times New Roman" w:cs="Times New Roman"/>
                <w:color w:val="000000"/>
                <w:sz w:val="24"/>
                <w:szCs w:val="24"/>
              </w:rPr>
              <w:t>методических стандартов ;</w:t>
            </w:r>
            <w:r w:rsidRPr="00D60AF1">
              <w:rPr>
                <w:rFonts w:ascii="Times New Roman" w:eastAsia="Times New Roman" w:hAnsi="Times New Roman" w:cs="Times New Roman"/>
                <w:color w:val="000000"/>
                <w:sz w:val="24"/>
                <w:szCs w:val="24"/>
              </w:rPr>
              <w:br/>
              <w:t>- основные понятия и определения метрологии, стандартизации, сертификации и документации систем качества ;</w:t>
            </w:r>
            <w:r w:rsidRPr="00D60AF1">
              <w:rPr>
                <w:rFonts w:ascii="Times New Roman" w:eastAsia="Times New Roman" w:hAnsi="Times New Roman" w:cs="Times New Roman"/>
                <w:color w:val="000000"/>
                <w:sz w:val="24"/>
                <w:szCs w:val="24"/>
              </w:rPr>
              <w:br/>
              <w:t>- терминологию и единицы измерения величин в соответствии с действующими стандартами и международной системой единиц СИ ;</w:t>
            </w:r>
            <w:r w:rsidRPr="00D60AF1">
              <w:rPr>
                <w:rFonts w:ascii="Times New Roman" w:eastAsia="Times New Roman" w:hAnsi="Times New Roman" w:cs="Times New Roman"/>
                <w:color w:val="000000"/>
                <w:sz w:val="24"/>
                <w:szCs w:val="24"/>
              </w:rPr>
              <w:br/>
              <w:t>- формы подтверждения качества</w:t>
            </w:r>
          </w:p>
        </w:tc>
      </w:tr>
    </w:tbl>
    <w:p w:rsidR="00C55BF5" w:rsidRPr="00D60AF1" w:rsidRDefault="00C55BF5" w:rsidP="00C55BF5">
      <w:pPr>
        <w:spacing w:after="0" w:line="240" w:lineRule="auto"/>
        <w:rPr>
          <w:rFonts w:ascii="Times New Roman" w:eastAsia="Times New Roman" w:hAnsi="Times New Roman" w:cs="Times New Roman"/>
          <w:b/>
          <w:sz w:val="24"/>
          <w:szCs w:val="24"/>
        </w:rPr>
      </w:pPr>
    </w:p>
    <w:p w:rsidR="00C55BF5" w:rsidRPr="00D60AF1" w:rsidRDefault="00C55BF5" w:rsidP="00C55BF5">
      <w:pPr>
        <w:spacing w:after="0" w:line="240" w:lineRule="auto"/>
        <w:ind w:firstLine="709"/>
        <w:jc w:val="center"/>
        <w:rPr>
          <w:rFonts w:ascii="Times New Roman" w:eastAsia="Times New Roman" w:hAnsi="Times New Roman" w:cs="Times New Roman"/>
          <w:b/>
          <w:sz w:val="24"/>
          <w:szCs w:val="24"/>
        </w:rPr>
      </w:pPr>
      <w:r w:rsidRPr="00D60AF1">
        <w:rPr>
          <w:rFonts w:ascii="Times New Roman" w:eastAsia="Times New Roman" w:hAnsi="Times New Roman" w:cs="Times New Roman"/>
          <w:b/>
          <w:sz w:val="24"/>
          <w:szCs w:val="24"/>
        </w:rPr>
        <w:br w:type="page"/>
      </w:r>
      <w:r w:rsidRPr="00D60AF1">
        <w:rPr>
          <w:rFonts w:ascii="Times New Roman" w:eastAsia="Times New Roman" w:hAnsi="Times New Roman" w:cs="Times New Roman"/>
          <w:b/>
          <w:sz w:val="24"/>
          <w:szCs w:val="24"/>
        </w:rPr>
        <w:lastRenderedPageBreak/>
        <w:t>2. СТРУКТУРА И СОДЕРЖАНИЕ УЧЕБНОЙ ДИСЦИПЛИНЫ</w:t>
      </w:r>
    </w:p>
    <w:p w:rsidR="00C55BF5" w:rsidRPr="00D60AF1" w:rsidRDefault="00C55BF5" w:rsidP="00C55BF5">
      <w:pPr>
        <w:spacing w:after="0" w:line="240" w:lineRule="auto"/>
        <w:ind w:firstLine="709"/>
        <w:outlineLvl w:val="0"/>
        <w:rPr>
          <w:rFonts w:ascii="Times New Roman" w:eastAsia="Times New Roman" w:hAnsi="Times New Roman" w:cs="Times New Roman"/>
          <w:b/>
          <w:sz w:val="24"/>
          <w:szCs w:val="24"/>
        </w:rPr>
      </w:pPr>
    </w:p>
    <w:p w:rsidR="00C55BF5" w:rsidRPr="00D60AF1" w:rsidRDefault="00C55BF5" w:rsidP="00C55BF5">
      <w:pPr>
        <w:spacing w:after="0" w:line="240" w:lineRule="auto"/>
        <w:ind w:firstLine="709"/>
        <w:outlineLvl w:val="0"/>
        <w:rPr>
          <w:rFonts w:ascii="Times New Roman" w:eastAsia="Times New Roman" w:hAnsi="Times New Roman" w:cs="Times New Roman"/>
          <w:b/>
          <w:sz w:val="24"/>
          <w:szCs w:val="24"/>
        </w:rPr>
      </w:pPr>
      <w:bookmarkStart w:id="4" w:name="_Toc106812532"/>
      <w:r w:rsidRPr="00D60AF1">
        <w:rPr>
          <w:rFonts w:ascii="Times New Roman" w:eastAsia="Times New Roman" w:hAnsi="Times New Roman" w:cs="Times New Roman"/>
          <w:b/>
          <w:sz w:val="24"/>
          <w:szCs w:val="24"/>
        </w:rPr>
        <w:t>2.1. Объем учебной дисциплины и виды учебной работы</w:t>
      </w:r>
      <w:bookmarkEnd w:id="4"/>
    </w:p>
    <w:p w:rsidR="00C55BF5" w:rsidRPr="00D60AF1" w:rsidRDefault="00C55BF5" w:rsidP="00C55BF5">
      <w:pPr>
        <w:spacing w:after="0" w:line="240" w:lineRule="auto"/>
        <w:rPr>
          <w:rFonts w:ascii="Times New Roman" w:eastAsia="Times New Roman" w:hAnsi="Times New Roman" w:cs="Times New Roman"/>
          <w:b/>
          <w:i/>
          <w:sz w:val="24"/>
          <w:szCs w:val="24"/>
        </w:rPr>
      </w:pPr>
    </w:p>
    <w:tbl>
      <w:tblPr>
        <w:tblW w:w="9440" w:type="dxa"/>
        <w:tblInd w:w="113" w:type="dxa"/>
        <w:tblLook w:val="04A0"/>
      </w:tblPr>
      <w:tblGrid>
        <w:gridCol w:w="6980"/>
        <w:gridCol w:w="2460"/>
      </w:tblGrid>
      <w:tr w:rsidR="00C55BF5" w:rsidRPr="00D60AF1" w:rsidTr="001321EF">
        <w:trPr>
          <w:trHeight w:val="564"/>
        </w:trPr>
        <w:tc>
          <w:tcPr>
            <w:tcW w:w="6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Вид учебной работы</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Объем в часах</w:t>
            </w:r>
          </w:p>
        </w:tc>
      </w:tr>
      <w:tr w:rsidR="00C55BF5" w:rsidRPr="00D60AF1" w:rsidTr="001321EF">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Объем образовательной программы учебной дисциплины</w:t>
            </w:r>
          </w:p>
        </w:tc>
        <w:tc>
          <w:tcPr>
            <w:tcW w:w="2460" w:type="dxa"/>
            <w:tcBorders>
              <w:top w:val="nil"/>
              <w:left w:val="nil"/>
              <w:bottom w:val="single" w:sz="4" w:space="0" w:color="auto"/>
              <w:right w:val="single" w:sz="4" w:space="0" w:color="auto"/>
            </w:tcBorders>
            <w:shd w:val="clear" w:color="auto" w:fill="auto"/>
            <w:noWrap/>
            <w:vAlign w:val="center"/>
            <w:hideMark/>
          </w:tcPr>
          <w:p w:rsidR="00C55BF5" w:rsidRPr="00D60AF1" w:rsidRDefault="00C55BF5" w:rsidP="00855581">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5</w:t>
            </w:r>
            <w:r w:rsidR="00855581">
              <w:rPr>
                <w:rFonts w:ascii="Times New Roman" w:eastAsia="Times New Roman" w:hAnsi="Times New Roman" w:cs="Times New Roman"/>
                <w:b/>
                <w:bCs/>
                <w:color w:val="000000"/>
                <w:sz w:val="24"/>
                <w:szCs w:val="24"/>
              </w:rPr>
              <w:t>3</w:t>
            </w:r>
          </w:p>
        </w:tc>
      </w:tr>
      <w:tr w:rsidR="00C55BF5" w:rsidRPr="00D60AF1" w:rsidTr="001321EF">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в т.ч. в форме практической подготовки</w:t>
            </w:r>
          </w:p>
        </w:tc>
        <w:tc>
          <w:tcPr>
            <w:tcW w:w="2460" w:type="dxa"/>
            <w:tcBorders>
              <w:top w:val="nil"/>
              <w:left w:val="nil"/>
              <w:bottom w:val="single" w:sz="4" w:space="0" w:color="auto"/>
              <w:right w:val="single" w:sz="4" w:space="0" w:color="auto"/>
            </w:tcBorders>
            <w:shd w:val="clear" w:color="auto" w:fill="auto"/>
            <w:noWrap/>
            <w:vAlign w:val="center"/>
            <w:hideMark/>
          </w:tcPr>
          <w:p w:rsidR="00C55BF5" w:rsidRPr="00D60AF1" w:rsidRDefault="00855581" w:rsidP="001321E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20</w:t>
            </w:r>
          </w:p>
        </w:tc>
      </w:tr>
      <w:tr w:rsidR="00C55BF5" w:rsidRPr="00D60AF1" w:rsidTr="001321EF">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в т.ч.:</w:t>
            </w:r>
          </w:p>
        </w:tc>
        <w:tc>
          <w:tcPr>
            <w:tcW w:w="2460" w:type="dxa"/>
            <w:tcBorders>
              <w:top w:val="nil"/>
              <w:left w:val="nil"/>
              <w:bottom w:val="single" w:sz="4" w:space="0" w:color="auto"/>
              <w:right w:val="single" w:sz="4" w:space="0" w:color="auto"/>
            </w:tcBorders>
            <w:shd w:val="clear" w:color="auto" w:fill="auto"/>
            <w:noWrap/>
            <w:vAlign w:val="bottom"/>
            <w:hideMark/>
          </w:tcPr>
          <w:p w:rsidR="00C55BF5" w:rsidRPr="00D60AF1" w:rsidRDefault="00C55BF5" w:rsidP="001321EF">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 </w:t>
            </w:r>
          </w:p>
        </w:tc>
      </w:tr>
      <w:tr w:rsidR="00C55BF5" w:rsidRPr="00D60AF1" w:rsidTr="001321EF">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теоретическое обучение</w:t>
            </w:r>
          </w:p>
        </w:tc>
        <w:tc>
          <w:tcPr>
            <w:tcW w:w="2460" w:type="dxa"/>
            <w:tcBorders>
              <w:top w:val="nil"/>
              <w:left w:val="nil"/>
              <w:bottom w:val="single" w:sz="4" w:space="0" w:color="auto"/>
              <w:right w:val="single" w:sz="4" w:space="0" w:color="auto"/>
            </w:tcBorders>
            <w:shd w:val="clear" w:color="auto" w:fill="auto"/>
            <w:noWrap/>
            <w:vAlign w:val="center"/>
            <w:hideMark/>
          </w:tcPr>
          <w:p w:rsidR="00C55BF5" w:rsidRPr="00D60AF1" w:rsidRDefault="00C55BF5" w:rsidP="008555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855581">
              <w:rPr>
                <w:rFonts w:ascii="Times New Roman" w:eastAsia="Times New Roman" w:hAnsi="Times New Roman" w:cs="Times New Roman"/>
                <w:color w:val="000000"/>
                <w:sz w:val="24"/>
                <w:szCs w:val="24"/>
              </w:rPr>
              <w:t>3</w:t>
            </w:r>
          </w:p>
        </w:tc>
      </w:tr>
      <w:tr w:rsidR="00C55BF5" w:rsidRPr="00D60AF1" w:rsidTr="001321EF">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rPr>
                <w:rFonts w:ascii="Times New Roman" w:eastAsia="Times New Roman" w:hAnsi="Times New Roman" w:cs="Times New Roman"/>
                <w:color w:val="000000"/>
                <w:sz w:val="24"/>
                <w:szCs w:val="24"/>
              </w:rPr>
            </w:pPr>
            <w:r w:rsidRPr="00D60AF1">
              <w:rPr>
                <w:rFonts w:ascii="Times New Roman" w:eastAsia="Times New Roman" w:hAnsi="Times New Roman" w:cs="Times New Roman"/>
                <w:color w:val="000000"/>
                <w:sz w:val="24"/>
                <w:szCs w:val="24"/>
              </w:rPr>
              <w:t>лабораторные работы и практические занятия</w:t>
            </w:r>
          </w:p>
        </w:tc>
        <w:tc>
          <w:tcPr>
            <w:tcW w:w="2460" w:type="dxa"/>
            <w:tcBorders>
              <w:top w:val="nil"/>
              <w:left w:val="nil"/>
              <w:bottom w:val="single" w:sz="4" w:space="0" w:color="auto"/>
              <w:right w:val="single" w:sz="4" w:space="0" w:color="auto"/>
            </w:tcBorders>
            <w:shd w:val="clear" w:color="auto" w:fill="auto"/>
            <w:noWrap/>
            <w:vAlign w:val="center"/>
            <w:hideMark/>
          </w:tcPr>
          <w:p w:rsidR="00C55BF5" w:rsidRPr="00D60AF1" w:rsidRDefault="00855581" w:rsidP="001321E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r>
      <w:tr w:rsidR="00C55BF5" w:rsidRPr="00D60AF1" w:rsidTr="001321EF">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Промежуточная аттестация</w:t>
            </w:r>
            <w:r w:rsidR="00855581">
              <w:rPr>
                <w:rFonts w:ascii="Times New Roman" w:eastAsia="Times New Roman" w:hAnsi="Times New Roman" w:cs="Times New Roman"/>
                <w:b/>
                <w:bCs/>
                <w:color w:val="000000"/>
                <w:sz w:val="24"/>
                <w:szCs w:val="24"/>
              </w:rPr>
              <w:t xml:space="preserve"> (в форме зачета)</w:t>
            </w:r>
          </w:p>
        </w:tc>
        <w:tc>
          <w:tcPr>
            <w:tcW w:w="2460" w:type="dxa"/>
            <w:tcBorders>
              <w:top w:val="nil"/>
              <w:left w:val="nil"/>
              <w:bottom w:val="single" w:sz="4" w:space="0" w:color="auto"/>
              <w:right w:val="single" w:sz="4" w:space="0" w:color="auto"/>
            </w:tcBorders>
            <w:shd w:val="clear" w:color="auto" w:fill="auto"/>
            <w:noWrap/>
            <w:vAlign w:val="center"/>
            <w:hideMark/>
          </w:tcPr>
          <w:p w:rsidR="00C55BF5" w:rsidRPr="00D60AF1" w:rsidRDefault="00855581" w:rsidP="001321E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w:t>
            </w:r>
          </w:p>
        </w:tc>
      </w:tr>
    </w:tbl>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pPr>
    </w:p>
    <w:p w:rsidR="00C55BF5" w:rsidRPr="00D60AF1" w:rsidRDefault="00C55BF5" w:rsidP="00C55BF5">
      <w:pPr>
        <w:spacing w:after="0" w:line="240" w:lineRule="auto"/>
        <w:rPr>
          <w:rFonts w:ascii="Times New Roman" w:eastAsia="Times New Roman" w:hAnsi="Times New Roman" w:cs="Times New Roman"/>
          <w:b/>
          <w:i/>
          <w:sz w:val="24"/>
          <w:szCs w:val="24"/>
        </w:rPr>
        <w:sectPr w:rsidR="00C55BF5" w:rsidRPr="00D60AF1" w:rsidSect="00855581">
          <w:footerReference w:type="even" r:id="rId7"/>
          <w:footerReference w:type="default" r:id="rId8"/>
          <w:pgSz w:w="11906" w:h="16838"/>
          <w:pgMar w:top="1134" w:right="1134" w:bottom="1134" w:left="1134" w:header="708" w:footer="708" w:gutter="0"/>
          <w:cols w:space="720"/>
          <w:titlePg/>
          <w:docGrid w:linePitch="299"/>
        </w:sectPr>
      </w:pPr>
    </w:p>
    <w:p w:rsidR="00C55BF5" w:rsidRPr="00D60AF1" w:rsidRDefault="00C55BF5" w:rsidP="00C55BF5">
      <w:pPr>
        <w:spacing w:after="0" w:line="240" w:lineRule="auto"/>
        <w:ind w:firstLine="709"/>
        <w:outlineLvl w:val="0"/>
        <w:rPr>
          <w:rFonts w:ascii="Times New Roman" w:eastAsia="Times New Roman" w:hAnsi="Times New Roman" w:cs="Times New Roman"/>
          <w:b/>
          <w:sz w:val="24"/>
          <w:szCs w:val="24"/>
        </w:rPr>
      </w:pPr>
      <w:bookmarkStart w:id="5" w:name="_Toc106812533"/>
      <w:r w:rsidRPr="00D60AF1">
        <w:rPr>
          <w:rFonts w:ascii="Times New Roman" w:eastAsia="Times New Roman" w:hAnsi="Times New Roman" w:cs="Times New Roman"/>
          <w:b/>
          <w:sz w:val="24"/>
          <w:szCs w:val="24"/>
        </w:rPr>
        <w:lastRenderedPageBreak/>
        <w:t>2.2. Тематический план и содержание учебной дисциплины</w:t>
      </w:r>
      <w:bookmarkEnd w:id="5"/>
    </w:p>
    <w:p w:rsidR="00C55BF5" w:rsidRPr="00D60AF1" w:rsidRDefault="00C55BF5" w:rsidP="00C55BF5">
      <w:pPr>
        <w:rPr>
          <w:rFonts w:ascii="Calibri" w:eastAsia="Times New Roman" w:hAnsi="Calibri"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8439"/>
        <w:gridCol w:w="1748"/>
        <w:gridCol w:w="1901"/>
      </w:tblGrid>
      <w:tr w:rsidR="00C55BF5" w:rsidRPr="00D60AF1" w:rsidTr="001321EF">
        <w:tc>
          <w:tcPr>
            <w:tcW w:w="970" w:type="pct"/>
            <w:tcBorders>
              <w:top w:val="single" w:sz="4" w:space="0" w:color="auto"/>
              <w:left w:val="single" w:sz="4" w:space="0" w:color="auto"/>
              <w:bottom w:val="single" w:sz="4" w:space="0" w:color="auto"/>
              <w:right w:val="single" w:sz="4" w:space="0" w:color="auto"/>
            </w:tcBorders>
            <w:hideMark/>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Наименование</w:t>
            </w:r>
          </w:p>
          <w:p w:rsidR="00C55BF5" w:rsidRPr="00603060" w:rsidRDefault="00C55BF5" w:rsidP="001321EF">
            <w:pPr>
              <w:spacing w:after="0" w:line="240" w:lineRule="auto"/>
              <w:jc w:val="center"/>
              <w:rPr>
                <w:rFonts w:ascii="Times New Roman" w:eastAsia="Times New Roman" w:hAnsi="Times New Roman" w:cs="Times New Roman"/>
                <w:b/>
                <w:sz w:val="24"/>
                <w:szCs w:val="24"/>
              </w:rPr>
            </w:pPr>
            <w:r w:rsidRPr="00603060">
              <w:rPr>
                <w:rFonts w:ascii="Times New Roman" w:eastAsia="Times New Roman" w:hAnsi="Times New Roman" w:cs="Times New Roman"/>
                <w:b/>
                <w:bCs/>
                <w:sz w:val="24"/>
                <w:szCs w:val="24"/>
              </w:rPr>
              <w:t>разделов и тем</w:t>
            </w:r>
          </w:p>
        </w:tc>
        <w:tc>
          <w:tcPr>
            <w:tcW w:w="2910" w:type="pct"/>
            <w:tcBorders>
              <w:top w:val="single" w:sz="4" w:space="0" w:color="auto"/>
              <w:left w:val="single" w:sz="4" w:space="0" w:color="auto"/>
              <w:bottom w:val="single" w:sz="4" w:space="0" w:color="auto"/>
              <w:right w:val="single" w:sz="4" w:space="0" w:color="auto"/>
            </w:tcBorders>
            <w:hideMark/>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Содержание учебного материала и формы организации деятельности</w:t>
            </w:r>
          </w:p>
          <w:p w:rsidR="00C55BF5" w:rsidRPr="00603060" w:rsidRDefault="00C55BF5" w:rsidP="001321EF">
            <w:pPr>
              <w:spacing w:after="0" w:line="240" w:lineRule="auto"/>
              <w:jc w:val="center"/>
              <w:rPr>
                <w:rFonts w:ascii="Times New Roman" w:eastAsia="Times New Roman" w:hAnsi="Times New Roman" w:cs="Times New Roman"/>
                <w:b/>
                <w:sz w:val="24"/>
                <w:szCs w:val="24"/>
              </w:rPr>
            </w:pPr>
            <w:r w:rsidRPr="00603060">
              <w:rPr>
                <w:rFonts w:ascii="Times New Roman" w:eastAsia="Times New Roman" w:hAnsi="Times New Roman" w:cs="Times New Roman"/>
                <w:b/>
                <w:bCs/>
                <w:sz w:val="24"/>
                <w:szCs w:val="24"/>
              </w:rPr>
              <w:t>обучающихся</w:t>
            </w:r>
          </w:p>
        </w:tc>
        <w:tc>
          <w:tcPr>
            <w:tcW w:w="467" w:type="pct"/>
            <w:tcBorders>
              <w:top w:val="single" w:sz="4" w:space="0" w:color="auto"/>
              <w:left w:val="single" w:sz="4" w:space="0" w:color="auto"/>
              <w:bottom w:val="single" w:sz="4" w:space="0" w:color="auto"/>
              <w:right w:val="single" w:sz="4" w:space="0" w:color="auto"/>
            </w:tcBorders>
            <w:vAlign w:val="center"/>
            <w:hideMark/>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Объем, ак. ч / в том числе в форме практической подготовки, ак. ч</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 xml:space="preserve">Коды компетенций </w:t>
            </w:r>
            <w:r w:rsidRPr="00603060">
              <w:rPr>
                <w:rFonts w:ascii="Times New Roman" w:eastAsia="Times New Roman" w:hAnsi="Times New Roman" w:cs="Times New Roman"/>
                <w:b/>
                <w:bCs/>
                <w:sz w:val="24"/>
                <w:szCs w:val="24"/>
              </w:rPr>
              <w:br/>
              <w:t>и личностных результатов</w:t>
            </w:r>
            <w:r w:rsidRPr="00603060">
              <w:rPr>
                <w:rFonts w:ascii="Times New Roman" w:eastAsia="Times New Roman" w:hAnsi="Times New Roman" w:cs="Times New Roman"/>
                <w:b/>
                <w:bCs/>
                <w:sz w:val="24"/>
                <w:szCs w:val="24"/>
                <w:vertAlign w:val="superscript"/>
              </w:rPr>
              <w:footnoteReference w:id="2"/>
            </w:r>
            <w:r w:rsidRPr="00603060">
              <w:rPr>
                <w:rFonts w:ascii="Times New Roman" w:eastAsia="Times New Roman" w:hAnsi="Times New Roman" w:cs="Times New Roman"/>
                <w:b/>
                <w:bCs/>
                <w:sz w:val="24"/>
                <w:szCs w:val="24"/>
              </w:rPr>
              <w:t>, формированию которых способствует элемент программы</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hideMark/>
          </w:tcPr>
          <w:p w:rsidR="00C55BF5" w:rsidRPr="00603060" w:rsidRDefault="00C55BF5" w:rsidP="001321EF">
            <w:pPr>
              <w:spacing w:after="0" w:line="240" w:lineRule="auto"/>
              <w:jc w:val="center"/>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1</w:t>
            </w:r>
          </w:p>
        </w:tc>
        <w:tc>
          <w:tcPr>
            <w:tcW w:w="2910" w:type="pct"/>
            <w:tcBorders>
              <w:top w:val="single" w:sz="4" w:space="0" w:color="auto"/>
              <w:left w:val="single" w:sz="4" w:space="0" w:color="auto"/>
              <w:bottom w:val="single" w:sz="4" w:space="0" w:color="auto"/>
              <w:right w:val="single" w:sz="4" w:space="0" w:color="auto"/>
            </w:tcBorders>
            <w:hideMark/>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2</w:t>
            </w:r>
          </w:p>
        </w:tc>
        <w:tc>
          <w:tcPr>
            <w:tcW w:w="467" w:type="pct"/>
            <w:tcBorders>
              <w:top w:val="single" w:sz="4" w:space="0" w:color="auto"/>
              <w:left w:val="single" w:sz="4" w:space="0" w:color="auto"/>
              <w:bottom w:val="single" w:sz="4" w:space="0" w:color="auto"/>
              <w:right w:val="single" w:sz="4" w:space="0" w:color="auto"/>
            </w:tcBorders>
            <w:vAlign w:val="center"/>
            <w:hideMark/>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3</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4</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jc w:val="center"/>
              <w:rPr>
                <w:rFonts w:ascii="Times New Roman" w:eastAsia="Times New Roman" w:hAnsi="Times New Roman" w:cs="Times New Roman"/>
                <w:b/>
                <w:sz w:val="24"/>
                <w:szCs w:val="24"/>
              </w:rPr>
            </w:pPr>
          </w:p>
        </w:tc>
        <w:tc>
          <w:tcPr>
            <w:tcW w:w="2910"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Раздел 1. Основы стандартизации</w:t>
            </w:r>
          </w:p>
        </w:tc>
        <w:tc>
          <w:tcPr>
            <w:tcW w:w="467" w:type="pct"/>
            <w:tcBorders>
              <w:top w:val="single" w:sz="4" w:space="0" w:color="auto"/>
              <w:left w:val="single" w:sz="4" w:space="0" w:color="auto"/>
              <w:bottom w:val="single" w:sz="4" w:space="0" w:color="auto"/>
              <w:right w:val="single" w:sz="4" w:space="0" w:color="auto"/>
            </w:tcBorders>
            <w:shd w:val="clear" w:color="auto" w:fill="DEEAF6"/>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12/4</w:t>
            </w:r>
          </w:p>
        </w:tc>
        <w:tc>
          <w:tcPr>
            <w:tcW w:w="653"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Тема 1.1. Система стандартизации</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1. Сущность стандартизации. Нормативные документы по стандартизации и виды стандартов.</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 xml:space="preserve">2. Стандартизация систем управления качеством. Стандартизация и метрологическое обеспечение народного хозяйства. </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3. Метрологическая экспертиза и метрологический контроль конструкторской и технологической документации. Система технических измерений и средств измерения.</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4. Стандартизация и экология.</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5. Международная организация по стандартизации (ИСО). Международная электротехническая комиссия (МЭК). Международные организации, участвующие в работе ИСО.</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4</w:t>
            </w:r>
          </w:p>
        </w:tc>
        <w:tc>
          <w:tcPr>
            <w:tcW w:w="653" w:type="pct"/>
            <w:vMerge w:val="restart"/>
            <w:tcBorders>
              <w:top w:val="single" w:sz="4" w:space="0" w:color="auto"/>
              <w:left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ОК.01</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ОК.02</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ОК.03</w:t>
            </w:r>
          </w:p>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color w:val="000000"/>
                <w:sz w:val="24"/>
                <w:szCs w:val="24"/>
              </w:rPr>
              <w:t>ОК.09</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Практическая работа:</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1. Заполнение нормативных документов по стандартизации.</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2</w:t>
            </w:r>
          </w:p>
        </w:tc>
        <w:tc>
          <w:tcPr>
            <w:tcW w:w="653" w:type="pct"/>
            <w:vMerge/>
            <w:tcBorders>
              <w:top w:val="single" w:sz="4" w:space="0" w:color="auto"/>
              <w:left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 xml:space="preserve">Тема 1.2. Организация работ по стандартизации в Российской </w:t>
            </w:r>
            <w:r w:rsidRPr="00603060">
              <w:rPr>
                <w:rFonts w:ascii="Times New Roman" w:eastAsia="Times New Roman" w:hAnsi="Times New Roman" w:cs="Times New Roman"/>
                <w:b/>
                <w:sz w:val="24"/>
                <w:szCs w:val="24"/>
              </w:rPr>
              <w:lastRenderedPageBreak/>
              <w:t>Федерации</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lastRenderedPageBreak/>
              <w:t>1. Правовые основы стандартизации и ее задачи. Органы и службы по стандартизации.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 xml:space="preserve">2. Порядок разработки стандартов. Государственный контроль и надзор за соблюдением обязательных требований стандартов. </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lastRenderedPageBreak/>
              <w:t>3. Маркировка продукции знаком соответствия государственным стандартам. Нормоконтроль технической документации.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4. Единая система конструкторской документации (ЕСКД) Виды и комплектность конструкторской документации. Текстовые и графические документы, общие требования к их выполнению. Схемы.</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5. Новейшие достижения и перспективы развития метрологии, стандартизации и сертификации в России</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AF7A16" w:rsidP="001321E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w:t>
            </w:r>
          </w:p>
        </w:tc>
        <w:tc>
          <w:tcPr>
            <w:tcW w:w="653" w:type="pct"/>
            <w:vMerge/>
            <w:tcBorders>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Cs/>
                <w:sz w:val="24"/>
                <w:szCs w:val="24"/>
              </w:rPr>
            </w:pPr>
            <w:r w:rsidRPr="00603060">
              <w:rPr>
                <w:rFonts w:ascii="Times New Roman" w:eastAsia="Times New Roman" w:hAnsi="Times New Roman" w:cs="Times New Roman"/>
                <w:bCs/>
                <w:sz w:val="24"/>
                <w:szCs w:val="24"/>
              </w:rPr>
              <w:t>1. Практическое занятие: Изучение общих требований к выполнению текстовых и графических документов. Работа со стандартами</w:t>
            </w:r>
          </w:p>
          <w:p w:rsidR="00C55BF5" w:rsidRPr="00603060" w:rsidRDefault="00C55BF5" w:rsidP="001321EF">
            <w:pPr>
              <w:spacing w:after="0" w:line="240" w:lineRule="auto"/>
              <w:rPr>
                <w:rFonts w:ascii="Times New Roman" w:eastAsia="Times New Roman" w:hAnsi="Times New Roman" w:cs="Times New Roman"/>
                <w:bCs/>
                <w:sz w:val="24"/>
                <w:szCs w:val="24"/>
              </w:rPr>
            </w:pPr>
            <w:r w:rsidRPr="00603060">
              <w:rPr>
                <w:rFonts w:ascii="Times New Roman" w:eastAsia="Times New Roman" w:hAnsi="Times New Roman" w:cs="Times New Roman"/>
                <w:bCs/>
                <w:sz w:val="24"/>
                <w:szCs w:val="24"/>
              </w:rPr>
              <w:t>2. Практическое занятие: Оформление текстовых документов</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bCs/>
                <w:sz w:val="24"/>
                <w:szCs w:val="24"/>
              </w:rPr>
              <w:t>3. Практическое занятие: Оформление графических документов. Построение схем</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AF7A16" w:rsidP="001321E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ОК.01</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ОК.02</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ОК.03</w:t>
            </w:r>
          </w:p>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color w:val="000000"/>
                <w:sz w:val="24"/>
                <w:szCs w:val="24"/>
              </w:rPr>
              <w:t>ОК.09</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jc w:val="center"/>
              <w:rPr>
                <w:rFonts w:ascii="Times New Roman" w:eastAsia="Times New Roman" w:hAnsi="Times New Roman" w:cs="Times New Roman"/>
                <w:b/>
                <w:sz w:val="24"/>
                <w:szCs w:val="24"/>
              </w:rPr>
            </w:pPr>
          </w:p>
        </w:tc>
        <w:tc>
          <w:tcPr>
            <w:tcW w:w="2910"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Раздел 2. Система стандартизации в отрасли</w:t>
            </w:r>
          </w:p>
        </w:tc>
        <w:tc>
          <w:tcPr>
            <w:tcW w:w="467" w:type="pct"/>
            <w:tcBorders>
              <w:top w:val="single" w:sz="4" w:space="0" w:color="auto"/>
              <w:left w:val="single" w:sz="4" w:space="0" w:color="auto"/>
              <w:bottom w:val="single" w:sz="4" w:space="0" w:color="auto"/>
              <w:right w:val="single" w:sz="4" w:space="0" w:color="auto"/>
            </w:tcBorders>
            <w:shd w:val="clear" w:color="auto" w:fill="DEEAF6"/>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24/6</w:t>
            </w:r>
          </w:p>
        </w:tc>
        <w:tc>
          <w:tcPr>
            <w:tcW w:w="653"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Тема 2.1. Государственная система стандартизации и научно-технический прогресс</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1. Задача стандартизации в управлении качеством. Фактор стандартизации в функции управляющих процессов. Интеграция управления качеством на базе стандартизации.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2. Системный анализ в решении проблем стандартизации. Унификация и агрегатирование.</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3. Комплексная и опережающая стандартизация. Комплексные системы общетехнических стандартов.</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4</w:t>
            </w:r>
          </w:p>
        </w:tc>
        <w:tc>
          <w:tcPr>
            <w:tcW w:w="653" w:type="pct"/>
            <w:vMerge w:val="restart"/>
            <w:tcBorders>
              <w:top w:val="single" w:sz="4" w:space="0" w:color="auto"/>
              <w:left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ОК.01</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ОК.02</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ОК.03</w:t>
            </w:r>
          </w:p>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color w:val="000000"/>
                <w:sz w:val="24"/>
                <w:szCs w:val="24"/>
              </w:rPr>
              <w:t>ОК.09</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Тема 2.2. Стандартизация основных норм взаимозаменяемости</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1. Общие понятия основных норм взаимозаменяемости. Основные понятия. Виды взаимозаменяемости. Влияние точности размеров на взаимозаменяемость стандартных типовых изделий.</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2. Модель стандартизации основных норм взаимозаменяемости. Понятие системы. Структура системы. Систематизация допусков. Систематизация посадок.</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3. Стандартизация точности гладких цилиндрических соединений (ГЦС). Системы допусков и посадок ГЦС. Предельные отклонения. Автоматизированный поиск нормативной точности.</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6</w:t>
            </w:r>
          </w:p>
        </w:tc>
        <w:tc>
          <w:tcPr>
            <w:tcW w:w="653" w:type="pct"/>
            <w:vMerge/>
            <w:tcBorders>
              <w:left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Тема 2.3. Основы метрологии</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 xml:space="preserve">1. Общие сведения о метрологии. Триада приоритетных составляющих метрологии. Задачи метрологии. Нормативно-правовая основа метрологического обеспечения точности. </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lastRenderedPageBreak/>
              <w:t>2. Международная система единиц. Единство измерений и единообразие средств измерений. Метрологическая служба. Основные термины и определения. Международные организации по метрологии.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3. Стандартизация в системе технологического контроля и измерений. Документы объектов стандартизации в сфере метрологии на: компоненты систем контроля и измерения, методологию организацию и управление, системные принципы экономики и элементы информационных технологий.</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AF7A16" w:rsidP="001321E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6</w:t>
            </w:r>
          </w:p>
        </w:tc>
        <w:tc>
          <w:tcPr>
            <w:tcW w:w="653" w:type="pct"/>
            <w:vMerge/>
            <w:tcBorders>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p>
        </w:tc>
        <w:tc>
          <w:tcPr>
            <w:tcW w:w="2910" w:type="pct"/>
            <w:tcBorders>
              <w:top w:val="single" w:sz="4" w:space="0" w:color="auto"/>
              <w:left w:val="single" w:sz="4" w:space="0" w:color="auto"/>
              <w:bottom w:val="single" w:sz="4" w:space="0" w:color="auto"/>
              <w:right w:val="single" w:sz="4" w:space="0" w:color="auto"/>
            </w:tcBorders>
          </w:tcPr>
          <w:p w:rsidR="00C55BF5" w:rsidRPr="00AF7A16" w:rsidRDefault="00C55BF5" w:rsidP="001321EF">
            <w:pPr>
              <w:spacing w:after="0" w:line="240" w:lineRule="auto"/>
              <w:rPr>
                <w:rFonts w:ascii="Times New Roman" w:eastAsia="Times New Roman" w:hAnsi="Times New Roman" w:cs="Times New Roman"/>
                <w:sz w:val="24"/>
                <w:szCs w:val="24"/>
              </w:rPr>
            </w:pPr>
            <w:r w:rsidRPr="00AF7A16">
              <w:rPr>
                <w:rFonts w:ascii="Times New Roman" w:eastAsia="Times New Roman" w:hAnsi="Times New Roman" w:cs="Times New Roman"/>
                <w:sz w:val="24"/>
                <w:szCs w:val="24"/>
              </w:rPr>
              <w:t>1. Практическое занятие: Расчет погрешностей измерений</w:t>
            </w:r>
          </w:p>
          <w:p w:rsidR="00C55BF5" w:rsidRPr="00AF7A16" w:rsidRDefault="00C55BF5" w:rsidP="001321EF">
            <w:pPr>
              <w:spacing w:after="0" w:line="240" w:lineRule="auto"/>
              <w:rPr>
                <w:rFonts w:ascii="Times New Roman" w:eastAsia="Times New Roman" w:hAnsi="Times New Roman" w:cs="Times New Roman"/>
                <w:sz w:val="24"/>
                <w:szCs w:val="24"/>
              </w:rPr>
            </w:pPr>
            <w:r w:rsidRPr="00AF7A16">
              <w:rPr>
                <w:rFonts w:ascii="Times New Roman" w:eastAsia="Times New Roman" w:hAnsi="Times New Roman" w:cs="Times New Roman"/>
                <w:sz w:val="24"/>
                <w:szCs w:val="24"/>
              </w:rPr>
              <w:t>2. Практическое занятие: Выбор средств измерений</w:t>
            </w:r>
          </w:p>
          <w:p w:rsidR="00C55BF5" w:rsidRPr="00AF7A16" w:rsidRDefault="00C55BF5" w:rsidP="00AF7A16">
            <w:pPr>
              <w:spacing w:after="0" w:line="240" w:lineRule="auto"/>
              <w:rPr>
                <w:rFonts w:ascii="Times New Roman" w:hAnsi="Times New Roman"/>
                <w:sz w:val="24"/>
                <w:szCs w:val="24"/>
              </w:rPr>
            </w:pPr>
            <w:r w:rsidRPr="00AF7A16">
              <w:rPr>
                <w:rFonts w:ascii="Times New Roman" w:eastAsia="Times New Roman" w:hAnsi="Times New Roman" w:cs="Times New Roman"/>
                <w:sz w:val="24"/>
                <w:szCs w:val="24"/>
              </w:rPr>
              <w:t xml:space="preserve">3. </w:t>
            </w:r>
            <w:r w:rsidR="00AF7A16" w:rsidRPr="00AF7A16">
              <w:rPr>
                <w:rFonts w:ascii="Times New Roman" w:eastAsia="Times New Roman" w:hAnsi="Times New Roman" w:cs="Times New Roman"/>
                <w:sz w:val="24"/>
                <w:szCs w:val="24"/>
              </w:rPr>
              <w:t>Практическое занятие</w:t>
            </w:r>
            <w:r w:rsidRPr="00AF7A16">
              <w:rPr>
                <w:rFonts w:ascii="Times New Roman" w:eastAsia="Times New Roman" w:hAnsi="Times New Roman" w:cs="Times New Roman"/>
                <w:sz w:val="24"/>
                <w:szCs w:val="24"/>
              </w:rPr>
              <w:t xml:space="preserve">: </w:t>
            </w:r>
            <w:r w:rsidR="00AF7A16" w:rsidRPr="00AF7A16">
              <w:rPr>
                <w:rFonts w:ascii="Times New Roman" w:hAnsi="Times New Roman"/>
                <w:sz w:val="24"/>
                <w:szCs w:val="24"/>
              </w:rPr>
              <w:t>Выполнение анализа реальных штрих-кодов. Проведение проверки их подлинности</w:t>
            </w:r>
          </w:p>
          <w:p w:rsidR="00AF7A16" w:rsidRPr="00AF7A16" w:rsidRDefault="00AF7A16" w:rsidP="00AF7A16">
            <w:pPr>
              <w:spacing w:after="0" w:line="240" w:lineRule="auto"/>
              <w:rPr>
                <w:rFonts w:ascii="Times New Roman" w:eastAsia="Times New Roman" w:hAnsi="Times New Roman" w:cs="Times New Roman"/>
                <w:sz w:val="24"/>
                <w:szCs w:val="24"/>
              </w:rPr>
            </w:pPr>
            <w:r w:rsidRPr="00AF7A16">
              <w:rPr>
                <w:rFonts w:ascii="Times New Roman" w:eastAsia="Times New Roman" w:hAnsi="Times New Roman" w:cs="Times New Roman"/>
                <w:sz w:val="24"/>
                <w:szCs w:val="24"/>
              </w:rPr>
              <w:t>4. Лабораторная работа: Изучение методов поверок средств измерений</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AF7A16" w:rsidP="001321E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ОК.01</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ОК.02</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ОК.03</w:t>
            </w:r>
          </w:p>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color w:val="000000"/>
                <w:sz w:val="24"/>
                <w:szCs w:val="24"/>
              </w:rPr>
              <w:t>ОК.09</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jc w:val="center"/>
              <w:rPr>
                <w:rFonts w:ascii="Times New Roman" w:eastAsia="Times New Roman" w:hAnsi="Times New Roman" w:cs="Times New Roman"/>
                <w:b/>
                <w:sz w:val="24"/>
                <w:szCs w:val="24"/>
              </w:rPr>
            </w:pPr>
          </w:p>
        </w:tc>
        <w:tc>
          <w:tcPr>
            <w:tcW w:w="2910"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Раздел 3.Управление качеством продукции и стандартизация</w:t>
            </w:r>
          </w:p>
        </w:tc>
        <w:tc>
          <w:tcPr>
            <w:tcW w:w="467" w:type="pct"/>
            <w:tcBorders>
              <w:top w:val="single" w:sz="4" w:space="0" w:color="auto"/>
              <w:left w:val="single" w:sz="4" w:space="0" w:color="auto"/>
              <w:bottom w:val="single" w:sz="4" w:space="0" w:color="auto"/>
              <w:right w:val="single" w:sz="4" w:space="0" w:color="auto"/>
            </w:tcBorders>
            <w:shd w:val="clear" w:color="auto" w:fill="DEEAF6"/>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16/6</w:t>
            </w:r>
          </w:p>
        </w:tc>
        <w:tc>
          <w:tcPr>
            <w:tcW w:w="653" w:type="pct"/>
            <w:tcBorders>
              <w:top w:val="single" w:sz="4" w:space="0" w:color="auto"/>
              <w:left w:val="single" w:sz="4" w:space="0" w:color="auto"/>
              <w:bottom w:val="single" w:sz="4" w:space="0" w:color="auto"/>
              <w:right w:val="single" w:sz="4" w:space="0" w:color="auto"/>
            </w:tcBorders>
            <w:shd w:val="clear" w:color="auto" w:fill="DEEAF6"/>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Тема 3.1. Основы управления качеством</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1. Методологические основы управления качеством. Объекты и проблема управления. Методический подход. Требования управления. Принципы теории управления.</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2. Сущность управления качеством продукции. Планирование потребностей. Проектирование и разработка продукции и процессов.</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3. Эксплуатация и утилизация. Ответственность руководства.</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4. Менеджмент ресурсов. Измерение, анализ и улучшение (семейство стандартов ИСО 9001 версии 2015 г.) сопровождение и поддержка электронным обеспечением.</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5. Системы менеджмента качества. Менеджмент качества. Предпосылки развития менеджмента качества. Системы менеджмента качества.</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4</w:t>
            </w:r>
          </w:p>
        </w:tc>
        <w:tc>
          <w:tcPr>
            <w:tcW w:w="653" w:type="pct"/>
            <w:vMerge w:val="restart"/>
            <w:tcBorders>
              <w:top w:val="single" w:sz="4" w:space="0" w:color="auto"/>
              <w:left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ОК.01</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ОК.02</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ОК.03</w:t>
            </w:r>
          </w:p>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color w:val="000000"/>
                <w:sz w:val="24"/>
                <w:szCs w:val="24"/>
              </w:rPr>
              <w:t>ОК.09</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t>Тема 3.2. Сертификация</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1. Сущность и проведение сертификации. Правовые основы сертификации. Организационно-методические принципы сертификации.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2. Международная сертификация. Деятельность ИСО в области сертификации. Деятельность МЭК в области сертификации.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3. Сертификация в различных сферах. Сертификация систем обеспечения качества. Экологическая сертификация.</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4</w:t>
            </w:r>
          </w:p>
        </w:tc>
        <w:tc>
          <w:tcPr>
            <w:tcW w:w="653" w:type="pct"/>
            <w:vMerge/>
            <w:tcBorders>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p>
        </w:tc>
        <w:tc>
          <w:tcPr>
            <w:tcW w:w="2910" w:type="pct"/>
            <w:tcBorders>
              <w:top w:val="single" w:sz="4" w:space="0" w:color="auto"/>
              <w:left w:val="single" w:sz="4" w:space="0" w:color="auto"/>
              <w:bottom w:val="single" w:sz="4" w:space="0" w:color="auto"/>
              <w:right w:val="single" w:sz="4" w:space="0" w:color="auto"/>
            </w:tcBorders>
          </w:tcPr>
          <w:p w:rsidR="00C55BF5" w:rsidRPr="00AF7A16" w:rsidRDefault="00C55BF5" w:rsidP="00AF7A16">
            <w:pPr>
              <w:spacing w:after="0" w:line="240" w:lineRule="auto"/>
              <w:rPr>
                <w:rFonts w:ascii="Times New Roman" w:eastAsia="Times New Roman" w:hAnsi="Times New Roman" w:cs="Times New Roman"/>
                <w:sz w:val="24"/>
                <w:szCs w:val="24"/>
              </w:rPr>
            </w:pPr>
            <w:r w:rsidRPr="00AF7A16">
              <w:rPr>
                <w:rFonts w:ascii="Times New Roman" w:eastAsia="Times New Roman" w:hAnsi="Times New Roman" w:cs="Times New Roman"/>
                <w:sz w:val="24"/>
                <w:szCs w:val="24"/>
              </w:rPr>
              <w:t>1.</w:t>
            </w:r>
            <w:r w:rsidR="007C20FF" w:rsidRPr="00AF7A16">
              <w:rPr>
                <w:rFonts w:ascii="Times New Roman" w:eastAsia="Times New Roman" w:hAnsi="Times New Roman" w:cs="Times New Roman"/>
                <w:sz w:val="24"/>
                <w:szCs w:val="24"/>
              </w:rPr>
              <w:t xml:space="preserve"> Практическое занятие</w:t>
            </w:r>
            <w:r w:rsidRPr="00AF7A16">
              <w:rPr>
                <w:rFonts w:ascii="Times New Roman" w:eastAsia="Times New Roman" w:hAnsi="Times New Roman" w:cs="Times New Roman"/>
                <w:sz w:val="24"/>
                <w:szCs w:val="24"/>
              </w:rPr>
              <w:t xml:space="preserve">: </w:t>
            </w:r>
            <w:r w:rsidR="007C20FF" w:rsidRPr="00AF7A16">
              <w:rPr>
                <w:rFonts w:ascii="Times New Roman" w:hAnsi="Times New Roman"/>
                <w:bCs/>
                <w:sz w:val="24"/>
                <w:szCs w:val="24"/>
              </w:rPr>
              <w:t>Выполнение анализа сертификата соответствия</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6</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ОК.01</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ОК.02</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lastRenderedPageBreak/>
              <w:t>ОК.03</w:t>
            </w:r>
          </w:p>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color w:val="000000"/>
                <w:sz w:val="24"/>
                <w:szCs w:val="24"/>
              </w:rPr>
              <w:t>ОК.09</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sidRPr="00603060">
              <w:rPr>
                <w:rFonts w:ascii="Times New Roman" w:eastAsia="Times New Roman" w:hAnsi="Times New Roman" w:cs="Times New Roman"/>
                <w:b/>
                <w:sz w:val="24"/>
                <w:szCs w:val="24"/>
              </w:rPr>
              <w:lastRenderedPageBreak/>
              <w:t>Тема 3.3. Стандартизация</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 xml:space="preserve">1. Экономическое обоснование стандартизации. Общие принципы определения экономической эффективности стандартизации. Показатели экономической эффективности стандартизации. </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2. Методы определения экономического эффекта в сфере опытно-конструкторских работ. Методы расчетов экономической эффективности на этапе ТПП. Экономический эффект от стандартизации в сфере в сфере производства и эксплуатации.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3. Экономика качества продукции. Экономическое обоснование качества продукции.</w:t>
            </w:r>
          </w:p>
          <w:p w:rsidR="00C55BF5" w:rsidRPr="00603060" w:rsidRDefault="00C55BF5" w:rsidP="001321EF">
            <w:pPr>
              <w:spacing w:after="0" w:line="240" w:lineRule="auto"/>
              <w:rPr>
                <w:rFonts w:ascii="Times New Roman" w:eastAsia="Times New Roman" w:hAnsi="Times New Roman" w:cs="Times New Roman"/>
                <w:sz w:val="24"/>
                <w:szCs w:val="24"/>
              </w:rPr>
            </w:pPr>
            <w:r w:rsidRPr="00603060">
              <w:rPr>
                <w:rFonts w:ascii="Times New Roman" w:eastAsia="Times New Roman" w:hAnsi="Times New Roman" w:cs="Times New Roman"/>
                <w:sz w:val="24"/>
                <w:szCs w:val="24"/>
              </w:rPr>
              <w:t>4. Экономическая эффективность новой продукции.</w:t>
            </w: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b/>
                <w:bCs/>
                <w:sz w:val="24"/>
                <w:szCs w:val="24"/>
              </w:rPr>
              <w:t>4</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ОК.01</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ОК.02</w:t>
            </w:r>
          </w:p>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r w:rsidRPr="00603060">
              <w:rPr>
                <w:rFonts w:ascii="Times New Roman" w:eastAsia="Times New Roman" w:hAnsi="Times New Roman" w:cs="Times New Roman"/>
                <w:color w:val="000000"/>
                <w:sz w:val="24"/>
                <w:szCs w:val="24"/>
              </w:rPr>
              <w:t>ОК.03</w:t>
            </w:r>
          </w:p>
          <w:p w:rsidR="00C55BF5" w:rsidRPr="00603060" w:rsidRDefault="00C55BF5" w:rsidP="001321EF">
            <w:pPr>
              <w:spacing w:after="0" w:line="240" w:lineRule="auto"/>
              <w:jc w:val="center"/>
              <w:rPr>
                <w:rFonts w:ascii="Times New Roman" w:eastAsia="Times New Roman" w:hAnsi="Times New Roman" w:cs="Times New Roman"/>
                <w:b/>
                <w:bCs/>
                <w:sz w:val="24"/>
                <w:szCs w:val="24"/>
              </w:rPr>
            </w:pPr>
            <w:r w:rsidRPr="00603060">
              <w:rPr>
                <w:rFonts w:ascii="Times New Roman" w:eastAsia="Times New Roman" w:hAnsi="Times New Roman" w:cs="Times New Roman"/>
                <w:color w:val="000000"/>
                <w:sz w:val="24"/>
                <w:szCs w:val="24"/>
              </w:rPr>
              <w:t>ОК.09</w:t>
            </w: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EB75C5" w:rsidP="001321E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p>
        </w:tc>
      </w:tr>
      <w:tr w:rsidR="00C55BF5" w:rsidRPr="00D60AF1" w:rsidTr="001321EF">
        <w:tc>
          <w:tcPr>
            <w:tcW w:w="970" w:type="pct"/>
            <w:tcBorders>
              <w:top w:val="single" w:sz="4" w:space="0" w:color="auto"/>
              <w:left w:val="single" w:sz="4" w:space="0" w:color="auto"/>
              <w:bottom w:val="single" w:sz="4" w:space="0" w:color="auto"/>
              <w:right w:val="single" w:sz="4" w:space="0" w:color="auto"/>
            </w:tcBorders>
          </w:tcPr>
          <w:p w:rsidR="00C55BF5" w:rsidRDefault="00C55BF5" w:rsidP="001321E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2910"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rPr>
                <w:rFonts w:ascii="Times New Roman" w:eastAsia="Times New Roman" w:hAnsi="Times New Roman" w:cs="Times New Roman"/>
                <w:sz w:val="24"/>
                <w:szCs w:val="24"/>
              </w:rPr>
            </w:pPr>
          </w:p>
        </w:tc>
        <w:tc>
          <w:tcPr>
            <w:tcW w:w="467" w:type="pct"/>
            <w:tcBorders>
              <w:top w:val="single" w:sz="4" w:space="0" w:color="auto"/>
              <w:left w:val="single" w:sz="4" w:space="0" w:color="auto"/>
              <w:bottom w:val="single" w:sz="4" w:space="0" w:color="auto"/>
              <w:right w:val="single" w:sz="4" w:space="0" w:color="auto"/>
            </w:tcBorders>
            <w:vAlign w:val="center"/>
          </w:tcPr>
          <w:p w:rsidR="00C55BF5" w:rsidRPr="00603060" w:rsidRDefault="00C55BF5" w:rsidP="00EB75C5">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sidR="00EB75C5">
              <w:rPr>
                <w:rFonts w:ascii="Times New Roman" w:eastAsia="Times New Roman" w:hAnsi="Times New Roman" w:cs="Times New Roman"/>
                <w:b/>
                <w:bCs/>
                <w:sz w:val="24"/>
                <w:szCs w:val="24"/>
              </w:rPr>
              <w:t>3</w:t>
            </w:r>
          </w:p>
        </w:tc>
        <w:tc>
          <w:tcPr>
            <w:tcW w:w="653" w:type="pct"/>
            <w:tcBorders>
              <w:top w:val="single" w:sz="4" w:space="0" w:color="auto"/>
              <w:left w:val="single" w:sz="4" w:space="0" w:color="auto"/>
              <w:bottom w:val="single" w:sz="4" w:space="0" w:color="auto"/>
              <w:right w:val="single" w:sz="4" w:space="0" w:color="auto"/>
            </w:tcBorders>
          </w:tcPr>
          <w:p w:rsidR="00C55BF5" w:rsidRPr="00603060" w:rsidRDefault="00C55BF5" w:rsidP="001321EF">
            <w:pPr>
              <w:spacing w:after="0" w:line="240" w:lineRule="auto"/>
              <w:jc w:val="center"/>
              <w:rPr>
                <w:rFonts w:ascii="Times New Roman" w:eastAsia="Times New Roman" w:hAnsi="Times New Roman" w:cs="Times New Roman"/>
                <w:color w:val="000000"/>
                <w:sz w:val="24"/>
                <w:szCs w:val="24"/>
              </w:rPr>
            </w:pPr>
          </w:p>
        </w:tc>
      </w:tr>
    </w:tbl>
    <w:p w:rsidR="00C55BF5" w:rsidRPr="00D60AF1" w:rsidRDefault="00C55BF5" w:rsidP="00C55BF5">
      <w:pPr>
        <w:rPr>
          <w:rFonts w:ascii="Calibri" w:eastAsia="Times New Roman" w:hAnsi="Calibri" w:cs="Times New Roman"/>
        </w:rPr>
      </w:pPr>
      <w:r w:rsidRPr="00D60AF1">
        <w:rPr>
          <w:rFonts w:ascii="Calibri" w:eastAsia="Times New Roman" w:hAnsi="Calibri" w:cs="Times New Roman"/>
        </w:rPr>
        <w:br w:type="page"/>
      </w:r>
    </w:p>
    <w:p w:rsidR="00C55BF5" w:rsidRPr="00D60AF1" w:rsidRDefault="00C55BF5" w:rsidP="00C55BF5">
      <w:pPr>
        <w:spacing w:after="0" w:line="240" w:lineRule="auto"/>
        <w:rPr>
          <w:rFonts w:ascii="Times New Roman" w:eastAsia="Times New Roman" w:hAnsi="Times New Roman" w:cs="Times New Roman"/>
          <w:sz w:val="24"/>
          <w:szCs w:val="24"/>
        </w:rPr>
        <w:sectPr w:rsidR="00C55BF5" w:rsidRPr="00D60AF1" w:rsidSect="003D6D49">
          <w:pgSz w:w="16840" w:h="11907" w:orient="landscape"/>
          <w:pgMar w:top="1134" w:right="1134" w:bottom="1134" w:left="1134" w:header="709" w:footer="709" w:gutter="0"/>
          <w:cols w:space="720"/>
        </w:sectPr>
      </w:pPr>
    </w:p>
    <w:p w:rsidR="00C55BF5" w:rsidRPr="00D60AF1" w:rsidRDefault="00C55BF5" w:rsidP="00C55BF5">
      <w:pPr>
        <w:keepNext/>
        <w:spacing w:after="0" w:line="240" w:lineRule="auto"/>
        <w:jc w:val="center"/>
        <w:outlineLvl w:val="0"/>
        <w:rPr>
          <w:rFonts w:ascii="Times New Roman" w:eastAsia="Times New Roman" w:hAnsi="Times New Roman" w:cs="Times New Roman"/>
          <w:b/>
          <w:bCs/>
          <w:kern w:val="32"/>
          <w:sz w:val="24"/>
          <w:szCs w:val="24"/>
        </w:rPr>
      </w:pPr>
      <w:bookmarkStart w:id="6" w:name="_Toc106812534"/>
      <w:r w:rsidRPr="00D60AF1">
        <w:rPr>
          <w:rFonts w:ascii="Times New Roman" w:eastAsia="Times New Roman" w:hAnsi="Times New Roman" w:cs="Times New Roman"/>
          <w:b/>
          <w:bCs/>
          <w:kern w:val="32"/>
          <w:sz w:val="24"/>
          <w:szCs w:val="24"/>
        </w:rPr>
        <w:lastRenderedPageBreak/>
        <w:t>3. УСЛОВИЯ РЕАЛИАЦИЯ УЧЕБНОЙ ДИСЦИПЛИНЫ</w:t>
      </w:r>
      <w:bookmarkEnd w:id="6"/>
    </w:p>
    <w:p w:rsidR="00C55BF5" w:rsidRPr="00D60AF1" w:rsidRDefault="00C55BF5" w:rsidP="00C55BF5">
      <w:pPr>
        <w:keepNext/>
        <w:spacing w:after="0" w:line="240" w:lineRule="auto"/>
        <w:ind w:firstLine="709"/>
        <w:jc w:val="both"/>
        <w:outlineLvl w:val="0"/>
        <w:rPr>
          <w:rFonts w:ascii="Times New Roman" w:eastAsia="Times New Roman" w:hAnsi="Times New Roman" w:cs="Times New Roman"/>
          <w:bCs/>
          <w:i/>
          <w:kern w:val="32"/>
          <w:sz w:val="24"/>
          <w:szCs w:val="24"/>
        </w:rPr>
      </w:pPr>
    </w:p>
    <w:p w:rsidR="00C55BF5" w:rsidRPr="00D60AF1" w:rsidRDefault="00C55BF5" w:rsidP="00C55BF5">
      <w:pPr>
        <w:spacing w:after="0" w:line="240" w:lineRule="auto"/>
        <w:jc w:val="both"/>
        <w:rPr>
          <w:rFonts w:ascii="Times New Roman" w:eastAsia="Times New Roman" w:hAnsi="Times New Roman" w:cs="Times New Roman"/>
          <w:b/>
          <w:bCs/>
          <w:sz w:val="24"/>
          <w:szCs w:val="24"/>
        </w:rPr>
      </w:pPr>
      <w:r w:rsidRPr="00D60AF1">
        <w:rPr>
          <w:rFonts w:ascii="Times New Roman" w:eastAsia="Times New Roman" w:hAnsi="Times New Roman" w:cs="Times New Roman"/>
          <w:b/>
          <w:bCs/>
          <w:sz w:val="24"/>
          <w:szCs w:val="24"/>
        </w:rPr>
        <w:tab/>
        <w:t>3.1. Для реализации программы учебной дисциплины предусмотрен</w:t>
      </w:r>
      <w:r w:rsidR="00EB75C5">
        <w:rPr>
          <w:rFonts w:ascii="Times New Roman" w:eastAsia="Times New Roman" w:hAnsi="Times New Roman" w:cs="Times New Roman"/>
          <w:b/>
          <w:bCs/>
          <w:sz w:val="24"/>
          <w:szCs w:val="24"/>
        </w:rPr>
        <w:t>ы</w:t>
      </w:r>
      <w:r w:rsidRPr="00D60AF1">
        <w:rPr>
          <w:rFonts w:ascii="Times New Roman" w:eastAsia="Times New Roman" w:hAnsi="Times New Roman" w:cs="Times New Roman"/>
          <w:b/>
          <w:bCs/>
          <w:sz w:val="24"/>
          <w:szCs w:val="24"/>
        </w:rPr>
        <w:t xml:space="preserve"> следующие специальные помещения:</w:t>
      </w:r>
    </w:p>
    <w:p w:rsidR="00C55BF5" w:rsidRPr="00D60AF1" w:rsidRDefault="00C55BF5" w:rsidP="00C55BF5">
      <w:pPr>
        <w:spacing w:after="0" w:line="240" w:lineRule="auto"/>
        <w:ind w:firstLine="709"/>
        <w:jc w:val="both"/>
        <w:rPr>
          <w:rFonts w:ascii="Times New Roman" w:eastAsia="Times New Roman" w:hAnsi="Times New Roman" w:cs="Times New Roman"/>
          <w:bCs/>
          <w:sz w:val="24"/>
          <w:szCs w:val="24"/>
        </w:rPr>
      </w:pPr>
      <w:bookmarkStart w:id="7" w:name="_Hlk104897050"/>
      <w:r w:rsidRPr="00D60AF1">
        <w:rPr>
          <w:rFonts w:ascii="Times New Roman" w:eastAsia="Times New Roman" w:hAnsi="Times New Roman" w:cs="Times New Roman"/>
          <w:bCs/>
          <w:sz w:val="24"/>
          <w:szCs w:val="24"/>
        </w:rPr>
        <w:t>Кабинет «Метрология стандартизация и сертификация»</w:t>
      </w:r>
      <w:r w:rsidRPr="00D60AF1">
        <w:rPr>
          <w:rFonts w:ascii="Times New Roman" w:eastAsia="Times New Roman" w:hAnsi="Times New Roman" w:cs="Times New Roman"/>
          <w:sz w:val="24"/>
          <w:szCs w:val="24"/>
        </w:rPr>
        <w:t>, оснащенный о</w:t>
      </w:r>
      <w:r w:rsidRPr="00D60AF1">
        <w:rPr>
          <w:rFonts w:ascii="Times New Roman" w:eastAsia="Times New Roman" w:hAnsi="Times New Roman" w:cs="Times New Roman"/>
          <w:bCs/>
          <w:sz w:val="24"/>
          <w:szCs w:val="24"/>
        </w:rPr>
        <w:t xml:space="preserve">борудованием и техническими средствами обучения: </w:t>
      </w:r>
      <w:r w:rsidRPr="00D60AF1">
        <w:rPr>
          <w:rFonts w:ascii="Times New Roman" w:eastAsia="Times New Roman" w:hAnsi="Times New Roman" w:cs="Times New Roman"/>
          <w:sz w:val="24"/>
          <w:szCs w:val="24"/>
        </w:rPr>
        <w:t>индивидуальные рабочие места для обучающихся, рабочее место преподавателя, классная доска, интерактивная доска, оргтехника, персональный компьютер с лицензионным программным обеспечением.</w:t>
      </w:r>
    </w:p>
    <w:p w:rsidR="00C55BF5" w:rsidRPr="00D60AF1" w:rsidRDefault="00C55BF5" w:rsidP="00C55BF5">
      <w:pPr>
        <w:spacing w:after="0" w:line="240" w:lineRule="auto"/>
        <w:ind w:firstLine="709"/>
        <w:contextualSpacing/>
        <w:jc w:val="both"/>
        <w:rPr>
          <w:rFonts w:ascii="Times New Roman" w:eastAsia="Times New Roman" w:hAnsi="Times New Roman" w:cs="Times New Roman"/>
          <w:bCs/>
          <w:sz w:val="24"/>
          <w:szCs w:val="24"/>
        </w:rPr>
      </w:pPr>
      <w:r w:rsidRPr="00D60AF1">
        <w:rPr>
          <w:rFonts w:ascii="Times New Roman" w:eastAsia="Times New Roman" w:hAnsi="Times New Roman" w:cs="Times New Roman"/>
          <w:sz w:val="24"/>
          <w:szCs w:val="24"/>
        </w:rPr>
        <w:t>Лаборатория «</w:t>
      </w:r>
      <w:r w:rsidRPr="00D60AF1">
        <w:rPr>
          <w:rFonts w:ascii="Times New Roman" w:eastAsia="Times New Roman" w:hAnsi="Times New Roman" w:cs="Times New Roman"/>
          <w:color w:val="000000"/>
          <w:sz w:val="24"/>
          <w:szCs w:val="24"/>
        </w:rPr>
        <w:t>М</w:t>
      </w:r>
      <w:r w:rsidRPr="00D60AF1">
        <w:rPr>
          <w:rFonts w:ascii="Times New Roman" w:eastAsia="Times New Roman" w:hAnsi="Times New Roman" w:cs="Times New Roman"/>
          <w:sz w:val="24"/>
          <w:szCs w:val="24"/>
        </w:rPr>
        <w:t>етрология, стандартизация и сертификация», оснащенная необходимым для реализации программы учебной дисциплины оборудованием, приведенным в п.6.1.2.</w:t>
      </w:r>
      <w:r>
        <w:rPr>
          <w:rFonts w:ascii="Times New Roman" w:eastAsia="Times New Roman" w:hAnsi="Times New Roman" w:cs="Times New Roman"/>
          <w:sz w:val="24"/>
          <w:szCs w:val="24"/>
        </w:rPr>
        <w:t>3</w:t>
      </w:r>
      <w:r w:rsidRPr="00D60AF1">
        <w:rPr>
          <w:rFonts w:ascii="Times New Roman" w:eastAsia="Times New Roman" w:hAnsi="Times New Roman" w:cs="Times New Roman"/>
          <w:sz w:val="24"/>
          <w:szCs w:val="24"/>
        </w:rPr>
        <w:t xml:space="preserve">. примерной программы по специальности </w:t>
      </w:r>
      <w:r>
        <w:rPr>
          <w:rFonts w:ascii="Times New Roman" w:eastAsia="Times New Roman" w:hAnsi="Times New Roman" w:cs="Times New Roman"/>
          <w:bCs/>
          <w:sz w:val="24"/>
          <w:szCs w:val="24"/>
        </w:rPr>
        <w:t>15.02.16</w:t>
      </w:r>
      <w:r w:rsidRPr="00D60AF1">
        <w:rPr>
          <w:rFonts w:ascii="Times New Roman" w:eastAsia="Times New Roman" w:hAnsi="Times New Roman" w:cs="Times New Roman"/>
          <w:color w:val="000000"/>
          <w:sz w:val="24"/>
          <w:szCs w:val="24"/>
        </w:rPr>
        <w:t>Технология машиностроения</w:t>
      </w:r>
      <w:r w:rsidRPr="00D60AF1">
        <w:rPr>
          <w:rFonts w:ascii="Times New Roman" w:eastAsia="Times New Roman" w:hAnsi="Times New Roman" w:cs="Times New Roman"/>
          <w:bCs/>
          <w:sz w:val="24"/>
          <w:szCs w:val="24"/>
        </w:rPr>
        <w:t xml:space="preserve">. </w:t>
      </w:r>
    </w:p>
    <w:bookmarkEnd w:id="7"/>
    <w:p w:rsidR="00C55BF5" w:rsidRPr="00D60AF1" w:rsidRDefault="00C55BF5" w:rsidP="00C55BF5">
      <w:pPr>
        <w:spacing w:after="0" w:line="240" w:lineRule="auto"/>
        <w:jc w:val="both"/>
        <w:rPr>
          <w:rFonts w:ascii="Times New Roman" w:eastAsia="Times New Roman" w:hAnsi="Times New Roman" w:cs="Times New Roman"/>
          <w:b/>
          <w:bCs/>
          <w:sz w:val="24"/>
          <w:szCs w:val="24"/>
        </w:rPr>
      </w:pPr>
      <w:r w:rsidRPr="00D60AF1">
        <w:rPr>
          <w:rFonts w:ascii="Times New Roman" w:eastAsia="Times New Roman" w:hAnsi="Times New Roman" w:cs="Times New Roman"/>
          <w:b/>
          <w:bCs/>
          <w:sz w:val="24"/>
          <w:szCs w:val="24"/>
        </w:rPr>
        <w:tab/>
      </w:r>
    </w:p>
    <w:p w:rsidR="00C55BF5" w:rsidRPr="00D60AF1" w:rsidRDefault="00C55BF5" w:rsidP="00C55BF5">
      <w:pPr>
        <w:spacing w:after="0" w:line="240" w:lineRule="auto"/>
        <w:ind w:firstLine="709"/>
        <w:jc w:val="both"/>
        <w:rPr>
          <w:rFonts w:ascii="Times New Roman" w:eastAsia="Times New Roman" w:hAnsi="Times New Roman" w:cs="Times New Roman"/>
          <w:b/>
          <w:bCs/>
          <w:sz w:val="24"/>
          <w:szCs w:val="24"/>
        </w:rPr>
      </w:pPr>
      <w:r w:rsidRPr="00D60AF1">
        <w:rPr>
          <w:rFonts w:ascii="Times New Roman" w:eastAsia="Times New Roman" w:hAnsi="Times New Roman" w:cs="Times New Roman"/>
          <w:b/>
          <w:bCs/>
          <w:sz w:val="24"/>
          <w:szCs w:val="24"/>
        </w:rPr>
        <w:t>3.2. Информационное обеспечение реализации программы</w:t>
      </w:r>
    </w:p>
    <w:p w:rsidR="00C55BF5" w:rsidRPr="00D60AF1" w:rsidRDefault="00C55BF5" w:rsidP="00C55BF5">
      <w:pPr>
        <w:suppressAutoHyphens/>
        <w:spacing w:after="0"/>
        <w:ind w:firstLine="709"/>
        <w:jc w:val="both"/>
        <w:rPr>
          <w:rFonts w:ascii="Times New Roman" w:eastAsia="Times New Roman" w:hAnsi="Times New Roman" w:cs="Times New Roman"/>
          <w:bCs/>
          <w:sz w:val="24"/>
          <w:szCs w:val="24"/>
        </w:rPr>
      </w:pPr>
      <w:r w:rsidRPr="00603060">
        <w:rPr>
          <w:rFonts w:ascii="Times New Roman" w:eastAsia="Times New Roman" w:hAnsi="Times New Roman" w:cs="Times New Roman"/>
          <w:bCs/>
          <w:sz w:val="24"/>
          <w:szCs w:val="24"/>
        </w:rPr>
        <w:t xml:space="preserve">Для реализации программы библиотечный фонд образовательной организации </w:t>
      </w:r>
      <w:r w:rsidR="00EB75C5">
        <w:rPr>
          <w:rFonts w:ascii="Times New Roman" w:eastAsia="Times New Roman" w:hAnsi="Times New Roman" w:cs="Times New Roman"/>
          <w:bCs/>
          <w:sz w:val="24"/>
          <w:szCs w:val="24"/>
        </w:rPr>
        <w:t>располагает:</w:t>
      </w:r>
      <w:r w:rsidRPr="00603060">
        <w:rPr>
          <w:rFonts w:ascii="Times New Roman" w:eastAsia="Times New Roman" w:hAnsi="Times New Roman" w:cs="Times New Roman"/>
          <w:bCs/>
          <w:sz w:val="24"/>
          <w:szCs w:val="24"/>
        </w:rPr>
        <w:t xml:space="preserve"> печатные и/или электронные образовательные и информационные ресурсы для использования в образовательном процессе. </w:t>
      </w:r>
    </w:p>
    <w:p w:rsidR="00C55BF5" w:rsidRPr="00D60AF1" w:rsidRDefault="00C55BF5" w:rsidP="00C55BF5">
      <w:pPr>
        <w:spacing w:after="0" w:line="240" w:lineRule="auto"/>
        <w:contextualSpacing/>
        <w:rPr>
          <w:rFonts w:ascii="Times New Roman" w:eastAsia="Times New Roman" w:hAnsi="Times New Roman" w:cs="Times New Roman"/>
          <w:sz w:val="24"/>
          <w:szCs w:val="24"/>
        </w:rPr>
      </w:pPr>
    </w:p>
    <w:p w:rsidR="00C55BF5" w:rsidRDefault="00C55BF5" w:rsidP="00C55BF5">
      <w:pPr>
        <w:spacing w:after="0" w:line="240" w:lineRule="auto"/>
        <w:ind w:firstLine="709"/>
        <w:jc w:val="both"/>
        <w:rPr>
          <w:rFonts w:ascii="Times New Roman" w:eastAsia="Times New Roman" w:hAnsi="Times New Roman" w:cs="Times New Roman"/>
          <w:b/>
          <w:color w:val="000000"/>
          <w:sz w:val="24"/>
          <w:szCs w:val="24"/>
        </w:rPr>
      </w:pPr>
      <w:r w:rsidRPr="00D60AF1">
        <w:rPr>
          <w:rFonts w:ascii="Times New Roman" w:eastAsia="Times New Roman" w:hAnsi="Times New Roman" w:cs="Times New Roman"/>
          <w:b/>
          <w:color w:val="000000"/>
          <w:sz w:val="24"/>
          <w:szCs w:val="24"/>
        </w:rPr>
        <w:t>3.2.1. Основные печатные</w:t>
      </w:r>
      <w:r>
        <w:rPr>
          <w:rFonts w:ascii="Times New Roman" w:eastAsia="Times New Roman" w:hAnsi="Times New Roman" w:cs="Times New Roman"/>
          <w:b/>
          <w:color w:val="000000"/>
          <w:sz w:val="24"/>
          <w:szCs w:val="24"/>
        </w:rPr>
        <w:t xml:space="preserve"> и электронные</w:t>
      </w:r>
      <w:r w:rsidRPr="00D60AF1">
        <w:rPr>
          <w:rFonts w:ascii="Times New Roman" w:eastAsia="Times New Roman" w:hAnsi="Times New Roman" w:cs="Times New Roman"/>
          <w:b/>
          <w:color w:val="000000"/>
          <w:sz w:val="24"/>
          <w:szCs w:val="24"/>
        </w:rPr>
        <w:t xml:space="preserve"> издания</w:t>
      </w:r>
    </w:p>
    <w:p w:rsidR="00AF7A16" w:rsidRDefault="00AF7A16" w:rsidP="00AF7A16">
      <w:pPr>
        <w:pStyle w:val="ac"/>
        <w:ind w:firstLine="567"/>
        <w:jc w:val="both"/>
        <w:rPr>
          <w:shd w:val="clear" w:color="auto" w:fill="FFFFFF"/>
          <w:lang w:val="ru-RU"/>
        </w:rPr>
      </w:pPr>
      <w:r w:rsidRPr="00213325">
        <w:rPr>
          <w:rStyle w:val="ad"/>
          <w:lang w:val="ru-RU"/>
        </w:rPr>
        <w:t>1.Герасимова, Е. Б. Метрология, стандартизация и сертификация : учеб. пособие / Е.Б. Герасимова, Б.И.</w:t>
      </w:r>
      <w:r w:rsidRPr="00213325">
        <w:rPr>
          <w:shd w:val="clear" w:color="auto" w:fill="FFFFFF"/>
          <w:lang w:val="ru-RU"/>
        </w:rPr>
        <w:t xml:space="preserve"> Герасимов. — 2-е изд. — Москва : ФОРУМ : ИНФРА-М, 2019. — 224 с. — (Среднее профессиональное образование). - </w:t>
      </w:r>
      <w:r w:rsidRPr="00213325">
        <w:rPr>
          <w:shd w:val="clear" w:color="auto" w:fill="FFFFFF"/>
        </w:rPr>
        <w:t>ISBN</w:t>
      </w:r>
      <w:r w:rsidRPr="00213325">
        <w:rPr>
          <w:shd w:val="clear" w:color="auto" w:fill="FFFFFF"/>
          <w:lang w:val="ru-RU"/>
        </w:rPr>
        <w:t xml:space="preserve"> 978-5-00091-479-3. - Текст : электронный. - </w:t>
      </w:r>
      <w:r w:rsidRPr="00213325">
        <w:rPr>
          <w:shd w:val="clear" w:color="auto" w:fill="FFFFFF"/>
        </w:rPr>
        <w:t>URL</w:t>
      </w:r>
      <w:r w:rsidRPr="00213325">
        <w:rPr>
          <w:shd w:val="clear" w:color="auto" w:fill="FFFFFF"/>
          <w:lang w:val="ru-RU"/>
        </w:rPr>
        <w:t xml:space="preserve">: </w:t>
      </w:r>
      <w:hyperlink r:id="rId9" w:history="1">
        <w:r w:rsidRPr="00213325">
          <w:rPr>
            <w:rStyle w:val="a9"/>
            <w:shd w:val="clear" w:color="auto" w:fill="FFFFFF"/>
          </w:rPr>
          <w:t>https</w:t>
        </w:r>
        <w:r w:rsidRPr="00213325">
          <w:rPr>
            <w:rStyle w:val="a9"/>
            <w:shd w:val="clear" w:color="auto" w:fill="FFFFFF"/>
            <w:lang w:val="ru-RU"/>
          </w:rPr>
          <w:t>://</w:t>
        </w:r>
        <w:r w:rsidRPr="00213325">
          <w:rPr>
            <w:rStyle w:val="a9"/>
            <w:shd w:val="clear" w:color="auto" w:fill="FFFFFF"/>
          </w:rPr>
          <w:t>znanium</w:t>
        </w:r>
        <w:r w:rsidRPr="00213325">
          <w:rPr>
            <w:rStyle w:val="a9"/>
            <w:shd w:val="clear" w:color="auto" w:fill="FFFFFF"/>
            <w:lang w:val="ru-RU"/>
          </w:rPr>
          <w:t>.</w:t>
        </w:r>
        <w:r w:rsidRPr="00213325">
          <w:rPr>
            <w:rStyle w:val="a9"/>
            <w:shd w:val="clear" w:color="auto" w:fill="FFFFFF"/>
          </w:rPr>
          <w:t>com</w:t>
        </w:r>
        <w:r w:rsidRPr="00213325">
          <w:rPr>
            <w:rStyle w:val="a9"/>
            <w:shd w:val="clear" w:color="auto" w:fill="FFFFFF"/>
            <w:lang w:val="ru-RU"/>
          </w:rPr>
          <w:t>/</w:t>
        </w:r>
        <w:r w:rsidRPr="00213325">
          <w:rPr>
            <w:rStyle w:val="a9"/>
            <w:shd w:val="clear" w:color="auto" w:fill="FFFFFF"/>
          </w:rPr>
          <w:t>catalog</w:t>
        </w:r>
        <w:r w:rsidRPr="00213325">
          <w:rPr>
            <w:rStyle w:val="a9"/>
            <w:shd w:val="clear" w:color="auto" w:fill="FFFFFF"/>
            <w:lang w:val="ru-RU"/>
          </w:rPr>
          <w:t>/</w:t>
        </w:r>
        <w:r w:rsidRPr="00213325">
          <w:rPr>
            <w:rStyle w:val="a9"/>
            <w:shd w:val="clear" w:color="auto" w:fill="FFFFFF"/>
          </w:rPr>
          <w:t>product</w:t>
        </w:r>
        <w:r w:rsidRPr="00213325">
          <w:rPr>
            <w:rStyle w:val="a9"/>
            <w:shd w:val="clear" w:color="auto" w:fill="FFFFFF"/>
            <w:lang w:val="ru-RU"/>
          </w:rPr>
          <w:t>/967860</w:t>
        </w:r>
      </w:hyperlink>
      <w:r w:rsidRPr="00213325">
        <w:rPr>
          <w:shd w:val="clear" w:color="auto" w:fill="FFFFFF"/>
          <w:lang w:val="ru-RU"/>
        </w:rPr>
        <w:t xml:space="preserve"> – Режим доступа: по подписке.</w:t>
      </w:r>
    </w:p>
    <w:p w:rsidR="00AF7A16" w:rsidRPr="00213325" w:rsidRDefault="00AF7A16" w:rsidP="00AF7A16">
      <w:pPr>
        <w:pStyle w:val="ae"/>
        <w:tabs>
          <w:tab w:val="left" w:pos="488"/>
        </w:tabs>
        <w:spacing w:before="0" w:after="0"/>
        <w:ind w:left="0" w:firstLine="709"/>
        <w:jc w:val="both"/>
      </w:pPr>
      <w:r>
        <w:rPr>
          <w:lang w:val="ru-RU"/>
        </w:rPr>
        <w:t>2</w:t>
      </w:r>
      <w:r w:rsidRPr="00213325">
        <w:t>.Дехтярь,</w:t>
      </w:r>
      <w:r w:rsidRPr="00213325">
        <w:rPr>
          <w:spacing w:val="1"/>
        </w:rPr>
        <w:t xml:space="preserve"> </w:t>
      </w:r>
      <w:r w:rsidRPr="00213325">
        <w:t>Г.</w:t>
      </w:r>
      <w:r w:rsidRPr="00213325">
        <w:rPr>
          <w:spacing w:val="1"/>
        </w:rPr>
        <w:t xml:space="preserve"> </w:t>
      </w:r>
      <w:r w:rsidRPr="00213325">
        <w:t>М.</w:t>
      </w:r>
      <w:r w:rsidRPr="00213325">
        <w:rPr>
          <w:spacing w:val="1"/>
        </w:rPr>
        <w:t xml:space="preserve"> </w:t>
      </w:r>
      <w:r w:rsidRPr="00213325">
        <w:t>Метрология,</w:t>
      </w:r>
      <w:r w:rsidRPr="00213325">
        <w:rPr>
          <w:spacing w:val="1"/>
        </w:rPr>
        <w:t xml:space="preserve"> </w:t>
      </w:r>
      <w:r w:rsidRPr="00213325">
        <w:t>стандартизация</w:t>
      </w:r>
      <w:r w:rsidRPr="00213325">
        <w:rPr>
          <w:spacing w:val="1"/>
        </w:rPr>
        <w:t xml:space="preserve"> </w:t>
      </w:r>
      <w:r w:rsidRPr="00213325">
        <w:t>и</w:t>
      </w:r>
      <w:r w:rsidRPr="00213325">
        <w:rPr>
          <w:spacing w:val="1"/>
        </w:rPr>
        <w:t xml:space="preserve"> </w:t>
      </w:r>
      <w:r w:rsidRPr="00213325">
        <w:t>сертификация</w:t>
      </w:r>
      <w:r w:rsidRPr="00213325">
        <w:rPr>
          <w:spacing w:val="1"/>
        </w:rPr>
        <w:t xml:space="preserve"> </w:t>
      </w:r>
      <w:r w:rsidRPr="00213325">
        <w:t>[Электронный</w:t>
      </w:r>
      <w:r w:rsidRPr="00213325">
        <w:rPr>
          <w:spacing w:val="1"/>
        </w:rPr>
        <w:t xml:space="preserve"> </w:t>
      </w:r>
      <w:r w:rsidRPr="00213325">
        <w:t>ресурс]</w:t>
      </w:r>
      <w:r w:rsidRPr="00213325">
        <w:rPr>
          <w:spacing w:val="1"/>
        </w:rPr>
        <w:t xml:space="preserve"> </w:t>
      </w:r>
      <w:r w:rsidRPr="00213325">
        <w:t>:</w:t>
      </w:r>
      <w:r w:rsidRPr="00213325">
        <w:rPr>
          <w:spacing w:val="1"/>
        </w:rPr>
        <w:t xml:space="preserve"> </w:t>
      </w:r>
      <w:r w:rsidRPr="00213325">
        <w:t>учебное пособие / Г. М. Дехтярь. - Москва : КУРС, НИЦ ИНФРА-М, 2021. - 154 с. – Режим</w:t>
      </w:r>
      <w:r w:rsidRPr="00213325">
        <w:rPr>
          <w:spacing w:val="1"/>
        </w:rPr>
        <w:t xml:space="preserve"> </w:t>
      </w:r>
      <w:r w:rsidRPr="00213325">
        <w:t>доступа:</w:t>
      </w:r>
      <w:r w:rsidRPr="00213325">
        <w:rPr>
          <w:color w:val="1154CC"/>
          <w:spacing w:val="-1"/>
        </w:rPr>
        <w:t xml:space="preserve"> </w:t>
      </w:r>
      <w:hyperlink r:id="rId10" w:history="1">
        <w:r w:rsidRPr="00213325">
          <w:rPr>
            <w:rStyle w:val="a9"/>
          </w:rPr>
          <w:t>https://znanium.com/read?id=377669</w:t>
        </w:r>
      </w:hyperlink>
      <w:r w:rsidRPr="00213325">
        <w:t>–</w:t>
      </w:r>
      <w:r w:rsidRPr="00213325">
        <w:rPr>
          <w:spacing w:val="-1"/>
        </w:rPr>
        <w:t xml:space="preserve"> </w:t>
      </w:r>
      <w:r w:rsidRPr="00213325">
        <w:t>Загл.</w:t>
      </w:r>
      <w:r w:rsidRPr="00213325">
        <w:rPr>
          <w:spacing w:val="-3"/>
        </w:rPr>
        <w:t xml:space="preserve"> </w:t>
      </w:r>
      <w:r w:rsidRPr="00213325">
        <w:t>с</w:t>
      </w:r>
      <w:r w:rsidRPr="00213325">
        <w:rPr>
          <w:spacing w:val="-2"/>
        </w:rPr>
        <w:t xml:space="preserve"> </w:t>
      </w:r>
      <w:r w:rsidRPr="00213325">
        <w:t>экрана.</w:t>
      </w:r>
      <w:r w:rsidRPr="00213325">
        <w:rPr>
          <w:spacing w:val="-2"/>
        </w:rPr>
        <w:t xml:space="preserve"> </w:t>
      </w:r>
      <w:r w:rsidRPr="00213325">
        <w:t>- ISBN</w:t>
      </w:r>
      <w:r w:rsidRPr="00213325">
        <w:rPr>
          <w:spacing w:val="-2"/>
        </w:rPr>
        <w:t xml:space="preserve"> </w:t>
      </w:r>
      <w:r w:rsidRPr="00213325">
        <w:t>978-5-905554-44-5</w:t>
      </w:r>
    </w:p>
    <w:p w:rsidR="00AF7A16" w:rsidRPr="00213325" w:rsidRDefault="00AF7A16" w:rsidP="00AF7A16">
      <w:pPr>
        <w:pStyle w:val="ac"/>
        <w:ind w:firstLine="567"/>
        <w:jc w:val="both"/>
        <w:rPr>
          <w:shd w:val="clear" w:color="auto" w:fill="FFFFFF"/>
          <w:lang w:val="ru-RU"/>
        </w:rPr>
      </w:pPr>
      <w:r>
        <w:rPr>
          <w:rStyle w:val="ad"/>
          <w:lang w:val="ru-RU"/>
        </w:rPr>
        <w:t>3</w:t>
      </w:r>
      <w:r w:rsidRPr="00213325">
        <w:rPr>
          <w:rStyle w:val="ad"/>
          <w:lang w:val="ru-RU"/>
        </w:rPr>
        <w:t>.Кошевая, И. П. Метрология, стандартизация, сертификация : учебник / И.П. Кошевая, А.А. Канке. —</w:t>
      </w:r>
      <w:r w:rsidRPr="00213325">
        <w:rPr>
          <w:shd w:val="clear" w:color="auto" w:fill="FFFFFF"/>
          <w:lang w:val="ru-RU"/>
        </w:rPr>
        <w:t xml:space="preserve"> Москва : ИД «ФОРУМ» : ИНФРА-М, 2019. — 415 с. — (Среднее профессиональное образование). - </w:t>
      </w:r>
      <w:r w:rsidRPr="00213325">
        <w:rPr>
          <w:shd w:val="clear" w:color="auto" w:fill="FFFFFF"/>
        </w:rPr>
        <w:t>ISBN</w:t>
      </w:r>
      <w:r w:rsidRPr="00213325">
        <w:rPr>
          <w:shd w:val="clear" w:color="auto" w:fill="FFFFFF"/>
          <w:lang w:val="ru-RU"/>
        </w:rPr>
        <w:t xml:space="preserve"> 978-5-8199-0744-3. - Текст : электронный. - </w:t>
      </w:r>
      <w:r w:rsidRPr="00213325">
        <w:rPr>
          <w:shd w:val="clear" w:color="auto" w:fill="FFFFFF"/>
        </w:rPr>
        <w:t>URL</w:t>
      </w:r>
      <w:r w:rsidRPr="00213325">
        <w:rPr>
          <w:shd w:val="clear" w:color="auto" w:fill="FFFFFF"/>
          <w:lang w:val="ru-RU"/>
        </w:rPr>
        <w:t xml:space="preserve">: </w:t>
      </w:r>
      <w:hyperlink r:id="rId11" w:history="1">
        <w:r w:rsidRPr="00213325">
          <w:rPr>
            <w:rStyle w:val="a9"/>
            <w:shd w:val="clear" w:color="auto" w:fill="FFFFFF"/>
          </w:rPr>
          <w:t>https</w:t>
        </w:r>
        <w:r w:rsidRPr="00213325">
          <w:rPr>
            <w:rStyle w:val="a9"/>
            <w:shd w:val="clear" w:color="auto" w:fill="FFFFFF"/>
            <w:lang w:val="ru-RU"/>
          </w:rPr>
          <w:t>://</w:t>
        </w:r>
        <w:r w:rsidRPr="00213325">
          <w:rPr>
            <w:rStyle w:val="a9"/>
            <w:shd w:val="clear" w:color="auto" w:fill="FFFFFF"/>
          </w:rPr>
          <w:t>znanium</w:t>
        </w:r>
        <w:r w:rsidRPr="00213325">
          <w:rPr>
            <w:rStyle w:val="a9"/>
            <w:shd w:val="clear" w:color="auto" w:fill="FFFFFF"/>
            <w:lang w:val="ru-RU"/>
          </w:rPr>
          <w:t>.</w:t>
        </w:r>
        <w:r w:rsidRPr="00213325">
          <w:rPr>
            <w:rStyle w:val="a9"/>
            <w:shd w:val="clear" w:color="auto" w:fill="FFFFFF"/>
          </w:rPr>
          <w:t>com</w:t>
        </w:r>
        <w:r w:rsidRPr="00213325">
          <w:rPr>
            <w:rStyle w:val="a9"/>
            <w:shd w:val="clear" w:color="auto" w:fill="FFFFFF"/>
            <w:lang w:val="ru-RU"/>
          </w:rPr>
          <w:t>/</w:t>
        </w:r>
        <w:r w:rsidRPr="00213325">
          <w:rPr>
            <w:rStyle w:val="a9"/>
            <w:shd w:val="clear" w:color="auto" w:fill="FFFFFF"/>
          </w:rPr>
          <w:t>catalog</w:t>
        </w:r>
        <w:r w:rsidRPr="00213325">
          <w:rPr>
            <w:rStyle w:val="a9"/>
            <w:shd w:val="clear" w:color="auto" w:fill="FFFFFF"/>
            <w:lang w:val="ru-RU"/>
          </w:rPr>
          <w:t>/</w:t>
        </w:r>
        <w:r w:rsidRPr="00213325">
          <w:rPr>
            <w:rStyle w:val="a9"/>
            <w:shd w:val="clear" w:color="auto" w:fill="FFFFFF"/>
          </w:rPr>
          <w:t>product</w:t>
        </w:r>
        <w:r w:rsidRPr="00213325">
          <w:rPr>
            <w:rStyle w:val="a9"/>
            <w:shd w:val="clear" w:color="auto" w:fill="FFFFFF"/>
            <w:lang w:val="ru-RU"/>
          </w:rPr>
          <w:t>/984035</w:t>
        </w:r>
      </w:hyperlink>
      <w:r w:rsidRPr="00213325">
        <w:rPr>
          <w:shd w:val="clear" w:color="auto" w:fill="FFFFFF"/>
          <w:lang w:val="ru-RU"/>
        </w:rPr>
        <w:t xml:space="preserve">  – Режим доступа: по подписке.</w:t>
      </w:r>
    </w:p>
    <w:p w:rsidR="00AF7A16" w:rsidRPr="00213325" w:rsidRDefault="00AF7A16" w:rsidP="00AF7A16">
      <w:pPr>
        <w:pStyle w:val="ac"/>
        <w:ind w:firstLine="567"/>
        <w:jc w:val="both"/>
        <w:rPr>
          <w:color w:val="000000"/>
          <w:shd w:val="clear" w:color="auto" w:fill="FFFFFF"/>
          <w:lang w:val="ru-RU"/>
        </w:rPr>
      </w:pPr>
      <w:r>
        <w:rPr>
          <w:iCs/>
          <w:color w:val="000000"/>
          <w:shd w:val="clear" w:color="auto" w:fill="FFFFFF"/>
          <w:lang w:val="ru-RU"/>
        </w:rPr>
        <w:t>4</w:t>
      </w:r>
      <w:r w:rsidRPr="00213325">
        <w:rPr>
          <w:iCs/>
          <w:color w:val="000000"/>
          <w:shd w:val="clear" w:color="auto" w:fill="FFFFFF"/>
          <w:lang w:val="ru-RU"/>
        </w:rPr>
        <w:t>.Лифиц, И.</w:t>
      </w:r>
      <w:r w:rsidRPr="00213325">
        <w:rPr>
          <w:iCs/>
          <w:color w:val="000000"/>
          <w:shd w:val="clear" w:color="auto" w:fill="FFFFFF"/>
        </w:rPr>
        <w:t> </w:t>
      </w:r>
      <w:r w:rsidRPr="00213325">
        <w:rPr>
          <w:iCs/>
          <w:color w:val="000000"/>
          <w:shd w:val="clear" w:color="auto" w:fill="FFFFFF"/>
          <w:lang w:val="ru-RU"/>
        </w:rPr>
        <w:t>М.</w:t>
      </w:r>
      <w:r w:rsidRPr="00213325">
        <w:rPr>
          <w:iCs/>
          <w:color w:val="000000"/>
          <w:shd w:val="clear" w:color="auto" w:fill="FFFFFF"/>
        </w:rPr>
        <w:t> </w:t>
      </w:r>
      <w:r w:rsidRPr="00213325">
        <w:rPr>
          <w:color w:val="000000"/>
          <w:shd w:val="clear" w:color="auto" w:fill="FFFFFF"/>
        </w:rPr>
        <w:t> </w:t>
      </w:r>
      <w:r w:rsidRPr="00213325">
        <w:rPr>
          <w:color w:val="000000"/>
          <w:shd w:val="clear" w:color="auto" w:fill="FFFFFF"/>
          <w:lang w:val="ru-RU"/>
        </w:rPr>
        <w:t>Стандартизация, метрология и подтверждение соответствия</w:t>
      </w:r>
      <w:r w:rsidRPr="00213325">
        <w:rPr>
          <w:color w:val="000000"/>
          <w:shd w:val="clear" w:color="auto" w:fill="FFFFFF"/>
        </w:rPr>
        <w:t> </w:t>
      </w:r>
      <w:r w:rsidRPr="00213325">
        <w:rPr>
          <w:color w:val="000000"/>
          <w:shd w:val="clear" w:color="auto" w:fill="FFFFFF"/>
          <w:lang w:val="ru-RU"/>
        </w:rPr>
        <w:t>: учебник и практикум для среднего профессионального образования</w:t>
      </w:r>
      <w:r w:rsidRPr="00213325">
        <w:rPr>
          <w:color w:val="000000"/>
          <w:shd w:val="clear" w:color="auto" w:fill="FFFFFF"/>
        </w:rPr>
        <w:t> </w:t>
      </w:r>
      <w:r w:rsidRPr="00213325">
        <w:rPr>
          <w:color w:val="000000"/>
          <w:shd w:val="clear" w:color="auto" w:fill="FFFFFF"/>
          <w:lang w:val="ru-RU"/>
        </w:rPr>
        <w:t>/ И.</w:t>
      </w:r>
      <w:r w:rsidRPr="00213325">
        <w:rPr>
          <w:color w:val="000000"/>
          <w:shd w:val="clear" w:color="auto" w:fill="FFFFFF"/>
        </w:rPr>
        <w:t> </w:t>
      </w:r>
      <w:r w:rsidRPr="00213325">
        <w:rPr>
          <w:color w:val="000000"/>
          <w:shd w:val="clear" w:color="auto" w:fill="FFFFFF"/>
          <w:lang w:val="ru-RU"/>
        </w:rPr>
        <w:t>М.</w:t>
      </w:r>
      <w:r w:rsidRPr="00213325">
        <w:rPr>
          <w:color w:val="000000"/>
          <w:shd w:val="clear" w:color="auto" w:fill="FFFFFF"/>
        </w:rPr>
        <w:t> </w:t>
      </w:r>
      <w:r w:rsidRPr="00213325">
        <w:rPr>
          <w:color w:val="000000"/>
          <w:shd w:val="clear" w:color="auto" w:fill="FFFFFF"/>
          <w:lang w:val="ru-RU"/>
        </w:rPr>
        <w:t>Лифиц.</w:t>
      </w:r>
      <w:r w:rsidRPr="00213325">
        <w:rPr>
          <w:color w:val="000000"/>
          <w:shd w:val="clear" w:color="auto" w:fill="FFFFFF"/>
        </w:rPr>
        <w:t> </w:t>
      </w:r>
      <w:r w:rsidRPr="00213325">
        <w:rPr>
          <w:color w:val="000000"/>
          <w:shd w:val="clear" w:color="auto" w:fill="FFFFFF"/>
          <w:lang w:val="ru-RU"/>
        </w:rPr>
        <w:t>— 14-е изд., перераб. и доп.</w:t>
      </w:r>
      <w:r w:rsidRPr="00213325">
        <w:rPr>
          <w:color w:val="000000"/>
          <w:shd w:val="clear" w:color="auto" w:fill="FFFFFF"/>
        </w:rPr>
        <w:t> </w:t>
      </w:r>
      <w:r w:rsidRPr="00213325">
        <w:rPr>
          <w:color w:val="000000"/>
          <w:shd w:val="clear" w:color="auto" w:fill="FFFFFF"/>
          <w:lang w:val="ru-RU"/>
        </w:rPr>
        <w:t>— Москва</w:t>
      </w:r>
      <w:r w:rsidRPr="00213325">
        <w:rPr>
          <w:color w:val="000000"/>
          <w:shd w:val="clear" w:color="auto" w:fill="FFFFFF"/>
        </w:rPr>
        <w:t> </w:t>
      </w:r>
      <w:r w:rsidRPr="00213325">
        <w:rPr>
          <w:color w:val="000000"/>
          <w:shd w:val="clear" w:color="auto" w:fill="FFFFFF"/>
          <w:lang w:val="ru-RU"/>
        </w:rPr>
        <w:t>: Издательство Юрайт, 2022.</w:t>
      </w:r>
      <w:r w:rsidRPr="00213325">
        <w:rPr>
          <w:color w:val="000000"/>
          <w:shd w:val="clear" w:color="auto" w:fill="FFFFFF"/>
        </w:rPr>
        <w:t> </w:t>
      </w:r>
      <w:r w:rsidRPr="00213325">
        <w:rPr>
          <w:color w:val="000000"/>
          <w:shd w:val="clear" w:color="auto" w:fill="FFFFFF"/>
          <w:lang w:val="ru-RU"/>
        </w:rPr>
        <w:t>— 423</w:t>
      </w:r>
      <w:r w:rsidRPr="00213325">
        <w:rPr>
          <w:color w:val="000000"/>
          <w:shd w:val="clear" w:color="auto" w:fill="FFFFFF"/>
        </w:rPr>
        <w:t> </w:t>
      </w:r>
      <w:r w:rsidRPr="00213325">
        <w:rPr>
          <w:color w:val="000000"/>
          <w:shd w:val="clear" w:color="auto" w:fill="FFFFFF"/>
          <w:lang w:val="ru-RU"/>
        </w:rPr>
        <w:t>с.</w:t>
      </w:r>
      <w:r w:rsidRPr="00213325">
        <w:rPr>
          <w:color w:val="000000"/>
          <w:shd w:val="clear" w:color="auto" w:fill="FFFFFF"/>
        </w:rPr>
        <w:t> </w:t>
      </w:r>
      <w:r w:rsidRPr="00213325">
        <w:rPr>
          <w:color w:val="000000"/>
          <w:shd w:val="clear" w:color="auto" w:fill="FFFFFF"/>
          <w:lang w:val="ru-RU"/>
        </w:rPr>
        <w:t>— (Профессиональное образование).</w:t>
      </w:r>
      <w:r w:rsidRPr="00213325">
        <w:rPr>
          <w:color w:val="000000"/>
          <w:shd w:val="clear" w:color="auto" w:fill="FFFFFF"/>
        </w:rPr>
        <w:t> </w:t>
      </w:r>
      <w:r w:rsidRPr="00213325">
        <w:rPr>
          <w:color w:val="000000"/>
          <w:shd w:val="clear" w:color="auto" w:fill="FFFFFF"/>
          <w:lang w:val="ru-RU"/>
        </w:rPr>
        <w:t xml:space="preserve">— </w:t>
      </w:r>
      <w:r w:rsidRPr="00213325">
        <w:rPr>
          <w:color w:val="000000"/>
          <w:shd w:val="clear" w:color="auto" w:fill="FFFFFF"/>
        </w:rPr>
        <w:t>ISBN </w:t>
      </w:r>
      <w:r w:rsidRPr="00213325">
        <w:rPr>
          <w:color w:val="000000"/>
          <w:shd w:val="clear" w:color="auto" w:fill="FFFFFF"/>
          <w:lang w:val="ru-RU"/>
        </w:rPr>
        <w:t xml:space="preserve">978-5-534-15204-3. — Текст : электронный // Образовательная платформа Юрайт [сайт]. — </w:t>
      </w:r>
      <w:r w:rsidRPr="00213325">
        <w:rPr>
          <w:color w:val="000000"/>
          <w:shd w:val="clear" w:color="auto" w:fill="FFFFFF"/>
        </w:rPr>
        <w:t>URL</w:t>
      </w:r>
      <w:r w:rsidRPr="00213325">
        <w:rPr>
          <w:color w:val="000000"/>
          <w:shd w:val="clear" w:color="auto" w:fill="FFFFFF"/>
          <w:lang w:val="ru-RU"/>
        </w:rPr>
        <w:t>:</w:t>
      </w:r>
      <w:r w:rsidRPr="00213325">
        <w:rPr>
          <w:color w:val="000000"/>
          <w:shd w:val="clear" w:color="auto" w:fill="FFFFFF"/>
        </w:rPr>
        <w:t> </w:t>
      </w:r>
      <w:hyperlink r:id="rId12" w:tgtFrame="_blank" w:history="1">
        <w:r w:rsidRPr="00213325">
          <w:rPr>
            <w:rStyle w:val="a9"/>
            <w:shd w:val="clear" w:color="auto" w:fill="FFFFFF"/>
          </w:rPr>
          <w:t>https</w:t>
        </w:r>
        <w:r w:rsidRPr="00213325">
          <w:rPr>
            <w:rStyle w:val="a9"/>
            <w:shd w:val="clear" w:color="auto" w:fill="FFFFFF"/>
            <w:lang w:val="ru-RU"/>
          </w:rPr>
          <w:t>://</w:t>
        </w:r>
        <w:r w:rsidRPr="00213325">
          <w:rPr>
            <w:rStyle w:val="a9"/>
            <w:shd w:val="clear" w:color="auto" w:fill="FFFFFF"/>
          </w:rPr>
          <w:t>www</w:t>
        </w:r>
        <w:r w:rsidRPr="00213325">
          <w:rPr>
            <w:rStyle w:val="a9"/>
            <w:shd w:val="clear" w:color="auto" w:fill="FFFFFF"/>
            <w:lang w:val="ru-RU"/>
          </w:rPr>
          <w:t>.</w:t>
        </w:r>
        <w:r w:rsidRPr="00213325">
          <w:rPr>
            <w:rStyle w:val="a9"/>
            <w:shd w:val="clear" w:color="auto" w:fill="FFFFFF"/>
          </w:rPr>
          <w:t>urait</w:t>
        </w:r>
        <w:r w:rsidRPr="00213325">
          <w:rPr>
            <w:rStyle w:val="a9"/>
            <w:shd w:val="clear" w:color="auto" w:fill="FFFFFF"/>
            <w:lang w:val="ru-RU"/>
          </w:rPr>
          <w:t>.</w:t>
        </w:r>
        <w:r w:rsidRPr="00213325">
          <w:rPr>
            <w:rStyle w:val="a9"/>
            <w:shd w:val="clear" w:color="auto" w:fill="FFFFFF"/>
          </w:rPr>
          <w:t>ru</w:t>
        </w:r>
        <w:r w:rsidRPr="00213325">
          <w:rPr>
            <w:rStyle w:val="a9"/>
            <w:shd w:val="clear" w:color="auto" w:fill="FFFFFF"/>
            <w:lang w:val="ru-RU"/>
          </w:rPr>
          <w:t>/</w:t>
        </w:r>
        <w:r w:rsidRPr="00213325">
          <w:rPr>
            <w:rStyle w:val="a9"/>
            <w:shd w:val="clear" w:color="auto" w:fill="FFFFFF"/>
          </w:rPr>
          <w:t>bcode</w:t>
        </w:r>
        <w:r w:rsidRPr="00213325">
          <w:rPr>
            <w:rStyle w:val="a9"/>
            <w:shd w:val="clear" w:color="auto" w:fill="FFFFFF"/>
            <w:lang w:val="ru-RU"/>
          </w:rPr>
          <w:t>/490224</w:t>
        </w:r>
      </w:hyperlink>
      <w:r w:rsidRPr="00213325">
        <w:rPr>
          <w:color w:val="000000"/>
          <w:shd w:val="clear" w:color="auto" w:fill="FFFFFF"/>
        </w:rPr>
        <w:t> </w:t>
      </w:r>
    </w:p>
    <w:p w:rsidR="00AF7A16" w:rsidRPr="00213325" w:rsidRDefault="00AF7A16" w:rsidP="00AF7A16">
      <w:pPr>
        <w:pStyle w:val="ac"/>
        <w:ind w:firstLine="567"/>
        <w:jc w:val="both"/>
        <w:rPr>
          <w:shd w:val="clear" w:color="auto" w:fill="FFFFFF"/>
          <w:lang w:val="ru-RU"/>
        </w:rPr>
      </w:pPr>
      <w:r>
        <w:rPr>
          <w:color w:val="000000"/>
          <w:shd w:val="clear" w:color="auto" w:fill="FFFFFF"/>
          <w:lang w:val="ru-RU"/>
        </w:rPr>
        <w:t>5</w:t>
      </w:r>
      <w:r w:rsidRPr="00213325">
        <w:rPr>
          <w:color w:val="000000"/>
          <w:shd w:val="clear" w:color="auto" w:fill="FFFFFF"/>
          <w:lang w:val="ru-RU"/>
        </w:rPr>
        <w:t>.</w:t>
      </w:r>
      <w:r w:rsidRPr="00213325">
        <w:rPr>
          <w:shd w:val="clear" w:color="auto" w:fill="FFFFFF"/>
          <w:lang w:val="ru-RU"/>
        </w:rPr>
        <w:t xml:space="preserve"> Мочалов, В. Д. Метрология, стандартизация и сертификация. Основы взаимозаменяемости : учеб. пособие / В.Д. Мочалов, А.А. Погонин, А.А. Афанасьев. — 2-е изд., стереотип. — М. : ИНФРА-М, 2019. — 264 с. — (Среднее профессиональное образование). - </w:t>
      </w:r>
      <w:r w:rsidRPr="00213325">
        <w:rPr>
          <w:shd w:val="clear" w:color="auto" w:fill="FFFFFF"/>
        </w:rPr>
        <w:t>ISBN</w:t>
      </w:r>
      <w:r w:rsidRPr="00213325">
        <w:rPr>
          <w:shd w:val="clear" w:color="auto" w:fill="FFFFFF"/>
          <w:lang w:val="ru-RU"/>
        </w:rPr>
        <w:t xml:space="preserve"> 978-5-16-015107-6. - Текст : электронный. - </w:t>
      </w:r>
      <w:r w:rsidRPr="00213325">
        <w:rPr>
          <w:shd w:val="clear" w:color="auto" w:fill="FFFFFF"/>
        </w:rPr>
        <w:t>URL</w:t>
      </w:r>
      <w:r w:rsidRPr="00213325">
        <w:rPr>
          <w:shd w:val="clear" w:color="auto" w:fill="FFFFFF"/>
          <w:lang w:val="ru-RU"/>
        </w:rPr>
        <w:t xml:space="preserve">: </w:t>
      </w:r>
      <w:hyperlink r:id="rId13" w:history="1">
        <w:r w:rsidRPr="00213325">
          <w:rPr>
            <w:rStyle w:val="a9"/>
            <w:shd w:val="clear" w:color="auto" w:fill="FFFFFF"/>
          </w:rPr>
          <w:t>https</w:t>
        </w:r>
        <w:r w:rsidRPr="00213325">
          <w:rPr>
            <w:rStyle w:val="a9"/>
            <w:shd w:val="clear" w:color="auto" w:fill="FFFFFF"/>
            <w:lang w:val="ru-RU"/>
          </w:rPr>
          <w:t>://</w:t>
        </w:r>
        <w:r w:rsidRPr="00213325">
          <w:rPr>
            <w:rStyle w:val="a9"/>
            <w:shd w:val="clear" w:color="auto" w:fill="FFFFFF"/>
          </w:rPr>
          <w:t>znanium</w:t>
        </w:r>
        <w:r w:rsidRPr="00213325">
          <w:rPr>
            <w:rStyle w:val="a9"/>
            <w:shd w:val="clear" w:color="auto" w:fill="FFFFFF"/>
            <w:lang w:val="ru-RU"/>
          </w:rPr>
          <w:t>.</w:t>
        </w:r>
        <w:r w:rsidRPr="00213325">
          <w:rPr>
            <w:rStyle w:val="a9"/>
            <w:shd w:val="clear" w:color="auto" w:fill="FFFFFF"/>
          </w:rPr>
          <w:t>com</w:t>
        </w:r>
        <w:r w:rsidRPr="00213325">
          <w:rPr>
            <w:rStyle w:val="a9"/>
            <w:shd w:val="clear" w:color="auto" w:fill="FFFFFF"/>
            <w:lang w:val="ru-RU"/>
          </w:rPr>
          <w:t>/</w:t>
        </w:r>
        <w:r w:rsidRPr="00213325">
          <w:rPr>
            <w:rStyle w:val="a9"/>
            <w:shd w:val="clear" w:color="auto" w:fill="FFFFFF"/>
          </w:rPr>
          <w:t>catalog</w:t>
        </w:r>
        <w:r w:rsidRPr="00213325">
          <w:rPr>
            <w:rStyle w:val="a9"/>
            <w:shd w:val="clear" w:color="auto" w:fill="FFFFFF"/>
            <w:lang w:val="ru-RU"/>
          </w:rPr>
          <w:t>/</w:t>
        </w:r>
        <w:r w:rsidRPr="00213325">
          <w:rPr>
            <w:rStyle w:val="a9"/>
            <w:shd w:val="clear" w:color="auto" w:fill="FFFFFF"/>
          </w:rPr>
          <w:t>product</w:t>
        </w:r>
        <w:r w:rsidRPr="00213325">
          <w:rPr>
            <w:rStyle w:val="a9"/>
            <w:shd w:val="clear" w:color="auto" w:fill="FFFFFF"/>
            <w:lang w:val="ru-RU"/>
          </w:rPr>
          <w:t>/1020742</w:t>
        </w:r>
      </w:hyperlink>
      <w:r w:rsidRPr="00213325">
        <w:rPr>
          <w:shd w:val="clear" w:color="auto" w:fill="FFFFFF"/>
          <w:lang w:val="ru-RU"/>
        </w:rPr>
        <w:t xml:space="preserve">   – Режим доступа: по подписке.</w:t>
      </w:r>
    </w:p>
    <w:p w:rsidR="00AF7A16" w:rsidRPr="00213325" w:rsidRDefault="00AF7A16" w:rsidP="00AF7A16">
      <w:pPr>
        <w:pStyle w:val="ac"/>
        <w:ind w:firstLine="567"/>
        <w:jc w:val="both"/>
        <w:rPr>
          <w:lang w:val="ru-RU"/>
        </w:rPr>
      </w:pPr>
    </w:p>
    <w:p w:rsidR="00AF7A16" w:rsidRPr="00315F34" w:rsidRDefault="00AF7A16" w:rsidP="00AF7A16">
      <w:pPr>
        <w:spacing w:after="0"/>
        <w:ind w:firstLine="709"/>
        <w:contextualSpacing/>
        <w:jc w:val="both"/>
        <w:rPr>
          <w:rFonts w:ascii="Times New Roman" w:hAnsi="Times New Roman"/>
          <w:b/>
          <w:bCs/>
          <w:i/>
          <w:sz w:val="24"/>
          <w:szCs w:val="24"/>
        </w:rPr>
      </w:pPr>
    </w:p>
    <w:p w:rsidR="00AF7A16" w:rsidRPr="00315F34" w:rsidRDefault="00AF7A16" w:rsidP="00AF7A16">
      <w:pPr>
        <w:spacing w:after="0"/>
        <w:ind w:firstLine="709"/>
        <w:contextualSpacing/>
        <w:jc w:val="both"/>
        <w:rPr>
          <w:rFonts w:ascii="Times New Roman" w:hAnsi="Times New Roman"/>
          <w:bCs/>
          <w:i/>
          <w:sz w:val="24"/>
          <w:szCs w:val="24"/>
        </w:rPr>
      </w:pPr>
      <w:r>
        <w:rPr>
          <w:rFonts w:ascii="Times New Roman" w:hAnsi="Times New Roman"/>
          <w:b/>
          <w:bCs/>
          <w:sz w:val="24"/>
          <w:szCs w:val="24"/>
        </w:rPr>
        <w:t>3.2.2</w:t>
      </w:r>
      <w:r w:rsidRPr="00315F34">
        <w:rPr>
          <w:rFonts w:ascii="Times New Roman" w:hAnsi="Times New Roman"/>
          <w:b/>
          <w:bCs/>
          <w:sz w:val="24"/>
          <w:szCs w:val="24"/>
        </w:rPr>
        <w:t xml:space="preserve">. Дополнительные источники </w:t>
      </w:r>
      <w:r w:rsidRPr="00315F34">
        <w:rPr>
          <w:rFonts w:ascii="Times New Roman" w:hAnsi="Times New Roman"/>
          <w:bCs/>
          <w:i/>
          <w:sz w:val="24"/>
          <w:szCs w:val="24"/>
        </w:rPr>
        <w:t>(при необходимости)</w:t>
      </w:r>
    </w:p>
    <w:p w:rsidR="00AF7A16" w:rsidRPr="002344DE" w:rsidRDefault="00AF7A16" w:rsidP="00AF7A16">
      <w:pPr>
        <w:contextualSpacing/>
        <w:jc w:val="both"/>
        <w:rPr>
          <w:rFonts w:ascii="Times New Roman" w:hAnsi="Times New Roman"/>
          <w:bCs/>
          <w:sz w:val="24"/>
          <w:szCs w:val="24"/>
        </w:rPr>
      </w:pPr>
      <w:r w:rsidRPr="00D32A25">
        <w:rPr>
          <w:rFonts w:ascii="Times New Roman" w:hAnsi="Times New Roman"/>
          <w:b/>
          <w:sz w:val="24"/>
          <w:szCs w:val="24"/>
        </w:rPr>
        <w:t>1.</w:t>
      </w:r>
      <w:r w:rsidRPr="002344DE">
        <w:rPr>
          <w:rFonts w:ascii="Times New Roman" w:hAnsi="Times New Roman"/>
          <w:bCs/>
          <w:sz w:val="24"/>
          <w:szCs w:val="24"/>
        </w:rPr>
        <w:t xml:space="preserve"> Федеральное агентство по техническому регулированию и метрологии (РОССТА</w:t>
      </w:r>
      <w:r w:rsidRPr="002344DE">
        <w:rPr>
          <w:rFonts w:ascii="Times New Roman" w:hAnsi="Times New Roman"/>
          <w:bCs/>
          <w:sz w:val="24"/>
          <w:szCs w:val="24"/>
        </w:rPr>
        <w:t>Н</w:t>
      </w:r>
      <w:r w:rsidRPr="002344DE">
        <w:rPr>
          <w:rFonts w:ascii="Times New Roman" w:hAnsi="Times New Roman"/>
          <w:bCs/>
          <w:sz w:val="24"/>
          <w:szCs w:val="24"/>
        </w:rPr>
        <w:t xml:space="preserve">ДАРТ) [Электронный ресурс]. – Режим доступа: </w:t>
      </w:r>
      <w:hyperlink r:id="rId14" w:history="1">
        <w:r w:rsidRPr="002344DE">
          <w:rPr>
            <w:rStyle w:val="a9"/>
            <w:rFonts w:ascii="Times New Roman" w:hAnsi="Times New Roman"/>
            <w:bCs/>
            <w:sz w:val="24"/>
            <w:szCs w:val="24"/>
          </w:rPr>
          <w:t>www.gost.ru</w:t>
        </w:r>
      </w:hyperlink>
      <w:r w:rsidRPr="002344DE">
        <w:rPr>
          <w:rFonts w:ascii="Times New Roman" w:hAnsi="Times New Roman"/>
          <w:bCs/>
          <w:sz w:val="24"/>
          <w:szCs w:val="24"/>
        </w:rPr>
        <w:t>.</w:t>
      </w:r>
    </w:p>
    <w:p w:rsidR="00AF7A16" w:rsidRPr="00213325" w:rsidRDefault="00AF7A16" w:rsidP="00AF7A16">
      <w:pPr>
        <w:contextualSpacing/>
        <w:jc w:val="both"/>
        <w:rPr>
          <w:rFonts w:ascii="Times New Roman" w:hAnsi="Times New Roman"/>
          <w:bCs/>
          <w:sz w:val="24"/>
          <w:szCs w:val="24"/>
        </w:rPr>
      </w:pPr>
      <w:r w:rsidRPr="002344DE">
        <w:rPr>
          <w:rFonts w:ascii="Times New Roman" w:hAnsi="Times New Roman"/>
          <w:bCs/>
          <w:sz w:val="24"/>
          <w:szCs w:val="24"/>
        </w:rPr>
        <w:t>2. Федеральный информационный фонд по обеспечению единства измерений [</w:t>
      </w:r>
      <w:r w:rsidRPr="00213325">
        <w:rPr>
          <w:rFonts w:ascii="Times New Roman" w:hAnsi="Times New Roman"/>
          <w:bCs/>
          <w:sz w:val="24"/>
          <w:szCs w:val="24"/>
        </w:rPr>
        <w:t>Эле</w:t>
      </w:r>
      <w:r w:rsidRPr="00213325">
        <w:rPr>
          <w:rFonts w:ascii="Times New Roman" w:hAnsi="Times New Roman"/>
          <w:bCs/>
          <w:sz w:val="24"/>
          <w:szCs w:val="24"/>
        </w:rPr>
        <w:t>к</w:t>
      </w:r>
      <w:r w:rsidRPr="00213325">
        <w:rPr>
          <w:rFonts w:ascii="Times New Roman" w:hAnsi="Times New Roman"/>
          <w:bCs/>
          <w:sz w:val="24"/>
          <w:szCs w:val="24"/>
        </w:rPr>
        <w:t>тронный ресурс]. – Режим доступа: www.fundmetrology.ru.</w:t>
      </w:r>
    </w:p>
    <w:p w:rsidR="00AF7A16" w:rsidRPr="00213325" w:rsidRDefault="00AF7A16" w:rsidP="00AF7A16">
      <w:pPr>
        <w:pStyle w:val="ac"/>
        <w:ind w:firstLine="567"/>
        <w:jc w:val="both"/>
        <w:rPr>
          <w:lang w:val="ru-RU"/>
        </w:rPr>
      </w:pPr>
    </w:p>
    <w:p w:rsidR="00C55BF5" w:rsidRPr="00D60AF1" w:rsidRDefault="00C55BF5" w:rsidP="00C55BF5">
      <w:pPr>
        <w:spacing w:after="0"/>
        <w:jc w:val="center"/>
        <w:rPr>
          <w:rFonts w:ascii="Times New Roman" w:eastAsia="Times New Roman" w:hAnsi="Times New Roman" w:cs="Times New Roman"/>
          <w:b/>
          <w:sz w:val="28"/>
          <w:szCs w:val="28"/>
        </w:rPr>
      </w:pPr>
      <w:r w:rsidRPr="00D60AF1">
        <w:rPr>
          <w:rFonts w:ascii="Times New Roman" w:eastAsia="Times New Roman" w:hAnsi="Times New Roman" w:cs="Times New Roman"/>
          <w:b/>
          <w:sz w:val="28"/>
          <w:szCs w:val="28"/>
        </w:rPr>
        <w:t xml:space="preserve">4. КОНТРОЛЬ И ОЦЕНКА РЕЗУЛЬТАТОВ ОСВОЕНИЯ </w:t>
      </w:r>
      <w:r>
        <w:rPr>
          <w:rFonts w:ascii="Times New Roman" w:eastAsia="Times New Roman" w:hAnsi="Times New Roman" w:cs="Times New Roman"/>
          <w:b/>
          <w:sz w:val="28"/>
          <w:szCs w:val="28"/>
        </w:rPr>
        <w:br/>
      </w:r>
      <w:r w:rsidRPr="00D60AF1">
        <w:rPr>
          <w:rFonts w:ascii="Times New Roman" w:eastAsia="Times New Roman" w:hAnsi="Times New Roman" w:cs="Times New Roman"/>
          <w:b/>
          <w:sz w:val="28"/>
          <w:szCs w:val="28"/>
        </w:rPr>
        <w:t>УЧЕБНОЙ ДИСЦИПЛИНЫ</w:t>
      </w:r>
    </w:p>
    <w:p w:rsidR="00C55BF5" w:rsidRPr="00D60AF1" w:rsidRDefault="00C55BF5" w:rsidP="00C55BF5">
      <w:pPr>
        <w:spacing w:after="0"/>
        <w:jc w:val="both"/>
        <w:rPr>
          <w:rFonts w:ascii="Calibri" w:eastAsia="Times New Roman" w:hAnsi="Calibri" w:cs="Times New Roman"/>
          <w:bCs/>
        </w:rPr>
      </w:pPr>
    </w:p>
    <w:tbl>
      <w:tblPr>
        <w:tblW w:w="5000" w:type="pct"/>
        <w:jc w:val="center"/>
        <w:tblLook w:val="04A0"/>
      </w:tblPr>
      <w:tblGrid>
        <w:gridCol w:w="4313"/>
        <w:gridCol w:w="3049"/>
        <w:gridCol w:w="2209"/>
      </w:tblGrid>
      <w:tr w:rsidR="00C55BF5" w:rsidRPr="00D60AF1" w:rsidTr="001321EF">
        <w:trPr>
          <w:trHeight w:val="312"/>
          <w:jc w:val="center"/>
        </w:trPr>
        <w:tc>
          <w:tcPr>
            <w:tcW w:w="22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Результаты обучения</w:t>
            </w:r>
          </w:p>
        </w:tc>
        <w:tc>
          <w:tcPr>
            <w:tcW w:w="1593" w:type="pct"/>
            <w:tcBorders>
              <w:top w:val="single" w:sz="4" w:space="0" w:color="auto"/>
              <w:left w:val="nil"/>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Критерии оценки</w:t>
            </w:r>
          </w:p>
        </w:tc>
        <w:tc>
          <w:tcPr>
            <w:tcW w:w="1113" w:type="pct"/>
            <w:tcBorders>
              <w:top w:val="single" w:sz="4" w:space="0" w:color="auto"/>
              <w:left w:val="nil"/>
              <w:bottom w:val="single" w:sz="4" w:space="0" w:color="auto"/>
              <w:right w:val="single" w:sz="4" w:space="0" w:color="auto"/>
            </w:tcBorders>
            <w:shd w:val="clear" w:color="auto" w:fill="auto"/>
            <w:vAlign w:val="center"/>
            <w:hideMark/>
          </w:tcPr>
          <w:p w:rsidR="00C55BF5" w:rsidRPr="00D60AF1" w:rsidRDefault="00C55BF5" w:rsidP="001321EF">
            <w:pPr>
              <w:spacing w:after="0" w:line="240" w:lineRule="auto"/>
              <w:jc w:val="center"/>
              <w:rPr>
                <w:rFonts w:ascii="Times New Roman" w:eastAsia="Times New Roman" w:hAnsi="Times New Roman" w:cs="Times New Roman"/>
                <w:b/>
                <w:bCs/>
                <w:color w:val="000000"/>
                <w:sz w:val="24"/>
                <w:szCs w:val="24"/>
              </w:rPr>
            </w:pPr>
            <w:r w:rsidRPr="00D60AF1">
              <w:rPr>
                <w:rFonts w:ascii="Times New Roman" w:eastAsia="Times New Roman" w:hAnsi="Times New Roman" w:cs="Times New Roman"/>
                <w:b/>
                <w:bCs/>
                <w:color w:val="000000"/>
                <w:sz w:val="24"/>
                <w:szCs w:val="24"/>
              </w:rPr>
              <w:t>Методы оценки</w:t>
            </w:r>
          </w:p>
        </w:tc>
      </w:tr>
      <w:tr w:rsidR="00C55BF5" w:rsidRPr="00D60AF1" w:rsidTr="001321EF">
        <w:trPr>
          <w:trHeight w:val="5769"/>
          <w:jc w:val="center"/>
        </w:trPr>
        <w:tc>
          <w:tcPr>
            <w:tcW w:w="2294" w:type="pct"/>
            <w:tcBorders>
              <w:top w:val="nil"/>
              <w:left w:val="single" w:sz="4" w:space="0" w:color="auto"/>
              <w:bottom w:val="single" w:sz="4" w:space="0" w:color="auto"/>
              <w:right w:val="single" w:sz="4" w:space="0" w:color="auto"/>
            </w:tcBorders>
            <w:shd w:val="clear" w:color="auto" w:fill="auto"/>
            <w:hideMark/>
          </w:tcPr>
          <w:p w:rsidR="00C55BF5" w:rsidRPr="00D60AF1" w:rsidRDefault="00C55BF5" w:rsidP="001321EF">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b/>
                <w:bCs/>
                <w:color w:val="000000"/>
              </w:rPr>
              <w:t>Перечень знаний, осваиваемых в рамках дисциплины:</w:t>
            </w:r>
            <w:r w:rsidRPr="00D60AF1">
              <w:rPr>
                <w:rFonts w:ascii="Times New Roman" w:eastAsia="Times New Roman" w:hAnsi="Times New Roman" w:cs="Times New Roman"/>
                <w:b/>
                <w:bCs/>
                <w:color w:val="000000"/>
              </w:rPr>
              <w:br/>
            </w:r>
            <w:r w:rsidRPr="00D60AF1">
              <w:rPr>
                <w:rFonts w:ascii="Times New Roman" w:eastAsia="Times New Roman" w:hAnsi="Times New Roman" w:cs="Times New Roman"/>
                <w:color w:val="000000"/>
              </w:rPr>
              <w:t>- задачи стандартизации, ее экономическая эффективность ;</w:t>
            </w:r>
            <w:r w:rsidRPr="00D60AF1">
              <w:rPr>
                <w:rFonts w:ascii="Times New Roman" w:eastAsia="Times New Roman" w:hAnsi="Times New Roman" w:cs="Times New Roman"/>
                <w:color w:val="000000"/>
              </w:rPr>
              <w:br/>
              <w:t>- основные положения Государственной системы стандартизации Российской Федерации и систем (комплексов) общетехнических и организационнометодических стандартов ;</w:t>
            </w:r>
            <w:r w:rsidRPr="00D60AF1">
              <w:rPr>
                <w:rFonts w:ascii="Times New Roman" w:eastAsia="Times New Roman" w:hAnsi="Times New Roman" w:cs="Times New Roman"/>
                <w:color w:val="000000"/>
              </w:rPr>
              <w:br/>
              <w:t>- основные понятия и определения метрологии, стандартизации, сертификации и документации систем качества ;</w:t>
            </w:r>
            <w:r w:rsidRPr="00D60AF1">
              <w:rPr>
                <w:rFonts w:ascii="Times New Roman" w:eastAsia="Times New Roman" w:hAnsi="Times New Roman" w:cs="Times New Roman"/>
                <w:color w:val="000000"/>
              </w:rPr>
              <w:br/>
              <w:t>- терминологию и единицы измерения величин в соответствии с действующими стандартами и международной системой единиц СИ ;</w:t>
            </w:r>
            <w:r w:rsidRPr="00D60AF1">
              <w:rPr>
                <w:rFonts w:ascii="Times New Roman" w:eastAsia="Times New Roman" w:hAnsi="Times New Roman" w:cs="Times New Roman"/>
                <w:color w:val="000000"/>
              </w:rPr>
              <w:br/>
              <w:t>- формы подтверждения качества;</w:t>
            </w:r>
          </w:p>
          <w:p w:rsidR="00C55BF5" w:rsidRPr="00D60AF1" w:rsidRDefault="00C55BF5" w:rsidP="001321EF">
            <w:pPr>
              <w:spacing w:after="0" w:line="240" w:lineRule="auto"/>
              <w:rPr>
                <w:rFonts w:ascii="Times New Roman" w:eastAsia="Times New Roman" w:hAnsi="Times New Roman" w:cs="Times New Roman"/>
                <w:color w:val="000000"/>
              </w:rPr>
            </w:pPr>
          </w:p>
          <w:p w:rsidR="00C55BF5" w:rsidRPr="00D60AF1" w:rsidRDefault="00C55BF5" w:rsidP="00AF7A16">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b/>
                <w:bCs/>
                <w:color w:val="000000"/>
              </w:rPr>
              <w:t>Перечень умений, осваиваемых в рамках дисциплины:</w:t>
            </w:r>
            <w:r w:rsidRPr="00D60AF1">
              <w:rPr>
                <w:rFonts w:ascii="Times New Roman" w:eastAsia="Times New Roman" w:hAnsi="Times New Roman" w:cs="Times New Roman"/>
                <w:color w:val="000000"/>
              </w:rPr>
              <w:br/>
              <w:t>- использовать в профессиональной деятельности документацию систем качества;</w:t>
            </w:r>
            <w:r w:rsidRPr="00D60AF1">
              <w:rPr>
                <w:rFonts w:ascii="Times New Roman" w:eastAsia="Times New Roman" w:hAnsi="Times New Roman" w:cs="Times New Roman"/>
                <w:color w:val="000000"/>
              </w:rPr>
              <w:br/>
              <w:t>- оформлять технологическую и техническую документацию в соответствии с действующей нормативной базой ;</w:t>
            </w:r>
            <w:r w:rsidRPr="00D60AF1">
              <w:rPr>
                <w:rFonts w:ascii="Times New Roman" w:eastAsia="Times New Roman" w:hAnsi="Times New Roman" w:cs="Times New Roman"/>
                <w:color w:val="000000"/>
              </w:rPr>
              <w:br/>
              <w:t>- приводить несистемные величины измерений в соответствие с действующими стандартами и международной системой единиц СИ ;</w:t>
            </w:r>
            <w:r w:rsidRPr="00D60AF1">
              <w:rPr>
                <w:rFonts w:ascii="Times New Roman" w:eastAsia="Times New Roman" w:hAnsi="Times New Roman" w:cs="Times New Roman"/>
                <w:color w:val="000000"/>
              </w:rPr>
              <w:br/>
              <w:t>- применять требования нормативных документов к основным видам продукции (услуг) и процессов;</w:t>
            </w:r>
          </w:p>
        </w:tc>
        <w:tc>
          <w:tcPr>
            <w:tcW w:w="1593" w:type="pct"/>
            <w:tcBorders>
              <w:top w:val="nil"/>
              <w:left w:val="nil"/>
              <w:bottom w:val="single" w:sz="4" w:space="0" w:color="auto"/>
              <w:right w:val="single" w:sz="4" w:space="0" w:color="auto"/>
            </w:tcBorders>
            <w:shd w:val="clear" w:color="auto" w:fill="auto"/>
            <w:hideMark/>
          </w:tcPr>
          <w:p w:rsidR="00C55BF5" w:rsidRPr="00D60AF1" w:rsidRDefault="00C55BF5" w:rsidP="001321EF">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color w:val="000000"/>
              </w:rPr>
              <w:t>- оформляет технологическую и техническую документацию в соответствии с действующей нормативной базой ;</w:t>
            </w:r>
            <w:r w:rsidRPr="00D60AF1">
              <w:rPr>
                <w:rFonts w:ascii="Times New Roman" w:eastAsia="Times New Roman" w:hAnsi="Times New Roman" w:cs="Times New Roman"/>
                <w:color w:val="000000"/>
              </w:rPr>
              <w:br/>
              <w:t>- приводит несистемные величины измерений в соответствие с действующими стандартами и международной системой единиц СИ ;</w:t>
            </w:r>
            <w:r w:rsidRPr="00D60AF1">
              <w:rPr>
                <w:rFonts w:ascii="Times New Roman" w:eastAsia="Times New Roman" w:hAnsi="Times New Roman" w:cs="Times New Roman"/>
                <w:color w:val="000000"/>
              </w:rPr>
              <w:br/>
              <w:t>- применяет требования нормативных документов к основным видам продукции (услуг) и процессов;</w:t>
            </w:r>
            <w:r w:rsidRPr="00D60AF1">
              <w:rPr>
                <w:rFonts w:ascii="Times New Roman" w:eastAsia="Times New Roman" w:hAnsi="Times New Roman" w:cs="Times New Roman"/>
                <w:color w:val="000000"/>
              </w:rPr>
              <w:br/>
              <w:t>- использует в профессиональной деятельности документацию систем качества ;</w:t>
            </w:r>
            <w:r w:rsidRPr="00D60AF1">
              <w:rPr>
                <w:rFonts w:ascii="Times New Roman" w:eastAsia="Times New Roman" w:hAnsi="Times New Roman" w:cs="Times New Roman"/>
                <w:color w:val="000000"/>
              </w:rPr>
              <w:br/>
              <w:t>- поясняет задачи стандартизации, ее экономическую эффективность ;</w:t>
            </w:r>
            <w:r w:rsidRPr="00D60AF1">
              <w:rPr>
                <w:rFonts w:ascii="Times New Roman" w:eastAsia="Times New Roman" w:hAnsi="Times New Roman" w:cs="Times New Roman"/>
                <w:color w:val="000000"/>
              </w:rPr>
              <w:br/>
              <w:t>- объясняет основные положения Государственной системы стандартизации Российской Федерации и систем (комплексов) общетехнических и организационнометодических стандартов ;</w:t>
            </w:r>
            <w:r w:rsidRPr="00D60AF1">
              <w:rPr>
                <w:rFonts w:ascii="Times New Roman" w:eastAsia="Times New Roman" w:hAnsi="Times New Roman" w:cs="Times New Roman"/>
                <w:color w:val="000000"/>
              </w:rPr>
              <w:br/>
              <w:t>- формулирует основные понятия и определения метрологии, стандартизации, сертификации и документации систем качества ;</w:t>
            </w:r>
          </w:p>
        </w:tc>
        <w:tc>
          <w:tcPr>
            <w:tcW w:w="1113" w:type="pct"/>
            <w:tcBorders>
              <w:top w:val="nil"/>
              <w:left w:val="nil"/>
              <w:bottom w:val="single" w:sz="4" w:space="0" w:color="auto"/>
              <w:right w:val="single" w:sz="4" w:space="0" w:color="auto"/>
            </w:tcBorders>
            <w:shd w:val="clear" w:color="auto" w:fill="auto"/>
            <w:hideMark/>
          </w:tcPr>
          <w:p w:rsidR="00C55BF5" w:rsidRPr="00D60AF1" w:rsidRDefault="00C55BF5" w:rsidP="001321EF">
            <w:pPr>
              <w:spacing w:after="0" w:line="240" w:lineRule="auto"/>
              <w:rPr>
                <w:rFonts w:ascii="Times New Roman" w:eastAsia="Times New Roman" w:hAnsi="Times New Roman" w:cs="Times New Roman"/>
                <w:color w:val="000000"/>
              </w:rPr>
            </w:pPr>
            <w:r w:rsidRPr="00D60AF1">
              <w:rPr>
                <w:rFonts w:ascii="Times New Roman" w:eastAsia="Times New Roman" w:hAnsi="Times New Roman" w:cs="Times New Roman"/>
                <w:color w:val="000000"/>
              </w:rPr>
              <w:t xml:space="preserve">Оценка результатов выполнения: </w:t>
            </w:r>
            <w:r w:rsidRPr="00D60AF1">
              <w:rPr>
                <w:rFonts w:ascii="Times New Roman" w:eastAsia="Times New Roman" w:hAnsi="Times New Roman" w:cs="Times New Roman"/>
                <w:color w:val="000000"/>
              </w:rPr>
              <w:br/>
              <w:t>- текущего контроля (устный/письменный опрос, контрольные вопросы и др.)</w:t>
            </w:r>
            <w:r w:rsidRPr="00D60AF1">
              <w:rPr>
                <w:rFonts w:ascii="Times New Roman" w:eastAsia="Times New Roman" w:hAnsi="Times New Roman" w:cs="Times New Roman"/>
                <w:color w:val="000000"/>
              </w:rPr>
              <w:br/>
              <w:t>- практических занятий;</w:t>
            </w:r>
            <w:r w:rsidRPr="00D60AF1">
              <w:rPr>
                <w:rFonts w:ascii="Times New Roman" w:eastAsia="Times New Roman" w:hAnsi="Times New Roman" w:cs="Times New Roman"/>
                <w:color w:val="000000"/>
              </w:rPr>
              <w:br/>
              <w:t>- лабораторных работ;</w:t>
            </w:r>
            <w:r w:rsidRPr="00D60AF1">
              <w:rPr>
                <w:rFonts w:ascii="Times New Roman" w:eastAsia="Times New Roman" w:hAnsi="Times New Roman" w:cs="Times New Roman"/>
                <w:color w:val="000000"/>
              </w:rPr>
              <w:br/>
              <w:t>- контрольных работ;</w:t>
            </w:r>
            <w:r w:rsidRPr="00D60AF1">
              <w:rPr>
                <w:rFonts w:ascii="Times New Roman" w:eastAsia="Times New Roman" w:hAnsi="Times New Roman" w:cs="Times New Roman"/>
                <w:color w:val="000000"/>
              </w:rPr>
              <w:br/>
              <w:t>- промежуточной аттестации.</w:t>
            </w:r>
          </w:p>
        </w:tc>
      </w:tr>
    </w:tbl>
    <w:p w:rsidR="00C55BF5" w:rsidRPr="00D60AF1" w:rsidRDefault="00C55BF5" w:rsidP="00C55BF5">
      <w:pPr>
        <w:spacing w:after="0"/>
        <w:jc w:val="both"/>
        <w:rPr>
          <w:rFonts w:ascii="Calibri" w:eastAsia="Times New Roman" w:hAnsi="Calibri" w:cs="Times New Roman"/>
        </w:rPr>
      </w:pPr>
    </w:p>
    <w:p w:rsidR="002B7FC4" w:rsidRDefault="002B7FC4"/>
    <w:sectPr w:rsidR="002B7FC4" w:rsidSect="0050633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357" w:rsidRDefault="008A3357" w:rsidP="00C55BF5">
      <w:pPr>
        <w:spacing w:after="0" w:line="240" w:lineRule="auto"/>
      </w:pPr>
      <w:r>
        <w:separator/>
      </w:r>
    </w:p>
  </w:endnote>
  <w:endnote w:type="continuationSeparator" w:id="1">
    <w:p w:rsidR="008A3357" w:rsidRDefault="008A3357" w:rsidP="00C55B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BF5" w:rsidRDefault="0050633B" w:rsidP="003D6D49">
    <w:pPr>
      <w:pStyle w:val="a3"/>
      <w:framePr w:wrap="around" w:vAnchor="text" w:hAnchor="margin" w:xAlign="right" w:y="1"/>
      <w:rPr>
        <w:rStyle w:val="a5"/>
      </w:rPr>
    </w:pPr>
    <w:r>
      <w:rPr>
        <w:rStyle w:val="a5"/>
      </w:rPr>
      <w:fldChar w:fldCharType="begin"/>
    </w:r>
    <w:r w:rsidR="00C55BF5">
      <w:rPr>
        <w:rStyle w:val="a5"/>
      </w:rPr>
      <w:instrText xml:space="preserve">PAGE  </w:instrText>
    </w:r>
    <w:r>
      <w:rPr>
        <w:rStyle w:val="a5"/>
      </w:rPr>
      <w:fldChar w:fldCharType="end"/>
    </w:r>
  </w:p>
  <w:p w:rsidR="00C55BF5" w:rsidRDefault="00C55BF5" w:rsidP="003D6D49">
    <w:pPr>
      <w:pStyle w:val="a3"/>
      <w:ind w:right="360"/>
    </w:pPr>
  </w:p>
  <w:p w:rsidR="00C55BF5" w:rsidRDefault="00C55BF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13344"/>
      <w:docPartObj>
        <w:docPartGallery w:val="Page Numbers (Bottom of Page)"/>
        <w:docPartUnique/>
      </w:docPartObj>
    </w:sdtPr>
    <w:sdtContent>
      <w:p w:rsidR="00855581" w:rsidRDefault="00855581">
        <w:pPr>
          <w:pStyle w:val="a3"/>
          <w:jc w:val="center"/>
        </w:pPr>
        <w:fldSimple w:instr=" PAGE   \* MERGEFORMAT ">
          <w:r w:rsidR="00AF7A16">
            <w:rPr>
              <w:noProof/>
            </w:rPr>
            <w:t>2</w:t>
          </w:r>
        </w:fldSimple>
      </w:p>
    </w:sdtContent>
  </w:sdt>
  <w:p w:rsidR="00855581" w:rsidRDefault="0085558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357" w:rsidRDefault="008A3357" w:rsidP="00C55BF5">
      <w:pPr>
        <w:spacing w:after="0" w:line="240" w:lineRule="auto"/>
      </w:pPr>
      <w:r>
        <w:separator/>
      </w:r>
    </w:p>
  </w:footnote>
  <w:footnote w:type="continuationSeparator" w:id="1">
    <w:p w:rsidR="008A3357" w:rsidRDefault="008A3357" w:rsidP="00C55BF5">
      <w:pPr>
        <w:spacing w:after="0" w:line="240" w:lineRule="auto"/>
      </w:pPr>
      <w:r>
        <w:continuationSeparator/>
      </w:r>
    </w:p>
  </w:footnote>
  <w:footnote w:id="2">
    <w:p w:rsidR="00C55BF5" w:rsidRPr="00475FC2" w:rsidRDefault="00C55BF5" w:rsidP="00C55BF5">
      <w:pPr>
        <w:pStyle w:val="a6"/>
        <w:rPr>
          <w:lang w:val="ru-RU"/>
        </w:rPr>
      </w:pPr>
      <w:r>
        <w:rPr>
          <w:rStyle w:val="a8"/>
        </w:rPr>
        <w:footnoteRef/>
      </w:r>
      <w:r>
        <w:rPr>
          <w:lang w:val="ru-RU"/>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92359"/>
    <w:multiLevelType w:val="multilevel"/>
    <w:tmpl w:val="BD7A9112"/>
    <w:lvl w:ilvl="0">
      <w:start w:val="1"/>
      <w:numFmt w:val="decimal"/>
      <w:lvlText w:val="%1."/>
      <w:lvlJc w:val="left"/>
      <w:pPr>
        <w:ind w:left="720" w:hanging="360"/>
      </w:pPr>
      <w:rPr>
        <w:rFonts w:cs="Times New Roman" w:hint="default"/>
      </w:rPr>
    </w:lvl>
    <w:lvl w:ilvl="1">
      <w:start w:val="2"/>
      <w:numFmt w:val="decimal"/>
      <w:isLgl/>
      <w:lvlText w:val="%1.%2."/>
      <w:lvlJc w:val="left"/>
      <w:pPr>
        <w:ind w:left="1125"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55BF5"/>
    <w:rsid w:val="002B7FC4"/>
    <w:rsid w:val="0050633B"/>
    <w:rsid w:val="007C20FF"/>
    <w:rsid w:val="00855581"/>
    <w:rsid w:val="008A3357"/>
    <w:rsid w:val="00AF7A16"/>
    <w:rsid w:val="00C55BF5"/>
    <w:rsid w:val="00EB75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3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C55BF5"/>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C55BF5"/>
    <w:rPr>
      <w:rFonts w:ascii="Times New Roman" w:eastAsia="Times New Roman" w:hAnsi="Times New Roman" w:cs="Times New Roman"/>
      <w:sz w:val="24"/>
      <w:szCs w:val="24"/>
    </w:rPr>
  </w:style>
  <w:style w:type="character" w:styleId="a5">
    <w:name w:val="page number"/>
    <w:basedOn w:val="a0"/>
    <w:rsid w:val="00C55BF5"/>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C55BF5"/>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C55BF5"/>
    <w:rPr>
      <w:rFonts w:ascii="Times New Roman" w:eastAsia="Times New Roman" w:hAnsi="Times New Roman" w:cs="Times New Roman"/>
      <w:sz w:val="20"/>
      <w:szCs w:val="20"/>
      <w:lang w:val="en-US"/>
    </w:rPr>
  </w:style>
  <w:style w:type="character" w:styleId="a8">
    <w:name w:val="footnote reference"/>
    <w:aliases w:val="Знак сноски-FN,Ciae niinee-FN,AЗнак сноски зел"/>
    <w:basedOn w:val="a0"/>
    <w:uiPriority w:val="99"/>
    <w:rsid w:val="00C55BF5"/>
    <w:rPr>
      <w:rFonts w:cs="Times New Roman"/>
      <w:vertAlign w:val="superscript"/>
    </w:rPr>
  </w:style>
  <w:style w:type="character" w:styleId="a9">
    <w:name w:val="Hyperlink"/>
    <w:basedOn w:val="a0"/>
    <w:uiPriority w:val="99"/>
    <w:rsid w:val="00C55BF5"/>
    <w:rPr>
      <w:rFonts w:cs="Times New Roman"/>
      <w:color w:val="0000FF"/>
      <w:u w:val="single"/>
    </w:rPr>
  </w:style>
  <w:style w:type="paragraph" w:styleId="aa">
    <w:name w:val="header"/>
    <w:basedOn w:val="a"/>
    <w:link w:val="ab"/>
    <w:uiPriority w:val="99"/>
    <w:semiHidden/>
    <w:unhideWhenUsed/>
    <w:rsid w:val="0085558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55581"/>
  </w:style>
  <w:style w:type="paragraph" w:styleId="ac">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d"/>
    <w:qFormat/>
    <w:rsid w:val="00AF7A16"/>
    <w:pPr>
      <w:widowControl w:val="0"/>
      <w:spacing w:after="0" w:line="240" w:lineRule="auto"/>
    </w:pPr>
    <w:rPr>
      <w:rFonts w:ascii="Times New Roman" w:eastAsia="Times New Roman" w:hAnsi="Times New Roman" w:cs="Times New Roman"/>
      <w:sz w:val="24"/>
      <w:szCs w:val="24"/>
      <w:lang w:val="en-US" w:eastAsia="nl-NL"/>
    </w:rPr>
  </w:style>
  <w:style w:type="paragraph" w:styleId="ae">
    <w:name w:val="List Paragraph"/>
    <w:aliases w:val="Содержание. 2 уровень,List Paragraph"/>
    <w:basedOn w:val="a"/>
    <w:link w:val="af"/>
    <w:uiPriority w:val="34"/>
    <w:qFormat/>
    <w:rsid w:val="00AF7A16"/>
    <w:pPr>
      <w:spacing w:before="120" w:after="120" w:line="240" w:lineRule="auto"/>
      <w:ind w:left="708"/>
    </w:pPr>
    <w:rPr>
      <w:rFonts w:ascii="Times New Roman" w:eastAsia="Times New Roman" w:hAnsi="Times New Roman" w:cs="Times New Roman"/>
      <w:sz w:val="24"/>
      <w:szCs w:val="24"/>
      <w:lang/>
    </w:rPr>
  </w:style>
  <w:style w:type="character" w:customStyle="1" w:styleId="af">
    <w:name w:val="Абзац списка Знак"/>
    <w:aliases w:val="Содержание. 2 уровень Знак,List Paragraph Знак"/>
    <w:link w:val="ae"/>
    <w:uiPriority w:val="34"/>
    <w:qFormat/>
    <w:locked/>
    <w:rsid w:val="00AF7A16"/>
    <w:rPr>
      <w:rFonts w:ascii="Times New Roman" w:eastAsia="Times New Roman" w:hAnsi="Times New Roman" w:cs="Times New Roman"/>
      <w:sz w:val="24"/>
      <w:szCs w:val="24"/>
      <w:lang/>
    </w:rPr>
  </w:style>
  <w:style w:type="character" w:customStyle="1" w:styleId="a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
    <w:link w:val="ac"/>
    <w:locked/>
    <w:rsid w:val="00AF7A16"/>
    <w:rPr>
      <w:rFonts w:ascii="Times New Roman" w:eastAsia="Times New Roman" w:hAnsi="Times New Roman" w:cs="Times New Roman"/>
      <w:sz w:val="24"/>
      <w:szCs w:val="24"/>
      <w:lang w:val="en-US" w:eastAsia="nl-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znanium.com/catalog/product/1020742"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urait.ru/bcode/49022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com/catalog/product/98403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nanium.com/read?id=377669" TargetMode="External"/><Relationship Id="rId4" Type="http://schemas.openxmlformats.org/officeDocument/2006/relationships/webSettings" Target="webSettings.xml"/><Relationship Id="rId9" Type="http://schemas.openxmlformats.org/officeDocument/2006/relationships/hyperlink" Target="https://znanium.com/catalog/product/967860" TargetMode="External"/><Relationship Id="rId14" Type="http://schemas.openxmlformats.org/officeDocument/2006/relationships/hyperlink" Target="http://www.go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2057</Words>
  <Characters>11729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dubrovina</dc:creator>
  <cp:keywords/>
  <dc:description/>
  <cp:lastModifiedBy>dubrovina</cp:lastModifiedBy>
  <cp:revision>4</cp:revision>
  <cp:lastPrinted>2022-08-29T07:41:00Z</cp:lastPrinted>
  <dcterms:created xsi:type="dcterms:W3CDTF">2022-08-29T07:13:00Z</dcterms:created>
  <dcterms:modified xsi:type="dcterms:W3CDTF">2022-08-29T07:53:00Z</dcterms:modified>
</cp:coreProperties>
</file>