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274" w:rsidRPr="002853DE" w:rsidRDefault="00423274" w:rsidP="00423274">
      <w:pPr>
        <w:jc w:val="center"/>
      </w:pPr>
      <w:r w:rsidRPr="002853DE">
        <w:t>Министерство образования и науки Челябинской области</w:t>
      </w:r>
    </w:p>
    <w:p w:rsidR="00423274" w:rsidRPr="002853DE" w:rsidRDefault="00423274" w:rsidP="00423274">
      <w:pPr>
        <w:jc w:val="center"/>
      </w:pPr>
      <w:r w:rsidRPr="002853DE">
        <w:t xml:space="preserve">Государственное бюджетное профессиональное образовательное учреждение </w:t>
      </w:r>
    </w:p>
    <w:p w:rsidR="00423274" w:rsidRPr="002853DE" w:rsidRDefault="00423274" w:rsidP="00423274">
      <w:pPr>
        <w:jc w:val="center"/>
        <w:rPr>
          <w:b/>
        </w:rPr>
      </w:pPr>
      <w:r w:rsidRPr="002853DE">
        <w:rPr>
          <w:b/>
        </w:rPr>
        <w:t>«Южно-Уральский государственный технический колледж»</w:t>
      </w:r>
    </w:p>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370742" w:rsidP="000174C5">
      <w:pPr>
        <w:pStyle w:val="1"/>
        <w:jc w:val="center"/>
      </w:pPr>
      <w:r w:rsidRPr="002853DE">
        <w:t>Рабочая п</w:t>
      </w:r>
      <w:r w:rsidR="000174C5" w:rsidRPr="002853DE">
        <w:t xml:space="preserve">рограмма </w:t>
      </w:r>
      <w:r w:rsidR="00FF748F">
        <w:t xml:space="preserve">учебной </w:t>
      </w:r>
      <w:r w:rsidR="000174C5" w:rsidRPr="002853DE">
        <w:t>дисциплины</w:t>
      </w:r>
    </w:p>
    <w:p w:rsidR="00D66D12" w:rsidRPr="002853DE" w:rsidRDefault="00D66D12" w:rsidP="00D66D12">
      <w:pPr>
        <w:spacing w:line="276" w:lineRule="auto"/>
      </w:pPr>
    </w:p>
    <w:p w:rsidR="00D66D12" w:rsidRPr="002853DE" w:rsidRDefault="00D66D12" w:rsidP="008B63DF">
      <w:pPr>
        <w:pStyle w:val="3"/>
        <w:spacing w:before="0" w:line="276" w:lineRule="auto"/>
        <w:jc w:val="center"/>
        <w:rPr>
          <w:rFonts w:ascii="Times New Roman" w:hAnsi="Times New Roman"/>
          <w:sz w:val="24"/>
          <w:szCs w:val="24"/>
        </w:rPr>
      </w:pPr>
      <w:r w:rsidRPr="002853DE">
        <w:rPr>
          <w:rFonts w:ascii="Times New Roman" w:hAnsi="Times New Roman"/>
          <w:sz w:val="24"/>
          <w:szCs w:val="24"/>
        </w:rPr>
        <w:t>«ФИЗИЧЕСКАЯ КУЛЬТУРА»</w:t>
      </w:r>
    </w:p>
    <w:p w:rsidR="00FF748F" w:rsidRDefault="00FF748F" w:rsidP="00FF748F">
      <w:pPr>
        <w:jc w:val="center"/>
        <w:rPr>
          <w:b/>
          <w:i/>
        </w:rPr>
      </w:pPr>
      <w:r w:rsidRPr="00431A13">
        <w:rPr>
          <w:bCs/>
        </w:rPr>
        <w:t>по специальности</w:t>
      </w:r>
      <w:r w:rsidRPr="00431A13">
        <w:rPr>
          <w:bCs/>
          <w:i/>
        </w:rPr>
        <w:t xml:space="preserve"> </w:t>
      </w:r>
      <w:r w:rsidRPr="00431A13">
        <w:rPr>
          <w:bCs/>
          <w:i/>
        </w:rPr>
        <w:br/>
      </w:r>
      <w:r w:rsidRPr="00431A13">
        <w:rPr>
          <w:b/>
          <w:i/>
        </w:rPr>
        <w:t xml:space="preserve">08.02.09 Монтаж, наладка и  эксплуатация электрооборудования промышленных </w:t>
      </w:r>
    </w:p>
    <w:p w:rsidR="00FF748F" w:rsidRPr="00431A13" w:rsidRDefault="00FF748F" w:rsidP="00FF748F">
      <w:pPr>
        <w:jc w:val="center"/>
        <w:rPr>
          <w:b/>
          <w:i/>
        </w:rPr>
      </w:pPr>
      <w:r w:rsidRPr="00431A13">
        <w:rPr>
          <w:b/>
          <w:i/>
        </w:rPr>
        <w:t xml:space="preserve">и гражданских зданий  </w:t>
      </w:r>
    </w:p>
    <w:p w:rsidR="00FF748F" w:rsidRPr="00431A13" w:rsidRDefault="00FF748F" w:rsidP="00FF748F">
      <w:pPr>
        <w:jc w:val="center"/>
        <w:rPr>
          <w:b/>
          <w:i/>
        </w:rPr>
      </w:pPr>
    </w:p>
    <w:p w:rsidR="00FF748F" w:rsidRPr="00431A13" w:rsidRDefault="00FF748F" w:rsidP="00FF748F">
      <w:pPr>
        <w:jc w:val="center"/>
        <w:rPr>
          <w:b/>
          <w:i/>
        </w:rPr>
      </w:pPr>
      <w:r w:rsidRPr="00431A13">
        <w:rPr>
          <w:b/>
          <w:i/>
        </w:rPr>
        <w:t>ФП «</w:t>
      </w:r>
      <w:r w:rsidRPr="00431A13">
        <w:rPr>
          <w:b/>
          <w:i/>
          <w:caps/>
        </w:rPr>
        <w:t>Профессионалитет</w:t>
      </w:r>
      <w:r w:rsidRPr="00431A13">
        <w:rPr>
          <w:b/>
          <w:i/>
        </w:rPr>
        <w:t>»</w:t>
      </w:r>
    </w:p>
    <w:p w:rsidR="000174C5" w:rsidRPr="002853DE" w:rsidRDefault="000174C5" w:rsidP="000174C5">
      <w:pPr>
        <w:jc w:val="center"/>
      </w:pPr>
    </w:p>
    <w:p w:rsidR="000174C5" w:rsidRPr="002853DE" w:rsidRDefault="000174C5" w:rsidP="000174C5">
      <w:pPr>
        <w:jc w:val="center"/>
      </w:pPr>
      <w:r w:rsidRPr="002853DE">
        <w:t xml:space="preserve"> </w:t>
      </w: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Pr="002853DE" w:rsidRDefault="000174C5" w:rsidP="000174C5">
      <w:pPr>
        <w:jc w:val="center"/>
      </w:pPr>
    </w:p>
    <w:p w:rsidR="000174C5" w:rsidRDefault="000174C5" w:rsidP="000174C5">
      <w:pPr>
        <w:jc w:val="center"/>
      </w:pPr>
      <w:r w:rsidRPr="002853DE">
        <w:t>Челябинск, 20</w:t>
      </w:r>
      <w:r w:rsidR="00370742" w:rsidRPr="002853DE">
        <w:t>2</w:t>
      </w:r>
      <w:r w:rsidR="00FF748F">
        <w:t>2</w:t>
      </w:r>
    </w:p>
    <w:p w:rsidR="002853DE" w:rsidRDefault="002853DE" w:rsidP="000174C5">
      <w:pPr>
        <w:jc w:val="center"/>
      </w:pPr>
    </w:p>
    <w:p w:rsidR="002B38B4" w:rsidRDefault="002B38B4" w:rsidP="000174C5">
      <w:pPr>
        <w:jc w:val="center"/>
      </w:pPr>
    </w:p>
    <w:p w:rsidR="002B38B4" w:rsidRDefault="002B38B4" w:rsidP="000174C5">
      <w:pPr>
        <w:jc w:val="center"/>
      </w:pPr>
    </w:p>
    <w:p w:rsidR="002853DE" w:rsidRPr="002853DE" w:rsidRDefault="002853DE" w:rsidP="000174C5">
      <w:pPr>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tbl>
      <w:tblPr>
        <w:tblW w:w="10374" w:type="dxa"/>
        <w:tblInd w:w="-743" w:type="dxa"/>
        <w:tblLayout w:type="fixed"/>
        <w:tblLook w:val="0000"/>
      </w:tblPr>
      <w:tblGrid>
        <w:gridCol w:w="3403"/>
        <w:gridCol w:w="3578"/>
        <w:gridCol w:w="3393"/>
      </w:tblGrid>
      <w:tr w:rsidR="000174C5" w:rsidRPr="002853DE" w:rsidTr="001A6F15">
        <w:tc>
          <w:tcPr>
            <w:tcW w:w="3403" w:type="dxa"/>
          </w:tcPr>
          <w:p w:rsidR="000174C5" w:rsidRPr="002853DE" w:rsidRDefault="000174C5" w:rsidP="00370742">
            <w:pPr>
              <w:pStyle w:val="9"/>
              <w:ind w:left="34" w:right="-108"/>
              <w:jc w:val="both"/>
              <w:rPr>
                <w:rFonts w:ascii="Times New Roman" w:hAnsi="Times New Roman"/>
                <w:sz w:val="24"/>
                <w:szCs w:val="24"/>
              </w:rPr>
            </w:pPr>
            <w:r w:rsidRPr="002853DE">
              <w:rPr>
                <w:rFonts w:ascii="Times New Roman" w:hAnsi="Times New Roman"/>
                <w:b/>
                <w:i/>
                <w:sz w:val="24"/>
                <w:szCs w:val="24"/>
              </w:rPr>
              <w:br w:type="page"/>
            </w:r>
            <w:r w:rsidRPr="002853DE">
              <w:rPr>
                <w:rFonts w:ascii="Times New Roman" w:hAnsi="Times New Roman"/>
                <w:bCs/>
                <w:i/>
                <w:sz w:val="24"/>
                <w:szCs w:val="24"/>
              </w:rPr>
              <w:br w:type="page"/>
            </w:r>
            <w:r w:rsidRPr="002853DE">
              <w:rPr>
                <w:rFonts w:ascii="Times New Roman" w:hAnsi="Times New Roman"/>
                <w:sz w:val="24"/>
                <w:szCs w:val="24"/>
              </w:rPr>
              <w:br w:type="page"/>
            </w:r>
            <w:r w:rsidR="00370742" w:rsidRPr="002853DE">
              <w:rPr>
                <w:rFonts w:ascii="Times New Roman" w:hAnsi="Times New Roman"/>
                <w:sz w:val="24"/>
                <w:szCs w:val="24"/>
              </w:rPr>
              <w:t>Рабочая п</w:t>
            </w:r>
            <w:r w:rsidRPr="002853DE">
              <w:rPr>
                <w:rFonts w:ascii="Times New Roman" w:hAnsi="Times New Roman"/>
                <w:sz w:val="24"/>
                <w:szCs w:val="24"/>
              </w:rPr>
              <w:t xml:space="preserve">рограмма составлена в соответствии с </w:t>
            </w:r>
            <w:r w:rsidR="00F07948" w:rsidRPr="002853DE">
              <w:rPr>
                <w:rFonts w:ascii="Times New Roman" w:hAnsi="Times New Roman"/>
                <w:sz w:val="24"/>
                <w:szCs w:val="24"/>
              </w:rPr>
              <w:t>Федеральным государственным</w:t>
            </w:r>
            <w:r w:rsidR="001A6F15" w:rsidRPr="002853DE">
              <w:rPr>
                <w:rFonts w:ascii="Times New Roman" w:hAnsi="Times New Roman"/>
                <w:sz w:val="24"/>
                <w:szCs w:val="24"/>
              </w:rPr>
              <w:t xml:space="preserve"> образовательным </w:t>
            </w:r>
            <w:r w:rsidR="00F07948" w:rsidRPr="002853DE">
              <w:rPr>
                <w:rFonts w:ascii="Times New Roman" w:hAnsi="Times New Roman"/>
                <w:sz w:val="24"/>
                <w:szCs w:val="24"/>
              </w:rPr>
              <w:t xml:space="preserve">стандартом специальности </w:t>
            </w:r>
            <w:r w:rsidR="004838CF" w:rsidRPr="004838CF">
              <w:rPr>
                <w:rFonts w:ascii="Times New Roman" w:hAnsi="Times New Roman"/>
                <w:sz w:val="24"/>
                <w:szCs w:val="24"/>
              </w:rPr>
              <w:t xml:space="preserve">08.02.09 Монтаж, наладка и эксплуатация электрооборудования промышленных и гражданских зданий. </w:t>
            </w:r>
          </w:p>
        </w:tc>
        <w:tc>
          <w:tcPr>
            <w:tcW w:w="3578" w:type="dxa"/>
          </w:tcPr>
          <w:p w:rsidR="000174C5" w:rsidRPr="002853DE" w:rsidRDefault="000174C5" w:rsidP="001A6F15">
            <w:pPr>
              <w:ind w:left="175"/>
              <w:jc w:val="both"/>
            </w:pPr>
          </w:p>
          <w:p w:rsidR="000174C5" w:rsidRPr="002853DE" w:rsidRDefault="000174C5" w:rsidP="001A6F15">
            <w:pPr>
              <w:ind w:left="175"/>
              <w:jc w:val="both"/>
            </w:pPr>
            <w:r w:rsidRPr="002853DE">
              <w:t>ОДОБРЕНО</w:t>
            </w:r>
          </w:p>
          <w:p w:rsidR="000174C5" w:rsidRPr="002853DE" w:rsidRDefault="000174C5" w:rsidP="001A6F15">
            <w:pPr>
              <w:ind w:left="175"/>
              <w:jc w:val="both"/>
            </w:pPr>
            <w:r w:rsidRPr="002853DE">
              <w:t xml:space="preserve">Предметной (цикловой) </w:t>
            </w:r>
          </w:p>
          <w:p w:rsidR="000174C5" w:rsidRPr="002853DE" w:rsidRDefault="000174C5" w:rsidP="001A6F15">
            <w:pPr>
              <w:ind w:left="175"/>
              <w:jc w:val="both"/>
            </w:pPr>
            <w:r w:rsidRPr="002853DE">
              <w:t>комиссией</w:t>
            </w:r>
          </w:p>
          <w:p w:rsidR="000174C5" w:rsidRPr="002853DE" w:rsidRDefault="000174C5" w:rsidP="001A6F15">
            <w:pPr>
              <w:pStyle w:val="af4"/>
              <w:ind w:left="175"/>
              <w:jc w:val="both"/>
            </w:pPr>
            <w:r w:rsidRPr="002853DE">
              <w:t>протокол № ______</w:t>
            </w:r>
          </w:p>
          <w:p w:rsidR="000174C5" w:rsidRPr="002853DE" w:rsidRDefault="000174C5" w:rsidP="001A6F15">
            <w:pPr>
              <w:pStyle w:val="af4"/>
              <w:ind w:left="175"/>
              <w:jc w:val="both"/>
            </w:pPr>
            <w:r w:rsidRPr="002853DE">
              <w:t>от «__»____________20___ г.</w:t>
            </w:r>
          </w:p>
          <w:p w:rsidR="000174C5" w:rsidRPr="002853DE" w:rsidRDefault="000174C5" w:rsidP="001A6F15">
            <w:pPr>
              <w:pStyle w:val="af4"/>
              <w:ind w:left="175"/>
              <w:jc w:val="both"/>
            </w:pPr>
          </w:p>
          <w:p w:rsidR="000174C5" w:rsidRPr="002853DE" w:rsidRDefault="000174C5" w:rsidP="001A6F15">
            <w:pPr>
              <w:pStyle w:val="af4"/>
              <w:pBdr>
                <w:bottom w:val="single" w:sz="12" w:space="1" w:color="auto"/>
              </w:pBdr>
              <w:ind w:left="175"/>
              <w:jc w:val="both"/>
            </w:pPr>
            <w:r w:rsidRPr="002853DE">
              <w:t>Председатель ПЦК</w:t>
            </w:r>
          </w:p>
          <w:p w:rsidR="00370742" w:rsidRPr="002853DE" w:rsidRDefault="00370742" w:rsidP="001A6F15">
            <w:pPr>
              <w:pStyle w:val="af4"/>
              <w:pBdr>
                <w:bottom w:val="single" w:sz="12" w:space="1" w:color="auto"/>
              </w:pBdr>
              <w:ind w:left="175"/>
              <w:jc w:val="both"/>
            </w:pPr>
          </w:p>
          <w:p w:rsidR="000174C5" w:rsidRPr="002853DE" w:rsidRDefault="000174C5" w:rsidP="001A6F15">
            <w:pPr>
              <w:ind w:left="175"/>
              <w:jc w:val="both"/>
            </w:pPr>
          </w:p>
        </w:tc>
        <w:tc>
          <w:tcPr>
            <w:tcW w:w="3393" w:type="dxa"/>
          </w:tcPr>
          <w:p w:rsidR="000174C5" w:rsidRPr="002853DE" w:rsidRDefault="000174C5" w:rsidP="002A291F">
            <w:pPr>
              <w:pStyle w:val="9"/>
              <w:jc w:val="both"/>
              <w:rPr>
                <w:rFonts w:ascii="Times New Roman" w:hAnsi="Times New Roman"/>
                <w:sz w:val="24"/>
                <w:szCs w:val="24"/>
              </w:rPr>
            </w:pPr>
            <w:r w:rsidRPr="002853DE">
              <w:rPr>
                <w:rFonts w:ascii="Times New Roman" w:hAnsi="Times New Roman"/>
                <w:sz w:val="24"/>
                <w:szCs w:val="24"/>
              </w:rPr>
              <w:t>УТВЕРЖДАЮ</w:t>
            </w:r>
          </w:p>
          <w:p w:rsidR="000174C5" w:rsidRPr="002853DE" w:rsidRDefault="000174C5" w:rsidP="002A291F">
            <w:pPr>
              <w:jc w:val="both"/>
            </w:pPr>
            <w:r w:rsidRPr="002853DE">
              <w:t xml:space="preserve">Заместитель директора </w:t>
            </w:r>
          </w:p>
          <w:p w:rsidR="000174C5" w:rsidRPr="002853DE" w:rsidRDefault="000174C5" w:rsidP="002A291F">
            <w:pPr>
              <w:jc w:val="both"/>
            </w:pPr>
            <w:r w:rsidRPr="002853DE">
              <w:t xml:space="preserve">по </w:t>
            </w:r>
            <w:r w:rsidR="000B138C" w:rsidRPr="002853DE">
              <w:t>У</w:t>
            </w:r>
            <w:r w:rsidRPr="002853DE">
              <w:t xml:space="preserve">МР </w:t>
            </w:r>
          </w:p>
          <w:p w:rsidR="000174C5" w:rsidRPr="002853DE" w:rsidRDefault="000174C5" w:rsidP="002A291F">
            <w:pPr>
              <w:jc w:val="both"/>
            </w:pPr>
          </w:p>
          <w:p w:rsidR="000174C5" w:rsidRPr="002853DE" w:rsidRDefault="000174C5" w:rsidP="002A291F">
            <w:pPr>
              <w:jc w:val="both"/>
            </w:pPr>
            <w:r w:rsidRPr="002853DE">
              <w:t>____________</w:t>
            </w:r>
            <w:r w:rsidR="00423274" w:rsidRPr="002853DE">
              <w:t>Т.Ю.Крашакова</w:t>
            </w:r>
          </w:p>
          <w:p w:rsidR="000174C5" w:rsidRPr="002853DE" w:rsidRDefault="000174C5" w:rsidP="002A291F">
            <w:pPr>
              <w:jc w:val="both"/>
            </w:pPr>
          </w:p>
          <w:p w:rsidR="000174C5" w:rsidRPr="002853DE" w:rsidRDefault="000174C5" w:rsidP="002A291F">
            <w:pPr>
              <w:ind w:left="-108"/>
              <w:jc w:val="both"/>
            </w:pPr>
            <w:r w:rsidRPr="002853DE">
              <w:t>«___»__________20___ г.</w:t>
            </w:r>
          </w:p>
        </w:tc>
      </w:tr>
    </w:tbl>
    <w:p w:rsidR="000174C5" w:rsidRPr="002853DE" w:rsidRDefault="000174C5" w:rsidP="000174C5">
      <w:pPr>
        <w:pStyle w:val="a9"/>
        <w:ind w:right="-426"/>
      </w:pPr>
    </w:p>
    <w:p w:rsidR="000174C5" w:rsidRPr="002853DE" w:rsidRDefault="000174C5" w:rsidP="000174C5">
      <w:pPr>
        <w:pStyle w:val="a9"/>
        <w:ind w:right="-426"/>
      </w:pPr>
    </w:p>
    <w:p w:rsidR="000174C5" w:rsidRPr="002853DE" w:rsidRDefault="000174C5" w:rsidP="000174C5">
      <w:pPr>
        <w:pStyle w:val="a9"/>
        <w:ind w:right="-426"/>
      </w:pPr>
    </w:p>
    <w:p w:rsidR="000174C5" w:rsidRPr="002853DE" w:rsidRDefault="000174C5" w:rsidP="000174C5">
      <w:pPr>
        <w:pStyle w:val="a9"/>
        <w:ind w:right="-426"/>
      </w:pPr>
    </w:p>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Pr>
        <w:pStyle w:val="2"/>
      </w:pPr>
    </w:p>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 w:rsidR="000174C5" w:rsidRPr="002853DE" w:rsidRDefault="000174C5" w:rsidP="000174C5">
      <w:pPr>
        <w:pStyle w:val="2"/>
      </w:pPr>
    </w:p>
    <w:p w:rsidR="000174C5" w:rsidRPr="002853DE" w:rsidRDefault="000174C5" w:rsidP="000174C5">
      <w:pPr>
        <w:pStyle w:val="2"/>
      </w:pPr>
    </w:p>
    <w:p w:rsidR="000174C5" w:rsidRPr="002853DE" w:rsidRDefault="000174C5" w:rsidP="000174C5">
      <w:pPr>
        <w:pStyle w:val="2"/>
        <w:ind w:left="1701" w:hanging="1701"/>
        <w:jc w:val="both"/>
        <w:rPr>
          <w:b w:val="0"/>
          <w:i/>
        </w:rPr>
      </w:pPr>
      <w:r w:rsidRPr="002853DE">
        <w:rPr>
          <w:i/>
        </w:rPr>
        <w:t>Составител</w:t>
      </w:r>
      <w:r w:rsidR="008B63DF" w:rsidRPr="002853DE">
        <w:rPr>
          <w:i/>
        </w:rPr>
        <w:t>и</w:t>
      </w:r>
      <w:r w:rsidRPr="002853DE">
        <w:rPr>
          <w:i/>
        </w:rPr>
        <w:t xml:space="preserve">: </w:t>
      </w:r>
      <w:r w:rsidR="008B63DF" w:rsidRPr="002853DE">
        <w:rPr>
          <w:i/>
        </w:rPr>
        <w:t>Потапов О.Ю.</w:t>
      </w:r>
      <w:r w:rsidRPr="002853DE">
        <w:rPr>
          <w:i/>
        </w:rPr>
        <w:t xml:space="preserve"> </w:t>
      </w:r>
      <w:r w:rsidRPr="002853DE">
        <w:rPr>
          <w:b w:val="0"/>
          <w:i/>
        </w:rPr>
        <w:t>преподаватель Южно-Уральского государственного технического     колледжа.</w:t>
      </w:r>
    </w:p>
    <w:p w:rsidR="008B63DF" w:rsidRPr="002853DE" w:rsidRDefault="008B63DF" w:rsidP="008B63DF">
      <w:pPr>
        <w:ind w:left="1701" w:hanging="1701"/>
      </w:pPr>
      <w:r w:rsidRPr="002853DE">
        <w:rPr>
          <w:b/>
          <w:i/>
        </w:rPr>
        <w:t xml:space="preserve">                           </w:t>
      </w:r>
      <w:r w:rsidR="002853DE">
        <w:rPr>
          <w:b/>
          <w:i/>
        </w:rPr>
        <w:t xml:space="preserve"> </w:t>
      </w:r>
      <w:r w:rsidR="004838CF">
        <w:rPr>
          <w:b/>
          <w:i/>
        </w:rPr>
        <w:t>Меньщиков А.А.</w:t>
      </w:r>
      <w:r w:rsidRPr="002853DE">
        <w:t xml:space="preserve"> </w:t>
      </w:r>
      <w:r w:rsidRPr="002853DE">
        <w:rPr>
          <w:i/>
        </w:rPr>
        <w:t>преподаватель Южно-Уральского государственного       технического     колледжа.</w:t>
      </w: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rsidP="00590A7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B80B59" w:rsidRPr="002853DE" w:rsidRDefault="00B80B59">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spacing w:val="-2"/>
        </w:rPr>
      </w:pPr>
    </w:p>
    <w:p w:rsidR="00590A70" w:rsidRPr="002853DE"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590A70" w:rsidRPr="002853DE"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590A70" w:rsidRPr="002853DE" w:rsidRDefault="00590A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p>
    <w:p w:rsidR="00B80B59" w:rsidRPr="002853DE"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2853DE">
        <w:rPr>
          <w:b/>
        </w:rPr>
        <w:t>СОДЕРЖАНИЕ</w:t>
      </w: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31"/>
        <w:gridCol w:w="850"/>
      </w:tblGrid>
      <w:tr w:rsidR="00B80B59" w:rsidRPr="002853DE" w:rsidTr="00F75E8E">
        <w:trPr>
          <w:trHeight w:val="417"/>
        </w:trPr>
        <w:tc>
          <w:tcPr>
            <w:tcW w:w="8931" w:type="dxa"/>
          </w:tcPr>
          <w:p w:rsidR="00B80B59" w:rsidRPr="002853DE" w:rsidRDefault="00B80B59">
            <w:pPr>
              <w:pStyle w:val="1"/>
              <w:ind w:left="284" w:firstLine="0"/>
              <w:jc w:val="both"/>
              <w:rPr>
                <w:b/>
                <w:caps/>
              </w:rPr>
            </w:pPr>
          </w:p>
        </w:tc>
        <w:tc>
          <w:tcPr>
            <w:tcW w:w="850" w:type="dxa"/>
          </w:tcPr>
          <w:p w:rsidR="00B80B59" w:rsidRPr="002853DE" w:rsidRDefault="00B80B59">
            <w:pPr>
              <w:jc w:val="center"/>
            </w:pPr>
            <w:r w:rsidRPr="002853DE">
              <w:t>стр.</w:t>
            </w:r>
          </w:p>
        </w:tc>
      </w:tr>
      <w:tr w:rsidR="00B80B59" w:rsidRPr="002853DE" w:rsidTr="00F75E8E">
        <w:tc>
          <w:tcPr>
            <w:tcW w:w="8931" w:type="dxa"/>
          </w:tcPr>
          <w:p w:rsidR="00B80B59" w:rsidRPr="00FF748F" w:rsidRDefault="00FF748F" w:rsidP="00FF748F">
            <w:pPr>
              <w:pStyle w:val="1"/>
              <w:numPr>
                <w:ilvl w:val="0"/>
                <w:numId w:val="2"/>
              </w:numPr>
              <w:jc w:val="both"/>
              <w:rPr>
                <w:b/>
                <w:caps/>
              </w:rPr>
            </w:pPr>
            <w:r w:rsidRPr="00FF748F">
              <w:rPr>
                <w:b/>
                <w:caps/>
              </w:rPr>
              <w:t xml:space="preserve">ОБЩАЯ ХАРАКТЕРИСТИКА РАБОЧЕЙ ПРОГРАММЫ УЧЕБНОЙ ДИСЦИПЛИНЫ </w:t>
            </w:r>
          </w:p>
        </w:tc>
        <w:tc>
          <w:tcPr>
            <w:tcW w:w="850" w:type="dxa"/>
          </w:tcPr>
          <w:p w:rsidR="00B80B59" w:rsidRPr="004077EE" w:rsidRDefault="006F7706">
            <w:pPr>
              <w:jc w:val="center"/>
            </w:pPr>
            <w:r w:rsidRPr="004077EE">
              <w:t>4</w:t>
            </w:r>
          </w:p>
        </w:tc>
      </w:tr>
      <w:tr w:rsidR="00B80B59" w:rsidRPr="002853DE" w:rsidTr="00F75E8E">
        <w:tc>
          <w:tcPr>
            <w:tcW w:w="8931" w:type="dxa"/>
          </w:tcPr>
          <w:p w:rsidR="00B80B59" w:rsidRPr="002853DE" w:rsidRDefault="00B80B59" w:rsidP="00FF748F">
            <w:pPr>
              <w:pStyle w:val="1"/>
              <w:numPr>
                <w:ilvl w:val="0"/>
                <w:numId w:val="2"/>
              </w:numPr>
              <w:jc w:val="both"/>
              <w:rPr>
                <w:b/>
                <w:caps/>
              </w:rPr>
            </w:pPr>
            <w:r w:rsidRPr="002853DE">
              <w:rPr>
                <w:b/>
                <w:caps/>
              </w:rPr>
              <w:t>СТРУКТУРА и содержание УЧЕБНОЙ ДИСЦИПЛИНЫ</w:t>
            </w:r>
          </w:p>
          <w:p w:rsidR="00B80B59" w:rsidRPr="002853DE" w:rsidRDefault="00B80B59">
            <w:pPr>
              <w:pStyle w:val="1"/>
              <w:ind w:left="284" w:firstLine="0"/>
              <w:jc w:val="both"/>
              <w:rPr>
                <w:b/>
                <w:caps/>
              </w:rPr>
            </w:pPr>
          </w:p>
        </w:tc>
        <w:tc>
          <w:tcPr>
            <w:tcW w:w="850" w:type="dxa"/>
          </w:tcPr>
          <w:p w:rsidR="00B80B59" w:rsidRPr="004077EE" w:rsidRDefault="004077EE">
            <w:pPr>
              <w:jc w:val="center"/>
            </w:pPr>
            <w:r>
              <w:t>5</w:t>
            </w:r>
          </w:p>
        </w:tc>
      </w:tr>
      <w:tr w:rsidR="00B80B59" w:rsidRPr="002853DE" w:rsidTr="00F75E8E">
        <w:trPr>
          <w:trHeight w:val="670"/>
        </w:trPr>
        <w:tc>
          <w:tcPr>
            <w:tcW w:w="8931" w:type="dxa"/>
          </w:tcPr>
          <w:p w:rsidR="00B80B59" w:rsidRPr="002853DE" w:rsidRDefault="00B80B59">
            <w:pPr>
              <w:pStyle w:val="1"/>
              <w:numPr>
                <w:ilvl w:val="0"/>
                <w:numId w:val="2"/>
              </w:numPr>
              <w:jc w:val="both"/>
              <w:rPr>
                <w:b/>
                <w:caps/>
              </w:rPr>
            </w:pPr>
            <w:r w:rsidRPr="002853DE">
              <w:rPr>
                <w:b/>
                <w:caps/>
              </w:rPr>
              <w:t xml:space="preserve">условия реализации </w:t>
            </w:r>
            <w:r w:rsidR="00370742" w:rsidRPr="002853DE">
              <w:rPr>
                <w:b/>
                <w:caps/>
              </w:rPr>
              <w:t xml:space="preserve">РАБОЧЕЙ </w:t>
            </w:r>
            <w:r w:rsidRPr="002853DE">
              <w:rPr>
                <w:b/>
                <w:caps/>
              </w:rPr>
              <w:t>программы учебной дисциплины</w:t>
            </w:r>
          </w:p>
          <w:p w:rsidR="00B80B59" w:rsidRPr="002853DE" w:rsidRDefault="00B80B59">
            <w:pPr>
              <w:pStyle w:val="1"/>
              <w:tabs>
                <w:tab w:val="num" w:pos="0"/>
              </w:tabs>
              <w:ind w:left="284"/>
              <w:jc w:val="both"/>
              <w:rPr>
                <w:b/>
                <w:caps/>
              </w:rPr>
            </w:pPr>
          </w:p>
        </w:tc>
        <w:tc>
          <w:tcPr>
            <w:tcW w:w="850" w:type="dxa"/>
          </w:tcPr>
          <w:p w:rsidR="00B80B59" w:rsidRPr="004077EE" w:rsidRDefault="00A7049E">
            <w:pPr>
              <w:jc w:val="center"/>
            </w:pPr>
            <w:r>
              <w:t>15</w:t>
            </w:r>
          </w:p>
        </w:tc>
      </w:tr>
      <w:tr w:rsidR="00B80B59" w:rsidRPr="002853DE" w:rsidTr="00F75E8E">
        <w:tc>
          <w:tcPr>
            <w:tcW w:w="8931" w:type="dxa"/>
          </w:tcPr>
          <w:p w:rsidR="00B80B59" w:rsidRPr="002853DE" w:rsidRDefault="00B80B59">
            <w:pPr>
              <w:pStyle w:val="1"/>
              <w:numPr>
                <w:ilvl w:val="0"/>
                <w:numId w:val="2"/>
              </w:numPr>
              <w:jc w:val="both"/>
              <w:rPr>
                <w:b/>
                <w:caps/>
              </w:rPr>
            </w:pPr>
            <w:r w:rsidRPr="002853DE">
              <w:rPr>
                <w:b/>
                <w:caps/>
              </w:rPr>
              <w:t>Контроль и оценка результатов Освоения учебной дисциплины</w:t>
            </w:r>
          </w:p>
          <w:p w:rsidR="00B80B59" w:rsidRPr="002853DE" w:rsidRDefault="00B80B59">
            <w:pPr>
              <w:pStyle w:val="1"/>
              <w:ind w:left="284" w:firstLine="0"/>
              <w:jc w:val="both"/>
              <w:rPr>
                <w:b/>
                <w:caps/>
              </w:rPr>
            </w:pPr>
          </w:p>
          <w:p w:rsidR="000B138C" w:rsidRPr="00FF748F" w:rsidRDefault="000B138C" w:rsidP="000B138C">
            <w:pPr>
              <w:rPr>
                <w:b/>
                <w:caps/>
              </w:rPr>
            </w:pPr>
          </w:p>
        </w:tc>
        <w:tc>
          <w:tcPr>
            <w:tcW w:w="850" w:type="dxa"/>
          </w:tcPr>
          <w:p w:rsidR="00B80B59" w:rsidRPr="004077EE" w:rsidRDefault="00A7049E" w:rsidP="006F7706">
            <w:pPr>
              <w:jc w:val="center"/>
            </w:pPr>
            <w:r>
              <w:t>15</w:t>
            </w:r>
          </w:p>
        </w:tc>
      </w:tr>
      <w:tr w:rsidR="00F75E8E" w:rsidRPr="002853DE" w:rsidTr="00F75E8E">
        <w:tc>
          <w:tcPr>
            <w:tcW w:w="8931" w:type="dxa"/>
          </w:tcPr>
          <w:p w:rsidR="000B138C" w:rsidRPr="002853DE" w:rsidRDefault="00F75E8E" w:rsidP="00F75E8E">
            <w:pPr>
              <w:pStyle w:val="1"/>
              <w:numPr>
                <w:ilvl w:val="0"/>
                <w:numId w:val="2"/>
              </w:numPr>
              <w:jc w:val="both"/>
              <w:rPr>
                <w:b/>
                <w:caps/>
              </w:rPr>
            </w:pPr>
            <w:r w:rsidRPr="002853DE">
              <w:rPr>
                <w:b/>
                <w:caps/>
              </w:rPr>
              <w:t>КОНТРОЛЬ И ОЦЕНКА РЕЗУЛЬТАТОВ ОСВОЕНИЯ ОБУЧАЮЩИМИСЯ УЧЕБНОЙ ДИСЦИПЛИНЫ В ЧАСТИ ДОСТИЖЕНИЯ ЛИЧНОСТНЫХ РЕЗУЛЬТАТОВ</w:t>
            </w:r>
          </w:p>
        </w:tc>
        <w:tc>
          <w:tcPr>
            <w:tcW w:w="850" w:type="dxa"/>
          </w:tcPr>
          <w:p w:rsidR="000B138C" w:rsidRPr="00A7049E" w:rsidRDefault="00A7049E" w:rsidP="006F7706">
            <w:pPr>
              <w:jc w:val="center"/>
            </w:pPr>
            <w:r w:rsidRPr="00A7049E">
              <w:t>17</w:t>
            </w:r>
          </w:p>
        </w:tc>
      </w:tr>
      <w:tr w:rsidR="00F75E8E" w:rsidRPr="002853DE" w:rsidTr="00F75E8E">
        <w:tc>
          <w:tcPr>
            <w:tcW w:w="8931" w:type="dxa"/>
          </w:tcPr>
          <w:p w:rsidR="000B138C" w:rsidRPr="002853DE" w:rsidRDefault="00F75E8E" w:rsidP="00F75E8E">
            <w:pPr>
              <w:pStyle w:val="1"/>
              <w:numPr>
                <w:ilvl w:val="0"/>
                <w:numId w:val="2"/>
              </w:numPr>
              <w:jc w:val="both"/>
              <w:rPr>
                <w:b/>
                <w:caps/>
              </w:rPr>
            </w:pPr>
            <w:r w:rsidRPr="002853DE">
              <w:rPr>
                <w:b/>
                <w:caps/>
              </w:rPr>
              <w:t>МЕРОПРИЯТИЯ, ЗАПЛАНИРОВАННЫЕ НА ПЕРИОД РЕАЛИЗАЦИИ УЧЕБНОЙ ДИСЦИПЛИНЫ СОГЛАСНО КАЛЕНДАРНОМУ ПЛАНУ ВОСПИТАТЕЛЬНОЙ РАБОТЫ</w:t>
            </w:r>
          </w:p>
        </w:tc>
        <w:tc>
          <w:tcPr>
            <w:tcW w:w="850" w:type="dxa"/>
          </w:tcPr>
          <w:p w:rsidR="000B138C" w:rsidRPr="00A7049E" w:rsidRDefault="00A7049E" w:rsidP="006F7706">
            <w:pPr>
              <w:jc w:val="center"/>
            </w:pPr>
            <w:r>
              <w:t>19</w:t>
            </w:r>
          </w:p>
        </w:tc>
      </w:tr>
    </w:tbl>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B80B59" w:rsidRPr="002853DE" w:rsidRDefault="00B80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rPr>
      </w:pPr>
      <w:r w:rsidRPr="002853DE">
        <w:rPr>
          <w:b/>
          <w:caps/>
          <w:u w:val="single"/>
        </w:rPr>
        <w:br w:type="page"/>
      </w:r>
      <w:r w:rsidRPr="002853DE">
        <w:rPr>
          <w:b/>
          <w:caps/>
        </w:rPr>
        <w:lastRenderedPageBreak/>
        <w:t xml:space="preserve">1. </w:t>
      </w:r>
      <w:r w:rsidR="00FF748F">
        <w:rPr>
          <w:b/>
          <w:caps/>
        </w:rPr>
        <w:t xml:space="preserve">ОБЩАЯ ХАРАКТЕРИСТИКА </w:t>
      </w:r>
      <w:r w:rsidR="00370742" w:rsidRPr="002853DE">
        <w:rPr>
          <w:b/>
          <w:caps/>
        </w:rPr>
        <w:t xml:space="preserve">РАБОЧЕЙ </w:t>
      </w:r>
      <w:r w:rsidRPr="002853DE">
        <w:rPr>
          <w:b/>
          <w:caps/>
        </w:rPr>
        <w:t>ПРОГРАММЫ УЧЕБНОЙ ДИСЦИПЛИНЫ</w:t>
      </w: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rPr>
      </w:pPr>
      <w:r w:rsidRPr="002853DE">
        <w:rPr>
          <w:b/>
        </w:rPr>
        <w:t xml:space="preserve">1.1. Область применения </w:t>
      </w:r>
      <w:r w:rsidR="00370742" w:rsidRPr="002853DE">
        <w:rPr>
          <w:b/>
        </w:rPr>
        <w:t xml:space="preserve">рабочей </w:t>
      </w:r>
      <w:r w:rsidRPr="002853DE">
        <w:rPr>
          <w:b/>
        </w:rPr>
        <w:t>программы</w:t>
      </w:r>
    </w:p>
    <w:p w:rsidR="00B80B59" w:rsidRPr="002853DE" w:rsidRDefault="00370742" w:rsidP="00157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20"/>
        <w:jc w:val="both"/>
        <w:rPr>
          <w:b/>
        </w:rPr>
      </w:pPr>
      <w:r w:rsidRPr="002853DE">
        <w:t>Рабочая п</w:t>
      </w:r>
      <w:r w:rsidR="00B80B59" w:rsidRPr="002853DE">
        <w:t xml:space="preserve">рограмма учебной дисциплины является частью основной профессиональной образовательной программы в соответствии с ФГОС по специальности СПО </w:t>
      </w:r>
      <w:r w:rsidR="00157D08">
        <w:rPr>
          <w:b/>
        </w:rPr>
        <w:t>08.02.09</w:t>
      </w:r>
      <w:r w:rsidR="00157D08" w:rsidRPr="00B24943">
        <w:rPr>
          <w:b/>
        </w:rPr>
        <w:t xml:space="preserve"> </w:t>
      </w:r>
      <w:r w:rsidR="00157D08">
        <w:rPr>
          <w:b/>
        </w:rPr>
        <w:t xml:space="preserve">Монтаж, наладка и эксплуатация электрооборудования промышленных и гражданских зданий. </w:t>
      </w:r>
    </w:p>
    <w:p w:rsidR="00B80B59" w:rsidRPr="002853D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B80B59" w:rsidRPr="002853D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r w:rsidRPr="002853DE">
        <w:rPr>
          <w:b/>
        </w:rPr>
        <w:t>1.</w:t>
      </w:r>
      <w:r w:rsidR="00FF748F">
        <w:rPr>
          <w:b/>
        </w:rPr>
        <w:t>2</w:t>
      </w:r>
      <w:r w:rsidRPr="002853DE">
        <w:rPr>
          <w:b/>
        </w:rPr>
        <w:t xml:space="preserve">. </w:t>
      </w:r>
      <w:r w:rsidR="004A14B3" w:rsidRPr="002853DE">
        <w:rPr>
          <w:b/>
        </w:rPr>
        <w:t>Цель и планируемые результаты освоения дисциплины:</w:t>
      </w:r>
    </w:p>
    <w:p w:rsidR="00B80B59" w:rsidRPr="002853DE" w:rsidRDefault="00B80B59" w:rsidP="00590A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pPr>
    </w:p>
    <w:p w:rsidR="000B138C" w:rsidRPr="002853DE" w:rsidRDefault="000B138C" w:rsidP="000B138C">
      <w:pPr>
        <w:suppressAutoHyphens/>
        <w:ind w:firstLine="709"/>
        <w:jc w:val="both"/>
        <w:rPr>
          <w:lang w:eastAsia="en-US"/>
        </w:rPr>
      </w:pPr>
      <w:r w:rsidRPr="002853DE">
        <w:t>В рамках программы учебной дисциплины обучающимися осваиваются умения и знания</w:t>
      </w: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84"/>
        <w:gridCol w:w="4111"/>
        <w:gridCol w:w="3753"/>
      </w:tblGrid>
      <w:tr w:rsidR="000B138C" w:rsidRPr="002853DE" w:rsidTr="00B913F3">
        <w:trPr>
          <w:trHeight w:val="649"/>
        </w:trPr>
        <w:tc>
          <w:tcPr>
            <w:tcW w:w="1384" w:type="dxa"/>
            <w:hideMark/>
          </w:tcPr>
          <w:p w:rsidR="000B138C" w:rsidRPr="002853DE" w:rsidRDefault="000B138C" w:rsidP="007F1BA7">
            <w:pPr>
              <w:suppressAutoHyphens/>
              <w:jc w:val="center"/>
            </w:pPr>
            <w:r w:rsidRPr="002853DE">
              <w:t xml:space="preserve">Код </w:t>
            </w:r>
          </w:p>
          <w:p w:rsidR="000B138C" w:rsidRPr="002853DE" w:rsidRDefault="000B138C" w:rsidP="007F1BA7">
            <w:pPr>
              <w:suppressAutoHyphens/>
              <w:jc w:val="center"/>
            </w:pPr>
            <w:r w:rsidRPr="002853DE">
              <w:t>ПК, ОК, ЛР</w:t>
            </w:r>
          </w:p>
        </w:tc>
        <w:tc>
          <w:tcPr>
            <w:tcW w:w="4111" w:type="dxa"/>
            <w:hideMark/>
          </w:tcPr>
          <w:p w:rsidR="000B138C" w:rsidRPr="002853DE" w:rsidRDefault="000B138C" w:rsidP="007F1BA7">
            <w:pPr>
              <w:suppressAutoHyphens/>
              <w:jc w:val="center"/>
            </w:pPr>
            <w:r w:rsidRPr="002853DE">
              <w:t>Умения</w:t>
            </w:r>
          </w:p>
        </w:tc>
        <w:tc>
          <w:tcPr>
            <w:tcW w:w="3753" w:type="dxa"/>
            <w:hideMark/>
          </w:tcPr>
          <w:p w:rsidR="000B138C" w:rsidRPr="002853DE" w:rsidRDefault="000B138C" w:rsidP="007F1BA7">
            <w:pPr>
              <w:suppressAutoHyphens/>
              <w:jc w:val="center"/>
            </w:pPr>
            <w:r w:rsidRPr="002853DE">
              <w:t>Знания</w:t>
            </w:r>
          </w:p>
        </w:tc>
      </w:tr>
      <w:tr w:rsidR="000B138C" w:rsidRPr="002853DE" w:rsidTr="00B913F3">
        <w:trPr>
          <w:trHeight w:val="212"/>
        </w:trPr>
        <w:tc>
          <w:tcPr>
            <w:tcW w:w="1384" w:type="dxa"/>
          </w:tcPr>
          <w:p w:rsidR="000B138C" w:rsidRPr="002853DE" w:rsidRDefault="000B138C" w:rsidP="007F1BA7">
            <w:pPr>
              <w:suppressAutoHyphens/>
              <w:jc w:val="center"/>
              <w:rPr>
                <w:bCs/>
              </w:rPr>
            </w:pPr>
            <w:r w:rsidRPr="002853DE">
              <w:rPr>
                <w:bCs/>
              </w:rPr>
              <w:t>ОК 1,</w:t>
            </w:r>
          </w:p>
          <w:p w:rsidR="000B138C" w:rsidRPr="002853DE" w:rsidRDefault="000B138C" w:rsidP="000B138C">
            <w:pPr>
              <w:suppressAutoHyphens/>
              <w:jc w:val="center"/>
              <w:rPr>
                <w:bCs/>
              </w:rPr>
            </w:pPr>
            <w:r w:rsidRPr="002853DE">
              <w:rPr>
                <w:bCs/>
              </w:rPr>
              <w:t>ОК 2,</w:t>
            </w:r>
          </w:p>
          <w:p w:rsidR="000B138C" w:rsidRPr="002853DE" w:rsidRDefault="000B138C" w:rsidP="000B138C">
            <w:pPr>
              <w:suppressAutoHyphens/>
              <w:jc w:val="center"/>
              <w:rPr>
                <w:bCs/>
              </w:rPr>
            </w:pPr>
            <w:r w:rsidRPr="002853DE">
              <w:rPr>
                <w:bCs/>
              </w:rPr>
              <w:t>ОК 3,</w:t>
            </w:r>
          </w:p>
          <w:p w:rsidR="000B138C" w:rsidRPr="002853DE" w:rsidRDefault="000B138C" w:rsidP="000B138C">
            <w:pPr>
              <w:suppressAutoHyphens/>
              <w:jc w:val="center"/>
              <w:rPr>
                <w:bCs/>
              </w:rPr>
            </w:pPr>
            <w:r w:rsidRPr="002853DE">
              <w:rPr>
                <w:bCs/>
              </w:rPr>
              <w:t>ОК 4,</w:t>
            </w:r>
          </w:p>
          <w:p w:rsidR="000B138C" w:rsidRPr="002853DE" w:rsidRDefault="000B138C" w:rsidP="000B138C">
            <w:pPr>
              <w:suppressAutoHyphens/>
              <w:jc w:val="center"/>
              <w:rPr>
                <w:bCs/>
              </w:rPr>
            </w:pPr>
            <w:r w:rsidRPr="002853DE">
              <w:rPr>
                <w:bCs/>
              </w:rPr>
              <w:t>ОК 5,</w:t>
            </w:r>
          </w:p>
          <w:p w:rsidR="000B138C" w:rsidRPr="002853DE" w:rsidRDefault="000B138C" w:rsidP="000B138C">
            <w:pPr>
              <w:suppressAutoHyphens/>
              <w:jc w:val="center"/>
              <w:rPr>
                <w:bCs/>
              </w:rPr>
            </w:pPr>
            <w:r w:rsidRPr="002853DE">
              <w:rPr>
                <w:bCs/>
              </w:rPr>
              <w:t>ОК 6,</w:t>
            </w:r>
          </w:p>
          <w:p w:rsidR="000B138C" w:rsidRPr="002853DE" w:rsidRDefault="000B138C" w:rsidP="000B138C">
            <w:pPr>
              <w:suppressAutoHyphens/>
              <w:jc w:val="center"/>
              <w:rPr>
                <w:bCs/>
              </w:rPr>
            </w:pPr>
            <w:r w:rsidRPr="002853DE">
              <w:rPr>
                <w:bCs/>
              </w:rPr>
              <w:t>ОК 7,</w:t>
            </w:r>
          </w:p>
          <w:p w:rsidR="000B138C" w:rsidRPr="002853DE" w:rsidRDefault="000B138C" w:rsidP="000B138C">
            <w:pPr>
              <w:suppressAutoHyphens/>
              <w:jc w:val="center"/>
              <w:rPr>
                <w:bCs/>
              </w:rPr>
            </w:pPr>
            <w:r w:rsidRPr="002853DE">
              <w:rPr>
                <w:bCs/>
              </w:rPr>
              <w:t>ОК 9,</w:t>
            </w:r>
          </w:p>
          <w:p w:rsidR="000B138C" w:rsidRPr="002853DE" w:rsidRDefault="000B138C" w:rsidP="000B138C">
            <w:pPr>
              <w:suppressAutoHyphens/>
              <w:jc w:val="center"/>
              <w:rPr>
                <w:bCs/>
              </w:rPr>
            </w:pPr>
            <w:r w:rsidRPr="002853DE">
              <w:rPr>
                <w:bCs/>
              </w:rPr>
              <w:t>ОК 10</w:t>
            </w:r>
          </w:p>
          <w:p w:rsidR="000B138C" w:rsidRPr="002853DE" w:rsidRDefault="000B138C" w:rsidP="000B138C">
            <w:pPr>
              <w:suppressAutoHyphens/>
              <w:jc w:val="center"/>
              <w:rPr>
                <w:bCs/>
              </w:rPr>
            </w:pPr>
            <w:r w:rsidRPr="002853DE">
              <w:rPr>
                <w:bCs/>
              </w:rPr>
              <w:t>ПК 1.1</w:t>
            </w:r>
          </w:p>
          <w:p w:rsidR="000B138C" w:rsidRPr="002853DE" w:rsidRDefault="000B138C" w:rsidP="000B138C">
            <w:pPr>
              <w:suppressAutoHyphens/>
              <w:jc w:val="center"/>
              <w:rPr>
                <w:bCs/>
              </w:rPr>
            </w:pPr>
            <w:r w:rsidRPr="002853DE">
              <w:rPr>
                <w:bCs/>
              </w:rPr>
              <w:t>ПК 1.2</w:t>
            </w:r>
          </w:p>
          <w:p w:rsidR="000B138C" w:rsidRPr="002853DE" w:rsidRDefault="000B138C" w:rsidP="000B138C">
            <w:pPr>
              <w:suppressAutoHyphens/>
              <w:jc w:val="center"/>
              <w:rPr>
                <w:bCs/>
              </w:rPr>
            </w:pPr>
            <w:r w:rsidRPr="002853DE">
              <w:rPr>
                <w:bCs/>
              </w:rPr>
              <w:t>ПК 1.3</w:t>
            </w:r>
          </w:p>
          <w:p w:rsidR="000B138C" w:rsidRPr="002853DE" w:rsidRDefault="000B138C" w:rsidP="000B138C">
            <w:pPr>
              <w:suppressAutoHyphens/>
              <w:jc w:val="center"/>
              <w:rPr>
                <w:bCs/>
              </w:rPr>
            </w:pPr>
            <w:r w:rsidRPr="002853DE">
              <w:rPr>
                <w:bCs/>
              </w:rPr>
              <w:t>ПК 2.1</w:t>
            </w:r>
          </w:p>
          <w:p w:rsidR="000B138C" w:rsidRPr="002853DE" w:rsidRDefault="000B138C" w:rsidP="000B138C">
            <w:pPr>
              <w:suppressAutoHyphens/>
              <w:jc w:val="center"/>
              <w:rPr>
                <w:bCs/>
              </w:rPr>
            </w:pPr>
            <w:r w:rsidRPr="002853DE">
              <w:rPr>
                <w:bCs/>
              </w:rPr>
              <w:t>ПК 2.2</w:t>
            </w:r>
          </w:p>
          <w:p w:rsidR="000B138C" w:rsidRPr="002853DE" w:rsidRDefault="000B138C" w:rsidP="000B138C">
            <w:pPr>
              <w:suppressAutoHyphens/>
              <w:jc w:val="center"/>
              <w:rPr>
                <w:bCs/>
              </w:rPr>
            </w:pPr>
            <w:r w:rsidRPr="002853DE">
              <w:rPr>
                <w:bCs/>
              </w:rPr>
              <w:t>ПК 2.3</w:t>
            </w:r>
          </w:p>
          <w:p w:rsidR="000B138C" w:rsidRPr="002853DE" w:rsidRDefault="000B138C" w:rsidP="000B138C">
            <w:pPr>
              <w:suppressAutoHyphens/>
              <w:jc w:val="center"/>
              <w:rPr>
                <w:bCs/>
              </w:rPr>
            </w:pPr>
            <w:r w:rsidRPr="002853DE">
              <w:rPr>
                <w:bCs/>
              </w:rPr>
              <w:t>ПК 4.2</w:t>
            </w:r>
          </w:p>
          <w:p w:rsidR="000B138C" w:rsidRPr="002853DE" w:rsidRDefault="000B138C" w:rsidP="000B138C">
            <w:pPr>
              <w:suppressAutoHyphens/>
              <w:jc w:val="center"/>
              <w:rPr>
                <w:bCs/>
              </w:rPr>
            </w:pPr>
            <w:r w:rsidRPr="002853DE">
              <w:rPr>
                <w:bCs/>
              </w:rPr>
              <w:t>ЛР1</w:t>
            </w:r>
          </w:p>
          <w:p w:rsidR="000B138C" w:rsidRPr="002853DE" w:rsidRDefault="000B138C" w:rsidP="000B138C">
            <w:pPr>
              <w:suppressAutoHyphens/>
              <w:jc w:val="center"/>
              <w:rPr>
                <w:bCs/>
              </w:rPr>
            </w:pPr>
            <w:r w:rsidRPr="002853DE">
              <w:rPr>
                <w:bCs/>
              </w:rPr>
              <w:t>ЛР</w:t>
            </w:r>
            <w:r w:rsidR="00B913F3" w:rsidRPr="002853DE">
              <w:rPr>
                <w:bCs/>
              </w:rPr>
              <w:t>2</w:t>
            </w:r>
          </w:p>
          <w:p w:rsidR="000B138C" w:rsidRPr="002853DE" w:rsidRDefault="000B138C" w:rsidP="000B138C">
            <w:pPr>
              <w:suppressAutoHyphens/>
              <w:jc w:val="center"/>
              <w:rPr>
                <w:bCs/>
              </w:rPr>
            </w:pPr>
            <w:r w:rsidRPr="002853DE">
              <w:rPr>
                <w:bCs/>
              </w:rPr>
              <w:t>ЛР</w:t>
            </w:r>
            <w:r w:rsidR="00B913F3" w:rsidRPr="002853DE">
              <w:rPr>
                <w:bCs/>
              </w:rPr>
              <w:t>3</w:t>
            </w:r>
          </w:p>
          <w:p w:rsidR="000B138C" w:rsidRPr="002853DE" w:rsidRDefault="000B138C" w:rsidP="000B138C">
            <w:pPr>
              <w:suppressAutoHyphens/>
              <w:jc w:val="center"/>
              <w:rPr>
                <w:bCs/>
              </w:rPr>
            </w:pPr>
            <w:r w:rsidRPr="002853DE">
              <w:rPr>
                <w:bCs/>
              </w:rPr>
              <w:t>Л</w:t>
            </w:r>
            <w:r w:rsidR="00B913F3" w:rsidRPr="002853DE">
              <w:rPr>
                <w:bCs/>
              </w:rPr>
              <w:t>Р4</w:t>
            </w:r>
          </w:p>
          <w:p w:rsidR="00B913F3" w:rsidRPr="002853DE" w:rsidRDefault="00B913F3" w:rsidP="000B138C">
            <w:pPr>
              <w:suppressAutoHyphens/>
              <w:jc w:val="center"/>
              <w:rPr>
                <w:bCs/>
                <w:color w:val="FF0000"/>
              </w:rPr>
            </w:pPr>
            <w:r w:rsidRPr="002853DE">
              <w:rPr>
                <w:bCs/>
              </w:rPr>
              <w:t>ЛР5</w:t>
            </w:r>
          </w:p>
          <w:p w:rsidR="000B138C" w:rsidRPr="002853DE" w:rsidRDefault="000B138C" w:rsidP="000B138C">
            <w:pPr>
              <w:suppressAutoHyphens/>
              <w:jc w:val="center"/>
              <w:rPr>
                <w:bCs/>
              </w:rPr>
            </w:pPr>
          </w:p>
        </w:tc>
        <w:tc>
          <w:tcPr>
            <w:tcW w:w="4111" w:type="dxa"/>
          </w:tcPr>
          <w:p w:rsidR="000B138C" w:rsidRPr="002853DE" w:rsidRDefault="000B138C" w:rsidP="000B138C">
            <w:pPr>
              <w:pStyle w:val="af"/>
              <w:numPr>
                <w:ilvl w:val="0"/>
                <w:numId w:val="18"/>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0"/>
              <w:jc w:val="both"/>
            </w:pPr>
            <w:r w:rsidRPr="002853DE">
              <w:t>подбирать устройства электронной техники и оборудование с определенными параметрами и характеристиками;</w:t>
            </w:r>
          </w:p>
          <w:p w:rsidR="000B138C" w:rsidRPr="002853DE" w:rsidRDefault="000B138C" w:rsidP="000B138C">
            <w:pPr>
              <w:numPr>
                <w:ilvl w:val="0"/>
                <w:numId w:val="18"/>
              </w:numPr>
              <w:ind w:left="0"/>
              <w:jc w:val="both"/>
            </w:pPr>
            <w:r w:rsidRPr="002853DE">
              <w:t>рассчитывать параметры нелинейных электрических цепей;</w:t>
            </w:r>
          </w:p>
          <w:p w:rsidR="000B138C" w:rsidRPr="002853DE" w:rsidRDefault="000B138C" w:rsidP="000B138C">
            <w:pPr>
              <w:numPr>
                <w:ilvl w:val="0"/>
                <w:numId w:val="18"/>
              </w:numPr>
              <w:ind w:left="0"/>
              <w:jc w:val="both"/>
            </w:pPr>
            <w:r w:rsidRPr="002853DE">
              <w:t>снимать показания и пользоваться электронными измерительными приборами и приспособлениями;</w:t>
            </w:r>
          </w:p>
          <w:p w:rsidR="00B913F3" w:rsidRPr="002853DE" w:rsidRDefault="000B138C" w:rsidP="00873A32">
            <w:pPr>
              <w:suppressAutoHyphens/>
              <w:jc w:val="both"/>
            </w:pPr>
            <w:r w:rsidRPr="002853DE">
              <w:t>собирать электрические схемы;</w:t>
            </w:r>
          </w:p>
          <w:p w:rsidR="00B913F3" w:rsidRPr="002853DE" w:rsidRDefault="00B913F3" w:rsidP="00B913F3">
            <w:pPr>
              <w:autoSpaceDE w:val="0"/>
              <w:autoSpaceDN w:val="0"/>
              <w:adjustRightInd w:val="0"/>
              <w:jc w:val="both"/>
            </w:pPr>
            <w:r w:rsidRPr="002853DE">
              <w:t>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B913F3" w:rsidRPr="002853DE" w:rsidRDefault="00B913F3" w:rsidP="00B913F3">
            <w:pPr>
              <w:autoSpaceDE w:val="0"/>
              <w:autoSpaceDN w:val="0"/>
              <w:adjustRightInd w:val="0"/>
              <w:jc w:val="both"/>
            </w:pPr>
            <w:r w:rsidRPr="002853DE">
              <w:t xml:space="preserve">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 </w:t>
            </w:r>
          </w:p>
          <w:p w:rsidR="00B913F3" w:rsidRPr="002853DE" w:rsidRDefault="00B913F3" w:rsidP="00B913F3">
            <w:pPr>
              <w:autoSpaceDE w:val="0"/>
              <w:autoSpaceDN w:val="0"/>
              <w:adjustRightInd w:val="0"/>
              <w:jc w:val="both"/>
            </w:pPr>
            <w:r w:rsidRPr="002853DE">
              <w:t xml:space="preserve">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 </w:t>
            </w:r>
          </w:p>
          <w:p w:rsidR="00B913F3" w:rsidRPr="002853DE" w:rsidRDefault="00B913F3" w:rsidP="00B913F3">
            <w:pPr>
              <w:autoSpaceDE w:val="0"/>
              <w:autoSpaceDN w:val="0"/>
              <w:adjustRightInd w:val="0"/>
              <w:jc w:val="both"/>
            </w:pPr>
            <w:r w:rsidRPr="002853DE">
              <w:t xml:space="preserve">4) владение физическими упражнениями разной </w:t>
            </w:r>
            <w:r w:rsidRPr="002853DE">
              <w:lastRenderedPageBreak/>
              <w:t xml:space="preserve">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B913F3" w:rsidRPr="002853DE" w:rsidRDefault="00B913F3" w:rsidP="00802333">
            <w:pPr>
              <w:autoSpaceDE w:val="0"/>
              <w:autoSpaceDN w:val="0"/>
              <w:adjustRightInd w:val="0"/>
              <w:jc w:val="both"/>
            </w:pPr>
            <w:r w:rsidRPr="002853DE">
              <w:t>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tc>
        <w:tc>
          <w:tcPr>
            <w:tcW w:w="3753" w:type="dxa"/>
          </w:tcPr>
          <w:p w:rsidR="000B138C" w:rsidRPr="002853DE" w:rsidRDefault="000B138C" w:rsidP="000B138C">
            <w:pPr>
              <w:numPr>
                <w:ilvl w:val="0"/>
                <w:numId w:val="17"/>
              </w:numPr>
              <w:ind w:left="0"/>
              <w:jc w:val="both"/>
            </w:pPr>
            <w:r w:rsidRPr="002853DE">
              <w:lastRenderedPageBreak/>
              <w:t>классификацию электронных приборов, их устройство и область применения</w:t>
            </w:r>
          </w:p>
          <w:p w:rsidR="000B138C" w:rsidRPr="002853DE" w:rsidRDefault="000B138C" w:rsidP="000B138C">
            <w:pPr>
              <w:numPr>
                <w:ilvl w:val="0"/>
                <w:numId w:val="17"/>
              </w:numPr>
              <w:tabs>
                <w:tab w:val="left" w:pos="266"/>
              </w:tabs>
              <w:ind w:left="0"/>
              <w:jc w:val="both"/>
            </w:pPr>
            <w:r w:rsidRPr="002853DE">
              <w:t>методы расчета и измерения основных параметров цепей;</w:t>
            </w:r>
          </w:p>
          <w:p w:rsidR="000B138C" w:rsidRPr="002853DE" w:rsidRDefault="000B138C" w:rsidP="000B138C">
            <w:pPr>
              <w:numPr>
                <w:ilvl w:val="0"/>
                <w:numId w:val="17"/>
              </w:numPr>
              <w:ind w:left="0"/>
              <w:jc w:val="both"/>
            </w:pPr>
            <w:r w:rsidRPr="002853DE">
              <w:t>основы физических процессов в полупроводниках;</w:t>
            </w:r>
          </w:p>
          <w:p w:rsidR="000B138C" w:rsidRPr="002853DE" w:rsidRDefault="000B138C" w:rsidP="000B138C">
            <w:pPr>
              <w:numPr>
                <w:ilvl w:val="0"/>
                <w:numId w:val="17"/>
              </w:numPr>
              <w:ind w:left="0"/>
              <w:jc w:val="both"/>
            </w:pPr>
            <w:r w:rsidRPr="002853DE">
              <w:t>параметры электронных схем и единицы их измерения;</w:t>
            </w:r>
          </w:p>
          <w:p w:rsidR="000B138C" w:rsidRPr="002853DE" w:rsidRDefault="000B138C" w:rsidP="000B138C">
            <w:pPr>
              <w:numPr>
                <w:ilvl w:val="0"/>
                <w:numId w:val="17"/>
              </w:numPr>
              <w:ind w:left="0"/>
              <w:jc w:val="both"/>
            </w:pPr>
            <w:r w:rsidRPr="002853DE">
              <w:t>принципы выбора электронных устройств и приборов;</w:t>
            </w:r>
          </w:p>
          <w:p w:rsidR="000B138C" w:rsidRPr="002853DE" w:rsidRDefault="000B138C" w:rsidP="000B138C">
            <w:pPr>
              <w:numPr>
                <w:ilvl w:val="0"/>
                <w:numId w:val="17"/>
              </w:numPr>
              <w:ind w:left="0"/>
              <w:jc w:val="both"/>
            </w:pPr>
            <w:r w:rsidRPr="002853DE">
              <w:t>принципы действия, устройство, основные характеристики электронных устройств и приборов;</w:t>
            </w:r>
          </w:p>
          <w:p w:rsidR="000B138C" w:rsidRPr="002853DE" w:rsidRDefault="000B138C" w:rsidP="000B138C">
            <w:pPr>
              <w:numPr>
                <w:ilvl w:val="0"/>
                <w:numId w:val="17"/>
              </w:numPr>
              <w:ind w:left="0"/>
              <w:jc w:val="both"/>
            </w:pPr>
            <w:r w:rsidRPr="002853DE">
              <w:t>свойства полупроводниковых материалов;</w:t>
            </w:r>
          </w:p>
          <w:p w:rsidR="000B138C" w:rsidRPr="002853DE" w:rsidRDefault="000B138C" w:rsidP="000B138C">
            <w:pPr>
              <w:numPr>
                <w:ilvl w:val="0"/>
                <w:numId w:val="17"/>
              </w:numPr>
              <w:ind w:left="0"/>
              <w:jc w:val="both"/>
            </w:pPr>
            <w:r w:rsidRPr="002853DE">
              <w:t>способы передачи информации в виде электронных сигналов;</w:t>
            </w:r>
          </w:p>
          <w:p w:rsidR="000B138C" w:rsidRPr="002853DE" w:rsidRDefault="000B138C" w:rsidP="000B138C">
            <w:pPr>
              <w:suppressAutoHyphens/>
              <w:jc w:val="both"/>
              <w:rPr>
                <w:i/>
                <w:color w:val="FF0000"/>
              </w:rPr>
            </w:pPr>
            <w:r w:rsidRPr="002853DE">
              <w:t>устройство, принцип действия и основные характеристики электронных приборов</w:t>
            </w:r>
          </w:p>
        </w:tc>
      </w:tr>
    </w:tbl>
    <w:p w:rsidR="00802333" w:rsidRPr="002853DE" w:rsidRDefault="00802333" w:rsidP="004A14B3">
      <w:pPr>
        <w:rPr>
          <w:b/>
        </w:rPr>
      </w:pPr>
    </w:p>
    <w:p w:rsidR="004077EE" w:rsidRDefault="004077EE" w:rsidP="00E91492"/>
    <w:p w:rsidR="00FF748F" w:rsidRPr="00E91492" w:rsidRDefault="00FF748F" w:rsidP="00E91492"/>
    <w:p w:rsidR="004A14B3" w:rsidRPr="002853DE" w:rsidRDefault="004A14B3" w:rsidP="004A14B3">
      <w:pPr>
        <w:rPr>
          <w:b/>
        </w:rPr>
      </w:pPr>
      <w:r w:rsidRPr="002853DE">
        <w:rPr>
          <w:b/>
        </w:rPr>
        <w:t xml:space="preserve">2. СТРУКТУРА И СОДЕРЖАНИЕ УЧЕБНОЙ ДИСЦИПЛИНЫ </w:t>
      </w:r>
    </w:p>
    <w:p w:rsidR="004A14B3" w:rsidRPr="002853DE" w:rsidRDefault="004A14B3" w:rsidP="004A14B3">
      <w:pPr>
        <w:rPr>
          <w:b/>
        </w:rPr>
      </w:pPr>
      <w:r w:rsidRPr="002853DE">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7797"/>
        <w:gridCol w:w="1774"/>
      </w:tblGrid>
      <w:tr w:rsidR="004A14B3" w:rsidRPr="002853DE" w:rsidTr="00820BD6">
        <w:trPr>
          <w:trHeight w:val="490"/>
        </w:trPr>
        <w:tc>
          <w:tcPr>
            <w:tcW w:w="4073" w:type="pct"/>
            <w:shd w:val="clear" w:color="auto" w:fill="auto"/>
            <w:vAlign w:val="center"/>
          </w:tcPr>
          <w:p w:rsidR="004A14B3" w:rsidRPr="002853DE" w:rsidRDefault="004A14B3" w:rsidP="00820BD6">
            <w:pPr>
              <w:rPr>
                <w:b/>
              </w:rPr>
            </w:pPr>
            <w:r w:rsidRPr="002853DE">
              <w:rPr>
                <w:b/>
              </w:rPr>
              <w:t>Вид учебной работы</w:t>
            </w:r>
          </w:p>
        </w:tc>
        <w:tc>
          <w:tcPr>
            <w:tcW w:w="927" w:type="pct"/>
            <w:shd w:val="clear" w:color="auto" w:fill="auto"/>
            <w:vAlign w:val="center"/>
          </w:tcPr>
          <w:p w:rsidR="004A14B3" w:rsidRPr="002853DE" w:rsidRDefault="004A14B3" w:rsidP="00820BD6">
            <w:pPr>
              <w:rPr>
                <w:b/>
                <w:iCs/>
              </w:rPr>
            </w:pPr>
            <w:r w:rsidRPr="002853DE">
              <w:rPr>
                <w:b/>
                <w:iCs/>
              </w:rPr>
              <w:t>Объем часов</w:t>
            </w:r>
          </w:p>
        </w:tc>
      </w:tr>
      <w:tr w:rsidR="004A14B3" w:rsidRPr="002853DE" w:rsidTr="00820BD6">
        <w:trPr>
          <w:trHeight w:val="490"/>
        </w:trPr>
        <w:tc>
          <w:tcPr>
            <w:tcW w:w="4073" w:type="pct"/>
            <w:shd w:val="clear" w:color="auto" w:fill="auto"/>
            <w:vAlign w:val="center"/>
          </w:tcPr>
          <w:p w:rsidR="004A14B3" w:rsidRPr="002853DE" w:rsidRDefault="004A14B3" w:rsidP="00820BD6">
            <w:pPr>
              <w:rPr>
                <w:b/>
              </w:rPr>
            </w:pPr>
            <w:r w:rsidRPr="002853DE">
              <w:rPr>
                <w:b/>
              </w:rPr>
              <w:t>Общая образовательная нагрузка</w:t>
            </w:r>
          </w:p>
        </w:tc>
        <w:tc>
          <w:tcPr>
            <w:tcW w:w="927" w:type="pct"/>
            <w:shd w:val="clear" w:color="auto" w:fill="auto"/>
            <w:vAlign w:val="center"/>
          </w:tcPr>
          <w:p w:rsidR="004A14B3" w:rsidRPr="002853DE" w:rsidRDefault="009A19E1" w:rsidP="00820BD6">
            <w:pPr>
              <w:jc w:val="center"/>
              <w:rPr>
                <w:iCs/>
              </w:rPr>
            </w:pPr>
            <w:r w:rsidRPr="002853DE">
              <w:rPr>
                <w:iCs/>
              </w:rPr>
              <w:t>1</w:t>
            </w:r>
            <w:r w:rsidR="00FF748F">
              <w:rPr>
                <w:iCs/>
              </w:rPr>
              <w:t>6</w:t>
            </w:r>
            <w:r w:rsidR="00157D08">
              <w:rPr>
                <w:iCs/>
              </w:rPr>
              <w:t>0</w:t>
            </w:r>
          </w:p>
        </w:tc>
      </w:tr>
      <w:tr w:rsidR="004A14B3" w:rsidRPr="002853DE" w:rsidTr="00820BD6">
        <w:trPr>
          <w:trHeight w:val="490"/>
        </w:trPr>
        <w:tc>
          <w:tcPr>
            <w:tcW w:w="4073" w:type="pct"/>
            <w:shd w:val="clear" w:color="auto" w:fill="auto"/>
            <w:vAlign w:val="center"/>
          </w:tcPr>
          <w:p w:rsidR="004A14B3" w:rsidRPr="002853DE" w:rsidRDefault="004A14B3" w:rsidP="00820BD6">
            <w:pPr>
              <w:rPr>
                <w:b/>
              </w:rPr>
            </w:pPr>
            <w:r w:rsidRPr="002853DE">
              <w:rPr>
                <w:b/>
              </w:rPr>
              <w:t xml:space="preserve">Самостоятельная работа </w:t>
            </w:r>
          </w:p>
        </w:tc>
        <w:tc>
          <w:tcPr>
            <w:tcW w:w="927" w:type="pct"/>
            <w:shd w:val="clear" w:color="auto" w:fill="auto"/>
            <w:vAlign w:val="center"/>
          </w:tcPr>
          <w:p w:rsidR="004A14B3" w:rsidRPr="002853DE" w:rsidRDefault="00C3211C" w:rsidP="00820BD6">
            <w:pPr>
              <w:jc w:val="center"/>
              <w:rPr>
                <w:iCs/>
              </w:rPr>
            </w:pPr>
            <w:r>
              <w:rPr>
                <w:iCs/>
              </w:rPr>
              <w:t>0</w:t>
            </w:r>
            <w:bookmarkStart w:id="0" w:name="_GoBack"/>
            <w:bookmarkEnd w:id="0"/>
          </w:p>
        </w:tc>
      </w:tr>
      <w:tr w:rsidR="004A14B3" w:rsidRPr="002853DE" w:rsidTr="00820BD6">
        <w:trPr>
          <w:trHeight w:val="490"/>
        </w:trPr>
        <w:tc>
          <w:tcPr>
            <w:tcW w:w="4073" w:type="pct"/>
            <w:shd w:val="clear" w:color="auto" w:fill="auto"/>
            <w:vAlign w:val="center"/>
          </w:tcPr>
          <w:p w:rsidR="004A14B3" w:rsidRPr="002853DE" w:rsidRDefault="004A14B3" w:rsidP="00820BD6">
            <w:pPr>
              <w:rPr>
                <w:b/>
              </w:rPr>
            </w:pPr>
            <w:r w:rsidRPr="002853DE">
              <w:rPr>
                <w:b/>
              </w:rPr>
              <w:t>Нагрузка студента во взаимодействии с преподавателем</w:t>
            </w:r>
          </w:p>
        </w:tc>
        <w:tc>
          <w:tcPr>
            <w:tcW w:w="927" w:type="pct"/>
            <w:shd w:val="clear" w:color="auto" w:fill="auto"/>
            <w:vAlign w:val="center"/>
          </w:tcPr>
          <w:p w:rsidR="004A14B3" w:rsidRPr="002853DE" w:rsidRDefault="009A19E1" w:rsidP="00FF748F">
            <w:pPr>
              <w:jc w:val="center"/>
              <w:rPr>
                <w:iCs/>
              </w:rPr>
            </w:pPr>
            <w:r w:rsidRPr="002853DE">
              <w:rPr>
                <w:iCs/>
              </w:rPr>
              <w:t>1</w:t>
            </w:r>
            <w:r w:rsidR="00FF748F">
              <w:rPr>
                <w:iCs/>
              </w:rPr>
              <w:t>6</w:t>
            </w:r>
            <w:r w:rsidR="00157D08">
              <w:rPr>
                <w:iCs/>
              </w:rPr>
              <w:t>0</w:t>
            </w:r>
          </w:p>
        </w:tc>
      </w:tr>
      <w:tr w:rsidR="004A14B3" w:rsidRPr="002853DE" w:rsidTr="00820BD6">
        <w:trPr>
          <w:trHeight w:val="490"/>
        </w:trPr>
        <w:tc>
          <w:tcPr>
            <w:tcW w:w="5000" w:type="pct"/>
            <w:gridSpan w:val="2"/>
            <w:shd w:val="clear" w:color="auto" w:fill="auto"/>
            <w:vAlign w:val="center"/>
          </w:tcPr>
          <w:p w:rsidR="004A14B3" w:rsidRPr="002853DE" w:rsidRDefault="004A14B3" w:rsidP="00820BD6">
            <w:pPr>
              <w:rPr>
                <w:iCs/>
              </w:rPr>
            </w:pPr>
            <w:r w:rsidRPr="002853DE">
              <w:t>в том числе:</w:t>
            </w:r>
          </w:p>
        </w:tc>
      </w:tr>
      <w:tr w:rsidR="004A14B3" w:rsidRPr="002853DE" w:rsidTr="00820BD6">
        <w:trPr>
          <w:trHeight w:val="490"/>
        </w:trPr>
        <w:tc>
          <w:tcPr>
            <w:tcW w:w="4073" w:type="pct"/>
            <w:shd w:val="clear" w:color="auto" w:fill="auto"/>
            <w:vAlign w:val="center"/>
          </w:tcPr>
          <w:p w:rsidR="004A14B3" w:rsidRPr="002853DE" w:rsidRDefault="004A14B3" w:rsidP="00820BD6">
            <w:r w:rsidRPr="002853DE">
              <w:t>теоретическое обучение</w:t>
            </w:r>
          </w:p>
        </w:tc>
        <w:tc>
          <w:tcPr>
            <w:tcW w:w="927" w:type="pct"/>
            <w:shd w:val="clear" w:color="auto" w:fill="auto"/>
            <w:vAlign w:val="center"/>
          </w:tcPr>
          <w:p w:rsidR="004A14B3" w:rsidRPr="002853DE" w:rsidRDefault="00157D08" w:rsidP="00820BD6">
            <w:pPr>
              <w:jc w:val="center"/>
              <w:rPr>
                <w:iCs/>
              </w:rPr>
            </w:pPr>
            <w:r>
              <w:rPr>
                <w:iCs/>
              </w:rPr>
              <w:t>2</w:t>
            </w:r>
          </w:p>
        </w:tc>
      </w:tr>
      <w:tr w:rsidR="00020A66" w:rsidRPr="002853DE" w:rsidTr="00820BD6">
        <w:trPr>
          <w:trHeight w:val="490"/>
        </w:trPr>
        <w:tc>
          <w:tcPr>
            <w:tcW w:w="4073" w:type="pct"/>
            <w:shd w:val="clear" w:color="auto" w:fill="auto"/>
            <w:vAlign w:val="center"/>
          </w:tcPr>
          <w:p w:rsidR="00020A66" w:rsidRPr="002853DE" w:rsidRDefault="004F23EE" w:rsidP="00820BD6">
            <w:r w:rsidRPr="002853DE">
              <w:t>п</w:t>
            </w:r>
            <w:r w:rsidR="00020A66" w:rsidRPr="002853DE">
              <w:t>рактическая подготовка</w:t>
            </w:r>
          </w:p>
        </w:tc>
        <w:tc>
          <w:tcPr>
            <w:tcW w:w="927" w:type="pct"/>
            <w:shd w:val="clear" w:color="auto" w:fill="auto"/>
            <w:vAlign w:val="center"/>
          </w:tcPr>
          <w:p w:rsidR="00020A66" w:rsidRPr="002853DE" w:rsidRDefault="00FF748F" w:rsidP="00820BD6">
            <w:pPr>
              <w:jc w:val="center"/>
              <w:rPr>
                <w:iCs/>
              </w:rPr>
            </w:pPr>
            <w:r>
              <w:rPr>
                <w:iCs/>
              </w:rPr>
              <w:t>38</w:t>
            </w:r>
          </w:p>
        </w:tc>
      </w:tr>
      <w:tr w:rsidR="004A14B3" w:rsidRPr="002853DE" w:rsidTr="00820BD6">
        <w:trPr>
          <w:trHeight w:val="490"/>
        </w:trPr>
        <w:tc>
          <w:tcPr>
            <w:tcW w:w="4073" w:type="pct"/>
            <w:shd w:val="clear" w:color="auto" w:fill="auto"/>
            <w:vAlign w:val="center"/>
          </w:tcPr>
          <w:p w:rsidR="004A14B3" w:rsidRPr="002853DE" w:rsidRDefault="004A14B3" w:rsidP="00674192">
            <w:r w:rsidRPr="002853DE">
              <w:t xml:space="preserve">лабораторные занятия </w:t>
            </w:r>
          </w:p>
        </w:tc>
        <w:tc>
          <w:tcPr>
            <w:tcW w:w="927" w:type="pct"/>
            <w:shd w:val="clear" w:color="auto" w:fill="auto"/>
            <w:vAlign w:val="center"/>
          </w:tcPr>
          <w:p w:rsidR="004A14B3" w:rsidRPr="002853DE" w:rsidRDefault="009A19E1" w:rsidP="00820BD6">
            <w:pPr>
              <w:jc w:val="center"/>
              <w:rPr>
                <w:iCs/>
              </w:rPr>
            </w:pPr>
            <w:r w:rsidRPr="002853DE">
              <w:rPr>
                <w:iCs/>
              </w:rPr>
              <w:t>0</w:t>
            </w:r>
          </w:p>
        </w:tc>
      </w:tr>
      <w:tr w:rsidR="004A14B3" w:rsidRPr="002853DE" w:rsidTr="00820BD6">
        <w:trPr>
          <w:trHeight w:val="490"/>
        </w:trPr>
        <w:tc>
          <w:tcPr>
            <w:tcW w:w="4073" w:type="pct"/>
            <w:shd w:val="clear" w:color="auto" w:fill="auto"/>
            <w:vAlign w:val="center"/>
          </w:tcPr>
          <w:p w:rsidR="004A14B3" w:rsidRPr="002853DE" w:rsidRDefault="004A14B3" w:rsidP="00674192">
            <w:r w:rsidRPr="002853DE">
              <w:t xml:space="preserve">практические занятия </w:t>
            </w:r>
          </w:p>
        </w:tc>
        <w:tc>
          <w:tcPr>
            <w:tcW w:w="927" w:type="pct"/>
            <w:shd w:val="clear" w:color="auto" w:fill="auto"/>
            <w:vAlign w:val="center"/>
          </w:tcPr>
          <w:p w:rsidR="004A14B3" w:rsidRPr="002853DE" w:rsidRDefault="00FF748F" w:rsidP="00820BD6">
            <w:pPr>
              <w:jc w:val="center"/>
              <w:rPr>
                <w:iCs/>
              </w:rPr>
            </w:pPr>
            <w:r>
              <w:rPr>
                <w:iCs/>
              </w:rPr>
              <w:t>148</w:t>
            </w:r>
          </w:p>
        </w:tc>
      </w:tr>
      <w:tr w:rsidR="004A14B3" w:rsidRPr="002853DE" w:rsidTr="00820BD6">
        <w:trPr>
          <w:trHeight w:val="490"/>
        </w:trPr>
        <w:tc>
          <w:tcPr>
            <w:tcW w:w="4073" w:type="pct"/>
            <w:shd w:val="clear" w:color="auto" w:fill="auto"/>
            <w:vAlign w:val="center"/>
          </w:tcPr>
          <w:p w:rsidR="004A14B3" w:rsidRPr="002853DE" w:rsidRDefault="004A14B3" w:rsidP="00820BD6">
            <w:r w:rsidRPr="002853DE">
              <w:t>Контрольная работа</w:t>
            </w:r>
          </w:p>
        </w:tc>
        <w:tc>
          <w:tcPr>
            <w:tcW w:w="927" w:type="pct"/>
            <w:shd w:val="clear" w:color="auto" w:fill="auto"/>
            <w:vAlign w:val="center"/>
          </w:tcPr>
          <w:p w:rsidR="004A14B3" w:rsidRPr="002853DE" w:rsidRDefault="004A14B3" w:rsidP="00820BD6">
            <w:pPr>
              <w:jc w:val="center"/>
              <w:rPr>
                <w:iCs/>
              </w:rPr>
            </w:pPr>
            <w:r w:rsidRPr="002853DE">
              <w:rPr>
                <w:iCs/>
              </w:rPr>
              <w:t>0</w:t>
            </w:r>
          </w:p>
        </w:tc>
      </w:tr>
      <w:tr w:rsidR="004A14B3" w:rsidRPr="002853DE" w:rsidTr="00820BD6">
        <w:trPr>
          <w:trHeight w:val="490"/>
        </w:trPr>
        <w:tc>
          <w:tcPr>
            <w:tcW w:w="5000" w:type="pct"/>
            <w:gridSpan w:val="2"/>
            <w:shd w:val="clear" w:color="auto" w:fill="auto"/>
            <w:vAlign w:val="center"/>
          </w:tcPr>
          <w:p w:rsidR="004A14B3" w:rsidRDefault="004A14B3" w:rsidP="00820BD6">
            <w:pPr>
              <w:rPr>
                <w:b/>
                <w:iCs/>
              </w:rPr>
            </w:pPr>
            <w:r w:rsidRPr="002853DE">
              <w:rPr>
                <w:b/>
                <w:iCs/>
              </w:rPr>
              <w:t xml:space="preserve">Промежуточная аттестация проводится в форме </w:t>
            </w:r>
            <w:r w:rsidR="003C4D1C" w:rsidRPr="002853DE">
              <w:rPr>
                <w:b/>
                <w:iCs/>
              </w:rPr>
              <w:t>зачета</w:t>
            </w:r>
            <w:r w:rsidRPr="002853DE">
              <w:rPr>
                <w:b/>
                <w:iCs/>
              </w:rPr>
              <w:t xml:space="preserve"> </w:t>
            </w:r>
          </w:p>
          <w:p w:rsidR="001F30E4" w:rsidRPr="00B24943" w:rsidRDefault="001F30E4" w:rsidP="001F30E4">
            <w:pPr>
              <w:rPr>
                <w:iCs/>
              </w:rPr>
            </w:pPr>
            <w:r w:rsidRPr="00B24943">
              <w:rPr>
                <w:iCs/>
              </w:rPr>
              <w:t xml:space="preserve">2 семестр – зачет, </w:t>
            </w:r>
          </w:p>
          <w:p w:rsidR="001F30E4" w:rsidRPr="00B24943" w:rsidRDefault="001F30E4" w:rsidP="001F30E4">
            <w:pPr>
              <w:rPr>
                <w:iCs/>
              </w:rPr>
            </w:pPr>
            <w:r w:rsidRPr="00B24943">
              <w:rPr>
                <w:iCs/>
              </w:rPr>
              <w:t xml:space="preserve">4 семестр – зачет, </w:t>
            </w:r>
          </w:p>
          <w:p w:rsidR="004A14B3" w:rsidRPr="002853DE" w:rsidRDefault="001F30E4" w:rsidP="00820BD6">
            <w:pPr>
              <w:rPr>
                <w:b/>
                <w:iCs/>
              </w:rPr>
            </w:pPr>
            <w:r w:rsidRPr="00B24943">
              <w:rPr>
                <w:iCs/>
              </w:rPr>
              <w:t>6 семестр – зачет.</w:t>
            </w:r>
          </w:p>
        </w:tc>
      </w:tr>
    </w:tbl>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B80B59"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B80B59" w:rsidRPr="002853DE">
          <w:footerReference w:type="even" r:id="rId8"/>
          <w:footerReference w:type="default" r:id="rId9"/>
          <w:pgSz w:w="11906" w:h="16838"/>
          <w:pgMar w:top="1134" w:right="850" w:bottom="1134" w:left="1701" w:header="708" w:footer="708" w:gutter="0"/>
          <w:cols w:space="720"/>
        </w:sectPr>
      </w:pPr>
    </w:p>
    <w:p w:rsidR="00B80B59" w:rsidRPr="002853DE" w:rsidRDefault="00B80B5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sidRPr="002853DE">
        <w:rPr>
          <w:b/>
        </w:rPr>
        <w:lastRenderedPageBreak/>
        <w:t xml:space="preserve">2.2. </w:t>
      </w:r>
      <w:r w:rsidR="000174C5" w:rsidRPr="002853DE">
        <w:rPr>
          <w:b/>
        </w:rPr>
        <w:t>Т</w:t>
      </w:r>
      <w:r w:rsidRPr="002853DE">
        <w:rPr>
          <w:b/>
        </w:rPr>
        <w:t>ематический план и содержание учебной дисциплины</w:t>
      </w:r>
      <w:r w:rsidRPr="002853DE">
        <w:rPr>
          <w:b/>
          <w:caps/>
        </w:rPr>
        <w:t xml:space="preserve"> </w:t>
      </w:r>
      <w:r w:rsidR="00E07B12" w:rsidRPr="002853DE">
        <w:rPr>
          <w:b/>
          <w:caps/>
        </w:rPr>
        <w:t xml:space="preserve">       </w:t>
      </w:r>
    </w:p>
    <w:p w:rsidR="00F75E8E" w:rsidRPr="002853DE" w:rsidRDefault="00B80B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Cs/>
          <w:i/>
        </w:rPr>
      </w:pPr>
      <w:r w:rsidRPr="002853DE">
        <w:rPr>
          <w:bCs/>
          <w:i/>
        </w:rPr>
        <w:tab/>
      </w:r>
      <w:r w:rsidRPr="002853DE">
        <w:rPr>
          <w:bCs/>
          <w:i/>
        </w:rPr>
        <w:tab/>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21"/>
        <w:gridCol w:w="6162"/>
        <w:gridCol w:w="6"/>
        <w:gridCol w:w="32"/>
        <w:gridCol w:w="1256"/>
        <w:gridCol w:w="1000"/>
        <w:gridCol w:w="4429"/>
      </w:tblGrid>
      <w:tr w:rsidR="009B4257" w:rsidRPr="00B24943" w:rsidTr="00D070F5">
        <w:trPr>
          <w:trHeight w:val="20"/>
        </w:trPr>
        <w:tc>
          <w:tcPr>
            <w:tcW w:w="619" w:type="pct"/>
            <w:shd w:val="clear" w:color="auto" w:fill="auto"/>
            <w:vAlign w:val="center"/>
          </w:tcPr>
          <w:p w:rsidR="009B4257" w:rsidRPr="00B24943" w:rsidRDefault="009B4257" w:rsidP="00D070F5">
            <w:pPr>
              <w:jc w:val="center"/>
              <w:rPr>
                <w:b/>
                <w:bCs/>
                <w:i/>
              </w:rPr>
            </w:pPr>
            <w:r w:rsidRPr="00B24943">
              <w:rPr>
                <w:b/>
                <w:bCs/>
                <w:i/>
              </w:rPr>
              <w:t>Наименование разделов и тем</w:t>
            </w:r>
          </w:p>
        </w:tc>
        <w:tc>
          <w:tcPr>
            <w:tcW w:w="2095" w:type="pct"/>
            <w:shd w:val="clear" w:color="auto" w:fill="auto"/>
            <w:vAlign w:val="center"/>
          </w:tcPr>
          <w:p w:rsidR="009B4257" w:rsidRPr="00B24943" w:rsidRDefault="009B4257" w:rsidP="00D070F5">
            <w:pPr>
              <w:jc w:val="center"/>
              <w:rPr>
                <w:b/>
                <w:bCs/>
                <w:i/>
              </w:rPr>
            </w:pPr>
            <w:r w:rsidRPr="00B24943">
              <w:rPr>
                <w:b/>
                <w:bCs/>
                <w:i/>
              </w:rPr>
              <w:t>Содержание учебного материала и формы организации деятельности обучающихся</w:t>
            </w:r>
          </w:p>
        </w:tc>
        <w:tc>
          <w:tcPr>
            <w:tcW w:w="440" w:type="pct"/>
            <w:gridSpan w:val="3"/>
            <w:vAlign w:val="center"/>
          </w:tcPr>
          <w:p w:rsidR="009B4257" w:rsidRPr="00B24943" w:rsidRDefault="009B4257" w:rsidP="00D070F5">
            <w:pPr>
              <w:jc w:val="center"/>
              <w:rPr>
                <w:b/>
                <w:bCs/>
                <w:i/>
              </w:rPr>
            </w:pPr>
          </w:p>
        </w:tc>
        <w:tc>
          <w:tcPr>
            <w:tcW w:w="340" w:type="pct"/>
            <w:shd w:val="clear" w:color="auto" w:fill="auto"/>
            <w:vAlign w:val="center"/>
          </w:tcPr>
          <w:p w:rsidR="009B4257" w:rsidRPr="00B24943" w:rsidRDefault="009B4257" w:rsidP="00D070F5">
            <w:pPr>
              <w:jc w:val="center"/>
              <w:rPr>
                <w:b/>
                <w:bCs/>
                <w:i/>
              </w:rPr>
            </w:pPr>
            <w:r w:rsidRPr="00B24943">
              <w:rPr>
                <w:b/>
                <w:bCs/>
                <w:i/>
              </w:rPr>
              <w:t>Объем часов</w:t>
            </w:r>
          </w:p>
        </w:tc>
        <w:tc>
          <w:tcPr>
            <w:tcW w:w="1506" w:type="pct"/>
            <w:vAlign w:val="center"/>
          </w:tcPr>
          <w:p w:rsidR="009B4257" w:rsidRPr="00B24943" w:rsidRDefault="009B4257" w:rsidP="00D070F5">
            <w:pPr>
              <w:jc w:val="center"/>
              <w:rPr>
                <w:b/>
                <w:bCs/>
                <w:i/>
                <w:color w:val="000000"/>
              </w:rPr>
            </w:pPr>
            <w:r w:rsidRPr="00B24943">
              <w:rPr>
                <w:b/>
                <w:bCs/>
                <w:i/>
                <w:color w:val="000000"/>
              </w:rPr>
              <w:t>Осваиваемые элементы компетенций</w:t>
            </w:r>
          </w:p>
        </w:tc>
      </w:tr>
      <w:tr w:rsidR="009B4257" w:rsidRPr="00B24943" w:rsidTr="00D070F5">
        <w:trPr>
          <w:trHeight w:val="20"/>
        </w:trPr>
        <w:tc>
          <w:tcPr>
            <w:tcW w:w="619" w:type="pct"/>
            <w:shd w:val="clear" w:color="auto" w:fill="auto"/>
          </w:tcPr>
          <w:p w:rsidR="009B4257" w:rsidRPr="00B24943" w:rsidRDefault="009B4257" w:rsidP="00D070F5">
            <w:pPr>
              <w:jc w:val="center"/>
              <w:rPr>
                <w:b/>
                <w:bCs/>
                <w:i/>
                <w:color w:val="000000"/>
              </w:rPr>
            </w:pPr>
            <w:r w:rsidRPr="00B24943">
              <w:rPr>
                <w:b/>
                <w:bCs/>
                <w:i/>
                <w:color w:val="000000"/>
              </w:rPr>
              <w:t>1</w:t>
            </w:r>
          </w:p>
        </w:tc>
        <w:tc>
          <w:tcPr>
            <w:tcW w:w="2535" w:type="pct"/>
            <w:gridSpan w:val="4"/>
            <w:shd w:val="clear" w:color="auto" w:fill="auto"/>
          </w:tcPr>
          <w:p w:rsidR="009B4257" w:rsidRPr="00B24943" w:rsidRDefault="009B4257" w:rsidP="00D070F5">
            <w:pPr>
              <w:jc w:val="center"/>
              <w:rPr>
                <w:b/>
                <w:bCs/>
                <w:i/>
                <w:color w:val="000000"/>
              </w:rPr>
            </w:pPr>
            <w:r w:rsidRPr="00B24943">
              <w:rPr>
                <w:b/>
                <w:bCs/>
                <w:i/>
                <w:color w:val="000000"/>
              </w:rPr>
              <w:t>2</w:t>
            </w:r>
          </w:p>
        </w:tc>
        <w:tc>
          <w:tcPr>
            <w:tcW w:w="340" w:type="pct"/>
            <w:shd w:val="clear" w:color="auto" w:fill="auto"/>
          </w:tcPr>
          <w:p w:rsidR="009B4257" w:rsidRPr="00B24943" w:rsidRDefault="009B4257" w:rsidP="00D070F5">
            <w:pPr>
              <w:jc w:val="center"/>
              <w:rPr>
                <w:b/>
                <w:bCs/>
                <w:i/>
                <w:color w:val="000000"/>
              </w:rPr>
            </w:pPr>
            <w:r w:rsidRPr="00B24943">
              <w:rPr>
                <w:b/>
                <w:bCs/>
                <w:i/>
                <w:color w:val="000000"/>
              </w:rPr>
              <w:t>3</w:t>
            </w:r>
          </w:p>
        </w:tc>
        <w:tc>
          <w:tcPr>
            <w:tcW w:w="1506" w:type="pct"/>
          </w:tcPr>
          <w:p w:rsidR="009B4257" w:rsidRPr="00B24943" w:rsidRDefault="009B4257" w:rsidP="00D070F5">
            <w:pPr>
              <w:jc w:val="center"/>
              <w:rPr>
                <w:b/>
                <w:bCs/>
                <w:i/>
                <w:color w:val="000000"/>
              </w:rPr>
            </w:pPr>
            <w:r w:rsidRPr="00B24943">
              <w:rPr>
                <w:b/>
                <w:bCs/>
                <w:i/>
                <w:color w:val="000000"/>
              </w:rPr>
              <w:t>4</w:t>
            </w:r>
          </w:p>
        </w:tc>
      </w:tr>
      <w:tr w:rsidR="009B4257" w:rsidRPr="00B24943" w:rsidTr="00D070F5">
        <w:trPr>
          <w:trHeight w:val="738"/>
        </w:trPr>
        <w:tc>
          <w:tcPr>
            <w:tcW w:w="619" w:type="pct"/>
            <w:shd w:val="clear" w:color="auto" w:fill="auto"/>
          </w:tcPr>
          <w:p w:rsidR="009B4257" w:rsidRPr="00B24943" w:rsidRDefault="009B4257" w:rsidP="00D070F5">
            <w:pPr>
              <w:contextualSpacing/>
              <w:rPr>
                <w:b/>
                <w:bCs/>
              </w:rPr>
            </w:pPr>
            <w:r w:rsidRPr="00B24943">
              <w:rPr>
                <w:b/>
                <w:bCs/>
              </w:rPr>
              <w:t>Раздел 1. Основы физической культуры</w:t>
            </w:r>
          </w:p>
        </w:tc>
        <w:tc>
          <w:tcPr>
            <w:tcW w:w="2535" w:type="pct"/>
            <w:gridSpan w:val="4"/>
            <w:shd w:val="clear" w:color="auto" w:fill="auto"/>
            <w:vAlign w:val="center"/>
          </w:tcPr>
          <w:p w:rsidR="009B4257" w:rsidRPr="00B24943" w:rsidRDefault="009B4257" w:rsidP="00D070F5">
            <w:pPr>
              <w:jc w:val="center"/>
              <w:rPr>
                <w:b/>
                <w:bCs/>
                <w:i/>
              </w:rPr>
            </w:pPr>
          </w:p>
        </w:tc>
        <w:tc>
          <w:tcPr>
            <w:tcW w:w="340" w:type="pct"/>
            <w:shd w:val="clear" w:color="auto" w:fill="auto"/>
            <w:vAlign w:val="center"/>
          </w:tcPr>
          <w:p w:rsidR="009B4257" w:rsidRPr="00B24943" w:rsidRDefault="00BF4A59" w:rsidP="00D070F5">
            <w:pPr>
              <w:jc w:val="center"/>
              <w:rPr>
                <w:b/>
                <w:bCs/>
                <w:i/>
              </w:rPr>
            </w:pPr>
            <w:r>
              <w:rPr>
                <w:b/>
                <w:bCs/>
                <w:i/>
              </w:rPr>
              <w:t>2</w:t>
            </w:r>
          </w:p>
        </w:tc>
        <w:tc>
          <w:tcPr>
            <w:tcW w:w="1506" w:type="pct"/>
          </w:tcPr>
          <w:p w:rsidR="009B4257" w:rsidRPr="00B24943" w:rsidRDefault="009B4257" w:rsidP="00D070F5">
            <w:pPr>
              <w:rPr>
                <w:b/>
                <w:bCs/>
                <w:i/>
                <w:color w:val="000000"/>
              </w:rPr>
            </w:pPr>
          </w:p>
        </w:tc>
      </w:tr>
      <w:tr w:rsidR="009B4257" w:rsidRPr="00B24943" w:rsidTr="00D070F5">
        <w:trPr>
          <w:trHeight w:val="551"/>
        </w:trPr>
        <w:tc>
          <w:tcPr>
            <w:tcW w:w="619" w:type="pct"/>
            <w:vMerge w:val="restart"/>
            <w:shd w:val="clear" w:color="auto" w:fill="auto"/>
          </w:tcPr>
          <w:p w:rsidR="009B4257" w:rsidRPr="00B24943" w:rsidRDefault="009B4257" w:rsidP="00D070F5">
            <w:pPr>
              <w:rPr>
                <w:b/>
                <w:bCs/>
              </w:rPr>
            </w:pPr>
            <w:r w:rsidRPr="00B24943">
              <w:rPr>
                <w:b/>
                <w:bCs/>
              </w:rPr>
              <w:t>Тема 1.1. Физическая культура в подготовке студентов СПО. Основы ЗОЖ.</w:t>
            </w:r>
          </w:p>
          <w:p w:rsidR="009B4257" w:rsidRPr="00B24943" w:rsidRDefault="009B4257" w:rsidP="00D070F5">
            <w:pPr>
              <w:contextualSpacing/>
              <w:jc w:val="both"/>
              <w:rPr>
                <w:b/>
                <w:bCs/>
                <w:i/>
              </w:rPr>
            </w:pPr>
          </w:p>
        </w:tc>
        <w:tc>
          <w:tcPr>
            <w:tcW w:w="2095" w:type="pct"/>
            <w:shd w:val="clear" w:color="auto" w:fill="auto"/>
            <w:vAlign w:val="center"/>
          </w:tcPr>
          <w:p w:rsidR="009B4257" w:rsidRDefault="009B4257" w:rsidP="00D070F5">
            <w:pPr>
              <w:jc w:val="center"/>
              <w:rPr>
                <w:b/>
                <w:bCs/>
                <w:i/>
              </w:rPr>
            </w:pPr>
          </w:p>
          <w:p w:rsidR="009B4257" w:rsidRDefault="009B4257" w:rsidP="00D070F5">
            <w:pPr>
              <w:jc w:val="center"/>
              <w:rPr>
                <w:b/>
                <w:bCs/>
                <w:i/>
              </w:rPr>
            </w:pPr>
            <w:r w:rsidRPr="00B24943">
              <w:rPr>
                <w:b/>
                <w:bCs/>
                <w:i/>
              </w:rPr>
              <w:t>Содержание учебного материала</w:t>
            </w:r>
          </w:p>
          <w:p w:rsidR="009B4257" w:rsidRPr="00B24943" w:rsidRDefault="009B4257" w:rsidP="00D070F5">
            <w:pPr>
              <w:rPr>
                <w:b/>
                <w:bCs/>
                <w:i/>
              </w:rPr>
            </w:pPr>
          </w:p>
        </w:tc>
        <w:tc>
          <w:tcPr>
            <w:tcW w:w="440" w:type="pct"/>
            <w:gridSpan w:val="3"/>
            <w:vAlign w:val="center"/>
          </w:tcPr>
          <w:p w:rsidR="009B4257" w:rsidRPr="00B24943" w:rsidRDefault="009B4257" w:rsidP="00D070F5">
            <w:pPr>
              <w:jc w:val="center"/>
              <w:rPr>
                <w:b/>
                <w:bCs/>
                <w:i/>
              </w:rPr>
            </w:pPr>
            <w:r w:rsidRPr="00B24943">
              <w:rPr>
                <w:b/>
                <w:bCs/>
                <w:i/>
              </w:rPr>
              <w:t>Уровень освоения</w:t>
            </w:r>
          </w:p>
        </w:tc>
        <w:tc>
          <w:tcPr>
            <w:tcW w:w="340" w:type="pct"/>
            <w:shd w:val="clear" w:color="auto" w:fill="auto"/>
            <w:vAlign w:val="center"/>
          </w:tcPr>
          <w:p w:rsidR="009B4257" w:rsidRPr="00B24943" w:rsidRDefault="009B4257" w:rsidP="00D070F5">
            <w:pPr>
              <w:jc w:val="center"/>
              <w:rPr>
                <w:b/>
                <w:bCs/>
                <w:i/>
              </w:rPr>
            </w:pPr>
            <w:r>
              <w:rPr>
                <w:b/>
                <w:bCs/>
                <w:i/>
              </w:rPr>
              <w:t>2</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w:t>
            </w: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r w:rsidRPr="00B24943">
              <w:t>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tc>
        <w:tc>
          <w:tcPr>
            <w:tcW w:w="440" w:type="pct"/>
            <w:gridSpan w:val="3"/>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sidRPr="00B24943">
              <w:rPr>
                <w:b/>
                <w:bCs/>
                <w:i/>
              </w:rPr>
              <w:t>1</w:t>
            </w:r>
          </w:p>
        </w:tc>
        <w:tc>
          <w:tcPr>
            <w:tcW w:w="340" w:type="pct"/>
            <w:shd w:val="clear" w:color="auto" w:fill="auto"/>
            <w:vAlign w:val="center"/>
          </w:tcPr>
          <w:p w:rsidR="009B4257" w:rsidRPr="00B24943" w:rsidRDefault="009B4257" w:rsidP="00D070F5">
            <w:pPr>
              <w:jc w:val="center"/>
              <w:rPr>
                <w:b/>
                <w:bCs/>
                <w:i/>
              </w:rPr>
            </w:pPr>
            <w:r>
              <w:rPr>
                <w:b/>
                <w:bCs/>
                <w:i/>
              </w:rPr>
              <w:t>1</w:t>
            </w: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r w:rsidRPr="00B24943">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молодёжи. Личное отношение к здоровью как условие формирования здорового образа жизни. Двигательная активность. Профилактика профессиональных заболеваний средствами и методами физического воспитания. </w:t>
            </w:r>
            <w:r w:rsidRPr="00B24943">
              <w:rPr>
                <w:rFonts w:eastAsia="SchoolBookCSanPin-Regular"/>
              </w:rPr>
              <w:t>Информация о Всероссийском физкультурно-спортивном комплексе «Готов к труду и обороне» (ГТО)</w:t>
            </w:r>
            <w:r w:rsidRPr="00B24943">
              <w:t xml:space="preserve">. </w:t>
            </w:r>
            <w:r w:rsidRPr="00B24943">
              <w:rPr>
                <w:rFonts w:eastAsia="SchoolBookCSanPin-Regular"/>
              </w:rPr>
              <w:t>Оценка уровня здоровья.</w:t>
            </w:r>
          </w:p>
        </w:tc>
        <w:tc>
          <w:tcPr>
            <w:tcW w:w="440" w:type="pct"/>
            <w:gridSpan w:val="3"/>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sidRPr="00B24943">
              <w:rPr>
                <w:b/>
                <w:bCs/>
                <w:i/>
              </w:rPr>
              <w:t>1</w:t>
            </w:r>
          </w:p>
        </w:tc>
        <w:tc>
          <w:tcPr>
            <w:tcW w:w="340" w:type="pct"/>
            <w:shd w:val="clear" w:color="auto" w:fill="auto"/>
            <w:vAlign w:val="center"/>
          </w:tcPr>
          <w:p w:rsidR="009B4257" w:rsidRPr="00B24943" w:rsidRDefault="009B4257" w:rsidP="00D070F5">
            <w:pPr>
              <w:jc w:val="center"/>
              <w:rPr>
                <w:b/>
                <w:bCs/>
                <w:i/>
              </w:rPr>
            </w:pPr>
            <w:r>
              <w:rPr>
                <w:b/>
                <w:bCs/>
                <w:i/>
              </w:rPr>
              <w:t>1</w:t>
            </w: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shd w:val="clear" w:color="auto" w:fill="auto"/>
          </w:tcPr>
          <w:p w:rsidR="009B4257" w:rsidRPr="00B24943" w:rsidRDefault="009B4257" w:rsidP="00D070F5">
            <w:pPr>
              <w:rPr>
                <w:b/>
                <w:bCs/>
              </w:rPr>
            </w:pPr>
            <w:r w:rsidRPr="00B24943">
              <w:rPr>
                <w:b/>
                <w:bCs/>
              </w:rPr>
              <w:t xml:space="preserve">Раздел 2. Легкая </w:t>
            </w:r>
            <w:r w:rsidRPr="00B24943">
              <w:rPr>
                <w:b/>
                <w:bCs/>
              </w:rPr>
              <w:lastRenderedPageBreak/>
              <w:t>атлетика.</w:t>
            </w:r>
          </w:p>
        </w:tc>
        <w:tc>
          <w:tcPr>
            <w:tcW w:w="2535" w:type="pct"/>
            <w:gridSpan w:val="4"/>
            <w:shd w:val="clear" w:color="auto" w:fill="auto"/>
          </w:tcPr>
          <w:p w:rsidR="009B4257" w:rsidRPr="00B24943" w:rsidRDefault="009B4257" w:rsidP="00D070F5">
            <w:pPr>
              <w:jc w:val="center"/>
              <w:rPr>
                <w:b/>
                <w:bCs/>
                <w:i/>
                <w:color w:val="000000"/>
              </w:rPr>
            </w:pPr>
          </w:p>
        </w:tc>
        <w:tc>
          <w:tcPr>
            <w:tcW w:w="340" w:type="pct"/>
            <w:shd w:val="clear" w:color="auto" w:fill="auto"/>
          </w:tcPr>
          <w:p w:rsidR="009B4257" w:rsidRPr="00B24943" w:rsidRDefault="009B4257" w:rsidP="00D070F5">
            <w:pPr>
              <w:jc w:val="center"/>
              <w:rPr>
                <w:b/>
                <w:bCs/>
                <w:i/>
                <w:color w:val="000000"/>
              </w:rPr>
            </w:pPr>
            <w:r w:rsidRPr="00B24943">
              <w:rPr>
                <w:b/>
                <w:bCs/>
                <w:i/>
                <w:color w:val="000000"/>
              </w:rPr>
              <w:t>52</w:t>
            </w:r>
          </w:p>
        </w:tc>
        <w:tc>
          <w:tcPr>
            <w:tcW w:w="1506" w:type="pct"/>
          </w:tcPr>
          <w:p w:rsidR="009B4257" w:rsidRPr="00B24943" w:rsidRDefault="009B4257" w:rsidP="00D070F5">
            <w:pPr>
              <w:jc w:val="center"/>
              <w:rPr>
                <w:b/>
                <w:bCs/>
                <w:i/>
                <w:color w:val="000000"/>
              </w:rPr>
            </w:pPr>
          </w:p>
        </w:tc>
      </w:tr>
      <w:tr w:rsidR="009B4257" w:rsidRPr="00B24943" w:rsidTr="00D070F5">
        <w:trPr>
          <w:trHeight w:val="20"/>
        </w:trPr>
        <w:tc>
          <w:tcPr>
            <w:tcW w:w="619" w:type="pct"/>
            <w:vMerge w:val="restart"/>
            <w:shd w:val="clear" w:color="auto" w:fill="auto"/>
          </w:tcPr>
          <w:p w:rsidR="009B4257" w:rsidRPr="00B24943" w:rsidRDefault="009B4257" w:rsidP="00D070F5">
            <w:pPr>
              <w:rPr>
                <w:b/>
                <w:bCs/>
              </w:rPr>
            </w:pPr>
            <w:r w:rsidRPr="00B24943">
              <w:rPr>
                <w:b/>
                <w:bCs/>
              </w:rPr>
              <w:lastRenderedPageBreak/>
              <w:t>Тема 2.1. Бег на короткие дистанции.</w:t>
            </w:r>
          </w:p>
          <w:p w:rsidR="009B4257" w:rsidRPr="00B24943" w:rsidRDefault="009B4257" w:rsidP="00D070F5">
            <w:pPr>
              <w:contextualSpacing/>
              <w:rPr>
                <w:b/>
                <w:bCs/>
              </w:rPr>
            </w:pPr>
            <w:r w:rsidRPr="00B24943">
              <w:rPr>
                <w:b/>
                <w:bCs/>
              </w:rPr>
              <w:t>Прыжок в длину с места.</w:t>
            </w:r>
          </w:p>
        </w:tc>
        <w:tc>
          <w:tcPr>
            <w:tcW w:w="2095" w:type="pct"/>
            <w:shd w:val="clear" w:color="auto" w:fill="auto"/>
            <w:vAlign w:val="center"/>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vAlign w:val="center"/>
          </w:tcPr>
          <w:p w:rsidR="009B4257" w:rsidRPr="00B24943" w:rsidRDefault="009B4257" w:rsidP="00D070F5">
            <w:pPr>
              <w:jc w:val="center"/>
              <w:rPr>
                <w:b/>
                <w:bCs/>
                <w:i/>
              </w:rPr>
            </w:pPr>
            <w:r w:rsidRPr="00B24943">
              <w:rPr>
                <w:b/>
                <w:bCs/>
                <w:i/>
              </w:rPr>
              <w:t>Уровень освоения</w:t>
            </w:r>
          </w:p>
        </w:tc>
        <w:tc>
          <w:tcPr>
            <w:tcW w:w="340" w:type="pct"/>
            <w:vMerge w:val="restart"/>
            <w:shd w:val="clear" w:color="auto" w:fill="auto"/>
            <w:vAlign w:val="center"/>
          </w:tcPr>
          <w:p w:rsidR="009B4257" w:rsidRPr="00B24943" w:rsidRDefault="009B4257" w:rsidP="00D070F5">
            <w:pPr>
              <w:jc w:val="center"/>
              <w:rPr>
                <w:b/>
                <w:bCs/>
                <w:i/>
              </w:rPr>
            </w:pPr>
            <w:r w:rsidRPr="00B24943">
              <w:rPr>
                <w:b/>
                <w:bCs/>
                <w:i/>
              </w:rPr>
              <w:t>18</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B24943"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p w:rsidR="009B4257" w:rsidRPr="00B24943" w:rsidRDefault="009B4257" w:rsidP="00D070F5">
            <w:pPr>
              <w:pStyle w:val="af6"/>
              <w:spacing w:after="0" w:line="240" w:lineRule="auto"/>
              <w:ind w:left="0"/>
              <w:contextualSpacing w:val="0"/>
              <w:rPr>
                <w:rFonts w:ascii="Times New Roman" w:hAnsi="Times New Roman"/>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jc w:val="both"/>
              <w:rPr>
                <w:b/>
                <w:bCs/>
                <w:i/>
              </w:rPr>
            </w:pPr>
            <w:r w:rsidRPr="00B24943">
              <w:rPr>
                <w:bCs/>
                <w:color w:val="000000"/>
              </w:rPr>
              <w:t>Техника бега на короткие дистанции с низкого, среднего и высокогостарта</w:t>
            </w:r>
          </w:p>
        </w:tc>
        <w:tc>
          <w:tcPr>
            <w:tcW w:w="440" w:type="pct"/>
            <w:gridSpan w:val="3"/>
            <w:vAlign w:val="center"/>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rPr>
                <w:b/>
                <w:bCs/>
                <w:i/>
              </w:rPr>
            </w:pPr>
            <w:r w:rsidRPr="00B24943">
              <w:rPr>
                <w:bCs/>
                <w:color w:val="000000"/>
              </w:rPr>
              <w:t>Техника прыжка в длину с места</w:t>
            </w:r>
          </w:p>
        </w:tc>
        <w:tc>
          <w:tcPr>
            <w:tcW w:w="440" w:type="pct"/>
            <w:gridSpan w:val="3"/>
            <w:vAlign w:val="center"/>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 xml:space="preserve">Практические занятия  </w:t>
            </w:r>
          </w:p>
        </w:tc>
        <w:tc>
          <w:tcPr>
            <w:tcW w:w="340" w:type="pct"/>
            <w:vMerge/>
            <w:shd w:val="clear" w:color="auto" w:fill="auto"/>
            <w:vAlign w:val="center"/>
          </w:tcPr>
          <w:p w:rsidR="009B4257" w:rsidRPr="00B24943" w:rsidRDefault="009B4257" w:rsidP="00D070F5">
            <w:pPr>
              <w:jc w:val="center"/>
              <w:rPr>
                <w:b/>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Техника безопасности на занятия Л/а. Техника беговых упражнений</w:t>
            </w:r>
          </w:p>
          <w:p w:rsidR="009B4257" w:rsidRPr="00B24943" w:rsidRDefault="009B4257" w:rsidP="00D070F5">
            <w:pPr>
              <w:rPr>
                <w:bCs/>
              </w:rPr>
            </w:pPr>
            <w:r w:rsidRPr="00B24943">
              <w:rPr>
                <w:bCs/>
              </w:rPr>
              <w:t>Совершенствование техники высокого и низкого старта, стартового разгона, финиширования</w:t>
            </w:r>
            <w:r>
              <w:rPr>
                <w:bCs/>
              </w:rPr>
              <w:t>.</w:t>
            </w:r>
          </w:p>
          <w:p w:rsidR="009B4257" w:rsidRPr="00B24943" w:rsidRDefault="009B4257" w:rsidP="00D070F5">
            <w:pPr>
              <w:rPr>
                <w:bCs/>
              </w:rPr>
            </w:pPr>
            <w:r w:rsidRPr="00B24943">
              <w:rPr>
                <w:bCs/>
              </w:rPr>
              <w:t>Совершенствов</w:t>
            </w:r>
            <w:r>
              <w:rPr>
                <w:bCs/>
              </w:rPr>
              <w:t>ание техники бега на дистанции 3</w:t>
            </w:r>
            <w:r w:rsidRPr="00B24943">
              <w:rPr>
                <w:bCs/>
              </w:rPr>
              <w:t>0 м., контрольный норматив</w:t>
            </w:r>
            <w:r>
              <w:rPr>
                <w:bCs/>
              </w:rPr>
              <w:t>.</w:t>
            </w:r>
          </w:p>
          <w:p w:rsidR="009B4257" w:rsidRPr="00B24943" w:rsidRDefault="009B4257" w:rsidP="00D070F5">
            <w:pPr>
              <w:rPr>
                <w:bCs/>
              </w:rPr>
            </w:pPr>
            <w:r w:rsidRPr="00B24943">
              <w:rPr>
                <w:bCs/>
              </w:rPr>
              <w:t>Совершенствов</w:t>
            </w:r>
            <w:r>
              <w:rPr>
                <w:bCs/>
              </w:rPr>
              <w:t>ание техники бега на дистанции 60</w:t>
            </w:r>
            <w:r w:rsidRPr="00B24943">
              <w:rPr>
                <w:bCs/>
              </w:rPr>
              <w:t xml:space="preserve"> м., контрольный норматив</w:t>
            </w:r>
            <w:r>
              <w:rPr>
                <w:bCs/>
              </w:rPr>
              <w:t>.</w:t>
            </w:r>
          </w:p>
          <w:p w:rsidR="009B4257" w:rsidRDefault="009B4257" w:rsidP="00D070F5">
            <w:pPr>
              <w:rPr>
                <w:bCs/>
              </w:rPr>
            </w:pPr>
            <w:r w:rsidRPr="00B24943">
              <w:rPr>
                <w:bCs/>
              </w:rPr>
              <w:t>Совершенствов</w:t>
            </w:r>
            <w:r>
              <w:rPr>
                <w:bCs/>
              </w:rPr>
              <w:t>ание техники бега на дистанции 1</w:t>
            </w:r>
            <w:r w:rsidRPr="00B24943">
              <w:rPr>
                <w:bCs/>
              </w:rPr>
              <w:t>00 м., контрольный норматив</w:t>
            </w:r>
            <w:r>
              <w:rPr>
                <w:bCs/>
              </w:rPr>
              <w:t>.</w:t>
            </w:r>
          </w:p>
          <w:p w:rsidR="009B4257" w:rsidRPr="00B24943" w:rsidRDefault="009B4257" w:rsidP="00D070F5">
            <w:pPr>
              <w:rPr>
                <w:bCs/>
              </w:rPr>
            </w:pPr>
            <w:r>
              <w:rPr>
                <w:bCs/>
              </w:rPr>
              <w:t xml:space="preserve">Челночный бег 3х10, </w:t>
            </w:r>
            <w:r w:rsidRPr="00B24943">
              <w:rPr>
                <w:bCs/>
              </w:rPr>
              <w:t>контрольный норматив</w:t>
            </w:r>
            <w:r>
              <w:rPr>
                <w:bCs/>
              </w:rPr>
              <w:t xml:space="preserve">. </w:t>
            </w:r>
          </w:p>
          <w:p w:rsidR="009B4257" w:rsidRPr="00B24943" w:rsidRDefault="009B4257" w:rsidP="00D070F5">
            <w:pPr>
              <w:rPr>
                <w:bCs/>
              </w:rPr>
            </w:pPr>
            <w:r w:rsidRPr="00B24943">
              <w:rPr>
                <w:bCs/>
              </w:rPr>
              <w:t>Совершенствование техники прыжка в длину с места, контрольный норматив</w:t>
            </w:r>
            <w:r>
              <w:rPr>
                <w:bCs/>
              </w:rPr>
              <w:t>.</w:t>
            </w:r>
          </w:p>
        </w:tc>
        <w:tc>
          <w:tcPr>
            <w:tcW w:w="340" w:type="pct"/>
            <w:vMerge/>
            <w:shd w:val="clear" w:color="auto" w:fill="auto"/>
            <w:vAlign w:val="center"/>
          </w:tcPr>
          <w:p w:rsidR="009B4257" w:rsidRPr="00B24943" w:rsidRDefault="009B4257" w:rsidP="00D070F5">
            <w:pPr>
              <w:jc w:val="center"/>
              <w:rPr>
                <w:i/>
              </w:rPr>
            </w:pPr>
          </w:p>
        </w:tc>
        <w:tc>
          <w:tcPr>
            <w:tcW w:w="1506" w:type="pct"/>
            <w:vMerge/>
          </w:tcPr>
          <w:p w:rsidR="009B4257" w:rsidRPr="00B24943" w:rsidRDefault="009B4257" w:rsidP="00D070F5">
            <w:pPr>
              <w:rPr>
                <w:b/>
                <w:bCs/>
                <w:i/>
                <w:color w:val="FF0000"/>
              </w:rPr>
            </w:pPr>
          </w:p>
        </w:tc>
      </w:tr>
      <w:tr w:rsidR="009B4257" w:rsidRPr="00B24943" w:rsidTr="00D070F5">
        <w:trPr>
          <w:trHeight w:val="227"/>
        </w:trPr>
        <w:tc>
          <w:tcPr>
            <w:tcW w:w="619" w:type="pct"/>
            <w:vMerge w:val="restart"/>
            <w:shd w:val="clear" w:color="auto" w:fill="auto"/>
          </w:tcPr>
          <w:p w:rsidR="009B4257" w:rsidRPr="00B24943" w:rsidRDefault="009B4257" w:rsidP="00D070F5">
            <w:pPr>
              <w:rPr>
                <w:bCs/>
              </w:rPr>
            </w:pPr>
            <w:r w:rsidRPr="00B24943">
              <w:rPr>
                <w:b/>
                <w:bCs/>
              </w:rPr>
              <w:t>Тема 2.2. Бег на длинные дистанции.</w:t>
            </w:r>
          </w:p>
        </w:tc>
        <w:tc>
          <w:tcPr>
            <w:tcW w:w="2095" w:type="pct"/>
            <w:shd w:val="clear" w:color="auto" w:fill="auto"/>
            <w:vAlign w:val="center"/>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vAlign w:val="center"/>
          </w:tcPr>
          <w:p w:rsidR="009B4257" w:rsidRPr="00B24943" w:rsidRDefault="009B4257" w:rsidP="00D070F5">
            <w:pPr>
              <w:jc w:val="center"/>
              <w:rPr>
                <w:b/>
                <w:bCs/>
                <w:i/>
              </w:rPr>
            </w:pPr>
            <w:r w:rsidRPr="00B24943">
              <w:rPr>
                <w:b/>
                <w:bCs/>
                <w:i/>
              </w:rPr>
              <w:t>Уровень освоения</w:t>
            </w:r>
          </w:p>
        </w:tc>
        <w:tc>
          <w:tcPr>
            <w:tcW w:w="340" w:type="pct"/>
            <w:vMerge w:val="restart"/>
            <w:shd w:val="clear" w:color="auto" w:fill="auto"/>
            <w:vAlign w:val="center"/>
          </w:tcPr>
          <w:p w:rsidR="009B4257" w:rsidRPr="00B24943" w:rsidRDefault="009B4257" w:rsidP="00D070F5">
            <w:pPr>
              <w:jc w:val="center"/>
              <w:rPr>
                <w:b/>
                <w:i/>
              </w:rPr>
            </w:pPr>
            <w:r w:rsidRPr="00B24943">
              <w:rPr>
                <w:b/>
                <w:i/>
              </w:rPr>
              <w:t>18</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B24943" w:rsidRDefault="009B4257" w:rsidP="00D070F5">
            <w:pPr>
              <w:ind w:firstLine="289"/>
            </w:pPr>
            <w:r w:rsidRPr="00B24943">
              <w:rPr>
                <w:b/>
                <w:bCs/>
                <w:i/>
                <w:color w:val="000000"/>
              </w:rPr>
              <w:t>Уметь:</w:t>
            </w:r>
            <w:r w:rsidRPr="00B24943">
              <w:rPr>
                <w:i/>
              </w:rPr>
              <w:t xml:space="preserve"> </w:t>
            </w:r>
            <w:r w:rsidRPr="00B24943">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w:t>
            </w:r>
            <w:r w:rsidRPr="00B24943">
              <w:lastRenderedPageBreak/>
              <w:t>данной профессии (специальности).</w:t>
            </w:r>
          </w:p>
        </w:tc>
      </w:tr>
      <w:tr w:rsidR="009B4257" w:rsidRPr="00B24943" w:rsidTr="00D070F5">
        <w:trPr>
          <w:trHeight w:val="227"/>
        </w:trPr>
        <w:tc>
          <w:tcPr>
            <w:tcW w:w="619" w:type="pct"/>
            <w:vMerge/>
            <w:shd w:val="clear" w:color="auto" w:fill="auto"/>
          </w:tcPr>
          <w:p w:rsidR="009B4257" w:rsidRPr="00B24943" w:rsidRDefault="009B4257" w:rsidP="00D070F5">
            <w:pPr>
              <w:jc w:val="both"/>
              <w:rPr>
                <w:b/>
                <w:bCs/>
              </w:rPr>
            </w:pPr>
          </w:p>
        </w:tc>
        <w:tc>
          <w:tcPr>
            <w:tcW w:w="2095" w:type="pct"/>
            <w:shd w:val="clear" w:color="auto" w:fill="auto"/>
            <w:vAlign w:val="center"/>
          </w:tcPr>
          <w:p w:rsidR="009B4257" w:rsidRPr="00B24943" w:rsidRDefault="009B4257" w:rsidP="00D070F5">
            <w:pPr>
              <w:jc w:val="both"/>
              <w:rPr>
                <w:bCs/>
              </w:rPr>
            </w:pPr>
            <w:r w:rsidRPr="00B24943">
              <w:t>Техника бега по дистанции</w:t>
            </w:r>
          </w:p>
        </w:tc>
        <w:tc>
          <w:tcPr>
            <w:tcW w:w="440" w:type="pct"/>
            <w:gridSpan w:val="3"/>
            <w:vAlign w:val="center"/>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000000"/>
              </w:rPr>
            </w:pPr>
          </w:p>
        </w:tc>
      </w:tr>
      <w:tr w:rsidR="009B4257" w:rsidRPr="00B24943" w:rsidTr="00D070F5">
        <w:trPr>
          <w:trHeight w:val="227"/>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 xml:space="preserve">Практические занятия </w:t>
            </w:r>
          </w:p>
        </w:tc>
        <w:tc>
          <w:tcPr>
            <w:tcW w:w="340" w:type="pct"/>
            <w:vMerge/>
            <w:shd w:val="clear" w:color="auto" w:fill="auto"/>
            <w:vAlign w:val="center"/>
          </w:tcPr>
          <w:p w:rsidR="009B4257" w:rsidRPr="00B24943" w:rsidRDefault="009B4257" w:rsidP="00D070F5">
            <w:pPr>
              <w:jc w:val="center"/>
              <w:rPr>
                <w:b/>
                <w:i/>
              </w:rPr>
            </w:pPr>
          </w:p>
        </w:tc>
        <w:tc>
          <w:tcPr>
            <w:tcW w:w="1506" w:type="pct"/>
            <w:vMerge/>
          </w:tcPr>
          <w:p w:rsidR="009B4257" w:rsidRPr="00B24943" w:rsidRDefault="009B4257" w:rsidP="00D070F5">
            <w:pPr>
              <w:rPr>
                <w:b/>
                <w:i/>
                <w:color w:val="FF0000"/>
              </w:rPr>
            </w:pPr>
          </w:p>
        </w:tc>
      </w:tr>
      <w:tr w:rsidR="009B4257" w:rsidRPr="00B24943" w:rsidTr="00D070F5">
        <w:trPr>
          <w:trHeight w:val="227"/>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Овладение техникой старта, стартового разбега, финиширования</w:t>
            </w:r>
            <w:r>
              <w:rPr>
                <w:bCs/>
              </w:rPr>
              <w:t>.</w:t>
            </w:r>
          </w:p>
          <w:p w:rsidR="009B4257" w:rsidRPr="00B24943" w:rsidRDefault="009B4257" w:rsidP="00D070F5">
            <w:pPr>
              <w:rPr>
                <w:bCs/>
              </w:rPr>
            </w:pPr>
            <w:r>
              <w:rPr>
                <w:bCs/>
              </w:rPr>
              <w:t>Ознакомление с комплексами</w:t>
            </w:r>
            <w:r w:rsidRPr="00B24943">
              <w:rPr>
                <w:bCs/>
              </w:rPr>
              <w:t xml:space="preserve"> специальных упражнений</w:t>
            </w:r>
            <w:r>
              <w:rPr>
                <w:bCs/>
              </w:rPr>
              <w:t>.</w:t>
            </w:r>
          </w:p>
          <w:p w:rsidR="009B4257" w:rsidRPr="00B24943" w:rsidRDefault="009B4257" w:rsidP="00D070F5">
            <w:pPr>
              <w:rPr>
                <w:bCs/>
              </w:rPr>
            </w:pPr>
            <w:r w:rsidRPr="00B24943">
              <w:rPr>
                <w:bCs/>
              </w:rPr>
              <w:t>Техника бега по дистанции (беговой цикл)</w:t>
            </w:r>
            <w:r>
              <w:rPr>
                <w:bCs/>
              </w:rPr>
              <w:t>.</w:t>
            </w:r>
          </w:p>
          <w:p w:rsidR="009B4257" w:rsidRPr="00B24943" w:rsidRDefault="009B4257" w:rsidP="00D070F5">
            <w:pPr>
              <w:rPr>
                <w:bCs/>
              </w:rPr>
            </w:pPr>
            <w:r w:rsidRPr="00B24943">
              <w:rPr>
                <w:bCs/>
              </w:rPr>
              <w:t xml:space="preserve">Техника бега по </w:t>
            </w:r>
            <w:r>
              <w:rPr>
                <w:bCs/>
              </w:rPr>
              <w:t>дистанции</w:t>
            </w:r>
            <w:r w:rsidRPr="00B24943">
              <w:rPr>
                <w:bCs/>
              </w:rPr>
              <w:t xml:space="preserve"> (равном</w:t>
            </w:r>
            <w:r>
              <w:rPr>
                <w:bCs/>
              </w:rPr>
              <w:t>ерный, переменный, повторный бег</w:t>
            </w:r>
            <w:r w:rsidRPr="00B24943">
              <w:rPr>
                <w:bCs/>
              </w:rPr>
              <w:t>)</w:t>
            </w:r>
            <w:r>
              <w:rPr>
                <w:bCs/>
              </w:rPr>
              <w:t>.</w:t>
            </w:r>
          </w:p>
          <w:p w:rsidR="009B4257" w:rsidRPr="00B24943" w:rsidRDefault="009B4257" w:rsidP="00D070F5">
            <w:pPr>
              <w:rPr>
                <w:bCs/>
              </w:rPr>
            </w:pPr>
            <w:r w:rsidRPr="00B24943">
              <w:rPr>
                <w:bCs/>
              </w:rPr>
              <w:t>Техника бега на дистанции 2000 м, без учета времени</w:t>
            </w:r>
            <w:r>
              <w:rPr>
                <w:bCs/>
              </w:rPr>
              <w:t>.</w:t>
            </w:r>
          </w:p>
          <w:p w:rsidR="009B4257" w:rsidRDefault="009B4257" w:rsidP="00D070F5">
            <w:pPr>
              <w:rPr>
                <w:bCs/>
              </w:rPr>
            </w:pPr>
            <w:r w:rsidRPr="00B24943">
              <w:rPr>
                <w:bCs/>
              </w:rPr>
              <w:t>Техника бега на дистанции 3000 м, без учета времени</w:t>
            </w:r>
            <w:r>
              <w:rPr>
                <w:bCs/>
              </w:rPr>
              <w:t>.</w:t>
            </w:r>
          </w:p>
          <w:p w:rsidR="009B4257" w:rsidRPr="00B24943" w:rsidRDefault="009B4257" w:rsidP="00D070F5">
            <w:pPr>
              <w:rPr>
                <w:bCs/>
              </w:rPr>
            </w:pPr>
            <w:r>
              <w:rPr>
                <w:bCs/>
              </w:rPr>
              <w:t>Зачет.</w:t>
            </w:r>
          </w:p>
        </w:tc>
        <w:tc>
          <w:tcPr>
            <w:tcW w:w="340" w:type="pct"/>
            <w:vMerge/>
            <w:shd w:val="clear" w:color="auto" w:fill="auto"/>
            <w:vAlign w:val="center"/>
          </w:tcPr>
          <w:p w:rsidR="009B4257" w:rsidRPr="00B24943" w:rsidRDefault="009B4257" w:rsidP="00D070F5">
            <w:pPr>
              <w:jc w:val="center"/>
              <w:rPr>
                <w:bCs/>
                <w:i/>
              </w:rPr>
            </w:pPr>
          </w:p>
        </w:tc>
        <w:tc>
          <w:tcPr>
            <w:tcW w:w="1506" w:type="pct"/>
            <w:vMerge/>
          </w:tcPr>
          <w:p w:rsidR="009B4257" w:rsidRPr="00B24943" w:rsidRDefault="009B4257" w:rsidP="00D070F5">
            <w:pPr>
              <w:rPr>
                <w:b/>
                <w:i/>
                <w:color w:val="FF0000"/>
              </w:rPr>
            </w:pPr>
          </w:p>
        </w:tc>
      </w:tr>
      <w:tr w:rsidR="009B4257" w:rsidRPr="00B24943" w:rsidTr="00D070F5">
        <w:trPr>
          <w:trHeight w:val="20"/>
        </w:trPr>
        <w:tc>
          <w:tcPr>
            <w:tcW w:w="619" w:type="pct"/>
            <w:vMerge w:val="restart"/>
            <w:shd w:val="clear" w:color="auto" w:fill="auto"/>
          </w:tcPr>
          <w:p w:rsidR="009B4257" w:rsidRPr="00B24943" w:rsidRDefault="009B4257" w:rsidP="00D070F5">
            <w:pPr>
              <w:contextualSpacing/>
              <w:rPr>
                <w:b/>
                <w:bCs/>
              </w:rPr>
            </w:pPr>
            <w:r w:rsidRPr="00B24943">
              <w:rPr>
                <w:b/>
                <w:bCs/>
              </w:rPr>
              <w:lastRenderedPageBreak/>
              <w:t>Тема 2.3. Бег на средние дистанции. Метание снарядов.</w:t>
            </w:r>
          </w:p>
        </w:tc>
        <w:tc>
          <w:tcPr>
            <w:tcW w:w="2095" w:type="pct"/>
            <w:shd w:val="clear" w:color="auto" w:fill="auto"/>
            <w:vAlign w:val="center"/>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vAlign w:val="center"/>
          </w:tcPr>
          <w:p w:rsidR="009B4257" w:rsidRPr="00B24943" w:rsidRDefault="009B4257" w:rsidP="00D070F5">
            <w:pPr>
              <w:jc w:val="center"/>
              <w:rPr>
                <w:b/>
                <w:bCs/>
                <w:i/>
              </w:rPr>
            </w:pPr>
            <w:r w:rsidRPr="00B24943">
              <w:rPr>
                <w:b/>
                <w:bCs/>
                <w:i/>
              </w:rPr>
              <w:t>Уровень освоения</w:t>
            </w:r>
          </w:p>
        </w:tc>
        <w:tc>
          <w:tcPr>
            <w:tcW w:w="340" w:type="pct"/>
            <w:vMerge w:val="restart"/>
            <w:shd w:val="clear" w:color="auto" w:fill="auto"/>
            <w:vAlign w:val="center"/>
          </w:tcPr>
          <w:p w:rsidR="009B4257" w:rsidRPr="00B24943" w:rsidRDefault="009B4257" w:rsidP="00D070F5">
            <w:pPr>
              <w:jc w:val="center"/>
              <w:rPr>
                <w:b/>
                <w:bCs/>
                <w:i/>
              </w:rPr>
            </w:pPr>
            <w:r w:rsidRPr="00B24943">
              <w:rPr>
                <w:b/>
                <w:bCs/>
                <w:i/>
              </w:rPr>
              <w:t>16</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B24943"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contextualSpacing/>
              <w:jc w:val="both"/>
              <w:rPr>
                <w:bCs/>
              </w:rPr>
            </w:pPr>
            <w:r w:rsidRPr="00B24943">
              <w:rPr>
                <w:color w:val="000000"/>
              </w:rPr>
              <w:t>Техника бега на средние дистанции.</w:t>
            </w:r>
          </w:p>
        </w:tc>
        <w:tc>
          <w:tcPr>
            <w:tcW w:w="440" w:type="pct"/>
            <w:gridSpan w:val="3"/>
            <w:vAlign w:val="center"/>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contextualSpacing/>
              <w:jc w:val="both"/>
            </w:pPr>
            <w:r w:rsidRPr="00B24943">
              <w:rPr>
                <w:bCs/>
              </w:rPr>
              <w:t>Техника метания.</w:t>
            </w:r>
          </w:p>
        </w:tc>
        <w:tc>
          <w:tcPr>
            <w:tcW w:w="440" w:type="pct"/>
            <w:gridSpan w:val="3"/>
            <w:vAlign w:val="center"/>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 xml:space="preserve">Практические занятия </w:t>
            </w:r>
          </w:p>
        </w:tc>
        <w:tc>
          <w:tcPr>
            <w:tcW w:w="340" w:type="pct"/>
            <w:vMerge/>
            <w:shd w:val="clear" w:color="auto" w:fill="auto"/>
            <w:vAlign w:val="center"/>
          </w:tcPr>
          <w:p w:rsidR="009B4257" w:rsidRPr="00B24943" w:rsidRDefault="009B4257" w:rsidP="00D070F5">
            <w:pPr>
              <w:jc w:val="center"/>
              <w:rPr>
                <w:b/>
                <w:i/>
              </w:rPr>
            </w:pPr>
          </w:p>
        </w:tc>
        <w:tc>
          <w:tcPr>
            <w:tcW w:w="1506" w:type="pct"/>
            <w:vMerge/>
          </w:tcPr>
          <w:p w:rsidR="009B4257" w:rsidRPr="00B24943" w:rsidRDefault="009B4257" w:rsidP="00D070F5">
            <w:pPr>
              <w:rPr>
                <w:b/>
                <w:bCs/>
                <w:i/>
                <w:color w:val="FF0000"/>
              </w:rPr>
            </w:pPr>
          </w:p>
        </w:tc>
      </w:tr>
      <w:tr w:rsidR="009B4257" w:rsidRPr="00B24943" w:rsidTr="00D070F5">
        <w:trPr>
          <w:trHeight w:val="20"/>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Овладение техникой старта, стартового разбега, финиширования</w:t>
            </w:r>
            <w:r>
              <w:rPr>
                <w:bCs/>
              </w:rPr>
              <w:t>.</w:t>
            </w:r>
          </w:p>
          <w:p w:rsidR="009B4257" w:rsidRPr="00B24943" w:rsidRDefault="009B4257" w:rsidP="00D070F5">
            <w:pPr>
              <w:rPr>
                <w:bCs/>
              </w:rPr>
            </w:pPr>
            <w:r>
              <w:rPr>
                <w:bCs/>
              </w:rPr>
              <w:t>Ознакомление с комплексами</w:t>
            </w:r>
            <w:r w:rsidRPr="00B24943">
              <w:rPr>
                <w:bCs/>
              </w:rPr>
              <w:t xml:space="preserve"> специальных упражнений</w:t>
            </w:r>
            <w:r>
              <w:rPr>
                <w:bCs/>
              </w:rPr>
              <w:t>.</w:t>
            </w:r>
          </w:p>
          <w:p w:rsidR="009B4257" w:rsidRPr="00B24943" w:rsidRDefault="009B4257" w:rsidP="00D070F5">
            <w:pPr>
              <w:rPr>
                <w:bCs/>
              </w:rPr>
            </w:pPr>
            <w:r w:rsidRPr="00B24943">
              <w:rPr>
                <w:bCs/>
              </w:rPr>
              <w:t>Техника бега по дистанции (беговой цикл)</w:t>
            </w:r>
            <w:r>
              <w:rPr>
                <w:bCs/>
              </w:rPr>
              <w:t>.</w:t>
            </w:r>
          </w:p>
          <w:p w:rsidR="009B4257" w:rsidRPr="00B24943" w:rsidRDefault="009B4257" w:rsidP="00D070F5">
            <w:pPr>
              <w:rPr>
                <w:bCs/>
              </w:rPr>
            </w:pPr>
            <w:r w:rsidRPr="00B24943">
              <w:rPr>
                <w:bCs/>
              </w:rPr>
              <w:t xml:space="preserve">Техника бега по </w:t>
            </w:r>
            <w:r>
              <w:rPr>
                <w:bCs/>
              </w:rPr>
              <w:t>дистанции</w:t>
            </w:r>
            <w:r w:rsidRPr="00B24943">
              <w:rPr>
                <w:bCs/>
              </w:rPr>
              <w:t xml:space="preserve"> (равном</w:t>
            </w:r>
            <w:r>
              <w:rPr>
                <w:bCs/>
              </w:rPr>
              <w:t>ерный, переменный, повторный бег</w:t>
            </w:r>
            <w:r w:rsidRPr="00B24943">
              <w:rPr>
                <w:bCs/>
              </w:rPr>
              <w:t>)</w:t>
            </w:r>
            <w:r>
              <w:rPr>
                <w:bCs/>
              </w:rPr>
              <w:t>.</w:t>
            </w:r>
          </w:p>
          <w:p w:rsidR="009B4257" w:rsidRPr="00B24943" w:rsidRDefault="009B4257" w:rsidP="00D070F5">
            <w:pPr>
              <w:rPr>
                <w:bCs/>
              </w:rPr>
            </w:pPr>
            <w:r>
              <w:rPr>
                <w:bCs/>
              </w:rPr>
              <w:t>Техника бега на дистанции 500 м.</w:t>
            </w:r>
          </w:p>
          <w:p w:rsidR="009B4257" w:rsidRDefault="009B4257" w:rsidP="00D070F5">
            <w:pPr>
              <w:rPr>
                <w:bCs/>
              </w:rPr>
            </w:pPr>
            <w:r>
              <w:rPr>
                <w:bCs/>
              </w:rPr>
              <w:t>Техника бега на дистанции 1000 м.</w:t>
            </w:r>
          </w:p>
          <w:p w:rsidR="009B4257" w:rsidRPr="00B24943" w:rsidRDefault="009B4257" w:rsidP="00D070F5">
            <w:pPr>
              <w:rPr>
                <w:bCs/>
              </w:rPr>
            </w:pPr>
            <w:r w:rsidRPr="00B24943">
              <w:rPr>
                <w:bCs/>
              </w:rPr>
              <w:t>Техника метания малого мяча.</w:t>
            </w:r>
          </w:p>
          <w:p w:rsidR="009B4257" w:rsidRPr="00B24943" w:rsidRDefault="009B4257" w:rsidP="00D070F5">
            <w:pPr>
              <w:rPr>
                <w:b/>
                <w:bCs/>
                <w:i/>
              </w:rPr>
            </w:pPr>
            <w:r>
              <w:rPr>
                <w:bCs/>
              </w:rPr>
              <w:t>Метание</w:t>
            </w:r>
            <w:r w:rsidRPr="00B24943">
              <w:rPr>
                <w:bCs/>
              </w:rPr>
              <w:t xml:space="preserve"> малого мя</w:t>
            </w:r>
            <w:r>
              <w:rPr>
                <w:bCs/>
              </w:rPr>
              <w:t>ча в цель.</w:t>
            </w:r>
          </w:p>
        </w:tc>
        <w:tc>
          <w:tcPr>
            <w:tcW w:w="340" w:type="pct"/>
            <w:vMerge/>
            <w:shd w:val="clear" w:color="auto" w:fill="auto"/>
            <w:vAlign w:val="center"/>
          </w:tcPr>
          <w:p w:rsidR="009B4257" w:rsidRPr="00B24943" w:rsidRDefault="009B4257" w:rsidP="00D070F5">
            <w:pPr>
              <w:jc w:val="center"/>
              <w:rPr>
                <w:b/>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3154" w:type="pct"/>
            <w:gridSpan w:val="5"/>
            <w:shd w:val="clear" w:color="auto" w:fill="auto"/>
          </w:tcPr>
          <w:p w:rsidR="009B4257" w:rsidRPr="00B24943" w:rsidRDefault="009B4257" w:rsidP="00D070F5">
            <w:pPr>
              <w:tabs>
                <w:tab w:val="left" w:pos="10773"/>
              </w:tabs>
              <w:rPr>
                <w:b/>
                <w:bCs/>
              </w:rPr>
            </w:pPr>
            <w:r w:rsidRPr="00B24943">
              <w:rPr>
                <w:b/>
                <w:bCs/>
              </w:rPr>
              <w:t xml:space="preserve">Раздел 3. Баскетбол   </w:t>
            </w:r>
          </w:p>
        </w:tc>
        <w:tc>
          <w:tcPr>
            <w:tcW w:w="340" w:type="pct"/>
            <w:shd w:val="clear" w:color="auto" w:fill="auto"/>
          </w:tcPr>
          <w:p w:rsidR="009B4257" w:rsidRPr="00B24943" w:rsidRDefault="009B4257" w:rsidP="00D070F5">
            <w:pPr>
              <w:jc w:val="center"/>
              <w:rPr>
                <w:b/>
                <w:bCs/>
              </w:rPr>
            </w:pPr>
            <w:r w:rsidRPr="00B24943">
              <w:rPr>
                <w:b/>
                <w:bCs/>
              </w:rPr>
              <w:t>46</w:t>
            </w:r>
          </w:p>
        </w:tc>
        <w:tc>
          <w:tcPr>
            <w:tcW w:w="1506" w:type="pct"/>
            <w:shd w:val="clear" w:color="auto" w:fill="auto"/>
          </w:tcPr>
          <w:p w:rsidR="009B4257" w:rsidRPr="00B24943" w:rsidRDefault="009B4257" w:rsidP="00D070F5">
            <w:pPr>
              <w:rPr>
                <w:b/>
                <w:bCs/>
              </w:rPr>
            </w:pPr>
          </w:p>
        </w:tc>
      </w:tr>
      <w:tr w:rsidR="009B4257" w:rsidRPr="00AE4148" w:rsidTr="00D070F5">
        <w:trPr>
          <w:trHeight w:val="113"/>
        </w:trPr>
        <w:tc>
          <w:tcPr>
            <w:tcW w:w="619" w:type="pct"/>
            <w:vMerge w:val="restart"/>
            <w:shd w:val="clear" w:color="auto" w:fill="auto"/>
          </w:tcPr>
          <w:p w:rsidR="009B4257" w:rsidRPr="00B24943" w:rsidRDefault="009B4257" w:rsidP="00D070F5">
            <w:pPr>
              <w:rPr>
                <w:b/>
                <w:bCs/>
              </w:rPr>
            </w:pPr>
            <w:r w:rsidRPr="00B24943">
              <w:rPr>
                <w:b/>
                <w:bCs/>
              </w:rPr>
              <w:t>Тема 3.1. Техника</w:t>
            </w:r>
          </w:p>
          <w:p w:rsidR="009B4257" w:rsidRPr="00B24943" w:rsidRDefault="009B4257" w:rsidP="00D070F5">
            <w:pPr>
              <w:rPr>
                <w:b/>
                <w:bCs/>
              </w:rPr>
            </w:pPr>
            <w:r w:rsidRPr="00B24943">
              <w:rPr>
                <w:b/>
                <w:bCs/>
              </w:rPr>
              <w:t>выполнения ведения</w:t>
            </w:r>
          </w:p>
          <w:p w:rsidR="009B4257" w:rsidRPr="00B24943" w:rsidRDefault="009B4257" w:rsidP="00D070F5">
            <w:pPr>
              <w:rPr>
                <w:b/>
                <w:bCs/>
              </w:rPr>
            </w:pPr>
            <w:r w:rsidRPr="00B24943">
              <w:rPr>
                <w:b/>
                <w:bCs/>
              </w:rPr>
              <w:t>мяча, передачи и</w:t>
            </w:r>
          </w:p>
          <w:p w:rsidR="009B4257" w:rsidRPr="00B24943" w:rsidRDefault="009B4257" w:rsidP="00D070F5">
            <w:pPr>
              <w:rPr>
                <w:b/>
                <w:bCs/>
              </w:rPr>
            </w:pPr>
            <w:r w:rsidRPr="00B24943">
              <w:rPr>
                <w:b/>
                <w:bCs/>
              </w:rPr>
              <w:t>броска мяча в</w:t>
            </w:r>
          </w:p>
          <w:p w:rsidR="009B4257" w:rsidRPr="00B24943" w:rsidRDefault="009B4257" w:rsidP="00D070F5">
            <w:pPr>
              <w:rPr>
                <w:b/>
                <w:bCs/>
              </w:rPr>
            </w:pPr>
            <w:r w:rsidRPr="00B24943">
              <w:rPr>
                <w:b/>
                <w:bCs/>
              </w:rPr>
              <w:t>кольцо с места.</w:t>
            </w:r>
          </w:p>
        </w:tc>
        <w:tc>
          <w:tcPr>
            <w:tcW w:w="2095" w:type="pct"/>
            <w:shd w:val="clear" w:color="auto" w:fill="auto"/>
          </w:tcPr>
          <w:p w:rsidR="009B4257" w:rsidRPr="00B24943" w:rsidRDefault="009B4257" w:rsidP="00D070F5">
            <w:pPr>
              <w:jc w:val="center"/>
              <w:rPr>
                <w:b/>
                <w:bCs/>
                <w:i/>
              </w:rPr>
            </w:pPr>
          </w:p>
          <w:p w:rsidR="009B4257" w:rsidRPr="00B24943" w:rsidRDefault="009B4257" w:rsidP="00D070F5">
            <w:pPr>
              <w:jc w:val="center"/>
              <w:rPr>
                <w:b/>
                <w:bCs/>
                <w:i/>
              </w:rPr>
            </w:pPr>
          </w:p>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Default="009B4257" w:rsidP="00D070F5">
            <w:pPr>
              <w:rPr>
                <w:b/>
                <w:bCs/>
                <w:i/>
              </w:rPr>
            </w:pPr>
          </w:p>
          <w:p w:rsidR="009B4257" w:rsidRDefault="009B4257" w:rsidP="00D070F5">
            <w:pPr>
              <w:rPr>
                <w:b/>
                <w:bCs/>
                <w:i/>
              </w:rPr>
            </w:pPr>
          </w:p>
          <w:p w:rsidR="009B4257" w:rsidRPr="00B24943" w:rsidRDefault="009B4257" w:rsidP="00D070F5">
            <w:pPr>
              <w:jc w:val="center"/>
              <w:rPr>
                <w:b/>
                <w:bCs/>
                <w:i/>
              </w:rPr>
            </w:pPr>
            <w:r w:rsidRPr="00B24943">
              <w:rPr>
                <w:b/>
                <w:bCs/>
                <w:i/>
              </w:rPr>
              <w:t>Уровень освоения</w:t>
            </w:r>
          </w:p>
        </w:tc>
        <w:tc>
          <w:tcPr>
            <w:tcW w:w="340" w:type="pct"/>
            <w:vMerge w:val="restart"/>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Pr>
                <w:b/>
                <w:bCs/>
                <w:i/>
              </w:rPr>
              <w:t>14</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AE4148" w:rsidRDefault="009B4257" w:rsidP="00D070F5">
            <w:pPr>
              <w:ind w:firstLine="289"/>
            </w:pPr>
            <w:r w:rsidRPr="00B24943">
              <w:rPr>
                <w:b/>
                <w:bCs/>
                <w:i/>
                <w:color w:val="000000"/>
              </w:rPr>
              <w:t>Уметь:</w:t>
            </w:r>
            <w:r w:rsidRPr="00B24943">
              <w:rPr>
                <w:i/>
              </w:rPr>
              <w:t xml:space="preserve"> </w:t>
            </w:r>
            <w:r w:rsidRPr="00B24943">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r w:rsidRPr="00B24943">
              <w:lastRenderedPageBreak/>
              <w:t>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rPr>
                <w:b/>
                <w:bCs/>
                <w:i/>
              </w:rPr>
            </w:pPr>
            <w:r w:rsidRPr="00B24943">
              <w:t>Техника выполнения ведения мяча, передачи и броска мяча с места.</w:t>
            </w:r>
          </w:p>
        </w:tc>
        <w:tc>
          <w:tcPr>
            <w:tcW w:w="440" w:type="pct"/>
            <w:gridSpan w:val="3"/>
            <w:shd w:val="clear" w:color="auto" w:fill="auto"/>
          </w:tcPr>
          <w:p w:rsidR="009B4257" w:rsidRPr="00B24943" w:rsidRDefault="009B4257" w:rsidP="00D070F5">
            <w:pPr>
              <w:jc w:val="center"/>
              <w:rPr>
                <w:b/>
                <w:bCs/>
                <w:i/>
              </w:rPr>
            </w:pPr>
            <w:r>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54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Овладение техникой выполнения ведения мяча, передачи и броска мяча с места</w:t>
            </w:r>
            <w:r>
              <w:rPr>
                <w:bCs/>
              </w:rPr>
              <w:t>.</w:t>
            </w:r>
          </w:p>
          <w:p w:rsidR="009B4257" w:rsidRPr="00B24943" w:rsidRDefault="009B4257" w:rsidP="00D070F5">
            <w:pPr>
              <w:rPr>
                <w:b/>
                <w:bCs/>
                <w:i/>
              </w:rPr>
            </w:pPr>
            <w:r w:rsidRPr="00B24943">
              <w:rPr>
                <w:bCs/>
              </w:rPr>
              <w:t>Овладение и закрепление техникой веде</w:t>
            </w:r>
            <w:r>
              <w:rPr>
                <w:bCs/>
              </w:rPr>
              <w:t>ния и передачи мяча.</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AE4148" w:rsidTr="00D070F5">
        <w:trPr>
          <w:trHeight w:val="113"/>
        </w:trPr>
        <w:tc>
          <w:tcPr>
            <w:tcW w:w="619" w:type="pct"/>
            <w:vMerge w:val="restart"/>
            <w:shd w:val="clear" w:color="auto" w:fill="auto"/>
          </w:tcPr>
          <w:p w:rsidR="009B4257" w:rsidRPr="00B24943" w:rsidRDefault="009B4257" w:rsidP="00D070F5">
            <w:pPr>
              <w:rPr>
                <w:b/>
                <w:bCs/>
              </w:rPr>
            </w:pPr>
            <w:r w:rsidRPr="00B24943">
              <w:rPr>
                <w:b/>
                <w:bCs/>
              </w:rPr>
              <w:lastRenderedPageBreak/>
              <w:t>Тема 3.2. Техника</w:t>
            </w:r>
          </w:p>
          <w:p w:rsidR="009B4257" w:rsidRPr="00B24943" w:rsidRDefault="009B4257" w:rsidP="00D070F5">
            <w:pPr>
              <w:rPr>
                <w:b/>
                <w:bCs/>
              </w:rPr>
            </w:pPr>
            <w:r w:rsidRPr="00B24943">
              <w:rPr>
                <w:b/>
                <w:bCs/>
              </w:rPr>
              <w:t>выполнения ведения</w:t>
            </w:r>
          </w:p>
          <w:p w:rsidR="009B4257" w:rsidRPr="00B24943" w:rsidRDefault="009B4257" w:rsidP="00D070F5">
            <w:pPr>
              <w:rPr>
                <w:b/>
                <w:bCs/>
              </w:rPr>
            </w:pPr>
            <w:r w:rsidRPr="00B24943">
              <w:rPr>
                <w:b/>
                <w:bCs/>
              </w:rPr>
              <w:t>и передачи мяча в</w:t>
            </w:r>
          </w:p>
          <w:p w:rsidR="009B4257" w:rsidRPr="00B24943" w:rsidRDefault="009B4257" w:rsidP="00D070F5">
            <w:pPr>
              <w:rPr>
                <w:b/>
                <w:bCs/>
              </w:rPr>
            </w:pPr>
            <w:r w:rsidRPr="00B24943">
              <w:rPr>
                <w:b/>
                <w:bCs/>
              </w:rPr>
              <w:t>движении, ведение –</w:t>
            </w:r>
          </w:p>
          <w:p w:rsidR="009B4257" w:rsidRPr="00B24943" w:rsidRDefault="009B4257" w:rsidP="00D070F5">
            <w:pPr>
              <w:rPr>
                <w:b/>
                <w:bCs/>
                <w:i/>
              </w:rPr>
            </w:pPr>
            <w:r w:rsidRPr="00B24943">
              <w:rPr>
                <w:b/>
                <w:bCs/>
              </w:rPr>
              <w:t>2 шага – бросок.</w:t>
            </w:r>
          </w:p>
        </w:tc>
        <w:tc>
          <w:tcPr>
            <w:tcW w:w="2095" w:type="pct"/>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Pr>
                <w:b/>
                <w:bCs/>
                <w:i/>
              </w:rPr>
              <w:t>12</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AE4148"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E811B1" w:rsidRDefault="009B4257" w:rsidP="00D070F5">
            <w:pPr>
              <w:jc w:val="both"/>
            </w:pPr>
            <w:r w:rsidRPr="00B24943">
              <w:t>Техника ведения и передачи мяча в движении и б</w:t>
            </w:r>
            <w:r>
              <w:t xml:space="preserve">роска мяча в кольцо – </w:t>
            </w:r>
            <w:r w:rsidRPr="00B24943">
              <w:t>«ведение – 2 шага – бросок».</w:t>
            </w:r>
          </w:p>
        </w:tc>
        <w:tc>
          <w:tcPr>
            <w:tcW w:w="440" w:type="pct"/>
            <w:gridSpan w:val="3"/>
            <w:shd w:val="clear" w:color="auto" w:fill="auto"/>
          </w:tcPr>
          <w:p w:rsidR="009B4257" w:rsidRPr="00B24943" w:rsidRDefault="009B4257" w:rsidP="00D070F5">
            <w:pPr>
              <w:jc w:val="center"/>
              <w:rPr>
                <w:b/>
                <w:bCs/>
                <w:i/>
              </w:rPr>
            </w:pPr>
            <w:r>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Default="009B4257" w:rsidP="00D070F5">
            <w:pPr>
              <w:rPr>
                <w:bCs/>
              </w:rPr>
            </w:pPr>
            <w:r w:rsidRPr="00B24943">
              <w:rPr>
                <w:bCs/>
              </w:rPr>
              <w:t>Совершенствование техники ведения и перед</w:t>
            </w:r>
            <w:r>
              <w:rPr>
                <w:bCs/>
              </w:rPr>
              <w:t xml:space="preserve">ачи мяча в движении, выполнения </w:t>
            </w:r>
            <w:r w:rsidRPr="00B24943">
              <w:rPr>
                <w:bCs/>
              </w:rPr>
              <w:t>упражнения «ведения-2 шага-бросок.</w:t>
            </w:r>
          </w:p>
          <w:p w:rsidR="009B4257" w:rsidRPr="00B24943" w:rsidRDefault="009B4257" w:rsidP="00D070F5">
            <w:pPr>
              <w:rPr>
                <w:b/>
                <w:bCs/>
                <w:i/>
              </w:rPr>
            </w:pPr>
            <w:r>
              <w:rPr>
                <w:bCs/>
              </w:rPr>
              <w:t>Зачет.</w:t>
            </w:r>
          </w:p>
        </w:tc>
        <w:tc>
          <w:tcPr>
            <w:tcW w:w="440" w:type="pct"/>
            <w:gridSpan w:val="3"/>
            <w:shd w:val="clear" w:color="auto" w:fill="auto"/>
          </w:tcPr>
          <w:p w:rsidR="009B4257" w:rsidRPr="00B24943" w:rsidRDefault="009B4257" w:rsidP="00D070F5">
            <w:pPr>
              <w:rPr>
                <w:b/>
                <w:bCs/>
                <w:i/>
              </w:rPr>
            </w:pP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AE4148" w:rsidTr="00D070F5">
        <w:trPr>
          <w:trHeight w:val="113"/>
        </w:trPr>
        <w:tc>
          <w:tcPr>
            <w:tcW w:w="619" w:type="pct"/>
            <w:vMerge w:val="restart"/>
            <w:shd w:val="clear" w:color="auto" w:fill="auto"/>
          </w:tcPr>
          <w:p w:rsidR="009B4257" w:rsidRPr="00B24943" w:rsidRDefault="009B4257" w:rsidP="00D070F5">
            <w:pPr>
              <w:rPr>
                <w:b/>
                <w:bCs/>
              </w:rPr>
            </w:pPr>
            <w:r w:rsidRPr="00B24943">
              <w:rPr>
                <w:b/>
                <w:bCs/>
              </w:rPr>
              <w:t>Тема 3.3. Техника выполнения</w:t>
            </w:r>
          </w:p>
          <w:p w:rsidR="009B4257" w:rsidRPr="00B24943" w:rsidRDefault="009B4257" w:rsidP="00D070F5">
            <w:pPr>
              <w:rPr>
                <w:b/>
                <w:bCs/>
              </w:rPr>
            </w:pPr>
            <w:r w:rsidRPr="00B24943">
              <w:rPr>
                <w:b/>
                <w:bCs/>
              </w:rPr>
              <w:t>штрафного броска,</w:t>
            </w:r>
          </w:p>
          <w:p w:rsidR="009B4257" w:rsidRPr="00B24943" w:rsidRDefault="009B4257" w:rsidP="00D070F5">
            <w:pPr>
              <w:rPr>
                <w:b/>
                <w:bCs/>
              </w:rPr>
            </w:pPr>
            <w:r w:rsidRPr="00B24943">
              <w:rPr>
                <w:b/>
                <w:bCs/>
              </w:rPr>
              <w:t>ведение, ловля и</w:t>
            </w:r>
          </w:p>
          <w:p w:rsidR="009B4257" w:rsidRPr="00B24943" w:rsidRDefault="009B4257" w:rsidP="00D070F5">
            <w:pPr>
              <w:rPr>
                <w:b/>
                <w:bCs/>
              </w:rPr>
            </w:pPr>
            <w:r w:rsidRPr="00B24943">
              <w:rPr>
                <w:b/>
                <w:bCs/>
              </w:rPr>
              <w:t>передача мяча в</w:t>
            </w:r>
          </w:p>
          <w:p w:rsidR="009B4257" w:rsidRPr="00B24943" w:rsidRDefault="009B4257" w:rsidP="00D070F5">
            <w:pPr>
              <w:rPr>
                <w:b/>
                <w:bCs/>
              </w:rPr>
            </w:pPr>
            <w:r>
              <w:rPr>
                <w:b/>
                <w:bCs/>
              </w:rPr>
              <w:t>колоне и круге</w:t>
            </w:r>
            <w:r w:rsidRPr="00B24943">
              <w:rPr>
                <w:b/>
                <w:bCs/>
              </w:rPr>
              <w:t>,</w:t>
            </w:r>
          </w:p>
          <w:p w:rsidR="009B4257" w:rsidRPr="00B24943" w:rsidRDefault="009B4257" w:rsidP="00D070F5">
            <w:pPr>
              <w:rPr>
                <w:b/>
                <w:bCs/>
                <w:i/>
              </w:rPr>
            </w:pPr>
            <w:r w:rsidRPr="00B24943">
              <w:rPr>
                <w:b/>
                <w:bCs/>
              </w:rPr>
              <w:t>правила баскетбола.</w:t>
            </w:r>
          </w:p>
        </w:tc>
        <w:tc>
          <w:tcPr>
            <w:tcW w:w="2095" w:type="pct"/>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Pr>
                <w:b/>
                <w:bCs/>
                <w:i/>
              </w:rPr>
              <w:t>10</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AE4148" w:rsidRDefault="009B4257" w:rsidP="00D070F5">
            <w:pPr>
              <w:ind w:firstLine="289"/>
            </w:pPr>
            <w:r w:rsidRPr="00B24943">
              <w:rPr>
                <w:b/>
                <w:bCs/>
                <w:i/>
                <w:color w:val="000000"/>
              </w:rPr>
              <w:t>Уметь:</w:t>
            </w:r>
            <w:r w:rsidRPr="00B24943">
              <w:rPr>
                <w:i/>
              </w:rPr>
              <w:t xml:space="preserve"> </w:t>
            </w:r>
            <w:r w:rsidRPr="00B24943">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w:t>
            </w:r>
            <w:r w:rsidRPr="00B24943">
              <w:lastRenderedPageBreak/>
              <w:t>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jc w:val="both"/>
            </w:pPr>
            <w:r w:rsidRPr="00B24943">
              <w:t>Техника выполнения штрафного бр</w:t>
            </w:r>
            <w:r>
              <w:t>оска, ведение, ловля и передача мяча в колоне и круге.</w:t>
            </w:r>
          </w:p>
          <w:p w:rsidR="009B4257" w:rsidRPr="00B24943" w:rsidRDefault="009B4257" w:rsidP="00D070F5">
            <w:pPr>
              <w:jc w:val="both"/>
            </w:pPr>
            <w:r w:rsidRPr="00B24943">
              <w:t xml:space="preserve"> Техника выполнения перемещения в защитной стойке баскетболиста</w:t>
            </w:r>
            <w:r>
              <w:t>.</w:t>
            </w:r>
            <w:r w:rsidRPr="00B24943">
              <w:t xml:space="preserve"> </w:t>
            </w:r>
          </w:p>
          <w:p w:rsidR="009B4257" w:rsidRPr="00B24943" w:rsidRDefault="009B4257" w:rsidP="00D070F5">
            <w:pPr>
              <w:rPr>
                <w:b/>
                <w:bCs/>
                <w:i/>
              </w:rPr>
            </w:pPr>
            <w:r w:rsidRPr="00B24943">
              <w:t xml:space="preserve"> Применение правил игры в баскетбол в учебной игре</w:t>
            </w:r>
            <w:r>
              <w:t>.</w:t>
            </w:r>
          </w:p>
        </w:tc>
        <w:tc>
          <w:tcPr>
            <w:tcW w:w="440" w:type="pct"/>
            <w:gridSpan w:val="3"/>
            <w:shd w:val="clear" w:color="auto" w:fill="auto"/>
          </w:tcPr>
          <w:p w:rsidR="009B4257" w:rsidRPr="00B24943" w:rsidRDefault="009B4257" w:rsidP="00D070F5">
            <w:pPr>
              <w:jc w:val="center"/>
              <w:rPr>
                <w:b/>
                <w:bCs/>
                <w:i/>
              </w:rPr>
            </w:pPr>
            <w:r>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 xml:space="preserve"> 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 xml:space="preserve">Совершенствование техники выполнения штрафного броска, ведение, ловля </w:t>
            </w:r>
            <w:r>
              <w:rPr>
                <w:bCs/>
              </w:rPr>
              <w:t>и передача мяча в колоне и круге</w:t>
            </w:r>
            <w:r w:rsidRPr="00B24943">
              <w:rPr>
                <w:bCs/>
              </w:rPr>
              <w:t>.</w:t>
            </w:r>
          </w:p>
          <w:p w:rsidR="009B4257" w:rsidRPr="00B24943" w:rsidRDefault="009B4257" w:rsidP="00D070F5">
            <w:pPr>
              <w:rPr>
                <w:bCs/>
              </w:rPr>
            </w:pPr>
            <w:r w:rsidRPr="00B24943">
              <w:rPr>
                <w:bCs/>
              </w:rPr>
              <w:t>Совершенствование техники выполнения перемещения в защитной стойке</w:t>
            </w:r>
          </w:p>
          <w:p w:rsidR="009B4257" w:rsidRPr="00B24943" w:rsidRDefault="009B4257" w:rsidP="00D070F5">
            <w:pPr>
              <w:rPr>
                <w:bCs/>
              </w:rPr>
            </w:pPr>
            <w:r>
              <w:rPr>
                <w:bCs/>
              </w:rPr>
              <w:t>б</w:t>
            </w:r>
            <w:r w:rsidRPr="00B24943">
              <w:rPr>
                <w:bCs/>
              </w:rPr>
              <w:t>аскетболиста.</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AE4148" w:rsidTr="00D070F5">
        <w:trPr>
          <w:trHeight w:val="113"/>
        </w:trPr>
        <w:tc>
          <w:tcPr>
            <w:tcW w:w="619" w:type="pct"/>
            <w:vMerge w:val="restart"/>
            <w:shd w:val="clear" w:color="auto" w:fill="auto"/>
          </w:tcPr>
          <w:p w:rsidR="009B4257" w:rsidRPr="00B24943" w:rsidRDefault="009B4257" w:rsidP="00D070F5">
            <w:pPr>
              <w:rPr>
                <w:b/>
                <w:bCs/>
              </w:rPr>
            </w:pPr>
            <w:r w:rsidRPr="00B24943">
              <w:rPr>
                <w:b/>
                <w:bCs/>
              </w:rPr>
              <w:lastRenderedPageBreak/>
              <w:t>Тема 3.4.</w:t>
            </w:r>
          </w:p>
          <w:p w:rsidR="009B4257" w:rsidRPr="00B24943" w:rsidRDefault="009B4257" w:rsidP="00D070F5">
            <w:pPr>
              <w:rPr>
                <w:b/>
                <w:bCs/>
              </w:rPr>
            </w:pPr>
            <w:r w:rsidRPr="00B24943">
              <w:rPr>
                <w:b/>
                <w:bCs/>
              </w:rPr>
              <w:t>Совершенствование</w:t>
            </w:r>
          </w:p>
          <w:p w:rsidR="009B4257" w:rsidRPr="00B24943" w:rsidRDefault="009B4257" w:rsidP="00D070F5">
            <w:pPr>
              <w:rPr>
                <w:b/>
                <w:bCs/>
              </w:rPr>
            </w:pPr>
            <w:r w:rsidRPr="00B24943">
              <w:rPr>
                <w:b/>
                <w:bCs/>
              </w:rPr>
              <w:t>техники владения</w:t>
            </w:r>
          </w:p>
          <w:p w:rsidR="009B4257" w:rsidRPr="00B24943" w:rsidRDefault="009B4257" w:rsidP="00D070F5">
            <w:pPr>
              <w:rPr>
                <w:b/>
                <w:bCs/>
              </w:rPr>
            </w:pPr>
            <w:r w:rsidRPr="00B24943">
              <w:rPr>
                <w:b/>
                <w:bCs/>
              </w:rPr>
              <w:t>баскетбольным</w:t>
            </w:r>
          </w:p>
          <w:p w:rsidR="009B4257" w:rsidRPr="00B24943" w:rsidRDefault="009B4257" w:rsidP="00D070F5">
            <w:pPr>
              <w:rPr>
                <w:b/>
                <w:bCs/>
                <w:i/>
              </w:rPr>
            </w:pPr>
            <w:r w:rsidRPr="00B24943">
              <w:rPr>
                <w:b/>
                <w:bCs/>
              </w:rPr>
              <w:t>мячом.</w:t>
            </w:r>
          </w:p>
        </w:tc>
        <w:tc>
          <w:tcPr>
            <w:tcW w:w="2095" w:type="pct"/>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Pr>
                <w:b/>
                <w:bCs/>
                <w:i/>
              </w:rPr>
              <w:t>10</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AE4148"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rPr>
                <w:b/>
                <w:bCs/>
                <w:i/>
              </w:rPr>
            </w:pPr>
            <w:r w:rsidRPr="00B24943">
              <w:rPr>
                <w:snapToGrid w:val="0"/>
              </w:rPr>
              <w:t>Техника владения баскетбольным мячом.</w:t>
            </w:r>
          </w:p>
        </w:tc>
        <w:tc>
          <w:tcPr>
            <w:tcW w:w="440" w:type="pct"/>
            <w:gridSpan w:val="3"/>
            <w:shd w:val="clear" w:color="auto" w:fill="auto"/>
          </w:tcPr>
          <w:p w:rsidR="009B4257" w:rsidRPr="00B24943" w:rsidRDefault="009B4257" w:rsidP="00D070F5">
            <w:pPr>
              <w:jc w:val="center"/>
              <w:rPr>
                <w:b/>
                <w:bCs/>
                <w:i/>
              </w:rPr>
            </w:pPr>
            <w:r w:rsidRPr="00B24943">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92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 xml:space="preserve">Выполнение контрольных нормативов: «ведение – 2 шага – </w:t>
            </w:r>
            <w:r>
              <w:rPr>
                <w:bCs/>
              </w:rPr>
              <w:t>бросок», бросок мяча с места в кольцо. Совершенствование технических элементов</w:t>
            </w:r>
            <w:r w:rsidRPr="00B24943">
              <w:rPr>
                <w:bCs/>
              </w:rPr>
              <w:t xml:space="preserve"> баскетбола в учебной игре.</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3154" w:type="pct"/>
            <w:gridSpan w:val="5"/>
            <w:shd w:val="clear" w:color="auto" w:fill="auto"/>
          </w:tcPr>
          <w:p w:rsidR="009B4257" w:rsidRPr="00B24943" w:rsidRDefault="009B4257" w:rsidP="00D070F5">
            <w:pPr>
              <w:rPr>
                <w:b/>
                <w:bCs/>
                <w:i/>
              </w:rPr>
            </w:pPr>
            <w:r w:rsidRPr="00B24943">
              <w:rPr>
                <w:b/>
                <w:bCs/>
              </w:rPr>
              <w:t>Раздел 4. Волейбол</w:t>
            </w:r>
          </w:p>
        </w:tc>
        <w:tc>
          <w:tcPr>
            <w:tcW w:w="340" w:type="pct"/>
            <w:shd w:val="clear" w:color="auto" w:fill="auto"/>
            <w:vAlign w:val="center"/>
          </w:tcPr>
          <w:p w:rsidR="009B4257" w:rsidRPr="00B24943" w:rsidRDefault="009B4257" w:rsidP="00D070F5">
            <w:pPr>
              <w:jc w:val="center"/>
              <w:rPr>
                <w:b/>
                <w:bCs/>
                <w:i/>
              </w:rPr>
            </w:pPr>
            <w:r w:rsidRPr="00B24943">
              <w:rPr>
                <w:b/>
                <w:bCs/>
                <w:i/>
              </w:rPr>
              <w:t>46</w:t>
            </w:r>
          </w:p>
        </w:tc>
        <w:tc>
          <w:tcPr>
            <w:tcW w:w="1506" w:type="pct"/>
          </w:tcPr>
          <w:p w:rsidR="009B4257" w:rsidRPr="00B24943" w:rsidRDefault="009B4257" w:rsidP="00D070F5">
            <w:pPr>
              <w:rPr>
                <w:b/>
                <w:bCs/>
                <w:i/>
                <w:color w:val="FF0000"/>
              </w:rPr>
            </w:pPr>
          </w:p>
        </w:tc>
      </w:tr>
      <w:tr w:rsidR="009B4257" w:rsidRPr="00C22ED5" w:rsidTr="00D070F5">
        <w:trPr>
          <w:trHeight w:val="113"/>
        </w:trPr>
        <w:tc>
          <w:tcPr>
            <w:tcW w:w="619" w:type="pct"/>
            <w:vMerge w:val="restart"/>
            <w:shd w:val="clear" w:color="auto" w:fill="auto"/>
          </w:tcPr>
          <w:p w:rsidR="009B4257" w:rsidRPr="00B24943" w:rsidRDefault="009B4257" w:rsidP="00D070F5">
            <w:pPr>
              <w:rPr>
                <w:b/>
                <w:bCs/>
              </w:rPr>
            </w:pPr>
            <w:r w:rsidRPr="00B24943">
              <w:rPr>
                <w:b/>
                <w:bCs/>
              </w:rPr>
              <w:t>Тема 4.1. Техника</w:t>
            </w:r>
          </w:p>
          <w:p w:rsidR="009B4257" w:rsidRPr="00B24943" w:rsidRDefault="009B4257" w:rsidP="00D070F5">
            <w:pPr>
              <w:rPr>
                <w:b/>
                <w:bCs/>
              </w:rPr>
            </w:pPr>
            <w:r w:rsidRPr="00B24943">
              <w:rPr>
                <w:b/>
                <w:bCs/>
              </w:rPr>
              <w:t>перемещений, стоек,</w:t>
            </w:r>
          </w:p>
          <w:p w:rsidR="009B4257" w:rsidRPr="00B24943" w:rsidRDefault="009B4257" w:rsidP="00D070F5">
            <w:pPr>
              <w:rPr>
                <w:b/>
                <w:bCs/>
              </w:rPr>
            </w:pPr>
            <w:r>
              <w:rPr>
                <w:b/>
                <w:bCs/>
              </w:rPr>
              <w:t xml:space="preserve">техника </w:t>
            </w:r>
            <w:r w:rsidRPr="00B24943">
              <w:rPr>
                <w:b/>
                <w:bCs/>
              </w:rPr>
              <w:t>верхней и</w:t>
            </w:r>
          </w:p>
          <w:p w:rsidR="009B4257" w:rsidRPr="00B24943" w:rsidRDefault="009B4257" w:rsidP="00D070F5">
            <w:pPr>
              <w:rPr>
                <w:b/>
                <w:bCs/>
              </w:rPr>
            </w:pPr>
            <w:r w:rsidRPr="00B24943">
              <w:rPr>
                <w:b/>
                <w:bCs/>
              </w:rPr>
              <w:t>нижней передач</w:t>
            </w:r>
          </w:p>
          <w:p w:rsidR="009B4257" w:rsidRPr="00B24943" w:rsidRDefault="009B4257" w:rsidP="00D070F5">
            <w:pPr>
              <w:rPr>
                <w:b/>
                <w:bCs/>
                <w:i/>
              </w:rPr>
            </w:pPr>
            <w:r w:rsidRPr="00B24943">
              <w:rPr>
                <w:b/>
                <w:bCs/>
              </w:rPr>
              <w:t>двумя руками.</w:t>
            </w:r>
          </w:p>
        </w:tc>
        <w:tc>
          <w:tcPr>
            <w:tcW w:w="2095" w:type="pct"/>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Pr>
                <w:b/>
                <w:bCs/>
                <w:i/>
              </w:rPr>
              <w:t>14</w:t>
            </w:r>
          </w:p>
        </w:tc>
        <w:tc>
          <w:tcPr>
            <w:tcW w:w="1506" w:type="pct"/>
            <w:vMerge w:val="restart"/>
            <w:shd w:val="clear" w:color="auto" w:fill="auto"/>
            <w:vAlign w:val="center"/>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C22ED5" w:rsidRDefault="009B4257" w:rsidP="00D070F5">
            <w:pPr>
              <w:ind w:firstLine="289"/>
            </w:pPr>
            <w:r w:rsidRPr="00B24943">
              <w:rPr>
                <w:b/>
                <w:bCs/>
                <w:i/>
                <w:color w:val="000000"/>
              </w:rPr>
              <w:t>Уметь:</w:t>
            </w:r>
            <w:r w:rsidRPr="00B24943">
              <w:rPr>
                <w:i/>
              </w:rPr>
              <w:t xml:space="preserve"> </w:t>
            </w:r>
            <w:r w:rsidRPr="00B24943">
              <w:t xml:space="preserve">использовать физкультурно-оздоровительную деятельность для укрепления здоровья, достижения жизненных и профессиональных целей; </w:t>
            </w:r>
            <w:r w:rsidRPr="00B24943">
              <w:lastRenderedPageBreak/>
              <w:t>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rPr>
                <w:b/>
                <w:bCs/>
                <w:i/>
              </w:rPr>
            </w:pPr>
            <w:r w:rsidRPr="00B24943">
              <w:rPr>
                <w:bCs/>
                <w:color w:val="000000"/>
              </w:rPr>
              <w:t>Тех</w:t>
            </w:r>
            <w:r>
              <w:rPr>
                <w:bCs/>
                <w:color w:val="000000"/>
              </w:rPr>
              <w:t>ника перемещений, стоек, техника</w:t>
            </w:r>
            <w:r w:rsidRPr="00B24943">
              <w:rPr>
                <w:bCs/>
                <w:color w:val="000000"/>
              </w:rPr>
              <w:t xml:space="preserve"> верхней и нижней передач двумя руками.</w:t>
            </w:r>
          </w:p>
        </w:tc>
        <w:tc>
          <w:tcPr>
            <w:tcW w:w="440" w:type="pct"/>
            <w:gridSpan w:val="3"/>
            <w:shd w:val="clear" w:color="auto" w:fill="auto"/>
          </w:tcPr>
          <w:p w:rsidR="009B4257" w:rsidRPr="00B24943" w:rsidRDefault="009B4257" w:rsidP="00D070F5">
            <w:pPr>
              <w:jc w:val="center"/>
              <w:rPr>
                <w:b/>
                <w:bCs/>
                <w:i/>
              </w:rPr>
            </w:pPr>
            <w:r w:rsidRPr="00B24943">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shd w:val="clear" w:color="auto" w:fill="auto"/>
            <w:vAlign w:val="center"/>
          </w:tcPr>
          <w:p w:rsidR="009B4257" w:rsidRPr="00B24943" w:rsidRDefault="009B4257" w:rsidP="00D070F5">
            <w:pPr>
              <w:jc w:val="center"/>
              <w:rPr>
                <w:b/>
                <w:bCs/>
                <w:i/>
              </w:rPr>
            </w:pPr>
          </w:p>
        </w:tc>
      </w:tr>
      <w:tr w:rsidR="009B4257" w:rsidRPr="00B24943" w:rsidTr="00D070F5">
        <w:trPr>
          <w:trHeight w:val="417"/>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Отработка действий: стойки в волейболе, перемещения по площадке:</w:t>
            </w:r>
          </w:p>
          <w:p w:rsidR="009B4257" w:rsidRDefault="009B4257" w:rsidP="00D070F5">
            <w:pPr>
              <w:rPr>
                <w:bCs/>
              </w:rPr>
            </w:pPr>
            <w:r w:rsidRPr="00B24943">
              <w:rPr>
                <w:bCs/>
              </w:rPr>
              <w:t xml:space="preserve">Подача мяча: нижняя прямая, нижняя боковая, верхняя прямая, верхняя боковая. Прием мяча. Передача мяча. Нападающие удары. Блокирование нападающего удара. Страховка у сетки. Обучение технике передачи мяча двумя руками сверху и снизу на месте и после перемещения. Отработка тактики игры: расстановка игроков, тактика игры в защите, в нападении, индивидуальные действия игроков с мячом, без мяча, групповые и командные действия игроков, </w:t>
            </w:r>
            <w:r w:rsidRPr="00B24943">
              <w:rPr>
                <w:bCs/>
              </w:rPr>
              <w:lastRenderedPageBreak/>
              <w:t>взаимодействие игроков.</w:t>
            </w:r>
          </w:p>
          <w:p w:rsidR="009B4257" w:rsidRPr="00C22ED5" w:rsidRDefault="009B4257" w:rsidP="00D070F5"/>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C22ED5" w:rsidTr="00D070F5">
        <w:trPr>
          <w:trHeight w:val="113"/>
        </w:trPr>
        <w:tc>
          <w:tcPr>
            <w:tcW w:w="619" w:type="pct"/>
            <w:vMerge w:val="restart"/>
            <w:shd w:val="clear" w:color="auto" w:fill="auto"/>
          </w:tcPr>
          <w:p w:rsidR="009B4257" w:rsidRPr="00B24943" w:rsidRDefault="009B4257" w:rsidP="00D070F5">
            <w:pPr>
              <w:rPr>
                <w:b/>
                <w:bCs/>
              </w:rPr>
            </w:pPr>
            <w:r w:rsidRPr="00B24943">
              <w:rPr>
                <w:b/>
                <w:bCs/>
              </w:rPr>
              <w:lastRenderedPageBreak/>
              <w:t>Тема 4.2.Техника</w:t>
            </w:r>
          </w:p>
          <w:p w:rsidR="009B4257" w:rsidRPr="00B24943" w:rsidRDefault="009B4257" w:rsidP="00D070F5">
            <w:pPr>
              <w:rPr>
                <w:b/>
                <w:bCs/>
              </w:rPr>
            </w:pPr>
            <w:r w:rsidRPr="00B24943">
              <w:rPr>
                <w:b/>
                <w:bCs/>
              </w:rPr>
              <w:t>нижней подачи и</w:t>
            </w:r>
          </w:p>
          <w:p w:rsidR="009B4257" w:rsidRPr="00B24943" w:rsidRDefault="009B4257" w:rsidP="00D070F5">
            <w:pPr>
              <w:rPr>
                <w:b/>
                <w:bCs/>
                <w:i/>
              </w:rPr>
            </w:pPr>
            <w:r w:rsidRPr="00B24943">
              <w:rPr>
                <w:b/>
                <w:bCs/>
              </w:rPr>
              <w:t>приёма после неё.</w:t>
            </w:r>
          </w:p>
        </w:tc>
        <w:tc>
          <w:tcPr>
            <w:tcW w:w="2108" w:type="pct"/>
            <w:gridSpan w:val="3"/>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27" w:type="pct"/>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tcPr>
          <w:p w:rsidR="009B4257" w:rsidRPr="00B24943" w:rsidRDefault="009B4257" w:rsidP="00D070F5">
            <w:pPr>
              <w:jc w:val="center"/>
              <w:rPr>
                <w:b/>
                <w:bCs/>
                <w:i/>
              </w:rPr>
            </w:pPr>
            <w:r>
              <w:rPr>
                <w:b/>
                <w:bCs/>
                <w:i/>
              </w:rPr>
              <w:t>12</w:t>
            </w:r>
          </w:p>
        </w:tc>
        <w:tc>
          <w:tcPr>
            <w:tcW w:w="1506" w:type="pct"/>
            <w:vMerge w:val="restart"/>
            <w:shd w:val="clear" w:color="auto" w:fill="auto"/>
            <w:vAlign w:val="center"/>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C22ED5"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108" w:type="pct"/>
            <w:gridSpan w:val="3"/>
            <w:shd w:val="clear" w:color="auto" w:fill="auto"/>
          </w:tcPr>
          <w:p w:rsidR="009B4257" w:rsidRPr="00B24943" w:rsidRDefault="009B4257" w:rsidP="00D070F5">
            <w:pPr>
              <w:rPr>
                <w:b/>
                <w:bCs/>
                <w:i/>
              </w:rPr>
            </w:pPr>
            <w:r w:rsidRPr="00B24943">
              <w:t>Техника нижней подачи и приёма после неё.</w:t>
            </w:r>
          </w:p>
        </w:tc>
        <w:tc>
          <w:tcPr>
            <w:tcW w:w="427" w:type="pct"/>
            <w:shd w:val="clear" w:color="auto" w:fill="auto"/>
          </w:tcPr>
          <w:p w:rsidR="009B4257" w:rsidRPr="00B24943" w:rsidRDefault="009B4257" w:rsidP="00D070F5">
            <w:pPr>
              <w:jc w:val="center"/>
              <w:rPr>
                <w:b/>
                <w:bCs/>
                <w:i/>
              </w:rPr>
            </w:pPr>
            <w:r w:rsidRPr="00B24943">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shd w:val="clear" w:color="auto" w:fill="auto"/>
            <w:vAlign w:val="center"/>
          </w:tcPr>
          <w:p w:rsidR="009B4257" w:rsidRPr="00B24943" w:rsidRDefault="009B4257" w:rsidP="00D070F5">
            <w:pPr>
              <w:jc w:val="center"/>
              <w:rPr>
                <w:b/>
                <w:bCs/>
                <w:i/>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Cs/>
              </w:rPr>
              <w:t>Совершенствование техники нижней подачи и приёма после неё.</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C22ED5" w:rsidTr="00D070F5">
        <w:trPr>
          <w:trHeight w:val="113"/>
        </w:trPr>
        <w:tc>
          <w:tcPr>
            <w:tcW w:w="619" w:type="pct"/>
            <w:vMerge w:val="restart"/>
            <w:shd w:val="clear" w:color="auto" w:fill="auto"/>
          </w:tcPr>
          <w:p w:rsidR="009B4257" w:rsidRPr="00B24943" w:rsidRDefault="009B4257" w:rsidP="00D070F5">
            <w:pPr>
              <w:rPr>
                <w:b/>
                <w:bCs/>
              </w:rPr>
            </w:pPr>
            <w:r w:rsidRPr="00B24943">
              <w:rPr>
                <w:b/>
                <w:bCs/>
              </w:rPr>
              <w:t>Тема 4.3 Техника</w:t>
            </w:r>
          </w:p>
          <w:p w:rsidR="009B4257" w:rsidRPr="00B24943" w:rsidRDefault="009B4257" w:rsidP="00D070F5">
            <w:pPr>
              <w:rPr>
                <w:b/>
                <w:bCs/>
              </w:rPr>
            </w:pPr>
            <w:r w:rsidRPr="00B24943">
              <w:rPr>
                <w:b/>
                <w:bCs/>
              </w:rPr>
              <w:t>прямого нападающего удара.</w:t>
            </w:r>
          </w:p>
        </w:tc>
        <w:tc>
          <w:tcPr>
            <w:tcW w:w="2097" w:type="pct"/>
            <w:gridSpan w:val="2"/>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38" w:type="pct"/>
            <w:gridSpan w:val="2"/>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tcPr>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Default="009B4257" w:rsidP="00D070F5">
            <w:pPr>
              <w:jc w:val="center"/>
              <w:rPr>
                <w:b/>
                <w:bCs/>
                <w:i/>
              </w:rPr>
            </w:pPr>
          </w:p>
          <w:p w:rsidR="009B4257" w:rsidRPr="00B24943" w:rsidRDefault="009B4257" w:rsidP="00D070F5">
            <w:pPr>
              <w:jc w:val="center"/>
              <w:rPr>
                <w:b/>
                <w:bCs/>
                <w:i/>
              </w:rPr>
            </w:pPr>
            <w:r>
              <w:rPr>
                <w:b/>
                <w:bCs/>
                <w:i/>
              </w:rPr>
              <w:t>10</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C22ED5" w:rsidRDefault="009B4257" w:rsidP="00D070F5">
            <w:pPr>
              <w:ind w:firstLine="289"/>
            </w:pPr>
            <w:r w:rsidRPr="00B24943">
              <w:rPr>
                <w:b/>
                <w:bCs/>
                <w:i/>
                <w:color w:val="000000"/>
              </w:rPr>
              <w:t>Уметь:</w:t>
            </w:r>
            <w:r w:rsidRPr="00B24943">
              <w:rPr>
                <w:i/>
              </w:rPr>
              <w:t xml:space="preserve"> </w:t>
            </w:r>
            <w:r w:rsidRPr="00B24943">
              <w:t xml:space="preserve">использовать физкультурно-оздоровительную деятельность для укрепления здоровья, достижения </w:t>
            </w:r>
            <w:r w:rsidRPr="00B24943">
              <w:lastRenderedPageBreak/>
              <w:t>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7" w:type="pct"/>
            <w:gridSpan w:val="2"/>
            <w:shd w:val="clear" w:color="auto" w:fill="auto"/>
          </w:tcPr>
          <w:p w:rsidR="009B4257" w:rsidRPr="00B24943" w:rsidRDefault="009B4257" w:rsidP="00D070F5">
            <w:pPr>
              <w:rPr>
                <w:b/>
                <w:bCs/>
                <w:i/>
              </w:rPr>
            </w:pPr>
            <w:r w:rsidRPr="00B24943">
              <w:t>Техника прямого нападающего удара</w:t>
            </w:r>
          </w:p>
        </w:tc>
        <w:tc>
          <w:tcPr>
            <w:tcW w:w="438" w:type="pct"/>
            <w:gridSpan w:val="2"/>
            <w:shd w:val="clear" w:color="auto" w:fill="auto"/>
          </w:tcPr>
          <w:p w:rsidR="009B4257" w:rsidRPr="00B24943" w:rsidRDefault="009B4257" w:rsidP="00D070F5">
            <w:pPr>
              <w:jc w:val="center"/>
              <w:rPr>
                <w:b/>
                <w:bCs/>
                <w:i/>
              </w:rPr>
            </w:pPr>
            <w:r w:rsidRPr="00B24943">
              <w:rPr>
                <w:b/>
                <w:bCs/>
                <w:i/>
              </w:rPr>
              <w:t>2</w:t>
            </w:r>
          </w:p>
        </w:tc>
        <w:tc>
          <w:tcPr>
            <w:tcW w:w="340" w:type="pct"/>
            <w:vMerge/>
            <w:shd w:val="clear" w:color="auto" w:fill="auto"/>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Default="009B4257" w:rsidP="00D070F5">
            <w:pPr>
              <w:rPr>
                <w:bCs/>
              </w:rPr>
            </w:pPr>
            <w:r w:rsidRPr="00B24943">
              <w:rPr>
                <w:bCs/>
              </w:rPr>
              <w:t>Совершенствование техники прямого нападающего удара.</w:t>
            </w:r>
          </w:p>
          <w:p w:rsidR="009B4257" w:rsidRPr="00B24943" w:rsidRDefault="009B4257" w:rsidP="00D070F5">
            <w:pPr>
              <w:rPr>
                <w:b/>
                <w:bCs/>
                <w:i/>
              </w:rPr>
            </w:pPr>
            <w:r>
              <w:rPr>
                <w:bCs/>
              </w:rPr>
              <w:t>Зачет.</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C22ED5" w:rsidTr="00D070F5">
        <w:trPr>
          <w:trHeight w:val="113"/>
        </w:trPr>
        <w:tc>
          <w:tcPr>
            <w:tcW w:w="619" w:type="pct"/>
            <w:vMerge w:val="restart"/>
            <w:shd w:val="clear" w:color="auto" w:fill="auto"/>
          </w:tcPr>
          <w:p w:rsidR="009B4257" w:rsidRPr="00B24943" w:rsidRDefault="009B4257" w:rsidP="00D070F5">
            <w:pPr>
              <w:rPr>
                <w:b/>
                <w:bCs/>
              </w:rPr>
            </w:pPr>
            <w:r w:rsidRPr="00B24943">
              <w:rPr>
                <w:b/>
                <w:bCs/>
              </w:rPr>
              <w:lastRenderedPageBreak/>
              <w:t>Тема 4.4</w:t>
            </w:r>
          </w:p>
          <w:p w:rsidR="009B4257" w:rsidRPr="00B24943" w:rsidRDefault="009B4257" w:rsidP="00D070F5">
            <w:pPr>
              <w:rPr>
                <w:b/>
                <w:bCs/>
              </w:rPr>
            </w:pPr>
            <w:r w:rsidRPr="00B24943">
              <w:rPr>
                <w:b/>
                <w:bCs/>
              </w:rPr>
              <w:t>Совершенствование</w:t>
            </w:r>
          </w:p>
          <w:p w:rsidR="009B4257" w:rsidRPr="00B24943" w:rsidRDefault="009B4257" w:rsidP="00D070F5">
            <w:pPr>
              <w:rPr>
                <w:b/>
                <w:bCs/>
              </w:rPr>
            </w:pPr>
            <w:r w:rsidRPr="00B24943">
              <w:rPr>
                <w:b/>
                <w:bCs/>
              </w:rPr>
              <w:t>техники владения</w:t>
            </w:r>
          </w:p>
          <w:p w:rsidR="009B4257" w:rsidRPr="00B24943" w:rsidRDefault="009B4257" w:rsidP="00D070F5">
            <w:pPr>
              <w:rPr>
                <w:b/>
                <w:bCs/>
              </w:rPr>
            </w:pPr>
            <w:r w:rsidRPr="00B24943">
              <w:rPr>
                <w:b/>
                <w:bCs/>
              </w:rPr>
              <w:t>волейбольным</w:t>
            </w:r>
          </w:p>
          <w:p w:rsidR="009B4257" w:rsidRPr="00B24943" w:rsidRDefault="009B4257" w:rsidP="00D070F5">
            <w:pPr>
              <w:rPr>
                <w:b/>
                <w:bCs/>
                <w:i/>
              </w:rPr>
            </w:pPr>
            <w:r w:rsidRPr="00B24943">
              <w:rPr>
                <w:b/>
                <w:bCs/>
              </w:rPr>
              <w:t>мячом.</w:t>
            </w:r>
          </w:p>
        </w:tc>
        <w:tc>
          <w:tcPr>
            <w:tcW w:w="2095" w:type="pct"/>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vAlign w:val="center"/>
          </w:tcPr>
          <w:p w:rsidR="009B4257" w:rsidRPr="00B24943" w:rsidRDefault="009B4257" w:rsidP="00D070F5">
            <w:pPr>
              <w:jc w:val="center"/>
              <w:rPr>
                <w:b/>
                <w:bCs/>
                <w:i/>
              </w:rPr>
            </w:pPr>
            <w:r w:rsidRPr="00B24943">
              <w:rPr>
                <w:b/>
                <w:bCs/>
                <w:i/>
              </w:rPr>
              <w:t>10</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C22ED5" w:rsidRDefault="009B4257" w:rsidP="00D070F5">
            <w:pPr>
              <w:ind w:firstLine="289"/>
            </w:pPr>
            <w:r w:rsidRPr="00B24943">
              <w:rPr>
                <w:b/>
                <w:bCs/>
                <w:i/>
                <w:color w:val="000000"/>
              </w:rPr>
              <w:t>Уметь:</w:t>
            </w:r>
            <w:r w:rsidRPr="00B24943">
              <w:rPr>
                <w:i/>
              </w:rPr>
              <w:t xml:space="preserve"> </w:t>
            </w:r>
            <w:r w:rsidRPr="00B24943">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rPr>
                <w:b/>
                <w:bCs/>
                <w:i/>
              </w:rPr>
            </w:pPr>
            <w:r w:rsidRPr="00B24943">
              <w:t xml:space="preserve">Техника </w:t>
            </w:r>
            <w:r>
              <w:t>владения волейбольным мячом</w:t>
            </w:r>
            <w:r w:rsidRPr="00B24943">
              <w:t>.</w:t>
            </w:r>
          </w:p>
        </w:tc>
        <w:tc>
          <w:tcPr>
            <w:tcW w:w="440" w:type="pct"/>
            <w:gridSpan w:val="3"/>
            <w:shd w:val="clear" w:color="auto" w:fill="auto"/>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Cs/>
              </w:rPr>
            </w:pPr>
            <w:r w:rsidRPr="00B24943">
              <w:rPr>
                <w:bCs/>
              </w:rPr>
              <w:t>Учебная игра с применением изученных положений.</w:t>
            </w:r>
          </w:p>
          <w:p w:rsidR="009B4257" w:rsidRPr="00B24943" w:rsidRDefault="009B4257" w:rsidP="00D070F5">
            <w:pPr>
              <w:rPr>
                <w:bCs/>
              </w:rPr>
            </w:pPr>
            <w:r w:rsidRPr="00B24943">
              <w:rPr>
                <w:bCs/>
              </w:rPr>
              <w:t xml:space="preserve">Отработка техники владения техническими элементами в волейболе. Приём контрольных нормативов: передача мяча над </w:t>
            </w:r>
            <w:r>
              <w:rPr>
                <w:bCs/>
              </w:rPr>
              <w:t xml:space="preserve">собой снизу, сверху. Приём </w:t>
            </w:r>
            <w:r w:rsidRPr="00B24943">
              <w:rPr>
                <w:bCs/>
              </w:rPr>
              <w:t>контрольных нормативов: подача мяча на точность по ориентирам на площадке.</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3154" w:type="pct"/>
            <w:gridSpan w:val="5"/>
            <w:shd w:val="clear" w:color="auto" w:fill="auto"/>
          </w:tcPr>
          <w:p w:rsidR="009B4257" w:rsidRPr="00B24943" w:rsidRDefault="009B4257" w:rsidP="00D070F5">
            <w:pPr>
              <w:rPr>
                <w:b/>
                <w:bCs/>
                <w:i/>
              </w:rPr>
            </w:pPr>
            <w:r w:rsidRPr="00B24943">
              <w:rPr>
                <w:b/>
                <w:bCs/>
              </w:rPr>
              <w:t>Раздел 5. Атлетическая гимнастика.</w:t>
            </w:r>
          </w:p>
        </w:tc>
        <w:tc>
          <w:tcPr>
            <w:tcW w:w="340" w:type="pct"/>
            <w:shd w:val="clear" w:color="auto" w:fill="auto"/>
            <w:vAlign w:val="center"/>
          </w:tcPr>
          <w:p w:rsidR="009B4257" w:rsidRPr="009B4257" w:rsidRDefault="00BF4A59" w:rsidP="00D070F5">
            <w:pPr>
              <w:jc w:val="center"/>
              <w:rPr>
                <w:b/>
                <w:bCs/>
                <w:i/>
              </w:rPr>
            </w:pPr>
            <w:r>
              <w:rPr>
                <w:b/>
                <w:bCs/>
                <w:i/>
              </w:rPr>
              <w:t>20</w:t>
            </w:r>
          </w:p>
        </w:tc>
        <w:tc>
          <w:tcPr>
            <w:tcW w:w="1506" w:type="pct"/>
          </w:tcPr>
          <w:p w:rsidR="009B4257" w:rsidRPr="00B24943" w:rsidRDefault="009B4257" w:rsidP="00D070F5">
            <w:pPr>
              <w:rPr>
                <w:b/>
                <w:bCs/>
                <w:i/>
                <w:color w:val="FF0000"/>
              </w:rPr>
            </w:pPr>
          </w:p>
        </w:tc>
      </w:tr>
      <w:tr w:rsidR="009B4257" w:rsidRPr="00C22ED5" w:rsidTr="00D070F5">
        <w:trPr>
          <w:trHeight w:val="113"/>
        </w:trPr>
        <w:tc>
          <w:tcPr>
            <w:tcW w:w="619" w:type="pct"/>
            <w:vMerge w:val="restart"/>
            <w:shd w:val="clear" w:color="auto" w:fill="auto"/>
          </w:tcPr>
          <w:p w:rsidR="009B4257" w:rsidRPr="00B24943" w:rsidRDefault="009B4257" w:rsidP="00D070F5">
            <w:pPr>
              <w:rPr>
                <w:b/>
                <w:bCs/>
              </w:rPr>
            </w:pPr>
            <w:r w:rsidRPr="00B24943">
              <w:rPr>
                <w:b/>
                <w:bCs/>
              </w:rPr>
              <w:t>Тема 5.1</w:t>
            </w:r>
          </w:p>
          <w:p w:rsidR="009B4257" w:rsidRPr="00B24943" w:rsidRDefault="009B4257" w:rsidP="00D070F5">
            <w:pPr>
              <w:rPr>
                <w:b/>
                <w:bCs/>
              </w:rPr>
            </w:pPr>
            <w:r w:rsidRPr="00B24943">
              <w:rPr>
                <w:b/>
                <w:bCs/>
              </w:rPr>
              <w:t>Атлетическая</w:t>
            </w:r>
          </w:p>
          <w:p w:rsidR="009B4257" w:rsidRPr="00B24943" w:rsidRDefault="009B4257" w:rsidP="00D070F5">
            <w:pPr>
              <w:rPr>
                <w:b/>
                <w:bCs/>
              </w:rPr>
            </w:pPr>
            <w:r w:rsidRPr="00B24943">
              <w:rPr>
                <w:b/>
                <w:bCs/>
              </w:rPr>
              <w:t>гимнастика, работа</w:t>
            </w:r>
          </w:p>
          <w:p w:rsidR="009B4257" w:rsidRPr="00B24943" w:rsidRDefault="009B4257" w:rsidP="00D070F5">
            <w:pPr>
              <w:rPr>
                <w:b/>
                <w:bCs/>
                <w:i/>
              </w:rPr>
            </w:pPr>
            <w:r w:rsidRPr="00B24943">
              <w:rPr>
                <w:b/>
                <w:bCs/>
              </w:rPr>
              <w:t>на тренажерах.</w:t>
            </w:r>
          </w:p>
        </w:tc>
        <w:tc>
          <w:tcPr>
            <w:tcW w:w="2095" w:type="pct"/>
            <w:shd w:val="clear" w:color="auto" w:fill="auto"/>
          </w:tcPr>
          <w:p w:rsidR="009B4257" w:rsidRPr="00B24943" w:rsidRDefault="009B4257" w:rsidP="00D070F5">
            <w:pPr>
              <w:jc w:val="center"/>
              <w:rPr>
                <w:b/>
                <w:bCs/>
                <w:i/>
              </w:rPr>
            </w:pPr>
            <w:r w:rsidRPr="00B24943">
              <w:rPr>
                <w:b/>
                <w:bCs/>
                <w:i/>
              </w:rPr>
              <w:t>Содержание учебного материала</w:t>
            </w:r>
          </w:p>
        </w:tc>
        <w:tc>
          <w:tcPr>
            <w:tcW w:w="440" w:type="pct"/>
            <w:gridSpan w:val="3"/>
            <w:shd w:val="clear" w:color="auto" w:fill="auto"/>
          </w:tcPr>
          <w:p w:rsidR="009B4257" w:rsidRPr="00B24943" w:rsidRDefault="009B4257" w:rsidP="00D070F5">
            <w:pPr>
              <w:rPr>
                <w:b/>
                <w:bCs/>
                <w:i/>
              </w:rPr>
            </w:pPr>
            <w:r w:rsidRPr="00B24943">
              <w:rPr>
                <w:b/>
                <w:bCs/>
                <w:i/>
              </w:rPr>
              <w:t>Уровень освоения</w:t>
            </w:r>
          </w:p>
        </w:tc>
        <w:tc>
          <w:tcPr>
            <w:tcW w:w="340" w:type="pct"/>
            <w:vMerge w:val="restart"/>
            <w:shd w:val="clear" w:color="auto" w:fill="auto"/>
            <w:vAlign w:val="center"/>
          </w:tcPr>
          <w:p w:rsidR="009B4257" w:rsidRPr="00B24943" w:rsidRDefault="00BF4A59" w:rsidP="00D070F5">
            <w:pPr>
              <w:jc w:val="center"/>
              <w:rPr>
                <w:b/>
                <w:bCs/>
                <w:i/>
              </w:rPr>
            </w:pPr>
            <w:r>
              <w:rPr>
                <w:b/>
                <w:bCs/>
                <w:i/>
              </w:rPr>
              <w:t>20</w:t>
            </w:r>
          </w:p>
        </w:tc>
        <w:tc>
          <w:tcPr>
            <w:tcW w:w="1506" w:type="pct"/>
            <w:vMerge w:val="restart"/>
          </w:tcPr>
          <w:p w:rsidR="009B4257" w:rsidRPr="00B24943" w:rsidRDefault="009B4257" w:rsidP="00D070F5">
            <w:pPr>
              <w:ind w:firstLine="289"/>
            </w:pPr>
            <w:r w:rsidRPr="00B24943">
              <w:rPr>
                <w:b/>
                <w:bCs/>
                <w:i/>
                <w:color w:val="000000"/>
              </w:rPr>
              <w:t>Знать:</w:t>
            </w:r>
            <w:r w:rsidRPr="00B24943">
              <w:t xml:space="preserve"> роль физической культуры в общекультурном, профессиональном и социальном развитии человека; основы здорового образа жизни;</w:t>
            </w:r>
          </w:p>
          <w:p w:rsidR="009B4257" w:rsidRPr="00B24943" w:rsidRDefault="009B4257" w:rsidP="00D070F5">
            <w:r w:rsidRPr="00B24943">
              <w:t>условия профессиональной деятельности и зоны риска физического здоровья для профессии (специальности); средства профилактики перенапряжения.</w:t>
            </w:r>
          </w:p>
          <w:p w:rsidR="009B4257" w:rsidRPr="00C22ED5" w:rsidRDefault="009B4257" w:rsidP="00D070F5">
            <w:pPr>
              <w:ind w:firstLine="289"/>
            </w:pPr>
            <w:r w:rsidRPr="00B24943">
              <w:rPr>
                <w:b/>
                <w:bCs/>
                <w:i/>
                <w:color w:val="000000"/>
              </w:rPr>
              <w:t>Уметь:</w:t>
            </w:r>
            <w:r w:rsidRPr="00B24943">
              <w:rPr>
                <w:i/>
              </w:rPr>
              <w:t xml:space="preserve"> </w:t>
            </w:r>
            <w:r w:rsidRPr="00B24943">
              <w:t>использовать физкультурно-</w:t>
            </w:r>
            <w:r w:rsidRPr="00B24943">
              <w:lastRenderedPageBreak/>
              <w:t>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(специальности).</w:t>
            </w: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095" w:type="pct"/>
            <w:shd w:val="clear" w:color="auto" w:fill="auto"/>
          </w:tcPr>
          <w:p w:rsidR="009B4257" w:rsidRPr="00B24943" w:rsidRDefault="009B4257" w:rsidP="00D070F5">
            <w:pPr>
              <w:rPr>
                <w:bCs/>
                <w:i/>
              </w:rPr>
            </w:pPr>
            <w:r w:rsidRPr="00B24943">
              <w:t>Техника коррекции фигуры.</w:t>
            </w:r>
          </w:p>
        </w:tc>
        <w:tc>
          <w:tcPr>
            <w:tcW w:w="440" w:type="pct"/>
            <w:gridSpan w:val="3"/>
            <w:shd w:val="clear" w:color="auto" w:fill="auto"/>
          </w:tcPr>
          <w:p w:rsidR="009B4257" w:rsidRPr="00B24943" w:rsidRDefault="009B4257" w:rsidP="00D070F5">
            <w:pPr>
              <w:jc w:val="center"/>
              <w:rPr>
                <w:b/>
                <w:bCs/>
                <w:i/>
              </w:rPr>
            </w:pPr>
            <w:r w:rsidRPr="00B24943">
              <w:rPr>
                <w:b/>
                <w:bCs/>
                <w:i/>
              </w:rPr>
              <w:t>2</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Pr="00B24943" w:rsidRDefault="009B4257" w:rsidP="00D070F5">
            <w:pPr>
              <w:rPr>
                <w:b/>
                <w:bCs/>
                <w:i/>
              </w:rPr>
            </w:pPr>
            <w:r w:rsidRPr="00B24943">
              <w:rPr>
                <w:b/>
                <w:bCs/>
                <w:i/>
              </w:rPr>
              <w:t>Практические занятия</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619" w:type="pct"/>
            <w:vMerge/>
            <w:shd w:val="clear" w:color="auto" w:fill="auto"/>
          </w:tcPr>
          <w:p w:rsidR="009B4257" w:rsidRPr="00B24943" w:rsidRDefault="009B4257" w:rsidP="00D070F5">
            <w:pPr>
              <w:rPr>
                <w:b/>
                <w:bCs/>
                <w:i/>
              </w:rPr>
            </w:pPr>
          </w:p>
        </w:tc>
        <w:tc>
          <w:tcPr>
            <w:tcW w:w="2535" w:type="pct"/>
            <w:gridSpan w:val="4"/>
            <w:shd w:val="clear" w:color="auto" w:fill="auto"/>
          </w:tcPr>
          <w:p w:rsidR="009B4257" w:rsidRDefault="009B4257" w:rsidP="00D070F5">
            <w:pPr>
              <w:rPr>
                <w:color w:val="231F20"/>
                <w:spacing w:val="4"/>
              </w:rPr>
            </w:pPr>
            <w:r w:rsidRPr="00B24943">
              <w:rPr>
                <w:color w:val="231F20"/>
                <w:spacing w:val="4"/>
              </w:rPr>
              <w:t>Техника безопасности занятий.</w:t>
            </w:r>
          </w:p>
          <w:p w:rsidR="009B4257" w:rsidRDefault="009B4257" w:rsidP="00D070F5">
            <w:pPr>
              <w:rPr>
                <w:color w:val="231F20"/>
                <w:spacing w:val="4"/>
              </w:rPr>
            </w:pPr>
            <w:r>
              <w:rPr>
                <w:color w:val="231F20"/>
                <w:spacing w:val="4"/>
              </w:rPr>
              <w:t>Наклон вперед из положения стоя на скамье, контрольный норматив.</w:t>
            </w:r>
          </w:p>
          <w:p w:rsidR="009B4257" w:rsidRDefault="009B4257" w:rsidP="00D070F5">
            <w:pPr>
              <w:rPr>
                <w:color w:val="231F20"/>
                <w:spacing w:val="4"/>
              </w:rPr>
            </w:pPr>
            <w:r w:rsidRPr="00B24943">
              <w:rPr>
                <w:color w:val="231F20"/>
                <w:spacing w:val="4"/>
              </w:rPr>
              <w:t>Круговой метод тренировки для развития силы основных мышечных групп с эспандерами, амортизаторами из резины, гантелями, гирей, штанго</w:t>
            </w:r>
            <w:r>
              <w:rPr>
                <w:color w:val="231F20"/>
                <w:spacing w:val="4"/>
              </w:rPr>
              <w:t xml:space="preserve">й. </w:t>
            </w:r>
          </w:p>
          <w:p w:rsidR="009B4257" w:rsidRPr="00B24943" w:rsidRDefault="009B4257" w:rsidP="00D070F5">
            <w:pPr>
              <w:rPr>
                <w:b/>
                <w:bCs/>
                <w:i/>
              </w:rPr>
            </w:pPr>
            <w:r>
              <w:rPr>
                <w:color w:val="231F20"/>
                <w:spacing w:val="4"/>
              </w:rPr>
              <w:lastRenderedPageBreak/>
              <w:t>Зачет.</w:t>
            </w:r>
          </w:p>
        </w:tc>
        <w:tc>
          <w:tcPr>
            <w:tcW w:w="340" w:type="pct"/>
            <w:vMerge/>
            <w:shd w:val="clear" w:color="auto" w:fill="auto"/>
            <w:vAlign w:val="center"/>
          </w:tcPr>
          <w:p w:rsidR="009B4257" w:rsidRPr="00B24943" w:rsidRDefault="009B4257" w:rsidP="00D070F5">
            <w:pPr>
              <w:jc w:val="center"/>
              <w:rPr>
                <w:b/>
                <w:bCs/>
                <w:i/>
              </w:rPr>
            </w:pPr>
          </w:p>
        </w:tc>
        <w:tc>
          <w:tcPr>
            <w:tcW w:w="1506" w:type="pct"/>
            <w:vMerge/>
          </w:tcPr>
          <w:p w:rsidR="009B4257" w:rsidRPr="00B24943" w:rsidRDefault="009B4257" w:rsidP="00D070F5">
            <w:pPr>
              <w:rPr>
                <w:b/>
                <w:bCs/>
                <w:i/>
                <w:color w:val="FF0000"/>
              </w:rPr>
            </w:pPr>
          </w:p>
        </w:tc>
      </w:tr>
      <w:tr w:rsidR="009B4257" w:rsidRPr="00B24943" w:rsidTr="00D070F5">
        <w:trPr>
          <w:trHeight w:val="113"/>
        </w:trPr>
        <w:tc>
          <w:tcPr>
            <w:tcW w:w="3154" w:type="pct"/>
            <w:gridSpan w:val="5"/>
            <w:shd w:val="clear" w:color="auto" w:fill="auto"/>
          </w:tcPr>
          <w:p w:rsidR="009B4257" w:rsidRPr="00B24943" w:rsidRDefault="009B4257" w:rsidP="00D070F5">
            <w:pPr>
              <w:rPr>
                <w:b/>
                <w:bCs/>
                <w:i/>
              </w:rPr>
            </w:pPr>
            <w:r w:rsidRPr="00B24943">
              <w:rPr>
                <w:b/>
                <w:bCs/>
                <w:i/>
              </w:rPr>
              <w:lastRenderedPageBreak/>
              <w:t>Всего</w:t>
            </w:r>
          </w:p>
        </w:tc>
        <w:tc>
          <w:tcPr>
            <w:tcW w:w="340" w:type="pct"/>
            <w:shd w:val="clear" w:color="auto" w:fill="auto"/>
            <w:vAlign w:val="center"/>
          </w:tcPr>
          <w:p w:rsidR="009B4257" w:rsidRPr="00B24943" w:rsidRDefault="009B4257" w:rsidP="00D070F5">
            <w:pPr>
              <w:jc w:val="center"/>
              <w:rPr>
                <w:b/>
                <w:bCs/>
                <w:i/>
              </w:rPr>
            </w:pPr>
            <w:r>
              <w:rPr>
                <w:b/>
                <w:bCs/>
                <w:i/>
              </w:rPr>
              <w:t>16</w:t>
            </w:r>
            <w:r w:rsidR="00BF4A59">
              <w:rPr>
                <w:b/>
                <w:bCs/>
                <w:i/>
              </w:rPr>
              <w:t>8</w:t>
            </w:r>
          </w:p>
        </w:tc>
        <w:tc>
          <w:tcPr>
            <w:tcW w:w="1506" w:type="pct"/>
          </w:tcPr>
          <w:p w:rsidR="009B4257" w:rsidRPr="00B24943" w:rsidRDefault="009B4257" w:rsidP="00D070F5">
            <w:pPr>
              <w:rPr>
                <w:b/>
                <w:bCs/>
                <w:i/>
                <w:color w:val="FF0000"/>
              </w:rPr>
            </w:pPr>
          </w:p>
        </w:tc>
      </w:tr>
    </w:tbl>
    <w:p w:rsidR="00A03EFE" w:rsidRPr="002853DE" w:rsidRDefault="00A03EFE"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p w:rsidR="00752617" w:rsidRPr="002853DE" w:rsidRDefault="00752617" w:rsidP="00752617">
      <w:pPr>
        <w:rPr>
          <w:bCs/>
          <w:i/>
        </w:rPr>
      </w:pPr>
    </w:p>
    <w:p w:rsidR="00752617" w:rsidRPr="002853DE" w:rsidRDefault="00752617" w:rsidP="00752617">
      <w:pPr>
        <w:sectPr w:rsidR="00752617" w:rsidRPr="002853DE" w:rsidSect="00A03EFE">
          <w:pgSz w:w="16840" w:h="11907" w:orient="landscape"/>
          <w:pgMar w:top="425" w:right="1134" w:bottom="567" w:left="992" w:header="709" w:footer="709" w:gutter="0"/>
          <w:cols w:space="720"/>
          <w:docGrid w:linePitch="326"/>
        </w:sectPr>
      </w:pPr>
    </w:p>
    <w:p w:rsidR="00752617" w:rsidRPr="002853DE" w:rsidRDefault="00752617" w:rsidP="00752617">
      <w:pPr>
        <w:jc w:val="center"/>
        <w:rPr>
          <w:b/>
          <w:i/>
        </w:rPr>
      </w:pPr>
      <w:r w:rsidRPr="002853DE">
        <w:rPr>
          <w:b/>
          <w:i/>
        </w:rPr>
        <w:lastRenderedPageBreak/>
        <w:t>3. УСЛОВИЯ РЕАЛИЗАЦИИ ПРОГРАММЫ</w:t>
      </w:r>
    </w:p>
    <w:p w:rsidR="00752617" w:rsidRPr="002853DE" w:rsidRDefault="00752617" w:rsidP="00752617">
      <w:pPr>
        <w:rPr>
          <w:b/>
          <w:bCs/>
          <w:i/>
        </w:rPr>
      </w:pPr>
      <w:r w:rsidRPr="002853DE">
        <w:rPr>
          <w:b/>
          <w:bCs/>
          <w:i/>
        </w:rPr>
        <w:t>3.1. Материально-техническое обеспечение</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2853DE">
        <w:rPr>
          <w:i/>
        </w:rPr>
        <w:tab/>
      </w:r>
      <w:r w:rsidRPr="002853DE">
        <w:t>Реализация учебной дисциплины требует наличия универсального спортивного зала, тренажёрного зала, открытого стадиона широкого профиля оборудованных раздевалок с душевыми кабинами.</w:t>
      </w:r>
    </w:p>
    <w:p w:rsidR="00752617" w:rsidRPr="002853DE" w:rsidRDefault="00752617" w:rsidP="00752617">
      <w:pPr>
        <w:ind w:firstLine="709"/>
        <w:jc w:val="both"/>
        <w:rPr>
          <w:b/>
          <w:i/>
        </w:rPr>
      </w:pPr>
      <w:r w:rsidRPr="002853DE">
        <w:rPr>
          <w:b/>
          <w:i/>
        </w:rPr>
        <w:t xml:space="preserve">Спортивное оборудование: </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853DE">
        <w:t>баскетбольные, волейбольные мячи; щиты, корзины, сетки, стойки, антенны; оборудование для силовых упражнений: гантели, гири, утяжелители, резина, эспандеры, штанги с комплектом различных отягощений, тренажеры, бодибары;</w:t>
      </w:r>
    </w:p>
    <w:p w:rsidR="00B80B59" w:rsidRPr="00873A32" w:rsidRDefault="00752617" w:rsidP="00873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2853DE">
        <w:t xml:space="preserve">оборудование для занятий гимнастикой: скакалки, гимнастические коврики, гимнастические скамьи, маты, гимнастическая перекладина, шведская стенка, секундомеры, дорожка резиновая разметочная для прыжков и метания; </w:t>
      </w:r>
    </w:p>
    <w:p w:rsidR="00752617" w:rsidRPr="002853DE" w:rsidRDefault="00752617" w:rsidP="00752617">
      <w:pPr>
        <w:ind w:firstLine="709"/>
        <w:rPr>
          <w:b/>
        </w:rPr>
      </w:pPr>
      <w:r w:rsidRPr="002853DE">
        <w:rPr>
          <w:b/>
        </w:rPr>
        <w:t>3.2. Информационное обеспечение обучения</w:t>
      </w:r>
    </w:p>
    <w:p w:rsidR="00752617" w:rsidRPr="002853DE" w:rsidRDefault="00752617" w:rsidP="00752617">
      <w:pPr>
        <w:ind w:firstLine="709"/>
        <w:rPr>
          <w:b/>
          <w:bCs/>
          <w:i/>
        </w:rPr>
      </w:pPr>
      <w:r w:rsidRPr="002853DE">
        <w:rPr>
          <w:b/>
          <w:bCs/>
          <w:i/>
        </w:rPr>
        <w:t>Перечень используемых учебных изданий, Интернет-ресурсов, дополнительной литературы</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u w:val="single"/>
        </w:rPr>
      </w:pPr>
      <w:r w:rsidRPr="002853DE">
        <w:rPr>
          <w:bCs/>
          <w:i/>
          <w:u w:val="single"/>
        </w:rPr>
        <w:t xml:space="preserve">Основные источники: </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2853DE">
        <w:t>Бишаева А.А. Физическая культура: учебник для студ. учреждений сред. проф. образования. — М., 2017</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2853DE">
        <w:rPr>
          <w:bCs/>
          <w:i/>
          <w:u w:val="single"/>
        </w:rPr>
        <w:t>Дополнительные источники:</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2853DE">
        <w:t>- Бараненко, В.А. Здоровье и физическая культура студента [Электронный ресурс].-М.: Альфа - М: НИЦ ИНФРА-М ,2014.- 336с.- доступ из ЭБС "Знаниум"</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2853DE">
        <w:t>- Переверзев, В.А. Физическая культура [Электронный ресурс].-Минск: Вышэйшая школа, 2014.-350с.: ил.- доступ из ЭБС "Знаниум"</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pPr>
      <w:r w:rsidRPr="002853DE">
        <w:t>- Кайнова, Э.Б. Общая педагогика физическойткультуры и спорта [Электронный ресурс].-М.: ИД Форум:НИЦ ИНФРА-М, 2014.-208с.- ( Профессиональное образование).- доступ из ЭБС "Знаниум"</w:t>
      </w:r>
    </w:p>
    <w:p w:rsidR="00752617" w:rsidRPr="002853DE" w:rsidRDefault="00752617" w:rsidP="00752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u w:val="single"/>
        </w:rPr>
      </w:pPr>
      <w:r w:rsidRPr="002853DE">
        <w:rPr>
          <w:bCs/>
          <w:i/>
          <w:u w:val="single"/>
        </w:rPr>
        <w:t>Интернет - ресурсы</w:t>
      </w:r>
    </w:p>
    <w:p w:rsidR="00752617" w:rsidRPr="002853DE" w:rsidRDefault="00752617" w:rsidP="00752617">
      <w:pPr>
        <w:ind w:firstLine="709"/>
      </w:pPr>
      <w:r w:rsidRPr="002853DE">
        <w:t>- www.minstm.gov.ru (Официальный сайт Министерства спорта Российской Федерации).</w:t>
      </w:r>
    </w:p>
    <w:p w:rsidR="00A646D5" w:rsidRPr="00873A32" w:rsidRDefault="00752617" w:rsidP="00873A32">
      <w:pPr>
        <w:ind w:firstLine="709"/>
      </w:pPr>
      <w:r w:rsidRPr="002853DE">
        <w:t>- www.olympic.ru (Официальный сайт Олимпийского комитета России).</w:t>
      </w:r>
    </w:p>
    <w:p w:rsidR="00752617" w:rsidRPr="002853DE" w:rsidRDefault="00752617" w:rsidP="00752617">
      <w:pPr>
        <w:ind w:firstLine="709"/>
        <w:rPr>
          <w:b/>
        </w:rPr>
      </w:pPr>
      <w:r w:rsidRPr="002853DE">
        <w:rPr>
          <w:b/>
        </w:rPr>
        <w:t>3.3. Организация образовательного процесса</w:t>
      </w:r>
    </w:p>
    <w:p w:rsidR="00752617" w:rsidRPr="002853DE" w:rsidRDefault="00752617" w:rsidP="00752617">
      <w:pPr>
        <w:ind w:firstLine="567"/>
        <w:jc w:val="both"/>
      </w:pPr>
      <w:r w:rsidRPr="002853DE">
        <w:t xml:space="preserve">Изучение общеобразовательной учебной дисциплины проводится на втором, третьем, четвертом курсе на протяжении 6-ми семестров и завершается зачетом в </w:t>
      </w:r>
      <w:r w:rsidR="00D333EC">
        <w:t xml:space="preserve">2,4,6 </w:t>
      </w:r>
      <w:r w:rsidRPr="002853DE">
        <w:t>семестре.</w:t>
      </w:r>
    </w:p>
    <w:p w:rsidR="00B80B59" w:rsidRPr="002853DE" w:rsidRDefault="00752617" w:rsidP="00873A32">
      <w:pPr>
        <w:ind w:firstLine="567"/>
        <w:jc w:val="both"/>
      </w:pPr>
      <w:r w:rsidRPr="002853DE">
        <w:t>Основными методами обучения являются словесный, наглядный, практический, поточный, посменный, групповой, индивидуальный, круговой.</w:t>
      </w:r>
    </w:p>
    <w:p w:rsidR="00752617" w:rsidRPr="002853DE" w:rsidRDefault="00752617" w:rsidP="00752617">
      <w:pPr>
        <w:ind w:firstLine="709"/>
        <w:jc w:val="both"/>
        <w:rPr>
          <w:b/>
          <w:i/>
        </w:rPr>
      </w:pPr>
      <w:r w:rsidRPr="002853DE">
        <w:rPr>
          <w:b/>
          <w:i/>
        </w:rPr>
        <w:t>4. КОНТРОЛЬ И ОЦЕНКА РЕЗУЛЬТАТОВ ОСВОЕНИЯ УЧЕБНОЙ ДИСЦИПЛИНЫ</w:t>
      </w:r>
    </w:p>
    <w:p w:rsidR="00752617" w:rsidRPr="002853DE" w:rsidRDefault="00752617" w:rsidP="00752617">
      <w:pPr>
        <w:ind w:firstLine="709"/>
        <w:jc w:val="both"/>
        <w:rPr>
          <w:b/>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2"/>
        <w:gridCol w:w="4747"/>
        <w:gridCol w:w="2001"/>
      </w:tblGrid>
      <w:tr w:rsidR="00752617" w:rsidRPr="002853DE" w:rsidTr="00DE5542">
        <w:tc>
          <w:tcPr>
            <w:tcW w:w="1422" w:type="pct"/>
          </w:tcPr>
          <w:p w:rsidR="00752617" w:rsidRPr="002853DE" w:rsidRDefault="00752617" w:rsidP="00DE5542">
            <w:pPr>
              <w:jc w:val="center"/>
              <w:rPr>
                <w:b/>
                <w:bCs/>
                <w:i/>
              </w:rPr>
            </w:pPr>
            <w:r w:rsidRPr="002853DE">
              <w:rPr>
                <w:b/>
                <w:bCs/>
                <w:i/>
              </w:rPr>
              <w:t>Результаты обучения</w:t>
            </w:r>
          </w:p>
        </w:tc>
        <w:tc>
          <w:tcPr>
            <w:tcW w:w="2517" w:type="pct"/>
          </w:tcPr>
          <w:p w:rsidR="00752617" w:rsidRPr="002853DE" w:rsidRDefault="00752617" w:rsidP="00DE5542">
            <w:pPr>
              <w:jc w:val="center"/>
              <w:rPr>
                <w:b/>
                <w:bCs/>
                <w:i/>
              </w:rPr>
            </w:pPr>
            <w:r w:rsidRPr="002853DE">
              <w:rPr>
                <w:b/>
                <w:bCs/>
                <w:i/>
              </w:rPr>
              <w:t>Критерии оценки</w:t>
            </w:r>
          </w:p>
        </w:tc>
        <w:tc>
          <w:tcPr>
            <w:tcW w:w="1061" w:type="pct"/>
          </w:tcPr>
          <w:p w:rsidR="00752617" w:rsidRPr="002853DE" w:rsidRDefault="00752617" w:rsidP="00DE5542">
            <w:pPr>
              <w:jc w:val="center"/>
              <w:rPr>
                <w:b/>
                <w:bCs/>
                <w:i/>
              </w:rPr>
            </w:pPr>
            <w:r w:rsidRPr="002853DE">
              <w:rPr>
                <w:b/>
                <w:bCs/>
                <w:i/>
              </w:rPr>
              <w:t>Формы и методы оценки</w:t>
            </w:r>
          </w:p>
        </w:tc>
      </w:tr>
      <w:tr w:rsidR="00752617" w:rsidRPr="002853DE" w:rsidTr="00DE5542">
        <w:tc>
          <w:tcPr>
            <w:tcW w:w="1422" w:type="pct"/>
          </w:tcPr>
          <w:p w:rsidR="00752617" w:rsidRPr="002853DE" w:rsidRDefault="00752617" w:rsidP="00DE5542">
            <w:pPr>
              <w:rPr>
                <w:u w:val="single"/>
              </w:rPr>
            </w:pPr>
            <w:r w:rsidRPr="002853DE">
              <w:rPr>
                <w:u w:val="single"/>
              </w:rPr>
              <w:t>умения:</w:t>
            </w:r>
          </w:p>
          <w:p w:rsidR="00752617" w:rsidRPr="002853DE" w:rsidRDefault="00752617" w:rsidP="00DE5542">
            <w:r w:rsidRPr="002853DE">
              <w:t>• Использовать физкультурно-оздоровительную деятельность для укрепления здоровья, достижения жизненных и профессиональных целей;</w:t>
            </w:r>
          </w:p>
          <w:p w:rsidR="00752617" w:rsidRPr="002853DE" w:rsidRDefault="00752617" w:rsidP="00DE5542">
            <w:r w:rsidRPr="002853DE">
              <w:t xml:space="preserve">• Применять рациональные приемы </w:t>
            </w:r>
            <w:r w:rsidRPr="002853DE">
              <w:lastRenderedPageBreak/>
              <w:t>двигательных функций в профессиональной деятельности</w:t>
            </w:r>
          </w:p>
          <w:p w:rsidR="00752617" w:rsidRPr="002853DE" w:rsidRDefault="00752617" w:rsidP="00DE5542">
            <w:pPr>
              <w:rPr>
                <w:bCs/>
                <w:i/>
              </w:rPr>
            </w:pPr>
            <w:r w:rsidRPr="002853DE">
              <w:t>• Пользоваться средствами профилактики перенапряжения характерными для данной специальности</w:t>
            </w:r>
          </w:p>
        </w:tc>
        <w:tc>
          <w:tcPr>
            <w:tcW w:w="2517" w:type="pct"/>
          </w:tcPr>
          <w:p w:rsidR="00752617" w:rsidRPr="002853DE" w:rsidRDefault="00752617" w:rsidP="00DE5542">
            <w:pPr>
              <w:pStyle w:val="Bodytext20"/>
              <w:shd w:val="clear" w:color="auto" w:fill="auto"/>
              <w:spacing w:before="0" w:line="240" w:lineRule="auto"/>
              <w:jc w:val="left"/>
              <w:rPr>
                <w:color w:val="000000"/>
                <w:sz w:val="24"/>
                <w:szCs w:val="24"/>
                <w:lang w:bidi="ru-RU"/>
              </w:rPr>
            </w:pPr>
            <w:r w:rsidRPr="002853DE">
              <w:rPr>
                <w:color w:val="000000"/>
                <w:sz w:val="24"/>
                <w:szCs w:val="24"/>
                <w:lang w:bidi="ru-RU"/>
              </w:rPr>
              <w:lastRenderedPageBreak/>
              <w:t xml:space="preserve">Выполнение контрольных заданий. </w:t>
            </w:r>
          </w:p>
          <w:p w:rsidR="00752617" w:rsidRPr="002853DE" w:rsidRDefault="00752617" w:rsidP="00DE5542">
            <w:pPr>
              <w:pStyle w:val="Bodytext20"/>
              <w:shd w:val="clear" w:color="auto" w:fill="auto"/>
              <w:spacing w:before="0" w:line="240" w:lineRule="auto"/>
              <w:jc w:val="left"/>
              <w:rPr>
                <w:color w:val="000000"/>
                <w:sz w:val="24"/>
                <w:szCs w:val="24"/>
                <w:lang w:bidi="ru-RU"/>
              </w:rPr>
            </w:pPr>
            <w:r w:rsidRPr="002853DE">
              <w:rPr>
                <w:color w:val="000000"/>
                <w:sz w:val="24"/>
                <w:szCs w:val="24"/>
                <w:lang w:bidi="ru-RU"/>
              </w:rPr>
              <w:t>См. Таблицу 1.</w:t>
            </w:r>
          </w:p>
          <w:p w:rsidR="00752617" w:rsidRPr="002853DE" w:rsidRDefault="00752617" w:rsidP="00DE5542">
            <w:pPr>
              <w:pStyle w:val="Bodytext20"/>
              <w:shd w:val="clear" w:color="auto" w:fill="auto"/>
              <w:spacing w:before="0" w:line="240" w:lineRule="auto"/>
              <w:jc w:val="left"/>
              <w:rPr>
                <w:sz w:val="24"/>
                <w:szCs w:val="24"/>
              </w:rPr>
            </w:pPr>
            <w:r w:rsidRPr="002853DE">
              <w:rPr>
                <w:color w:val="000000"/>
                <w:sz w:val="24"/>
                <w:szCs w:val="24"/>
                <w:lang w:bidi="ru-RU"/>
              </w:rPr>
              <w:t>- оценка «5» ставится, если упражнение выполнено точно, свободно и уверенно, обучающийся полностью овладел техникой изученных двигательных действий;</w:t>
            </w:r>
          </w:p>
          <w:p w:rsidR="00752617" w:rsidRPr="002853DE" w:rsidRDefault="00752617" w:rsidP="00DE5542">
            <w:pPr>
              <w:pStyle w:val="Bodytext20"/>
              <w:shd w:val="clear" w:color="auto" w:fill="auto"/>
              <w:spacing w:before="0" w:line="240" w:lineRule="auto"/>
              <w:jc w:val="left"/>
              <w:rPr>
                <w:sz w:val="24"/>
                <w:szCs w:val="24"/>
              </w:rPr>
            </w:pPr>
            <w:r w:rsidRPr="002853DE">
              <w:rPr>
                <w:color w:val="000000"/>
                <w:sz w:val="24"/>
                <w:szCs w:val="24"/>
                <w:lang w:bidi="ru-RU"/>
              </w:rPr>
              <w:t>- оценка «4» - упражнение выполнено преимущественно точного и уверенно, но допущены 1-2 незначительные ошибки в основе и деталях техники;</w:t>
            </w:r>
          </w:p>
          <w:p w:rsidR="00752617" w:rsidRPr="002853DE" w:rsidRDefault="00752617" w:rsidP="00DE5542">
            <w:pPr>
              <w:rPr>
                <w:color w:val="000000"/>
                <w:lang w:bidi="ru-RU"/>
              </w:rPr>
            </w:pPr>
            <w:r w:rsidRPr="002853DE">
              <w:rPr>
                <w:color w:val="000000"/>
                <w:lang w:bidi="ru-RU"/>
              </w:rPr>
              <w:t xml:space="preserve">- оценка «3» - упражнение выполнено в </w:t>
            </w:r>
            <w:r w:rsidRPr="002853DE">
              <w:rPr>
                <w:color w:val="000000"/>
                <w:lang w:bidi="ru-RU"/>
              </w:rPr>
              <w:lastRenderedPageBreak/>
              <w:t xml:space="preserve">основном точно, но недостаточно свободно и уверенно, с </w:t>
            </w:r>
            <w:r w:rsidRPr="002853DE">
              <w:rPr>
                <w:color w:val="000000"/>
                <w:lang w:bidi="en-US"/>
              </w:rPr>
              <w:t>3-</w:t>
            </w:r>
            <w:r w:rsidRPr="002853DE">
              <w:rPr>
                <w:color w:val="000000"/>
                <w:lang w:bidi="en-US"/>
              </w:rPr>
              <w:softHyphen/>
              <w:t>4</w:t>
            </w:r>
            <w:r w:rsidRPr="002853DE">
              <w:rPr>
                <w:color w:val="000000"/>
                <w:lang w:bidi="ru-RU"/>
              </w:rPr>
              <w:t xml:space="preserve"> незначительными ошибками или с 1 -2 значительными ошибками в основе техники;    -оценка « 2» - упражнение выполнено неточно, допущена грубая ошибка или 3 и более значительных ошибок в основе техники двигательных действии.</w:t>
            </w:r>
          </w:p>
        </w:tc>
        <w:tc>
          <w:tcPr>
            <w:tcW w:w="1061" w:type="pct"/>
          </w:tcPr>
          <w:p w:rsidR="00752617" w:rsidRPr="002853DE" w:rsidRDefault="00752617" w:rsidP="00DE5542">
            <w:pPr>
              <w:rPr>
                <w:bCs/>
              </w:rPr>
            </w:pPr>
            <w:r w:rsidRPr="002853DE">
              <w:rPr>
                <w:bCs/>
              </w:rPr>
              <w:lastRenderedPageBreak/>
              <w:t>Оценка выполнения практических заданий, выполнение индивидуальных заданий, принятие нормативов. Зачет.</w:t>
            </w:r>
          </w:p>
        </w:tc>
      </w:tr>
      <w:tr w:rsidR="00752617" w:rsidRPr="002853DE" w:rsidTr="00DE5542">
        <w:tc>
          <w:tcPr>
            <w:tcW w:w="1422" w:type="pct"/>
          </w:tcPr>
          <w:p w:rsidR="00752617" w:rsidRPr="002853DE" w:rsidRDefault="00752617" w:rsidP="00DE5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u w:val="single"/>
              </w:rPr>
            </w:pPr>
            <w:r w:rsidRPr="002853DE">
              <w:rPr>
                <w:u w:val="single"/>
              </w:rPr>
              <w:lastRenderedPageBreak/>
              <w:t>знания:</w:t>
            </w:r>
          </w:p>
          <w:p w:rsidR="00752617" w:rsidRPr="002853DE" w:rsidRDefault="00752617" w:rsidP="00DE5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853DE">
              <w:t>• Роль физической культуры в общекультурном, профессиональном и социальном развитии человека;</w:t>
            </w:r>
          </w:p>
          <w:p w:rsidR="00752617" w:rsidRPr="002853DE" w:rsidRDefault="00752617" w:rsidP="00DE5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853DE">
              <w:t>• Основы здорового образа жизни;</w:t>
            </w:r>
          </w:p>
          <w:p w:rsidR="00752617" w:rsidRPr="002853DE" w:rsidRDefault="00752617" w:rsidP="00DE5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853DE">
              <w:t>• Условия профессиональной деятельности и зоны риска физического здоровья для специальности</w:t>
            </w:r>
          </w:p>
          <w:p w:rsidR="00752617" w:rsidRPr="002853DE" w:rsidRDefault="00752617" w:rsidP="00DE55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853DE">
              <w:t>• Средства профилактики перенапряжения</w:t>
            </w:r>
          </w:p>
        </w:tc>
        <w:tc>
          <w:tcPr>
            <w:tcW w:w="2517" w:type="pct"/>
          </w:tcPr>
          <w:p w:rsidR="00752617" w:rsidRPr="002853DE" w:rsidRDefault="00752617" w:rsidP="00DE5542">
            <w:pPr>
              <w:pStyle w:val="Bodytext20"/>
              <w:shd w:val="clear" w:color="auto" w:fill="auto"/>
              <w:spacing w:before="0" w:line="240" w:lineRule="auto"/>
              <w:jc w:val="left"/>
              <w:rPr>
                <w:sz w:val="24"/>
                <w:szCs w:val="24"/>
              </w:rPr>
            </w:pPr>
            <w:r w:rsidRPr="002853DE">
              <w:rPr>
                <w:color w:val="000000"/>
                <w:sz w:val="24"/>
                <w:szCs w:val="24"/>
                <w:lang w:bidi="ru-RU"/>
              </w:rPr>
              <w:t>- оценка «5» - ставится за полномасштабное, безошибочное, логичное и аргументированное изложение;</w:t>
            </w:r>
          </w:p>
          <w:p w:rsidR="00752617" w:rsidRPr="002853DE" w:rsidRDefault="00752617" w:rsidP="00DE5542">
            <w:pPr>
              <w:pStyle w:val="Bodytext20"/>
              <w:shd w:val="clear" w:color="auto" w:fill="auto"/>
              <w:spacing w:before="0" w:line="240" w:lineRule="auto"/>
              <w:jc w:val="left"/>
              <w:rPr>
                <w:sz w:val="24"/>
                <w:szCs w:val="24"/>
              </w:rPr>
            </w:pPr>
            <w:r w:rsidRPr="002853DE">
              <w:rPr>
                <w:sz w:val="24"/>
                <w:szCs w:val="24"/>
              </w:rPr>
              <w:t xml:space="preserve">- </w:t>
            </w:r>
            <w:r w:rsidRPr="002853DE">
              <w:rPr>
                <w:color w:val="000000"/>
                <w:sz w:val="24"/>
                <w:szCs w:val="24"/>
                <w:lang w:bidi="ru-RU"/>
              </w:rPr>
              <w:t>оценка «4» - за достаточно полное, преимущественно логичное и аргументированное изложение при наличии 1-2 мелких неточностей или незначительных ошибок, способность ответить на вопросы, требующие понимания изученного материала;</w:t>
            </w:r>
          </w:p>
          <w:p w:rsidR="00752617" w:rsidRPr="002853DE" w:rsidRDefault="00752617" w:rsidP="00DE5542">
            <w:pPr>
              <w:pStyle w:val="Bodytext20"/>
              <w:shd w:val="clear" w:color="auto" w:fill="auto"/>
              <w:spacing w:before="0" w:line="240" w:lineRule="auto"/>
              <w:jc w:val="left"/>
              <w:rPr>
                <w:sz w:val="24"/>
                <w:szCs w:val="24"/>
              </w:rPr>
            </w:pPr>
            <w:r w:rsidRPr="002853DE">
              <w:rPr>
                <w:color w:val="000000"/>
                <w:sz w:val="24"/>
                <w:szCs w:val="24"/>
                <w:lang w:bidi="ru-RU"/>
              </w:rPr>
              <w:t>- оценка «3» - за недостаточно логичное и аргументированное изложение лишь основного учебного материала с помощью наводящих вопросов учителя, при наличии 3-4 мелких неточностей или незначительных ошибок, либо 1 -2 существенных ошибок;</w:t>
            </w:r>
          </w:p>
          <w:p w:rsidR="00752617" w:rsidRPr="002853DE" w:rsidRDefault="00752617" w:rsidP="00DE5542">
            <w:pPr>
              <w:pStyle w:val="Bodytext20"/>
              <w:shd w:val="clear" w:color="auto" w:fill="auto"/>
              <w:spacing w:before="0" w:line="240" w:lineRule="auto"/>
              <w:jc w:val="left"/>
              <w:rPr>
                <w:sz w:val="24"/>
                <w:szCs w:val="24"/>
              </w:rPr>
            </w:pPr>
            <w:r w:rsidRPr="002853DE">
              <w:rPr>
                <w:color w:val="000000"/>
                <w:sz w:val="24"/>
                <w:szCs w:val="24"/>
                <w:lang w:bidi="ru-RU"/>
              </w:rPr>
              <w:t>- оценка «2» - отсутствие в ответе достаточного знания и понимания изучаемого материала, наличие 1 -2 грубых или 3 и более существенных ошибок, неспособность ответить на наводящие вопросы преподавателя.</w:t>
            </w:r>
          </w:p>
        </w:tc>
        <w:tc>
          <w:tcPr>
            <w:tcW w:w="1061" w:type="pct"/>
          </w:tcPr>
          <w:p w:rsidR="00752617" w:rsidRPr="002853DE" w:rsidRDefault="00752617" w:rsidP="00DE5542">
            <w:pPr>
              <w:rPr>
                <w:bCs/>
              </w:rPr>
            </w:pPr>
            <w:r w:rsidRPr="002853DE">
              <w:rPr>
                <w:bCs/>
              </w:rPr>
              <w:t xml:space="preserve">Фронтальная беседа, устный опрос. </w:t>
            </w:r>
          </w:p>
        </w:tc>
      </w:tr>
    </w:tbl>
    <w:p w:rsidR="00752617" w:rsidRPr="002853DE" w:rsidRDefault="00752617" w:rsidP="00752617"/>
    <w:p w:rsidR="00752617" w:rsidRPr="002853DE" w:rsidRDefault="00752617" w:rsidP="00752617">
      <w:pPr>
        <w:rPr>
          <w:b/>
        </w:rPr>
      </w:pPr>
    </w:p>
    <w:p w:rsidR="00752617" w:rsidRPr="002853DE" w:rsidRDefault="00752617" w:rsidP="00752617">
      <w:pPr>
        <w:jc w:val="center"/>
        <w:rPr>
          <w:b/>
        </w:rPr>
      </w:pPr>
      <w:r w:rsidRPr="002853DE">
        <w:rPr>
          <w:b/>
        </w:rPr>
        <w:t>4.1 Контрольные задания для определения оценки уровня физической подготовленности обучающихся.</w:t>
      </w:r>
    </w:p>
    <w:p w:rsidR="00752617" w:rsidRPr="002853DE" w:rsidRDefault="00752617" w:rsidP="00752617">
      <w:pPr>
        <w:rPr>
          <w:b/>
        </w:rPr>
      </w:pPr>
      <w:r w:rsidRPr="002853DE">
        <w:rPr>
          <w:b/>
        </w:rPr>
        <w:t>Таблица 1</w:t>
      </w:r>
    </w:p>
    <w:p w:rsidR="00752617" w:rsidRPr="002853DE" w:rsidRDefault="00752617" w:rsidP="00752617"/>
    <w:tbl>
      <w:tblPr>
        <w:tblpPr w:leftFromText="180" w:rightFromText="180" w:vertAnchor="text" w:horzAnchor="margin" w:tblpXSpec="center" w:tblpY="-96"/>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94"/>
        <w:gridCol w:w="2441"/>
        <w:gridCol w:w="1897"/>
        <w:gridCol w:w="877"/>
        <w:gridCol w:w="870"/>
        <w:gridCol w:w="834"/>
        <w:gridCol w:w="877"/>
        <w:gridCol w:w="870"/>
        <w:gridCol w:w="834"/>
      </w:tblGrid>
      <w:tr w:rsidR="00752617" w:rsidRPr="002853DE" w:rsidTr="00DE5542">
        <w:trPr>
          <w:trHeight w:val="390"/>
        </w:trPr>
        <w:tc>
          <w:tcPr>
            <w:tcW w:w="594" w:type="dxa"/>
            <w:vMerge w:val="restart"/>
          </w:tcPr>
          <w:p w:rsidR="00752617" w:rsidRPr="002853DE" w:rsidRDefault="00752617" w:rsidP="00DE5542">
            <w:pPr>
              <w:suppressAutoHyphens/>
              <w:jc w:val="center"/>
            </w:pPr>
            <w:r w:rsidRPr="002853DE">
              <w:t>№ п\п</w:t>
            </w:r>
          </w:p>
        </w:tc>
        <w:tc>
          <w:tcPr>
            <w:tcW w:w="2441" w:type="dxa"/>
            <w:vMerge w:val="restart"/>
          </w:tcPr>
          <w:p w:rsidR="00752617" w:rsidRPr="002853DE" w:rsidRDefault="00752617" w:rsidP="00DE5542">
            <w:pPr>
              <w:suppressAutoHyphens/>
              <w:jc w:val="center"/>
            </w:pPr>
          </w:p>
          <w:p w:rsidR="00752617" w:rsidRPr="002853DE" w:rsidRDefault="00752617" w:rsidP="00DE5542">
            <w:pPr>
              <w:suppressAutoHyphens/>
              <w:jc w:val="center"/>
            </w:pPr>
            <w:r w:rsidRPr="002853DE">
              <w:t>Физические способности</w:t>
            </w:r>
          </w:p>
        </w:tc>
        <w:tc>
          <w:tcPr>
            <w:tcW w:w="1897" w:type="dxa"/>
            <w:vMerge w:val="restart"/>
          </w:tcPr>
          <w:p w:rsidR="00752617" w:rsidRPr="002853DE" w:rsidRDefault="00752617" w:rsidP="00DE5542">
            <w:pPr>
              <w:suppressAutoHyphens/>
              <w:jc w:val="center"/>
            </w:pPr>
          </w:p>
          <w:p w:rsidR="00752617" w:rsidRPr="002853DE" w:rsidRDefault="00752617" w:rsidP="00DE5542">
            <w:pPr>
              <w:suppressAutoHyphens/>
              <w:jc w:val="center"/>
            </w:pPr>
            <w:r w:rsidRPr="002853DE">
              <w:t>Контрольные упражнения (тесты)</w:t>
            </w:r>
          </w:p>
        </w:tc>
        <w:tc>
          <w:tcPr>
            <w:tcW w:w="5162" w:type="dxa"/>
            <w:gridSpan w:val="6"/>
          </w:tcPr>
          <w:p w:rsidR="00752617" w:rsidRPr="002853DE" w:rsidRDefault="00752617" w:rsidP="00DE5542">
            <w:pPr>
              <w:suppressAutoHyphens/>
              <w:jc w:val="center"/>
            </w:pPr>
            <w:r w:rsidRPr="002853DE">
              <w:t>Оценка</w:t>
            </w:r>
          </w:p>
        </w:tc>
      </w:tr>
      <w:tr w:rsidR="00752617" w:rsidRPr="002853DE" w:rsidTr="00DE5542">
        <w:trPr>
          <w:trHeight w:val="573"/>
        </w:trPr>
        <w:tc>
          <w:tcPr>
            <w:tcW w:w="0" w:type="auto"/>
            <w:vMerge/>
            <w:vAlign w:val="center"/>
          </w:tcPr>
          <w:p w:rsidR="00752617" w:rsidRPr="002853DE" w:rsidRDefault="00752617" w:rsidP="00DE5542"/>
        </w:tc>
        <w:tc>
          <w:tcPr>
            <w:tcW w:w="0" w:type="auto"/>
            <w:vMerge/>
            <w:vAlign w:val="center"/>
          </w:tcPr>
          <w:p w:rsidR="00752617" w:rsidRPr="002853DE" w:rsidRDefault="00752617" w:rsidP="00DE5542"/>
        </w:tc>
        <w:tc>
          <w:tcPr>
            <w:tcW w:w="0" w:type="auto"/>
            <w:vMerge/>
            <w:vAlign w:val="center"/>
          </w:tcPr>
          <w:p w:rsidR="00752617" w:rsidRPr="002853DE" w:rsidRDefault="00752617" w:rsidP="00DE5542"/>
        </w:tc>
        <w:tc>
          <w:tcPr>
            <w:tcW w:w="2581" w:type="dxa"/>
            <w:gridSpan w:val="3"/>
          </w:tcPr>
          <w:p w:rsidR="00752617" w:rsidRPr="002853DE" w:rsidRDefault="00752617" w:rsidP="00DE5542">
            <w:pPr>
              <w:suppressAutoHyphens/>
              <w:jc w:val="center"/>
            </w:pPr>
            <w:r w:rsidRPr="002853DE">
              <w:t>Юноши</w:t>
            </w:r>
          </w:p>
        </w:tc>
        <w:tc>
          <w:tcPr>
            <w:tcW w:w="2581" w:type="dxa"/>
            <w:gridSpan w:val="3"/>
          </w:tcPr>
          <w:p w:rsidR="00752617" w:rsidRPr="002853DE" w:rsidRDefault="00752617" w:rsidP="00DE5542">
            <w:pPr>
              <w:suppressAutoHyphens/>
              <w:jc w:val="center"/>
            </w:pPr>
            <w:r w:rsidRPr="002853DE">
              <w:t>Девушки</w:t>
            </w:r>
          </w:p>
        </w:tc>
      </w:tr>
      <w:tr w:rsidR="00752617" w:rsidRPr="002853DE" w:rsidTr="00DE5542">
        <w:trPr>
          <w:trHeight w:val="555"/>
        </w:trPr>
        <w:tc>
          <w:tcPr>
            <w:tcW w:w="0" w:type="auto"/>
            <w:vMerge/>
            <w:vAlign w:val="center"/>
          </w:tcPr>
          <w:p w:rsidR="00752617" w:rsidRPr="002853DE" w:rsidRDefault="00752617" w:rsidP="00DE5542"/>
        </w:tc>
        <w:tc>
          <w:tcPr>
            <w:tcW w:w="0" w:type="auto"/>
            <w:vMerge/>
            <w:vAlign w:val="center"/>
          </w:tcPr>
          <w:p w:rsidR="00752617" w:rsidRPr="002853DE" w:rsidRDefault="00752617" w:rsidP="00DE5542"/>
        </w:tc>
        <w:tc>
          <w:tcPr>
            <w:tcW w:w="0" w:type="auto"/>
            <w:vMerge/>
            <w:vAlign w:val="center"/>
          </w:tcPr>
          <w:p w:rsidR="00752617" w:rsidRPr="002853DE" w:rsidRDefault="00752617" w:rsidP="00DE5542"/>
        </w:tc>
        <w:tc>
          <w:tcPr>
            <w:tcW w:w="877" w:type="dxa"/>
          </w:tcPr>
          <w:p w:rsidR="00752617" w:rsidRPr="002853DE" w:rsidRDefault="00752617" w:rsidP="00DE5542">
            <w:pPr>
              <w:suppressAutoHyphens/>
              <w:jc w:val="center"/>
              <w:rPr>
                <w:b/>
              </w:rPr>
            </w:pPr>
            <w:r w:rsidRPr="002853DE">
              <w:rPr>
                <w:b/>
              </w:rPr>
              <w:t>5</w:t>
            </w:r>
          </w:p>
        </w:tc>
        <w:tc>
          <w:tcPr>
            <w:tcW w:w="870" w:type="dxa"/>
          </w:tcPr>
          <w:p w:rsidR="00752617" w:rsidRPr="002853DE" w:rsidRDefault="00752617" w:rsidP="00DE5542">
            <w:pPr>
              <w:suppressAutoHyphens/>
              <w:jc w:val="center"/>
            </w:pPr>
            <w:r w:rsidRPr="002853DE">
              <w:t>4</w:t>
            </w:r>
          </w:p>
        </w:tc>
        <w:tc>
          <w:tcPr>
            <w:tcW w:w="834" w:type="dxa"/>
          </w:tcPr>
          <w:p w:rsidR="00752617" w:rsidRPr="002853DE" w:rsidRDefault="00752617" w:rsidP="00DE5542">
            <w:pPr>
              <w:suppressAutoHyphens/>
              <w:jc w:val="center"/>
            </w:pPr>
            <w:r w:rsidRPr="002853DE">
              <w:t>3</w:t>
            </w:r>
          </w:p>
        </w:tc>
        <w:tc>
          <w:tcPr>
            <w:tcW w:w="877" w:type="dxa"/>
          </w:tcPr>
          <w:p w:rsidR="00752617" w:rsidRPr="002853DE" w:rsidRDefault="00752617" w:rsidP="00DE5542">
            <w:pPr>
              <w:suppressAutoHyphens/>
              <w:jc w:val="center"/>
            </w:pPr>
            <w:r w:rsidRPr="002853DE">
              <w:t>5</w:t>
            </w:r>
          </w:p>
        </w:tc>
        <w:tc>
          <w:tcPr>
            <w:tcW w:w="870" w:type="dxa"/>
          </w:tcPr>
          <w:p w:rsidR="00752617" w:rsidRPr="002853DE" w:rsidRDefault="00752617" w:rsidP="00DE5542">
            <w:pPr>
              <w:suppressAutoHyphens/>
              <w:jc w:val="center"/>
            </w:pPr>
            <w:r w:rsidRPr="002853DE">
              <w:t>4</w:t>
            </w:r>
          </w:p>
        </w:tc>
        <w:tc>
          <w:tcPr>
            <w:tcW w:w="834" w:type="dxa"/>
          </w:tcPr>
          <w:p w:rsidR="00752617" w:rsidRPr="002853DE" w:rsidRDefault="00752617" w:rsidP="00DE5542">
            <w:pPr>
              <w:suppressAutoHyphens/>
              <w:jc w:val="center"/>
            </w:pPr>
            <w:r w:rsidRPr="002853DE">
              <w:t>3</w:t>
            </w:r>
          </w:p>
        </w:tc>
      </w:tr>
      <w:tr w:rsidR="00752617" w:rsidRPr="002853DE" w:rsidTr="00DE5542">
        <w:trPr>
          <w:trHeight w:val="747"/>
        </w:trPr>
        <w:tc>
          <w:tcPr>
            <w:tcW w:w="594" w:type="dxa"/>
            <w:vMerge w:val="restart"/>
          </w:tcPr>
          <w:p w:rsidR="00752617" w:rsidRPr="002853DE" w:rsidRDefault="00752617" w:rsidP="00DE5542">
            <w:pPr>
              <w:suppressAutoHyphens/>
              <w:jc w:val="center"/>
            </w:pPr>
          </w:p>
          <w:p w:rsidR="00752617" w:rsidRPr="002853DE" w:rsidRDefault="00752617" w:rsidP="00DE5542">
            <w:pPr>
              <w:suppressAutoHyphens/>
              <w:jc w:val="center"/>
            </w:pPr>
          </w:p>
          <w:p w:rsidR="00752617" w:rsidRPr="002853DE" w:rsidRDefault="00752617" w:rsidP="00DE5542">
            <w:pPr>
              <w:suppressAutoHyphens/>
              <w:jc w:val="center"/>
            </w:pPr>
            <w:r w:rsidRPr="002853DE">
              <w:t>1.</w:t>
            </w:r>
          </w:p>
        </w:tc>
        <w:tc>
          <w:tcPr>
            <w:tcW w:w="2441" w:type="dxa"/>
            <w:vMerge w:val="restart"/>
          </w:tcPr>
          <w:p w:rsidR="00752617" w:rsidRPr="002853DE" w:rsidRDefault="00752617" w:rsidP="00DE5542">
            <w:pPr>
              <w:suppressAutoHyphens/>
              <w:jc w:val="center"/>
            </w:pPr>
          </w:p>
          <w:p w:rsidR="00752617" w:rsidRPr="002853DE" w:rsidRDefault="00752617" w:rsidP="00DE5542">
            <w:pPr>
              <w:suppressAutoHyphens/>
              <w:jc w:val="center"/>
            </w:pPr>
          </w:p>
          <w:p w:rsidR="00752617" w:rsidRPr="002853DE" w:rsidRDefault="00752617" w:rsidP="00DE5542">
            <w:pPr>
              <w:suppressAutoHyphens/>
              <w:jc w:val="center"/>
            </w:pPr>
            <w:r w:rsidRPr="002853DE">
              <w:t>Скоростные</w:t>
            </w:r>
          </w:p>
        </w:tc>
        <w:tc>
          <w:tcPr>
            <w:tcW w:w="1897" w:type="dxa"/>
          </w:tcPr>
          <w:p w:rsidR="00752617" w:rsidRPr="002853DE" w:rsidRDefault="00752617" w:rsidP="00DE5542">
            <w:pPr>
              <w:suppressAutoHyphens/>
              <w:spacing w:before="240"/>
              <w:jc w:val="center"/>
            </w:pPr>
            <w:r w:rsidRPr="002853DE">
              <w:t>Бег 30м (сек).</w:t>
            </w:r>
          </w:p>
        </w:tc>
        <w:tc>
          <w:tcPr>
            <w:tcW w:w="877" w:type="dxa"/>
          </w:tcPr>
          <w:p w:rsidR="00752617" w:rsidRPr="002853DE" w:rsidRDefault="00752617" w:rsidP="00DE5542">
            <w:pPr>
              <w:suppressAutoHyphens/>
              <w:jc w:val="center"/>
            </w:pPr>
            <w:r w:rsidRPr="002853DE">
              <w:t xml:space="preserve">4,4 </w:t>
            </w:r>
          </w:p>
        </w:tc>
        <w:tc>
          <w:tcPr>
            <w:tcW w:w="870" w:type="dxa"/>
          </w:tcPr>
          <w:p w:rsidR="00752617" w:rsidRPr="002853DE" w:rsidRDefault="00752617" w:rsidP="00DE5542">
            <w:pPr>
              <w:suppressAutoHyphens/>
              <w:jc w:val="center"/>
            </w:pPr>
            <w:r w:rsidRPr="002853DE">
              <w:t xml:space="preserve">4,7 </w:t>
            </w:r>
          </w:p>
        </w:tc>
        <w:tc>
          <w:tcPr>
            <w:tcW w:w="834" w:type="dxa"/>
          </w:tcPr>
          <w:p w:rsidR="00752617" w:rsidRPr="002853DE" w:rsidRDefault="00752617" w:rsidP="00DE5542">
            <w:pPr>
              <w:suppressAutoHyphens/>
              <w:jc w:val="center"/>
            </w:pPr>
            <w:r w:rsidRPr="002853DE">
              <w:t>4,9 и ниже</w:t>
            </w:r>
          </w:p>
        </w:tc>
        <w:tc>
          <w:tcPr>
            <w:tcW w:w="877" w:type="dxa"/>
          </w:tcPr>
          <w:p w:rsidR="00752617" w:rsidRPr="002853DE" w:rsidRDefault="00752617" w:rsidP="00DE5542">
            <w:pPr>
              <w:suppressAutoHyphens/>
              <w:jc w:val="center"/>
            </w:pPr>
            <w:r w:rsidRPr="002853DE">
              <w:t xml:space="preserve">5,0 </w:t>
            </w:r>
          </w:p>
        </w:tc>
        <w:tc>
          <w:tcPr>
            <w:tcW w:w="870" w:type="dxa"/>
          </w:tcPr>
          <w:p w:rsidR="00752617" w:rsidRPr="002853DE" w:rsidRDefault="00752617" w:rsidP="00DE5542">
            <w:pPr>
              <w:suppressAutoHyphens/>
              <w:jc w:val="center"/>
            </w:pPr>
            <w:r w:rsidRPr="002853DE">
              <w:t xml:space="preserve">5,5 </w:t>
            </w:r>
          </w:p>
        </w:tc>
        <w:tc>
          <w:tcPr>
            <w:tcW w:w="834" w:type="dxa"/>
          </w:tcPr>
          <w:p w:rsidR="00752617" w:rsidRPr="002853DE" w:rsidRDefault="00752617" w:rsidP="00DE5542">
            <w:pPr>
              <w:suppressAutoHyphens/>
              <w:jc w:val="center"/>
            </w:pPr>
            <w:r w:rsidRPr="002853DE">
              <w:t>5,7 и ниже</w:t>
            </w:r>
          </w:p>
        </w:tc>
      </w:tr>
      <w:tr w:rsidR="00752617" w:rsidRPr="002853DE" w:rsidTr="00DE5542">
        <w:trPr>
          <w:trHeight w:val="747"/>
        </w:trPr>
        <w:tc>
          <w:tcPr>
            <w:tcW w:w="594" w:type="dxa"/>
            <w:vMerge/>
          </w:tcPr>
          <w:p w:rsidR="00752617" w:rsidRPr="002853DE" w:rsidRDefault="00752617" w:rsidP="00DE5542">
            <w:pPr>
              <w:suppressAutoHyphens/>
              <w:jc w:val="center"/>
            </w:pPr>
          </w:p>
        </w:tc>
        <w:tc>
          <w:tcPr>
            <w:tcW w:w="2441" w:type="dxa"/>
            <w:vMerge/>
          </w:tcPr>
          <w:p w:rsidR="00752617" w:rsidRPr="002853DE" w:rsidRDefault="00752617" w:rsidP="00DE5542">
            <w:pPr>
              <w:suppressAutoHyphens/>
              <w:jc w:val="center"/>
            </w:pPr>
          </w:p>
        </w:tc>
        <w:tc>
          <w:tcPr>
            <w:tcW w:w="1897" w:type="dxa"/>
          </w:tcPr>
          <w:p w:rsidR="00752617" w:rsidRPr="002853DE" w:rsidRDefault="00752617" w:rsidP="00DE5542">
            <w:pPr>
              <w:suppressAutoHyphens/>
              <w:spacing w:before="240"/>
              <w:jc w:val="center"/>
            </w:pPr>
            <w:r w:rsidRPr="002853DE">
              <w:t>Бег 60м (сек).</w:t>
            </w:r>
          </w:p>
        </w:tc>
        <w:tc>
          <w:tcPr>
            <w:tcW w:w="877" w:type="dxa"/>
          </w:tcPr>
          <w:p w:rsidR="00752617" w:rsidRPr="002853DE" w:rsidRDefault="00752617" w:rsidP="00DE5542">
            <w:pPr>
              <w:suppressAutoHyphens/>
              <w:jc w:val="center"/>
            </w:pPr>
            <w:r w:rsidRPr="002853DE">
              <w:t>8,0</w:t>
            </w:r>
          </w:p>
        </w:tc>
        <w:tc>
          <w:tcPr>
            <w:tcW w:w="870" w:type="dxa"/>
          </w:tcPr>
          <w:p w:rsidR="00752617" w:rsidRPr="002853DE" w:rsidRDefault="00752617" w:rsidP="00DE5542">
            <w:pPr>
              <w:suppressAutoHyphens/>
              <w:jc w:val="center"/>
            </w:pPr>
            <w:r w:rsidRPr="002853DE">
              <w:t>8,5</w:t>
            </w:r>
          </w:p>
        </w:tc>
        <w:tc>
          <w:tcPr>
            <w:tcW w:w="834" w:type="dxa"/>
          </w:tcPr>
          <w:p w:rsidR="00752617" w:rsidRPr="002853DE" w:rsidRDefault="00752617" w:rsidP="00DE5542">
            <w:pPr>
              <w:suppressAutoHyphens/>
              <w:jc w:val="center"/>
            </w:pPr>
            <w:r w:rsidRPr="002853DE">
              <w:t>8,8 и ниже</w:t>
            </w:r>
          </w:p>
        </w:tc>
        <w:tc>
          <w:tcPr>
            <w:tcW w:w="877" w:type="dxa"/>
          </w:tcPr>
          <w:p w:rsidR="00752617" w:rsidRPr="002853DE" w:rsidRDefault="00752617" w:rsidP="00DE5542">
            <w:pPr>
              <w:suppressAutoHyphens/>
              <w:jc w:val="center"/>
            </w:pPr>
            <w:r w:rsidRPr="002853DE">
              <w:t>9,3</w:t>
            </w:r>
          </w:p>
        </w:tc>
        <w:tc>
          <w:tcPr>
            <w:tcW w:w="870" w:type="dxa"/>
          </w:tcPr>
          <w:p w:rsidR="00752617" w:rsidRPr="002853DE" w:rsidRDefault="00752617" w:rsidP="00DE5542">
            <w:pPr>
              <w:suppressAutoHyphens/>
              <w:jc w:val="center"/>
            </w:pPr>
            <w:r w:rsidRPr="002853DE">
              <w:t>10,1</w:t>
            </w:r>
          </w:p>
        </w:tc>
        <w:tc>
          <w:tcPr>
            <w:tcW w:w="834" w:type="dxa"/>
          </w:tcPr>
          <w:p w:rsidR="00752617" w:rsidRPr="002853DE" w:rsidRDefault="00752617" w:rsidP="00DE5542">
            <w:pPr>
              <w:suppressAutoHyphens/>
              <w:jc w:val="center"/>
            </w:pPr>
            <w:r w:rsidRPr="002853DE">
              <w:t>10,5 и ниже</w:t>
            </w:r>
          </w:p>
        </w:tc>
      </w:tr>
      <w:tr w:rsidR="00752617" w:rsidRPr="002853DE" w:rsidTr="00DE5542">
        <w:trPr>
          <w:trHeight w:val="747"/>
        </w:trPr>
        <w:tc>
          <w:tcPr>
            <w:tcW w:w="594" w:type="dxa"/>
            <w:vMerge/>
          </w:tcPr>
          <w:p w:rsidR="00752617" w:rsidRPr="002853DE" w:rsidRDefault="00752617" w:rsidP="00DE5542">
            <w:pPr>
              <w:suppressAutoHyphens/>
              <w:jc w:val="center"/>
            </w:pPr>
          </w:p>
        </w:tc>
        <w:tc>
          <w:tcPr>
            <w:tcW w:w="2441" w:type="dxa"/>
            <w:vMerge/>
          </w:tcPr>
          <w:p w:rsidR="00752617" w:rsidRPr="002853DE" w:rsidRDefault="00752617" w:rsidP="00DE5542">
            <w:pPr>
              <w:suppressAutoHyphens/>
              <w:jc w:val="center"/>
            </w:pPr>
          </w:p>
        </w:tc>
        <w:tc>
          <w:tcPr>
            <w:tcW w:w="1897" w:type="dxa"/>
          </w:tcPr>
          <w:p w:rsidR="00752617" w:rsidRPr="002853DE" w:rsidRDefault="00752617" w:rsidP="00DE5542">
            <w:pPr>
              <w:suppressAutoHyphens/>
              <w:spacing w:before="240"/>
              <w:jc w:val="center"/>
            </w:pPr>
            <w:r w:rsidRPr="002853DE">
              <w:t>Бег 100м (сек).</w:t>
            </w:r>
          </w:p>
        </w:tc>
        <w:tc>
          <w:tcPr>
            <w:tcW w:w="877" w:type="dxa"/>
          </w:tcPr>
          <w:p w:rsidR="00752617" w:rsidRPr="002853DE" w:rsidRDefault="00752617" w:rsidP="00DE5542">
            <w:pPr>
              <w:suppressAutoHyphens/>
              <w:jc w:val="center"/>
            </w:pPr>
            <w:r w:rsidRPr="002853DE">
              <w:t>13,4</w:t>
            </w:r>
          </w:p>
        </w:tc>
        <w:tc>
          <w:tcPr>
            <w:tcW w:w="870" w:type="dxa"/>
          </w:tcPr>
          <w:p w:rsidR="00752617" w:rsidRPr="002853DE" w:rsidRDefault="00752617" w:rsidP="00DE5542">
            <w:pPr>
              <w:suppressAutoHyphens/>
              <w:jc w:val="center"/>
            </w:pPr>
            <w:r w:rsidRPr="002853DE">
              <w:t>14,3</w:t>
            </w:r>
          </w:p>
        </w:tc>
        <w:tc>
          <w:tcPr>
            <w:tcW w:w="834" w:type="dxa"/>
          </w:tcPr>
          <w:p w:rsidR="00752617" w:rsidRPr="002853DE" w:rsidRDefault="00752617" w:rsidP="00DE5542">
            <w:pPr>
              <w:suppressAutoHyphens/>
              <w:jc w:val="center"/>
            </w:pPr>
            <w:r w:rsidRPr="002853DE">
              <w:t>14,6</w:t>
            </w:r>
          </w:p>
        </w:tc>
        <w:tc>
          <w:tcPr>
            <w:tcW w:w="877" w:type="dxa"/>
          </w:tcPr>
          <w:p w:rsidR="00752617" w:rsidRPr="002853DE" w:rsidRDefault="00752617" w:rsidP="00DE5542">
            <w:pPr>
              <w:suppressAutoHyphens/>
              <w:jc w:val="center"/>
            </w:pPr>
            <w:r w:rsidRPr="002853DE">
              <w:t>16,0</w:t>
            </w:r>
          </w:p>
        </w:tc>
        <w:tc>
          <w:tcPr>
            <w:tcW w:w="870" w:type="dxa"/>
          </w:tcPr>
          <w:p w:rsidR="00752617" w:rsidRPr="002853DE" w:rsidRDefault="00752617" w:rsidP="00DE5542">
            <w:pPr>
              <w:suppressAutoHyphens/>
              <w:jc w:val="center"/>
            </w:pPr>
            <w:r w:rsidRPr="002853DE">
              <w:t>17,2</w:t>
            </w:r>
          </w:p>
        </w:tc>
        <w:tc>
          <w:tcPr>
            <w:tcW w:w="834" w:type="dxa"/>
          </w:tcPr>
          <w:p w:rsidR="00752617" w:rsidRPr="002853DE" w:rsidRDefault="00752617" w:rsidP="00DE5542">
            <w:pPr>
              <w:suppressAutoHyphens/>
              <w:jc w:val="center"/>
            </w:pPr>
            <w:r w:rsidRPr="002853DE">
              <w:t>17,6 и ниже</w:t>
            </w:r>
          </w:p>
        </w:tc>
      </w:tr>
      <w:tr w:rsidR="00752617" w:rsidRPr="002853DE" w:rsidTr="00DE5542">
        <w:trPr>
          <w:trHeight w:val="802"/>
        </w:trPr>
        <w:tc>
          <w:tcPr>
            <w:tcW w:w="594" w:type="dxa"/>
          </w:tcPr>
          <w:p w:rsidR="00752617" w:rsidRPr="002853DE" w:rsidRDefault="00752617" w:rsidP="00DE5542">
            <w:pPr>
              <w:suppressAutoHyphens/>
              <w:jc w:val="center"/>
            </w:pPr>
            <w:r w:rsidRPr="002853DE">
              <w:lastRenderedPageBreak/>
              <w:t>2.</w:t>
            </w:r>
          </w:p>
        </w:tc>
        <w:tc>
          <w:tcPr>
            <w:tcW w:w="2441" w:type="dxa"/>
          </w:tcPr>
          <w:p w:rsidR="00752617" w:rsidRPr="002853DE" w:rsidRDefault="00752617" w:rsidP="00DE5542">
            <w:pPr>
              <w:suppressAutoHyphens/>
              <w:jc w:val="center"/>
            </w:pPr>
            <w:r w:rsidRPr="002853DE">
              <w:t>Координационные</w:t>
            </w:r>
          </w:p>
        </w:tc>
        <w:tc>
          <w:tcPr>
            <w:tcW w:w="1897" w:type="dxa"/>
          </w:tcPr>
          <w:p w:rsidR="00752617" w:rsidRPr="002853DE" w:rsidRDefault="00752617" w:rsidP="00DE5542">
            <w:pPr>
              <w:suppressAutoHyphens/>
              <w:jc w:val="center"/>
            </w:pPr>
            <w:r w:rsidRPr="002853DE">
              <w:t>Челночный бег 3х10м. (сек)</w:t>
            </w:r>
          </w:p>
        </w:tc>
        <w:tc>
          <w:tcPr>
            <w:tcW w:w="877" w:type="dxa"/>
          </w:tcPr>
          <w:p w:rsidR="00752617" w:rsidRPr="002853DE" w:rsidRDefault="00752617" w:rsidP="00DE5542">
            <w:pPr>
              <w:suppressAutoHyphens/>
              <w:jc w:val="center"/>
            </w:pPr>
            <w:r w:rsidRPr="002853DE">
              <w:t xml:space="preserve">6,9 </w:t>
            </w:r>
          </w:p>
        </w:tc>
        <w:tc>
          <w:tcPr>
            <w:tcW w:w="870" w:type="dxa"/>
          </w:tcPr>
          <w:p w:rsidR="00752617" w:rsidRPr="002853DE" w:rsidRDefault="00752617" w:rsidP="00DE5542">
            <w:pPr>
              <w:suppressAutoHyphens/>
              <w:jc w:val="center"/>
            </w:pPr>
            <w:r w:rsidRPr="002853DE">
              <w:t xml:space="preserve">7,6 </w:t>
            </w:r>
          </w:p>
        </w:tc>
        <w:tc>
          <w:tcPr>
            <w:tcW w:w="834" w:type="dxa"/>
          </w:tcPr>
          <w:p w:rsidR="00752617" w:rsidRPr="002853DE" w:rsidRDefault="00752617" w:rsidP="00DE5542">
            <w:pPr>
              <w:suppressAutoHyphens/>
              <w:jc w:val="center"/>
            </w:pPr>
            <w:r w:rsidRPr="002853DE">
              <w:t>7,9 и ниже</w:t>
            </w:r>
          </w:p>
        </w:tc>
        <w:tc>
          <w:tcPr>
            <w:tcW w:w="877" w:type="dxa"/>
          </w:tcPr>
          <w:p w:rsidR="00752617" w:rsidRPr="002853DE" w:rsidRDefault="00752617" w:rsidP="00DE5542">
            <w:pPr>
              <w:suppressAutoHyphens/>
              <w:jc w:val="center"/>
            </w:pPr>
            <w:r w:rsidRPr="002853DE">
              <w:t xml:space="preserve">7,9 </w:t>
            </w:r>
          </w:p>
        </w:tc>
        <w:tc>
          <w:tcPr>
            <w:tcW w:w="870" w:type="dxa"/>
          </w:tcPr>
          <w:p w:rsidR="00752617" w:rsidRPr="002853DE" w:rsidRDefault="00752617" w:rsidP="00DE5542">
            <w:pPr>
              <w:suppressAutoHyphens/>
              <w:jc w:val="center"/>
            </w:pPr>
            <w:r w:rsidRPr="002853DE">
              <w:t xml:space="preserve">8,7 </w:t>
            </w:r>
          </w:p>
        </w:tc>
        <w:tc>
          <w:tcPr>
            <w:tcW w:w="834" w:type="dxa"/>
          </w:tcPr>
          <w:p w:rsidR="00752617" w:rsidRPr="002853DE" w:rsidRDefault="00752617" w:rsidP="00DE5542">
            <w:pPr>
              <w:suppressAutoHyphens/>
              <w:jc w:val="center"/>
            </w:pPr>
            <w:r w:rsidRPr="002853DE">
              <w:t>8,9 и ниже</w:t>
            </w:r>
          </w:p>
        </w:tc>
      </w:tr>
      <w:tr w:rsidR="00752617" w:rsidRPr="002853DE" w:rsidTr="00DE5542">
        <w:trPr>
          <w:trHeight w:val="798"/>
        </w:trPr>
        <w:tc>
          <w:tcPr>
            <w:tcW w:w="594" w:type="dxa"/>
          </w:tcPr>
          <w:p w:rsidR="00752617" w:rsidRPr="002853DE" w:rsidRDefault="00752617" w:rsidP="00DE5542">
            <w:pPr>
              <w:suppressAutoHyphens/>
              <w:jc w:val="center"/>
            </w:pPr>
            <w:r w:rsidRPr="002853DE">
              <w:t>3.</w:t>
            </w:r>
          </w:p>
        </w:tc>
        <w:tc>
          <w:tcPr>
            <w:tcW w:w="2441" w:type="dxa"/>
          </w:tcPr>
          <w:p w:rsidR="00752617" w:rsidRPr="002853DE" w:rsidRDefault="00752617" w:rsidP="00DE5542">
            <w:pPr>
              <w:suppressAutoHyphens/>
              <w:jc w:val="center"/>
            </w:pPr>
            <w:r w:rsidRPr="002853DE">
              <w:t>Скоростно-силовые</w:t>
            </w:r>
          </w:p>
        </w:tc>
        <w:tc>
          <w:tcPr>
            <w:tcW w:w="1897" w:type="dxa"/>
          </w:tcPr>
          <w:p w:rsidR="00752617" w:rsidRPr="002853DE" w:rsidRDefault="00752617" w:rsidP="00DE5542">
            <w:pPr>
              <w:suppressAutoHyphens/>
              <w:jc w:val="center"/>
            </w:pPr>
            <w:r w:rsidRPr="002853DE">
              <w:t>Прыжки в длину с места (см)</w:t>
            </w:r>
          </w:p>
        </w:tc>
        <w:tc>
          <w:tcPr>
            <w:tcW w:w="877" w:type="dxa"/>
          </w:tcPr>
          <w:p w:rsidR="00752617" w:rsidRPr="002853DE" w:rsidRDefault="00752617" w:rsidP="00DE5542">
            <w:pPr>
              <w:suppressAutoHyphens/>
              <w:jc w:val="center"/>
            </w:pPr>
            <w:r w:rsidRPr="002853DE">
              <w:t>230 и выше</w:t>
            </w:r>
          </w:p>
        </w:tc>
        <w:tc>
          <w:tcPr>
            <w:tcW w:w="870" w:type="dxa"/>
          </w:tcPr>
          <w:p w:rsidR="00752617" w:rsidRPr="002853DE" w:rsidRDefault="00752617" w:rsidP="00DE5542">
            <w:pPr>
              <w:suppressAutoHyphens/>
              <w:jc w:val="center"/>
            </w:pPr>
            <w:r w:rsidRPr="002853DE">
              <w:t>210</w:t>
            </w:r>
          </w:p>
        </w:tc>
        <w:tc>
          <w:tcPr>
            <w:tcW w:w="834" w:type="dxa"/>
          </w:tcPr>
          <w:p w:rsidR="00752617" w:rsidRPr="002853DE" w:rsidRDefault="00752617" w:rsidP="00DE5542">
            <w:pPr>
              <w:suppressAutoHyphens/>
              <w:jc w:val="center"/>
            </w:pPr>
            <w:r w:rsidRPr="002853DE">
              <w:t>195 и ниже</w:t>
            </w:r>
          </w:p>
        </w:tc>
        <w:tc>
          <w:tcPr>
            <w:tcW w:w="877" w:type="dxa"/>
          </w:tcPr>
          <w:p w:rsidR="00752617" w:rsidRPr="002853DE" w:rsidRDefault="00752617" w:rsidP="00DE5542">
            <w:pPr>
              <w:suppressAutoHyphens/>
              <w:jc w:val="center"/>
            </w:pPr>
            <w:r w:rsidRPr="002853DE">
              <w:t>185</w:t>
            </w:r>
          </w:p>
        </w:tc>
        <w:tc>
          <w:tcPr>
            <w:tcW w:w="870" w:type="dxa"/>
          </w:tcPr>
          <w:p w:rsidR="00752617" w:rsidRPr="002853DE" w:rsidRDefault="00752617" w:rsidP="00DE5542">
            <w:pPr>
              <w:suppressAutoHyphens/>
              <w:jc w:val="center"/>
            </w:pPr>
            <w:r w:rsidRPr="002853DE">
              <w:t>170</w:t>
            </w:r>
          </w:p>
        </w:tc>
        <w:tc>
          <w:tcPr>
            <w:tcW w:w="834" w:type="dxa"/>
          </w:tcPr>
          <w:p w:rsidR="00752617" w:rsidRPr="002853DE" w:rsidRDefault="00752617" w:rsidP="00DE5542">
            <w:pPr>
              <w:suppressAutoHyphens/>
              <w:jc w:val="center"/>
            </w:pPr>
            <w:r w:rsidRPr="002853DE">
              <w:t>160 и ниже</w:t>
            </w:r>
          </w:p>
        </w:tc>
      </w:tr>
      <w:tr w:rsidR="00752617" w:rsidRPr="002853DE" w:rsidTr="00DE5542">
        <w:trPr>
          <w:trHeight w:val="955"/>
        </w:trPr>
        <w:tc>
          <w:tcPr>
            <w:tcW w:w="594" w:type="dxa"/>
          </w:tcPr>
          <w:p w:rsidR="00752617" w:rsidRPr="002853DE" w:rsidRDefault="00752617" w:rsidP="00DE5542">
            <w:pPr>
              <w:suppressAutoHyphens/>
              <w:jc w:val="center"/>
            </w:pPr>
            <w:r w:rsidRPr="002853DE">
              <w:t>4.</w:t>
            </w:r>
          </w:p>
        </w:tc>
        <w:tc>
          <w:tcPr>
            <w:tcW w:w="2441" w:type="dxa"/>
          </w:tcPr>
          <w:p w:rsidR="00752617" w:rsidRPr="002853DE" w:rsidRDefault="00752617" w:rsidP="00DE5542">
            <w:pPr>
              <w:suppressAutoHyphens/>
              <w:jc w:val="center"/>
            </w:pPr>
            <w:r w:rsidRPr="002853DE">
              <w:t>Выносливость</w:t>
            </w:r>
          </w:p>
        </w:tc>
        <w:tc>
          <w:tcPr>
            <w:tcW w:w="1897" w:type="dxa"/>
          </w:tcPr>
          <w:p w:rsidR="00752617" w:rsidRPr="002853DE" w:rsidRDefault="00752617" w:rsidP="00DE5542">
            <w:pPr>
              <w:suppressAutoHyphens/>
              <w:jc w:val="center"/>
            </w:pPr>
            <w:r w:rsidRPr="002853DE">
              <w:t>Бег 2 км (дев.), 3 км (юн.) (мин., сек.)</w:t>
            </w:r>
          </w:p>
        </w:tc>
        <w:tc>
          <w:tcPr>
            <w:tcW w:w="877" w:type="dxa"/>
          </w:tcPr>
          <w:p w:rsidR="00752617" w:rsidRPr="002853DE" w:rsidRDefault="00752617" w:rsidP="00DE5542">
            <w:pPr>
              <w:suppressAutoHyphens/>
              <w:jc w:val="center"/>
            </w:pPr>
            <w:r w:rsidRPr="002853DE">
              <w:t>12,40</w:t>
            </w:r>
          </w:p>
        </w:tc>
        <w:tc>
          <w:tcPr>
            <w:tcW w:w="870" w:type="dxa"/>
          </w:tcPr>
          <w:p w:rsidR="00752617" w:rsidRPr="002853DE" w:rsidRDefault="00752617" w:rsidP="00DE5542">
            <w:pPr>
              <w:suppressAutoHyphens/>
              <w:jc w:val="center"/>
            </w:pPr>
            <w:r w:rsidRPr="002853DE">
              <w:t>14,30</w:t>
            </w:r>
          </w:p>
        </w:tc>
        <w:tc>
          <w:tcPr>
            <w:tcW w:w="834" w:type="dxa"/>
          </w:tcPr>
          <w:p w:rsidR="00752617" w:rsidRPr="002853DE" w:rsidRDefault="00752617" w:rsidP="00DE5542">
            <w:pPr>
              <w:suppressAutoHyphens/>
              <w:jc w:val="center"/>
            </w:pPr>
            <w:r w:rsidRPr="002853DE">
              <w:t>15,00</w:t>
            </w:r>
          </w:p>
        </w:tc>
        <w:tc>
          <w:tcPr>
            <w:tcW w:w="877" w:type="dxa"/>
          </w:tcPr>
          <w:p w:rsidR="00752617" w:rsidRPr="002853DE" w:rsidRDefault="00752617" w:rsidP="00DE5542">
            <w:pPr>
              <w:suppressAutoHyphens/>
              <w:jc w:val="center"/>
            </w:pPr>
            <w:r w:rsidRPr="002853DE">
              <w:t>9,50</w:t>
            </w:r>
          </w:p>
        </w:tc>
        <w:tc>
          <w:tcPr>
            <w:tcW w:w="870" w:type="dxa"/>
          </w:tcPr>
          <w:p w:rsidR="00752617" w:rsidRPr="002853DE" w:rsidRDefault="00752617" w:rsidP="00DE5542">
            <w:pPr>
              <w:suppressAutoHyphens/>
              <w:jc w:val="center"/>
            </w:pPr>
            <w:r w:rsidRPr="002853DE">
              <w:t>11,20</w:t>
            </w:r>
          </w:p>
        </w:tc>
        <w:tc>
          <w:tcPr>
            <w:tcW w:w="834" w:type="dxa"/>
          </w:tcPr>
          <w:p w:rsidR="00752617" w:rsidRPr="002853DE" w:rsidRDefault="00752617" w:rsidP="00DE5542">
            <w:pPr>
              <w:suppressAutoHyphens/>
              <w:jc w:val="center"/>
            </w:pPr>
            <w:r w:rsidRPr="002853DE">
              <w:t>12,00</w:t>
            </w:r>
          </w:p>
        </w:tc>
      </w:tr>
      <w:tr w:rsidR="00752617" w:rsidRPr="002853DE" w:rsidTr="00DE5542">
        <w:trPr>
          <w:trHeight w:val="902"/>
        </w:trPr>
        <w:tc>
          <w:tcPr>
            <w:tcW w:w="594" w:type="dxa"/>
          </w:tcPr>
          <w:p w:rsidR="00752617" w:rsidRPr="002853DE" w:rsidRDefault="00752617" w:rsidP="00DE5542">
            <w:pPr>
              <w:suppressAutoHyphens/>
              <w:jc w:val="center"/>
            </w:pPr>
            <w:r w:rsidRPr="002853DE">
              <w:t>5.</w:t>
            </w:r>
          </w:p>
        </w:tc>
        <w:tc>
          <w:tcPr>
            <w:tcW w:w="2441" w:type="dxa"/>
          </w:tcPr>
          <w:p w:rsidR="00752617" w:rsidRPr="002853DE" w:rsidRDefault="00752617" w:rsidP="00DE5542">
            <w:pPr>
              <w:suppressAutoHyphens/>
              <w:jc w:val="center"/>
            </w:pPr>
            <w:r w:rsidRPr="002853DE">
              <w:t>Гибкость</w:t>
            </w:r>
          </w:p>
        </w:tc>
        <w:tc>
          <w:tcPr>
            <w:tcW w:w="1897" w:type="dxa"/>
          </w:tcPr>
          <w:p w:rsidR="00752617" w:rsidRPr="002853DE" w:rsidRDefault="00752617" w:rsidP="00DE5542">
            <w:pPr>
              <w:suppressAutoHyphens/>
              <w:jc w:val="center"/>
            </w:pPr>
            <w:r w:rsidRPr="002853DE">
              <w:t>Наклон вперёд из положения стоя (см)</w:t>
            </w:r>
          </w:p>
        </w:tc>
        <w:tc>
          <w:tcPr>
            <w:tcW w:w="877" w:type="dxa"/>
          </w:tcPr>
          <w:p w:rsidR="00752617" w:rsidRPr="002853DE" w:rsidRDefault="00752617" w:rsidP="00DE5542">
            <w:pPr>
              <w:suppressAutoHyphens/>
              <w:jc w:val="center"/>
            </w:pPr>
            <w:r w:rsidRPr="002853DE">
              <w:t>13</w:t>
            </w:r>
          </w:p>
        </w:tc>
        <w:tc>
          <w:tcPr>
            <w:tcW w:w="870" w:type="dxa"/>
          </w:tcPr>
          <w:p w:rsidR="00752617" w:rsidRPr="002853DE" w:rsidRDefault="00752617" w:rsidP="00DE5542">
            <w:pPr>
              <w:suppressAutoHyphens/>
              <w:jc w:val="center"/>
            </w:pPr>
            <w:r w:rsidRPr="002853DE">
              <w:t>8</w:t>
            </w:r>
          </w:p>
        </w:tc>
        <w:tc>
          <w:tcPr>
            <w:tcW w:w="834" w:type="dxa"/>
          </w:tcPr>
          <w:p w:rsidR="00752617" w:rsidRPr="002853DE" w:rsidRDefault="00752617" w:rsidP="00DE5542">
            <w:pPr>
              <w:suppressAutoHyphens/>
              <w:jc w:val="center"/>
            </w:pPr>
            <w:r w:rsidRPr="002853DE">
              <w:t xml:space="preserve">6 </w:t>
            </w:r>
          </w:p>
        </w:tc>
        <w:tc>
          <w:tcPr>
            <w:tcW w:w="877" w:type="dxa"/>
          </w:tcPr>
          <w:p w:rsidR="00752617" w:rsidRPr="002853DE" w:rsidRDefault="00752617" w:rsidP="00DE5542">
            <w:pPr>
              <w:suppressAutoHyphens/>
              <w:jc w:val="center"/>
            </w:pPr>
            <w:r w:rsidRPr="002853DE">
              <w:t>16</w:t>
            </w:r>
          </w:p>
        </w:tc>
        <w:tc>
          <w:tcPr>
            <w:tcW w:w="870" w:type="dxa"/>
          </w:tcPr>
          <w:p w:rsidR="00752617" w:rsidRPr="002853DE" w:rsidRDefault="00752617" w:rsidP="00DE5542">
            <w:pPr>
              <w:suppressAutoHyphens/>
              <w:jc w:val="center"/>
            </w:pPr>
            <w:r w:rsidRPr="002853DE">
              <w:t>9</w:t>
            </w:r>
          </w:p>
        </w:tc>
        <w:tc>
          <w:tcPr>
            <w:tcW w:w="834" w:type="dxa"/>
          </w:tcPr>
          <w:p w:rsidR="00752617" w:rsidRPr="002853DE" w:rsidRDefault="00752617" w:rsidP="00DE5542">
            <w:pPr>
              <w:suppressAutoHyphens/>
              <w:jc w:val="center"/>
            </w:pPr>
            <w:r w:rsidRPr="002853DE">
              <w:t>7</w:t>
            </w:r>
          </w:p>
        </w:tc>
      </w:tr>
      <w:tr w:rsidR="00752617" w:rsidRPr="002853DE" w:rsidTr="00DE5542">
        <w:trPr>
          <w:trHeight w:val="1957"/>
        </w:trPr>
        <w:tc>
          <w:tcPr>
            <w:tcW w:w="594" w:type="dxa"/>
          </w:tcPr>
          <w:p w:rsidR="00752617" w:rsidRPr="002853DE" w:rsidRDefault="00752617" w:rsidP="00DE5542">
            <w:pPr>
              <w:suppressAutoHyphens/>
              <w:jc w:val="center"/>
            </w:pPr>
          </w:p>
          <w:p w:rsidR="00752617" w:rsidRPr="002853DE" w:rsidRDefault="00752617" w:rsidP="00DE5542">
            <w:pPr>
              <w:suppressAutoHyphens/>
              <w:jc w:val="center"/>
            </w:pPr>
          </w:p>
          <w:p w:rsidR="00752617" w:rsidRPr="002853DE" w:rsidRDefault="00752617" w:rsidP="00DE5542">
            <w:pPr>
              <w:suppressAutoHyphens/>
              <w:jc w:val="center"/>
            </w:pPr>
            <w:r w:rsidRPr="002853DE">
              <w:t>6.</w:t>
            </w:r>
          </w:p>
        </w:tc>
        <w:tc>
          <w:tcPr>
            <w:tcW w:w="2441" w:type="dxa"/>
          </w:tcPr>
          <w:p w:rsidR="00752617" w:rsidRPr="002853DE" w:rsidRDefault="00752617" w:rsidP="00DE5542">
            <w:pPr>
              <w:suppressAutoHyphens/>
              <w:jc w:val="center"/>
            </w:pPr>
          </w:p>
          <w:p w:rsidR="00752617" w:rsidRPr="002853DE" w:rsidRDefault="00752617" w:rsidP="00DE5542">
            <w:pPr>
              <w:suppressAutoHyphens/>
              <w:jc w:val="center"/>
            </w:pPr>
          </w:p>
          <w:p w:rsidR="00752617" w:rsidRPr="002853DE" w:rsidRDefault="00752617" w:rsidP="00DE5542">
            <w:pPr>
              <w:suppressAutoHyphens/>
              <w:jc w:val="center"/>
            </w:pPr>
            <w:r w:rsidRPr="002853DE">
              <w:t>Силовые</w:t>
            </w:r>
          </w:p>
        </w:tc>
        <w:tc>
          <w:tcPr>
            <w:tcW w:w="1897" w:type="dxa"/>
          </w:tcPr>
          <w:p w:rsidR="00752617" w:rsidRPr="002853DE" w:rsidRDefault="00752617" w:rsidP="00DE5542">
            <w:pPr>
              <w:suppressAutoHyphens/>
              <w:jc w:val="center"/>
            </w:pPr>
            <w:r w:rsidRPr="002853DE">
              <w:t>Подтягивание на высокой перекладине из виса – юноши, подтягивание на низкой перекладине из виса лёжа – девушки (кол-во раз).</w:t>
            </w:r>
          </w:p>
        </w:tc>
        <w:tc>
          <w:tcPr>
            <w:tcW w:w="877" w:type="dxa"/>
          </w:tcPr>
          <w:p w:rsidR="00752617" w:rsidRPr="002853DE" w:rsidRDefault="00752617" w:rsidP="00DE5542">
            <w:pPr>
              <w:suppressAutoHyphens/>
              <w:jc w:val="center"/>
            </w:pPr>
            <w:r w:rsidRPr="002853DE">
              <w:t>14</w:t>
            </w:r>
          </w:p>
        </w:tc>
        <w:tc>
          <w:tcPr>
            <w:tcW w:w="870" w:type="dxa"/>
          </w:tcPr>
          <w:p w:rsidR="00752617" w:rsidRPr="002853DE" w:rsidRDefault="00752617" w:rsidP="00DE5542">
            <w:pPr>
              <w:suppressAutoHyphens/>
              <w:jc w:val="center"/>
            </w:pPr>
            <w:r w:rsidRPr="002853DE">
              <w:t>11</w:t>
            </w:r>
          </w:p>
        </w:tc>
        <w:tc>
          <w:tcPr>
            <w:tcW w:w="834" w:type="dxa"/>
          </w:tcPr>
          <w:p w:rsidR="00752617" w:rsidRPr="002853DE" w:rsidRDefault="00752617" w:rsidP="00DE5542">
            <w:pPr>
              <w:suppressAutoHyphens/>
              <w:jc w:val="center"/>
            </w:pPr>
            <w:r w:rsidRPr="002853DE">
              <w:t>9</w:t>
            </w:r>
          </w:p>
        </w:tc>
        <w:tc>
          <w:tcPr>
            <w:tcW w:w="877" w:type="dxa"/>
          </w:tcPr>
          <w:p w:rsidR="00752617" w:rsidRPr="002853DE" w:rsidRDefault="00752617" w:rsidP="00DE5542">
            <w:pPr>
              <w:suppressAutoHyphens/>
              <w:jc w:val="center"/>
            </w:pPr>
            <w:r w:rsidRPr="002853DE">
              <w:t>19</w:t>
            </w:r>
          </w:p>
        </w:tc>
        <w:tc>
          <w:tcPr>
            <w:tcW w:w="870" w:type="dxa"/>
          </w:tcPr>
          <w:p w:rsidR="00752617" w:rsidRPr="002853DE" w:rsidRDefault="00752617" w:rsidP="00DE5542">
            <w:pPr>
              <w:suppressAutoHyphens/>
              <w:jc w:val="center"/>
            </w:pPr>
            <w:r w:rsidRPr="002853DE">
              <w:t>13</w:t>
            </w:r>
          </w:p>
        </w:tc>
        <w:tc>
          <w:tcPr>
            <w:tcW w:w="834" w:type="dxa"/>
          </w:tcPr>
          <w:p w:rsidR="00752617" w:rsidRPr="002853DE" w:rsidRDefault="00752617" w:rsidP="00DE5542">
            <w:pPr>
              <w:suppressAutoHyphens/>
              <w:jc w:val="center"/>
            </w:pPr>
            <w:r w:rsidRPr="002853DE">
              <w:t>11</w:t>
            </w:r>
          </w:p>
        </w:tc>
      </w:tr>
    </w:tbl>
    <w:p w:rsidR="00F75E8E" w:rsidRPr="002853DE" w:rsidRDefault="00F75E8E"/>
    <w:p w:rsidR="00F75E8E" w:rsidRPr="002853DE" w:rsidRDefault="00F75E8E" w:rsidP="00F75E8E">
      <w:pPr>
        <w:ind w:firstLine="708"/>
        <w:jc w:val="center"/>
        <w:rPr>
          <w:b/>
          <w:bCs/>
        </w:rPr>
      </w:pPr>
      <w:r w:rsidRPr="002853DE">
        <w:rPr>
          <w:b/>
          <w:bCs/>
        </w:rPr>
        <w:t xml:space="preserve">5. </w:t>
      </w:r>
      <w:r w:rsidRPr="002853DE">
        <w:rPr>
          <w:b/>
        </w:rPr>
        <w:t>КОНТРОЛЬ И ОЦЕНКА</w:t>
      </w:r>
      <w:r w:rsidRPr="002853DE">
        <w:rPr>
          <w:b/>
          <w:bCs/>
        </w:rPr>
        <w:t xml:space="preserve"> РЕЗУЛЬТАТОВ ОСВОЕНИЯ ОБУЧАЮЩИМИСЯ </w:t>
      </w:r>
      <w:r w:rsidRPr="002853DE">
        <w:rPr>
          <w:b/>
        </w:rPr>
        <w:t>УЧЕБНОЙ ДИСЦИПЛИНЫ</w:t>
      </w:r>
      <w:r w:rsidRPr="002853DE">
        <w:rPr>
          <w:b/>
          <w:bCs/>
        </w:rPr>
        <w:t xml:space="preserve"> В ЧАСТИ ДОСТИЖЕНИЯ ЛИЧНОСТНЫХ РЕЗУЛЬТАТОВ</w:t>
      </w:r>
    </w:p>
    <w:p w:rsidR="00F75E8E" w:rsidRPr="002853DE" w:rsidRDefault="00F75E8E" w:rsidP="00F75E8E">
      <w:pPr>
        <w:jc w:val="both"/>
        <w:rPr>
          <w:b/>
        </w:rPr>
      </w:pPr>
    </w:p>
    <w:p w:rsidR="00F75E8E" w:rsidRPr="002853DE" w:rsidRDefault="00F75E8E" w:rsidP="00F75E8E">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7"/>
        <w:gridCol w:w="2123"/>
      </w:tblGrid>
      <w:tr w:rsidR="00F75E8E" w:rsidRPr="002853DE" w:rsidTr="00782306">
        <w:tc>
          <w:tcPr>
            <w:tcW w:w="7307" w:type="dxa"/>
          </w:tcPr>
          <w:p w:rsidR="00F75E8E" w:rsidRPr="002853DE" w:rsidRDefault="00F75E8E" w:rsidP="007F1BA7">
            <w:pPr>
              <w:ind w:firstLine="33"/>
              <w:jc w:val="center"/>
            </w:pPr>
            <w:r w:rsidRPr="002853DE">
              <w:t xml:space="preserve">Личностные результаты </w:t>
            </w:r>
          </w:p>
          <w:p w:rsidR="00F75E8E" w:rsidRPr="002853DE" w:rsidRDefault="00F75E8E" w:rsidP="007F1BA7">
            <w:pPr>
              <w:ind w:firstLine="33"/>
              <w:jc w:val="center"/>
            </w:pPr>
            <w:r w:rsidRPr="002853DE">
              <w:t xml:space="preserve">реализации программы воспитания </w:t>
            </w:r>
          </w:p>
          <w:p w:rsidR="00F75E8E" w:rsidRPr="002853DE" w:rsidRDefault="00F75E8E" w:rsidP="007F1BA7">
            <w:pPr>
              <w:ind w:firstLine="33"/>
              <w:jc w:val="center"/>
            </w:pPr>
            <w:r w:rsidRPr="002853DE">
              <w:rPr>
                <w:i/>
                <w:iCs/>
              </w:rPr>
              <w:t>(дескрипторы)</w:t>
            </w:r>
          </w:p>
        </w:tc>
        <w:tc>
          <w:tcPr>
            <w:tcW w:w="2123" w:type="dxa"/>
            <w:vAlign w:val="center"/>
          </w:tcPr>
          <w:p w:rsidR="00F75E8E" w:rsidRPr="002853DE" w:rsidRDefault="00F75E8E" w:rsidP="007F1BA7">
            <w:pPr>
              <w:ind w:firstLine="33"/>
              <w:jc w:val="center"/>
            </w:pPr>
            <w:r w:rsidRPr="002853DE">
              <w:t xml:space="preserve">Код личностных результатов </w:t>
            </w:r>
            <w:r w:rsidRPr="002853DE">
              <w:br/>
              <w:t xml:space="preserve">реализации </w:t>
            </w:r>
            <w:r w:rsidRPr="002853DE">
              <w:br/>
              <w:t xml:space="preserve">программы </w:t>
            </w:r>
            <w:r w:rsidRPr="002853DE">
              <w:br/>
              <w:t>воспитания</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3D206C" w:rsidP="00752617">
            <w:pPr>
              <w:autoSpaceDE w:val="0"/>
              <w:autoSpaceDN w:val="0"/>
              <w:adjustRightInd w:val="0"/>
              <w:jc w:val="both"/>
            </w:pPr>
            <w:r w:rsidRPr="003D206C">
              <w:t>Осознающий себя гражданином и защитником великой страны</w:t>
            </w:r>
          </w:p>
        </w:tc>
        <w:tc>
          <w:tcPr>
            <w:tcW w:w="2123" w:type="dxa"/>
            <w:vAlign w:val="center"/>
          </w:tcPr>
          <w:p w:rsidR="00F75E8E" w:rsidRPr="002853DE" w:rsidRDefault="00F75E8E" w:rsidP="007F1BA7">
            <w:pPr>
              <w:ind w:firstLine="33"/>
              <w:jc w:val="center"/>
            </w:pPr>
            <w:r w:rsidRPr="002853DE">
              <w:t>ЛР 1</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3D206C" w:rsidP="00752617">
            <w:pPr>
              <w:autoSpaceDE w:val="0"/>
              <w:autoSpaceDN w:val="0"/>
              <w:adjustRightInd w:val="0"/>
              <w:jc w:val="both"/>
            </w:pPr>
            <w:r w:rsidRPr="003D206C">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3" w:type="dxa"/>
            <w:vAlign w:val="center"/>
          </w:tcPr>
          <w:p w:rsidR="00F75E8E" w:rsidRPr="002853DE" w:rsidRDefault="00F75E8E" w:rsidP="007F1BA7">
            <w:pPr>
              <w:ind w:firstLine="33"/>
              <w:jc w:val="center"/>
            </w:pPr>
            <w:r w:rsidRPr="002853DE">
              <w:t>ЛР 2</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3D206C" w:rsidP="003D206C">
            <w:pPr>
              <w:ind w:firstLine="33"/>
              <w:jc w:val="both"/>
            </w:pPr>
            <w:r w:rsidRPr="003D206C">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3" w:type="dxa"/>
            <w:vAlign w:val="center"/>
          </w:tcPr>
          <w:p w:rsidR="00F75E8E" w:rsidRPr="002853DE" w:rsidRDefault="00F75E8E" w:rsidP="007F1BA7">
            <w:pPr>
              <w:ind w:firstLine="33"/>
              <w:jc w:val="center"/>
            </w:pPr>
            <w:r w:rsidRPr="002853DE">
              <w:t>ЛР 3</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3D206C" w:rsidP="00802333">
            <w:pPr>
              <w:autoSpaceDE w:val="0"/>
              <w:autoSpaceDN w:val="0"/>
              <w:adjustRightInd w:val="0"/>
              <w:jc w:val="both"/>
            </w:pPr>
            <w:r w:rsidRPr="003D206C">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3" w:type="dxa"/>
            <w:vAlign w:val="center"/>
          </w:tcPr>
          <w:p w:rsidR="00F75E8E" w:rsidRPr="002853DE" w:rsidRDefault="00F75E8E" w:rsidP="007F1BA7">
            <w:pPr>
              <w:ind w:firstLine="33"/>
              <w:jc w:val="center"/>
            </w:pPr>
            <w:r w:rsidRPr="002853DE">
              <w:t>ЛР 4</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3D206C" w:rsidP="00802333">
            <w:pPr>
              <w:autoSpaceDE w:val="0"/>
              <w:autoSpaceDN w:val="0"/>
              <w:adjustRightInd w:val="0"/>
              <w:jc w:val="both"/>
            </w:pPr>
            <w:r w:rsidRPr="003D206C">
              <w:lastRenderedPageBreak/>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3" w:type="dxa"/>
            <w:vAlign w:val="center"/>
          </w:tcPr>
          <w:p w:rsidR="00F75E8E" w:rsidRPr="002853DE" w:rsidRDefault="00F75E8E" w:rsidP="007F1BA7">
            <w:pPr>
              <w:ind w:firstLine="33"/>
              <w:jc w:val="center"/>
            </w:pPr>
            <w:r w:rsidRPr="002853DE">
              <w:t>ЛР 5</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3D206C" w:rsidP="003D206C">
            <w:pPr>
              <w:ind w:firstLine="33"/>
              <w:jc w:val="both"/>
            </w:pPr>
            <w:r w:rsidRPr="003D206C">
              <w:t>Проявляющий уважение к людям старшего поколения и готовность к участию в социальной поддержке и волонтерских движениях</w:t>
            </w:r>
          </w:p>
        </w:tc>
        <w:tc>
          <w:tcPr>
            <w:tcW w:w="2123" w:type="dxa"/>
            <w:vAlign w:val="center"/>
          </w:tcPr>
          <w:p w:rsidR="00F75E8E" w:rsidRPr="002853DE" w:rsidRDefault="00F75E8E" w:rsidP="007F1BA7">
            <w:pPr>
              <w:ind w:firstLine="33"/>
              <w:jc w:val="center"/>
            </w:pPr>
            <w:r w:rsidRPr="002853DE">
              <w:t>ЛР 6</w:t>
            </w:r>
          </w:p>
        </w:tc>
      </w:tr>
      <w:tr w:rsidR="00F75E8E" w:rsidRPr="002853DE" w:rsidTr="00782306">
        <w:trPr>
          <w:trHeight w:val="268"/>
        </w:trPr>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F44EF3" w:rsidP="00F44EF3">
            <w:pPr>
              <w:ind w:firstLine="33"/>
              <w:jc w:val="both"/>
            </w:pPr>
            <w:r w:rsidRPr="00F44EF3">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3" w:type="dxa"/>
            <w:vAlign w:val="center"/>
          </w:tcPr>
          <w:p w:rsidR="00F75E8E" w:rsidRPr="002853DE" w:rsidRDefault="00F75E8E" w:rsidP="007F1BA7">
            <w:pPr>
              <w:ind w:firstLine="33"/>
              <w:jc w:val="center"/>
            </w:pPr>
            <w:r w:rsidRPr="002853DE">
              <w:t>ЛР 7</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F44EF3" w:rsidP="00F44EF3">
            <w:pPr>
              <w:ind w:firstLine="33"/>
              <w:jc w:val="both"/>
            </w:pPr>
            <w:r w:rsidRPr="00F44EF3">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3" w:type="dxa"/>
            <w:vAlign w:val="center"/>
          </w:tcPr>
          <w:p w:rsidR="00F75E8E" w:rsidRPr="002853DE" w:rsidRDefault="00F75E8E" w:rsidP="007F1BA7">
            <w:pPr>
              <w:ind w:firstLine="33"/>
              <w:jc w:val="center"/>
            </w:pPr>
            <w:r w:rsidRPr="002853DE">
              <w:t>ЛР 8</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F44EF3" w:rsidP="00F44EF3">
            <w:pPr>
              <w:ind w:firstLine="33"/>
              <w:jc w:val="both"/>
            </w:pPr>
            <w:r w:rsidRPr="00F44EF3">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3" w:type="dxa"/>
            <w:vAlign w:val="center"/>
          </w:tcPr>
          <w:p w:rsidR="00F75E8E" w:rsidRPr="002853DE" w:rsidRDefault="00F75E8E" w:rsidP="007F1BA7">
            <w:pPr>
              <w:ind w:firstLine="33"/>
              <w:jc w:val="center"/>
            </w:pPr>
            <w:r w:rsidRPr="002853DE">
              <w:t>ЛР 9</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F44EF3" w:rsidP="007F1BA7">
            <w:pPr>
              <w:jc w:val="both"/>
            </w:pPr>
            <w:r w:rsidRPr="00F44EF3">
              <w:t>Заботящийся о защите окружающей среды, собственной и чужой безопасности, в том числе цифровой</w:t>
            </w:r>
          </w:p>
        </w:tc>
        <w:tc>
          <w:tcPr>
            <w:tcW w:w="2123" w:type="dxa"/>
            <w:vAlign w:val="center"/>
          </w:tcPr>
          <w:p w:rsidR="00F75E8E" w:rsidRPr="002853DE" w:rsidRDefault="00F75E8E" w:rsidP="007F1BA7">
            <w:pPr>
              <w:ind w:firstLine="33"/>
              <w:jc w:val="center"/>
            </w:pPr>
            <w:r w:rsidRPr="002853DE">
              <w:t>ЛР 10</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F44EF3" w:rsidP="007F1BA7">
            <w:pPr>
              <w:jc w:val="both"/>
            </w:pPr>
            <w:r w:rsidRPr="00F44EF3">
              <w:t>Проявляющий уважение к эстетическим ценностям, обладающий основами эстетической культуры</w:t>
            </w:r>
          </w:p>
        </w:tc>
        <w:tc>
          <w:tcPr>
            <w:tcW w:w="2123" w:type="dxa"/>
            <w:vAlign w:val="center"/>
          </w:tcPr>
          <w:p w:rsidR="00F75E8E" w:rsidRPr="002853DE" w:rsidRDefault="00F75E8E" w:rsidP="007F1BA7">
            <w:pPr>
              <w:ind w:firstLine="33"/>
              <w:jc w:val="center"/>
            </w:pPr>
            <w:r w:rsidRPr="002853DE">
              <w:t>ЛР 11</w:t>
            </w:r>
          </w:p>
        </w:tc>
      </w:tr>
      <w:tr w:rsidR="00F75E8E" w:rsidRPr="002853DE" w:rsidTr="00782306">
        <w:tc>
          <w:tcPr>
            <w:tcW w:w="7307" w:type="dxa"/>
            <w:tcBorders>
              <w:top w:val="single" w:sz="8" w:space="0" w:color="000000"/>
              <w:left w:val="single" w:sz="8" w:space="0" w:color="000000"/>
              <w:bottom w:val="single" w:sz="8" w:space="0" w:color="000000"/>
              <w:right w:val="single" w:sz="8" w:space="0" w:color="000000"/>
            </w:tcBorders>
            <w:shd w:val="clear" w:color="auto" w:fill="auto"/>
          </w:tcPr>
          <w:p w:rsidR="00F75E8E" w:rsidRPr="002853DE" w:rsidRDefault="00F44EF3" w:rsidP="007F1BA7">
            <w:pPr>
              <w:jc w:val="both"/>
            </w:pPr>
            <w:r w:rsidRPr="00F44EF3">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3" w:type="dxa"/>
            <w:vAlign w:val="center"/>
          </w:tcPr>
          <w:p w:rsidR="00F75E8E" w:rsidRPr="002853DE" w:rsidRDefault="00F75E8E" w:rsidP="007F1BA7">
            <w:pPr>
              <w:ind w:firstLine="33"/>
              <w:jc w:val="center"/>
            </w:pPr>
            <w:r w:rsidRPr="002853DE">
              <w:t>ЛР 12</w:t>
            </w:r>
          </w:p>
        </w:tc>
      </w:tr>
      <w:tr w:rsidR="00F75E8E" w:rsidRPr="002853DE" w:rsidTr="00782306">
        <w:tc>
          <w:tcPr>
            <w:tcW w:w="9430" w:type="dxa"/>
            <w:gridSpan w:val="2"/>
            <w:vAlign w:val="center"/>
          </w:tcPr>
          <w:p w:rsidR="00F75E8E" w:rsidRPr="002853DE" w:rsidRDefault="00F75E8E" w:rsidP="007F1BA7">
            <w:pPr>
              <w:ind w:firstLine="33"/>
              <w:jc w:val="center"/>
              <w:rPr>
                <w:b/>
                <w:bCs/>
              </w:rPr>
            </w:pPr>
            <w:r w:rsidRPr="002853DE">
              <w:rPr>
                <w:b/>
                <w:bCs/>
              </w:rPr>
              <w:t>Личностные результаты</w:t>
            </w:r>
          </w:p>
          <w:p w:rsidR="00F75E8E" w:rsidRPr="002853DE" w:rsidRDefault="00F75E8E" w:rsidP="00F75E8E">
            <w:pPr>
              <w:ind w:firstLine="33"/>
              <w:jc w:val="center"/>
              <w:rPr>
                <w:b/>
                <w:bCs/>
              </w:rPr>
            </w:pPr>
            <w:r w:rsidRPr="002853DE">
              <w:rPr>
                <w:b/>
                <w:bCs/>
              </w:rPr>
              <w:t xml:space="preserve">реализации программы воспитания, определенные отраслевыми требованиями </w:t>
            </w:r>
            <w:r w:rsidRPr="002853DE">
              <w:rPr>
                <w:b/>
                <w:bCs/>
              </w:rPr>
              <w:br/>
              <w:t xml:space="preserve">к деловым качествам личности </w:t>
            </w:r>
          </w:p>
        </w:tc>
      </w:tr>
      <w:tr w:rsidR="00782306" w:rsidRPr="002853DE" w:rsidTr="00782306">
        <w:tc>
          <w:tcPr>
            <w:tcW w:w="7307" w:type="dxa"/>
          </w:tcPr>
          <w:p w:rsidR="00782306" w:rsidRPr="002853DE" w:rsidRDefault="00782306" w:rsidP="00782306">
            <w:r w:rsidRPr="002853DE">
              <w:rPr>
                <w:rFonts w:eastAsiaTheme="minorEastAsia"/>
                <w:kern w:val="24"/>
              </w:rPr>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tc>
        <w:tc>
          <w:tcPr>
            <w:tcW w:w="2123" w:type="dxa"/>
            <w:vAlign w:val="center"/>
          </w:tcPr>
          <w:p w:rsidR="00782306" w:rsidRPr="002853DE" w:rsidRDefault="00782306" w:rsidP="00782306">
            <w:pPr>
              <w:ind w:firstLine="33"/>
              <w:jc w:val="center"/>
            </w:pPr>
            <w:r w:rsidRPr="002853DE">
              <w:t>ЛР7</w:t>
            </w:r>
          </w:p>
        </w:tc>
      </w:tr>
      <w:tr w:rsidR="00782306" w:rsidRPr="002853DE" w:rsidTr="00782306">
        <w:tc>
          <w:tcPr>
            <w:tcW w:w="7307" w:type="dxa"/>
          </w:tcPr>
          <w:p w:rsidR="00782306" w:rsidRPr="002853DE" w:rsidRDefault="00782306" w:rsidP="00782306">
            <w:pPr>
              <w:rPr>
                <w:b/>
                <w:bCs/>
              </w:rPr>
            </w:pPr>
            <w:r w:rsidRPr="002853DE">
              <w:rPr>
                <w:rFonts w:eastAsiaTheme="minorEastAsia"/>
                <w:kern w:val="24"/>
              </w:rPr>
              <w:t xml:space="preserve">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информационных технологий; </w:t>
            </w:r>
          </w:p>
        </w:tc>
        <w:tc>
          <w:tcPr>
            <w:tcW w:w="2123" w:type="dxa"/>
            <w:vAlign w:val="center"/>
          </w:tcPr>
          <w:p w:rsidR="00782306" w:rsidRPr="002853DE" w:rsidRDefault="00782306" w:rsidP="00782306">
            <w:pPr>
              <w:ind w:firstLine="33"/>
              <w:jc w:val="center"/>
            </w:pPr>
            <w:r w:rsidRPr="002853DE">
              <w:t>ЛР8</w:t>
            </w:r>
          </w:p>
        </w:tc>
      </w:tr>
      <w:tr w:rsidR="00782306" w:rsidRPr="002853DE" w:rsidTr="00782306">
        <w:tc>
          <w:tcPr>
            <w:tcW w:w="7307" w:type="dxa"/>
          </w:tcPr>
          <w:p w:rsidR="00782306" w:rsidRPr="002853DE" w:rsidRDefault="00782306" w:rsidP="00782306">
            <w:pPr>
              <w:rPr>
                <w:b/>
                <w:bCs/>
              </w:rPr>
            </w:pPr>
            <w:r w:rsidRPr="002853DE">
              <w:rPr>
                <w:rFonts w:eastAsiaTheme="minorEastAsia"/>
                <w:kern w:val="24"/>
              </w:rPr>
              <w:t>Содействующий формированию положительного образа и поддержанию престижа своей профессии</w:t>
            </w:r>
          </w:p>
        </w:tc>
        <w:tc>
          <w:tcPr>
            <w:tcW w:w="2123" w:type="dxa"/>
            <w:vAlign w:val="center"/>
          </w:tcPr>
          <w:p w:rsidR="00782306" w:rsidRPr="002853DE" w:rsidRDefault="00782306" w:rsidP="00782306">
            <w:pPr>
              <w:jc w:val="center"/>
            </w:pPr>
            <w:r w:rsidRPr="002853DE">
              <w:t>ЛР9</w:t>
            </w:r>
          </w:p>
        </w:tc>
      </w:tr>
      <w:tr w:rsidR="00782306" w:rsidRPr="002853DE" w:rsidTr="00782306">
        <w:tc>
          <w:tcPr>
            <w:tcW w:w="7307" w:type="dxa"/>
          </w:tcPr>
          <w:p w:rsidR="00782306" w:rsidRPr="002853DE" w:rsidRDefault="00782306" w:rsidP="00782306">
            <w:pPr>
              <w:rPr>
                <w:b/>
                <w:bCs/>
              </w:rPr>
            </w:pPr>
            <w:r w:rsidRPr="002853DE">
              <w:rPr>
                <w:rFonts w:eastAsiaTheme="minorEastAsia"/>
                <w:kern w:val="24"/>
              </w:rPr>
              <w:t xml:space="preserve">Способный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 </w:t>
            </w:r>
          </w:p>
        </w:tc>
        <w:tc>
          <w:tcPr>
            <w:tcW w:w="2123" w:type="dxa"/>
            <w:vAlign w:val="center"/>
          </w:tcPr>
          <w:p w:rsidR="00782306" w:rsidRPr="002853DE" w:rsidRDefault="00782306" w:rsidP="00782306">
            <w:pPr>
              <w:jc w:val="center"/>
            </w:pPr>
            <w:r w:rsidRPr="002853DE">
              <w:t>ЛР10</w:t>
            </w:r>
          </w:p>
        </w:tc>
      </w:tr>
      <w:tr w:rsidR="00782306" w:rsidRPr="002853DE" w:rsidTr="00782306">
        <w:tc>
          <w:tcPr>
            <w:tcW w:w="7307" w:type="dxa"/>
          </w:tcPr>
          <w:p w:rsidR="00782306" w:rsidRPr="002853DE" w:rsidRDefault="00782306" w:rsidP="00782306">
            <w:pPr>
              <w:rPr>
                <w:b/>
                <w:bCs/>
              </w:rPr>
            </w:pPr>
            <w:r w:rsidRPr="002853DE">
              <w:rPr>
                <w:rFonts w:eastAsiaTheme="minorEastAsia"/>
                <w:kern w:val="24"/>
              </w:rPr>
              <w:t>Способный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tc>
        <w:tc>
          <w:tcPr>
            <w:tcW w:w="2123" w:type="dxa"/>
            <w:vAlign w:val="center"/>
          </w:tcPr>
          <w:p w:rsidR="00782306" w:rsidRPr="002853DE" w:rsidRDefault="00782306" w:rsidP="00782306">
            <w:pPr>
              <w:jc w:val="center"/>
            </w:pPr>
            <w:r w:rsidRPr="002853DE">
              <w:t>ЛР11</w:t>
            </w:r>
          </w:p>
        </w:tc>
      </w:tr>
    </w:tbl>
    <w:p w:rsidR="00F75E8E" w:rsidRPr="002853DE" w:rsidRDefault="00F75E8E" w:rsidP="00F75E8E">
      <w:pPr>
        <w:ind w:firstLine="708"/>
        <w:jc w:val="both"/>
        <w:rPr>
          <w:b/>
          <w:bCs/>
        </w:rPr>
      </w:pPr>
    </w:p>
    <w:p w:rsidR="00F75E8E" w:rsidRPr="002853DE" w:rsidRDefault="00F75E8E" w:rsidP="00F75E8E">
      <w:pPr>
        <w:tabs>
          <w:tab w:val="left" w:pos="1134"/>
        </w:tabs>
        <w:ind w:firstLine="709"/>
        <w:jc w:val="both"/>
      </w:pPr>
      <w:r w:rsidRPr="002853DE">
        <w:lastRenderedPageBreak/>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F75E8E" w:rsidRPr="002853DE" w:rsidRDefault="00F75E8E" w:rsidP="00F75E8E">
      <w:pPr>
        <w:tabs>
          <w:tab w:val="left" w:pos="1134"/>
        </w:tabs>
        <w:ind w:firstLine="709"/>
        <w:jc w:val="both"/>
      </w:pPr>
      <w:r w:rsidRPr="002853DE">
        <w:t>Комплекс примерных критериев оценки личностных результатов обучающихся:</w:t>
      </w:r>
    </w:p>
    <w:p w:rsidR="00F75E8E" w:rsidRPr="002853DE" w:rsidRDefault="00F75E8E" w:rsidP="00F75E8E">
      <w:pPr>
        <w:numPr>
          <w:ilvl w:val="0"/>
          <w:numId w:val="19"/>
        </w:numPr>
        <w:tabs>
          <w:tab w:val="left" w:pos="1134"/>
        </w:tabs>
        <w:spacing w:line="276" w:lineRule="auto"/>
        <w:ind w:left="0" w:firstLine="709"/>
        <w:jc w:val="both"/>
      </w:pPr>
      <w:r w:rsidRPr="002853DE">
        <w:t>демонстрация интереса к будущей профессии;</w:t>
      </w:r>
    </w:p>
    <w:p w:rsidR="00F75E8E" w:rsidRPr="002853DE" w:rsidRDefault="00F75E8E" w:rsidP="00F75E8E">
      <w:pPr>
        <w:numPr>
          <w:ilvl w:val="0"/>
          <w:numId w:val="19"/>
        </w:numPr>
        <w:tabs>
          <w:tab w:val="left" w:pos="1134"/>
        </w:tabs>
        <w:spacing w:line="276" w:lineRule="auto"/>
        <w:ind w:left="0" w:firstLine="709"/>
        <w:jc w:val="both"/>
      </w:pPr>
      <w:r w:rsidRPr="002853DE">
        <w:t>оценка собственного продвижения, личностного развития;</w:t>
      </w:r>
    </w:p>
    <w:p w:rsidR="00F75E8E" w:rsidRPr="002853DE" w:rsidRDefault="00F75E8E" w:rsidP="00F75E8E">
      <w:pPr>
        <w:numPr>
          <w:ilvl w:val="0"/>
          <w:numId w:val="19"/>
        </w:numPr>
        <w:tabs>
          <w:tab w:val="left" w:pos="1134"/>
        </w:tabs>
        <w:spacing w:line="276" w:lineRule="auto"/>
        <w:ind w:left="0" w:firstLine="709"/>
        <w:jc w:val="both"/>
      </w:pPr>
      <w:r w:rsidRPr="002853DE">
        <w:t>положительная динамика в организации собственной учебной деятельности по результатам самооценки, самоанализа и коррекции ее результатов;</w:t>
      </w:r>
    </w:p>
    <w:p w:rsidR="00F75E8E" w:rsidRPr="002853DE" w:rsidRDefault="00F75E8E" w:rsidP="00F75E8E">
      <w:pPr>
        <w:numPr>
          <w:ilvl w:val="0"/>
          <w:numId w:val="19"/>
        </w:numPr>
        <w:tabs>
          <w:tab w:val="left" w:pos="1134"/>
        </w:tabs>
        <w:spacing w:line="276" w:lineRule="auto"/>
        <w:ind w:left="0" w:firstLine="709"/>
        <w:jc w:val="both"/>
      </w:pPr>
      <w:r w:rsidRPr="002853DE">
        <w:t>ответственность за результат учебной деятельности и подготовки к профессиональной деятельности;</w:t>
      </w:r>
    </w:p>
    <w:p w:rsidR="00F75E8E" w:rsidRPr="002853DE" w:rsidRDefault="00F75E8E" w:rsidP="00F75E8E">
      <w:pPr>
        <w:numPr>
          <w:ilvl w:val="0"/>
          <w:numId w:val="19"/>
        </w:numPr>
        <w:tabs>
          <w:tab w:val="left" w:pos="1134"/>
        </w:tabs>
        <w:spacing w:line="276" w:lineRule="auto"/>
        <w:ind w:left="0" w:firstLine="709"/>
        <w:jc w:val="both"/>
      </w:pPr>
      <w:r w:rsidRPr="002853DE">
        <w:t>проявление высокопрофессиональной трудовой активности;</w:t>
      </w:r>
    </w:p>
    <w:p w:rsidR="00F75E8E" w:rsidRPr="002853DE" w:rsidRDefault="00F75E8E" w:rsidP="00F75E8E">
      <w:pPr>
        <w:numPr>
          <w:ilvl w:val="0"/>
          <w:numId w:val="19"/>
        </w:numPr>
        <w:tabs>
          <w:tab w:val="left" w:pos="1134"/>
        </w:tabs>
        <w:spacing w:line="276" w:lineRule="auto"/>
        <w:ind w:left="0" w:firstLine="709"/>
        <w:jc w:val="both"/>
      </w:pPr>
      <w:r w:rsidRPr="002853DE">
        <w:t>участие в конкурсах профессионального мастерства, олимпиадах по профессии, викторинах, в предметных неделях;</w:t>
      </w:r>
    </w:p>
    <w:p w:rsidR="00F75E8E" w:rsidRPr="002853DE" w:rsidRDefault="00F75E8E" w:rsidP="00F75E8E">
      <w:pPr>
        <w:numPr>
          <w:ilvl w:val="0"/>
          <w:numId w:val="19"/>
        </w:numPr>
        <w:tabs>
          <w:tab w:val="left" w:pos="1134"/>
        </w:tabs>
        <w:spacing w:line="276" w:lineRule="auto"/>
        <w:ind w:left="0" w:firstLine="709"/>
        <w:jc w:val="both"/>
      </w:pPr>
      <w:r w:rsidRPr="002853DE">
        <w:t>соблюдение этических норм общения при взаимодействии с обучающимися, преподавателями, мастерами и руководителями практики;</w:t>
      </w:r>
    </w:p>
    <w:p w:rsidR="00F75E8E" w:rsidRPr="002853DE" w:rsidRDefault="00F75E8E" w:rsidP="00F75E8E">
      <w:pPr>
        <w:numPr>
          <w:ilvl w:val="0"/>
          <w:numId w:val="19"/>
        </w:numPr>
        <w:tabs>
          <w:tab w:val="left" w:pos="1134"/>
        </w:tabs>
        <w:spacing w:line="276" w:lineRule="auto"/>
        <w:ind w:left="0" w:firstLine="709"/>
        <w:jc w:val="both"/>
      </w:pPr>
      <w:r w:rsidRPr="002853DE">
        <w:t>конструктивное взаимодействие в учебном коллективе/бригаде;</w:t>
      </w:r>
    </w:p>
    <w:p w:rsidR="00F75E8E" w:rsidRPr="002853DE" w:rsidRDefault="00F75E8E" w:rsidP="00F75E8E">
      <w:pPr>
        <w:numPr>
          <w:ilvl w:val="0"/>
          <w:numId w:val="19"/>
        </w:numPr>
        <w:tabs>
          <w:tab w:val="left" w:pos="1134"/>
        </w:tabs>
        <w:spacing w:line="276" w:lineRule="auto"/>
        <w:ind w:left="0" w:firstLine="709"/>
        <w:jc w:val="both"/>
      </w:pPr>
      <w:r w:rsidRPr="002853DE">
        <w:t>демонстрация навыков межличностного делового общения, социального имиджа;</w:t>
      </w:r>
    </w:p>
    <w:p w:rsidR="00F75E8E" w:rsidRPr="002853DE" w:rsidRDefault="00F75E8E" w:rsidP="00F75E8E">
      <w:pPr>
        <w:numPr>
          <w:ilvl w:val="0"/>
          <w:numId w:val="19"/>
        </w:numPr>
        <w:tabs>
          <w:tab w:val="left" w:pos="1134"/>
        </w:tabs>
        <w:spacing w:line="276" w:lineRule="auto"/>
        <w:ind w:left="0" w:firstLine="709"/>
        <w:jc w:val="both"/>
      </w:pPr>
      <w:r w:rsidRPr="002853DE">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F75E8E" w:rsidRPr="002853DE" w:rsidRDefault="00F75E8E" w:rsidP="00F75E8E">
      <w:pPr>
        <w:numPr>
          <w:ilvl w:val="0"/>
          <w:numId w:val="19"/>
        </w:numPr>
        <w:tabs>
          <w:tab w:val="left" w:pos="1134"/>
        </w:tabs>
        <w:spacing w:line="276" w:lineRule="auto"/>
        <w:ind w:left="0" w:firstLine="709"/>
        <w:jc w:val="both"/>
      </w:pPr>
      <w:r w:rsidRPr="002853DE">
        <w:t xml:space="preserve">сформированность гражданской позиции; участие в волонтерском движении;  </w:t>
      </w:r>
    </w:p>
    <w:p w:rsidR="00F75E8E" w:rsidRPr="002853DE" w:rsidRDefault="00F75E8E" w:rsidP="00F75E8E">
      <w:pPr>
        <w:numPr>
          <w:ilvl w:val="0"/>
          <w:numId w:val="19"/>
        </w:numPr>
        <w:tabs>
          <w:tab w:val="left" w:pos="1134"/>
        </w:tabs>
        <w:spacing w:line="276" w:lineRule="auto"/>
        <w:ind w:left="0" w:firstLine="709"/>
        <w:jc w:val="both"/>
      </w:pPr>
      <w:r w:rsidRPr="002853DE">
        <w:t>проявление мировоззренческих установок на готовность молодых людей к работе на благо Отечества;</w:t>
      </w:r>
    </w:p>
    <w:p w:rsidR="00F75E8E" w:rsidRPr="002853DE" w:rsidRDefault="00F75E8E" w:rsidP="00F75E8E">
      <w:pPr>
        <w:numPr>
          <w:ilvl w:val="0"/>
          <w:numId w:val="19"/>
        </w:numPr>
        <w:tabs>
          <w:tab w:val="left" w:pos="1134"/>
        </w:tabs>
        <w:spacing w:line="276" w:lineRule="auto"/>
        <w:ind w:left="0" w:firstLine="709"/>
        <w:jc w:val="both"/>
      </w:pPr>
      <w:r w:rsidRPr="002853DE">
        <w:t>проявление правовой активности и навыков правомерного поведения, уважения к Закону;</w:t>
      </w:r>
    </w:p>
    <w:p w:rsidR="00F75E8E" w:rsidRPr="002853DE" w:rsidRDefault="00F75E8E" w:rsidP="00F75E8E">
      <w:pPr>
        <w:numPr>
          <w:ilvl w:val="0"/>
          <w:numId w:val="19"/>
        </w:numPr>
        <w:tabs>
          <w:tab w:val="left" w:pos="1134"/>
        </w:tabs>
        <w:spacing w:line="276" w:lineRule="auto"/>
        <w:ind w:left="0" w:firstLine="709"/>
        <w:jc w:val="both"/>
      </w:pPr>
      <w:r w:rsidRPr="002853DE">
        <w:t>отсутствие фактов проявления идеологии терроризма и экстремизма среди обучающихся;</w:t>
      </w:r>
    </w:p>
    <w:p w:rsidR="00F75E8E" w:rsidRPr="002853DE" w:rsidRDefault="00F75E8E" w:rsidP="00F75E8E">
      <w:pPr>
        <w:numPr>
          <w:ilvl w:val="0"/>
          <w:numId w:val="19"/>
        </w:numPr>
        <w:tabs>
          <w:tab w:val="left" w:pos="1134"/>
        </w:tabs>
        <w:spacing w:line="276" w:lineRule="auto"/>
        <w:ind w:left="0" w:firstLine="709"/>
        <w:jc w:val="both"/>
      </w:pPr>
      <w:r w:rsidRPr="002853DE">
        <w:t>отсутствие социальных конфликтов среди обучающихся, основанных на межнациональной, межрелигиозной почве;</w:t>
      </w:r>
    </w:p>
    <w:p w:rsidR="004E0DD0" w:rsidRDefault="00F75E8E" w:rsidP="006E746D">
      <w:pPr>
        <w:numPr>
          <w:ilvl w:val="0"/>
          <w:numId w:val="19"/>
        </w:numPr>
        <w:tabs>
          <w:tab w:val="left" w:pos="1134"/>
        </w:tabs>
        <w:spacing w:line="276" w:lineRule="auto"/>
        <w:ind w:left="0" w:firstLine="709"/>
        <w:jc w:val="both"/>
      </w:pPr>
      <w:r w:rsidRPr="002853DE">
        <w:t>демонстрация навыков здорового образа жизни и высокий уровень культуры здоровья обучающихся;</w:t>
      </w: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29778F" w:rsidRDefault="0029778F" w:rsidP="0029778F">
      <w:pPr>
        <w:tabs>
          <w:tab w:val="left" w:pos="1134"/>
        </w:tabs>
        <w:spacing w:line="276" w:lineRule="auto"/>
        <w:jc w:val="both"/>
      </w:pPr>
    </w:p>
    <w:p w:rsidR="006E746D" w:rsidRPr="006E746D" w:rsidRDefault="006E746D" w:rsidP="006E746D">
      <w:pPr>
        <w:tabs>
          <w:tab w:val="left" w:pos="1134"/>
        </w:tabs>
        <w:spacing w:line="276" w:lineRule="auto"/>
        <w:ind w:left="709"/>
        <w:jc w:val="both"/>
      </w:pPr>
    </w:p>
    <w:p w:rsidR="004E0DD0" w:rsidRPr="004E0DD0" w:rsidRDefault="00F75E8E" w:rsidP="004E0DD0">
      <w:pPr>
        <w:jc w:val="center"/>
        <w:rPr>
          <w:b/>
        </w:rPr>
      </w:pPr>
      <w:bookmarkStart w:id="1" w:name="_Hlk73028808"/>
      <w:r w:rsidRPr="002853DE">
        <w:rPr>
          <w:b/>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bookmarkEnd w:id="1"/>
    </w:p>
    <w:tbl>
      <w:tblPr>
        <w:tblpPr w:leftFromText="180" w:rightFromText="180" w:vertAnchor="text" w:horzAnchor="margin" w:tblpXSpec="center" w:tblpY="21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9"/>
        <w:gridCol w:w="3402"/>
        <w:gridCol w:w="1559"/>
        <w:gridCol w:w="1560"/>
        <w:gridCol w:w="1559"/>
        <w:gridCol w:w="1134"/>
      </w:tblGrid>
      <w:tr w:rsidR="004E0DD0" w:rsidRPr="002853DE" w:rsidTr="004E0DD0">
        <w:trPr>
          <w:trHeight w:val="20"/>
          <w:tblHeader/>
        </w:trPr>
        <w:tc>
          <w:tcPr>
            <w:tcW w:w="959" w:type="dxa"/>
            <w:shd w:val="clear" w:color="auto" w:fill="auto"/>
          </w:tcPr>
          <w:p w:rsidR="004E0DD0" w:rsidRPr="002853DE" w:rsidRDefault="004E0DD0" w:rsidP="004E0DD0">
            <w:pPr>
              <w:widowControl w:val="0"/>
              <w:autoSpaceDE w:val="0"/>
              <w:autoSpaceDN w:val="0"/>
              <w:jc w:val="center"/>
              <w:rPr>
                <w:b/>
                <w:kern w:val="2"/>
                <w:lang w:eastAsia="ko-KR"/>
              </w:rPr>
            </w:pPr>
            <w:r w:rsidRPr="002853DE">
              <w:rPr>
                <w:b/>
                <w:kern w:val="2"/>
                <w:lang w:eastAsia="ko-KR"/>
              </w:rPr>
              <w:t>Дата</w:t>
            </w:r>
          </w:p>
        </w:tc>
        <w:tc>
          <w:tcPr>
            <w:tcW w:w="3402" w:type="dxa"/>
            <w:shd w:val="clear" w:color="auto" w:fill="auto"/>
          </w:tcPr>
          <w:p w:rsidR="004E0DD0" w:rsidRPr="002853DE" w:rsidRDefault="004E0DD0" w:rsidP="004E0DD0">
            <w:pPr>
              <w:widowControl w:val="0"/>
              <w:autoSpaceDE w:val="0"/>
              <w:autoSpaceDN w:val="0"/>
              <w:jc w:val="center"/>
              <w:rPr>
                <w:b/>
                <w:kern w:val="2"/>
                <w:lang w:eastAsia="ko-KR"/>
              </w:rPr>
            </w:pPr>
            <w:r w:rsidRPr="002853DE">
              <w:rPr>
                <w:b/>
                <w:kern w:val="2"/>
                <w:lang w:eastAsia="ko-KR"/>
              </w:rPr>
              <w:t>Содержание и формы деятельности</w:t>
            </w:r>
          </w:p>
        </w:tc>
        <w:tc>
          <w:tcPr>
            <w:tcW w:w="1559" w:type="dxa"/>
            <w:shd w:val="clear" w:color="auto" w:fill="auto"/>
          </w:tcPr>
          <w:p w:rsidR="004E0DD0" w:rsidRPr="002853DE" w:rsidRDefault="004E0DD0" w:rsidP="004E0DD0">
            <w:pPr>
              <w:widowControl w:val="0"/>
              <w:autoSpaceDE w:val="0"/>
              <w:autoSpaceDN w:val="0"/>
              <w:jc w:val="center"/>
              <w:rPr>
                <w:b/>
                <w:kern w:val="2"/>
                <w:lang w:eastAsia="ko-KR"/>
              </w:rPr>
            </w:pPr>
            <w:r w:rsidRPr="002853DE">
              <w:rPr>
                <w:b/>
                <w:kern w:val="2"/>
                <w:lang w:eastAsia="ko-KR"/>
              </w:rPr>
              <w:t>Участники</w:t>
            </w:r>
          </w:p>
        </w:tc>
        <w:tc>
          <w:tcPr>
            <w:tcW w:w="1560" w:type="dxa"/>
          </w:tcPr>
          <w:p w:rsidR="004E0DD0" w:rsidRPr="002853DE" w:rsidRDefault="004E0DD0" w:rsidP="004E0DD0">
            <w:pPr>
              <w:widowControl w:val="0"/>
              <w:autoSpaceDE w:val="0"/>
              <w:autoSpaceDN w:val="0"/>
              <w:jc w:val="center"/>
              <w:rPr>
                <w:b/>
                <w:kern w:val="2"/>
                <w:lang w:eastAsia="ko-KR"/>
              </w:rPr>
            </w:pPr>
            <w:r w:rsidRPr="002853DE">
              <w:rPr>
                <w:b/>
                <w:kern w:val="2"/>
                <w:lang w:eastAsia="ko-KR"/>
              </w:rPr>
              <w:t>Место проведения</w:t>
            </w:r>
          </w:p>
        </w:tc>
        <w:tc>
          <w:tcPr>
            <w:tcW w:w="1559" w:type="dxa"/>
            <w:shd w:val="clear" w:color="auto" w:fill="auto"/>
          </w:tcPr>
          <w:p w:rsidR="004E0DD0" w:rsidRPr="002853DE" w:rsidRDefault="004E0DD0" w:rsidP="004E0DD0">
            <w:pPr>
              <w:widowControl w:val="0"/>
              <w:autoSpaceDE w:val="0"/>
              <w:autoSpaceDN w:val="0"/>
              <w:jc w:val="center"/>
              <w:rPr>
                <w:b/>
                <w:kern w:val="2"/>
                <w:lang w:eastAsia="ko-KR"/>
              </w:rPr>
            </w:pPr>
            <w:r w:rsidRPr="002853DE">
              <w:rPr>
                <w:b/>
                <w:kern w:val="2"/>
                <w:lang w:eastAsia="ko-KR"/>
              </w:rPr>
              <w:t>Ответственные</w:t>
            </w:r>
          </w:p>
        </w:tc>
        <w:tc>
          <w:tcPr>
            <w:tcW w:w="1134" w:type="dxa"/>
          </w:tcPr>
          <w:p w:rsidR="004E0DD0" w:rsidRPr="002853DE" w:rsidRDefault="004E0DD0" w:rsidP="004E0DD0">
            <w:pPr>
              <w:widowControl w:val="0"/>
              <w:autoSpaceDE w:val="0"/>
              <w:autoSpaceDN w:val="0"/>
              <w:jc w:val="center"/>
              <w:rPr>
                <w:b/>
                <w:kern w:val="2"/>
                <w:lang w:eastAsia="ko-KR"/>
              </w:rPr>
            </w:pPr>
            <w:r w:rsidRPr="002853DE">
              <w:rPr>
                <w:b/>
                <w:kern w:val="2"/>
                <w:lang w:eastAsia="ko-KR"/>
              </w:rPr>
              <w:t>Коды ЛР</w:t>
            </w:r>
          </w:p>
        </w:tc>
      </w:tr>
      <w:tr w:rsidR="004E0DD0" w:rsidRPr="002853DE" w:rsidTr="004E0DD0">
        <w:trPr>
          <w:trHeight w:val="20"/>
          <w:tblHeader/>
        </w:trPr>
        <w:tc>
          <w:tcPr>
            <w:tcW w:w="959" w:type="dxa"/>
            <w:shd w:val="clear" w:color="auto" w:fill="auto"/>
          </w:tcPr>
          <w:p w:rsidR="004E0DD0" w:rsidRPr="002853DE" w:rsidRDefault="004E0DD0" w:rsidP="004E0DD0">
            <w:pPr>
              <w:widowControl w:val="0"/>
              <w:autoSpaceDE w:val="0"/>
              <w:autoSpaceDN w:val="0"/>
              <w:jc w:val="center"/>
              <w:rPr>
                <w:kern w:val="2"/>
                <w:lang w:eastAsia="ko-KR"/>
              </w:rPr>
            </w:pPr>
            <w:r w:rsidRPr="002853DE">
              <w:rPr>
                <w:kern w:val="2"/>
                <w:lang w:eastAsia="ko-KR"/>
              </w:rPr>
              <w:t>2021 г.</w:t>
            </w:r>
          </w:p>
        </w:tc>
        <w:tc>
          <w:tcPr>
            <w:tcW w:w="3402" w:type="dxa"/>
            <w:shd w:val="clear" w:color="auto" w:fill="auto"/>
          </w:tcPr>
          <w:p w:rsidR="004E0DD0" w:rsidRPr="002853DE" w:rsidRDefault="004E0DD0" w:rsidP="004E0DD0">
            <w:pPr>
              <w:widowControl w:val="0"/>
              <w:autoSpaceDE w:val="0"/>
              <w:autoSpaceDN w:val="0"/>
              <w:jc w:val="center"/>
              <w:rPr>
                <w:kern w:val="2"/>
                <w:lang w:eastAsia="ko-KR"/>
              </w:rPr>
            </w:pPr>
            <w:r w:rsidRPr="002853DE">
              <w:rPr>
                <w:kern w:val="2"/>
                <w:lang w:eastAsia="ko-KR"/>
              </w:rPr>
              <w:t xml:space="preserve">Разработка/актуализация  </w:t>
            </w:r>
          </w:p>
          <w:p w:rsidR="004E0DD0" w:rsidRPr="002853DE" w:rsidRDefault="004E0DD0" w:rsidP="004E0DD0">
            <w:pPr>
              <w:widowControl w:val="0"/>
              <w:autoSpaceDE w:val="0"/>
              <w:autoSpaceDN w:val="0"/>
              <w:jc w:val="center"/>
              <w:rPr>
                <w:kern w:val="2"/>
                <w:lang w:eastAsia="ko-KR"/>
              </w:rPr>
            </w:pPr>
            <w:r w:rsidRPr="002853DE">
              <w:rPr>
                <w:kern w:val="2"/>
                <w:lang w:eastAsia="ko-KR"/>
              </w:rPr>
              <w:t xml:space="preserve">программ учебных дисциплин </w:t>
            </w:r>
          </w:p>
          <w:p w:rsidR="004E0DD0" w:rsidRPr="002853DE" w:rsidRDefault="004E0DD0" w:rsidP="004E0DD0">
            <w:pPr>
              <w:widowControl w:val="0"/>
              <w:autoSpaceDE w:val="0"/>
              <w:autoSpaceDN w:val="0"/>
              <w:jc w:val="center"/>
              <w:rPr>
                <w:kern w:val="2"/>
                <w:lang w:eastAsia="ko-KR"/>
              </w:rPr>
            </w:pPr>
            <w:r w:rsidRPr="002853DE">
              <w:rPr>
                <w:kern w:val="2"/>
                <w:lang w:eastAsia="ko-KR"/>
              </w:rPr>
              <w:t xml:space="preserve">«Физическая культура», </w:t>
            </w:r>
          </w:p>
          <w:p w:rsidR="004E0DD0" w:rsidRPr="002853DE" w:rsidRDefault="004E0DD0" w:rsidP="004E0DD0">
            <w:pPr>
              <w:widowControl w:val="0"/>
              <w:autoSpaceDE w:val="0"/>
              <w:autoSpaceDN w:val="0"/>
              <w:jc w:val="center"/>
              <w:rPr>
                <w:kern w:val="2"/>
                <w:lang w:eastAsia="ko-KR"/>
              </w:rPr>
            </w:pPr>
            <w:r w:rsidRPr="002853DE">
              <w:rPr>
                <w:kern w:val="2"/>
                <w:lang w:eastAsia="ko-KR"/>
              </w:rPr>
              <w:t>«Адаптационная физическая</w:t>
            </w:r>
            <w:r w:rsidRPr="002853DE">
              <w:t xml:space="preserve"> </w:t>
            </w:r>
            <w:r w:rsidRPr="002853DE">
              <w:rPr>
                <w:kern w:val="2"/>
                <w:lang w:eastAsia="ko-KR"/>
              </w:rPr>
              <w:t xml:space="preserve">культура» с учетом специфики </w:t>
            </w:r>
          </w:p>
          <w:p w:rsidR="004E0DD0" w:rsidRPr="002853DE" w:rsidRDefault="004E0DD0" w:rsidP="004E0DD0">
            <w:pPr>
              <w:widowControl w:val="0"/>
              <w:autoSpaceDE w:val="0"/>
              <w:autoSpaceDN w:val="0"/>
              <w:jc w:val="center"/>
              <w:rPr>
                <w:kern w:val="2"/>
                <w:lang w:eastAsia="ko-KR"/>
              </w:rPr>
            </w:pPr>
            <w:r w:rsidRPr="002853DE">
              <w:rPr>
                <w:kern w:val="2"/>
                <w:lang w:eastAsia="ko-KR"/>
              </w:rPr>
              <w:t xml:space="preserve">профессиональной деятельности </w:t>
            </w:r>
          </w:p>
          <w:p w:rsidR="004E0DD0" w:rsidRPr="002853DE" w:rsidRDefault="004E0DD0" w:rsidP="004E0DD0">
            <w:pPr>
              <w:widowControl w:val="0"/>
              <w:autoSpaceDE w:val="0"/>
              <w:autoSpaceDN w:val="0"/>
              <w:jc w:val="center"/>
              <w:rPr>
                <w:kern w:val="2"/>
                <w:lang w:eastAsia="ko-KR"/>
              </w:rPr>
            </w:pPr>
            <w:r w:rsidRPr="002853DE">
              <w:rPr>
                <w:kern w:val="2"/>
                <w:lang w:eastAsia="ko-KR"/>
              </w:rPr>
              <w:t xml:space="preserve">будущих строителей, </w:t>
            </w:r>
          </w:p>
          <w:p w:rsidR="004E0DD0" w:rsidRPr="002853DE" w:rsidRDefault="004E0DD0" w:rsidP="004E0DD0">
            <w:pPr>
              <w:widowControl w:val="0"/>
              <w:autoSpaceDE w:val="0"/>
              <w:autoSpaceDN w:val="0"/>
              <w:jc w:val="center"/>
              <w:rPr>
                <w:kern w:val="2"/>
                <w:lang w:eastAsia="ko-KR"/>
              </w:rPr>
            </w:pPr>
            <w:r w:rsidRPr="002853DE">
              <w:rPr>
                <w:kern w:val="2"/>
                <w:lang w:eastAsia="ko-KR"/>
              </w:rPr>
              <w:t xml:space="preserve">направленную на формирование </w:t>
            </w:r>
          </w:p>
          <w:p w:rsidR="004E0DD0" w:rsidRPr="002853DE" w:rsidRDefault="004E0DD0" w:rsidP="004E0DD0">
            <w:pPr>
              <w:widowControl w:val="0"/>
              <w:autoSpaceDE w:val="0"/>
              <w:autoSpaceDN w:val="0"/>
              <w:jc w:val="center"/>
              <w:rPr>
                <w:kern w:val="2"/>
                <w:lang w:eastAsia="ko-KR"/>
              </w:rPr>
            </w:pPr>
            <w:r w:rsidRPr="002853DE">
              <w:rPr>
                <w:kern w:val="2"/>
                <w:lang w:eastAsia="ko-KR"/>
              </w:rPr>
              <w:t xml:space="preserve">навыком профилактики </w:t>
            </w:r>
          </w:p>
          <w:p w:rsidR="004E0DD0" w:rsidRPr="002853DE" w:rsidRDefault="004E0DD0" w:rsidP="004E0DD0">
            <w:pPr>
              <w:widowControl w:val="0"/>
              <w:autoSpaceDE w:val="0"/>
              <w:autoSpaceDN w:val="0"/>
              <w:jc w:val="center"/>
            </w:pPr>
            <w:r w:rsidRPr="002853DE">
              <w:rPr>
                <w:kern w:val="2"/>
                <w:lang w:eastAsia="ko-KR"/>
              </w:rPr>
              <w:t>профзаболеваний</w:t>
            </w:r>
          </w:p>
        </w:tc>
        <w:tc>
          <w:tcPr>
            <w:tcW w:w="1559" w:type="dxa"/>
            <w:shd w:val="clear" w:color="auto" w:fill="auto"/>
          </w:tcPr>
          <w:p w:rsidR="004E0DD0" w:rsidRPr="002853DE" w:rsidRDefault="004E0DD0" w:rsidP="004E0DD0">
            <w:pPr>
              <w:widowControl w:val="0"/>
              <w:autoSpaceDE w:val="0"/>
              <w:autoSpaceDN w:val="0"/>
              <w:jc w:val="center"/>
            </w:pPr>
            <w:r w:rsidRPr="002853DE">
              <w:t xml:space="preserve">Студенты </w:t>
            </w:r>
            <w:r w:rsidR="00D333EC">
              <w:t>МЭ</w:t>
            </w:r>
            <w:r w:rsidRPr="002853DE">
              <w:t xml:space="preserve"> 2-4 курсов</w:t>
            </w:r>
          </w:p>
        </w:tc>
        <w:tc>
          <w:tcPr>
            <w:tcW w:w="1560" w:type="dxa"/>
          </w:tcPr>
          <w:p w:rsidR="004E0DD0" w:rsidRPr="002853DE" w:rsidRDefault="004E0DD0" w:rsidP="004E0DD0">
            <w:pPr>
              <w:widowControl w:val="0"/>
              <w:autoSpaceDE w:val="0"/>
              <w:autoSpaceDN w:val="0"/>
              <w:jc w:val="center"/>
            </w:pPr>
            <w:r w:rsidRPr="002853DE">
              <w:t>ЮУрГТК</w:t>
            </w:r>
          </w:p>
        </w:tc>
        <w:tc>
          <w:tcPr>
            <w:tcW w:w="1559" w:type="dxa"/>
            <w:shd w:val="clear" w:color="auto" w:fill="auto"/>
          </w:tcPr>
          <w:p w:rsidR="004E0DD0" w:rsidRPr="002853DE" w:rsidRDefault="004E0DD0" w:rsidP="004E0DD0">
            <w:pPr>
              <w:widowControl w:val="0"/>
              <w:autoSpaceDE w:val="0"/>
              <w:autoSpaceDN w:val="0"/>
              <w:jc w:val="center"/>
            </w:pPr>
            <w:r w:rsidRPr="002853DE">
              <w:t xml:space="preserve">ПЦК </w:t>
            </w:r>
          </w:p>
          <w:p w:rsidR="004E0DD0" w:rsidRPr="002853DE" w:rsidRDefault="004E0DD0" w:rsidP="004E0DD0">
            <w:pPr>
              <w:widowControl w:val="0"/>
              <w:autoSpaceDE w:val="0"/>
              <w:autoSpaceDN w:val="0"/>
              <w:jc w:val="center"/>
            </w:pPr>
            <w:r w:rsidRPr="002853DE">
              <w:t>физвоспитания</w:t>
            </w:r>
          </w:p>
        </w:tc>
        <w:tc>
          <w:tcPr>
            <w:tcW w:w="1134" w:type="dxa"/>
          </w:tcPr>
          <w:p w:rsidR="004E0DD0" w:rsidRPr="002853DE" w:rsidRDefault="004E0DD0" w:rsidP="004E0DD0">
            <w:pPr>
              <w:widowControl w:val="0"/>
              <w:autoSpaceDE w:val="0"/>
              <w:autoSpaceDN w:val="0"/>
              <w:jc w:val="center"/>
              <w:rPr>
                <w:kern w:val="2"/>
                <w:lang w:eastAsia="ko-KR"/>
              </w:rPr>
            </w:pPr>
            <w:r w:rsidRPr="002853DE">
              <w:rPr>
                <w:kern w:val="2"/>
                <w:lang w:eastAsia="ko-KR"/>
              </w:rPr>
              <w:t>ЛР 1-12</w:t>
            </w:r>
          </w:p>
        </w:tc>
      </w:tr>
      <w:tr w:rsidR="004E0DD0" w:rsidRPr="002853DE" w:rsidTr="004E0DD0">
        <w:trPr>
          <w:trHeight w:val="20"/>
        </w:trPr>
        <w:tc>
          <w:tcPr>
            <w:tcW w:w="959" w:type="dxa"/>
            <w:shd w:val="clear" w:color="auto" w:fill="auto"/>
          </w:tcPr>
          <w:p w:rsidR="004E0DD0" w:rsidRPr="002853DE" w:rsidRDefault="004E0DD0" w:rsidP="004E0DD0">
            <w:pPr>
              <w:widowControl w:val="0"/>
              <w:autoSpaceDE w:val="0"/>
              <w:autoSpaceDN w:val="0"/>
              <w:jc w:val="center"/>
            </w:pPr>
            <w:r w:rsidRPr="002853DE">
              <w:t>2021-2022 гг.</w:t>
            </w:r>
          </w:p>
        </w:tc>
        <w:tc>
          <w:tcPr>
            <w:tcW w:w="3402" w:type="dxa"/>
            <w:shd w:val="clear" w:color="auto" w:fill="auto"/>
          </w:tcPr>
          <w:p w:rsidR="004E0DD0" w:rsidRPr="002853DE" w:rsidRDefault="004E0DD0" w:rsidP="004E0DD0">
            <w:pPr>
              <w:widowControl w:val="0"/>
              <w:autoSpaceDE w:val="0"/>
              <w:autoSpaceDN w:val="0"/>
              <w:jc w:val="center"/>
            </w:pPr>
            <w:r w:rsidRPr="002853DE">
              <w:t xml:space="preserve">Разработка и реализация </w:t>
            </w:r>
          </w:p>
          <w:p w:rsidR="004E0DD0" w:rsidRPr="002853DE" w:rsidRDefault="004E0DD0" w:rsidP="004E0DD0">
            <w:pPr>
              <w:widowControl w:val="0"/>
              <w:autoSpaceDE w:val="0"/>
              <w:autoSpaceDN w:val="0"/>
              <w:jc w:val="center"/>
            </w:pPr>
            <w:r w:rsidRPr="002853DE">
              <w:t xml:space="preserve">программы здоровьесбережения </w:t>
            </w:r>
          </w:p>
          <w:p w:rsidR="004E0DD0" w:rsidRPr="002853DE" w:rsidRDefault="004E0DD0" w:rsidP="004E0DD0">
            <w:pPr>
              <w:widowControl w:val="0"/>
              <w:autoSpaceDE w:val="0"/>
              <w:autoSpaceDN w:val="0"/>
              <w:jc w:val="center"/>
            </w:pPr>
            <w:r w:rsidRPr="002853DE">
              <w:t>студентов колледжа</w:t>
            </w:r>
          </w:p>
        </w:tc>
        <w:tc>
          <w:tcPr>
            <w:tcW w:w="1559" w:type="dxa"/>
            <w:shd w:val="clear" w:color="auto" w:fill="auto"/>
          </w:tcPr>
          <w:p w:rsidR="004E0DD0" w:rsidRPr="002853DE" w:rsidRDefault="009D7C59" w:rsidP="004E0DD0">
            <w:pPr>
              <w:widowControl w:val="0"/>
              <w:autoSpaceDE w:val="0"/>
              <w:autoSpaceDN w:val="0"/>
              <w:jc w:val="center"/>
            </w:pPr>
            <w:r w:rsidRPr="002853DE">
              <w:t xml:space="preserve">Студенты </w:t>
            </w:r>
            <w:r w:rsidR="00D333EC">
              <w:t>МЭ</w:t>
            </w:r>
            <w:r w:rsidRPr="002853DE">
              <w:t xml:space="preserve"> 2-4 курсов</w:t>
            </w:r>
          </w:p>
        </w:tc>
        <w:tc>
          <w:tcPr>
            <w:tcW w:w="1560" w:type="dxa"/>
          </w:tcPr>
          <w:p w:rsidR="004E0DD0" w:rsidRPr="002853DE" w:rsidRDefault="004E0DD0" w:rsidP="004E0DD0">
            <w:pPr>
              <w:widowControl w:val="0"/>
              <w:autoSpaceDE w:val="0"/>
              <w:autoSpaceDN w:val="0"/>
              <w:jc w:val="center"/>
            </w:pPr>
            <w:r w:rsidRPr="002853DE">
              <w:t>ЮУрГТК</w:t>
            </w:r>
          </w:p>
        </w:tc>
        <w:tc>
          <w:tcPr>
            <w:tcW w:w="1559" w:type="dxa"/>
            <w:shd w:val="clear" w:color="auto" w:fill="auto"/>
          </w:tcPr>
          <w:p w:rsidR="004E0DD0" w:rsidRPr="002853DE" w:rsidRDefault="004E0DD0" w:rsidP="004E0DD0">
            <w:pPr>
              <w:widowControl w:val="0"/>
              <w:autoSpaceDE w:val="0"/>
              <w:autoSpaceDN w:val="0"/>
              <w:jc w:val="center"/>
            </w:pPr>
            <w:r w:rsidRPr="002853DE">
              <w:t xml:space="preserve">ПЦК </w:t>
            </w:r>
          </w:p>
          <w:p w:rsidR="004E0DD0" w:rsidRPr="002853DE" w:rsidRDefault="004E0DD0" w:rsidP="004E0DD0">
            <w:pPr>
              <w:widowControl w:val="0"/>
              <w:autoSpaceDE w:val="0"/>
              <w:autoSpaceDN w:val="0"/>
              <w:jc w:val="center"/>
            </w:pPr>
            <w:r w:rsidRPr="002853DE">
              <w:t>физвоспитания</w:t>
            </w:r>
          </w:p>
        </w:tc>
        <w:tc>
          <w:tcPr>
            <w:tcW w:w="1134" w:type="dxa"/>
          </w:tcPr>
          <w:p w:rsidR="004E0DD0" w:rsidRPr="002853DE" w:rsidRDefault="004E0DD0" w:rsidP="004E0DD0">
            <w:pPr>
              <w:widowControl w:val="0"/>
              <w:autoSpaceDE w:val="0"/>
              <w:autoSpaceDN w:val="0"/>
              <w:jc w:val="center"/>
            </w:pPr>
            <w:r w:rsidRPr="002853DE">
              <w:rPr>
                <w:kern w:val="2"/>
                <w:lang w:eastAsia="ko-KR"/>
              </w:rPr>
              <w:t>ЛР 1-12</w:t>
            </w:r>
          </w:p>
        </w:tc>
      </w:tr>
      <w:tr w:rsidR="004E0DD0" w:rsidRPr="002853DE" w:rsidTr="004E0DD0">
        <w:trPr>
          <w:trHeight w:val="20"/>
        </w:trPr>
        <w:tc>
          <w:tcPr>
            <w:tcW w:w="959" w:type="dxa"/>
            <w:shd w:val="clear" w:color="auto" w:fill="auto"/>
          </w:tcPr>
          <w:p w:rsidR="004E0DD0" w:rsidRPr="002853DE" w:rsidRDefault="004E0DD0" w:rsidP="004E0DD0">
            <w:pPr>
              <w:widowControl w:val="0"/>
              <w:autoSpaceDE w:val="0"/>
              <w:autoSpaceDN w:val="0"/>
            </w:pPr>
            <w:r w:rsidRPr="002853DE">
              <w:t>2021-2025 гг.</w:t>
            </w:r>
          </w:p>
        </w:tc>
        <w:tc>
          <w:tcPr>
            <w:tcW w:w="3402" w:type="dxa"/>
            <w:shd w:val="clear" w:color="auto" w:fill="auto"/>
          </w:tcPr>
          <w:p w:rsidR="004E0DD0" w:rsidRPr="002853DE" w:rsidRDefault="004E0DD0" w:rsidP="004E0DD0">
            <w:pPr>
              <w:widowControl w:val="0"/>
              <w:autoSpaceDE w:val="0"/>
              <w:autoSpaceDN w:val="0"/>
              <w:jc w:val="center"/>
            </w:pPr>
            <w:r w:rsidRPr="002853DE">
              <w:t>Организация фикультурно-</w:t>
            </w:r>
          </w:p>
          <w:p w:rsidR="004E0DD0" w:rsidRPr="002853DE" w:rsidRDefault="004E0DD0" w:rsidP="004E0DD0">
            <w:pPr>
              <w:widowControl w:val="0"/>
              <w:autoSpaceDE w:val="0"/>
              <w:autoSpaceDN w:val="0"/>
              <w:jc w:val="center"/>
            </w:pPr>
            <w:r w:rsidRPr="002853DE">
              <w:t>оздоровительной и спортивно-</w:t>
            </w:r>
          </w:p>
          <w:p w:rsidR="004E0DD0" w:rsidRPr="002853DE" w:rsidRDefault="004E0DD0" w:rsidP="004E0DD0">
            <w:pPr>
              <w:widowControl w:val="0"/>
              <w:autoSpaceDE w:val="0"/>
              <w:autoSpaceDN w:val="0"/>
              <w:jc w:val="center"/>
            </w:pPr>
            <w:r w:rsidRPr="002853DE">
              <w:t>массовой работы в колледже</w:t>
            </w:r>
          </w:p>
        </w:tc>
        <w:tc>
          <w:tcPr>
            <w:tcW w:w="1559" w:type="dxa"/>
            <w:shd w:val="clear" w:color="auto" w:fill="auto"/>
          </w:tcPr>
          <w:p w:rsidR="004E0DD0" w:rsidRPr="002853DE" w:rsidRDefault="009D7C59" w:rsidP="004E0DD0">
            <w:pPr>
              <w:widowControl w:val="0"/>
              <w:autoSpaceDE w:val="0"/>
              <w:autoSpaceDN w:val="0"/>
              <w:jc w:val="center"/>
            </w:pPr>
            <w:r w:rsidRPr="002853DE">
              <w:t xml:space="preserve">Студенты </w:t>
            </w:r>
            <w:r w:rsidR="00D333EC">
              <w:t>МЭ</w:t>
            </w:r>
            <w:r w:rsidRPr="002853DE">
              <w:t xml:space="preserve"> 2-4 курсов</w:t>
            </w:r>
          </w:p>
        </w:tc>
        <w:tc>
          <w:tcPr>
            <w:tcW w:w="1560" w:type="dxa"/>
          </w:tcPr>
          <w:p w:rsidR="004E0DD0" w:rsidRPr="002853DE" w:rsidRDefault="004E0DD0" w:rsidP="004E0DD0">
            <w:pPr>
              <w:widowControl w:val="0"/>
              <w:autoSpaceDE w:val="0"/>
              <w:autoSpaceDN w:val="0"/>
              <w:jc w:val="center"/>
            </w:pPr>
            <w:r w:rsidRPr="002853DE">
              <w:t>ЮУрГТК</w:t>
            </w:r>
          </w:p>
        </w:tc>
        <w:tc>
          <w:tcPr>
            <w:tcW w:w="1559" w:type="dxa"/>
            <w:shd w:val="clear" w:color="auto" w:fill="auto"/>
          </w:tcPr>
          <w:p w:rsidR="004E0DD0" w:rsidRPr="002853DE" w:rsidRDefault="004E0DD0" w:rsidP="004E0DD0">
            <w:pPr>
              <w:widowControl w:val="0"/>
              <w:autoSpaceDE w:val="0"/>
              <w:autoSpaceDN w:val="0"/>
              <w:jc w:val="center"/>
            </w:pPr>
            <w:r w:rsidRPr="002853DE">
              <w:t xml:space="preserve">ПЦК </w:t>
            </w:r>
          </w:p>
          <w:p w:rsidR="004E0DD0" w:rsidRPr="002853DE" w:rsidRDefault="004E0DD0" w:rsidP="004E0DD0">
            <w:pPr>
              <w:widowControl w:val="0"/>
              <w:autoSpaceDE w:val="0"/>
              <w:autoSpaceDN w:val="0"/>
              <w:jc w:val="center"/>
            </w:pPr>
            <w:r w:rsidRPr="002853DE">
              <w:t>физвоспитания</w:t>
            </w:r>
          </w:p>
        </w:tc>
        <w:tc>
          <w:tcPr>
            <w:tcW w:w="1134" w:type="dxa"/>
          </w:tcPr>
          <w:p w:rsidR="004E0DD0" w:rsidRPr="002853DE" w:rsidRDefault="004E0DD0" w:rsidP="004E0DD0">
            <w:r w:rsidRPr="002853DE">
              <w:rPr>
                <w:kern w:val="2"/>
                <w:lang w:eastAsia="ko-KR"/>
              </w:rPr>
              <w:t>ЛР 1-12</w:t>
            </w:r>
          </w:p>
        </w:tc>
      </w:tr>
      <w:tr w:rsidR="004E0DD0" w:rsidRPr="002853DE" w:rsidTr="004E0DD0">
        <w:trPr>
          <w:trHeight w:val="20"/>
        </w:trPr>
        <w:tc>
          <w:tcPr>
            <w:tcW w:w="959" w:type="dxa"/>
            <w:shd w:val="clear" w:color="auto" w:fill="auto"/>
          </w:tcPr>
          <w:p w:rsidR="004E0DD0" w:rsidRPr="002853DE" w:rsidRDefault="004E0DD0" w:rsidP="004E0DD0">
            <w:pPr>
              <w:widowControl w:val="0"/>
              <w:autoSpaceDE w:val="0"/>
              <w:autoSpaceDN w:val="0"/>
              <w:jc w:val="center"/>
            </w:pPr>
            <w:r w:rsidRPr="002853DE">
              <w:t>Октябрь 2021г., май 2022г.</w:t>
            </w:r>
          </w:p>
        </w:tc>
        <w:tc>
          <w:tcPr>
            <w:tcW w:w="3402" w:type="dxa"/>
            <w:shd w:val="clear" w:color="auto" w:fill="auto"/>
          </w:tcPr>
          <w:p w:rsidR="004E0DD0" w:rsidRPr="002853DE" w:rsidRDefault="004E0DD0" w:rsidP="004E0DD0">
            <w:pPr>
              <w:widowControl w:val="0"/>
              <w:autoSpaceDE w:val="0"/>
              <w:autoSpaceDN w:val="0"/>
              <w:jc w:val="center"/>
            </w:pPr>
            <w:r w:rsidRPr="002853DE">
              <w:t>Сдача тестов ВФСК «ГТО»</w:t>
            </w:r>
          </w:p>
        </w:tc>
        <w:tc>
          <w:tcPr>
            <w:tcW w:w="1559" w:type="dxa"/>
            <w:shd w:val="clear" w:color="auto" w:fill="auto"/>
          </w:tcPr>
          <w:p w:rsidR="004E0DD0" w:rsidRPr="002853DE" w:rsidRDefault="009D7C59" w:rsidP="004E0DD0">
            <w:pPr>
              <w:widowControl w:val="0"/>
              <w:autoSpaceDE w:val="0"/>
              <w:autoSpaceDN w:val="0"/>
              <w:jc w:val="center"/>
            </w:pPr>
            <w:r w:rsidRPr="002853DE">
              <w:t xml:space="preserve">Студенты </w:t>
            </w:r>
            <w:r w:rsidR="00D333EC">
              <w:t>МЭ</w:t>
            </w:r>
            <w:r w:rsidRPr="002853DE">
              <w:t xml:space="preserve"> 2-4 курсов</w:t>
            </w:r>
          </w:p>
        </w:tc>
        <w:tc>
          <w:tcPr>
            <w:tcW w:w="1560" w:type="dxa"/>
          </w:tcPr>
          <w:p w:rsidR="004E0DD0" w:rsidRPr="002853DE" w:rsidRDefault="004E0DD0" w:rsidP="004E0DD0">
            <w:pPr>
              <w:widowControl w:val="0"/>
              <w:autoSpaceDE w:val="0"/>
              <w:autoSpaceDN w:val="0"/>
              <w:jc w:val="center"/>
            </w:pPr>
            <w:r w:rsidRPr="002853DE">
              <w:t>ЮУрГТК</w:t>
            </w:r>
          </w:p>
        </w:tc>
        <w:tc>
          <w:tcPr>
            <w:tcW w:w="1559" w:type="dxa"/>
            <w:shd w:val="clear" w:color="auto" w:fill="auto"/>
          </w:tcPr>
          <w:p w:rsidR="004E0DD0" w:rsidRPr="002853DE" w:rsidRDefault="004E0DD0" w:rsidP="004E0DD0">
            <w:pPr>
              <w:widowControl w:val="0"/>
              <w:autoSpaceDE w:val="0"/>
              <w:autoSpaceDN w:val="0"/>
              <w:jc w:val="center"/>
            </w:pPr>
            <w:r w:rsidRPr="002853DE">
              <w:t xml:space="preserve">ПЦК </w:t>
            </w:r>
          </w:p>
          <w:p w:rsidR="004E0DD0" w:rsidRPr="002853DE" w:rsidRDefault="004E0DD0" w:rsidP="004E0DD0">
            <w:pPr>
              <w:widowControl w:val="0"/>
              <w:autoSpaceDE w:val="0"/>
              <w:autoSpaceDN w:val="0"/>
              <w:jc w:val="center"/>
            </w:pPr>
            <w:r w:rsidRPr="002853DE">
              <w:t>физвоспитания</w:t>
            </w:r>
          </w:p>
        </w:tc>
        <w:tc>
          <w:tcPr>
            <w:tcW w:w="1134" w:type="dxa"/>
          </w:tcPr>
          <w:p w:rsidR="004E0DD0" w:rsidRPr="002853DE" w:rsidRDefault="004E0DD0" w:rsidP="004E0DD0">
            <w:r w:rsidRPr="002853DE">
              <w:rPr>
                <w:kern w:val="2"/>
                <w:lang w:eastAsia="ko-KR"/>
              </w:rPr>
              <w:t>ЛР 1-12</w:t>
            </w:r>
          </w:p>
        </w:tc>
      </w:tr>
    </w:tbl>
    <w:p w:rsidR="004E0DD0" w:rsidRPr="002853DE" w:rsidRDefault="004E0DD0" w:rsidP="004E0DD0">
      <w:pPr>
        <w:widowControl w:val="0"/>
        <w:tabs>
          <w:tab w:val="left" w:pos="2150"/>
        </w:tabs>
        <w:autoSpaceDE w:val="0"/>
        <w:autoSpaceDN w:val="0"/>
        <w:adjustRightInd w:val="0"/>
        <w:ind w:right="-1" w:firstLine="567"/>
        <w:rPr>
          <w:b/>
          <w:kern w:val="2"/>
          <w:lang w:eastAsia="ko-KR"/>
        </w:rPr>
      </w:pPr>
    </w:p>
    <w:p w:rsidR="00F75E8E" w:rsidRPr="002853DE" w:rsidRDefault="00F75E8E"/>
    <w:sectPr w:rsidR="00F75E8E" w:rsidRPr="002853DE" w:rsidSect="00590A70">
      <w:pgSz w:w="11906" w:h="16838"/>
      <w:pgMar w:top="1134" w:right="991"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632" w:rsidRDefault="00566632">
      <w:r>
        <w:separator/>
      </w:r>
    </w:p>
  </w:endnote>
  <w:endnote w:type="continuationSeparator" w:id="0">
    <w:p w:rsidR="00566632" w:rsidRDefault="005666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SchoolBookCSanPi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B59" w:rsidRDefault="00F37AFB">
    <w:pPr>
      <w:pStyle w:val="af1"/>
      <w:framePr w:wrap="around" w:vAnchor="text" w:hAnchor="margin" w:xAlign="right" w:y="1"/>
      <w:rPr>
        <w:rStyle w:val="af3"/>
      </w:rPr>
    </w:pPr>
    <w:r>
      <w:rPr>
        <w:rStyle w:val="af3"/>
      </w:rPr>
      <w:fldChar w:fldCharType="begin"/>
    </w:r>
    <w:r w:rsidR="00B80B59">
      <w:rPr>
        <w:rStyle w:val="af3"/>
      </w:rPr>
      <w:instrText xml:space="preserve">PAGE  </w:instrText>
    </w:r>
    <w:r>
      <w:rPr>
        <w:rStyle w:val="af3"/>
      </w:rPr>
      <w:fldChar w:fldCharType="end"/>
    </w:r>
  </w:p>
  <w:p w:rsidR="00B80B59" w:rsidRDefault="00B80B59">
    <w:pPr>
      <w:pStyle w:val="af1"/>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0B59" w:rsidRDefault="00F37AFB">
    <w:pPr>
      <w:pStyle w:val="af1"/>
      <w:framePr w:wrap="around" w:vAnchor="text" w:hAnchor="margin" w:xAlign="right" w:y="1"/>
      <w:rPr>
        <w:rStyle w:val="af3"/>
      </w:rPr>
    </w:pPr>
    <w:r>
      <w:rPr>
        <w:rStyle w:val="af3"/>
      </w:rPr>
      <w:fldChar w:fldCharType="begin"/>
    </w:r>
    <w:r w:rsidR="00B80B59">
      <w:rPr>
        <w:rStyle w:val="af3"/>
      </w:rPr>
      <w:instrText xml:space="preserve">PAGE  </w:instrText>
    </w:r>
    <w:r>
      <w:rPr>
        <w:rStyle w:val="af3"/>
      </w:rPr>
      <w:fldChar w:fldCharType="separate"/>
    </w:r>
    <w:r w:rsidR="00FF748F">
      <w:rPr>
        <w:rStyle w:val="af3"/>
        <w:noProof/>
      </w:rPr>
      <w:t>16</w:t>
    </w:r>
    <w:r>
      <w:rPr>
        <w:rStyle w:val="af3"/>
      </w:rPr>
      <w:fldChar w:fldCharType="end"/>
    </w:r>
  </w:p>
  <w:p w:rsidR="00B80B59" w:rsidRDefault="00B80B59">
    <w:pPr>
      <w:pStyle w:val="af1"/>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632" w:rsidRDefault="00566632">
      <w:r>
        <w:separator/>
      </w:r>
    </w:p>
  </w:footnote>
  <w:footnote w:type="continuationSeparator" w:id="0">
    <w:p w:rsidR="00566632" w:rsidRDefault="005666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3293C"/>
    <w:multiLevelType w:val="hybridMultilevel"/>
    <w:tmpl w:val="4CF0E478"/>
    <w:lvl w:ilvl="0" w:tplc="833AD5B6">
      <w:start w:val="65535"/>
      <w:numFmt w:val="bullet"/>
      <w:lvlText w:val=""/>
      <w:lvlJc w:val="left"/>
      <w:pPr>
        <w:tabs>
          <w:tab w:val="num" w:pos="567"/>
        </w:tabs>
        <w:ind w:left="567"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8659F7"/>
    <w:multiLevelType w:val="hybridMultilevel"/>
    <w:tmpl w:val="45F8CB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3F1C01"/>
    <w:multiLevelType w:val="hybridMultilevel"/>
    <w:tmpl w:val="294CBB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1E47B7B"/>
    <w:multiLevelType w:val="hybridMultilevel"/>
    <w:tmpl w:val="1EC6E1F0"/>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5A20A85"/>
    <w:multiLevelType w:val="hybridMultilevel"/>
    <w:tmpl w:val="67BAC6D6"/>
    <w:lvl w:ilvl="0" w:tplc="A25C1B9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
    <w:nsid w:val="1867648F"/>
    <w:multiLevelType w:val="hybridMultilevel"/>
    <w:tmpl w:val="1CC62194"/>
    <w:lvl w:ilvl="0" w:tplc="BF06E4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9D8384A"/>
    <w:multiLevelType w:val="hybridMultilevel"/>
    <w:tmpl w:val="5D40F7B4"/>
    <w:lvl w:ilvl="0" w:tplc="833AD5B6">
      <w:start w:val="65535"/>
      <w:numFmt w:val="bullet"/>
      <w:lvlText w:val=""/>
      <w:lvlJc w:val="left"/>
      <w:pPr>
        <w:tabs>
          <w:tab w:val="num" w:pos="851"/>
        </w:tabs>
        <w:ind w:left="851" w:firstLine="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9">
    <w:nsid w:val="1CAC2C23"/>
    <w:multiLevelType w:val="hybridMultilevel"/>
    <w:tmpl w:val="2EC0DAF0"/>
    <w:lvl w:ilvl="0" w:tplc="68DC1C1E">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8071D81"/>
    <w:multiLevelType w:val="hybridMultilevel"/>
    <w:tmpl w:val="3620F2AE"/>
    <w:lvl w:ilvl="0" w:tplc="9F30A2D0">
      <w:start w:val="1"/>
      <w:numFmt w:val="decimal"/>
      <w:lvlText w:val="%1."/>
      <w:lvlJc w:val="left"/>
      <w:pPr>
        <w:ind w:left="360" w:hanging="360"/>
      </w:pPr>
      <w:rPr>
        <w:b w:val="0"/>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5438268A"/>
    <w:multiLevelType w:val="hybridMultilevel"/>
    <w:tmpl w:val="563A80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154B54"/>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C7B1C7C"/>
    <w:multiLevelType w:val="hybridMultilevel"/>
    <w:tmpl w:val="00425CAE"/>
    <w:lvl w:ilvl="0" w:tplc="F4F4F534">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805289"/>
    <w:multiLevelType w:val="hybridMultilevel"/>
    <w:tmpl w:val="71A2B93C"/>
    <w:lvl w:ilvl="0" w:tplc="A25C1B98">
      <w:start w:val="1"/>
      <w:numFmt w:val="bullet"/>
      <w:lvlText w:val=""/>
      <w:lvlJc w:val="left"/>
      <w:pPr>
        <w:ind w:left="502"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nsid w:val="6B171DF9"/>
    <w:multiLevelType w:val="hybridMultilevel"/>
    <w:tmpl w:val="989C0BDA"/>
    <w:lvl w:ilvl="0" w:tplc="06DA556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ED21DD"/>
    <w:multiLevelType w:val="hybridMultilevel"/>
    <w:tmpl w:val="975E9012"/>
    <w:lvl w:ilvl="0" w:tplc="B8FE5C9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8"/>
  </w:num>
  <w:num w:numId="4">
    <w:abstractNumId w:val="3"/>
  </w:num>
  <w:num w:numId="5">
    <w:abstractNumId w:val="10"/>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2"/>
  </w:num>
  <w:num w:numId="10">
    <w:abstractNumId w:val="13"/>
  </w:num>
  <w:num w:numId="11">
    <w:abstractNumId w:val="11"/>
  </w:num>
  <w:num w:numId="12">
    <w:abstractNumId w:val="9"/>
  </w:num>
  <w:num w:numId="13">
    <w:abstractNumId w:val="1"/>
  </w:num>
  <w:num w:numId="14">
    <w:abstractNumId w:val="7"/>
  </w:num>
  <w:num w:numId="15">
    <w:abstractNumId w:val="15"/>
  </w:num>
  <w:num w:numId="16">
    <w:abstractNumId w:val="6"/>
  </w:num>
  <w:num w:numId="17">
    <w:abstractNumId w:val="0"/>
  </w:num>
  <w:num w:numId="18">
    <w:abstractNumId w:val="8"/>
  </w:num>
  <w:num w:numId="19">
    <w:abstractNumId w:val="14"/>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6F7706"/>
    <w:rsid w:val="000174C5"/>
    <w:rsid w:val="00020A66"/>
    <w:rsid w:val="00056FCD"/>
    <w:rsid w:val="00097715"/>
    <w:rsid w:val="000B138C"/>
    <w:rsid w:val="000F4F48"/>
    <w:rsid w:val="0013537A"/>
    <w:rsid w:val="00157D08"/>
    <w:rsid w:val="001A6F15"/>
    <w:rsid w:val="001E5CE9"/>
    <w:rsid w:val="001F30E4"/>
    <w:rsid w:val="00205F9B"/>
    <w:rsid w:val="002239A7"/>
    <w:rsid w:val="00272E8A"/>
    <w:rsid w:val="002853DE"/>
    <w:rsid w:val="00292929"/>
    <w:rsid w:val="0029778F"/>
    <w:rsid w:val="002A080B"/>
    <w:rsid w:val="002A291F"/>
    <w:rsid w:val="002B38B4"/>
    <w:rsid w:val="002B512C"/>
    <w:rsid w:val="002C4E2E"/>
    <w:rsid w:val="00300270"/>
    <w:rsid w:val="00370742"/>
    <w:rsid w:val="003C4D1C"/>
    <w:rsid w:val="003C50DE"/>
    <w:rsid w:val="003D206C"/>
    <w:rsid w:val="003D2119"/>
    <w:rsid w:val="003D6DC8"/>
    <w:rsid w:val="004077EE"/>
    <w:rsid w:val="00423274"/>
    <w:rsid w:val="00462406"/>
    <w:rsid w:val="004838CF"/>
    <w:rsid w:val="004A14B3"/>
    <w:rsid w:val="004E0DD0"/>
    <w:rsid w:val="004F23EE"/>
    <w:rsid w:val="00566632"/>
    <w:rsid w:val="00590A70"/>
    <w:rsid w:val="005C5F30"/>
    <w:rsid w:val="00656957"/>
    <w:rsid w:val="00674192"/>
    <w:rsid w:val="006B6046"/>
    <w:rsid w:val="006E746D"/>
    <w:rsid w:val="006F4BDA"/>
    <w:rsid w:val="006F7706"/>
    <w:rsid w:val="00714137"/>
    <w:rsid w:val="0073081E"/>
    <w:rsid w:val="00752617"/>
    <w:rsid w:val="00782306"/>
    <w:rsid w:val="007D20B1"/>
    <w:rsid w:val="00802333"/>
    <w:rsid w:val="00827066"/>
    <w:rsid w:val="00873A32"/>
    <w:rsid w:val="008A3CF3"/>
    <w:rsid w:val="008B35FA"/>
    <w:rsid w:val="008B63DF"/>
    <w:rsid w:val="008E7BF4"/>
    <w:rsid w:val="009025B5"/>
    <w:rsid w:val="009060AA"/>
    <w:rsid w:val="00913EA8"/>
    <w:rsid w:val="00940F08"/>
    <w:rsid w:val="009A19E1"/>
    <w:rsid w:val="009B4257"/>
    <w:rsid w:val="009D7C59"/>
    <w:rsid w:val="009E21B5"/>
    <w:rsid w:val="00A03EFE"/>
    <w:rsid w:val="00A13EB2"/>
    <w:rsid w:val="00A646D5"/>
    <w:rsid w:val="00A7049E"/>
    <w:rsid w:val="00A766B5"/>
    <w:rsid w:val="00AB2619"/>
    <w:rsid w:val="00AE3D81"/>
    <w:rsid w:val="00B61560"/>
    <w:rsid w:val="00B80B59"/>
    <w:rsid w:val="00B913F3"/>
    <w:rsid w:val="00BC22CB"/>
    <w:rsid w:val="00BF4A59"/>
    <w:rsid w:val="00C3211C"/>
    <w:rsid w:val="00CD310B"/>
    <w:rsid w:val="00D104E4"/>
    <w:rsid w:val="00D1551F"/>
    <w:rsid w:val="00D333EC"/>
    <w:rsid w:val="00D37D4F"/>
    <w:rsid w:val="00D600F1"/>
    <w:rsid w:val="00D66D12"/>
    <w:rsid w:val="00D74BB3"/>
    <w:rsid w:val="00DE474B"/>
    <w:rsid w:val="00E07B12"/>
    <w:rsid w:val="00E12214"/>
    <w:rsid w:val="00E554EA"/>
    <w:rsid w:val="00E91492"/>
    <w:rsid w:val="00EB1596"/>
    <w:rsid w:val="00F07948"/>
    <w:rsid w:val="00F2273F"/>
    <w:rsid w:val="00F37AFB"/>
    <w:rsid w:val="00F44EF3"/>
    <w:rsid w:val="00F55282"/>
    <w:rsid w:val="00F75E8E"/>
    <w:rsid w:val="00F87F87"/>
    <w:rsid w:val="00F943A3"/>
    <w:rsid w:val="00FF74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4BDA"/>
    <w:rPr>
      <w:sz w:val="24"/>
      <w:szCs w:val="24"/>
    </w:rPr>
  </w:style>
  <w:style w:type="paragraph" w:styleId="1">
    <w:name w:val="heading 1"/>
    <w:basedOn w:val="a"/>
    <w:next w:val="a"/>
    <w:link w:val="10"/>
    <w:qFormat/>
    <w:rsid w:val="006F4BDA"/>
    <w:pPr>
      <w:keepNext/>
      <w:autoSpaceDE w:val="0"/>
      <w:autoSpaceDN w:val="0"/>
      <w:ind w:firstLine="284"/>
      <w:outlineLvl w:val="0"/>
    </w:pPr>
  </w:style>
  <w:style w:type="paragraph" w:styleId="2">
    <w:name w:val="heading 2"/>
    <w:basedOn w:val="a"/>
    <w:next w:val="a"/>
    <w:qFormat/>
    <w:rsid w:val="006F4BD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outlineLvl w:val="1"/>
    </w:pPr>
    <w:rPr>
      <w:b/>
    </w:rPr>
  </w:style>
  <w:style w:type="paragraph" w:styleId="3">
    <w:name w:val="heading 3"/>
    <w:basedOn w:val="a"/>
    <w:next w:val="a"/>
    <w:link w:val="30"/>
    <w:uiPriority w:val="9"/>
    <w:unhideWhenUsed/>
    <w:qFormat/>
    <w:rsid w:val="000174C5"/>
    <w:pPr>
      <w:keepNext/>
      <w:spacing w:before="240" w:after="60"/>
      <w:outlineLvl w:val="2"/>
    </w:pPr>
    <w:rPr>
      <w:rFonts w:ascii="Cambria" w:hAnsi="Cambria"/>
      <w:b/>
      <w:bCs/>
      <w:sz w:val="26"/>
      <w:szCs w:val="26"/>
    </w:rPr>
  </w:style>
  <w:style w:type="paragraph" w:styleId="9">
    <w:name w:val="heading 9"/>
    <w:basedOn w:val="a"/>
    <w:next w:val="a"/>
    <w:link w:val="90"/>
    <w:uiPriority w:val="9"/>
    <w:unhideWhenUsed/>
    <w:qFormat/>
    <w:rsid w:val="000174C5"/>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qFormat/>
    <w:rsid w:val="006F4BDA"/>
    <w:pPr>
      <w:spacing w:before="100" w:beforeAutospacing="1" w:after="100" w:afterAutospacing="1"/>
    </w:pPr>
  </w:style>
  <w:style w:type="paragraph" w:styleId="20">
    <w:name w:val="List 2"/>
    <w:basedOn w:val="a"/>
    <w:semiHidden/>
    <w:rsid w:val="006F4BDA"/>
    <w:pPr>
      <w:ind w:left="566" w:hanging="283"/>
    </w:pPr>
  </w:style>
  <w:style w:type="paragraph" w:styleId="21">
    <w:name w:val="Body Text Indent 2"/>
    <w:basedOn w:val="a"/>
    <w:semiHidden/>
    <w:rsid w:val="006F4BDA"/>
    <w:pPr>
      <w:spacing w:after="120" w:line="480" w:lineRule="auto"/>
      <w:ind w:left="283"/>
    </w:pPr>
  </w:style>
  <w:style w:type="character" w:styleId="a4">
    <w:name w:val="Strong"/>
    <w:qFormat/>
    <w:rsid w:val="006F4BDA"/>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6F4BDA"/>
    <w:rPr>
      <w:sz w:val="20"/>
      <w:szCs w:val="20"/>
    </w:rPr>
  </w:style>
  <w:style w:type="character" w:styleId="a7">
    <w:name w:val="footnote reference"/>
    <w:uiPriority w:val="99"/>
    <w:rsid w:val="006F4BDA"/>
    <w:rPr>
      <w:vertAlign w:val="superscript"/>
    </w:rPr>
  </w:style>
  <w:style w:type="paragraph" w:styleId="a8">
    <w:name w:val="Balloon Text"/>
    <w:basedOn w:val="a"/>
    <w:semiHidden/>
    <w:rsid w:val="006F4BDA"/>
    <w:rPr>
      <w:rFonts w:ascii="Tahoma" w:hAnsi="Tahoma" w:cs="Tahoma"/>
      <w:sz w:val="16"/>
      <w:szCs w:val="16"/>
    </w:rPr>
  </w:style>
  <w:style w:type="paragraph" w:styleId="22">
    <w:name w:val="Body Text 2"/>
    <w:basedOn w:val="a"/>
    <w:semiHidden/>
    <w:rsid w:val="006F4BDA"/>
    <w:pPr>
      <w:spacing w:after="120" w:line="480" w:lineRule="auto"/>
    </w:pPr>
  </w:style>
  <w:style w:type="paragraph" w:styleId="a9">
    <w:name w:val="Body Text"/>
    <w:basedOn w:val="a"/>
    <w:link w:val="aa"/>
    <w:rsid w:val="006F4BDA"/>
    <w:pPr>
      <w:spacing w:after="120"/>
    </w:pPr>
  </w:style>
  <w:style w:type="character" w:customStyle="1" w:styleId="ab">
    <w:name w:val="Знак"/>
    <w:rsid w:val="006F4BDA"/>
    <w:rPr>
      <w:sz w:val="24"/>
      <w:szCs w:val="24"/>
      <w:lang w:val="ru-RU" w:eastAsia="ru-RU" w:bidi="ar-SA"/>
    </w:rPr>
  </w:style>
  <w:style w:type="character" w:styleId="ac">
    <w:name w:val="annotation reference"/>
    <w:semiHidden/>
    <w:rsid w:val="006F4BDA"/>
    <w:rPr>
      <w:sz w:val="16"/>
      <w:szCs w:val="16"/>
    </w:rPr>
  </w:style>
  <w:style w:type="paragraph" w:styleId="ad">
    <w:name w:val="annotation text"/>
    <w:basedOn w:val="a"/>
    <w:semiHidden/>
    <w:rsid w:val="006F4BDA"/>
    <w:rPr>
      <w:sz w:val="20"/>
      <w:szCs w:val="20"/>
    </w:rPr>
  </w:style>
  <w:style w:type="paragraph" w:styleId="ae">
    <w:name w:val="annotation subject"/>
    <w:basedOn w:val="ad"/>
    <w:next w:val="ad"/>
    <w:semiHidden/>
    <w:rsid w:val="006F4BDA"/>
    <w:rPr>
      <w:b/>
      <w:bCs/>
    </w:rPr>
  </w:style>
  <w:style w:type="paragraph" w:styleId="af">
    <w:name w:val="Body Text Indent"/>
    <w:basedOn w:val="a"/>
    <w:semiHidden/>
    <w:rsid w:val="006F4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ind w:left="72"/>
      <w:jc w:val="center"/>
    </w:pPr>
    <w:rPr>
      <w:bCs/>
    </w:rPr>
  </w:style>
  <w:style w:type="paragraph" w:customStyle="1" w:styleId="af0">
    <w:name w:val="Знак"/>
    <w:basedOn w:val="a"/>
    <w:rsid w:val="006F4BDA"/>
    <w:pPr>
      <w:spacing w:after="160" w:line="240" w:lineRule="exact"/>
    </w:pPr>
    <w:rPr>
      <w:rFonts w:ascii="Verdana" w:hAnsi="Verdana"/>
      <w:sz w:val="20"/>
      <w:szCs w:val="20"/>
    </w:rPr>
  </w:style>
  <w:style w:type="character" w:customStyle="1" w:styleId="30">
    <w:name w:val="Заголовок 3 Знак"/>
    <w:link w:val="3"/>
    <w:uiPriority w:val="9"/>
    <w:rsid w:val="000174C5"/>
    <w:rPr>
      <w:rFonts w:ascii="Cambria" w:eastAsia="Times New Roman" w:hAnsi="Cambria" w:cs="Times New Roman"/>
      <w:b/>
      <w:bCs/>
      <w:sz w:val="26"/>
      <w:szCs w:val="26"/>
    </w:rPr>
  </w:style>
  <w:style w:type="paragraph" w:styleId="af1">
    <w:name w:val="footer"/>
    <w:basedOn w:val="a"/>
    <w:link w:val="af2"/>
    <w:uiPriority w:val="99"/>
    <w:rsid w:val="006F4BDA"/>
    <w:pPr>
      <w:tabs>
        <w:tab w:val="center" w:pos="4677"/>
        <w:tab w:val="right" w:pos="9355"/>
      </w:tabs>
    </w:pPr>
  </w:style>
  <w:style w:type="character" w:styleId="af3">
    <w:name w:val="page number"/>
    <w:basedOn w:val="a0"/>
    <w:semiHidden/>
    <w:rsid w:val="006F4BDA"/>
  </w:style>
  <w:style w:type="paragraph" w:customStyle="1" w:styleId="23">
    <w:name w:val="Знак2"/>
    <w:basedOn w:val="a"/>
    <w:rsid w:val="006F4BDA"/>
    <w:pPr>
      <w:tabs>
        <w:tab w:val="left" w:pos="708"/>
      </w:tabs>
      <w:spacing w:after="160" w:line="240" w:lineRule="exact"/>
    </w:pPr>
    <w:rPr>
      <w:rFonts w:ascii="Verdana" w:hAnsi="Verdana" w:cs="Verdana"/>
      <w:sz w:val="20"/>
      <w:szCs w:val="20"/>
      <w:lang w:val="en-US" w:eastAsia="en-US"/>
    </w:rPr>
  </w:style>
  <w:style w:type="paragraph" w:styleId="af4">
    <w:name w:val="header"/>
    <w:basedOn w:val="a"/>
    <w:link w:val="af5"/>
    <w:rsid w:val="006F4BDA"/>
    <w:pPr>
      <w:tabs>
        <w:tab w:val="center" w:pos="4677"/>
        <w:tab w:val="right" w:pos="9355"/>
      </w:tabs>
    </w:pPr>
  </w:style>
  <w:style w:type="paragraph" w:customStyle="1" w:styleId="210">
    <w:name w:val="Основной текст 21"/>
    <w:basedOn w:val="a"/>
    <w:rsid w:val="006F4BDA"/>
    <w:pPr>
      <w:ind w:firstLine="709"/>
      <w:jc w:val="both"/>
    </w:pPr>
    <w:rPr>
      <w:rFonts w:cs="Courier New"/>
      <w:lang w:eastAsia="ar-SA"/>
    </w:rPr>
  </w:style>
  <w:style w:type="character" w:customStyle="1" w:styleId="10">
    <w:name w:val="Заголовок 1 Знак"/>
    <w:link w:val="1"/>
    <w:rsid w:val="000174C5"/>
    <w:rPr>
      <w:sz w:val="24"/>
      <w:szCs w:val="24"/>
    </w:rPr>
  </w:style>
  <w:style w:type="character" w:customStyle="1" w:styleId="90">
    <w:name w:val="Заголовок 9 Знак"/>
    <w:link w:val="9"/>
    <w:uiPriority w:val="9"/>
    <w:rsid w:val="000174C5"/>
    <w:rPr>
      <w:rFonts w:ascii="Cambria" w:eastAsia="Times New Roman" w:hAnsi="Cambria" w:cs="Times New Roman"/>
      <w:sz w:val="22"/>
      <w:szCs w:val="22"/>
    </w:rPr>
  </w:style>
  <w:style w:type="character" w:customStyle="1" w:styleId="aa">
    <w:name w:val="Основной текст Знак"/>
    <w:link w:val="a9"/>
    <w:rsid w:val="000174C5"/>
    <w:rPr>
      <w:sz w:val="24"/>
      <w:szCs w:val="24"/>
    </w:rPr>
  </w:style>
  <w:style w:type="character" w:customStyle="1" w:styleId="af5">
    <w:name w:val="Верхний колонтитул Знак"/>
    <w:link w:val="af4"/>
    <w:rsid w:val="000174C5"/>
    <w:rPr>
      <w:sz w:val="24"/>
      <w:szCs w:val="24"/>
    </w:rPr>
  </w:style>
  <w:style w:type="paragraph" w:styleId="af6">
    <w:name w:val="List Paragraph"/>
    <w:basedOn w:val="a"/>
    <w:link w:val="af7"/>
    <w:uiPriority w:val="34"/>
    <w:qFormat/>
    <w:rsid w:val="00205F9B"/>
    <w:pPr>
      <w:spacing w:after="200" w:line="276" w:lineRule="auto"/>
      <w:ind w:left="720"/>
      <w:contextualSpacing/>
    </w:pPr>
    <w:rPr>
      <w:rFonts w:ascii="Calibri" w:hAnsi="Calibri"/>
      <w:sz w:val="22"/>
      <w:szCs w:val="22"/>
    </w:rPr>
  </w:style>
  <w:style w:type="paragraph" w:customStyle="1" w:styleId="Default">
    <w:name w:val="Default"/>
    <w:rsid w:val="002C4E2E"/>
    <w:pPr>
      <w:autoSpaceDE w:val="0"/>
      <w:autoSpaceDN w:val="0"/>
      <w:adjustRightInd w:val="0"/>
    </w:pPr>
    <w:rPr>
      <w:rFonts w:eastAsia="Calibri"/>
      <w:color w:val="000000"/>
      <w:sz w:val="24"/>
      <w:szCs w:val="24"/>
      <w:lang w:eastAsia="en-US"/>
    </w:rPr>
  </w:style>
  <w:style w:type="paragraph" w:styleId="af8">
    <w:name w:val="No Spacing"/>
    <w:uiPriority w:val="1"/>
    <w:qFormat/>
    <w:rsid w:val="002C4E2E"/>
    <w:rPr>
      <w:rFonts w:ascii="Calibri" w:eastAsia="Calibri" w:hAnsi="Calibri"/>
      <w:sz w:val="22"/>
      <w:szCs w:val="22"/>
      <w:lang w:eastAsia="en-US"/>
    </w:rPr>
  </w:style>
  <w:style w:type="character" w:customStyle="1" w:styleId="af2">
    <w:name w:val="Нижний колонтитул Знак"/>
    <w:basedOn w:val="a0"/>
    <w:link w:val="af1"/>
    <w:uiPriority w:val="99"/>
    <w:rsid w:val="00674192"/>
    <w:rPr>
      <w:sz w:val="24"/>
      <w:szCs w:val="24"/>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0B138C"/>
  </w:style>
  <w:style w:type="character" w:customStyle="1" w:styleId="af7">
    <w:name w:val="Абзац списка Знак"/>
    <w:link w:val="af6"/>
    <w:uiPriority w:val="34"/>
    <w:locked/>
    <w:rsid w:val="00752617"/>
    <w:rPr>
      <w:rFonts w:ascii="Calibri" w:hAnsi="Calibri"/>
      <w:sz w:val="22"/>
      <w:szCs w:val="22"/>
    </w:rPr>
  </w:style>
  <w:style w:type="character" w:customStyle="1" w:styleId="Bodytext2">
    <w:name w:val="Body text (2)_"/>
    <w:link w:val="Bodytext20"/>
    <w:rsid w:val="00752617"/>
    <w:rPr>
      <w:sz w:val="22"/>
      <w:szCs w:val="22"/>
      <w:shd w:val="clear" w:color="auto" w:fill="FFFFFF"/>
    </w:rPr>
  </w:style>
  <w:style w:type="paragraph" w:customStyle="1" w:styleId="Bodytext20">
    <w:name w:val="Body text (2)"/>
    <w:basedOn w:val="a"/>
    <w:link w:val="Bodytext2"/>
    <w:rsid w:val="00752617"/>
    <w:pPr>
      <w:widowControl w:val="0"/>
      <w:shd w:val="clear" w:color="auto" w:fill="FFFFFF"/>
      <w:spacing w:before="180" w:line="250" w:lineRule="exact"/>
      <w:ind w:firstLine="33"/>
      <w:jc w:val="both"/>
    </w:pPr>
    <w:rPr>
      <w:sz w:val="22"/>
      <w:szCs w:val="22"/>
    </w:rPr>
  </w:style>
</w:styles>
</file>

<file path=word/webSettings.xml><?xml version="1.0" encoding="utf-8"?>
<w:webSettings xmlns:r="http://schemas.openxmlformats.org/officeDocument/2006/relationships" xmlns:w="http://schemas.openxmlformats.org/wordprocessingml/2006/main">
  <w:divs>
    <w:div w:id="148907184">
      <w:bodyDiv w:val="1"/>
      <w:marLeft w:val="0"/>
      <w:marRight w:val="0"/>
      <w:marTop w:val="0"/>
      <w:marBottom w:val="0"/>
      <w:divBdr>
        <w:top w:val="none" w:sz="0" w:space="0" w:color="auto"/>
        <w:left w:val="none" w:sz="0" w:space="0" w:color="auto"/>
        <w:bottom w:val="none" w:sz="0" w:space="0" w:color="auto"/>
        <w:right w:val="none" w:sz="0" w:space="0" w:color="auto"/>
      </w:divBdr>
    </w:div>
    <w:div w:id="324482436">
      <w:bodyDiv w:val="1"/>
      <w:marLeft w:val="0"/>
      <w:marRight w:val="0"/>
      <w:marTop w:val="0"/>
      <w:marBottom w:val="0"/>
      <w:divBdr>
        <w:top w:val="none" w:sz="0" w:space="0" w:color="auto"/>
        <w:left w:val="none" w:sz="0" w:space="0" w:color="auto"/>
        <w:bottom w:val="none" w:sz="0" w:space="0" w:color="auto"/>
        <w:right w:val="none" w:sz="0" w:space="0" w:color="auto"/>
      </w:divBdr>
    </w:div>
    <w:div w:id="414279537">
      <w:bodyDiv w:val="1"/>
      <w:marLeft w:val="0"/>
      <w:marRight w:val="0"/>
      <w:marTop w:val="0"/>
      <w:marBottom w:val="0"/>
      <w:divBdr>
        <w:top w:val="none" w:sz="0" w:space="0" w:color="auto"/>
        <w:left w:val="none" w:sz="0" w:space="0" w:color="auto"/>
        <w:bottom w:val="none" w:sz="0" w:space="0" w:color="auto"/>
        <w:right w:val="none" w:sz="0" w:space="0" w:color="auto"/>
      </w:divBdr>
    </w:div>
    <w:div w:id="593780767">
      <w:bodyDiv w:val="1"/>
      <w:marLeft w:val="0"/>
      <w:marRight w:val="0"/>
      <w:marTop w:val="0"/>
      <w:marBottom w:val="0"/>
      <w:divBdr>
        <w:top w:val="none" w:sz="0" w:space="0" w:color="auto"/>
        <w:left w:val="none" w:sz="0" w:space="0" w:color="auto"/>
        <w:bottom w:val="none" w:sz="0" w:space="0" w:color="auto"/>
        <w:right w:val="none" w:sz="0" w:space="0" w:color="auto"/>
      </w:divBdr>
    </w:div>
    <w:div w:id="681977244">
      <w:bodyDiv w:val="1"/>
      <w:marLeft w:val="0"/>
      <w:marRight w:val="0"/>
      <w:marTop w:val="0"/>
      <w:marBottom w:val="0"/>
      <w:divBdr>
        <w:top w:val="none" w:sz="0" w:space="0" w:color="auto"/>
        <w:left w:val="none" w:sz="0" w:space="0" w:color="auto"/>
        <w:bottom w:val="none" w:sz="0" w:space="0" w:color="auto"/>
        <w:right w:val="none" w:sz="0" w:space="0" w:color="auto"/>
      </w:divBdr>
    </w:div>
    <w:div w:id="798576575">
      <w:bodyDiv w:val="1"/>
      <w:marLeft w:val="0"/>
      <w:marRight w:val="0"/>
      <w:marTop w:val="0"/>
      <w:marBottom w:val="0"/>
      <w:divBdr>
        <w:top w:val="none" w:sz="0" w:space="0" w:color="auto"/>
        <w:left w:val="none" w:sz="0" w:space="0" w:color="auto"/>
        <w:bottom w:val="none" w:sz="0" w:space="0" w:color="auto"/>
        <w:right w:val="none" w:sz="0" w:space="0" w:color="auto"/>
      </w:divBdr>
    </w:div>
    <w:div w:id="970402711">
      <w:bodyDiv w:val="1"/>
      <w:marLeft w:val="0"/>
      <w:marRight w:val="0"/>
      <w:marTop w:val="0"/>
      <w:marBottom w:val="0"/>
      <w:divBdr>
        <w:top w:val="none" w:sz="0" w:space="0" w:color="auto"/>
        <w:left w:val="none" w:sz="0" w:space="0" w:color="auto"/>
        <w:bottom w:val="none" w:sz="0" w:space="0" w:color="auto"/>
        <w:right w:val="none" w:sz="0" w:space="0" w:color="auto"/>
      </w:divBdr>
    </w:div>
    <w:div w:id="989676545">
      <w:bodyDiv w:val="1"/>
      <w:marLeft w:val="0"/>
      <w:marRight w:val="0"/>
      <w:marTop w:val="0"/>
      <w:marBottom w:val="0"/>
      <w:divBdr>
        <w:top w:val="none" w:sz="0" w:space="0" w:color="auto"/>
        <w:left w:val="none" w:sz="0" w:space="0" w:color="auto"/>
        <w:bottom w:val="none" w:sz="0" w:space="0" w:color="auto"/>
        <w:right w:val="none" w:sz="0" w:space="0" w:color="auto"/>
      </w:divBdr>
    </w:div>
    <w:div w:id="1899507520">
      <w:bodyDiv w:val="1"/>
      <w:marLeft w:val="0"/>
      <w:marRight w:val="0"/>
      <w:marTop w:val="0"/>
      <w:marBottom w:val="0"/>
      <w:divBdr>
        <w:top w:val="none" w:sz="0" w:space="0" w:color="auto"/>
        <w:left w:val="none" w:sz="0" w:space="0" w:color="auto"/>
        <w:bottom w:val="none" w:sz="0" w:space="0" w:color="auto"/>
        <w:right w:val="none" w:sz="0" w:space="0" w:color="auto"/>
      </w:divBdr>
    </w:div>
    <w:div w:id="1949851451">
      <w:bodyDiv w:val="1"/>
      <w:marLeft w:val="0"/>
      <w:marRight w:val="0"/>
      <w:marTop w:val="0"/>
      <w:marBottom w:val="0"/>
      <w:divBdr>
        <w:top w:val="none" w:sz="0" w:space="0" w:color="auto"/>
        <w:left w:val="none" w:sz="0" w:space="0" w:color="auto"/>
        <w:bottom w:val="none" w:sz="0" w:space="0" w:color="auto"/>
        <w:right w:val="none" w:sz="0" w:space="0" w:color="auto"/>
      </w:divBdr>
    </w:div>
    <w:div w:id="2116703834">
      <w:bodyDiv w:val="1"/>
      <w:marLeft w:val="0"/>
      <w:marRight w:val="0"/>
      <w:marTop w:val="0"/>
      <w:marBottom w:val="0"/>
      <w:divBdr>
        <w:top w:val="none" w:sz="0" w:space="0" w:color="auto"/>
        <w:left w:val="none" w:sz="0" w:space="0" w:color="auto"/>
        <w:bottom w:val="none" w:sz="0" w:space="0" w:color="auto"/>
        <w:right w:val="none" w:sz="0" w:space="0" w:color="auto"/>
      </w:divBdr>
    </w:div>
    <w:div w:id="212966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A1610-50CB-495A-91E2-8DE2E7FB2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19</Pages>
  <Words>4557</Words>
  <Characters>25975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30472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starova</cp:lastModifiedBy>
  <cp:revision>54</cp:revision>
  <cp:lastPrinted>2019-12-05T07:45:00Z</cp:lastPrinted>
  <dcterms:created xsi:type="dcterms:W3CDTF">2019-10-31T08:38:00Z</dcterms:created>
  <dcterms:modified xsi:type="dcterms:W3CDTF">2022-08-31T09:24:00Z</dcterms:modified>
</cp:coreProperties>
</file>