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20" w:rsidRPr="00091FD2" w:rsidRDefault="00F67E20" w:rsidP="00F67E20">
      <w:pPr>
        <w:widowControl w:val="0"/>
        <w:suppressAutoHyphens/>
        <w:autoSpaceDE w:val="0"/>
        <w:autoSpaceDN w:val="0"/>
        <w:adjustRightInd w:val="0"/>
        <w:jc w:val="center"/>
      </w:pPr>
      <w:r w:rsidRPr="00091FD2">
        <w:t>Министерство образования и науки Челябинской области</w:t>
      </w:r>
    </w:p>
    <w:p w:rsidR="00F67E20" w:rsidRPr="00091FD2" w:rsidRDefault="00F67E20" w:rsidP="00F67E20">
      <w:pPr>
        <w:widowControl w:val="0"/>
        <w:suppressAutoHyphens/>
        <w:autoSpaceDE w:val="0"/>
        <w:autoSpaceDN w:val="0"/>
        <w:adjustRightInd w:val="0"/>
        <w:jc w:val="center"/>
      </w:pPr>
      <w:r w:rsidRPr="00091FD2">
        <w:t>Государственное бюджетное   профессиональное образовательное учреждение</w:t>
      </w:r>
    </w:p>
    <w:p w:rsidR="00F67E20" w:rsidRPr="00091FD2" w:rsidRDefault="00F67E20" w:rsidP="00F67E20">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F67E20" w:rsidRPr="00091FD2" w:rsidRDefault="00F67E20" w:rsidP="00F67E20">
      <w:pPr>
        <w:widowControl w:val="0"/>
        <w:suppressAutoHyphens/>
        <w:autoSpaceDE w:val="0"/>
        <w:autoSpaceDN w:val="0"/>
        <w:adjustRightInd w:val="0"/>
        <w:jc w:val="right"/>
        <w:rPr>
          <w:caps/>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3F4F4D">
      <w:pPr>
        <w:spacing w:line="360" w:lineRule="auto"/>
        <w:jc w:val="center"/>
        <w:rPr>
          <w:b/>
          <w:sz w:val="28"/>
          <w:szCs w:val="28"/>
        </w:rPr>
      </w:pPr>
      <w:r>
        <w:rPr>
          <w:b/>
          <w:sz w:val="28"/>
          <w:szCs w:val="28"/>
        </w:rPr>
        <w:t>МЕТОДИЧЕСКИЕ РЕКОМЕНДАЦИИ</w:t>
      </w:r>
    </w:p>
    <w:p w:rsidR="00361A11" w:rsidRDefault="00361A11" w:rsidP="003F4F4D">
      <w:pPr>
        <w:spacing w:line="360" w:lineRule="auto"/>
        <w:jc w:val="center"/>
        <w:rPr>
          <w:b/>
          <w:sz w:val="28"/>
          <w:szCs w:val="28"/>
        </w:rPr>
      </w:pPr>
      <w:r>
        <w:rPr>
          <w:b/>
          <w:sz w:val="28"/>
          <w:szCs w:val="28"/>
        </w:rPr>
        <w:t>ПО ОРГАНИЗАЦИИ ВНЕАУДИТОРНОЙ</w:t>
      </w:r>
    </w:p>
    <w:p w:rsidR="00361A11" w:rsidRDefault="00361A11" w:rsidP="003F4F4D">
      <w:pPr>
        <w:spacing w:line="360" w:lineRule="auto"/>
        <w:jc w:val="center"/>
        <w:rPr>
          <w:b/>
          <w:sz w:val="28"/>
          <w:szCs w:val="28"/>
        </w:rPr>
      </w:pPr>
      <w:r>
        <w:rPr>
          <w:b/>
          <w:sz w:val="28"/>
          <w:szCs w:val="28"/>
        </w:rPr>
        <w:t>САМОСТОЯТЕЛЬНОЙ РАБОТЫ</w:t>
      </w:r>
    </w:p>
    <w:p w:rsidR="003A24A3" w:rsidRDefault="003A24A3" w:rsidP="003A24A3">
      <w:pPr>
        <w:spacing w:line="360" w:lineRule="auto"/>
        <w:jc w:val="center"/>
        <w:rPr>
          <w:sz w:val="28"/>
          <w:szCs w:val="28"/>
        </w:rPr>
      </w:pPr>
      <w:r>
        <w:rPr>
          <w:sz w:val="28"/>
          <w:szCs w:val="28"/>
        </w:rPr>
        <w:t>п</w:t>
      </w:r>
      <w:r w:rsidRPr="00361A11">
        <w:rPr>
          <w:sz w:val="28"/>
          <w:szCs w:val="28"/>
        </w:rPr>
        <w:t>о</w:t>
      </w:r>
      <w:r>
        <w:rPr>
          <w:sz w:val="28"/>
          <w:szCs w:val="28"/>
        </w:rPr>
        <w:t xml:space="preserve"> </w:t>
      </w:r>
      <w:r w:rsidR="002D1985">
        <w:rPr>
          <w:sz w:val="28"/>
          <w:szCs w:val="28"/>
        </w:rPr>
        <w:t>профессиональному модулю</w:t>
      </w:r>
    </w:p>
    <w:p w:rsidR="003A24A3" w:rsidRPr="00D343F3" w:rsidRDefault="00D2154F" w:rsidP="003A24A3">
      <w:pPr>
        <w:spacing w:line="360" w:lineRule="auto"/>
        <w:jc w:val="center"/>
        <w:rPr>
          <w:b/>
          <w:sz w:val="28"/>
          <w:szCs w:val="28"/>
        </w:rPr>
      </w:pPr>
      <w:r w:rsidRPr="00D343F3">
        <w:rPr>
          <w:b/>
          <w:sz w:val="28"/>
          <w:szCs w:val="28"/>
        </w:rPr>
        <w:t>ПМ.01</w:t>
      </w:r>
      <w:r w:rsidR="003A24A3" w:rsidRPr="00D343F3">
        <w:rPr>
          <w:b/>
          <w:sz w:val="28"/>
          <w:szCs w:val="28"/>
        </w:rPr>
        <w:t>«</w:t>
      </w:r>
      <w:r w:rsidRPr="00D343F3">
        <w:rPr>
          <w:b/>
          <w:sz w:val="32"/>
          <w:szCs w:val="32"/>
        </w:rPr>
        <w:t>Подготовка и осуществление технологических процессов изготовления сварных конструкций</w:t>
      </w:r>
      <w:r w:rsidR="003A24A3" w:rsidRPr="00D343F3">
        <w:rPr>
          <w:b/>
          <w:sz w:val="28"/>
          <w:szCs w:val="28"/>
        </w:rPr>
        <w:t>»</w:t>
      </w:r>
    </w:p>
    <w:p w:rsidR="00D343F3" w:rsidRPr="00D343F3" w:rsidRDefault="00D343F3" w:rsidP="003A24A3">
      <w:pPr>
        <w:spacing w:line="360" w:lineRule="auto"/>
        <w:jc w:val="center"/>
        <w:rPr>
          <w:b/>
          <w:sz w:val="28"/>
          <w:szCs w:val="28"/>
        </w:rPr>
      </w:pPr>
      <w:r w:rsidRPr="00D343F3">
        <w:rPr>
          <w:b/>
          <w:sz w:val="28"/>
          <w:szCs w:val="28"/>
        </w:rPr>
        <w:t xml:space="preserve">МДК 01.01 </w:t>
      </w:r>
      <w:r w:rsidR="00742CC9">
        <w:rPr>
          <w:b/>
          <w:sz w:val="28"/>
          <w:szCs w:val="28"/>
        </w:rPr>
        <w:t>«</w:t>
      </w:r>
      <w:r w:rsidRPr="00D343F3">
        <w:rPr>
          <w:b/>
          <w:sz w:val="28"/>
          <w:szCs w:val="28"/>
        </w:rPr>
        <w:t>Технология сварочных работ</w:t>
      </w:r>
      <w:r w:rsidR="00742CC9">
        <w:rPr>
          <w:b/>
          <w:sz w:val="28"/>
          <w:szCs w:val="28"/>
        </w:rPr>
        <w:t>»</w:t>
      </w:r>
    </w:p>
    <w:p w:rsidR="00385894" w:rsidRDefault="003A24A3" w:rsidP="003A24A3">
      <w:pPr>
        <w:spacing w:line="360" w:lineRule="auto"/>
        <w:jc w:val="center"/>
        <w:rPr>
          <w:sz w:val="28"/>
          <w:szCs w:val="28"/>
        </w:rPr>
      </w:pPr>
      <w:r>
        <w:rPr>
          <w:sz w:val="28"/>
          <w:szCs w:val="28"/>
        </w:rPr>
        <w:t xml:space="preserve">для специальности </w:t>
      </w:r>
      <w:r w:rsidR="0002319F">
        <w:rPr>
          <w:sz w:val="28"/>
          <w:szCs w:val="28"/>
        </w:rPr>
        <w:t>22.02.0</w:t>
      </w:r>
      <w:r w:rsidR="006123AA">
        <w:rPr>
          <w:sz w:val="28"/>
          <w:szCs w:val="28"/>
        </w:rPr>
        <w:t>6</w:t>
      </w:r>
    </w:p>
    <w:p w:rsidR="00AC2C7B" w:rsidRPr="00AC2C7B" w:rsidRDefault="006123AA" w:rsidP="003A24A3">
      <w:pPr>
        <w:spacing w:line="360" w:lineRule="auto"/>
        <w:jc w:val="center"/>
        <w:rPr>
          <w:b/>
          <w:sz w:val="28"/>
          <w:szCs w:val="28"/>
        </w:rPr>
      </w:pPr>
      <w:r>
        <w:rPr>
          <w:b/>
          <w:sz w:val="28"/>
          <w:szCs w:val="28"/>
        </w:rPr>
        <w:t>Сварочное производство</w:t>
      </w:r>
    </w:p>
    <w:p w:rsidR="004A1BAB" w:rsidRDefault="004A1BAB" w:rsidP="00A13604">
      <w:pPr>
        <w:spacing w:line="360" w:lineRule="auto"/>
        <w:jc w:val="both"/>
        <w:rPr>
          <w:sz w:val="28"/>
          <w:szCs w:val="28"/>
        </w:rPr>
      </w:pPr>
    </w:p>
    <w:p w:rsidR="004A1BAB" w:rsidRDefault="00A82EEA" w:rsidP="00A82EEA">
      <w:pPr>
        <w:spacing w:line="360" w:lineRule="auto"/>
        <w:jc w:val="center"/>
        <w:rPr>
          <w:sz w:val="28"/>
          <w:szCs w:val="28"/>
        </w:rPr>
      </w:pPr>
      <w:r>
        <w:rPr>
          <w:sz w:val="28"/>
          <w:szCs w:val="28"/>
        </w:rPr>
        <w:t>ФП «ПРОФЕССИОНАЛИТЕТ»</w:t>
      </w: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E83216" w:rsidRDefault="00E83216" w:rsidP="00E83216">
      <w:pPr>
        <w:spacing w:line="360" w:lineRule="auto"/>
        <w:jc w:val="center"/>
      </w:pPr>
    </w:p>
    <w:p w:rsidR="00E83216" w:rsidRDefault="00E83216" w:rsidP="00E83216">
      <w:pPr>
        <w:spacing w:line="360" w:lineRule="auto"/>
        <w:jc w:val="center"/>
      </w:pPr>
    </w:p>
    <w:p w:rsidR="00E83216" w:rsidRDefault="00E83216" w:rsidP="00E83216">
      <w:pPr>
        <w:spacing w:line="360" w:lineRule="auto"/>
        <w:jc w:val="center"/>
      </w:pPr>
      <w:r>
        <w:t>г. Челябинск, 202</w:t>
      </w:r>
      <w:r w:rsidR="005A355F">
        <w:t>2</w:t>
      </w:r>
      <w:r>
        <w:t xml:space="preserve"> г.</w:t>
      </w:r>
    </w:p>
    <w:p w:rsidR="004A1BAB" w:rsidRDefault="004A1BAB" w:rsidP="00A13604">
      <w:pPr>
        <w:spacing w:line="360" w:lineRule="auto"/>
        <w:jc w:val="both"/>
        <w:rPr>
          <w:sz w:val="28"/>
          <w:szCs w:val="28"/>
        </w:rPr>
      </w:pPr>
    </w:p>
    <w:p w:rsidR="00E83216" w:rsidRDefault="00E83216">
      <w:r>
        <w:br w:type="page"/>
      </w:r>
    </w:p>
    <w:p w:rsidR="00CD7B95" w:rsidRDefault="00CD7B95" w:rsidP="0086451F">
      <w:pPr>
        <w:ind w:right="1134" w:firstLine="540"/>
        <w:jc w:val="center"/>
      </w:pPr>
      <w:r w:rsidRPr="00E1337A">
        <w:rPr>
          <w:b/>
          <w:sz w:val="28"/>
          <w:szCs w:val="28"/>
        </w:rPr>
        <w:lastRenderedPageBreak/>
        <w:t>ПОЯСНИТЕЛЬНАЯ ЗАПИСКА</w:t>
      </w:r>
    </w:p>
    <w:p w:rsidR="00CD7B95" w:rsidRDefault="00CD7B95" w:rsidP="0086451F"/>
    <w:p w:rsidR="00CD7B95" w:rsidRDefault="00CD7B95" w:rsidP="0086451F">
      <w:pPr>
        <w:shd w:val="clear" w:color="auto" w:fill="FFFFFF"/>
        <w:tabs>
          <w:tab w:val="left" w:pos="720"/>
          <w:tab w:val="left" w:pos="1191"/>
        </w:tabs>
        <w:ind w:firstLine="720"/>
        <w:jc w:val="both"/>
        <w:rPr>
          <w:color w:val="000000"/>
          <w:spacing w:val="1"/>
          <w:sz w:val="28"/>
        </w:rPr>
      </w:pPr>
      <w:r>
        <w:rPr>
          <w:color w:val="000000"/>
          <w:spacing w:val="6"/>
          <w:sz w:val="28"/>
        </w:rPr>
        <w:t>Внеаудиторная самостоятельная работа студентов</w:t>
      </w:r>
      <w:r>
        <w:rPr>
          <w:color w:val="000000"/>
          <w:spacing w:val="5"/>
          <w:sz w:val="28"/>
        </w:rPr>
        <w:t xml:space="preserve"> – это учебная деятельность студента,</w:t>
      </w:r>
      <w:r>
        <w:rPr>
          <w:color w:val="000000"/>
          <w:spacing w:val="1"/>
          <w:sz w:val="28"/>
        </w:rPr>
        <w:t xml:space="preserve"> выполняемая во внеаудиторное время без непосредственного участия пр</w:t>
      </w:r>
      <w:r w:rsidR="00D2154F">
        <w:rPr>
          <w:color w:val="000000"/>
          <w:spacing w:val="1"/>
          <w:sz w:val="28"/>
        </w:rPr>
        <w:t xml:space="preserve">еподавателя, но по его заданию </w:t>
      </w:r>
      <w:r>
        <w:rPr>
          <w:color w:val="000000"/>
          <w:spacing w:val="1"/>
          <w:sz w:val="28"/>
        </w:rPr>
        <w:t xml:space="preserve">и под его руководством, направленная на формирование самостоятельности мышления, способностей к саморазвитию, самосовершенствование и самореализацию. </w:t>
      </w:r>
    </w:p>
    <w:p w:rsidR="00CD7B95" w:rsidRPr="00E4692D" w:rsidRDefault="00CD7B95" w:rsidP="002335EC">
      <w:pPr>
        <w:tabs>
          <w:tab w:val="left" w:pos="4157"/>
        </w:tabs>
        <w:ind w:firstLine="709"/>
        <w:jc w:val="both"/>
        <w:rPr>
          <w:color w:val="000000"/>
          <w:sz w:val="28"/>
          <w:szCs w:val="28"/>
        </w:rPr>
      </w:pPr>
      <w:r w:rsidRPr="00E4692D">
        <w:rPr>
          <w:color w:val="000000"/>
          <w:sz w:val="28"/>
          <w:szCs w:val="28"/>
        </w:rPr>
        <w:t>Целью самостоятельной работы студентов является:</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 xml:space="preserve">систематизация, закрепление, углубление и расширение полученных теоретических </w:t>
      </w:r>
      <w:r w:rsidR="002335EC" w:rsidRPr="00C13C7A">
        <w:rPr>
          <w:rFonts w:ascii="Times New Roman" w:hAnsi="Times New Roman"/>
          <w:color w:val="000000"/>
          <w:sz w:val="28"/>
          <w:szCs w:val="28"/>
        </w:rPr>
        <w:t>знаний,</w:t>
      </w:r>
      <w:r w:rsidRPr="00C13C7A">
        <w:rPr>
          <w:rFonts w:ascii="Times New Roman" w:hAnsi="Times New Roman"/>
          <w:color w:val="000000"/>
          <w:sz w:val="28"/>
          <w:szCs w:val="28"/>
        </w:rPr>
        <w:t xml:space="preserve"> и практ</w:t>
      </w:r>
      <w:r>
        <w:rPr>
          <w:rFonts w:ascii="Times New Roman" w:hAnsi="Times New Roman"/>
          <w:color w:val="000000"/>
          <w:sz w:val="28"/>
          <w:szCs w:val="28"/>
        </w:rPr>
        <w:t>ическое их применение;</w:t>
      </w:r>
    </w:p>
    <w:p w:rsidR="00CD7B95"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развитие аналитических способностей и логического мышления;</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навыками работы с нормативной и справочной литературой;</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CD7B95" w:rsidRDefault="00CD7B95" w:rsidP="0086451F">
      <w:pPr>
        <w:shd w:val="clear" w:color="auto" w:fill="FFFFFF"/>
        <w:tabs>
          <w:tab w:val="left" w:pos="720"/>
          <w:tab w:val="left" w:pos="1191"/>
        </w:tabs>
        <w:ind w:firstLine="720"/>
        <w:jc w:val="both"/>
        <w:rPr>
          <w:sz w:val="28"/>
        </w:rPr>
      </w:pPr>
      <w:r>
        <w:rPr>
          <w:color w:val="000000"/>
          <w:sz w:val="28"/>
        </w:rPr>
        <w:t>Для успешно</w:t>
      </w:r>
      <w:r w:rsidR="00DE58A1">
        <w:rPr>
          <w:color w:val="000000"/>
          <w:sz w:val="28"/>
        </w:rPr>
        <w:t>й</w:t>
      </w:r>
      <w:r>
        <w:rPr>
          <w:color w:val="000000"/>
          <w:sz w:val="28"/>
        </w:rPr>
        <w:t xml:space="preserve"> организации самостоятельной работы необходимы следующие условия:</w:t>
      </w:r>
    </w:p>
    <w:p w:rsidR="00CD7B95" w:rsidRDefault="00CD7B95" w:rsidP="003368E1">
      <w:pPr>
        <w:numPr>
          <w:ilvl w:val="0"/>
          <w:numId w:val="3"/>
        </w:numPr>
        <w:shd w:val="clear" w:color="auto" w:fill="FFFFFF"/>
        <w:tabs>
          <w:tab w:val="left" w:pos="720"/>
          <w:tab w:val="left" w:pos="1191"/>
        </w:tabs>
        <w:ind w:left="0" w:firstLine="709"/>
        <w:jc w:val="both"/>
        <w:rPr>
          <w:color w:val="000000"/>
          <w:sz w:val="28"/>
        </w:rPr>
      </w:pPr>
      <w:r>
        <w:rPr>
          <w:color w:val="000000"/>
          <w:sz w:val="28"/>
        </w:rPr>
        <w:t>мотивация получения знаний и готовность студентов к самостоятельной деятельности;</w:t>
      </w:r>
    </w:p>
    <w:p w:rsidR="00CD7B95" w:rsidRDefault="00CD7B95" w:rsidP="003368E1">
      <w:pPr>
        <w:numPr>
          <w:ilvl w:val="0"/>
          <w:numId w:val="3"/>
        </w:numPr>
        <w:shd w:val="clear" w:color="auto" w:fill="FFFFFF"/>
        <w:tabs>
          <w:tab w:val="left" w:pos="720"/>
          <w:tab w:val="left" w:pos="1191"/>
        </w:tabs>
        <w:ind w:left="0" w:firstLine="709"/>
        <w:jc w:val="both"/>
        <w:rPr>
          <w:color w:val="000000"/>
          <w:spacing w:val="-1"/>
          <w:sz w:val="28"/>
        </w:rPr>
      </w:pPr>
      <w:r>
        <w:rPr>
          <w:color w:val="000000"/>
          <w:spacing w:val="6"/>
          <w:sz w:val="28"/>
        </w:rPr>
        <w:t xml:space="preserve">наличие и доступность всего необходимого учебно-методического и справочного </w:t>
      </w:r>
      <w:r>
        <w:rPr>
          <w:color w:val="000000"/>
          <w:spacing w:val="-1"/>
          <w:sz w:val="28"/>
        </w:rPr>
        <w:t>материала;</w:t>
      </w:r>
    </w:p>
    <w:p w:rsidR="00CD7B95" w:rsidRDefault="00CD7B95" w:rsidP="003368E1">
      <w:pPr>
        <w:numPr>
          <w:ilvl w:val="0"/>
          <w:numId w:val="3"/>
        </w:numPr>
        <w:shd w:val="clear" w:color="auto" w:fill="FFFFFF"/>
        <w:tabs>
          <w:tab w:val="left" w:pos="720"/>
          <w:tab w:val="left" w:pos="1191"/>
        </w:tabs>
        <w:ind w:left="0" w:firstLine="709"/>
        <w:jc w:val="both"/>
        <w:rPr>
          <w:color w:val="000000"/>
          <w:sz w:val="28"/>
        </w:rPr>
      </w:pPr>
      <w:r>
        <w:rPr>
          <w:color w:val="000000"/>
          <w:sz w:val="28"/>
        </w:rPr>
        <w:t>система регулярного контроля качества выполненной самостоятельной работы;</w:t>
      </w:r>
    </w:p>
    <w:p w:rsidR="00CD7B95" w:rsidRDefault="00CD7B95" w:rsidP="003368E1">
      <w:pPr>
        <w:numPr>
          <w:ilvl w:val="0"/>
          <w:numId w:val="3"/>
        </w:numPr>
        <w:shd w:val="clear" w:color="auto" w:fill="FFFFFF"/>
        <w:tabs>
          <w:tab w:val="left" w:pos="720"/>
          <w:tab w:val="left" w:pos="1191"/>
        </w:tabs>
        <w:ind w:left="0" w:firstLine="709"/>
        <w:jc w:val="both"/>
        <w:rPr>
          <w:color w:val="000000"/>
          <w:sz w:val="28"/>
        </w:rPr>
      </w:pPr>
      <w:r>
        <w:rPr>
          <w:color w:val="000000"/>
          <w:spacing w:val="-1"/>
          <w:sz w:val="28"/>
        </w:rPr>
        <w:t>консультационная помощь преподавателя.</w:t>
      </w:r>
    </w:p>
    <w:p w:rsidR="00FE4D7C" w:rsidRPr="009130D1" w:rsidRDefault="00E83216" w:rsidP="00FE4D7C">
      <w:pPr>
        <w:jc w:val="both"/>
        <w:rPr>
          <w:spacing w:val="-1"/>
          <w:sz w:val="28"/>
        </w:rPr>
      </w:pPr>
      <w:r>
        <w:rPr>
          <w:color w:val="000000"/>
          <w:spacing w:val="-1"/>
          <w:sz w:val="28"/>
        </w:rPr>
        <w:t xml:space="preserve">Для внеаудиторной работы </w:t>
      </w:r>
      <w:r w:rsidR="00CD7B95">
        <w:rPr>
          <w:color w:val="000000"/>
          <w:spacing w:val="-1"/>
          <w:sz w:val="28"/>
        </w:rPr>
        <w:t xml:space="preserve">студентов по </w:t>
      </w:r>
      <w:r w:rsidR="00FE4D7C">
        <w:rPr>
          <w:color w:val="000000"/>
          <w:spacing w:val="-1"/>
          <w:sz w:val="28"/>
        </w:rPr>
        <w:t>профессиональному модулю ПМ</w:t>
      </w:r>
      <w:r>
        <w:rPr>
          <w:color w:val="000000"/>
          <w:spacing w:val="-1"/>
          <w:sz w:val="28"/>
        </w:rPr>
        <w:t xml:space="preserve"> 01</w:t>
      </w:r>
      <w:r w:rsidR="00CD7B95">
        <w:rPr>
          <w:color w:val="000000"/>
          <w:spacing w:val="-1"/>
          <w:sz w:val="28"/>
        </w:rPr>
        <w:t xml:space="preserve"> «</w:t>
      </w:r>
      <w:r w:rsidR="00D2154F">
        <w:rPr>
          <w:color w:val="000000"/>
          <w:spacing w:val="-1"/>
          <w:sz w:val="28"/>
        </w:rPr>
        <w:t>Подготовка и осуществление технологических процессов изготовления сварных конструкций</w:t>
      </w:r>
      <w:r w:rsidR="00CD7B95">
        <w:rPr>
          <w:color w:val="000000"/>
          <w:spacing w:val="-1"/>
          <w:sz w:val="28"/>
        </w:rPr>
        <w:t>»</w:t>
      </w:r>
      <w:r w:rsidR="00FE4D7C">
        <w:rPr>
          <w:color w:val="000000"/>
          <w:spacing w:val="-1"/>
          <w:sz w:val="28"/>
        </w:rPr>
        <w:t xml:space="preserve">, </w:t>
      </w:r>
      <w:r w:rsidR="00FE4D7C" w:rsidRPr="009130D1">
        <w:rPr>
          <w:sz w:val="28"/>
          <w:szCs w:val="28"/>
        </w:rPr>
        <w:t xml:space="preserve">в части МДК 01.01 «Технология сварочных работ», </w:t>
      </w:r>
      <w:r w:rsidR="00FE4D7C" w:rsidRPr="009130D1">
        <w:rPr>
          <w:spacing w:val="-1"/>
          <w:sz w:val="28"/>
        </w:rPr>
        <w:t>использованы следующие формы самостоятельной работы:</w:t>
      </w:r>
    </w:p>
    <w:p w:rsidR="00CD7B95" w:rsidRPr="009130D1" w:rsidRDefault="00CD7B95"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самостоятельная работа с учебной литературой;</w:t>
      </w:r>
    </w:p>
    <w:p w:rsidR="00CD7B95" w:rsidRPr="009130D1" w:rsidRDefault="00CD7B95"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заполнение таблиц</w:t>
      </w:r>
      <w:r w:rsidR="00ED2268" w:rsidRPr="009130D1">
        <w:rPr>
          <w:rFonts w:ascii="Times New Roman" w:hAnsi="Times New Roman"/>
          <w:spacing w:val="-1"/>
          <w:sz w:val="28"/>
        </w:rPr>
        <w:t xml:space="preserve"> и схем</w:t>
      </w:r>
      <w:r w:rsidRPr="009130D1">
        <w:rPr>
          <w:rFonts w:ascii="Times New Roman" w:hAnsi="Times New Roman"/>
          <w:spacing w:val="-1"/>
          <w:sz w:val="28"/>
        </w:rPr>
        <w:t>;</w:t>
      </w:r>
    </w:p>
    <w:p w:rsidR="00484E3B" w:rsidRPr="009130D1" w:rsidRDefault="00484E3B"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 xml:space="preserve">выполнение </w:t>
      </w:r>
      <w:r w:rsidR="00B9594A" w:rsidRPr="009130D1">
        <w:rPr>
          <w:rFonts w:ascii="Times New Roman" w:hAnsi="Times New Roman"/>
          <w:spacing w:val="-1"/>
          <w:sz w:val="28"/>
        </w:rPr>
        <w:t>сообщений</w:t>
      </w:r>
      <w:r w:rsidR="00D2154F" w:rsidRPr="009130D1">
        <w:rPr>
          <w:rFonts w:ascii="Times New Roman" w:hAnsi="Times New Roman"/>
          <w:spacing w:val="-1"/>
          <w:sz w:val="28"/>
        </w:rPr>
        <w:t>, презентаций докладов</w:t>
      </w:r>
      <w:r w:rsidR="00F75067" w:rsidRPr="009130D1">
        <w:rPr>
          <w:rFonts w:ascii="Times New Roman" w:hAnsi="Times New Roman"/>
          <w:spacing w:val="-1"/>
          <w:sz w:val="28"/>
        </w:rPr>
        <w:t>;</w:t>
      </w:r>
    </w:p>
    <w:p w:rsidR="00F75067" w:rsidRPr="009130D1" w:rsidRDefault="00ED2268"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решение задач</w:t>
      </w:r>
      <w:r w:rsidR="00F75067" w:rsidRPr="009130D1">
        <w:rPr>
          <w:rFonts w:ascii="Times New Roman" w:hAnsi="Times New Roman"/>
          <w:spacing w:val="-1"/>
          <w:sz w:val="28"/>
        </w:rPr>
        <w:t>;</w:t>
      </w:r>
    </w:p>
    <w:p w:rsidR="00D2154F" w:rsidRPr="009130D1" w:rsidRDefault="00B9594A" w:rsidP="003368E1">
      <w:pPr>
        <w:pStyle w:val="a8"/>
        <w:numPr>
          <w:ilvl w:val="0"/>
          <w:numId w:val="5"/>
        </w:numPr>
        <w:jc w:val="both"/>
        <w:rPr>
          <w:rFonts w:ascii="Times New Roman" w:hAnsi="Times New Roman"/>
          <w:sz w:val="28"/>
        </w:rPr>
      </w:pPr>
      <w:r w:rsidRPr="009130D1">
        <w:rPr>
          <w:rFonts w:ascii="Times New Roman" w:hAnsi="Times New Roman"/>
          <w:spacing w:val="-1"/>
          <w:sz w:val="28"/>
        </w:rPr>
        <w:t xml:space="preserve">выполнение эскизов деталей и </w:t>
      </w:r>
      <w:r w:rsidR="00D2154F" w:rsidRPr="009130D1">
        <w:rPr>
          <w:rFonts w:ascii="Times New Roman" w:hAnsi="Times New Roman"/>
          <w:spacing w:val="-1"/>
          <w:sz w:val="28"/>
        </w:rPr>
        <w:t xml:space="preserve">сварных </w:t>
      </w:r>
      <w:r w:rsidRPr="009130D1">
        <w:rPr>
          <w:rFonts w:ascii="Times New Roman" w:hAnsi="Times New Roman"/>
          <w:spacing w:val="-1"/>
          <w:sz w:val="28"/>
        </w:rPr>
        <w:t>узлов</w:t>
      </w:r>
      <w:r w:rsidR="00D2154F" w:rsidRPr="009130D1">
        <w:rPr>
          <w:rFonts w:ascii="Times New Roman" w:hAnsi="Times New Roman"/>
          <w:spacing w:val="-1"/>
          <w:sz w:val="28"/>
        </w:rPr>
        <w:t>;</w:t>
      </w:r>
    </w:p>
    <w:p w:rsidR="00D2154F" w:rsidRPr="009130D1" w:rsidRDefault="00D2154F" w:rsidP="003368E1">
      <w:pPr>
        <w:pStyle w:val="a8"/>
        <w:numPr>
          <w:ilvl w:val="0"/>
          <w:numId w:val="5"/>
        </w:numPr>
        <w:jc w:val="both"/>
        <w:rPr>
          <w:rFonts w:ascii="Times New Roman" w:hAnsi="Times New Roman"/>
          <w:sz w:val="28"/>
        </w:rPr>
      </w:pPr>
      <w:r w:rsidRPr="009130D1">
        <w:rPr>
          <w:rFonts w:ascii="Times New Roman" w:hAnsi="Times New Roman"/>
          <w:spacing w:val="-1"/>
          <w:sz w:val="28"/>
        </w:rPr>
        <w:t>выполнение схемы различных видов сварки;</w:t>
      </w:r>
    </w:p>
    <w:p w:rsidR="00914F08" w:rsidRPr="009130D1" w:rsidRDefault="00914F08" w:rsidP="003368E1">
      <w:pPr>
        <w:pStyle w:val="a8"/>
        <w:numPr>
          <w:ilvl w:val="0"/>
          <w:numId w:val="5"/>
        </w:numPr>
        <w:jc w:val="both"/>
        <w:rPr>
          <w:rFonts w:ascii="Times New Roman" w:hAnsi="Times New Roman"/>
          <w:sz w:val="28"/>
        </w:rPr>
      </w:pPr>
      <w:r w:rsidRPr="009130D1">
        <w:rPr>
          <w:rFonts w:ascii="Times New Roman" w:hAnsi="Times New Roman"/>
          <w:spacing w:val="-1"/>
          <w:sz w:val="28"/>
        </w:rPr>
        <w:t xml:space="preserve">выполнение чертежей </w:t>
      </w:r>
      <w:r w:rsidR="009130D1" w:rsidRPr="009130D1">
        <w:rPr>
          <w:rFonts w:ascii="Times New Roman" w:hAnsi="Times New Roman"/>
          <w:spacing w:val="-1"/>
          <w:sz w:val="28"/>
        </w:rPr>
        <w:t>конструктивных элементов сварных узлов в соответствии с ГОСТами</w:t>
      </w:r>
      <w:r w:rsidRPr="009130D1">
        <w:rPr>
          <w:rFonts w:ascii="Times New Roman" w:hAnsi="Times New Roman"/>
          <w:spacing w:val="-1"/>
          <w:sz w:val="28"/>
        </w:rPr>
        <w:t>;</w:t>
      </w:r>
    </w:p>
    <w:p w:rsidR="00D2154F" w:rsidRPr="009130D1" w:rsidRDefault="00914F08" w:rsidP="003368E1">
      <w:pPr>
        <w:pStyle w:val="a8"/>
        <w:numPr>
          <w:ilvl w:val="0"/>
          <w:numId w:val="5"/>
        </w:numPr>
        <w:jc w:val="both"/>
        <w:rPr>
          <w:rFonts w:ascii="Times New Roman" w:hAnsi="Times New Roman"/>
          <w:sz w:val="28"/>
        </w:rPr>
      </w:pPr>
      <w:r w:rsidRPr="009130D1">
        <w:rPr>
          <w:rFonts w:ascii="Times New Roman" w:hAnsi="Times New Roman"/>
          <w:spacing w:val="-1"/>
          <w:sz w:val="28"/>
        </w:rPr>
        <w:t>подбор сварочных материалов и защитных газов;</w:t>
      </w:r>
    </w:p>
    <w:p w:rsidR="00914F08" w:rsidRPr="009130D1" w:rsidRDefault="009130D1" w:rsidP="003368E1">
      <w:pPr>
        <w:pStyle w:val="a8"/>
        <w:numPr>
          <w:ilvl w:val="0"/>
          <w:numId w:val="5"/>
        </w:numPr>
        <w:jc w:val="both"/>
        <w:rPr>
          <w:rFonts w:ascii="Times New Roman" w:hAnsi="Times New Roman"/>
          <w:sz w:val="28"/>
        </w:rPr>
      </w:pPr>
      <w:r w:rsidRPr="009130D1">
        <w:rPr>
          <w:rFonts w:ascii="Times New Roman" w:hAnsi="Times New Roman"/>
          <w:spacing w:val="-1"/>
          <w:sz w:val="28"/>
        </w:rPr>
        <w:t>выполнения чертежа строения дуги</w:t>
      </w:r>
      <w:r w:rsidR="00914F08" w:rsidRPr="009130D1">
        <w:rPr>
          <w:rFonts w:ascii="Times New Roman" w:hAnsi="Times New Roman"/>
          <w:spacing w:val="-1"/>
          <w:sz w:val="28"/>
        </w:rPr>
        <w:t>.</w:t>
      </w:r>
    </w:p>
    <w:p w:rsidR="00A60D2D" w:rsidRPr="00914F08" w:rsidRDefault="00484E3B" w:rsidP="00914F08">
      <w:pPr>
        <w:ind w:firstLine="709"/>
        <w:jc w:val="both"/>
        <w:rPr>
          <w:sz w:val="28"/>
        </w:rPr>
      </w:pPr>
      <w:r w:rsidRPr="00914F08">
        <w:rPr>
          <w:sz w:val="28"/>
        </w:rPr>
        <w:lastRenderedPageBreak/>
        <w:t>В результате выполнения самостоятельной работы студент должен</w:t>
      </w:r>
      <w:r w:rsidR="008C2C92" w:rsidRPr="00914F08">
        <w:rPr>
          <w:sz w:val="28"/>
        </w:rPr>
        <w:t xml:space="preserve"> сформировать</w:t>
      </w:r>
      <w:r w:rsidR="009B3EF8">
        <w:rPr>
          <w:sz w:val="28"/>
        </w:rPr>
        <w:t xml:space="preserve"> </w:t>
      </w:r>
      <w:r w:rsidR="0060414E" w:rsidRPr="0060414E">
        <w:rPr>
          <w:b/>
          <w:i/>
          <w:sz w:val="28"/>
        </w:rPr>
        <w:t>элементы следующих</w:t>
      </w:r>
      <w:r w:rsidR="0060414E">
        <w:rPr>
          <w:sz w:val="28"/>
        </w:rPr>
        <w:t xml:space="preserve"> </w:t>
      </w:r>
      <w:r w:rsidR="00A60D2D" w:rsidRPr="00914F08">
        <w:rPr>
          <w:b/>
          <w:i/>
          <w:sz w:val="28"/>
        </w:rPr>
        <w:t>компетенци</w:t>
      </w:r>
      <w:r w:rsidR="0060414E">
        <w:rPr>
          <w:b/>
          <w:i/>
          <w:sz w:val="28"/>
        </w:rPr>
        <w:t>й</w:t>
      </w:r>
      <w:r w:rsidR="00A60D2D" w:rsidRPr="00914F08">
        <w:rPr>
          <w:sz w:val="28"/>
        </w:rPr>
        <w:t xml:space="preserve">: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2. Организовывать собственную деятельность, выбирать </w:t>
      </w:r>
      <w:r w:rsidRPr="003C3EB3">
        <w:rPr>
          <w:sz w:val="28"/>
          <w:szCs w:val="28"/>
        </w:rPr>
        <w:t xml:space="preserve">типовые </w:t>
      </w:r>
    </w:p>
    <w:p w:rsidR="006123AA"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методы и способы выполнения профессиональных задач, оценивать </w:t>
      </w:r>
      <w:r w:rsidRPr="003C3EB3">
        <w:rPr>
          <w:sz w:val="28"/>
          <w:szCs w:val="28"/>
        </w:rPr>
        <w:t>их эффективность и качество.</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3. Принимать решения в стандартных и нестандартных </w:t>
      </w:r>
      <w:r w:rsidRPr="003C3EB3">
        <w:rPr>
          <w:sz w:val="28"/>
          <w:szCs w:val="28"/>
        </w:rPr>
        <w:t xml:space="preserve">ситуациях и нести за них ответственность.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4. Осуществлять поиск и использование </w:t>
      </w:r>
      <w:r w:rsidRPr="003C3EB3">
        <w:rPr>
          <w:sz w:val="28"/>
          <w:szCs w:val="28"/>
        </w:rPr>
        <w:t>информ</w:t>
      </w:r>
      <w:r>
        <w:rPr>
          <w:sz w:val="28"/>
          <w:szCs w:val="28"/>
        </w:rPr>
        <w:t xml:space="preserve">ации, </w:t>
      </w:r>
      <w:r w:rsidRPr="003C3EB3">
        <w:rPr>
          <w:sz w:val="28"/>
          <w:szCs w:val="28"/>
        </w:rPr>
        <w:t xml:space="preserve">необходимой для эффективного выполнения профессиональных задач, профессионального и личностного развития.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ОК </w:t>
      </w:r>
      <w:r>
        <w:rPr>
          <w:sz w:val="28"/>
          <w:szCs w:val="28"/>
        </w:rPr>
        <w:t xml:space="preserve">5. Использовать информационно-коммуникационные технологии </w:t>
      </w:r>
      <w:r w:rsidRPr="003C3EB3">
        <w:rPr>
          <w:sz w:val="28"/>
          <w:szCs w:val="28"/>
        </w:rPr>
        <w:t xml:space="preserve">в профессиональной деятельности.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6. Работать в коллективе и  в команде, эффективно общаться </w:t>
      </w:r>
      <w:r w:rsidRPr="003C3EB3">
        <w:rPr>
          <w:sz w:val="28"/>
          <w:szCs w:val="28"/>
        </w:rPr>
        <w:t xml:space="preserve">с коллегами, руководством, потребителями.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8. Самостоятельно определять задачи </w:t>
      </w:r>
      <w:r w:rsidRPr="003C3EB3">
        <w:rPr>
          <w:sz w:val="28"/>
          <w:szCs w:val="28"/>
        </w:rPr>
        <w:t>профессиональног</w:t>
      </w:r>
      <w:r>
        <w:rPr>
          <w:sz w:val="28"/>
          <w:szCs w:val="28"/>
        </w:rPr>
        <w:t xml:space="preserve">о </w:t>
      </w:r>
      <w:r w:rsidRPr="003C3EB3">
        <w:rPr>
          <w:sz w:val="28"/>
          <w:szCs w:val="28"/>
        </w:rPr>
        <w:t xml:space="preserve">и </w:t>
      </w:r>
      <w:r>
        <w:rPr>
          <w:sz w:val="28"/>
          <w:szCs w:val="28"/>
        </w:rPr>
        <w:t xml:space="preserve">личностного развития, заниматься самообразованием, осознанно </w:t>
      </w:r>
      <w:r w:rsidRPr="003C3EB3">
        <w:rPr>
          <w:sz w:val="28"/>
          <w:szCs w:val="28"/>
        </w:rPr>
        <w:t xml:space="preserve">планировать повышение квалификации.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1.1. Применять различные методы, </w:t>
      </w:r>
      <w:r w:rsidRPr="003C3EB3">
        <w:rPr>
          <w:sz w:val="28"/>
          <w:szCs w:val="28"/>
        </w:rPr>
        <w:t>способ</w:t>
      </w:r>
      <w:r>
        <w:rPr>
          <w:sz w:val="28"/>
          <w:szCs w:val="28"/>
        </w:rPr>
        <w:t xml:space="preserve">ы и приёмы сборки </w:t>
      </w:r>
      <w:r w:rsidRPr="003C3EB3">
        <w:rPr>
          <w:sz w:val="28"/>
          <w:szCs w:val="28"/>
        </w:rPr>
        <w:t xml:space="preserve">и сварки конструкций с эксплуатационными свойствами.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1.2. Выполнять техническую подготовку производства </w:t>
      </w:r>
      <w:r w:rsidRPr="003C3EB3">
        <w:rPr>
          <w:sz w:val="28"/>
          <w:szCs w:val="28"/>
        </w:rPr>
        <w:t xml:space="preserve">сварных конструкций.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1.3. Выбирать оборудование, приспособления и инструменты </w:t>
      </w:r>
      <w:r w:rsidRPr="003C3EB3">
        <w:rPr>
          <w:sz w:val="28"/>
          <w:szCs w:val="28"/>
        </w:rPr>
        <w:t xml:space="preserve">для обеспечения производства сварных соединений с заданными свойствами. </w:t>
      </w:r>
    </w:p>
    <w:p w:rsidR="006123AA"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ПК 1.4. Хранить и использовать сварочную аппаратуру и инструменты в ходе производственного процесса. </w:t>
      </w:r>
    </w:p>
    <w:p w:rsidR="00BA1B6C" w:rsidRDefault="00BA1B6C" w:rsidP="00BA1B6C">
      <w:pPr>
        <w:tabs>
          <w:tab w:val="left" w:pos="266"/>
        </w:tabs>
        <w:rPr>
          <w:b/>
          <w:sz w:val="28"/>
          <w:szCs w:val="28"/>
        </w:rPr>
      </w:pPr>
      <w:r w:rsidRPr="00BA1B6C">
        <w:rPr>
          <w:b/>
          <w:sz w:val="28"/>
          <w:szCs w:val="28"/>
        </w:rPr>
        <w:t>умения:</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организовывать рабочее место сварщика;</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использовать типовые методики выбора параметров сварочных технологических процессов;</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применять методы, устанавливать режимы сварки;</w:t>
      </w:r>
    </w:p>
    <w:p w:rsidR="0060414E" w:rsidRDefault="0060414E"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рассчитывать нормы расхода основных и сварочных материалов для изготовления сварного узла или конструкций;</w:t>
      </w:r>
    </w:p>
    <w:p w:rsidR="00E83216" w:rsidRPr="00E83216" w:rsidRDefault="00E83216" w:rsidP="00E83216">
      <w:pPr>
        <w:pStyle w:val="a8"/>
        <w:widowControl w:val="0"/>
        <w:numPr>
          <w:ilvl w:val="0"/>
          <w:numId w:val="1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источники питания дуги;</w:t>
      </w:r>
    </w:p>
    <w:p w:rsidR="00E83216" w:rsidRPr="00E83216" w:rsidRDefault="00E83216" w:rsidP="00E83216">
      <w:pPr>
        <w:pStyle w:val="a8"/>
        <w:widowControl w:val="0"/>
        <w:numPr>
          <w:ilvl w:val="0"/>
          <w:numId w:val="1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оборудование для проведения воздушно-дуговой сварки;</w:t>
      </w:r>
    </w:p>
    <w:p w:rsidR="00E83216" w:rsidRPr="00E83216" w:rsidRDefault="00E83216" w:rsidP="00E83216">
      <w:pPr>
        <w:pStyle w:val="a8"/>
        <w:widowControl w:val="0"/>
        <w:numPr>
          <w:ilvl w:val="0"/>
          <w:numId w:val="1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осуществлять анализ устройства источников питания и сварочного оборудования.</w:t>
      </w:r>
    </w:p>
    <w:p w:rsidR="00E83216" w:rsidRPr="00E83216" w:rsidRDefault="00E83216" w:rsidP="00E83216">
      <w:pPr>
        <w:tabs>
          <w:tab w:val="left" w:pos="266"/>
        </w:tabs>
        <w:rPr>
          <w:sz w:val="28"/>
          <w:szCs w:val="28"/>
        </w:rPr>
      </w:pPr>
    </w:p>
    <w:p w:rsidR="00BA1B6C" w:rsidRDefault="00BA1B6C" w:rsidP="00BA1B6C">
      <w:pPr>
        <w:tabs>
          <w:tab w:val="left" w:pos="266"/>
        </w:tabs>
        <w:rPr>
          <w:b/>
          <w:sz w:val="28"/>
          <w:szCs w:val="28"/>
        </w:rPr>
      </w:pPr>
      <w:r w:rsidRPr="00BA1B6C">
        <w:rPr>
          <w:b/>
          <w:sz w:val="28"/>
          <w:szCs w:val="28"/>
        </w:rPr>
        <w:t>знания:</w:t>
      </w:r>
    </w:p>
    <w:p w:rsidR="006123AA" w:rsidRPr="00B70885" w:rsidRDefault="0060414E"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виды сварочных участков</w:t>
      </w:r>
      <w:r w:rsidR="00B70885" w:rsidRPr="00B70885">
        <w:rPr>
          <w:rFonts w:ascii="Times New Roman" w:hAnsi="Times New Roman"/>
          <w:sz w:val="28"/>
          <w:szCs w:val="28"/>
        </w:rPr>
        <w:t>;</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виды сварочного о оборудования, устройство и правила эксплуатации; источники питания;</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lastRenderedPageBreak/>
        <w:t>оборудование сварочных постов;</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технологический процесс подготовки деталей под сборку и сварку;</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основы технологии сварки и производства сварных конструкций;</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методику расчетов режимов ручных и механизированных способов сварки;</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основные технологические приёмы сварки и наплавки сталей, чугунов и цветных металлов;</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технологию изготовления сварных конструкций различного класса;</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технику безопасности проведения сварочных работ и меры экологической защиты окружающей среды</w:t>
      </w:r>
    </w:p>
    <w:p w:rsidR="00B70885" w:rsidRDefault="00B70885" w:rsidP="00DE58A1">
      <w:pPr>
        <w:ind w:firstLine="709"/>
        <w:jc w:val="both"/>
        <w:rPr>
          <w:sz w:val="28"/>
          <w:szCs w:val="28"/>
        </w:rPr>
      </w:pPr>
    </w:p>
    <w:p w:rsidR="00484E3B" w:rsidRDefault="002505DF" w:rsidP="00DE58A1">
      <w:pPr>
        <w:ind w:firstLine="709"/>
        <w:jc w:val="both"/>
        <w:rPr>
          <w:sz w:val="28"/>
          <w:szCs w:val="28"/>
        </w:rPr>
      </w:pPr>
      <w:r>
        <w:rPr>
          <w:sz w:val="28"/>
          <w:szCs w:val="28"/>
        </w:rPr>
        <w:t>На выполнение внеаудиторной самостоятельной работы студентов учебными планами специальности и программой учебно</w:t>
      </w:r>
      <w:r w:rsidR="00B70885">
        <w:rPr>
          <w:sz w:val="28"/>
          <w:szCs w:val="28"/>
        </w:rPr>
        <w:t>го модуля ПМ.01</w:t>
      </w:r>
      <w:r>
        <w:rPr>
          <w:sz w:val="28"/>
          <w:szCs w:val="28"/>
        </w:rPr>
        <w:t xml:space="preserve"> «</w:t>
      </w:r>
      <w:r w:rsidR="00D2154F">
        <w:rPr>
          <w:sz w:val="28"/>
          <w:szCs w:val="28"/>
        </w:rPr>
        <w:t>Подготовка и осуществление технологических процессов изготовления сварных конструкций</w:t>
      </w:r>
      <w:r>
        <w:rPr>
          <w:sz w:val="28"/>
          <w:szCs w:val="28"/>
        </w:rPr>
        <w:t xml:space="preserve">» </w:t>
      </w:r>
      <w:r w:rsidR="00D343F3">
        <w:rPr>
          <w:sz w:val="28"/>
          <w:szCs w:val="28"/>
        </w:rPr>
        <w:t xml:space="preserve">МДК 01.01 </w:t>
      </w:r>
      <w:r w:rsidR="00FE4D7C">
        <w:rPr>
          <w:sz w:val="28"/>
          <w:szCs w:val="28"/>
        </w:rPr>
        <w:t>«</w:t>
      </w:r>
      <w:r w:rsidR="00D343F3">
        <w:rPr>
          <w:sz w:val="28"/>
          <w:szCs w:val="28"/>
        </w:rPr>
        <w:t>Технология сварочных работ</w:t>
      </w:r>
      <w:r w:rsidR="000D6185">
        <w:rPr>
          <w:sz w:val="28"/>
          <w:szCs w:val="28"/>
        </w:rPr>
        <w:t>»</w:t>
      </w:r>
      <w:r w:rsidR="00D343F3">
        <w:rPr>
          <w:sz w:val="28"/>
          <w:szCs w:val="28"/>
        </w:rPr>
        <w:t xml:space="preserve"> </w:t>
      </w:r>
      <w:r>
        <w:rPr>
          <w:sz w:val="28"/>
          <w:szCs w:val="28"/>
        </w:rPr>
        <w:t xml:space="preserve">отведено </w:t>
      </w:r>
      <w:r w:rsidR="007A37D8">
        <w:rPr>
          <w:sz w:val="28"/>
          <w:szCs w:val="28"/>
        </w:rPr>
        <w:t>2</w:t>
      </w:r>
      <w:r w:rsidR="005A355F">
        <w:rPr>
          <w:sz w:val="28"/>
          <w:szCs w:val="28"/>
        </w:rPr>
        <w:t>1</w:t>
      </w:r>
      <w:r w:rsidR="007A37D8">
        <w:rPr>
          <w:sz w:val="28"/>
          <w:szCs w:val="28"/>
        </w:rPr>
        <w:t>4</w:t>
      </w:r>
      <w:r w:rsidR="003D2D3C">
        <w:rPr>
          <w:sz w:val="28"/>
          <w:szCs w:val="28"/>
        </w:rPr>
        <w:t xml:space="preserve"> час</w:t>
      </w:r>
      <w:r w:rsidR="000D6185">
        <w:rPr>
          <w:sz w:val="28"/>
          <w:szCs w:val="28"/>
        </w:rPr>
        <w:t>ов</w:t>
      </w:r>
      <w:r>
        <w:rPr>
          <w:sz w:val="28"/>
          <w:szCs w:val="28"/>
        </w:rPr>
        <w:t>.</w:t>
      </w:r>
    </w:p>
    <w:p w:rsidR="0052622A" w:rsidRPr="002505DF" w:rsidRDefault="0052622A" w:rsidP="0086451F">
      <w:pPr>
        <w:jc w:val="both"/>
        <w:rPr>
          <w:sz w:val="28"/>
          <w:szCs w:val="28"/>
        </w:rPr>
      </w:pPr>
    </w:p>
    <w:p w:rsidR="0052622A" w:rsidRDefault="00FC4DBC" w:rsidP="0086451F">
      <w:pPr>
        <w:rPr>
          <w:sz w:val="28"/>
          <w:szCs w:val="28"/>
        </w:rPr>
      </w:pPr>
      <w:r w:rsidRPr="005922A4">
        <w:rPr>
          <w:sz w:val="28"/>
          <w:szCs w:val="28"/>
        </w:rPr>
        <w:t>Критерии оценки результатов выполнения самостоятельной работы</w:t>
      </w:r>
      <w:r w:rsidR="00D144FB">
        <w:rPr>
          <w:sz w:val="28"/>
          <w:szCs w:val="28"/>
        </w:rPr>
        <w:t>:</w:t>
      </w:r>
      <w:r w:rsidR="00687BE7" w:rsidRPr="005922A4">
        <w:rPr>
          <w:sz w:val="28"/>
          <w:szCs w:val="28"/>
        </w:rPr>
        <w:t xml:space="preserve"> </w:t>
      </w:r>
    </w:p>
    <w:p w:rsidR="00ED2268" w:rsidRPr="00983F99" w:rsidRDefault="00ED2268" w:rsidP="00D144FB">
      <w:pPr>
        <w:rPr>
          <w:sz w:val="28"/>
          <w:szCs w:val="28"/>
        </w:rPr>
      </w:pPr>
      <w:r w:rsidRPr="00983F99">
        <w:rPr>
          <w:sz w:val="28"/>
          <w:szCs w:val="28"/>
        </w:rPr>
        <w:t>Выполнена в установленные сроки в полном соответствии с установленными требованиями</w:t>
      </w:r>
      <w:r w:rsidR="00D144FB">
        <w:rPr>
          <w:sz w:val="28"/>
          <w:szCs w:val="28"/>
        </w:rPr>
        <w:t xml:space="preserve"> - оценка «отлично».</w:t>
      </w:r>
    </w:p>
    <w:p w:rsidR="00ED2268" w:rsidRPr="00983F99" w:rsidRDefault="00ED2268" w:rsidP="00D144FB">
      <w:pPr>
        <w:rPr>
          <w:sz w:val="28"/>
          <w:szCs w:val="28"/>
        </w:rPr>
      </w:pPr>
      <w:r w:rsidRPr="00983F99">
        <w:rPr>
          <w:sz w:val="28"/>
          <w:szCs w:val="28"/>
        </w:rPr>
        <w:t>Выполнена в установленные сроки с небольшими</w:t>
      </w:r>
      <w:r w:rsidRPr="00ED2268">
        <w:rPr>
          <w:sz w:val="28"/>
          <w:szCs w:val="28"/>
        </w:rPr>
        <w:t xml:space="preserve"> </w:t>
      </w:r>
      <w:r w:rsidRPr="00983F99">
        <w:rPr>
          <w:sz w:val="28"/>
          <w:szCs w:val="28"/>
        </w:rPr>
        <w:t xml:space="preserve">недочетами </w:t>
      </w:r>
      <w:r w:rsidR="00D144FB">
        <w:rPr>
          <w:sz w:val="28"/>
          <w:szCs w:val="28"/>
        </w:rPr>
        <w:t xml:space="preserve"> - оценка «хорошо».</w:t>
      </w:r>
    </w:p>
    <w:p w:rsidR="00ED2268" w:rsidRDefault="00ED2268" w:rsidP="00ED2268">
      <w:pPr>
        <w:rPr>
          <w:sz w:val="28"/>
          <w:szCs w:val="28"/>
        </w:rPr>
      </w:pPr>
      <w:r w:rsidRPr="00983F99">
        <w:rPr>
          <w:sz w:val="28"/>
          <w:szCs w:val="28"/>
        </w:rPr>
        <w:t>Принята после устранения недочетов</w:t>
      </w:r>
      <w:r w:rsidR="00D144FB">
        <w:rPr>
          <w:sz w:val="28"/>
          <w:szCs w:val="28"/>
        </w:rPr>
        <w:t xml:space="preserve"> – оценка «удовлетворительно».</w:t>
      </w:r>
    </w:p>
    <w:p w:rsidR="0062742F" w:rsidRDefault="0062742F" w:rsidP="00ED2268">
      <w:pPr>
        <w:rPr>
          <w:sz w:val="28"/>
          <w:szCs w:val="28"/>
        </w:rPr>
      </w:pPr>
      <w:r>
        <w:rPr>
          <w:sz w:val="28"/>
          <w:szCs w:val="28"/>
        </w:rPr>
        <w:t>Работа не выполнена - оценка «неудовлетворительно»</w:t>
      </w:r>
    </w:p>
    <w:p w:rsidR="00C70367" w:rsidRPr="00FC4DBC" w:rsidRDefault="00C70367" w:rsidP="00ED2268">
      <w:pPr>
        <w:rPr>
          <w:sz w:val="28"/>
          <w:szCs w:val="28"/>
        </w:rPr>
      </w:pPr>
    </w:p>
    <w:p w:rsidR="0021299D" w:rsidRDefault="0021299D" w:rsidP="00F019CC">
      <w:pPr>
        <w:jc w:val="center"/>
        <w:rPr>
          <w:b/>
          <w:sz w:val="28"/>
          <w:szCs w:val="28"/>
        </w:rPr>
        <w:sectPr w:rsidR="0021299D" w:rsidSect="00B9594A">
          <w:footerReference w:type="default" r:id="rId8"/>
          <w:pgSz w:w="11906" w:h="16838"/>
          <w:pgMar w:top="1134" w:right="1134" w:bottom="1134" w:left="1134" w:header="709" w:footer="709" w:gutter="0"/>
          <w:cols w:space="708"/>
          <w:docGrid w:linePitch="360"/>
        </w:sectPr>
      </w:pPr>
    </w:p>
    <w:p w:rsidR="005922A4" w:rsidRDefault="005922A4" w:rsidP="00F019CC">
      <w:pPr>
        <w:jc w:val="center"/>
        <w:rPr>
          <w:b/>
          <w:sz w:val="28"/>
          <w:szCs w:val="28"/>
        </w:rPr>
      </w:pPr>
      <w:r>
        <w:rPr>
          <w:b/>
          <w:sz w:val="28"/>
          <w:szCs w:val="28"/>
        </w:rPr>
        <w:lastRenderedPageBreak/>
        <w:t>Тематический план</w:t>
      </w:r>
    </w:p>
    <w:p w:rsidR="00C70367" w:rsidRDefault="00C70367" w:rsidP="00F019CC">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6803"/>
        <w:gridCol w:w="1100"/>
      </w:tblGrid>
      <w:tr w:rsidR="00522559" w:rsidRPr="00C067CA" w:rsidTr="00B9594A">
        <w:trPr>
          <w:trHeight w:val="966"/>
        </w:trPr>
        <w:tc>
          <w:tcPr>
            <w:tcW w:w="990" w:type="pct"/>
            <w:vAlign w:val="center"/>
          </w:tcPr>
          <w:p w:rsidR="00522559" w:rsidRPr="000B5F1F" w:rsidRDefault="00522559" w:rsidP="00876B8B">
            <w:pPr>
              <w:jc w:val="both"/>
              <w:rPr>
                <w:sz w:val="28"/>
                <w:szCs w:val="28"/>
              </w:rPr>
            </w:pPr>
            <w:r w:rsidRPr="000B5F1F">
              <w:rPr>
                <w:sz w:val="28"/>
                <w:szCs w:val="28"/>
              </w:rPr>
              <w:t>№ темы</w:t>
            </w:r>
          </w:p>
        </w:tc>
        <w:tc>
          <w:tcPr>
            <w:tcW w:w="3452" w:type="pct"/>
            <w:vAlign w:val="center"/>
          </w:tcPr>
          <w:p w:rsidR="00522559" w:rsidRPr="00D4484D" w:rsidRDefault="00522559" w:rsidP="00876B8B">
            <w:pPr>
              <w:jc w:val="center"/>
              <w:rPr>
                <w:sz w:val="28"/>
                <w:szCs w:val="28"/>
              </w:rPr>
            </w:pPr>
            <w:r>
              <w:rPr>
                <w:sz w:val="28"/>
                <w:szCs w:val="28"/>
              </w:rPr>
              <w:t>Вид внеаудиторной самостоятельной работы</w:t>
            </w:r>
          </w:p>
        </w:tc>
        <w:tc>
          <w:tcPr>
            <w:tcW w:w="558" w:type="pct"/>
          </w:tcPr>
          <w:p w:rsidR="00522559" w:rsidRPr="00D4484D" w:rsidRDefault="00522559" w:rsidP="00876B8B">
            <w:pPr>
              <w:jc w:val="center"/>
              <w:rPr>
                <w:sz w:val="28"/>
                <w:szCs w:val="28"/>
              </w:rPr>
            </w:pPr>
          </w:p>
          <w:p w:rsidR="00522559" w:rsidRPr="00D4484D" w:rsidRDefault="00522559" w:rsidP="00876B8B">
            <w:pPr>
              <w:jc w:val="center"/>
              <w:rPr>
                <w:sz w:val="28"/>
                <w:szCs w:val="28"/>
              </w:rPr>
            </w:pPr>
            <w:r>
              <w:rPr>
                <w:sz w:val="28"/>
                <w:szCs w:val="28"/>
              </w:rPr>
              <w:t>Количество часов</w:t>
            </w:r>
          </w:p>
        </w:tc>
      </w:tr>
      <w:tr w:rsidR="001D0664" w:rsidRPr="00C067CA" w:rsidTr="00B9594A">
        <w:trPr>
          <w:trHeight w:val="349"/>
        </w:trPr>
        <w:tc>
          <w:tcPr>
            <w:tcW w:w="990" w:type="pct"/>
          </w:tcPr>
          <w:p w:rsidR="001D0664" w:rsidRPr="00D144FB" w:rsidRDefault="001D0664" w:rsidP="008D0676">
            <w:pPr>
              <w:jc w:val="both"/>
            </w:pPr>
            <w:r w:rsidRPr="00D144FB">
              <w:t xml:space="preserve">Раздел 1 </w:t>
            </w:r>
            <w:r>
              <w:t>ПМ.01 Теория сварочн ых процессов</w:t>
            </w:r>
          </w:p>
        </w:tc>
        <w:tc>
          <w:tcPr>
            <w:tcW w:w="3452" w:type="pct"/>
          </w:tcPr>
          <w:p w:rsidR="001D0664" w:rsidRDefault="001D0664" w:rsidP="009078FF">
            <w:pPr>
              <w:ind w:left="74"/>
            </w:pPr>
          </w:p>
        </w:tc>
        <w:tc>
          <w:tcPr>
            <w:tcW w:w="558" w:type="pct"/>
            <w:vAlign w:val="center"/>
          </w:tcPr>
          <w:p w:rsidR="001D0664" w:rsidRDefault="00A82EEA" w:rsidP="00896874">
            <w:pPr>
              <w:jc w:val="center"/>
            </w:pPr>
            <w:r>
              <w:t>32</w:t>
            </w:r>
          </w:p>
        </w:tc>
      </w:tr>
      <w:tr w:rsidR="003609E4" w:rsidRPr="00C067CA" w:rsidTr="00B9594A">
        <w:trPr>
          <w:trHeight w:val="349"/>
        </w:trPr>
        <w:tc>
          <w:tcPr>
            <w:tcW w:w="990" w:type="pct"/>
            <w:vMerge w:val="restart"/>
          </w:tcPr>
          <w:p w:rsidR="003609E4" w:rsidRPr="00D144FB" w:rsidRDefault="003609E4" w:rsidP="0062742F">
            <w:r>
              <w:t xml:space="preserve">Тема 1.1 </w:t>
            </w:r>
            <w:r w:rsidR="0062742F">
              <w:t>Основные сведения о типах сварных швов</w:t>
            </w:r>
          </w:p>
        </w:tc>
        <w:tc>
          <w:tcPr>
            <w:tcW w:w="3452" w:type="pct"/>
          </w:tcPr>
          <w:p w:rsidR="003609E4" w:rsidRPr="00C067CA" w:rsidRDefault="003609E4" w:rsidP="00C70367">
            <w:pPr>
              <w:ind w:left="34"/>
            </w:pPr>
            <w:r>
              <w:t>Подготовка сообщения на тему: «Творцы электрической сварки»</w:t>
            </w:r>
          </w:p>
        </w:tc>
        <w:tc>
          <w:tcPr>
            <w:tcW w:w="558" w:type="pct"/>
            <w:vAlign w:val="center"/>
          </w:tcPr>
          <w:p w:rsidR="003609E4" w:rsidRPr="00C067CA" w:rsidRDefault="000F55D1" w:rsidP="00896874">
            <w:pPr>
              <w:jc w:val="center"/>
            </w:pPr>
            <w:r>
              <w:t>1</w:t>
            </w:r>
          </w:p>
        </w:tc>
      </w:tr>
      <w:tr w:rsidR="003609E4" w:rsidRPr="00C067CA" w:rsidTr="00B9594A">
        <w:trPr>
          <w:trHeight w:val="347"/>
        </w:trPr>
        <w:tc>
          <w:tcPr>
            <w:tcW w:w="990" w:type="pct"/>
            <w:vMerge/>
          </w:tcPr>
          <w:p w:rsidR="003609E4" w:rsidRPr="00C067CA" w:rsidRDefault="003609E4" w:rsidP="00876B8B">
            <w:pPr>
              <w:jc w:val="both"/>
            </w:pPr>
          </w:p>
        </w:tc>
        <w:tc>
          <w:tcPr>
            <w:tcW w:w="3452" w:type="pct"/>
          </w:tcPr>
          <w:p w:rsidR="003609E4" w:rsidRDefault="003609E4" w:rsidP="00876B8B">
            <w:pPr>
              <w:jc w:val="both"/>
              <w:rPr>
                <w:rFonts w:eastAsia="Calibri"/>
              </w:rPr>
            </w:pPr>
            <w:r>
              <w:t>Продолжение схемы «Классификация электросварки»</w:t>
            </w:r>
          </w:p>
        </w:tc>
        <w:tc>
          <w:tcPr>
            <w:tcW w:w="558" w:type="pct"/>
            <w:vAlign w:val="center"/>
          </w:tcPr>
          <w:p w:rsidR="003609E4" w:rsidRPr="00C067CA" w:rsidRDefault="003609E4" w:rsidP="00896874">
            <w:pPr>
              <w:jc w:val="center"/>
            </w:pPr>
            <w:r>
              <w:t>1</w:t>
            </w:r>
          </w:p>
        </w:tc>
      </w:tr>
      <w:tr w:rsidR="003609E4" w:rsidRPr="00C067CA" w:rsidTr="00B9594A">
        <w:trPr>
          <w:trHeight w:val="347"/>
        </w:trPr>
        <w:tc>
          <w:tcPr>
            <w:tcW w:w="990" w:type="pct"/>
            <w:vMerge/>
          </w:tcPr>
          <w:p w:rsidR="003609E4" w:rsidRPr="00C067CA" w:rsidRDefault="003609E4" w:rsidP="00876B8B">
            <w:pPr>
              <w:jc w:val="both"/>
            </w:pPr>
          </w:p>
        </w:tc>
        <w:tc>
          <w:tcPr>
            <w:tcW w:w="3452" w:type="pct"/>
          </w:tcPr>
          <w:p w:rsidR="003609E4" w:rsidRPr="009078FF" w:rsidRDefault="003609E4" w:rsidP="009078FF">
            <w:pPr>
              <w:ind w:left="33"/>
            </w:pPr>
            <w:r>
              <w:t>Заполнение таблицы «Классификация видов сварки в зависимости от используемой энергии»</w:t>
            </w:r>
          </w:p>
        </w:tc>
        <w:tc>
          <w:tcPr>
            <w:tcW w:w="558" w:type="pct"/>
            <w:vAlign w:val="center"/>
          </w:tcPr>
          <w:p w:rsidR="003609E4" w:rsidRPr="00C067CA" w:rsidRDefault="003609E4" w:rsidP="00896874">
            <w:pPr>
              <w:jc w:val="center"/>
            </w:pPr>
            <w:r>
              <w:t>1</w:t>
            </w:r>
          </w:p>
        </w:tc>
      </w:tr>
      <w:tr w:rsidR="003609E4" w:rsidRPr="00C067CA" w:rsidTr="00B9594A">
        <w:trPr>
          <w:trHeight w:val="104"/>
        </w:trPr>
        <w:tc>
          <w:tcPr>
            <w:tcW w:w="990" w:type="pct"/>
            <w:vMerge/>
          </w:tcPr>
          <w:p w:rsidR="003609E4" w:rsidRPr="00C067CA" w:rsidRDefault="003609E4" w:rsidP="00876B8B">
            <w:pPr>
              <w:jc w:val="both"/>
            </w:pPr>
          </w:p>
        </w:tc>
        <w:tc>
          <w:tcPr>
            <w:tcW w:w="3452" w:type="pct"/>
          </w:tcPr>
          <w:p w:rsidR="003609E4" w:rsidRPr="009078FF" w:rsidRDefault="003609E4" w:rsidP="009078FF">
            <w:pPr>
              <w:ind w:left="33"/>
            </w:pPr>
            <w:r>
              <w:t>Выполнение чертежа конструктивных элементов стыкового соединения С7 по ГОСТ 5264-80</w:t>
            </w:r>
          </w:p>
        </w:tc>
        <w:tc>
          <w:tcPr>
            <w:tcW w:w="558" w:type="pct"/>
            <w:vAlign w:val="center"/>
          </w:tcPr>
          <w:p w:rsidR="003609E4" w:rsidRDefault="003609E4" w:rsidP="00896874">
            <w:pPr>
              <w:jc w:val="center"/>
            </w:pPr>
            <w:r>
              <w:t>1</w:t>
            </w:r>
          </w:p>
        </w:tc>
      </w:tr>
      <w:tr w:rsidR="003609E4" w:rsidRPr="00C067CA" w:rsidTr="00B9594A">
        <w:trPr>
          <w:trHeight w:val="103"/>
        </w:trPr>
        <w:tc>
          <w:tcPr>
            <w:tcW w:w="990" w:type="pct"/>
            <w:vMerge/>
          </w:tcPr>
          <w:p w:rsidR="003609E4" w:rsidRPr="00C067CA" w:rsidRDefault="003609E4" w:rsidP="00876B8B">
            <w:pPr>
              <w:jc w:val="both"/>
            </w:pPr>
          </w:p>
        </w:tc>
        <w:tc>
          <w:tcPr>
            <w:tcW w:w="3452" w:type="pct"/>
            <w:tcBorders>
              <w:bottom w:val="single" w:sz="4" w:space="0" w:color="auto"/>
            </w:tcBorders>
          </w:tcPr>
          <w:p w:rsidR="003609E4" w:rsidRDefault="003609E4" w:rsidP="003609E4">
            <w:pPr>
              <w:jc w:val="both"/>
              <w:rPr>
                <w:rFonts w:eastAsia="Calibri"/>
              </w:rPr>
            </w:pPr>
            <w:r>
              <w:t>Выполнение чертежа конструктивных элементов стыкового соединения С8 по ГОСТ 14771-</w:t>
            </w:r>
            <w:r w:rsidR="00297C5B">
              <w:t>76</w:t>
            </w:r>
          </w:p>
        </w:tc>
        <w:tc>
          <w:tcPr>
            <w:tcW w:w="558" w:type="pct"/>
            <w:vAlign w:val="center"/>
          </w:tcPr>
          <w:p w:rsidR="003609E4" w:rsidRDefault="003609E4" w:rsidP="00896874">
            <w:pPr>
              <w:jc w:val="center"/>
            </w:pPr>
            <w:r>
              <w:t>1</w:t>
            </w:r>
          </w:p>
        </w:tc>
      </w:tr>
      <w:tr w:rsidR="003609E4" w:rsidRPr="00C067CA" w:rsidTr="00B9594A">
        <w:trPr>
          <w:trHeight w:val="103"/>
        </w:trPr>
        <w:tc>
          <w:tcPr>
            <w:tcW w:w="990" w:type="pct"/>
            <w:vMerge/>
          </w:tcPr>
          <w:p w:rsidR="003609E4" w:rsidRPr="00C067CA" w:rsidRDefault="003609E4" w:rsidP="00876B8B">
            <w:pPr>
              <w:jc w:val="both"/>
            </w:pPr>
          </w:p>
        </w:tc>
        <w:tc>
          <w:tcPr>
            <w:tcW w:w="3452" w:type="pct"/>
            <w:tcBorders>
              <w:bottom w:val="single" w:sz="4" w:space="0" w:color="auto"/>
            </w:tcBorders>
          </w:tcPr>
          <w:p w:rsidR="003609E4" w:rsidRDefault="003609E4" w:rsidP="00297C5B">
            <w:pPr>
              <w:jc w:val="both"/>
              <w:rPr>
                <w:rFonts w:eastAsia="Calibri"/>
              </w:rPr>
            </w:pPr>
            <w:r>
              <w:t xml:space="preserve">Выполнение чертежа конструктивных элементов </w:t>
            </w:r>
            <w:r w:rsidR="00297C5B">
              <w:t>углового</w:t>
            </w:r>
            <w:r>
              <w:t xml:space="preserve"> соединения </w:t>
            </w:r>
            <w:r w:rsidR="00297C5B">
              <w:t xml:space="preserve">У9 </w:t>
            </w:r>
            <w:r>
              <w:t>по ГОСТ 5264-80</w:t>
            </w:r>
          </w:p>
        </w:tc>
        <w:tc>
          <w:tcPr>
            <w:tcW w:w="558" w:type="pct"/>
            <w:vAlign w:val="center"/>
          </w:tcPr>
          <w:p w:rsidR="003609E4" w:rsidRDefault="00297C5B" w:rsidP="00896874">
            <w:pPr>
              <w:jc w:val="center"/>
            </w:pPr>
            <w:r>
              <w:t>1</w:t>
            </w:r>
          </w:p>
        </w:tc>
      </w:tr>
      <w:tr w:rsidR="003609E4" w:rsidRPr="00C067CA" w:rsidTr="00B9594A">
        <w:trPr>
          <w:trHeight w:val="103"/>
        </w:trPr>
        <w:tc>
          <w:tcPr>
            <w:tcW w:w="990" w:type="pct"/>
            <w:vMerge/>
          </w:tcPr>
          <w:p w:rsidR="003609E4" w:rsidRPr="00C067CA" w:rsidRDefault="003609E4" w:rsidP="00876B8B">
            <w:pPr>
              <w:jc w:val="both"/>
            </w:pPr>
          </w:p>
        </w:tc>
        <w:tc>
          <w:tcPr>
            <w:tcW w:w="3452" w:type="pct"/>
            <w:tcBorders>
              <w:bottom w:val="single" w:sz="4" w:space="0" w:color="auto"/>
            </w:tcBorders>
          </w:tcPr>
          <w:p w:rsidR="003609E4" w:rsidRDefault="003609E4" w:rsidP="00297C5B">
            <w:pPr>
              <w:jc w:val="both"/>
              <w:rPr>
                <w:rFonts w:eastAsia="Calibri"/>
              </w:rPr>
            </w:pPr>
            <w:r>
              <w:t xml:space="preserve">Выполнение чертежа конструктивных элементов </w:t>
            </w:r>
            <w:r w:rsidR="00297C5B">
              <w:t>углового</w:t>
            </w:r>
            <w:r>
              <w:t xml:space="preserve"> соединения </w:t>
            </w:r>
            <w:r w:rsidR="00297C5B">
              <w:t>У</w:t>
            </w:r>
            <w:r>
              <w:t xml:space="preserve">7 по ГОСТ </w:t>
            </w:r>
            <w:r w:rsidR="00297C5B">
              <w:t>14771-76</w:t>
            </w:r>
          </w:p>
        </w:tc>
        <w:tc>
          <w:tcPr>
            <w:tcW w:w="558" w:type="pct"/>
            <w:vAlign w:val="center"/>
          </w:tcPr>
          <w:p w:rsidR="003609E4" w:rsidRDefault="00297C5B" w:rsidP="00896874">
            <w:pPr>
              <w:jc w:val="center"/>
            </w:pPr>
            <w:r>
              <w:t>1</w:t>
            </w:r>
          </w:p>
        </w:tc>
      </w:tr>
      <w:tr w:rsidR="003609E4" w:rsidRPr="00C067CA" w:rsidTr="00B9594A">
        <w:trPr>
          <w:trHeight w:val="264"/>
        </w:trPr>
        <w:tc>
          <w:tcPr>
            <w:tcW w:w="990" w:type="pct"/>
            <w:vMerge/>
          </w:tcPr>
          <w:p w:rsidR="003609E4" w:rsidRPr="00C067CA" w:rsidRDefault="003609E4" w:rsidP="00876B8B">
            <w:pPr>
              <w:jc w:val="both"/>
            </w:pPr>
          </w:p>
        </w:tc>
        <w:tc>
          <w:tcPr>
            <w:tcW w:w="3452" w:type="pct"/>
          </w:tcPr>
          <w:p w:rsidR="003609E4" w:rsidRDefault="00297C5B" w:rsidP="00876B8B">
            <w:pPr>
              <w:jc w:val="both"/>
            </w:pPr>
            <w:r>
              <w:t>Подготовка доклада на тему: «Направления развития сварки»</w:t>
            </w:r>
          </w:p>
        </w:tc>
        <w:tc>
          <w:tcPr>
            <w:tcW w:w="558" w:type="pct"/>
            <w:vAlign w:val="center"/>
          </w:tcPr>
          <w:p w:rsidR="003609E4" w:rsidRDefault="00297C5B" w:rsidP="00896874">
            <w:pPr>
              <w:jc w:val="center"/>
            </w:pPr>
            <w:r>
              <w:t>2</w:t>
            </w:r>
          </w:p>
        </w:tc>
      </w:tr>
      <w:tr w:rsidR="005B42B9" w:rsidRPr="00C067CA" w:rsidTr="00B9594A">
        <w:trPr>
          <w:trHeight w:val="323"/>
        </w:trPr>
        <w:tc>
          <w:tcPr>
            <w:tcW w:w="990" w:type="pct"/>
            <w:vMerge w:val="restart"/>
          </w:tcPr>
          <w:p w:rsidR="005B42B9" w:rsidRDefault="005B42B9" w:rsidP="009078FF">
            <w:r>
              <w:t>Тема 1.2 Основы теории сварочных процессов</w:t>
            </w:r>
          </w:p>
        </w:tc>
        <w:tc>
          <w:tcPr>
            <w:tcW w:w="3452" w:type="pct"/>
          </w:tcPr>
          <w:p w:rsidR="005B42B9" w:rsidRPr="00297C5B" w:rsidRDefault="005B42B9" w:rsidP="00FB4BDE">
            <w:pPr>
              <w:jc w:val="both"/>
            </w:pPr>
            <w:r>
              <w:t xml:space="preserve">Выполнение чертежа </w:t>
            </w:r>
            <w:r w:rsidRPr="00297C5B">
              <w:t>строения дуги</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297C5B" w:rsidRDefault="005B42B9" w:rsidP="0021299D">
            <w:pPr>
              <w:jc w:val="both"/>
            </w:pPr>
            <w:r>
              <w:t>Выполнение схемы крупнокапельного переноса металла через дугу с указанием размера капли</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C067CA" w:rsidRDefault="005B42B9" w:rsidP="005B42B9">
            <w:pPr>
              <w:jc w:val="both"/>
              <w:rPr>
                <w:b/>
              </w:rPr>
            </w:pPr>
            <w:r w:rsidRPr="005B42B9">
              <w:t xml:space="preserve">Выполнение изображения формы шва при сварке на большом значении </w:t>
            </w:r>
            <w:r>
              <w:t>напряжении на дуге</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5B42B9" w:rsidRDefault="009D2953" w:rsidP="00FB4BDE">
            <w:pPr>
              <w:jc w:val="both"/>
            </w:pPr>
            <w:r>
              <w:t>Решение задач</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5B42B9" w:rsidRDefault="005B42B9" w:rsidP="00FB4BDE">
            <w:pPr>
              <w:jc w:val="both"/>
            </w:pPr>
            <w:r>
              <w:t>Заполнение таблицы «Способы защиты жидкого металла при сварке»</w:t>
            </w:r>
          </w:p>
        </w:tc>
        <w:tc>
          <w:tcPr>
            <w:tcW w:w="558" w:type="pct"/>
            <w:vAlign w:val="center"/>
          </w:tcPr>
          <w:p w:rsidR="005B42B9"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Default="005B42B9" w:rsidP="005B42B9">
            <w:pPr>
              <w:jc w:val="both"/>
            </w:pPr>
            <w:r>
              <w:t>Заполнение таблицы «Способы избе</w:t>
            </w:r>
            <w:r w:rsidR="00B63677">
              <w:t>г</w:t>
            </w:r>
            <w:r>
              <w:t>ания деформации в сварном соединении»</w:t>
            </w:r>
          </w:p>
        </w:tc>
        <w:tc>
          <w:tcPr>
            <w:tcW w:w="558" w:type="pct"/>
            <w:vAlign w:val="center"/>
          </w:tcPr>
          <w:p w:rsidR="005B42B9" w:rsidRDefault="005B42B9" w:rsidP="00896874">
            <w:pPr>
              <w:jc w:val="center"/>
            </w:pPr>
            <w:r>
              <w:t>1</w:t>
            </w:r>
          </w:p>
        </w:tc>
      </w:tr>
      <w:tr w:rsidR="005A355F" w:rsidRPr="00C067CA" w:rsidTr="005A355F">
        <w:trPr>
          <w:trHeight w:val="496"/>
        </w:trPr>
        <w:tc>
          <w:tcPr>
            <w:tcW w:w="990" w:type="pct"/>
            <w:vMerge w:val="restart"/>
          </w:tcPr>
          <w:p w:rsidR="005A355F" w:rsidRPr="005A355F" w:rsidRDefault="005A355F" w:rsidP="009078FF">
            <w:pPr>
              <w:rPr>
                <w:color w:val="FF0000"/>
              </w:rPr>
            </w:pPr>
            <w:r>
              <w:t>Тема 1.3 Сварочные материалы</w:t>
            </w:r>
          </w:p>
        </w:tc>
        <w:tc>
          <w:tcPr>
            <w:tcW w:w="3452" w:type="pct"/>
          </w:tcPr>
          <w:p w:rsidR="005A355F" w:rsidRPr="00B63677" w:rsidRDefault="005A355F" w:rsidP="00FB4BDE">
            <w:pPr>
              <w:jc w:val="both"/>
            </w:pPr>
            <w:r w:rsidRPr="00B63677">
              <w:t>Продолж</w:t>
            </w:r>
            <w:r>
              <w:t>ение</w:t>
            </w:r>
            <w:r w:rsidRPr="00B63677">
              <w:t xml:space="preserve"> схем</w:t>
            </w:r>
            <w:r>
              <w:t>ы</w:t>
            </w:r>
            <w:r w:rsidRPr="00B63677">
              <w:t xml:space="preserve"> «Классификация материалов изготовления неплавящихся электродов»</w:t>
            </w:r>
          </w:p>
        </w:tc>
        <w:tc>
          <w:tcPr>
            <w:tcW w:w="558" w:type="pct"/>
            <w:vAlign w:val="center"/>
          </w:tcPr>
          <w:p w:rsidR="005A355F" w:rsidRPr="002D0C87" w:rsidRDefault="005A355F" w:rsidP="00896874">
            <w:pPr>
              <w:jc w:val="center"/>
            </w:pPr>
            <w:r>
              <w:t>1</w:t>
            </w:r>
          </w:p>
        </w:tc>
      </w:tr>
      <w:tr w:rsidR="00EB48CF" w:rsidRPr="00C067CA" w:rsidTr="00B9594A">
        <w:trPr>
          <w:trHeight w:val="322"/>
        </w:trPr>
        <w:tc>
          <w:tcPr>
            <w:tcW w:w="990" w:type="pct"/>
            <w:vMerge/>
          </w:tcPr>
          <w:p w:rsidR="00EB48CF" w:rsidRPr="00C067CA" w:rsidRDefault="00EB48CF" w:rsidP="00876B8B">
            <w:pPr>
              <w:jc w:val="both"/>
            </w:pPr>
          </w:p>
        </w:tc>
        <w:tc>
          <w:tcPr>
            <w:tcW w:w="3452" w:type="pct"/>
          </w:tcPr>
          <w:p w:rsidR="00EB48CF" w:rsidRDefault="00326134" w:rsidP="00876B8B">
            <w:pPr>
              <w:jc w:val="both"/>
            </w:pPr>
            <w:r>
              <w:t>Расшифровка марки сварочной проволоки</w:t>
            </w:r>
          </w:p>
        </w:tc>
        <w:tc>
          <w:tcPr>
            <w:tcW w:w="558" w:type="pct"/>
            <w:vAlign w:val="center"/>
          </w:tcPr>
          <w:p w:rsidR="00EB48CF" w:rsidRDefault="00B63677" w:rsidP="00896874">
            <w:pPr>
              <w:jc w:val="center"/>
            </w:pPr>
            <w:r>
              <w:t>1</w:t>
            </w:r>
          </w:p>
        </w:tc>
      </w:tr>
      <w:tr w:rsidR="00CF069C" w:rsidRPr="00C067CA" w:rsidTr="00B9594A">
        <w:trPr>
          <w:trHeight w:val="322"/>
        </w:trPr>
        <w:tc>
          <w:tcPr>
            <w:tcW w:w="990" w:type="pct"/>
            <w:vMerge/>
          </w:tcPr>
          <w:p w:rsidR="00CF069C" w:rsidRPr="00C067CA" w:rsidRDefault="00CF069C" w:rsidP="00876B8B">
            <w:pPr>
              <w:jc w:val="both"/>
            </w:pPr>
          </w:p>
        </w:tc>
        <w:tc>
          <w:tcPr>
            <w:tcW w:w="3452" w:type="pct"/>
          </w:tcPr>
          <w:p w:rsidR="00CF069C" w:rsidRPr="005A355F" w:rsidRDefault="00326134" w:rsidP="009078FF">
            <w:r w:rsidRPr="005A355F">
              <w:t xml:space="preserve">Зашифровка марки сварочной проволоки </w:t>
            </w:r>
          </w:p>
        </w:tc>
        <w:tc>
          <w:tcPr>
            <w:tcW w:w="558" w:type="pct"/>
            <w:vAlign w:val="center"/>
          </w:tcPr>
          <w:p w:rsidR="00CF069C" w:rsidRPr="00692E55" w:rsidRDefault="00B63677"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FC1D5C" w:rsidP="00B63677">
            <w:pPr>
              <w:jc w:val="both"/>
            </w:pPr>
            <w:r>
              <w:t>Расшифровка марки электрода</w:t>
            </w:r>
          </w:p>
        </w:tc>
        <w:tc>
          <w:tcPr>
            <w:tcW w:w="558" w:type="pct"/>
            <w:tcBorders>
              <w:bottom w:val="single" w:sz="4" w:space="0" w:color="auto"/>
            </w:tcBorders>
            <w:vAlign w:val="center"/>
          </w:tcPr>
          <w:p w:rsidR="00FC1D5C" w:rsidRDefault="00FC1D5C"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FC1D5C" w:rsidP="00B63677">
            <w:pPr>
              <w:jc w:val="both"/>
            </w:pPr>
            <w:r>
              <w:t>Подбор типа электрода для сварки стали</w:t>
            </w:r>
          </w:p>
        </w:tc>
        <w:tc>
          <w:tcPr>
            <w:tcW w:w="558" w:type="pct"/>
            <w:tcBorders>
              <w:bottom w:val="single" w:sz="4" w:space="0" w:color="auto"/>
            </w:tcBorders>
            <w:vAlign w:val="center"/>
          </w:tcPr>
          <w:p w:rsidR="00FC1D5C" w:rsidRDefault="005A355F" w:rsidP="00896874">
            <w:pPr>
              <w:jc w:val="center"/>
            </w:pPr>
            <w:r>
              <w:t>1</w:t>
            </w:r>
          </w:p>
        </w:tc>
      </w:tr>
      <w:tr w:rsidR="00326134" w:rsidRPr="00C067CA" w:rsidTr="00B9594A">
        <w:trPr>
          <w:trHeight w:val="265"/>
        </w:trPr>
        <w:tc>
          <w:tcPr>
            <w:tcW w:w="990" w:type="pct"/>
            <w:vMerge/>
            <w:tcBorders>
              <w:bottom w:val="single" w:sz="4" w:space="0" w:color="auto"/>
            </w:tcBorders>
          </w:tcPr>
          <w:p w:rsidR="00326134" w:rsidRPr="00C067CA" w:rsidRDefault="00326134" w:rsidP="00876B8B">
            <w:pPr>
              <w:jc w:val="both"/>
            </w:pPr>
          </w:p>
        </w:tc>
        <w:tc>
          <w:tcPr>
            <w:tcW w:w="3452" w:type="pct"/>
            <w:tcBorders>
              <w:bottom w:val="single" w:sz="4" w:space="0" w:color="auto"/>
            </w:tcBorders>
          </w:tcPr>
          <w:p w:rsidR="00326134" w:rsidRDefault="00326134" w:rsidP="0021299D">
            <w:pPr>
              <w:jc w:val="both"/>
            </w:pPr>
            <w:r>
              <w:t>Продолж</w:t>
            </w:r>
            <w:r w:rsidR="0021299D">
              <w:t>ение</w:t>
            </w:r>
            <w:r>
              <w:t xml:space="preserve"> схем</w:t>
            </w:r>
            <w:r w:rsidR="0021299D">
              <w:t>ы</w:t>
            </w:r>
            <w:r>
              <w:t xml:space="preserve"> «Классификация сварочных флюсов»</w:t>
            </w:r>
          </w:p>
        </w:tc>
        <w:tc>
          <w:tcPr>
            <w:tcW w:w="558" w:type="pct"/>
            <w:tcBorders>
              <w:bottom w:val="single" w:sz="4" w:space="0" w:color="auto"/>
            </w:tcBorders>
            <w:vAlign w:val="center"/>
          </w:tcPr>
          <w:p w:rsidR="00326134" w:rsidRDefault="00326134"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092194" w:rsidP="00B63677">
            <w:pPr>
              <w:jc w:val="both"/>
            </w:pPr>
            <w:r>
              <w:t>Составление маркировки смеси защитных газов, используемых при сварке</w:t>
            </w:r>
          </w:p>
        </w:tc>
        <w:tc>
          <w:tcPr>
            <w:tcW w:w="558" w:type="pct"/>
            <w:tcBorders>
              <w:bottom w:val="single" w:sz="4" w:space="0" w:color="auto"/>
            </w:tcBorders>
            <w:vAlign w:val="center"/>
          </w:tcPr>
          <w:p w:rsidR="00FC1D5C" w:rsidRDefault="005A355F"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092194" w:rsidP="00B63677">
            <w:pPr>
              <w:jc w:val="both"/>
            </w:pPr>
            <w:r>
              <w:t xml:space="preserve">Подготовка презентации на тему: «Требования техники </w:t>
            </w:r>
            <w:r w:rsidR="00326134">
              <w:t>безопасности при транспортировке баллонов с горючим газом</w:t>
            </w:r>
            <w:r>
              <w:t>»</w:t>
            </w:r>
          </w:p>
        </w:tc>
        <w:tc>
          <w:tcPr>
            <w:tcW w:w="558" w:type="pct"/>
            <w:tcBorders>
              <w:bottom w:val="single" w:sz="4" w:space="0" w:color="auto"/>
            </w:tcBorders>
            <w:vAlign w:val="center"/>
          </w:tcPr>
          <w:p w:rsidR="00FC1D5C" w:rsidRDefault="00326134" w:rsidP="00896874">
            <w:pPr>
              <w:jc w:val="center"/>
            </w:pPr>
            <w:r>
              <w:t>1</w:t>
            </w:r>
          </w:p>
        </w:tc>
      </w:tr>
      <w:tr w:rsidR="00326134" w:rsidRPr="00C067CA" w:rsidTr="00B9594A">
        <w:trPr>
          <w:trHeight w:val="265"/>
        </w:trPr>
        <w:tc>
          <w:tcPr>
            <w:tcW w:w="990" w:type="pct"/>
            <w:vMerge/>
            <w:tcBorders>
              <w:bottom w:val="single" w:sz="4" w:space="0" w:color="auto"/>
            </w:tcBorders>
          </w:tcPr>
          <w:p w:rsidR="00326134" w:rsidRPr="00C067CA" w:rsidRDefault="00326134" w:rsidP="00876B8B">
            <w:pPr>
              <w:jc w:val="both"/>
            </w:pPr>
          </w:p>
        </w:tc>
        <w:tc>
          <w:tcPr>
            <w:tcW w:w="3452" w:type="pct"/>
            <w:tcBorders>
              <w:bottom w:val="single" w:sz="4" w:space="0" w:color="auto"/>
            </w:tcBorders>
          </w:tcPr>
          <w:p w:rsidR="00326134" w:rsidRDefault="00326134" w:rsidP="00326134">
            <w:pPr>
              <w:jc w:val="both"/>
            </w:pPr>
            <w:r>
              <w:t>Подготовка презентации на тему: «Требования техники безопасности при транспортировке баллонов защитным газом (</w:t>
            </w:r>
            <w:r>
              <w:rPr>
                <w:lang w:val="en-US"/>
              </w:rPr>
              <w:t>Ar</w:t>
            </w:r>
            <w:r>
              <w:t>, СО</w:t>
            </w:r>
            <w:r w:rsidRPr="00326134">
              <w:rPr>
                <w:vertAlign w:val="subscript"/>
              </w:rPr>
              <w:t>2</w:t>
            </w:r>
            <w:r>
              <w:t>)»</w:t>
            </w:r>
          </w:p>
        </w:tc>
        <w:tc>
          <w:tcPr>
            <w:tcW w:w="558" w:type="pct"/>
            <w:tcBorders>
              <w:bottom w:val="single" w:sz="4" w:space="0" w:color="auto"/>
            </w:tcBorders>
            <w:vAlign w:val="center"/>
          </w:tcPr>
          <w:p w:rsidR="00326134" w:rsidRDefault="00326134" w:rsidP="00896874">
            <w:pPr>
              <w:jc w:val="center"/>
            </w:pPr>
            <w:r>
              <w:t>1</w:t>
            </w:r>
          </w:p>
        </w:tc>
      </w:tr>
      <w:tr w:rsidR="00CF069C" w:rsidRPr="00C067CA" w:rsidTr="00B9594A">
        <w:trPr>
          <w:trHeight w:val="265"/>
        </w:trPr>
        <w:tc>
          <w:tcPr>
            <w:tcW w:w="990" w:type="pct"/>
            <w:vMerge/>
            <w:tcBorders>
              <w:bottom w:val="single" w:sz="4" w:space="0" w:color="auto"/>
            </w:tcBorders>
          </w:tcPr>
          <w:p w:rsidR="00CF069C" w:rsidRPr="00C067CA" w:rsidRDefault="00CF069C" w:rsidP="00876B8B">
            <w:pPr>
              <w:jc w:val="both"/>
            </w:pPr>
          </w:p>
        </w:tc>
        <w:tc>
          <w:tcPr>
            <w:tcW w:w="3452" w:type="pct"/>
            <w:tcBorders>
              <w:bottom w:val="single" w:sz="4" w:space="0" w:color="auto"/>
            </w:tcBorders>
          </w:tcPr>
          <w:p w:rsidR="00CF069C" w:rsidRPr="00C067CA" w:rsidRDefault="000D17F7" w:rsidP="00326134">
            <w:pPr>
              <w:jc w:val="both"/>
            </w:pPr>
            <w:r>
              <w:t>Подготовка сообщения</w:t>
            </w:r>
            <w:r w:rsidR="00326134">
              <w:t xml:space="preserve"> на тему: «Способы получения инертных газов </w:t>
            </w:r>
            <w:r w:rsidR="00326134">
              <w:rPr>
                <w:lang w:val="en-US"/>
              </w:rPr>
              <w:t>Ar</w:t>
            </w:r>
            <w:r w:rsidR="00326134" w:rsidRPr="00326134">
              <w:t xml:space="preserve"> </w:t>
            </w:r>
            <w:r w:rsidR="00326134">
              <w:t>и</w:t>
            </w:r>
            <w:r w:rsidR="00326134" w:rsidRPr="00326134">
              <w:t xml:space="preserve"> </w:t>
            </w:r>
            <w:r w:rsidR="00326134">
              <w:rPr>
                <w:lang w:val="en-US"/>
              </w:rPr>
              <w:t>He</w:t>
            </w:r>
            <w:r w:rsidR="00326134">
              <w:t>»</w:t>
            </w:r>
          </w:p>
        </w:tc>
        <w:tc>
          <w:tcPr>
            <w:tcW w:w="558" w:type="pct"/>
            <w:tcBorders>
              <w:bottom w:val="single" w:sz="4" w:space="0" w:color="auto"/>
            </w:tcBorders>
            <w:vAlign w:val="center"/>
          </w:tcPr>
          <w:p w:rsidR="00CF069C" w:rsidRPr="007D2B5B" w:rsidRDefault="00B63677" w:rsidP="00896874">
            <w:pPr>
              <w:jc w:val="center"/>
            </w:pPr>
            <w:r>
              <w:t>1</w:t>
            </w:r>
          </w:p>
        </w:tc>
      </w:tr>
      <w:tr w:rsidR="00C91A61" w:rsidRPr="00C067CA" w:rsidTr="00C91A61">
        <w:trPr>
          <w:trHeight w:val="29"/>
        </w:trPr>
        <w:tc>
          <w:tcPr>
            <w:tcW w:w="990" w:type="pct"/>
            <w:vMerge w:val="restart"/>
          </w:tcPr>
          <w:p w:rsidR="00C91A61" w:rsidRPr="00C067CA" w:rsidRDefault="00C91A61" w:rsidP="00876B8B">
            <w:pPr>
              <w:jc w:val="both"/>
            </w:pPr>
            <w:r>
              <w:lastRenderedPageBreak/>
              <w:t>Тема 1.4 Сварные соединения и швы</w:t>
            </w:r>
          </w:p>
        </w:tc>
        <w:tc>
          <w:tcPr>
            <w:tcW w:w="3452" w:type="pct"/>
            <w:tcBorders>
              <w:bottom w:val="single" w:sz="4" w:space="0" w:color="auto"/>
            </w:tcBorders>
          </w:tcPr>
          <w:p w:rsidR="00C91A61" w:rsidRDefault="00C91A61" w:rsidP="00326134">
            <w:pPr>
              <w:jc w:val="both"/>
            </w:pPr>
            <w:r>
              <w:t>Выполнение чертежа колебательных движений электрода при сварке таврового соединения деталей разной толщины</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Pr="00C91A61" w:rsidRDefault="00C91A61" w:rsidP="00C91A61">
            <w:pPr>
              <w:jc w:val="both"/>
            </w:pPr>
            <w:r>
              <w:t xml:space="preserve">Выполнение чертежа колебательных движений электрода при сварке углового соединения деталей толщиной </w:t>
            </w:r>
            <w:r>
              <w:rPr>
                <w:lang w:val="en-US"/>
              </w:rPr>
              <w:t>S</w:t>
            </w:r>
            <w:r>
              <w:t>=20</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C91A61">
            <w:pPr>
              <w:jc w:val="both"/>
            </w:pPr>
            <w:r>
              <w:t>Выполнение чертежа колебательных движений электрода при сварке стыкового соединения за три прохода</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326134">
            <w:pPr>
              <w:jc w:val="both"/>
            </w:pPr>
            <w:r>
              <w:t xml:space="preserve">Выполнение чертежа конструктивных элементов углового соединения У4 по ГОСТ </w:t>
            </w:r>
            <w:r>
              <w:rPr>
                <w:b/>
                <w:bCs/>
                <w:color w:val="000000"/>
                <w:sz w:val="14"/>
                <w:szCs w:val="14"/>
                <w:shd w:val="clear" w:color="auto" w:fill="FFFFFF"/>
              </w:rPr>
              <w:t> </w:t>
            </w:r>
            <w:r w:rsidRPr="00C91A61">
              <w:rPr>
                <w:bCs/>
                <w:color w:val="000000"/>
                <w:shd w:val="clear" w:color="auto" w:fill="FFFFFF"/>
              </w:rPr>
              <w:t>23518-79</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326134">
            <w:pPr>
              <w:jc w:val="both"/>
            </w:pPr>
            <w:r>
              <w:t xml:space="preserve">Выполнение чертежа конструктивных элементов таврового соединения Т3 по </w:t>
            </w:r>
            <w:r w:rsidRPr="00C91A61">
              <w:rPr>
                <w:shd w:val="clear" w:color="auto" w:fill="FFFFFF"/>
              </w:rPr>
              <w:t>ГОСТ 11534-75</w:t>
            </w:r>
          </w:p>
        </w:tc>
        <w:tc>
          <w:tcPr>
            <w:tcW w:w="558" w:type="pct"/>
            <w:vAlign w:val="center"/>
          </w:tcPr>
          <w:p w:rsidR="00C91A61" w:rsidRDefault="00C91A61" w:rsidP="00896874">
            <w:pPr>
              <w:jc w:val="center"/>
            </w:pPr>
            <w:r>
              <w:t>1</w:t>
            </w:r>
          </w:p>
        </w:tc>
      </w:tr>
      <w:tr w:rsidR="00390A9D" w:rsidRPr="00C067CA" w:rsidTr="00BC63EB">
        <w:trPr>
          <w:trHeight w:val="29"/>
        </w:trPr>
        <w:tc>
          <w:tcPr>
            <w:tcW w:w="990" w:type="pct"/>
            <w:vMerge w:val="restart"/>
          </w:tcPr>
          <w:p w:rsidR="00390A9D" w:rsidRPr="00C067CA" w:rsidRDefault="00390A9D" w:rsidP="00876B8B">
            <w:pPr>
              <w:jc w:val="both"/>
            </w:pPr>
            <w:r>
              <w:t>Тема 1.5 Документация по выполнению сварочных работ</w:t>
            </w:r>
          </w:p>
        </w:tc>
        <w:tc>
          <w:tcPr>
            <w:tcW w:w="3452" w:type="pct"/>
            <w:tcBorders>
              <w:bottom w:val="single" w:sz="4" w:space="0" w:color="auto"/>
            </w:tcBorders>
          </w:tcPr>
          <w:p w:rsidR="00390A9D" w:rsidRPr="00C067CA" w:rsidRDefault="00390A9D" w:rsidP="00B63677">
            <w:pPr>
              <w:jc w:val="both"/>
            </w:pPr>
            <w:r>
              <w:t>Составление конспекта на тему: «Сборочный чертеж»</w:t>
            </w:r>
          </w:p>
        </w:tc>
        <w:tc>
          <w:tcPr>
            <w:tcW w:w="558" w:type="pct"/>
            <w:vAlign w:val="center"/>
          </w:tcPr>
          <w:p w:rsidR="00390A9D" w:rsidRDefault="005A355F"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90A9D" w:rsidP="00B63677">
            <w:pPr>
              <w:jc w:val="both"/>
            </w:pPr>
            <w:r>
              <w:t>Составление конспекта по теме: «Выполнение позиций, входящих в сварную конструкцию деталей»</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90A9D" w:rsidP="00B63677">
            <w:pPr>
              <w:jc w:val="both"/>
            </w:pPr>
            <w:r>
              <w:t>Составление таблицы на чертеже сварных швов</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651AE" w:rsidP="003651AE">
            <w:pPr>
              <w:jc w:val="both"/>
            </w:pPr>
            <w:r>
              <w:t xml:space="preserve">Заполнение таблицы «Комплектность сварного узла» </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Оформление спецификации сварного узла</w:t>
            </w:r>
          </w:p>
        </w:tc>
        <w:tc>
          <w:tcPr>
            <w:tcW w:w="558" w:type="pct"/>
            <w:vAlign w:val="center"/>
          </w:tcPr>
          <w:p w:rsidR="00390A9D" w:rsidRDefault="00BC63EB"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651AE" w:rsidP="00B63677">
            <w:pPr>
              <w:jc w:val="both"/>
            </w:pPr>
            <w:r>
              <w:t>Разработка спецификации сварного узла</w:t>
            </w:r>
          </w:p>
        </w:tc>
        <w:tc>
          <w:tcPr>
            <w:tcW w:w="558" w:type="pct"/>
            <w:vAlign w:val="center"/>
          </w:tcPr>
          <w:p w:rsidR="00390A9D" w:rsidRDefault="00EF11D8"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Составление конспекта по теме: «Главный вид и его проекции»</w:t>
            </w:r>
          </w:p>
        </w:tc>
        <w:tc>
          <w:tcPr>
            <w:tcW w:w="558" w:type="pct"/>
            <w:vAlign w:val="center"/>
          </w:tcPr>
          <w:p w:rsidR="00390A9D" w:rsidRDefault="00EF11D8"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Составление конспекта по теме: «Типы линий»</w:t>
            </w:r>
          </w:p>
        </w:tc>
        <w:tc>
          <w:tcPr>
            <w:tcW w:w="558" w:type="pct"/>
            <w:vAlign w:val="center"/>
          </w:tcPr>
          <w:p w:rsidR="00390A9D" w:rsidRDefault="00EF11D8"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Заполнение таблицы «Требования к подготовке кромок свариваемых деталей»</w:t>
            </w:r>
          </w:p>
        </w:tc>
        <w:tc>
          <w:tcPr>
            <w:tcW w:w="558" w:type="pct"/>
            <w:vAlign w:val="center"/>
          </w:tcPr>
          <w:p w:rsidR="00390A9D" w:rsidRDefault="005A355F" w:rsidP="00896874">
            <w:pPr>
              <w:jc w:val="center"/>
            </w:pPr>
            <w:r>
              <w:t>1</w:t>
            </w:r>
          </w:p>
        </w:tc>
      </w:tr>
      <w:tr w:rsidR="00BC63EB" w:rsidRPr="00C067CA" w:rsidTr="00BC63EB">
        <w:trPr>
          <w:trHeight w:val="21"/>
        </w:trPr>
        <w:tc>
          <w:tcPr>
            <w:tcW w:w="990" w:type="pct"/>
          </w:tcPr>
          <w:p w:rsidR="00BC63EB" w:rsidRDefault="00BC63EB" w:rsidP="002D1A17">
            <w:pPr>
              <w:jc w:val="both"/>
            </w:pPr>
            <w:r>
              <w:t>Раздел 2 ПМ.01 Сборка и сварка конструкций</w:t>
            </w:r>
          </w:p>
        </w:tc>
        <w:tc>
          <w:tcPr>
            <w:tcW w:w="3452" w:type="pct"/>
          </w:tcPr>
          <w:p w:rsidR="00BC63EB" w:rsidRDefault="00BC63EB" w:rsidP="00FB3E94"/>
        </w:tc>
        <w:tc>
          <w:tcPr>
            <w:tcW w:w="558" w:type="pct"/>
            <w:vAlign w:val="center"/>
          </w:tcPr>
          <w:p w:rsidR="00BC63EB" w:rsidRDefault="00A82EEA" w:rsidP="009D2953">
            <w:pPr>
              <w:tabs>
                <w:tab w:val="left" w:pos="1104"/>
              </w:tabs>
              <w:jc w:val="center"/>
            </w:pPr>
            <w:r>
              <w:t>85</w:t>
            </w:r>
          </w:p>
        </w:tc>
      </w:tr>
      <w:tr w:rsidR="0062742F" w:rsidRPr="00C067CA" w:rsidTr="00BC63EB">
        <w:trPr>
          <w:trHeight w:val="21"/>
        </w:trPr>
        <w:tc>
          <w:tcPr>
            <w:tcW w:w="990" w:type="pct"/>
            <w:vMerge w:val="restart"/>
          </w:tcPr>
          <w:p w:rsidR="0062742F" w:rsidRPr="00D144FB" w:rsidRDefault="0062742F" w:rsidP="002D1A17">
            <w:pPr>
              <w:jc w:val="both"/>
            </w:pPr>
            <w:r>
              <w:t>Тема 2.1 Технология ручной дуговой сварки</w:t>
            </w:r>
          </w:p>
        </w:tc>
        <w:tc>
          <w:tcPr>
            <w:tcW w:w="3452" w:type="pct"/>
          </w:tcPr>
          <w:p w:rsidR="0062742F" w:rsidRDefault="0062742F" w:rsidP="00FB3E94">
            <w:r>
              <w:t>Подготовка сообщения на тему: «Направления развития ручной дуговой сварки»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чертежа способов возбуждения дуги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Расчет длины прихватки для сварки шва длиной 780 мм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Расчет количества прихваток для сварки шва длиной 780 мм.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«Магнитное дутье»</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Графическое изображение положения электрода при сварке углом вперед и углом назад</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Графическое изображение формы сварочной ванны в случае сварки углом вперед</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933C7B">
            <w:r>
              <w:t>Графическое изображение формы сварочной ванны в случае сварки углом назад</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933C7B">
            <w:r>
              <w:t xml:space="preserve">Графическое изображение движения электрода при окончании сварки </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C5035F">
            <w:r>
              <w:t xml:space="preserve">Выполнение чертежа колебательных движений электрода при сварке таврового соединения в нижнем положении </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C5035F">
            <w:r>
              <w:t>Выполнение чертежа колебательных движений электрода при сварке таврового соединения в вертикальном положении снизу вверх и сверху вниз</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чертежа последовательности наложения швов обратно-ступенчатым способом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Подбор способа выполнения шва длиной 1800 мм исключая сварочные деформации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Подбор способа выполнения шва длиной 930 мм исключая сварочные деформации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 xml:space="preserve">Выполнение чертежа последовательности наложения швов при сварке трубы </w:t>
            </w:r>
            <w:r>
              <w:sym w:font="Symbol" w:char="F0C6"/>
            </w:r>
            <w:r>
              <w:t xml:space="preserve"> 150 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 xml:space="preserve">Выполнение чертежа последовательности наложения швов при сварке трубы </w:t>
            </w:r>
            <w:r>
              <w:sym w:font="Symbol" w:char="F0C6"/>
            </w:r>
            <w:r>
              <w:t xml:space="preserve"> 150 неповоротным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 xml:space="preserve">Выполнение чертежа последовательности наложения швов при сварке трубы </w:t>
            </w:r>
            <w:r>
              <w:sym w:font="Symbol" w:char="F0C6"/>
            </w:r>
            <w:r>
              <w:t xml:space="preserve"> 1460 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 xml:space="preserve">Выполнение чертежа последовательности наложения швов при сварке трубы </w:t>
            </w:r>
            <w:r>
              <w:sym w:font="Symbol" w:char="F0C6"/>
            </w:r>
            <w:r>
              <w:t xml:space="preserve"> 1460 неповоротным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Указание последовательности наложения швов в заданной конструкции, предотвращая возникновение деформаций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схемы</w:t>
            </w:r>
            <w:r w:rsidR="008D4906">
              <w:t xml:space="preserve"> </w:t>
            </w:r>
            <w:r>
              <w:t>сварки трехфазной дугой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490723">
            <w:r>
              <w:t>Заполнение таблицы «Алгоритм действий при выполнении прихваток»</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Решение ситуационной задачи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Подготовка презентации на тему: «Высокопроизводительные методы сварки»</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Разработка технологии подготовки штучных покрытых электродов к сварке</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62742F">
            <w:r>
              <w:t xml:space="preserve">Подготовка к защите практических работ </w:t>
            </w:r>
          </w:p>
        </w:tc>
        <w:tc>
          <w:tcPr>
            <w:tcW w:w="558" w:type="pct"/>
            <w:vAlign w:val="center"/>
          </w:tcPr>
          <w:p w:rsidR="0062742F" w:rsidRDefault="0062742F" w:rsidP="00896874">
            <w:pPr>
              <w:tabs>
                <w:tab w:val="left" w:pos="1104"/>
              </w:tabs>
              <w:jc w:val="center"/>
            </w:pPr>
            <w:r>
              <w:t>3</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Продолжение схемы «Классификация металлических труб»</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640CEB">
            <w:r>
              <w:t>Заполнение таблицы «Технология получения труб с прямым швом, выполненных сваркой плавлением»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640CEB">
            <w:r>
              <w:t>Заполнение таблицы «Технология получения труб со спиральным швом, выполненных сваркой плавлением»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«Подготовка металла под сварку»</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«Козырение электрода и способы его избежания»</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62AF9">
            <w:r>
              <w:t>Выполнение схемы сварки углового соединения в лодочку с опиранием козырька на основной металл</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схемы сварки таврового соединения с опиранием козырька на основной металл</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«Характеристика сварки лежачим электродом»</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B7442">
            <w:r>
              <w:t xml:space="preserve">Выполнение чертежа разделки кромок свариваемых деталей </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Расчет режима сварки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B7442">
            <w:r>
              <w:t>Расчет температуры предварительного подогрева деталей, изготовленных из высокоуглеродистой и легированной сталей</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«Характеристика технологии ручной дуговой сварки чугуна»</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Расшифровка марки электрода для сварки чугунных деталей</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«Выбор температуры нагрева при сварке чугунных деталей»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Подготовка к тестированию по теме: сварка чугуна</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204A6">
            <w:r>
              <w:t>Заполнение таблицы «Характеристика начала выполнения шва электрошлаковой сваркой»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Подготовка сообщения на тему: «Алюминиевые сплавы, подлежащие ручной дуговой сварке»</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446FF5">
            <w:r>
              <w:t>Подготовка презентации на тему: «Особенности сварки алюминиевых сплавов»</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62AF9">
            <w:r>
              <w:t>Подготовка сообщения на тему: «Титановые сплавы, подлежащие ручной дуговой сварке»</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446FF5">
            <w:r>
              <w:t>Подготовка презентации на тему: «Особенности сварки титановых сплавов»</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7A37D8" w:rsidP="000E50EA">
            <w:r>
              <w:t>Подготовка к</w:t>
            </w:r>
            <w:r w:rsidR="000E50EA">
              <w:t xml:space="preserve"> защите практических работ</w:t>
            </w:r>
            <w:r w:rsidR="0062742F">
              <w:t xml:space="preserve"> </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«Операция сварки деталей, выполненных из высоколегированной стали»</w:t>
            </w:r>
          </w:p>
        </w:tc>
        <w:tc>
          <w:tcPr>
            <w:tcW w:w="558" w:type="pct"/>
            <w:vAlign w:val="center"/>
          </w:tcPr>
          <w:p w:rsidR="0062742F" w:rsidRDefault="0062742F" w:rsidP="00896874">
            <w:pPr>
              <w:tabs>
                <w:tab w:val="left" w:pos="1104"/>
              </w:tabs>
              <w:jc w:val="center"/>
            </w:pPr>
            <w:r>
              <w:t>6</w:t>
            </w:r>
          </w:p>
        </w:tc>
      </w:tr>
      <w:tr w:rsidR="005E2F1E" w:rsidRPr="00C067CA" w:rsidTr="005E2F1E">
        <w:trPr>
          <w:trHeight w:val="29"/>
        </w:trPr>
        <w:tc>
          <w:tcPr>
            <w:tcW w:w="990" w:type="pct"/>
            <w:vMerge w:val="restart"/>
          </w:tcPr>
          <w:p w:rsidR="005E2F1E" w:rsidRPr="00D144FB" w:rsidRDefault="005E2F1E" w:rsidP="002D1A17">
            <w:pPr>
              <w:jc w:val="both"/>
            </w:pPr>
            <w:r>
              <w:t>Тема 2.2 Технология дуговой механизированной сварки в защитных газах</w:t>
            </w:r>
          </w:p>
        </w:tc>
        <w:tc>
          <w:tcPr>
            <w:tcW w:w="3452" w:type="pct"/>
          </w:tcPr>
          <w:p w:rsidR="005E2F1E" w:rsidRDefault="00175422" w:rsidP="005E2F1E">
            <w:r>
              <w:t>Подготовка сообщения на тему: «Перспективы развития автоматизации сварки в среде защитных газов»</w:t>
            </w:r>
          </w:p>
        </w:tc>
        <w:tc>
          <w:tcPr>
            <w:tcW w:w="558" w:type="pct"/>
            <w:vAlign w:val="center"/>
          </w:tcPr>
          <w:p w:rsidR="005E2F1E" w:rsidRDefault="005E2F1E"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5E2F1E">
            <w:r>
              <w:t>Выполнение схемы сварки в среде защитных газов плавящимся и неплавящимся электродом</w:t>
            </w:r>
          </w:p>
        </w:tc>
        <w:tc>
          <w:tcPr>
            <w:tcW w:w="558" w:type="pct"/>
            <w:vAlign w:val="center"/>
          </w:tcPr>
          <w:p w:rsidR="00175422"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5E2F1E">
            <w:r>
              <w:t>Продолжение схемы «Классификация защитных газов»</w:t>
            </w:r>
          </w:p>
        </w:tc>
        <w:tc>
          <w:tcPr>
            <w:tcW w:w="558" w:type="pct"/>
            <w:vAlign w:val="center"/>
          </w:tcPr>
          <w:p w:rsidR="005E2F1E" w:rsidRDefault="00F73899"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Продолжение схемы «Характеристика защитных газов»</w:t>
            </w:r>
          </w:p>
        </w:tc>
        <w:tc>
          <w:tcPr>
            <w:tcW w:w="558" w:type="pct"/>
            <w:vAlign w:val="center"/>
          </w:tcPr>
          <w:p w:rsidR="005E2F1E" w:rsidRDefault="00F73899" w:rsidP="00896874">
            <w:pPr>
              <w:tabs>
                <w:tab w:val="left" w:pos="1104"/>
              </w:tabs>
              <w:jc w:val="center"/>
            </w:pPr>
            <w:r>
              <w:t>2</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 xml:space="preserve">Заполнение таблицы «Характеристика смеси защитных газов </w:t>
            </w:r>
            <w:r>
              <w:rPr>
                <w:lang w:val="en-US"/>
              </w:rPr>
              <w:t>Ar</w:t>
            </w:r>
            <w:r>
              <w:t>+СО</w:t>
            </w:r>
            <w:r w:rsidRPr="005E2F1E">
              <w:rPr>
                <w:vertAlign w:val="subscript"/>
              </w:rPr>
              <w:t>2</w:t>
            </w:r>
            <w:r>
              <w:t>»</w:t>
            </w:r>
          </w:p>
        </w:tc>
        <w:tc>
          <w:tcPr>
            <w:tcW w:w="558" w:type="pct"/>
            <w:vAlign w:val="center"/>
          </w:tcPr>
          <w:p w:rsidR="005E2F1E" w:rsidRDefault="005E2F1E"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 xml:space="preserve">Заполнение таблицы «Характеристика смеси защитных газов </w:t>
            </w:r>
            <w:r>
              <w:rPr>
                <w:lang w:val="en-US"/>
              </w:rPr>
              <w:t>Ar</w:t>
            </w:r>
            <w:r>
              <w:t>+О</w:t>
            </w:r>
            <w:r w:rsidRPr="005E2F1E">
              <w:rPr>
                <w:vertAlign w:val="subscript"/>
              </w:rPr>
              <w:t>2</w:t>
            </w:r>
            <w:r>
              <w:t>»</w:t>
            </w:r>
          </w:p>
        </w:tc>
        <w:tc>
          <w:tcPr>
            <w:tcW w:w="558" w:type="pct"/>
            <w:vAlign w:val="center"/>
          </w:tcPr>
          <w:p w:rsidR="005E2F1E" w:rsidRDefault="005E2F1E"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Заполнение таблицы «Характеристика смеси защитных газов СО</w:t>
            </w:r>
            <w:r w:rsidRPr="005E2F1E">
              <w:rPr>
                <w:vertAlign w:val="subscript"/>
              </w:rPr>
              <w:t>2</w:t>
            </w:r>
            <w:r>
              <w:t>+О</w:t>
            </w:r>
            <w:r w:rsidRPr="005E2F1E">
              <w:rPr>
                <w:vertAlign w:val="subscript"/>
              </w:rPr>
              <w:t>2</w:t>
            </w:r>
            <w:r>
              <w:t>»</w:t>
            </w:r>
          </w:p>
        </w:tc>
        <w:tc>
          <w:tcPr>
            <w:tcW w:w="558" w:type="pct"/>
            <w:vAlign w:val="center"/>
          </w:tcPr>
          <w:p w:rsidR="005E2F1E" w:rsidRDefault="005E2F1E"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Продолжение схемы «Классификация методов сварки электрозаклепками»</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Заполнение таблицы «Мероприятия для улучшения сварки углеродистых сталей» </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FB3E94">
            <w:r>
              <w:t>Заполнение таблицы «Особенности сварки аустенитных сталей»</w:t>
            </w:r>
          </w:p>
        </w:tc>
        <w:tc>
          <w:tcPr>
            <w:tcW w:w="558" w:type="pct"/>
            <w:vAlign w:val="center"/>
          </w:tcPr>
          <w:p w:rsidR="005E2F1E" w:rsidRDefault="00175422" w:rsidP="00896874">
            <w:pPr>
              <w:tabs>
                <w:tab w:val="left" w:pos="1104"/>
              </w:tabs>
              <w:jc w:val="center"/>
            </w:pPr>
            <w:r>
              <w:t>2</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FB3E94">
            <w:r>
              <w:t>Заполнение таблицы «Особенности сварки сталей ферритного класса»</w:t>
            </w:r>
          </w:p>
        </w:tc>
        <w:tc>
          <w:tcPr>
            <w:tcW w:w="558" w:type="pct"/>
            <w:vAlign w:val="center"/>
          </w:tcPr>
          <w:p w:rsidR="005E2F1E" w:rsidRDefault="00175422" w:rsidP="00896874">
            <w:pPr>
              <w:tabs>
                <w:tab w:val="left" w:pos="1104"/>
              </w:tabs>
              <w:jc w:val="center"/>
            </w:pPr>
            <w:r>
              <w:t>2</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FB3E94">
            <w:r>
              <w:t>Решение задач</w:t>
            </w:r>
          </w:p>
        </w:tc>
        <w:tc>
          <w:tcPr>
            <w:tcW w:w="558" w:type="pct"/>
            <w:vAlign w:val="center"/>
          </w:tcPr>
          <w:p w:rsidR="005E2F1E" w:rsidRDefault="005F12B1" w:rsidP="00896874">
            <w:pPr>
              <w:tabs>
                <w:tab w:val="left" w:pos="1104"/>
              </w:tabs>
              <w:jc w:val="center"/>
            </w:pPr>
            <w:r>
              <w:t>7</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презентации </w:t>
            </w:r>
            <w:r w:rsidR="00856BED">
              <w:t xml:space="preserve">на тему: </w:t>
            </w:r>
            <w:r>
              <w:t>«Сложности, возникающие при сварке аустенитных сталей»</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презентации </w:t>
            </w:r>
            <w:r w:rsidR="00856BED">
              <w:t xml:space="preserve">на тему: </w:t>
            </w:r>
            <w:r>
              <w:t>«Сложности, возникающие при сварке ферритных сталей»</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презентации </w:t>
            </w:r>
            <w:r w:rsidR="00856BED">
              <w:t xml:space="preserve">на тему: </w:t>
            </w:r>
            <w:r>
              <w:t>«Сложности, возникающие при сварке аустенитных сталей»</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сообщения </w:t>
            </w:r>
            <w:r w:rsidR="00856BED">
              <w:t xml:space="preserve">на тему: </w:t>
            </w:r>
            <w:r>
              <w:t>«Сложности, возникающие при сварке чугуна»</w:t>
            </w:r>
          </w:p>
        </w:tc>
        <w:tc>
          <w:tcPr>
            <w:tcW w:w="558" w:type="pct"/>
            <w:vAlign w:val="center"/>
          </w:tcPr>
          <w:p w:rsidR="005E2F1E" w:rsidRDefault="00175422" w:rsidP="00896874">
            <w:pPr>
              <w:tabs>
                <w:tab w:val="left" w:pos="1104"/>
              </w:tabs>
              <w:jc w:val="center"/>
            </w:pPr>
            <w:r>
              <w:t>2</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175422">
            <w:r>
              <w:t>Продолжение схемы «Классификация конструкции сварочных горелок»</w:t>
            </w:r>
          </w:p>
        </w:tc>
        <w:tc>
          <w:tcPr>
            <w:tcW w:w="558" w:type="pct"/>
            <w:vAlign w:val="center"/>
          </w:tcPr>
          <w:p w:rsidR="00175422" w:rsidRDefault="00175422"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Продолжение схемы «Классификация конструкции редукционных вентелей»</w:t>
            </w:r>
          </w:p>
        </w:tc>
        <w:tc>
          <w:tcPr>
            <w:tcW w:w="558" w:type="pct"/>
            <w:vAlign w:val="center"/>
          </w:tcPr>
          <w:p w:rsidR="00175422" w:rsidRDefault="005F12B1"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Расшифровка марок неплавящихся электродов</w:t>
            </w:r>
          </w:p>
        </w:tc>
        <w:tc>
          <w:tcPr>
            <w:tcW w:w="558" w:type="pct"/>
            <w:vAlign w:val="center"/>
          </w:tcPr>
          <w:p w:rsidR="00175422" w:rsidRDefault="005F12B1" w:rsidP="00896874">
            <w:pPr>
              <w:tabs>
                <w:tab w:val="left" w:pos="1104"/>
              </w:tabs>
              <w:jc w:val="center"/>
            </w:pPr>
            <w:r>
              <w:t>2</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 xml:space="preserve">Расшифровка марки самозащитной порошковой проволоки </w:t>
            </w:r>
          </w:p>
        </w:tc>
        <w:tc>
          <w:tcPr>
            <w:tcW w:w="558" w:type="pct"/>
            <w:vAlign w:val="center"/>
          </w:tcPr>
          <w:p w:rsidR="00175422" w:rsidRDefault="005F12B1"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Подготовка к тестированию по теме: «Техника и технология сварки плавящимся электродом в среде защитных газов»</w:t>
            </w:r>
          </w:p>
        </w:tc>
        <w:tc>
          <w:tcPr>
            <w:tcW w:w="558" w:type="pct"/>
            <w:vAlign w:val="center"/>
          </w:tcPr>
          <w:p w:rsidR="00175422" w:rsidRDefault="005F12B1"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Составление схемы последовательности действий при начале сварки в среде защитных газов</w:t>
            </w:r>
          </w:p>
        </w:tc>
        <w:tc>
          <w:tcPr>
            <w:tcW w:w="558" w:type="pct"/>
            <w:vAlign w:val="center"/>
          </w:tcPr>
          <w:p w:rsidR="00175422" w:rsidRDefault="005F12B1" w:rsidP="00896874">
            <w:pPr>
              <w:tabs>
                <w:tab w:val="left" w:pos="1104"/>
              </w:tabs>
              <w:jc w:val="center"/>
            </w:pPr>
            <w:r>
              <w:t>1</w:t>
            </w:r>
          </w:p>
        </w:tc>
      </w:tr>
      <w:tr w:rsidR="005F12B1" w:rsidRPr="00C067CA" w:rsidTr="005F12B1">
        <w:trPr>
          <w:trHeight w:val="29"/>
        </w:trPr>
        <w:tc>
          <w:tcPr>
            <w:tcW w:w="990" w:type="pct"/>
            <w:vMerge w:val="restart"/>
          </w:tcPr>
          <w:p w:rsidR="005F12B1" w:rsidRPr="00D144FB" w:rsidRDefault="005F12B1" w:rsidP="002D1A17">
            <w:pPr>
              <w:jc w:val="both"/>
            </w:pPr>
            <w:r>
              <w:t>Тема 2.3 Технология сварки под флюсом</w:t>
            </w:r>
          </w:p>
        </w:tc>
        <w:tc>
          <w:tcPr>
            <w:tcW w:w="3452" w:type="pct"/>
          </w:tcPr>
          <w:p w:rsidR="005F12B1" w:rsidRDefault="00F73899" w:rsidP="00F73899">
            <w:r>
              <w:t>Выполнение схемы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Подготовка сообщения на тему: «Способы повышения производительности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Выполнение схемы многоэлектродной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73899">
            <w:r>
              <w:t>Заполнение таблицы «Характеристика сварочных флюсов»</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Заполнение таблицы «Характеристика технологии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Заполнение таблицы «Подготовка металла под сварку под слоем флюса»</w:t>
            </w:r>
          </w:p>
        </w:tc>
        <w:tc>
          <w:tcPr>
            <w:tcW w:w="558" w:type="pct"/>
            <w:vAlign w:val="center"/>
          </w:tcPr>
          <w:p w:rsidR="005F12B1"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F73899" w:rsidP="00FB3E94">
            <w:r>
              <w:t>Выполнение чертежа формы сварочной ванны при сварке на высоких токах</w:t>
            </w:r>
          </w:p>
        </w:tc>
        <w:tc>
          <w:tcPr>
            <w:tcW w:w="558" w:type="pct"/>
            <w:vAlign w:val="center"/>
          </w:tcPr>
          <w:p w:rsidR="00F73899"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F73899" w:rsidP="00F73899">
            <w:r>
              <w:t>Выполнение чертежа формы сварочной ванны при сварке на большом значении напряжения на дуге</w:t>
            </w:r>
          </w:p>
        </w:tc>
        <w:tc>
          <w:tcPr>
            <w:tcW w:w="558" w:type="pct"/>
            <w:vAlign w:val="center"/>
          </w:tcPr>
          <w:p w:rsidR="00F73899"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62742F" w:rsidP="00FB3E94">
            <w:r>
              <w:t>Выполнение схемы</w:t>
            </w:r>
            <w:r w:rsidR="007A37D8">
              <w:t xml:space="preserve"> </w:t>
            </w:r>
            <w:r w:rsidR="00F73899">
              <w:t>сварки на флюсовой подушке</w:t>
            </w:r>
          </w:p>
        </w:tc>
        <w:tc>
          <w:tcPr>
            <w:tcW w:w="558" w:type="pct"/>
            <w:vAlign w:val="center"/>
          </w:tcPr>
          <w:p w:rsidR="00F73899"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62742F" w:rsidP="00F73899">
            <w:r>
              <w:t>Выполнение схемы</w:t>
            </w:r>
            <w:r w:rsidR="007A37D8">
              <w:t xml:space="preserve"> </w:t>
            </w:r>
            <w:r w:rsidR="00F73899">
              <w:t>сварки на медной подкладке</w:t>
            </w:r>
          </w:p>
        </w:tc>
        <w:tc>
          <w:tcPr>
            <w:tcW w:w="558" w:type="pct"/>
            <w:vAlign w:val="center"/>
          </w:tcPr>
          <w:p w:rsidR="00F73899"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Заполнение таблицы «Характеристика технологии сварки под слоем флюса после предварительного наложения подварочного шва РДС»</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Решение задачи</w:t>
            </w:r>
          </w:p>
        </w:tc>
        <w:tc>
          <w:tcPr>
            <w:tcW w:w="558" w:type="pct"/>
            <w:vAlign w:val="center"/>
          </w:tcPr>
          <w:p w:rsidR="005F12B1" w:rsidRDefault="00F73899" w:rsidP="00896874">
            <w:pPr>
              <w:tabs>
                <w:tab w:val="left" w:pos="1104"/>
              </w:tabs>
              <w:jc w:val="center"/>
            </w:pPr>
            <w:r>
              <w:t>1</w:t>
            </w:r>
          </w:p>
        </w:tc>
      </w:tr>
      <w:tr w:rsidR="0040339E" w:rsidRPr="00C067CA" w:rsidTr="00F73899">
        <w:trPr>
          <w:trHeight w:val="29"/>
        </w:trPr>
        <w:tc>
          <w:tcPr>
            <w:tcW w:w="990" w:type="pct"/>
            <w:vMerge w:val="restart"/>
          </w:tcPr>
          <w:p w:rsidR="0040339E" w:rsidRPr="00D144FB" w:rsidRDefault="0040339E" w:rsidP="002D1A17">
            <w:pPr>
              <w:jc w:val="both"/>
            </w:pPr>
            <w:r>
              <w:t>Тема 2.4 Дуговая наплавка и резка</w:t>
            </w:r>
          </w:p>
        </w:tc>
        <w:tc>
          <w:tcPr>
            <w:tcW w:w="3452" w:type="pct"/>
          </w:tcPr>
          <w:p w:rsidR="0040339E" w:rsidRDefault="0040339E" w:rsidP="00FB3E94">
            <w:r>
              <w:t>Подготовка сообщения на тему: «Сварка и наплавка: отличие и схожесть процессов»</w:t>
            </w:r>
          </w:p>
        </w:tc>
        <w:tc>
          <w:tcPr>
            <w:tcW w:w="558" w:type="pct"/>
            <w:vAlign w:val="center"/>
          </w:tcPr>
          <w:p w:rsidR="0040339E" w:rsidRDefault="00056A3F"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0E50EA" w:rsidP="000E50EA">
            <w:r>
              <w:t>Подготовка к защите</w:t>
            </w:r>
            <w:r w:rsidR="0040339E">
              <w:t xml:space="preserve"> практически</w:t>
            </w:r>
            <w:r>
              <w:t>х</w:t>
            </w:r>
            <w:r w:rsidR="0040339E">
              <w:t xml:space="preserve"> работ</w:t>
            </w:r>
          </w:p>
        </w:tc>
        <w:tc>
          <w:tcPr>
            <w:tcW w:w="558" w:type="pct"/>
            <w:vAlign w:val="center"/>
          </w:tcPr>
          <w:p w:rsidR="0040339E" w:rsidRDefault="0040339E" w:rsidP="00896874">
            <w:pPr>
              <w:tabs>
                <w:tab w:val="left" w:pos="1104"/>
              </w:tabs>
              <w:jc w:val="center"/>
            </w:pPr>
            <w:r>
              <w:t>2</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40339E">
            <w:r>
              <w:t>Подготовка презентации на тему: «Плазменно-дуговая резка прямого и косвенного действия»</w:t>
            </w:r>
          </w:p>
        </w:tc>
        <w:tc>
          <w:tcPr>
            <w:tcW w:w="558" w:type="pct"/>
            <w:vAlign w:val="center"/>
          </w:tcPr>
          <w:p w:rsidR="0040339E" w:rsidRDefault="0040339E" w:rsidP="00896874">
            <w:pPr>
              <w:tabs>
                <w:tab w:val="left" w:pos="1104"/>
              </w:tabs>
              <w:jc w:val="center"/>
            </w:pPr>
            <w:r>
              <w:t>2</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9D2953" w:rsidP="00FB3E94">
            <w:r>
              <w:t>Решение задач</w:t>
            </w:r>
          </w:p>
        </w:tc>
        <w:tc>
          <w:tcPr>
            <w:tcW w:w="558" w:type="pct"/>
            <w:vAlign w:val="center"/>
          </w:tcPr>
          <w:p w:rsidR="0040339E" w:rsidRDefault="0040339E" w:rsidP="00896874">
            <w:pPr>
              <w:tabs>
                <w:tab w:val="left" w:pos="1104"/>
              </w:tabs>
              <w:jc w:val="center"/>
            </w:pPr>
            <w:r>
              <w:t>3</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62742F" w:rsidP="00FB3E94">
            <w:r>
              <w:t xml:space="preserve">Выполнение схемы </w:t>
            </w:r>
            <w:r w:rsidR="0040339E">
              <w:t>наплавки кольцевой конструкции</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Выполнение схемы резки плавящимся электродом</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Подготовка презентации на тему: «Способы интенсификации плазменной дуги»</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62742F" w:rsidP="00FB3E94">
            <w:r>
              <w:t xml:space="preserve">Выполнение схемы </w:t>
            </w:r>
            <w:r w:rsidR="0040339E">
              <w:t>воздушно-дуговой резки</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Заполнение таблицы «Дефекты, возникающие при наплавке»</w:t>
            </w:r>
          </w:p>
        </w:tc>
        <w:tc>
          <w:tcPr>
            <w:tcW w:w="558" w:type="pct"/>
            <w:vAlign w:val="center"/>
          </w:tcPr>
          <w:p w:rsidR="0040339E" w:rsidRDefault="00056A3F" w:rsidP="00896874">
            <w:pPr>
              <w:tabs>
                <w:tab w:val="left" w:pos="1104"/>
              </w:tabs>
              <w:jc w:val="center"/>
            </w:pPr>
            <w:r>
              <w:t>2</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 xml:space="preserve">Составление конспекта по теме: «Подводная резка и сварка </w:t>
            </w:r>
            <w:r w:rsidR="00056A3F">
              <w:t>. Условия существования стабильной дуги</w:t>
            </w:r>
            <w:r>
              <w:t>»</w:t>
            </w:r>
          </w:p>
        </w:tc>
        <w:tc>
          <w:tcPr>
            <w:tcW w:w="558" w:type="pct"/>
            <w:vAlign w:val="center"/>
          </w:tcPr>
          <w:p w:rsidR="0040339E" w:rsidRDefault="00056A3F" w:rsidP="00896874">
            <w:pPr>
              <w:tabs>
                <w:tab w:val="left" w:pos="1104"/>
              </w:tabs>
              <w:jc w:val="center"/>
            </w:pPr>
            <w:r>
              <w:t>1</w:t>
            </w:r>
          </w:p>
        </w:tc>
      </w:tr>
      <w:tr w:rsidR="00056A3F" w:rsidRPr="00C067CA" w:rsidTr="00056A3F">
        <w:trPr>
          <w:trHeight w:val="29"/>
        </w:trPr>
        <w:tc>
          <w:tcPr>
            <w:tcW w:w="990" w:type="pct"/>
            <w:vMerge w:val="restart"/>
          </w:tcPr>
          <w:p w:rsidR="00056A3F" w:rsidRPr="00D144FB" w:rsidRDefault="00056A3F" w:rsidP="002D1A17">
            <w:pPr>
              <w:jc w:val="both"/>
            </w:pPr>
            <w:r>
              <w:t>Тема 2.5 Сварка цветных металлов и сплавов</w:t>
            </w:r>
          </w:p>
        </w:tc>
        <w:tc>
          <w:tcPr>
            <w:tcW w:w="3452" w:type="pct"/>
          </w:tcPr>
          <w:p w:rsidR="00056A3F" w:rsidRDefault="00056A3F" w:rsidP="00FB3E94">
            <w:r>
              <w:t>Заполнение таблицы «Особенности сварки цветных сплавов»</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Заполнение таблицы «Характеристика сварки латуней»</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4D240D" w:rsidP="00FB3E94">
            <w:r>
              <w:t>Решение задач</w:t>
            </w:r>
          </w:p>
        </w:tc>
        <w:tc>
          <w:tcPr>
            <w:tcW w:w="558" w:type="pct"/>
            <w:vAlign w:val="center"/>
          </w:tcPr>
          <w:p w:rsidR="00056A3F" w:rsidRDefault="004D240D" w:rsidP="00896874">
            <w:pPr>
              <w:tabs>
                <w:tab w:val="left" w:pos="1104"/>
              </w:tabs>
              <w:jc w:val="center"/>
            </w:pPr>
            <w:r>
              <w:t>7</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Составление алгоритма действий сварщика при сварке латуни</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Заполнение таблицы «Подготовка поверхности к сварке деталей, изготовленных из алюминиевых сплавов»</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Подготовка сообщения на тему: «Особенности сварки магниевых сплавов»</w:t>
            </w:r>
          </w:p>
        </w:tc>
        <w:tc>
          <w:tcPr>
            <w:tcW w:w="558" w:type="pct"/>
            <w:vAlign w:val="center"/>
          </w:tcPr>
          <w:p w:rsidR="00056A3F" w:rsidRDefault="00056A3F" w:rsidP="00896874">
            <w:pPr>
              <w:tabs>
                <w:tab w:val="left" w:pos="1104"/>
              </w:tabs>
              <w:jc w:val="center"/>
            </w:pPr>
            <w:r>
              <w:t>2</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Подготовка презентации</w:t>
            </w:r>
            <w:r w:rsidR="007A37D8">
              <w:t xml:space="preserve"> на тему: «</w:t>
            </w:r>
            <w:r>
              <w:t>Особенности сварки никелевых сплавов»</w:t>
            </w:r>
          </w:p>
        </w:tc>
        <w:tc>
          <w:tcPr>
            <w:tcW w:w="558" w:type="pct"/>
            <w:vAlign w:val="center"/>
          </w:tcPr>
          <w:p w:rsidR="00056A3F" w:rsidRDefault="00056A3F" w:rsidP="00896874">
            <w:pPr>
              <w:tabs>
                <w:tab w:val="left" w:pos="1104"/>
              </w:tabs>
              <w:jc w:val="center"/>
            </w:pPr>
            <w:r>
              <w:t>2</w:t>
            </w:r>
          </w:p>
        </w:tc>
      </w:tr>
      <w:tr w:rsidR="00627F54" w:rsidRPr="00C067CA" w:rsidTr="00627F54">
        <w:trPr>
          <w:trHeight w:val="29"/>
        </w:trPr>
        <w:tc>
          <w:tcPr>
            <w:tcW w:w="990" w:type="pct"/>
            <w:vMerge w:val="restart"/>
          </w:tcPr>
          <w:p w:rsidR="00627F54" w:rsidRPr="00D144FB" w:rsidRDefault="00627F54" w:rsidP="002D1A17">
            <w:pPr>
              <w:jc w:val="both"/>
            </w:pPr>
            <w:r>
              <w:t>Тема 2.6 Газовая сварка и резка</w:t>
            </w:r>
          </w:p>
        </w:tc>
        <w:tc>
          <w:tcPr>
            <w:tcW w:w="3452" w:type="pct"/>
          </w:tcPr>
          <w:p w:rsidR="00627F54" w:rsidRDefault="00627F54" w:rsidP="00627F54">
            <w:r>
              <w:t>Подготовка презентации на тему: «Способы интенсификации процесса газовой сварки и резки»</w:t>
            </w:r>
          </w:p>
        </w:tc>
        <w:tc>
          <w:tcPr>
            <w:tcW w:w="558" w:type="pct"/>
            <w:vAlign w:val="center"/>
          </w:tcPr>
          <w:p w:rsidR="00627F54" w:rsidRDefault="00627F54" w:rsidP="00896874">
            <w:pPr>
              <w:tabs>
                <w:tab w:val="left" w:pos="1104"/>
              </w:tabs>
              <w:jc w:val="center"/>
            </w:pPr>
            <w:r>
              <w:t>2</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F54" w:rsidP="00FB3E94">
            <w:r>
              <w:t>Заполнение таблицы «Сравнительная характеристика горючих газов»</w:t>
            </w:r>
          </w:p>
        </w:tc>
        <w:tc>
          <w:tcPr>
            <w:tcW w:w="558" w:type="pct"/>
            <w:vAlign w:val="center"/>
          </w:tcPr>
          <w:p w:rsidR="00627F54" w:rsidRDefault="00627F54"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42F" w:rsidP="00FB3E94">
            <w:r>
              <w:t xml:space="preserve">Выполнение схемы </w:t>
            </w:r>
            <w:r w:rsidR="00627F54">
              <w:t>газовой сварки левым и правым способом</w:t>
            </w:r>
          </w:p>
        </w:tc>
        <w:tc>
          <w:tcPr>
            <w:tcW w:w="558" w:type="pct"/>
            <w:vAlign w:val="center"/>
          </w:tcPr>
          <w:p w:rsidR="00627F54" w:rsidRDefault="00627F54"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F54" w:rsidP="00FB3E94">
            <w:r>
              <w:t>Подбор состава режущего газа (смеси) для сварки различных сплавов</w:t>
            </w:r>
          </w:p>
        </w:tc>
        <w:tc>
          <w:tcPr>
            <w:tcW w:w="558" w:type="pct"/>
            <w:vAlign w:val="center"/>
          </w:tcPr>
          <w:p w:rsidR="00627F54" w:rsidRDefault="00627F54"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9D2953" w:rsidP="00FB3E94">
            <w:r>
              <w:t>Решение задач</w:t>
            </w:r>
          </w:p>
        </w:tc>
        <w:tc>
          <w:tcPr>
            <w:tcW w:w="558" w:type="pct"/>
            <w:vAlign w:val="center"/>
          </w:tcPr>
          <w:p w:rsidR="00627F54" w:rsidRDefault="00C24F18" w:rsidP="00896874">
            <w:pPr>
              <w:tabs>
                <w:tab w:val="left" w:pos="1104"/>
              </w:tabs>
              <w:jc w:val="center"/>
            </w:pPr>
            <w:r>
              <w:t>3</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F54" w:rsidP="00FB3E94">
            <w:r>
              <w:t xml:space="preserve">Выполнение чертежа колебательных </w:t>
            </w:r>
            <w:r w:rsidR="00C24F18">
              <w:t>движений горелки при сварке стыкового соединения в нижнем положении</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Выполнение чертежа колебательных движений горелки при сварке углового соединения в лодочку за 2 прохода</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Выполнение чертежа структуры металла шва и зоны термического влияния, появляющиеся при газовой сварке</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Продолжение схемы «Классификация видов терморезки»</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FB3E94">
            <w:r>
              <w:t>Расчет разрезаемости стали</w:t>
            </w:r>
          </w:p>
        </w:tc>
        <w:tc>
          <w:tcPr>
            <w:tcW w:w="558" w:type="pct"/>
            <w:vAlign w:val="center"/>
          </w:tcPr>
          <w:p w:rsidR="00627F54" w:rsidRDefault="00C24F18" w:rsidP="00896874">
            <w:pPr>
              <w:tabs>
                <w:tab w:val="left" w:pos="1104"/>
              </w:tabs>
              <w:jc w:val="center"/>
            </w:pPr>
            <w:r>
              <w:t>2</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 xml:space="preserve">Выполнение чертежа кромок деталей, получаемых с помощью </w:t>
            </w:r>
            <w:r>
              <w:lastRenderedPageBreak/>
              <w:t xml:space="preserve">газовой резки при различных скоростях резания </w:t>
            </w:r>
          </w:p>
        </w:tc>
        <w:tc>
          <w:tcPr>
            <w:tcW w:w="558" w:type="pct"/>
            <w:vAlign w:val="center"/>
          </w:tcPr>
          <w:p w:rsidR="00627F54" w:rsidRDefault="00C24F18" w:rsidP="00896874">
            <w:pPr>
              <w:tabs>
                <w:tab w:val="left" w:pos="1104"/>
              </w:tabs>
              <w:jc w:val="center"/>
            </w:pPr>
            <w:r>
              <w:lastRenderedPageBreak/>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4373E1">
            <w:r>
              <w:t>Выполн</w:t>
            </w:r>
            <w:r w:rsidR="004373E1">
              <w:t>ение</w:t>
            </w:r>
            <w:r>
              <w:t xml:space="preserve"> раскро</w:t>
            </w:r>
            <w:r w:rsidR="004373E1">
              <w:t>я</w:t>
            </w:r>
            <w:r>
              <w:t xml:space="preserve"> металла при ручной газовой резк</w:t>
            </w:r>
            <w:r w:rsidR="009E4E16">
              <w:t>е</w:t>
            </w:r>
          </w:p>
        </w:tc>
        <w:tc>
          <w:tcPr>
            <w:tcW w:w="558" w:type="pct"/>
            <w:vAlign w:val="center"/>
          </w:tcPr>
          <w:p w:rsidR="00627F54" w:rsidRDefault="009E4E16"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9E4E16" w:rsidP="009E4E16">
            <w:r>
              <w:t>Расчет коэффициента использования</w:t>
            </w:r>
            <w:r w:rsidR="00C24F18">
              <w:t xml:space="preserve"> металла</w:t>
            </w:r>
          </w:p>
        </w:tc>
        <w:tc>
          <w:tcPr>
            <w:tcW w:w="558" w:type="pct"/>
            <w:vAlign w:val="center"/>
          </w:tcPr>
          <w:p w:rsidR="00627F54" w:rsidRDefault="009E4E16"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9E4E16" w:rsidP="009E4E16">
            <w:r>
              <w:t>Выполнить раскрой металла при машинной газовой резке</w:t>
            </w:r>
          </w:p>
        </w:tc>
        <w:tc>
          <w:tcPr>
            <w:tcW w:w="558" w:type="pct"/>
            <w:vAlign w:val="center"/>
          </w:tcPr>
          <w:p w:rsidR="009E4E16" w:rsidRDefault="009E4E16"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9E4E16" w:rsidP="00FB3E94">
            <w:r>
              <w:t>Расчет коэффициента использования металла</w:t>
            </w:r>
          </w:p>
        </w:tc>
        <w:tc>
          <w:tcPr>
            <w:tcW w:w="558" w:type="pct"/>
            <w:vAlign w:val="center"/>
          </w:tcPr>
          <w:p w:rsidR="009E4E16" w:rsidRDefault="009E4E16"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9E4E16" w:rsidP="00FB3E94">
            <w:r>
              <w:t>Подготовка презентации на тему: «Требования к технике безопасности при проведении газопламенных работ»</w:t>
            </w:r>
          </w:p>
        </w:tc>
        <w:tc>
          <w:tcPr>
            <w:tcW w:w="558" w:type="pct"/>
            <w:vAlign w:val="center"/>
          </w:tcPr>
          <w:p w:rsidR="00627F54" w:rsidRDefault="009E4E16" w:rsidP="00896874">
            <w:pPr>
              <w:tabs>
                <w:tab w:val="left" w:pos="1104"/>
              </w:tabs>
              <w:jc w:val="center"/>
            </w:pPr>
            <w:r>
              <w:t>2</w:t>
            </w:r>
          </w:p>
        </w:tc>
      </w:tr>
      <w:tr w:rsidR="009E4E16" w:rsidRPr="00C067CA" w:rsidTr="009E4E16">
        <w:trPr>
          <w:trHeight w:val="29"/>
        </w:trPr>
        <w:tc>
          <w:tcPr>
            <w:tcW w:w="990" w:type="pct"/>
            <w:vMerge w:val="restart"/>
          </w:tcPr>
          <w:p w:rsidR="009E4E16" w:rsidRPr="00D144FB" w:rsidRDefault="009E4E16" w:rsidP="002D1A17">
            <w:pPr>
              <w:jc w:val="both"/>
            </w:pPr>
            <w:r>
              <w:t>Тема 2.7 Сварка давлением</w:t>
            </w:r>
          </w:p>
        </w:tc>
        <w:tc>
          <w:tcPr>
            <w:tcW w:w="3452" w:type="pct"/>
          </w:tcPr>
          <w:p w:rsidR="009E4E16" w:rsidRDefault="00412C1A" w:rsidP="009E4E16">
            <w:r>
              <w:t>Продолжение схемы «Классификация способов сварки давлением»</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Продолжение схемы «Классификация электроконтактной сварки»</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412C1A">
            <w:r>
              <w:t>Выполнение циклограммы шовной, точечной и стыковой сварки</w:t>
            </w:r>
          </w:p>
        </w:tc>
        <w:tc>
          <w:tcPr>
            <w:tcW w:w="558" w:type="pct"/>
            <w:vAlign w:val="center"/>
          </w:tcPr>
          <w:p w:rsidR="009E4E16" w:rsidRDefault="00412C1A" w:rsidP="00896874">
            <w:pPr>
              <w:tabs>
                <w:tab w:val="left" w:pos="1104"/>
              </w:tabs>
              <w:jc w:val="center"/>
            </w:pPr>
            <w:r>
              <w:t>3</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Решение задач</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Продолжение схемы «Классификация способов высокочастотной сварки»</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62742F" w:rsidP="00FB3E94">
            <w:r>
              <w:t xml:space="preserve">Выполнение схемы </w:t>
            </w:r>
            <w:r w:rsidR="00412C1A">
              <w:t>газопрессовой сварки</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Подготовка сообщения на тему: «Сварка трением: вчера, сегодня, завтра»</w:t>
            </w:r>
          </w:p>
        </w:tc>
        <w:tc>
          <w:tcPr>
            <w:tcW w:w="558" w:type="pct"/>
            <w:vAlign w:val="center"/>
          </w:tcPr>
          <w:p w:rsidR="009E4E16" w:rsidRDefault="00412C1A" w:rsidP="00896874">
            <w:pPr>
              <w:tabs>
                <w:tab w:val="left" w:pos="1104"/>
              </w:tabs>
              <w:jc w:val="center"/>
            </w:pPr>
            <w:r>
              <w:t>2</w:t>
            </w:r>
          </w:p>
        </w:tc>
      </w:tr>
      <w:tr w:rsidR="00412C1A" w:rsidRPr="00C067CA" w:rsidTr="00B9594A">
        <w:trPr>
          <w:trHeight w:val="21"/>
        </w:trPr>
        <w:tc>
          <w:tcPr>
            <w:tcW w:w="990" w:type="pct"/>
            <w:vMerge/>
          </w:tcPr>
          <w:p w:rsidR="00412C1A" w:rsidRPr="00D144FB" w:rsidRDefault="00412C1A" w:rsidP="002D1A17">
            <w:pPr>
              <w:jc w:val="both"/>
            </w:pPr>
          </w:p>
        </w:tc>
        <w:tc>
          <w:tcPr>
            <w:tcW w:w="3452" w:type="pct"/>
          </w:tcPr>
          <w:p w:rsidR="00412C1A" w:rsidRDefault="00412C1A" w:rsidP="00412C1A">
            <w:r>
              <w:t>Подготовка презентации на тему: «Диффузионная сварка: история и перспективы развития»</w:t>
            </w:r>
          </w:p>
        </w:tc>
        <w:tc>
          <w:tcPr>
            <w:tcW w:w="558" w:type="pct"/>
            <w:vAlign w:val="center"/>
          </w:tcPr>
          <w:p w:rsidR="00412C1A" w:rsidRDefault="00F50E99" w:rsidP="00896874">
            <w:pPr>
              <w:tabs>
                <w:tab w:val="left" w:pos="1104"/>
              </w:tabs>
              <w:jc w:val="center"/>
            </w:pPr>
            <w:r>
              <w:t>2</w:t>
            </w:r>
          </w:p>
        </w:tc>
      </w:tr>
      <w:tr w:rsidR="00412C1A" w:rsidRPr="00C067CA" w:rsidTr="00B9594A">
        <w:trPr>
          <w:trHeight w:val="21"/>
        </w:trPr>
        <w:tc>
          <w:tcPr>
            <w:tcW w:w="990" w:type="pct"/>
            <w:vMerge/>
          </w:tcPr>
          <w:p w:rsidR="00412C1A" w:rsidRPr="00D144FB" w:rsidRDefault="00412C1A" w:rsidP="002D1A17">
            <w:pPr>
              <w:jc w:val="both"/>
            </w:pPr>
          </w:p>
        </w:tc>
        <w:tc>
          <w:tcPr>
            <w:tcW w:w="3452" w:type="pct"/>
          </w:tcPr>
          <w:p w:rsidR="00412C1A" w:rsidRDefault="00412C1A" w:rsidP="00F50E99">
            <w:r>
              <w:t>Подготов</w:t>
            </w:r>
            <w:r w:rsidR="00F50E99">
              <w:t>ка</w:t>
            </w:r>
            <w:r>
              <w:t xml:space="preserve"> сообщени</w:t>
            </w:r>
            <w:r w:rsidR="00F50E99">
              <w:t>я на тему</w:t>
            </w:r>
            <w:r>
              <w:t>: «Сварка взрывом: область применения и пер</w:t>
            </w:r>
            <w:r w:rsidR="001B5687">
              <w:t>с</w:t>
            </w:r>
            <w:r>
              <w:t>пективы развития»</w:t>
            </w:r>
          </w:p>
        </w:tc>
        <w:tc>
          <w:tcPr>
            <w:tcW w:w="558" w:type="pct"/>
            <w:vAlign w:val="center"/>
          </w:tcPr>
          <w:p w:rsidR="00412C1A" w:rsidRDefault="001B5687" w:rsidP="00896874">
            <w:pPr>
              <w:tabs>
                <w:tab w:val="left" w:pos="1104"/>
              </w:tabs>
              <w:jc w:val="center"/>
            </w:pPr>
            <w:r>
              <w:t>2</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1B5687" w:rsidP="00F50E99">
            <w:r>
              <w:t>Подготов</w:t>
            </w:r>
            <w:r w:rsidR="00F50E99">
              <w:t>ка</w:t>
            </w:r>
            <w:r>
              <w:t xml:space="preserve"> сообщени</w:t>
            </w:r>
            <w:r w:rsidR="00F50E99">
              <w:t>я на тему</w:t>
            </w:r>
            <w:r>
              <w:t>: «Магнитно-импульсная сварка: область применения и перспективы развития»</w:t>
            </w:r>
          </w:p>
        </w:tc>
        <w:tc>
          <w:tcPr>
            <w:tcW w:w="558" w:type="pct"/>
            <w:vAlign w:val="center"/>
          </w:tcPr>
          <w:p w:rsidR="009E4E16" w:rsidRDefault="001B5687" w:rsidP="00896874">
            <w:pPr>
              <w:tabs>
                <w:tab w:val="left" w:pos="1104"/>
              </w:tabs>
              <w:jc w:val="center"/>
            </w:pPr>
            <w:r>
              <w:t>2</w:t>
            </w:r>
          </w:p>
        </w:tc>
      </w:tr>
      <w:tr w:rsidR="00CF069C" w:rsidRPr="00C067CA" w:rsidTr="00B9594A">
        <w:tc>
          <w:tcPr>
            <w:tcW w:w="4442" w:type="pct"/>
            <w:gridSpan w:val="2"/>
          </w:tcPr>
          <w:p w:rsidR="00CF069C" w:rsidRPr="00C067CA" w:rsidRDefault="00CF069C" w:rsidP="00876B8B">
            <w:pPr>
              <w:jc w:val="both"/>
              <w:rPr>
                <w:b/>
              </w:rPr>
            </w:pPr>
            <w:r w:rsidRPr="00C067CA">
              <w:rPr>
                <w:b/>
              </w:rPr>
              <w:t>Всего</w:t>
            </w:r>
          </w:p>
        </w:tc>
        <w:tc>
          <w:tcPr>
            <w:tcW w:w="558" w:type="pct"/>
          </w:tcPr>
          <w:p w:rsidR="00CF069C" w:rsidRPr="00C067CA" w:rsidRDefault="00A82EEA" w:rsidP="00876B8B">
            <w:pPr>
              <w:jc w:val="center"/>
              <w:rPr>
                <w:b/>
              </w:rPr>
            </w:pPr>
            <w:r>
              <w:rPr>
                <w:b/>
              </w:rPr>
              <w:t>117</w:t>
            </w:r>
          </w:p>
        </w:tc>
      </w:tr>
    </w:tbl>
    <w:p w:rsidR="005E2F1E" w:rsidRDefault="005E2F1E" w:rsidP="00C067CA">
      <w:pPr>
        <w:jc w:val="center"/>
        <w:rPr>
          <w:sz w:val="28"/>
          <w:szCs w:val="28"/>
        </w:rPr>
      </w:pPr>
    </w:p>
    <w:p w:rsidR="005E2F1E" w:rsidRDefault="005E2F1E" w:rsidP="00C067CA">
      <w:pPr>
        <w:jc w:val="center"/>
        <w:rPr>
          <w:sz w:val="28"/>
          <w:szCs w:val="28"/>
        </w:rPr>
      </w:pPr>
    </w:p>
    <w:p w:rsidR="005E2F1E" w:rsidRDefault="005E2F1E" w:rsidP="00C067CA">
      <w:pPr>
        <w:jc w:val="center"/>
        <w:rPr>
          <w:sz w:val="28"/>
          <w:szCs w:val="28"/>
        </w:rPr>
      </w:pPr>
    </w:p>
    <w:p w:rsidR="00D52D25" w:rsidRDefault="00D52D25" w:rsidP="00C067CA">
      <w:pPr>
        <w:jc w:val="center"/>
        <w:rPr>
          <w:sz w:val="28"/>
          <w:szCs w:val="28"/>
        </w:rPr>
      </w:pPr>
    </w:p>
    <w:p w:rsidR="00DE58A1" w:rsidRDefault="00DE58A1" w:rsidP="00C067CA">
      <w:pPr>
        <w:jc w:val="center"/>
        <w:rPr>
          <w:sz w:val="28"/>
          <w:szCs w:val="28"/>
        </w:rPr>
        <w:sectPr w:rsidR="00DE58A1" w:rsidSect="00B9594A">
          <w:pgSz w:w="11906" w:h="16838"/>
          <w:pgMar w:top="1134" w:right="1134" w:bottom="1134" w:left="1134" w:header="709" w:footer="709" w:gutter="0"/>
          <w:cols w:space="708"/>
          <w:docGrid w:linePitch="360"/>
        </w:sectPr>
      </w:pPr>
    </w:p>
    <w:p w:rsidR="00595EBA" w:rsidRDefault="00BC0EE6" w:rsidP="00DE58A1">
      <w:pPr>
        <w:jc w:val="center"/>
      </w:pPr>
      <w:r>
        <w:rPr>
          <w:b/>
          <w:sz w:val="28"/>
          <w:szCs w:val="28"/>
        </w:rPr>
        <w:lastRenderedPageBreak/>
        <w:t xml:space="preserve">Раздел 1. </w:t>
      </w:r>
      <w:r w:rsidR="004247E4">
        <w:t xml:space="preserve">ПМ.01 </w:t>
      </w:r>
      <w:r w:rsidR="00531D61">
        <w:t>«</w:t>
      </w:r>
      <w:r w:rsidR="004247E4">
        <w:t>Теория сварочн</w:t>
      </w:r>
      <w:r w:rsidR="00595EBA">
        <w:t>ых процессов</w:t>
      </w:r>
      <w:r w:rsidR="00531D61">
        <w:t>»</w:t>
      </w:r>
    </w:p>
    <w:p w:rsidR="00B54DF3" w:rsidRDefault="004247E4" w:rsidP="00405168">
      <w:pPr>
        <w:ind w:left="2410"/>
      </w:pPr>
      <w:r w:rsidRPr="00B54DF3">
        <w:rPr>
          <w:b/>
        </w:rPr>
        <w:t>МДК 01.01</w:t>
      </w:r>
      <w:r>
        <w:t xml:space="preserve"> </w:t>
      </w:r>
      <w:r w:rsidR="00531D61">
        <w:t>«</w:t>
      </w:r>
      <w:r>
        <w:t>Технология сварочных работ</w:t>
      </w:r>
      <w:r w:rsidR="00531D61">
        <w:t>»</w:t>
      </w:r>
    </w:p>
    <w:p w:rsidR="00B54DF3" w:rsidRDefault="00B54DF3" w:rsidP="00B54DF3">
      <w:pPr>
        <w:jc w:val="center"/>
      </w:pPr>
    </w:p>
    <w:p w:rsidR="004247E4" w:rsidRDefault="004247E4" w:rsidP="00640251">
      <w:pPr>
        <w:jc w:val="center"/>
      </w:pPr>
      <w:r w:rsidRPr="00640251">
        <w:rPr>
          <w:b/>
        </w:rPr>
        <w:t>Тема 1.1</w:t>
      </w:r>
      <w:r>
        <w:t xml:space="preserve"> </w:t>
      </w:r>
      <w:r w:rsidR="007A37D8">
        <w:t>Основные сведения о типах сварных швов</w:t>
      </w:r>
    </w:p>
    <w:p w:rsidR="004247E4" w:rsidRDefault="004247E4" w:rsidP="004247E4">
      <w:pPr>
        <w:ind w:left="993"/>
      </w:pPr>
    </w:p>
    <w:p w:rsidR="00DE58A1" w:rsidRPr="00BE290F" w:rsidRDefault="004943A0" w:rsidP="004943A0">
      <w:pPr>
        <w:jc w:val="both"/>
      </w:pPr>
      <w:r w:rsidRPr="00BE290F">
        <w:rPr>
          <w:b/>
        </w:rPr>
        <w:t>Цел</w:t>
      </w:r>
      <w:r w:rsidR="00DE58A1" w:rsidRPr="00BE290F">
        <w:rPr>
          <w:b/>
        </w:rPr>
        <w:t>и</w:t>
      </w:r>
      <w:r w:rsidR="00385894" w:rsidRPr="00BE290F">
        <w:rPr>
          <w:b/>
        </w:rPr>
        <w:t xml:space="preserve"> работы:</w:t>
      </w:r>
      <w:r w:rsidR="00385894" w:rsidRPr="00BE290F">
        <w:t xml:space="preserve"> </w:t>
      </w:r>
    </w:p>
    <w:p w:rsidR="00DE58A1" w:rsidRPr="00BE290F" w:rsidRDefault="00DE58A1" w:rsidP="003368E1">
      <w:pPr>
        <w:pStyle w:val="a8"/>
        <w:numPr>
          <w:ilvl w:val="0"/>
          <w:numId w:val="6"/>
        </w:numPr>
        <w:spacing w:after="0" w:line="240" w:lineRule="auto"/>
        <w:ind w:left="714" w:hanging="357"/>
        <w:jc w:val="both"/>
        <w:rPr>
          <w:rFonts w:ascii="Times New Roman" w:hAnsi="Times New Roman"/>
          <w:sz w:val="24"/>
          <w:szCs w:val="24"/>
        </w:rPr>
      </w:pPr>
      <w:r w:rsidRPr="00BE290F">
        <w:rPr>
          <w:rFonts w:ascii="Times New Roman" w:hAnsi="Times New Roman"/>
          <w:sz w:val="24"/>
          <w:szCs w:val="24"/>
        </w:rPr>
        <w:t>з</w:t>
      </w:r>
      <w:r w:rsidR="001115E7" w:rsidRPr="00BE290F">
        <w:rPr>
          <w:rFonts w:ascii="Times New Roman" w:hAnsi="Times New Roman"/>
          <w:sz w:val="24"/>
          <w:szCs w:val="24"/>
        </w:rPr>
        <w:t xml:space="preserve">акрепление, углубление </w:t>
      </w:r>
      <w:r w:rsidR="00366F82" w:rsidRPr="00BE290F">
        <w:rPr>
          <w:rFonts w:ascii="Times New Roman" w:hAnsi="Times New Roman"/>
          <w:sz w:val="24"/>
          <w:szCs w:val="24"/>
        </w:rPr>
        <w:t xml:space="preserve">и систематизация </w:t>
      </w:r>
      <w:r w:rsidR="00621B98" w:rsidRPr="00BE290F">
        <w:rPr>
          <w:rFonts w:ascii="Times New Roman" w:hAnsi="Times New Roman"/>
          <w:sz w:val="24"/>
          <w:szCs w:val="24"/>
        </w:rPr>
        <w:t xml:space="preserve">теоретических знаний </w:t>
      </w:r>
      <w:r w:rsidR="00234A67" w:rsidRPr="00BE290F">
        <w:rPr>
          <w:rFonts w:ascii="Times New Roman" w:hAnsi="Times New Roman"/>
          <w:sz w:val="24"/>
          <w:szCs w:val="24"/>
        </w:rPr>
        <w:t>о</w:t>
      </w:r>
      <w:r w:rsidR="004247E4" w:rsidRPr="00BE290F">
        <w:rPr>
          <w:rFonts w:ascii="Times New Roman" w:hAnsi="Times New Roman"/>
          <w:sz w:val="24"/>
          <w:szCs w:val="24"/>
        </w:rPr>
        <w:t>б</w:t>
      </w:r>
      <w:r w:rsidR="00234A67" w:rsidRPr="00BE290F">
        <w:rPr>
          <w:rFonts w:ascii="Times New Roman" w:hAnsi="Times New Roman"/>
          <w:sz w:val="24"/>
          <w:szCs w:val="24"/>
        </w:rPr>
        <w:t xml:space="preserve"> </w:t>
      </w:r>
      <w:r w:rsidR="004247E4" w:rsidRPr="00BE290F">
        <w:rPr>
          <w:rFonts w:ascii="Times New Roman" w:hAnsi="Times New Roman"/>
          <w:sz w:val="24"/>
          <w:szCs w:val="24"/>
        </w:rPr>
        <w:t>истории изобретения сварки, классификация видов сварки;</w:t>
      </w:r>
      <w:r w:rsidR="00B94E2F" w:rsidRPr="00BE290F">
        <w:rPr>
          <w:rFonts w:ascii="Times New Roman" w:hAnsi="Times New Roman"/>
          <w:sz w:val="24"/>
          <w:szCs w:val="24"/>
        </w:rPr>
        <w:t xml:space="preserve"> </w:t>
      </w:r>
    </w:p>
    <w:p w:rsidR="00B30A2B" w:rsidRPr="00BE290F" w:rsidRDefault="005F387A" w:rsidP="003368E1">
      <w:pPr>
        <w:pStyle w:val="a8"/>
        <w:numPr>
          <w:ilvl w:val="0"/>
          <w:numId w:val="6"/>
        </w:numPr>
        <w:spacing w:after="0" w:line="240" w:lineRule="auto"/>
        <w:ind w:left="714" w:hanging="357"/>
        <w:jc w:val="both"/>
        <w:rPr>
          <w:sz w:val="24"/>
          <w:szCs w:val="24"/>
        </w:rPr>
      </w:pPr>
      <w:r w:rsidRPr="00BE290F">
        <w:rPr>
          <w:rFonts w:ascii="Times New Roman" w:hAnsi="Times New Roman"/>
          <w:sz w:val="24"/>
          <w:szCs w:val="24"/>
        </w:rPr>
        <w:t xml:space="preserve">формирование умений систематизировать материал в виде </w:t>
      </w:r>
      <w:r w:rsidR="004247E4" w:rsidRPr="00BE290F">
        <w:rPr>
          <w:rFonts w:ascii="Times New Roman" w:hAnsi="Times New Roman"/>
          <w:sz w:val="24"/>
          <w:szCs w:val="24"/>
        </w:rPr>
        <w:t>схем, использова</w:t>
      </w:r>
      <w:r w:rsidR="0097416D">
        <w:rPr>
          <w:rFonts w:ascii="Times New Roman" w:hAnsi="Times New Roman"/>
          <w:sz w:val="24"/>
          <w:szCs w:val="24"/>
        </w:rPr>
        <w:t xml:space="preserve">ть </w:t>
      </w:r>
      <w:r w:rsidR="004247E4" w:rsidRPr="00BE290F">
        <w:rPr>
          <w:rFonts w:ascii="Times New Roman" w:hAnsi="Times New Roman"/>
          <w:sz w:val="24"/>
          <w:szCs w:val="24"/>
        </w:rPr>
        <w:t>ГОСТ</w:t>
      </w:r>
      <w:r w:rsidR="0097416D">
        <w:rPr>
          <w:rFonts w:ascii="Times New Roman" w:hAnsi="Times New Roman"/>
          <w:sz w:val="24"/>
          <w:szCs w:val="24"/>
        </w:rPr>
        <w:t>ы</w:t>
      </w:r>
      <w:r w:rsidR="004247E4" w:rsidRPr="00BE290F">
        <w:rPr>
          <w:rFonts w:ascii="Times New Roman" w:hAnsi="Times New Roman"/>
          <w:sz w:val="24"/>
          <w:szCs w:val="24"/>
        </w:rPr>
        <w:t xml:space="preserve"> на сварку, подгот</w:t>
      </w:r>
      <w:r w:rsidR="0097416D">
        <w:rPr>
          <w:rFonts w:ascii="Times New Roman" w:hAnsi="Times New Roman"/>
          <w:sz w:val="24"/>
          <w:szCs w:val="24"/>
        </w:rPr>
        <w:t>авливать</w:t>
      </w:r>
      <w:r w:rsidR="004247E4" w:rsidRPr="00BE290F">
        <w:rPr>
          <w:rFonts w:ascii="Times New Roman" w:hAnsi="Times New Roman"/>
          <w:sz w:val="24"/>
          <w:szCs w:val="24"/>
        </w:rPr>
        <w:t xml:space="preserve"> сообщени</w:t>
      </w:r>
      <w:r w:rsidR="0097416D">
        <w:rPr>
          <w:rFonts w:ascii="Times New Roman" w:hAnsi="Times New Roman"/>
          <w:sz w:val="24"/>
          <w:szCs w:val="24"/>
        </w:rPr>
        <w:t>я</w:t>
      </w:r>
      <w:r w:rsidR="004247E4" w:rsidRPr="00BE290F">
        <w:rPr>
          <w:rFonts w:ascii="Times New Roman" w:hAnsi="Times New Roman"/>
          <w:sz w:val="24"/>
          <w:szCs w:val="24"/>
        </w:rPr>
        <w:t xml:space="preserve"> и доклад</w:t>
      </w:r>
      <w:r w:rsidR="0097416D">
        <w:rPr>
          <w:rFonts w:ascii="Times New Roman" w:hAnsi="Times New Roman"/>
          <w:sz w:val="24"/>
          <w:szCs w:val="24"/>
        </w:rPr>
        <w:t>ы</w:t>
      </w:r>
      <w:r w:rsidR="004247E4" w:rsidRPr="00BE290F">
        <w:rPr>
          <w:rFonts w:ascii="Times New Roman" w:hAnsi="Times New Roman"/>
          <w:sz w:val="24"/>
          <w:szCs w:val="24"/>
        </w:rPr>
        <w:t>;</w:t>
      </w:r>
      <w:r w:rsidR="00B30A2B" w:rsidRPr="00BE290F">
        <w:rPr>
          <w:sz w:val="24"/>
          <w:szCs w:val="24"/>
        </w:rPr>
        <w:t xml:space="preserve"> </w:t>
      </w:r>
    </w:p>
    <w:p w:rsidR="00B30A2B" w:rsidRPr="00BE290F" w:rsidRDefault="00B30A2B" w:rsidP="00B30A2B">
      <w:pPr>
        <w:jc w:val="both"/>
      </w:pPr>
    </w:p>
    <w:p w:rsidR="0062742F" w:rsidRDefault="001115E7" w:rsidP="0062742F">
      <w:pPr>
        <w:spacing w:after="120"/>
        <w:jc w:val="both"/>
      </w:pPr>
      <w:r w:rsidRPr="00BE290F">
        <w:rPr>
          <w:b/>
        </w:rPr>
        <w:t>Задание 1</w:t>
      </w:r>
      <w:r w:rsidR="00B94E2F" w:rsidRPr="00BE290F">
        <w:rPr>
          <w:b/>
        </w:rPr>
        <w:t>:</w:t>
      </w:r>
      <w:r w:rsidR="00B94E2F" w:rsidRPr="00BE290F">
        <w:t xml:space="preserve"> </w:t>
      </w:r>
      <w:r w:rsidR="00BE290F">
        <w:t>Подготовить сообщение на тему: «Творцы электрической сварки»</w:t>
      </w:r>
      <w:r w:rsidR="00BE290F" w:rsidRPr="004247E4">
        <w:t xml:space="preserve"> </w:t>
      </w:r>
      <w:r w:rsidR="0097416D">
        <w:t xml:space="preserve"> </w:t>
      </w:r>
    </w:p>
    <w:p w:rsidR="0097416D" w:rsidRPr="0062742F" w:rsidRDefault="0097416D" w:rsidP="00937678">
      <w:pPr>
        <w:spacing w:after="120"/>
        <w:ind w:left="709"/>
        <w:jc w:val="both"/>
        <w:rPr>
          <w:i/>
        </w:rPr>
      </w:pPr>
      <w:r w:rsidRPr="0062742F">
        <w:rPr>
          <w:i/>
        </w:rPr>
        <w:t>Рекомендации по подготовке сообщения смотри в приложении А.</w:t>
      </w:r>
    </w:p>
    <w:p w:rsidR="00BE290F" w:rsidRDefault="00B94E2F" w:rsidP="00BE290F">
      <w:r w:rsidRPr="00BE290F">
        <w:rPr>
          <w:b/>
        </w:rPr>
        <w:t>Задание 2:</w:t>
      </w:r>
      <w:r w:rsidRPr="00BE290F">
        <w:t xml:space="preserve"> </w:t>
      </w:r>
      <w:r w:rsidR="00BE290F">
        <w:t xml:space="preserve">Продолжить схему 1 </w:t>
      </w:r>
      <w:r w:rsidR="004E3838">
        <w:t>«Классификация электросварки»</w:t>
      </w:r>
    </w:p>
    <w:p w:rsidR="00BE290F" w:rsidRDefault="00BE290F" w:rsidP="00BE290F"/>
    <w:p w:rsidR="00BE290F" w:rsidRDefault="004227DC" w:rsidP="00BE290F">
      <w:r>
        <w:rPr>
          <w:noProof/>
        </w:rPr>
        <w:pict>
          <v:group id="_x0000_s1130" style="position:absolute;margin-left:14.5pt;margin-top:10.8pt;width:283.05pt;height:125.65pt;z-index:251781120" coordorigin="1424,7594" coordsize="5661,2513">
            <v:rect id="_x0000_s1114" style="position:absolute;left:3209;top:7594;width:2572;height:565" o:regroupid="1">
              <v:textbox style="mso-next-textbox:#_x0000_s1114">
                <w:txbxContent>
                  <w:p w:rsidR="000B5F1F" w:rsidRDefault="000B5F1F" w:rsidP="00BE290F">
                    <w:pPr>
                      <w:ind w:left="709"/>
                    </w:pPr>
                    <w:r>
                      <w:t>Сварка</w:t>
                    </w:r>
                  </w:p>
                </w:txbxContent>
              </v:textbox>
            </v:rect>
            <v:shapetype id="_x0000_t32" coordsize="21600,21600" o:spt="32" o:oned="t" path="m,l21600,21600e" filled="f">
              <v:path arrowok="t" fillok="f" o:connecttype="none"/>
              <o:lock v:ext="edit" shapetype="t"/>
            </v:shapetype>
            <v:shape id="_x0000_s1115" type="#_x0000_t32" style="position:absolute;left:3051;top:8159;width:748;height:567;flip:x" o:connectortype="straight" o:regroupid="1">
              <v:stroke endarrow="block"/>
            </v:shape>
            <v:shape id="_x0000_s1116" type="#_x0000_t32" style="position:absolute;left:5246;top:8159;width:746;height:566" o:connectortype="straight" o:regroupid="1">
              <v:stroke endarrow="block"/>
            </v:shape>
            <v:rect id="_x0000_s1117" style="position:absolute;left:1424;top:8724;width:2551;height:816" o:regroupid="1">
              <v:textbox>
                <w:txbxContent>
                  <w:p w:rsidR="000B5F1F" w:rsidRDefault="000B5F1F" w:rsidP="00B54DF3">
                    <w:r>
                      <w:t>Сварка давлением</w:t>
                    </w:r>
                  </w:p>
                </w:txbxContent>
              </v:textbox>
            </v:rect>
            <v:rect id="_x0000_s1118" style="position:absolute;left:4534;top:8725;width:2551;height:815" o:regroupid="1">
              <v:textbox>
                <w:txbxContent>
                  <w:p w:rsidR="000B5F1F" w:rsidRDefault="000B5F1F" w:rsidP="00B54DF3">
                    <w:pPr>
                      <w:jc w:val="center"/>
                    </w:pPr>
                    <w:r>
                      <w:t>Сварка плавлением</w:t>
                    </w:r>
                  </w:p>
                </w:txbxContent>
              </v:textbox>
            </v:rect>
            <v:shape id="_x0000_s1119" type="#_x0000_t32" style="position:absolute;left:1569;top:9540;width:0;height:567" o:connectortype="straight" o:regroupid="1">
              <v:stroke endarrow="block"/>
            </v:shape>
            <v:shape id="_x0000_s1120" type="#_x0000_t32" style="position:absolute;left:2126;top:9540;width:0;height:567" o:connectortype="straight" o:regroupid="1">
              <v:stroke endarrow="block"/>
            </v:shape>
            <v:shape id="_x0000_s1121" type="#_x0000_t32" style="position:absolute;left:2794;top:9540;width:0;height:567" o:connectortype="straight" o:regroupid="1">
              <v:stroke endarrow="block"/>
            </v:shape>
            <v:shape id="_x0000_s1122" type="#_x0000_t32" style="position:absolute;left:3369;top:9540;width:0;height:567" o:connectortype="straight" o:regroupid="1">
              <v:stroke endarrow="block"/>
            </v:shape>
            <v:shape id="_x0000_s1123" type="#_x0000_t32" style="position:absolute;left:4706;top:9540;width:0;height:567" o:connectortype="straight" o:regroupid="1">
              <v:stroke endarrow="block"/>
            </v:shape>
            <v:shape id="_x0000_s1124" type="#_x0000_t32" style="position:absolute;left:5383;top:9540;width:0;height:567" o:connectortype="straight" o:regroupid="1">
              <v:stroke endarrow="block"/>
            </v:shape>
            <v:shape id="_x0000_s1125" type="#_x0000_t32" style="position:absolute;left:6129;top:9540;width:8;height:567" o:connectortype="straight" o:regroupid="1">
              <v:stroke endarrow="block"/>
            </v:shape>
            <v:shape id="_x0000_s1126" type="#_x0000_t32" style="position:absolute;left:6797;top:9540;width:17;height:567" o:connectortype="straight" o:regroupid="1">
              <v:stroke endarrow="block"/>
            </v:shape>
          </v:group>
        </w:pict>
      </w:r>
    </w:p>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6106B4">
      <w:pPr>
        <w:jc w:val="both"/>
      </w:pPr>
      <w:r>
        <w:t xml:space="preserve">Схема </w:t>
      </w:r>
      <w:r w:rsidR="006106B4">
        <w:t>1 - Классификация электросварки</w:t>
      </w:r>
    </w:p>
    <w:p w:rsidR="00B54DF3" w:rsidRDefault="00B54DF3" w:rsidP="00BE290F"/>
    <w:p w:rsidR="00B54DF3" w:rsidRDefault="00B54DF3" w:rsidP="00B94E2F">
      <w:pPr>
        <w:jc w:val="both"/>
      </w:pPr>
      <w:r w:rsidRPr="006106B4">
        <w:rPr>
          <w:b/>
        </w:rPr>
        <w:t>Задание 3:</w:t>
      </w:r>
      <w:r>
        <w:t xml:space="preserve"> Заполнить таблицу 1 </w:t>
      </w:r>
    </w:p>
    <w:p w:rsidR="00B54DF3" w:rsidRDefault="00B54DF3" w:rsidP="00B94E2F">
      <w:pPr>
        <w:jc w:val="both"/>
      </w:pPr>
    </w:p>
    <w:p w:rsidR="00B94E2F" w:rsidRDefault="00B54DF3" w:rsidP="00B94E2F">
      <w:pPr>
        <w:jc w:val="both"/>
      </w:pPr>
      <w:r>
        <w:t>Таблица 1 - Классификация видов сварки в зависимости от используемой энергии</w:t>
      </w:r>
    </w:p>
    <w:p w:rsidR="006106B4" w:rsidRDefault="006106B4" w:rsidP="00B94E2F">
      <w:pPr>
        <w:jc w:val="both"/>
      </w:pPr>
    </w:p>
    <w:tbl>
      <w:tblPr>
        <w:tblStyle w:val="a5"/>
        <w:tblW w:w="0" w:type="auto"/>
        <w:tblLook w:val="04A0"/>
      </w:tblPr>
      <w:tblGrid>
        <w:gridCol w:w="3284"/>
        <w:gridCol w:w="3285"/>
        <w:gridCol w:w="3285"/>
      </w:tblGrid>
      <w:tr w:rsidR="006106B4" w:rsidTr="006106B4">
        <w:tc>
          <w:tcPr>
            <w:tcW w:w="3284" w:type="dxa"/>
          </w:tcPr>
          <w:p w:rsidR="006106B4" w:rsidRDefault="006106B4" w:rsidP="00B94E2F">
            <w:pPr>
              <w:jc w:val="both"/>
            </w:pPr>
            <w:r>
              <w:t xml:space="preserve">Используемая энергия </w:t>
            </w:r>
          </w:p>
        </w:tc>
        <w:tc>
          <w:tcPr>
            <w:tcW w:w="3285" w:type="dxa"/>
          </w:tcPr>
          <w:p w:rsidR="006106B4" w:rsidRDefault="006106B4" w:rsidP="00B94E2F">
            <w:pPr>
              <w:jc w:val="both"/>
            </w:pPr>
            <w:r>
              <w:t>Принцип действия энергии</w:t>
            </w:r>
          </w:p>
        </w:tc>
        <w:tc>
          <w:tcPr>
            <w:tcW w:w="3285" w:type="dxa"/>
          </w:tcPr>
          <w:p w:rsidR="006106B4" w:rsidRPr="008744A5" w:rsidRDefault="008744A5" w:rsidP="00B94E2F">
            <w:pPr>
              <w:jc w:val="both"/>
            </w:pPr>
            <w:r w:rsidRPr="008744A5">
              <w:t>В</w:t>
            </w:r>
            <w:r w:rsidR="006106B4" w:rsidRPr="008744A5">
              <w:t xml:space="preserve">ида сварки </w:t>
            </w:r>
          </w:p>
        </w:tc>
      </w:tr>
      <w:tr w:rsidR="006106B4" w:rsidTr="006106B4">
        <w:tc>
          <w:tcPr>
            <w:tcW w:w="3284" w:type="dxa"/>
          </w:tcPr>
          <w:p w:rsidR="006106B4" w:rsidRDefault="006106B4" w:rsidP="00B94E2F">
            <w:pPr>
              <w:jc w:val="both"/>
            </w:pPr>
            <w:r>
              <w:t>механическая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термическая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электрическая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электромеханическая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химическая</w:t>
            </w:r>
          </w:p>
        </w:tc>
        <w:tc>
          <w:tcPr>
            <w:tcW w:w="3285" w:type="dxa"/>
          </w:tcPr>
          <w:p w:rsidR="006106B4" w:rsidRDefault="006106B4" w:rsidP="00B94E2F">
            <w:pPr>
              <w:jc w:val="both"/>
            </w:pPr>
          </w:p>
        </w:tc>
        <w:tc>
          <w:tcPr>
            <w:tcW w:w="3285" w:type="dxa"/>
          </w:tcPr>
          <w:p w:rsidR="006106B4" w:rsidRDefault="006106B4" w:rsidP="00B94E2F">
            <w:pPr>
              <w:jc w:val="both"/>
            </w:pPr>
          </w:p>
        </w:tc>
      </w:tr>
    </w:tbl>
    <w:p w:rsidR="00B54DF3" w:rsidRDefault="00B54DF3" w:rsidP="00B94E2F">
      <w:pPr>
        <w:jc w:val="both"/>
      </w:pPr>
    </w:p>
    <w:p w:rsidR="00B54DF3" w:rsidRPr="006106B4" w:rsidRDefault="00B54DF3" w:rsidP="006106B4">
      <w:pPr>
        <w:rPr>
          <w:b/>
          <w:sz w:val="28"/>
          <w:szCs w:val="28"/>
        </w:rPr>
      </w:pPr>
      <w:r w:rsidRPr="006106B4">
        <w:rPr>
          <w:b/>
        </w:rPr>
        <w:t>Задание 4:</w:t>
      </w:r>
      <w:r>
        <w:t xml:space="preserve"> </w:t>
      </w:r>
      <w:r w:rsidR="006106B4">
        <w:t>Выполнить чертеж</w:t>
      </w:r>
      <w:r>
        <w:t xml:space="preserve"> конструктивных элементов стыкового соединения С7 по ГОСТ 5264-80</w:t>
      </w:r>
      <w:r w:rsidR="006106B4">
        <w:t xml:space="preserve">, указать все необходимые размеры в </w:t>
      </w:r>
      <w:r w:rsidR="0097416D">
        <w:t>соответствии</w:t>
      </w:r>
      <w:r w:rsidR="006106B4">
        <w:t xml:space="preserve"> с толщиной детали. Толщина свариваемых кромок </w:t>
      </w:r>
      <w:r w:rsidR="006106B4">
        <w:rPr>
          <w:lang w:val="en-US"/>
        </w:rPr>
        <w:t>S</w:t>
      </w:r>
      <w:r w:rsidR="006106B4">
        <w:t>=5.</w:t>
      </w:r>
    </w:p>
    <w:p w:rsidR="00B54DF3" w:rsidRPr="006106B4" w:rsidRDefault="00B54DF3" w:rsidP="006106B4">
      <w:pPr>
        <w:rPr>
          <w:b/>
          <w:sz w:val="28"/>
          <w:szCs w:val="28"/>
        </w:rPr>
      </w:pPr>
      <w:r w:rsidRPr="006106B4">
        <w:rPr>
          <w:b/>
        </w:rPr>
        <w:t>Задание 5:</w:t>
      </w:r>
      <w:r>
        <w:t xml:space="preserve"> </w:t>
      </w:r>
      <w:r w:rsidR="006106B4">
        <w:t>Выполнить чертеж</w:t>
      </w:r>
      <w:r>
        <w:t xml:space="preserve"> конструктивных элементов стыкового соединения С8 по ГОСТ 14771-76</w:t>
      </w:r>
      <w:r w:rsidR="006106B4">
        <w:t xml:space="preserve">, сваренного в среде активного газа плавящимся электродом. Толщина деталей </w:t>
      </w:r>
      <w:r w:rsidR="006106B4">
        <w:rPr>
          <w:lang w:val="en-US"/>
        </w:rPr>
        <w:t>S</w:t>
      </w:r>
      <w:r w:rsidR="006106B4">
        <w:t>=6.</w:t>
      </w:r>
    </w:p>
    <w:p w:rsidR="00B54DF3" w:rsidRDefault="00B54DF3" w:rsidP="006106B4">
      <w:pPr>
        <w:rPr>
          <w:b/>
          <w:sz w:val="28"/>
          <w:szCs w:val="28"/>
        </w:rPr>
      </w:pPr>
      <w:r w:rsidRPr="006106B4">
        <w:rPr>
          <w:b/>
        </w:rPr>
        <w:t>Задание 6:</w:t>
      </w:r>
      <w:r>
        <w:t xml:space="preserve"> </w:t>
      </w:r>
      <w:r w:rsidR="006106B4">
        <w:t>Выполнить чертеж</w:t>
      </w:r>
      <w:r>
        <w:t xml:space="preserve"> конструктивных элементов углового соединения У9 по ГОСТ 5264-80</w:t>
      </w:r>
      <w:r w:rsidR="006106B4">
        <w:t>,</w:t>
      </w:r>
      <w:r w:rsidR="006106B4" w:rsidRPr="006106B4">
        <w:t xml:space="preserve"> </w:t>
      </w:r>
      <w:r w:rsidR="006106B4">
        <w:t>указать все необходимые размеры в соотв</w:t>
      </w:r>
      <w:r w:rsidR="008D4613">
        <w:t>е</w:t>
      </w:r>
      <w:r w:rsidR="006106B4">
        <w:t xml:space="preserve">тствии с толщиной детали. Толщина свариваемых кромок </w:t>
      </w:r>
      <w:r w:rsidR="006106B4">
        <w:rPr>
          <w:lang w:val="en-US"/>
        </w:rPr>
        <w:t>S</w:t>
      </w:r>
      <w:r w:rsidR="006106B4">
        <w:t>=10.</w:t>
      </w:r>
    </w:p>
    <w:p w:rsidR="006106B4" w:rsidRPr="006106B4" w:rsidRDefault="00B54DF3" w:rsidP="006106B4">
      <w:pPr>
        <w:rPr>
          <w:b/>
          <w:sz w:val="28"/>
          <w:szCs w:val="28"/>
        </w:rPr>
      </w:pPr>
      <w:r w:rsidRPr="006106B4">
        <w:rPr>
          <w:b/>
        </w:rPr>
        <w:t>Задание 7:</w:t>
      </w:r>
      <w:r w:rsidRPr="00B54DF3">
        <w:t xml:space="preserve"> </w:t>
      </w:r>
      <w:r w:rsidR="006106B4">
        <w:t>Выполнить чертеж</w:t>
      </w:r>
      <w:r>
        <w:t xml:space="preserve"> конструктивных элементов углового соединения У7 по ГОСТ 14771-76</w:t>
      </w:r>
      <w:r w:rsidR="006106B4">
        <w:t>,</w:t>
      </w:r>
      <w:r w:rsidR="006106B4" w:rsidRPr="006106B4">
        <w:t xml:space="preserve"> </w:t>
      </w:r>
      <w:r w:rsidR="006106B4">
        <w:t xml:space="preserve">сваренного в среде инертного газа плавящимся электродом. Толщина деталей </w:t>
      </w:r>
      <w:r w:rsidR="006106B4">
        <w:rPr>
          <w:lang w:val="en-US"/>
        </w:rPr>
        <w:t>S</w:t>
      </w:r>
      <w:r w:rsidR="006106B4">
        <w:t>=8.</w:t>
      </w:r>
    </w:p>
    <w:p w:rsidR="00B54DF3" w:rsidRDefault="00B54DF3" w:rsidP="006106B4">
      <w:r w:rsidRPr="006106B4">
        <w:rPr>
          <w:b/>
        </w:rPr>
        <w:lastRenderedPageBreak/>
        <w:t>Задание 8:</w:t>
      </w:r>
      <w:r>
        <w:t xml:space="preserve"> </w:t>
      </w:r>
      <w:r w:rsidR="006106B4">
        <w:t>Подготовить доклад</w:t>
      </w:r>
      <w:r>
        <w:t xml:space="preserve"> на тему: «Направления развития сварки»</w:t>
      </w:r>
    </w:p>
    <w:p w:rsidR="00640251" w:rsidRPr="0097416D" w:rsidRDefault="00640251" w:rsidP="005F387A">
      <w:pPr>
        <w:spacing w:after="120"/>
        <w:ind w:firstLine="709"/>
        <w:jc w:val="both"/>
        <w:rPr>
          <w:i/>
        </w:rPr>
      </w:pPr>
      <w:r w:rsidRPr="0097416D">
        <w:rPr>
          <w:i/>
        </w:rPr>
        <w:t>Рекомендации по подготовке доклада смотри в приложении Б</w:t>
      </w:r>
    </w:p>
    <w:p w:rsidR="00B30A2B" w:rsidRPr="00BE290F" w:rsidRDefault="00B30A2B" w:rsidP="005F387A">
      <w:pPr>
        <w:spacing w:after="120"/>
        <w:ind w:firstLine="709"/>
        <w:jc w:val="both"/>
        <w:rPr>
          <w:i/>
        </w:rPr>
      </w:pPr>
    </w:p>
    <w:p w:rsidR="00B94E2F" w:rsidRPr="00BE290F" w:rsidRDefault="005F387A" w:rsidP="00640251">
      <w:pPr>
        <w:jc w:val="center"/>
      </w:pPr>
      <w:r w:rsidRPr="00BE290F">
        <w:rPr>
          <w:b/>
        </w:rPr>
        <w:t>Тема 1.2</w:t>
      </w:r>
      <w:r w:rsidRPr="00BE290F">
        <w:t xml:space="preserve"> </w:t>
      </w:r>
      <w:r w:rsidR="00640251">
        <w:t>Основы теории сварочных процессов</w:t>
      </w:r>
    </w:p>
    <w:p w:rsidR="005F387A" w:rsidRPr="00640251" w:rsidRDefault="005F387A" w:rsidP="005F387A">
      <w:pPr>
        <w:jc w:val="both"/>
      </w:pPr>
      <w:r w:rsidRPr="00640251">
        <w:rPr>
          <w:b/>
        </w:rPr>
        <w:t>Цели работы:</w:t>
      </w:r>
      <w:r w:rsidRPr="00640251">
        <w:t xml:space="preserve"> </w:t>
      </w:r>
    </w:p>
    <w:p w:rsidR="005F387A" w:rsidRPr="00640251" w:rsidRDefault="005F387A" w:rsidP="003368E1">
      <w:pPr>
        <w:pStyle w:val="a8"/>
        <w:numPr>
          <w:ilvl w:val="0"/>
          <w:numId w:val="7"/>
        </w:numPr>
        <w:spacing w:after="0" w:line="240" w:lineRule="auto"/>
        <w:jc w:val="both"/>
        <w:rPr>
          <w:rFonts w:ascii="Times New Roman" w:hAnsi="Times New Roman"/>
          <w:sz w:val="24"/>
          <w:szCs w:val="24"/>
        </w:rPr>
      </w:pPr>
      <w:r w:rsidRPr="00640251">
        <w:rPr>
          <w:rFonts w:ascii="Times New Roman" w:hAnsi="Times New Roman"/>
          <w:sz w:val="24"/>
          <w:szCs w:val="24"/>
        </w:rPr>
        <w:t xml:space="preserve">закрепление, углубление и систематизация теоретических знаний </w:t>
      </w:r>
      <w:r w:rsidR="00B30A2B" w:rsidRPr="00640251">
        <w:rPr>
          <w:rFonts w:ascii="Times New Roman" w:hAnsi="Times New Roman"/>
          <w:sz w:val="24"/>
          <w:szCs w:val="24"/>
        </w:rPr>
        <w:t xml:space="preserve">о </w:t>
      </w:r>
      <w:r w:rsidR="00983D47">
        <w:rPr>
          <w:rFonts w:ascii="Times New Roman" w:hAnsi="Times New Roman"/>
          <w:sz w:val="24"/>
          <w:szCs w:val="24"/>
        </w:rPr>
        <w:t>теории сварочных процессов, строения дуги, статической вольтамперной характеристики дуги,</w:t>
      </w:r>
      <w:r w:rsidR="003D155B">
        <w:rPr>
          <w:rFonts w:ascii="Times New Roman" w:hAnsi="Times New Roman"/>
          <w:sz w:val="24"/>
          <w:szCs w:val="24"/>
        </w:rPr>
        <w:t xml:space="preserve"> </w:t>
      </w:r>
      <w:r w:rsidR="00983D47">
        <w:rPr>
          <w:rFonts w:ascii="Times New Roman" w:hAnsi="Times New Roman"/>
          <w:sz w:val="24"/>
          <w:szCs w:val="24"/>
        </w:rPr>
        <w:t>влияние режимо</w:t>
      </w:r>
      <w:r w:rsidR="003D155B">
        <w:rPr>
          <w:rFonts w:ascii="Times New Roman" w:hAnsi="Times New Roman"/>
          <w:sz w:val="24"/>
          <w:szCs w:val="24"/>
        </w:rPr>
        <w:t>в сварки на формирование сварочной ванны, принцип переноса металла через дугу</w:t>
      </w:r>
      <w:r w:rsidRPr="00640251">
        <w:rPr>
          <w:rFonts w:ascii="Times New Roman" w:hAnsi="Times New Roman"/>
          <w:sz w:val="24"/>
          <w:szCs w:val="24"/>
        </w:rPr>
        <w:t>;</w:t>
      </w:r>
    </w:p>
    <w:p w:rsidR="005F387A" w:rsidRPr="00640251" w:rsidRDefault="005F387A" w:rsidP="003368E1">
      <w:pPr>
        <w:pStyle w:val="a8"/>
        <w:numPr>
          <w:ilvl w:val="0"/>
          <w:numId w:val="7"/>
        </w:numPr>
        <w:spacing w:after="0" w:line="240" w:lineRule="auto"/>
        <w:jc w:val="both"/>
        <w:rPr>
          <w:rFonts w:ascii="Times New Roman" w:hAnsi="Times New Roman"/>
          <w:sz w:val="24"/>
          <w:szCs w:val="24"/>
        </w:rPr>
      </w:pPr>
      <w:r w:rsidRPr="00640251">
        <w:rPr>
          <w:rFonts w:ascii="Times New Roman" w:hAnsi="Times New Roman"/>
          <w:sz w:val="24"/>
          <w:szCs w:val="24"/>
        </w:rPr>
        <w:t xml:space="preserve">формирование умений </w:t>
      </w:r>
      <w:r w:rsidR="00983D47">
        <w:rPr>
          <w:rFonts w:ascii="Times New Roman" w:hAnsi="Times New Roman"/>
          <w:sz w:val="24"/>
          <w:szCs w:val="24"/>
        </w:rPr>
        <w:t>чертить</w:t>
      </w:r>
      <w:r w:rsidR="003D155B">
        <w:rPr>
          <w:rFonts w:ascii="Times New Roman" w:hAnsi="Times New Roman"/>
          <w:sz w:val="24"/>
          <w:szCs w:val="24"/>
        </w:rPr>
        <w:t xml:space="preserve"> строение дуги, </w:t>
      </w:r>
      <w:r w:rsidR="007A37D8">
        <w:rPr>
          <w:rFonts w:ascii="Times New Roman" w:hAnsi="Times New Roman"/>
          <w:sz w:val="24"/>
          <w:szCs w:val="24"/>
        </w:rPr>
        <w:t xml:space="preserve">вычерчивать </w:t>
      </w:r>
      <w:r w:rsidR="003D155B">
        <w:rPr>
          <w:rFonts w:ascii="Times New Roman" w:hAnsi="Times New Roman"/>
          <w:sz w:val="24"/>
          <w:szCs w:val="24"/>
        </w:rPr>
        <w:t xml:space="preserve">кристаллы металла шва и зоны термического влияния, </w:t>
      </w:r>
      <w:r w:rsidR="007A37D8">
        <w:rPr>
          <w:rFonts w:ascii="Times New Roman" w:hAnsi="Times New Roman"/>
          <w:sz w:val="24"/>
          <w:szCs w:val="24"/>
        </w:rPr>
        <w:t xml:space="preserve">вычерчивать </w:t>
      </w:r>
      <w:r w:rsidR="003D155B">
        <w:rPr>
          <w:rFonts w:ascii="Times New Roman" w:hAnsi="Times New Roman"/>
          <w:sz w:val="24"/>
          <w:szCs w:val="24"/>
        </w:rPr>
        <w:t xml:space="preserve">форму сварочной ванны в зависимости от изменения режимов сварки, </w:t>
      </w:r>
      <w:r w:rsidRPr="00640251">
        <w:rPr>
          <w:rFonts w:ascii="Times New Roman" w:hAnsi="Times New Roman"/>
          <w:sz w:val="24"/>
          <w:szCs w:val="24"/>
        </w:rPr>
        <w:t xml:space="preserve">систематизировать материал в виде таблиц </w:t>
      </w:r>
    </w:p>
    <w:p w:rsidR="00983D47" w:rsidRDefault="00983D47" w:rsidP="00B30A2B">
      <w:pPr>
        <w:jc w:val="both"/>
      </w:pPr>
    </w:p>
    <w:p w:rsidR="003D155B" w:rsidRDefault="00B30A2B" w:rsidP="00B94E2F">
      <w:pPr>
        <w:jc w:val="both"/>
      </w:pPr>
      <w:r w:rsidRPr="00640251">
        <w:rPr>
          <w:b/>
        </w:rPr>
        <w:t>Задание 1</w:t>
      </w:r>
      <w:r w:rsidRPr="00FB4BDE">
        <w:rPr>
          <w:b/>
        </w:rPr>
        <w:t>:</w:t>
      </w:r>
      <w:r w:rsidRPr="00B30A2B">
        <w:t xml:space="preserve"> </w:t>
      </w:r>
      <w:r w:rsidR="003D155B">
        <w:t xml:space="preserve">Выполнить чертеж </w:t>
      </w:r>
      <w:r w:rsidR="003D155B" w:rsidRPr="00297C5B">
        <w:t>строения дуги</w:t>
      </w:r>
      <w:r w:rsidR="003D155B">
        <w:t xml:space="preserve"> с указанием анодного и катодного пятен и столба дуги. Указать на чертеже стрелками направление движения ионов и электронов</w:t>
      </w:r>
      <w:r w:rsidR="00C269E5">
        <w:t>.</w:t>
      </w:r>
    </w:p>
    <w:p w:rsidR="005B5105" w:rsidRPr="005B5105" w:rsidRDefault="005B5105" w:rsidP="005B5105">
      <w:pPr>
        <w:jc w:val="both"/>
      </w:pPr>
      <w:r w:rsidRPr="00297C5B">
        <w:t xml:space="preserve">для </w:t>
      </w:r>
      <w:r>
        <w:t>автоматической сварки под слоем флюса</w:t>
      </w:r>
      <w:r w:rsidRPr="00297C5B">
        <w:t xml:space="preserve"> </w:t>
      </w:r>
      <w:r>
        <w:t xml:space="preserve">в осях напряжение на дуге </w:t>
      </w:r>
      <w:r>
        <w:rPr>
          <w:lang w:val="en-US"/>
        </w:rPr>
        <w:t>U</w:t>
      </w:r>
      <w:r>
        <w:t xml:space="preserve">д и сила тока </w:t>
      </w:r>
      <w:r>
        <w:rPr>
          <w:lang w:val="en-US"/>
        </w:rPr>
        <w:t>I</w:t>
      </w:r>
      <w:r>
        <w:t>св.</w:t>
      </w:r>
    </w:p>
    <w:p w:rsidR="003D155B" w:rsidRDefault="00B30A2B" w:rsidP="00B94E2F">
      <w:pPr>
        <w:jc w:val="both"/>
        <w:rPr>
          <w:b/>
        </w:rPr>
      </w:pPr>
      <w:r w:rsidRPr="003D155B">
        <w:rPr>
          <w:b/>
        </w:rPr>
        <w:t xml:space="preserve">Задание </w:t>
      </w:r>
      <w:r w:rsidR="005A355F">
        <w:rPr>
          <w:b/>
        </w:rPr>
        <w:t>2</w:t>
      </w:r>
      <w:r w:rsidR="005B5105" w:rsidRPr="005A355F">
        <w:rPr>
          <w:b/>
        </w:rPr>
        <w:t>:</w:t>
      </w:r>
      <w:r w:rsidR="003D155B" w:rsidRPr="003D155B">
        <w:t xml:space="preserve"> </w:t>
      </w:r>
      <w:r w:rsidR="005B5105">
        <w:t>Выполнить</w:t>
      </w:r>
      <w:r w:rsidR="003D155B">
        <w:t xml:space="preserve"> схем</w:t>
      </w:r>
      <w:r w:rsidR="00A93C4B">
        <w:t>у</w:t>
      </w:r>
      <w:r w:rsidR="003D155B">
        <w:t xml:space="preserve"> крупнокапельного переноса металла через дугу </w:t>
      </w:r>
      <w:r w:rsidR="005B5105">
        <w:t xml:space="preserve">в сварочную ванну </w:t>
      </w:r>
      <w:r w:rsidR="003D155B">
        <w:t>с указанием размера капли</w:t>
      </w:r>
      <w:r w:rsidR="00C269E5">
        <w:t>.</w:t>
      </w:r>
    </w:p>
    <w:p w:rsidR="00BB7DF1" w:rsidRDefault="003D155B" w:rsidP="00B94E2F">
      <w:pPr>
        <w:jc w:val="both"/>
      </w:pPr>
      <w:r w:rsidRPr="00640251">
        <w:rPr>
          <w:b/>
        </w:rPr>
        <w:t>Задание</w:t>
      </w:r>
      <w:r w:rsidRPr="003D155B">
        <w:t xml:space="preserve"> </w:t>
      </w:r>
      <w:r w:rsidR="005A355F">
        <w:rPr>
          <w:b/>
        </w:rPr>
        <w:t>3</w:t>
      </w:r>
      <w:r w:rsidR="00291EA6" w:rsidRPr="00C269E5">
        <w:rPr>
          <w:b/>
        </w:rPr>
        <w:t>:</w:t>
      </w:r>
      <w:r w:rsidR="00291EA6">
        <w:t xml:space="preserve"> </w:t>
      </w:r>
      <w:r w:rsidRPr="005B42B9">
        <w:t xml:space="preserve">Выполнение изображения формы шва при сварке на большом значении </w:t>
      </w:r>
      <w:r>
        <w:t>напряжении на дуге</w:t>
      </w:r>
      <w:r w:rsidR="005B5105">
        <w:t xml:space="preserve"> </w:t>
      </w:r>
      <w:r w:rsidR="005B5105">
        <w:rPr>
          <w:lang w:val="en-US"/>
        </w:rPr>
        <w:t>U</w:t>
      </w:r>
      <w:r w:rsidR="005B5105">
        <w:t>д.</w:t>
      </w:r>
    </w:p>
    <w:p w:rsidR="003D155B" w:rsidRDefault="003D155B" w:rsidP="00B94E2F">
      <w:pPr>
        <w:jc w:val="both"/>
      </w:pPr>
      <w:r w:rsidRPr="00640251">
        <w:rPr>
          <w:b/>
        </w:rPr>
        <w:t>Задание</w:t>
      </w:r>
      <w:r w:rsidR="005A355F">
        <w:rPr>
          <w:b/>
        </w:rPr>
        <w:t xml:space="preserve"> 4</w:t>
      </w:r>
      <w:r w:rsidR="00291EA6">
        <w:rPr>
          <w:b/>
        </w:rPr>
        <w:t>:</w:t>
      </w:r>
      <w:r w:rsidR="004E3838">
        <w:t xml:space="preserve"> Решить задачу: На производство завезли листы металла холоднокатанные и горячекатанные марки Сталь10. Какой лист предпочтительнее использовать для производства сварных конструкции? Ответ обоснуйте.</w:t>
      </w:r>
    </w:p>
    <w:p w:rsidR="004E3838" w:rsidRDefault="003D155B" w:rsidP="004E3838">
      <w:r w:rsidRPr="00640251">
        <w:rPr>
          <w:b/>
        </w:rPr>
        <w:t>Задание</w:t>
      </w:r>
      <w:r w:rsidRPr="00195C57">
        <w:rPr>
          <w:b/>
          <w:sz w:val="28"/>
          <w:szCs w:val="28"/>
        </w:rPr>
        <w:t xml:space="preserve"> </w:t>
      </w:r>
      <w:r w:rsidR="005A355F">
        <w:rPr>
          <w:b/>
        </w:rPr>
        <w:t>5</w:t>
      </w:r>
      <w:r w:rsidR="004E3838">
        <w:rPr>
          <w:b/>
          <w:sz w:val="28"/>
          <w:szCs w:val="28"/>
        </w:rPr>
        <w:t>:</w:t>
      </w:r>
      <w:r w:rsidR="004E3838">
        <w:t>Заполнить таблицу 1</w:t>
      </w:r>
      <w:r w:rsidR="004E3838" w:rsidRPr="004E3838">
        <w:t xml:space="preserve"> </w:t>
      </w:r>
      <w:r w:rsidR="004E3838">
        <w:t>«Способы защиты жидкого металла при сварке»</w:t>
      </w:r>
      <w:r w:rsidR="00C269E5">
        <w:t>.</w:t>
      </w:r>
    </w:p>
    <w:p w:rsidR="004E3838" w:rsidRDefault="004E3838" w:rsidP="004E3838"/>
    <w:p w:rsidR="004E3838" w:rsidRDefault="004E3838" w:rsidP="003D155B">
      <w:r>
        <w:t>Таблица 1 - Способы защиты жидкого металла при сварке</w:t>
      </w:r>
    </w:p>
    <w:p w:rsidR="004E3838" w:rsidRDefault="004E3838" w:rsidP="003D155B"/>
    <w:tbl>
      <w:tblPr>
        <w:tblStyle w:val="a5"/>
        <w:tblW w:w="5000" w:type="pct"/>
        <w:tblLook w:val="04A0"/>
      </w:tblPr>
      <w:tblGrid>
        <w:gridCol w:w="3284"/>
        <w:gridCol w:w="3285"/>
        <w:gridCol w:w="3285"/>
      </w:tblGrid>
      <w:tr w:rsidR="004E3838" w:rsidTr="004E3838">
        <w:tc>
          <w:tcPr>
            <w:tcW w:w="1666" w:type="pct"/>
          </w:tcPr>
          <w:p w:rsidR="004E3838" w:rsidRDefault="004E3838" w:rsidP="003D155B">
            <w:r>
              <w:t>Факторы, от которых необходимо защищать сварочную ванну</w:t>
            </w:r>
          </w:p>
        </w:tc>
        <w:tc>
          <w:tcPr>
            <w:tcW w:w="1667" w:type="pct"/>
          </w:tcPr>
          <w:p w:rsidR="004E3838" w:rsidRDefault="004E3838" w:rsidP="003D155B">
            <w:r>
              <w:t>Влияние вредного фактора на металл шва</w:t>
            </w:r>
          </w:p>
        </w:tc>
        <w:tc>
          <w:tcPr>
            <w:tcW w:w="1667" w:type="pct"/>
          </w:tcPr>
          <w:p w:rsidR="004E3838" w:rsidRDefault="004E3838" w:rsidP="003D155B">
            <w:r>
              <w:t>Способы защиты сварочной ванны от вредного фактора</w:t>
            </w:r>
          </w:p>
        </w:tc>
      </w:tr>
      <w:tr w:rsidR="004E3838" w:rsidTr="004E3838">
        <w:tc>
          <w:tcPr>
            <w:tcW w:w="1666" w:type="pct"/>
          </w:tcPr>
          <w:p w:rsidR="004E3838" w:rsidRDefault="004E3838" w:rsidP="003D155B">
            <w:r>
              <w:t>1</w:t>
            </w:r>
          </w:p>
        </w:tc>
        <w:tc>
          <w:tcPr>
            <w:tcW w:w="1667" w:type="pct"/>
          </w:tcPr>
          <w:p w:rsidR="004E3838" w:rsidRDefault="004E3838" w:rsidP="003D155B">
            <w:r>
              <w:t>2</w:t>
            </w:r>
          </w:p>
        </w:tc>
        <w:tc>
          <w:tcPr>
            <w:tcW w:w="1667" w:type="pct"/>
          </w:tcPr>
          <w:p w:rsidR="004E3838" w:rsidRDefault="004E3838" w:rsidP="003D155B">
            <w:r>
              <w:t>3</w:t>
            </w:r>
          </w:p>
        </w:tc>
      </w:tr>
      <w:tr w:rsidR="004E3838" w:rsidTr="004E3838">
        <w:tc>
          <w:tcPr>
            <w:tcW w:w="1666" w:type="pct"/>
          </w:tcPr>
          <w:p w:rsidR="004E3838" w:rsidRDefault="004E3838" w:rsidP="003D155B"/>
        </w:tc>
        <w:tc>
          <w:tcPr>
            <w:tcW w:w="1667" w:type="pct"/>
          </w:tcPr>
          <w:p w:rsidR="004E3838" w:rsidRDefault="004E3838" w:rsidP="003D155B"/>
        </w:tc>
        <w:tc>
          <w:tcPr>
            <w:tcW w:w="1667" w:type="pct"/>
          </w:tcPr>
          <w:p w:rsidR="004E3838" w:rsidRDefault="004E3838" w:rsidP="003D155B"/>
        </w:tc>
      </w:tr>
      <w:tr w:rsidR="004E3838" w:rsidTr="004E3838">
        <w:tc>
          <w:tcPr>
            <w:tcW w:w="1666" w:type="pct"/>
          </w:tcPr>
          <w:p w:rsidR="004E3838" w:rsidRDefault="004E3838" w:rsidP="003D155B"/>
        </w:tc>
        <w:tc>
          <w:tcPr>
            <w:tcW w:w="1667" w:type="pct"/>
          </w:tcPr>
          <w:p w:rsidR="004E3838" w:rsidRDefault="004E3838" w:rsidP="003D155B"/>
        </w:tc>
        <w:tc>
          <w:tcPr>
            <w:tcW w:w="1667" w:type="pct"/>
          </w:tcPr>
          <w:p w:rsidR="004E3838" w:rsidRDefault="004E3838" w:rsidP="003D155B"/>
        </w:tc>
      </w:tr>
    </w:tbl>
    <w:p w:rsidR="004E3838" w:rsidRDefault="004E3838" w:rsidP="003D155B"/>
    <w:p w:rsidR="003D155B" w:rsidRDefault="003D155B" w:rsidP="003D155B">
      <w:r w:rsidRPr="00640251">
        <w:rPr>
          <w:b/>
        </w:rPr>
        <w:t>Задание</w:t>
      </w:r>
      <w:r w:rsidR="005A355F">
        <w:rPr>
          <w:b/>
        </w:rPr>
        <w:t xml:space="preserve"> 6</w:t>
      </w:r>
      <w:r w:rsidR="004E3838">
        <w:rPr>
          <w:b/>
        </w:rPr>
        <w:t xml:space="preserve">: </w:t>
      </w:r>
      <w:r w:rsidR="00C269E5">
        <w:t xml:space="preserve">Заполнить таблицу </w:t>
      </w:r>
      <w:r w:rsidR="005A355F">
        <w:t>2</w:t>
      </w:r>
      <w:r>
        <w:t xml:space="preserve"> «Способы избегания деформации в сварном соединении»</w:t>
      </w:r>
    </w:p>
    <w:p w:rsidR="00C269E5" w:rsidRDefault="00C269E5" w:rsidP="003D155B"/>
    <w:p w:rsidR="00C269E5" w:rsidRDefault="00C269E5" w:rsidP="003D155B">
      <w:r>
        <w:t xml:space="preserve">Таблица </w:t>
      </w:r>
      <w:r w:rsidR="005A355F">
        <w:t>2</w:t>
      </w:r>
      <w:r>
        <w:t xml:space="preserve"> - Способы избегания деформации в сварном соединении</w:t>
      </w:r>
    </w:p>
    <w:p w:rsidR="00C269E5" w:rsidRDefault="00C269E5" w:rsidP="003D155B"/>
    <w:tbl>
      <w:tblPr>
        <w:tblStyle w:val="a5"/>
        <w:tblW w:w="0" w:type="auto"/>
        <w:tblLook w:val="04A0"/>
      </w:tblPr>
      <w:tblGrid>
        <w:gridCol w:w="3652"/>
        <w:gridCol w:w="6202"/>
      </w:tblGrid>
      <w:tr w:rsidR="00C269E5" w:rsidTr="00C269E5">
        <w:tc>
          <w:tcPr>
            <w:tcW w:w="3652" w:type="dxa"/>
          </w:tcPr>
          <w:p w:rsidR="00C269E5" w:rsidRDefault="00C269E5" w:rsidP="003D155B">
            <w:r>
              <w:t>Фактор, влияющий на возникновение деформаций</w:t>
            </w:r>
          </w:p>
        </w:tc>
        <w:tc>
          <w:tcPr>
            <w:tcW w:w="6202" w:type="dxa"/>
          </w:tcPr>
          <w:p w:rsidR="00C269E5" w:rsidRDefault="00C269E5" w:rsidP="003D155B">
            <w:r>
              <w:t>Способы избегания деформаций</w:t>
            </w:r>
          </w:p>
        </w:tc>
      </w:tr>
      <w:tr w:rsidR="00C269E5" w:rsidTr="00C269E5">
        <w:tc>
          <w:tcPr>
            <w:tcW w:w="3652" w:type="dxa"/>
          </w:tcPr>
          <w:p w:rsidR="00C269E5" w:rsidRDefault="00C269E5" w:rsidP="00C269E5">
            <w:pPr>
              <w:jc w:val="center"/>
            </w:pPr>
            <w:r>
              <w:t>1</w:t>
            </w:r>
          </w:p>
        </w:tc>
        <w:tc>
          <w:tcPr>
            <w:tcW w:w="6202" w:type="dxa"/>
          </w:tcPr>
          <w:p w:rsidR="00C269E5" w:rsidRDefault="00C269E5" w:rsidP="00C269E5">
            <w:pPr>
              <w:jc w:val="center"/>
            </w:pPr>
            <w:r>
              <w:t>2</w:t>
            </w:r>
          </w:p>
        </w:tc>
      </w:tr>
      <w:tr w:rsidR="00C269E5" w:rsidTr="00C269E5">
        <w:tc>
          <w:tcPr>
            <w:tcW w:w="3652" w:type="dxa"/>
          </w:tcPr>
          <w:p w:rsidR="00C269E5" w:rsidRDefault="00C269E5" w:rsidP="003D155B">
            <w:r>
              <w:t>Высокое содержание углерода в стали</w:t>
            </w:r>
          </w:p>
        </w:tc>
        <w:tc>
          <w:tcPr>
            <w:tcW w:w="6202" w:type="dxa"/>
          </w:tcPr>
          <w:p w:rsidR="00C269E5" w:rsidRDefault="00C269E5" w:rsidP="003D155B"/>
        </w:tc>
      </w:tr>
      <w:tr w:rsidR="00C269E5" w:rsidTr="00C269E5">
        <w:tc>
          <w:tcPr>
            <w:tcW w:w="3652" w:type="dxa"/>
          </w:tcPr>
          <w:p w:rsidR="00C269E5" w:rsidRDefault="00C269E5" w:rsidP="003D155B">
            <w:r>
              <w:t xml:space="preserve">Быстрое охлаждение при кристаллизации металла шва </w:t>
            </w:r>
          </w:p>
        </w:tc>
        <w:tc>
          <w:tcPr>
            <w:tcW w:w="6202" w:type="dxa"/>
          </w:tcPr>
          <w:p w:rsidR="00C269E5" w:rsidRDefault="00C269E5" w:rsidP="003D155B"/>
        </w:tc>
      </w:tr>
      <w:tr w:rsidR="00C269E5" w:rsidTr="00C269E5">
        <w:tc>
          <w:tcPr>
            <w:tcW w:w="3652" w:type="dxa"/>
          </w:tcPr>
          <w:p w:rsidR="00C269E5" w:rsidRDefault="00C269E5" w:rsidP="003D155B">
            <w:r>
              <w:t>Длинные швы</w:t>
            </w:r>
          </w:p>
        </w:tc>
        <w:tc>
          <w:tcPr>
            <w:tcW w:w="6202" w:type="dxa"/>
          </w:tcPr>
          <w:p w:rsidR="00C269E5" w:rsidRDefault="00C269E5" w:rsidP="003D155B"/>
        </w:tc>
      </w:tr>
      <w:tr w:rsidR="00C269E5" w:rsidTr="00C269E5">
        <w:tc>
          <w:tcPr>
            <w:tcW w:w="3652" w:type="dxa"/>
          </w:tcPr>
          <w:p w:rsidR="00C269E5" w:rsidRDefault="00C269E5" w:rsidP="003D155B">
            <w:r>
              <w:t>Жесткое закрепление свариваемых деталей</w:t>
            </w:r>
          </w:p>
        </w:tc>
        <w:tc>
          <w:tcPr>
            <w:tcW w:w="6202" w:type="dxa"/>
          </w:tcPr>
          <w:p w:rsidR="00C269E5" w:rsidRDefault="00C269E5" w:rsidP="003D155B"/>
        </w:tc>
      </w:tr>
    </w:tbl>
    <w:p w:rsidR="00C470C0" w:rsidRDefault="00C470C0" w:rsidP="00894237">
      <w:pPr>
        <w:jc w:val="center"/>
        <w:rPr>
          <w:b/>
          <w:color w:val="FF0000"/>
          <w:sz w:val="28"/>
          <w:szCs w:val="28"/>
        </w:rPr>
      </w:pPr>
    </w:p>
    <w:p w:rsidR="005A355F" w:rsidRPr="00C470C0" w:rsidRDefault="005A355F" w:rsidP="00894237">
      <w:pPr>
        <w:jc w:val="center"/>
        <w:rPr>
          <w:b/>
          <w:color w:val="FF0000"/>
          <w:sz w:val="28"/>
          <w:szCs w:val="28"/>
        </w:rPr>
      </w:pPr>
    </w:p>
    <w:p w:rsidR="00191D13" w:rsidRPr="00C269E5" w:rsidRDefault="00195C57" w:rsidP="00894237">
      <w:pPr>
        <w:jc w:val="center"/>
      </w:pPr>
      <w:r w:rsidRPr="00C269E5">
        <w:rPr>
          <w:b/>
        </w:rPr>
        <w:lastRenderedPageBreak/>
        <w:t xml:space="preserve">Тема </w:t>
      </w:r>
      <w:r w:rsidR="001E3BB5" w:rsidRPr="00C269E5">
        <w:rPr>
          <w:b/>
        </w:rPr>
        <w:t>1</w:t>
      </w:r>
      <w:r w:rsidRPr="00C269E5">
        <w:rPr>
          <w:b/>
        </w:rPr>
        <w:t>.3</w:t>
      </w:r>
      <w:r w:rsidRPr="00C269E5">
        <w:t xml:space="preserve"> </w:t>
      </w:r>
      <w:r w:rsidR="00C269E5" w:rsidRPr="00C269E5">
        <w:t>Сварочные материалы</w:t>
      </w:r>
    </w:p>
    <w:p w:rsidR="00B9594A" w:rsidRPr="00C269E5" w:rsidRDefault="00B9594A" w:rsidP="00894237">
      <w:pPr>
        <w:jc w:val="center"/>
      </w:pPr>
    </w:p>
    <w:p w:rsidR="00745707" w:rsidRPr="00C269E5" w:rsidRDefault="00875FE8" w:rsidP="00745707">
      <w:pPr>
        <w:jc w:val="both"/>
        <w:rPr>
          <w:b/>
        </w:rPr>
      </w:pPr>
      <w:r w:rsidRPr="00C269E5">
        <w:rPr>
          <w:b/>
        </w:rPr>
        <w:t>Цели</w:t>
      </w:r>
      <w:r w:rsidR="00195C57" w:rsidRPr="00C269E5">
        <w:rPr>
          <w:b/>
        </w:rPr>
        <w:t xml:space="preserve"> работы: </w:t>
      </w:r>
    </w:p>
    <w:p w:rsidR="00195C57" w:rsidRPr="00C269E5" w:rsidRDefault="00745707" w:rsidP="00D040A5">
      <w:pPr>
        <w:jc w:val="both"/>
      </w:pPr>
      <w:r w:rsidRPr="00C269E5">
        <w:rPr>
          <w:b/>
        </w:rPr>
        <w:t>- з</w:t>
      </w:r>
      <w:r w:rsidR="00195C57" w:rsidRPr="00C269E5">
        <w:t>акрепление и систематизация теоретических знаний</w:t>
      </w:r>
      <w:r w:rsidR="003C1170" w:rsidRPr="00C269E5">
        <w:t xml:space="preserve"> о </w:t>
      </w:r>
      <w:r w:rsidR="00C269E5">
        <w:t>сварочных материалах</w:t>
      </w:r>
    </w:p>
    <w:p w:rsidR="00FB4BDE" w:rsidRPr="00C269E5" w:rsidRDefault="00D936B8" w:rsidP="00D040A5">
      <w:pPr>
        <w:jc w:val="both"/>
      </w:pPr>
      <w:r w:rsidRPr="00C269E5">
        <w:t>- формирование умений</w:t>
      </w:r>
      <w:r w:rsidR="003C1170" w:rsidRPr="00C269E5">
        <w:t xml:space="preserve"> </w:t>
      </w:r>
      <w:r w:rsidR="00FB4BDE" w:rsidRPr="00C269E5">
        <w:t>системат</w:t>
      </w:r>
      <w:r w:rsidR="00021ECF">
        <w:t xml:space="preserve">изировать материал в виде схем, </w:t>
      </w:r>
      <w:r w:rsidR="007A37D8">
        <w:t xml:space="preserve">осуществлять </w:t>
      </w:r>
      <w:r w:rsidR="00021ECF">
        <w:t>подбор сварочных материалов для получения металла шва с заданными параметрами, расшифров</w:t>
      </w:r>
      <w:r w:rsidR="007A37D8">
        <w:t>ывать</w:t>
      </w:r>
      <w:r w:rsidR="00021ECF">
        <w:t xml:space="preserve"> и зашифров</w:t>
      </w:r>
      <w:r w:rsidR="007A37D8">
        <w:t>ывать мар</w:t>
      </w:r>
      <w:r w:rsidR="00021ECF">
        <w:t>к</w:t>
      </w:r>
      <w:r w:rsidR="007A37D8">
        <w:t>и</w:t>
      </w:r>
      <w:r w:rsidR="00021ECF">
        <w:t xml:space="preserve"> сварочных материалов,</w:t>
      </w:r>
      <w:r w:rsidR="00021ECF" w:rsidRPr="00021ECF">
        <w:t xml:space="preserve"> </w:t>
      </w:r>
      <w:r w:rsidR="00021ECF">
        <w:t>подгот</w:t>
      </w:r>
      <w:r w:rsidR="007A37D8">
        <w:t>авливать сообщения и презентации</w:t>
      </w:r>
      <w:r w:rsidR="00FB4BDE" w:rsidRPr="00C269E5">
        <w:t>.</w:t>
      </w:r>
    </w:p>
    <w:p w:rsidR="00FB4BDE" w:rsidRPr="00C269E5" w:rsidRDefault="00FB4BDE" w:rsidP="00D040A5">
      <w:pPr>
        <w:jc w:val="both"/>
      </w:pPr>
    </w:p>
    <w:p w:rsidR="00C269E5" w:rsidRDefault="00C269E5" w:rsidP="00C269E5">
      <w:pPr>
        <w:jc w:val="both"/>
      </w:pPr>
      <w:r w:rsidRPr="00C269E5">
        <w:rPr>
          <w:b/>
        </w:rPr>
        <w:t xml:space="preserve">Задание </w:t>
      </w:r>
      <w:r w:rsidR="005A355F">
        <w:rPr>
          <w:b/>
        </w:rPr>
        <w:t>1</w:t>
      </w:r>
      <w:r>
        <w:rPr>
          <w:b/>
        </w:rPr>
        <w:t>:</w:t>
      </w:r>
      <w:r w:rsidRPr="00C269E5">
        <w:t xml:space="preserve"> </w:t>
      </w:r>
      <w:r w:rsidR="00021ECF" w:rsidRPr="00B63677">
        <w:t>Продолж</w:t>
      </w:r>
      <w:r w:rsidR="00021ECF">
        <w:t>ить</w:t>
      </w:r>
      <w:r w:rsidR="00021ECF" w:rsidRPr="00B63677">
        <w:t xml:space="preserve"> схем</w:t>
      </w:r>
      <w:r w:rsidR="00021ECF">
        <w:t>у 1</w:t>
      </w:r>
      <w:r w:rsidR="00021ECF" w:rsidRPr="00B63677">
        <w:t xml:space="preserve"> «Классификация материалов изготовления неплавящихся электродов»</w:t>
      </w:r>
    </w:p>
    <w:p w:rsidR="00021ECF" w:rsidRDefault="00021ECF" w:rsidP="00C269E5">
      <w:pPr>
        <w:jc w:val="both"/>
      </w:pPr>
    </w:p>
    <w:p w:rsidR="00021ECF" w:rsidRDefault="004227DC" w:rsidP="00C269E5">
      <w:pPr>
        <w:jc w:val="both"/>
      </w:pPr>
      <w:r>
        <w:rPr>
          <w:noProof/>
        </w:rPr>
        <w:pict>
          <v:group id="_x0000_s1135" style="position:absolute;left:0;text-align:left;margin-left:159.95pt;margin-top:3.1pt;width:142.7pt;height:64.65pt;z-index:251786240" coordorigin="2623,12171" coordsize="2854,1293">
            <v:rect id="_x0000_s1131" style="position:absolute;left:2623;top:12171;width:2854;height:703">
              <v:textbox>
                <w:txbxContent>
                  <w:p w:rsidR="000B5F1F" w:rsidRDefault="000B5F1F" w:rsidP="00021ECF">
                    <w:pPr>
                      <w:jc w:val="center"/>
                    </w:pPr>
                    <w:r>
                      <w:t>Неплавящиеся электроды</w:t>
                    </w:r>
                  </w:p>
                </w:txbxContent>
              </v:textbox>
            </v:rect>
            <v:shape id="_x0000_s1132" type="#_x0000_t32" style="position:absolute;left:3026;top:12874;width:0;height:567" o:connectortype="straight">
              <v:stroke endarrow="block"/>
            </v:shape>
            <v:shape id="_x0000_s1133" type="#_x0000_t32" style="position:absolute;left:3917;top:12874;width:9;height:567" o:connectortype="straight">
              <v:stroke endarrow="block"/>
            </v:shape>
            <v:shape id="_x0000_s1134" type="#_x0000_t32" style="position:absolute;left:4877;top:12874;width:17;height:590" o:connectortype="straight">
              <v:stroke endarrow="block"/>
            </v:shape>
          </v:group>
        </w:pict>
      </w:r>
    </w:p>
    <w:p w:rsidR="00021ECF" w:rsidRDefault="00021ECF" w:rsidP="00C269E5">
      <w:pPr>
        <w:jc w:val="both"/>
      </w:pPr>
    </w:p>
    <w:p w:rsidR="00021ECF" w:rsidRDefault="00021ECF" w:rsidP="00C269E5">
      <w:pPr>
        <w:jc w:val="both"/>
      </w:pPr>
    </w:p>
    <w:p w:rsidR="00021ECF" w:rsidRDefault="00021ECF" w:rsidP="00C269E5">
      <w:pPr>
        <w:jc w:val="both"/>
      </w:pPr>
    </w:p>
    <w:p w:rsidR="00021ECF" w:rsidRDefault="00021ECF" w:rsidP="00C269E5">
      <w:pPr>
        <w:jc w:val="both"/>
      </w:pPr>
    </w:p>
    <w:p w:rsidR="00021ECF" w:rsidRDefault="00021ECF" w:rsidP="00C269E5">
      <w:pPr>
        <w:jc w:val="both"/>
      </w:pPr>
    </w:p>
    <w:p w:rsidR="00021ECF" w:rsidRDefault="00021ECF" w:rsidP="00C269E5">
      <w:pPr>
        <w:jc w:val="both"/>
      </w:pPr>
      <w:r>
        <w:t xml:space="preserve">Схема 1 - </w:t>
      </w:r>
      <w:r w:rsidRPr="00B63677">
        <w:t>Классификация материалов изготовления неплавящихся электродов</w:t>
      </w:r>
    </w:p>
    <w:p w:rsidR="00021ECF" w:rsidRDefault="00021ECF" w:rsidP="00C269E5">
      <w:pPr>
        <w:jc w:val="both"/>
      </w:pPr>
    </w:p>
    <w:p w:rsidR="00C269E5" w:rsidRDefault="00C269E5" w:rsidP="00021ECF">
      <w:r w:rsidRPr="00C269E5">
        <w:rPr>
          <w:b/>
        </w:rPr>
        <w:t xml:space="preserve">Задание </w:t>
      </w:r>
      <w:r w:rsidR="005A355F">
        <w:rPr>
          <w:b/>
        </w:rPr>
        <w:t>2</w:t>
      </w:r>
      <w:r>
        <w:rPr>
          <w:b/>
        </w:rPr>
        <w:t>:</w:t>
      </w:r>
      <w:r w:rsidRPr="00C269E5">
        <w:t xml:space="preserve"> </w:t>
      </w:r>
      <w:r w:rsidR="00021ECF">
        <w:t>Расшифровать марку сварочной проволоки</w:t>
      </w:r>
      <w:r w:rsidR="00B9722E">
        <w:t>: 1 Св-08Х18Р9-Э-ВИ-О</w:t>
      </w:r>
    </w:p>
    <w:p w:rsidR="00C269E5" w:rsidRDefault="00C269E5" w:rsidP="00C269E5">
      <w:pPr>
        <w:jc w:val="both"/>
      </w:pPr>
      <w:r w:rsidRPr="00C269E5">
        <w:rPr>
          <w:b/>
        </w:rPr>
        <w:t xml:space="preserve">Задание </w:t>
      </w:r>
      <w:r w:rsidR="005A355F">
        <w:rPr>
          <w:b/>
        </w:rPr>
        <w:t>3</w:t>
      </w:r>
      <w:r>
        <w:rPr>
          <w:b/>
        </w:rPr>
        <w:t>:</w:t>
      </w:r>
      <w:r w:rsidRPr="00C269E5">
        <w:t xml:space="preserve"> </w:t>
      </w:r>
      <w:r w:rsidR="00B9722E">
        <w:t>Зашифровать марку</w:t>
      </w:r>
      <w:r w:rsidR="00021ECF">
        <w:t xml:space="preserve"> сварочной проволоки</w:t>
      </w:r>
      <w:r w:rsidR="00B9722E">
        <w:t>: содержание углерода - 0,08%, содержание марганца - 2%, содержание кремния 1%, диаметр проволоки 1,2 мм</w:t>
      </w:r>
    </w:p>
    <w:p w:rsidR="00C269E5" w:rsidRDefault="00C269E5" w:rsidP="00C269E5">
      <w:pPr>
        <w:jc w:val="both"/>
      </w:pPr>
      <w:r w:rsidRPr="00C269E5">
        <w:rPr>
          <w:b/>
        </w:rPr>
        <w:t xml:space="preserve">Задание </w:t>
      </w:r>
      <w:r w:rsidR="005A355F">
        <w:rPr>
          <w:b/>
        </w:rPr>
        <w:t>4</w:t>
      </w:r>
      <w:r>
        <w:rPr>
          <w:b/>
        </w:rPr>
        <w:t>:</w:t>
      </w:r>
      <w:r w:rsidRPr="00C269E5">
        <w:t xml:space="preserve"> </w:t>
      </w:r>
      <w:r w:rsidR="00B9722E">
        <w:t>Расшифровать марку</w:t>
      </w:r>
      <w:r w:rsidR="00021ECF">
        <w:t xml:space="preserve"> электрода</w:t>
      </w:r>
      <w:r w:rsidR="00B9722E">
        <w:t xml:space="preserve">: </w:t>
      </w:r>
      <m:oMath>
        <m:f>
          <m:fPr>
            <m:ctrlPr>
              <w:rPr>
                <w:rFonts w:ascii="Cambria Math" w:hAnsi="Cambria Math"/>
                <w:i/>
              </w:rPr>
            </m:ctrlPr>
          </m:fPr>
          <m:num>
            <m:r>
              <w:rPr>
                <w:rFonts w:ascii="Cambria Math" w:hAnsi="Cambria Math"/>
              </w:rPr>
              <m:t>Э46-УОНИ 13\45-3-УД</m:t>
            </m:r>
          </m:num>
          <m:den>
            <m:r>
              <w:rPr>
                <w:rFonts w:ascii="Cambria Math" w:hAnsi="Cambria Math"/>
              </w:rPr>
              <m:t>Е426-Б20</m:t>
            </m:r>
          </m:den>
        </m:f>
      </m:oMath>
    </w:p>
    <w:p w:rsidR="00C269E5" w:rsidRDefault="00C269E5" w:rsidP="00C269E5">
      <w:pPr>
        <w:jc w:val="both"/>
      </w:pPr>
      <w:r w:rsidRPr="00C269E5">
        <w:rPr>
          <w:b/>
        </w:rPr>
        <w:t xml:space="preserve">Задание </w:t>
      </w:r>
      <w:r w:rsidR="005A355F">
        <w:rPr>
          <w:b/>
        </w:rPr>
        <w:t>5</w:t>
      </w:r>
      <w:r>
        <w:rPr>
          <w:b/>
        </w:rPr>
        <w:t>:</w:t>
      </w:r>
      <w:r w:rsidRPr="00C269E5">
        <w:t xml:space="preserve"> </w:t>
      </w:r>
      <w:r w:rsidR="00B9722E">
        <w:t>Подобрать</w:t>
      </w:r>
      <w:r w:rsidR="00021ECF">
        <w:t xml:space="preserve"> ти</w:t>
      </w:r>
      <w:r w:rsidR="00B9722E">
        <w:t>п</w:t>
      </w:r>
      <w:r w:rsidR="00021ECF">
        <w:t xml:space="preserve"> электрода для сварки стали</w:t>
      </w:r>
      <w:r w:rsidR="00B9722E">
        <w:t xml:space="preserve">, имеющей предел прочности </w:t>
      </w:r>
      <w:r w:rsidR="00B9722E">
        <w:sym w:font="Symbol" w:char="F073"/>
      </w:r>
      <w:r w:rsidR="00B9722E">
        <w:t>=420 МПа</w:t>
      </w:r>
    </w:p>
    <w:p w:rsidR="00C269E5" w:rsidRDefault="00C269E5" w:rsidP="00C269E5">
      <w:pPr>
        <w:jc w:val="both"/>
      </w:pPr>
      <w:r w:rsidRPr="00C269E5">
        <w:rPr>
          <w:b/>
        </w:rPr>
        <w:t xml:space="preserve">Задание </w:t>
      </w:r>
      <w:r w:rsidR="005A355F">
        <w:rPr>
          <w:b/>
        </w:rPr>
        <w:t>6</w:t>
      </w:r>
      <w:r>
        <w:rPr>
          <w:b/>
        </w:rPr>
        <w:t>:</w:t>
      </w:r>
      <w:r w:rsidRPr="00C269E5">
        <w:t xml:space="preserve"> </w:t>
      </w:r>
      <w:r w:rsidR="00021ECF">
        <w:t xml:space="preserve">Продолжить схему </w:t>
      </w:r>
      <w:r w:rsidR="00956949">
        <w:t xml:space="preserve">2 </w:t>
      </w:r>
      <w:r w:rsidR="00021ECF">
        <w:t>«Классификация сварочных флюсов»</w:t>
      </w:r>
    </w:p>
    <w:p w:rsidR="00956949" w:rsidRDefault="00956949" w:rsidP="00C269E5">
      <w:pPr>
        <w:jc w:val="both"/>
      </w:pPr>
    </w:p>
    <w:p w:rsidR="00956949" w:rsidRDefault="004227DC" w:rsidP="00C269E5">
      <w:pPr>
        <w:jc w:val="both"/>
      </w:pPr>
      <w:r>
        <w:rPr>
          <w:noProof/>
        </w:rPr>
        <w:pict>
          <v:group id="_x0000_s1149" style="position:absolute;left:0;text-align:left;margin-left:34.6pt;margin-top:6pt;width:5in;height:123.45pt;z-index:251800576" coordorigin="1766,4474" coordsize="7200,2469">
            <v:rect id="_x0000_s1136" style="position:absolute;left:3849;top:4474;width:3034;height:617">
              <v:textbox>
                <w:txbxContent>
                  <w:p w:rsidR="000B5F1F" w:rsidRDefault="000B5F1F" w:rsidP="00956949">
                    <w:pPr>
                      <w:jc w:val="center"/>
                    </w:pPr>
                    <w:r>
                      <w:t>Сварочные флюсы</w:t>
                    </w:r>
                  </w:p>
                </w:txbxContent>
              </v:textbox>
            </v:rect>
            <v:shape id="_x0000_s1137" type="#_x0000_t32" style="position:absolute;left:2974;top:5091;width:1046;height:549;flip:x" o:connectortype="straight">
              <v:stroke endarrow="block"/>
            </v:shape>
            <v:shape id="_x0000_s1138" type="#_x0000_t32" style="position:absolute;left:5391;top:5151;width:1;height:549" o:connectortype="straight">
              <v:stroke endarrow="block"/>
            </v:shape>
            <v:shape id="_x0000_s1139" type="#_x0000_t32" style="position:absolute;left:6634;top:5091;width:874;height:566" o:connectortype="straight">
              <v:stroke endarrow="block"/>
            </v:shape>
            <v:rect id="_x0000_s1140" style="position:absolute;left:1766;top:5640;width:1963;height:797">
              <v:textbox>
                <w:txbxContent>
                  <w:p w:rsidR="000B5F1F" w:rsidRDefault="000B5F1F">
                    <w:r>
                      <w:t>По технологии изготовления</w:t>
                    </w:r>
                  </w:p>
                </w:txbxContent>
              </v:textbox>
            </v:rect>
            <v:rect id="_x0000_s1141" style="position:absolute;left:4508;top:5700;width:1962;height:799">
              <v:textbox>
                <w:txbxContent>
                  <w:p w:rsidR="000B5F1F" w:rsidRDefault="000B5F1F" w:rsidP="009A21E6">
                    <w:pPr>
                      <w:jc w:val="center"/>
                    </w:pPr>
                    <w:r>
                      <w:t>По размерам гранул</w:t>
                    </w:r>
                  </w:p>
                </w:txbxContent>
              </v:textbox>
            </v:rect>
            <v:rect id="_x0000_s1142" style="position:absolute;left:6883;top:5657;width:2083;height:828">
              <v:textbox>
                <w:txbxContent>
                  <w:p w:rsidR="000B5F1F" w:rsidRDefault="000B5F1F" w:rsidP="009A21E6">
                    <w:pPr>
                      <w:jc w:val="center"/>
                    </w:pPr>
                    <w:r>
                      <w:t>По химическому составу</w:t>
                    </w:r>
                  </w:p>
                </w:txbxContent>
              </v:textbox>
            </v:rect>
            <v:shape id="_x0000_s1143" type="#_x0000_t32" style="position:absolute;left:1929;top:6437;width:0;height:437" o:connectortype="straight">
              <v:stroke endarrow="block"/>
            </v:shape>
            <v:shape id="_x0000_s1144" type="#_x0000_t32" style="position:absolute;left:3060;top:6437;width:0;height:437" o:connectortype="straight">
              <v:stroke endarrow="block"/>
            </v:shape>
            <v:shape id="_x0000_s1145" type="#_x0000_t32" style="position:absolute;left:4789;top:6506;width:0;height:437" o:connectortype="straight">
              <v:stroke endarrow="block"/>
            </v:shape>
            <v:shape id="_x0000_s1146" type="#_x0000_t32" style="position:absolute;left:6085;top:6506;width:9;height:437" o:connectortype="straight">
              <v:stroke endarrow="block"/>
            </v:shape>
            <v:shape id="_x0000_s1147" type="#_x0000_t32" style="position:absolute;left:7371;top:6485;width:0;height:437" o:connectortype="straight">
              <v:stroke endarrow="block"/>
            </v:shape>
            <v:shape id="_x0000_s1148" type="#_x0000_t32" style="position:absolute;left:8433;top:6499;width:0;height:437" o:connectortype="straight">
              <v:stroke endarrow="block"/>
            </v:shape>
          </v:group>
        </w:pict>
      </w: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A21E6" w:rsidP="0097416D">
      <w:pPr>
        <w:jc w:val="center"/>
      </w:pPr>
      <w:r>
        <w:t>Схема 2 - Классификация сварочных флюсов</w:t>
      </w:r>
    </w:p>
    <w:p w:rsidR="009A21E6" w:rsidRDefault="009A21E6" w:rsidP="00C269E5">
      <w:pPr>
        <w:jc w:val="both"/>
      </w:pPr>
    </w:p>
    <w:p w:rsidR="00021ECF" w:rsidRDefault="00C269E5" w:rsidP="00C269E5">
      <w:pPr>
        <w:jc w:val="both"/>
      </w:pPr>
      <w:r w:rsidRPr="00C269E5">
        <w:rPr>
          <w:b/>
        </w:rPr>
        <w:t xml:space="preserve">Задание </w:t>
      </w:r>
      <w:r w:rsidR="005A355F">
        <w:rPr>
          <w:b/>
        </w:rPr>
        <w:t>7</w:t>
      </w:r>
      <w:r>
        <w:rPr>
          <w:b/>
        </w:rPr>
        <w:t>:</w:t>
      </w:r>
      <w:r w:rsidRPr="00C269E5">
        <w:t xml:space="preserve"> </w:t>
      </w:r>
      <w:r w:rsidR="009A21E6">
        <w:t>Составить маркировку</w:t>
      </w:r>
      <w:r w:rsidR="00021ECF">
        <w:t xml:space="preserve"> смеси защитных газов, используемых при сварке</w:t>
      </w:r>
      <w:r w:rsidR="009A21E6">
        <w:t>:</w:t>
      </w:r>
    </w:p>
    <w:p w:rsidR="009A21E6" w:rsidRPr="000D17F7" w:rsidRDefault="009A21E6" w:rsidP="00C269E5">
      <w:pPr>
        <w:jc w:val="both"/>
      </w:pPr>
      <w:r>
        <w:rPr>
          <w:lang w:val="en-US"/>
        </w:rPr>
        <w:t>Ar</w:t>
      </w:r>
      <w:r>
        <w:t xml:space="preserve"> </w:t>
      </w:r>
      <w:r w:rsidRPr="000D17F7">
        <w:t>-</w:t>
      </w:r>
      <w:r>
        <w:t xml:space="preserve"> </w:t>
      </w:r>
      <w:r w:rsidRPr="000D17F7">
        <w:t xml:space="preserve">85% </w:t>
      </w:r>
      <w:r>
        <w:rPr>
          <w:lang w:val="en-US"/>
        </w:rPr>
        <w:t>CO</w:t>
      </w:r>
      <w:r w:rsidRPr="000D17F7">
        <w:rPr>
          <w:vertAlign w:val="subscript"/>
        </w:rPr>
        <w:t>2</w:t>
      </w:r>
      <w:r w:rsidRPr="000D17F7">
        <w:t xml:space="preserve"> -</w:t>
      </w:r>
      <w:r>
        <w:t xml:space="preserve"> </w:t>
      </w:r>
      <w:r w:rsidRPr="000D17F7">
        <w:t>15%</w:t>
      </w:r>
    </w:p>
    <w:p w:rsidR="00021ECF" w:rsidRDefault="00021ECF" w:rsidP="00021ECF">
      <w:pPr>
        <w:jc w:val="both"/>
      </w:pPr>
      <w:r w:rsidRPr="00C269E5">
        <w:rPr>
          <w:b/>
        </w:rPr>
        <w:t xml:space="preserve">Задание </w:t>
      </w:r>
      <w:r w:rsidR="005A355F">
        <w:rPr>
          <w:b/>
        </w:rPr>
        <w:t>8</w:t>
      </w:r>
      <w:r>
        <w:rPr>
          <w:b/>
        </w:rPr>
        <w:t>:</w:t>
      </w:r>
      <w:r w:rsidRPr="00C269E5">
        <w:t xml:space="preserve"> </w:t>
      </w:r>
      <w:r w:rsidR="000D17F7">
        <w:t>Подготовить презентацию</w:t>
      </w:r>
      <w:r>
        <w:t xml:space="preserve"> на тему: «Требования техники безопасности при транспортировке баллонов с горючим газом»</w:t>
      </w:r>
      <w:r w:rsidR="0097416D">
        <w:t xml:space="preserve">. </w:t>
      </w:r>
    </w:p>
    <w:p w:rsidR="0062742F" w:rsidRPr="00C70367" w:rsidRDefault="0062742F" w:rsidP="0062742F">
      <w:pPr>
        <w:ind w:left="426"/>
        <w:rPr>
          <w:i/>
        </w:rPr>
      </w:pPr>
      <w:r w:rsidRPr="00C70367">
        <w:rPr>
          <w:i/>
        </w:rPr>
        <w:t>Рекомендации по разработке презентации смотри приложение В</w:t>
      </w:r>
    </w:p>
    <w:p w:rsidR="0062742F" w:rsidRDefault="0062742F" w:rsidP="00021ECF">
      <w:pPr>
        <w:jc w:val="both"/>
      </w:pPr>
    </w:p>
    <w:p w:rsidR="00021ECF" w:rsidRDefault="00021ECF" w:rsidP="00021ECF">
      <w:pPr>
        <w:jc w:val="both"/>
      </w:pPr>
      <w:r w:rsidRPr="00C269E5">
        <w:rPr>
          <w:b/>
        </w:rPr>
        <w:t xml:space="preserve">Задание </w:t>
      </w:r>
      <w:r w:rsidR="005A355F">
        <w:rPr>
          <w:b/>
        </w:rPr>
        <w:t>9</w:t>
      </w:r>
      <w:r>
        <w:rPr>
          <w:b/>
        </w:rPr>
        <w:t>:</w:t>
      </w:r>
      <w:r w:rsidRPr="00C269E5">
        <w:t xml:space="preserve"> </w:t>
      </w:r>
      <w:r w:rsidR="000D17F7">
        <w:t>Подготовить презентацию</w:t>
      </w:r>
      <w:r>
        <w:t xml:space="preserve"> на тему: «Требования техники безопасности при транспортировке баллонов защитным газом (</w:t>
      </w:r>
      <w:r>
        <w:rPr>
          <w:lang w:val="en-US"/>
        </w:rPr>
        <w:t>Ar</w:t>
      </w:r>
      <w:r>
        <w:t>, СО</w:t>
      </w:r>
      <w:r w:rsidRPr="00326134">
        <w:rPr>
          <w:vertAlign w:val="subscript"/>
        </w:rPr>
        <w:t>2</w:t>
      </w:r>
      <w:r>
        <w:t>)»</w:t>
      </w:r>
    </w:p>
    <w:p w:rsidR="0097416D" w:rsidRPr="00C70367" w:rsidRDefault="0097416D" w:rsidP="0062742F">
      <w:pPr>
        <w:ind w:left="426"/>
        <w:rPr>
          <w:i/>
        </w:rPr>
      </w:pPr>
      <w:r w:rsidRPr="00C70367">
        <w:rPr>
          <w:i/>
        </w:rPr>
        <w:t>Рекомендации по разработке презентации смотри приложение В</w:t>
      </w:r>
    </w:p>
    <w:p w:rsidR="00021ECF" w:rsidRDefault="00021ECF" w:rsidP="00021ECF">
      <w:pPr>
        <w:jc w:val="both"/>
      </w:pPr>
      <w:r w:rsidRPr="00C269E5">
        <w:rPr>
          <w:b/>
        </w:rPr>
        <w:t>Задание 1</w:t>
      </w:r>
      <w:r w:rsidR="005A355F">
        <w:rPr>
          <w:b/>
        </w:rPr>
        <w:t>0</w:t>
      </w:r>
      <w:r>
        <w:rPr>
          <w:b/>
        </w:rPr>
        <w:t>:</w:t>
      </w:r>
      <w:r w:rsidRPr="00C269E5">
        <w:t xml:space="preserve"> </w:t>
      </w:r>
      <w:r>
        <w:t xml:space="preserve">Подготовить сообщение на тему: «Способы получения инертных газов </w:t>
      </w:r>
      <w:r>
        <w:rPr>
          <w:lang w:val="en-US"/>
        </w:rPr>
        <w:t>Ar</w:t>
      </w:r>
      <w:r w:rsidRPr="00326134">
        <w:t xml:space="preserve"> </w:t>
      </w:r>
      <w:r>
        <w:t>и</w:t>
      </w:r>
      <w:r w:rsidRPr="00326134">
        <w:t xml:space="preserve"> </w:t>
      </w:r>
      <w:r>
        <w:rPr>
          <w:lang w:val="en-US"/>
        </w:rPr>
        <w:t>He</w:t>
      </w:r>
      <w:r>
        <w:t>»</w:t>
      </w:r>
    </w:p>
    <w:p w:rsidR="0097416D" w:rsidRPr="0062742F" w:rsidRDefault="0097416D" w:rsidP="0062742F">
      <w:pPr>
        <w:ind w:left="426"/>
        <w:rPr>
          <w:i/>
        </w:rPr>
      </w:pPr>
      <w:r w:rsidRPr="00C70367">
        <w:rPr>
          <w:i/>
        </w:rPr>
        <w:t xml:space="preserve">Рекомендации по </w:t>
      </w:r>
      <w:r>
        <w:rPr>
          <w:i/>
        </w:rPr>
        <w:t xml:space="preserve">составлению </w:t>
      </w:r>
      <w:r w:rsidR="00844B59">
        <w:rPr>
          <w:i/>
        </w:rPr>
        <w:t>сообщения</w:t>
      </w:r>
      <w:r>
        <w:rPr>
          <w:i/>
        </w:rPr>
        <w:t xml:space="preserve"> </w:t>
      </w:r>
      <w:r w:rsidRPr="00C70367">
        <w:rPr>
          <w:i/>
        </w:rPr>
        <w:t xml:space="preserve">смотри </w:t>
      </w:r>
      <w:r>
        <w:rPr>
          <w:i/>
        </w:rPr>
        <w:t xml:space="preserve">в </w:t>
      </w:r>
      <w:r w:rsidRPr="00C70367">
        <w:rPr>
          <w:i/>
        </w:rPr>
        <w:t>приложени</w:t>
      </w:r>
      <w:r w:rsidR="00844B59">
        <w:rPr>
          <w:i/>
        </w:rPr>
        <w:t>и</w:t>
      </w:r>
      <w:r w:rsidRPr="00844B59">
        <w:rPr>
          <w:i/>
          <w:color w:val="FF0000"/>
        </w:rPr>
        <w:t xml:space="preserve"> </w:t>
      </w:r>
      <w:r w:rsidR="0062742F" w:rsidRPr="0062742F">
        <w:rPr>
          <w:i/>
        </w:rPr>
        <w:t>А</w:t>
      </w:r>
    </w:p>
    <w:p w:rsidR="00C269E5" w:rsidRDefault="000D17F7" w:rsidP="00C70367">
      <w:pPr>
        <w:jc w:val="center"/>
      </w:pPr>
      <w:r w:rsidRPr="000D17F7">
        <w:rPr>
          <w:b/>
        </w:rPr>
        <w:lastRenderedPageBreak/>
        <w:t>Тема 1.4</w:t>
      </w:r>
      <w:r>
        <w:t xml:space="preserve"> Сварные соединения и швы</w:t>
      </w:r>
    </w:p>
    <w:p w:rsidR="000D17F7" w:rsidRDefault="000D17F7" w:rsidP="00C269E5">
      <w:pPr>
        <w:jc w:val="both"/>
      </w:pPr>
    </w:p>
    <w:p w:rsidR="000D17F7" w:rsidRPr="00C269E5" w:rsidRDefault="000D17F7" w:rsidP="000D17F7">
      <w:pPr>
        <w:jc w:val="both"/>
        <w:rPr>
          <w:b/>
        </w:rPr>
      </w:pPr>
      <w:r w:rsidRPr="00C269E5">
        <w:rPr>
          <w:b/>
        </w:rPr>
        <w:t xml:space="preserve">Цели работы: </w:t>
      </w:r>
    </w:p>
    <w:p w:rsidR="000D17F7" w:rsidRPr="00C269E5" w:rsidRDefault="000D17F7" w:rsidP="000D17F7">
      <w:pPr>
        <w:jc w:val="both"/>
      </w:pPr>
      <w:r w:rsidRPr="00C269E5">
        <w:rPr>
          <w:b/>
        </w:rPr>
        <w:t>- з</w:t>
      </w:r>
      <w:r w:rsidRPr="00C269E5">
        <w:t xml:space="preserve">акрепление и систематизация теоретических знаний о </w:t>
      </w:r>
      <w:r>
        <w:t>сварных соединениях и швах, положениях шва в пространстве;</w:t>
      </w:r>
    </w:p>
    <w:p w:rsidR="000D17F7" w:rsidRPr="00C269E5" w:rsidRDefault="000D17F7" w:rsidP="000D17F7">
      <w:pPr>
        <w:jc w:val="both"/>
      </w:pPr>
      <w:r w:rsidRPr="00C269E5">
        <w:t xml:space="preserve">- формирование умений </w:t>
      </w:r>
      <w:r w:rsidR="00B901F5">
        <w:t>пользоваться нормативными документами</w:t>
      </w:r>
      <w:r>
        <w:t>, чертить колебательные движения электрода, чертить конструктивные элементы сварных швов;</w:t>
      </w:r>
    </w:p>
    <w:p w:rsidR="00836C04" w:rsidRDefault="00836C04" w:rsidP="00C269E5">
      <w:pPr>
        <w:jc w:val="both"/>
        <w:rPr>
          <w:b/>
        </w:rPr>
      </w:pPr>
    </w:p>
    <w:p w:rsidR="000D17F7" w:rsidRPr="00B901F5" w:rsidRDefault="000D17F7" w:rsidP="00C269E5">
      <w:pPr>
        <w:jc w:val="both"/>
      </w:pPr>
      <w:r w:rsidRPr="00C269E5">
        <w:rPr>
          <w:b/>
        </w:rPr>
        <w:t>Задание 1</w:t>
      </w:r>
      <w:r>
        <w:rPr>
          <w:b/>
        </w:rPr>
        <w:t>:</w:t>
      </w:r>
      <w:r w:rsidRPr="000D17F7">
        <w:t xml:space="preserve"> </w:t>
      </w:r>
      <w:r w:rsidR="00B901F5">
        <w:t>Выполнить чертеж</w:t>
      </w:r>
      <w:r>
        <w:t xml:space="preserve"> колебательных движений электрода при сварке таврового соединения деталей разной толщины</w:t>
      </w:r>
      <w:r w:rsidR="00B901F5">
        <w:t xml:space="preserve">: </w:t>
      </w:r>
      <w:r w:rsidR="00B901F5">
        <w:rPr>
          <w:lang w:val="en-US"/>
        </w:rPr>
        <w:t>S</w:t>
      </w:r>
      <w:r w:rsidR="00B901F5" w:rsidRPr="00B901F5">
        <w:t>1=5</w:t>
      </w:r>
      <w:r w:rsidR="00B901F5">
        <w:t xml:space="preserve">мм, </w:t>
      </w:r>
      <w:r w:rsidR="00B901F5">
        <w:rPr>
          <w:lang w:val="en-US"/>
        </w:rPr>
        <w:t>S</w:t>
      </w:r>
      <w:r w:rsidR="00B901F5" w:rsidRPr="00B901F5">
        <w:t>2=</w:t>
      </w:r>
      <w:r w:rsidR="00B901F5">
        <w:t>20мм.</w:t>
      </w:r>
    </w:p>
    <w:p w:rsidR="000D17F7" w:rsidRDefault="000D17F7" w:rsidP="00C269E5">
      <w:pPr>
        <w:jc w:val="both"/>
        <w:rPr>
          <w:b/>
        </w:rPr>
      </w:pPr>
      <w:r w:rsidRPr="00C269E5">
        <w:rPr>
          <w:b/>
        </w:rPr>
        <w:t xml:space="preserve">Задание </w:t>
      </w:r>
      <w:r w:rsidR="00B901F5">
        <w:rPr>
          <w:b/>
        </w:rPr>
        <w:t>2</w:t>
      </w:r>
      <w:r>
        <w:rPr>
          <w:b/>
        </w:rPr>
        <w:t>:</w:t>
      </w:r>
      <w:r w:rsidRPr="000D17F7">
        <w:t xml:space="preserve"> </w:t>
      </w:r>
      <w:r w:rsidR="00B901F5">
        <w:t xml:space="preserve">Выполнить чертеж </w:t>
      </w:r>
      <w:r>
        <w:t xml:space="preserve">колебательных движений электрода при сварке углового соединения деталей толщиной </w:t>
      </w:r>
      <w:r>
        <w:rPr>
          <w:lang w:val="en-US"/>
        </w:rPr>
        <w:t>S</w:t>
      </w:r>
      <w:r>
        <w:t>=20</w:t>
      </w:r>
      <w:r w:rsidR="00B901F5">
        <w:t>.</w:t>
      </w:r>
    </w:p>
    <w:p w:rsidR="000D17F7" w:rsidRDefault="000D17F7" w:rsidP="00C269E5">
      <w:pPr>
        <w:jc w:val="both"/>
        <w:rPr>
          <w:b/>
        </w:rPr>
      </w:pPr>
      <w:r w:rsidRPr="00C269E5">
        <w:rPr>
          <w:b/>
        </w:rPr>
        <w:t xml:space="preserve">Задание </w:t>
      </w:r>
      <w:r w:rsidR="00B901F5">
        <w:rPr>
          <w:b/>
        </w:rPr>
        <w:t>3</w:t>
      </w:r>
      <w:r>
        <w:rPr>
          <w:b/>
        </w:rPr>
        <w:t>:</w:t>
      </w:r>
      <w:r w:rsidRPr="000D17F7">
        <w:t xml:space="preserve"> </w:t>
      </w:r>
      <w:r w:rsidR="00B901F5">
        <w:t>Выполнить</w:t>
      </w:r>
      <w:r>
        <w:t xml:space="preserve"> </w:t>
      </w:r>
      <w:r w:rsidR="00B901F5">
        <w:t>чертеж</w:t>
      </w:r>
      <w:r>
        <w:t xml:space="preserve"> колебательных движений электрода при сварке стыкового соединения за три прохода</w:t>
      </w:r>
      <w:r w:rsidR="00B901F5">
        <w:t>: корневой, заполняющий и облицовочный швы.</w:t>
      </w:r>
    </w:p>
    <w:p w:rsidR="000D17F7" w:rsidRDefault="000D17F7" w:rsidP="00C269E5">
      <w:pPr>
        <w:jc w:val="both"/>
        <w:rPr>
          <w:b/>
        </w:rPr>
      </w:pPr>
      <w:r w:rsidRPr="00C269E5">
        <w:rPr>
          <w:b/>
        </w:rPr>
        <w:t xml:space="preserve">Задание </w:t>
      </w:r>
      <w:r w:rsidR="00B901F5">
        <w:rPr>
          <w:b/>
        </w:rPr>
        <w:t>4</w:t>
      </w:r>
      <w:r>
        <w:rPr>
          <w:b/>
        </w:rPr>
        <w:t>:</w:t>
      </w:r>
      <w:r w:rsidRPr="000D17F7">
        <w:t xml:space="preserve"> </w:t>
      </w:r>
      <w:r w:rsidR="00B901F5">
        <w:t>Выполнить чертеж</w:t>
      </w:r>
      <w:r>
        <w:t xml:space="preserve"> </w:t>
      </w:r>
      <w:r w:rsidR="00B901F5">
        <w:t xml:space="preserve">и проставить размеры </w:t>
      </w:r>
      <w:r>
        <w:t xml:space="preserve">конструктивных элементов углового соединения У4 по ГОСТ </w:t>
      </w:r>
      <w:r>
        <w:rPr>
          <w:b/>
          <w:bCs/>
          <w:color w:val="000000"/>
          <w:sz w:val="14"/>
          <w:szCs w:val="14"/>
          <w:shd w:val="clear" w:color="auto" w:fill="FFFFFF"/>
        </w:rPr>
        <w:t> </w:t>
      </w:r>
      <w:r w:rsidRPr="00C91A61">
        <w:rPr>
          <w:bCs/>
          <w:color w:val="000000"/>
          <w:shd w:val="clear" w:color="auto" w:fill="FFFFFF"/>
        </w:rPr>
        <w:t>23518-79</w:t>
      </w:r>
      <w:r w:rsidR="00B901F5">
        <w:rPr>
          <w:bCs/>
          <w:color w:val="000000"/>
          <w:shd w:val="clear" w:color="auto" w:fill="FFFFFF"/>
        </w:rPr>
        <w:t>.</w:t>
      </w:r>
    </w:p>
    <w:p w:rsidR="000D17F7" w:rsidRDefault="000D17F7" w:rsidP="00C269E5">
      <w:pPr>
        <w:jc w:val="both"/>
        <w:rPr>
          <w:b/>
        </w:rPr>
      </w:pPr>
      <w:r w:rsidRPr="00C269E5">
        <w:rPr>
          <w:b/>
        </w:rPr>
        <w:t xml:space="preserve">Задание </w:t>
      </w:r>
      <w:r w:rsidR="00B901F5">
        <w:rPr>
          <w:b/>
        </w:rPr>
        <w:t>5</w:t>
      </w:r>
      <w:r>
        <w:rPr>
          <w:b/>
        </w:rPr>
        <w:t>:</w:t>
      </w:r>
      <w:r w:rsidRPr="000D17F7">
        <w:t xml:space="preserve"> </w:t>
      </w:r>
      <w:r w:rsidR="00B901F5">
        <w:t>Выполнить чертеж и проставить размеры</w:t>
      </w:r>
      <w:r>
        <w:t xml:space="preserve"> конструктивных элементов таврового соединения Т3 по </w:t>
      </w:r>
      <w:r w:rsidRPr="00C91A61">
        <w:rPr>
          <w:shd w:val="clear" w:color="auto" w:fill="FFFFFF"/>
        </w:rPr>
        <w:t>ГОСТ 11534-75</w:t>
      </w:r>
      <w:r w:rsidR="00B901F5">
        <w:rPr>
          <w:shd w:val="clear" w:color="auto" w:fill="FFFFFF"/>
        </w:rPr>
        <w:t>.</w:t>
      </w:r>
    </w:p>
    <w:p w:rsidR="000D17F7" w:rsidRDefault="000D17F7" w:rsidP="00C269E5">
      <w:pPr>
        <w:jc w:val="both"/>
      </w:pPr>
    </w:p>
    <w:p w:rsidR="000D17F7" w:rsidRDefault="00B901F5" w:rsidP="00B901F5">
      <w:pPr>
        <w:jc w:val="center"/>
      </w:pPr>
      <w:r w:rsidRPr="00B901F5">
        <w:rPr>
          <w:b/>
        </w:rPr>
        <w:t>Тема 1.5</w:t>
      </w:r>
      <w:r>
        <w:t xml:space="preserve"> Документация по выполнению сварочных работ</w:t>
      </w:r>
    </w:p>
    <w:p w:rsidR="000D17F7" w:rsidRDefault="000D17F7" w:rsidP="00B901F5">
      <w:pPr>
        <w:jc w:val="center"/>
      </w:pPr>
    </w:p>
    <w:p w:rsidR="00B901F5" w:rsidRPr="00C269E5" w:rsidRDefault="00B901F5" w:rsidP="00B901F5">
      <w:pPr>
        <w:jc w:val="both"/>
        <w:rPr>
          <w:b/>
        </w:rPr>
      </w:pPr>
      <w:r w:rsidRPr="00C269E5">
        <w:rPr>
          <w:b/>
        </w:rPr>
        <w:t xml:space="preserve">Цели работы: </w:t>
      </w:r>
    </w:p>
    <w:p w:rsidR="00B901F5" w:rsidRPr="00C269E5" w:rsidRDefault="00B901F5" w:rsidP="00B901F5">
      <w:pPr>
        <w:jc w:val="both"/>
      </w:pPr>
      <w:r w:rsidRPr="00C269E5">
        <w:rPr>
          <w:b/>
        </w:rPr>
        <w:t>- з</w:t>
      </w:r>
      <w:r w:rsidRPr="00C269E5">
        <w:t xml:space="preserve">акрепление и систематизация теоретических знаний о </w:t>
      </w:r>
      <w:r>
        <w:t>документации по выполнению сварочных работ;</w:t>
      </w:r>
    </w:p>
    <w:p w:rsidR="00B901F5" w:rsidRPr="00C269E5" w:rsidRDefault="00B901F5" w:rsidP="00B901F5">
      <w:pPr>
        <w:jc w:val="both"/>
      </w:pPr>
      <w:r w:rsidRPr="00C269E5">
        <w:t xml:space="preserve">- формирование умений </w:t>
      </w:r>
      <w:r>
        <w:t xml:space="preserve">составлять конспект по заданной теме, </w:t>
      </w:r>
      <w:r w:rsidR="00836C04">
        <w:t>вы</w:t>
      </w:r>
      <w:r w:rsidRPr="00836C04">
        <w:t>черч</w:t>
      </w:r>
      <w:r w:rsidR="00836C04" w:rsidRPr="00836C04">
        <w:t>ивание</w:t>
      </w:r>
      <w:r w:rsidRPr="008744A5">
        <w:t xml:space="preserve"> </w:t>
      </w:r>
      <w:r>
        <w:t>основной надписи на чертежах, составл</w:t>
      </w:r>
      <w:r w:rsidR="007A37D8">
        <w:t>ять технические требования, разрабатывать</w:t>
      </w:r>
      <w:r w:rsidRPr="00844B59">
        <w:rPr>
          <w:color w:val="FF0000"/>
        </w:rPr>
        <w:t xml:space="preserve"> </w:t>
      </w:r>
      <w:r w:rsidR="007A37D8">
        <w:t>спецификацию</w:t>
      </w:r>
      <w:r>
        <w:t xml:space="preserve"> сварного узла, </w:t>
      </w:r>
      <w:r w:rsidR="007A37D8">
        <w:t>вычерчивать разрезы и сечения</w:t>
      </w:r>
      <w:r>
        <w:t xml:space="preserve"> св</w:t>
      </w:r>
      <w:r w:rsidR="007A37D8">
        <w:t>арного узла, систематизировать</w:t>
      </w:r>
      <w:r w:rsidRPr="00844B59">
        <w:rPr>
          <w:color w:val="FF0000"/>
        </w:rPr>
        <w:t xml:space="preserve"> </w:t>
      </w:r>
      <w:r w:rsidR="007A37D8">
        <w:t>материал и представлять</w:t>
      </w:r>
      <w:r>
        <w:t xml:space="preserve"> его в виде таблиц, </w:t>
      </w:r>
      <w:r w:rsidR="007A37D8">
        <w:t>подготавливать</w:t>
      </w:r>
      <w:r w:rsidRPr="00836C04">
        <w:t xml:space="preserve"> </w:t>
      </w:r>
      <w:r w:rsidR="005D7EBC">
        <w:t>сообщения</w:t>
      </w:r>
      <w:r>
        <w:t>;</w:t>
      </w:r>
    </w:p>
    <w:p w:rsidR="000D17F7" w:rsidRDefault="000D17F7" w:rsidP="00C269E5">
      <w:pPr>
        <w:jc w:val="both"/>
      </w:pPr>
    </w:p>
    <w:p w:rsidR="00820290" w:rsidRPr="00820290" w:rsidRDefault="00431AFF" w:rsidP="00820290">
      <w:pPr>
        <w:jc w:val="both"/>
      </w:pPr>
      <w:r w:rsidRPr="00C269E5">
        <w:rPr>
          <w:b/>
        </w:rPr>
        <w:t xml:space="preserve">Задание </w:t>
      </w:r>
      <w:r w:rsidRPr="00836C04">
        <w:rPr>
          <w:b/>
        </w:rPr>
        <w:t>1:</w:t>
      </w:r>
      <w:r w:rsidRPr="00431AFF">
        <w:t xml:space="preserve"> </w:t>
      </w:r>
      <w:r>
        <w:t xml:space="preserve">Составить конспект на тему: «Сборочный чертеж», в </w:t>
      </w:r>
      <w:r w:rsidRPr="008744A5">
        <w:t xml:space="preserve">котором </w:t>
      </w:r>
      <w:r w:rsidR="00820290" w:rsidRPr="00820290">
        <w:t>раскрыть следующие вопросы:</w:t>
      </w:r>
    </w:p>
    <w:p w:rsidR="00920A26" w:rsidRPr="008744A5" w:rsidRDefault="00920A26" w:rsidP="00820290">
      <w:pPr>
        <w:jc w:val="both"/>
        <w:rPr>
          <w:b/>
        </w:rPr>
      </w:pPr>
      <w:r w:rsidRPr="008744A5">
        <w:t>дать определение схемы, чертеж, эскиз, сборочный чертеж, общий вид</w:t>
      </w:r>
    </w:p>
    <w:p w:rsidR="00431AFF" w:rsidRPr="00431AFF" w:rsidRDefault="00431AFF" w:rsidP="00431AFF">
      <w:pPr>
        <w:pStyle w:val="a8"/>
        <w:numPr>
          <w:ilvl w:val="0"/>
          <w:numId w:val="17"/>
        </w:numPr>
        <w:spacing w:after="0" w:line="240" w:lineRule="auto"/>
        <w:ind w:left="714" w:hanging="357"/>
        <w:jc w:val="both"/>
        <w:rPr>
          <w:rFonts w:ascii="Times New Roman" w:hAnsi="Times New Roman"/>
          <w:sz w:val="24"/>
          <w:szCs w:val="24"/>
        </w:rPr>
      </w:pPr>
      <w:r w:rsidRPr="00431AFF">
        <w:rPr>
          <w:rFonts w:ascii="Times New Roman" w:hAnsi="Times New Roman"/>
          <w:sz w:val="24"/>
          <w:szCs w:val="24"/>
        </w:rPr>
        <w:t>дать определение сборочного чертежа</w:t>
      </w:r>
    </w:p>
    <w:p w:rsidR="00431AFF" w:rsidRPr="00431AFF" w:rsidRDefault="00920A26" w:rsidP="00431AFF">
      <w:pPr>
        <w:pStyle w:val="a8"/>
        <w:numPr>
          <w:ilvl w:val="0"/>
          <w:numId w:val="17"/>
        </w:numPr>
        <w:spacing w:after="0" w:line="240" w:lineRule="auto"/>
        <w:ind w:left="714" w:hanging="357"/>
        <w:jc w:val="both"/>
        <w:rPr>
          <w:rFonts w:ascii="Times New Roman" w:hAnsi="Times New Roman"/>
          <w:sz w:val="24"/>
          <w:szCs w:val="24"/>
        </w:rPr>
      </w:pPr>
      <w:r>
        <w:rPr>
          <w:rFonts w:ascii="Times New Roman" w:hAnsi="Times New Roman"/>
          <w:sz w:val="24"/>
          <w:szCs w:val="24"/>
        </w:rPr>
        <w:t xml:space="preserve">указать </w:t>
      </w:r>
      <w:r w:rsidR="00431AFF" w:rsidRPr="00431AFF">
        <w:rPr>
          <w:rFonts w:ascii="Times New Roman" w:hAnsi="Times New Roman"/>
          <w:sz w:val="24"/>
          <w:szCs w:val="24"/>
        </w:rPr>
        <w:t>правила обозначения сборочного чертежа в основной надписи</w:t>
      </w:r>
    </w:p>
    <w:p w:rsidR="00431AFF" w:rsidRPr="00431AFF" w:rsidRDefault="00431AFF" w:rsidP="00431AFF">
      <w:pPr>
        <w:pStyle w:val="a8"/>
        <w:numPr>
          <w:ilvl w:val="0"/>
          <w:numId w:val="17"/>
        </w:numPr>
        <w:spacing w:after="0" w:line="240" w:lineRule="auto"/>
        <w:ind w:left="714" w:hanging="357"/>
        <w:jc w:val="both"/>
        <w:rPr>
          <w:rFonts w:ascii="Times New Roman" w:hAnsi="Times New Roman"/>
          <w:b/>
          <w:sz w:val="24"/>
          <w:szCs w:val="24"/>
        </w:rPr>
      </w:pPr>
      <w:r w:rsidRPr="00431AFF">
        <w:rPr>
          <w:rFonts w:ascii="Times New Roman" w:hAnsi="Times New Roman"/>
          <w:sz w:val="24"/>
          <w:szCs w:val="24"/>
        </w:rPr>
        <w:t>привести пример изображения в основной надписи сборочного чертежа</w:t>
      </w:r>
    </w:p>
    <w:p w:rsidR="00431AFF" w:rsidRPr="00431AFF" w:rsidRDefault="00431AFF" w:rsidP="00431AFF">
      <w:pPr>
        <w:pStyle w:val="a8"/>
        <w:numPr>
          <w:ilvl w:val="0"/>
          <w:numId w:val="17"/>
        </w:numPr>
        <w:spacing w:after="0" w:line="240" w:lineRule="auto"/>
        <w:ind w:left="714" w:hanging="357"/>
        <w:jc w:val="both"/>
        <w:rPr>
          <w:rFonts w:ascii="Times New Roman" w:hAnsi="Times New Roman"/>
          <w:b/>
          <w:sz w:val="24"/>
          <w:szCs w:val="24"/>
        </w:rPr>
      </w:pPr>
      <w:r>
        <w:rPr>
          <w:rFonts w:ascii="Times New Roman" w:hAnsi="Times New Roman"/>
          <w:sz w:val="24"/>
          <w:szCs w:val="24"/>
        </w:rPr>
        <w:t>дать определение сборочной единице</w:t>
      </w:r>
    </w:p>
    <w:p w:rsidR="00431AFF" w:rsidRPr="00431AFF" w:rsidRDefault="00920A26" w:rsidP="00431AFF">
      <w:pPr>
        <w:pStyle w:val="a8"/>
        <w:numPr>
          <w:ilvl w:val="0"/>
          <w:numId w:val="17"/>
        </w:numPr>
        <w:spacing w:after="0" w:line="240" w:lineRule="auto"/>
        <w:ind w:left="714" w:hanging="357"/>
        <w:jc w:val="both"/>
        <w:rPr>
          <w:rFonts w:ascii="Times New Roman" w:hAnsi="Times New Roman"/>
          <w:b/>
          <w:sz w:val="24"/>
          <w:szCs w:val="24"/>
        </w:rPr>
      </w:pPr>
      <w:r>
        <w:rPr>
          <w:rFonts w:ascii="Times New Roman" w:hAnsi="Times New Roman"/>
          <w:sz w:val="24"/>
          <w:szCs w:val="24"/>
        </w:rPr>
        <w:t xml:space="preserve">указать </w:t>
      </w:r>
      <w:r w:rsidR="00431AFF">
        <w:rPr>
          <w:rFonts w:ascii="Times New Roman" w:hAnsi="Times New Roman"/>
          <w:sz w:val="24"/>
          <w:szCs w:val="24"/>
        </w:rPr>
        <w:t xml:space="preserve">в каком случае в чертеже конструкции используется </w:t>
      </w:r>
      <w:r>
        <w:rPr>
          <w:rFonts w:ascii="Times New Roman" w:hAnsi="Times New Roman"/>
          <w:sz w:val="24"/>
          <w:szCs w:val="24"/>
        </w:rPr>
        <w:t>о</w:t>
      </w:r>
      <w:r w:rsidR="00431AFF">
        <w:rPr>
          <w:rFonts w:ascii="Times New Roman" w:hAnsi="Times New Roman"/>
          <w:sz w:val="24"/>
          <w:szCs w:val="24"/>
        </w:rPr>
        <w:t>бозначение сборочной единиц</w:t>
      </w:r>
      <w:r>
        <w:rPr>
          <w:rFonts w:ascii="Times New Roman" w:hAnsi="Times New Roman"/>
          <w:sz w:val="24"/>
          <w:szCs w:val="24"/>
        </w:rPr>
        <w:t>ы</w:t>
      </w:r>
    </w:p>
    <w:p w:rsidR="00431AFF" w:rsidRPr="00836C04" w:rsidRDefault="00920A26" w:rsidP="00431AFF">
      <w:pPr>
        <w:pStyle w:val="a8"/>
        <w:numPr>
          <w:ilvl w:val="0"/>
          <w:numId w:val="17"/>
        </w:numPr>
        <w:spacing w:after="0" w:line="240" w:lineRule="auto"/>
        <w:ind w:left="714" w:hanging="357"/>
        <w:jc w:val="both"/>
        <w:rPr>
          <w:rFonts w:ascii="Times New Roman" w:hAnsi="Times New Roman"/>
          <w:b/>
          <w:sz w:val="24"/>
          <w:szCs w:val="24"/>
        </w:rPr>
      </w:pPr>
      <w:r>
        <w:rPr>
          <w:rFonts w:ascii="Times New Roman" w:hAnsi="Times New Roman"/>
          <w:sz w:val="24"/>
          <w:szCs w:val="24"/>
        </w:rPr>
        <w:t xml:space="preserve">привести </w:t>
      </w:r>
      <w:r w:rsidR="00431AFF">
        <w:rPr>
          <w:rFonts w:ascii="Times New Roman" w:hAnsi="Times New Roman"/>
          <w:sz w:val="24"/>
          <w:szCs w:val="24"/>
        </w:rPr>
        <w:t xml:space="preserve">пример обозначения </w:t>
      </w:r>
      <w:r>
        <w:rPr>
          <w:rFonts w:ascii="Times New Roman" w:hAnsi="Times New Roman"/>
          <w:sz w:val="24"/>
          <w:szCs w:val="24"/>
        </w:rPr>
        <w:t>на сборочном чертеже сборочной единицы</w:t>
      </w:r>
    </w:p>
    <w:p w:rsidR="00836C04" w:rsidRPr="00836C04" w:rsidRDefault="00836C04" w:rsidP="005D7EBC">
      <w:pPr>
        <w:pStyle w:val="a8"/>
        <w:spacing w:after="0" w:line="240" w:lineRule="auto"/>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431AFF" w:rsidRPr="00820290" w:rsidRDefault="00431AFF" w:rsidP="00920A26">
      <w:pPr>
        <w:jc w:val="both"/>
      </w:pPr>
      <w:r w:rsidRPr="00C269E5">
        <w:rPr>
          <w:b/>
        </w:rPr>
        <w:t xml:space="preserve">Задание </w:t>
      </w:r>
      <w:r w:rsidR="005A355F">
        <w:rPr>
          <w:b/>
        </w:rPr>
        <w:t>2</w:t>
      </w:r>
      <w:r>
        <w:rPr>
          <w:b/>
        </w:rPr>
        <w:t>:</w:t>
      </w:r>
      <w:r w:rsidRPr="00431AFF">
        <w:t xml:space="preserve"> </w:t>
      </w:r>
      <w:r w:rsidR="00920A26">
        <w:t>Составить конспект</w:t>
      </w:r>
      <w:r>
        <w:t xml:space="preserve"> по теме: «Выполнение позиций, входящих в сварную конструкцию деталей»</w:t>
      </w:r>
      <w:r w:rsidR="00920A26">
        <w:t xml:space="preserve">, в котором </w:t>
      </w:r>
      <w:r w:rsidR="00820290" w:rsidRPr="00820290">
        <w:t>раскрыть</w:t>
      </w:r>
      <w:r w:rsidR="00920A26" w:rsidRPr="00820290">
        <w:t xml:space="preserve"> следующие вопросы:</w:t>
      </w:r>
    </w:p>
    <w:p w:rsidR="00920A26" w:rsidRPr="00920A26" w:rsidRDefault="00920A26"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указать</w:t>
      </w:r>
      <w:r w:rsidRPr="00920A26">
        <w:rPr>
          <w:rFonts w:ascii="Times New Roman" w:hAnsi="Times New Roman"/>
          <w:sz w:val="24"/>
          <w:szCs w:val="24"/>
        </w:rPr>
        <w:t xml:space="preserve"> правила нанесения позиций на чертеже</w:t>
      </w:r>
    </w:p>
    <w:p w:rsidR="00920A26" w:rsidRPr="00920A26" w:rsidRDefault="00DF69C2"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указать раз</w:t>
      </w:r>
      <w:r w:rsidR="00920A26">
        <w:rPr>
          <w:rFonts w:ascii="Times New Roman" w:hAnsi="Times New Roman"/>
          <w:sz w:val="24"/>
          <w:szCs w:val="24"/>
        </w:rPr>
        <w:t>мер</w:t>
      </w:r>
      <w:r>
        <w:rPr>
          <w:rFonts w:ascii="Times New Roman" w:hAnsi="Times New Roman"/>
          <w:sz w:val="24"/>
          <w:szCs w:val="24"/>
        </w:rPr>
        <w:t xml:space="preserve"> шриф</w:t>
      </w:r>
      <w:r w:rsidR="00920A26" w:rsidRPr="00920A26">
        <w:rPr>
          <w:rFonts w:ascii="Times New Roman" w:hAnsi="Times New Roman"/>
          <w:sz w:val="24"/>
          <w:szCs w:val="24"/>
        </w:rPr>
        <w:t>та обозначения позиций</w:t>
      </w:r>
    </w:p>
    <w:p w:rsidR="00920A26" w:rsidRPr="00920A26" w:rsidRDefault="00DF69C2"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указать толщину</w:t>
      </w:r>
      <w:r w:rsidR="00920A26" w:rsidRPr="00920A26">
        <w:rPr>
          <w:rFonts w:ascii="Times New Roman" w:hAnsi="Times New Roman"/>
          <w:sz w:val="24"/>
          <w:szCs w:val="24"/>
        </w:rPr>
        <w:t xml:space="preserve"> выносных линий позиций</w:t>
      </w:r>
    </w:p>
    <w:p w:rsidR="00920A26" w:rsidRDefault="00920A26"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недопус</w:t>
      </w:r>
      <w:r w:rsidR="0026567A">
        <w:rPr>
          <w:rFonts w:ascii="Times New Roman" w:hAnsi="Times New Roman"/>
          <w:sz w:val="24"/>
          <w:szCs w:val="24"/>
        </w:rPr>
        <w:t>т</w:t>
      </w:r>
      <w:r>
        <w:rPr>
          <w:rFonts w:ascii="Times New Roman" w:hAnsi="Times New Roman"/>
          <w:sz w:val="24"/>
          <w:szCs w:val="24"/>
        </w:rPr>
        <w:t>имость</w:t>
      </w:r>
      <w:r w:rsidR="00DF69C2">
        <w:rPr>
          <w:rFonts w:ascii="Times New Roman" w:hAnsi="Times New Roman"/>
          <w:sz w:val="24"/>
          <w:szCs w:val="24"/>
        </w:rPr>
        <w:t xml:space="preserve"> параллельности выносных линий штриховы</w:t>
      </w:r>
      <w:r w:rsidRPr="00920A26">
        <w:rPr>
          <w:rFonts w:ascii="Times New Roman" w:hAnsi="Times New Roman"/>
          <w:sz w:val="24"/>
          <w:szCs w:val="24"/>
        </w:rPr>
        <w:t>м на чертеже</w:t>
      </w:r>
      <w:r w:rsidR="003651AE">
        <w:rPr>
          <w:rFonts w:ascii="Times New Roman" w:hAnsi="Times New Roman"/>
          <w:sz w:val="24"/>
          <w:szCs w:val="24"/>
        </w:rPr>
        <w:t>.</w:t>
      </w:r>
    </w:p>
    <w:p w:rsidR="00836C04" w:rsidRPr="00836C04" w:rsidRDefault="00836C04" w:rsidP="00836C04">
      <w:pPr>
        <w:pStyle w:val="a8"/>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431AFF" w:rsidRDefault="00DF69C2" w:rsidP="00920A26">
      <w:pPr>
        <w:jc w:val="both"/>
      </w:pPr>
      <w:r>
        <w:rPr>
          <w:b/>
        </w:rPr>
        <w:t>З</w:t>
      </w:r>
      <w:r w:rsidR="00431AFF" w:rsidRPr="00C269E5">
        <w:rPr>
          <w:b/>
        </w:rPr>
        <w:t xml:space="preserve">адание </w:t>
      </w:r>
      <w:r w:rsidR="005A355F">
        <w:rPr>
          <w:b/>
        </w:rPr>
        <w:t>3</w:t>
      </w:r>
      <w:r w:rsidR="00431AFF" w:rsidRPr="00431AFF">
        <w:t xml:space="preserve"> </w:t>
      </w:r>
      <w:r w:rsidRPr="00820290">
        <w:t>Составить</w:t>
      </w:r>
      <w:r>
        <w:t xml:space="preserve"> таблицу</w:t>
      </w:r>
      <w:r w:rsidR="00844B59">
        <w:t xml:space="preserve"> </w:t>
      </w:r>
      <w:r w:rsidR="00431AFF">
        <w:t>сварных швов</w:t>
      </w:r>
      <w:r>
        <w:t>, указанных на сборочном чертеже</w:t>
      </w:r>
      <w:r w:rsidR="00820290">
        <w:t>, в соответствии с формой таблицы 1</w:t>
      </w:r>
      <w:r w:rsidR="003651AE">
        <w:t>.</w:t>
      </w: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836C04" w:rsidP="00920A26">
      <w:pPr>
        <w:jc w:val="both"/>
      </w:pPr>
      <w:r>
        <w:rPr>
          <w:noProof/>
        </w:rPr>
        <w:drawing>
          <wp:anchor distT="0" distB="0" distL="114300" distR="114300" simplePos="0" relativeHeight="251812864" behindDoc="1" locked="0" layoutInCell="1" allowOverlap="1">
            <wp:simplePos x="0" y="0"/>
            <wp:positionH relativeFrom="column">
              <wp:posOffset>-720090</wp:posOffset>
            </wp:positionH>
            <wp:positionV relativeFrom="paragraph">
              <wp:posOffset>130175</wp:posOffset>
            </wp:positionV>
            <wp:extent cx="6629400" cy="4687570"/>
            <wp:effectExtent l="0" t="971550" r="0" b="951230"/>
            <wp:wrapNone/>
            <wp:docPr id="3" name="Рисунок 1" descr="https://chertezh.ucoz.ua/_ph/1/6850482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ertezh.ucoz.ua/_ph/1/685048284.jpg"/>
                    <pic:cNvPicPr>
                      <a:picLocks noChangeAspect="1" noChangeArrowheads="1"/>
                    </pic:cNvPicPr>
                  </pic:nvPicPr>
                  <pic:blipFill>
                    <a:blip r:embed="rId9"/>
                    <a:srcRect/>
                    <a:stretch>
                      <a:fillRect/>
                    </a:stretch>
                  </pic:blipFill>
                  <pic:spPr bwMode="auto">
                    <a:xfrm rot="5400000">
                      <a:off x="0" y="0"/>
                      <a:ext cx="6629400" cy="4687570"/>
                    </a:xfrm>
                    <a:prstGeom prst="rect">
                      <a:avLst/>
                    </a:prstGeom>
                    <a:noFill/>
                    <a:ln w="9525">
                      <a:noFill/>
                      <a:miter lim="800000"/>
                      <a:headEnd/>
                      <a:tailEnd/>
                    </a:ln>
                  </pic:spPr>
                </pic:pic>
              </a:graphicData>
            </a:graphic>
          </wp:anchor>
        </w:drawing>
      </w: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5D7EBC" w:rsidRDefault="005D7EBC" w:rsidP="00920A26">
      <w:pPr>
        <w:jc w:val="both"/>
        <w:rPr>
          <w:b/>
        </w:rPr>
      </w:pPr>
    </w:p>
    <w:p w:rsidR="005D7EBC" w:rsidRDefault="005D7EBC" w:rsidP="00920A26">
      <w:pPr>
        <w:jc w:val="both"/>
        <w:rPr>
          <w:b/>
        </w:rPr>
      </w:pPr>
    </w:p>
    <w:p w:rsidR="009130D1" w:rsidRDefault="009130D1" w:rsidP="00920A26">
      <w:pPr>
        <w:jc w:val="both"/>
        <w:rPr>
          <w:b/>
        </w:rPr>
      </w:pPr>
    </w:p>
    <w:p w:rsidR="009130D1" w:rsidRDefault="009130D1" w:rsidP="00920A26">
      <w:pPr>
        <w:jc w:val="both"/>
        <w:rPr>
          <w:b/>
        </w:rPr>
      </w:pPr>
    </w:p>
    <w:p w:rsidR="005A355F" w:rsidRDefault="005A355F" w:rsidP="00920A26">
      <w:pPr>
        <w:jc w:val="both"/>
      </w:pPr>
    </w:p>
    <w:p w:rsidR="005A355F" w:rsidRDefault="005A355F" w:rsidP="00920A26">
      <w:pPr>
        <w:jc w:val="both"/>
      </w:pPr>
    </w:p>
    <w:p w:rsidR="00DF69C2" w:rsidRDefault="00DF69C2" w:rsidP="00920A26">
      <w:pPr>
        <w:jc w:val="both"/>
      </w:pPr>
      <w:r w:rsidRPr="00DF69C2">
        <w:t xml:space="preserve">Таблица 1 </w:t>
      </w:r>
      <w:r w:rsidR="00820290">
        <w:t>–</w:t>
      </w:r>
      <w:r w:rsidRPr="00DF69C2">
        <w:t xml:space="preserve"> </w:t>
      </w:r>
      <w:r w:rsidR="00820290">
        <w:t>Пример оформления т</w:t>
      </w:r>
      <w:r w:rsidRPr="00DF69C2">
        <w:t>аблиц</w:t>
      </w:r>
      <w:r w:rsidR="00820290">
        <w:t>ы</w:t>
      </w:r>
      <w:r w:rsidRPr="00DF69C2">
        <w:t xml:space="preserve"> сварных швов</w:t>
      </w:r>
    </w:p>
    <w:p w:rsidR="00DF69C2" w:rsidRPr="00DF69C2" w:rsidRDefault="00DF69C2" w:rsidP="00920A26">
      <w:pPr>
        <w:jc w:val="both"/>
      </w:pPr>
    </w:p>
    <w:tbl>
      <w:tblPr>
        <w:tblStyle w:val="a5"/>
        <w:tblW w:w="0" w:type="auto"/>
        <w:tblLook w:val="04A0"/>
      </w:tblPr>
      <w:tblGrid>
        <w:gridCol w:w="860"/>
        <w:gridCol w:w="2225"/>
        <w:gridCol w:w="2410"/>
        <w:gridCol w:w="2126"/>
        <w:gridCol w:w="2233"/>
      </w:tblGrid>
      <w:tr w:rsidR="003651AE" w:rsidTr="003651AE">
        <w:tc>
          <w:tcPr>
            <w:tcW w:w="860" w:type="dxa"/>
          </w:tcPr>
          <w:p w:rsidR="003651AE" w:rsidRPr="00DF69C2" w:rsidRDefault="003651AE" w:rsidP="00836C04">
            <w:pPr>
              <w:jc w:val="center"/>
            </w:pPr>
            <w:r w:rsidRPr="00DF69C2">
              <w:t>№ п\п</w:t>
            </w:r>
          </w:p>
        </w:tc>
        <w:tc>
          <w:tcPr>
            <w:tcW w:w="2225" w:type="dxa"/>
          </w:tcPr>
          <w:p w:rsidR="003651AE" w:rsidRPr="00DF69C2" w:rsidRDefault="003651AE" w:rsidP="00836C04">
            <w:pPr>
              <w:jc w:val="center"/>
            </w:pPr>
            <w:r>
              <w:t>Стандарт</w:t>
            </w:r>
          </w:p>
        </w:tc>
        <w:tc>
          <w:tcPr>
            <w:tcW w:w="2410" w:type="dxa"/>
          </w:tcPr>
          <w:p w:rsidR="003651AE" w:rsidRPr="00DF69C2" w:rsidRDefault="003651AE" w:rsidP="00836C04">
            <w:pPr>
              <w:jc w:val="center"/>
            </w:pPr>
            <w:r w:rsidRPr="00DF69C2">
              <w:t>Обозначение</w:t>
            </w:r>
          </w:p>
        </w:tc>
        <w:tc>
          <w:tcPr>
            <w:tcW w:w="2126" w:type="dxa"/>
          </w:tcPr>
          <w:p w:rsidR="003651AE" w:rsidRPr="00DF69C2" w:rsidRDefault="003651AE" w:rsidP="00836C04">
            <w:pPr>
              <w:jc w:val="center"/>
            </w:pPr>
            <w:r w:rsidRPr="00DF69C2">
              <w:t>Количество швов</w:t>
            </w:r>
          </w:p>
        </w:tc>
        <w:tc>
          <w:tcPr>
            <w:tcW w:w="2233" w:type="dxa"/>
          </w:tcPr>
          <w:p w:rsidR="003651AE" w:rsidRPr="00DF69C2" w:rsidRDefault="003651AE" w:rsidP="00836C04">
            <w:pPr>
              <w:jc w:val="center"/>
            </w:pPr>
            <w:r>
              <w:t>Примечание</w:t>
            </w:r>
          </w:p>
        </w:tc>
      </w:tr>
      <w:tr w:rsidR="003651AE" w:rsidTr="003651AE">
        <w:tc>
          <w:tcPr>
            <w:tcW w:w="860" w:type="dxa"/>
          </w:tcPr>
          <w:p w:rsidR="003651AE" w:rsidRDefault="003651AE" w:rsidP="00920A26">
            <w:pPr>
              <w:jc w:val="both"/>
              <w:rPr>
                <w:b/>
              </w:rPr>
            </w:pPr>
          </w:p>
        </w:tc>
        <w:tc>
          <w:tcPr>
            <w:tcW w:w="2225" w:type="dxa"/>
          </w:tcPr>
          <w:p w:rsidR="003651AE" w:rsidRDefault="003651AE" w:rsidP="00920A26">
            <w:pPr>
              <w:jc w:val="both"/>
              <w:rPr>
                <w:b/>
              </w:rPr>
            </w:pPr>
          </w:p>
        </w:tc>
        <w:tc>
          <w:tcPr>
            <w:tcW w:w="2410" w:type="dxa"/>
          </w:tcPr>
          <w:p w:rsidR="003651AE" w:rsidRDefault="003651AE" w:rsidP="00920A26">
            <w:pPr>
              <w:jc w:val="both"/>
              <w:rPr>
                <w:b/>
              </w:rPr>
            </w:pPr>
          </w:p>
        </w:tc>
        <w:tc>
          <w:tcPr>
            <w:tcW w:w="2126" w:type="dxa"/>
          </w:tcPr>
          <w:p w:rsidR="003651AE" w:rsidRDefault="003651AE" w:rsidP="00920A26">
            <w:pPr>
              <w:jc w:val="both"/>
              <w:rPr>
                <w:b/>
              </w:rPr>
            </w:pPr>
          </w:p>
        </w:tc>
        <w:tc>
          <w:tcPr>
            <w:tcW w:w="2233" w:type="dxa"/>
          </w:tcPr>
          <w:p w:rsidR="003651AE" w:rsidRDefault="003651AE" w:rsidP="00920A26">
            <w:pPr>
              <w:jc w:val="both"/>
              <w:rPr>
                <w:b/>
              </w:rPr>
            </w:pPr>
          </w:p>
        </w:tc>
      </w:tr>
      <w:tr w:rsidR="003651AE" w:rsidTr="003651AE">
        <w:tc>
          <w:tcPr>
            <w:tcW w:w="860" w:type="dxa"/>
          </w:tcPr>
          <w:p w:rsidR="003651AE" w:rsidRDefault="003651AE" w:rsidP="00920A26">
            <w:pPr>
              <w:jc w:val="both"/>
              <w:rPr>
                <w:b/>
              </w:rPr>
            </w:pPr>
          </w:p>
        </w:tc>
        <w:tc>
          <w:tcPr>
            <w:tcW w:w="2225" w:type="dxa"/>
          </w:tcPr>
          <w:p w:rsidR="003651AE" w:rsidRDefault="003651AE" w:rsidP="00920A26">
            <w:pPr>
              <w:jc w:val="both"/>
              <w:rPr>
                <w:b/>
              </w:rPr>
            </w:pPr>
          </w:p>
        </w:tc>
        <w:tc>
          <w:tcPr>
            <w:tcW w:w="2410" w:type="dxa"/>
          </w:tcPr>
          <w:p w:rsidR="003651AE" w:rsidRDefault="003651AE" w:rsidP="00920A26">
            <w:pPr>
              <w:jc w:val="both"/>
              <w:rPr>
                <w:b/>
              </w:rPr>
            </w:pPr>
          </w:p>
        </w:tc>
        <w:tc>
          <w:tcPr>
            <w:tcW w:w="2126" w:type="dxa"/>
          </w:tcPr>
          <w:p w:rsidR="003651AE" w:rsidRDefault="003651AE" w:rsidP="00920A26">
            <w:pPr>
              <w:jc w:val="both"/>
              <w:rPr>
                <w:b/>
              </w:rPr>
            </w:pPr>
          </w:p>
        </w:tc>
        <w:tc>
          <w:tcPr>
            <w:tcW w:w="2233" w:type="dxa"/>
          </w:tcPr>
          <w:p w:rsidR="003651AE" w:rsidRDefault="003651AE" w:rsidP="00920A26">
            <w:pPr>
              <w:jc w:val="both"/>
              <w:rPr>
                <w:b/>
              </w:rPr>
            </w:pPr>
          </w:p>
        </w:tc>
      </w:tr>
    </w:tbl>
    <w:p w:rsidR="00DF69C2" w:rsidRDefault="00DF69C2" w:rsidP="00920A26">
      <w:pPr>
        <w:jc w:val="both"/>
        <w:rPr>
          <w:b/>
        </w:rPr>
      </w:pPr>
    </w:p>
    <w:p w:rsidR="00431AFF" w:rsidRDefault="00431AFF" w:rsidP="00C269E5">
      <w:pPr>
        <w:jc w:val="both"/>
      </w:pPr>
      <w:r w:rsidRPr="00C269E5">
        <w:rPr>
          <w:b/>
        </w:rPr>
        <w:t xml:space="preserve">Задание </w:t>
      </w:r>
      <w:r w:rsidR="005A355F">
        <w:rPr>
          <w:b/>
        </w:rPr>
        <w:t>4</w:t>
      </w:r>
      <w:r>
        <w:rPr>
          <w:b/>
        </w:rPr>
        <w:t>:</w:t>
      </w:r>
      <w:r w:rsidRPr="00431AFF">
        <w:t xml:space="preserve"> </w:t>
      </w:r>
      <w:r w:rsidR="003651AE">
        <w:t xml:space="preserve">Заполнить таблицу 2 «Комплектность сварного узла». По чертежу из задания 6 определить количество входящих в узел деталей и внести данные в таблицу 2.  </w:t>
      </w:r>
    </w:p>
    <w:p w:rsidR="003651AE" w:rsidRDefault="003651AE" w:rsidP="00C269E5">
      <w:pPr>
        <w:jc w:val="both"/>
      </w:pPr>
    </w:p>
    <w:p w:rsidR="003651AE" w:rsidRDefault="003651AE" w:rsidP="00C269E5">
      <w:pPr>
        <w:jc w:val="both"/>
      </w:pPr>
      <w:r>
        <w:t>Таблица 2 - Комплектность сварного узла</w:t>
      </w:r>
    </w:p>
    <w:p w:rsidR="003651AE" w:rsidRDefault="003651AE" w:rsidP="00C269E5">
      <w:pPr>
        <w:jc w:val="both"/>
      </w:pPr>
    </w:p>
    <w:tbl>
      <w:tblPr>
        <w:tblStyle w:val="a5"/>
        <w:tblW w:w="0" w:type="auto"/>
        <w:tblLook w:val="04A0"/>
      </w:tblPr>
      <w:tblGrid>
        <w:gridCol w:w="1101"/>
        <w:gridCol w:w="5528"/>
        <w:gridCol w:w="3225"/>
      </w:tblGrid>
      <w:tr w:rsidR="003651AE" w:rsidTr="003651AE">
        <w:tc>
          <w:tcPr>
            <w:tcW w:w="1101" w:type="dxa"/>
          </w:tcPr>
          <w:p w:rsidR="003651AE" w:rsidRDefault="003651AE" w:rsidP="00C269E5">
            <w:pPr>
              <w:jc w:val="both"/>
            </w:pPr>
            <w:r>
              <w:t>№ поз.</w:t>
            </w:r>
          </w:p>
        </w:tc>
        <w:tc>
          <w:tcPr>
            <w:tcW w:w="5528" w:type="dxa"/>
          </w:tcPr>
          <w:p w:rsidR="003651AE" w:rsidRDefault="003651AE" w:rsidP="003651AE">
            <w:pPr>
              <w:jc w:val="center"/>
            </w:pPr>
            <w:r>
              <w:t>Название детали</w:t>
            </w:r>
          </w:p>
        </w:tc>
        <w:tc>
          <w:tcPr>
            <w:tcW w:w="3225" w:type="dxa"/>
          </w:tcPr>
          <w:p w:rsidR="003651AE" w:rsidRDefault="003651AE" w:rsidP="003651AE">
            <w:pPr>
              <w:jc w:val="center"/>
            </w:pPr>
            <w:r>
              <w:t>Кол-во  деталей</w:t>
            </w:r>
          </w:p>
        </w:tc>
      </w:tr>
      <w:tr w:rsidR="003651AE" w:rsidTr="003651AE">
        <w:tc>
          <w:tcPr>
            <w:tcW w:w="1101" w:type="dxa"/>
          </w:tcPr>
          <w:p w:rsidR="003651AE" w:rsidRDefault="003651AE" w:rsidP="00C269E5">
            <w:pPr>
              <w:jc w:val="both"/>
            </w:pPr>
          </w:p>
        </w:tc>
        <w:tc>
          <w:tcPr>
            <w:tcW w:w="5528" w:type="dxa"/>
          </w:tcPr>
          <w:p w:rsidR="003651AE" w:rsidRDefault="003651AE" w:rsidP="00C269E5">
            <w:pPr>
              <w:jc w:val="both"/>
            </w:pPr>
          </w:p>
        </w:tc>
        <w:tc>
          <w:tcPr>
            <w:tcW w:w="3225" w:type="dxa"/>
          </w:tcPr>
          <w:p w:rsidR="003651AE" w:rsidRDefault="003651AE" w:rsidP="00C269E5">
            <w:pPr>
              <w:jc w:val="both"/>
            </w:pPr>
          </w:p>
        </w:tc>
      </w:tr>
      <w:tr w:rsidR="003651AE" w:rsidTr="003651AE">
        <w:tc>
          <w:tcPr>
            <w:tcW w:w="1101" w:type="dxa"/>
          </w:tcPr>
          <w:p w:rsidR="003651AE" w:rsidRDefault="003651AE" w:rsidP="00C269E5">
            <w:pPr>
              <w:jc w:val="both"/>
            </w:pPr>
          </w:p>
        </w:tc>
        <w:tc>
          <w:tcPr>
            <w:tcW w:w="5528" w:type="dxa"/>
          </w:tcPr>
          <w:p w:rsidR="003651AE" w:rsidRDefault="003651AE" w:rsidP="00C269E5">
            <w:pPr>
              <w:jc w:val="both"/>
            </w:pPr>
          </w:p>
        </w:tc>
        <w:tc>
          <w:tcPr>
            <w:tcW w:w="3225" w:type="dxa"/>
          </w:tcPr>
          <w:p w:rsidR="003651AE" w:rsidRDefault="003651AE" w:rsidP="00C269E5">
            <w:pPr>
              <w:jc w:val="both"/>
            </w:pPr>
          </w:p>
        </w:tc>
      </w:tr>
    </w:tbl>
    <w:p w:rsidR="003651AE" w:rsidRDefault="003651AE" w:rsidP="00C269E5">
      <w:pPr>
        <w:jc w:val="both"/>
      </w:pPr>
    </w:p>
    <w:p w:rsidR="003651AE" w:rsidRDefault="00431AFF" w:rsidP="00C269E5">
      <w:pPr>
        <w:jc w:val="both"/>
      </w:pPr>
      <w:r w:rsidRPr="00C269E5">
        <w:rPr>
          <w:b/>
        </w:rPr>
        <w:lastRenderedPageBreak/>
        <w:t xml:space="preserve">Задание </w:t>
      </w:r>
      <w:r w:rsidR="005A355F">
        <w:rPr>
          <w:b/>
        </w:rPr>
        <w:t>5</w:t>
      </w:r>
      <w:r>
        <w:rPr>
          <w:b/>
        </w:rPr>
        <w:t>:</w:t>
      </w:r>
      <w:r w:rsidRPr="00431AFF">
        <w:t xml:space="preserve"> </w:t>
      </w:r>
      <w:r w:rsidR="003651AE">
        <w:t>Оформить на листе формата А4 спецификацию</w:t>
      </w:r>
      <w:r>
        <w:t xml:space="preserve"> </w:t>
      </w:r>
      <w:r w:rsidR="003651AE">
        <w:t xml:space="preserve">и заполнить основную надпись: </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фамилию</w:t>
      </w:r>
      <w:r w:rsidR="003651AE" w:rsidRPr="008D4613">
        <w:rPr>
          <w:rFonts w:ascii="Times New Roman" w:hAnsi="Times New Roman"/>
          <w:sz w:val="24"/>
          <w:szCs w:val="24"/>
        </w:rPr>
        <w:t xml:space="preserve"> и подпись разработчика</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фамилию</w:t>
      </w:r>
      <w:r w:rsidR="003651AE" w:rsidRPr="008D4613">
        <w:rPr>
          <w:rFonts w:ascii="Times New Roman" w:hAnsi="Times New Roman"/>
          <w:sz w:val="24"/>
          <w:szCs w:val="24"/>
        </w:rPr>
        <w:t xml:space="preserve"> проверяюще</w:t>
      </w:r>
      <w:r w:rsidRPr="008D4613">
        <w:rPr>
          <w:rFonts w:ascii="Times New Roman" w:hAnsi="Times New Roman"/>
          <w:sz w:val="24"/>
          <w:szCs w:val="24"/>
        </w:rPr>
        <w:t>г</w:t>
      </w:r>
      <w:r w:rsidR="003651AE" w:rsidRPr="008D4613">
        <w:rPr>
          <w:rFonts w:ascii="Times New Roman" w:hAnsi="Times New Roman"/>
          <w:sz w:val="24"/>
          <w:szCs w:val="24"/>
        </w:rPr>
        <w:t>о</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дату</w:t>
      </w:r>
      <w:r w:rsidR="003651AE" w:rsidRPr="008D4613">
        <w:rPr>
          <w:rFonts w:ascii="Times New Roman" w:hAnsi="Times New Roman"/>
          <w:sz w:val="24"/>
          <w:szCs w:val="24"/>
        </w:rPr>
        <w:t xml:space="preserve"> разработки</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номер</w:t>
      </w:r>
      <w:r w:rsidR="003651AE" w:rsidRPr="008D4613">
        <w:rPr>
          <w:rFonts w:ascii="Times New Roman" w:hAnsi="Times New Roman"/>
          <w:sz w:val="24"/>
          <w:szCs w:val="24"/>
        </w:rPr>
        <w:t xml:space="preserve"> сборочного чертежа</w:t>
      </w:r>
    </w:p>
    <w:p w:rsidR="00BE48BF"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название сварного узла</w:t>
      </w:r>
    </w:p>
    <w:p w:rsidR="00BE48BF" w:rsidRDefault="00BE48BF" w:rsidP="008D4613">
      <w:pPr>
        <w:pStyle w:val="a8"/>
        <w:numPr>
          <w:ilvl w:val="0"/>
          <w:numId w:val="23"/>
        </w:numPr>
        <w:spacing w:after="0" w:line="240" w:lineRule="auto"/>
        <w:ind w:left="714" w:hanging="357"/>
        <w:jc w:val="both"/>
      </w:pPr>
      <w:r w:rsidRPr="008D4613">
        <w:rPr>
          <w:rFonts w:ascii="Times New Roman" w:hAnsi="Times New Roman"/>
          <w:sz w:val="24"/>
          <w:szCs w:val="24"/>
        </w:rPr>
        <w:t>количество листов спецификации</w:t>
      </w:r>
    </w:p>
    <w:p w:rsidR="00431AFF" w:rsidRDefault="00431AFF" w:rsidP="00C269E5">
      <w:pPr>
        <w:jc w:val="both"/>
      </w:pPr>
      <w:r w:rsidRPr="00C269E5">
        <w:rPr>
          <w:b/>
        </w:rPr>
        <w:t xml:space="preserve">Задание </w:t>
      </w:r>
      <w:r w:rsidR="005A355F">
        <w:rPr>
          <w:b/>
        </w:rPr>
        <w:t>6</w:t>
      </w:r>
      <w:r>
        <w:rPr>
          <w:b/>
        </w:rPr>
        <w:t>:</w:t>
      </w:r>
      <w:r w:rsidRPr="00431AFF">
        <w:t xml:space="preserve"> </w:t>
      </w:r>
      <w:r w:rsidR="00BE48BF">
        <w:t>Составить</w:t>
      </w:r>
      <w:r>
        <w:t xml:space="preserve"> конспект по теме: «Главный вид и его проекции»</w:t>
      </w:r>
      <w:r w:rsidR="00BE48BF">
        <w:t>, в котором указать на следующие понятия:</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определение</w:t>
      </w:r>
      <w:r w:rsidRPr="00BE48BF">
        <w:rPr>
          <w:rFonts w:ascii="Times New Roman" w:hAnsi="Times New Roman"/>
          <w:sz w:val="24"/>
          <w:szCs w:val="24"/>
        </w:rPr>
        <w:t xml:space="preserve"> главного вида</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требования</w:t>
      </w:r>
      <w:r w:rsidRPr="00BE48BF">
        <w:rPr>
          <w:rFonts w:ascii="Times New Roman" w:hAnsi="Times New Roman"/>
          <w:sz w:val="24"/>
          <w:szCs w:val="24"/>
        </w:rPr>
        <w:t>, предъявляемые к изображению глав</w:t>
      </w:r>
      <w:r>
        <w:rPr>
          <w:rFonts w:ascii="Times New Roman" w:hAnsi="Times New Roman"/>
          <w:sz w:val="24"/>
          <w:szCs w:val="24"/>
        </w:rPr>
        <w:t>н</w:t>
      </w:r>
      <w:r w:rsidRPr="00BE48BF">
        <w:rPr>
          <w:rFonts w:ascii="Times New Roman" w:hAnsi="Times New Roman"/>
          <w:sz w:val="24"/>
          <w:szCs w:val="24"/>
        </w:rPr>
        <w:t>ого вида</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проекционные</w:t>
      </w:r>
      <w:r w:rsidRPr="00BE48BF">
        <w:rPr>
          <w:rFonts w:ascii="Times New Roman" w:hAnsi="Times New Roman"/>
          <w:sz w:val="24"/>
          <w:szCs w:val="24"/>
        </w:rPr>
        <w:t xml:space="preserve"> связи</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определение</w:t>
      </w:r>
      <w:r w:rsidRPr="00BE48BF">
        <w:rPr>
          <w:rFonts w:ascii="Times New Roman" w:hAnsi="Times New Roman"/>
          <w:sz w:val="24"/>
          <w:szCs w:val="24"/>
        </w:rPr>
        <w:t xml:space="preserve"> вида сверху, слева, справа, </w:t>
      </w:r>
    </w:p>
    <w:p w:rsid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случаи</w:t>
      </w:r>
      <w:r w:rsidRPr="00BE48BF">
        <w:rPr>
          <w:rFonts w:ascii="Times New Roman" w:hAnsi="Times New Roman"/>
          <w:sz w:val="24"/>
          <w:szCs w:val="24"/>
        </w:rPr>
        <w:t xml:space="preserve"> необходимости разработки дополнительн</w:t>
      </w:r>
      <w:r>
        <w:rPr>
          <w:rFonts w:ascii="Times New Roman" w:hAnsi="Times New Roman"/>
          <w:sz w:val="24"/>
          <w:szCs w:val="24"/>
        </w:rPr>
        <w:t>ы</w:t>
      </w:r>
      <w:r w:rsidRPr="00BE48BF">
        <w:rPr>
          <w:rFonts w:ascii="Times New Roman" w:hAnsi="Times New Roman"/>
          <w:sz w:val="24"/>
          <w:szCs w:val="24"/>
        </w:rPr>
        <w:t>х видов, разрезов и сечений.</w:t>
      </w:r>
    </w:p>
    <w:p w:rsidR="00836C04" w:rsidRPr="00836C04" w:rsidRDefault="00836C04" w:rsidP="00836C04">
      <w:pPr>
        <w:pStyle w:val="a8"/>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BE48BF" w:rsidRDefault="00431AFF" w:rsidP="00BE48BF">
      <w:pPr>
        <w:jc w:val="both"/>
      </w:pPr>
      <w:r w:rsidRPr="00C269E5">
        <w:rPr>
          <w:b/>
        </w:rPr>
        <w:t xml:space="preserve">Задание </w:t>
      </w:r>
      <w:r w:rsidR="005A355F">
        <w:rPr>
          <w:b/>
        </w:rPr>
        <w:t>7</w:t>
      </w:r>
      <w:r>
        <w:rPr>
          <w:b/>
        </w:rPr>
        <w:t>:</w:t>
      </w:r>
      <w:r w:rsidRPr="00431AFF">
        <w:t xml:space="preserve"> </w:t>
      </w:r>
      <w:r w:rsidR="00BE48BF">
        <w:t>Составить конспект</w:t>
      </w:r>
      <w:r>
        <w:t xml:space="preserve"> по теме: «Типы линий»</w:t>
      </w:r>
      <w:r w:rsidR="00BE48BF">
        <w:t xml:space="preserve">, в котором </w:t>
      </w:r>
      <w:r w:rsidR="00836C04">
        <w:t>раскрыть</w:t>
      </w:r>
      <w:r w:rsidR="00BE48BF">
        <w:t xml:space="preserve"> следующие понятия:</w:t>
      </w:r>
    </w:p>
    <w:p w:rsidR="00431AFF" w:rsidRP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основная линия</w:t>
      </w:r>
    </w:p>
    <w:p w:rsidR="00BE48BF" w:rsidRP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осевая линия</w:t>
      </w:r>
    </w:p>
    <w:p w:rsidR="00BE48BF" w:rsidRP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выносная линия</w:t>
      </w:r>
    </w:p>
    <w:p w:rsid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штриховая линия</w:t>
      </w:r>
    </w:p>
    <w:p w:rsidR="00836C04" w:rsidRPr="00836C04" w:rsidRDefault="00836C04" w:rsidP="005D7EBC">
      <w:pPr>
        <w:pStyle w:val="a8"/>
        <w:spacing w:after="0" w:line="240" w:lineRule="auto"/>
        <w:jc w:val="both"/>
        <w:rPr>
          <w:rFonts w:ascii="Times New Roman" w:hAnsi="Times New Roman"/>
          <w:i/>
          <w:sz w:val="24"/>
          <w:szCs w:val="24"/>
        </w:rPr>
      </w:pPr>
      <w:r>
        <w:rPr>
          <w:rFonts w:ascii="Times New Roman" w:hAnsi="Times New Roman"/>
          <w:i/>
          <w:sz w:val="24"/>
          <w:szCs w:val="24"/>
        </w:rPr>
        <w:t>Р</w:t>
      </w:r>
      <w:r w:rsidRPr="00836C04">
        <w:rPr>
          <w:rFonts w:ascii="Times New Roman" w:hAnsi="Times New Roman"/>
          <w:i/>
          <w:sz w:val="24"/>
          <w:szCs w:val="24"/>
        </w:rPr>
        <w:t>екомендации по составлению конспекта смотри в приложении Г</w:t>
      </w:r>
    </w:p>
    <w:p w:rsidR="00431AFF" w:rsidRDefault="00431AFF" w:rsidP="005D7EBC">
      <w:pPr>
        <w:jc w:val="both"/>
      </w:pPr>
      <w:r w:rsidRPr="00C269E5">
        <w:rPr>
          <w:b/>
        </w:rPr>
        <w:t xml:space="preserve">Задание </w:t>
      </w:r>
      <w:r w:rsidR="005A355F">
        <w:rPr>
          <w:b/>
        </w:rPr>
        <w:t>8</w:t>
      </w:r>
      <w:r w:rsidR="0026567A">
        <w:rPr>
          <w:b/>
        </w:rPr>
        <w:t>:</w:t>
      </w:r>
      <w:r w:rsidRPr="00431AFF">
        <w:rPr>
          <w:b/>
        </w:rPr>
        <w:t xml:space="preserve"> </w:t>
      </w:r>
      <w:r w:rsidR="0026567A">
        <w:t>Заполнить таблицу 3</w:t>
      </w:r>
      <w:r>
        <w:t xml:space="preserve"> «Требования к подготовке кромок свариваемых деталей»</w:t>
      </w:r>
    </w:p>
    <w:p w:rsidR="0026567A" w:rsidRDefault="0026567A" w:rsidP="00C269E5">
      <w:pPr>
        <w:jc w:val="both"/>
      </w:pPr>
    </w:p>
    <w:p w:rsidR="0026567A" w:rsidRDefault="0026567A" w:rsidP="00C269E5">
      <w:pPr>
        <w:jc w:val="both"/>
      </w:pPr>
      <w:r>
        <w:t>Таблица 3 - Требования к подготовке кромок свариваемых деталей</w:t>
      </w:r>
    </w:p>
    <w:p w:rsidR="0026567A" w:rsidRDefault="0026567A" w:rsidP="00C269E5">
      <w:pPr>
        <w:jc w:val="both"/>
      </w:pPr>
    </w:p>
    <w:tbl>
      <w:tblPr>
        <w:tblStyle w:val="a5"/>
        <w:tblW w:w="0" w:type="auto"/>
        <w:tblLook w:val="04A0"/>
      </w:tblPr>
      <w:tblGrid>
        <w:gridCol w:w="3284"/>
        <w:gridCol w:w="3285"/>
        <w:gridCol w:w="3285"/>
      </w:tblGrid>
      <w:tr w:rsidR="0026567A" w:rsidTr="0026567A">
        <w:tc>
          <w:tcPr>
            <w:tcW w:w="3284" w:type="dxa"/>
          </w:tcPr>
          <w:p w:rsidR="0026567A" w:rsidRPr="0026567A" w:rsidRDefault="0026567A" w:rsidP="00C269E5">
            <w:pPr>
              <w:jc w:val="both"/>
            </w:pPr>
            <w:r w:rsidRPr="0026567A">
              <w:t>Требования</w:t>
            </w:r>
            <w:r>
              <w:t>, предъявляемые</w:t>
            </w:r>
            <w:r w:rsidRPr="0026567A">
              <w:t xml:space="preserve"> к чистоте поверхности свариваемого металла</w:t>
            </w:r>
          </w:p>
        </w:tc>
        <w:tc>
          <w:tcPr>
            <w:tcW w:w="3285" w:type="dxa"/>
          </w:tcPr>
          <w:p w:rsidR="0026567A" w:rsidRPr="0026567A" w:rsidRDefault="0026567A" w:rsidP="00C269E5">
            <w:pPr>
              <w:jc w:val="both"/>
            </w:pPr>
            <w:r w:rsidRPr="0026567A">
              <w:t>Ширина металла, подлежащего зачистке</w:t>
            </w:r>
          </w:p>
        </w:tc>
        <w:tc>
          <w:tcPr>
            <w:tcW w:w="3285" w:type="dxa"/>
          </w:tcPr>
          <w:p w:rsidR="0026567A" w:rsidRPr="0026567A" w:rsidRDefault="0026567A" w:rsidP="00C269E5">
            <w:pPr>
              <w:jc w:val="both"/>
            </w:pPr>
            <w:r>
              <w:t>И</w:t>
            </w:r>
            <w:r w:rsidRPr="0026567A">
              <w:t>нструмент, применяемый при зачистке</w:t>
            </w:r>
          </w:p>
        </w:tc>
      </w:tr>
      <w:tr w:rsidR="0026567A" w:rsidTr="0026567A">
        <w:tc>
          <w:tcPr>
            <w:tcW w:w="3284" w:type="dxa"/>
          </w:tcPr>
          <w:p w:rsidR="0026567A" w:rsidRDefault="0026567A" w:rsidP="00C269E5">
            <w:pPr>
              <w:jc w:val="both"/>
              <w:rPr>
                <w:b/>
              </w:rPr>
            </w:pPr>
          </w:p>
        </w:tc>
        <w:tc>
          <w:tcPr>
            <w:tcW w:w="3285" w:type="dxa"/>
          </w:tcPr>
          <w:p w:rsidR="0026567A" w:rsidRDefault="0026567A" w:rsidP="00C269E5">
            <w:pPr>
              <w:jc w:val="both"/>
              <w:rPr>
                <w:b/>
              </w:rPr>
            </w:pPr>
          </w:p>
        </w:tc>
        <w:tc>
          <w:tcPr>
            <w:tcW w:w="3285" w:type="dxa"/>
          </w:tcPr>
          <w:p w:rsidR="0026567A" w:rsidRDefault="0026567A" w:rsidP="00C269E5">
            <w:pPr>
              <w:jc w:val="both"/>
              <w:rPr>
                <w:b/>
              </w:rPr>
            </w:pPr>
          </w:p>
        </w:tc>
      </w:tr>
    </w:tbl>
    <w:p w:rsidR="005A355F" w:rsidRDefault="005A355F" w:rsidP="00405168">
      <w:pPr>
        <w:jc w:val="center"/>
        <w:rPr>
          <w:b/>
        </w:rPr>
      </w:pPr>
    </w:p>
    <w:p w:rsidR="00003722" w:rsidRPr="00405168" w:rsidRDefault="00003722" w:rsidP="00405168">
      <w:pPr>
        <w:jc w:val="center"/>
        <w:rPr>
          <w:b/>
        </w:rPr>
      </w:pPr>
      <w:r w:rsidRPr="00405168">
        <w:rPr>
          <w:b/>
        </w:rPr>
        <w:t xml:space="preserve">Раздел 2 ПМ. 01 </w:t>
      </w:r>
      <w:r w:rsidR="00531D61">
        <w:rPr>
          <w:b/>
        </w:rPr>
        <w:t>«</w:t>
      </w:r>
      <w:r w:rsidRPr="00405168">
        <w:rPr>
          <w:b/>
        </w:rPr>
        <w:t>Сборка и сварка конструкци</w:t>
      </w:r>
      <w:r w:rsidR="00405168" w:rsidRPr="00405168">
        <w:rPr>
          <w:b/>
        </w:rPr>
        <w:t>й</w:t>
      </w:r>
      <w:r w:rsidR="00531D61">
        <w:rPr>
          <w:b/>
        </w:rPr>
        <w:t>»</w:t>
      </w:r>
    </w:p>
    <w:p w:rsidR="00405168" w:rsidRPr="00405168" w:rsidRDefault="00405168" w:rsidP="00405168">
      <w:pPr>
        <w:ind w:left="2268"/>
      </w:pPr>
      <w:r w:rsidRPr="00405168">
        <w:rPr>
          <w:b/>
        </w:rPr>
        <w:t xml:space="preserve">МДК 01.01 </w:t>
      </w:r>
      <w:r w:rsidR="00531D61">
        <w:rPr>
          <w:b/>
        </w:rPr>
        <w:t>«</w:t>
      </w:r>
      <w:r w:rsidRPr="00405168">
        <w:t>Технология сварочных работ</w:t>
      </w:r>
      <w:r w:rsidR="00531D61">
        <w:t>»</w:t>
      </w:r>
    </w:p>
    <w:p w:rsidR="00531D61" w:rsidRDefault="00531D61" w:rsidP="00405168">
      <w:pPr>
        <w:jc w:val="center"/>
        <w:rPr>
          <w:b/>
        </w:rPr>
      </w:pPr>
    </w:p>
    <w:p w:rsidR="000D17F7" w:rsidRDefault="00003722" w:rsidP="00405168">
      <w:pPr>
        <w:jc w:val="center"/>
      </w:pPr>
      <w:r w:rsidRPr="00405168">
        <w:rPr>
          <w:b/>
        </w:rPr>
        <w:t>Тема 2.1</w:t>
      </w:r>
      <w:r>
        <w:t xml:space="preserve"> </w:t>
      </w:r>
      <w:r w:rsidR="00405168">
        <w:t>Технология ручной дуговой сварки</w:t>
      </w:r>
    </w:p>
    <w:p w:rsidR="000D17F7" w:rsidRDefault="000D17F7" w:rsidP="00405168">
      <w:pPr>
        <w:jc w:val="center"/>
      </w:pPr>
    </w:p>
    <w:p w:rsidR="00405168" w:rsidRPr="00C269E5" w:rsidRDefault="00405168" w:rsidP="00405168">
      <w:pPr>
        <w:jc w:val="both"/>
        <w:rPr>
          <w:b/>
        </w:rPr>
      </w:pPr>
      <w:r w:rsidRPr="00C269E5">
        <w:rPr>
          <w:b/>
        </w:rPr>
        <w:t xml:space="preserve">Цели работы: </w:t>
      </w:r>
    </w:p>
    <w:p w:rsidR="00405168" w:rsidRPr="00C269E5" w:rsidRDefault="00405168" w:rsidP="00405168">
      <w:pPr>
        <w:jc w:val="both"/>
      </w:pPr>
      <w:r w:rsidRPr="00C269E5">
        <w:rPr>
          <w:b/>
        </w:rPr>
        <w:t>- з</w:t>
      </w:r>
      <w:r w:rsidRPr="00C269E5">
        <w:t xml:space="preserve">акрепление и систематизация теоретических знаний о </w:t>
      </w:r>
      <w:r w:rsidR="00124F18">
        <w:t>технике и технологии ручной дуговой сварки</w:t>
      </w:r>
      <w:r w:rsidR="0032133B">
        <w:t xml:space="preserve">, технологии выполнения прихваток, способы возбуждения дуги, </w:t>
      </w:r>
      <w:r w:rsidR="00445BC5">
        <w:t>т</w:t>
      </w:r>
      <w:r w:rsidR="0032133B">
        <w:t>ехника выполнения кольцевых швов поворотным и неповоротным стыком</w:t>
      </w:r>
      <w:r>
        <w:t>;</w:t>
      </w:r>
    </w:p>
    <w:p w:rsidR="00405168" w:rsidRPr="00C269E5" w:rsidRDefault="00405168" w:rsidP="00405168">
      <w:pPr>
        <w:jc w:val="both"/>
      </w:pPr>
      <w:r w:rsidRPr="00C269E5">
        <w:t>- формирование умений</w:t>
      </w:r>
      <w:r w:rsidR="0032133B">
        <w:t xml:space="preserve"> систематизировать информацию в виде схем, таблиц, предотвращать влияние магнитного дутья на положение дуги, производить расчет количества и размер прихваток</w:t>
      </w:r>
      <w:r>
        <w:t>;</w:t>
      </w:r>
      <w:r w:rsidR="0032133B">
        <w:t xml:space="preserve"> устанавливать порядок наложения швов для исключения возникновения деформаций, устанавливать порядок наложения швов труб поворотным и неповоротным стыками; </w:t>
      </w:r>
    </w:p>
    <w:p w:rsidR="000D17F7" w:rsidRDefault="000D17F7" w:rsidP="00C269E5">
      <w:pPr>
        <w:jc w:val="both"/>
      </w:pPr>
    </w:p>
    <w:p w:rsidR="00836C04" w:rsidRPr="0062742F" w:rsidRDefault="00405168" w:rsidP="00836C04">
      <w:pPr>
        <w:spacing w:after="120"/>
        <w:ind w:left="426" w:hanging="426"/>
        <w:jc w:val="both"/>
        <w:rPr>
          <w:i/>
        </w:rPr>
      </w:pPr>
      <w:r w:rsidRPr="00C269E5">
        <w:rPr>
          <w:b/>
        </w:rPr>
        <w:t xml:space="preserve">Задание </w:t>
      </w:r>
      <w:r w:rsidR="00D85D55">
        <w:rPr>
          <w:b/>
        </w:rPr>
        <w:t>1</w:t>
      </w:r>
      <w:r>
        <w:rPr>
          <w:b/>
        </w:rPr>
        <w:t>:</w:t>
      </w:r>
      <w:r w:rsidRPr="00405168">
        <w:t xml:space="preserve"> </w:t>
      </w:r>
      <w:r w:rsidR="00D85D55">
        <w:t>Подготовить сообщение</w:t>
      </w:r>
      <w:r>
        <w:t xml:space="preserve"> на тему: «Направления развития ручной дуговой сварки»</w:t>
      </w:r>
      <w:r w:rsidR="00844B59">
        <w:t xml:space="preserve"> </w:t>
      </w:r>
      <w:r w:rsidR="00836C04" w:rsidRPr="00836C04">
        <w:rPr>
          <w:i/>
        </w:rPr>
        <w:t xml:space="preserve"> </w:t>
      </w:r>
      <w:r w:rsidR="00836C04" w:rsidRPr="0062742F">
        <w:rPr>
          <w:i/>
        </w:rPr>
        <w:t>Рекомендации по подготовке сообщения смотри в приложении А.</w:t>
      </w:r>
    </w:p>
    <w:p w:rsidR="000D17F7" w:rsidRDefault="00405168" w:rsidP="00C269E5">
      <w:pPr>
        <w:jc w:val="both"/>
      </w:pPr>
      <w:r w:rsidRPr="00C269E5">
        <w:rPr>
          <w:b/>
        </w:rPr>
        <w:t xml:space="preserve">Задание </w:t>
      </w:r>
      <w:r w:rsidR="00D85D55">
        <w:rPr>
          <w:b/>
        </w:rPr>
        <w:t>2</w:t>
      </w:r>
      <w:r>
        <w:rPr>
          <w:b/>
        </w:rPr>
        <w:t>:</w:t>
      </w:r>
      <w:r w:rsidRPr="00405168">
        <w:t xml:space="preserve"> </w:t>
      </w:r>
      <w:r w:rsidR="00D85D55">
        <w:t>Выполнить чертеж</w:t>
      </w:r>
      <w:r>
        <w:t xml:space="preserve"> способов возбуждения дуги</w:t>
      </w:r>
      <w:r w:rsidR="00D85D55">
        <w:t>: «чирканьем» и постукиванием.</w:t>
      </w:r>
    </w:p>
    <w:p w:rsidR="000D17F7" w:rsidRPr="00D85D55" w:rsidRDefault="00405168" w:rsidP="00C269E5">
      <w:pPr>
        <w:jc w:val="both"/>
        <w:rPr>
          <w:b/>
        </w:rPr>
      </w:pPr>
      <w:r w:rsidRPr="00C269E5">
        <w:rPr>
          <w:b/>
        </w:rPr>
        <w:t xml:space="preserve">Задание </w:t>
      </w:r>
      <w:r w:rsidR="00D85D55">
        <w:rPr>
          <w:b/>
        </w:rPr>
        <w:t>3</w:t>
      </w:r>
      <w:r>
        <w:rPr>
          <w:b/>
        </w:rPr>
        <w:t>:</w:t>
      </w:r>
      <w:r w:rsidRPr="00405168">
        <w:t xml:space="preserve"> </w:t>
      </w:r>
      <w:r w:rsidR="00C70367">
        <w:t xml:space="preserve">Рассчитать </w:t>
      </w:r>
      <w:r w:rsidR="00D85D55">
        <w:t>длину</w:t>
      </w:r>
      <w:r>
        <w:t xml:space="preserve"> прихватки для сварки шва длиной 780 мм</w:t>
      </w:r>
      <w:r w:rsidR="00D85D55">
        <w:t xml:space="preserve">, </w:t>
      </w:r>
      <w:r w:rsidR="00D85D55">
        <w:rPr>
          <w:lang w:val="en-US"/>
        </w:rPr>
        <w:t>S</w:t>
      </w:r>
      <w:r w:rsidR="00D85D55">
        <w:t>=6мм</w:t>
      </w:r>
    </w:p>
    <w:p w:rsidR="00405168" w:rsidRDefault="00405168" w:rsidP="00C269E5">
      <w:pPr>
        <w:jc w:val="both"/>
        <w:rPr>
          <w:b/>
        </w:rPr>
      </w:pPr>
      <w:r w:rsidRPr="00C269E5">
        <w:rPr>
          <w:b/>
        </w:rPr>
        <w:lastRenderedPageBreak/>
        <w:t xml:space="preserve">Задание </w:t>
      </w:r>
      <w:r>
        <w:rPr>
          <w:b/>
        </w:rPr>
        <w:t>4:</w:t>
      </w:r>
      <w:r w:rsidRPr="00405168">
        <w:t xml:space="preserve"> </w:t>
      </w:r>
      <w:r w:rsidR="00D85D55">
        <w:t>Рассчитать</w:t>
      </w:r>
      <w:r>
        <w:t xml:space="preserve"> количеств</w:t>
      </w:r>
      <w:r w:rsidR="00D85D55">
        <w:t>о</w:t>
      </w:r>
      <w:r>
        <w:t xml:space="preserve"> прихваток </w:t>
      </w:r>
      <w:r w:rsidR="00D85D55">
        <w:t xml:space="preserve">необходимые </w:t>
      </w:r>
      <w:r>
        <w:t>для сварки шва длиной 780 мм</w:t>
      </w:r>
      <w:r w:rsidR="00D85D55">
        <w:t xml:space="preserve">, </w:t>
      </w:r>
      <w:r w:rsidR="00D85D55">
        <w:rPr>
          <w:lang w:val="en-US"/>
        </w:rPr>
        <w:t>S</w:t>
      </w:r>
      <w:r w:rsidR="00D85D55">
        <w:t>=6 мм</w:t>
      </w:r>
      <w:r>
        <w:t>.</w:t>
      </w:r>
    </w:p>
    <w:p w:rsidR="00405168" w:rsidRDefault="00405168" w:rsidP="00C269E5">
      <w:pPr>
        <w:jc w:val="both"/>
      </w:pPr>
      <w:r w:rsidRPr="00C269E5">
        <w:rPr>
          <w:b/>
        </w:rPr>
        <w:t xml:space="preserve">Задание </w:t>
      </w:r>
      <w:r w:rsidR="00D85D55">
        <w:rPr>
          <w:b/>
        </w:rPr>
        <w:t>5</w:t>
      </w:r>
      <w:r>
        <w:rPr>
          <w:b/>
        </w:rPr>
        <w:t>:</w:t>
      </w:r>
      <w:r w:rsidRPr="00405168">
        <w:t xml:space="preserve"> </w:t>
      </w:r>
      <w:r>
        <w:t>Заполн</w:t>
      </w:r>
      <w:r w:rsidR="00D85D55">
        <w:t>ить</w:t>
      </w:r>
      <w:r>
        <w:t xml:space="preserve"> таблиц</w:t>
      </w:r>
      <w:r w:rsidR="00D85D55">
        <w:t>у 1</w:t>
      </w:r>
      <w:r>
        <w:t xml:space="preserve"> «Магнитное дутье»</w:t>
      </w:r>
    </w:p>
    <w:p w:rsidR="00D85D55" w:rsidRDefault="00D85D55" w:rsidP="00C269E5">
      <w:pPr>
        <w:jc w:val="both"/>
      </w:pPr>
    </w:p>
    <w:p w:rsidR="00D85D55" w:rsidRDefault="00D85D55" w:rsidP="00C269E5">
      <w:pPr>
        <w:jc w:val="both"/>
      </w:pPr>
      <w:r>
        <w:t>Таблица 1 - Магнитное дутье</w:t>
      </w:r>
    </w:p>
    <w:p w:rsidR="00D85D55" w:rsidRDefault="00D85D55" w:rsidP="00C269E5">
      <w:pPr>
        <w:jc w:val="both"/>
      </w:pPr>
    </w:p>
    <w:tbl>
      <w:tblPr>
        <w:tblStyle w:val="a5"/>
        <w:tblW w:w="0" w:type="auto"/>
        <w:tblLook w:val="04A0"/>
      </w:tblPr>
      <w:tblGrid>
        <w:gridCol w:w="3284"/>
        <w:gridCol w:w="3285"/>
        <w:gridCol w:w="3285"/>
      </w:tblGrid>
      <w:tr w:rsidR="00D85D55" w:rsidTr="00D85D55">
        <w:tc>
          <w:tcPr>
            <w:tcW w:w="3284" w:type="dxa"/>
          </w:tcPr>
          <w:p w:rsidR="00D85D55" w:rsidRDefault="00D85D55" w:rsidP="00C269E5">
            <w:pPr>
              <w:jc w:val="both"/>
            </w:pPr>
            <w:r>
              <w:t>Определение магнитного дутья</w:t>
            </w:r>
          </w:p>
        </w:tc>
        <w:tc>
          <w:tcPr>
            <w:tcW w:w="3285" w:type="dxa"/>
          </w:tcPr>
          <w:p w:rsidR="00D85D55" w:rsidRDefault="00D85D55" w:rsidP="00C269E5">
            <w:pPr>
              <w:jc w:val="both"/>
            </w:pPr>
            <w:r>
              <w:t>Причины возникновения магнитного дутья</w:t>
            </w:r>
          </w:p>
        </w:tc>
        <w:tc>
          <w:tcPr>
            <w:tcW w:w="3285" w:type="dxa"/>
          </w:tcPr>
          <w:p w:rsidR="00D85D55" w:rsidRDefault="00D85D55" w:rsidP="00C269E5">
            <w:pPr>
              <w:jc w:val="both"/>
            </w:pPr>
            <w:r>
              <w:t>Способы предотвращения магнитного дутья</w:t>
            </w:r>
          </w:p>
        </w:tc>
      </w:tr>
      <w:tr w:rsidR="00D85D55" w:rsidTr="00D85D55">
        <w:tc>
          <w:tcPr>
            <w:tcW w:w="3284" w:type="dxa"/>
            <w:vMerge w:val="restart"/>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r w:rsidR="00D85D55" w:rsidTr="00D85D55">
        <w:tc>
          <w:tcPr>
            <w:tcW w:w="3284" w:type="dxa"/>
            <w:vMerge/>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r w:rsidR="00D85D55" w:rsidTr="00D85D55">
        <w:tc>
          <w:tcPr>
            <w:tcW w:w="3284" w:type="dxa"/>
            <w:vMerge/>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r w:rsidR="00D85D55" w:rsidTr="00D85D55">
        <w:tc>
          <w:tcPr>
            <w:tcW w:w="3284" w:type="dxa"/>
            <w:vMerge/>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bl>
    <w:p w:rsidR="00D85D55" w:rsidRDefault="00D85D55" w:rsidP="00C269E5">
      <w:pPr>
        <w:jc w:val="both"/>
      </w:pPr>
    </w:p>
    <w:p w:rsidR="00405168" w:rsidRDefault="00405168" w:rsidP="00C269E5">
      <w:pPr>
        <w:jc w:val="both"/>
        <w:rPr>
          <w:b/>
        </w:rPr>
      </w:pPr>
      <w:r w:rsidRPr="00C269E5">
        <w:rPr>
          <w:b/>
        </w:rPr>
        <w:t xml:space="preserve">Задание </w:t>
      </w:r>
      <w:r w:rsidR="00D85D55">
        <w:rPr>
          <w:b/>
        </w:rPr>
        <w:t>6</w:t>
      </w:r>
      <w:r>
        <w:rPr>
          <w:b/>
        </w:rPr>
        <w:t>:</w:t>
      </w:r>
      <w:r w:rsidRPr="00405168">
        <w:t xml:space="preserve"> </w:t>
      </w:r>
      <w:r w:rsidR="00C5035F">
        <w:t>Графически изобразить положение</w:t>
      </w:r>
      <w:r>
        <w:t xml:space="preserve"> электрода при сварке углом вперед и углом назад</w:t>
      </w:r>
    </w:p>
    <w:p w:rsidR="00405168" w:rsidRDefault="00405168" w:rsidP="00C269E5">
      <w:pPr>
        <w:jc w:val="both"/>
        <w:rPr>
          <w:b/>
        </w:rPr>
      </w:pPr>
      <w:r w:rsidRPr="00C269E5">
        <w:rPr>
          <w:b/>
        </w:rPr>
        <w:t xml:space="preserve">Задание </w:t>
      </w:r>
      <w:r w:rsidR="00C5035F">
        <w:rPr>
          <w:b/>
        </w:rPr>
        <w:t>7</w:t>
      </w:r>
      <w:r>
        <w:rPr>
          <w:b/>
        </w:rPr>
        <w:t>:</w:t>
      </w:r>
      <w:r w:rsidRPr="00405168">
        <w:t xml:space="preserve"> </w:t>
      </w:r>
      <w:r w:rsidR="00C5035F">
        <w:t>Графически изобразить форму</w:t>
      </w:r>
      <w:r>
        <w:t xml:space="preserve"> сварочной ванны в случае сварки углом вперед</w:t>
      </w:r>
    </w:p>
    <w:p w:rsidR="00405168" w:rsidRDefault="00405168" w:rsidP="00C269E5">
      <w:pPr>
        <w:jc w:val="both"/>
        <w:rPr>
          <w:b/>
        </w:rPr>
      </w:pPr>
      <w:r w:rsidRPr="00C269E5">
        <w:rPr>
          <w:b/>
        </w:rPr>
        <w:t xml:space="preserve">Задание </w:t>
      </w:r>
      <w:r w:rsidR="00C5035F">
        <w:rPr>
          <w:b/>
        </w:rPr>
        <w:t>8</w:t>
      </w:r>
      <w:r>
        <w:rPr>
          <w:b/>
        </w:rPr>
        <w:t>:</w:t>
      </w:r>
      <w:r w:rsidRPr="00405168">
        <w:t xml:space="preserve"> </w:t>
      </w:r>
      <w:r w:rsidR="00C5035F">
        <w:t>Графически изобразить</w:t>
      </w:r>
      <w:r>
        <w:t xml:space="preserve"> формы сварочной ванны в случае сварки углом назад</w:t>
      </w:r>
    </w:p>
    <w:p w:rsidR="00405168" w:rsidRDefault="00405168" w:rsidP="00C269E5">
      <w:pPr>
        <w:jc w:val="both"/>
        <w:rPr>
          <w:b/>
        </w:rPr>
      </w:pPr>
      <w:r w:rsidRPr="00C269E5">
        <w:rPr>
          <w:b/>
        </w:rPr>
        <w:t xml:space="preserve">Задание </w:t>
      </w:r>
      <w:r w:rsidR="00C5035F">
        <w:rPr>
          <w:b/>
        </w:rPr>
        <w:t>9</w:t>
      </w:r>
      <w:r>
        <w:rPr>
          <w:b/>
        </w:rPr>
        <w:t>:</w:t>
      </w:r>
      <w:r w:rsidRPr="00405168">
        <w:t xml:space="preserve"> </w:t>
      </w:r>
      <w:r w:rsidR="00C5035F">
        <w:t>Графически изобразить</w:t>
      </w:r>
      <w:r>
        <w:t xml:space="preserve"> движения электрода при окончании сварки</w:t>
      </w:r>
      <w:r w:rsidR="00C5035F">
        <w:t>. Указать размер перекрытия шва.</w:t>
      </w:r>
    </w:p>
    <w:p w:rsidR="00405168" w:rsidRPr="00C5035F" w:rsidRDefault="00405168" w:rsidP="00C269E5">
      <w:pPr>
        <w:jc w:val="both"/>
        <w:rPr>
          <w:b/>
        </w:rPr>
      </w:pPr>
      <w:r w:rsidRPr="00C269E5">
        <w:rPr>
          <w:b/>
        </w:rPr>
        <w:t xml:space="preserve">Задание </w:t>
      </w:r>
      <w:r w:rsidR="00C5035F">
        <w:rPr>
          <w:b/>
        </w:rPr>
        <w:t>10</w:t>
      </w:r>
      <w:r>
        <w:rPr>
          <w:b/>
        </w:rPr>
        <w:t>:</w:t>
      </w:r>
      <w:r w:rsidRPr="00405168">
        <w:t xml:space="preserve"> </w:t>
      </w:r>
      <w:r w:rsidR="00C5035F">
        <w:t>Выполнить чертеж</w:t>
      </w:r>
      <w:r>
        <w:t xml:space="preserve"> колебательных движений электрода при сварке таврового </w:t>
      </w:r>
      <w:r w:rsidR="00C5035F">
        <w:t>соединения</w:t>
      </w:r>
      <w:r>
        <w:t xml:space="preserve"> в нижнем положении</w:t>
      </w:r>
      <w:r w:rsidR="00C5035F">
        <w:t xml:space="preserve">, толщина свариваемых деталей </w:t>
      </w:r>
      <w:r w:rsidR="00C5035F">
        <w:rPr>
          <w:lang w:val="en-US"/>
        </w:rPr>
        <w:t>S</w:t>
      </w:r>
      <w:r w:rsidR="00C5035F">
        <w:t>=7мм.</w:t>
      </w:r>
    </w:p>
    <w:p w:rsidR="00C5035F" w:rsidRPr="00C5035F" w:rsidRDefault="00405168" w:rsidP="00C5035F">
      <w:pPr>
        <w:jc w:val="both"/>
        <w:rPr>
          <w:b/>
        </w:rPr>
      </w:pPr>
      <w:r w:rsidRPr="00C269E5">
        <w:rPr>
          <w:b/>
        </w:rPr>
        <w:t xml:space="preserve">Задание </w:t>
      </w:r>
      <w:r w:rsidR="00C5035F">
        <w:rPr>
          <w:b/>
        </w:rPr>
        <w:t>11</w:t>
      </w:r>
      <w:r>
        <w:rPr>
          <w:b/>
        </w:rPr>
        <w:t>:</w:t>
      </w:r>
      <w:r w:rsidRPr="00405168">
        <w:t xml:space="preserve"> </w:t>
      </w:r>
      <w:r w:rsidR="00C5035F">
        <w:t xml:space="preserve">Выполнить чертеж колебательных движений электрода при сварке таврового соединения в вертикальном положении снизу вверх и сверху вниз, толщина свариваемых деталей </w:t>
      </w:r>
      <w:r w:rsidR="00C5035F">
        <w:rPr>
          <w:lang w:val="en-US"/>
        </w:rPr>
        <w:t>S</w:t>
      </w:r>
      <w:r w:rsidR="00C5035F">
        <w:t>=5мм.</w:t>
      </w:r>
    </w:p>
    <w:p w:rsidR="00405168" w:rsidRDefault="00405168" w:rsidP="00C269E5">
      <w:pPr>
        <w:jc w:val="both"/>
      </w:pPr>
      <w:r w:rsidRPr="00C269E5">
        <w:rPr>
          <w:b/>
        </w:rPr>
        <w:t xml:space="preserve">Задание </w:t>
      </w:r>
      <w:r w:rsidR="00C5035F">
        <w:rPr>
          <w:b/>
        </w:rPr>
        <w:t>12</w:t>
      </w:r>
      <w:r>
        <w:rPr>
          <w:b/>
        </w:rPr>
        <w:t>:</w:t>
      </w:r>
      <w:r w:rsidRPr="00405168">
        <w:t xml:space="preserve"> </w:t>
      </w:r>
      <w:r w:rsidR="00C5035F">
        <w:t>Выполнить чертеж</w:t>
      </w:r>
      <w:r>
        <w:t xml:space="preserve"> последовательности наложения швов обратно-ступенчатым способом</w:t>
      </w:r>
      <w:r w:rsidR="00C5035F">
        <w:t>.</w:t>
      </w:r>
    </w:p>
    <w:p w:rsidR="000D17F7" w:rsidRDefault="00405168" w:rsidP="00C269E5">
      <w:pPr>
        <w:jc w:val="both"/>
        <w:rPr>
          <w:b/>
        </w:rPr>
      </w:pPr>
      <w:r w:rsidRPr="00C269E5">
        <w:rPr>
          <w:b/>
        </w:rPr>
        <w:t xml:space="preserve">Задание </w:t>
      </w:r>
      <w:r w:rsidR="00C5035F">
        <w:rPr>
          <w:b/>
        </w:rPr>
        <w:t>13</w:t>
      </w:r>
      <w:r>
        <w:rPr>
          <w:b/>
        </w:rPr>
        <w:t>:</w:t>
      </w:r>
      <w:r w:rsidRPr="00405168">
        <w:t xml:space="preserve"> </w:t>
      </w:r>
      <w:r>
        <w:t>Под</w:t>
      </w:r>
      <w:r w:rsidR="00C5035F">
        <w:t>о</w:t>
      </w:r>
      <w:r>
        <w:t>бр</w:t>
      </w:r>
      <w:r w:rsidR="00C5035F">
        <w:t>ать способ</w:t>
      </w:r>
      <w:r>
        <w:t xml:space="preserve"> выполнения шва длиной 1800 мм</w:t>
      </w:r>
      <w:r w:rsidR="00C5035F">
        <w:t>,</w:t>
      </w:r>
      <w:r>
        <w:t xml:space="preserve"> исключая сварочные деформации</w:t>
      </w:r>
      <w:r w:rsidR="00C5035F">
        <w:t xml:space="preserve">, указать количество рабочих, задействованных в процессе сварки. </w:t>
      </w:r>
    </w:p>
    <w:p w:rsidR="00C5035F" w:rsidRPr="00C5035F" w:rsidRDefault="00405168" w:rsidP="00C5035F">
      <w:pPr>
        <w:jc w:val="both"/>
        <w:rPr>
          <w:b/>
        </w:rPr>
      </w:pPr>
      <w:r w:rsidRPr="00C269E5">
        <w:rPr>
          <w:b/>
        </w:rPr>
        <w:t xml:space="preserve">Задание </w:t>
      </w:r>
      <w:r w:rsidR="00C5035F">
        <w:rPr>
          <w:b/>
        </w:rPr>
        <w:t>1</w:t>
      </w:r>
      <w:r>
        <w:rPr>
          <w:b/>
        </w:rPr>
        <w:t>4:</w:t>
      </w:r>
      <w:r w:rsidRPr="00405168">
        <w:t xml:space="preserve"> </w:t>
      </w:r>
      <w:r>
        <w:t>Под</w:t>
      </w:r>
      <w:r w:rsidR="00C5035F">
        <w:t>о</w:t>
      </w:r>
      <w:r>
        <w:t>бр</w:t>
      </w:r>
      <w:r w:rsidR="00C5035F">
        <w:t>ать способ</w:t>
      </w:r>
      <w:r>
        <w:t xml:space="preserve"> выполнения шва длиной 930 мм</w:t>
      </w:r>
      <w:r w:rsidR="00C5035F">
        <w:t>,</w:t>
      </w:r>
      <w:r>
        <w:t xml:space="preserve"> исключая сварочные деформации</w:t>
      </w:r>
      <w:r w:rsidR="00C5035F">
        <w:t>, указать количество рабочих, задействованных в процессе сварки.</w:t>
      </w:r>
    </w:p>
    <w:p w:rsidR="00405168" w:rsidRDefault="00405168" w:rsidP="00C269E5">
      <w:pPr>
        <w:jc w:val="both"/>
        <w:rPr>
          <w:b/>
        </w:rPr>
      </w:pPr>
      <w:r w:rsidRPr="00C269E5">
        <w:rPr>
          <w:b/>
        </w:rPr>
        <w:t xml:space="preserve">Задание </w:t>
      </w:r>
      <w:r w:rsidR="00C5035F">
        <w:rPr>
          <w:b/>
        </w:rPr>
        <w:t>15</w:t>
      </w:r>
      <w:r>
        <w:rPr>
          <w:b/>
        </w:rPr>
        <w:t>:</w:t>
      </w:r>
      <w:r w:rsidRPr="00405168">
        <w:t xml:space="preserve"> </w:t>
      </w:r>
      <w:r w:rsidR="00C5035F">
        <w:t>Выполнить</w:t>
      </w:r>
      <w:r>
        <w:t xml:space="preserve"> чертеж последовательности наложения швов при сварке трубы </w:t>
      </w:r>
      <w:r w:rsidR="00C5035F">
        <w:t xml:space="preserve">              </w:t>
      </w:r>
      <w:r>
        <w:sym w:font="Symbol" w:char="F0C6"/>
      </w:r>
      <w:r>
        <w:t xml:space="preserve"> 150</w:t>
      </w:r>
      <w:r w:rsidR="004121D6">
        <w:t xml:space="preserve"> мм</w:t>
      </w:r>
      <w:r>
        <w:t xml:space="preserve"> поворотным стыком</w:t>
      </w:r>
    </w:p>
    <w:p w:rsidR="004121D6" w:rsidRDefault="00405168" w:rsidP="00C269E5">
      <w:pPr>
        <w:jc w:val="both"/>
      </w:pPr>
      <w:r w:rsidRPr="00C269E5">
        <w:rPr>
          <w:b/>
        </w:rPr>
        <w:t xml:space="preserve">Задание </w:t>
      </w:r>
      <w:r w:rsidR="004121D6">
        <w:rPr>
          <w:b/>
        </w:rPr>
        <w:t>16</w:t>
      </w:r>
      <w:r>
        <w:rPr>
          <w:b/>
        </w:rPr>
        <w:t>:</w:t>
      </w:r>
      <w:r w:rsidRPr="00405168">
        <w:t xml:space="preserve"> </w:t>
      </w:r>
      <w:r w:rsidR="004121D6">
        <w:t>Выполнить</w:t>
      </w:r>
      <w:r>
        <w:t xml:space="preserve"> чертеж последовательности наложения швов при сварке трубы </w:t>
      </w:r>
    </w:p>
    <w:p w:rsidR="00405168" w:rsidRDefault="00405168" w:rsidP="00C269E5">
      <w:pPr>
        <w:jc w:val="both"/>
        <w:rPr>
          <w:b/>
        </w:rPr>
      </w:pPr>
      <w:r>
        <w:sym w:font="Symbol" w:char="F0C6"/>
      </w:r>
      <w:r>
        <w:t xml:space="preserve"> 150 </w:t>
      </w:r>
      <w:r w:rsidR="004121D6">
        <w:t xml:space="preserve">мм </w:t>
      </w:r>
      <w:r>
        <w:t>неповоротным стыком</w:t>
      </w:r>
    </w:p>
    <w:p w:rsidR="004121D6" w:rsidRDefault="00405168" w:rsidP="00C269E5">
      <w:pPr>
        <w:jc w:val="both"/>
      </w:pPr>
      <w:r w:rsidRPr="00C269E5">
        <w:rPr>
          <w:b/>
        </w:rPr>
        <w:t xml:space="preserve">Задание </w:t>
      </w:r>
      <w:r w:rsidR="004121D6">
        <w:rPr>
          <w:b/>
        </w:rPr>
        <w:t>17</w:t>
      </w:r>
      <w:r>
        <w:rPr>
          <w:b/>
        </w:rPr>
        <w:t>:</w:t>
      </w:r>
      <w:r w:rsidRPr="00405168">
        <w:t xml:space="preserve"> </w:t>
      </w:r>
      <w:r>
        <w:t>Выполн</w:t>
      </w:r>
      <w:r w:rsidR="004121D6">
        <w:t>ить</w:t>
      </w:r>
      <w:r>
        <w:t xml:space="preserve"> чертеж последовательности наложения швов при сварке трубы </w:t>
      </w:r>
    </w:p>
    <w:p w:rsidR="00405168" w:rsidRDefault="00405168" w:rsidP="00C269E5">
      <w:pPr>
        <w:jc w:val="both"/>
        <w:rPr>
          <w:b/>
        </w:rPr>
      </w:pPr>
      <w:r>
        <w:sym w:font="Symbol" w:char="F0C6"/>
      </w:r>
      <w:r>
        <w:t xml:space="preserve"> 1460</w:t>
      </w:r>
      <w:r w:rsidR="004121D6">
        <w:t xml:space="preserve"> мм </w:t>
      </w:r>
      <w:r>
        <w:t>поворотным стыком</w:t>
      </w:r>
    </w:p>
    <w:p w:rsidR="0032133B" w:rsidRDefault="00405168" w:rsidP="00C269E5">
      <w:pPr>
        <w:jc w:val="both"/>
      </w:pPr>
      <w:r w:rsidRPr="00C269E5">
        <w:rPr>
          <w:b/>
        </w:rPr>
        <w:t xml:space="preserve">Задание </w:t>
      </w:r>
      <w:r w:rsidR="004121D6">
        <w:rPr>
          <w:b/>
        </w:rPr>
        <w:t>18</w:t>
      </w:r>
      <w:r>
        <w:rPr>
          <w:b/>
        </w:rPr>
        <w:t>:</w:t>
      </w:r>
      <w:r w:rsidRPr="00405168">
        <w:t xml:space="preserve"> </w:t>
      </w:r>
      <w:r>
        <w:t>Выполн</w:t>
      </w:r>
      <w:r w:rsidR="004121D6">
        <w:t>ить</w:t>
      </w:r>
      <w:r>
        <w:t xml:space="preserve"> чертеж последовательности наложения швов при сварке трубы </w:t>
      </w:r>
    </w:p>
    <w:p w:rsidR="00405168" w:rsidRDefault="00405168" w:rsidP="00C269E5">
      <w:pPr>
        <w:jc w:val="both"/>
        <w:rPr>
          <w:b/>
        </w:rPr>
      </w:pPr>
      <w:r>
        <w:sym w:font="Symbol" w:char="F0C6"/>
      </w:r>
      <w:r>
        <w:t xml:space="preserve"> 1460 </w:t>
      </w:r>
      <w:r w:rsidR="004121D6">
        <w:t xml:space="preserve">мм </w:t>
      </w:r>
      <w:r>
        <w:t>неповоротным стыком</w:t>
      </w:r>
    </w:p>
    <w:p w:rsidR="00405168" w:rsidRDefault="00405168" w:rsidP="00C269E5">
      <w:pPr>
        <w:jc w:val="both"/>
      </w:pPr>
      <w:r w:rsidRPr="00C269E5">
        <w:rPr>
          <w:b/>
        </w:rPr>
        <w:t xml:space="preserve">Задание </w:t>
      </w:r>
      <w:r w:rsidR="004121D6">
        <w:rPr>
          <w:b/>
        </w:rPr>
        <w:t>19</w:t>
      </w:r>
      <w:r>
        <w:rPr>
          <w:b/>
        </w:rPr>
        <w:t>:</w:t>
      </w:r>
      <w:r w:rsidRPr="00405168">
        <w:t xml:space="preserve"> </w:t>
      </w:r>
      <w:r>
        <w:t>Указа</w:t>
      </w:r>
      <w:r w:rsidR="004121D6">
        <w:t>ть</w:t>
      </w:r>
      <w:r>
        <w:t xml:space="preserve"> последовательност</w:t>
      </w:r>
      <w:r w:rsidR="004121D6">
        <w:t>ь</w:t>
      </w:r>
      <w:r>
        <w:t xml:space="preserve"> наложения швов в заданной конструкции, предотвращая возникновение деформаций</w:t>
      </w:r>
      <w:r w:rsidR="004121D6">
        <w:t xml:space="preserve"> (смотри рисунок 1).</w:t>
      </w:r>
    </w:p>
    <w:p w:rsidR="004121D6" w:rsidRDefault="004227DC" w:rsidP="00C269E5">
      <w:pPr>
        <w:jc w:val="both"/>
      </w:pPr>
      <w:r>
        <w:rPr>
          <w:noProof/>
        </w:rPr>
        <w:pict>
          <v:group id="_x0000_s1164" style="position:absolute;left:0;text-align:left;margin-left:76.15pt;margin-top:9.9pt;width:99.2pt;height:103.2pt;z-index:251816960" coordorigin="2657,7200" coordsize="1984,2064">
            <v:rect id="_x0000_s1161" style="position:absolute;left:2657;top:7200;width:1984;height:227"/>
            <v:rect id="_x0000_s1162" style="position:absolute;left:2657;top:9037;width:1984;height:227"/>
            <v:rect id="_x0000_s1163" style="position:absolute;left:3583;top:7474;width:249;height:1511"/>
          </v:group>
        </w:pict>
      </w: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r w:rsidRPr="004121D6">
        <w:t>Рисунок 1 - Чертеж двутавровой балки</w:t>
      </w:r>
    </w:p>
    <w:p w:rsidR="004121D6" w:rsidRDefault="004121D6" w:rsidP="00C269E5">
      <w:pPr>
        <w:jc w:val="both"/>
      </w:pPr>
    </w:p>
    <w:p w:rsidR="00405168" w:rsidRDefault="00405168" w:rsidP="00C269E5">
      <w:pPr>
        <w:jc w:val="both"/>
        <w:rPr>
          <w:b/>
        </w:rPr>
      </w:pPr>
      <w:r w:rsidRPr="00C269E5">
        <w:rPr>
          <w:b/>
        </w:rPr>
        <w:t xml:space="preserve">Задание </w:t>
      </w:r>
      <w:r w:rsidR="004121D6">
        <w:rPr>
          <w:b/>
        </w:rPr>
        <w:t>20</w:t>
      </w:r>
      <w:r>
        <w:rPr>
          <w:b/>
        </w:rPr>
        <w:t>:</w:t>
      </w:r>
      <w:r w:rsidRPr="00405168">
        <w:t xml:space="preserve"> </w:t>
      </w:r>
      <w:r w:rsidR="004121D6">
        <w:t>Выполнить</w:t>
      </w:r>
      <w:r>
        <w:t xml:space="preserve"> чертеж схемы сварки трехфазной дугой</w:t>
      </w:r>
      <w:r w:rsidR="004121D6">
        <w:t>, указывая место подвода тока к каждому элементу сварочной цепи. Показать род тока</w:t>
      </w:r>
    </w:p>
    <w:p w:rsidR="00405168" w:rsidRDefault="00405168" w:rsidP="00C269E5">
      <w:pPr>
        <w:jc w:val="both"/>
      </w:pPr>
      <w:r w:rsidRPr="00C269E5">
        <w:rPr>
          <w:b/>
        </w:rPr>
        <w:t xml:space="preserve">Задание </w:t>
      </w:r>
      <w:r w:rsidR="004121D6">
        <w:rPr>
          <w:b/>
        </w:rPr>
        <w:t>21</w:t>
      </w:r>
      <w:r>
        <w:rPr>
          <w:b/>
        </w:rPr>
        <w:t>:</w:t>
      </w:r>
      <w:r w:rsidRPr="00405168">
        <w:t xml:space="preserve"> </w:t>
      </w:r>
      <w:r>
        <w:t>Заполн</w:t>
      </w:r>
      <w:r w:rsidR="004121D6">
        <w:t>ить</w:t>
      </w:r>
      <w:r>
        <w:t xml:space="preserve"> таблиц</w:t>
      </w:r>
      <w:r w:rsidR="004121D6">
        <w:t xml:space="preserve">у </w:t>
      </w:r>
      <w:r w:rsidR="00124F18">
        <w:t>2</w:t>
      </w:r>
      <w:r>
        <w:t xml:space="preserve"> «</w:t>
      </w:r>
      <w:r w:rsidR="004121D6">
        <w:t xml:space="preserve">Алгоритм действий при </w:t>
      </w:r>
      <w:r>
        <w:t>выполнени</w:t>
      </w:r>
      <w:r w:rsidR="004121D6">
        <w:t>и</w:t>
      </w:r>
      <w:r>
        <w:t xml:space="preserve"> прихваток»</w:t>
      </w:r>
    </w:p>
    <w:p w:rsidR="004121D6" w:rsidRDefault="004121D6" w:rsidP="00C269E5">
      <w:pPr>
        <w:jc w:val="both"/>
      </w:pPr>
    </w:p>
    <w:p w:rsidR="004121D6" w:rsidRDefault="004121D6" w:rsidP="00C269E5">
      <w:pPr>
        <w:jc w:val="both"/>
      </w:pPr>
      <w:r>
        <w:t xml:space="preserve">Таблица </w:t>
      </w:r>
      <w:r w:rsidR="00124F18">
        <w:t>2</w:t>
      </w:r>
      <w:r>
        <w:t xml:space="preserve"> - </w:t>
      </w:r>
      <w:r w:rsidR="00490723">
        <w:t>Алгоритм действий при выполнении прихваток</w:t>
      </w:r>
    </w:p>
    <w:p w:rsidR="00490723" w:rsidRDefault="00490723" w:rsidP="00C269E5">
      <w:pPr>
        <w:jc w:val="both"/>
      </w:pPr>
    </w:p>
    <w:tbl>
      <w:tblPr>
        <w:tblStyle w:val="a5"/>
        <w:tblW w:w="0" w:type="auto"/>
        <w:tblLook w:val="04A0"/>
      </w:tblPr>
      <w:tblGrid>
        <w:gridCol w:w="675"/>
        <w:gridCol w:w="5670"/>
        <w:gridCol w:w="3509"/>
      </w:tblGrid>
      <w:tr w:rsidR="00490723" w:rsidTr="00ED3E70">
        <w:tc>
          <w:tcPr>
            <w:tcW w:w="675" w:type="dxa"/>
          </w:tcPr>
          <w:p w:rsidR="00490723" w:rsidRDefault="00490723" w:rsidP="00490723">
            <w:pPr>
              <w:jc w:val="both"/>
            </w:pPr>
            <w:r>
              <w:t>№ п\п</w:t>
            </w:r>
          </w:p>
        </w:tc>
        <w:tc>
          <w:tcPr>
            <w:tcW w:w="5670" w:type="dxa"/>
          </w:tcPr>
          <w:p w:rsidR="00490723" w:rsidRDefault="00490723" w:rsidP="00490723">
            <w:pPr>
              <w:jc w:val="both"/>
            </w:pPr>
            <w:r>
              <w:t>Действие, необходимое для выполнения прихваток</w:t>
            </w:r>
          </w:p>
        </w:tc>
        <w:tc>
          <w:tcPr>
            <w:tcW w:w="3509" w:type="dxa"/>
          </w:tcPr>
          <w:p w:rsidR="00490723" w:rsidRPr="00820290" w:rsidRDefault="00820290" w:rsidP="00820290">
            <w:pPr>
              <w:jc w:val="both"/>
            </w:pPr>
            <w:r>
              <w:t>Способ</w:t>
            </w:r>
            <w:r w:rsidR="00490723" w:rsidRPr="00820290">
              <w:t xml:space="preserve"> выполнения </w:t>
            </w:r>
          </w:p>
        </w:tc>
      </w:tr>
      <w:tr w:rsidR="00490723" w:rsidTr="00ED3E70">
        <w:tc>
          <w:tcPr>
            <w:tcW w:w="675" w:type="dxa"/>
          </w:tcPr>
          <w:p w:rsidR="00490723" w:rsidRDefault="00490723" w:rsidP="00C269E5">
            <w:pPr>
              <w:jc w:val="both"/>
            </w:pPr>
            <w:r>
              <w:t>1</w:t>
            </w:r>
          </w:p>
        </w:tc>
        <w:tc>
          <w:tcPr>
            <w:tcW w:w="5670" w:type="dxa"/>
          </w:tcPr>
          <w:p w:rsidR="00490723" w:rsidRDefault="00490723" w:rsidP="00490723">
            <w:pPr>
              <w:jc w:val="both"/>
            </w:pPr>
            <w:r>
              <w:t>Рассчитать размеры прихватки (длину, высоту)</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2</w:t>
            </w:r>
          </w:p>
        </w:tc>
        <w:tc>
          <w:tcPr>
            <w:tcW w:w="5670" w:type="dxa"/>
          </w:tcPr>
          <w:p w:rsidR="00490723" w:rsidRDefault="00490723" w:rsidP="00490723">
            <w:pPr>
              <w:jc w:val="both"/>
            </w:pPr>
            <w:r>
              <w:t xml:space="preserve">Рассчитать количество прихваток, необходимое  для сварки шва заданной длины </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3</w:t>
            </w:r>
          </w:p>
        </w:tc>
        <w:tc>
          <w:tcPr>
            <w:tcW w:w="5670" w:type="dxa"/>
          </w:tcPr>
          <w:p w:rsidR="00490723" w:rsidRDefault="00490723" w:rsidP="00C269E5">
            <w:pPr>
              <w:jc w:val="both"/>
            </w:pPr>
            <w:r>
              <w:t>Выбрать сварочные материалы для производства прихватки</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4</w:t>
            </w:r>
          </w:p>
        </w:tc>
        <w:tc>
          <w:tcPr>
            <w:tcW w:w="5670" w:type="dxa"/>
          </w:tcPr>
          <w:p w:rsidR="00490723" w:rsidRDefault="00490723" w:rsidP="00C269E5">
            <w:pPr>
              <w:jc w:val="both"/>
            </w:pPr>
            <w:r>
              <w:t>Назначить режимы прихватки (</w:t>
            </w:r>
            <w:r>
              <w:rPr>
                <w:lang w:val="en-US"/>
              </w:rPr>
              <w:t>U</w:t>
            </w:r>
            <w:r>
              <w:t xml:space="preserve">д, </w:t>
            </w:r>
            <w:r>
              <w:rPr>
                <w:lang w:val="en-US"/>
              </w:rPr>
              <w:t>I</w:t>
            </w:r>
            <w:r>
              <w:t>св)</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5</w:t>
            </w:r>
          </w:p>
        </w:tc>
        <w:tc>
          <w:tcPr>
            <w:tcW w:w="5670" w:type="dxa"/>
          </w:tcPr>
          <w:p w:rsidR="00490723" w:rsidRDefault="00ED3E70" w:rsidP="00C269E5">
            <w:pPr>
              <w:jc w:val="both"/>
            </w:pPr>
            <w:r>
              <w:t>У</w:t>
            </w:r>
            <w:r w:rsidR="00490723">
              <w:t xml:space="preserve">казать мероприятия по подготовке поверхности к </w:t>
            </w:r>
            <w:r>
              <w:t xml:space="preserve">выполнению </w:t>
            </w:r>
            <w:r w:rsidR="00490723">
              <w:t>при</w:t>
            </w:r>
            <w:r>
              <w:t>хваток</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6</w:t>
            </w:r>
          </w:p>
        </w:tc>
        <w:tc>
          <w:tcPr>
            <w:tcW w:w="5670" w:type="dxa"/>
          </w:tcPr>
          <w:p w:rsidR="00490723" w:rsidRDefault="00ED3E70" w:rsidP="00C269E5">
            <w:pPr>
              <w:jc w:val="both"/>
            </w:pPr>
            <w:r>
              <w:t>Указать инструменты для зачистки или удалению (при необходимости) прихваток</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7</w:t>
            </w:r>
          </w:p>
        </w:tc>
        <w:tc>
          <w:tcPr>
            <w:tcW w:w="5670" w:type="dxa"/>
          </w:tcPr>
          <w:p w:rsidR="00490723" w:rsidRDefault="00ED3E70" w:rsidP="00C269E5">
            <w:pPr>
              <w:jc w:val="both"/>
            </w:pPr>
            <w:r>
              <w:t>Указать действия для осуществления контроля качества выполнения прихваток</w:t>
            </w:r>
          </w:p>
        </w:tc>
        <w:tc>
          <w:tcPr>
            <w:tcW w:w="3509" w:type="dxa"/>
          </w:tcPr>
          <w:p w:rsidR="00490723" w:rsidRDefault="00490723" w:rsidP="00C269E5">
            <w:pPr>
              <w:jc w:val="both"/>
            </w:pPr>
          </w:p>
        </w:tc>
      </w:tr>
    </w:tbl>
    <w:p w:rsidR="004121D6" w:rsidRDefault="004121D6" w:rsidP="00C269E5">
      <w:pPr>
        <w:jc w:val="both"/>
      </w:pPr>
    </w:p>
    <w:p w:rsidR="00405168" w:rsidRDefault="00405168" w:rsidP="00C269E5">
      <w:pPr>
        <w:jc w:val="both"/>
        <w:rPr>
          <w:b/>
        </w:rPr>
      </w:pPr>
      <w:r w:rsidRPr="00C269E5">
        <w:rPr>
          <w:b/>
        </w:rPr>
        <w:t xml:space="preserve">Задание </w:t>
      </w:r>
      <w:r w:rsidR="00ED3E70">
        <w:rPr>
          <w:b/>
        </w:rPr>
        <w:t>2</w:t>
      </w:r>
      <w:r w:rsidR="00836C04">
        <w:rPr>
          <w:b/>
        </w:rPr>
        <w:t>2</w:t>
      </w:r>
      <w:r>
        <w:rPr>
          <w:b/>
        </w:rPr>
        <w:t>:</w:t>
      </w:r>
      <w:r w:rsidRPr="00405168">
        <w:t xml:space="preserve"> </w:t>
      </w:r>
      <w:r>
        <w:t>Реш</w:t>
      </w:r>
      <w:r w:rsidR="00ED3E70">
        <w:t>ить</w:t>
      </w:r>
      <w:r>
        <w:t xml:space="preserve"> ситуационн</w:t>
      </w:r>
      <w:r w:rsidR="00ED3E70">
        <w:t>ую</w:t>
      </w:r>
      <w:r>
        <w:t xml:space="preserve"> задач</w:t>
      </w:r>
      <w:r w:rsidR="00ED3E70">
        <w:t>у: После выполнения прихваточных швов были обнаружены в них недопустимые дефекты - поры. Укажите действия сварщика: нужно ли вырубить прихватки или можно производить сварку поверх этих прихваток.</w:t>
      </w:r>
    </w:p>
    <w:p w:rsidR="00405168" w:rsidRDefault="00405168" w:rsidP="00C269E5">
      <w:pPr>
        <w:jc w:val="both"/>
      </w:pPr>
      <w:r w:rsidRPr="00836C04">
        <w:rPr>
          <w:b/>
        </w:rPr>
        <w:t xml:space="preserve">Задание </w:t>
      </w:r>
      <w:r w:rsidR="00ED3E70" w:rsidRPr="00836C04">
        <w:rPr>
          <w:b/>
        </w:rPr>
        <w:t>2</w:t>
      </w:r>
      <w:r w:rsidR="00836C04" w:rsidRPr="00836C04">
        <w:rPr>
          <w:b/>
        </w:rPr>
        <w:t>3</w:t>
      </w:r>
      <w:r w:rsidRPr="00836C04">
        <w:rPr>
          <w:b/>
        </w:rPr>
        <w:t>:</w:t>
      </w:r>
      <w:r w:rsidRPr="00836C04">
        <w:t xml:space="preserve"> Подготов</w:t>
      </w:r>
      <w:r w:rsidR="00ED3E70" w:rsidRPr="00836C04">
        <w:t>ить</w:t>
      </w:r>
      <w:r w:rsidRPr="00836C04">
        <w:t xml:space="preserve"> презентаци</w:t>
      </w:r>
      <w:r w:rsidR="00ED3E70" w:rsidRPr="00836C04">
        <w:t>ю</w:t>
      </w:r>
      <w:r w:rsidRPr="00836C04">
        <w:t xml:space="preserve"> на тему: «Высокопроизводительные методы сварки»</w:t>
      </w:r>
      <w:r w:rsidR="00ED3E70" w:rsidRPr="00836C04">
        <w:t>.</w:t>
      </w:r>
    </w:p>
    <w:p w:rsidR="00823D2D" w:rsidRPr="00C70367" w:rsidRDefault="00823D2D" w:rsidP="00823D2D">
      <w:pPr>
        <w:ind w:left="426"/>
        <w:rPr>
          <w:i/>
        </w:rPr>
      </w:pPr>
      <w:r w:rsidRPr="00C70367">
        <w:rPr>
          <w:i/>
        </w:rPr>
        <w:t>Рекомендации по разработке презентации смотри приложение В</w:t>
      </w:r>
    </w:p>
    <w:p w:rsidR="00405168" w:rsidRPr="00836C04" w:rsidRDefault="00405168" w:rsidP="00C269E5">
      <w:pPr>
        <w:jc w:val="both"/>
        <w:rPr>
          <w:b/>
        </w:rPr>
      </w:pPr>
      <w:r w:rsidRPr="00836C04">
        <w:rPr>
          <w:b/>
        </w:rPr>
        <w:t xml:space="preserve">Задание </w:t>
      </w:r>
      <w:r w:rsidR="00ED3E70" w:rsidRPr="00836C04">
        <w:rPr>
          <w:b/>
        </w:rPr>
        <w:t>2</w:t>
      </w:r>
      <w:r w:rsidR="00836C04" w:rsidRPr="00836C04">
        <w:rPr>
          <w:b/>
        </w:rPr>
        <w:t>4</w:t>
      </w:r>
      <w:r w:rsidRPr="00836C04">
        <w:rPr>
          <w:b/>
        </w:rPr>
        <w:t>:</w:t>
      </w:r>
      <w:r w:rsidRPr="00836C04">
        <w:t xml:space="preserve"> Разработ</w:t>
      </w:r>
      <w:r w:rsidR="00ED3E70" w:rsidRPr="00836C04">
        <w:t>ать</w:t>
      </w:r>
      <w:r w:rsidRPr="00836C04">
        <w:t xml:space="preserve"> технологи</w:t>
      </w:r>
      <w:r w:rsidR="00ED3E70" w:rsidRPr="00836C04">
        <w:t>ю</w:t>
      </w:r>
      <w:r w:rsidRPr="00836C04">
        <w:t xml:space="preserve"> подготовки штучных покрытых электродов к сварке</w:t>
      </w:r>
      <w:r w:rsidR="00ED3E70" w:rsidRPr="00836C04">
        <w:t>.</w:t>
      </w:r>
    </w:p>
    <w:p w:rsidR="00405168" w:rsidRDefault="00405168" w:rsidP="00C269E5">
      <w:pPr>
        <w:jc w:val="both"/>
      </w:pPr>
      <w:r w:rsidRPr="00836C04">
        <w:rPr>
          <w:b/>
        </w:rPr>
        <w:t xml:space="preserve">Задание </w:t>
      </w:r>
      <w:r w:rsidR="00836C04" w:rsidRPr="00836C04">
        <w:rPr>
          <w:b/>
        </w:rPr>
        <w:t>25</w:t>
      </w:r>
      <w:r w:rsidRPr="00836C04">
        <w:rPr>
          <w:b/>
        </w:rPr>
        <w:t>:</w:t>
      </w:r>
      <w:r w:rsidRPr="00836C04">
        <w:t xml:space="preserve"> </w:t>
      </w:r>
      <w:r w:rsidR="00823D2D">
        <w:t>Подготовиться к защите практических работ.</w:t>
      </w:r>
    </w:p>
    <w:p w:rsidR="00823D2D" w:rsidRDefault="00823D2D" w:rsidP="00C269E5">
      <w:pPr>
        <w:jc w:val="both"/>
      </w:pPr>
      <w:r>
        <w:t>При подготовке к защите повторить следующие понятия:</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алгоритм расчета длины и количества прихваток при сварке швов большой протяженности;</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требования к качеству сварки прихваток;</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техника заполнения разделки при выполнении шва различной длины;</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 xml:space="preserve">колебательные движения электрода при сварке различных швов (стыкового, углового); </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алгоритм расчета режимов сварки различных соединений (стыкового, таврового, углового)</w:t>
      </w:r>
    </w:p>
    <w:p w:rsidR="00405168" w:rsidRDefault="00405168" w:rsidP="00C269E5">
      <w:pPr>
        <w:jc w:val="both"/>
      </w:pPr>
      <w:r w:rsidRPr="00836C04">
        <w:rPr>
          <w:b/>
        </w:rPr>
        <w:t xml:space="preserve">Задание </w:t>
      </w:r>
      <w:r w:rsidR="00836C04" w:rsidRPr="00836C04">
        <w:rPr>
          <w:b/>
        </w:rPr>
        <w:t>26</w:t>
      </w:r>
      <w:r w:rsidRPr="00836C04">
        <w:rPr>
          <w:b/>
        </w:rPr>
        <w:t>:</w:t>
      </w:r>
      <w:r w:rsidRPr="00405168">
        <w:t xml:space="preserve"> </w:t>
      </w:r>
      <w:r>
        <w:t>Продолж</w:t>
      </w:r>
      <w:r w:rsidR="00ED3E70">
        <w:t>ить</w:t>
      </w:r>
      <w:r>
        <w:t xml:space="preserve"> схем</w:t>
      </w:r>
      <w:r w:rsidR="00ED3E70">
        <w:t>у</w:t>
      </w:r>
      <w:r>
        <w:t xml:space="preserve"> </w:t>
      </w:r>
      <w:r w:rsidR="00ED3E70">
        <w:t xml:space="preserve">1 </w:t>
      </w:r>
      <w:r>
        <w:t>«Классификация металлических труб»</w:t>
      </w:r>
    </w:p>
    <w:p w:rsidR="00ED3E70" w:rsidRDefault="00ED3E70" w:rsidP="00C269E5">
      <w:pPr>
        <w:jc w:val="both"/>
      </w:pPr>
    </w:p>
    <w:p w:rsidR="00ED3E70" w:rsidRDefault="004227DC" w:rsidP="00C269E5">
      <w:pPr>
        <w:jc w:val="both"/>
      </w:pPr>
      <w:r>
        <w:rPr>
          <w:noProof/>
        </w:rPr>
        <w:pict>
          <v:group id="_x0000_s1174" style="position:absolute;left:0;text-align:left;margin-left:75.7pt;margin-top:1.25pt;width:269.55pt;height:133pt;z-index:251827200" coordorigin="2648,4491" coordsize="5391,2660">
            <v:rect id="_x0000_s1165" style="position:absolute;left:3729;top:4491;width:2280;height:678">
              <v:textbox>
                <w:txbxContent>
                  <w:p w:rsidR="000B5F1F" w:rsidRDefault="000B5F1F" w:rsidP="00124F18">
                    <w:pPr>
                      <w:jc w:val="center"/>
                    </w:pPr>
                    <w:r>
                      <w:t>Трубы металлические</w:t>
                    </w:r>
                  </w:p>
                </w:txbxContent>
              </v:textbox>
            </v:rect>
            <v:rect id="_x0000_s1166" style="position:absolute;left:2648;top:5957;width:2381;height:680">
              <v:textbox>
                <w:txbxContent>
                  <w:p w:rsidR="000B5F1F" w:rsidRDefault="000B5F1F" w:rsidP="00124F18">
                    <w:pPr>
                      <w:jc w:val="center"/>
                    </w:pPr>
                    <w:r>
                      <w:t>Шовные трубы</w:t>
                    </w:r>
                  </w:p>
                </w:txbxContent>
              </v:textbox>
            </v:rect>
            <v:rect id="_x0000_s1167" style="position:absolute;left:5760;top:5971;width:2279;height:680">
              <v:textbox>
                <w:txbxContent>
                  <w:p w:rsidR="000B5F1F" w:rsidRDefault="000B5F1F" w:rsidP="00124F18">
                    <w:pPr>
                      <w:jc w:val="center"/>
                    </w:pPr>
                    <w:r>
                      <w:t>Бесшовные трубы</w:t>
                    </w:r>
                  </w:p>
                </w:txbxContent>
              </v:textbox>
            </v:rect>
            <v:shape id="_x0000_s1168" type="#_x0000_t32" style="position:absolute;left:3189;top:5169;width:865;height:788;flip:x" o:connectortype="straight">
              <v:stroke endarrow="block"/>
            </v:shape>
            <v:shape id="_x0000_s1169" type="#_x0000_t32" style="position:absolute;left:5674;top:5183;width:867;height:788" o:connectortype="straight">
              <v:stroke endarrow="block"/>
            </v:shape>
            <v:shape id="_x0000_s1170" type="#_x0000_t32" style="position:absolute;left:3094;top:6652;width:0;height:498" o:connectortype="straight">
              <v:stroke endarrow="block"/>
            </v:shape>
            <v:shape id="_x0000_s1171" type="#_x0000_t32" style="position:absolute;left:4569;top:6651;width:0;height:499" o:connectortype="straight">
              <v:stroke endarrow="block"/>
            </v:shape>
            <v:shape id="_x0000_s1172" type="#_x0000_t32" style="position:absolute;left:6206;top:6637;width:0;height:499" o:connectortype="straight">
              <v:stroke endarrow="block"/>
            </v:shape>
            <v:shape id="_x0000_s1173" type="#_x0000_t32" style="position:absolute;left:7646;top:6652;width:0;height:499" o:connectortype="straight">
              <v:stroke endarrow="block"/>
            </v:shape>
          </v:group>
        </w:pict>
      </w:r>
    </w:p>
    <w:p w:rsidR="00ED3E70" w:rsidRDefault="00ED3E70" w:rsidP="00C269E5">
      <w:pPr>
        <w:jc w:val="both"/>
      </w:pPr>
    </w:p>
    <w:p w:rsidR="00ED3E70" w:rsidRDefault="00ED3E70" w:rsidP="00C269E5">
      <w:pPr>
        <w:jc w:val="both"/>
      </w:pPr>
    </w:p>
    <w:p w:rsidR="00ED3E70" w:rsidRDefault="00ED3E70" w:rsidP="00C269E5">
      <w:pPr>
        <w:jc w:val="both"/>
      </w:pPr>
    </w:p>
    <w:p w:rsidR="00ED3E70" w:rsidRDefault="00ED3E70" w:rsidP="00C269E5">
      <w:pPr>
        <w:jc w:val="both"/>
      </w:pPr>
    </w:p>
    <w:p w:rsidR="00ED3E70" w:rsidRDefault="00ED3E70" w:rsidP="00C269E5">
      <w:pPr>
        <w:jc w:val="both"/>
      </w:pPr>
    </w:p>
    <w:p w:rsidR="00124F18" w:rsidRDefault="00124F18" w:rsidP="00C269E5">
      <w:pPr>
        <w:jc w:val="both"/>
      </w:pPr>
    </w:p>
    <w:p w:rsidR="00124F18" w:rsidRDefault="00124F18" w:rsidP="00C269E5">
      <w:pPr>
        <w:jc w:val="both"/>
      </w:pPr>
    </w:p>
    <w:p w:rsidR="00124F18" w:rsidRDefault="00124F18" w:rsidP="00C269E5">
      <w:pPr>
        <w:jc w:val="both"/>
      </w:pPr>
    </w:p>
    <w:p w:rsidR="00124F18" w:rsidRDefault="00124F18" w:rsidP="00C269E5">
      <w:pPr>
        <w:jc w:val="both"/>
      </w:pPr>
    </w:p>
    <w:p w:rsidR="00124F18" w:rsidRDefault="00124F18" w:rsidP="00C269E5">
      <w:pPr>
        <w:jc w:val="both"/>
      </w:pPr>
      <w:r>
        <w:t>Схема 1 - Классификация металлических труб</w:t>
      </w:r>
    </w:p>
    <w:p w:rsidR="00ED3E70" w:rsidRDefault="00ED3E70" w:rsidP="00C269E5">
      <w:pPr>
        <w:jc w:val="both"/>
        <w:rPr>
          <w:b/>
        </w:rPr>
      </w:pPr>
    </w:p>
    <w:p w:rsidR="00405168" w:rsidRDefault="00405168" w:rsidP="00C269E5">
      <w:pPr>
        <w:jc w:val="both"/>
      </w:pPr>
      <w:r w:rsidRPr="00C269E5">
        <w:rPr>
          <w:b/>
        </w:rPr>
        <w:t xml:space="preserve">Задание </w:t>
      </w:r>
      <w:r w:rsidR="00823D2D">
        <w:rPr>
          <w:b/>
        </w:rPr>
        <w:t>27</w:t>
      </w:r>
      <w:r>
        <w:rPr>
          <w:b/>
        </w:rPr>
        <w:t>:</w:t>
      </w:r>
      <w:r w:rsidRPr="00405168">
        <w:t xml:space="preserve"> </w:t>
      </w:r>
      <w:r>
        <w:t>Заполн</w:t>
      </w:r>
      <w:r w:rsidR="00124F18">
        <w:t>ить</w:t>
      </w:r>
      <w:r>
        <w:t xml:space="preserve"> таблиц</w:t>
      </w:r>
      <w:r w:rsidR="00124F18">
        <w:t>у 3</w:t>
      </w:r>
      <w:r>
        <w:t xml:space="preserve"> «Технология получения труб с прямым швом, выполненных сваркой плавлением»</w:t>
      </w:r>
    </w:p>
    <w:p w:rsidR="00124F18" w:rsidRDefault="00124F18" w:rsidP="00C269E5">
      <w:pPr>
        <w:jc w:val="both"/>
      </w:pPr>
    </w:p>
    <w:p w:rsidR="00124F18" w:rsidRDefault="00124F18" w:rsidP="00C269E5">
      <w:pPr>
        <w:jc w:val="both"/>
      </w:pPr>
      <w:r>
        <w:t>Таблица 3 - Технология получения труб с прямым швом, выполненных сваркой плавлением</w:t>
      </w:r>
    </w:p>
    <w:p w:rsidR="00124F18" w:rsidRDefault="00124F18" w:rsidP="00C269E5">
      <w:pPr>
        <w:jc w:val="both"/>
      </w:pPr>
    </w:p>
    <w:tbl>
      <w:tblPr>
        <w:tblStyle w:val="a5"/>
        <w:tblW w:w="0" w:type="auto"/>
        <w:tblLook w:val="04A0"/>
      </w:tblPr>
      <w:tblGrid>
        <w:gridCol w:w="3284"/>
        <w:gridCol w:w="3285"/>
        <w:gridCol w:w="3285"/>
      </w:tblGrid>
      <w:tr w:rsidR="0032133B" w:rsidTr="0032133B">
        <w:tc>
          <w:tcPr>
            <w:tcW w:w="3284" w:type="dxa"/>
          </w:tcPr>
          <w:p w:rsidR="0032133B" w:rsidRDefault="0032133B" w:rsidP="00C269E5">
            <w:pPr>
              <w:jc w:val="both"/>
            </w:pPr>
            <w:r>
              <w:t>Исходный материал трубы</w:t>
            </w:r>
          </w:p>
        </w:tc>
        <w:tc>
          <w:tcPr>
            <w:tcW w:w="3285" w:type="dxa"/>
          </w:tcPr>
          <w:p w:rsidR="0032133B" w:rsidRDefault="0032133B" w:rsidP="0032133B">
            <w:pPr>
              <w:jc w:val="both"/>
            </w:pPr>
            <w:r>
              <w:t>Диаметр свариваемой трубы</w:t>
            </w:r>
          </w:p>
        </w:tc>
        <w:tc>
          <w:tcPr>
            <w:tcW w:w="3285" w:type="dxa"/>
          </w:tcPr>
          <w:p w:rsidR="0032133B" w:rsidRDefault="008116C9" w:rsidP="008116C9">
            <w:pPr>
              <w:jc w:val="both"/>
            </w:pPr>
            <w:r>
              <w:t>Применяемый в</w:t>
            </w:r>
            <w:r w:rsidR="0032133B">
              <w:t>ид сварки</w:t>
            </w:r>
          </w:p>
        </w:tc>
      </w:tr>
      <w:tr w:rsidR="0032133B" w:rsidTr="0032133B">
        <w:tc>
          <w:tcPr>
            <w:tcW w:w="3284" w:type="dxa"/>
          </w:tcPr>
          <w:p w:rsidR="0032133B" w:rsidRDefault="0032133B" w:rsidP="00C269E5">
            <w:pPr>
              <w:jc w:val="both"/>
            </w:pPr>
          </w:p>
        </w:tc>
        <w:tc>
          <w:tcPr>
            <w:tcW w:w="3285" w:type="dxa"/>
          </w:tcPr>
          <w:p w:rsidR="0032133B" w:rsidRDefault="0032133B" w:rsidP="00C269E5">
            <w:pPr>
              <w:jc w:val="both"/>
            </w:pPr>
          </w:p>
        </w:tc>
        <w:tc>
          <w:tcPr>
            <w:tcW w:w="3285" w:type="dxa"/>
          </w:tcPr>
          <w:p w:rsidR="0032133B" w:rsidRDefault="0032133B" w:rsidP="00C269E5">
            <w:pPr>
              <w:jc w:val="both"/>
            </w:pPr>
          </w:p>
        </w:tc>
      </w:tr>
      <w:tr w:rsidR="0032133B" w:rsidTr="0032133B">
        <w:tc>
          <w:tcPr>
            <w:tcW w:w="3284" w:type="dxa"/>
          </w:tcPr>
          <w:p w:rsidR="0032133B" w:rsidRDefault="0032133B" w:rsidP="00C269E5">
            <w:pPr>
              <w:jc w:val="both"/>
            </w:pPr>
          </w:p>
        </w:tc>
        <w:tc>
          <w:tcPr>
            <w:tcW w:w="3285" w:type="dxa"/>
          </w:tcPr>
          <w:p w:rsidR="0032133B" w:rsidRDefault="0032133B" w:rsidP="00C269E5">
            <w:pPr>
              <w:jc w:val="both"/>
            </w:pPr>
          </w:p>
        </w:tc>
        <w:tc>
          <w:tcPr>
            <w:tcW w:w="3285" w:type="dxa"/>
          </w:tcPr>
          <w:p w:rsidR="0032133B" w:rsidRDefault="0032133B" w:rsidP="00C269E5">
            <w:pPr>
              <w:jc w:val="both"/>
            </w:pPr>
          </w:p>
        </w:tc>
      </w:tr>
    </w:tbl>
    <w:p w:rsidR="00124F18" w:rsidRDefault="00124F18" w:rsidP="00C269E5">
      <w:pPr>
        <w:jc w:val="both"/>
      </w:pPr>
    </w:p>
    <w:p w:rsidR="00405168" w:rsidRDefault="00405168" w:rsidP="00C269E5">
      <w:pPr>
        <w:jc w:val="both"/>
      </w:pPr>
      <w:r w:rsidRPr="00C269E5">
        <w:rPr>
          <w:b/>
        </w:rPr>
        <w:t xml:space="preserve">Задание </w:t>
      </w:r>
      <w:r w:rsidR="00823D2D">
        <w:rPr>
          <w:b/>
        </w:rPr>
        <w:t>28</w:t>
      </w:r>
      <w:r>
        <w:rPr>
          <w:b/>
        </w:rPr>
        <w:t>:</w:t>
      </w:r>
      <w:r w:rsidRPr="00405168">
        <w:t xml:space="preserve"> </w:t>
      </w:r>
      <w:r>
        <w:t>Заполн</w:t>
      </w:r>
      <w:r w:rsidR="008116C9">
        <w:t>ить</w:t>
      </w:r>
      <w:r>
        <w:t xml:space="preserve"> таблиц</w:t>
      </w:r>
      <w:r w:rsidR="008116C9">
        <w:t>у 4</w:t>
      </w:r>
      <w:r>
        <w:t xml:space="preserve"> «Технология получения труб со спиральным швом, выполненных сваркой плавлением»</w:t>
      </w:r>
    </w:p>
    <w:p w:rsidR="008116C9" w:rsidRDefault="008116C9" w:rsidP="00C269E5">
      <w:pPr>
        <w:jc w:val="both"/>
      </w:pPr>
    </w:p>
    <w:p w:rsidR="00823D2D" w:rsidRDefault="00823D2D" w:rsidP="00C269E5">
      <w:pPr>
        <w:jc w:val="both"/>
      </w:pPr>
    </w:p>
    <w:p w:rsidR="008116C9" w:rsidRDefault="008116C9" w:rsidP="00C269E5">
      <w:pPr>
        <w:jc w:val="both"/>
      </w:pPr>
      <w:r>
        <w:t>Таблица 4 - Технология получения труб со спиральным швом, выполненных сваркой плавлением</w:t>
      </w:r>
    </w:p>
    <w:p w:rsidR="008116C9" w:rsidRDefault="008116C9" w:rsidP="00C269E5">
      <w:pPr>
        <w:jc w:val="both"/>
      </w:pPr>
    </w:p>
    <w:tbl>
      <w:tblPr>
        <w:tblStyle w:val="a5"/>
        <w:tblW w:w="0" w:type="auto"/>
        <w:tblLook w:val="04A0"/>
      </w:tblPr>
      <w:tblGrid>
        <w:gridCol w:w="3284"/>
        <w:gridCol w:w="3285"/>
        <w:gridCol w:w="3285"/>
      </w:tblGrid>
      <w:tr w:rsidR="008116C9" w:rsidTr="00746B62">
        <w:tc>
          <w:tcPr>
            <w:tcW w:w="3284" w:type="dxa"/>
          </w:tcPr>
          <w:p w:rsidR="008116C9" w:rsidRDefault="008116C9" w:rsidP="00746B62">
            <w:pPr>
              <w:jc w:val="both"/>
            </w:pPr>
            <w:r>
              <w:t>Исходный материал трубы</w:t>
            </w:r>
          </w:p>
        </w:tc>
        <w:tc>
          <w:tcPr>
            <w:tcW w:w="3285" w:type="dxa"/>
          </w:tcPr>
          <w:p w:rsidR="008116C9" w:rsidRDefault="008116C9" w:rsidP="00746B62">
            <w:pPr>
              <w:jc w:val="both"/>
            </w:pPr>
            <w:r>
              <w:t>Диаметр свариваемой трубы</w:t>
            </w:r>
          </w:p>
        </w:tc>
        <w:tc>
          <w:tcPr>
            <w:tcW w:w="3285" w:type="dxa"/>
          </w:tcPr>
          <w:p w:rsidR="008116C9" w:rsidRDefault="008116C9" w:rsidP="00746B62">
            <w:pPr>
              <w:jc w:val="both"/>
            </w:pPr>
            <w:r>
              <w:t>Применяемый вид сварки</w:t>
            </w:r>
          </w:p>
        </w:tc>
      </w:tr>
      <w:tr w:rsidR="008116C9" w:rsidTr="00746B62">
        <w:tc>
          <w:tcPr>
            <w:tcW w:w="3284" w:type="dxa"/>
          </w:tcPr>
          <w:p w:rsidR="008116C9" w:rsidRDefault="008116C9" w:rsidP="00746B62">
            <w:pPr>
              <w:jc w:val="both"/>
            </w:pPr>
          </w:p>
        </w:tc>
        <w:tc>
          <w:tcPr>
            <w:tcW w:w="3285" w:type="dxa"/>
          </w:tcPr>
          <w:p w:rsidR="008116C9" w:rsidRDefault="008116C9" w:rsidP="00746B62">
            <w:pPr>
              <w:jc w:val="both"/>
            </w:pPr>
          </w:p>
        </w:tc>
        <w:tc>
          <w:tcPr>
            <w:tcW w:w="3285" w:type="dxa"/>
          </w:tcPr>
          <w:p w:rsidR="008116C9" w:rsidRDefault="008116C9" w:rsidP="00746B62">
            <w:pPr>
              <w:jc w:val="both"/>
            </w:pPr>
          </w:p>
        </w:tc>
      </w:tr>
      <w:tr w:rsidR="008116C9" w:rsidTr="00746B62">
        <w:tc>
          <w:tcPr>
            <w:tcW w:w="3284" w:type="dxa"/>
          </w:tcPr>
          <w:p w:rsidR="008116C9" w:rsidRDefault="008116C9" w:rsidP="00746B62">
            <w:pPr>
              <w:jc w:val="both"/>
            </w:pPr>
          </w:p>
        </w:tc>
        <w:tc>
          <w:tcPr>
            <w:tcW w:w="3285" w:type="dxa"/>
          </w:tcPr>
          <w:p w:rsidR="008116C9" w:rsidRDefault="008116C9" w:rsidP="00746B62">
            <w:pPr>
              <w:jc w:val="both"/>
            </w:pPr>
          </w:p>
        </w:tc>
        <w:tc>
          <w:tcPr>
            <w:tcW w:w="3285" w:type="dxa"/>
          </w:tcPr>
          <w:p w:rsidR="008116C9" w:rsidRDefault="008116C9" w:rsidP="00746B62">
            <w:pPr>
              <w:jc w:val="both"/>
            </w:pPr>
          </w:p>
        </w:tc>
      </w:tr>
    </w:tbl>
    <w:p w:rsidR="008116C9" w:rsidRDefault="008116C9" w:rsidP="00C269E5">
      <w:pPr>
        <w:jc w:val="both"/>
      </w:pPr>
    </w:p>
    <w:p w:rsidR="00405168" w:rsidRDefault="00405168" w:rsidP="00C269E5">
      <w:pPr>
        <w:jc w:val="both"/>
      </w:pPr>
      <w:r w:rsidRPr="00C269E5">
        <w:rPr>
          <w:b/>
        </w:rPr>
        <w:t xml:space="preserve">Задание </w:t>
      </w:r>
      <w:r w:rsidR="00823D2D" w:rsidRPr="00823D2D">
        <w:rPr>
          <w:b/>
        </w:rPr>
        <w:t>29</w:t>
      </w:r>
      <w:r w:rsidRPr="00823D2D">
        <w:rPr>
          <w:b/>
        </w:rPr>
        <w:t>:</w:t>
      </w:r>
      <w:r w:rsidRPr="00405168">
        <w:t xml:space="preserve"> </w:t>
      </w:r>
      <w:r>
        <w:t>Заполн</w:t>
      </w:r>
      <w:r w:rsidR="008116C9">
        <w:t>ить</w:t>
      </w:r>
      <w:r>
        <w:t xml:space="preserve"> таблиц</w:t>
      </w:r>
      <w:r w:rsidR="008116C9">
        <w:t>у 5</w:t>
      </w:r>
      <w:r>
        <w:t xml:space="preserve"> «Подготовка металла под сварку»</w:t>
      </w:r>
    </w:p>
    <w:p w:rsidR="00844B59" w:rsidRDefault="00844B59" w:rsidP="00C269E5">
      <w:pPr>
        <w:jc w:val="both"/>
      </w:pPr>
    </w:p>
    <w:p w:rsidR="008116C9" w:rsidRDefault="008116C9" w:rsidP="00C269E5">
      <w:pPr>
        <w:jc w:val="both"/>
      </w:pPr>
      <w:r>
        <w:t>Таблица 5 - Подготовка металла под сварку</w:t>
      </w:r>
    </w:p>
    <w:p w:rsidR="008116C9" w:rsidRDefault="008116C9" w:rsidP="00C269E5">
      <w:pPr>
        <w:jc w:val="both"/>
      </w:pPr>
    </w:p>
    <w:tbl>
      <w:tblPr>
        <w:tblStyle w:val="a5"/>
        <w:tblW w:w="0" w:type="auto"/>
        <w:tblLook w:val="04A0"/>
      </w:tblPr>
      <w:tblGrid>
        <w:gridCol w:w="2463"/>
        <w:gridCol w:w="2463"/>
        <w:gridCol w:w="2464"/>
        <w:gridCol w:w="2464"/>
      </w:tblGrid>
      <w:tr w:rsidR="008116C9" w:rsidTr="008116C9">
        <w:tc>
          <w:tcPr>
            <w:tcW w:w="2463" w:type="dxa"/>
          </w:tcPr>
          <w:p w:rsidR="008116C9" w:rsidRDefault="008116C9" w:rsidP="00C269E5">
            <w:pPr>
              <w:jc w:val="both"/>
            </w:pPr>
            <w:r>
              <w:t>Перечень операций, проводимых перед сваркой</w:t>
            </w:r>
          </w:p>
        </w:tc>
        <w:tc>
          <w:tcPr>
            <w:tcW w:w="2463" w:type="dxa"/>
          </w:tcPr>
          <w:p w:rsidR="008116C9" w:rsidRDefault="008116C9" w:rsidP="008116C9">
            <w:pPr>
              <w:jc w:val="both"/>
            </w:pPr>
            <w:r>
              <w:t>Используемый инструмент для проведения операции</w:t>
            </w:r>
          </w:p>
        </w:tc>
        <w:tc>
          <w:tcPr>
            <w:tcW w:w="2464" w:type="dxa"/>
          </w:tcPr>
          <w:p w:rsidR="008116C9" w:rsidRDefault="008116C9" w:rsidP="00C269E5">
            <w:pPr>
              <w:jc w:val="both"/>
            </w:pPr>
            <w:r>
              <w:t>Цель проведения операции</w:t>
            </w:r>
          </w:p>
        </w:tc>
        <w:tc>
          <w:tcPr>
            <w:tcW w:w="2464" w:type="dxa"/>
          </w:tcPr>
          <w:p w:rsidR="008116C9" w:rsidRDefault="008116C9" w:rsidP="00C269E5">
            <w:pPr>
              <w:jc w:val="both"/>
            </w:pPr>
            <w:r>
              <w:t xml:space="preserve">Недопустимые дефекты поверхности деталей </w:t>
            </w:r>
            <w:r w:rsidRPr="00820290">
              <w:t>перед сваркой</w:t>
            </w:r>
          </w:p>
        </w:tc>
      </w:tr>
      <w:tr w:rsidR="008116C9" w:rsidTr="008116C9">
        <w:tc>
          <w:tcPr>
            <w:tcW w:w="2463" w:type="dxa"/>
          </w:tcPr>
          <w:p w:rsidR="008116C9" w:rsidRDefault="008116C9" w:rsidP="00C269E5">
            <w:pPr>
              <w:jc w:val="both"/>
            </w:pPr>
            <w:r>
              <w:t>Зачистка кромок свариваемых деталей</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C269E5">
            <w:pPr>
              <w:jc w:val="both"/>
            </w:pPr>
            <w:r>
              <w:t>Правка свариваемых кромок</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C269E5">
            <w:pPr>
              <w:jc w:val="both"/>
            </w:pPr>
            <w:r>
              <w:t>Прихватки</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8116C9">
            <w:pPr>
              <w:jc w:val="both"/>
            </w:pPr>
            <w:r>
              <w:t>Зачистка прихваточных швов</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C269E5">
            <w:pPr>
              <w:jc w:val="both"/>
            </w:pPr>
            <w:r>
              <w:t>Контроль качества выполнения прихваток</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bl>
    <w:p w:rsidR="008116C9" w:rsidRDefault="008116C9" w:rsidP="00C269E5">
      <w:pPr>
        <w:jc w:val="both"/>
      </w:pPr>
    </w:p>
    <w:p w:rsidR="00405168" w:rsidRDefault="00405168" w:rsidP="00C269E5">
      <w:pPr>
        <w:jc w:val="both"/>
      </w:pPr>
      <w:r w:rsidRPr="00C269E5">
        <w:rPr>
          <w:b/>
        </w:rPr>
        <w:t xml:space="preserve">Задание </w:t>
      </w:r>
      <w:r w:rsidR="008116C9">
        <w:rPr>
          <w:b/>
        </w:rPr>
        <w:t>3</w:t>
      </w:r>
      <w:r w:rsidR="00823D2D">
        <w:rPr>
          <w:b/>
        </w:rPr>
        <w:t>0</w:t>
      </w:r>
      <w:r>
        <w:rPr>
          <w:b/>
        </w:rPr>
        <w:t>:</w:t>
      </w:r>
      <w:r w:rsidRPr="00405168">
        <w:t xml:space="preserve"> </w:t>
      </w:r>
      <w:r>
        <w:t>Заполн</w:t>
      </w:r>
      <w:r w:rsidR="008116C9">
        <w:t>ить</w:t>
      </w:r>
      <w:r>
        <w:t xml:space="preserve"> таблиц</w:t>
      </w:r>
      <w:r w:rsidR="008116C9">
        <w:t>у</w:t>
      </w:r>
      <w:r>
        <w:t xml:space="preserve"> </w:t>
      </w:r>
      <w:r w:rsidR="008116C9">
        <w:t xml:space="preserve">6 </w:t>
      </w:r>
      <w:r>
        <w:t>«Козырение электрода и способы его избежания»</w:t>
      </w:r>
    </w:p>
    <w:p w:rsidR="008116C9" w:rsidRDefault="008116C9" w:rsidP="00C269E5">
      <w:pPr>
        <w:jc w:val="both"/>
      </w:pPr>
    </w:p>
    <w:p w:rsidR="008116C9" w:rsidRDefault="008116C9" w:rsidP="00C269E5">
      <w:pPr>
        <w:jc w:val="both"/>
      </w:pPr>
      <w:r>
        <w:t>Таблица 6 - Козырение электрода и способы его избежания</w:t>
      </w:r>
    </w:p>
    <w:p w:rsidR="008116C9" w:rsidRDefault="008116C9" w:rsidP="00C269E5">
      <w:pPr>
        <w:jc w:val="both"/>
      </w:pPr>
    </w:p>
    <w:tbl>
      <w:tblPr>
        <w:tblStyle w:val="a5"/>
        <w:tblW w:w="0" w:type="auto"/>
        <w:tblLook w:val="04A0"/>
      </w:tblPr>
      <w:tblGrid>
        <w:gridCol w:w="2463"/>
        <w:gridCol w:w="2463"/>
        <w:gridCol w:w="2464"/>
        <w:gridCol w:w="2464"/>
      </w:tblGrid>
      <w:tr w:rsidR="008116C9" w:rsidTr="008116C9">
        <w:tc>
          <w:tcPr>
            <w:tcW w:w="2463" w:type="dxa"/>
          </w:tcPr>
          <w:p w:rsidR="008116C9" w:rsidRDefault="008116C9" w:rsidP="00C269E5">
            <w:pPr>
              <w:jc w:val="both"/>
            </w:pPr>
            <w:r>
              <w:t>Определение эффекта «козырения»</w:t>
            </w:r>
          </w:p>
        </w:tc>
        <w:tc>
          <w:tcPr>
            <w:tcW w:w="2463" w:type="dxa"/>
          </w:tcPr>
          <w:p w:rsidR="008116C9" w:rsidRDefault="008116C9" w:rsidP="00C269E5">
            <w:pPr>
              <w:jc w:val="both"/>
            </w:pPr>
            <w:r>
              <w:t>Причины возникновения</w:t>
            </w:r>
          </w:p>
        </w:tc>
        <w:tc>
          <w:tcPr>
            <w:tcW w:w="2464" w:type="dxa"/>
          </w:tcPr>
          <w:p w:rsidR="008116C9" w:rsidRDefault="008116C9" w:rsidP="00C269E5">
            <w:pPr>
              <w:jc w:val="both"/>
            </w:pPr>
            <w:r>
              <w:t>Способы предотвращения</w:t>
            </w:r>
          </w:p>
        </w:tc>
        <w:tc>
          <w:tcPr>
            <w:tcW w:w="2464" w:type="dxa"/>
          </w:tcPr>
          <w:p w:rsidR="008116C9" w:rsidRDefault="008116C9" w:rsidP="00C269E5">
            <w:pPr>
              <w:jc w:val="both"/>
            </w:pPr>
            <w:r>
              <w:t>Вид покрытия электрода, наиболее часто подвергаемый козырению</w:t>
            </w:r>
          </w:p>
        </w:tc>
      </w:tr>
      <w:tr w:rsidR="008116C9" w:rsidTr="008116C9">
        <w:tc>
          <w:tcPr>
            <w:tcW w:w="2463" w:type="dxa"/>
            <w:vMerge w:val="restart"/>
          </w:tcPr>
          <w:p w:rsidR="008116C9" w:rsidRDefault="008116C9" w:rsidP="00C269E5">
            <w:pPr>
              <w:jc w:val="both"/>
            </w:pP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vMerge/>
          </w:tcPr>
          <w:p w:rsidR="008116C9" w:rsidRDefault="008116C9" w:rsidP="00C269E5">
            <w:pPr>
              <w:jc w:val="both"/>
            </w:pP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vMerge/>
          </w:tcPr>
          <w:p w:rsidR="008116C9" w:rsidRDefault="008116C9" w:rsidP="00C269E5">
            <w:pPr>
              <w:jc w:val="both"/>
            </w:pP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bl>
    <w:p w:rsidR="008116C9" w:rsidRDefault="008116C9" w:rsidP="00C269E5">
      <w:pPr>
        <w:jc w:val="both"/>
      </w:pPr>
    </w:p>
    <w:p w:rsidR="00405168" w:rsidRDefault="00405168" w:rsidP="00C269E5">
      <w:pPr>
        <w:jc w:val="both"/>
        <w:rPr>
          <w:b/>
        </w:rPr>
      </w:pPr>
      <w:r w:rsidRPr="00C269E5">
        <w:rPr>
          <w:b/>
        </w:rPr>
        <w:t xml:space="preserve">Задание </w:t>
      </w:r>
      <w:r w:rsidR="008116C9">
        <w:rPr>
          <w:b/>
        </w:rPr>
        <w:t>3</w:t>
      </w:r>
      <w:r w:rsidR="00823D2D">
        <w:rPr>
          <w:b/>
        </w:rPr>
        <w:t>1</w:t>
      </w:r>
      <w:r>
        <w:rPr>
          <w:b/>
        </w:rPr>
        <w:t>:</w:t>
      </w:r>
      <w:r w:rsidRPr="00405168">
        <w:t xml:space="preserve"> </w:t>
      </w:r>
      <w:r>
        <w:t>Выполн</w:t>
      </w:r>
      <w:r w:rsidR="008116C9">
        <w:t>ить</w:t>
      </w:r>
      <w:r>
        <w:t xml:space="preserve"> схем</w:t>
      </w:r>
      <w:r w:rsidR="008116C9">
        <w:t>у</w:t>
      </w:r>
      <w:r>
        <w:t xml:space="preserve"> сварки углового соединения в лодочку с опиранием козырька на основной металл</w:t>
      </w:r>
    </w:p>
    <w:p w:rsidR="00405168" w:rsidRDefault="00405168" w:rsidP="00C269E5">
      <w:pPr>
        <w:jc w:val="both"/>
        <w:rPr>
          <w:b/>
        </w:rPr>
      </w:pPr>
      <w:r w:rsidRPr="00C269E5">
        <w:rPr>
          <w:b/>
        </w:rPr>
        <w:t xml:space="preserve">Задание </w:t>
      </w:r>
      <w:r w:rsidR="00746B62">
        <w:rPr>
          <w:b/>
        </w:rPr>
        <w:t>3</w:t>
      </w:r>
      <w:r w:rsidR="00823D2D">
        <w:rPr>
          <w:b/>
        </w:rPr>
        <w:t>2</w:t>
      </w:r>
      <w:r>
        <w:rPr>
          <w:b/>
        </w:rPr>
        <w:t>:</w:t>
      </w:r>
      <w:r w:rsidR="00D85D55" w:rsidRPr="00D85D55">
        <w:t xml:space="preserve"> </w:t>
      </w:r>
      <w:r w:rsidR="00D85D55">
        <w:t>Выполн</w:t>
      </w:r>
      <w:r w:rsidR="008116C9">
        <w:t>ить</w:t>
      </w:r>
      <w:r w:rsidR="00D85D55">
        <w:t xml:space="preserve"> схем</w:t>
      </w:r>
      <w:r w:rsidR="008116C9">
        <w:t>у</w:t>
      </w:r>
      <w:r w:rsidR="00D85D55">
        <w:t xml:space="preserve"> сварки таврового соединения </w:t>
      </w:r>
      <w:r w:rsidR="00746B62">
        <w:t xml:space="preserve">в нижнем положении </w:t>
      </w:r>
      <w:r w:rsidR="00D85D55">
        <w:t>с опиранием козырька на основной металл</w:t>
      </w:r>
    </w:p>
    <w:p w:rsidR="00405168" w:rsidRDefault="00405168" w:rsidP="00C269E5">
      <w:pPr>
        <w:jc w:val="both"/>
      </w:pPr>
      <w:r w:rsidRPr="00C269E5">
        <w:rPr>
          <w:b/>
        </w:rPr>
        <w:t xml:space="preserve">Задание </w:t>
      </w:r>
      <w:r w:rsidR="00823D2D" w:rsidRPr="00823D2D">
        <w:rPr>
          <w:b/>
        </w:rPr>
        <w:t>33</w:t>
      </w:r>
      <w:r w:rsidRPr="00823D2D">
        <w:rPr>
          <w:b/>
        </w:rPr>
        <w:t>:</w:t>
      </w:r>
      <w:r w:rsidR="00D85D55" w:rsidRPr="00D85D55">
        <w:t xml:space="preserve"> </w:t>
      </w:r>
      <w:r w:rsidR="00D85D55">
        <w:t>Заполн</w:t>
      </w:r>
      <w:r w:rsidR="00746B62">
        <w:t>ить</w:t>
      </w:r>
      <w:r w:rsidR="00D85D55">
        <w:t xml:space="preserve"> таблиц</w:t>
      </w:r>
      <w:r w:rsidR="00746B62">
        <w:t>у</w:t>
      </w:r>
      <w:r w:rsidR="00D85D55">
        <w:t xml:space="preserve"> </w:t>
      </w:r>
      <w:r w:rsidR="00746B62">
        <w:t xml:space="preserve">7 </w:t>
      </w:r>
      <w:r w:rsidR="00D85D55">
        <w:t>«Характеристика сварки лежачим электродом»</w:t>
      </w:r>
    </w:p>
    <w:p w:rsidR="00746B62" w:rsidRDefault="00746B62" w:rsidP="00C269E5">
      <w:pPr>
        <w:jc w:val="both"/>
      </w:pPr>
    </w:p>
    <w:p w:rsidR="00746B62" w:rsidRDefault="00746B62" w:rsidP="00C269E5">
      <w:pPr>
        <w:jc w:val="both"/>
      </w:pPr>
      <w:r>
        <w:t>Таблица 7 - Характеристика сварки лежачим электродом</w:t>
      </w:r>
    </w:p>
    <w:p w:rsidR="00746B62" w:rsidRDefault="00746B62" w:rsidP="00C269E5">
      <w:pPr>
        <w:jc w:val="both"/>
      </w:pPr>
    </w:p>
    <w:tbl>
      <w:tblPr>
        <w:tblStyle w:val="a5"/>
        <w:tblW w:w="0" w:type="auto"/>
        <w:tblLook w:val="04A0"/>
      </w:tblPr>
      <w:tblGrid>
        <w:gridCol w:w="1715"/>
        <w:gridCol w:w="1512"/>
        <w:gridCol w:w="1617"/>
        <w:gridCol w:w="1643"/>
        <w:gridCol w:w="1961"/>
        <w:gridCol w:w="1406"/>
      </w:tblGrid>
      <w:tr w:rsidR="00746B62" w:rsidTr="00746B62">
        <w:tc>
          <w:tcPr>
            <w:tcW w:w="1715" w:type="dxa"/>
          </w:tcPr>
          <w:p w:rsidR="00746B62" w:rsidRDefault="00746B62" w:rsidP="00C269E5">
            <w:pPr>
              <w:jc w:val="both"/>
            </w:pPr>
            <w:r>
              <w:t>Используемые электроды</w:t>
            </w:r>
          </w:p>
        </w:tc>
        <w:tc>
          <w:tcPr>
            <w:tcW w:w="1512" w:type="dxa"/>
          </w:tcPr>
          <w:p w:rsidR="00746B62" w:rsidRDefault="00746B62" w:rsidP="00746B62">
            <w:pPr>
              <w:jc w:val="both"/>
            </w:pPr>
            <w:r>
              <w:t>Цель проведения сварки лежачим электродом</w:t>
            </w:r>
          </w:p>
        </w:tc>
        <w:tc>
          <w:tcPr>
            <w:tcW w:w="1617" w:type="dxa"/>
          </w:tcPr>
          <w:p w:rsidR="00746B62" w:rsidRDefault="00746B62" w:rsidP="00C269E5">
            <w:pPr>
              <w:jc w:val="both"/>
            </w:pPr>
            <w:r>
              <w:t>Накладки, применяемые  при сварке лежачим электродом</w:t>
            </w:r>
          </w:p>
        </w:tc>
        <w:tc>
          <w:tcPr>
            <w:tcW w:w="1643" w:type="dxa"/>
          </w:tcPr>
          <w:p w:rsidR="00746B62" w:rsidRDefault="00746B62" w:rsidP="00C269E5">
            <w:pPr>
              <w:jc w:val="both"/>
            </w:pPr>
            <w:r>
              <w:t>Сущность способа сварки лежачим электродом</w:t>
            </w:r>
          </w:p>
        </w:tc>
        <w:tc>
          <w:tcPr>
            <w:tcW w:w="1961" w:type="dxa"/>
          </w:tcPr>
          <w:p w:rsidR="00746B62" w:rsidRDefault="00746B62" w:rsidP="00746B62">
            <w:pPr>
              <w:jc w:val="both"/>
            </w:pPr>
            <w:r>
              <w:t>Преимущества способа сварки лежачим электродом</w:t>
            </w:r>
          </w:p>
        </w:tc>
        <w:tc>
          <w:tcPr>
            <w:tcW w:w="1406" w:type="dxa"/>
          </w:tcPr>
          <w:p w:rsidR="00746B62" w:rsidRDefault="00746B62" w:rsidP="00C269E5">
            <w:pPr>
              <w:jc w:val="both"/>
            </w:pPr>
            <w:r>
              <w:t>Недостатки способа сварки лежачим электродом</w:t>
            </w:r>
          </w:p>
        </w:tc>
      </w:tr>
      <w:tr w:rsidR="00746B62" w:rsidTr="00746B62">
        <w:tc>
          <w:tcPr>
            <w:tcW w:w="1715" w:type="dxa"/>
          </w:tcPr>
          <w:p w:rsidR="00746B62" w:rsidRDefault="00746B62" w:rsidP="00C269E5">
            <w:pPr>
              <w:jc w:val="both"/>
            </w:pPr>
          </w:p>
        </w:tc>
        <w:tc>
          <w:tcPr>
            <w:tcW w:w="1512" w:type="dxa"/>
          </w:tcPr>
          <w:p w:rsidR="00746B62" w:rsidRDefault="00746B62" w:rsidP="00C269E5">
            <w:pPr>
              <w:jc w:val="both"/>
            </w:pPr>
          </w:p>
        </w:tc>
        <w:tc>
          <w:tcPr>
            <w:tcW w:w="1617" w:type="dxa"/>
          </w:tcPr>
          <w:p w:rsidR="00746B62" w:rsidRDefault="00746B62" w:rsidP="00C269E5">
            <w:pPr>
              <w:jc w:val="both"/>
            </w:pPr>
          </w:p>
        </w:tc>
        <w:tc>
          <w:tcPr>
            <w:tcW w:w="1643" w:type="dxa"/>
          </w:tcPr>
          <w:p w:rsidR="00746B62" w:rsidRDefault="00746B62" w:rsidP="00C269E5">
            <w:pPr>
              <w:jc w:val="both"/>
            </w:pPr>
          </w:p>
        </w:tc>
        <w:tc>
          <w:tcPr>
            <w:tcW w:w="1961" w:type="dxa"/>
          </w:tcPr>
          <w:p w:rsidR="00746B62" w:rsidRDefault="00746B62" w:rsidP="00C269E5">
            <w:pPr>
              <w:jc w:val="both"/>
            </w:pPr>
          </w:p>
        </w:tc>
        <w:tc>
          <w:tcPr>
            <w:tcW w:w="1406" w:type="dxa"/>
          </w:tcPr>
          <w:p w:rsidR="00746B62" w:rsidRDefault="00746B62" w:rsidP="00C269E5">
            <w:pPr>
              <w:jc w:val="both"/>
            </w:pPr>
          </w:p>
        </w:tc>
      </w:tr>
      <w:tr w:rsidR="00746B62" w:rsidTr="00746B62">
        <w:tc>
          <w:tcPr>
            <w:tcW w:w="1715" w:type="dxa"/>
          </w:tcPr>
          <w:p w:rsidR="00746B62" w:rsidRDefault="00746B62" w:rsidP="00C269E5">
            <w:pPr>
              <w:jc w:val="both"/>
            </w:pPr>
          </w:p>
        </w:tc>
        <w:tc>
          <w:tcPr>
            <w:tcW w:w="1512" w:type="dxa"/>
          </w:tcPr>
          <w:p w:rsidR="00746B62" w:rsidRDefault="00746B62" w:rsidP="00C269E5">
            <w:pPr>
              <w:jc w:val="both"/>
            </w:pPr>
          </w:p>
        </w:tc>
        <w:tc>
          <w:tcPr>
            <w:tcW w:w="1617" w:type="dxa"/>
          </w:tcPr>
          <w:p w:rsidR="00746B62" w:rsidRDefault="00746B62" w:rsidP="00C269E5">
            <w:pPr>
              <w:jc w:val="both"/>
            </w:pPr>
          </w:p>
        </w:tc>
        <w:tc>
          <w:tcPr>
            <w:tcW w:w="1643" w:type="dxa"/>
          </w:tcPr>
          <w:p w:rsidR="00746B62" w:rsidRDefault="00746B62" w:rsidP="00C269E5">
            <w:pPr>
              <w:jc w:val="both"/>
            </w:pPr>
          </w:p>
        </w:tc>
        <w:tc>
          <w:tcPr>
            <w:tcW w:w="1961" w:type="dxa"/>
          </w:tcPr>
          <w:p w:rsidR="00746B62" w:rsidRDefault="00746B62" w:rsidP="00C269E5">
            <w:pPr>
              <w:jc w:val="both"/>
            </w:pPr>
          </w:p>
        </w:tc>
        <w:tc>
          <w:tcPr>
            <w:tcW w:w="1406" w:type="dxa"/>
          </w:tcPr>
          <w:p w:rsidR="00746B62" w:rsidRDefault="00746B62" w:rsidP="00C269E5">
            <w:pPr>
              <w:jc w:val="both"/>
            </w:pPr>
          </w:p>
        </w:tc>
      </w:tr>
      <w:tr w:rsidR="00746B62" w:rsidTr="00746B62">
        <w:tc>
          <w:tcPr>
            <w:tcW w:w="1715" w:type="dxa"/>
          </w:tcPr>
          <w:p w:rsidR="00746B62" w:rsidRDefault="00746B62" w:rsidP="00C269E5">
            <w:pPr>
              <w:jc w:val="both"/>
            </w:pPr>
          </w:p>
        </w:tc>
        <w:tc>
          <w:tcPr>
            <w:tcW w:w="1512" w:type="dxa"/>
          </w:tcPr>
          <w:p w:rsidR="00746B62" w:rsidRDefault="00746B62" w:rsidP="00C269E5">
            <w:pPr>
              <w:jc w:val="both"/>
            </w:pPr>
          </w:p>
        </w:tc>
        <w:tc>
          <w:tcPr>
            <w:tcW w:w="1617" w:type="dxa"/>
          </w:tcPr>
          <w:p w:rsidR="00746B62" w:rsidRDefault="00746B62" w:rsidP="00C269E5">
            <w:pPr>
              <w:jc w:val="both"/>
            </w:pPr>
          </w:p>
        </w:tc>
        <w:tc>
          <w:tcPr>
            <w:tcW w:w="1643" w:type="dxa"/>
          </w:tcPr>
          <w:p w:rsidR="00746B62" w:rsidRDefault="00746B62" w:rsidP="00C269E5">
            <w:pPr>
              <w:jc w:val="both"/>
            </w:pPr>
          </w:p>
        </w:tc>
        <w:tc>
          <w:tcPr>
            <w:tcW w:w="1961" w:type="dxa"/>
          </w:tcPr>
          <w:p w:rsidR="00746B62" w:rsidRDefault="00746B62" w:rsidP="00C269E5">
            <w:pPr>
              <w:jc w:val="both"/>
            </w:pPr>
          </w:p>
        </w:tc>
        <w:tc>
          <w:tcPr>
            <w:tcW w:w="1406" w:type="dxa"/>
          </w:tcPr>
          <w:p w:rsidR="00746B62" w:rsidRDefault="00746B62" w:rsidP="00C269E5">
            <w:pPr>
              <w:jc w:val="both"/>
            </w:pPr>
          </w:p>
        </w:tc>
      </w:tr>
    </w:tbl>
    <w:p w:rsidR="00746B62" w:rsidRDefault="00746B62" w:rsidP="00C269E5">
      <w:pPr>
        <w:jc w:val="both"/>
      </w:pPr>
    </w:p>
    <w:p w:rsidR="00405168" w:rsidRPr="00746B62" w:rsidRDefault="00405168" w:rsidP="00C269E5">
      <w:pPr>
        <w:jc w:val="both"/>
        <w:rPr>
          <w:b/>
        </w:rPr>
      </w:pPr>
      <w:r w:rsidRPr="00C269E5">
        <w:rPr>
          <w:b/>
        </w:rPr>
        <w:t xml:space="preserve">Задание </w:t>
      </w:r>
      <w:r w:rsidR="00823D2D">
        <w:rPr>
          <w:b/>
        </w:rPr>
        <w:t>34</w:t>
      </w:r>
      <w:r>
        <w:rPr>
          <w:b/>
        </w:rPr>
        <w:t>:</w:t>
      </w:r>
      <w:r w:rsidR="00D85D55" w:rsidRPr="00D85D55">
        <w:t xml:space="preserve"> </w:t>
      </w:r>
      <w:r w:rsidR="00D85D55">
        <w:t>Выполн</w:t>
      </w:r>
      <w:r w:rsidR="00746B62">
        <w:t xml:space="preserve">ить </w:t>
      </w:r>
      <w:r w:rsidR="00D85D55">
        <w:t xml:space="preserve">чертеж разделки кромок </w:t>
      </w:r>
      <w:r w:rsidR="00746B62">
        <w:t xml:space="preserve">деталей стыкового соединения </w:t>
      </w:r>
      <w:r w:rsidR="00D85D55">
        <w:t xml:space="preserve">свариваемых </w:t>
      </w:r>
      <w:r w:rsidR="00746B62">
        <w:t xml:space="preserve">ручной дуговой сваркой по ГОСТ 5264-80. Толщина кромок </w:t>
      </w:r>
      <w:r w:rsidR="00746B62">
        <w:rPr>
          <w:lang w:val="en-US"/>
        </w:rPr>
        <w:t>S</w:t>
      </w:r>
      <w:r w:rsidR="00746B62">
        <w:t xml:space="preserve">-20 мм (одностороннюю, симметричную двустороннюю одной кромки и двух кромок). </w:t>
      </w:r>
    </w:p>
    <w:p w:rsidR="00405168" w:rsidRPr="00746B62" w:rsidRDefault="00405168" w:rsidP="00C269E5">
      <w:pPr>
        <w:jc w:val="both"/>
        <w:rPr>
          <w:b/>
        </w:rPr>
      </w:pPr>
      <w:r w:rsidRPr="00C269E5">
        <w:rPr>
          <w:b/>
        </w:rPr>
        <w:t xml:space="preserve">Задание </w:t>
      </w:r>
      <w:r w:rsidR="00823D2D">
        <w:rPr>
          <w:b/>
        </w:rPr>
        <w:t>35</w:t>
      </w:r>
      <w:r>
        <w:rPr>
          <w:b/>
        </w:rPr>
        <w:t>:</w:t>
      </w:r>
      <w:r w:rsidR="00D85D55" w:rsidRPr="00D85D55">
        <w:t xml:space="preserve"> </w:t>
      </w:r>
      <w:r w:rsidR="00D85D55">
        <w:t>Рас</w:t>
      </w:r>
      <w:r w:rsidR="00746B62">
        <w:t>с</w:t>
      </w:r>
      <w:r w:rsidR="00D85D55">
        <w:t>ч</w:t>
      </w:r>
      <w:r w:rsidR="00746B62">
        <w:t>и</w:t>
      </w:r>
      <w:r w:rsidR="00D85D55">
        <w:t>т</w:t>
      </w:r>
      <w:r w:rsidR="00746B62">
        <w:t>ать</w:t>
      </w:r>
      <w:r w:rsidR="00D85D55">
        <w:t xml:space="preserve"> режим</w:t>
      </w:r>
      <w:r w:rsidR="00746B62">
        <w:t>ы</w:t>
      </w:r>
      <w:r w:rsidR="00D85D55">
        <w:t xml:space="preserve"> сварки</w:t>
      </w:r>
      <w:r w:rsidR="00746B62">
        <w:t xml:space="preserve"> деталей толщиной </w:t>
      </w:r>
      <w:r w:rsidR="00746B62">
        <w:rPr>
          <w:lang w:val="en-US"/>
        </w:rPr>
        <w:t>S</w:t>
      </w:r>
      <w:r w:rsidR="00746B62">
        <w:t>=10 мм. Способ сварки - сварка штуч</w:t>
      </w:r>
      <w:r w:rsidR="000C7F85">
        <w:t>н</w:t>
      </w:r>
      <w:r w:rsidR="00746B62">
        <w:t>ыми п</w:t>
      </w:r>
      <w:r w:rsidR="000C7F85">
        <w:t>о</w:t>
      </w:r>
      <w:r w:rsidR="00746B62">
        <w:t>крытыми электродами</w:t>
      </w:r>
      <w:r w:rsidR="000C7F85">
        <w:t xml:space="preserve"> ручная дуговая. Указать количество проходов при сварке.</w:t>
      </w:r>
    </w:p>
    <w:p w:rsidR="00D85D55" w:rsidRDefault="00405168" w:rsidP="00C269E5">
      <w:pPr>
        <w:jc w:val="both"/>
      </w:pPr>
      <w:r w:rsidRPr="00C269E5">
        <w:rPr>
          <w:b/>
        </w:rPr>
        <w:t xml:space="preserve">Задание </w:t>
      </w:r>
      <w:r w:rsidR="00823D2D">
        <w:rPr>
          <w:b/>
        </w:rPr>
        <w:t>36</w:t>
      </w:r>
      <w:r>
        <w:rPr>
          <w:b/>
        </w:rPr>
        <w:t>:</w:t>
      </w:r>
      <w:r w:rsidR="00D85D55" w:rsidRPr="00D85D55">
        <w:t xml:space="preserve"> </w:t>
      </w:r>
      <w:r w:rsidR="00D85D55">
        <w:t>Рас</w:t>
      </w:r>
      <w:r w:rsidR="000C7F85">
        <w:t>с</w:t>
      </w:r>
      <w:r w:rsidR="00D85D55">
        <w:t>ч</w:t>
      </w:r>
      <w:r w:rsidR="000C7F85">
        <w:t>и</w:t>
      </w:r>
      <w:r w:rsidR="00D85D55">
        <w:t>т</w:t>
      </w:r>
      <w:r w:rsidR="000C7F85">
        <w:t>ать</w:t>
      </w:r>
      <w:r w:rsidR="00D85D55">
        <w:t xml:space="preserve"> температур</w:t>
      </w:r>
      <w:r w:rsidR="000C7F85">
        <w:t>у</w:t>
      </w:r>
      <w:r w:rsidR="00D85D55">
        <w:t xml:space="preserve"> предварительного подогрева деталей, изготовленных из </w:t>
      </w:r>
      <w:r w:rsidR="000C7F85">
        <w:t>стали 90</w:t>
      </w:r>
    </w:p>
    <w:p w:rsidR="000C7F85" w:rsidRDefault="000C7F85" w:rsidP="000C7F85">
      <w:pPr>
        <w:jc w:val="both"/>
        <w:rPr>
          <w:b/>
        </w:rPr>
      </w:pPr>
      <w:r w:rsidRPr="00C269E5">
        <w:rPr>
          <w:b/>
        </w:rPr>
        <w:t xml:space="preserve">Задание </w:t>
      </w:r>
      <w:r w:rsidR="00823D2D">
        <w:rPr>
          <w:b/>
        </w:rPr>
        <w:t>37</w:t>
      </w:r>
      <w:r>
        <w:rPr>
          <w:b/>
        </w:rPr>
        <w:t>:</w:t>
      </w:r>
      <w:r w:rsidRPr="00D85D55">
        <w:t xml:space="preserve"> </w:t>
      </w:r>
      <w:r>
        <w:t>Рассчитать температуру предварительного подогрева деталей, изготовленных из стали 30ХГСА</w:t>
      </w:r>
    </w:p>
    <w:p w:rsidR="00405168" w:rsidRDefault="00405168" w:rsidP="00C269E5">
      <w:pPr>
        <w:jc w:val="both"/>
      </w:pPr>
      <w:r w:rsidRPr="00C269E5">
        <w:rPr>
          <w:b/>
        </w:rPr>
        <w:t xml:space="preserve">Задание </w:t>
      </w:r>
      <w:r w:rsidR="00823D2D">
        <w:rPr>
          <w:b/>
        </w:rPr>
        <w:t>38</w:t>
      </w:r>
      <w:r>
        <w:rPr>
          <w:b/>
        </w:rPr>
        <w:t>:</w:t>
      </w:r>
      <w:r w:rsidR="00D85D55" w:rsidRPr="00D85D55">
        <w:t xml:space="preserve"> </w:t>
      </w:r>
      <w:r w:rsidR="00D85D55">
        <w:t>Заполн</w:t>
      </w:r>
      <w:r w:rsidR="000C7F85">
        <w:t>ить</w:t>
      </w:r>
      <w:r w:rsidR="00D85D55">
        <w:t xml:space="preserve"> таблиц</w:t>
      </w:r>
      <w:r w:rsidR="000C7F85">
        <w:t>у 8</w:t>
      </w:r>
      <w:r w:rsidR="00D85D55">
        <w:t xml:space="preserve"> «Характеристика технологии ручной дуговой сварки чугуна»</w:t>
      </w:r>
    </w:p>
    <w:p w:rsidR="000C7F85" w:rsidRDefault="000C7F85" w:rsidP="00C269E5">
      <w:pPr>
        <w:jc w:val="both"/>
      </w:pPr>
    </w:p>
    <w:p w:rsidR="000C7F85" w:rsidRDefault="000C7F85" w:rsidP="00C269E5">
      <w:pPr>
        <w:jc w:val="both"/>
      </w:pPr>
      <w:r>
        <w:t>Таблица 8 - Характеристика технологии ручной дуговой сварки чугуна</w:t>
      </w:r>
    </w:p>
    <w:p w:rsidR="000C7F85" w:rsidRDefault="000C7F85" w:rsidP="00C269E5">
      <w:pPr>
        <w:jc w:val="both"/>
      </w:pPr>
    </w:p>
    <w:tbl>
      <w:tblPr>
        <w:tblStyle w:val="a5"/>
        <w:tblW w:w="0" w:type="auto"/>
        <w:tblLook w:val="04A0"/>
      </w:tblPr>
      <w:tblGrid>
        <w:gridCol w:w="1938"/>
        <w:gridCol w:w="2088"/>
        <w:gridCol w:w="2414"/>
        <w:gridCol w:w="1707"/>
        <w:gridCol w:w="1707"/>
      </w:tblGrid>
      <w:tr w:rsidR="00832A80" w:rsidTr="00832A80">
        <w:tc>
          <w:tcPr>
            <w:tcW w:w="1938" w:type="dxa"/>
          </w:tcPr>
          <w:p w:rsidR="00832A80" w:rsidRDefault="00832A80" w:rsidP="00C269E5">
            <w:pPr>
              <w:jc w:val="both"/>
            </w:pPr>
            <w:r>
              <w:t>Вид сварки</w:t>
            </w:r>
          </w:p>
        </w:tc>
        <w:tc>
          <w:tcPr>
            <w:tcW w:w="2088" w:type="dxa"/>
          </w:tcPr>
          <w:p w:rsidR="00832A80" w:rsidRDefault="00832A80" w:rsidP="00C269E5">
            <w:pPr>
              <w:jc w:val="both"/>
            </w:pPr>
            <w:r>
              <w:t>Сварочные материалы</w:t>
            </w:r>
          </w:p>
        </w:tc>
        <w:tc>
          <w:tcPr>
            <w:tcW w:w="2414" w:type="dxa"/>
          </w:tcPr>
          <w:p w:rsidR="00832A80" w:rsidRDefault="00832A80" w:rsidP="00C269E5">
            <w:pPr>
              <w:jc w:val="both"/>
            </w:pPr>
            <w:r>
              <w:t>Последовательность выполнения сварки</w:t>
            </w:r>
          </w:p>
        </w:tc>
        <w:tc>
          <w:tcPr>
            <w:tcW w:w="1707" w:type="dxa"/>
          </w:tcPr>
          <w:p w:rsidR="00832A80" w:rsidRDefault="00832A80" w:rsidP="00C269E5">
            <w:pPr>
              <w:jc w:val="both"/>
            </w:pPr>
            <w:r>
              <w:t>Достоинства вида сварки</w:t>
            </w:r>
          </w:p>
        </w:tc>
        <w:tc>
          <w:tcPr>
            <w:tcW w:w="1707" w:type="dxa"/>
          </w:tcPr>
          <w:p w:rsidR="00832A80" w:rsidRDefault="00832A80" w:rsidP="00C269E5">
            <w:pPr>
              <w:jc w:val="both"/>
            </w:pPr>
            <w:r>
              <w:t>Недостатки вида сварки</w:t>
            </w:r>
          </w:p>
        </w:tc>
      </w:tr>
      <w:tr w:rsidR="00832A80" w:rsidTr="00832A80">
        <w:tc>
          <w:tcPr>
            <w:tcW w:w="1938" w:type="dxa"/>
          </w:tcPr>
          <w:p w:rsidR="00832A80" w:rsidRDefault="00832A80" w:rsidP="00C269E5">
            <w:pPr>
              <w:jc w:val="both"/>
            </w:pPr>
            <w:r>
              <w:t>Горячая ручная дуговая сварка</w:t>
            </w:r>
          </w:p>
        </w:tc>
        <w:tc>
          <w:tcPr>
            <w:tcW w:w="2088" w:type="dxa"/>
          </w:tcPr>
          <w:p w:rsidR="00832A80" w:rsidRDefault="00832A80" w:rsidP="00C269E5">
            <w:pPr>
              <w:jc w:val="both"/>
            </w:pPr>
          </w:p>
        </w:tc>
        <w:tc>
          <w:tcPr>
            <w:tcW w:w="2414" w:type="dxa"/>
          </w:tcPr>
          <w:p w:rsidR="00832A80" w:rsidRDefault="00832A80" w:rsidP="00C269E5">
            <w:pPr>
              <w:jc w:val="both"/>
            </w:pPr>
          </w:p>
        </w:tc>
        <w:tc>
          <w:tcPr>
            <w:tcW w:w="1707" w:type="dxa"/>
          </w:tcPr>
          <w:p w:rsidR="00832A80" w:rsidRDefault="00832A80" w:rsidP="00C269E5">
            <w:pPr>
              <w:jc w:val="both"/>
            </w:pPr>
          </w:p>
        </w:tc>
        <w:tc>
          <w:tcPr>
            <w:tcW w:w="1707" w:type="dxa"/>
          </w:tcPr>
          <w:p w:rsidR="00832A80" w:rsidRDefault="00832A80" w:rsidP="00C269E5">
            <w:pPr>
              <w:jc w:val="both"/>
            </w:pPr>
          </w:p>
        </w:tc>
      </w:tr>
      <w:tr w:rsidR="00832A80" w:rsidTr="00832A80">
        <w:tc>
          <w:tcPr>
            <w:tcW w:w="1938" w:type="dxa"/>
          </w:tcPr>
          <w:p w:rsidR="00832A80" w:rsidRDefault="00832A80" w:rsidP="00C269E5">
            <w:pPr>
              <w:jc w:val="both"/>
            </w:pPr>
            <w:r>
              <w:t>Полугорячая ручная дуговая сварка</w:t>
            </w:r>
          </w:p>
        </w:tc>
        <w:tc>
          <w:tcPr>
            <w:tcW w:w="2088" w:type="dxa"/>
          </w:tcPr>
          <w:p w:rsidR="00832A80" w:rsidRDefault="00832A80" w:rsidP="00C269E5">
            <w:pPr>
              <w:jc w:val="both"/>
            </w:pPr>
          </w:p>
        </w:tc>
        <w:tc>
          <w:tcPr>
            <w:tcW w:w="2414" w:type="dxa"/>
          </w:tcPr>
          <w:p w:rsidR="00832A80" w:rsidRDefault="00832A80" w:rsidP="00C269E5">
            <w:pPr>
              <w:jc w:val="both"/>
            </w:pPr>
          </w:p>
        </w:tc>
        <w:tc>
          <w:tcPr>
            <w:tcW w:w="1707" w:type="dxa"/>
          </w:tcPr>
          <w:p w:rsidR="00832A80" w:rsidRDefault="00832A80" w:rsidP="00C269E5">
            <w:pPr>
              <w:jc w:val="both"/>
            </w:pPr>
          </w:p>
        </w:tc>
        <w:tc>
          <w:tcPr>
            <w:tcW w:w="1707" w:type="dxa"/>
          </w:tcPr>
          <w:p w:rsidR="00832A80" w:rsidRDefault="00832A80" w:rsidP="00C269E5">
            <w:pPr>
              <w:jc w:val="both"/>
            </w:pPr>
          </w:p>
        </w:tc>
      </w:tr>
      <w:tr w:rsidR="00832A80" w:rsidRPr="00AA12B8" w:rsidTr="00832A80">
        <w:tc>
          <w:tcPr>
            <w:tcW w:w="1938" w:type="dxa"/>
          </w:tcPr>
          <w:p w:rsidR="00832A80" w:rsidRPr="00AA12B8" w:rsidRDefault="00832A80" w:rsidP="00C269E5">
            <w:pPr>
              <w:jc w:val="both"/>
            </w:pPr>
            <w:r w:rsidRPr="00AA12B8">
              <w:t>Холодная ручная дуговая сварка</w:t>
            </w:r>
          </w:p>
        </w:tc>
        <w:tc>
          <w:tcPr>
            <w:tcW w:w="2088" w:type="dxa"/>
          </w:tcPr>
          <w:p w:rsidR="00832A80" w:rsidRPr="00AA12B8" w:rsidRDefault="00832A80" w:rsidP="00C269E5">
            <w:pPr>
              <w:jc w:val="both"/>
            </w:pPr>
          </w:p>
        </w:tc>
        <w:tc>
          <w:tcPr>
            <w:tcW w:w="2414" w:type="dxa"/>
          </w:tcPr>
          <w:p w:rsidR="00832A80" w:rsidRPr="00AA12B8" w:rsidRDefault="00832A80" w:rsidP="00C269E5">
            <w:pPr>
              <w:jc w:val="both"/>
            </w:pPr>
          </w:p>
        </w:tc>
        <w:tc>
          <w:tcPr>
            <w:tcW w:w="1707" w:type="dxa"/>
          </w:tcPr>
          <w:p w:rsidR="00832A80" w:rsidRPr="00AA12B8" w:rsidRDefault="00832A80" w:rsidP="00C269E5">
            <w:pPr>
              <w:jc w:val="both"/>
            </w:pPr>
          </w:p>
        </w:tc>
        <w:tc>
          <w:tcPr>
            <w:tcW w:w="1707" w:type="dxa"/>
          </w:tcPr>
          <w:p w:rsidR="00832A80" w:rsidRPr="00AA12B8" w:rsidRDefault="00832A80" w:rsidP="00C269E5">
            <w:pPr>
              <w:jc w:val="both"/>
            </w:pPr>
          </w:p>
        </w:tc>
      </w:tr>
    </w:tbl>
    <w:p w:rsidR="000C7F85" w:rsidRPr="00AA12B8" w:rsidRDefault="000C7F85" w:rsidP="00C269E5">
      <w:pPr>
        <w:jc w:val="both"/>
      </w:pPr>
    </w:p>
    <w:p w:rsidR="00405168" w:rsidRPr="00AA12B8" w:rsidRDefault="00405168" w:rsidP="00C269E5">
      <w:pPr>
        <w:jc w:val="both"/>
        <w:rPr>
          <w:b/>
        </w:rPr>
      </w:pPr>
      <w:r w:rsidRPr="00AA12B8">
        <w:rPr>
          <w:b/>
        </w:rPr>
        <w:t xml:space="preserve">Задание </w:t>
      </w:r>
      <w:r w:rsidR="00823D2D" w:rsidRPr="00AA12B8">
        <w:rPr>
          <w:b/>
        </w:rPr>
        <w:t>39</w:t>
      </w:r>
      <w:r w:rsidRPr="00AA12B8">
        <w:rPr>
          <w:b/>
        </w:rPr>
        <w:t>:</w:t>
      </w:r>
      <w:r w:rsidR="00D85D55" w:rsidRPr="00AA12B8">
        <w:t xml:space="preserve"> Расшифров</w:t>
      </w:r>
      <w:r w:rsidR="00832A80" w:rsidRPr="00AA12B8">
        <w:t>ать</w:t>
      </w:r>
      <w:r w:rsidR="00D85D55" w:rsidRPr="00AA12B8">
        <w:t xml:space="preserve"> марк</w:t>
      </w:r>
      <w:r w:rsidR="00832A80" w:rsidRPr="00AA12B8">
        <w:t>у</w:t>
      </w:r>
      <w:r w:rsidR="00D85D55" w:rsidRPr="00AA12B8">
        <w:t xml:space="preserve"> электрода для сварки чугунных деталей</w:t>
      </w:r>
      <w:r w:rsidR="00832A80" w:rsidRPr="00AA12B8">
        <w:t xml:space="preserve"> ЭМЧ-1, ЭМЧС -1, ОЗЧ-2, ОЗЖ-1</w:t>
      </w:r>
      <w:r w:rsidR="00DC764C" w:rsidRPr="00AA12B8">
        <w:t>. Указать химический состав электродов.</w:t>
      </w:r>
    </w:p>
    <w:p w:rsidR="00405168" w:rsidRPr="00AA12B8" w:rsidRDefault="00405168" w:rsidP="00C269E5">
      <w:pPr>
        <w:jc w:val="both"/>
      </w:pPr>
      <w:r w:rsidRPr="00AA12B8">
        <w:rPr>
          <w:b/>
        </w:rPr>
        <w:t>Задание 4</w:t>
      </w:r>
      <w:r w:rsidR="00823D2D" w:rsidRPr="00AA12B8">
        <w:rPr>
          <w:b/>
        </w:rPr>
        <w:t>0</w:t>
      </w:r>
      <w:r w:rsidRPr="00AA12B8">
        <w:rPr>
          <w:b/>
        </w:rPr>
        <w:t>:</w:t>
      </w:r>
      <w:r w:rsidR="00D85D55" w:rsidRPr="00AA12B8">
        <w:t xml:space="preserve"> Заполн</w:t>
      </w:r>
      <w:r w:rsidR="00832A80" w:rsidRPr="00AA12B8">
        <w:t>ить</w:t>
      </w:r>
      <w:r w:rsidR="00D85D55" w:rsidRPr="00AA12B8">
        <w:t xml:space="preserve"> таблиц</w:t>
      </w:r>
      <w:r w:rsidR="00832A80" w:rsidRPr="00AA12B8">
        <w:t>у</w:t>
      </w:r>
      <w:r w:rsidR="00AA12B8">
        <w:t xml:space="preserve"> 9</w:t>
      </w:r>
      <w:r w:rsidR="00D85D55" w:rsidRPr="00AA12B8">
        <w:t xml:space="preserve"> «Выбор температуры нагрева при сварке чугунных деталей»</w:t>
      </w:r>
    </w:p>
    <w:p w:rsidR="00832A80" w:rsidRPr="00AA12B8" w:rsidRDefault="00832A80" w:rsidP="00C269E5">
      <w:pPr>
        <w:jc w:val="both"/>
      </w:pPr>
    </w:p>
    <w:p w:rsidR="00832A80" w:rsidRPr="00AA12B8" w:rsidRDefault="00832A80" w:rsidP="00C269E5">
      <w:pPr>
        <w:jc w:val="both"/>
      </w:pPr>
      <w:r w:rsidRPr="00AA12B8">
        <w:t>Таблица 9 - Выбор температуры нагрева при сварке чугунных деталей</w:t>
      </w:r>
    </w:p>
    <w:p w:rsidR="00832A80" w:rsidRPr="00AA12B8" w:rsidRDefault="00832A80" w:rsidP="00C269E5">
      <w:pPr>
        <w:jc w:val="both"/>
      </w:pPr>
    </w:p>
    <w:tbl>
      <w:tblPr>
        <w:tblStyle w:val="a5"/>
        <w:tblW w:w="0" w:type="auto"/>
        <w:tblLook w:val="04A0"/>
      </w:tblPr>
      <w:tblGrid>
        <w:gridCol w:w="1581"/>
        <w:gridCol w:w="2069"/>
        <w:gridCol w:w="6204"/>
      </w:tblGrid>
      <w:tr w:rsidR="00BC737D" w:rsidRPr="00AA12B8" w:rsidTr="00BC737D">
        <w:tc>
          <w:tcPr>
            <w:tcW w:w="1581" w:type="dxa"/>
          </w:tcPr>
          <w:p w:rsidR="00BC737D" w:rsidRPr="00AA12B8" w:rsidRDefault="00BC737D" w:rsidP="00832A80">
            <w:pPr>
              <w:jc w:val="both"/>
            </w:pPr>
            <w:r w:rsidRPr="00AA12B8">
              <w:lastRenderedPageBreak/>
              <w:t>Вид сварки</w:t>
            </w:r>
          </w:p>
        </w:tc>
        <w:tc>
          <w:tcPr>
            <w:tcW w:w="2069" w:type="dxa"/>
          </w:tcPr>
          <w:p w:rsidR="00BC737D" w:rsidRPr="00AA12B8" w:rsidRDefault="00BC737D" w:rsidP="00832A80">
            <w:pPr>
              <w:jc w:val="both"/>
            </w:pPr>
            <w:r w:rsidRPr="00AA12B8">
              <w:t xml:space="preserve">Температура предварительного подогорева </w:t>
            </w:r>
          </w:p>
        </w:tc>
        <w:tc>
          <w:tcPr>
            <w:tcW w:w="6204" w:type="dxa"/>
          </w:tcPr>
          <w:p w:rsidR="00BC737D" w:rsidRPr="00AA12B8" w:rsidRDefault="00BC737D" w:rsidP="00C269E5">
            <w:pPr>
              <w:jc w:val="both"/>
            </w:pPr>
            <w:r w:rsidRPr="00AA12B8">
              <w:t>Требования, предъявляемые к сварным швам</w:t>
            </w:r>
          </w:p>
        </w:tc>
      </w:tr>
      <w:tr w:rsidR="00BC737D" w:rsidRPr="00AA12B8" w:rsidTr="00BC737D">
        <w:tc>
          <w:tcPr>
            <w:tcW w:w="1581" w:type="dxa"/>
          </w:tcPr>
          <w:p w:rsidR="00BC737D" w:rsidRPr="00AA12B8" w:rsidRDefault="00BC737D" w:rsidP="00C269E5">
            <w:pPr>
              <w:jc w:val="both"/>
            </w:pPr>
            <w:r w:rsidRPr="00AA12B8">
              <w:t>Горячая сварка</w:t>
            </w:r>
          </w:p>
        </w:tc>
        <w:tc>
          <w:tcPr>
            <w:tcW w:w="2069" w:type="dxa"/>
          </w:tcPr>
          <w:p w:rsidR="00BC737D" w:rsidRPr="00AA12B8" w:rsidRDefault="00BC737D" w:rsidP="00C269E5">
            <w:pPr>
              <w:jc w:val="both"/>
            </w:pPr>
          </w:p>
        </w:tc>
        <w:tc>
          <w:tcPr>
            <w:tcW w:w="6204" w:type="dxa"/>
          </w:tcPr>
          <w:p w:rsidR="00BC737D" w:rsidRPr="00AA12B8" w:rsidRDefault="00BC737D" w:rsidP="00C269E5">
            <w:pPr>
              <w:jc w:val="both"/>
            </w:pPr>
          </w:p>
        </w:tc>
      </w:tr>
      <w:tr w:rsidR="00BC737D" w:rsidRPr="00AA12B8" w:rsidTr="00BC737D">
        <w:tc>
          <w:tcPr>
            <w:tcW w:w="1581" w:type="dxa"/>
          </w:tcPr>
          <w:p w:rsidR="00BC737D" w:rsidRPr="00AA12B8" w:rsidRDefault="00BC737D" w:rsidP="00C269E5">
            <w:pPr>
              <w:jc w:val="both"/>
            </w:pPr>
            <w:r w:rsidRPr="00AA12B8">
              <w:t>Полугорячая сварка</w:t>
            </w:r>
          </w:p>
        </w:tc>
        <w:tc>
          <w:tcPr>
            <w:tcW w:w="2069" w:type="dxa"/>
          </w:tcPr>
          <w:p w:rsidR="00BC737D" w:rsidRPr="00AA12B8" w:rsidRDefault="00BC737D" w:rsidP="00C269E5">
            <w:pPr>
              <w:jc w:val="both"/>
            </w:pPr>
          </w:p>
        </w:tc>
        <w:tc>
          <w:tcPr>
            <w:tcW w:w="6204" w:type="dxa"/>
          </w:tcPr>
          <w:p w:rsidR="00BC737D" w:rsidRPr="00AA12B8" w:rsidRDefault="00BC737D" w:rsidP="00C269E5">
            <w:pPr>
              <w:jc w:val="both"/>
            </w:pPr>
          </w:p>
        </w:tc>
      </w:tr>
      <w:tr w:rsidR="00BC737D" w:rsidRPr="00AA12B8" w:rsidTr="00BC737D">
        <w:tc>
          <w:tcPr>
            <w:tcW w:w="1581" w:type="dxa"/>
          </w:tcPr>
          <w:p w:rsidR="00BC737D" w:rsidRPr="00AA12B8" w:rsidRDefault="00BC737D" w:rsidP="00C269E5">
            <w:pPr>
              <w:jc w:val="both"/>
            </w:pPr>
            <w:r w:rsidRPr="00AA12B8">
              <w:t>Холодная</w:t>
            </w:r>
          </w:p>
          <w:p w:rsidR="00BC737D" w:rsidRPr="00AA12B8" w:rsidRDefault="00BC737D" w:rsidP="00C269E5">
            <w:pPr>
              <w:jc w:val="both"/>
            </w:pPr>
            <w:r w:rsidRPr="00AA12B8">
              <w:t>сварка</w:t>
            </w:r>
          </w:p>
        </w:tc>
        <w:tc>
          <w:tcPr>
            <w:tcW w:w="2069" w:type="dxa"/>
          </w:tcPr>
          <w:p w:rsidR="00BC737D" w:rsidRPr="00AA12B8" w:rsidRDefault="00BC737D" w:rsidP="00C269E5">
            <w:pPr>
              <w:jc w:val="both"/>
            </w:pPr>
          </w:p>
        </w:tc>
        <w:tc>
          <w:tcPr>
            <w:tcW w:w="6204" w:type="dxa"/>
          </w:tcPr>
          <w:p w:rsidR="00BC737D" w:rsidRPr="00AA12B8" w:rsidRDefault="00BC737D" w:rsidP="00C269E5">
            <w:pPr>
              <w:jc w:val="both"/>
            </w:pPr>
          </w:p>
        </w:tc>
      </w:tr>
    </w:tbl>
    <w:p w:rsidR="00832A80" w:rsidRPr="00AA12B8" w:rsidRDefault="00832A80" w:rsidP="00C269E5">
      <w:pPr>
        <w:jc w:val="both"/>
      </w:pPr>
    </w:p>
    <w:p w:rsidR="00405168" w:rsidRDefault="00405168" w:rsidP="00C269E5">
      <w:pPr>
        <w:jc w:val="both"/>
      </w:pPr>
      <w:r w:rsidRPr="00AA12B8">
        <w:rPr>
          <w:b/>
        </w:rPr>
        <w:t>Задание 4</w:t>
      </w:r>
      <w:r w:rsidR="00823D2D" w:rsidRPr="00AA12B8">
        <w:rPr>
          <w:b/>
        </w:rPr>
        <w:t>1</w:t>
      </w:r>
      <w:r w:rsidRPr="00AA12B8">
        <w:rPr>
          <w:b/>
        </w:rPr>
        <w:t>:</w:t>
      </w:r>
      <w:r w:rsidR="00D85D55" w:rsidRPr="00AA12B8">
        <w:t xml:space="preserve"> Подготов</w:t>
      </w:r>
      <w:r w:rsidR="00AA12B8">
        <w:t xml:space="preserve">иться </w:t>
      </w:r>
      <w:r w:rsidR="00D85D55" w:rsidRPr="00AA12B8">
        <w:t>к тестированию по теме: сварка чугуна</w:t>
      </w:r>
    </w:p>
    <w:p w:rsidR="00AA12B8" w:rsidRDefault="00AA12B8" w:rsidP="00C269E5">
      <w:pPr>
        <w:jc w:val="both"/>
      </w:pPr>
      <w:r>
        <w:t>При подготовке к тестированию повторить следующие вопросы:</w:t>
      </w:r>
    </w:p>
    <w:p w:rsidR="00AA12B8" w:rsidRPr="00AA12B8" w:rsidRDefault="00AA12B8" w:rsidP="00AA12B8">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t>какие элементы, содержащиеся в чугуне ухудшают свариваемость?</w:t>
      </w:r>
    </w:p>
    <w:p w:rsidR="00AA12B8" w:rsidRPr="00AA12B8" w:rsidRDefault="00AA12B8" w:rsidP="00AA12B8">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t>в каком случае целесообразно применять горячую, полугорячую или холодную сварку чугуна?</w:t>
      </w:r>
    </w:p>
    <w:p w:rsidR="00AA12B8" w:rsidRPr="00AA12B8" w:rsidRDefault="00AA12B8" w:rsidP="00AA12B8">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t>какая температура подогрева чугуна в случае производства горячей сварки?</w:t>
      </w:r>
    </w:p>
    <w:p w:rsidR="00AA12B8" w:rsidRDefault="00AA12B8" w:rsidP="00AA12B8">
      <w:pPr>
        <w:pStyle w:val="a8"/>
        <w:numPr>
          <w:ilvl w:val="0"/>
          <w:numId w:val="47"/>
        </w:numPr>
        <w:spacing w:after="0" w:line="240" w:lineRule="auto"/>
        <w:ind w:left="714" w:hanging="357"/>
        <w:jc w:val="both"/>
      </w:pPr>
      <w:r w:rsidRPr="00AA12B8">
        <w:rPr>
          <w:rFonts w:ascii="Times New Roman" w:hAnsi="Times New Roman"/>
          <w:sz w:val="24"/>
          <w:szCs w:val="24"/>
        </w:rPr>
        <w:t>какие применяются сварочные материалы при сварке чугуна?</w:t>
      </w:r>
    </w:p>
    <w:p w:rsidR="00AA12B8" w:rsidRPr="00AA12B8" w:rsidRDefault="00AA12B8" w:rsidP="00AA12B8">
      <w:pPr>
        <w:pStyle w:val="a8"/>
        <w:numPr>
          <w:ilvl w:val="0"/>
          <w:numId w:val="48"/>
        </w:numPr>
        <w:spacing w:after="0" w:line="240" w:lineRule="auto"/>
        <w:jc w:val="both"/>
        <w:rPr>
          <w:rFonts w:ascii="Times New Roman" w:hAnsi="Times New Roman"/>
        </w:rPr>
      </w:pPr>
      <w:r w:rsidRPr="00AA12B8">
        <w:rPr>
          <w:rFonts w:ascii="Times New Roman" w:hAnsi="Times New Roman"/>
        </w:rPr>
        <w:t>каким вид</w:t>
      </w:r>
      <w:r w:rsidR="00B17C72">
        <w:rPr>
          <w:rFonts w:ascii="Times New Roman" w:hAnsi="Times New Roman"/>
        </w:rPr>
        <w:t>а</w:t>
      </w:r>
      <w:r w:rsidRPr="00AA12B8">
        <w:rPr>
          <w:rFonts w:ascii="Times New Roman" w:hAnsi="Times New Roman"/>
        </w:rPr>
        <w:t>м сварки подвергается чугун?</w:t>
      </w:r>
    </w:p>
    <w:p w:rsidR="00405168" w:rsidRPr="00AA12B8" w:rsidRDefault="00D85D55" w:rsidP="00AA12B8">
      <w:r w:rsidRPr="00AA12B8">
        <w:rPr>
          <w:b/>
        </w:rPr>
        <w:t>З</w:t>
      </w:r>
      <w:r w:rsidR="00405168" w:rsidRPr="00AA12B8">
        <w:rPr>
          <w:b/>
        </w:rPr>
        <w:t>адание 4</w:t>
      </w:r>
      <w:r w:rsidR="00823D2D" w:rsidRPr="00AA12B8">
        <w:rPr>
          <w:b/>
        </w:rPr>
        <w:t>2</w:t>
      </w:r>
      <w:r w:rsidR="00405168" w:rsidRPr="00AA12B8">
        <w:rPr>
          <w:b/>
        </w:rPr>
        <w:t>:</w:t>
      </w:r>
      <w:r w:rsidRPr="00AA12B8">
        <w:t xml:space="preserve"> Заполн</w:t>
      </w:r>
      <w:r w:rsidR="00D31794" w:rsidRPr="00AA12B8">
        <w:t>ить</w:t>
      </w:r>
      <w:r w:rsidRPr="00AA12B8">
        <w:t xml:space="preserve"> таблиц</w:t>
      </w:r>
      <w:r w:rsidR="00D31794" w:rsidRPr="00AA12B8">
        <w:t xml:space="preserve">у10 </w:t>
      </w:r>
      <w:r w:rsidRPr="00AA12B8">
        <w:t>«Характеристика начала выполнения шва электрошлаковой сваркой»</w:t>
      </w:r>
    </w:p>
    <w:p w:rsidR="00D31794" w:rsidRPr="00AA12B8" w:rsidRDefault="00D31794" w:rsidP="00AA12B8"/>
    <w:p w:rsidR="00D31794" w:rsidRPr="00AA12B8" w:rsidRDefault="00D31794" w:rsidP="00AA12B8">
      <w:r w:rsidRPr="00AA12B8">
        <w:t xml:space="preserve">Таблица 10 </w:t>
      </w:r>
      <w:r w:rsidR="00AA12B8">
        <w:t>-</w:t>
      </w:r>
      <w:r w:rsidRPr="00AA12B8">
        <w:t xml:space="preserve">  Характеристика начала выполнения шва электрошлаковой сваркой</w:t>
      </w:r>
    </w:p>
    <w:p w:rsidR="00D31794" w:rsidRPr="00AA12B8" w:rsidRDefault="00D31794" w:rsidP="00D85D55"/>
    <w:tbl>
      <w:tblPr>
        <w:tblStyle w:val="a5"/>
        <w:tblW w:w="0" w:type="auto"/>
        <w:tblLook w:val="04A0"/>
      </w:tblPr>
      <w:tblGrid>
        <w:gridCol w:w="1355"/>
        <w:gridCol w:w="4990"/>
        <w:gridCol w:w="3509"/>
      </w:tblGrid>
      <w:tr w:rsidR="00D31794" w:rsidRPr="00AA12B8" w:rsidTr="00D31794">
        <w:tc>
          <w:tcPr>
            <w:tcW w:w="1355" w:type="dxa"/>
          </w:tcPr>
          <w:p w:rsidR="00D31794" w:rsidRPr="00AA12B8" w:rsidRDefault="00D31794" w:rsidP="00D85D55">
            <w:r w:rsidRPr="00AA12B8">
              <w:t xml:space="preserve">Старт </w:t>
            </w:r>
          </w:p>
        </w:tc>
        <w:tc>
          <w:tcPr>
            <w:tcW w:w="4990" w:type="dxa"/>
          </w:tcPr>
          <w:p w:rsidR="00D31794" w:rsidRPr="00AA12B8" w:rsidRDefault="00D31794" w:rsidP="00D85D55">
            <w:r w:rsidRPr="00AA12B8">
              <w:t>Характеристика старта (начало плавления флюса)</w:t>
            </w:r>
          </w:p>
        </w:tc>
        <w:tc>
          <w:tcPr>
            <w:tcW w:w="3509" w:type="dxa"/>
          </w:tcPr>
          <w:p w:rsidR="00D31794" w:rsidRPr="00AA12B8" w:rsidRDefault="00D31794" w:rsidP="00D85D55">
            <w:r w:rsidRPr="00AA12B8">
              <w:t>Условия реализации старта</w:t>
            </w:r>
          </w:p>
        </w:tc>
      </w:tr>
      <w:tr w:rsidR="00D31794" w:rsidRPr="00AA12B8" w:rsidTr="00D31794">
        <w:tc>
          <w:tcPr>
            <w:tcW w:w="1355" w:type="dxa"/>
          </w:tcPr>
          <w:p w:rsidR="00D31794" w:rsidRPr="00AA12B8" w:rsidRDefault="00D31794" w:rsidP="00D31794">
            <w:r w:rsidRPr="00AA12B8">
              <w:t>«Жидкий» старт</w:t>
            </w:r>
          </w:p>
        </w:tc>
        <w:tc>
          <w:tcPr>
            <w:tcW w:w="4990" w:type="dxa"/>
          </w:tcPr>
          <w:p w:rsidR="00D31794" w:rsidRPr="00AA12B8" w:rsidRDefault="00D31794" w:rsidP="00D85D55"/>
        </w:tc>
        <w:tc>
          <w:tcPr>
            <w:tcW w:w="3509" w:type="dxa"/>
          </w:tcPr>
          <w:p w:rsidR="00D31794" w:rsidRPr="00AA12B8" w:rsidRDefault="00D31794" w:rsidP="00D85D55"/>
        </w:tc>
      </w:tr>
      <w:tr w:rsidR="00D31794" w:rsidRPr="00AA12B8" w:rsidTr="00D31794">
        <w:tc>
          <w:tcPr>
            <w:tcW w:w="1355" w:type="dxa"/>
          </w:tcPr>
          <w:p w:rsidR="00D31794" w:rsidRPr="00AA12B8" w:rsidRDefault="00D31794" w:rsidP="00D85D55">
            <w:r w:rsidRPr="00AA12B8">
              <w:t>«Твердый» старт</w:t>
            </w:r>
          </w:p>
        </w:tc>
        <w:tc>
          <w:tcPr>
            <w:tcW w:w="4990" w:type="dxa"/>
          </w:tcPr>
          <w:p w:rsidR="00D31794" w:rsidRPr="00AA12B8" w:rsidRDefault="00D31794" w:rsidP="00D85D55"/>
        </w:tc>
        <w:tc>
          <w:tcPr>
            <w:tcW w:w="3509" w:type="dxa"/>
          </w:tcPr>
          <w:p w:rsidR="00D31794" w:rsidRPr="00AA12B8" w:rsidRDefault="00D31794" w:rsidP="00D85D55"/>
        </w:tc>
      </w:tr>
    </w:tbl>
    <w:p w:rsidR="00D31794" w:rsidRPr="00AA12B8" w:rsidRDefault="00D31794" w:rsidP="00D85D55"/>
    <w:p w:rsidR="00405168" w:rsidRDefault="00405168" w:rsidP="00C269E5">
      <w:pPr>
        <w:jc w:val="both"/>
      </w:pPr>
      <w:r w:rsidRPr="00AA12B8">
        <w:rPr>
          <w:b/>
        </w:rPr>
        <w:t xml:space="preserve">Задание </w:t>
      </w:r>
      <w:r w:rsidR="00823D2D" w:rsidRPr="00AA12B8">
        <w:rPr>
          <w:b/>
        </w:rPr>
        <w:t>43</w:t>
      </w:r>
      <w:r w:rsidRPr="00AA12B8">
        <w:rPr>
          <w:b/>
        </w:rPr>
        <w:t>:</w:t>
      </w:r>
      <w:r w:rsidR="00D85D55" w:rsidRPr="00AA12B8">
        <w:t xml:space="preserve"> Подготов</w:t>
      </w:r>
      <w:r w:rsidR="00D31794" w:rsidRPr="00AA12B8">
        <w:t>ить</w:t>
      </w:r>
      <w:r w:rsidR="00D85D55" w:rsidRPr="00AA12B8">
        <w:t xml:space="preserve"> сообщени</w:t>
      </w:r>
      <w:r w:rsidR="00D31794" w:rsidRPr="00AA12B8">
        <w:t>е</w:t>
      </w:r>
      <w:r w:rsidR="00D85D55" w:rsidRPr="00AA12B8">
        <w:t xml:space="preserve"> на тему: «Алюминиевые сплавы, подлежащие ручной дуговой сварке»</w:t>
      </w:r>
    </w:p>
    <w:p w:rsidR="00AA12B8" w:rsidRPr="00AA12B8" w:rsidRDefault="000E50EA" w:rsidP="000E50EA">
      <w:pPr>
        <w:ind w:left="426"/>
        <w:jc w:val="both"/>
        <w:rPr>
          <w:b/>
        </w:rPr>
      </w:pPr>
      <w:r w:rsidRPr="0062742F">
        <w:rPr>
          <w:i/>
        </w:rPr>
        <w:t>Рекомендации по подготовке сообщения смотри в приложении А.</w:t>
      </w:r>
    </w:p>
    <w:p w:rsidR="00405168" w:rsidRDefault="00405168" w:rsidP="00C269E5">
      <w:pPr>
        <w:jc w:val="both"/>
      </w:pPr>
      <w:r w:rsidRPr="00AA12B8">
        <w:rPr>
          <w:b/>
        </w:rPr>
        <w:t xml:space="preserve">Задание </w:t>
      </w:r>
      <w:r w:rsidR="00823D2D" w:rsidRPr="00AA12B8">
        <w:rPr>
          <w:b/>
        </w:rPr>
        <w:t>44</w:t>
      </w:r>
      <w:r w:rsidRPr="00AA12B8">
        <w:rPr>
          <w:b/>
        </w:rPr>
        <w:t>:</w:t>
      </w:r>
      <w:r w:rsidR="00D85D55" w:rsidRPr="00AA12B8">
        <w:t xml:space="preserve"> Подготов</w:t>
      </w:r>
      <w:r w:rsidR="00D31794" w:rsidRPr="00AA12B8">
        <w:t>ить</w:t>
      </w:r>
      <w:r w:rsidR="00D85D55" w:rsidRPr="00AA12B8">
        <w:t xml:space="preserve"> презентаци</w:t>
      </w:r>
      <w:r w:rsidR="00D31794" w:rsidRPr="00AA12B8">
        <w:t>ю</w:t>
      </w:r>
      <w:r w:rsidR="00D85D55" w:rsidRPr="00AA12B8">
        <w:t xml:space="preserve"> на тему: «Особенности сварки алюминиевых сплавов»</w:t>
      </w:r>
    </w:p>
    <w:p w:rsidR="000E50EA" w:rsidRPr="00C70367" w:rsidRDefault="000E50EA" w:rsidP="000E50EA">
      <w:pPr>
        <w:ind w:left="426"/>
        <w:rPr>
          <w:i/>
        </w:rPr>
      </w:pPr>
      <w:r w:rsidRPr="00C70367">
        <w:rPr>
          <w:i/>
        </w:rPr>
        <w:t>Рекомендации по разработке презентации смотри приложение В</w:t>
      </w:r>
    </w:p>
    <w:p w:rsidR="00405168" w:rsidRPr="00AA12B8" w:rsidRDefault="00405168" w:rsidP="00C269E5">
      <w:pPr>
        <w:jc w:val="both"/>
        <w:rPr>
          <w:b/>
        </w:rPr>
      </w:pPr>
      <w:r w:rsidRPr="00AA12B8">
        <w:rPr>
          <w:b/>
        </w:rPr>
        <w:t xml:space="preserve">Задание </w:t>
      </w:r>
      <w:r w:rsidR="00823D2D" w:rsidRPr="00AA12B8">
        <w:rPr>
          <w:b/>
        </w:rPr>
        <w:t>45</w:t>
      </w:r>
      <w:r w:rsidRPr="00AA12B8">
        <w:rPr>
          <w:b/>
        </w:rPr>
        <w:t>:</w:t>
      </w:r>
      <w:r w:rsidR="00D85D55" w:rsidRPr="00AA12B8">
        <w:t xml:space="preserve"> Подготов</w:t>
      </w:r>
      <w:r w:rsidR="00D31794" w:rsidRPr="00AA12B8">
        <w:t>ить</w:t>
      </w:r>
      <w:r w:rsidR="00D85D55" w:rsidRPr="00AA12B8">
        <w:t xml:space="preserve"> сообщени</w:t>
      </w:r>
      <w:r w:rsidR="00D31794" w:rsidRPr="00AA12B8">
        <w:t>е</w:t>
      </w:r>
      <w:r w:rsidR="00D85D55" w:rsidRPr="00AA12B8">
        <w:t xml:space="preserve"> на тему: «Титановые сплавы, подлежащие ручной дуговой сварке»</w:t>
      </w:r>
    </w:p>
    <w:p w:rsidR="00405168" w:rsidRDefault="00405168" w:rsidP="00C269E5">
      <w:pPr>
        <w:jc w:val="both"/>
      </w:pPr>
      <w:r w:rsidRPr="00AA12B8">
        <w:rPr>
          <w:b/>
        </w:rPr>
        <w:t xml:space="preserve">Задание </w:t>
      </w:r>
      <w:r w:rsidR="00823D2D" w:rsidRPr="00AA12B8">
        <w:rPr>
          <w:b/>
        </w:rPr>
        <w:t>46</w:t>
      </w:r>
      <w:r w:rsidRPr="00AA12B8">
        <w:rPr>
          <w:b/>
        </w:rPr>
        <w:t>:</w:t>
      </w:r>
      <w:r w:rsidR="00D85D55" w:rsidRPr="00AA12B8">
        <w:t xml:space="preserve"> Подготов</w:t>
      </w:r>
      <w:r w:rsidR="00D31794" w:rsidRPr="00AA12B8">
        <w:t>ить</w:t>
      </w:r>
      <w:r w:rsidR="00D85D55" w:rsidRPr="00AA12B8">
        <w:t xml:space="preserve"> презентаци</w:t>
      </w:r>
      <w:r w:rsidR="00D31794" w:rsidRPr="00AA12B8">
        <w:t>ю</w:t>
      </w:r>
      <w:r w:rsidR="00D85D55" w:rsidRPr="00AA12B8">
        <w:t xml:space="preserve"> на тему: «Особенности сварки титановых сплавов»</w:t>
      </w:r>
    </w:p>
    <w:p w:rsidR="000E50EA" w:rsidRPr="00C70367" w:rsidRDefault="000E50EA" w:rsidP="000E50EA">
      <w:pPr>
        <w:ind w:left="426"/>
        <w:rPr>
          <w:i/>
        </w:rPr>
      </w:pPr>
      <w:r w:rsidRPr="00C70367">
        <w:rPr>
          <w:i/>
        </w:rPr>
        <w:t>Рекомендации по разработке презентации смотри приложение В</w:t>
      </w:r>
    </w:p>
    <w:p w:rsidR="00405168" w:rsidRDefault="00405168" w:rsidP="00C269E5">
      <w:pPr>
        <w:jc w:val="both"/>
      </w:pPr>
      <w:r w:rsidRPr="00AA12B8">
        <w:rPr>
          <w:b/>
        </w:rPr>
        <w:t xml:space="preserve">Задание </w:t>
      </w:r>
      <w:r w:rsidR="00823D2D" w:rsidRPr="00AA12B8">
        <w:rPr>
          <w:b/>
        </w:rPr>
        <w:t>47</w:t>
      </w:r>
      <w:r w:rsidRPr="00AA12B8">
        <w:rPr>
          <w:b/>
        </w:rPr>
        <w:t>:</w:t>
      </w:r>
      <w:r w:rsidR="00D85D55" w:rsidRPr="00AA12B8">
        <w:t xml:space="preserve"> </w:t>
      </w:r>
      <w:r w:rsidR="000E50EA">
        <w:t>Подготовиться к защите практических работ.</w:t>
      </w:r>
    </w:p>
    <w:p w:rsidR="000E50EA" w:rsidRDefault="000E50EA" w:rsidP="00C269E5">
      <w:pPr>
        <w:jc w:val="both"/>
      </w:pPr>
      <w:r>
        <w:t>При подготовке к защите рассмотреть следующие вопросы:</w:t>
      </w:r>
    </w:p>
    <w:p w:rsidR="000E50EA" w:rsidRPr="00AA12B8" w:rsidRDefault="000E50EA" w:rsidP="000E50EA">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t xml:space="preserve">какие элементы, содержащиеся в </w:t>
      </w:r>
      <w:r>
        <w:rPr>
          <w:rFonts w:ascii="Times New Roman" w:hAnsi="Times New Roman"/>
          <w:sz w:val="24"/>
          <w:szCs w:val="24"/>
        </w:rPr>
        <w:t xml:space="preserve">алюминиевых сплавах </w:t>
      </w:r>
      <w:r w:rsidRPr="00AA12B8">
        <w:rPr>
          <w:rFonts w:ascii="Times New Roman" w:hAnsi="Times New Roman"/>
          <w:sz w:val="24"/>
          <w:szCs w:val="24"/>
        </w:rPr>
        <w:t>ухудшают свариваемость?</w:t>
      </w:r>
    </w:p>
    <w:p w:rsidR="000E50EA" w:rsidRPr="00AA12B8" w:rsidRDefault="000E50EA" w:rsidP="000E50EA">
      <w:pPr>
        <w:pStyle w:val="a8"/>
        <w:numPr>
          <w:ilvl w:val="0"/>
          <w:numId w:val="47"/>
        </w:numPr>
        <w:spacing w:after="0" w:line="240" w:lineRule="auto"/>
        <w:ind w:left="714" w:hanging="357"/>
        <w:jc w:val="both"/>
        <w:rPr>
          <w:rFonts w:ascii="Times New Roman" w:hAnsi="Times New Roman"/>
          <w:sz w:val="24"/>
          <w:szCs w:val="24"/>
        </w:rPr>
      </w:pPr>
      <w:r>
        <w:rPr>
          <w:rFonts w:ascii="Times New Roman" w:hAnsi="Times New Roman"/>
          <w:sz w:val="24"/>
          <w:szCs w:val="24"/>
        </w:rPr>
        <w:t>какие существуют способы подготовки поверхности деталей, изготовленных из алюминиевых</w:t>
      </w:r>
      <w:r w:rsidR="00B17C72">
        <w:rPr>
          <w:rFonts w:ascii="Times New Roman" w:hAnsi="Times New Roman"/>
          <w:sz w:val="24"/>
          <w:szCs w:val="24"/>
        </w:rPr>
        <w:t xml:space="preserve"> и медных</w:t>
      </w:r>
      <w:r>
        <w:rPr>
          <w:rFonts w:ascii="Times New Roman" w:hAnsi="Times New Roman"/>
          <w:sz w:val="24"/>
          <w:szCs w:val="24"/>
        </w:rPr>
        <w:t xml:space="preserve"> сплавов</w:t>
      </w:r>
      <w:r w:rsidRPr="00AA12B8">
        <w:rPr>
          <w:rFonts w:ascii="Times New Roman" w:hAnsi="Times New Roman"/>
          <w:sz w:val="24"/>
          <w:szCs w:val="24"/>
        </w:rPr>
        <w:t>?</w:t>
      </w:r>
    </w:p>
    <w:p w:rsidR="000E50EA" w:rsidRDefault="000E50EA" w:rsidP="000E50EA">
      <w:pPr>
        <w:pStyle w:val="a8"/>
        <w:numPr>
          <w:ilvl w:val="0"/>
          <w:numId w:val="47"/>
        </w:numPr>
        <w:spacing w:after="0" w:line="240" w:lineRule="auto"/>
        <w:ind w:left="714" w:hanging="357"/>
        <w:jc w:val="both"/>
      </w:pPr>
      <w:r w:rsidRPr="00AA12B8">
        <w:rPr>
          <w:rFonts w:ascii="Times New Roman" w:hAnsi="Times New Roman"/>
          <w:sz w:val="24"/>
          <w:szCs w:val="24"/>
        </w:rPr>
        <w:t xml:space="preserve">какие применяются сварочные материалы при сварке </w:t>
      </w:r>
      <w:r w:rsidR="00B17C72">
        <w:rPr>
          <w:rFonts w:ascii="Times New Roman" w:hAnsi="Times New Roman"/>
          <w:sz w:val="24"/>
          <w:szCs w:val="24"/>
        </w:rPr>
        <w:t>коррозионно-стойких сталей и цветных сплавов</w:t>
      </w:r>
      <w:r w:rsidRPr="00AA12B8">
        <w:rPr>
          <w:rFonts w:ascii="Times New Roman" w:hAnsi="Times New Roman"/>
          <w:sz w:val="24"/>
          <w:szCs w:val="24"/>
        </w:rPr>
        <w:t>?</w:t>
      </w:r>
    </w:p>
    <w:p w:rsidR="000E50EA" w:rsidRPr="00AA12B8" w:rsidRDefault="00B17C72" w:rsidP="000E50EA">
      <w:pPr>
        <w:pStyle w:val="a8"/>
        <w:numPr>
          <w:ilvl w:val="0"/>
          <w:numId w:val="48"/>
        </w:numPr>
        <w:spacing w:after="0" w:line="240" w:lineRule="auto"/>
        <w:jc w:val="both"/>
        <w:rPr>
          <w:rFonts w:ascii="Times New Roman" w:hAnsi="Times New Roman"/>
        </w:rPr>
      </w:pPr>
      <w:r>
        <w:rPr>
          <w:rFonts w:ascii="Times New Roman" w:hAnsi="Times New Roman"/>
        </w:rPr>
        <w:t>какие защитные газы применяются при сварке высоколегированных сталей и цветных сплавов</w:t>
      </w:r>
      <w:r w:rsidR="000E50EA" w:rsidRPr="00AA12B8">
        <w:rPr>
          <w:rFonts w:ascii="Times New Roman" w:hAnsi="Times New Roman"/>
        </w:rPr>
        <w:t>?</w:t>
      </w:r>
    </w:p>
    <w:p w:rsidR="000E50EA" w:rsidRPr="00AA12B8" w:rsidRDefault="000E50EA" w:rsidP="00C269E5">
      <w:pPr>
        <w:jc w:val="both"/>
        <w:rPr>
          <w:b/>
        </w:rPr>
      </w:pPr>
    </w:p>
    <w:p w:rsidR="00405168" w:rsidRPr="00AA12B8" w:rsidRDefault="00405168" w:rsidP="00C269E5">
      <w:pPr>
        <w:jc w:val="both"/>
        <w:rPr>
          <w:b/>
        </w:rPr>
      </w:pPr>
      <w:r w:rsidRPr="00AA12B8">
        <w:rPr>
          <w:b/>
        </w:rPr>
        <w:lastRenderedPageBreak/>
        <w:t xml:space="preserve">Задание </w:t>
      </w:r>
      <w:r w:rsidR="00AA12B8" w:rsidRPr="00AA12B8">
        <w:rPr>
          <w:b/>
        </w:rPr>
        <w:t>48</w:t>
      </w:r>
      <w:r w:rsidRPr="00AA12B8">
        <w:rPr>
          <w:b/>
        </w:rPr>
        <w:t>:</w:t>
      </w:r>
      <w:r w:rsidR="00D85D55" w:rsidRPr="00AA12B8">
        <w:t xml:space="preserve"> Заполн</w:t>
      </w:r>
      <w:r w:rsidR="00D31794" w:rsidRPr="00AA12B8">
        <w:t>ить</w:t>
      </w:r>
      <w:r w:rsidR="00D85D55" w:rsidRPr="00AA12B8">
        <w:t xml:space="preserve"> таблиц</w:t>
      </w:r>
      <w:r w:rsidR="00D31794" w:rsidRPr="00AA12B8">
        <w:t>у</w:t>
      </w:r>
      <w:r w:rsidR="00D85D55" w:rsidRPr="00AA12B8">
        <w:t xml:space="preserve"> </w:t>
      </w:r>
      <w:r w:rsidR="00D31794" w:rsidRPr="00AA12B8">
        <w:t xml:space="preserve">11 </w:t>
      </w:r>
      <w:r w:rsidR="00D85D55" w:rsidRPr="00AA12B8">
        <w:t>«Операция сварки деталей, выполненных из высоколегированной стали»</w:t>
      </w:r>
      <w:r w:rsidR="00B53C83" w:rsidRPr="00AA12B8">
        <w:t>.</w:t>
      </w:r>
    </w:p>
    <w:p w:rsidR="000D17F7" w:rsidRPr="00AA12B8" w:rsidRDefault="00B53C83" w:rsidP="00C269E5">
      <w:pPr>
        <w:jc w:val="both"/>
        <w:rPr>
          <w:i/>
        </w:rPr>
      </w:pPr>
      <w:r w:rsidRPr="00AA12B8">
        <w:rPr>
          <w:i/>
        </w:rPr>
        <w:t xml:space="preserve">Исходные данные: </w:t>
      </w:r>
      <w:r w:rsidR="0081607C" w:rsidRPr="00AA12B8">
        <w:rPr>
          <w:i/>
        </w:rPr>
        <w:t>стал</w:t>
      </w:r>
      <w:r w:rsidRPr="00AA12B8">
        <w:rPr>
          <w:i/>
        </w:rPr>
        <w:t>ь</w:t>
      </w:r>
      <w:r w:rsidR="0081607C" w:rsidRPr="00AA12B8">
        <w:rPr>
          <w:i/>
        </w:rPr>
        <w:t xml:space="preserve"> 18Х18Н9Т, толщина деталей </w:t>
      </w:r>
      <w:r w:rsidR="0081607C" w:rsidRPr="00AA12B8">
        <w:rPr>
          <w:i/>
          <w:lang w:val="en-US"/>
        </w:rPr>
        <w:t>S</w:t>
      </w:r>
      <w:r w:rsidR="0081607C" w:rsidRPr="00AA12B8">
        <w:rPr>
          <w:i/>
        </w:rPr>
        <w:t xml:space="preserve">=3мм, длина шва 380 мм. </w:t>
      </w:r>
    </w:p>
    <w:p w:rsidR="00B53C83" w:rsidRPr="00AA12B8" w:rsidRDefault="00B53C83" w:rsidP="00C269E5">
      <w:pPr>
        <w:jc w:val="both"/>
      </w:pPr>
    </w:p>
    <w:p w:rsidR="000D17F7" w:rsidRPr="00AA12B8" w:rsidRDefault="0081607C" w:rsidP="00C269E5">
      <w:pPr>
        <w:jc w:val="both"/>
      </w:pPr>
      <w:r w:rsidRPr="00AA12B8">
        <w:t>Таблица 11 - Операция сварки деталей, выполненных из высоколегированной стали</w:t>
      </w:r>
    </w:p>
    <w:p w:rsidR="000D17F7" w:rsidRPr="00AA12B8" w:rsidRDefault="000D17F7" w:rsidP="00C269E5">
      <w:pPr>
        <w:jc w:val="both"/>
      </w:pPr>
    </w:p>
    <w:tbl>
      <w:tblPr>
        <w:tblStyle w:val="a5"/>
        <w:tblW w:w="0" w:type="auto"/>
        <w:tblLayout w:type="fixed"/>
        <w:tblLook w:val="04A0"/>
      </w:tblPr>
      <w:tblGrid>
        <w:gridCol w:w="1147"/>
        <w:gridCol w:w="1938"/>
        <w:gridCol w:w="4381"/>
        <w:gridCol w:w="2388"/>
      </w:tblGrid>
      <w:tr w:rsidR="0081607C" w:rsidRPr="00AA12B8" w:rsidTr="0081607C">
        <w:tc>
          <w:tcPr>
            <w:tcW w:w="1147" w:type="dxa"/>
            <w:vAlign w:val="center"/>
          </w:tcPr>
          <w:p w:rsidR="0081607C" w:rsidRPr="00AA12B8" w:rsidRDefault="0081607C" w:rsidP="0081607C">
            <w:pPr>
              <w:jc w:val="center"/>
            </w:pPr>
            <w:r w:rsidRPr="00AA12B8">
              <w:t>№ перехода</w:t>
            </w:r>
          </w:p>
        </w:tc>
        <w:tc>
          <w:tcPr>
            <w:tcW w:w="1938" w:type="dxa"/>
            <w:vAlign w:val="center"/>
          </w:tcPr>
          <w:p w:rsidR="0081607C" w:rsidRPr="00AA12B8" w:rsidRDefault="0081607C" w:rsidP="0081607C">
            <w:pPr>
              <w:jc w:val="center"/>
            </w:pPr>
            <w:r w:rsidRPr="00AA12B8">
              <w:t>Наименование перехода</w:t>
            </w:r>
          </w:p>
        </w:tc>
        <w:tc>
          <w:tcPr>
            <w:tcW w:w="4381" w:type="dxa"/>
            <w:vAlign w:val="center"/>
          </w:tcPr>
          <w:p w:rsidR="0081607C" w:rsidRPr="00AA12B8" w:rsidRDefault="0081607C" w:rsidP="0081607C">
            <w:pPr>
              <w:jc w:val="center"/>
            </w:pPr>
            <w:r w:rsidRPr="00AA12B8">
              <w:t>Содержание перехода</w:t>
            </w:r>
          </w:p>
        </w:tc>
        <w:tc>
          <w:tcPr>
            <w:tcW w:w="2388" w:type="dxa"/>
          </w:tcPr>
          <w:p w:rsidR="0081607C" w:rsidRPr="00AA12B8" w:rsidRDefault="0081607C" w:rsidP="00C269E5">
            <w:pPr>
              <w:jc w:val="both"/>
            </w:pPr>
            <w:r w:rsidRPr="00AA12B8">
              <w:t>Инструмент и сварочные материалы</w:t>
            </w:r>
          </w:p>
        </w:tc>
      </w:tr>
      <w:tr w:rsidR="0081607C" w:rsidRPr="00AA12B8" w:rsidTr="0081607C">
        <w:tc>
          <w:tcPr>
            <w:tcW w:w="1147" w:type="dxa"/>
            <w:vAlign w:val="center"/>
          </w:tcPr>
          <w:p w:rsidR="0081607C" w:rsidRPr="00AA12B8" w:rsidRDefault="0081607C" w:rsidP="0081607C">
            <w:pPr>
              <w:jc w:val="center"/>
            </w:pPr>
            <w:r w:rsidRPr="00AA12B8">
              <w:t>1</w:t>
            </w:r>
          </w:p>
        </w:tc>
        <w:tc>
          <w:tcPr>
            <w:tcW w:w="1938" w:type="dxa"/>
          </w:tcPr>
          <w:p w:rsidR="0081607C" w:rsidRPr="00AA12B8" w:rsidRDefault="0081607C" w:rsidP="00C269E5">
            <w:pPr>
              <w:jc w:val="both"/>
            </w:pPr>
            <w:r w:rsidRPr="00AA12B8">
              <w:t>подготовка кромок</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2</w:t>
            </w:r>
          </w:p>
        </w:tc>
        <w:tc>
          <w:tcPr>
            <w:tcW w:w="1938" w:type="dxa"/>
          </w:tcPr>
          <w:p w:rsidR="0081607C" w:rsidRPr="00AA12B8" w:rsidRDefault="0081607C" w:rsidP="0081607C">
            <w:pPr>
              <w:jc w:val="both"/>
            </w:pPr>
            <w:r w:rsidRPr="00AA12B8">
              <w:t xml:space="preserve">сборка и прихватка </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3</w:t>
            </w:r>
          </w:p>
        </w:tc>
        <w:tc>
          <w:tcPr>
            <w:tcW w:w="1938" w:type="dxa"/>
          </w:tcPr>
          <w:p w:rsidR="0081607C" w:rsidRPr="00AA12B8" w:rsidRDefault="0081607C" w:rsidP="00C269E5">
            <w:pPr>
              <w:jc w:val="both"/>
            </w:pPr>
            <w:r w:rsidRPr="00AA12B8">
              <w:t>предварительный подогрев (при необходимости)</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4</w:t>
            </w:r>
          </w:p>
        </w:tc>
        <w:tc>
          <w:tcPr>
            <w:tcW w:w="1938" w:type="dxa"/>
          </w:tcPr>
          <w:p w:rsidR="0081607C" w:rsidRPr="00AA12B8" w:rsidRDefault="0081607C" w:rsidP="00C269E5">
            <w:pPr>
              <w:jc w:val="both"/>
            </w:pPr>
            <w:r w:rsidRPr="00AA12B8">
              <w:t>сварка</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5</w:t>
            </w:r>
          </w:p>
        </w:tc>
        <w:tc>
          <w:tcPr>
            <w:tcW w:w="1938" w:type="dxa"/>
          </w:tcPr>
          <w:p w:rsidR="0081607C" w:rsidRPr="00AA12B8" w:rsidRDefault="0081607C" w:rsidP="00C269E5">
            <w:pPr>
              <w:jc w:val="both"/>
            </w:pPr>
            <w:r w:rsidRPr="00AA12B8">
              <w:t>зачистка</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6</w:t>
            </w:r>
          </w:p>
        </w:tc>
        <w:tc>
          <w:tcPr>
            <w:tcW w:w="1938" w:type="dxa"/>
          </w:tcPr>
          <w:p w:rsidR="0081607C" w:rsidRPr="00AA12B8" w:rsidRDefault="0081607C" w:rsidP="00C269E5">
            <w:pPr>
              <w:jc w:val="both"/>
            </w:pPr>
            <w:r w:rsidRPr="00AA12B8">
              <w:t>контроль</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bl>
    <w:p w:rsidR="000D17F7" w:rsidRPr="00AA12B8" w:rsidRDefault="000D17F7" w:rsidP="00C269E5">
      <w:pPr>
        <w:jc w:val="both"/>
      </w:pPr>
    </w:p>
    <w:p w:rsidR="0081607C" w:rsidRDefault="0081607C" w:rsidP="0081607C">
      <w:pPr>
        <w:jc w:val="both"/>
        <w:rPr>
          <w:b/>
        </w:rPr>
      </w:pPr>
      <w:r w:rsidRPr="00AA12B8">
        <w:rPr>
          <w:b/>
        </w:rPr>
        <w:t xml:space="preserve">Задание </w:t>
      </w:r>
      <w:r w:rsidR="00AA12B8" w:rsidRPr="00AA12B8">
        <w:rPr>
          <w:b/>
        </w:rPr>
        <w:t>49</w:t>
      </w:r>
      <w:r w:rsidRPr="00AA12B8">
        <w:rPr>
          <w:b/>
        </w:rPr>
        <w:t>:</w:t>
      </w:r>
      <w:r w:rsidRPr="00D85D55">
        <w:t xml:space="preserve"> </w:t>
      </w:r>
      <w:r>
        <w:t>Заполнить таблицу 11 «Операция сварки деталей, выполненных из высоколегированной стали»</w:t>
      </w:r>
      <w:r w:rsidR="00B53C83">
        <w:t>.</w:t>
      </w:r>
    </w:p>
    <w:p w:rsidR="0081607C" w:rsidRDefault="00B53C83" w:rsidP="0081607C">
      <w:pPr>
        <w:jc w:val="both"/>
        <w:rPr>
          <w:i/>
        </w:rPr>
      </w:pPr>
      <w:r w:rsidRPr="00B53C83">
        <w:rPr>
          <w:i/>
        </w:rPr>
        <w:t xml:space="preserve">Исходные данные: сталь </w:t>
      </w:r>
      <w:r w:rsidR="0081607C" w:rsidRPr="00B53C83">
        <w:rPr>
          <w:i/>
        </w:rPr>
        <w:t xml:space="preserve">40Х5МФС, толщина деталей </w:t>
      </w:r>
      <w:r w:rsidR="0081607C" w:rsidRPr="00B53C83">
        <w:rPr>
          <w:i/>
          <w:lang w:val="en-US"/>
        </w:rPr>
        <w:t>S</w:t>
      </w:r>
      <w:r w:rsidR="0081607C" w:rsidRPr="00B53C83">
        <w:rPr>
          <w:i/>
        </w:rPr>
        <w:t xml:space="preserve">=3мм, длина шва 380 мм. </w:t>
      </w:r>
    </w:p>
    <w:p w:rsidR="00A93C4B" w:rsidRDefault="00A93C4B" w:rsidP="0081607C">
      <w:pPr>
        <w:jc w:val="center"/>
        <w:rPr>
          <w:b/>
        </w:rPr>
      </w:pPr>
    </w:p>
    <w:p w:rsidR="000D17F7" w:rsidRDefault="0081607C" w:rsidP="0081607C">
      <w:pPr>
        <w:jc w:val="center"/>
      </w:pPr>
      <w:r w:rsidRPr="0081607C">
        <w:rPr>
          <w:b/>
        </w:rPr>
        <w:t>Тема 2.2</w:t>
      </w:r>
      <w:r>
        <w:t xml:space="preserve"> Технология дуговой механизированной сварки в защитных газах</w:t>
      </w:r>
    </w:p>
    <w:p w:rsidR="00445BC5" w:rsidRDefault="00445BC5" w:rsidP="0081607C">
      <w:pPr>
        <w:jc w:val="center"/>
      </w:pPr>
    </w:p>
    <w:p w:rsidR="0081607C" w:rsidRPr="00C269E5" w:rsidRDefault="0081607C" w:rsidP="0081607C">
      <w:pPr>
        <w:jc w:val="both"/>
        <w:rPr>
          <w:b/>
        </w:rPr>
      </w:pPr>
      <w:r w:rsidRPr="00C269E5">
        <w:rPr>
          <w:b/>
        </w:rPr>
        <w:t xml:space="preserve">Цели работы: </w:t>
      </w:r>
    </w:p>
    <w:p w:rsidR="0081607C" w:rsidRDefault="0081607C" w:rsidP="00445BC5">
      <w:r w:rsidRPr="00C269E5">
        <w:rPr>
          <w:b/>
        </w:rPr>
        <w:t>- з</w:t>
      </w:r>
      <w:r w:rsidRPr="00C269E5">
        <w:t xml:space="preserve">акрепление и систематизация теоретических знаний о </w:t>
      </w:r>
      <w:r w:rsidR="007F0E8B">
        <w:t xml:space="preserve">технике и технологии </w:t>
      </w:r>
      <w:r w:rsidR="00445BC5">
        <w:t>механизированной сварки в защитных газах,</w:t>
      </w:r>
      <w:r w:rsidR="00875444">
        <w:t xml:space="preserve"> технологии сварки цветных сплавов и чугунов</w:t>
      </w:r>
      <w:r>
        <w:t>;</w:t>
      </w:r>
    </w:p>
    <w:p w:rsidR="00875444" w:rsidRPr="00C269E5" w:rsidRDefault="00875444" w:rsidP="00445BC5">
      <w:r>
        <w:t>конструкции сварочных горелок; свойствах защитных газов, технологии сварки сталей аустенитного, ферритного, мартенситного классов</w:t>
      </w:r>
    </w:p>
    <w:p w:rsidR="0081607C" w:rsidRPr="00C269E5" w:rsidRDefault="0081607C" w:rsidP="0081607C">
      <w:pPr>
        <w:jc w:val="both"/>
      </w:pPr>
      <w:r w:rsidRPr="00C269E5">
        <w:t>- формирование умений</w:t>
      </w:r>
      <w:r>
        <w:t xml:space="preserve"> систематизировать информацию в виде схем, таблиц, </w:t>
      </w:r>
      <w:r w:rsidR="00875444">
        <w:t>реш</w:t>
      </w:r>
      <w:r w:rsidR="00B17C72">
        <w:t>ать</w:t>
      </w:r>
      <w:r w:rsidR="00875444" w:rsidRPr="0046217D">
        <w:rPr>
          <w:color w:val="FF0000"/>
        </w:rPr>
        <w:t xml:space="preserve"> </w:t>
      </w:r>
      <w:r w:rsidR="00875444">
        <w:t>задач</w:t>
      </w:r>
      <w:r w:rsidR="00B17C72">
        <w:t>и</w:t>
      </w:r>
      <w:r w:rsidR="00875444">
        <w:t xml:space="preserve"> на подбор сварочных материалов и режимов сварки, </w:t>
      </w:r>
      <w:r w:rsidR="00B17C72">
        <w:t xml:space="preserve">применять способы </w:t>
      </w:r>
      <w:r w:rsidR="00875444">
        <w:t>повышени</w:t>
      </w:r>
      <w:r w:rsidR="00B17C72" w:rsidRPr="00B17C72">
        <w:t>я</w:t>
      </w:r>
      <w:r w:rsidR="00875444">
        <w:t xml:space="preserve"> свариваемости высокоуглеродистых и высоколегированных сталей, подгот</w:t>
      </w:r>
      <w:r w:rsidR="005D7EBC">
        <w:t>авливать</w:t>
      </w:r>
      <w:r w:rsidR="00875444">
        <w:t xml:space="preserve"> сообщени</w:t>
      </w:r>
      <w:r w:rsidR="00B17C72">
        <w:t>я</w:t>
      </w:r>
      <w:r w:rsidR="00875444">
        <w:t xml:space="preserve"> и презентаци</w:t>
      </w:r>
      <w:r w:rsidR="00B17C72">
        <w:t>и</w:t>
      </w:r>
      <w:r w:rsidR="00875444">
        <w:t xml:space="preserve">. </w:t>
      </w:r>
    </w:p>
    <w:p w:rsidR="000D17F7" w:rsidRDefault="000D17F7" w:rsidP="00C269E5">
      <w:pPr>
        <w:jc w:val="both"/>
      </w:pPr>
    </w:p>
    <w:p w:rsidR="00B17C72" w:rsidRDefault="0081607C" w:rsidP="0046217D">
      <w:pPr>
        <w:jc w:val="both"/>
      </w:pPr>
      <w:r w:rsidRPr="00445BC5">
        <w:rPr>
          <w:b/>
        </w:rPr>
        <w:t>Задание 1</w:t>
      </w:r>
      <w:r w:rsidR="00445BC5" w:rsidRPr="00445BC5">
        <w:rPr>
          <w:b/>
        </w:rPr>
        <w:t>:</w:t>
      </w:r>
      <w:r w:rsidR="00445BC5" w:rsidRPr="00445BC5">
        <w:t xml:space="preserve"> </w:t>
      </w:r>
      <w:r w:rsidR="00445BC5">
        <w:t>Подготовить сообщение на тему: «Перспективы развития автоматизации сварки в среде защитных газов»</w:t>
      </w:r>
    </w:p>
    <w:p w:rsidR="00B17C72" w:rsidRPr="00AA12B8" w:rsidRDefault="00B17C72" w:rsidP="00B17C72">
      <w:pPr>
        <w:ind w:left="426"/>
        <w:jc w:val="both"/>
        <w:rPr>
          <w:b/>
        </w:rPr>
      </w:pPr>
      <w:r w:rsidRPr="0062742F">
        <w:rPr>
          <w:i/>
        </w:rPr>
        <w:t>Рекомендации по подготовке сообщения смотри в приложении А.</w:t>
      </w:r>
    </w:p>
    <w:p w:rsidR="0046217D" w:rsidRPr="0046217D" w:rsidRDefault="00445BC5" w:rsidP="0046217D">
      <w:pPr>
        <w:jc w:val="both"/>
        <w:rPr>
          <w:b/>
          <w:color w:val="FF0000"/>
        </w:rPr>
      </w:pPr>
      <w:r w:rsidRPr="00445BC5">
        <w:rPr>
          <w:b/>
        </w:rPr>
        <w:t xml:space="preserve">Задание </w:t>
      </w:r>
      <w:r>
        <w:rPr>
          <w:b/>
        </w:rPr>
        <w:t>2</w:t>
      </w:r>
      <w:r w:rsidRPr="00445BC5">
        <w:rPr>
          <w:b/>
        </w:rPr>
        <w:t>:</w:t>
      </w:r>
      <w:r w:rsidRPr="00445BC5">
        <w:t xml:space="preserve"> </w:t>
      </w:r>
      <w:r>
        <w:t>Выполнить схему сварки в среде защитных газов плавящимся и неплавящимся электродом</w:t>
      </w:r>
      <w:r w:rsidR="00B53C83">
        <w:rPr>
          <w:color w:val="FF0000"/>
        </w:rPr>
        <w:t>.</w:t>
      </w:r>
    </w:p>
    <w:p w:rsidR="00445BC5" w:rsidRDefault="00445BC5" w:rsidP="00445BC5">
      <w:pPr>
        <w:jc w:val="both"/>
      </w:pPr>
      <w:r w:rsidRPr="00445BC5">
        <w:rPr>
          <w:b/>
        </w:rPr>
        <w:t xml:space="preserve">Задание </w:t>
      </w:r>
      <w:r>
        <w:rPr>
          <w:b/>
        </w:rPr>
        <w:t>3</w:t>
      </w:r>
      <w:r w:rsidRPr="00445BC5">
        <w:rPr>
          <w:b/>
        </w:rPr>
        <w:t>:</w:t>
      </w:r>
      <w:r w:rsidRPr="00445BC5">
        <w:t xml:space="preserve"> </w:t>
      </w:r>
      <w:r>
        <w:t>Продолжить схему 1 «Классификация защитных газов»</w:t>
      </w:r>
    </w:p>
    <w:p w:rsidR="00445BC5" w:rsidRDefault="00445BC5" w:rsidP="00445BC5">
      <w:pPr>
        <w:jc w:val="both"/>
      </w:pPr>
    </w:p>
    <w:p w:rsidR="00445BC5" w:rsidRDefault="004227DC" w:rsidP="00445BC5">
      <w:pPr>
        <w:jc w:val="both"/>
      </w:pPr>
      <w:r>
        <w:rPr>
          <w:noProof/>
        </w:rPr>
        <w:pict>
          <v:group id="_x0000_s1185" style="position:absolute;left:0;text-align:left;margin-left:15.75pt;margin-top:4.55pt;width:304.1pt;height:147.1pt;z-index:251838464" coordorigin="1449,677" coordsize="6082,2942">
            <v:rect id="_x0000_s1175" style="position:absolute;left:3488;top:677;width:2529;height:609">
              <v:textbox>
                <w:txbxContent>
                  <w:p w:rsidR="000B5F1F" w:rsidRDefault="000B5F1F" w:rsidP="00B25FCD">
                    <w:pPr>
                      <w:jc w:val="center"/>
                    </w:pPr>
                    <w:r>
                      <w:t>Защитные газы</w:t>
                    </w:r>
                  </w:p>
                </w:txbxContent>
              </v:textbox>
            </v:rect>
            <v:rect id="_x0000_s1176" style="position:absolute;left:1449;top:2057;width:1701;height:964">
              <v:textbox>
                <w:txbxContent>
                  <w:p w:rsidR="000B5F1F" w:rsidRDefault="000B5F1F" w:rsidP="00B25FCD">
                    <w:pPr>
                      <w:jc w:val="center"/>
                    </w:pPr>
                    <w:r>
                      <w:t>По химической активности</w:t>
                    </w:r>
                  </w:p>
                </w:txbxContent>
              </v:textbox>
            </v:rect>
            <v:rect id="_x0000_s1177" style="position:absolute;left:5830;top:2057;width:1701;height:964">
              <v:textbox>
                <w:txbxContent>
                  <w:p w:rsidR="000B5F1F" w:rsidRDefault="000B5F1F">
                    <w:r>
                      <w:t>По механизму защиты</w:t>
                    </w:r>
                  </w:p>
                </w:txbxContent>
              </v:textbox>
            </v:rect>
            <v:shape id="_x0000_s1178" type="#_x0000_t32" style="position:absolute;left:3009;top:1286;width:857;height:771;flip:x" o:connectortype="straight">
              <v:stroke endarrow="block"/>
            </v:shape>
            <v:shape id="_x0000_s1179" type="#_x0000_t32" style="position:absolute;left:5580;top:1286;width:856;height:771" o:connectortype="straight">
              <v:stroke endarrow="block"/>
            </v:shape>
            <v:shape id="_x0000_s1180" type="#_x0000_t32" style="position:absolute;left:1731;top:3021;width:8;height:567;flip:x" o:connectortype="straight">
              <v:stroke endarrow="block"/>
            </v:shape>
            <v:shape id="_x0000_s1181" type="#_x0000_t32" style="position:absolute;left:2734;top:3021;width:0;height:567" o:connectortype="straight">
              <v:stroke endarrow="block"/>
            </v:shape>
            <v:shape id="_x0000_s1183" type="#_x0000_t32" style="position:absolute;left:6137;top:3052;width:0;height:567" o:connectortype="straight">
              <v:stroke endarrow="block"/>
            </v:shape>
            <v:shape id="_x0000_s1184" type="#_x0000_t32" style="position:absolute;left:7234;top:3052;width:0;height:567" o:connectortype="straight">
              <v:stroke endarrow="block"/>
            </v:shape>
          </v:group>
        </w:pict>
      </w:r>
    </w:p>
    <w:p w:rsidR="00445BC5" w:rsidRDefault="00445BC5" w:rsidP="00445BC5">
      <w:pPr>
        <w:jc w:val="both"/>
      </w:pPr>
    </w:p>
    <w:p w:rsidR="00445BC5" w:rsidRDefault="00445BC5" w:rsidP="00445BC5">
      <w:pPr>
        <w:jc w:val="both"/>
      </w:pPr>
    </w:p>
    <w:p w:rsidR="00445BC5" w:rsidRDefault="00445BC5" w:rsidP="00445BC5">
      <w:pPr>
        <w:jc w:val="both"/>
      </w:pPr>
    </w:p>
    <w:p w:rsidR="00445BC5" w:rsidRDefault="00445BC5" w:rsidP="00445BC5">
      <w:pPr>
        <w:jc w:val="both"/>
      </w:pPr>
    </w:p>
    <w:p w:rsidR="00445BC5" w:rsidRDefault="00445BC5" w:rsidP="00445BC5">
      <w:pPr>
        <w:jc w:val="both"/>
      </w:pPr>
    </w:p>
    <w:p w:rsidR="00445BC5" w:rsidRDefault="00445BC5" w:rsidP="00445BC5">
      <w:pPr>
        <w:jc w:val="both"/>
        <w:rPr>
          <w:b/>
        </w:rPr>
      </w:pPr>
    </w:p>
    <w:p w:rsidR="00B25FCD" w:rsidRDefault="00B25FCD" w:rsidP="00445BC5">
      <w:pPr>
        <w:jc w:val="both"/>
        <w:rPr>
          <w:b/>
        </w:rPr>
      </w:pPr>
    </w:p>
    <w:p w:rsidR="00B25FCD" w:rsidRDefault="00B25FCD" w:rsidP="00445BC5">
      <w:pPr>
        <w:jc w:val="both"/>
        <w:rPr>
          <w:b/>
        </w:rPr>
      </w:pPr>
    </w:p>
    <w:p w:rsidR="00D60DA4" w:rsidRDefault="00D60DA4" w:rsidP="00445BC5">
      <w:pPr>
        <w:jc w:val="both"/>
        <w:rPr>
          <w:b/>
        </w:rPr>
      </w:pPr>
    </w:p>
    <w:p w:rsidR="00D60DA4" w:rsidRDefault="00D60DA4" w:rsidP="00445BC5">
      <w:pPr>
        <w:jc w:val="both"/>
        <w:rPr>
          <w:b/>
        </w:rPr>
      </w:pPr>
    </w:p>
    <w:p w:rsidR="00B25FCD" w:rsidRDefault="00B25FCD" w:rsidP="00445BC5">
      <w:pPr>
        <w:jc w:val="both"/>
        <w:rPr>
          <w:b/>
        </w:rPr>
      </w:pPr>
      <w:r w:rsidRPr="00B25FCD">
        <w:t>Схема 1</w:t>
      </w:r>
      <w:r>
        <w:rPr>
          <w:b/>
        </w:rPr>
        <w:t xml:space="preserve"> - </w:t>
      </w:r>
      <w:r>
        <w:t>Классификация защитных газов</w:t>
      </w:r>
    </w:p>
    <w:p w:rsidR="00B25FCD" w:rsidRDefault="00B25FCD" w:rsidP="00445BC5">
      <w:pPr>
        <w:jc w:val="both"/>
        <w:rPr>
          <w:b/>
        </w:rPr>
      </w:pPr>
    </w:p>
    <w:p w:rsidR="00445BC5" w:rsidRDefault="00445BC5" w:rsidP="00445BC5">
      <w:pPr>
        <w:jc w:val="both"/>
      </w:pPr>
      <w:r w:rsidRPr="00445BC5">
        <w:rPr>
          <w:b/>
        </w:rPr>
        <w:t xml:space="preserve">Задание </w:t>
      </w:r>
      <w:r w:rsidR="00B17C72">
        <w:rPr>
          <w:b/>
        </w:rPr>
        <w:t>4</w:t>
      </w:r>
      <w:r w:rsidRPr="00445BC5">
        <w:rPr>
          <w:b/>
        </w:rPr>
        <w:t>:</w:t>
      </w:r>
      <w:r w:rsidRPr="00445BC5">
        <w:t xml:space="preserve"> </w:t>
      </w:r>
      <w:r>
        <w:t>Продолж</w:t>
      </w:r>
      <w:r w:rsidR="00D60DA4">
        <w:t>ить</w:t>
      </w:r>
      <w:r>
        <w:t xml:space="preserve"> схем</w:t>
      </w:r>
      <w:r w:rsidR="00D60DA4">
        <w:t xml:space="preserve">у 2 </w:t>
      </w:r>
      <w:r>
        <w:t xml:space="preserve"> «Характеристика защитных газов»</w:t>
      </w:r>
    </w:p>
    <w:p w:rsidR="00D60DA4" w:rsidRDefault="004227DC" w:rsidP="00445BC5">
      <w:pPr>
        <w:jc w:val="both"/>
      </w:pPr>
      <w:r>
        <w:rPr>
          <w:noProof/>
        </w:rPr>
        <w:pict>
          <v:group id="_x0000_s1324" style="position:absolute;left:0;text-align:left;margin-left:37.4pt;margin-top:9.2pt;width:358.25pt;height:103.4pt;z-index:251846400" coordorigin="1882,13787" coordsize="7165,2068">
            <v:rect id="_x0000_s1186" style="position:absolute;left:3986;top:13787;width:2837;height:549">
              <v:textbox>
                <w:txbxContent>
                  <w:p w:rsidR="000B5F1F" w:rsidRDefault="000B5F1F" w:rsidP="00923182">
                    <w:pPr>
                      <w:jc w:val="center"/>
                    </w:pPr>
                    <w:r>
                      <w:t>Защитный газ</w:t>
                    </w:r>
                  </w:p>
                </w:txbxContent>
              </v:textbox>
            </v:rect>
            <v:rect id="_x0000_s1187" style="position:absolute;left:1882;top:14867;width:1984;height:550">
              <v:textbox>
                <w:txbxContent>
                  <w:p w:rsidR="000B5F1F" w:rsidRDefault="000B5F1F" w:rsidP="00923182">
                    <w:pPr>
                      <w:jc w:val="center"/>
                    </w:pPr>
                    <w:r>
                      <w:t>Активный газ</w:t>
                    </w:r>
                  </w:p>
                </w:txbxContent>
              </v:textbox>
            </v:rect>
            <v:rect id="_x0000_s1188" style="position:absolute;left:4581;top:14907;width:1984;height:510">
              <v:textbox>
                <w:txbxContent>
                  <w:p w:rsidR="000B5F1F" w:rsidRDefault="000B5F1F" w:rsidP="00923182">
                    <w:pPr>
                      <w:jc w:val="center"/>
                    </w:pPr>
                    <w:r>
                      <w:t>Инертный газ</w:t>
                    </w:r>
                  </w:p>
                </w:txbxContent>
              </v:textbox>
            </v:rect>
            <v:rect id="_x0000_s1189" style="position:absolute;left:7063;top:14907;width:1984;height:510">
              <v:textbox>
                <w:txbxContent>
                  <w:p w:rsidR="000B5F1F" w:rsidRDefault="000B5F1F" w:rsidP="00923182">
                    <w:pPr>
                      <w:jc w:val="center"/>
                    </w:pPr>
                    <w:r>
                      <w:t>Смесь газов</w:t>
                    </w:r>
                  </w:p>
                </w:txbxContent>
              </v:textbox>
            </v:rect>
            <v:shape id="_x0000_s1190" type="#_x0000_t32" style="position:absolute;left:3617;top:14350;width:642;height:517;flip:x" o:connectortype="straight">
              <v:stroke endarrow="block"/>
            </v:shape>
            <v:shape id="_x0000_s1191" type="#_x0000_t32" style="position:absolute;left:5494;top:14350;width:1;height:557" o:connectortype="straight">
              <v:stroke endarrow="block"/>
            </v:shape>
            <v:shape id="_x0000_s1192" type="#_x0000_t32" style="position:absolute;left:6593;top:14350;width:641;height:557" o:connectortype="straight">
              <v:stroke endarrow="block"/>
            </v:shape>
            <v:shape id="_x0000_s1193" type="#_x0000_t32" style="position:absolute;left:2854;top:15418;width:0;height:437" o:connectortype="straight">
              <v:stroke endarrow="block"/>
            </v:shape>
            <v:shape id="_x0000_s1194" type="#_x0000_t32" style="position:absolute;left:4809;top:15418;width:0;height:437" o:connectortype="straight">
              <v:stroke endarrow="block"/>
            </v:shape>
            <v:shape id="_x0000_s1195" type="#_x0000_t32" style="position:absolute;left:6137;top:15418;width:0;height:437" o:connectortype="straight">
              <v:stroke endarrow="block"/>
            </v:shape>
            <v:shape id="_x0000_s1196" type="#_x0000_t32" style="position:absolute;left:7389;top:15418;width:0;height:437" o:connectortype="straight">
              <v:stroke endarrow="block"/>
            </v:shape>
            <v:shape id="_x0000_s1197" type="#_x0000_t32" style="position:absolute;left:8031;top:15418;width:0;height:437" o:connectortype="straight">
              <v:stroke endarrow="block"/>
            </v:shape>
            <v:shape id="_x0000_s1198" type="#_x0000_t32" style="position:absolute;left:8674;top:15418;width:0;height:437" o:connectortype="straight">
              <v:stroke endarrow="block"/>
            </v:shape>
          </v:group>
        </w:pict>
      </w:r>
    </w:p>
    <w:p w:rsidR="00D60DA4" w:rsidRDefault="00D60DA4" w:rsidP="00445BC5">
      <w:pPr>
        <w:jc w:val="both"/>
      </w:pPr>
    </w:p>
    <w:p w:rsidR="00D60DA4" w:rsidRDefault="00D60DA4" w:rsidP="00445BC5">
      <w:pPr>
        <w:jc w:val="both"/>
      </w:pPr>
    </w:p>
    <w:p w:rsidR="00D60DA4" w:rsidRDefault="00D60DA4" w:rsidP="00445BC5">
      <w:pPr>
        <w:jc w:val="both"/>
      </w:pPr>
    </w:p>
    <w:p w:rsidR="00D60DA4" w:rsidRDefault="00D60DA4" w:rsidP="00445BC5">
      <w:pPr>
        <w:jc w:val="both"/>
      </w:pPr>
    </w:p>
    <w:p w:rsidR="00D60DA4" w:rsidRDefault="00D60DA4" w:rsidP="00445BC5">
      <w:pPr>
        <w:jc w:val="both"/>
      </w:pPr>
    </w:p>
    <w:p w:rsidR="00D60DA4" w:rsidRDefault="00D60DA4" w:rsidP="00445BC5">
      <w:pPr>
        <w:jc w:val="both"/>
      </w:pPr>
    </w:p>
    <w:p w:rsidR="005D7EBC" w:rsidRDefault="005D7EBC" w:rsidP="0046217D">
      <w:pPr>
        <w:jc w:val="center"/>
      </w:pPr>
    </w:p>
    <w:p w:rsidR="00D60DA4" w:rsidRDefault="00923182" w:rsidP="005D7EBC">
      <w:r>
        <w:t>Схема 2 - Характеристика защитных газов</w:t>
      </w:r>
    </w:p>
    <w:p w:rsidR="00445BC5" w:rsidRDefault="00445BC5" w:rsidP="00445BC5">
      <w:pPr>
        <w:jc w:val="both"/>
      </w:pPr>
      <w:r w:rsidRPr="00445BC5">
        <w:rPr>
          <w:b/>
        </w:rPr>
        <w:t xml:space="preserve">Задание </w:t>
      </w:r>
      <w:r w:rsidR="00B17C72">
        <w:rPr>
          <w:b/>
        </w:rPr>
        <w:t>5</w:t>
      </w:r>
      <w:r w:rsidRPr="00445BC5">
        <w:rPr>
          <w:b/>
        </w:rPr>
        <w:t>:</w:t>
      </w:r>
      <w:r w:rsidRPr="00445BC5">
        <w:t xml:space="preserve"> </w:t>
      </w:r>
      <w:r>
        <w:t>Заполн</w:t>
      </w:r>
      <w:r w:rsidR="00D904D7">
        <w:t>ить</w:t>
      </w:r>
      <w:r>
        <w:t xml:space="preserve"> таблиц</w:t>
      </w:r>
      <w:r w:rsidR="00D904D7">
        <w:t>у</w:t>
      </w:r>
      <w:r>
        <w:t xml:space="preserve"> </w:t>
      </w:r>
      <w:r w:rsidR="00D904D7">
        <w:t xml:space="preserve">1 </w:t>
      </w:r>
      <w:r>
        <w:t xml:space="preserve">«Характеристика смеси защитных газов </w:t>
      </w:r>
      <w:r>
        <w:rPr>
          <w:lang w:val="en-US"/>
        </w:rPr>
        <w:t>Ar</w:t>
      </w:r>
      <w:r>
        <w:t>+СО</w:t>
      </w:r>
      <w:r w:rsidRPr="005E2F1E">
        <w:rPr>
          <w:vertAlign w:val="subscript"/>
        </w:rPr>
        <w:t>2</w:t>
      </w:r>
      <w:r>
        <w:t>»</w:t>
      </w:r>
    </w:p>
    <w:p w:rsidR="00D904D7" w:rsidRDefault="00D904D7" w:rsidP="00445BC5">
      <w:pPr>
        <w:jc w:val="both"/>
      </w:pPr>
    </w:p>
    <w:p w:rsidR="00D904D7" w:rsidRDefault="00D904D7" w:rsidP="00445BC5">
      <w:pPr>
        <w:jc w:val="both"/>
      </w:pPr>
      <w:r>
        <w:t xml:space="preserve">Таблица 1 - Характеристика смеси защитных газов </w:t>
      </w:r>
      <w:r>
        <w:rPr>
          <w:lang w:val="en-US"/>
        </w:rPr>
        <w:t>Ar</w:t>
      </w:r>
      <w:r>
        <w:t>+СО</w:t>
      </w:r>
      <w:r w:rsidRPr="005E2F1E">
        <w:rPr>
          <w:vertAlign w:val="subscript"/>
        </w:rPr>
        <w:t>2</w:t>
      </w:r>
    </w:p>
    <w:p w:rsidR="00D904D7" w:rsidRDefault="00D904D7" w:rsidP="00445BC5">
      <w:pPr>
        <w:jc w:val="both"/>
      </w:pPr>
    </w:p>
    <w:tbl>
      <w:tblPr>
        <w:tblStyle w:val="a5"/>
        <w:tblW w:w="0" w:type="auto"/>
        <w:tblLook w:val="04A0"/>
      </w:tblPr>
      <w:tblGrid>
        <w:gridCol w:w="4927"/>
        <w:gridCol w:w="4927"/>
      </w:tblGrid>
      <w:tr w:rsidR="00D904D7" w:rsidTr="00D904D7">
        <w:tc>
          <w:tcPr>
            <w:tcW w:w="4927" w:type="dxa"/>
          </w:tcPr>
          <w:p w:rsidR="00D904D7" w:rsidRDefault="00D904D7" w:rsidP="00445BC5">
            <w:pPr>
              <w:jc w:val="both"/>
            </w:pPr>
            <w:r>
              <w:t>Достоинства смеси газов</w:t>
            </w:r>
          </w:p>
        </w:tc>
        <w:tc>
          <w:tcPr>
            <w:tcW w:w="4927" w:type="dxa"/>
          </w:tcPr>
          <w:p w:rsidR="00D904D7" w:rsidRDefault="00D904D7" w:rsidP="00445BC5">
            <w:pPr>
              <w:jc w:val="both"/>
            </w:pPr>
            <w:r>
              <w:t>Недостатки смеси газов</w:t>
            </w: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bl>
    <w:p w:rsidR="00D904D7" w:rsidRDefault="00D904D7" w:rsidP="00445BC5">
      <w:pPr>
        <w:jc w:val="both"/>
      </w:pPr>
    </w:p>
    <w:p w:rsidR="00445BC5" w:rsidRDefault="00445BC5" w:rsidP="00445BC5">
      <w:pPr>
        <w:jc w:val="both"/>
      </w:pPr>
      <w:r w:rsidRPr="00445BC5">
        <w:rPr>
          <w:b/>
        </w:rPr>
        <w:t xml:space="preserve">Задание </w:t>
      </w:r>
      <w:r w:rsidR="00B17C72">
        <w:rPr>
          <w:b/>
        </w:rPr>
        <w:t>6</w:t>
      </w:r>
      <w:r w:rsidRPr="00445BC5">
        <w:rPr>
          <w:b/>
        </w:rPr>
        <w:t>:</w:t>
      </w:r>
      <w:r w:rsidRPr="00445BC5">
        <w:t xml:space="preserve"> </w:t>
      </w:r>
      <w:r w:rsidR="0046217D">
        <w:t>З</w:t>
      </w:r>
      <w:r>
        <w:t>аполн</w:t>
      </w:r>
      <w:r w:rsidR="00D904D7">
        <w:t>ить</w:t>
      </w:r>
      <w:r>
        <w:t xml:space="preserve"> таблиц</w:t>
      </w:r>
      <w:r w:rsidR="00D904D7">
        <w:t>у 2</w:t>
      </w:r>
      <w:r>
        <w:t xml:space="preserve"> «Характеристика смеси защитных газов </w:t>
      </w:r>
      <w:r>
        <w:rPr>
          <w:lang w:val="en-US"/>
        </w:rPr>
        <w:t>Ar</w:t>
      </w:r>
      <w:r>
        <w:t>+О</w:t>
      </w:r>
      <w:r w:rsidRPr="005E2F1E">
        <w:rPr>
          <w:vertAlign w:val="subscript"/>
        </w:rPr>
        <w:t>2</w:t>
      </w:r>
      <w:r>
        <w:t>»</w:t>
      </w:r>
    </w:p>
    <w:p w:rsidR="00D904D7" w:rsidRDefault="00D904D7" w:rsidP="00445BC5">
      <w:pPr>
        <w:jc w:val="both"/>
      </w:pPr>
    </w:p>
    <w:p w:rsidR="00D904D7" w:rsidRDefault="00D904D7" w:rsidP="00445BC5">
      <w:pPr>
        <w:jc w:val="both"/>
      </w:pPr>
      <w:r>
        <w:t xml:space="preserve">Таблица 2 - Характеристика смеси защитных газов </w:t>
      </w:r>
      <w:r>
        <w:rPr>
          <w:lang w:val="en-US"/>
        </w:rPr>
        <w:t>Ar</w:t>
      </w:r>
      <w:r>
        <w:t>+О</w:t>
      </w:r>
      <w:r w:rsidRPr="00D904D7">
        <w:rPr>
          <w:vertAlign w:val="subscript"/>
        </w:rPr>
        <w:t>2</w:t>
      </w:r>
    </w:p>
    <w:p w:rsidR="00D904D7" w:rsidRDefault="00D904D7" w:rsidP="00445BC5">
      <w:pPr>
        <w:jc w:val="both"/>
      </w:pPr>
    </w:p>
    <w:tbl>
      <w:tblPr>
        <w:tblStyle w:val="a5"/>
        <w:tblW w:w="0" w:type="auto"/>
        <w:tblLook w:val="04A0"/>
      </w:tblPr>
      <w:tblGrid>
        <w:gridCol w:w="4927"/>
        <w:gridCol w:w="4927"/>
      </w:tblGrid>
      <w:tr w:rsidR="00D904D7" w:rsidTr="00C816B6">
        <w:tc>
          <w:tcPr>
            <w:tcW w:w="4927" w:type="dxa"/>
          </w:tcPr>
          <w:p w:rsidR="00D904D7" w:rsidRDefault="00D904D7" w:rsidP="00C816B6">
            <w:pPr>
              <w:jc w:val="both"/>
            </w:pPr>
            <w:r>
              <w:t>Достоинства смеси газов</w:t>
            </w:r>
          </w:p>
        </w:tc>
        <w:tc>
          <w:tcPr>
            <w:tcW w:w="4927" w:type="dxa"/>
          </w:tcPr>
          <w:p w:rsidR="00D904D7" w:rsidRDefault="00D904D7" w:rsidP="00C816B6">
            <w:pPr>
              <w:jc w:val="both"/>
            </w:pPr>
            <w:r>
              <w:t>Недостатки смеси газов</w:t>
            </w: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bl>
    <w:p w:rsidR="00D904D7" w:rsidRDefault="00D904D7" w:rsidP="00445BC5">
      <w:pPr>
        <w:jc w:val="both"/>
      </w:pPr>
    </w:p>
    <w:p w:rsidR="00445BC5" w:rsidRDefault="00445BC5" w:rsidP="00445BC5">
      <w:pPr>
        <w:jc w:val="both"/>
      </w:pPr>
      <w:r w:rsidRPr="00445BC5">
        <w:rPr>
          <w:b/>
        </w:rPr>
        <w:t xml:space="preserve">Задание </w:t>
      </w:r>
      <w:r w:rsidR="00B17C72">
        <w:rPr>
          <w:b/>
        </w:rPr>
        <w:t>7</w:t>
      </w:r>
      <w:r w:rsidRPr="00445BC5">
        <w:rPr>
          <w:b/>
        </w:rPr>
        <w:t>:</w:t>
      </w:r>
      <w:r w:rsidRPr="00445BC5">
        <w:t xml:space="preserve"> </w:t>
      </w:r>
      <w:r>
        <w:t>Заполн</w:t>
      </w:r>
      <w:r w:rsidR="00D904D7">
        <w:t>ить</w:t>
      </w:r>
      <w:r>
        <w:t xml:space="preserve"> таблиц</w:t>
      </w:r>
      <w:r w:rsidR="00D904D7">
        <w:t>у</w:t>
      </w:r>
      <w:r>
        <w:t xml:space="preserve"> </w:t>
      </w:r>
      <w:r w:rsidR="00D904D7">
        <w:t xml:space="preserve">3 </w:t>
      </w:r>
      <w:r>
        <w:t>«Характеристика смеси защитных газов СО</w:t>
      </w:r>
      <w:r w:rsidRPr="005E2F1E">
        <w:rPr>
          <w:vertAlign w:val="subscript"/>
        </w:rPr>
        <w:t>2</w:t>
      </w:r>
      <w:r>
        <w:t>+О</w:t>
      </w:r>
      <w:r w:rsidRPr="005E2F1E">
        <w:rPr>
          <w:vertAlign w:val="subscript"/>
        </w:rPr>
        <w:t>2</w:t>
      </w:r>
      <w:r>
        <w:t>»</w:t>
      </w:r>
    </w:p>
    <w:p w:rsidR="00D904D7" w:rsidRDefault="00D904D7" w:rsidP="00445BC5">
      <w:pPr>
        <w:jc w:val="both"/>
      </w:pPr>
    </w:p>
    <w:p w:rsidR="00D904D7" w:rsidRDefault="00D904D7" w:rsidP="00445BC5">
      <w:pPr>
        <w:jc w:val="both"/>
      </w:pPr>
      <w:r>
        <w:t>Таблица 3 - Характеристика смеси защитных газов СО</w:t>
      </w:r>
      <w:r w:rsidRPr="005E2F1E">
        <w:rPr>
          <w:vertAlign w:val="subscript"/>
        </w:rPr>
        <w:t>2</w:t>
      </w:r>
      <w:r>
        <w:t>+О</w:t>
      </w:r>
      <w:r w:rsidRPr="005E2F1E">
        <w:rPr>
          <w:vertAlign w:val="subscript"/>
        </w:rPr>
        <w:t>2</w:t>
      </w:r>
    </w:p>
    <w:p w:rsidR="00D904D7" w:rsidRDefault="00D904D7" w:rsidP="00445BC5">
      <w:pPr>
        <w:jc w:val="both"/>
      </w:pPr>
    </w:p>
    <w:tbl>
      <w:tblPr>
        <w:tblStyle w:val="a5"/>
        <w:tblW w:w="0" w:type="auto"/>
        <w:tblLook w:val="04A0"/>
      </w:tblPr>
      <w:tblGrid>
        <w:gridCol w:w="4927"/>
        <w:gridCol w:w="4927"/>
      </w:tblGrid>
      <w:tr w:rsidR="00D904D7" w:rsidTr="00C816B6">
        <w:tc>
          <w:tcPr>
            <w:tcW w:w="4927" w:type="dxa"/>
          </w:tcPr>
          <w:p w:rsidR="00D904D7" w:rsidRDefault="00D904D7" w:rsidP="004E4024">
            <w:pPr>
              <w:jc w:val="center"/>
            </w:pPr>
            <w:r>
              <w:t>Достоинства смеси газов</w:t>
            </w:r>
          </w:p>
        </w:tc>
        <w:tc>
          <w:tcPr>
            <w:tcW w:w="4927" w:type="dxa"/>
          </w:tcPr>
          <w:p w:rsidR="00D904D7" w:rsidRDefault="00D904D7" w:rsidP="004E4024">
            <w:pPr>
              <w:jc w:val="center"/>
            </w:pPr>
            <w:r>
              <w:t>Недостатки смеси газов</w:t>
            </w: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bl>
    <w:p w:rsidR="00D904D7" w:rsidRDefault="00D904D7" w:rsidP="00445BC5">
      <w:pPr>
        <w:jc w:val="both"/>
      </w:pPr>
    </w:p>
    <w:p w:rsidR="00445BC5" w:rsidRDefault="00445BC5" w:rsidP="00445BC5">
      <w:pPr>
        <w:jc w:val="both"/>
      </w:pPr>
      <w:r w:rsidRPr="00445BC5">
        <w:rPr>
          <w:b/>
        </w:rPr>
        <w:t xml:space="preserve">Задание </w:t>
      </w:r>
      <w:r w:rsidR="00B17C72">
        <w:rPr>
          <w:b/>
        </w:rPr>
        <w:t>8</w:t>
      </w:r>
      <w:r w:rsidRPr="00445BC5">
        <w:rPr>
          <w:b/>
        </w:rPr>
        <w:t>:</w:t>
      </w:r>
      <w:r w:rsidRPr="00445BC5">
        <w:t xml:space="preserve"> </w:t>
      </w:r>
      <w:r>
        <w:t>Продолж</w:t>
      </w:r>
      <w:r w:rsidR="00D904D7">
        <w:t xml:space="preserve">ить </w:t>
      </w:r>
      <w:r>
        <w:t>схем</w:t>
      </w:r>
      <w:r w:rsidR="00D904D7">
        <w:t>у 3</w:t>
      </w:r>
      <w:r>
        <w:t xml:space="preserve"> «Классификация методов сварки электрозаклепками»</w:t>
      </w:r>
    </w:p>
    <w:p w:rsidR="00D904D7" w:rsidRDefault="00D904D7" w:rsidP="00445BC5">
      <w:pPr>
        <w:jc w:val="both"/>
      </w:pPr>
    </w:p>
    <w:p w:rsidR="00D904D7" w:rsidRDefault="004227DC" w:rsidP="00445BC5">
      <w:pPr>
        <w:jc w:val="both"/>
      </w:pPr>
      <w:r>
        <w:rPr>
          <w:noProof/>
        </w:rPr>
        <w:pict>
          <v:group id="_x0000_s1210" style="position:absolute;left:0;text-align:left;margin-left:146pt;margin-top:3.4pt;width:123pt;height:65.15pt;z-index:251854336" coordorigin="4054,3746" coordsize="2460,1303">
            <v:rect id="_x0000_s1199" style="position:absolute;left:4054;top:3746;width:2460;height:823">
              <v:textbox>
                <w:txbxContent>
                  <w:p w:rsidR="000B5F1F" w:rsidRDefault="000B5F1F" w:rsidP="004E4024">
                    <w:pPr>
                      <w:jc w:val="center"/>
                    </w:pPr>
                    <w:r>
                      <w:t>Сварка электрозаклепками</w:t>
                    </w:r>
                  </w:p>
                </w:txbxContent>
              </v:textbox>
            </v:rect>
            <v:shape id="_x0000_s1200" type="#_x0000_t32" style="position:absolute;left:4054;top:4569;width:300;height:480;flip:x" o:connectortype="straight">
              <v:stroke endarrow="block"/>
            </v:shape>
            <v:shape id="_x0000_s1201" type="#_x0000_t32" style="position:absolute;left:6129;top:4569;width:300;height:480" o:connectortype="straight">
              <v:stroke endarrow="block"/>
            </v:shape>
          </v:group>
        </w:pict>
      </w:r>
    </w:p>
    <w:p w:rsidR="00D904D7" w:rsidRDefault="00D904D7" w:rsidP="00445BC5">
      <w:pPr>
        <w:jc w:val="both"/>
      </w:pPr>
    </w:p>
    <w:p w:rsidR="00D904D7" w:rsidRDefault="00D904D7" w:rsidP="00445BC5">
      <w:pPr>
        <w:jc w:val="both"/>
      </w:pPr>
    </w:p>
    <w:p w:rsidR="00D904D7" w:rsidRDefault="00D904D7" w:rsidP="00445BC5">
      <w:pPr>
        <w:jc w:val="both"/>
      </w:pPr>
    </w:p>
    <w:p w:rsidR="00D904D7" w:rsidRDefault="00D904D7" w:rsidP="00445BC5">
      <w:pPr>
        <w:jc w:val="both"/>
      </w:pPr>
    </w:p>
    <w:p w:rsidR="00D904D7" w:rsidRDefault="00D904D7" w:rsidP="00445BC5">
      <w:pPr>
        <w:jc w:val="both"/>
      </w:pPr>
    </w:p>
    <w:p w:rsidR="00D904D7" w:rsidRDefault="00D904D7" w:rsidP="00445BC5">
      <w:pPr>
        <w:jc w:val="both"/>
      </w:pPr>
      <w:r>
        <w:t>Схема 3 - Классификация методов сварки электрозаклепками</w:t>
      </w:r>
    </w:p>
    <w:p w:rsidR="00D904D7" w:rsidRDefault="00D904D7" w:rsidP="00445BC5">
      <w:pPr>
        <w:jc w:val="both"/>
      </w:pPr>
    </w:p>
    <w:p w:rsidR="00445BC5" w:rsidRDefault="00445BC5" w:rsidP="00445BC5">
      <w:pPr>
        <w:jc w:val="both"/>
      </w:pPr>
      <w:r w:rsidRPr="00445BC5">
        <w:rPr>
          <w:b/>
        </w:rPr>
        <w:t xml:space="preserve">Задание </w:t>
      </w:r>
      <w:r w:rsidR="00B17C72">
        <w:rPr>
          <w:b/>
        </w:rPr>
        <w:t>9</w:t>
      </w:r>
      <w:r w:rsidRPr="00445BC5">
        <w:rPr>
          <w:b/>
        </w:rPr>
        <w:t>:</w:t>
      </w:r>
      <w:r w:rsidRPr="00445BC5">
        <w:t xml:space="preserve"> </w:t>
      </w:r>
      <w:r>
        <w:t>Заполн</w:t>
      </w:r>
      <w:r w:rsidR="00C816B6">
        <w:t>ить</w:t>
      </w:r>
      <w:r>
        <w:t xml:space="preserve"> таблиц</w:t>
      </w:r>
      <w:r w:rsidR="00C816B6">
        <w:t>у</w:t>
      </w:r>
      <w:r>
        <w:t xml:space="preserve"> </w:t>
      </w:r>
      <w:r w:rsidR="00C816B6">
        <w:t xml:space="preserve">4 </w:t>
      </w:r>
      <w:r>
        <w:t>«Мероприятия для улучшения сварки углеродистых сталей»</w:t>
      </w:r>
    </w:p>
    <w:p w:rsidR="00C816B6" w:rsidRDefault="00C816B6" w:rsidP="00445BC5">
      <w:pPr>
        <w:jc w:val="both"/>
      </w:pPr>
    </w:p>
    <w:p w:rsidR="00C816B6" w:rsidRDefault="00C816B6" w:rsidP="00445BC5">
      <w:pPr>
        <w:jc w:val="both"/>
      </w:pPr>
      <w:r>
        <w:t>Таблица 4 - Мероприятия для улучшения сварки углеродистых сталей</w:t>
      </w:r>
    </w:p>
    <w:p w:rsidR="00C816B6" w:rsidRDefault="00C816B6" w:rsidP="00445BC5">
      <w:pPr>
        <w:jc w:val="both"/>
      </w:pPr>
    </w:p>
    <w:tbl>
      <w:tblPr>
        <w:tblStyle w:val="a5"/>
        <w:tblW w:w="5000" w:type="pct"/>
        <w:tblLook w:val="04A0"/>
      </w:tblPr>
      <w:tblGrid>
        <w:gridCol w:w="3284"/>
        <w:gridCol w:w="3284"/>
        <w:gridCol w:w="3286"/>
      </w:tblGrid>
      <w:tr w:rsidR="00C816B6" w:rsidTr="00C816B6">
        <w:tc>
          <w:tcPr>
            <w:tcW w:w="1666" w:type="pct"/>
          </w:tcPr>
          <w:p w:rsidR="00C816B6" w:rsidRPr="00C816B6" w:rsidRDefault="00C816B6" w:rsidP="00445BC5">
            <w:pPr>
              <w:jc w:val="both"/>
            </w:pPr>
            <w:r w:rsidRPr="00C816B6">
              <w:t>Мероприяти</w:t>
            </w:r>
            <w:r>
              <w:t>я, улучшающие свариваемость</w:t>
            </w:r>
          </w:p>
        </w:tc>
        <w:tc>
          <w:tcPr>
            <w:tcW w:w="1666" w:type="pct"/>
          </w:tcPr>
          <w:p w:rsidR="00C816B6" w:rsidRPr="00C816B6" w:rsidRDefault="00C816B6" w:rsidP="00445BC5">
            <w:pPr>
              <w:jc w:val="both"/>
            </w:pPr>
            <w:r w:rsidRPr="00C816B6">
              <w:t>Цель проведения мероприятий</w:t>
            </w:r>
          </w:p>
        </w:tc>
        <w:tc>
          <w:tcPr>
            <w:tcW w:w="1667" w:type="pct"/>
          </w:tcPr>
          <w:p w:rsidR="00C816B6" w:rsidRPr="00C816B6" w:rsidRDefault="00C816B6" w:rsidP="00445BC5">
            <w:pPr>
              <w:jc w:val="both"/>
            </w:pPr>
            <w:r w:rsidRPr="00C816B6">
              <w:t>Результат проведенных мероприятий</w:t>
            </w:r>
          </w:p>
        </w:tc>
      </w:tr>
      <w:tr w:rsidR="00C816B6" w:rsidTr="00C816B6">
        <w:tc>
          <w:tcPr>
            <w:tcW w:w="1666" w:type="pct"/>
          </w:tcPr>
          <w:p w:rsidR="00C816B6" w:rsidRPr="00C816B6" w:rsidRDefault="00C816B6" w:rsidP="00445BC5">
            <w:pPr>
              <w:jc w:val="both"/>
            </w:pPr>
            <w:r w:rsidRPr="00C816B6">
              <w:t>Введение легирующих элементов в металл шва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Снижение содержания водорода в металле шва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Медленное о</w:t>
            </w:r>
            <w:r>
              <w:t>х</w:t>
            </w:r>
            <w:r w:rsidRPr="00C816B6">
              <w:t>лаждение сварного шва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Правильная сборка (обязательность зазора)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Разделка кромок металла толщиной более 4 мм</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Предварительный подогрев</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bl>
    <w:p w:rsidR="00C816B6" w:rsidRPr="00445BC5" w:rsidRDefault="00C816B6" w:rsidP="00445BC5">
      <w:pPr>
        <w:jc w:val="both"/>
        <w:rPr>
          <w:b/>
        </w:rPr>
      </w:pPr>
    </w:p>
    <w:p w:rsidR="00445BC5" w:rsidRDefault="00445BC5" w:rsidP="00445BC5">
      <w:pPr>
        <w:jc w:val="both"/>
      </w:pPr>
      <w:r w:rsidRPr="00445BC5">
        <w:rPr>
          <w:b/>
        </w:rPr>
        <w:t>Задание 1</w:t>
      </w:r>
      <w:r w:rsidR="00B17C72">
        <w:rPr>
          <w:b/>
        </w:rPr>
        <w:t>0</w:t>
      </w:r>
      <w:r w:rsidRPr="00445BC5">
        <w:rPr>
          <w:b/>
        </w:rPr>
        <w:t>:</w:t>
      </w:r>
      <w:r w:rsidRPr="00445BC5">
        <w:t xml:space="preserve"> </w:t>
      </w:r>
      <w:r>
        <w:t xml:space="preserve">Заполнение таблицы </w:t>
      </w:r>
      <w:r w:rsidR="00C816B6">
        <w:t xml:space="preserve">5 </w:t>
      </w:r>
      <w:r>
        <w:t>«Особенности сварки аустенитных сталей»</w:t>
      </w:r>
    </w:p>
    <w:p w:rsidR="00C816B6" w:rsidRDefault="00C816B6" w:rsidP="00445BC5">
      <w:pPr>
        <w:jc w:val="both"/>
      </w:pPr>
    </w:p>
    <w:p w:rsidR="00C816B6" w:rsidRDefault="00C816B6" w:rsidP="00445BC5">
      <w:pPr>
        <w:jc w:val="both"/>
      </w:pPr>
      <w:r>
        <w:t>Таблица 5 - Особенности сварки аустенитных сталей</w:t>
      </w:r>
    </w:p>
    <w:p w:rsidR="00C816B6" w:rsidRDefault="00C816B6" w:rsidP="00445BC5">
      <w:pPr>
        <w:jc w:val="both"/>
      </w:pPr>
    </w:p>
    <w:tbl>
      <w:tblPr>
        <w:tblStyle w:val="a5"/>
        <w:tblW w:w="0" w:type="auto"/>
        <w:tblLook w:val="04A0"/>
      </w:tblPr>
      <w:tblGrid>
        <w:gridCol w:w="1638"/>
        <w:gridCol w:w="1603"/>
        <w:gridCol w:w="1623"/>
        <w:gridCol w:w="1568"/>
        <w:gridCol w:w="1788"/>
        <w:gridCol w:w="1634"/>
      </w:tblGrid>
      <w:tr w:rsidR="00C816B6" w:rsidTr="00C816B6">
        <w:tc>
          <w:tcPr>
            <w:tcW w:w="1642" w:type="dxa"/>
          </w:tcPr>
          <w:p w:rsidR="00C816B6" w:rsidRDefault="00C816B6" w:rsidP="00445BC5">
            <w:pPr>
              <w:jc w:val="both"/>
            </w:pPr>
            <w:r>
              <w:t>Марка стали аустенитного класса</w:t>
            </w:r>
          </w:p>
        </w:tc>
        <w:tc>
          <w:tcPr>
            <w:tcW w:w="1642" w:type="dxa"/>
          </w:tcPr>
          <w:p w:rsidR="00C816B6" w:rsidRDefault="00C816B6" w:rsidP="00445BC5">
            <w:pPr>
              <w:jc w:val="both"/>
            </w:pPr>
            <w:r>
              <w:t>Вылет электрода</w:t>
            </w:r>
          </w:p>
        </w:tc>
        <w:tc>
          <w:tcPr>
            <w:tcW w:w="1642" w:type="dxa"/>
          </w:tcPr>
          <w:p w:rsidR="00C816B6" w:rsidRPr="00C816B6" w:rsidRDefault="00C816B6" w:rsidP="00445BC5">
            <w:pPr>
              <w:jc w:val="both"/>
            </w:pPr>
            <w:r>
              <w:t xml:space="preserve">Сила тока </w:t>
            </w:r>
            <w:r>
              <w:rPr>
                <w:lang w:val="en-US"/>
              </w:rPr>
              <w:t>I</w:t>
            </w:r>
            <w:r>
              <w:t xml:space="preserve">св, </w:t>
            </w:r>
            <w:r w:rsidR="00D87EC6">
              <w:t xml:space="preserve">А, </w:t>
            </w:r>
            <w:r>
              <w:t xml:space="preserve">напряжение на дуге </w:t>
            </w:r>
            <w:r>
              <w:rPr>
                <w:lang w:val="en-US"/>
              </w:rPr>
              <w:t>U</w:t>
            </w:r>
            <w:r>
              <w:t>д</w:t>
            </w:r>
            <w:r w:rsidR="00D87EC6">
              <w:t>, В</w:t>
            </w:r>
          </w:p>
        </w:tc>
        <w:tc>
          <w:tcPr>
            <w:tcW w:w="1642" w:type="dxa"/>
          </w:tcPr>
          <w:p w:rsidR="00C816B6" w:rsidRDefault="00D87EC6" w:rsidP="00445BC5">
            <w:pPr>
              <w:jc w:val="both"/>
            </w:pPr>
            <w:r>
              <w:t>Длина дуги, мм</w:t>
            </w:r>
          </w:p>
        </w:tc>
        <w:tc>
          <w:tcPr>
            <w:tcW w:w="1643" w:type="dxa"/>
          </w:tcPr>
          <w:p w:rsidR="00C816B6" w:rsidRDefault="00D87EC6" w:rsidP="00445BC5">
            <w:pPr>
              <w:jc w:val="both"/>
            </w:pPr>
            <w:r>
              <w:t>Колебательные движения электрода</w:t>
            </w:r>
          </w:p>
        </w:tc>
        <w:tc>
          <w:tcPr>
            <w:tcW w:w="1643" w:type="dxa"/>
          </w:tcPr>
          <w:p w:rsidR="00C816B6" w:rsidRDefault="00D87EC6" w:rsidP="00445BC5">
            <w:pPr>
              <w:jc w:val="both"/>
            </w:pPr>
            <w:r>
              <w:t>Место возбуждения дуги</w:t>
            </w:r>
          </w:p>
        </w:tc>
      </w:tr>
      <w:tr w:rsidR="00C816B6" w:rsidTr="00C816B6">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3" w:type="dxa"/>
          </w:tcPr>
          <w:p w:rsidR="00C816B6" w:rsidRDefault="00C816B6" w:rsidP="00445BC5">
            <w:pPr>
              <w:jc w:val="both"/>
            </w:pPr>
          </w:p>
        </w:tc>
        <w:tc>
          <w:tcPr>
            <w:tcW w:w="1643" w:type="dxa"/>
          </w:tcPr>
          <w:p w:rsidR="00C816B6" w:rsidRDefault="00C816B6" w:rsidP="00445BC5">
            <w:pPr>
              <w:jc w:val="both"/>
            </w:pPr>
          </w:p>
        </w:tc>
      </w:tr>
      <w:tr w:rsidR="00C816B6" w:rsidTr="00C816B6">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3" w:type="dxa"/>
          </w:tcPr>
          <w:p w:rsidR="00C816B6" w:rsidRDefault="00C816B6" w:rsidP="00445BC5">
            <w:pPr>
              <w:jc w:val="both"/>
            </w:pPr>
          </w:p>
        </w:tc>
        <w:tc>
          <w:tcPr>
            <w:tcW w:w="1643" w:type="dxa"/>
          </w:tcPr>
          <w:p w:rsidR="00C816B6" w:rsidRDefault="00C816B6" w:rsidP="00445BC5">
            <w:pPr>
              <w:jc w:val="both"/>
            </w:pPr>
          </w:p>
        </w:tc>
      </w:tr>
      <w:tr w:rsidR="00C816B6" w:rsidTr="00C816B6">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3" w:type="dxa"/>
          </w:tcPr>
          <w:p w:rsidR="00C816B6" w:rsidRDefault="00C816B6" w:rsidP="00445BC5">
            <w:pPr>
              <w:jc w:val="both"/>
            </w:pPr>
          </w:p>
        </w:tc>
        <w:tc>
          <w:tcPr>
            <w:tcW w:w="1643" w:type="dxa"/>
          </w:tcPr>
          <w:p w:rsidR="00C816B6" w:rsidRDefault="00C816B6" w:rsidP="00445BC5">
            <w:pPr>
              <w:jc w:val="both"/>
            </w:pPr>
          </w:p>
        </w:tc>
      </w:tr>
    </w:tbl>
    <w:p w:rsidR="00C816B6" w:rsidRDefault="00C816B6" w:rsidP="00445BC5">
      <w:pPr>
        <w:jc w:val="both"/>
      </w:pPr>
    </w:p>
    <w:p w:rsidR="00445BC5" w:rsidRDefault="00445BC5" w:rsidP="00445BC5">
      <w:pPr>
        <w:jc w:val="both"/>
      </w:pPr>
      <w:r w:rsidRPr="00445BC5">
        <w:rPr>
          <w:b/>
        </w:rPr>
        <w:t xml:space="preserve">Задание </w:t>
      </w:r>
      <w:r w:rsidR="00B17C72">
        <w:rPr>
          <w:b/>
        </w:rPr>
        <w:t>11</w:t>
      </w:r>
      <w:r w:rsidRPr="00445BC5">
        <w:rPr>
          <w:b/>
        </w:rPr>
        <w:t xml:space="preserve">: </w:t>
      </w:r>
      <w:r>
        <w:t>Заполн</w:t>
      </w:r>
      <w:r w:rsidR="00D87EC6">
        <w:t>ить</w:t>
      </w:r>
      <w:r>
        <w:t xml:space="preserve"> таблиц</w:t>
      </w:r>
      <w:r w:rsidR="00D87EC6">
        <w:t xml:space="preserve">у 6 </w:t>
      </w:r>
      <w:r>
        <w:t>«Особенности сварки сталей ферритного класса»</w:t>
      </w:r>
    </w:p>
    <w:p w:rsidR="00D87EC6" w:rsidRDefault="00D87EC6" w:rsidP="00445BC5">
      <w:pPr>
        <w:jc w:val="both"/>
      </w:pPr>
    </w:p>
    <w:p w:rsidR="00D87EC6" w:rsidRDefault="00D87EC6" w:rsidP="00445BC5">
      <w:pPr>
        <w:jc w:val="both"/>
      </w:pPr>
      <w:r>
        <w:t>Таблица 6 - Особенности сварки сталей ферритного класса</w:t>
      </w:r>
    </w:p>
    <w:p w:rsidR="00D87EC6" w:rsidRDefault="00D87EC6" w:rsidP="00445BC5">
      <w:pPr>
        <w:jc w:val="both"/>
      </w:pPr>
    </w:p>
    <w:tbl>
      <w:tblPr>
        <w:tblStyle w:val="a5"/>
        <w:tblW w:w="5000" w:type="pct"/>
        <w:tblLook w:val="04A0"/>
      </w:tblPr>
      <w:tblGrid>
        <w:gridCol w:w="3284"/>
        <w:gridCol w:w="3284"/>
        <w:gridCol w:w="3286"/>
      </w:tblGrid>
      <w:tr w:rsidR="00D87EC6" w:rsidTr="00D87EC6">
        <w:tc>
          <w:tcPr>
            <w:tcW w:w="1666" w:type="pct"/>
          </w:tcPr>
          <w:p w:rsidR="00D87EC6" w:rsidRDefault="00D87EC6" w:rsidP="00445BC5">
            <w:pPr>
              <w:jc w:val="both"/>
            </w:pPr>
            <w:r>
              <w:t>Фактор, снижающий свариваемость</w:t>
            </w:r>
          </w:p>
        </w:tc>
        <w:tc>
          <w:tcPr>
            <w:tcW w:w="1666" w:type="pct"/>
          </w:tcPr>
          <w:p w:rsidR="00D87EC6" w:rsidRDefault="00D87EC6" w:rsidP="00445BC5">
            <w:pPr>
              <w:jc w:val="both"/>
            </w:pPr>
            <w:r>
              <w:t>Результат влияния фактора</w:t>
            </w:r>
          </w:p>
        </w:tc>
        <w:tc>
          <w:tcPr>
            <w:tcW w:w="1667" w:type="pct"/>
          </w:tcPr>
          <w:p w:rsidR="00D87EC6" w:rsidRDefault="00D87EC6" w:rsidP="00445BC5">
            <w:pPr>
              <w:jc w:val="both"/>
            </w:pPr>
            <w:r>
              <w:t>Особенности технологии сварки, учитывающие влияние вредных факторов</w:t>
            </w:r>
          </w:p>
        </w:tc>
      </w:tr>
      <w:tr w:rsidR="00D87EC6" w:rsidTr="00D87EC6">
        <w:tc>
          <w:tcPr>
            <w:tcW w:w="1666" w:type="pct"/>
          </w:tcPr>
          <w:p w:rsidR="00D87EC6" w:rsidRDefault="00D87EC6" w:rsidP="00445BC5">
            <w:pPr>
              <w:jc w:val="both"/>
            </w:pPr>
            <w:r>
              <w:t>Склонность стали к росту зерна при нагреве</w:t>
            </w:r>
          </w:p>
        </w:tc>
        <w:tc>
          <w:tcPr>
            <w:tcW w:w="1666" w:type="pct"/>
          </w:tcPr>
          <w:p w:rsidR="00D87EC6" w:rsidRDefault="00D87EC6" w:rsidP="00445BC5">
            <w:pPr>
              <w:jc w:val="both"/>
            </w:pPr>
          </w:p>
        </w:tc>
        <w:tc>
          <w:tcPr>
            <w:tcW w:w="1667" w:type="pct"/>
          </w:tcPr>
          <w:p w:rsidR="00D87EC6" w:rsidRDefault="00D87EC6" w:rsidP="00445BC5">
            <w:pPr>
              <w:jc w:val="both"/>
            </w:pPr>
          </w:p>
        </w:tc>
      </w:tr>
      <w:tr w:rsidR="00D87EC6" w:rsidTr="00D87EC6">
        <w:tc>
          <w:tcPr>
            <w:tcW w:w="1666" w:type="pct"/>
          </w:tcPr>
          <w:p w:rsidR="00D87EC6" w:rsidRDefault="00D87EC6" w:rsidP="00445BC5">
            <w:pPr>
              <w:jc w:val="both"/>
            </w:pPr>
            <w:r>
              <w:t>Склонность стали к охрупчиванию</w:t>
            </w:r>
          </w:p>
        </w:tc>
        <w:tc>
          <w:tcPr>
            <w:tcW w:w="1666" w:type="pct"/>
          </w:tcPr>
          <w:p w:rsidR="00D87EC6" w:rsidRDefault="00D87EC6" w:rsidP="00445BC5">
            <w:pPr>
              <w:jc w:val="both"/>
            </w:pPr>
          </w:p>
        </w:tc>
        <w:tc>
          <w:tcPr>
            <w:tcW w:w="1667" w:type="pct"/>
          </w:tcPr>
          <w:p w:rsidR="00D87EC6" w:rsidRDefault="00D87EC6" w:rsidP="00445BC5">
            <w:pPr>
              <w:jc w:val="both"/>
            </w:pPr>
          </w:p>
        </w:tc>
      </w:tr>
      <w:tr w:rsidR="00D87EC6" w:rsidTr="00D87EC6">
        <w:tc>
          <w:tcPr>
            <w:tcW w:w="1666" w:type="pct"/>
          </w:tcPr>
          <w:p w:rsidR="00D87EC6" w:rsidRDefault="00D87EC6" w:rsidP="00445BC5">
            <w:pPr>
              <w:jc w:val="both"/>
            </w:pPr>
            <w:r>
              <w:t>Возможность образования в металле шва межкристаллитной коррозии</w:t>
            </w:r>
          </w:p>
        </w:tc>
        <w:tc>
          <w:tcPr>
            <w:tcW w:w="1666" w:type="pct"/>
          </w:tcPr>
          <w:p w:rsidR="00D87EC6" w:rsidRDefault="00D87EC6" w:rsidP="00445BC5">
            <w:pPr>
              <w:jc w:val="both"/>
            </w:pPr>
          </w:p>
        </w:tc>
        <w:tc>
          <w:tcPr>
            <w:tcW w:w="1667" w:type="pct"/>
          </w:tcPr>
          <w:p w:rsidR="00D87EC6" w:rsidRDefault="00D87EC6" w:rsidP="00445BC5">
            <w:pPr>
              <w:jc w:val="both"/>
            </w:pPr>
          </w:p>
        </w:tc>
      </w:tr>
    </w:tbl>
    <w:p w:rsidR="00D87EC6" w:rsidRPr="00D87EC6" w:rsidRDefault="00D87EC6" w:rsidP="00445BC5">
      <w:pPr>
        <w:jc w:val="both"/>
      </w:pPr>
    </w:p>
    <w:p w:rsidR="00D87EC6" w:rsidRPr="00D87EC6" w:rsidRDefault="00D87EC6" w:rsidP="00445BC5">
      <w:pPr>
        <w:jc w:val="both"/>
        <w:rPr>
          <w:i/>
        </w:rPr>
      </w:pPr>
      <w:r w:rsidRPr="00D87EC6">
        <w:rPr>
          <w:i/>
        </w:rPr>
        <w:t>Заполняя столбец 3 нужно учитывать температуру предварительного подогрева, температурный режим ведения сварки, применение легирующих элементов сварочных материалах.</w:t>
      </w:r>
    </w:p>
    <w:p w:rsidR="00D87EC6" w:rsidRPr="00D87EC6" w:rsidRDefault="00D87EC6" w:rsidP="00445BC5">
      <w:pPr>
        <w:jc w:val="both"/>
      </w:pPr>
    </w:p>
    <w:p w:rsidR="00445BC5" w:rsidRDefault="00445BC5" w:rsidP="00445BC5">
      <w:pPr>
        <w:jc w:val="both"/>
      </w:pPr>
      <w:r w:rsidRPr="00445BC5">
        <w:rPr>
          <w:b/>
        </w:rPr>
        <w:t>Задание 1</w:t>
      </w:r>
      <w:r w:rsidR="00F131E6">
        <w:rPr>
          <w:b/>
        </w:rPr>
        <w:t>2</w:t>
      </w:r>
      <w:r w:rsidRPr="00445BC5">
        <w:rPr>
          <w:b/>
        </w:rPr>
        <w:t>:</w:t>
      </w:r>
      <w:r w:rsidRPr="00445BC5">
        <w:t xml:space="preserve"> </w:t>
      </w:r>
      <w:r>
        <w:t>Реш</w:t>
      </w:r>
      <w:r w:rsidR="000A270D">
        <w:t>ить</w:t>
      </w:r>
      <w:r>
        <w:t xml:space="preserve"> задач</w:t>
      </w:r>
      <w:r w:rsidR="000A270D">
        <w:t xml:space="preserve">у 1: Назначить </w:t>
      </w:r>
      <w:r w:rsidR="00856BED">
        <w:t xml:space="preserve">сварочные материалы </w:t>
      </w:r>
      <w:r w:rsidR="000A270D">
        <w:t xml:space="preserve">и </w:t>
      </w:r>
      <w:r w:rsidR="00856BED">
        <w:t xml:space="preserve">режим сварки </w:t>
      </w:r>
      <w:r w:rsidR="000A270D">
        <w:t xml:space="preserve">стали мартенситного класса </w:t>
      </w:r>
      <w:r w:rsidR="00856BED">
        <w:t>(</w:t>
      </w:r>
      <w:r w:rsidR="000A270D">
        <w:t>сталь 30Х13</w:t>
      </w:r>
      <w:r w:rsidR="00856BED">
        <w:t>)</w:t>
      </w:r>
    </w:p>
    <w:p w:rsidR="00856BED" w:rsidRPr="00445BC5" w:rsidRDefault="00856BED" w:rsidP="00856BED">
      <w:pPr>
        <w:jc w:val="both"/>
        <w:rPr>
          <w:b/>
        </w:rPr>
      </w:pPr>
      <w:r w:rsidRPr="00445BC5">
        <w:rPr>
          <w:b/>
        </w:rPr>
        <w:t>Задание 1</w:t>
      </w:r>
      <w:r w:rsidR="00F131E6">
        <w:rPr>
          <w:b/>
        </w:rPr>
        <w:t>3</w:t>
      </w:r>
      <w:r w:rsidRPr="00445BC5">
        <w:rPr>
          <w:b/>
        </w:rPr>
        <w:t>:</w:t>
      </w:r>
      <w:r w:rsidRPr="00445BC5">
        <w:t xml:space="preserve"> </w:t>
      </w:r>
      <w:r>
        <w:t>Решить задачу 2: Назначить сварочные материалы и режим сварки стали аустенитного класса (сталь 12Х18Н10)</w:t>
      </w:r>
    </w:p>
    <w:p w:rsidR="0046217D" w:rsidRPr="0046217D" w:rsidRDefault="00445BC5" w:rsidP="0046217D">
      <w:pPr>
        <w:jc w:val="both"/>
        <w:rPr>
          <w:b/>
          <w:color w:val="FF0000"/>
        </w:rPr>
      </w:pPr>
      <w:r w:rsidRPr="00445BC5">
        <w:rPr>
          <w:b/>
        </w:rPr>
        <w:t>Задание 1</w:t>
      </w:r>
      <w:r w:rsidR="00F131E6">
        <w:rPr>
          <w:b/>
        </w:rPr>
        <w:t>4</w:t>
      </w:r>
      <w:r w:rsidRPr="00445BC5">
        <w:rPr>
          <w:b/>
        </w:rPr>
        <w:t>:</w:t>
      </w:r>
      <w:r w:rsidRPr="00445BC5">
        <w:t xml:space="preserve"> </w:t>
      </w:r>
      <w:r>
        <w:t>Подготов</w:t>
      </w:r>
      <w:r w:rsidR="00856BED">
        <w:t>ить</w:t>
      </w:r>
      <w:r>
        <w:t xml:space="preserve"> презентаци</w:t>
      </w:r>
      <w:r w:rsidR="00856BED">
        <w:t>ю на тему:</w:t>
      </w:r>
      <w:r>
        <w:t xml:space="preserve"> «Сложности, возникающие при сварке аустенитных сталей»</w:t>
      </w:r>
      <w:r w:rsidR="0046217D" w:rsidRPr="0046217D">
        <w:rPr>
          <w:color w:val="FF0000"/>
        </w:rPr>
        <w:t xml:space="preserve"> </w:t>
      </w:r>
    </w:p>
    <w:p w:rsidR="00F131E6" w:rsidRPr="00C70367" w:rsidRDefault="00F131E6" w:rsidP="00F131E6">
      <w:pPr>
        <w:ind w:left="426"/>
        <w:rPr>
          <w:i/>
        </w:rPr>
      </w:pPr>
      <w:r w:rsidRPr="00C70367">
        <w:rPr>
          <w:i/>
        </w:rPr>
        <w:t>Рекомендации по разработке презентации смотри приложение В</w:t>
      </w:r>
    </w:p>
    <w:p w:rsidR="00F131E6" w:rsidRDefault="00445BC5" w:rsidP="00F131E6">
      <w:pPr>
        <w:rPr>
          <w:color w:val="FF0000"/>
        </w:rPr>
      </w:pPr>
      <w:r w:rsidRPr="00445BC5">
        <w:rPr>
          <w:b/>
        </w:rPr>
        <w:t>Задание 1</w:t>
      </w:r>
      <w:r w:rsidR="00F131E6">
        <w:rPr>
          <w:b/>
        </w:rPr>
        <w:t>5</w:t>
      </w:r>
      <w:r w:rsidRPr="00445BC5">
        <w:rPr>
          <w:b/>
        </w:rPr>
        <w:t>:</w:t>
      </w:r>
      <w:r w:rsidRPr="00445BC5">
        <w:t xml:space="preserve"> </w:t>
      </w:r>
      <w:r>
        <w:t>Подготов</w:t>
      </w:r>
      <w:r w:rsidR="00F131E6">
        <w:t>ить</w:t>
      </w:r>
      <w:r>
        <w:t xml:space="preserve"> презентаци</w:t>
      </w:r>
      <w:r w:rsidR="00F131E6">
        <w:t>ю</w:t>
      </w:r>
      <w:r>
        <w:t xml:space="preserve"> </w:t>
      </w:r>
      <w:r w:rsidR="00856BED">
        <w:t xml:space="preserve">на тему: </w:t>
      </w:r>
      <w:r>
        <w:t>«Сложности, возникающие при сварке ферритных сталей»</w:t>
      </w:r>
      <w:r w:rsidR="0046217D" w:rsidRPr="0046217D">
        <w:rPr>
          <w:color w:val="FF0000"/>
        </w:rPr>
        <w:t xml:space="preserve"> </w:t>
      </w:r>
    </w:p>
    <w:p w:rsidR="00F131E6" w:rsidRPr="00C70367" w:rsidRDefault="00F131E6" w:rsidP="00F131E6">
      <w:pPr>
        <w:ind w:left="567"/>
        <w:rPr>
          <w:i/>
        </w:rPr>
      </w:pPr>
      <w:r w:rsidRPr="00C70367">
        <w:rPr>
          <w:i/>
        </w:rPr>
        <w:t>Рекомендации по разработке презентации смотри приложение В</w:t>
      </w:r>
    </w:p>
    <w:p w:rsidR="00F131E6" w:rsidRDefault="00445BC5" w:rsidP="00F131E6">
      <w:pPr>
        <w:rPr>
          <w:color w:val="FF0000"/>
        </w:rPr>
      </w:pPr>
      <w:r w:rsidRPr="00445BC5">
        <w:rPr>
          <w:b/>
        </w:rPr>
        <w:t>Задание 1</w:t>
      </w:r>
      <w:r w:rsidR="00F131E6">
        <w:rPr>
          <w:b/>
        </w:rPr>
        <w:t>6</w:t>
      </w:r>
      <w:r w:rsidRPr="00445BC5">
        <w:rPr>
          <w:b/>
        </w:rPr>
        <w:t>:</w:t>
      </w:r>
      <w:r w:rsidRPr="00445BC5">
        <w:t xml:space="preserve"> </w:t>
      </w:r>
      <w:r>
        <w:t>Подготов</w:t>
      </w:r>
      <w:r w:rsidR="00F131E6">
        <w:t>ить</w:t>
      </w:r>
      <w:r>
        <w:t xml:space="preserve"> презентаци</w:t>
      </w:r>
      <w:r w:rsidR="00F131E6">
        <w:t>ю</w:t>
      </w:r>
      <w:r>
        <w:t xml:space="preserve"> </w:t>
      </w:r>
      <w:r w:rsidR="00856BED">
        <w:t xml:space="preserve">на тему: </w:t>
      </w:r>
      <w:r>
        <w:t>«Сложности, возникающие при сварке аустенитных сталей»</w:t>
      </w:r>
      <w:r w:rsidR="0046217D" w:rsidRPr="0046217D">
        <w:rPr>
          <w:color w:val="FF0000"/>
        </w:rPr>
        <w:t xml:space="preserve"> </w:t>
      </w:r>
    </w:p>
    <w:p w:rsidR="00F131E6" w:rsidRPr="00C70367" w:rsidRDefault="00F131E6" w:rsidP="00F131E6">
      <w:pPr>
        <w:ind w:left="426"/>
        <w:rPr>
          <w:i/>
        </w:rPr>
      </w:pPr>
      <w:r w:rsidRPr="00C70367">
        <w:rPr>
          <w:i/>
        </w:rPr>
        <w:t>Рекомендации по разработке презентации смотри приложение В</w:t>
      </w:r>
    </w:p>
    <w:p w:rsidR="0046217D" w:rsidRPr="0046217D" w:rsidRDefault="00445BC5" w:rsidP="0046217D">
      <w:pPr>
        <w:jc w:val="both"/>
        <w:rPr>
          <w:b/>
          <w:color w:val="FF0000"/>
        </w:rPr>
      </w:pPr>
      <w:r w:rsidRPr="00445BC5">
        <w:rPr>
          <w:b/>
        </w:rPr>
        <w:t xml:space="preserve">Задание </w:t>
      </w:r>
      <w:r w:rsidR="00F131E6" w:rsidRPr="00F131E6">
        <w:rPr>
          <w:b/>
        </w:rPr>
        <w:t>17</w:t>
      </w:r>
      <w:r w:rsidRPr="00F131E6">
        <w:rPr>
          <w:b/>
        </w:rPr>
        <w:t>:</w:t>
      </w:r>
      <w:r w:rsidRPr="00445BC5">
        <w:t xml:space="preserve"> </w:t>
      </w:r>
      <w:r>
        <w:t>Подготов</w:t>
      </w:r>
      <w:r w:rsidR="00F131E6">
        <w:t>ить</w:t>
      </w:r>
      <w:r>
        <w:t xml:space="preserve"> сообщени</w:t>
      </w:r>
      <w:r w:rsidR="00F131E6">
        <w:t>е</w:t>
      </w:r>
      <w:r>
        <w:t xml:space="preserve"> </w:t>
      </w:r>
      <w:r w:rsidR="00856BED">
        <w:t xml:space="preserve">на тему: </w:t>
      </w:r>
      <w:r>
        <w:t>«Сложности, возникающие при сварке чугуна»</w:t>
      </w:r>
      <w:r w:rsidR="0046217D" w:rsidRPr="0046217D">
        <w:rPr>
          <w:color w:val="FF0000"/>
        </w:rPr>
        <w:t xml:space="preserve"> </w:t>
      </w:r>
    </w:p>
    <w:p w:rsidR="00F131E6" w:rsidRPr="00AA12B8" w:rsidRDefault="00F131E6" w:rsidP="00F131E6">
      <w:pPr>
        <w:ind w:left="426"/>
        <w:jc w:val="both"/>
        <w:rPr>
          <w:b/>
        </w:rPr>
      </w:pPr>
      <w:r w:rsidRPr="0062742F">
        <w:rPr>
          <w:i/>
        </w:rPr>
        <w:t>Рекомендации по подготовке сообщения смотри в приложении А.</w:t>
      </w:r>
    </w:p>
    <w:p w:rsidR="00856BED" w:rsidRPr="00856BED" w:rsidRDefault="00856BED" w:rsidP="00445BC5">
      <w:pPr>
        <w:jc w:val="both"/>
      </w:pPr>
      <w:r w:rsidRPr="00445BC5">
        <w:rPr>
          <w:b/>
        </w:rPr>
        <w:t xml:space="preserve">Задание </w:t>
      </w:r>
      <w:r w:rsidR="00F131E6">
        <w:rPr>
          <w:b/>
        </w:rPr>
        <w:t>18</w:t>
      </w:r>
      <w:r w:rsidRPr="00445BC5">
        <w:rPr>
          <w:b/>
        </w:rPr>
        <w:t>:</w:t>
      </w:r>
      <w:r w:rsidRPr="00856BED">
        <w:t>Решить задачу 3: Подобрать защитный газ, используемый при сварке стали Ст3пс плавящимся электродом. Привести полную маркировку газа</w:t>
      </w:r>
    </w:p>
    <w:p w:rsidR="00445BC5" w:rsidRDefault="00445BC5" w:rsidP="00445BC5">
      <w:pPr>
        <w:jc w:val="both"/>
      </w:pPr>
      <w:r w:rsidRPr="00445BC5">
        <w:rPr>
          <w:b/>
        </w:rPr>
        <w:t xml:space="preserve">Задание </w:t>
      </w:r>
      <w:r w:rsidR="00F131E6">
        <w:rPr>
          <w:b/>
        </w:rPr>
        <w:t>19</w:t>
      </w:r>
      <w:r w:rsidRPr="00445BC5">
        <w:rPr>
          <w:b/>
        </w:rPr>
        <w:t>:</w:t>
      </w:r>
      <w:r w:rsidRPr="00445BC5">
        <w:t xml:space="preserve"> </w:t>
      </w:r>
      <w:r>
        <w:t>Продолж</w:t>
      </w:r>
      <w:r w:rsidR="00856BED">
        <w:t>ить</w:t>
      </w:r>
      <w:r>
        <w:t xml:space="preserve"> схем</w:t>
      </w:r>
      <w:r w:rsidR="00856BED">
        <w:t>у 4</w:t>
      </w:r>
      <w:r>
        <w:t xml:space="preserve"> «Классификация конструкции сварочных горелок»</w:t>
      </w:r>
    </w:p>
    <w:p w:rsidR="00856BED" w:rsidRDefault="00856BED" w:rsidP="00445BC5">
      <w:pPr>
        <w:jc w:val="both"/>
      </w:pPr>
    </w:p>
    <w:p w:rsidR="00856BED" w:rsidRDefault="004227DC" w:rsidP="00445BC5">
      <w:pPr>
        <w:jc w:val="both"/>
      </w:pPr>
      <w:r>
        <w:rPr>
          <w:noProof/>
        </w:rPr>
        <w:pict>
          <v:group id="_x0000_s1209" style="position:absolute;left:0;text-align:left;margin-left:149pt;margin-top:4.9pt;width:133.3pt;height:49.3pt;z-index:251856896" coordorigin="4114,10389" coordsize="2666,986">
            <v:rect id="_x0000_s1202" style="position:absolute;left:4114;top:10389;width:2666;height:480">
              <v:textbox>
                <w:txbxContent>
                  <w:p w:rsidR="000B5F1F" w:rsidRDefault="000B5F1F">
                    <w:r>
                      <w:t>Сварочные горелки</w:t>
                    </w:r>
                  </w:p>
                </w:txbxContent>
              </v:textbox>
            </v:rect>
            <v:shape id="_x0000_s1203" type="#_x0000_t32" style="position:absolute;left:4114;top:10869;width:540;height:506;flip:x" o:connectortype="straight">
              <v:stroke endarrow="block"/>
            </v:shape>
            <v:shape id="_x0000_s1204" type="#_x0000_t32" style="position:absolute;left:5983;top:10869;width:539;height:505" o:connectortype="straight">
              <v:stroke endarrow="block"/>
            </v:shape>
          </v:group>
        </w:pict>
      </w:r>
    </w:p>
    <w:p w:rsidR="00856BED" w:rsidRDefault="00856BED" w:rsidP="00445BC5">
      <w:pPr>
        <w:jc w:val="both"/>
      </w:pPr>
    </w:p>
    <w:p w:rsidR="00856BED" w:rsidRDefault="00856BED" w:rsidP="00445BC5">
      <w:pPr>
        <w:jc w:val="both"/>
      </w:pPr>
    </w:p>
    <w:p w:rsidR="00856BED" w:rsidRDefault="00856BED" w:rsidP="00445BC5">
      <w:pPr>
        <w:jc w:val="both"/>
      </w:pPr>
    </w:p>
    <w:p w:rsidR="00856BED" w:rsidRDefault="00856BED" w:rsidP="00445BC5">
      <w:pPr>
        <w:jc w:val="both"/>
      </w:pPr>
    </w:p>
    <w:p w:rsidR="00856BED" w:rsidRDefault="00856BED" w:rsidP="00445BC5">
      <w:pPr>
        <w:jc w:val="both"/>
      </w:pPr>
      <w:r>
        <w:t>Схема 4 - Классификация конструкции сварочных горелок</w:t>
      </w:r>
    </w:p>
    <w:p w:rsidR="00D72B2A" w:rsidRDefault="00D72B2A" w:rsidP="00445BC5">
      <w:pPr>
        <w:jc w:val="both"/>
        <w:rPr>
          <w:b/>
        </w:rPr>
      </w:pPr>
    </w:p>
    <w:p w:rsidR="00856BED" w:rsidRPr="00D72B2A" w:rsidRDefault="00D72B2A" w:rsidP="00445BC5">
      <w:pPr>
        <w:jc w:val="both"/>
      </w:pPr>
      <w:r w:rsidRPr="00445BC5">
        <w:rPr>
          <w:b/>
        </w:rPr>
        <w:t xml:space="preserve">Задание </w:t>
      </w:r>
      <w:r>
        <w:rPr>
          <w:b/>
        </w:rPr>
        <w:t>2</w:t>
      </w:r>
      <w:r w:rsidR="00F131E6">
        <w:rPr>
          <w:b/>
        </w:rPr>
        <w:t>0</w:t>
      </w:r>
      <w:r w:rsidRPr="00445BC5">
        <w:rPr>
          <w:b/>
        </w:rPr>
        <w:t>:</w:t>
      </w:r>
      <w:r w:rsidRPr="00D72B2A">
        <w:t>Решить задачу 4</w:t>
      </w:r>
      <w:r>
        <w:t>: Пересчитать объем защитного газа СО</w:t>
      </w:r>
      <w:r w:rsidRPr="00D72B2A">
        <w:rPr>
          <w:vertAlign w:val="subscript"/>
        </w:rPr>
        <w:t>2</w:t>
      </w:r>
      <w:r>
        <w:t xml:space="preserve"> высшего сорта, если в баллоне содержится 25 литров углекислоты</w:t>
      </w:r>
    </w:p>
    <w:p w:rsidR="00445BC5" w:rsidRDefault="00856BED" w:rsidP="00445BC5">
      <w:pPr>
        <w:jc w:val="both"/>
      </w:pPr>
      <w:r>
        <w:rPr>
          <w:b/>
        </w:rPr>
        <w:t>З</w:t>
      </w:r>
      <w:r w:rsidR="00445BC5" w:rsidRPr="00445BC5">
        <w:rPr>
          <w:b/>
        </w:rPr>
        <w:t xml:space="preserve">адание </w:t>
      </w:r>
      <w:r w:rsidR="00D72B2A">
        <w:rPr>
          <w:b/>
        </w:rPr>
        <w:t>2</w:t>
      </w:r>
      <w:r w:rsidR="00F131E6">
        <w:rPr>
          <w:b/>
        </w:rPr>
        <w:t>1</w:t>
      </w:r>
      <w:r w:rsidR="00445BC5" w:rsidRPr="00445BC5">
        <w:rPr>
          <w:b/>
        </w:rPr>
        <w:t>:</w:t>
      </w:r>
      <w:r w:rsidR="00445BC5" w:rsidRPr="00445BC5">
        <w:t xml:space="preserve"> </w:t>
      </w:r>
      <w:r w:rsidR="00445BC5">
        <w:t>Продолж</w:t>
      </w:r>
      <w:r w:rsidR="00D72B2A">
        <w:t>ить</w:t>
      </w:r>
      <w:r w:rsidR="00445BC5">
        <w:t xml:space="preserve"> схем</w:t>
      </w:r>
      <w:r w:rsidR="00D72B2A">
        <w:t>у 5 «</w:t>
      </w:r>
      <w:r w:rsidR="00445BC5">
        <w:t>Классификация конструкции редукционных вентелей»</w:t>
      </w:r>
    </w:p>
    <w:p w:rsidR="00D72B2A" w:rsidRDefault="00D72B2A" w:rsidP="00445BC5">
      <w:pPr>
        <w:jc w:val="both"/>
      </w:pPr>
    </w:p>
    <w:p w:rsidR="00D72B2A" w:rsidRDefault="004227DC" w:rsidP="00445BC5">
      <w:pPr>
        <w:jc w:val="both"/>
      </w:pPr>
      <w:r>
        <w:rPr>
          <w:noProof/>
        </w:rPr>
        <w:pict>
          <v:group id="_x0000_s1211" style="position:absolute;left:0;text-align:left;margin-left:149pt;margin-top:7.8pt;width:139.3pt;height:52.8pt;z-index:251863040" coordorigin="4114,13483" coordsize="2786,1056">
            <v:rect id="_x0000_s1205" style="position:absolute;left:4114;top:13483;width:2786;height:557">
              <v:textbox>
                <w:txbxContent>
                  <w:p w:rsidR="000B5F1F" w:rsidRDefault="000B5F1F">
                    <w:r>
                      <w:t>Редукционные вентели</w:t>
                    </w:r>
                  </w:p>
                </w:txbxContent>
              </v:textbox>
            </v:rect>
            <v:shape id="_x0000_s1206" type="#_x0000_t32" style="position:absolute;left:4454;top:14040;width:0;height:499" o:connectortype="straight">
              <v:stroke endarrow="block"/>
            </v:shape>
            <v:shape id="_x0000_s1207" type="#_x0000_t32" style="position:absolute;left:5486;top:14040;width:0;height:499" o:connectortype="straight">
              <v:stroke endarrow="block"/>
            </v:shape>
            <v:shape id="_x0000_s1208" type="#_x0000_t32" style="position:absolute;left:6397;top:14040;width:0;height:499" o:connectortype="straight">
              <v:stroke endarrow="block"/>
            </v:shape>
          </v:group>
        </w:pict>
      </w:r>
    </w:p>
    <w:p w:rsidR="00D72B2A" w:rsidRDefault="00D72B2A" w:rsidP="00445BC5">
      <w:pPr>
        <w:jc w:val="both"/>
      </w:pPr>
    </w:p>
    <w:p w:rsidR="00D72B2A" w:rsidRDefault="00D72B2A" w:rsidP="00445BC5">
      <w:pPr>
        <w:jc w:val="both"/>
      </w:pPr>
    </w:p>
    <w:p w:rsidR="00D72B2A" w:rsidRDefault="00D72B2A" w:rsidP="00445BC5">
      <w:pPr>
        <w:jc w:val="both"/>
      </w:pPr>
    </w:p>
    <w:p w:rsidR="00D72B2A" w:rsidRDefault="00D72B2A" w:rsidP="00445BC5">
      <w:pPr>
        <w:jc w:val="both"/>
      </w:pPr>
    </w:p>
    <w:p w:rsidR="00D72B2A" w:rsidRDefault="00D72B2A" w:rsidP="00445BC5">
      <w:pPr>
        <w:jc w:val="both"/>
      </w:pPr>
      <w:r>
        <w:t>Схема 5 - Классификация конструкции редукционных вентелей</w:t>
      </w:r>
    </w:p>
    <w:p w:rsidR="00D72B2A" w:rsidRDefault="00D72B2A" w:rsidP="00445BC5">
      <w:pPr>
        <w:jc w:val="both"/>
      </w:pPr>
    </w:p>
    <w:p w:rsidR="00445BC5" w:rsidRPr="00445BC5" w:rsidRDefault="00445BC5" w:rsidP="00445BC5">
      <w:pPr>
        <w:jc w:val="both"/>
        <w:rPr>
          <w:b/>
        </w:rPr>
      </w:pPr>
      <w:r w:rsidRPr="00445BC5">
        <w:rPr>
          <w:b/>
        </w:rPr>
        <w:t xml:space="preserve">Задание </w:t>
      </w:r>
      <w:r w:rsidR="00D72B2A">
        <w:rPr>
          <w:b/>
        </w:rPr>
        <w:t>2</w:t>
      </w:r>
      <w:r w:rsidR="00F131E6">
        <w:rPr>
          <w:b/>
        </w:rPr>
        <w:t>2</w:t>
      </w:r>
      <w:r w:rsidRPr="00445BC5">
        <w:rPr>
          <w:b/>
        </w:rPr>
        <w:t>:</w:t>
      </w:r>
      <w:r w:rsidRPr="00445BC5">
        <w:t xml:space="preserve"> </w:t>
      </w:r>
      <w:r>
        <w:t>Расшифров</w:t>
      </w:r>
      <w:r w:rsidR="00D72B2A">
        <w:t xml:space="preserve">ать </w:t>
      </w:r>
      <w:r>
        <w:t>марк</w:t>
      </w:r>
      <w:r w:rsidR="00D72B2A">
        <w:t>у</w:t>
      </w:r>
      <w:r>
        <w:t xml:space="preserve"> неплавящ</w:t>
      </w:r>
      <w:r w:rsidR="00D72B2A">
        <w:t xml:space="preserve">егося </w:t>
      </w:r>
      <w:r>
        <w:t>электрод</w:t>
      </w:r>
      <w:r w:rsidR="00D72B2A">
        <w:t xml:space="preserve">а </w:t>
      </w:r>
      <w:r w:rsidR="00D957CA" w:rsidRPr="00CA162B">
        <w:rPr>
          <w:rFonts w:eastAsia="Calibri"/>
          <w:color w:val="000000"/>
        </w:rPr>
        <w:t>ЭВЛ-2-150</w:t>
      </w:r>
      <w:r w:rsidR="00D957CA">
        <w:rPr>
          <w:rFonts w:eastAsia="Calibri"/>
          <w:color w:val="000000"/>
        </w:rPr>
        <w:t xml:space="preserve"> по </w:t>
      </w:r>
      <w:r w:rsidR="00D957CA" w:rsidRPr="00CA162B">
        <w:rPr>
          <w:rFonts w:eastAsia="Calibri"/>
          <w:color w:val="000000"/>
        </w:rPr>
        <w:t>ГОСТ 23949-80</w:t>
      </w:r>
    </w:p>
    <w:p w:rsidR="00D957CA" w:rsidRPr="00D957CA" w:rsidRDefault="00445BC5" w:rsidP="00D957CA">
      <w:pPr>
        <w:shd w:val="clear" w:color="auto" w:fill="FFFFFF"/>
        <w:jc w:val="both"/>
        <w:rPr>
          <w:color w:val="000000"/>
        </w:rPr>
      </w:pPr>
      <w:r w:rsidRPr="00D957CA">
        <w:rPr>
          <w:b/>
        </w:rPr>
        <w:t xml:space="preserve">Задание </w:t>
      </w:r>
      <w:r w:rsidR="00D957CA">
        <w:rPr>
          <w:b/>
        </w:rPr>
        <w:t>2</w:t>
      </w:r>
      <w:r w:rsidR="00F131E6">
        <w:rPr>
          <w:b/>
        </w:rPr>
        <w:t>3</w:t>
      </w:r>
      <w:r w:rsidRPr="00D957CA">
        <w:rPr>
          <w:b/>
        </w:rPr>
        <w:t>:</w:t>
      </w:r>
      <w:r w:rsidRPr="00D957CA">
        <w:t xml:space="preserve"> </w:t>
      </w:r>
      <w:r w:rsidR="00D957CA">
        <w:t>Расшифровать марку неплавящегося электрода ЭВТ-2-150 по ГОСТ 23949-80</w:t>
      </w:r>
    </w:p>
    <w:p w:rsidR="00D957CA" w:rsidRDefault="00D957CA" w:rsidP="00445BC5">
      <w:pPr>
        <w:jc w:val="both"/>
        <w:rPr>
          <w:rStyle w:val="af2"/>
          <w:b w:val="0"/>
          <w:bdr w:val="none" w:sz="0" w:space="0" w:color="auto" w:frame="1"/>
          <w:shd w:val="clear" w:color="auto" w:fill="FFFFFF"/>
        </w:rPr>
      </w:pPr>
      <w:r w:rsidRPr="0046217D">
        <w:rPr>
          <w:rStyle w:val="af2"/>
          <w:bdr w:val="none" w:sz="0" w:space="0" w:color="auto" w:frame="1"/>
          <w:shd w:val="clear" w:color="auto" w:fill="FFFFFF"/>
        </w:rPr>
        <w:t>Задание 2</w:t>
      </w:r>
      <w:r w:rsidR="00F131E6">
        <w:rPr>
          <w:rStyle w:val="af2"/>
          <w:bdr w:val="none" w:sz="0" w:space="0" w:color="auto" w:frame="1"/>
          <w:shd w:val="clear" w:color="auto" w:fill="FFFFFF"/>
        </w:rPr>
        <w:t>4</w:t>
      </w:r>
      <w:r w:rsidRPr="0046217D">
        <w:rPr>
          <w:rStyle w:val="af2"/>
          <w:bdr w:val="none" w:sz="0" w:space="0" w:color="auto" w:frame="1"/>
          <w:shd w:val="clear" w:color="auto" w:fill="FFFFFF"/>
        </w:rPr>
        <w:t>:</w:t>
      </w:r>
      <w:r>
        <w:rPr>
          <w:rStyle w:val="af2"/>
          <w:b w:val="0"/>
          <w:bdr w:val="none" w:sz="0" w:space="0" w:color="auto" w:frame="1"/>
          <w:shd w:val="clear" w:color="auto" w:fill="FFFFFF"/>
        </w:rPr>
        <w:t xml:space="preserve"> Решить задачу 5: Подобрать защитный газ и привести полную маркировку для сварки стали Сталь12Х18Н9Т. Сварка ведется плавящимся электродом.</w:t>
      </w:r>
    </w:p>
    <w:p w:rsidR="00D957CA" w:rsidRDefault="00D957CA" w:rsidP="00445BC5">
      <w:pPr>
        <w:jc w:val="both"/>
        <w:rPr>
          <w:rStyle w:val="af2"/>
          <w:b w:val="0"/>
          <w:bdr w:val="none" w:sz="0" w:space="0" w:color="auto" w:frame="1"/>
          <w:shd w:val="clear" w:color="auto" w:fill="FFFFFF"/>
        </w:rPr>
      </w:pPr>
      <w:r w:rsidRPr="0046217D">
        <w:rPr>
          <w:rStyle w:val="af2"/>
          <w:bdr w:val="none" w:sz="0" w:space="0" w:color="auto" w:frame="1"/>
          <w:shd w:val="clear" w:color="auto" w:fill="FFFFFF"/>
        </w:rPr>
        <w:t>Задание 2</w:t>
      </w:r>
      <w:r w:rsidR="00F131E6">
        <w:rPr>
          <w:rStyle w:val="af2"/>
          <w:bdr w:val="none" w:sz="0" w:space="0" w:color="auto" w:frame="1"/>
          <w:shd w:val="clear" w:color="auto" w:fill="FFFFFF"/>
        </w:rPr>
        <w:t>5</w:t>
      </w:r>
      <w:r>
        <w:rPr>
          <w:rStyle w:val="af2"/>
          <w:b w:val="0"/>
          <w:bdr w:val="none" w:sz="0" w:space="0" w:color="auto" w:frame="1"/>
          <w:shd w:val="clear" w:color="auto" w:fill="FFFFFF"/>
        </w:rPr>
        <w:t>: Решить задачу 6: Подобрать защитный газ и присадочную проволоку для сварки стали Сталь08Х25. Сварка ведется неплавящимся электродом.</w:t>
      </w:r>
    </w:p>
    <w:p w:rsidR="00445BC5" w:rsidRDefault="00D957CA" w:rsidP="00445BC5">
      <w:pPr>
        <w:jc w:val="both"/>
        <w:rPr>
          <w:rStyle w:val="af2"/>
          <w:b w:val="0"/>
          <w:bdr w:val="none" w:sz="0" w:space="0" w:color="auto" w:frame="1"/>
          <w:shd w:val="clear" w:color="auto" w:fill="FFFFFF"/>
        </w:rPr>
      </w:pPr>
      <w:r w:rsidRPr="00D957CA">
        <w:rPr>
          <w:b/>
        </w:rPr>
        <w:t xml:space="preserve">Задание </w:t>
      </w:r>
      <w:r w:rsidR="00F131E6">
        <w:rPr>
          <w:b/>
        </w:rPr>
        <w:t>26</w:t>
      </w:r>
      <w:r>
        <w:rPr>
          <w:b/>
        </w:rPr>
        <w:t>:</w:t>
      </w:r>
      <w:r w:rsidRPr="00D957CA">
        <w:t xml:space="preserve"> Расшифров</w:t>
      </w:r>
      <w:r>
        <w:t>ать</w:t>
      </w:r>
      <w:r w:rsidRPr="00D957CA">
        <w:t xml:space="preserve"> марк</w:t>
      </w:r>
      <w:r>
        <w:t>у</w:t>
      </w:r>
      <w:r w:rsidRPr="00D957CA">
        <w:t xml:space="preserve"> самозащитной порошковой проволоки</w:t>
      </w:r>
      <w:r>
        <w:t xml:space="preserve"> ПП</w:t>
      </w:r>
      <w:r w:rsidRPr="00D957CA">
        <w:t>-</w:t>
      </w:r>
      <w:r w:rsidRPr="00D957CA">
        <w:rPr>
          <w:rStyle w:val="af2"/>
          <w:b w:val="0"/>
          <w:bdr w:val="none" w:sz="0" w:space="0" w:color="auto" w:frame="1"/>
          <w:shd w:val="clear" w:color="auto" w:fill="FFFFFF"/>
        </w:rPr>
        <w:t>АН3-2,5-ПС-49-В2ВП ГОСТ 26271-84.</w:t>
      </w:r>
    </w:p>
    <w:p w:rsidR="00705AE6" w:rsidRPr="00705AE6" w:rsidRDefault="00705AE6" w:rsidP="00445BC5">
      <w:pPr>
        <w:jc w:val="both"/>
        <w:rPr>
          <w:rStyle w:val="af2"/>
          <w:b w:val="0"/>
          <w:bdr w:val="none" w:sz="0" w:space="0" w:color="auto" w:frame="1"/>
          <w:shd w:val="clear" w:color="auto" w:fill="FFFFFF"/>
        </w:rPr>
      </w:pPr>
      <w:r w:rsidRPr="00F131E6">
        <w:rPr>
          <w:rStyle w:val="af2"/>
          <w:bdr w:val="none" w:sz="0" w:space="0" w:color="auto" w:frame="1"/>
          <w:shd w:val="clear" w:color="auto" w:fill="FFFFFF"/>
        </w:rPr>
        <w:t xml:space="preserve">Задание </w:t>
      </w:r>
      <w:r w:rsidR="00F131E6" w:rsidRPr="00F131E6">
        <w:rPr>
          <w:rStyle w:val="af2"/>
          <w:bdr w:val="none" w:sz="0" w:space="0" w:color="auto" w:frame="1"/>
          <w:shd w:val="clear" w:color="auto" w:fill="FFFFFF"/>
        </w:rPr>
        <w:t>27</w:t>
      </w:r>
      <w:r w:rsidRPr="00F131E6">
        <w:rPr>
          <w:rStyle w:val="af2"/>
          <w:bdr w:val="none" w:sz="0" w:space="0" w:color="auto" w:frame="1"/>
          <w:shd w:val="clear" w:color="auto" w:fill="FFFFFF"/>
        </w:rPr>
        <w:t>:</w:t>
      </w:r>
      <w:r>
        <w:rPr>
          <w:rStyle w:val="af2"/>
          <w:b w:val="0"/>
          <w:bdr w:val="none" w:sz="0" w:space="0" w:color="auto" w:frame="1"/>
          <w:shd w:val="clear" w:color="auto" w:fill="FFFFFF"/>
        </w:rPr>
        <w:t xml:space="preserve"> Решить задачу 7: Рассчитать </w:t>
      </w:r>
      <w:r>
        <w:rPr>
          <w:rStyle w:val="af2"/>
          <w:b w:val="0"/>
          <w:bdr w:val="none" w:sz="0" w:space="0" w:color="auto" w:frame="1"/>
          <w:shd w:val="clear" w:color="auto" w:fill="FFFFFF"/>
          <w:lang w:val="en-US"/>
        </w:rPr>
        <w:t>I</w:t>
      </w:r>
      <w:r>
        <w:rPr>
          <w:rStyle w:val="af2"/>
          <w:b w:val="0"/>
          <w:bdr w:val="none" w:sz="0" w:space="0" w:color="auto" w:frame="1"/>
          <w:shd w:val="clear" w:color="auto" w:fill="FFFFFF"/>
        </w:rPr>
        <w:t xml:space="preserve">св и </w:t>
      </w:r>
      <w:r>
        <w:rPr>
          <w:rStyle w:val="af2"/>
          <w:b w:val="0"/>
          <w:bdr w:val="none" w:sz="0" w:space="0" w:color="auto" w:frame="1"/>
          <w:shd w:val="clear" w:color="auto" w:fill="FFFFFF"/>
          <w:lang w:val="en-US"/>
        </w:rPr>
        <w:t>U</w:t>
      </w:r>
      <w:r>
        <w:rPr>
          <w:rStyle w:val="af2"/>
          <w:b w:val="0"/>
          <w:bdr w:val="none" w:sz="0" w:space="0" w:color="auto" w:frame="1"/>
          <w:shd w:val="clear" w:color="auto" w:fill="FFFFFF"/>
        </w:rPr>
        <w:t>д при сварке стали Ст3сп в среде защитного газа СО</w:t>
      </w:r>
      <w:r w:rsidRPr="00705AE6">
        <w:rPr>
          <w:rStyle w:val="af2"/>
          <w:b w:val="0"/>
          <w:bdr w:val="none" w:sz="0" w:space="0" w:color="auto" w:frame="1"/>
          <w:shd w:val="clear" w:color="auto" w:fill="FFFFFF"/>
          <w:vertAlign w:val="subscript"/>
        </w:rPr>
        <w:t>2</w:t>
      </w:r>
      <w:r>
        <w:rPr>
          <w:rStyle w:val="af2"/>
          <w:b w:val="0"/>
          <w:bdr w:val="none" w:sz="0" w:space="0" w:color="auto" w:frame="1"/>
          <w:shd w:val="clear" w:color="auto" w:fill="FFFFFF"/>
        </w:rPr>
        <w:t xml:space="preserve">. Толщина деталей </w:t>
      </w:r>
      <w:r>
        <w:rPr>
          <w:rStyle w:val="af2"/>
          <w:b w:val="0"/>
          <w:bdr w:val="none" w:sz="0" w:space="0" w:color="auto" w:frame="1"/>
          <w:shd w:val="clear" w:color="auto" w:fill="FFFFFF"/>
          <w:lang w:val="en-US"/>
        </w:rPr>
        <w:t>S</w:t>
      </w:r>
      <w:r>
        <w:rPr>
          <w:rStyle w:val="af2"/>
          <w:b w:val="0"/>
          <w:bdr w:val="none" w:sz="0" w:space="0" w:color="auto" w:frame="1"/>
          <w:shd w:val="clear" w:color="auto" w:fill="FFFFFF"/>
        </w:rPr>
        <w:t xml:space="preserve">=2 мм, диаметр сварочной проволоки </w:t>
      </w:r>
      <w:r>
        <w:rPr>
          <w:rStyle w:val="af2"/>
          <w:b w:val="0"/>
          <w:bdr w:val="none" w:sz="0" w:space="0" w:color="auto" w:frame="1"/>
          <w:shd w:val="clear" w:color="auto" w:fill="FFFFFF"/>
        </w:rPr>
        <w:sym w:font="Symbol" w:char="F0C6"/>
      </w:r>
      <w:r>
        <w:rPr>
          <w:rStyle w:val="af2"/>
          <w:b w:val="0"/>
          <w:bdr w:val="none" w:sz="0" w:space="0" w:color="auto" w:frame="1"/>
          <w:shd w:val="clear" w:color="auto" w:fill="FFFFFF"/>
        </w:rPr>
        <w:t xml:space="preserve"> 0,8.</w:t>
      </w:r>
    </w:p>
    <w:p w:rsidR="00445BC5" w:rsidRDefault="00445BC5" w:rsidP="00445BC5">
      <w:pPr>
        <w:jc w:val="both"/>
      </w:pPr>
      <w:r w:rsidRPr="00445BC5">
        <w:rPr>
          <w:b/>
        </w:rPr>
        <w:t xml:space="preserve">Задание </w:t>
      </w:r>
      <w:r w:rsidR="00F131E6">
        <w:rPr>
          <w:b/>
        </w:rPr>
        <w:t>28</w:t>
      </w:r>
      <w:r w:rsidRPr="00445BC5">
        <w:rPr>
          <w:b/>
        </w:rPr>
        <w:t>:</w:t>
      </w:r>
      <w:r w:rsidRPr="00445BC5">
        <w:t xml:space="preserve"> </w:t>
      </w:r>
      <w:r>
        <w:t>Подготов</w:t>
      </w:r>
      <w:r w:rsidR="00705AE6">
        <w:t>иться</w:t>
      </w:r>
      <w:r>
        <w:t xml:space="preserve"> к тестированию по теме: «Техника и технология сварки плавящимся электродом в среде защитных газов»</w:t>
      </w:r>
    </w:p>
    <w:p w:rsidR="00F131E6" w:rsidRDefault="00F131E6" w:rsidP="00445BC5">
      <w:pPr>
        <w:jc w:val="both"/>
      </w:pPr>
      <w:r>
        <w:t>При подготовке к тестированию обратить внимание на следующие вопросы:</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алгоритм подбора сварочных материалов при механизированной сварке</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lastRenderedPageBreak/>
        <w:t>сварочные материалы, применяемые при сварке неплавящимся электродом</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требования, предъявляемые к сварочной проволоке</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преимущества применения при сварке омедненной проволокой сплошного сечения</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маркировка сварочной проволоки сплошного сечения</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маркировка порошковой проволоки</w:t>
      </w:r>
      <w:r w:rsidR="00A84BD3">
        <w:rPr>
          <w:rFonts w:ascii="Times New Roman" w:hAnsi="Times New Roman"/>
          <w:sz w:val="24"/>
          <w:szCs w:val="24"/>
        </w:rPr>
        <w:t>;</w:t>
      </w:r>
    </w:p>
    <w:p w:rsidR="00F131E6"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классификация порошковой проволоки</w:t>
      </w:r>
      <w:r w:rsidR="00A84BD3">
        <w:rPr>
          <w:rFonts w:ascii="Times New Roman" w:hAnsi="Times New Roman"/>
          <w:sz w:val="24"/>
          <w:szCs w:val="24"/>
        </w:rPr>
        <w:t>;</w:t>
      </w:r>
    </w:p>
    <w:p w:rsidR="00A84BD3" w:rsidRPr="00A84BD3" w:rsidRDefault="00A84BD3" w:rsidP="00A84BD3">
      <w:pPr>
        <w:pStyle w:val="a8"/>
        <w:numPr>
          <w:ilvl w:val="0"/>
          <w:numId w:val="48"/>
        </w:numPr>
        <w:spacing w:after="0" w:line="240" w:lineRule="auto"/>
        <w:ind w:left="714" w:hanging="357"/>
        <w:jc w:val="both"/>
        <w:rPr>
          <w:rFonts w:ascii="Times New Roman" w:hAnsi="Times New Roman"/>
          <w:sz w:val="24"/>
          <w:szCs w:val="24"/>
        </w:rPr>
      </w:pPr>
      <w:r>
        <w:rPr>
          <w:rFonts w:ascii="Times New Roman" w:hAnsi="Times New Roman"/>
          <w:sz w:val="24"/>
          <w:szCs w:val="24"/>
        </w:rPr>
        <w:t>принцип наложения прихваточных швов;</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 xml:space="preserve">техника заполнения </w:t>
      </w:r>
      <w:r w:rsidR="00A84BD3" w:rsidRPr="00A84BD3">
        <w:rPr>
          <w:rFonts w:ascii="Times New Roman" w:hAnsi="Times New Roman"/>
          <w:sz w:val="24"/>
          <w:szCs w:val="24"/>
        </w:rPr>
        <w:t xml:space="preserve">разделки при механизированной сварке </w:t>
      </w:r>
    </w:p>
    <w:p w:rsidR="00445BC5" w:rsidRDefault="00445BC5" w:rsidP="00445BC5">
      <w:pPr>
        <w:jc w:val="both"/>
      </w:pPr>
      <w:r w:rsidRPr="00445BC5">
        <w:rPr>
          <w:b/>
        </w:rPr>
        <w:t xml:space="preserve">Задание </w:t>
      </w:r>
      <w:r w:rsidR="00F131E6">
        <w:rPr>
          <w:b/>
        </w:rPr>
        <w:t>29</w:t>
      </w:r>
      <w:r w:rsidRPr="00445BC5">
        <w:rPr>
          <w:b/>
        </w:rPr>
        <w:t>:</w:t>
      </w:r>
      <w:r w:rsidRPr="00445BC5">
        <w:t xml:space="preserve"> </w:t>
      </w:r>
      <w:r>
        <w:t>Состав</w:t>
      </w:r>
      <w:r w:rsidR="00705AE6">
        <w:t>ить</w:t>
      </w:r>
      <w:r>
        <w:t xml:space="preserve"> схем</w:t>
      </w:r>
      <w:r w:rsidR="00705AE6">
        <w:t>у 6</w:t>
      </w:r>
      <w:r>
        <w:t xml:space="preserve"> последовательности действий при начале сварки в среде защитных газов</w:t>
      </w:r>
      <w:r w:rsidR="00705AE6">
        <w:t xml:space="preserve">. При составлении схемы нужно указать все действии, совершаемые сварщиком при работе: включение электрооборудования, </w:t>
      </w:r>
      <w:r w:rsidR="00875444">
        <w:t xml:space="preserve">возбуждение дуги, </w:t>
      </w:r>
      <w:r w:rsidR="00705AE6">
        <w:t>подача газа и т.д.</w:t>
      </w:r>
    </w:p>
    <w:p w:rsidR="00445BC5" w:rsidRDefault="00445BC5" w:rsidP="00445BC5">
      <w:pPr>
        <w:jc w:val="both"/>
      </w:pPr>
    </w:p>
    <w:p w:rsidR="00705AE6" w:rsidRDefault="004227DC" w:rsidP="00445BC5">
      <w:pPr>
        <w:jc w:val="both"/>
      </w:pPr>
      <w:r>
        <w:rPr>
          <w:noProof/>
        </w:rPr>
        <w:pict>
          <v:group id="_x0000_s1220" style="position:absolute;left:0;text-align:left;margin-left:2.85pt;margin-top:4.05pt;width:428.4pt;height:52.7pt;z-index:251871232" coordorigin="1191,5649" coordsize="8568,1054">
            <v:rect id="_x0000_s1213" style="position:absolute;left:1191;top:5649;width:1698;height:1054">
              <v:textbox>
                <w:txbxContent>
                  <w:p w:rsidR="000B5F1F" w:rsidRDefault="000B5F1F">
                    <w:r>
                      <w:t>Включение электрооборудования</w:t>
                    </w:r>
                  </w:p>
                </w:txbxContent>
              </v:textbox>
            </v:rect>
            <v:shape id="_x0000_s1214" type="#_x0000_t32" style="position:absolute;left:2889;top:6163;width:591;height:9" o:connectortype="straight">
              <v:stroke endarrow="block"/>
            </v:shape>
            <v:rect id="_x0000_s1215" style="position:absolute;left:3480;top:5649;width:1701;height:1054"/>
            <v:shape id="_x0000_s1216" type="#_x0000_t32" style="position:absolute;left:5177;top:6163;width:590;height:9" o:connectortype="straight">
              <v:stroke endarrow="block"/>
            </v:shape>
            <v:rect id="_x0000_s1217" style="position:absolute;left:5767;top:5649;width:1701;height:1054"/>
            <v:shape id="_x0000_s1218" type="#_x0000_t32" style="position:absolute;left:7468;top:6172;width:590;height:0" o:connectortype="straight">
              <v:stroke endarrow="block"/>
            </v:shape>
            <v:rect id="_x0000_s1219" style="position:absolute;left:8058;top:5649;width:1701;height:1054"/>
          </v:group>
        </w:pict>
      </w:r>
    </w:p>
    <w:p w:rsidR="00705AE6" w:rsidRDefault="00705AE6" w:rsidP="00445BC5">
      <w:pPr>
        <w:jc w:val="both"/>
      </w:pPr>
    </w:p>
    <w:p w:rsidR="00705AE6" w:rsidRDefault="00705AE6" w:rsidP="00445BC5">
      <w:pPr>
        <w:jc w:val="both"/>
      </w:pPr>
    </w:p>
    <w:p w:rsidR="00705AE6" w:rsidRDefault="00705AE6" w:rsidP="00445BC5">
      <w:pPr>
        <w:jc w:val="both"/>
      </w:pPr>
    </w:p>
    <w:p w:rsidR="00705AE6" w:rsidRDefault="00705AE6" w:rsidP="00445BC5">
      <w:pPr>
        <w:jc w:val="both"/>
      </w:pPr>
    </w:p>
    <w:p w:rsidR="00705AE6" w:rsidRDefault="00705AE6" w:rsidP="00445BC5">
      <w:pPr>
        <w:jc w:val="both"/>
      </w:pPr>
      <w:r>
        <w:t>Схема 6 - Последовательность действий при начале сварки в среде защитных газов</w:t>
      </w:r>
    </w:p>
    <w:p w:rsidR="00705AE6" w:rsidRDefault="00705AE6" w:rsidP="00445BC5">
      <w:pPr>
        <w:jc w:val="both"/>
      </w:pPr>
    </w:p>
    <w:p w:rsidR="00296C75" w:rsidRDefault="00296C75" w:rsidP="00296C75">
      <w:pPr>
        <w:jc w:val="center"/>
      </w:pPr>
      <w:r w:rsidRPr="00296C75">
        <w:rPr>
          <w:b/>
        </w:rPr>
        <w:t>Тема 2.3</w:t>
      </w:r>
      <w:r>
        <w:t xml:space="preserve"> Технология сварки под флюсом</w:t>
      </w:r>
    </w:p>
    <w:p w:rsidR="00296C75" w:rsidRDefault="00296C75" w:rsidP="00445BC5">
      <w:pPr>
        <w:jc w:val="both"/>
      </w:pPr>
    </w:p>
    <w:p w:rsidR="00296C75" w:rsidRPr="007F0E8B" w:rsidRDefault="00296C75" w:rsidP="00296C75">
      <w:pPr>
        <w:jc w:val="both"/>
        <w:rPr>
          <w:b/>
        </w:rPr>
      </w:pPr>
      <w:r w:rsidRPr="007F0E8B">
        <w:rPr>
          <w:b/>
        </w:rPr>
        <w:t xml:space="preserve">Цели работы: </w:t>
      </w:r>
    </w:p>
    <w:p w:rsidR="00296C75" w:rsidRPr="007F0E8B" w:rsidRDefault="00296C75" w:rsidP="007F0E8B">
      <w:r w:rsidRPr="007F0E8B">
        <w:rPr>
          <w:b/>
        </w:rPr>
        <w:t>- з</w:t>
      </w:r>
      <w:r w:rsidRPr="007F0E8B">
        <w:t>акрепление и систематизация теоретических знаний о технике и технологии</w:t>
      </w:r>
      <w:r w:rsidR="007F0E8B">
        <w:t xml:space="preserve"> сварки под слоем флюса, металлургических процессах в </w:t>
      </w:r>
      <w:r w:rsidR="00C171AF">
        <w:t>металле шва, влиянии режимов сварки на формирование сварочной ванны;</w:t>
      </w:r>
    </w:p>
    <w:p w:rsidR="00C171AF" w:rsidRDefault="00296C75" w:rsidP="00445BC5">
      <w:pPr>
        <w:jc w:val="both"/>
      </w:pPr>
      <w:r w:rsidRPr="007F0E8B">
        <w:t xml:space="preserve">- формирование умений систематизировать информацию в виде </w:t>
      </w:r>
      <w:r w:rsidR="00C171AF">
        <w:t>таблиц, реш</w:t>
      </w:r>
      <w:r w:rsidR="00A84BD3">
        <w:t>ать</w:t>
      </w:r>
      <w:r w:rsidR="00C171AF">
        <w:t xml:space="preserve"> задач</w:t>
      </w:r>
      <w:r w:rsidR="00A84BD3">
        <w:t>и</w:t>
      </w:r>
      <w:r w:rsidR="00C171AF">
        <w:t xml:space="preserve"> на расчет </w:t>
      </w:r>
      <w:r w:rsidRPr="007F0E8B">
        <w:t xml:space="preserve">режимов сварки, </w:t>
      </w:r>
      <w:r w:rsidR="00C171AF">
        <w:t>выполн</w:t>
      </w:r>
      <w:r w:rsidR="00A84BD3">
        <w:t>ять</w:t>
      </w:r>
      <w:r w:rsidR="00C171AF">
        <w:t xml:space="preserve"> чертеж</w:t>
      </w:r>
      <w:r w:rsidR="00A84BD3">
        <w:t>и</w:t>
      </w:r>
      <w:r w:rsidR="00C171AF">
        <w:t xml:space="preserve"> сварочной ванны в зависимости от режимов сварки, </w:t>
      </w:r>
      <w:r w:rsidRPr="007F0E8B">
        <w:t>подгот</w:t>
      </w:r>
      <w:r w:rsidR="005D7EBC">
        <w:t>авливать сообщения</w:t>
      </w:r>
      <w:r w:rsidRPr="007F0E8B">
        <w:t xml:space="preserve">. </w:t>
      </w:r>
    </w:p>
    <w:p w:rsidR="00C171AF" w:rsidRDefault="00C171AF" w:rsidP="00445BC5">
      <w:pPr>
        <w:jc w:val="both"/>
      </w:pPr>
    </w:p>
    <w:p w:rsidR="00296C75" w:rsidRPr="00296C75" w:rsidRDefault="00296C75" w:rsidP="00445BC5">
      <w:pPr>
        <w:jc w:val="both"/>
        <w:rPr>
          <w:b/>
        </w:rPr>
      </w:pPr>
      <w:r w:rsidRPr="00296C75">
        <w:rPr>
          <w:b/>
        </w:rPr>
        <w:t>Задание 1:</w:t>
      </w:r>
      <w:r w:rsidRPr="00296C75">
        <w:t xml:space="preserve"> </w:t>
      </w:r>
      <w:r>
        <w:t>Выполн</w:t>
      </w:r>
      <w:r w:rsidR="00D52E17">
        <w:t xml:space="preserve">ить </w:t>
      </w:r>
      <w:r>
        <w:t>схем</w:t>
      </w:r>
      <w:r w:rsidR="00D52E17">
        <w:t>у</w:t>
      </w:r>
      <w:r>
        <w:t xml:space="preserve"> сварки под слоем флюса</w:t>
      </w:r>
    </w:p>
    <w:p w:rsidR="0046217D" w:rsidRPr="0046217D" w:rsidRDefault="00296C75" w:rsidP="0046217D">
      <w:pPr>
        <w:jc w:val="both"/>
        <w:rPr>
          <w:b/>
          <w:color w:val="FF0000"/>
        </w:rPr>
      </w:pPr>
      <w:r w:rsidRPr="00296C75">
        <w:rPr>
          <w:b/>
        </w:rPr>
        <w:t xml:space="preserve">Задание </w:t>
      </w:r>
      <w:r w:rsidR="00D52E17">
        <w:rPr>
          <w:b/>
        </w:rPr>
        <w:t>2</w:t>
      </w:r>
      <w:r w:rsidRPr="00296C75">
        <w:rPr>
          <w:b/>
        </w:rPr>
        <w:t>:</w:t>
      </w:r>
      <w:r w:rsidRPr="00296C75">
        <w:t xml:space="preserve"> </w:t>
      </w:r>
      <w:r>
        <w:t>Подготов</w:t>
      </w:r>
      <w:r w:rsidR="00D52E17">
        <w:t>ить</w:t>
      </w:r>
      <w:r>
        <w:t xml:space="preserve"> сообщени</w:t>
      </w:r>
      <w:r w:rsidR="00D52E17">
        <w:t>е</w:t>
      </w:r>
      <w:r>
        <w:t xml:space="preserve"> на тему: «Способы повышения производительности сварки под слоем флюса»</w:t>
      </w:r>
      <w:r w:rsidR="0046217D" w:rsidRPr="0046217D">
        <w:rPr>
          <w:color w:val="FF0000"/>
        </w:rPr>
        <w:t xml:space="preserve"> </w:t>
      </w:r>
    </w:p>
    <w:p w:rsidR="00A84BD3" w:rsidRPr="00AA12B8" w:rsidRDefault="00A84BD3" w:rsidP="00A84BD3">
      <w:pPr>
        <w:ind w:left="426"/>
        <w:jc w:val="both"/>
        <w:rPr>
          <w:b/>
        </w:rPr>
      </w:pPr>
      <w:r w:rsidRPr="0062742F">
        <w:rPr>
          <w:i/>
        </w:rPr>
        <w:t>Рекомендации по подготовке сообщения смотри в приложении А.</w:t>
      </w:r>
    </w:p>
    <w:p w:rsidR="00296C75" w:rsidRPr="00296C75" w:rsidRDefault="00296C75" w:rsidP="00296C75">
      <w:pPr>
        <w:jc w:val="both"/>
        <w:rPr>
          <w:b/>
        </w:rPr>
      </w:pPr>
      <w:r w:rsidRPr="00296C75">
        <w:rPr>
          <w:b/>
        </w:rPr>
        <w:t xml:space="preserve">Задание </w:t>
      </w:r>
      <w:r w:rsidR="00D52E17">
        <w:rPr>
          <w:b/>
        </w:rPr>
        <w:t>3</w:t>
      </w:r>
      <w:r w:rsidRPr="00296C75">
        <w:rPr>
          <w:b/>
        </w:rPr>
        <w:t>:</w:t>
      </w:r>
      <w:r w:rsidRPr="00296C75">
        <w:t xml:space="preserve"> </w:t>
      </w:r>
      <w:r>
        <w:t>Выполн</w:t>
      </w:r>
      <w:r w:rsidR="00D52E17">
        <w:t>ить</w:t>
      </w:r>
      <w:r>
        <w:t xml:space="preserve"> схем</w:t>
      </w:r>
      <w:r w:rsidR="00D52E17">
        <w:t>у</w:t>
      </w:r>
      <w:r>
        <w:t xml:space="preserve"> многоэлектродной сварки под слоем флюса</w:t>
      </w:r>
    </w:p>
    <w:p w:rsidR="00296C75" w:rsidRDefault="00296C75" w:rsidP="00296C75">
      <w:pPr>
        <w:jc w:val="both"/>
      </w:pPr>
      <w:r w:rsidRPr="00296C75">
        <w:rPr>
          <w:b/>
        </w:rPr>
        <w:t xml:space="preserve">Задание </w:t>
      </w:r>
      <w:r w:rsidR="00D52E17">
        <w:rPr>
          <w:b/>
        </w:rPr>
        <w:t>4</w:t>
      </w:r>
      <w:r w:rsidRPr="00296C75">
        <w:rPr>
          <w:b/>
        </w:rPr>
        <w:t>:</w:t>
      </w:r>
      <w:r w:rsidRPr="00296C75">
        <w:t xml:space="preserve"> </w:t>
      </w:r>
      <w:r>
        <w:t>Заполн</w:t>
      </w:r>
      <w:r w:rsidR="00D52E17">
        <w:t>ить</w:t>
      </w:r>
      <w:r>
        <w:t xml:space="preserve"> таблиц</w:t>
      </w:r>
      <w:r w:rsidR="00D52E17">
        <w:t>у</w:t>
      </w:r>
      <w:r w:rsidR="00BF7349">
        <w:t xml:space="preserve"> </w:t>
      </w:r>
      <w:r w:rsidR="00D52E17">
        <w:t>1</w:t>
      </w:r>
      <w:r>
        <w:t xml:space="preserve"> «Характеристика сварочных флюсов»</w:t>
      </w:r>
    </w:p>
    <w:p w:rsidR="00D52E17" w:rsidRDefault="00D52E17" w:rsidP="00296C75">
      <w:pPr>
        <w:jc w:val="both"/>
      </w:pPr>
    </w:p>
    <w:p w:rsidR="00D52E17" w:rsidRDefault="00D52E17" w:rsidP="00296C75">
      <w:pPr>
        <w:jc w:val="both"/>
      </w:pPr>
      <w:r>
        <w:t>Таблица 1 - Характеристика сварочных флюсов</w:t>
      </w:r>
    </w:p>
    <w:p w:rsidR="00D52E17" w:rsidRDefault="00D52E17" w:rsidP="00296C75">
      <w:pPr>
        <w:jc w:val="both"/>
      </w:pPr>
    </w:p>
    <w:tbl>
      <w:tblPr>
        <w:tblStyle w:val="a5"/>
        <w:tblW w:w="0" w:type="auto"/>
        <w:tblLook w:val="04A0"/>
      </w:tblPr>
      <w:tblGrid>
        <w:gridCol w:w="1941"/>
        <w:gridCol w:w="1924"/>
        <w:gridCol w:w="1924"/>
        <w:gridCol w:w="2112"/>
        <w:gridCol w:w="1953"/>
      </w:tblGrid>
      <w:tr w:rsidR="00BF7349" w:rsidTr="00D52E17">
        <w:tc>
          <w:tcPr>
            <w:tcW w:w="1970" w:type="dxa"/>
          </w:tcPr>
          <w:p w:rsidR="00D52E17" w:rsidRDefault="00D52E17" w:rsidP="00296C75">
            <w:pPr>
              <w:jc w:val="both"/>
            </w:pPr>
            <w:r>
              <w:t>Технология изготовления флюса</w:t>
            </w:r>
          </w:p>
        </w:tc>
        <w:tc>
          <w:tcPr>
            <w:tcW w:w="1971" w:type="dxa"/>
          </w:tcPr>
          <w:p w:rsidR="00D52E17" w:rsidRDefault="00D52E17" w:rsidP="00D52E17">
            <w:pPr>
              <w:jc w:val="both"/>
            </w:pPr>
            <w:r>
              <w:t>Возможность легирования металла шва</w:t>
            </w:r>
          </w:p>
        </w:tc>
        <w:tc>
          <w:tcPr>
            <w:tcW w:w="1971" w:type="dxa"/>
          </w:tcPr>
          <w:p w:rsidR="00D52E17" w:rsidRDefault="00D52E17" w:rsidP="00D52E17">
            <w:pPr>
              <w:jc w:val="both"/>
            </w:pPr>
            <w:r>
              <w:t>Марки применяем</w:t>
            </w:r>
            <w:r w:rsidR="00BF7349">
              <w:t>ой</w:t>
            </w:r>
            <w:r>
              <w:t xml:space="preserve"> сварочн</w:t>
            </w:r>
            <w:r w:rsidR="00BF7349">
              <w:t>ой</w:t>
            </w:r>
            <w:r>
              <w:t xml:space="preserve"> проволок</w:t>
            </w:r>
            <w:r w:rsidR="00BF7349">
              <w:t>и</w:t>
            </w:r>
          </w:p>
        </w:tc>
        <w:tc>
          <w:tcPr>
            <w:tcW w:w="1971" w:type="dxa"/>
          </w:tcPr>
          <w:p w:rsidR="00D52E17" w:rsidRDefault="00BF7349" w:rsidP="00296C75">
            <w:pPr>
              <w:jc w:val="both"/>
            </w:pPr>
            <w:r>
              <w:t>Гигроскопичность флюса</w:t>
            </w:r>
          </w:p>
        </w:tc>
        <w:tc>
          <w:tcPr>
            <w:tcW w:w="1971" w:type="dxa"/>
          </w:tcPr>
          <w:p w:rsidR="00D52E17" w:rsidRDefault="00BF7349" w:rsidP="00296C75">
            <w:pPr>
              <w:jc w:val="both"/>
            </w:pPr>
            <w:r>
              <w:t>Экономичность применения флюса</w:t>
            </w:r>
          </w:p>
        </w:tc>
      </w:tr>
      <w:tr w:rsidR="00BF7349" w:rsidTr="00D52E17">
        <w:tc>
          <w:tcPr>
            <w:tcW w:w="1970" w:type="dxa"/>
          </w:tcPr>
          <w:p w:rsidR="00D52E17" w:rsidRDefault="00D52E17" w:rsidP="00296C75">
            <w:pPr>
              <w:jc w:val="both"/>
            </w:pPr>
            <w:r>
              <w:t>Плавленный</w:t>
            </w: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r>
      <w:tr w:rsidR="00BF7349" w:rsidTr="00D52E17">
        <w:tc>
          <w:tcPr>
            <w:tcW w:w="1970" w:type="dxa"/>
          </w:tcPr>
          <w:p w:rsidR="00D52E17" w:rsidRDefault="00D52E17" w:rsidP="00296C75">
            <w:pPr>
              <w:jc w:val="both"/>
            </w:pPr>
            <w:r>
              <w:t>Неплавленный</w:t>
            </w: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r>
    </w:tbl>
    <w:p w:rsidR="00D52E17" w:rsidRDefault="00D52E17" w:rsidP="00296C75">
      <w:pPr>
        <w:jc w:val="both"/>
      </w:pPr>
    </w:p>
    <w:p w:rsidR="00296C75" w:rsidRPr="007F0E8B" w:rsidRDefault="00296C75" w:rsidP="00296C75">
      <w:pPr>
        <w:jc w:val="both"/>
      </w:pPr>
      <w:r w:rsidRPr="007F0E8B">
        <w:rPr>
          <w:b/>
        </w:rPr>
        <w:t xml:space="preserve">Задание </w:t>
      </w:r>
      <w:r w:rsidR="00BF7349" w:rsidRPr="007F0E8B">
        <w:rPr>
          <w:b/>
        </w:rPr>
        <w:t>5</w:t>
      </w:r>
      <w:r w:rsidRPr="007F0E8B">
        <w:rPr>
          <w:b/>
        </w:rPr>
        <w:t>:</w:t>
      </w:r>
      <w:r w:rsidRPr="007F0E8B">
        <w:t xml:space="preserve"> Заполн</w:t>
      </w:r>
      <w:r w:rsidR="00BF7349" w:rsidRPr="007F0E8B">
        <w:t>ить</w:t>
      </w:r>
      <w:r w:rsidRPr="007F0E8B">
        <w:t xml:space="preserve"> таблиц</w:t>
      </w:r>
      <w:r w:rsidR="00BF7349" w:rsidRPr="007F0E8B">
        <w:t>у 2</w:t>
      </w:r>
      <w:r w:rsidRPr="007F0E8B">
        <w:t xml:space="preserve"> «Характеристика технологии сварки под слоем флюса»</w:t>
      </w:r>
    </w:p>
    <w:p w:rsidR="00BF7349" w:rsidRPr="007F0E8B" w:rsidRDefault="00BF7349" w:rsidP="00296C75">
      <w:pPr>
        <w:jc w:val="both"/>
      </w:pPr>
    </w:p>
    <w:p w:rsidR="00BF7349" w:rsidRPr="007F0E8B" w:rsidRDefault="00BF7349" w:rsidP="00296C75">
      <w:pPr>
        <w:jc w:val="both"/>
      </w:pPr>
      <w:r w:rsidRPr="007F0E8B">
        <w:t>Таблица 2 - Характеристика технологии сварки под слоем флюса</w:t>
      </w:r>
    </w:p>
    <w:p w:rsidR="00BF7349" w:rsidRDefault="00BF7349" w:rsidP="00296C75">
      <w:pPr>
        <w:jc w:val="both"/>
      </w:pPr>
    </w:p>
    <w:tbl>
      <w:tblPr>
        <w:tblStyle w:val="a5"/>
        <w:tblW w:w="0" w:type="auto"/>
        <w:tblLook w:val="04A0"/>
      </w:tblPr>
      <w:tblGrid>
        <w:gridCol w:w="2347"/>
        <w:gridCol w:w="4325"/>
        <w:gridCol w:w="3182"/>
      </w:tblGrid>
      <w:tr w:rsidR="00BF7349" w:rsidTr="00BF7349">
        <w:tc>
          <w:tcPr>
            <w:tcW w:w="2347" w:type="dxa"/>
          </w:tcPr>
          <w:p w:rsidR="00BF7349" w:rsidRDefault="00BF7349" w:rsidP="00B53C83">
            <w:pPr>
              <w:jc w:val="center"/>
            </w:pPr>
            <w:r>
              <w:t>Критерий</w:t>
            </w:r>
          </w:p>
        </w:tc>
        <w:tc>
          <w:tcPr>
            <w:tcW w:w="4325" w:type="dxa"/>
          </w:tcPr>
          <w:p w:rsidR="00BF7349" w:rsidRDefault="00BF7349" w:rsidP="00BF7349">
            <w:pPr>
              <w:jc w:val="center"/>
            </w:pPr>
            <w:r>
              <w:t>Преимущества вида сварки</w:t>
            </w:r>
          </w:p>
        </w:tc>
        <w:tc>
          <w:tcPr>
            <w:tcW w:w="3182" w:type="dxa"/>
          </w:tcPr>
          <w:p w:rsidR="00BF7349" w:rsidRDefault="00BF7349" w:rsidP="00BF7349">
            <w:pPr>
              <w:jc w:val="center"/>
            </w:pPr>
            <w:r>
              <w:t>Недостатки вида сварки</w:t>
            </w:r>
          </w:p>
        </w:tc>
      </w:tr>
      <w:tr w:rsidR="00BF7349" w:rsidTr="00BF7349">
        <w:tc>
          <w:tcPr>
            <w:tcW w:w="2347" w:type="dxa"/>
          </w:tcPr>
          <w:p w:rsidR="00BF7349" w:rsidRDefault="00BF7349" w:rsidP="00296C75">
            <w:pPr>
              <w:jc w:val="both"/>
            </w:pPr>
            <w:r>
              <w:lastRenderedPageBreak/>
              <w:t>Длина шва</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Криволинейная конфигурация шва</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Защита ванны</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Производительность</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Пространственное положение при сварке</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Pr="00BF7349" w:rsidRDefault="00BF7349" w:rsidP="00296C75">
            <w:pPr>
              <w:jc w:val="both"/>
            </w:pPr>
            <w:r>
              <w:t>Вредность процесса сварки</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Сложность оборудования</w:t>
            </w:r>
          </w:p>
        </w:tc>
        <w:tc>
          <w:tcPr>
            <w:tcW w:w="4325" w:type="dxa"/>
          </w:tcPr>
          <w:p w:rsidR="00BF7349" w:rsidRDefault="00BF7349" w:rsidP="00296C75">
            <w:pPr>
              <w:jc w:val="both"/>
            </w:pPr>
          </w:p>
        </w:tc>
        <w:tc>
          <w:tcPr>
            <w:tcW w:w="3182" w:type="dxa"/>
          </w:tcPr>
          <w:p w:rsidR="00BF7349" w:rsidRDefault="00BF7349" w:rsidP="00296C75">
            <w:pPr>
              <w:jc w:val="both"/>
            </w:pPr>
          </w:p>
        </w:tc>
      </w:tr>
    </w:tbl>
    <w:p w:rsidR="00BF7349" w:rsidRDefault="00BF7349" w:rsidP="00296C75">
      <w:pPr>
        <w:jc w:val="both"/>
      </w:pPr>
    </w:p>
    <w:p w:rsidR="00296C75" w:rsidRDefault="00296C75" w:rsidP="00296C75">
      <w:pPr>
        <w:jc w:val="both"/>
      </w:pPr>
      <w:r w:rsidRPr="00296C75">
        <w:rPr>
          <w:b/>
        </w:rPr>
        <w:t xml:space="preserve">Задание </w:t>
      </w:r>
      <w:r w:rsidR="008D4613">
        <w:rPr>
          <w:b/>
        </w:rPr>
        <w:t>6</w:t>
      </w:r>
      <w:r w:rsidRPr="00296C75">
        <w:rPr>
          <w:b/>
        </w:rPr>
        <w:t>:</w:t>
      </w:r>
      <w:r w:rsidRPr="00296C75">
        <w:t xml:space="preserve"> </w:t>
      </w:r>
      <w:r>
        <w:t>Заполн</w:t>
      </w:r>
      <w:r w:rsidR="008D4613">
        <w:t>ить</w:t>
      </w:r>
      <w:r>
        <w:t xml:space="preserve"> таблиц</w:t>
      </w:r>
      <w:r w:rsidR="008D4613">
        <w:t>у 3</w:t>
      </w:r>
      <w:r>
        <w:t xml:space="preserve"> «Подготовка металла под сварку под слоем флюса»</w:t>
      </w:r>
    </w:p>
    <w:p w:rsidR="008D4613" w:rsidRDefault="008D4613" w:rsidP="00296C75">
      <w:pPr>
        <w:jc w:val="both"/>
      </w:pPr>
    </w:p>
    <w:p w:rsidR="008D4613" w:rsidRDefault="008D4613" w:rsidP="00296C75">
      <w:pPr>
        <w:jc w:val="both"/>
      </w:pPr>
      <w:r>
        <w:t>Таблица 3 - Подготовка металла под сварку под слоем флюса</w:t>
      </w:r>
    </w:p>
    <w:p w:rsidR="008D4613" w:rsidRDefault="008D4613" w:rsidP="00296C75">
      <w:pPr>
        <w:jc w:val="both"/>
      </w:pPr>
    </w:p>
    <w:tbl>
      <w:tblPr>
        <w:tblStyle w:val="a5"/>
        <w:tblW w:w="0" w:type="auto"/>
        <w:tblLook w:val="04A0"/>
      </w:tblPr>
      <w:tblGrid>
        <w:gridCol w:w="3284"/>
        <w:gridCol w:w="3285"/>
        <w:gridCol w:w="3285"/>
      </w:tblGrid>
      <w:tr w:rsidR="008D4613" w:rsidTr="008D4613">
        <w:tc>
          <w:tcPr>
            <w:tcW w:w="3284" w:type="dxa"/>
          </w:tcPr>
          <w:p w:rsidR="008D4613" w:rsidRPr="0026567A" w:rsidRDefault="008D4613" w:rsidP="008D4613">
            <w:pPr>
              <w:jc w:val="both"/>
            </w:pPr>
            <w:r w:rsidRPr="0026567A">
              <w:t>Требования</w:t>
            </w:r>
            <w:r>
              <w:t>, предъявляемые</w:t>
            </w:r>
            <w:r w:rsidRPr="0026567A">
              <w:t xml:space="preserve"> к чистоте поверхности свариваемого металла</w:t>
            </w:r>
          </w:p>
        </w:tc>
        <w:tc>
          <w:tcPr>
            <w:tcW w:w="3285" w:type="dxa"/>
          </w:tcPr>
          <w:p w:rsidR="008D4613" w:rsidRPr="0026567A" w:rsidRDefault="008D4613" w:rsidP="008D4613">
            <w:pPr>
              <w:jc w:val="both"/>
            </w:pPr>
            <w:r w:rsidRPr="0026567A">
              <w:t>Ширина металла, подлежащего зачистке</w:t>
            </w:r>
          </w:p>
        </w:tc>
        <w:tc>
          <w:tcPr>
            <w:tcW w:w="3285" w:type="dxa"/>
          </w:tcPr>
          <w:p w:rsidR="008D4613" w:rsidRPr="0026567A" w:rsidRDefault="008D4613" w:rsidP="008D4613">
            <w:pPr>
              <w:jc w:val="both"/>
            </w:pPr>
            <w:r>
              <w:t>И</w:t>
            </w:r>
            <w:r w:rsidRPr="0026567A">
              <w:t>нструмент, применяемый при зачистке</w:t>
            </w:r>
          </w:p>
        </w:tc>
      </w:tr>
      <w:tr w:rsidR="008D4613" w:rsidTr="008D4613">
        <w:tc>
          <w:tcPr>
            <w:tcW w:w="3284" w:type="dxa"/>
          </w:tcPr>
          <w:p w:rsidR="008D4613" w:rsidRDefault="008D4613" w:rsidP="008D4613">
            <w:pPr>
              <w:jc w:val="both"/>
              <w:rPr>
                <w:b/>
              </w:rPr>
            </w:pPr>
          </w:p>
        </w:tc>
        <w:tc>
          <w:tcPr>
            <w:tcW w:w="3285" w:type="dxa"/>
          </w:tcPr>
          <w:p w:rsidR="008D4613" w:rsidRDefault="008D4613" w:rsidP="008D4613">
            <w:pPr>
              <w:jc w:val="both"/>
              <w:rPr>
                <w:b/>
              </w:rPr>
            </w:pPr>
          </w:p>
        </w:tc>
        <w:tc>
          <w:tcPr>
            <w:tcW w:w="3285" w:type="dxa"/>
          </w:tcPr>
          <w:p w:rsidR="008D4613" w:rsidRDefault="008D4613" w:rsidP="008D4613">
            <w:pPr>
              <w:jc w:val="both"/>
              <w:rPr>
                <w:b/>
              </w:rPr>
            </w:pPr>
          </w:p>
        </w:tc>
      </w:tr>
      <w:tr w:rsidR="008D4613" w:rsidTr="008D4613">
        <w:tc>
          <w:tcPr>
            <w:tcW w:w="3284" w:type="dxa"/>
          </w:tcPr>
          <w:p w:rsidR="008D4613" w:rsidRDefault="008D4613" w:rsidP="008D4613">
            <w:pPr>
              <w:jc w:val="both"/>
              <w:rPr>
                <w:b/>
              </w:rPr>
            </w:pPr>
          </w:p>
        </w:tc>
        <w:tc>
          <w:tcPr>
            <w:tcW w:w="3285" w:type="dxa"/>
          </w:tcPr>
          <w:p w:rsidR="008D4613" w:rsidRDefault="008D4613" w:rsidP="008D4613">
            <w:pPr>
              <w:jc w:val="both"/>
              <w:rPr>
                <w:b/>
              </w:rPr>
            </w:pPr>
          </w:p>
        </w:tc>
        <w:tc>
          <w:tcPr>
            <w:tcW w:w="3285" w:type="dxa"/>
          </w:tcPr>
          <w:p w:rsidR="008D4613" w:rsidRDefault="008D4613" w:rsidP="008D4613">
            <w:pPr>
              <w:jc w:val="both"/>
              <w:rPr>
                <w:b/>
              </w:rPr>
            </w:pPr>
          </w:p>
        </w:tc>
      </w:tr>
    </w:tbl>
    <w:p w:rsidR="008D4613" w:rsidRDefault="008D4613" w:rsidP="00296C75">
      <w:pPr>
        <w:jc w:val="both"/>
      </w:pPr>
    </w:p>
    <w:p w:rsidR="008D4613" w:rsidRDefault="00296C75" w:rsidP="00296C75">
      <w:pPr>
        <w:jc w:val="both"/>
      </w:pPr>
      <w:r w:rsidRPr="00296C75">
        <w:rPr>
          <w:b/>
        </w:rPr>
        <w:t xml:space="preserve">Задание </w:t>
      </w:r>
      <w:r w:rsidR="008D4613">
        <w:rPr>
          <w:b/>
        </w:rPr>
        <w:t>7</w:t>
      </w:r>
      <w:r w:rsidRPr="00296C75">
        <w:rPr>
          <w:b/>
        </w:rPr>
        <w:t>:</w:t>
      </w:r>
      <w:r w:rsidRPr="00296C75">
        <w:t xml:space="preserve"> </w:t>
      </w:r>
      <w:r>
        <w:t>Выполн</w:t>
      </w:r>
      <w:r w:rsidR="008D4613">
        <w:t>ить</w:t>
      </w:r>
      <w:r>
        <w:t xml:space="preserve"> чертеж формы сварочной ванны при сварке на высоких токах</w:t>
      </w:r>
      <w:r w:rsidR="008D4613">
        <w:t xml:space="preserve"> </w:t>
      </w:r>
    </w:p>
    <w:p w:rsidR="00296C75" w:rsidRPr="008D4613" w:rsidRDefault="008D4613" w:rsidP="00296C75">
      <w:pPr>
        <w:jc w:val="both"/>
        <w:rPr>
          <w:b/>
        </w:rPr>
      </w:pPr>
      <w:r>
        <w:rPr>
          <w:lang w:val="en-US"/>
        </w:rPr>
        <w:t>I</w:t>
      </w:r>
      <w:r>
        <w:t>св = 700А</w:t>
      </w:r>
    </w:p>
    <w:p w:rsidR="00296C75" w:rsidRPr="008D4613" w:rsidRDefault="00296C75" w:rsidP="00296C75">
      <w:pPr>
        <w:jc w:val="both"/>
        <w:rPr>
          <w:b/>
        </w:rPr>
      </w:pPr>
      <w:r w:rsidRPr="00296C75">
        <w:rPr>
          <w:b/>
        </w:rPr>
        <w:t xml:space="preserve">Задание </w:t>
      </w:r>
      <w:r w:rsidR="008D4613">
        <w:rPr>
          <w:b/>
        </w:rPr>
        <w:t>8</w:t>
      </w:r>
      <w:r w:rsidRPr="00296C75">
        <w:rPr>
          <w:b/>
        </w:rPr>
        <w:t>:</w:t>
      </w:r>
      <w:r w:rsidRPr="00296C75">
        <w:t xml:space="preserve"> </w:t>
      </w:r>
      <w:r>
        <w:t>Выполн</w:t>
      </w:r>
      <w:r w:rsidR="008D4613">
        <w:t>ить</w:t>
      </w:r>
      <w:r>
        <w:t xml:space="preserve"> чертеж формы сварочной ванны при сварке на большом значении напряжения на дуге</w:t>
      </w:r>
      <w:r w:rsidR="008D4613">
        <w:t>.</w:t>
      </w:r>
    </w:p>
    <w:p w:rsidR="00296C75" w:rsidRPr="00296C75" w:rsidRDefault="00296C75" w:rsidP="00296C75">
      <w:pPr>
        <w:jc w:val="both"/>
        <w:rPr>
          <w:b/>
        </w:rPr>
      </w:pPr>
      <w:r w:rsidRPr="00296C75">
        <w:rPr>
          <w:b/>
        </w:rPr>
        <w:t xml:space="preserve">Задание </w:t>
      </w:r>
      <w:r w:rsidR="008D4613">
        <w:rPr>
          <w:b/>
        </w:rPr>
        <w:t>9</w:t>
      </w:r>
      <w:r w:rsidRPr="00296C75">
        <w:rPr>
          <w:b/>
        </w:rPr>
        <w:t>:</w:t>
      </w:r>
      <w:r w:rsidRPr="00296C75">
        <w:t xml:space="preserve"> </w:t>
      </w:r>
      <w:r>
        <w:t>Выполн</w:t>
      </w:r>
      <w:r w:rsidR="008D4613">
        <w:t>ить</w:t>
      </w:r>
      <w:r>
        <w:t xml:space="preserve"> чертеж схемы сварки на флюсовой подушке</w:t>
      </w:r>
    </w:p>
    <w:p w:rsidR="00296C75" w:rsidRPr="00296C75" w:rsidRDefault="00296C75" w:rsidP="00296C75">
      <w:pPr>
        <w:jc w:val="both"/>
        <w:rPr>
          <w:b/>
        </w:rPr>
      </w:pPr>
      <w:r w:rsidRPr="00296C75">
        <w:rPr>
          <w:b/>
        </w:rPr>
        <w:t>Задание 1</w:t>
      </w:r>
      <w:r w:rsidR="008D4613">
        <w:rPr>
          <w:b/>
        </w:rPr>
        <w:t>0</w:t>
      </w:r>
      <w:r w:rsidRPr="00296C75">
        <w:rPr>
          <w:b/>
        </w:rPr>
        <w:t>:</w:t>
      </w:r>
      <w:r w:rsidRPr="00296C75">
        <w:t xml:space="preserve"> </w:t>
      </w:r>
      <w:r>
        <w:t>Выполн</w:t>
      </w:r>
      <w:r w:rsidR="008D4613">
        <w:t>ить</w:t>
      </w:r>
      <w:r>
        <w:t xml:space="preserve"> чертеж схемы сварки на медной подкладке</w:t>
      </w:r>
    </w:p>
    <w:p w:rsidR="00296C75" w:rsidRDefault="00296C75" w:rsidP="00296C75">
      <w:pPr>
        <w:jc w:val="both"/>
      </w:pPr>
      <w:r w:rsidRPr="00296C75">
        <w:rPr>
          <w:b/>
        </w:rPr>
        <w:t>Задание 1</w:t>
      </w:r>
      <w:r w:rsidR="008D4613">
        <w:rPr>
          <w:b/>
        </w:rPr>
        <w:t>1</w:t>
      </w:r>
      <w:r w:rsidRPr="00296C75">
        <w:rPr>
          <w:b/>
        </w:rPr>
        <w:t>:</w:t>
      </w:r>
      <w:r w:rsidRPr="00296C75">
        <w:t xml:space="preserve"> </w:t>
      </w:r>
      <w:r>
        <w:t>Заполн</w:t>
      </w:r>
      <w:r w:rsidR="008D4613">
        <w:t>ить</w:t>
      </w:r>
      <w:r>
        <w:t xml:space="preserve"> таблиц</w:t>
      </w:r>
      <w:r w:rsidR="008D4613">
        <w:t>у 4</w:t>
      </w:r>
      <w:r>
        <w:t xml:space="preserve"> «Характеристика технологии сварки под слоем флюса после предварительного наложения подварочного шва РДС»</w:t>
      </w:r>
    </w:p>
    <w:p w:rsidR="008D4613" w:rsidRDefault="008D4613" w:rsidP="00296C75">
      <w:pPr>
        <w:jc w:val="both"/>
      </w:pPr>
    </w:p>
    <w:p w:rsidR="008D4613" w:rsidRDefault="008D4613" w:rsidP="00296C75">
      <w:pPr>
        <w:jc w:val="both"/>
      </w:pPr>
      <w:r>
        <w:t>Таблица 4 - Характеристика технологии сварки под слоем флюса после предварительного наложения подварочного шва</w:t>
      </w:r>
      <w:r w:rsidR="00B061E5">
        <w:t xml:space="preserve"> </w:t>
      </w:r>
      <w:r>
        <w:t>РДС</w:t>
      </w:r>
    </w:p>
    <w:p w:rsidR="008D4613" w:rsidRDefault="008D4613" w:rsidP="00296C75">
      <w:pPr>
        <w:jc w:val="both"/>
      </w:pPr>
    </w:p>
    <w:tbl>
      <w:tblPr>
        <w:tblStyle w:val="a5"/>
        <w:tblW w:w="5000" w:type="pct"/>
        <w:tblLook w:val="04A0"/>
      </w:tblPr>
      <w:tblGrid>
        <w:gridCol w:w="3284"/>
        <w:gridCol w:w="3285"/>
        <w:gridCol w:w="3285"/>
      </w:tblGrid>
      <w:tr w:rsidR="00B53C83" w:rsidTr="00B53C83">
        <w:tc>
          <w:tcPr>
            <w:tcW w:w="1666" w:type="pct"/>
            <w:vAlign w:val="center"/>
          </w:tcPr>
          <w:p w:rsidR="00B53C83" w:rsidRPr="008D4613" w:rsidRDefault="00B53C83" w:rsidP="00CF48B4">
            <w:pPr>
              <w:jc w:val="center"/>
            </w:pPr>
            <w:r w:rsidRPr="008D4613">
              <w:t xml:space="preserve">Цель </w:t>
            </w:r>
            <w:r w:rsidR="005D7EBC">
              <w:t xml:space="preserve">наложения </w:t>
            </w:r>
            <w:r w:rsidRPr="008D4613">
              <w:t>предварительного подварочного шва</w:t>
            </w:r>
            <w:r>
              <w:t>, выполненного РДС</w:t>
            </w:r>
          </w:p>
        </w:tc>
        <w:tc>
          <w:tcPr>
            <w:tcW w:w="1667" w:type="pct"/>
            <w:vAlign w:val="center"/>
          </w:tcPr>
          <w:p w:rsidR="00B53C83" w:rsidRPr="00E5372B" w:rsidRDefault="00E5372B" w:rsidP="00CF48B4">
            <w:pPr>
              <w:jc w:val="center"/>
            </w:pPr>
            <w:r w:rsidRPr="00E5372B">
              <w:t>Э</w:t>
            </w:r>
            <w:r w:rsidR="00B53C83" w:rsidRPr="00E5372B">
              <w:t>ффект</w:t>
            </w:r>
            <w:r w:rsidRPr="00E5372B">
              <w:t>ивность технологии</w:t>
            </w:r>
          </w:p>
        </w:tc>
        <w:tc>
          <w:tcPr>
            <w:tcW w:w="1667" w:type="pct"/>
            <w:vAlign w:val="center"/>
          </w:tcPr>
          <w:p w:rsidR="00B53C83" w:rsidRPr="008D4613" w:rsidRDefault="00B53C83" w:rsidP="00CF48B4">
            <w:pPr>
              <w:jc w:val="center"/>
            </w:pPr>
            <w:r w:rsidRPr="008D4613">
              <w:t>Результат</w:t>
            </w:r>
          </w:p>
        </w:tc>
      </w:tr>
      <w:tr w:rsidR="00B53C83" w:rsidTr="00B53C83">
        <w:tc>
          <w:tcPr>
            <w:tcW w:w="1666" w:type="pct"/>
          </w:tcPr>
          <w:p w:rsidR="00B53C83" w:rsidRDefault="00B53C83" w:rsidP="00296C75">
            <w:pPr>
              <w:jc w:val="both"/>
              <w:rPr>
                <w:b/>
              </w:rPr>
            </w:pPr>
          </w:p>
        </w:tc>
        <w:tc>
          <w:tcPr>
            <w:tcW w:w="1667" w:type="pct"/>
          </w:tcPr>
          <w:p w:rsidR="00B53C83" w:rsidRDefault="00B53C83" w:rsidP="00296C75">
            <w:pPr>
              <w:jc w:val="both"/>
              <w:rPr>
                <w:b/>
              </w:rPr>
            </w:pPr>
          </w:p>
        </w:tc>
        <w:tc>
          <w:tcPr>
            <w:tcW w:w="1667" w:type="pct"/>
          </w:tcPr>
          <w:p w:rsidR="00B53C83" w:rsidRDefault="00B53C83" w:rsidP="00296C75">
            <w:pPr>
              <w:jc w:val="both"/>
              <w:rPr>
                <w:b/>
              </w:rPr>
            </w:pPr>
          </w:p>
        </w:tc>
      </w:tr>
    </w:tbl>
    <w:p w:rsidR="008D4613" w:rsidRPr="00296C75" w:rsidRDefault="008D4613" w:rsidP="00296C75">
      <w:pPr>
        <w:jc w:val="both"/>
        <w:rPr>
          <w:b/>
        </w:rPr>
      </w:pPr>
    </w:p>
    <w:p w:rsidR="00296C75" w:rsidRDefault="00296C75" w:rsidP="00296C75">
      <w:pPr>
        <w:jc w:val="both"/>
      </w:pPr>
      <w:r w:rsidRPr="00296C75">
        <w:rPr>
          <w:b/>
        </w:rPr>
        <w:t xml:space="preserve">Задание </w:t>
      </w:r>
      <w:r w:rsidR="008D4613">
        <w:rPr>
          <w:b/>
        </w:rPr>
        <w:t>12</w:t>
      </w:r>
      <w:r w:rsidRPr="00296C75">
        <w:rPr>
          <w:b/>
        </w:rPr>
        <w:t>:</w:t>
      </w:r>
      <w:r w:rsidRPr="00296C75">
        <w:t xml:space="preserve"> </w:t>
      </w:r>
      <w:r>
        <w:t>Реш</w:t>
      </w:r>
      <w:r w:rsidR="008D4613">
        <w:t>ить</w:t>
      </w:r>
      <w:r>
        <w:t xml:space="preserve"> задач</w:t>
      </w:r>
      <w:r w:rsidR="008D4613">
        <w:t>у: Назначить режим автоматической сварки под слоем флюса (</w:t>
      </w:r>
      <w:r w:rsidR="008D4613">
        <w:rPr>
          <w:lang w:val="en-US"/>
        </w:rPr>
        <w:t>I</w:t>
      </w:r>
      <w:r w:rsidR="008D4613">
        <w:t xml:space="preserve">св, </w:t>
      </w:r>
      <w:r w:rsidR="008D4613">
        <w:rPr>
          <w:lang w:val="en-US"/>
        </w:rPr>
        <w:t>U</w:t>
      </w:r>
      <w:r w:rsidR="008D4613">
        <w:t xml:space="preserve">д) стыкового соединения. Толщина деталей </w:t>
      </w:r>
      <w:r w:rsidR="008D4613">
        <w:rPr>
          <w:lang w:val="en-US"/>
        </w:rPr>
        <w:t>S</w:t>
      </w:r>
      <w:r w:rsidR="008D4613">
        <w:t>=10 мм</w:t>
      </w:r>
      <w:r w:rsidR="00B061E5">
        <w:t>,</w:t>
      </w:r>
      <w:r w:rsidR="008D4613">
        <w:t xml:space="preserve"> шов одностронний</w:t>
      </w:r>
      <w:r w:rsidR="00C171AF">
        <w:t>.</w:t>
      </w:r>
    </w:p>
    <w:p w:rsidR="00C171AF" w:rsidRDefault="00C171AF" w:rsidP="00296C75">
      <w:pPr>
        <w:jc w:val="both"/>
      </w:pPr>
    </w:p>
    <w:p w:rsidR="00705AE6" w:rsidRDefault="00875444" w:rsidP="00296C75">
      <w:pPr>
        <w:jc w:val="center"/>
      </w:pPr>
      <w:r w:rsidRPr="00296C75">
        <w:rPr>
          <w:b/>
        </w:rPr>
        <w:t>Тема</w:t>
      </w:r>
      <w:r w:rsidR="00296C75" w:rsidRPr="00296C75">
        <w:rPr>
          <w:b/>
        </w:rPr>
        <w:t xml:space="preserve"> 2.4</w:t>
      </w:r>
      <w:r w:rsidR="00296C75">
        <w:t xml:space="preserve"> Дуговая наплавка и резка</w:t>
      </w:r>
    </w:p>
    <w:p w:rsidR="00705AE6" w:rsidRDefault="00705AE6" w:rsidP="00445BC5">
      <w:pPr>
        <w:jc w:val="both"/>
      </w:pPr>
    </w:p>
    <w:p w:rsidR="00296C75" w:rsidRPr="00E718A5" w:rsidRDefault="00296C75" w:rsidP="00296C75">
      <w:pPr>
        <w:jc w:val="both"/>
        <w:rPr>
          <w:b/>
        </w:rPr>
      </w:pPr>
      <w:r w:rsidRPr="00E718A5">
        <w:rPr>
          <w:b/>
        </w:rPr>
        <w:t xml:space="preserve">Цели работы: </w:t>
      </w:r>
    </w:p>
    <w:p w:rsidR="00296C75" w:rsidRPr="00E718A5" w:rsidRDefault="00296C75" w:rsidP="00E718A5">
      <w:r w:rsidRPr="00E718A5">
        <w:rPr>
          <w:b/>
        </w:rPr>
        <w:t>- з</w:t>
      </w:r>
      <w:r w:rsidRPr="00E718A5">
        <w:t>акрепление и систематизация теоретических</w:t>
      </w:r>
      <w:r w:rsidR="00B4051E">
        <w:t xml:space="preserve"> знаний о технике и технологии дуговой наплавки и резки, о свойствах наплавленного металла, технологии плазменной резки;</w:t>
      </w:r>
    </w:p>
    <w:p w:rsidR="00296C75" w:rsidRPr="00E718A5" w:rsidRDefault="00296C75" w:rsidP="00296C75">
      <w:pPr>
        <w:jc w:val="both"/>
      </w:pPr>
      <w:r w:rsidRPr="00E718A5">
        <w:lastRenderedPageBreak/>
        <w:t>- формирование умений систематизировать информацию в виде таблиц, реш</w:t>
      </w:r>
      <w:r w:rsidR="00A84BD3">
        <w:t xml:space="preserve">ать </w:t>
      </w:r>
      <w:r w:rsidRPr="00E718A5">
        <w:t>задач</w:t>
      </w:r>
      <w:r w:rsidR="00A84BD3">
        <w:t>и</w:t>
      </w:r>
      <w:r w:rsidRPr="00E718A5">
        <w:t xml:space="preserve"> на подбо</w:t>
      </w:r>
      <w:r w:rsidRPr="00A84BD3">
        <w:t>р</w:t>
      </w:r>
      <w:r w:rsidRPr="00E718A5">
        <w:t xml:space="preserve"> материалов </w:t>
      </w:r>
      <w:r w:rsidR="00B4051E">
        <w:t>для наплавки и резки,</w:t>
      </w:r>
      <w:r w:rsidRPr="00E718A5">
        <w:t xml:space="preserve"> </w:t>
      </w:r>
      <w:r w:rsidR="00A84BD3">
        <w:t xml:space="preserve">осуществлять </w:t>
      </w:r>
      <w:r w:rsidR="00B4051E">
        <w:t>подбо</w:t>
      </w:r>
      <w:r w:rsidR="00B4051E" w:rsidRPr="00A84BD3">
        <w:t>р</w:t>
      </w:r>
      <w:r w:rsidR="00B4051E">
        <w:t xml:space="preserve"> плазмообразующего газа для резки высоколегированных сталей, </w:t>
      </w:r>
      <w:r w:rsidRPr="00E718A5">
        <w:t>подгот</w:t>
      </w:r>
      <w:r w:rsidR="005D7EBC">
        <w:t>авливать</w:t>
      </w:r>
      <w:r w:rsidRPr="00E718A5">
        <w:t xml:space="preserve"> сообщени</w:t>
      </w:r>
      <w:r w:rsidR="005D7EBC">
        <w:t>я</w:t>
      </w:r>
      <w:r w:rsidRPr="00E718A5">
        <w:t xml:space="preserve"> и презентаци</w:t>
      </w:r>
      <w:r w:rsidR="005D7EBC">
        <w:t>и</w:t>
      </w:r>
      <w:r w:rsidRPr="00E718A5">
        <w:t xml:space="preserve">. </w:t>
      </w:r>
    </w:p>
    <w:p w:rsidR="00296C75" w:rsidRDefault="00296C75" w:rsidP="00296C75">
      <w:pPr>
        <w:jc w:val="both"/>
      </w:pPr>
    </w:p>
    <w:p w:rsidR="00D04E7C" w:rsidRPr="0046217D" w:rsidRDefault="00296C75" w:rsidP="00D04E7C">
      <w:pPr>
        <w:jc w:val="both"/>
        <w:rPr>
          <w:b/>
          <w:color w:val="FF0000"/>
        </w:rPr>
      </w:pPr>
      <w:r>
        <w:rPr>
          <w:b/>
        </w:rPr>
        <w:t>З</w:t>
      </w:r>
      <w:r w:rsidR="00445BC5" w:rsidRPr="00445BC5">
        <w:rPr>
          <w:b/>
        </w:rPr>
        <w:t>адание 1:</w:t>
      </w:r>
      <w:r w:rsidRPr="00296C75">
        <w:t xml:space="preserve"> </w:t>
      </w:r>
      <w:r>
        <w:t>Подготовить сообщение на тему: «Сварка и наплавка: отличие и схожесть процессов»</w:t>
      </w:r>
      <w:r w:rsidR="00D04E7C" w:rsidRPr="00D04E7C">
        <w:rPr>
          <w:color w:val="FF0000"/>
        </w:rPr>
        <w:t xml:space="preserve"> </w:t>
      </w:r>
    </w:p>
    <w:p w:rsidR="00A84BD3" w:rsidRPr="00AA12B8" w:rsidRDefault="00A84BD3" w:rsidP="00A84BD3">
      <w:pPr>
        <w:ind w:left="426"/>
        <w:jc w:val="both"/>
        <w:rPr>
          <w:b/>
        </w:rPr>
      </w:pPr>
      <w:r w:rsidRPr="0062742F">
        <w:rPr>
          <w:i/>
        </w:rPr>
        <w:t>Рекомендации по подготовке сообщения смотри в приложении А.</w:t>
      </w:r>
    </w:p>
    <w:p w:rsidR="00445BC5" w:rsidRPr="00A84BD3" w:rsidRDefault="00445BC5" w:rsidP="00445BC5">
      <w:pPr>
        <w:jc w:val="both"/>
      </w:pPr>
      <w:r w:rsidRPr="00445BC5">
        <w:rPr>
          <w:b/>
        </w:rPr>
        <w:t xml:space="preserve">Задание </w:t>
      </w:r>
      <w:r w:rsidR="00296C75" w:rsidRPr="00A84BD3">
        <w:rPr>
          <w:b/>
        </w:rPr>
        <w:t>2</w:t>
      </w:r>
      <w:r w:rsidRPr="00A84BD3">
        <w:rPr>
          <w:b/>
        </w:rPr>
        <w:t>:</w:t>
      </w:r>
      <w:r w:rsidR="00296C75" w:rsidRPr="00A84BD3">
        <w:t xml:space="preserve"> </w:t>
      </w:r>
      <w:r w:rsidR="00E5372B" w:rsidRPr="00A84BD3">
        <w:t>Подготовиться к защите</w:t>
      </w:r>
      <w:r w:rsidR="00296C75" w:rsidRPr="00A84BD3">
        <w:t xml:space="preserve"> практически</w:t>
      </w:r>
      <w:r w:rsidR="00A84BD3" w:rsidRPr="00A84BD3">
        <w:t>х</w:t>
      </w:r>
      <w:r w:rsidR="00296C75" w:rsidRPr="00A84BD3">
        <w:t xml:space="preserve"> работ</w:t>
      </w:r>
    </w:p>
    <w:p w:rsidR="00A84BD3" w:rsidRPr="00A84BD3" w:rsidRDefault="00A84BD3" w:rsidP="00445BC5">
      <w:pPr>
        <w:jc w:val="both"/>
      </w:pPr>
      <w:r w:rsidRPr="00A84BD3">
        <w:t>При подготовке к защите рассмотреть следующие вопросы:</w:t>
      </w:r>
    </w:p>
    <w:p w:rsidR="00A84BD3" w:rsidRPr="00A84BD3" w:rsidRDefault="00A84BD3" w:rsidP="00A84BD3">
      <w:pPr>
        <w:pStyle w:val="a8"/>
        <w:numPr>
          <w:ilvl w:val="0"/>
          <w:numId w:val="49"/>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способы наплавки валика;</w:t>
      </w:r>
    </w:p>
    <w:p w:rsidR="00A84BD3" w:rsidRPr="00A84BD3" w:rsidRDefault="00A84BD3" w:rsidP="00A84BD3">
      <w:pPr>
        <w:pStyle w:val="a8"/>
        <w:numPr>
          <w:ilvl w:val="0"/>
          <w:numId w:val="49"/>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сварочные материалы, используемые при наплавке</w:t>
      </w:r>
    </w:p>
    <w:p w:rsidR="00A84BD3" w:rsidRPr="00A84BD3" w:rsidRDefault="00A84BD3" w:rsidP="00A84BD3">
      <w:pPr>
        <w:pStyle w:val="a8"/>
        <w:numPr>
          <w:ilvl w:val="0"/>
          <w:numId w:val="49"/>
        </w:numPr>
        <w:spacing w:after="0" w:line="240" w:lineRule="auto"/>
        <w:ind w:left="714" w:hanging="357"/>
        <w:jc w:val="both"/>
        <w:rPr>
          <w:rFonts w:ascii="Times New Roman" w:hAnsi="Times New Roman"/>
          <w:b/>
          <w:sz w:val="24"/>
          <w:szCs w:val="24"/>
        </w:rPr>
      </w:pPr>
      <w:r w:rsidRPr="00A84BD3">
        <w:rPr>
          <w:rFonts w:ascii="Times New Roman" w:hAnsi="Times New Roman"/>
          <w:sz w:val="24"/>
          <w:szCs w:val="24"/>
        </w:rPr>
        <w:t>режимы наплавки</w:t>
      </w:r>
    </w:p>
    <w:p w:rsidR="00445BC5" w:rsidRDefault="00445BC5" w:rsidP="00445BC5">
      <w:pPr>
        <w:jc w:val="both"/>
        <w:rPr>
          <w:color w:val="FF0000"/>
        </w:rPr>
      </w:pPr>
      <w:r w:rsidRPr="00445BC5">
        <w:rPr>
          <w:b/>
        </w:rPr>
        <w:t xml:space="preserve">Задание </w:t>
      </w:r>
      <w:r w:rsidR="00A84BD3" w:rsidRPr="00A84BD3">
        <w:rPr>
          <w:b/>
        </w:rPr>
        <w:t>3</w:t>
      </w:r>
      <w:r w:rsidRPr="00A84BD3">
        <w:rPr>
          <w:b/>
        </w:rPr>
        <w:t>:</w:t>
      </w:r>
      <w:r w:rsidR="00296C75" w:rsidRPr="00296C75">
        <w:t xml:space="preserve"> </w:t>
      </w:r>
      <w:r w:rsidR="00296C75">
        <w:t>Подготов</w:t>
      </w:r>
      <w:r w:rsidR="00B061E5">
        <w:t>ить</w:t>
      </w:r>
      <w:r w:rsidR="00296C75">
        <w:t xml:space="preserve"> презентаци</w:t>
      </w:r>
      <w:r w:rsidR="00B061E5">
        <w:t>ю</w:t>
      </w:r>
      <w:r w:rsidR="00296C75">
        <w:t xml:space="preserve"> на тему: «Плазменно-дуговая резка прямого и косвенного действия»</w:t>
      </w:r>
      <w:r w:rsidR="00D04E7C" w:rsidRPr="00D04E7C">
        <w:rPr>
          <w:color w:val="FF0000"/>
        </w:rPr>
        <w:t xml:space="preserve"> </w:t>
      </w:r>
    </w:p>
    <w:p w:rsidR="00A84BD3" w:rsidRPr="00C70367" w:rsidRDefault="00A84BD3" w:rsidP="00A84BD3">
      <w:pPr>
        <w:ind w:left="426"/>
        <w:rPr>
          <w:i/>
        </w:rPr>
      </w:pPr>
      <w:r w:rsidRPr="00C70367">
        <w:rPr>
          <w:i/>
        </w:rPr>
        <w:t>Рекомендации по разработке презентации смотри приложение В</w:t>
      </w:r>
    </w:p>
    <w:p w:rsidR="00445BC5" w:rsidRPr="00445BC5" w:rsidRDefault="00445BC5" w:rsidP="00445BC5">
      <w:pPr>
        <w:jc w:val="both"/>
        <w:rPr>
          <w:b/>
        </w:rPr>
      </w:pPr>
      <w:r w:rsidRPr="00445BC5">
        <w:rPr>
          <w:b/>
        </w:rPr>
        <w:t xml:space="preserve">Задание </w:t>
      </w:r>
      <w:r w:rsidR="00C171AF">
        <w:rPr>
          <w:b/>
        </w:rPr>
        <w:t>6</w:t>
      </w:r>
      <w:r w:rsidRPr="00445BC5">
        <w:rPr>
          <w:b/>
        </w:rPr>
        <w:t>:</w:t>
      </w:r>
      <w:r w:rsidR="00296C75" w:rsidRPr="00296C75">
        <w:t xml:space="preserve"> </w:t>
      </w:r>
      <w:r w:rsidR="00296C75">
        <w:t>Реш</w:t>
      </w:r>
      <w:r w:rsidR="00C171AF">
        <w:t xml:space="preserve">ить </w:t>
      </w:r>
      <w:r w:rsidR="00296C75">
        <w:t>задач</w:t>
      </w:r>
      <w:r w:rsidR="00C171AF">
        <w:t>у 1: Подобрать материал для наплавки зубьев ковша экскаватора, изготовленного из стали 110Г13</w:t>
      </w:r>
    </w:p>
    <w:p w:rsidR="00445BC5" w:rsidRPr="00445BC5" w:rsidRDefault="00445BC5" w:rsidP="00445BC5">
      <w:pPr>
        <w:jc w:val="both"/>
        <w:rPr>
          <w:b/>
        </w:rPr>
      </w:pPr>
      <w:r w:rsidRPr="00445BC5">
        <w:rPr>
          <w:b/>
        </w:rPr>
        <w:t xml:space="preserve">Задание </w:t>
      </w:r>
      <w:r w:rsidR="00C171AF">
        <w:rPr>
          <w:b/>
        </w:rPr>
        <w:t>7</w:t>
      </w:r>
      <w:r w:rsidRPr="00445BC5">
        <w:rPr>
          <w:b/>
        </w:rPr>
        <w:t>:</w:t>
      </w:r>
      <w:r w:rsidR="00296C75" w:rsidRPr="00296C75">
        <w:t xml:space="preserve"> </w:t>
      </w:r>
      <w:r w:rsidR="00296C75">
        <w:t>Выполн</w:t>
      </w:r>
      <w:r w:rsidR="00C171AF">
        <w:t>ить</w:t>
      </w:r>
      <w:r w:rsidR="00296C75">
        <w:t xml:space="preserve"> чертеж схемы наплавки кольцевой конструкции</w:t>
      </w:r>
    </w:p>
    <w:p w:rsidR="00445BC5" w:rsidRPr="00445BC5" w:rsidRDefault="00445BC5" w:rsidP="00445BC5">
      <w:pPr>
        <w:jc w:val="both"/>
        <w:rPr>
          <w:b/>
        </w:rPr>
      </w:pPr>
      <w:r w:rsidRPr="00445BC5">
        <w:rPr>
          <w:b/>
        </w:rPr>
        <w:t xml:space="preserve">Задание </w:t>
      </w:r>
      <w:r w:rsidR="00C171AF">
        <w:rPr>
          <w:b/>
        </w:rPr>
        <w:t>8</w:t>
      </w:r>
      <w:r w:rsidRPr="00445BC5">
        <w:rPr>
          <w:b/>
        </w:rPr>
        <w:t>:</w:t>
      </w:r>
      <w:r w:rsidR="00296C75" w:rsidRPr="00296C75">
        <w:t xml:space="preserve"> </w:t>
      </w:r>
      <w:r w:rsidR="00296C75">
        <w:t>Выполн</w:t>
      </w:r>
      <w:r w:rsidR="00C171AF">
        <w:t>ить</w:t>
      </w:r>
      <w:r w:rsidR="00296C75">
        <w:t xml:space="preserve"> схем</w:t>
      </w:r>
      <w:r w:rsidR="00C171AF">
        <w:t>у дуговой резки</w:t>
      </w:r>
      <w:r w:rsidR="00296C75">
        <w:t xml:space="preserve"> плавящимся электродом</w:t>
      </w:r>
      <w:r w:rsidR="00C171AF">
        <w:t>. Указать род тока и полярность.</w:t>
      </w:r>
    </w:p>
    <w:p w:rsidR="00445BC5" w:rsidRDefault="00445BC5" w:rsidP="00445BC5">
      <w:pPr>
        <w:jc w:val="both"/>
      </w:pPr>
      <w:r w:rsidRPr="00445BC5">
        <w:rPr>
          <w:b/>
        </w:rPr>
        <w:t xml:space="preserve">Задание </w:t>
      </w:r>
      <w:r w:rsidR="00C171AF">
        <w:rPr>
          <w:b/>
        </w:rPr>
        <w:t>9</w:t>
      </w:r>
      <w:r w:rsidRPr="00445BC5">
        <w:rPr>
          <w:b/>
        </w:rPr>
        <w:t>:</w:t>
      </w:r>
      <w:r w:rsidR="00296C75" w:rsidRPr="00296C75">
        <w:t xml:space="preserve"> </w:t>
      </w:r>
      <w:r w:rsidR="00296C75">
        <w:t>Подготов</w:t>
      </w:r>
      <w:r w:rsidR="00C171AF">
        <w:t>ить</w:t>
      </w:r>
      <w:r w:rsidR="00296C75">
        <w:t xml:space="preserve"> презентаци</w:t>
      </w:r>
      <w:r w:rsidR="00C171AF">
        <w:t>ю</w:t>
      </w:r>
      <w:r w:rsidR="00296C75">
        <w:t xml:space="preserve"> на тему: «Способы интенсификации плазменной дуги»</w:t>
      </w:r>
    </w:p>
    <w:p w:rsidR="00A84BD3" w:rsidRPr="00C70367" w:rsidRDefault="00A84BD3" w:rsidP="00A84BD3">
      <w:pPr>
        <w:ind w:left="426"/>
        <w:rPr>
          <w:i/>
        </w:rPr>
      </w:pPr>
      <w:r w:rsidRPr="00C70367">
        <w:rPr>
          <w:i/>
        </w:rPr>
        <w:t>Рекомендации по разработке презентации смотри приложение В</w:t>
      </w:r>
    </w:p>
    <w:p w:rsidR="00C171AF" w:rsidRPr="00E718A5" w:rsidRDefault="00C171AF" w:rsidP="00445BC5">
      <w:pPr>
        <w:jc w:val="both"/>
      </w:pPr>
      <w:r w:rsidRPr="00445BC5">
        <w:rPr>
          <w:b/>
        </w:rPr>
        <w:t>Задание 1</w:t>
      </w:r>
      <w:r>
        <w:rPr>
          <w:b/>
        </w:rPr>
        <w:t>0</w:t>
      </w:r>
      <w:r w:rsidR="00E718A5">
        <w:rPr>
          <w:b/>
        </w:rPr>
        <w:t>:</w:t>
      </w:r>
      <w:r>
        <w:rPr>
          <w:b/>
        </w:rPr>
        <w:t xml:space="preserve"> </w:t>
      </w:r>
      <w:r w:rsidRPr="00E718A5">
        <w:t xml:space="preserve">Решить задачу 2: Подобрать плазмообразующий газ для резки коррозионно-стойкой </w:t>
      </w:r>
      <w:r w:rsidR="00E718A5" w:rsidRPr="00E718A5">
        <w:t>стали 40Х13</w:t>
      </w:r>
    </w:p>
    <w:p w:rsidR="00E718A5" w:rsidRPr="00E718A5" w:rsidRDefault="00E718A5" w:rsidP="00445BC5">
      <w:pPr>
        <w:jc w:val="both"/>
      </w:pPr>
      <w:r>
        <w:rPr>
          <w:b/>
        </w:rPr>
        <w:t xml:space="preserve">Задание 11: </w:t>
      </w:r>
      <w:r>
        <w:t>Решить задачу 3: Подобрать электрод и указать его</w:t>
      </w:r>
      <w:r w:rsidRPr="00E718A5">
        <w:t xml:space="preserve"> </w:t>
      </w:r>
      <w:r>
        <w:t>марку для воздушно-дуговой резки стали 10.</w:t>
      </w:r>
    </w:p>
    <w:p w:rsidR="00445BC5" w:rsidRPr="00445BC5" w:rsidRDefault="00E718A5" w:rsidP="00445BC5">
      <w:pPr>
        <w:jc w:val="both"/>
        <w:rPr>
          <w:b/>
        </w:rPr>
      </w:pPr>
      <w:r>
        <w:rPr>
          <w:b/>
        </w:rPr>
        <w:t>Задание 12</w:t>
      </w:r>
      <w:r w:rsidR="00445BC5" w:rsidRPr="00445BC5">
        <w:rPr>
          <w:b/>
        </w:rPr>
        <w:t>:</w:t>
      </w:r>
      <w:r w:rsidR="00296C75" w:rsidRPr="00296C75">
        <w:t xml:space="preserve"> </w:t>
      </w:r>
      <w:r w:rsidR="00296C75">
        <w:t>Выполн</w:t>
      </w:r>
      <w:r w:rsidR="00C171AF">
        <w:t>ить</w:t>
      </w:r>
      <w:r w:rsidR="00296C75">
        <w:t xml:space="preserve"> схем</w:t>
      </w:r>
      <w:r w:rsidR="005C1290">
        <w:t>у</w:t>
      </w:r>
      <w:r w:rsidR="00296C75">
        <w:t xml:space="preserve"> воздушно-дуговой резки</w:t>
      </w:r>
      <w:r>
        <w:t xml:space="preserve"> и указать последовательность действий при резке, начиная с возбуждения дуги.</w:t>
      </w:r>
    </w:p>
    <w:p w:rsidR="00445BC5" w:rsidRDefault="00445BC5" w:rsidP="00445BC5">
      <w:pPr>
        <w:jc w:val="both"/>
      </w:pPr>
      <w:r w:rsidRPr="00445BC5">
        <w:rPr>
          <w:b/>
        </w:rPr>
        <w:t>Задание 1</w:t>
      </w:r>
      <w:r w:rsidR="00E718A5">
        <w:rPr>
          <w:b/>
        </w:rPr>
        <w:t>3</w:t>
      </w:r>
      <w:r w:rsidRPr="00445BC5">
        <w:rPr>
          <w:b/>
        </w:rPr>
        <w:t>:</w:t>
      </w:r>
      <w:r w:rsidR="00296C75" w:rsidRPr="00296C75">
        <w:t xml:space="preserve"> </w:t>
      </w:r>
      <w:r w:rsidR="00A84BD3">
        <w:t>Заполн</w:t>
      </w:r>
      <w:r w:rsidR="00A84BD3" w:rsidRPr="00A84BD3">
        <w:t>ить</w:t>
      </w:r>
      <w:r w:rsidR="00296C75">
        <w:t xml:space="preserve"> таблиц</w:t>
      </w:r>
      <w:r w:rsidR="00A84BD3">
        <w:t>у</w:t>
      </w:r>
      <w:r w:rsidR="00296C75">
        <w:t xml:space="preserve"> </w:t>
      </w:r>
      <w:r w:rsidR="00E718A5">
        <w:t xml:space="preserve">1 </w:t>
      </w:r>
      <w:r w:rsidR="00296C75">
        <w:t>«Дефекты, возникающие при наплавке»</w:t>
      </w:r>
    </w:p>
    <w:p w:rsidR="00E718A5" w:rsidRDefault="00E718A5" w:rsidP="00445BC5">
      <w:pPr>
        <w:jc w:val="both"/>
      </w:pPr>
    </w:p>
    <w:p w:rsidR="00E718A5" w:rsidRDefault="00E718A5" w:rsidP="00445BC5">
      <w:pPr>
        <w:jc w:val="both"/>
      </w:pPr>
      <w:r>
        <w:t>Таблица 1 - Дефекты, возникающие при наплавке</w:t>
      </w:r>
    </w:p>
    <w:p w:rsidR="00E718A5" w:rsidRDefault="00E718A5" w:rsidP="00445BC5">
      <w:pPr>
        <w:jc w:val="both"/>
      </w:pPr>
    </w:p>
    <w:tbl>
      <w:tblPr>
        <w:tblStyle w:val="a5"/>
        <w:tblW w:w="0" w:type="auto"/>
        <w:tblLook w:val="04A0"/>
      </w:tblPr>
      <w:tblGrid>
        <w:gridCol w:w="2463"/>
        <w:gridCol w:w="2463"/>
        <w:gridCol w:w="2464"/>
        <w:gridCol w:w="2464"/>
      </w:tblGrid>
      <w:tr w:rsidR="00E718A5" w:rsidTr="00E718A5">
        <w:tc>
          <w:tcPr>
            <w:tcW w:w="2463" w:type="dxa"/>
          </w:tcPr>
          <w:p w:rsidR="00E718A5" w:rsidRDefault="00E718A5" w:rsidP="00445BC5">
            <w:pPr>
              <w:jc w:val="both"/>
            </w:pPr>
            <w:r>
              <w:t>Наименование дефекта</w:t>
            </w:r>
          </w:p>
        </w:tc>
        <w:tc>
          <w:tcPr>
            <w:tcW w:w="2463" w:type="dxa"/>
          </w:tcPr>
          <w:p w:rsidR="00E718A5" w:rsidRDefault="00E718A5" w:rsidP="00445BC5">
            <w:pPr>
              <w:jc w:val="both"/>
            </w:pPr>
            <w:r>
              <w:t>Причина возникновения дефекта</w:t>
            </w:r>
          </w:p>
        </w:tc>
        <w:tc>
          <w:tcPr>
            <w:tcW w:w="2464" w:type="dxa"/>
          </w:tcPr>
          <w:p w:rsidR="00E718A5" w:rsidRDefault="00E718A5" w:rsidP="00445BC5">
            <w:pPr>
              <w:jc w:val="both"/>
            </w:pPr>
            <w:r>
              <w:t>Методы предупреждения дефекта</w:t>
            </w:r>
          </w:p>
        </w:tc>
        <w:tc>
          <w:tcPr>
            <w:tcW w:w="2464" w:type="dxa"/>
          </w:tcPr>
          <w:p w:rsidR="00E718A5" w:rsidRDefault="00E718A5" w:rsidP="00445BC5">
            <w:pPr>
              <w:jc w:val="both"/>
            </w:pPr>
            <w:r>
              <w:t>Методы исправления дефекта</w:t>
            </w:r>
          </w:p>
        </w:tc>
      </w:tr>
      <w:tr w:rsidR="00E718A5" w:rsidTr="00B4051E">
        <w:tc>
          <w:tcPr>
            <w:tcW w:w="9854" w:type="dxa"/>
            <w:gridSpan w:val="4"/>
          </w:tcPr>
          <w:p w:rsidR="00E718A5" w:rsidRDefault="00E718A5" w:rsidP="00E718A5">
            <w:pPr>
              <w:jc w:val="center"/>
            </w:pPr>
            <w:r>
              <w:t>Внутренние дефекты</w:t>
            </w: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B4051E">
        <w:tc>
          <w:tcPr>
            <w:tcW w:w="9854" w:type="dxa"/>
            <w:gridSpan w:val="4"/>
          </w:tcPr>
          <w:p w:rsidR="00E718A5" w:rsidRDefault="00E718A5" w:rsidP="00E718A5">
            <w:pPr>
              <w:jc w:val="center"/>
            </w:pPr>
            <w:r>
              <w:t>Внешние дефекты</w:t>
            </w: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bl>
    <w:p w:rsidR="00E718A5" w:rsidRDefault="00E718A5" w:rsidP="00445BC5">
      <w:pPr>
        <w:jc w:val="both"/>
      </w:pPr>
    </w:p>
    <w:p w:rsidR="00D04E7C" w:rsidRDefault="00445BC5" w:rsidP="00D04E7C">
      <w:pPr>
        <w:jc w:val="both"/>
        <w:rPr>
          <w:color w:val="FF0000"/>
        </w:rPr>
      </w:pPr>
      <w:r w:rsidRPr="00445BC5">
        <w:rPr>
          <w:b/>
        </w:rPr>
        <w:t>Задание 1</w:t>
      </w:r>
      <w:r w:rsidR="00A84BD3">
        <w:rPr>
          <w:b/>
        </w:rPr>
        <w:t>4</w:t>
      </w:r>
      <w:r w:rsidRPr="00445BC5">
        <w:rPr>
          <w:b/>
        </w:rPr>
        <w:t>:</w:t>
      </w:r>
      <w:r w:rsidR="00296C75" w:rsidRPr="00296C75">
        <w:t xml:space="preserve"> </w:t>
      </w:r>
      <w:r w:rsidR="00296C75">
        <w:t>Состав</w:t>
      </w:r>
      <w:r w:rsidR="00E718A5">
        <w:t>ить</w:t>
      </w:r>
      <w:r w:rsidR="00296C75">
        <w:t xml:space="preserve"> конспект по </w:t>
      </w:r>
      <w:r w:rsidR="00872F73">
        <w:t>теме: «Подводная резка и сварка</w:t>
      </w:r>
      <w:r w:rsidR="00296C75">
        <w:t>. Условия существования стабильной дуги»</w:t>
      </w:r>
      <w:r w:rsidR="00D04E7C" w:rsidRPr="00D04E7C">
        <w:rPr>
          <w:color w:val="FF0000"/>
        </w:rPr>
        <w:t xml:space="preserve"> </w:t>
      </w:r>
    </w:p>
    <w:p w:rsidR="002D1985" w:rsidRPr="00836C04" w:rsidRDefault="002D1985" w:rsidP="002D1985">
      <w:pPr>
        <w:pStyle w:val="a8"/>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296C75" w:rsidRDefault="00872F73" w:rsidP="00872F73">
      <w:pPr>
        <w:jc w:val="center"/>
      </w:pPr>
      <w:r w:rsidRPr="00872F73">
        <w:rPr>
          <w:b/>
        </w:rPr>
        <w:t>Тема 2.5</w:t>
      </w:r>
      <w:r>
        <w:t xml:space="preserve"> Сварка цветных металлов и сплавов</w:t>
      </w:r>
    </w:p>
    <w:p w:rsidR="00296C75" w:rsidRDefault="00296C75" w:rsidP="00445BC5">
      <w:pPr>
        <w:jc w:val="both"/>
      </w:pPr>
    </w:p>
    <w:p w:rsidR="00872F73" w:rsidRPr="00A82A40" w:rsidRDefault="00872F73" w:rsidP="00872F73">
      <w:pPr>
        <w:jc w:val="both"/>
        <w:rPr>
          <w:b/>
        </w:rPr>
      </w:pPr>
      <w:r w:rsidRPr="00A82A40">
        <w:rPr>
          <w:b/>
        </w:rPr>
        <w:t xml:space="preserve">Цели работы: </w:t>
      </w:r>
    </w:p>
    <w:p w:rsidR="00872F73" w:rsidRPr="00A82A40" w:rsidRDefault="00872F73" w:rsidP="00872F73">
      <w:r w:rsidRPr="00A82A40">
        <w:rPr>
          <w:b/>
        </w:rPr>
        <w:lastRenderedPageBreak/>
        <w:t>- з</w:t>
      </w:r>
      <w:r w:rsidRPr="00A82A40">
        <w:t>акрепление и систематизация теоретических знаний о технике и технологии</w:t>
      </w:r>
      <w:r w:rsidR="00A82A40">
        <w:t xml:space="preserve"> сварки цветных металлов и сплавов</w:t>
      </w:r>
      <w:r w:rsidRPr="00A82A40">
        <w:t>,</w:t>
      </w:r>
      <w:r w:rsidR="00A82A40">
        <w:t xml:space="preserve"> металлургических процессах, протекающих при сварке цветных сплавов</w:t>
      </w:r>
      <w:r w:rsidRPr="00A82A40">
        <w:t>;</w:t>
      </w:r>
    </w:p>
    <w:p w:rsidR="00872F73" w:rsidRPr="00A82A40" w:rsidRDefault="00872F73" w:rsidP="00872F73">
      <w:pPr>
        <w:jc w:val="both"/>
      </w:pPr>
      <w:r w:rsidRPr="00A82A40">
        <w:t xml:space="preserve">- формирование умений систематизировать </w:t>
      </w:r>
      <w:r w:rsidR="002D1985">
        <w:t>информацию в виде таблиц, решать</w:t>
      </w:r>
      <w:r w:rsidRPr="00A82A40">
        <w:t xml:space="preserve"> задач</w:t>
      </w:r>
      <w:r w:rsidR="002D1985">
        <w:t>и</w:t>
      </w:r>
      <w:r w:rsidRPr="00A82A40">
        <w:t xml:space="preserve"> на подбор сварочных материалов, </w:t>
      </w:r>
      <w:r w:rsidR="00A82A40">
        <w:t>разраб</w:t>
      </w:r>
      <w:r w:rsidR="002D1985">
        <w:t>атывать алгоритм</w:t>
      </w:r>
      <w:r w:rsidR="00A82A40">
        <w:t xml:space="preserve"> действий при сварке цветных металлов и сплавов, </w:t>
      </w:r>
      <w:r w:rsidRPr="00A82A40">
        <w:t>подгот</w:t>
      </w:r>
      <w:r w:rsidR="005D7EBC">
        <w:t>авливать сообщения и презентации</w:t>
      </w:r>
      <w:r w:rsidRPr="00A82A40">
        <w:t xml:space="preserve">. </w:t>
      </w:r>
    </w:p>
    <w:p w:rsidR="00296C75" w:rsidRPr="00A82A40" w:rsidRDefault="00296C75" w:rsidP="00445BC5">
      <w:pPr>
        <w:jc w:val="both"/>
      </w:pPr>
    </w:p>
    <w:p w:rsidR="00445BC5" w:rsidRDefault="00445BC5" w:rsidP="00445BC5">
      <w:pPr>
        <w:jc w:val="both"/>
      </w:pPr>
      <w:r w:rsidRPr="00445BC5">
        <w:rPr>
          <w:b/>
        </w:rPr>
        <w:t>Задание 1:</w:t>
      </w:r>
      <w:r w:rsidR="00872F73" w:rsidRPr="00872F73">
        <w:t xml:space="preserve"> </w:t>
      </w:r>
      <w:r w:rsidR="00872F73">
        <w:t>Заполн</w:t>
      </w:r>
      <w:r w:rsidR="00B4051E">
        <w:t>ить</w:t>
      </w:r>
      <w:r w:rsidR="00872F73">
        <w:t xml:space="preserve"> таблиц</w:t>
      </w:r>
      <w:r w:rsidR="00B4051E">
        <w:t>у 1</w:t>
      </w:r>
      <w:r w:rsidR="00872F73">
        <w:t xml:space="preserve"> «Особенности сварки цветных сплавов»</w:t>
      </w:r>
    </w:p>
    <w:p w:rsidR="002D1985" w:rsidRDefault="002D1985" w:rsidP="00445BC5">
      <w:pPr>
        <w:jc w:val="both"/>
      </w:pPr>
    </w:p>
    <w:p w:rsidR="00B4051E" w:rsidRDefault="00B4051E" w:rsidP="00445BC5">
      <w:pPr>
        <w:jc w:val="both"/>
      </w:pPr>
      <w:r>
        <w:t>Таблица 1 - Особенности сварки цветных сплавов</w:t>
      </w:r>
    </w:p>
    <w:p w:rsidR="00B4051E" w:rsidRDefault="00B4051E" w:rsidP="00445BC5">
      <w:pPr>
        <w:jc w:val="both"/>
      </w:pPr>
    </w:p>
    <w:tbl>
      <w:tblPr>
        <w:tblStyle w:val="a5"/>
        <w:tblW w:w="0" w:type="auto"/>
        <w:tblLook w:val="04A0"/>
      </w:tblPr>
      <w:tblGrid>
        <w:gridCol w:w="1887"/>
        <w:gridCol w:w="2170"/>
        <w:gridCol w:w="1965"/>
        <w:gridCol w:w="1914"/>
        <w:gridCol w:w="1918"/>
      </w:tblGrid>
      <w:tr w:rsidR="00B4051E" w:rsidTr="00B4051E">
        <w:trPr>
          <w:trHeight w:val="99"/>
        </w:trPr>
        <w:tc>
          <w:tcPr>
            <w:tcW w:w="1887" w:type="dxa"/>
            <w:vMerge w:val="restart"/>
            <w:vAlign w:val="center"/>
          </w:tcPr>
          <w:p w:rsidR="00B4051E" w:rsidRDefault="00B4051E" w:rsidP="00B4051E">
            <w:pPr>
              <w:jc w:val="center"/>
            </w:pPr>
            <w:r>
              <w:t>Цветной сплав</w:t>
            </w:r>
          </w:p>
        </w:tc>
        <w:tc>
          <w:tcPr>
            <w:tcW w:w="7967" w:type="dxa"/>
            <w:gridSpan w:val="4"/>
            <w:vAlign w:val="center"/>
          </w:tcPr>
          <w:p w:rsidR="00B4051E" w:rsidRDefault="00B4051E" w:rsidP="00B4051E">
            <w:pPr>
              <w:jc w:val="center"/>
            </w:pPr>
            <w:r>
              <w:t>Процессы, осложняющие сварку</w:t>
            </w:r>
          </w:p>
        </w:tc>
      </w:tr>
      <w:tr w:rsidR="00B4051E" w:rsidTr="00B4051E">
        <w:trPr>
          <w:trHeight w:val="98"/>
        </w:trPr>
        <w:tc>
          <w:tcPr>
            <w:tcW w:w="1887" w:type="dxa"/>
            <w:vMerge/>
            <w:vAlign w:val="center"/>
          </w:tcPr>
          <w:p w:rsidR="00B4051E" w:rsidRDefault="00B4051E" w:rsidP="00B4051E">
            <w:pPr>
              <w:jc w:val="center"/>
            </w:pPr>
          </w:p>
        </w:tc>
        <w:tc>
          <w:tcPr>
            <w:tcW w:w="2170" w:type="dxa"/>
            <w:vAlign w:val="center"/>
          </w:tcPr>
          <w:p w:rsidR="00B4051E" w:rsidRDefault="00B4051E" w:rsidP="00B4051E">
            <w:pPr>
              <w:jc w:val="center"/>
            </w:pPr>
            <w:r>
              <w:t>Газонасыщаемость</w:t>
            </w:r>
          </w:p>
        </w:tc>
        <w:tc>
          <w:tcPr>
            <w:tcW w:w="1965" w:type="dxa"/>
            <w:vAlign w:val="center"/>
          </w:tcPr>
          <w:p w:rsidR="00B4051E" w:rsidRDefault="00B4051E" w:rsidP="00B4051E">
            <w:pPr>
              <w:jc w:val="center"/>
            </w:pPr>
            <w:r>
              <w:t>Жидкотекучесть</w:t>
            </w:r>
          </w:p>
        </w:tc>
        <w:tc>
          <w:tcPr>
            <w:tcW w:w="1914" w:type="dxa"/>
            <w:vAlign w:val="center"/>
          </w:tcPr>
          <w:p w:rsidR="00B4051E" w:rsidRDefault="00B4051E" w:rsidP="00B4051E">
            <w:pPr>
              <w:jc w:val="center"/>
            </w:pPr>
            <w:r>
              <w:t>Образование оксидных пленок</w:t>
            </w:r>
          </w:p>
        </w:tc>
        <w:tc>
          <w:tcPr>
            <w:tcW w:w="1918" w:type="dxa"/>
            <w:vAlign w:val="center"/>
          </w:tcPr>
          <w:p w:rsidR="00B4051E" w:rsidRDefault="00B4051E" w:rsidP="00B4051E">
            <w:pPr>
              <w:jc w:val="center"/>
            </w:pPr>
            <w:r>
              <w:t>Угар легирующих элементов</w:t>
            </w:r>
          </w:p>
        </w:tc>
      </w:tr>
      <w:tr w:rsidR="00B4051E" w:rsidTr="00B4051E">
        <w:tc>
          <w:tcPr>
            <w:tcW w:w="1887" w:type="dxa"/>
          </w:tcPr>
          <w:p w:rsidR="00B4051E" w:rsidRDefault="00B4051E" w:rsidP="00445BC5">
            <w:pPr>
              <w:jc w:val="both"/>
            </w:pPr>
            <w:r>
              <w:t>Сплавы на основе алюминия</w:t>
            </w:r>
          </w:p>
        </w:tc>
        <w:tc>
          <w:tcPr>
            <w:tcW w:w="2170" w:type="dxa"/>
          </w:tcPr>
          <w:p w:rsidR="00B4051E" w:rsidRDefault="00B4051E" w:rsidP="00445BC5">
            <w:pPr>
              <w:jc w:val="both"/>
            </w:pPr>
          </w:p>
        </w:tc>
        <w:tc>
          <w:tcPr>
            <w:tcW w:w="1965" w:type="dxa"/>
          </w:tcPr>
          <w:p w:rsidR="00B4051E" w:rsidRDefault="00B4051E" w:rsidP="00445BC5">
            <w:pPr>
              <w:jc w:val="both"/>
            </w:pPr>
          </w:p>
        </w:tc>
        <w:tc>
          <w:tcPr>
            <w:tcW w:w="1914" w:type="dxa"/>
          </w:tcPr>
          <w:p w:rsidR="00B4051E" w:rsidRDefault="00B4051E" w:rsidP="00445BC5">
            <w:pPr>
              <w:jc w:val="both"/>
            </w:pPr>
          </w:p>
        </w:tc>
        <w:tc>
          <w:tcPr>
            <w:tcW w:w="1918" w:type="dxa"/>
          </w:tcPr>
          <w:p w:rsidR="00B4051E" w:rsidRDefault="00B4051E" w:rsidP="00445BC5">
            <w:pPr>
              <w:jc w:val="both"/>
            </w:pPr>
          </w:p>
        </w:tc>
      </w:tr>
      <w:tr w:rsidR="00B4051E" w:rsidTr="00B4051E">
        <w:tc>
          <w:tcPr>
            <w:tcW w:w="1887" w:type="dxa"/>
          </w:tcPr>
          <w:p w:rsidR="00B4051E" w:rsidRDefault="00B4051E" w:rsidP="00445BC5">
            <w:pPr>
              <w:jc w:val="both"/>
            </w:pPr>
            <w:r>
              <w:t>Сплавы на основе меди</w:t>
            </w:r>
          </w:p>
        </w:tc>
        <w:tc>
          <w:tcPr>
            <w:tcW w:w="2170" w:type="dxa"/>
          </w:tcPr>
          <w:p w:rsidR="00B4051E" w:rsidRDefault="00B4051E" w:rsidP="00445BC5">
            <w:pPr>
              <w:jc w:val="both"/>
            </w:pPr>
          </w:p>
        </w:tc>
        <w:tc>
          <w:tcPr>
            <w:tcW w:w="1965" w:type="dxa"/>
          </w:tcPr>
          <w:p w:rsidR="00B4051E" w:rsidRDefault="00B4051E" w:rsidP="00445BC5">
            <w:pPr>
              <w:jc w:val="both"/>
            </w:pPr>
          </w:p>
        </w:tc>
        <w:tc>
          <w:tcPr>
            <w:tcW w:w="1914" w:type="dxa"/>
          </w:tcPr>
          <w:p w:rsidR="00B4051E" w:rsidRDefault="00B4051E" w:rsidP="00445BC5">
            <w:pPr>
              <w:jc w:val="both"/>
            </w:pPr>
          </w:p>
        </w:tc>
        <w:tc>
          <w:tcPr>
            <w:tcW w:w="1918" w:type="dxa"/>
          </w:tcPr>
          <w:p w:rsidR="00B4051E" w:rsidRDefault="00B4051E" w:rsidP="00445BC5">
            <w:pPr>
              <w:jc w:val="both"/>
            </w:pPr>
          </w:p>
        </w:tc>
      </w:tr>
    </w:tbl>
    <w:p w:rsidR="00B4051E" w:rsidRDefault="00B4051E" w:rsidP="00445BC5">
      <w:pPr>
        <w:jc w:val="both"/>
      </w:pPr>
    </w:p>
    <w:p w:rsidR="00445BC5" w:rsidRDefault="00445BC5" w:rsidP="00445BC5">
      <w:pPr>
        <w:jc w:val="both"/>
      </w:pPr>
      <w:r w:rsidRPr="00445BC5">
        <w:rPr>
          <w:b/>
        </w:rPr>
        <w:t xml:space="preserve">Задание </w:t>
      </w:r>
      <w:r w:rsidR="00B4051E">
        <w:rPr>
          <w:b/>
        </w:rPr>
        <w:t>2</w:t>
      </w:r>
      <w:r w:rsidRPr="00445BC5">
        <w:rPr>
          <w:b/>
        </w:rPr>
        <w:t>:</w:t>
      </w:r>
      <w:r w:rsidR="00872F73" w:rsidRPr="00872F73">
        <w:t xml:space="preserve"> </w:t>
      </w:r>
      <w:r w:rsidR="00872F73">
        <w:t>Заполн</w:t>
      </w:r>
      <w:r w:rsidR="00B4051E">
        <w:t>ить</w:t>
      </w:r>
      <w:r w:rsidR="00872F73">
        <w:t xml:space="preserve"> таблиц</w:t>
      </w:r>
      <w:r w:rsidR="00B4051E">
        <w:t xml:space="preserve">у 2 </w:t>
      </w:r>
      <w:r w:rsidR="00872F73">
        <w:t>«Характеристика сварки латуней»</w:t>
      </w:r>
    </w:p>
    <w:p w:rsidR="00B4051E" w:rsidRDefault="00B4051E" w:rsidP="00445BC5">
      <w:pPr>
        <w:jc w:val="both"/>
      </w:pPr>
    </w:p>
    <w:p w:rsidR="00B4051E" w:rsidRDefault="00B4051E" w:rsidP="00445BC5">
      <w:pPr>
        <w:jc w:val="both"/>
      </w:pPr>
      <w:r>
        <w:t>Таблица 2 - Характеристика сварки латуней</w:t>
      </w:r>
    </w:p>
    <w:p w:rsidR="00B4051E" w:rsidRDefault="00B4051E" w:rsidP="00445BC5">
      <w:pPr>
        <w:jc w:val="both"/>
      </w:pPr>
    </w:p>
    <w:tbl>
      <w:tblPr>
        <w:tblStyle w:val="a5"/>
        <w:tblW w:w="0" w:type="auto"/>
        <w:tblLook w:val="04A0"/>
      </w:tblPr>
      <w:tblGrid>
        <w:gridCol w:w="2463"/>
        <w:gridCol w:w="2463"/>
        <w:gridCol w:w="2464"/>
        <w:gridCol w:w="2464"/>
      </w:tblGrid>
      <w:tr w:rsidR="00B4051E" w:rsidTr="005D7EBC">
        <w:tc>
          <w:tcPr>
            <w:tcW w:w="2463" w:type="dxa"/>
            <w:vAlign w:val="center"/>
          </w:tcPr>
          <w:p w:rsidR="00B4051E" w:rsidRDefault="00B4051E" w:rsidP="005D7EBC">
            <w:r>
              <w:t>Вид латуни</w:t>
            </w:r>
            <w:r w:rsidR="0011595C">
              <w:t xml:space="preserve"> и её марка</w:t>
            </w:r>
          </w:p>
        </w:tc>
        <w:tc>
          <w:tcPr>
            <w:tcW w:w="2463" w:type="dxa"/>
            <w:vAlign w:val="center"/>
          </w:tcPr>
          <w:p w:rsidR="00B4051E" w:rsidRDefault="0011595C" w:rsidP="005D7EBC">
            <w:r>
              <w:t>Химический состав латуни</w:t>
            </w:r>
          </w:p>
        </w:tc>
        <w:tc>
          <w:tcPr>
            <w:tcW w:w="2464" w:type="dxa"/>
          </w:tcPr>
          <w:p w:rsidR="00B4051E" w:rsidRDefault="0011595C" w:rsidP="00445BC5">
            <w:pPr>
              <w:jc w:val="both"/>
            </w:pPr>
            <w:r>
              <w:t>Основные сложности, возникающие при сварке латуни</w:t>
            </w:r>
          </w:p>
        </w:tc>
        <w:tc>
          <w:tcPr>
            <w:tcW w:w="2464" w:type="dxa"/>
          </w:tcPr>
          <w:p w:rsidR="00B4051E" w:rsidRDefault="0011595C" w:rsidP="00445BC5">
            <w:pPr>
              <w:jc w:val="both"/>
            </w:pPr>
            <w:r>
              <w:t>Технология сварки, учитывающая особенность процесса</w:t>
            </w:r>
          </w:p>
        </w:tc>
      </w:tr>
      <w:tr w:rsidR="00B4051E" w:rsidTr="00B4051E">
        <w:tc>
          <w:tcPr>
            <w:tcW w:w="2463" w:type="dxa"/>
          </w:tcPr>
          <w:p w:rsidR="00B4051E" w:rsidRDefault="00B4051E" w:rsidP="00445BC5">
            <w:pPr>
              <w:jc w:val="both"/>
            </w:pPr>
          </w:p>
        </w:tc>
        <w:tc>
          <w:tcPr>
            <w:tcW w:w="2463" w:type="dxa"/>
          </w:tcPr>
          <w:p w:rsidR="00B4051E" w:rsidRDefault="00B4051E" w:rsidP="00445BC5">
            <w:pPr>
              <w:jc w:val="both"/>
            </w:pPr>
          </w:p>
        </w:tc>
        <w:tc>
          <w:tcPr>
            <w:tcW w:w="2464" w:type="dxa"/>
          </w:tcPr>
          <w:p w:rsidR="00B4051E" w:rsidRDefault="00B4051E" w:rsidP="00445BC5">
            <w:pPr>
              <w:jc w:val="both"/>
            </w:pPr>
          </w:p>
        </w:tc>
        <w:tc>
          <w:tcPr>
            <w:tcW w:w="2464" w:type="dxa"/>
          </w:tcPr>
          <w:p w:rsidR="00B4051E" w:rsidRDefault="00B4051E" w:rsidP="00445BC5">
            <w:pPr>
              <w:jc w:val="both"/>
            </w:pPr>
          </w:p>
        </w:tc>
      </w:tr>
      <w:tr w:rsidR="00B4051E" w:rsidTr="00B4051E">
        <w:tc>
          <w:tcPr>
            <w:tcW w:w="2463" w:type="dxa"/>
          </w:tcPr>
          <w:p w:rsidR="00B4051E" w:rsidRDefault="00B4051E" w:rsidP="00445BC5">
            <w:pPr>
              <w:jc w:val="both"/>
            </w:pPr>
          </w:p>
        </w:tc>
        <w:tc>
          <w:tcPr>
            <w:tcW w:w="2463" w:type="dxa"/>
          </w:tcPr>
          <w:p w:rsidR="00B4051E" w:rsidRDefault="00B4051E" w:rsidP="00445BC5">
            <w:pPr>
              <w:jc w:val="both"/>
            </w:pPr>
          </w:p>
        </w:tc>
        <w:tc>
          <w:tcPr>
            <w:tcW w:w="2464" w:type="dxa"/>
          </w:tcPr>
          <w:p w:rsidR="00B4051E" w:rsidRDefault="00B4051E" w:rsidP="00445BC5">
            <w:pPr>
              <w:jc w:val="both"/>
            </w:pPr>
          </w:p>
        </w:tc>
        <w:tc>
          <w:tcPr>
            <w:tcW w:w="2464" w:type="dxa"/>
          </w:tcPr>
          <w:p w:rsidR="00B4051E" w:rsidRDefault="00B4051E" w:rsidP="00445BC5">
            <w:pPr>
              <w:jc w:val="both"/>
            </w:pPr>
          </w:p>
        </w:tc>
      </w:tr>
    </w:tbl>
    <w:p w:rsidR="00B4051E" w:rsidRDefault="00B4051E" w:rsidP="00445BC5">
      <w:pPr>
        <w:jc w:val="both"/>
      </w:pPr>
    </w:p>
    <w:p w:rsidR="00445BC5" w:rsidRDefault="00445BC5" w:rsidP="00445BC5">
      <w:pPr>
        <w:jc w:val="both"/>
      </w:pPr>
      <w:r w:rsidRPr="00445BC5">
        <w:rPr>
          <w:b/>
        </w:rPr>
        <w:t xml:space="preserve">Задание </w:t>
      </w:r>
      <w:r w:rsidR="0011595C">
        <w:rPr>
          <w:b/>
        </w:rPr>
        <w:t>3</w:t>
      </w:r>
      <w:r w:rsidRPr="00445BC5">
        <w:rPr>
          <w:b/>
        </w:rPr>
        <w:t>:</w:t>
      </w:r>
      <w:r w:rsidR="00872F73" w:rsidRPr="00872F73">
        <w:t xml:space="preserve"> </w:t>
      </w:r>
      <w:r w:rsidR="00872F73">
        <w:t>Реш</w:t>
      </w:r>
      <w:r w:rsidR="0011595C">
        <w:t>ить</w:t>
      </w:r>
      <w:r w:rsidR="00872F73">
        <w:t xml:space="preserve"> задач</w:t>
      </w:r>
      <w:r w:rsidR="0011595C">
        <w:t>у 1: Подобрать инертный защитный газ, используемый при сварке бронзы марки БРА5</w:t>
      </w:r>
      <w:r w:rsidR="00A82A40">
        <w:t>.</w:t>
      </w:r>
    </w:p>
    <w:p w:rsidR="009D2953" w:rsidRPr="00445BC5" w:rsidRDefault="009D2953" w:rsidP="009D2953">
      <w:pPr>
        <w:jc w:val="both"/>
        <w:rPr>
          <w:b/>
        </w:rPr>
      </w:pPr>
      <w:r w:rsidRPr="00445BC5">
        <w:rPr>
          <w:b/>
        </w:rPr>
        <w:t xml:space="preserve">Задание </w:t>
      </w:r>
      <w:r>
        <w:rPr>
          <w:b/>
        </w:rPr>
        <w:t>4</w:t>
      </w:r>
      <w:r w:rsidRPr="00445BC5">
        <w:rPr>
          <w:b/>
        </w:rPr>
        <w:t>:</w:t>
      </w:r>
      <w:r w:rsidRPr="00872F73">
        <w:t xml:space="preserve"> </w:t>
      </w:r>
      <w:r>
        <w:t>Решить задачу 2: Подобрать инертный защитный газ, присадочную проволоку для сварки бронзы марки БрС30.</w:t>
      </w:r>
    </w:p>
    <w:p w:rsidR="009D2953" w:rsidRPr="00445BC5" w:rsidRDefault="009D2953" w:rsidP="009D2953">
      <w:pPr>
        <w:jc w:val="both"/>
        <w:rPr>
          <w:b/>
        </w:rPr>
      </w:pPr>
      <w:r w:rsidRPr="00445BC5">
        <w:rPr>
          <w:b/>
        </w:rPr>
        <w:t xml:space="preserve">Задание </w:t>
      </w:r>
      <w:r>
        <w:rPr>
          <w:b/>
        </w:rPr>
        <w:t>5</w:t>
      </w:r>
      <w:r w:rsidRPr="00445BC5">
        <w:rPr>
          <w:b/>
        </w:rPr>
        <w:t>:</w:t>
      </w:r>
      <w:r w:rsidRPr="00872F73">
        <w:t xml:space="preserve"> </w:t>
      </w:r>
      <w:r>
        <w:t>Решить задачу 3: Подобрать электрод для ручной дуговой сварки бронзы БрМц5</w:t>
      </w:r>
    </w:p>
    <w:p w:rsidR="00445BC5" w:rsidRPr="00445BC5" w:rsidRDefault="00445BC5" w:rsidP="00445BC5">
      <w:pPr>
        <w:jc w:val="both"/>
        <w:rPr>
          <w:b/>
        </w:rPr>
      </w:pPr>
      <w:r w:rsidRPr="00445BC5">
        <w:rPr>
          <w:b/>
        </w:rPr>
        <w:t xml:space="preserve">Задание </w:t>
      </w:r>
      <w:r w:rsidR="00AF6342">
        <w:rPr>
          <w:b/>
        </w:rPr>
        <w:t>6</w:t>
      </w:r>
      <w:r w:rsidRPr="00445BC5">
        <w:rPr>
          <w:b/>
        </w:rPr>
        <w:t>:</w:t>
      </w:r>
      <w:r w:rsidR="00872F73" w:rsidRPr="00872F73">
        <w:t xml:space="preserve"> </w:t>
      </w:r>
      <w:r w:rsidR="00872F73">
        <w:t>Состав</w:t>
      </w:r>
      <w:r w:rsidR="0011595C">
        <w:t xml:space="preserve">ить </w:t>
      </w:r>
      <w:r w:rsidR="004E4024">
        <w:t>алгоритм</w:t>
      </w:r>
      <w:r w:rsidR="00872F73">
        <w:t xml:space="preserve"> действий сварщика при сварке латуни</w:t>
      </w:r>
      <w:r w:rsidR="0011595C">
        <w:t xml:space="preserve"> марки ЛС59-1, с указанием сварочных материалов</w:t>
      </w:r>
      <w:r w:rsidR="00A82A40">
        <w:t>.</w:t>
      </w:r>
    </w:p>
    <w:p w:rsidR="00445BC5" w:rsidRDefault="00445BC5" w:rsidP="00445BC5">
      <w:pPr>
        <w:jc w:val="both"/>
      </w:pPr>
      <w:r w:rsidRPr="00445BC5">
        <w:rPr>
          <w:b/>
        </w:rPr>
        <w:t xml:space="preserve">Задание </w:t>
      </w:r>
      <w:r w:rsidR="00AF6342">
        <w:rPr>
          <w:b/>
        </w:rPr>
        <w:t>7</w:t>
      </w:r>
      <w:r w:rsidRPr="00445BC5">
        <w:rPr>
          <w:b/>
        </w:rPr>
        <w:t>:</w:t>
      </w:r>
      <w:r w:rsidR="00872F73" w:rsidRPr="00872F73">
        <w:t xml:space="preserve"> </w:t>
      </w:r>
      <w:r w:rsidR="00872F73">
        <w:t>Заполн</w:t>
      </w:r>
      <w:r w:rsidR="0011595C">
        <w:t>ить</w:t>
      </w:r>
      <w:r w:rsidR="00872F73">
        <w:t xml:space="preserve"> таблиц</w:t>
      </w:r>
      <w:r w:rsidR="0011595C">
        <w:t xml:space="preserve">у 3 </w:t>
      </w:r>
      <w:r w:rsidR="00872F73">
        <w:t>«Подготовка поверхности к сварке деталей, изготовленных из алюминиевых сплавов»</w:t>
      </w:r>
      <w:r w:rsidR="00A82A40">
        <w:t>.</w:t>
      </w:r>
    </w:p>
    <w:p w:rsidR="0011595C" w:rsidRDefault="0011595C" w:rsidP="00445BC5">
      <w:pPr>
        <w:jc w:val="both"/>
      </w:pPr>
    </w:p>
    <w:p w:rsidR="0011595C" w:rsidRDefault="0011595C" w:rsidP="0011595C">
      <w:pPr>
        <w:ind w:left="1560" w:hanging="1418"/>
        <w:jc w:val="both"/>
      </w:pPr>
      <w:r>
        <w:t>Таблица 3 - Подготовка поверхности к сварке деталей, изготовленных из алюминиевых сплавов</w:t>
      </w:r>
    </w:p>
    <w:p w:rsidR="0011595C" w:rsidRDefault="0011595C" w:rsidP="00445BC5">
      <w:pPr>
        <w:jc w:val="both"/>
      </w:pPr>
    </w:p>
    <w:tbl>
      <w:tblPr>
        <w:tblStyle w:val="a5"/>
        <w:tblW w:w="0" w:type="auto"/>
        <w:tblLook w:val="04A0"/>
      </w:tblPr>
      <w:tblGrid>
        <w:gridCol w:w="2777"/>
        <w:gridCol w:w="2359"/>
        <w:gridCol w:w="2359"/>
        <w:gridCol w:w="2359"/>
      </w:tblGrid>
      <w:tr w:rsidR="0011595C" w:rsidTr="0011595C">
        <w:tc>
          <w:tcPr>
            <w:tcW w:w="2777" w:type="dxa"/>
          </w:tcPr>
          <w:p w:rsidR="0011595C" w:rsidRDefault="0011595C" w:rsidP="00445BC5">
            <w:pPr>
              <w:jc w:val="both"/>
            </w:pPr>
            <w:r>
              <w:t>Требования к чистоте поверхности свариваемого сплава</w:t>
            </w:r>
          </w:p>
        </w:tc>
        <w:tc>
          <w:tcPr>
            <w:tcW w:w="2359" w:type="dxa"/>
          </w:tcPr>
          <w:p w:rsidR="0011595C" w:rsidRDefault="0011595C" w:rsidP="0011595C">
            <w:pPr>
              <w:jc w:val="both"/>
            </w:pPr>
            <w:r>
              <w:t>Ширина очищаемого участка</w:t>
            </w:r>
          </w:p>
        </w:tc>
        <w:tc>
          <w:tcPr>
            <w:tcW w:w="2359" w:type="dxa"/>
          </w:tcPr>
          <w:p w:rsidR="0011595C" w:rsidRDefault="0011595C" w:rsidP="00445BC5">
            <w:pPr>
              <w:jc w:val="both"/>
            </w:pPr>
            <w:r>
              <w:t>Способы очистки алюминиевых сплавов</w:t>
            </w:r>
          </w:p>
        </w:tc>
        <w:tc>
          <w:tcPr>
            <w:tcW w:w="2359" w:type="dxa"/>
          </w:tcPr>
          <w:p w:rsidR="0011595C" w:rsidRDefault="0011595C" w:rsidP="00445BC5">
            <w:pPr>
              <w:jc w:val="both"/>
            </w:pPr>
            <w:r>
              <w:t>Инструмент, применяемый для очистки</w:t>
            </w:r>
          </w:p>
        </w:tc>
      </w:tr>
      <w:tr w:rsidR="0011595C" w:rsidTr="0011595C">
        <w:tc>
          <w:tcPr>
            <w:tcW w:w="2777"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r>
      <w:tr w:rsidR="0011595C" w:rsidTr="0011595C">
        <w:tc>
          <w:tcPr>
            <w:tcW w:w="2777"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r>
      <w:tr w:rsidR="0011595C" w:rsidTr="0011595C">
        <w:tc>
          <w:tcPr>
            <w:tcW w:w="2777"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r>
    </w:tbl>
    <w:p w:rsidR="0011595C" w:rsidRDefault="0011595C" w:rsidP="00445BC5">
      <w:pPr>
        <w:jc w:val="both"/>
      </w:pPr>
    </w:p>
    <w:p w:rsidR="0011595C" w:rsidRDefault="0011595C" w:rsidP="00445BC5">
      <w:pPr>
        <w:jc w:val="both"/>
      </w:pPr>
      <w:r w:rsidRPr="00A82A40">
        <w:rPr>
          <w:b/>
        </w:rPr>
        <w:t xml:space="preserve">Задание </w:t>
      </w:r>
      <w:r w:rsidR="00AF6342">
        <w:rPr>
          <w:b/>
        </w:rPr>
        <w:t>8</w:t>
      </w:r>
      <w:r w:rsidRPr="00A82A40">
        <w:rPr>
          <w:b/>
        </w:rPr>
        <w:t>:</w:t>
      </w:r>
      <w:r>
        <w:t xml:space="preserve"> Решить задачу </w:t>
      </w:r>
      <w:r w:rsidR="009D2953">
        <w:t>4</w:t>
      </w:r>
      <w:r>
        <w:t>: Подобрать защитный газ для сварки сплава Д16</w:t>
      </w:r>
      <w:r w:rsidR="00A82A40">
        <w:t>.</w:t>
      </w:r>
    </w:p>
    <w:p w:rsidR="00A82A40" w:rsidRDefault="00A82A40" w:rsidP="00A82A40">
      <w:pPr>
        <w:jc w:val="both"/>
      </w:pPr>
      <w:r w:rsidRPr="00A82A40">
        <w:rPr>
          <w:b/>
        </w:rPr>
        <w:t xml:space="preserve">Задание </w:t>
      </w:r>
      <w:r w:rsidR="00AF6342">
        <w:rPr>
          <w:b/>
        </w:rPr>
        <w:t>9</w:t>
      </w:r>
      <w:r w:rsidRPr="00A82A40">
        <w:rPr>
          <w:b/>
        </w:rPr>
        <w:t>:</w:t>
      </w:r>
      <w:r>
        <w:t xml:space="preserve"> Решить задачу </w:t>
      </w:r>
      <w:r w:rsidR="009D2953">
        <w:t>5</w:t>
      </w:r>
      <w:r>
        <w:t>: Подобрать защитный газ для сварки медно-никелевого сплава МН19.</w:t>
      </w:r>
    </w:p>
    <w:p w:rsidR="009D2953" w:rsidRDefault="009D2953" w:rsidP="009D2953">
      <w:pPr>
        <w:jc w:val="both"/>
      </w:pPr>
      <w:r w:rsidRPr="00A82A40">
        <w:rPr>
          <w:b/>
        </w:rPr>
        <w:t xml:space="preserve">Задание </w:t>
      </w:r>
      <w:r w:rsidR="00AF6342">
        <w:rPr>
          <w:b/>
        </w:rPr>
        <w:t>10</w:t>
      </w:r>
      <w:r w:rsidRPr="00A82A40">
        <w:rPr>
          <w:b/>
        </w:rPr>
        <w:t>:</w:t>
      </w:r>
      <w:r>
        <w:t xml:space="preserve"> Решить задачу 6: Подобрать сварочные материалы для ручной дуговой сварки сплава АМг3. </w:t>
      </w:r>
    </w:p>
    <w:p w:rsidR="009D2953" w:rsidRDefault="009D2953" w:rsidP="009D2953">
      <w:pPr>
        <w:jc w:val="both"/>
      </w:pPr>
      <w:r w:rsidRPr="00A82A40">
        <w:rPr>
          <w:b/>
        </w:rPr>
        <w:t xml:space="preserve">Задание </w:t>
      </w:r>
      <w:r>
        <w:rPr>
          <w:b/>
        </w:rPr>
        <w:t>1</w:t>
      </w:r>
      <w:r w:rsidR="00AF6342">
        <w:rPr>
          <w:b/>
        </w:rPr>
        <w:t>1</w:t>
      </w:r>
      <w:r w:rsidRPr="00A82A40">
        <w:rPr>
          <w:b/>
        </w:rPr>
        <w:t>:</w:t>
      </w:r>
      <w:r>
        <w:t xml:space="preserve"> Решить задачу 7: Подобрать сварочные материалы для сварки в среде защитного газа сплава АМц2. </w:t>
      </w:r>
    </w:p>
    <w:p w:rsidR="00D04E7C" w:rsidRPr="0046217D" w:rsidRDefault="00445BC5" w:rsidP="00D04E7C">
      <w:pPr>
        <w:jc w:val="both"/>
        <w:rPr>
          <w:b/>
          <w:color w:val="FF0000"/>
        </w:rPr>
      </w:pPr>
      <w:r w:rsidRPr="00445BC5">
        <w:rPr>
          <w:b/>
        </w:rPr>
        <w:t xml:space="preserve">Задание </w:t>
      </w:r>
      <w:r w:rsidR="009D2953" w:rsidRPr="002D1985">
        <w:rPr>
          <w:b/>
        </w:rPr>
        <w:t>1</w:t>
      </w:r>
      <w:r w:rsidR="00AF6342">
        <w:rPr>
          <w:b/>
        </w:rPr>
        <w:t>2</w:t>
      </w:r>
      <w:r w:rsidRPr="00445BC5">
        <w:rPr>
          <w:b/>
        </w:rPr>
        <w:t>:</w:t>
      </w:r>
      <w:r w:rsidR="00872F73" w:rsidRPr="00872F73">
        <w:t xml:space="preserve"> </w:t>
      </w:r>
      <w:r w:rsidR="00872F73">
        <w:t>Подготов</w:t>
      </w:r>
      <w:r w:rsidR="00A82A40">
        <w:t>ить</w:t>
      </w:r>
      <w:r w:rsidR="00872F73">
        <w:t xml:space="preserve"> сообщени</w:t>
      </w:r>
      <w:r w:rsidR="00A82A40">
        <w:t>е</w:t>
      </w:r>
      <w:r w:rsidR="00872F73">
        <w:t xml:space="preserve"> на тему: «Особенности сварки магниевых сплавов»</w:t>
      </w:r>
      <w:r w:rsidR="00D04E7C" w:rsidRPr="00D04E7C">
        <w:rPr>
          <w:color w:val="FF0000"/>
        </w:rPr>
        <w:t xml:space="preserve"> </w:t>
      </w:r>
    </w:p>
    <w:p w:rsidR="002D1985" w:rsidRPr="00AA12B8" w:rsidRDefault="002D1985" w:rsidP="002D1985">
      <w:pPr>
        <w:ind w:left="426"/>
        <w:jc w:val="both"/>
        <w:rPr>
          <w:b/>
        </w:rPr>
      </w:pPr>
      <w:r w:rsidRPr="0062742F">
        <w:rPr>
          <w:i/>
        </w:rPr>
        <w:t>Рекомендации по подготовке сообщения смотри в приложении А.</w:t>
      </w:r>
    </w:p>
    <w:p w:rsidR="00A82A40" w:rsidRPr="00A82A40" w:rsidRDefault="00445BC5" w:rsidP="00445BC5">
      <w:pPr>
        <w:jc w:val="both"/>
      </w:pPr>
      <w:r w:rsidRPr="00445BC5">
        <w:rPr>
          <w:b/>
        </w:rPr>
        <w:t>Задание 1</w:t>
      </w:r>
      <w:r w:rsidR="00AF6342">
        <w:rPr>
          <w:b/>
        </w:rPr>
        <w:t>3</w:t>
      </w:r>
      <w:r w:rsidRPr="00445BC5">
        <w:rPr>
          <w:b/>
        </w:rPr>
        <w:t>:</w:t>
      </w:r>
      <w:r w:rsidR="00A82A40">
        <w:t xml:space="preserve"> Решить задачу 4: Подобрать вид сварки  и сварочные материалы для сплава на основе титана ВИ5</w:t>
      </w:r>
    </w:p>
    <w:p w:rsidR="00D04E7C" w:rsidRPr="0046217D" w:rsidRDefault="00A82A40" w:rsidP="00D04E7C">
      <w:pPr>
        <w:jc w:val="both"/>
        <w:rPr>
          <w:b/>
          <w:color w:val="FF0000"/>
        </w:rPr>
      </w:pPr>
      <w:r w:rsidRPr="00A82A40">
        <w:rPr>
          <w:b/>
        </w:rPr>
        <w:t xml:space="preserve">Задание </w:t>
      </w:r>
      <w:r w:rsidR="002D1985" w:rsidRPr="002D1985">
        <w:rPr>
          <w:b/>
        </w:rPr>
        <w:t>1</w:t>
      </w:r>
      <w:r w:rsidR="00AF6342">
        <w:rPr>
          <w:b/>
        </w:rPr>
        <w:t>4</w:t>
      </w:r>
      <w:r w:rsidRPr="002D1985">
        <w:t>:</w:t>
      </w:r>
      <w:r>
        <w:t xml:space="preserve"> </w:t>
      </w:r>
      <w:r w:rsidR="00872F73">
        <w:t>Подготов</w:t>
      </w:r>
      <w:r>
        <w:t>ить</w:t>
      </w:r>
      <w:r w:rsidR="00872F73">
        <w:t xml:space="preserve"> презентаци</w:t>
      </w:r>
      <w:r>
        <w:t>ю</w:t>
      </w:r>
      <w:r w:rsidR="00872F73">
        <w:t xml:space="preserve"> на тему: « Особенности сварки никелевых сплавов»</w:t>
      </w:r>
      <w:r w:rsidR="00D04E7C" w:rsidRPr="00D04E7C">
        <w:rPr>
          <w:color w:val="FF0000"/>
        </w:rPr>
        <w:t xml:space="preserve"> </w:t>
      </w:r>
    </w:p>
    <w:p w:rsidR="002D1985" w:rsidRPr="00C70367" w:rsidRDefault="002D1985" w:rsidP="002D1985">
      <w:pPr>
        <w:ind w:left="426"/>
        <w:rPr>
          <w:i/>
        </w:rPr>
      </w:pPr>
      <w:r w:rsidRPr="00C70367">
        <w:rPr>
          <w:i/>
        </w:rPr>
        <w:t>Рекомендации по разработке презентации смотри приложение В</w:t>
      </w:r>
    </w:p>
    <w:p w:rsidR="00872F73" w:rsidRDefault="00872F73" w:rsidP="00445BC5">
      <w:pPr>
        <w:jc w:val="both"/>
      </w:pPr>
    </w:p>
    <w:p w:rsidR="005D7EBC" w:rsidRDefault="005D7EBC" w:rsidP="00872F73">
      <w:pPr>
        <w:jc w:val="center"/>
        <w:rPr>
          <w:b/>
        </w:rPr>
      </w:pPr>
    </w:p>
    <w:p w:rsidR="00872F73" w:rsidRDefault="00872F73" w:rsidP="00872F73">
      <w:pPr>
        <w:jc w:val="center"/>
      </w:pPr>
      <w:r w:rsidRPr="00872F73">
        <w:rPr>
          <w:b/>
        </w:rPr>
        <w:t>Тема 2.6</w:t>
      </w:r>
      <w:r>
        <w:t xml:space="preserve"> Газовая сварка и резка</w:t>
      </w:r>
    </w:p>
    <w:p w:rsidR="00872F73" w:rsidRDefault="00872F73" w:rsidP="00872F73">
      <w:pPr>
        <w:jc w:val="center"/>
        <w:rPr>
          <w:b/>
        </w:rPr>
      </w:pPr>
    </w:p>
    <w:p w:rsidR="00872F73" w:rsidRPr="0022678C" w:rsidRDefault="00872F73" w:rsidP="00872F73">
      <w:pPr>
        <w:jc w:val="both"/>
        <w:rPr>
          <w:b/>
        </w:rPr>
      </w:pPr>
      <w:r w:rsidRPr="0022678C">
        <w:rPr>
          <w:b/>
        </w:rPr>
        <w:t xml:space="preserve">Цели работы: </w:t>
      </w:r>
    </w:p>
    <w:p w:rsidR="00872F73" w:rsidRPr="0022678C" w:rsidRDefault="00872F73" w:rsidP="0022678C">
      <w:r w:rsidRPr="0022678C">
        <w:rPr>
          <w:b/>
        </w:rPr>
        <w:t>- з</w:t>
      </w:r>
      <w:r w:rsidRPr="0022678C">
        <w:t>акрепление и систематизация теоретических знаний о технике и технологии</w:t>
      </w:r>
      <w:r w:rsidR="0022678C">
        <w:t xml:space="preserve"> газовой сварке и резке</w:t>
      </w:r>
      <w:r w:rsidRPr="0022678C">
        <w:t>,</w:t>
      </w:r>
      <w:r w:rsidR="0022678C">
        <w:t xml:space="preserve"> строении газового пламени, свойствах горючих газов;</w:t>
      </w:r>
      <w:r w:rsidRPr="0022678C">
        <w:t xml:space="preserve"> </w:t>
      </w:r>
    </w:p>
    <w:p w:rsidR="00872F73" w:rsidRPr="0022678C" w:rsidRDefault="00872F73" w:rsidP="00872F73">
      <w:pPr>
        <w:jc w:val="both"/>
      </w:pPr>
      <w:r w:rsidRPr="0022678C">
        <w:t>- формирование умений систематизировать информацию в виде таблиц, реш</w:t>
      </w:r>
      <w:r w:rsidR="002D1985">
        <w:t>ать</w:t>
      </w:r>
      <w:r w:rsidRPr="0022678C">
        <w:t xml:space="preserve"> задач</w:t>
      </w:r>
      <w:r w:rsidR="002D1985">
        <w:t>и</w:t>
      </w:r>
      <w:r w:rsidRPr="0022678C">
        <w:t xml:space="preserve"> на подбор сварочных материалов и </w:t>
      </w:r>
      <w:r w:rsidR="0022678C">
        <w:t xml:space="preserve">режущих газов, выполнять раскрой листа при газовой резке ручным и машинным способом, </w:t>
      </w:r>
      <w:r w:rsidRPr="0022678C">
        <w:t>подгот</w:t>
      </w:r>
      <w:r w:rsidR="005D7EBC">
        <w:t>авливать сообщения и презентации</w:t>
      </w:r>
      <w:r w:rsidR="0022678C">
        <w:t>;</w:t>
      </w:r>
      <w:r w:rsidRPr="0022678C">
        <w:t xml:space="preserve"> </w:t>
      </w:r>
    </w:p>
    <w:p w:rsidR="00872F73" w:rsidRDefault="00872F73" w:rsidP="00872F73">
      <w:pPr>
        <w:jc w:val="both"/>
      </w:pPr>
    </w:p>
    <w:p w:rsidR="00445BC5" w:rsidRDefault="00445BC5" w:rsidP="00445BC5">
      <w:pPr>
        <w:jc w:val="both"/>
        <w:rPr>
          <w:color w:val="FF0000"/>
        </w:rPr>
      </w:pPr>
      <w:r w:rsidRPr="00445BC5">
        <w:rPr>
          <w:b/>
        </w:rPr>
        <w:t xml:space="preserve">Задание </w:t>
      </w:r>
      <w:r w:rsidR="005D7EBC">
        <w:rPr>
          <w:b/>
        </w:rPr>
        <w:t>1</w:t>
      </w:r>
      <w:r w:rsidRPr="00445BC5">
        <w:rPr>
          <w:b/>
        </w:rPr>
        <w:t>:</w:t>
      </w:r>
      <w:r w:rsidR="00D52E17" w:rsidRPr="00D52E17">
        <w:t xml:space="preserve"> </w:t>
      </w:r>
      <w:r w:rsidR="00D52E17">
        <w:t>Подготов</w:t>
      </w:r>
      <w:r w:rsidR="00A82A40">
        <w:t>ить</w:t>
      </w:r>
      <w:r w:rsidR="00D52E17">
        <w:t xml:space="preserve"> презентаци</w:t>
      </w:r>
      <w:r w:rsidR="00A82A40">
        <w:t>ю</w:t>
      </w:r>
      <w:r w:rsidR="00D52E17">
        <w:t xml:space="preserve"> на тему: «Способы интенсификации процесса газовой сварки и резки»</w:t>
      </w:r>
      <w:r w:rsidR="00D04E7C" w:rsidRPr="00D04E7C">
        <w:rPr>
          <w:color w:val="FF0000"/>
        </w:rPr>
        <w:t xml:space="preserve"> </w:t>
      </w:r>
    </w:p>
    <w:p w:rsidR="002D1985" w:rsidRPr="00AA12B8" w:rsidRDefault="002D1985" w:rsidP="002D1985">
      <w:pPr>
        <w:ind w:left="426"/>
        <w:jc w:val="both"/>
        <w:rPr>
          <w:b/>
        </w:rPr>
      </w:pPr>
      <w:r w:rsidRPr="0062742F">
        <w:rPr>
          <w:i/>
        </w:rPr>
        <w:t>Рекомендации по подготовке сообщения смотри в приложении А.</w:t>
      </w:r>
    </w:p>
    <w:p w:rsidR="00445BC5" w:rsidRDefault="00445BC5" w:rsidP="00445BC5">
      <w:pPr>
        <w:jc w:val="both"/>
      </w:pPr>
      <w:r w:rsidRPr="00445BC5">
        <w:rPr>
          <w:b/>
        </w:rPr>
        <w:t>Задание</w:t>
      </w:r>
      <w:r w:rsidR="005D7EBC">
        <w:rPr>
          <w:b/>
        </w:rPr>
        <w:t xml:space="preserve"> 2</w:t>
      </w:r>
      <w:r w:rsidRPr="00445BC5">
        <w:rPr>
          <w:b/>
        </w:rPr>
        <w:t>:</w:t>
      </w:r>
      <w:r w:rsidR="00D52E17" w:rsidRPr="00D52E17">
        <w:t xml:space="preserve"> </w:t>
      </w:r>
      <w:r w:rsidR="00D52E17">
        <w:t>Заполн</w:t>
      </w:r>
      <w:r w:rsidR="00A82A40">
        <w:t>ить</w:t>
      </w:r>
      <w:r w:rsidR="00D52E17">
        <w:t xml:space="preserve"> таблиц</w:t>
      </w:r>
      <w:r w:rsidR="00A82A40">
        <w:t>у</w:t>
      </w:r>
      <w:r w:rsidR="00D52E17">
        <w:t xml:space="preserve"> </w:t>
      </w:r>
      <w:r w:rsidR="00A82A40">
        <w:t xml:space="preserve">1 </w:t>
      </w:r>
      <w:r w:rsidR="00D52E17">
        <w:t>«Сравнительная характеристика горючих газов»</w:t>
      </w:r>
    </w:p>
    <w:p w:rsidR="004038B3" w:rsidRDefault="004038B3" w:rsidP="00445BC5">
      <w:pPr>
        <w:jc w:val="both"/>
      </w:pPr>
    </w:p>
    <w:p w:rsidR="004038B3" w:rsidRDefault="004038B3" w:rsidP="00445BC5">
      <w:pPr>
        <w:jc w:val="both"/>
      </w:pPr>
      <w:r>
        <w:t>Таблица 1 - Сравнительная характеристика горючих газов</w:t>
      </w:r>
    </w:p>
    <w:p w:rsidR="004038B3" w:rsidRDefault="004038B3" w:rsidP="00445BC5">
      <w:pPr>
        <w:jc w:val="both"/>
      </w:pPr>
    </w:p>
    <w:tbl>
      <w:tblPr>
        <w:tblStyle w:val="a5"/>
        <w:tblW w:w="0" w:type="auto"/>
        <w:tblLook w:val="04A0"/>
      </w:tblPr>
      <w:tblGrid>
        <w:gridCol w:w="3284"/>
        <w:gridCol w:w="3285"/>
        <w:gridCol w:w="3285"/>
      </w:tblGrid>
      <w:tr w:rsidR="004038B3" w:rsidTr="004038B3">
        <w:tc>
          <w:tcPr>
            <w:tcW w:w="3284" w:type="dxa"/>
          </w:tcPr>
          <w:p w:rsidR="004038B3" w:rsidRDefault="004038B3" w:rsidP="00445BC5">
            <w:pPr>
              <w:jc w:val="both"/>
            </w:pPr>
            <w:r>
              <w:t>Характеристика</w:t>
            </w:r>
          </w:p>
        </w:tc>
        <w:tc>
          <w:tcPr>
            <w:tcW w:w="3285" w:type="dxa"/>
          </w:tcPr>
          <w:p w:rsidR="004038B3" w:rsidRDefault="004038B3" w:rsidP="0022678C">
            <w:pPr>
              <w:jc w:val="center"/>
            </w:pPr>
            <w:r>
              <w:t>Ацетилен</w:t>
            </w:r>
          </w:p>
        </w:tc>
        <w:tc>
          <w:tcPr>
            <w:tcW w:w="3285" w:type="dxa"/>
          </w:tcPr>
          <w:p w:rsidR="004038B3" w:rsidRDefault="004038B3" w:rsidP="0022678C">
            <w:pPr>
              <w:jc w:val="center"/>
            </w:pPr>
            <w:r>
              <w:t>Пропан</w:t>
            </w:r>
          </w:p>
        </w:tc>
      </w:tr>
      <w:tr w:rsidR="004038B3" w:rsidTr="004038B3">
        <w:tc>
          <w:tcPr>
            <w:tcW w:w="3284" w:type="dxa"/>
          </w:tcPr>
          <w:p w:rsidR="004038B3" w:rsidRDefault="004038B3" w:rsidP="00445BC5">
            <w:pPr>
              <w:jc w:val="both"/>
            </w:pPr>
            <w:r>
              <w:t>Способ получения</w:t>
            </w:r>
          </w:p>
        </w:tc>
        <w:tc>
          <w:tcPr>
            <w:tcW w:w="3285" w:type="dxa"/>
          </w:tcPr>
          <w:p w:rsidR="004038B3" w:rsidRDefault="004038B3" w:rsidP="00445BC5">
            <w:pPr>
              <w:jc w:val="both"/>
            </w:pPr>
          </w:p>
        </w:tc>
        <w:tc>
          <w:tcPr>
            <w:tcW w:w="3285" w:type="dxa"/>
          </w:tcPr>
          <w:p w:rsidR="004038B3" w:rsidRDefault="004038B3" w:rsidP="00445BC5">
            <w:pPr>
              <w:jc w:val="both"/>
            </w:pPr>
          </w:p>
        </w:tc>
      </w:tr>
      <w:tr w:rsidR="004038B3" w:rsidTr="004038B3">
        <w:tc>
          <w:tcPr>
            <w:tcW w:w="3284" w:type="dxa"/>
          </w:tcPr>
          <w:p w:rsidR="004038B3" w:rsidRDefault="004038B3" w:rsidP="00445BC5">
            <w:pPr>
              <w:jc w:val="both"/>
            </w:pPr>
            <w:r>
              <w:t>Теплота сгорания</w:t>
            </w:r>
          </w:p>
        </w:tc>
        <w:tc>
          <w:tcPr>
            <w:tcW w:w="3285" w:type="dxa"/>
          </w:tcPr>
          <w:p w:rsidR="004038B3" w:rsidRDefault="004038B3" w:rsidP="00445BC5">
            <w:pPr>
              <w:jc w:val="both"/>
            </w:pPr>
          </w:p>
        </w:tc>
        <w:tc>
          <w:tcPr>
            <w:tcW w:w="3285" w:type="dxa"/>
          </w:tcPr>
          <w:p w:rsidR="004038B3" w:rsidRDefault="004038B3" w:rsidP="00445BC5">
            <w:pPr>
              <w:jc w:val="both"/>
            </w:pPr>
          </w:p>
        </w:tc>
      </w:tr>
      <w:tr w:rsidR="004038B3" w:rsidTr="004038B3">
        <w:tc>
          <w:tcPr>
            <w:tcW w:w="3284" w:type="dxa"/>
          </w:tcPr>
          <w:p w:rsidR="004038B3" w:rsidRDefault="004038B3" w:rsidP="00445BC5">
            <w:pPr>
              <w:jc w:val="both"/>
            </w:pPr>
            <w:r>
              <w:t>Требования к хранению и транспортировке баллонов с газом</w:t>
            </w:r>
          </w:p>
        </w:tc>
        <w:tc>
          <w:tcPr>
            <w:tcW w:w="3285" w:type="dxa"/>
          </w:tcPr>
          <w:p w:rsidR="004038B3" w:rsidRDefault="004038B3" w:rsidP="00445BC5">
            <w:pPr>
              <w:jc w:val="both"/>
            </w:pPr>
          </w:p>
        </w:tc>
        <w:tc>
          <w:tcPr>
            <w:tcW w:w="3285" w:type="dxa"/>
          </w:tcPr>
          <w:p w:rsidR="004038B3" w:rsidRDefault="004038B3" w:rsidP="00445BC5">
            <w:pPr>
              <w:jc w:val="both"/>
            </w:pPr>
          </w:p>
        </w:tc>
      </w:tr>
      <w:tr w:rsidR="004038B3" w:rsidTr="004038B3">
        <w:tc>
          <w:tcPr>
            <w:tcW w:w="3284" w:type="dxa"/>
          </w:tcPr>
          <w:p w:rsidR="004038B3" w:rsidRDefault="004038B3" w:rsidP="00445BC5">
            <w:pPr>
              <w:jc w:val="both"/>
            </w:pPr>
            <w:r>
              <w:t>Срок хранения газа в баллоне</w:t>
            </w:r>
          </w:p>
        </w:tc>
        <w:tc>
          <w:tcPr>
            <w:tcW w:w="3285" w:type="dxa"/>
          </w:tcPr>
          <w:p w:rsidR="004038B3" w:rsidRDefault="004038B3" w:rsidP="00445BC5">
            <w:pPr>
              <w:jc w:val="both"/>
            </w:pPr>
          </w:p>
        </w:tc>
        <w:tc>
          <w:tcPr>
            <w:tcW w:w="3285" w:type="dxa"/>
          </w:tcPr>
          <w:p w:rsidR="004038B3" w:rsidRDefault="004038B3" w:rsidP="00445BC5">
            <w:pPr>
              <w:jc w:val="both"/>
            </w:pPr>
          </w:p>
        </w:tc>
      </w:tr>
    </w:tbl>
    <w:p w:rsidR="004038B3" w:rsidRDefault="004038B3" w:rsidP="00445BC5">
      <w:pPr>
        <w:jc w:val="both"/>
      </w:pPr>
    </w:p>
    <w:p w:rsidR="00445BC5" w:rsidRPr="00445BC5" w:rsidRDefault="00445BC5" w:rsidP="00445BC5">
      <w:pPr>
        <w:jc w:val="both"/>
        <w:rPr>
          <w:b/>
        </w:rPr>
      </w:pPr>
      <w:r w:rsidRPr="00445BC5">
        <w:rPr>
          <w:b/>
        </w:rPr>
        <w:t xml:space="preserve">Задание </w:t>
      </w:r>
      <w:r w:rsidR="005D7EBC">
        <w:rPr>
          <w:b/>
        </w:rPr>
        <w:t>3</w:t>
      </w:r>
      <w:r w:rsidRPr="00445BC5">
        <w:rPr>
          <w:b/>
        </w:rPr>
        <w:t>:</w:t>
      </w:r>
      <w:r w:rsidR="00D52E17" w:rsidRPr="00D52E17">
        <w:t xml:space="preserve"> </w:t>
      </w:r>
      <w:r w:rsidR="00D52E17">
        <w:t>Выполн</w:t>
      </w:r>
      <w:r w:rsidR="004038B3">
        <w:t>ить</w:t>
      </w:r>
      <w:r w:rsidR="00D52E17">
        <w:t xml:space="preserve"> чертеж схемы газовой сварки левым и правым способом</w:t>
      </w:r>
    </w:p>
    <w:p w:rsidR="004038B3" w:rsidRDefault="00445BC5" w:rsidP="00445BC5">
      <w:pPr>
        <w:jc w:val="both"/>
      </w:pPr>
      <w:r w:rsidRPr="00445BC5">
        <w:rPr>
          <w:b/>
        </w:rPr>
        <w:t xml:space="preserve">Задание </w:t>
      </w:r>
      <w:r w:rsidR="005D7EBC">
        <w:rPr>
          <w:b/>
        </w:rPr>
        <w:t>4</w:t>
      </w:r>
      <w:r w:rsidRPr="00445BC5">
        <w:rPr>
          <w:b/>
        </w:rPr>
        <w:t>:</w:t>
      </w:r>
      <w:r w:rsidR="00D52E17" w:rsidRPr="00D52E17">
        <w:t xml:space="preserve"> </w:t>
      </w:r>
      <w:r w:rsidR="00D52E17">
        <w:t>Под</w:t>
      </w:r>
      <w:r w:rsidR="004038B3">
        <w:t>о</w:t>
      </w:r>
      <w:r w:rsidR="00D52E17">
        <w:t>бр</w:t>
      </w:r>
      <w:r w:rsidR="004038B3">
        <w:t>ать</w:t>
      </w:r>
      <w:r w:rsidR="00D52E17">
        <w:t xml:space="preserve"> состав р</w:t>
      </w:r>
      <w:r w:rsidR="004038B3">
        <w:t>ежущего газа (смеси) для сварки следующих сплавов:</w:t>
      </w:r>
    </w:p>
    <w:p w:rsidR="00445BC5" w:rsidRPr="004038B3" w:rsidRDefault="004038B3" w:rsidP="004038B3">
      <w:pPr>
        <w:pStyle w:val="a8"/>
        <w:numPr>
          <w:ilvl w:val="0"/>
          <w:numId w:val="25"/>
        </w:numPr>
        <w:spacing w:after="0" w:line="240" w:lineRule="auto"/>
        <w:ind w:left="714" w:hanging="357"/>
        <w:jc w:val="both"/>
        <w:rPr>
          <w:rFonts w:ascii="Times New Roman" w:hAnsi="Times New Roman"/>
          <w:sz w:val="24"/>
          <w:szCs w:val="24"/>
        </w:rPr>
      </w:pPr>
      <w:r w:rsidRPr="004038B3">
        <w:rPr>
          <w:rFonts w:ascii="Times New Roman" w:hAnsi="Times New Roman"/>
          <w:sz w:val="24"/>
          <w:szCs w:val="24"/>
        </w:rPr>
        <w:t>чугуна</w:t>
      </w:r>
    </w:p>
    <w:p w:rsidR="004038B3" w:rsidRPr="004038B3" w:rsidRDefault="004038B3" w:rsidP="004038B3">
      <w:pPr>
        <w:pStyle w:val="a8"/>
        <w:numPr>
          <w:ilvl w:val="0"/>
          <w:numId w:val="25"/>
        </w:numPr>
        <w:spacing w:after="0" w:line="240" w:lineRule="auto"/>
        <w:ind w:left="714" w:hanging="357"/>
        <w:jc w:val="both"/>
        <w:rPr>
          <w:rFonts w:ascii="Times New Roman" w:hAnsi="Times New Roman"/>
          <w:sz w:val="24"/>
          <w:szCs w:val="24"/>
        </w:rPr>
      </w:pPr>
      <w:r w:rsidRPr="004038B3">
        <w:rPr>
          <w:rFonts w:ascii="Times New Roman" w:hAnsi="Times New Roman"/>
          <w:sz w:val="24"/>
          <w:szCs w:val="24"/>
        </w:rPr>
        <w:t>низкоуглеродистой стали</w:t>
      </w:r>
    </w:p>
    <w:p w:rsidR="004038B3" w:rsidRPr="004038B3" w:rsidRDefault="004038B3" w:rsidP="004038B3">
      <w:pPr>
        <w:pStyle w:val="a8"/>
        <w:numPr>
          <w:ilvl w:val="0"/>
          <w:numId w:val="25"/>
        </w:numPr>
        <w:spacing w:after="0" w:line="240" w:lineRule="auto"/>
        <w:ind w:left="714" w:hanging="357"/>
        <w:jc w:val="both"/>
        <w:rPr>
          <w:rFonts w:ascii="Times New Roman" w:hAnsi="Times New Roman"/>
          <w:sz w:val="24"/>
          <w:szCs w:val="24"/>
        </w:rPr>
      </w:pPr>
      <w:r w:rsidRPr="004038B3">
        <w:rPr>
          <w:rFonts w:ascii="Times New Roman" w:hAnsi="Times New Roman"/>
          <w:sz w:val="24"/>
          <w:szCs w:val="24"/>
        </w:rPr>
        <w:t>медного сплава</w:t>
      </w:r>
      <w:r w:rsidR="000A1E3A">
        <w:rPr>
          <w:rFonts w:ascii="Times New Roman" w:hAnsi="Times New Roman"/>
          <w:sz w:val="24"/>
          <w:szCs w:val="24"/>
        </w:rPr>
        <w:t xml:space="preserve"> </w:t>
      </w:r>
      <w:r w:rsidRPr="004038B3">
        <w:rPr>
          <w:rFonts w:ascii="Times New Roman" w:hAnsi="Times New Roman"/>
          <w:sz w:val="24"/>
          <w:szCs w:val="24"/>
        </w:rPr>
        <w:t>(латунь, бронза)</w:t>
      </w:r>
    </w:p>
    <w:p w:rsidR="00445BC5" w:rsidRPr="00445BC5" w:rsidRDefault="00445BC5" w:rsidP="00445BC5">
      <w:pPr>
        <w:jc w:val="both"/>
        <w:rPr>
          <w:b/>
        </w:rPr>
      </w:pPr>
      <w:r w:rsidRPr="00445BC5">
        <w:rPr>
          <w:b/>
        </w:rPr>
        <w:t xml:space="preserve">Задание </w:t>
      </w:r>
      <w:r w:rsidR="005D7EBC">
        <w:rPr>
          <w:b/>
        </w:rPr>
        <w:t>5</w:t>
      </w:r>
      <w:r w:rsidRPr="00445BC5">
        <w:rPr>
          <w:b/>
        </w:rPr>
        <w:t>:</w:t>
      </w:r>
      <w:r w:rsidR="00D52E17" w:rsidRPr="00D52E17">
        <w:t xml:space="preserve"> </w:t>
      </w:r>
      <w:r w:rsidR="00D52E17">
        <w:t>Реш</w:t>
      </w:r>
      <w:r w:rsidR="004038B3">
        <w:t>ить</w:t>
      </w:r>
      <w:r w:rsidR="00D52E17">
        <w:t xml:space="preserve"> задач</w:t>
      </w:r>
      <w:r w:rsidR="004038B3">
        <w:t>у</w:t>
      </w:r>
      <w:r w:rsidR="007D5735">
        <w:t xml:space="preserve"> 1</w:t>
      </w:r>
      <w:r w:rsidR="004038B3">
        <w:t>:</w:t>
      </w:r>
      <w:r w:rsidR="007D5735">
        <w:t xml:space="preserve"> </w:t>
      </w:r>
      <w:r w:rsidR="004038B3">
        <w:t xml:space="preserve">Рассчитать количество прихваток, необходимое сварки деталей длиной 800 мм. </w:t>
      </w:r>
    </w:p>
    <w:p w:rsidR="004038B3" w:rsidRDefault="00872F73" w:rsidP="00872F73">
      <w:pPr>
        <w:jc w:val="both"/>
      </w:pPr>
      <w:r w:rsidRPr="00296C75">
        <w:rPr>
          <w:b/>
        </w:rPr>
        <w:t xml:space="preserve">Задание </w:t>
      </w:r>
      <w:r w:rsidR="005D7EBC">
        <w:rPr>
          <w:b/>
        </w:rPr>
        <w:t>6</w:t>
      </w:r>
      <w:r w:rsidRPr="00296C75">
        <w:rPr>
          <w:b/>
        </w:rPr>
        <w:t>:</w:t>
      </w:r>
      <w:r w:rsidR="00D52E17" w:rsidRPr="00D52E17">
        <w:t xml:space="preserve"> </w:t>
      </w:r>
      <w:r w:rsidR="004038B3">
        <w:t>Решить задач</w:t>
      </w:r>
      <w:r w:rsidR="007D5735">
        <w:t>у 2</w:t>
      </w:r>
      <w:r w:rsidR="004038B3">
        <w:t>: Подобрать присадочную проволоку для сварки сплава АМг6 и указать её маркировку.</w:t>
      </w:r>
    </w:p>
    <w:p w:rsidR="00872F73" w:rsidRPr="004038B3" w:rsidRDefault="004038B3" w:rsidP="00872F73">
      <w:pPr>
        <w:jc w:val="both"/>
        <w:rPr>
          <w:b/>
        </w:rPr>
      </w:pPr>
      <w:r w:rsidRPr="004038B3">
        <w:rPr>
          <w:b/>
        </w:rPr>
        <w:t xml:space="preserve">Задание </w:t>
      </w:r>
      <w:r w:rsidR="005D7EBC">
        <w:rPr>
          <w:b/>
        </w:rPr>
        <w:t>7</w:t>
      </w:r>
      <w:r w:rsidRPr="004038B3">
        <w:rPr>
          <w:b/>
        </w:rPr>
        <w:t>:</w:t>
      </w:r>
      <w:r>
        <w:t xml:space="preserve"> </w:t>
      </w:r>
      <w:r w:rsidR="00D52E17">
        <w:t>Выполн</w:t>
      </w:r>
      <w:r>
        <w:t>ить</w:t>
      </w:r>
      <w:r w:rsidR="00D52E17">
        <w:t xml:space="preserve"> чертеж колебательных движений горелки при сварке стыкового соединения в нижнем положении</w:t>
      </w:r>
      <w:r>
        <w:t xml:space="preserve">. Толщина деталей </w:t>
      </w:r>
      <w:r>
        <w:rPr>
          <w:lang w:val="en-US"/>
        </w:rPr>
        <w:t>S</w:t>
      </w:r>
      <w:r>
        <w:t>=3 мм.</w:t>
      </w:r>
    </w:p>
    <w:p w:rsidR="00872F73" w:rsidRPr="004038B3" w:rsidRDefault="00872F73" w:rsidP="00872F73">
      <w:pPr>
        <w:jc w:val="both"/>
        <w:rPr>
          <w:b/>
        </w:rPr>
      </w:pPr>
      <w:r w:rsidRPr="00296C75">
        <w:rPr>
          <w:b/>
        </w:rPr>
        <w:lastRenderedPageBreak/>
        <w:t xml:space="preserve">Задание </w:t>
      </w:r>
      <w:r w:rsidR="005D7EBC">
        <w:rPr>
          <w:b/>
        </w:rPr>
        <w:t>8</w:t>
      </w:r>
      <w:r w:rsidRPr="00296C75">
        <w:rPr>
          <w:b/>
        </w:rPr>
        <w:t>:</w:t>
      </w:r>
      <w:r w:rsidR="00D52E17" w:rsidRPr="00D52E17">
        <w:t xml:space="preserve"> </w:t>
      </w:r>
      <w:r w:rsidR="00D52E17">
        <w:t>Выполн</w:t>
      </w:r>
      <w:r w:rsidR="004038B3">
        <w:t>ить</w:t>
      </w:r>
      <w:r w:rsidR="00D52E17">
        <w:t xml:space="preserve"> чертеж колебательных движений горелки при сварке углового соединения в лодочку за 2 прохода</w:t>
      </w:r>
      <w:r w:rsidR="004038B3">
        <w:t xml:space="preserve">. Толщина свариваемых деталей </w:t>
      </w:r>
      <w:r w:rsidR="004038B3">
        <w:rPr>
          <w:lang w:val="en-US"/>
        </w:rPr>
        <w:t>S</w:t>
      </w:r>
      <w:r w:rsidR="004038B3">
        <w:t>=10 мм.</w:t>
      </w:r>
    </w:p>
    <w:p w:rsidR="00872F73" w:rsidRPr="00296C75" w:rsidRDefault="00872F73" w:rsidP="00872F73">
      <w:pPr>
        <w:jc w:val="both"/>
        <w:rPr>
          <w:b/>
        </w:rPr>
      </w:pPr>
      <w:r w:rsidRPr="00296C75">
        <w:rPr>
          <w:b/>
        </w:rPr>
        <w:t xml:space="preserve">Задание </w:t>
      </w:r>
      <w:r w:rsidR="005D7EBC">
        <w:rPr>
          <w:b/>
        </w:rPr>
        <w:t>9</w:t>
      </w:r>
      <w:r w:rsidRPr="00296C75">
        <w:rPr>
          <w:b/>
        </w:rPr>
        <w:t>:</w:t>
      </w:r>
      <w:r w:rsidR="00D52E17" w:rsidRPr="00D52E17">
        <w:t xml:space="preserve"> </w:t>
      </w:r>
      <w:r w:rsidR="00D52E17">
        <w:t>Выполн</w:t>
      </w:r>
      <w:r w:rsidR="004038B3">
        <w:t>ить</w:t>
      </w:r>
      <w:r w:rsidR="00D52E17">
        <w:t xml:space="preserve"> чертеж структуры металла шва и зоны термического влияния, появляющиеся при газовой сварке</w:t>
      </w:r>
      <w:r w:rsidR="004038B3">
        <w:t xml:space="preserve">. Указать причину </w:t>
      </w:r>
      <w:r w:rsidR="007D5735">
        <w:t>увеличения ширины ЗТВ при этом виде сварки.</w:t>
      </w:r>
    </w:p>
    <w:p w:rsidR="00872F73" w:rsidRDefault="00872F73" w:rsidP="00872F73">
      <w:pPr>
        <w:jc w:val="both"/>
      </w:pPr>
      <w:r w:rsidRPr="00296C75">
        <w:rPr>
          <w:b/>
        </w:rPr>
        <w:t>Задание 1</w:t>
      </w:r>
      <w:r w:rsidR="005D7EBC">
        <w:rPr>
          <w:b/>
        </w:rPr>
        <w:t>0</w:t>
      </w:r>
      <w:r w:rsidRPr="00296C75">
        <w:rPr>
          <w:b/>
        </w:rPr>
        <w:t>:</w:t>
      </w:r>
      <w:r w:rsidR="00D52E17" w:rsidRPr="00D52E17">
        <w:t xml:space="preserve"> </w:t>
      </w:r>
      <w:r w:rsidR="00D52E17">
        <w:t>Продолж</w:t>
      </w:r>
      <w:r w:rsidR="007D5735">
        <w:t>ить</w:t>
      </w:r>
      <w:r w:rsidR="00D52E17">
        <w:t xml:space="preserve"> схем</w:t>
      </w:r>
      <w:r w:rsidR="007D5735">
        <w:t>у</w:t>
      </w:r>
      <w:r w:rsidR="00D52E17">
        <w:t xml:space="preserve"> </w:t>
      </w:r>
      <w:r w:rsidR="007D5735">
        <w:t xml:space="preserve">1 </w:t>
      </w:r>
      <w:r w:rsidR="00D52E17">
        <w:t>«Классификация видов терморезки»</w:t>
      </w:r>
    </w:p>
    <w:p w:rsidR="007D5735" w:rsidRDefault="004227DC" w:rsidP="00872F73">
      <w:pPr>
        <w:jc w:val="both"/>
      </w:pPr>
      <w:r>
        <w:rPr>
          <w:noProof/>
        </w:rPr>
        <w:pict>
          <v:group id="_x0000_s1235" style="position:absolute;left:0;text-align:left;margin-left:69.75pt;margin-top:12.45pt;width:361.05pt;height:109.8pt;z-index:251885568" coordorigin="2529,737" coordsize="7221,2196">
            <v:rect id="_x0000_s1222" style="position:absolute;left:4569;top:737;width:2751;height:660">
              <v:textbox>
                <w:txbxContent>
                  <w:p w:rsidR="000B5F1F" w:rsidRDefault="000B5F1F" w:rsidP="007D5735">
                    <w:pPr>
                      <w:jc w:val="center"/>
                    </w:pPr>
                    <w:r>
                      <w:t>Термическая резка</w:t>
                    </w:r>
                  </w:p>
                </w:txbxContent>
              </v:textbox>
            </v:rect>
            <v:rect id="_x0000_s1223" style="position:absolute;left:2529;top:1929;width:1984;height:567"/>
            <v:rect id="_x0000_s1224" style="position:absolute;left:5101;top:1929;width:1984;height:567"/>
            <v:rect id="_x0000_s1225" style="position:absolute;left:7766;top:1929;width:1984;height:567"/>
            <v:shape id="_x0000_s1226" type="#_x0000_t32" style="position:absolute;left:4183;top:1397;width:873;height:532;flip:x" o:connectortype="straight">
              <v:stroke endarrow="block"/>
            </v:shape>
            <v:shape id="_x0000_s1227" type="#_x0000_t32" style="position:absolute;left:6060;top:1397;width:0;height:532" o:connectortype="straight">
              <v:stroke endarrow="block"/>
            </v:shape>
            <v:shape id="_x0000_s1228" type="#_x0000_t32" style="position:absolute;left:6831;top:1397;width:1278;height:489" o:connectortype="straight">
              <v:stroke endarrow="block"/>
            </v:shape>
            <v:shape id="_x0000_s1229" type="#_x0000_t32" style="position:absolute;left:2906;top:2496;width:0;height:437" o:connectortype="straight">
              <v:stroke endarrow="block"/>
            </v:shape>
            <v:shape id="_x0000_s1230" type="#_x0000_t32" style="position:absolute;left:4011;top:2496;width:8;height:437" o:connectortype="straight">
              <v:stroke endarrow="block"/>
            </v:shape>
            <v:shape id="_x0000_s1231" type="#_x0000_t32" style="position:absolute;left:5598;top:2496;width:0;height:437" o:connectortype="straight">
              <v:stroke endarrow="block"/>
            </v:shape>
            <v:shape id="_x0000_s1232" type="#_x0000_t32" style="position:absolute;left:6643;top:2496;width:0;height:437" o:connectortype="straight">
              <v:stroke endarrow="block"/>
            </v:shape>
            <v:shape id="_x0000_s1233" type="#_x0000_t32" style="position:absolute;left:8220;top:2496;width:0;height:437" o:connectortype="straight">
              <v:stroke endarrow="block"/>
            </v:shape>
            <v:shape id="_x0000_s1234" type="#_x0000_t32" style="position:absolute;left:9326;top:2496;width:0;height:437" o:connectortype="straight">
              <v:stroke endarrow="block"/>
            </v:shape>
          </v:group>
        </w:pict>
      </w: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rPr>
          <w:b/>
        </w:rPr>
      </w:pPr>
    </w:p>
    <w:p w:rsidR="007D5735" w:rsidRDefault="007D5735" w:rsidP="00872F73">
      <w:pPr>
        <w:jc w:val="both"/>
        <w:rPr>
          <w:b/>
        </w:rPr>
      </w:pPr>
      <w:r w:rsidRPr="007D5735">
        <w:t>Схема 1 -</w:t>
      </w:r>
      <w:r>
        <w:rPr>
          <w:b/>
        </w:rPr>
        <w:t xml:space="preserve"> </w:t>
      </w:r>
      <w:r>
        <w:t>Классификация видов терморезки</w:t>
      </w:r>
    </w:p>
    <w:p w:rsidR="00D4386A" w:rsidRPr="00D4386A" w:rsidRDefault="007D5735" w:rsidP="00D4386A">
      <w:pPr>
        <w:pStyle w:val="a8"/>
        <w:spacing w:after="0" w:line="240" w:lineRule="auto"/>
        <w:ind w:left="0"/>
        <w:jc w:val="both"/>
        <w:rPr>
          <w:rFonts w:ascii="Times New Roman" w:hAnsi="Times New Roman"/>
          <w:sz w:val="24"/>
          <w:szCs w:val="24"/>
        </w:rPr>
      </w:pPr>
      <w:r w:rsidRPr="00D4386A">
        <w:rPr>
          <w:rFonts w:ascii="Times New Roman" w:hAnsi="Times New Roman"/>
          <w:b/>
          <w:sz w:val="24"/>
          <w:szCs w:val="24"/>
        </w:rPr>
        <w:t>Задание 1</w:t>
      </w:r>
      <w:r w:rsidR="005D7EBC">
        <w:rPr>
          <w:rFonts w:ascii="Times New Roman" w:hAnsi="Times New Roman"/>
          <w:b/>
          <w:sz w:val="24"/>
          <w:szCs w:val="24"/>
        </w:rPr>
        <w:t>1</w:t>
      </w:r>
      <w:r w:rsidRPr="00D4386A">
        <w:rPr>
          <w:rFonts w:ascii="Times New Roman" w:hAnsi="Times New Roman"/>
          <w:b/>
          <w:sz w:val="24"/>
          <w:szCs w:val="24"/>
        </w:rPr>
        <w:t xml:space="preserve">: </w:t>
      </w:r>
      <w:r w:rsidRPr="00D4386A">
        <w:rPr>
          <w:rFonts w:ascii="Times New Roman" w:hAnsi="Times New Roman"/>
          <w:sz w:val="24"/>
          <w:szCs w:val="24"/>
        </w:rPr>
        <w:t xml:space="preserve">Решить задачу 3: Провести анализ способности </w:t>
      </w:r>
      <w:r w:rsidR="00D4386A" w:rsidRPr="00D4386A">
        <w:rPr>
          <w:rFonts w:ascii="Times New Roman" w:hAnsi="Times New Roman"/>
          <w:sz w:val="24"/>
          <w:szCs w:val="24"/>
        </w:rPr>
        <w:t>алюминия и сплавов на его основе подлежать термической резке. Анализ провести по следующим критериям:</w:t>
      </w:r>
    </w:p>
    <w:p w:rsidR="007D5735" w:rsidRPr="00D4386A" w:rsidRDefault="00D4386A" w:rsidP="00D4386A">
      <w:pPr>
        <w:pStyle w:val="a8"/>
        <w:numPr>
          <w:ilvl w:val="0"/>
          <w:numId w:val="30"/>
        </w:numPr>
        <w:ind w:left="709" w:hanging="425"/>
        <w:jc w:val="both"/>
        <w:rPr>
          <w:rFonts w:ascii="Times New Roman" w:hAnsi="Times New Roman"/>
          <w:sz w:val="24"/>
          <w:szCs w:val="24"/>
        </w:rPr>
      </w:pPr>
      <w:r w:rsidRPr="00D4386A">
        <w:rPr>
          <w:rFonts w:ascii="Times New Roman" w:hAnsi="Times New Roman"/>
          <w:sz w:val="24"/>
          <w:szCs w:val="24"/>
        </w:rPr>
        <w:t>сравнение те</w:t>
      </w:r>
      <w:r>
        <w:rPr>
          <w:rFonts w:ascii="Times New Roman" w:hAnsi="Times New Roman"/>
          <w:sz w:val="24"/>
          <w:szCs w:val="24"/>
        </w:rPr>
        <w:t>м</w:t>
      </w:r>
      <w:r w:rsidRPr="00D4386A">
        <w:rPr>
          <w:rFonts w:ascii="Times New Roman" w:hAnsi="Times New Roman"/>
          <w:sz w:val="24"/>
          <w:szCs w:val="24"/>
        </w:rPr>
        <w:t>пературы плавления и температуры горения металла в струе кислорода</w:t>
      </w:r>
    </w:p>
    <w:p w:rsidR="00D4386A" w:rsidRPr="00D4386A" w:rsidRDefault="00D4386A" w:rsidP="00D4386A">
      <w:pPr>
        <w:pStyle w:val="a8"/>
        <w:numPr>
          <w:ilvl w:val="0"/>
          <w:numId w:val="29"/>
        </w:numPr>
        <w:spacing w:after="0" w:line="240" w:lineRule="auto"/>
        <w:ind w:hanging="436"/>
        <w:jc w:val="both"/>
        <w:rPr>
          <w:rFonts w:ascii="Times New Roman" w:hAnsi="Times New Roman"/>
          <w:sz w:val="24"/>
          <w:szCs w:val="24"/>
        </w:rPr>
      </w:pPr>
      <w:r w:rsidRPr="00D4386A">
        <w:rPr>
          <w:rFonts w:ascii="Times New Roman" w:hAnsi="Times New Roman"/>
          <w:sz w:val="24"/>
          <w:szCs w:val="24"/>
        </w:rPr>
        <w:t>температура пла</w:t>
      </w:r>
      <w:r>
        <w:rPr>
          <w:rFonts w:ascii="Times New Roman" w:hAnsi="Times New Roman"/>
          <w:sz w:val="24"/>
          <w:szCs w:val="24"/>
        </w:rPr>
        <w:t>в</w:t>
      </w:r>
      <w:r w:rsidRPr="00D4386A">
        <w:rPr>
          <w:rFonts w:ascii="Times New Roman" w:hAnsi="Times New Roman"/>
          <w:sz w:val="24"/>
          <w:szCs w:val="24"/>
        </w:rPr>
        <w:t>ления оксидной пленки, образующейся на поверхности детали</w:t>
      </w:r>
    </w:p>
    <w:p w:rsidR="00D4386A" w:rsidRPr="00D4386A" w:rsidRDefault="00D4386A" w:rsidP="00D4386A">
      <w:pPr>
        <w:pStyle w:val="a8"/>
        <w:numPr>
          <w:ilvl w:val="0"/>
          <w:numId w:val="29"/>
        </w:numPr>
        <w:spacing w:after="0" w:line="240" w:lineRule="auto"/>
        <w:ind w:hanging="436"/>
        <w:jc w:val="both"/>
        <w:rPr>
          <w:rFonts w:ascii="Times New Roman" w:hAnsi="Times New Roman"/>
          <w:sz w:val="24"/>
          <w:szCs w:val="24"/>
        </w:rPr>
      </w:pPr>
      <w:r w:rsidRPr="00D4386A">
        <w:rPr>
          <w:rFonts w:ascii="Times New Roman" w:hAnsi="Times New Roman"/>
          <w:sz w:val="24"/>
          <w:szCs w:val="24"/>
        </w:rPr>
        <w:t>образование тугоплавких окислов при резке</w:t>
      </w:r>
    </w:p>
    <w:p w:rsidR="00872F73" w:rsidRPr="00296C75" w:rsidRDefault="00872F73" w:rsidP="00872F73">
      <w:pPr>
        <w:jc w:val="both"/>
        <w:rPr>
          <w:b/>
        </w:rPr>
      </w:pPr>
      <w:r w:rsidRPr="00296C75">
        <w:rPr>
          <w:b/>
        </w:rPr>
        <w:t>Задание 1</w:t>
      </w:r>
      <w:r w:rsidR="005D7EBC">
        <w:rPr>
          <w:b/>
        </w:rPr>
        <w:t>2</w:t>
      </w:r>
      <w:r w:rsidRPr="00296C75">
        <w:rPr>
          <w:b/>
        </w:rPr>
        <w:t>:</w:t>
      </w:r>
      <w:r w:rsidR="00D52E17" w:rsidRPr="00D52E17">
        <w:t xml:space="preserve"> </w:t>
      </w:r>
      <w:r w:rsidR="00D52E17">
        <w:t>Рас</w:t>
      </w:r>
      <w:r w:rsidR="007D5735">
        <w:t>с</w:t>
      </w:r>
      <w:r w:rsidR="00D52E17">
        <w:t>ч</w:t>
      </w:r>
      <w:r w:rsidR="007D5735">
        <w:t>итать</w:t>
      </w:r>
      <w:r w:rsidR="00D52E17">
        <w:t xml:space="preserve"> разрезаемост</w:t>
      </w:r>
      <w:r w:rsidR="007D5735">
        <w:t>ь</w:t>
      </w:r>
      <w:r w:rsidR="00D52E17">
        <w:t xml:space="preserve"> стали</w:t>
      </w:r>
      <w:r w:rsidR="007D5735">
        <w:t xml:space="preserve"> </w:t>
      </w:r>
      <w:r w:rsidR="00D4386A">
        <w:t>10 и стали 30ХГСА. Определить к какой группе разрезаемости она относится. Для расчетов воспользоваться формулой</w:t>
      </w:r>
      <w:r w:rsidR="004373E1" w:rsidRPr="004373E1">
        <w:t xml:space="preserve"> </w:t>
      </w:r>
      <w:r w:rsidR="004373E1">
        <w:rPr>
          <w:noProof/>
        </w:rPr>
        <w:drawing>
          <wp:inline distT="0" distB="0" distL="0" distR="0">
            <wp:extent cx="4400550" cy="190815"/>
            <wp:effectExtent l="19050" t="0" r="0" b="0"/>
            <wp:docPr id="2" name="Рисунок 1" descr="https://bstudy.net/htm/img/18/11594/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study.net/htm/img/18/11594/109.png"/>
                    <pic:cNvPicPr>
                      <a:picLocks noChangeAspect="1" noChangeArrowheads="1"/>
                    </pic:cNvPicPr>
                  </pic:nvPicPr>
                  <pic:blipFill>
                    <a:blip r:embed="rId10"/>
                    <a:srcRect/>
                    <a:stretch>
                      <a:fillRect/>
                    </a:stretch>
                  </pic:blipFill>
                  <pic:spPr bwMode="auto">
                    <a:xfrm>
                      <a:off x="0" y="0"/>
                      <a:ext cx="4400289" cy="190804"/>
                    </a:xfrm>
                    <a:prstGeom prst="rect">
                      <a:avLst/>
                    </a:prstGeom>
                    <a:noFill/>
                    <a:ln w="9525">
                      <a:noFill/>
                      <a:miter lim="800000"/>
                      <a:headEnd/>
                      <a:tailEnd/>
                    </a:ln>
                  </pic:spPr>
                </pic:pic>
              </a:graphicData>
            </a:graphic>
          </wp:inline>
        </w:drawing>
      </w:r>
    </w:p>
    <w:p w:rsidR="00872F73" w:rsidRPr="00296C75" w:rsidRDefault="00872F73" w:rsidP="00872F73">
      <w:pPr>
        <w:jc w:val="both"/>
        <w:rPr>
          <w:b/>
        </w:rPr>
      </w:pPr>
      <w:r w:rsidRPr="00296C75">
        <w:rPr>
          <w:b/>
        </w:rPr>
        <w:t>Задание 1</w:t>
      </w:r>
      <w:r w:rsidR="005D7EBC">
        <w:rPr>
          <w:b/>
        </w:rPr>
        <w:t>3</w:t>
      </w:r>
      <w:r w:rsidRPr="00296C75">
        <w:rPr>
          <w:b/>
        </w:rPr>
        <w:t>:</w:t>
      </w:r>
      <w:r w:rsidR="00D52E17" w:rsidRPr="00D52E17">
        <w:t xml:space="preserve"> </w:t>
      </w:r>
      <w:r w:rsidR="00D52E17">
        <w:t>Выполн</w:t>
      </w:r>
      <w:r w:rsidR="004373E1">
        <w:t>ить</w:t>
      </w:r>
      <w:r w:rsidR="00D52E17">
        <w:t xml:space="preserve"> чертеж кромок деталей, получаемых с помощью газовой резки при различных скоростях резания</w:t>
      </w:r>
      <w:r w:rsidR="004373E1">
        <w:t>: скорость резания выше нормальной, скорость резания ниже нормальной, и скорость резания равна нормальной.</w:t>
      </w:r>
    </w:p>
    <w:p w:rsidR="004373E1" w:rsidRPr="002D1985" w:rsidRDefault="00872F73" w:rsidP="00872F73">
      <w:pPr>
        <w:jc w:val="both"/>
        <w:rPr>
          <w:i/>
        </w:rPr>
      </w:pPr>
      <w:r w:rsidRPr="002D1985">
        <w:rPr>
          <w:b/>
        </w:rPr>
        <w:t>Задание 1</w:t>
      </w:r>
      <w:r w:rsidR="005D7EBC">
        <w:rPr>
          <w:b/>
        </w:rPr>
        <w:t>4</w:t>
      </w:r>
      <w:r w:rsidRPr="002D1985">
        <w:rPr>
          <w:b/>
        </w:rPr>
        <w:t>:</w:t>
      </w:r>
      <w:r w:rsidR="00D52E17" w:rsidRPr="002D1985">
        <w:t xml:space="preserve"> Выполнить </w:t>
      </w:r>
      <w:r w:rsidR="00391AD9" w:rsidRPr="002D1985">
        <w:t>э</w:t>
      </w:r>
      <w:r w:rsidR="00E5372B" w:rsidRPr="002D1985">
        <w:t xml:space="preserve">скиз </w:t>
      </w:r>
      <w:r w:rsidR="00D52E17" w:rsidRPr="002D1985">
        <w:t>раскро</w:t>
      </w:r>
      <w:r w:rsidR="00E5372B" w:rsidRPr="002D1985">
        <w:t>я</w:t>
      </w:r>
      <w:r w:rsidR="00D52E17" w:rsidRPr="002D1985">
        <w:t xml:space="preserve"> </w:t>
      </w:r>
      <w:r w:rsidR="00E5372B" w:rsidRPr="002D1985">
        <w:t xml:space="preserve">листа стали 09Г2С: 10х1500х6000 </w:t>
      </w:r>
      <w:r w:rsidR="00D52E17" w:rsidRPr="002D1985">
        <w:t>при ручной газовой резке</w:t>
      </w:r>
      <w:r w:rsidR="00391AD9" w:rsidRPr="002D1985">
        <w:t xml:space="preserve"> (ч</w:t>
      </w:r>
      <w:r w:rsidR="004373E1" w:rsidRPr="002D1985">
        <w:rPr>
          <w:i/>
        </w:rPr>
        <w:t xml:space="preserve">ертеж детали, подлежащей газовой резке смотри </w:t>
      </w:r>
      <w:r w:rsidR="00391AD9" w:rsidRPr="002D1985">
        <w:rPr>
          <w:i/>
        </w:rPr>
        <w:t xml:space="preserve">на </w:t>
      </w:r>
      <w:r w:rsidR="004373E1" w:rsidRPr="002D1985">
        <w:rPr>
          <w:i/>
        </w:rPr>
        <w:t>рисун</w:t>
      </w:r>
      <w:r w:rsidR="00391AD9" w:rsidRPr="002D1985">
        <w:rPr>
          <w:i/>
        </w:rPr>
        <w:t>ке</w:t>
      </w:r>
      <w:r w:rsidR="004373E1" w:rsidRPr="002D1985">
        <w:rPr>
          <w:i/>
        </w:rPr>
        <w:t xml:space="preserve"> 1</w:t>
      </w:r>
      <w:r w:rsidR="00391AD9" w:rsidRPr="002D1985">
        <w:rPr>
          <w:i/>
        </w:rPr>
        <w:t>)</w:t>
      </w:r>
      <w:r w:rsidR="004373E1" w:rsidRPr="002D1985">
        <w:rPr>
          <w:i/>
        </w:rPr>
        <w:t>.</w:t>
      </w:r>
    </w:p>
    <w:p w:rsidR="004373E1" w:rsidRPr="002D1985" w:rsidRDefault="0022678C" w:rsidP="00872F73">
      <w:pPr>
        <w:jc w:val="both"/>
      </w:pPr>
      <w:r w:rsidRPr="002D1985">
        <w:t xml:space="preserve">Размеры детали: </w:t>
      </w:r>
      <w:r w:rsidRPr="002D1985">
        <w:rPr>
          <w:lang w:val="en-US"/>
        </w:rPr>
        <w:t>d</w:t>
      </w:r>
      <w:r w:rsidRPr="002D1985">
        <w:t xml:space="preserve">1=150, </w:t>
      </w:r>
      <w:r w:rsidRPr="002D1985">
        <w:rPr>
          <w:lang w:val="en-US"/>
        </w:rPr>
        <w:t>d</w:t>
      </w:r>
      <w:r w:rsidRPr="002D1985">
        <w:t xml:space="preserve">2=300, </w:t>
      </w:r>
      <w:r w:rsidRPr="002D1985">
        <w:rPr>
          <w:lang w:val="en-US"/>
        </w:rPr>
        <w:t>h</w:t>
      </w:r>
      <w:r w:rsidRPr="002D1985">
        <w:t>=10.</w:t>
      </w:r>
    </w:p>
    <w:p w:rsidR="0022678C" w:rsidRPr="002D1985" w:rsidRDefault="0022678C" w:rsidP="00872F73">
      <w:pPr>
        <w:jc w:val="both"/>
      </w:pPr>
      <w:r w:rsidRPr="002D1985">
        <w:t xml:space="preserve">При </w:t>
      </w:r>
      <w:r w:rsidR="00391AD9" w:rsidRPr="002D1985">
        <w:t xml:space="preserve">выполнении эскиза </w:t>
      </w:r>
      <w:r w:rsidRPr="002D1985">
        <w:t>раскро</w:t>
      </w:r>
      <w:r w:rsidR="00391AD9" w:rsidRPr="002D1985">
        <w:t>я</w:t>
      </w:r>
      <w:r w:rsidRPr="002D1985">
        <w:t xml:space="preserve"> листа учесть припуски на ширину реза и врезку в деталь, установить последовательность резки внутренних и наружных окружностей.</w:t>
      </w:r>
    </w:p>
    <w:p w:rsidR="004373E1" w:rsidRPr="002D1985" w:rsidRDefault="0022678C" w:rsidP="00872F73">
      <w:pPr>
        <w:jc w:val="both"/>
        <w:rPr>
          <w:b/>
        </w:rPr>
      </w:pPr>
      <w:r w:rsidRPr="002D1985">
        <w:rPr>
          <w:b/>
          <w:noProof/>
        </w:rPr>
        <w:drawing>
          <wp:anchor distT="0" distB="0" distL="114300" distR="114300" simplePos="0" relativeHeight="251886592" behindDoc="1" locked="0" layoutInCell="1" allowOverlap="1">
            <wp:simplePos x="0" y="0"/>
            <wp:positionH relativeFrom="column">
              <wp:posOffset>16510</wp:posOffset>
            </wp:positionH>
            <wp:positionV relativeFrom="paragraph">
              <wp:posOffset>12065</wp:posOffset>
            </wp:positionV>
            <wp:extent cx="2286000" cy="1879600"/>
            <wp:effectExtent l="19050" t="0" r="0" b="0"/>
            <wp:wrapNone/>
            <wp:docPr id="4" name="Рисунок 4" descr="https://dokipedia.ru/sites/default/files/doc_files/518/041/3/files/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kipedia.ru/sites/default/files/doc_files/518/041/3/files/image1.png"/>
                    <pic:cNvPicPr>
                      <a:picLocks noChangeAspect="1" noChangeArrowheads="1"/>
                    </pic:cNvPicPr>
                  </pic:nvPicPr>
                  <pic:blipFill>
                    <a:blip r:embed="rId11" cstate="print"/>
                    <a:srcRect t="1546" b="9536"/>
                    <a:stretch>
                      <a:fillRect/>
                    </a:stretch>
                  </pic:blipFill>
                  <pic:spPr bwMode="auto">
                    <a:xfrm>
                      <a:off x="0" y="0"/>
                      <a:ext cx="2286000" cy="1879600"/>
                    </a:xfrm>
                    <a:prstGeom prst="rect">
                      <a:avLst/>
                    </a:prstGeom>
                    <a:noFill/>
                    <a:ln w="9525">
                      <a:noFill/>
                      <a:miter lim="800000"/>
                      <a:headEnd/>
                      <a:tailEnd/>
                    </a:ln>
                  </pic:spPr>
                </pic:pic>
              </a:graphicData>
            </a:graphic>
          </wp:anchor>
        </w:drawing>
      </w: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Pr="0022678C" w:rsidRDefault="0022678C" w:rsidP="00872F73">
      <w:pPr>
        <w:jc w:val="both"/>
      </w:pPr>
      <w:r w:rsidRPr="0022678C">
        <w:t>Рисунок 1 - чертеж детали, подлежащий газовой резке</w:t>
      </w:r>
    </w:p>
    <w:p w:rsidR="004373E1" w:rsidRDefault="004373E1" w:rsidP="00872F73">
      <w:pPr>
        <w:jc w:val="both"/>
        <w:rPr>
          <w:b/>
        </w:rPr>
      </w:pPr>
    </w:p>
    <w:p w:rsidR="00872F73" w:rsidRPr="00296C75" w:rsidRDefault="00872F73" w:rsidP="00872F73">
      <w:pPr>
        <w:jc w:val="both"/>
        <w:rPr>
          <w:b/>
        </w:rPr>
      </w:pPr>
      <w:r w:rsidRPr="00296C75">
        <w:rPr>
          <w:b/>
        </w:rPr>
        <w:t>Задание 1</w:t>
      </w:r>
      <w:r w:rsidR="005D7EBC">
        <w:rPr>
          <w:b/>
        </w:rPr>
        <w:t>5</w:t>
      </w:r>
      <w:r w:rsidRPr="00296C75">
        <w:rPr>
          <w:b/>
        </w:rPr>
        <w:t>:</w:t>
      </w:r>
      <w:r w:rsidR="00D52E17" w:rsidRPr="00D52E17">
        <w:t xml:space="preserve"> </w:t>
      </w:r>
      <w:r w:rsidR="00D52E17">
        <w:t>Рас</w:t>
      </w:r>
      <w:r w:rsidR="0022678C">
        <w:t>с</w:t>
      </w:r>
      <w:r w:rsidR="00D52E17">
        <w:t>ч</w:t>
      </w:r>
      <w:r w:rsidR="0022678C">
        <w:t>итать</w:t>
      </w:r>
      <w:r w:rsidR="00D52E17">
        <w:t xml:space="preserve"> коэффициента использования металла</w:t>
      </w:r>
      <w:r w:rsidR="0022678C">
        <w:t xml:space="preserve"> при раскрое детали в задании 1</w:t>
      </w:r>
      <w:r w:rsidR="005D7EBC">
        <w:t>4</w:t>
      </w:r>
      <w:r w:rsidR="0022678C">
        <w:t>.</w:t>
      </w:r>
    </w:p>
    <w:p w:rsidR="0022678C" w:rsidRPr="002D1985" w:rsidRDefault="00872F73" w:rsidP="0022678C">
      <w:pPr>
        <w:jc w:val="both"/>
      </w:pPr>
      <w:r w:rsidRPr="00296C75">
        <w:rPr>
          <w:b/>
        </w:rPr>
        <w:t>Задание 1</w:t>
      </w:r>
      <w:r w:rsidR="005D7EBC">
        <w:rPr>
          <w:b/>
        </w:rPr>
        <w:t>6</w:t>
      </w:r>
      <w:r w:rsidRPr="00296C75">
        <w:rPr>
          <w:b/>
        </w:rPr>
        <w:t>:</w:t>
      </w:r>
      <w:r w:rsidR="00D52E17" w:rsidRPr="00D52E17">
        <w:t xml:space="preserve"> </w:t>
      </w:r>
      <w:r w:rsidR="00D52E17">
        <w:t xml:space="preserve">Выполнить </w:t>
      </w:r>
      <w:r w:rsidR="00391AD9" w:rsidRPr="002D1985">
        <w:t xml:space="preserve">эскиз раскроя листа стали </w:t>
      </w:r>
      <w:r w:rsidR="00AE2232" w:rsidRPr="002D1985">
        <w:t xml:space="preserve">09Г2С: 10х1500х6000 </w:t>
      </w:r>
      <w:r w:rsidR="00D52E17" w:rsidRPr="002D1985">
        <w:t>при машинной газовой резке</w:t>
      </w:r>
      <w:r w:rsidR="00AE2232" w:rsidRPr="002D1985">
        <w:t xml:space="preserve"> (ч</w:t>
      </w:r>
      <w:r w:rsidR="0022678C" w:rsidRPr="002D1985">
        <w:t xml:space="preserve">ертеж детали, подлежащей газовой резке смотри </w:t>
      </w:r>
      <w:r w:rsidR="00AE2232" w:rsidRPr="002D1985">
        <w:t xml:space="preserve">на </w:t>
      </w:r>
      <w:r w:rsidR="002D1985" w:rsidRPr="002D1985">
        <w:t>рисун</w:t>
      </w:r>
      <w:r w:rsidR="0022678C" w:rsidRPr="002D1985">
        <w:t>к</w:t>
      </w:r>
      <w:r w:rsidR="00AE2232" w:rsidRPr="002D1985">
        <w:t>е</w:t>
      </w:r>
      <w:r w:rsidR="0022678C" w:rsidRPr="002D1985">
        <w:t xml:space="preserve"> 1</w:t>
      </w:r>
      <w:r w:rsidR="00AE2232" w:rsidRPr="002D1985">
        <w:t>)</w:t>
      </w:r>
      <w:r w:rsidR="0022678C" w:rsidRPr="002D1985">
        <w:t>.</w:t>
      </w:r>
    </w:p>
    <w:p w:rsidR="0022678C" w:rsidRPr="002D1985" w:rsidRDefault="0022678C" w:rsidP="0022678C">
      <w:pPr>
        <w:jc w:val="both"/>
      </w:pPr>
      <w:r w:rsidRPr="002D1985">
        <w:t xml:space="preserve">Размеры детали: </w:t>
      </w:r>
      <w:r w:rsidRPr="002D1985">
        <w:rPr>
          <w:lang w:val="en-US"/>
        </w:rPr>
        <w:t>d</w:t>
      </w:r>
      <w:r w:rsidRPr="002D1985">
        <w:t xml:space="preserve">1=150, </w:t>
      </w:r>
      <w:r w:rsidRPr="002D1985">
        <w:rPr>
          <w:lang w:val="en-US"/>
        </w:rPr>
        <w:t>d</w:t>
      </w:r>
      <w:r w:rsidRPr="002D1985">
        <w:t xml:space="preserve">2=300, </w:t>
      </w:r>
      <w:r w:rsidRPr="002D1985">
        <w:rPr>
          <w:lang w:val="en-US"/>
        </w:rPr>
        <w:t>h</w:t>
      </w:r>
      <w:r w:rsidRPr="002D1985">
        <w:t>=10.</w:t>
      </w:r>
    </w:p>
    <w:p w:rsidR="0022678C" w:rsidRPr="002D1985" w:rsidRDefault="0022678C" w:rsidP="0022678C">
      <w:pPr>
        <w:jc w:val="both"/>
      </w:pPr>
      <w:r w:rsidRPr="002D1985">
        <w:lastRenderedPageBreak/>
        <w:t>При раскрое листа учесть припуски на ширину реза и врезку в деталь, установить последовательность резки внутренних и наружных окружностей.</w:t>
      </w:r>
    </w:p>
    <w:p w:rsidR="00872F73" w:rsidRPr="00296C75" w:rsidRDefault="0022678C" w:rsidP="00872F73">
      <w:pPr>
        <w:jc w:val="both"/>
        <w:rPr>
          <w:b/>
        </w:rPr>
      </w:pPr>
      <w:r>
        <w:t xml:space="preserve"> </w:t>
      </w:r>
      <w:r w:rsidR="00872F73" w:rsidRPr="00296C75">
        <w:rPr>
          <w:b/>
        </w:rPr>
        <w:t>Задание 1</w:t>
      </w:r>
      <w:r w:rsidR="005D7EBC">
        <w:rPr>
          <w:b/>
        </w:rPr>
        <w:t>7</w:t>
      </w:r>
      <w:r w:rsidR="00872F73" w:rsidRPr="00296C75">
        <w:rPr>
          <w:b/>
        </w:rPr>
        <w:t>:</w:t>
      </w:r>
      <w:r w:rsidR="00D52E17" w:rsidRPr="00D52E17">
        <w:t xml:space="preserve"> </w:t>
      </w:r>
      <w:r w:rsidR="005D7EBC">
        <w:t>Рассчитать коэффициент</w:t>
      </w:r>
      <w:r w:rsidR="00D52E17">
        <w:t xml:space="preserve"> использования металла</w:t>
      </w:r>
      <w:r w:rsidR="005D7EBC">
        <w:t xml:space="preserve"> при раскрое детали в задании 16</w:t>
      </w:r>
    </w:p>
    <w:p w:rsidR="00872F73" w:rsidRDefault="00872F73" w:rsidP="00872F73">
      <w:pPr>
        <w:jc w:val="both"/>
      </w:pPr>
      <w:r w:rsidRPr="00296C75">
        <w:rPr>
          <w:b/>
        </w:rPr>
        <w:t xml:space="preserve">Задание </w:t>
      </w:r>
      <w:r w:rsidRPr="002D1985">
        <w:rPr>
          <w:b/>
        </w:rPr>
        <w:t>1</w:t>
      </w:r>
      <w:r w:rsidR="005D7EBC">
        <w:rPr>
          <w:b/>
        </w:rPr>
        <w:t>8</w:t>
      </w:r>
      <w:r w:rsidRPr="002D1985">
        <w:rPr>
          <w:b/>
        </w:rPr>
        <w:t>:</w:t>
      </w:r>
      <w:r w:rsidR="00D52E17" w:rsidRPr="00D52E17">
        <w:t xml:space="preserve"> </w:t>
      </w:r>
      <w:r w:rsidR="00D52E17">
        <w:t>Подготов</w:t>
      </w:r>
      <w:r w:rsidR="0022678C">
        <w:t>ить</w:t>
      </w:r>
      <w:r w:rsidR="00D52E17">
        <w:t xml:space="preserve"> презентаци</w:t>
      </w:r>
      <w:r w:rsidR="0022678C">
        <w:t>ю</w:t>
      </w:r>
      <w:r w:rsidR="00D52E17">
        <w:t xml:space="preserve"> на тему: «Требования к технике безопасности при проведении газопламенных работ»</w:t>
      </w:r>
    </w:p>
    <w:p w:rsidR="002D1985" w:rsidRPr="00C70367" w:rsidRDefault="002D1985" w:rsidP="002D1985">
      <w:pPr>
        <w:ind w:left="426"/>
        <w:rPr>
          <w:i/>
        </w:rPr>
      </w:pPr>
      <w:r w:rsidRPr="00C70367">
        <w:rPr>
          <w:i/>
        </w:rPr>
        <w:t>Рекомендации по разработке презентации смотри приложение В</w:t>
      </w:r>
    </w:p>
    <w:p w:rsidR="003B3352" w:rsidRDefault="003B3352" w:rsidP="00D52E17">
      <w:pPr>
        <w:jc w:val="center"/>
        <w:rPr>
          <w:b/>
        </w:rPr>
      </w:pPr>
    </w:p>
    <w:p w:rsidR="00D52E17" w:rsidRDefault="00D52E17" w:rsidP="00D52E17">
      <w:pPr>
        <w:jc w:val="center"/>
      </w:pPr>
      <w:r w:rsidRPr="00D52E17">
        <w:rPr>
          <w:b/>
        </w:rPr>
        <w:t>Тема 2.7</w:t>
      </w:r>
      <w:r>
        <w:t xml:space="preserve"> Сварка давлением</w:t>
      </w:r>
    </w:p>
    <w:p w:rsidR="00D52E17" w:rsidRPr="00E7315A" w:rsidRDefault="00D52E17" w:rsidP="00D52E17">
      <w:pPr>
        <w:jc w:val="both"/>
        <w:rPr>
          <w:b/>
        </w:rPr>
      </w:pPr>
      <w:r w:rsidRPr="00E7315A">
        <w:rPr>
          <w:b/>
        </w:rPr>
        <w:t xml:space="preserve">Цели работы: </w:t>
      </w:r>
    </w:p>
    <w:p w:rsidR="00D52E17" w:rsidRPr="00E7315A" w:rsidRDefault="00D52E17" w:rsidP="00E7315A">
      <w:r w:rsidRPr="00E7315A">
        <w:rPr>
          <w:b/>
        </w:rPr>
        <w:t>- з</w:t>
      </w:r>
      <w:r w:rsidRPr="00E7315A">
        <w:t>акрепление и систематизация теоретических знаний о технике и технологии</w:t>
      </w:r>
      <w:r w:rsidR="00E7315A">
        <w:t xml:space="preserve"> сварки давлением</w:t>
      </w:r>
      <w:r w:rsidRPr="00E7315A">
        <w:t>,</w:t>
      </w:r>
      <w:r w:rsidR="00E7315A">
        <w:t xml:space="preserve"> классификации видов сварки давлением, кристаллизации сварной точки, влияние режимов сварки на структуру сварного шва; </w:t>
      </w:r>
    </w:p>
    <w:p w:rsidR="00D52E17" w:rsidRPr="00E7315A" w:rsidRDefault="00D52E17" w:rsidP="00D52E17">
      <w:pPr>
        <w:jc w:val="both"/>
      </w:pPr>
      <w:r w:rsidRPr="00E7315A">
        <w:t>- формирование умений систематизировать информацию в виде схем, таблиц, реш</w:t>
      </w:r>
      <w:r w:rsidR="002D1985">
        <w:t>ать</w:t>
      </w:r>
      <w:r w:rsidRPr="00D04E7C">
        <w:rPr>
          <w:color w:val="FF0000"/>
        </w:rPr>
        <w:t xml:space="preserve"> </w:t>
      </w:r>
      <w:r w:rsidRPr="00E7315A">
        <w:t>задач</w:t>
      </w:r>
      <w:r w:rsidR="002D1985">
        <w:t>и</w:t>
      </w:r>
      <w:r w:rsidRPr="00E7315A">
        <w:t xml:space="preserve"> на подбор режимов сварки,</w:t>
      </w:r>
      <w:r w:rsidR="00E7315A">
        <w:t xml:space="preserve"> </w:t>
      </w:r>
      <w:r w:rsidR="002D1985">
        <w:t>строить</w:t>
      </w:r>
      <w:r w:rsidR="00E7315A">
        <w:t xml:space="preserve"> циклограмм</w:t>
      </w:r>
      <w:r w:rsidR="002D1985">
        <w:t>ы</w:t>
      </w:r>
      <w:r w:rsidR="00E7315A">
        <w:t xml:space="preserve"> сварки давлением, подгот</w:t>
      </w:r>
      <w:r w:rsidR="005D7EBC">
        <w:t>авливать сообщения и презентации</w:t>
      </w:r>
      <w:r w:rsidR="00E7315A">
        <w:t>;</w:t>
      </w:r>
      <w:r w:rsidRPr="00E7315A">
        <w:t xml:space="preserve"> </w:t>
      </w:r>
    </w:p>
    <w:p w:rsidR="00D52E17" w:rsidRDefault="00D52E17" w:rsidP="00D52E17">
      <w:pPr>
        <w:jc w:val="both"/>
      </w:pPr>
    </w:p>
    <w:p w:rsidR="00872F73" w:rsidRDefault="00872F73" w:rsidP="00872F73">
      <w:pPr>
        <w:jc w:val="both"/>
      </w:pPr>
      <w:r w:rsidRPr="00296C75">
        <w:rPr>
          <w:b/>
        </w:rPr>
        <w:t>Задание 1:</w:t>
      </w:r>
      <w:r w:rsidR="00D52E17" w:rsidRPr="00D52E17">
        <w:t xml:space="preserve"> </w:t>
      </w:r>
      <w:r w:rsidR="00D52E17">
        <w:t>Продолж</w:t>
      </w:r>
      <w:r w:rsidR="000A1E3A">
        <w:t>ить</w:t>
      </w:r>
      <w:r w:rsidR="00D52E17">
        <w:t xml:space="preserve"> схем</w:t>
      </w:r>
      <w:r w:rsidR="000A1E3A">
        <w:t xml:space="preserve">у 1 </w:t>
      </w:r>
      <w:r w:rsidR="00D52E17">
        <w:t>«Классификация способов сварки давлением»</w:t>
      </w:r>
    </w:p>
    <w:p w:rsidR="000A1E3A" w:rsidRDefault="004227DC" w:rsidP="00872F73">
      <w:pPr>
        <w:jc w:val="both"/>
      </w:pPr>
      <w:r>
        <w:rPr>
          <w:noProof/>
        </w:rPr>
        <w:pict>
          <v:group id="_x0000_s1252" style="position:absolute;left:0;text-align:left;margin-left:115.6pt;margin-top:4pt;width:178.7pt;height:287.7pt;z-index:251902976" coordorigin="3403,4594" coordsize="3574,5754">
            <v:rect id="_x0000_s1236" style="position:absolute;left:3951;top:4594;width:3026;height:865">
              <v:textbox>
                <w:txbxContent>
                  <w:p w:rsidR="000B5F1F" w:rsidRDefault="000B5F1F" w:rsidP="000A1E3A">
                    <w:pPr>
                      <w:jc w:val="center"/>
                    </w:pPr>
                    <w:r>
                      <w:t>Способы сварки давлением</w:t>
                    </w:r>
                  </w:p>
                </w:txbxContent>
              </v:textbox>
            </v:rect>
            <v:rect id="_x0000_s1238" style="position:absolute;left:4294;top:6154;width:2551;height:395"/>
            <v:rect id="_x0000_s1239" style="position:absolute;left:4294;top:6900;width:2551;height:397"/>
            <v:rect id="_x0000_s1240" style="position:absolute;left:4294;top:7637;width:2551;height:397"/>
            <v:rect id="_x0000_s1241" style="position:absolute;left:4294;top:8391;width:2551;height:397"/>
            <v:rect id="_x0000_s1242" style="position:absolute;left:4294;top:9154;width:2551;height:397"/>
            <v:rect id="_x0000_s1243" style="position:absolute;left:4294;top:9951;width:2551;height:397"/>
            <v:shape id="_x0000_s1244" type="#_x0000_t32" style="position:absolute;left:3403;top:4980;width:548;height:9;flip:x" o:connectortype="straight"/>
            <v:shape id="_x0000_s1245" type="#_x0000_t32" style="position:absolute;left:3403;top:4989;width:43;height:5177" o:connectortype="straight"/>
            <v:shape id="_x0000_s1246" type="#_x0000_t32" style="position:absolute;left:3446;top:10166;width:850;height:0" o:connectortype="straight"/>
            <v:shape id="_x0000_s1247" type="#_x0000_t32" style="position:absolute;left:3446;top:9351;width:850;height:9" o:connectortype="straight"/>
            <v:shape id="_x0000_s1248" type="#_x0000_t32" style="position:absolute;left:3446;top:8546;width:850;height:0" o:connectortype="straight"/>
            <v:shape id="_x0000_s1249" type="#_x0000_t32" style="position:absolute;left:3446;top:7783;width:850;height:8" o:connectortype="straight"/>
            <v:shape id="_x0000_s1250" type="#_x0000_t32" style="position:absolute;left:3403;top:7089;width:850;height:0" o:connectortype="straight"/>
            <v:shape id="_x0000_s1251" type="#_x0000_t32" style="position:absolute;left:3446;top:6317;width:850;height:0" o:connectortype="straight"/>
          </v:group>
        </w:pict>
      </w: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r>
        <w:t>Схема 1 - Классификация способов сварки давлением</w:t>
      </w:r>
    </w:p>
    <w:p w:rsidR="000A1E3A" w:rsidRPr="00296C75" w:rsidRDefault="000A1E3A" w:rsidP="00872F73">
      <w:pPr>
        <w:jc w:val="both"/>
        <w:rPr>
          <w:b/>
        </w:rPr>
      </w:pPr>
    </w:p>
    <w:p w:rsidR="00872F73" w:rsidRDefault="00872F73" w:rsidP="00872F73">
      <w:pPr>
        <w:jc w:val="both"/>
      </w:pPr>
      <w:r w:rsidRPr="00296C75">
        <w:rPr>
          <w:b/>
        </w:rPr>
        <w:t xml:space="preserve">Задание </w:t>
      </w:r>
      <w:r w:rsidR="000A1E3A">
        <w:rPr>
          <w:b/>
        </w:rPr>
        <w:t>2</w:t>
      </w:r>
      <w:r w:rsidRPr="00296C75">
        <w:rPr>
          <w:b/>
        </w:rPr>
        <w:t>:</w:t>
      </w:r>
      <w:r w:rsidR="00D52E17" w:rsidRPr="00D52E17">
        <w:t xml:space="preserve"> </w:t>
      </w:r>
      <w:r w:rsidR="00D52E17">
        <w:t>Продолж</w:t>
      </w:r>
      <w:r w:rsidR="000A1E3A">
        <w:t>ить схему</w:t>
      </w:r>
      <w:r w:rsidR="00D52E17">
        <w:t xml:space="preserve"> </w:t>
      </w:r>
      <w:r w:rsidR="000A1E3A">
        <w:t xml:space="preserve">2 </w:t>
      </w:r>
      <w:r w:rsidR="00D52E17">
        <w:t>«Классификация электроконтактной сварки»</w:t>
      </w:r>
    </w:p>
    <w:p w:rsidR="000A1E3A" w:rsidRDefault="004227DC" w:rsidP="00872F73">
      <w:pPr>
        <w:jc w:val="both"/>
      </w:pPr>
      <w:r>
        <w:rPr>
          <w:noProof/>
        </w:rPr>
        <w:pict>
          <v:group id="_x0000_s1266" style="position:absolute;left:0;text-align:left;margin-left:28.6pt;margin-top:13.45pt;width:384.05pt;height:117.15pt;z-index:251917312" coordorigin="1706,11614" coordsize="7681,2343">
            <v:rect id="_x0000_s1253" style="position:absolute;left:3874;top:11614;width:3557;height:652">
              <v:textbox>
                <w:txbxContent>
                  <w:p w:rsidR="000B5F1F" w:rsidRDefault="000B5F1F" w:rsidP="000A1E3A">
                    <w:pPr>
                      <w:jc w:val="center"/>
                    </w:pPr>
                    <w:r>
                      <w:t>Электроконтактная сварка</w:t>
                    </w:r>
                  </w:p>
                </w:txbxContent>
              </v:textbox>
            </v:rect>
            <v:rect id="_x0000_s1254" style="position:absolute;left:1706;top:12835;width:1937;height:685"/>
            <v:rect id="_x0000_s1255" style="position:absolute;left:4705;top:12840;width:1956;height:680"/>
            <v:rect id="_x0000_s1256" style="position:absolute;left:7431;top:12840;width:1956;height:680"/>
            <v:shape id="_x0000_s1257" type="#_x0000_t32" style="position:absolute;left:3281;top:12266;width:1013;height:567;flip:x" o:connectortype="straight">
              <v:stroke endarrow="block"/>
            </v:shape>
            <v:shape id="_x0000_s1258" type="#_x0000_t32" style="position:absolute;left:5683;top:12266;width:1;height:574" o:connectortype="straight">
              <v:stroke endarrow="block"/>
            </v:shape>
            <v:shape id="_x0000_s1259" type="#_x0000_t32" style="position:absolute;left:6926;top:12266;width:797;height:574" o:connectortype="straight">
              <v:stroke endarrow="block"/>
            </v:shape>
            <v:shape id="_x0000_s1260" type="#_x0000_t32" style="position:absolute;left:2039;top:13520;width:8;height:437" o:connectortype="straight">
              <v:stroke endarrow="block"/>
            </v:shape>
            <v:shape id="_x0000_s1261" type="#_x0000_t32" style="position:absolute;left:5048;top:13520;width:0;height:437" o:connectortype="straight">
              <v:stroke endarrow="block"/>
            </v:shape>
            <v:shape id="_x0000_s1262" type="#_x0000_t32" style="position:absolute;left:6386;top:13520;width:0;height:437" o:connectortype="straight">
              <v:stroke endarrow="block"/>
            </v:shape>
            <v:shape id="_x0000_s1263" type="#_x0000_t32" style="position:absolute;left:7818;top:13520;width:0;height:437" o:connectortype="straight">
              <v:stroke endarrow="block"/>
            </v:shape>
            <v:shape id="_x0000_s1264" type="#_x0000_t32" style="position:absolute;left:9051;top:13520;width:0;height:437" o:connectortype="straight">
              <v:stroke endarrow="block"/>
            </v:shape>
            <v:shape id="_x0000_s1265" type="#_x0000_t32" style="position:absolute;left:3240;top:13520;width:0;height:437" o:connectortype="straight">
              <v:stroke endarrow="block"/>
            </v:shape>
          </v:group>
        </w:pict>
      </w: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rPr>
          <w:b/>
        </w:rPr>
      </w:pPr>
    </w:p>
    <w:p w:rsidR="004E4024" w:rsidRDefault="004E4024" w:rsidP="00872F73">
      <w:pPr>
        <w:jc w:val="both"/>
        <w:rPr>
          <w:b/>
        </w:rPr>
      </w:pPr>
    </w:p>
    <w:p w:rsidR="0049323B" w:rsidRDefault="0049323B" w:rsidP="00872F73">
      <w:pPr>
        <w:jc w:val="both"/>
        <w:rPr>
          <w:b/>
        </w:rPr>
      </w:pPr>
    </w:p>
    <w:p w:rsidR="000A1E3A" w:rsidRDefault="00A71EF3" w:rsidP="00872F73">
      <w:pPr>
        <w:jc w:val="both"/>
      </w:pPr>
      <w:r w:rsidRPr="00A71EF3">
        <w:t>Схема 2</w:t>
      </w:r>
      <w:r>
        <w:rPr>
          <w:b/>
        </w:rPr>
        <w:t xml:space="preserve"> - </w:t>
      </w:r>
      <w:r>
        <w:t>Классификация электроконтактной сварки</w:t>
      </w:r>
    </w:p>
    <w:p w:rsidR="005D7EBC" w:rsidRDefault="005D7EBC" w:rsidP="00872F73">
      <w:pPr>
        <w:jc w:val="both"/>
        <w:rPr>
          <w:b/>
        </w:rPr>
      </w:pPr>
    </w:p>
    <w:p w:rsidR="00872F73" w:rsidRDefault="00872F73" w:rsidP="00872F73">
      <w:pPr>
        <w:jc w:val="both"/>
      </w:pPr>
      <w:r w:rsidRPr="00296C75">
        <w:rPr>
          <w:b/>
        </w:rPr>
        <w:t xml:space="preserve">Задание </w:t>
      </w:r>
      <w:r w:rsidR="00A71EF3">
        <w:rPr>
          <w:b/>
        </w:rPr>
        <w:t>3</w:t>
      </w:r>
      <w:r w:rsidRPr="00296C75">
        <w:rPr>
          <w:b/>
        </w:rPr>
        <w:t>:</w:t>
      </w:r>
      <w:r w:rsidR="00D52E17" w:rsidRPr="00D52E17">
        <w:t xml:space="preserve"> </w:t>
      </w:r>
      <w:r w:rsidR="00D52E17">
        <w:t>Выполн</w:t>
      </w:r>
      <w:r w:rsidR="00A71EF3">
        <w:t>ить</w:t>
      </w:r>
      <w:r w:rsidR="00D52E17">
        <w:t xml:space="preserve"> циклограмм</w:t>
      </w:r>
      <w:r w:rsidR="00A71EF3">
        <w:t>у</w:t>
      </w:r>
      <w:r w:rsidR="00D52E17">
        <w:t xml:space="preserve"> шовной</w:t>
      </w:r>
      <w:r w:rsidR="00A71EF3">
        <w:t xml:space="preserve"> сварки в случае с шагающими роликами и кратковременными импульсами тока</w:t>
      </w:r>
    </w:p>
    <w:p w:rsidR="00A71EF3" w:rsidRDefault="00A71EF3" w:rsidP="00872F73">
      <w:pPr>
        <w:jc w:val="both"/>
        <w:rPr>
          <w:b/>
        </w:rPr>
      </w:pPr>
      <w:r w:rsidRPr="00296C75">
        <w:rPr>
          <w:b/>
        </w:rPr>
        <w:t xml:space="preserve">Задание </w:t>
      </w:r>
      <w:r>
        <w:rPr>
          <w:b/>
        </w:rPr>
        <w:t>4</w:t>
      </w:r>
      <w:r w:rsidRPr="00296C75">
        <w:rPr>
          <w:b/>
        </w:rPr>
        <w:t>:</w:t>
      </w:r>
      <w:r w:rsidRPr="00A71EF3">
        <w:t xml:space="preserve"> </w:t>
      </w:r>
      <w:r>
        <w:t xml:space="preserve">Выполнить циклограмму точечной </w:t>
      </w:r>
    </w:p>
    <w:p w:rsidR="00A71EF3" w:rsidRDefault="00A71EF3" w:rsidP="00872F73">
      <w:pPr>
        <w:jc w:val="both"/>
      </w:pPr>
      <w:r w:rsidRPr="00296C75">
        <w:rPr>
          <w:b/>
        </w:rPr>
        <w:t xml:space="preserve">Задание </w:t>
      </w:r>
      <w:r>
        <w:rPr>
          <w:b/>
        </w:rPr>
        <w:t>5</w:t>
      </w:r>
      <w:r w:rsidRPr="00296C75">
        <w:rPr>
          <w:b/>
        </w:rPr>
        <w:t>:</w:t>
      </w:r>
      <w:r w:rsidRPr="00A71EF3">
        <w:t xml:space="preserve"> </w:t>
      </w:r>
      <w:r>
        <w:t>Выполнить циклограмму стыковой сварки с оплавлением и без оплавления</w:t>
      </w:r>
    </w:p>
    <w:p w:rsidR="00872F73" w:rsidRPr="00296C75" w:rsidRDefault="00872F73" w:rsidP="00872F73">
      <w:pPr>
        <w:jc w:val="both"/>
        <w:rPr>
          <w:b/>
        </w:rPr>
      </w:pPr>
      <w:r w:rsidRPr="00296C75">
        <w:rPr>
          <w:b/>
        </w:rPr>
        <w:t xml:space="preserve">Задание </w:t>
      </w:r>
      <w:r w:rsidR="00A71EF3">
        <w:rPr>
          <w:b/>
        </w:rPr>
        <w:t>6</w:t>
      </w:r>
      <w:r w:rsidRPr="00296C75">
        <w:rPr>
          <w:b/>
        </w:rPr>
        <w:t>:</w:t>
      </w:r>
      <w:r w:rsidR="00D52E17" w:rsidRPr="00D52E17">
        <w:t xml:space="preserve"> </w:t>
      </w:r>
      <w:r w:rsidR="00D52E17">
        <w:t>Реш</w:t>
      </w:r>
      <w:r w:rsidR="00A71EF3">
        <w:t xml:space="preserve">ить </w:t>
      </w:r>
      <w:r w:rsidR="00D52E17">
        <w:t>задач</w:t>
      </w:r>
      <w:r w:rsidR="00A71EF3">
        <w:t>у 1: Указать зависимость при назначении режимов УЗС между твердостью свариваемых деталей и амплитудой сварочного наконечника, величиной усилия продолжительностью процесса сварки.</w:t>
      </w:r>
    </w:p>
    <w:p w:rsidR="00872F73" w:rsidRDefault="00872F73" w:rsidP="00872F73">
      <w:pPr>
        <w:jc w:val="both"/>
      </w:pPr>
      <w:r w:rsidRPr="00296C75">
        <w:rPr>
          <w:b/>
        </w:rPr>
        <w:t xml:space="preserve">Задание </w:t>
      </w:r>
      <w:r w:rsidR="00A71EF3">
        <w:rPr>
          <w:b/>
        </w:rPr>
        <w:t>7</w:t>
      </w:r>
      <w:r w:rsidRPr="00296C75">
        <w:rPr>
          <w:b/>
        </w:rPr>
        <w:t>:</w:t>
      </w:r>
      <w:r w:rsidR="00D52E17" w:rsidRPr="00D52E17">
        <w:t xml:space="preserve"> </w:t>
      </w:r>
      <w:r w:rsidR="00D52E17">
        <w:t>Продолж</w:t>
      </w:r>
      <w:r w:rsidR="00A71EF3">
        <w:t>ить</w:t>
      </w:r>
      <w:r w:rsidR="00D52E17">
        <w:t xml:space="preserve"> схем</w:t>
      </w:r>
      <w:r w:rsidR="00A71EF3">
        <w:t xml:space="preserve">у 3 </w:t>
      </w:r>
      <w:r w:rsidR="00D52E17">
        <w:t>«Классификация способов высокочастотной сварки»</w:t>
      </w:r>
    </w:p>
    <w:p w:rsidR="00A71EF3" w:rsidRDefault="00A71EF3"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9130D1" w:rsidRDefault="004227DC" w:rsidP="00872F73">
      <w:pPr>
        <w:jc w:val="both"/>
      </w:pPr>
      <w:r>
        <w:rPr>
          <w:noProof/>
        </w:rPr>
        <w:pict>
          <v:group id="_x0000_s1326" style="position:absolute;left:0;text-align:left;margin-left:58.6pt;margin-top:-7.6pt;width:290.75pt;height:93.15pt;z-index:251925504" coordorigin="2306,982" coordsize="5815,1863">
            <v:rect id="_x0000_s1267" style="position:absolute;left:3570;top:982;width:3137;height:797">
              <v:textbox>
                <w:txbxContent>
                  <w:p w:rsidR="000B5F1F" w:rsidRDefault="000B5F1F" w:rsidP="00F50E99">
                    <w:pPr>
                      <w:jc w:val="center"/>
                    </w:pPr>
                    <w:r>
                      <w:t>Способы высокочастотной сварки</w:t>
                    </w:r>
                  </w:p>
                </w:txbxContent>
              </v:textbox>
            </v:rect>
            <v:shape id="_x0000_s1268" type="#_x0000_t32" style="position:absolute;left:3796;top:1779;width:0;height:499" o:connectortype="straight">
              <v:stroke endarrow="block"/>
            </v:shape>
            <v:shape id="_x0000_s1269" type="#_x0000_t32" style="position:absolute;left:5320;top:1781;width:0;height:497" o:connectortype="straight">
              <v:stroke endarrow="block"/>
            </v:shape>
            <v:shape id="_x0000_s1270" type="#_x0000_t32" style="position:absolute;left:6613;top:1781;width:17;height:499" o:connectortype="straight">
              <v:stroke endarrow="block"/>
            </v:shape>
            <v:rect id="_x0000_s1271" style="position:absolute;left:2306;top:2278;width:1701;height:567"/>
            <v:rect id="_x0000_s1272" style="position:absolute;left:4390;top:2278;width:1701;height:567"/>
            <v:rect id="_x0000_s1273" style="position:absolute;left:6420;top:2278;width:1701;height:567"/>
          </v:group>
        </w:pict>
      </w:r>
    </w:p>
    <w:p w:rsidR="009130D1" w:rsidRDefault="009130D1"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9130D1" w:rsidRDefault="009130D1" w:rsidP="00872F73">
      <w:pPr>
        <w:jc w:val="both"/>
      </w:pPr>
    </w:p>
    <w:p w:rsidR="00A71EF3" w:rsidRDefault="00F50E99" w:rsidP="00872F73">
      <w:pPr>
        <w:jc w:val="both"/>
      </w:pPr>
      <w:r>
        <w:t>Схема 3 - Классификация способов высокочастотной сварки</w:t>
      </w:r>
    </w:p>
    <w:p w:rsidR="00A71EF3" w:rsidRDefault="00A71EF3" w:rsidP="00872F73">
      <w:pPr>
        <w:jc w:val="both"/>
      </w:pPr>
    </w:p>
    <w:p w:rsidR="00872F73" w:rsidRPr="00296C75" w:rsidRDefault="00872F73" w:rsidP="00872F73">
      <w:pPr>
        <w:jc w:val="both"/>
        <w:rPr>
          <w:b/>
        </w:rPr>
      </w:pPr>
      <w:r w:rsidRPr="00296C75">
        <w:rPr>
          <w:b/>
        </w:rPr>
        <w:t xml:space="preserve">Задание </w:t>
      </w:r>
      <w:r w:rsidR="00F50E99">
        <w:rPr>
          <w:b/>
        </w:rPr>
        <w:t>8</w:t>
      </w:r>
      <w:r w:rsidRPr="00296C75">
        <w:rPr>
          <w:b/>
        </w:rPr>
        <w:t>:</w:t>
      </w:r>
      <w:r w:rsidR="00D52E17" w:rsidRPr="00D52E17">
        <w:t xml:space="preserve"> </w:t>
      </w:r>
      <w:r w:rsidR="00D52E17">
        <w:t>Выполн</w:t>
      </w:r>
      <w:r w:rsidR="00F50E99">
        <w:t>ить</w:t>
      </w:r>
      <w:r w:rsidR="00D52E17">
        <w:t xml:space="preserve"> </w:t>
      </w:r>
      <w:r w:rsidR="009130D1">
        <w:t>схему</w:t>
      </w:r>
      <w:r w:rsidR="00D52E17">
        <w:t xml:space="preserve"> газопрессовой сварки</w:t>
      </w:r>
    </w:p>
    <w:p w:rsidR="00872F73" w:rsidRPr="002D1985" w:rsidRDefault="00872F73" w:rsidP="00872F73">
      <w:pPr>
        <w:jc w:val="both"/>
      </w:pPr>
      <w:r w:rsidRPr="00296C75">
        <w:rPr>
          <w:b/>
        </w:rPr>
        <w:t xml:space="preserve">Задание </w:t>
      </w:r>
      <w:r w:rsidR="00F50E99" w:rsidRPr="002D1985">
        <w:rPr>
          <w:b/>
        </w:rPr>
        <w:t>9</w:t>
      </w:r>
      <w:r w:rsidRPr="002D1985">
        <w:rPr>
          <w:b/>
        </w:rPr>
        <w:t>:</w:t>
      </w:r>
      <w:r w:rsidR="00D52E17" w:rsidRPr="002D1985">
        <w:t xml:space="preserve"> Подготов</w:t>
      </w:r>
      <w:r w:rsidR="00F50E99" w:rsidRPr="002D1985">
        <w:t>ить</w:t>
      </w:r>
      <w:r w:rsidR="00D52E17" w:rsidRPr="002D1985">
        <w:t xml:space="preserve"> сообщени</w:t>
      </w:r>
      <w:r w:rsidR="00F50E99" w:rsidRPr="002D1985">
        <w:t>е</w:t>
      </w:r>
      <w:r w:rsidR="00D52E17" w:rsidRPr="002D1985">
        <w:t xml:space="preserve"> на тему: «Сварка трением: вчера, сегодня, завтра»</w:t>
      </w:r>
    </w:p>
    <w:p w:rsidR="002D1985" w:rsidRPr="002D1985" w:rsidRDefault="002D1985" w:rsidP="002D1985">
      <w:pPr>
        <w:ind w:left="426"/>
        <w:jc w:val="both"/>
        <w:rPr>
          <w:b/>
        </w:rPr>
      </w:pPr>
      <w:r w:rsidRPr="002D1985">
        <w:rPr>
          <w:i/>
        </w:rPr>
        <w:t>Рекомендации по подготовке сообщения смотри в приложении А.</w:t>
      </w:r>
    </w:p>
    <w:p w:rsidR="00D52E17" w:rsidRPr="002D1985" w:rsidRDefault="00D52E17" w:rsidP="00872F73">
      <w:pPr>
        <w:jc w:val="both"/>
      </w:pPr>
      <w:r w:rsidRPr="002D1985">
        <w:rPr>
          <w:b/>
        </w:rPr>
        <w:t>Задание 1</w:t>
      </w:r>
      <w:r w:rsidR="00F50E99" w:rsidRPr="002D1985">
        <w:rPr>
          <w:b/>
        </w:rPr>
        <w:t>0:</w:t>
      </w:r>
      <w:r w:rsidRPr="002D1985">
        <w:rPr>
          <w:b/>
        </w:rPr>
        <w:t xml:space="preserve"> </w:t>
      </w:r>
      <w:r w:rsidRPr="002D1985">
        <w:t>Подготов</w:t>
      </w:r>
      <w:r w:rsidR="00F50E99" w:rsidRPr="002D1985">
        <w:t>ить</w:t>
      </w:r>
      <w:r w:rsidRPr="002D1985">
        <w:t xml:space="preserve"> презентаци</w:t>
      </w:r>
      <w:r w:rsidR="00F50E99" w:rsidRPr="002D1985">
        <w:t>ю</w:t>
      </w:r>
      <w:r w:rsidRPr="002D1985">
        <w:t xml:space="preserve"> на тему: «Диффузионная сварка: история и перспективы развития»</w:t>
      </w:r>
    </w:p>
    <w:p w:rsidR="002D1985" w:rsidRPr="002D1985" w:rsidRDefault="002D1985" w:rsidP="002D1985">
      <w:pPr>
        <w:ind w:left="426"/>
        <w:rPr>
          <w:i/>
        </w:rPr>
      </w:pPr>
      <w:r w:rsidRPr="002D1985">
        <w:rPr>
          <w:i/>
        </w:rPr>
        <w:t>Рекомендации по разработке презентации смотри приложение В</w:t>
      </w:r>
    </w:p>
    <w:p w:rsidR="00D52E17" w:rsidRPr="002D1985" w:rsidRDefault="00D52E17" w:rsidP="00872F73">
      <w:pPr>
        <w:jc w:val="both"/>
      </w:pPr>
      <w:r w:rsidRPr="002D1985">
        <w:rPr>
          <w:b/>
        </w:rPr>
        <w:t xml:space="preserve">Задание </w:t>
      </w:r>
      <w:r w:rsidR="002D1985" w:rsidRPr="002D1985">
        <w:rPr>
          <w:b/>
        </w:rPr>
        <w:t>11</w:t>
      </w:r>
      <w:r w:rsidR="00F50E99" w:rsidRPr="002D1985">
        <w:rPr>
          <w:b/>
        </w:rPr>
        <w:t>:</w:t>
      </w:r>
      <w:r w:rsidRPr="002D1985">
        <w:rPr>
          <w:b/>
        </w:rPr>
        <w:t xml:space="preserve"> </w:t>
      </w:r>
      <w:r w:rsidRPr="002D1985">
        <w:t>Подготовить сообщение</w:t>
      </w:r>
      <w:r w:rsidR="00F50E99" w:rsidRPr="002D1985">
        <w:t xml:space="preserve"> на тему</w:t>
      </w:r>
      <w:r w:rsidRPr="002D1985">
        <w:t>: «Сварка взрывом: область применения и перспективы развития»</w:t>
      </w:r>
    </w:p>
    <w:p w:rsidR="002D1985" w:rsidRPr="002D1985" w:rsidRDefault="002D1985" w:rsidP="002D1985">
      <w:pPr>
        <w:ind w:left="426"/>
        <w:jc w:val="both"/>
        <w:rPr>
          <w:b/>
        </w:rPr>
      </w:pPr>
      <w:r w:rsidRPr="002D1985">
        <w:rPr>
          <w:i/>
        </w:rPr>
        <w:t>Рекомендации по подготовке сообщения смотри в приложении А.</w:t>
      </w:r>
    </w:p>
    <w:p w:rsidR="00872F73" w:rsidRDefault="00D52E17" w:rsidP="00872F73">
      <w:pPr>
        <w:jc w:val="both"/>
      </w:pPr>
      <w:r w:rsidRPr="002D1985">
        <w:rPr>
          <w:b/>
        </w:rPr>
        <w:t xml:space="preserve">Задание </w:t>
      </w:r>
      <w:r w:rsidR="002D1985" w:rsidRPr="002D1985">
        <w:rPr>
          <w:b/>
        </w:rPr>
        <w:t>12</w:t>
      </w:r>
      <w:r w:rsidR="00F50E99" w:rsidRPr="002D1985">
        <w:rPr>
          <w:b/>
        </w:rPr>
        <w:t>:</w:t>
      </w:r>
      <w:r w:rsidRPr="00D52E17">
        <w:t xml:space="preserve"> </w:t>
      </w:r>
      <w:r>
        <w:t>Подготовить сообщение</w:t>
      </w:r>
      <w:r w:rsidR="00F50E99">
        <w:t xml:space="preserve"> на тему</w:t>
      </w:r>
      <w:r>
        <w:t>: «Магнитно-импульсная сварка: область применения и перспективы развития»</w:t>
      </w:r>
    </w:p>
    <w:p w:rsidR="002D1985" w:rsidRPr="00AA12B8" w:rsidRDefault="002D1985" w:rsidP="002D1985">
      <w:pPr>
        <w:ind w:left="426"/>
        <w:jc w:val="both"/>
        <w:rPr>
          <w:b/>
        </w:rPr>
      </w:pPr>
      <w:r w:rsidRPr="0062742F">
        <w:rPr>
          <w:i/>
        </w:rPr>
        <w:t>Рекомендации по подготовке сообщения смотри в приложении А.</w:t>
      </w:r>
    </w:p>
    <w:p w:rsidR="00745714" w:rsidRDefault="00745714" w:rsidP="00745714">
      <w:pPr>
        <w:jc w:val="both"/>
      </w:pPr>
    </w:p>
    <w:p w:rsidR="003B3352" w:rsidRDefault="003B3352" w:rsidP="00A267B0">
      <w:pPr>
        <w:jc w:val="center"/>
      </w:pPr>
    </w:p>
    <w:p w:rsidR="00745714" w:rsidRDefault="00A267B0" w:rsidP="00A267B0">
      <w:pPr>
        <w:jc w:val="center"/>
      </w:pPr>
      <w:r>
        <w:t>Литература</w:t>
      </w:r>
    </w:p>
    <w:p w:rsidR="00AE0EBF" w:rsidRDefault="00AE0EBF" w:rsidP="00745714">
      <w:pPr>
        <w:jc w:val="both"/>
      </w:pPr>
    </w:p>
    <w:p w:rsidR="00A267B0" w:rsidRPr="00410F18" w:rsidRDefault="00A267B0" w:rsidP="00A267B0">
      <w:pPr>
        <w:ind w:firstLine="851"/>
        <w:jc w:val="both"/>
        <w:rPr>
          <w:sz w:val="28"/>
          <w:szCs w:val="28"/>
        </w:rPr>
      </w:pPr>
      <w:r w:rsidRPr="00410F18">
        <w:rPr>
          <w:sz w:val="28"/>
          <w:szCs w:val="28"/>
        </w:rPr>
        <w:t>Основные источники:</w:t>
      </w:r>
    </w:p>
    <w:p w:rsidR="00A267B0" w:rsidRPr="00410F18" w:rsidRDefault="00A267B0" w:rsidP="00A267B0">
      <w:pPr>
        <w:ind w:firstLine="851"/>
        <w:jc w:val="both"/>
        <w:rPr>
          <w:sz w:val="28"/>
          <w:szCs w:val="28"/>
        </w:rPr>
      </w:pPr>
    </w:p>
    <w:p w:rsidR="00A267B0" w:rsidRPr="00BF5447" w:rsidRDefault="00A267B0" w:rsidP="00A267B0">
      <w:pPr>
        <w:pStyle w:val="a8"/>
        <w:numPr>
          <w:ilvl w:val="0"/>
          <w:numId w:val="44"/>
        </w:numPr>
        <w:ind w:left="426" w:hanging="426"/>
        <w:rPr>
          <w:rFonts w:ascii="Times New Roman" w:hAnsi="Times New Roman"/>
          <w:sz w:val="24"/>
          <w:szCs w:val="24"/>
        </w:rPr>
      </w:pPr>
      <w:r w:rsidRPr="00BF5447">
        <w:rPr>
          <w:rFonts w:ascii="Times New Roman" w:hAnsi="Times New Roman"/>
          <w:sz w:val="24"/>
          <w:szCs w:val="24"/>
          <w:shd w:val="clear" w:color="auto" w:fill="FFFFFF"/>
        </w:rPr>
        <w:t>Быковский,</w:t>
      </w:r>
      <w:r w:rsidRPr="00BF5447">
        <w:rPr>
          <w:rFonts w:ascii="Times New Roman" w:hAnsi="Times New Roman"/>
          <w:bCs/>
          <w:sz w:val="24"/>
          <w:szCs w:val="24"/>
          <w:shd w:val="clear" w:color="auto" w:fill="FFFFFF"/>
        </w:rPr>
        <w:t xml:space="preserve"> </w:t>
      </w:r>
      <w:r w:rsidRPr="00BF5447">
        <w:rPr>
          <w:rFonts w:ascii="Times New Roman" w:hAnsi="Times New Roman"/>
          <w:sz w:val="24"/>
          <w:szCs w:val="24"/>
          <w:shd w:val="clear" w:color="auto" w:fill="FFFFFF"/>
        </w:rPr>
        <w:t xml:space="preserve">О. Г. </w:t>
      </w:r>
      <w:r w:rsidRPr="00BF5447">
        <w:rPr>
          <w:rFonts w:ascii="Times New Roman" w:hAnsi="Times New Roman"/>
          <w:bCs/>
          <w:sz w:val="24"/>
          <w:szCs w:val="24"/>
          <w:shd w:val="clear" w:color="auto" w:fill="FFFFFF"/>
        </w:rPr>
        <w:t xml:space="preserve">Сварка и резка цветных металлов </w:t>
      </w:r>
      <w:r w:rsidRPr="00BF5447">
        <w:rPr>
          <w:rFonts w:ascii="Times New Roman" w:hAnsi="Times New Roman"/>
          <w:sz w:val="24"/>
          <w:szCs w:val="24"/>
        </w:rPr>
        <w:t xml:space="preserve">[Электронный ресурс] </w:t>
      </w:r>
      <w:r w:rsidRPr="00BF5447">
        <w:rPr>
          <w:rFonts w:ascii="Times New Roman" w:hAnsi="Times New Roman"/>
          <w:sz w:val="24"/>
          <w:szCs w:val="24"/>
          <w:shd w:val="clear" w:color="auto" w:fill="FFFFFF"/>
        </w:rPr>
        <w:t xml:space="preserve">: учеб. пособие / О. Г. Быковский, В. А. Фролов, В. В. Пешков. </w:t>
      </w:r>
      <w:r w:rsidRPr="00BF5447">
        <w:rPr>
          <w:rFonts w:ascii="Times New Roman" w:hAnsi="Times New Roman"/>
          <w:sz w:val="24"/>
          <w:szCs w:val="24"/>
        </w:rPr>
        <w:t>–</w:t>
      </w:r>
      <w:r w:rsidRPr="00BF5447">
        <w:rPr>
          <w:rFonts w:ascii="Times New Roman" w:hAnsi="Times New Roman"/>
          <w:sz w:val="24"/>
          <w:szCs w:val="24"/>
          <w:shd w:val="clear" w:color="auto" w:fill="FFFFFF"/>
        </w:rPr>
        <w:t xml:space="preserve"> М. : Альфа-М : ИНФРА-М, 2019. </w:t>
      </w:r>
      <w:r w:rsidRPr="00BF5447">
        <w:rPr>
          <w:rFonts w:ascii="Times New Roman" w:hAnsi="Times New Roman"/>
          <w:sz w:val="24"/>
          <w:szCs w:val="24"/>
        </w:rPr>
        <w:t>–</w:t>
      </w:r>
      <w:r w:rsidRPr="00BF5447">
        <w:rPr>
          <w:rFonts w:ascii="Times New Roman" w:hAnsi="Times New Roman"/>
          <w:sz w:val="24"/>
          <w:szCs w:val="24"/>
          <w:shd w:val="clear" w:color="auto" w:fill="FFFFFF"/>
        </w:rPr>
        <w:t xml:space="preserve"> 336 с.: ил.</w:t>
      </w:r>
      <w:r w:rsidRPr="00BF5447">
        <w:rPr>
          <w:rFonts w:ascii="Times New Roman" w:hAnsi="Times New Roman"/>
          <w:sz w:val="24"/>
          <w:szCs w:val="24"/>
        </w:rPr>
        <w:t xml:space="preserve"> – Режим доступа: </w:t>
      </w:r>
      <w:hyperlink r:id="rId12" w:history="1">
        <w:r w:rsidRPr="00BF5447">
          <w:rPr>
            <w:rStyle w:val="ae"/>
            <w:rFonts w:ascii="Times New Roman" w:hAnsi="Times New Roman"/>
            <w:sz w:val="24"/>
            <w:szCs w:val="24"/>
          </w:rPr>
          <w:t>http://znanium.com/catalog/product/590247</w:t>
        </w:r>
      </w:hyperlink>
    </w:p>
    <w:p w:rsidR="00A267B0" w:rsidRPr="00BF5447" w:rsidRDefault="00A267B0" w:rsidP="00A267B0">
      <w:pPr>
        <w:pStyle w:val="a7"/>
        <w:numPr>
          <w:ilvl w:val="0"/>
          <w:numId w:val="44"/>
        </w:numPr>
        <w:ind w:left="426" w:hanging="426"/>
      </w:pPr>
      <w:r w:rsidRPr="00BF5447">
        <w:rPr>
          <w:bCs/>
        </w:rPr>
        <w:t>Быковский, О. Г.</w:t>
      </w:r>
      <w:r w:rsidRPr="00BF5447">
        <w:rPr>
          <w:b/>
          <w:bCs/>
        </w:rPr>
        <w:t xml:space="preserve"> </w:t>
      </w:r>
      <w:r w:rsidRPr="00BF5447">
        <w:t>Сварочное дело [Текст] : учеб. пособие / О. Г. Быковский, В. А. Фролов, Г. А. Краснова. – М. : КноРус, 2017. – 272 с. : ил. + ЭБС Book.ru. – (Среднее профессиональное образование. ФГОС. 3+).</w:t>
      </w:r>
    </w:p>
    <w:p w:rsidR="00A267B0" w:rsidRPr="00BF5447" w:rsidRDefault="00A267B0" w:rsidP="00A267B0">
      <w:pPr>
        <w:pStyle w:val="a7"/>
        <w:numPr>
          <w:ilvl w:val="0"/>
          <w:numId w:val="44"/>
        </w:numPr>
        <w:ind w:left="426" w:hanging="426"/>
      </w:pPr>
      <w:r w:rsidRPr="00BF5447">
        <w:rPr>
          <w:bCs/>
        </w:rPr>
        <w:lastRenderedPageBreak/>
        <w:t xml:space="preserve">Гаспарян, В. Х. </w:t>
      </w:r>
      <w:r w:rsidRPr="00BF5447">
        <w:t>Технология электросварочных и газосварочных работ [Текст] : учеб. пособие / В. Х. Гаспарян. – Ростов н/Д. : Феникс, 2017. – 334 с. : ил. – (Среднее профессиональное образование).</w:t>
      </w:r>
    </w:p>
    <w:p w:rsidR="00A267B0" w:rsidRPr="00BF5447" w:rsidRDefault="00A267B0" w:rsidP="00A267B0">
      <w:pPr>
        <w:pStyle w:val="a7"/>
        <w:numPr>
          <w:ilvl w:val="0"/>
          <w:numId w:val="44"/>
        </w:numPr>
        <w:ind w:left="426" w:hanging="426"/>
      </w:pPr>
      <w:r w:rsidRPr="00BF5447">
        <w:rPr>
          <w:bCs/>
        </w:rPr>
        <w:t xml:space="preserve">Лупачев, В. Г. </w:t>
      </w:r>
      <w:r w:rsidRPr="00BF5447">
        <w:t>Общая технология сварочного производства [Текст] : учеб. пособие / В. Г. Лупачев. – 2-е изд. – М. : Форум : Инфра-М, 20</w:t>
      </w:r>
      <w:r w:rsidR="0049323B" w:rsidRPr="0049323B">
        <w:t>17</w:t>
      </w:r>
      <w:r w:rsidRPr="00BF5447">
        <w:t xml:space="preserve">. – 287 с. : ил. </w:t>
      </w:r>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shd w:val="clear" w:color="auto" w:fill="FFFFFF"/>
        </w:rPr>
      </w:pPr>
      <w:r w:rsidRPr="00BF5447">
        <w:rPr>
          <w:rFonts w:ascii="Times New Roman" w:hAnsi="Times New Roman"/>
          <w:sz w:val="24"/>
          <w:szCs w:val="24"/>
        </w:rPr>
        <w:t xml:space="preserve">Овчинников, В. В. </w:t>
      </w:r>
      <w:r w:rsidRPr="00BF5447">
        <w:rPr>
          <w:rFonts w:ascii="Times New Roman" w:hAnsi="Times New Roman"/>
          <w:bCs/>
          <w:sz w:val="24"/>
          <w:szCs w:val="24"/>
        </w:rPr>
        <w:t xml:space="preserve">Механические испытания: металлы, сварные соединения, покрытия </w:t>
      </w:r>
      <w:r w:rsidRPr="00BF5447">
        <w:rPr>
          <w:rFonts w:ascii="Times New Roman" w:hAnsi="Times New Roman"/>
          <w:sz w:val="24"/>
          <w:szCs w:val="24"/>
        </w:rPr>
        <w:t>[Электронный ресурс]</w:t>
      </w:r>
      <w:r w:rsidRPr="00BF5447">
        <w:rPr>
          <w:rFonts w:ascii="Times New Roman" w:hAnsi="Times New Roman"/>
          <w:bCs/>
          <w:sz w:val="24"/>
          <w:szCs w:val="24"/>
        </w:rPr>
        <w:t xml:space="preserve"> </w:t>
      </w:r>
      <w:r w:rsidRPr="00BF5447">
        <w:rPr>
          <w:rFonts w:ascii="Times New Roman" w:hAnsi="Times New Roman"/>
          <w:sz w:val="24"/>
          <w:szCs w:val="24"/>
        </w:rPr>
        <w:t>: учебник / В. В. Овчинников, М. А. Гуреева. – М. : ФОРУМ : ИНФРА-М</w:t>
      </w:r>
      <w:r w:rsidRPr="0049323B">
        <w:rPr>
          <w:rFonts w:ascii="Times New Roman" w:hAnsi="Times New Roman"/>
          <w:sz w:val="24"/>
          <w:szCs w:val="24"/>
        </w:rPr>
        <w:t>, 201</w:t>
      </w:r>
      <w:r w:rsidR="0049323B" w:rsidRPr="0049323B">
        <w:rPr>
          <w:rFonts w:ascii="Times New Roman" w:hAnsi="Times New Roman"/>
          <w:sz w:val="24"/>
          <w:szCs w:val="24"/>
        </w:rPr>
        <w:t>9</w:t>
      </w:r>
      <w:r w:rsidRPr="004D7F40">
        <w:rPr>
          <w:rFonts w:ascii="Times New Roman" w:hAnsi="Times New Roman"/>
          <w:color w:val="FF0000"/>
          <w:sz w:val="24"/>
          <w:szCs w:val="24"/>
        </w:rPr>
        <w:t>.</w:t>
      </w:r>
      <w:r w:rsidRPr="00BF5447">
        <w:rPr>
          <w:rFonts w:ascii="Times New Roman" w:hAnsi="Times New Roman"/>
          <w:sz w:val="24"/>
          <w:szCs w:val="24"/>
        </w:rPr>
        <w:t xml:space="preserve"> – 272 с. – (Профессиональное образование). –</w:t>
      </w:r>
      <w:r w:rsidRPr="00BF5447">
        <w:rPr>
          <w:rFonts w:ascii="Times New Roman" w:hAnsi="Times New Roman"/>
          <w:sz w:val="24"/>
          <w:szCs w:val="24"/>
          <w:shd w:val="clear" w:color="auto" w:fill="FFFFFF"/>
        </w:rPr>
        <w:t xml:space="preserve"> Режим доступа: </w:t>
      </w:r>
      <w:hyperlink r:id="rId13" w:history="1">
        <w:r w:rsidRPr="00BF5447">
          <w:rPr>
            <w:rStyle w:val="ae"/>
            <w:rFonts w:ascii="Times New Roman" w:hAnsi="Times New Roman"/>
            <w:sz w:val="24"/>
            <w:szCs w:val="24"/>
            <w:shd w:val="clear" w:color="auto" w:fill="FFFFFF"/>
          </w:rPr>
          <w:t>http://znanium.com/catalog/product/490959</w:t>
        </w:r>
      </w:hyperlink>
    </w:p>
    <w:p w:rsidR="00A267B0" w:rsidRPr="00BF5447" w:rsidRDefault="00A267B0" w:rsidP="00A267B0">
      <w:pPr>
        <w:pStyle w:val="a7"/>
        <w:numPr>
          <w:ilvl w:val="0"/>
          <w:numId w:val="44"/>
        </w:numPr>
        <w:ind w:left="426" w:hanging="426"/>
      </w:pPr>
      <w:r w:rsidRPr="00BF5447">
        <w:rPr>
          <w:bCs/>
        </w:rPr>
        <w:t xml:space="preserve">Овчинников, В. В. </w:t>
      </w:r>
      <w:r w:rsidRPr="00BF5447">
        <w:t>Оборудование, техника и технология сварки и резки ме</w:t>
      </w:r>
      <w:r>
        <w:t>таллов [Текст]</w:t>
      </w:r>
      <w:r w:rsidRPr="00BF5447">
        <w:t xml:space="preserve">: учебник / В. В. Овчинников. – М. : КноРус, </w:t>
      </w:r>
      <w:r w:rsidRPr="0049323B">
        <w:t>201</w:t>
      </w:r>
      <w:r w:rsidR="0049323B" w:rsidRPr="0049323B">
        <w:t>9</w:t>
      </w:r>
      <w:r w:rsidRPr="0049323B">
        <w:t>.</w:t>
      </w:r>
      <w:r w:rsidRPr="00BF5447">
        <w:t xml:space="preserve"> – 304 с. : ил. – (Начальное профессиональное образование).</w:t>
      </w:r>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Овчинников, В. В. </w:t>
      </w:r>
      <w:r w:rsidRPr="00BF5447">
        <w:rPr>
          <w:rFonts w:ascii="Times New Roman" w:hAnsi="Times New Roman"/>
          <w:bCs/>
          <w:sz w:val="24"/>
          <w:szCs w:val="24"/>
        </w:rPr>
        <w:t xml:space="preserve">Производство сварных конструкций </w:t>
      </w:r>
      <w:r w:rsidRPr="00BF5447">
        <w:rPr>
          <w:rFonts w:ascii="Times New Roman" w:hAnsi="Times New Roman"/>
          <w:sz w:val="24"/>
          <w:szCs w:val="24"/>
        </w:rPr>
        <w:t xml:space="preserve">[Электронный ресурс]: учебник / В. В. Овчинников. – М. : ФОРУМ : ИНФРА-М, </w:t>
      </w:r>
      <w:r w:rsidRPr="0049323B">
        <w:rPr>
          <w:rFonts w:ascii="Times New Roman" w:hAnsi="Times New Roman"/>
          <w:sz w:val="24"/>
          <w:szCs w:val="24"/>
        </w:rPr>
        <w:t>20</w:t>
      </w:r>
      <w:r w:rsidR="0049323B" w:rsidRPr="0049323B">
        <w:rPr>
          <w:rFonts w:ascii="Times New Roman" w:hAnsi="Times New Roman"/>
          <w:sz w:val="24"/>
          <w:szCs w:val="24"/>
        </w:rPr>
        <w:t>19</w:t>
      </w:r>
      <w:r w:rsidRPr="0049323B">
        <w:rPr>
          <w:rFonts w:ascii="Times New Roman" w:hAnsi="Times New Roman"/>
          <w:sz w:val="24"/>
          <w:szCs w:val="24"/>
        </w:rPr>
        <w:t>.</w:t>
      </w:r>
      <w:r w:rsidRPr="00BF5447">
        <w:rPr>
          <w:rFonts w:ascii="Times New Roman" w:hAnsi="Times New Roman"/>
          <w:sz w:val="24"/>
          <w:szCs w:val="24"/>
        </w:rPr>
        <w:t xml:space="preserve"> – 288 с. – (Профессиональное образование). – Режим доступа: </w:t>
      </w:r>
      <w:hyperlink r:id="rId14" w:history="1">
        <w:r w:rsidRPr="00BF5447">
          <w:rPr>
            <w:rStyle w:val="ae"/>
            <w:rFonts w:ascii="Times New Roman" w:hAnsi="Times New Roman"/>
            <w:sz w:val="24"/>
            <w:szCs w:val="24"/>
          </w:rPr>
          <w:t>http://znanium.com/catalog/product/500249</w:t>
        </w:r>
      </w:hyperlink>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Овчинников, В. В. Производство сварных конструкций. Сварные соединения с полимерными прослойками и покрытиями [Электронный ресурс]: учеб. пособие / В. В. Овчинников, В. И. Рязанцев, М. А. Гуреева. – М. : ФОРУМ : ИНФРА-М, 20</w:t>
      </w:r>
      <w:r w:rsidR="00AF6342">
        <w:rPr>
          <w:rFonts w:ascii="Times New Roman" w:hAnsi="Times New Roman"/>
          <w:sz w:val="24"/>
          <w:szCs w:val="24"/>
        </w:rPr>
        <w:t>22</w:t>
      </w:r>
      <w:r w:rsidRPr="00BF5447">
        <w:rPr>
          <w:rFonts w:ascii="Times New Roman" w:hAnsi="Times New Roman"/>
          <w:sz w:val="24"/>
          <w:szCs w:val="24"/>
        </w:rPr>
        <w:t xml:space="preserve">. – 216 с. – (Среднее профессиональное образование). – Режим доступа: </w:t>
      </w:r>
      <w:hyperlink r:id="rId15" w:history="1">
        <w:r w:rsidRPr="00BF5447">
          <w:rPr>
            <w:rStyle w:val="ae"/>
            <w:rFonts w:ascii="Times New Roman" w:hAnsi="Times New Roman"/>
            <w:sz w:val="24"/>
            <w:szCs w:val="24"/>
          </w:rPr>
          <w:t>http://znanium.com/catalog/product/941550</w:t>
        </w:r>
      </w:hyperlink>
    </w:p>
    <w:p w:rsidR="00A267B0" w:rsidRPr="00A267B0" w:rsidRDefault="00A267B0" w:rsidP="00A267B0">
      <w:pPr>
        <w:pStyle w:val="2"/>
        <w:ind w:left="1211"/>
        <w:rPr>
          <w:rFonts w:ascii="Times New Roman" w:hAnsi="Times New Roman" w:cs="Times New Roman"/>
          <w:b w:val="0"/>
          <w:i w:val="0"/>
          <w:sz w:val="24"/>
          <w:szCs w:val="24"/>
        </w:rPr>
      </w:pPr>
      <w:r w:rsidRPr="00A267B0">
        <w:rPr>
          <w:rFonts w:ascii="Times New Roman" w:hAnsi="Times New Roman" w:cs="Times New Roman"/>
          <w:b w:val="0"/>
          <w:i w:val="0"/>
          <w:sz w:val="24"/>
          <w:szCs w:val="24"/>
        </w:rPr>
        <w:t>ДОПОЛНИТЕЛЬНЫЕ ИСТОЧНИКИ:</w:t>
      </w:r>
    </w:p>
    <w:p w:rsidR="00A267B0" w:rsidRPr="00BF5447" w:rsidRDefault="00A267B0" w:rsidP="00A267B0">
      <w:pPr>
        <w:ind w:left="426" w:hanging="426"/>
      </w:pPr>
    </w:p>
    <w:p w:rsidR="00A267B0" w:rsidRPr="00BF5447" w:rsidRDefault="004227DC" w:rsidP="00A267B0">
      <w:pPr>
        <w:pStyle w:val="a8"/>
        <w:numPr>
          <w:ilvl w:val="0"/>
          <w:numId w:val="44"/>
        </w:numPr>
        <w:shd w:val="clear" w:color="auto" w:fill="FFFFFF"/>
        <w:ind w:left="426" w:hanging="426"/>
        <w:rPr>
          <w:rFonts w:ascii="Times New Roman" w:hAnsi="Times New Roman"/>
          <w:sz w:val="24"/>
          <w:szCs w:val="24"/>
        </w:rPr>
      </w:pPr>
      <w:hyperlink r:id="rId16" w:history="1">
        <w:r w:rsidR="00A267B0" w:rsidRPr="00BF5447">
          <w:rPr>
            <w:rStyle w:val="ae"/>
            <w:rFonts w:ascii="Times New Roman" w:hAnsi="Times New Roman"/>
            <w:sz w:val="24"/>
            <w:szCs w:val="24"/>
          </w:rPr>
          <w:t>Куликов, В. П.</w:t>
        </w:r>
      </w:hyperlink>
      <w:r w:rsidR="00A267B0" w:rsidRPr="00BF5447">
        <w:rPr>
          <w:rFonts w:ascii="Times New Roman" w:hAnsi="Times New Roman"/>
          <w:sz w:val="24"/>
          <w:szCs w:val="24"/>
        </w:rPr>
        <w:t xml:space="preserve"> </w:t>
      </w:r>
      <w:r w:rsidR="00A267B0" w:rsidRPr="00BF5447">
        <w:rPr>
          <w:rFonts w:ascii="Times New Roman" w:hAnsi="Times New Roman"/>
          <w:bCs/>
          <w:sz w:val="24"/>
          <w:szCs w:val="24"/>
        </w:rPr>
        <w:t xml:space="preserve">Технология сварки плавлением и термической резки </w:t>
      </w:r>
      <w:r w:rsidR="00A267B0" w:rsidRPr="00BF5447">
        <w:rPr>
          <w:rFonts w:ascii="Times New Roman" w:hAnsi="Times New Roman"/>
          <w:sz w:val="24"/>
          <w:szCs w:val="24"/>
        </w:rPr>
        <w:t xml:space="preserve">[Электронный ресурс] : учебник / В. П. Куликов. – Минск : Новое знание ; М. : ИНФРА-М, </w:t>
      </w:r>
      <w:r w:rsidR="00A267B0" w:rsidRPr="0049323B">
        <w:rPr>
          <w:rFonts w:ascii="Times New Roman" w:hAnsi="Times New Roman"/>
          <w:sz w:val="24"/>
          <w:szCs w:val="24"/>
        </w:rPr>
        <w:t>201</w:t>
      </w:r>
      <w:r w:rsidR="0049323B" w:rsidRPr="0049323B">
        <w:rPr>
          <w:rFonts w:ascii="Times New Roman" w:hAnsi="Times New Roman"/>
          <w:sz w:val="24"/>
          <w:szCs w:val="24"/>
        </w:rPr>
        <w:t>8</w:t>
      </w:r>
      <w:r w:rsidR="00A267B0" w:rsidRPr="0049323B">
        <w:rPr>
          <w:rFonts w:ascii="Times New Roman" w:hAnsi="Times New Roman"/>
          <w:sz w:val="24"/>
          <w:szCs w:val="24"/>
        </w:rPr>
        <w:t>.</w:t>
      </w:r>
      <w:r w:rsidR="00A267B0" w:rsidRPr="00BF5447">
        <w:rPr>
          <w:rFonts w:ascii="Times New Roman" w:hAnsi="Times New Roman"/>
          <w:sz w:val="24"/>
          <w:szCs w:val="24"/>
        </w:rPr>
        <w:t xml:space="preserve"> – 463 с. – (Высшее образование: Бакалавриат). – Режим доступа: </w:t>
      </w:r>
      <w:hyperlink r:id="rId17" w:history="1">
        <w:r w:rsidR="00A267B0" w:rsidRPr="00BF5447">
          <w:rPr>
            <w:rStyle w:val="ae"/>
            <w:rFonts w:ascii="Times New Roman" w:hAnsi="Times New Roman"/>
            <w:sz w:val="24"/>
            <w:szCs w:val="24"/>
          </w:rPr>
          <w:t>http://znanium.com/catalog/product/548487</w:t>
        </w:r>
      </w:hyperlink>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Лихачев, В. Л. </w:t>
      </w:r>
      <w:r w:rsidRPr="00BF5447">
        <w:rPr>
          <w:rFonts w:ascii="Times New Roman" w:hAnsi="Times New Roman"/>
          <w:bCs/>
          <w:sz w:val="24"/>
          <w:szCs w:val="24"/>
        </w:rPr>
        <w:t>Электродуговая сварка. Пособие для сварщиков и специалистов сварочного производства</w:t>
      </w:r>
      <w:r w:rsidRPr="00BF5447">
        <w:rPr>
          <w:rFonts w:ascii="Times New Roman" w:hAnsi="Times New Roman"/>
          <w:sz w:val="24"/>
          <w:szCs w:val="24"/>
        </w:rPr>
        <w:t xml:space="preserve"> [Электронный ресурс] / В. Л. Лихачев. – М. : СОЛОН-Пресс, 20</w:t>
      </w:r>
      <w:r w:rsidR="00AF6342">
        <w:rPr>
          <w:rFonts w:ascii="Times New Roman" w:hAnsi="Times New Roman"/>
          <w:sz w:val="24"/>
          <w:szCs w:val="24"/>
        </w:rPr>
        <w:t>20</w:t>
      </w:r>
      <w:r w:rsidRPr="00BF5447">
        <w:rPr>
          <w:rFonts w:ascii="Times New Roman" w:hAnsi="Times New Roman"/>
          <w:sz w:val="24"/>
          <w:szCs w:val="24"/>
        </w:rPr>
        <w:t xml:space="preserve">. – 640 с. – (Библиотека инженера). – Режим доступа: </w:t>
      </w:r>
      <w:hyperlink r:id="rId18" w:history="1">
        <w:r w:rsidRPr="00BF5447">
          <w:rPr>
            <w:rStyle w:val="ae"/>
            <w:rFonts w:ascii="Times New Roman" w:hAnsi="Times New Roman"/>
            <w:sz w:val="24"/>
            <w:szCs w:val="24"/>
          </w:rPr>
          <w:t>http://znanium.com/catalog/product/1015062</w:t>
        </w:r>
      </w:hyperlink>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Мосесов, М. Д. </w:t>
      </w:r>
      <w:r w:rsidRPr="00BF5447">
        <w:rPr>
          <w:rFonts w:ascii="Times New Roman" w:hAnsi="Times New Roman"/>
          <w:bCs/>
          <w:sz w:val="24"/>
          <w:szCs w:val="24"/>
        </w:rPr>
        <w:t>Основы металловедения и сварки</w:t>
      </w:r>
      <w:r w:rsidRPr="00BF5447">
        <w:rPr>
          <w:rFonts w:ascii="Times New Roman" w:hAnsi="Times New Roman"/>
          <w:sz w:val="24"/>
          <w:szCs w:val="24"/>
        </w:rPr>
        <w:t xml:space="preserve"> [Электронный ресурс] : учеб. пособие / М. Д. Мосесов. – М. : ФОРУМ : ИНФРА-М, 2019. – 128 с. – (Высшее образование: Бакалавриат). – Режим доступа: </w:t>
      </w:r>
      <w:hyperlink r:id="rId19" w:history="1">
        <w:r w:rsidRPr="00BF5447">
          <w:rPr>
            <w:rStyle w:val="ae"/>
            <w:rFonts w:ascii="Times New Roman" w:hAnsi="Times New Roman"/>
            <w:sz w:val="24"/>
            <w:szCs w:val="24"/>
          </w:rPr>
          <w:t>http://znanium.com/catalog/product/983168</w:t>
        </w:r>
      </w:hyperlink>
      <w:r w:rsidRPr="00BF5447">
        <w:rPr>
          <w:rFonts w:ascii="Times New Roman" w:hAnsi="Times New Roman"/>
          <w:sz w:val="24"/>
          <w:szCs w:val="24"/>
        </w:rPr>
        <w:t xml:space="preserve"> </w:t>
      </w:r>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Схиртладзе, А. Г. </w:t>
      </w:r>
      <w:r w:rsidRPr="00BF5447">
        <w:rPr>
          <w:rFonts w:ascii="Times New Roman" w:hAnsi="Times New Roman"/>
          <w:bCs/>
          <w:sz w:val="24"/>
          <w:szCs w:val="24"/>
        </w:rPr>
        <w:t xml:space="preserve">Ремонт технологического оборудования </w:t>
      </w:r>
      <w:r w:rsidRPr="00BF5447">
        <w:rPr>
          <w:rFonts w:ascii="Times New Roman" w:hAnsi="Times New Roman"/>
          <w:sz w:val="24"/>
          <w:szCs w:val="24"/>
        </w:rPr>
        <w:t xml:space="preserve">[Электронный ресурс] : учебник / А. Г. Схиртладзе, В. А. Скрябин. – М. : КУРС : ИНФРА-М, 2018. – 352 с. – Режим доступа: </w:t>
      </w:r>
      <w:hyperlink r:id="rId20" w:history="1">
        <w:r w:rsidRPr="00BF5447">
          <w:rPr>
            <w:rStyle w:val="ae"/>
            <w:rFonts w:ascii="Times New Roman" w:hAnsi="Times New Roman"/>
            <w:sz w:val="24"/>
            <w:szCs w:val="24"/>
          </w:rPr>
          <w:t>http://znanium.com/catalog/product/944189</w:t>
        </w:r>
      </w:hyperlink>
    </w:p>
    <w:p w:rsidR="00A267B0" w:rsidRPr="00B5057D" w:rsidRDefault="00A267B0" w:rsidP="00A267B0">
      <w:pPr>
        <w:rPr>
          <w:color w:val="000000"/>
          <w:sz w:val="28"/>
          <w:szCs w:val="28"/>
        </w:rPr>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F6342" w:rsidRDefault="00AF6342" w:rsidP="00745714">
      <w:pPr>
        <w:jc w:val="both"/>
      </w:pPr>
    </w:p>
    <w:p w:rsidR="00AF6342" w:rsidRDefault="00AF6342" w:rsidP="00745714">
      <w:pPr>
        <w:jc w:val="both"/>
      </w:pPr>
    </w:p>
    <w:p w:rsidR="00AF6342" w:rsidRDefault="00AF6342"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F9228B" w:rsidRDefault="00825942" w:rsidP="00783243">
      <w:pPr>
        <w:tabs>
          <w:tab w:val="left" w:pos="1368"/>
        </w:tabs>
        <w:jc w:val="right"/>
      </w:pPr>
      <w:r w:rsidRPr="00783243">
        <w:t>Приложение</w:t>
      </w:r>
      <w:r w:rsidR="001A56F0" w:rsidRPr="00783243">
        <w:t xml:space="preserve"> </w:t>
      </w:r>
      <w:r w:rsidR="00F75067" w:rsidRPr="00783243">
        <w:t>А</w:t>
      </w:r>
    </w:p>
    <w:p w:rsidR="00783243" w:rsidRPr="00783243" w:rsidRDefault="00783243" w:rsidP="00783243">
      <w:pPr>
        <w:tabs>
          <w:tab w:val="left" w:pos="1368"/>
        </w:tabs>
        <w:jc w:val="right"/>
      </w:pPr>
    </w:p>
    <w:p w:rsidR="00AE0EBF" w:rsidRPr="00783243" w:rsidRDefault="00AE0EBF" w:rsidP="00783243">
      <w:pPr>
        <w:tabs>
          <w:tab w:val="left" w:pos="1368"/>
        </w:tabs>
        <w:jc w:val="center"/>
        <w:rPr>
          <w:b/>
        </w:rPr>
      </w:pPr>
      <w:r w:rsidRPr="00783243">
        <w:rPr>
          <w:b/>
        </w:rPr>
        <w:t>Рекомендации по подготовке информационного сообщения</w:t>
      </w:r>
    </w:p>
    <w:p w:rsidR="00AE0EBF" w:rsidRPr="00783243" w:rsidRDefault="00AE0EBF" w:rsidP="00783243">
      <w:pPr>
        <w:shd w:val="clear" w:color="auto" w:fill="FFFFFF"/>
        <w:ind w:firstLine="466"/>
        <w:jc w:val="both"/>
      </w:pPr>
      <w:r w:rsidRPr="00783243">
        <w:rPr>
          <w:i/>
          <w:iCs/>
          <w:color w:val="000000"/>
        </w:rPr>
        <w:t xml:space="preserve">Подготовка информационного сообщения </w:t>
      </w:r>
      <w:r w:rsidRPr="00783243">
        <w:rPr>
          <w:iCs/>
          <w:color w:val="000000"/>
        </w:rPr>
        <w:t xml:space="preserve">– </w:t>
      </w:r>
      <w:r w:rsidRPr="00783243">
        <w:rPr>
          <w:color w:val="000000"/>
        </w:rPr>
        <w:t>это вид внеаудиторной самостоятельной работы по подготовке небольшого по объему устного сообщения для озвучивания на аудиторном занятии (уроке, семинаре, практической работе). Сообщаемая  информация носит характер уточнения или обобщения, несет новизну, отражает современный взгляд по определенным проблемам.</w:t>
      </w:r>
    </w:p>
    <w:p w:rsidR="00AE0EBF" w:rsidRPr="00783243" w:rsidRDefault="00AE0EBF" w:rsidP="00783243">
      <w:pPr>
        <w:shd w:val="clear" w:color="auto" w:fill="FFFFFF"/>
        <w:ind w:firstLine="540"/>
        <w:jc w:val="both"/>
        <w:rPr>
          <w:color w:val="000000"/>
        </w:rPr>
      </w:pPr>
      <w:r w:rsidRPr="00783243">
        <w:rPr>
          <w:color w:val="000000"/>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AE0EBF" w:rsidRPr="00783243" w:rsidRDefault="00AE0EBF" w:rsidP="00783243">
      <w:pPr>
        <w:shd w:val="clear" w:color="auto" w:fill="FFFFFF"/>
        <w:ind w:firstLine="540"/>
        <w:jc w:val="both"/>
        <w:rPr>
          <w:color w:val="000000"/>
        </w:rPr>
      </w:pPr>
    </w:p>
    <w:p w:rsidR="00AE0EBF" w:rsidRPr="00783243" w:rsidRDefault="00AE0EBF" w:rsidP="00783243">
      <w:pPr>
        <w:shd w:val="clear" w:color="auto" w:fill="FFFFFF"/>
        <w:ind w:firstLine="540"/>
        <w:jc w:val="both"/>
      </w:pPr>
      <w:r w:rsidRPr="00783243">
        <w:rPr>
          <w:i/>
          <w:iCs/>
          <w:color w:val="000000"/>
        </w:rPr>
        <w:t>Действия студента:</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собрать и изучить литературу по теме;</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составить план или графическую структуру сообщения;</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выделить основные понятия;</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ввести в текст дополнительные данные, характеризую</w:t>
      </w:r>
      <w:r w:rsidRPr="00783243">
        <w:rPr>
          <w:color w:val="000000"/>
        </w:rPr>
        <w:softHyphen/>
        <w:t>щие объект изучения;</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оформить текст письменно;</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сдать на контроль преподавателю и озвучить в установленный срок.</w:t>
      </w:r>
    </w:p>
    <w:p w:rsidR="00AE0EBF" w:rsidRPr="00783243" w:rsidRDefault="00AE0EBF" w:rsidP="00783243">
      <w:pPr>
        <w:shd w:val="clear" w:color="auto" w:fill="FFFFFF"/>
        <w:ind w:firstLine="540"/>
        <w:jc w:val="both"/>
      </w:pPr>
      <w:r w:rsidRPr="00783243">
        <w:rPr>
          <w:i/>
          <w:iCs/>
          <w:color w:val="000000"/>
        </w:rPr>
        <w:t>Критерии оценки:</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актуальность темы;</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соответствие содержания теме;</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глубина проработки материала;</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грамотность и полнота использования источников;</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наличие элементов наглядности.</w:t>
      </w:r>
    </w:p>
    <w:p w:rsidR="00AE0EBF" w:rsidRPr="00783243" w:rsidRDefault="00AE0EBF" w:rsidP="00783243">
      <w:pPr>
        <w:shd w:val="clear" w:color="auto" w:fill="FFFFFF"/>
        <w:ind w:firstLine="540"/>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Default="00AE0EBF"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Pr="00783243" w:rsidRDefault="00783243" w:rsidP="00783243">
      <w:pPr>
        <w:pStyle w:val="a7"/>
        <w:jc w:val="both"/>
      </w:pPr>
    </w:p>
    <w:p w:rsidR="00AE0EBF" w:rsidRPr="00783243" w:rsidRDefault="00AE0EBF" w:rsidP="00783243">
      <w:pPr>
        <w:pStyle w:val="a7"/>
        <w:jc w:val="both"/>
      </w:pPr>
    </w:p>
    <w:p w:rsidR="00AE0EBF" w:rsidRPr="00783243" w:rsidRDefault="00AF6342" w:rsidP="00783243">
      <w:pPr>
        <w:pStyle w:val="a7"/>
        <w:jc w:val="right"/>
      </w:pPr>
      <w:r>
        <w:t>П</w:t>
      </w:r>
      <w:r w:rsidR="00AE0EBF" w:rsidRPr="00783243">
        <w:t>риложение Б</w:t>
      </w:r>
    </w:p>
    <w:p w:rsidR="00AE0EBF" w:rsidRPr="00783243" w:rsidRDefault="00AE0EBF" w:rsidP="00783243">
      <w:pPr>
        <w:pStyle w:val="a7"/>
        <w:jc w:val="both"/>
      </w:pPr>
    </w:p>
    <w:p w:rsidR="00AE0EBF" w:rsidRPr="00783243" w:rsidRDefault="00AE0EBF" w:rsidP="00783243">
      <w:pPr>
        <w:pStyle w:val="a7"/>
        <w:jc w:val="center"/>
      </w:pPr>
      <w:r w:rsidRPr="00783243">
        <w:t>Рекомендации по подготовке доклада</w:t>
      </w:r>
    </w:p>
    <w:p w:rsidR="00AE0EBF" w:rsidRPr="00783243" w:rsidRDefault="00AE0EBF" w:rsidP="00783243">
      <w:pPr>
        <w:pStyle w:val="a7"/>
        <w:jc w:val="center"/>
      </w:pPr>
    </w:p>
    <w:p w:rsidR="00AE0EBF" w:rsidRPr="00783243" w:rsidRDefault="00AE0EBF" w:rsidP="00783243">
      <w:pPr>
        <w:pStyle w:val="a7"/>
        <w:jc w:val="both"/>
      </w:pPr>
    </w:p>
    <w:p w:rsidR="00783243" w:rsidRPr="00783243" w:rsidRDefault="00783243" w:rsidP="00783243">
      <w:pPr>
        <w:pStyle w:val="a7"/>
        <w:ind w:firstLine="709"/>
        <w:jc w:val="both"/>
      </w:pPr>
      <w:r w:rsidRPr="00783243">
        <w:t xml:space="preserve">Доклад – публичное сообщение, представляющее собой развёрнутое изложение определённой темы. Этапы подготовки доклада: </w:t>
      </w:r>
    </w:p>
    <w:p w:rsidR="00783243" w:rsidRPr="00783243" w:rsidRDefault="00783243" w:rsidP="00783243">
      <w:pPr>
        <w:pStyle w:val="a7"/>
        <w:ind w:firstLine="709"/>
        <w:jc w:val="both"/>
      </w:pPr>
      <w:r w:rsidRPr="00783243">
        <w:t xml:space="preserve">1. Определение цели доклада. </w:t>
      </w:r>
    </w:p>
    <w:p w:rsidR="00783243" w:rsidRPr="00783243" w:rsidRDefault="00783243" w:rsidP="00783243">
      <w:pPr>
        <w:pStyle w:val="a7"/>
        <w:ind w:firstLine="709"/>
        <w:jc w:val="both"/>
      </w:pPr>
      <w:r w:rsidRPr="00783243">
        <w:t xml:space="preserve">2. Подбор нужного материала, определяющего содержание доклада. </w:t>
      </w:r>
    </w:p>
    <w:p w:rsidR="00783243" w:rsidRPr="00783243" w:rsidRDefault="00783243" w:rsidP="00783243">
      <w:pPr>
        <w:pStyle w:val="a7"/>
        <w:ind w:firstLine="709"/>
        <w:jc w:val="both"/>
      </w:pPr>
      <w:r w:rsidRPr="00783243">
        <w:t xml:space="preserve">3. Составление плана доклада, распределение собранного материала в необходимой логической последовательности. </w:t>
      </w:r>
    </w:p>
    <w:p w:rsidR="00783243" w:rsidRPr="00783243" w:rsidRDefault="00783243" w:rsidP="00783243">
      <w:pPr>
        <w:pStyle w:val="a7"/>
        <w:ind w:firstLine="709"/>
        <w:jc w:val="both"/>
      </w:pPr>
      <w:r w:rsidRPr="00783243">
        <w:t xml:space="preserve">4. Общее знакомство с литературой и выделение среди источников главного. </w:t>
      </w:r>
    </w:p>
    <w:p w:rsidR="00783243" w:rsidRPr="00783243" w:rsidRDefault="00783243" w:rsidP="00783243">
      <w:pPr>
        <w:pStyle w:val="a7"/>
        <w:ind w:firstLine="709"/>
        <w:jc w:val="both"/>
      </w:pPr>
      <w:r w:rsidRPr="00783243">
        <w:t xml:space="preserve">5. Уточнение плана, отбор материала к каждому пункту плана. </w:t>
      </w:r>
    </w:p>
    <w:p w:rsidR="00783243" w:rsidRPr="00783243" w:rsidRDefault="00783243" w:rsidP="00783243">
      <w:pPr>
        <w:pStyle w:val="a7"/>
        <w:ind w:firstLine="709"/>
        <w:jc w:val="both"/>
      </w:pPr>
      <w:r w:rsidRPr="00783243">
        <w:t xml:space="preserve">6. Композиционное оформление доклада. </w:t>
      </w:r>
    </w:p>
    <w:p w:rsidR="00783243" w:rsidRPr="00783243" w:rsidRDefault="00783243" w:rsidP="00783243">
      <w:pPr>
        <w:pStyle w:val="a7"/>
        <w:ind w:firstLine="709"/>
        <w:jc w:val="both"/>
      </w:pPr>
      <w:r w:rsidRPr="00783243">
        <w:t xml:space="preserve">7. Подготовка презентации </w:t>
      </w:r>
    </w:p>
    <w:p w:rsidR="00783243" w:rsidRPr="00783243" w:rsidRDefault="00783243" w:rsidP="00783243">
      <w:pPr>
        <w:pStyle w:val="a7"/>
        <w:ind w:firstLine="709"/>
        <w:jc w:val="both"/>
      </w:pPr>
      <w:r w:rsidRPr="00783243">
        <w:t xml:space="preserve">8. Запоминание текста доклада, подготовки тезисов выступления. </w:t>
      </w:r>
    </w:p>
    <w:p w:rsidR="00783243" w:rsidRPr="00783243" w:rsidRDefault="00783243" w:rsidP="00783243">
      <w:pPr>
        <w:pStyle w:val="a7"/>
        <w:ind w:firstLine="709"/>
        <w:jc w:val="both"/>
      </w:pPr>
      <w:r w:rsidRPr="00783243">
        <w:t xml:space="preserve">9. Выступление с докладом. </w:t>
      </w:r>
    </w:p>
    <w:p w:rsidR="00783243" w:rsidRPr="00783243" w:rsidRDefault="00783243" w:rsidP="00783243">
      <w:pPr>
        <w:pStyle w:val="a7"/>
        <w:ind w:firstLine="709"/>
        <w:jc w:val="both"/>
      </w:pPr>
      <w:r w:rsidRPr="00783243">
        <w:t xml:space="preserve">10. Обсуждение доклада. </w:t>
      </w:r>
    </w:p>
    <w:p w:rsidR="00783243" w:rsidRPr="00783243" w:rsidRDefault="00783243" w:rsidP="00783243">
      <w:pPr>
        <w:pStyle w:val="a7"/>
        <w:ind w:firstLine="709"/>
        <w:jc w:val="both"/>
      </w:pPr>
      <w:r w:rsidRPr="00783243">
        <w:t xml:space="preserve">11. Оценивание доклада. </w:t>
      </w:r>
    </w:p>
    <w:p w:rsidR="00783243" w:rsidRPr="00783243" w:rsidRDefault="00783243" w:rsidP="00783243">
      <w:pPr>
        <w:pStyle w:val="a7"/>
        <w:ind w:firstLine="709"/>
        <w:jc w:val="both"/>
      </w:pPr>
      <w:r w:rsidRPr="00783243">
        <w:t xml:space="preserve">Композиционное оформление доклада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(опровержение), заключение. Вступление помогает обеспечить успех выступления по любой тематике. </w:t>
      </w:r>
    </w:p>
    <w:p w:rsidR="00783243" w:rsidRPr="00783243" w:rsidRDefault="00783243" w:rsidP="00783243">
      <w:pPr>
        <w:pStyle w:val="a7"/>
        <w:ind w:firstLine="709"/>
        <w:jc w:val="both"/>
      </w:pPr>
      <w:r w:rsidRPr="00783243">
        <w:t xml:space="preserve">Вступление должно содержать:  </w:t>
      </w:r>
    </w:p>
    <w:p w:rsidR="00783243" w:rsidRPr="00783243" w:rsidRDefault="00783243" w:rsidP="00783243">
      <w:pPr>
        <w:pStyle w:val="a7"/>
        <w:ind w:firstLine="709"/>
        <w:jc w:val="both"/>
      </w:pPr>
      <w:r w:rsidRPr="00783243">
        <w:t>название доклада;</w:t>
      </w:r>
    </w:p>
    <w:p w:rsidR="00783243" w:rsidRPr="00783243" w:rsidRDefault="00783243" w:rsidP="00783243">
      <w:pPr>
        <w:pStyle w:val="a7"/>
        <w:numPr>
          <w:ilvl w:val="0"/>
          <w:numId w:val="34"/>
        </w:numPr>
        <w:jc w:val="both"/>
      </w:pPr>
      <w:r w:rsidRPr="00783243">
        <w:t>сообщение основной идеи;</w:t>
      </w:r>
    </w:p>
    <w:p w:rsidR="00783243" w:rsidRPr="00783243" w:rsidRDefault="00783243" w:rsidP="00783243">
      <w:pPr>
        <w:pStyle w:val="a7"/>
        <w:numPr>
          <w:ilvl w:val="0"/>
          <w:numId w:val="34"/>
        </w:numPr>
        <w:jc w:val="both"/>
      </w:pPr>
      <w:r w:rsidRPr="00783243">
        <w:t>современную оценку предмета изложения;</w:t>
      </w:r>
    </w:p>
    <w:p w:rsidR="00783243" w:rsidRPr="00783243" w:rsidRDefault="00783243" w:rsidP="00783243">
      <w:pPr>
        <w:pStyle w:val="a7"/>
        <w:numPr>
          <w:ilvl w:val="0"/>
          <w:numId w:val="34"/>
        </w:numPr>
        <w:jc w:val="both"/>
      </w:pPr>
      <w:r w:rsidRPr="00783243">
        <w:t>краткое перечисление рассматриваемых вопросов;</w:t>
      </w:r>
    </w:p>
    <w:p w:rsidR="00783243" w:rsidRPr="00783243" w:rsidRDefault="00783243" w:rsidP="00783243">
      <w:pPr>
        <w:pStyle w:val="a7"/>
        <w:numPr>
          <w:ilvl w:val="0"/>
          <w:numId w:val="34"/>
        </w:numPr>
        <w:jc w:val="both"/>
      </w:pPr>
      <w:r w:rsidRPr="00783243">
        <w:t>интересную для слушателей форму изложения;</w:t>
      </w:r>
    </w:p>
    <w:p w:rsidR="00783243" w:rsidRPr="00783243" w:rsidRDefault="00783243" w:rsidP="00783243">
      <w:pPr>
        <w:pStyle w:val="a7"/>
        <w:numPr>
          <w:ilvl w:val="0"/>
          <w:numId w:val="34"/>
        </w:numPr>
        <w:jc w:val="both"/>
      </w:pPr>
      <w:r w:rsidRPr="00783243">
        <w:t>акцентирование оригинальности подхода.</w:t>
      </w:r>
    </w:p>
    <w:p w:rsidR="00783243" w:rsidRPr="00783243" w:rsidRDefault="00783243" w:rsidP="00783243">
      <w:pPr>
        <w:pStyle w:val="a7"/>
        <w:ind w:firstLine="709"/>
        <w:jc w:val="both"/>
      </w:pPr>
      <w:r w:rsidRPr="00783243">
        <w:t xml:space="preserve">Выступление состоит из следующих частей: 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w:t>
      </w:r>
      <w:r w:rsidRPr="00783243">
        <w:lastRenderedPageBreak/>
        <w:t xml:space="preserve">захотели ознакомиться с материалами. Заключение — это чёткое обобщение и краткие выводы по теме. </w:t>
      </w:r>
    </w:p>
    <w:p w:rsidR="00783243" w:rsidRPr="00783243" w:rsidRDefault="00783243" w:rsidP="00783243">
      <w:pPr>
        <w:pStyle w:val="a7"/>
        <w:ind w:firstLine="709"/>
        <w:jc w:val="both"/>
      </w:pPr>
      <w:r w:rsidRPr="00783243">
        <w:t xml:space="preserve">Ориентировочное время на подготовку информационного сообщения – 4 часа. Объем печатной работы 5 – 10 листов формата А4. Поля страницы: левое - 2 см., правое - 2 см., нижнее 2 см., верхнее - 2 см. до номера страницы. Текст печатается через 1,5 интервала. Если текст набирается в текстовом редакторе Microsoft Word, рекомендуется использовать шрифты: Times New Roman, размер шрифта - 14 пт. После заголовка, располагаемого посредине строки, не ставится точка. Не допускается подчеркивание заголовка и переносы в словах заголовка. Страницы нумеруются в нарастающем порядке. Номера страниц ставятся внизу листа по центру , размер шрифта - 12 пт Титульный лист включается в общую нумерацию, но номер страницы на нем не проставляется (это не относится к содержанию реферата). </w:t>
      </w:r>
    </w:p>
    <w:p w:rsidR="00783243" w:rsidRPr="00783243" w:rsidRDefault="00783243" w:rsidP="00783243">
      <w:pPr>
        <w:pStyle w:val="a7"/>
        <w:ind w:firstLine="709"/>
        <w:jc w:val="both"/>
      </w:pPr>
      <w:r w:rsidRPr="00783243">
        <w:t>Роль преподавателя:  определить тему доклада;</w:t>
      </w:r>
    </w:p>
    <w:p w:rsidR="00783243" w:rsidRPr="00783243" w:rsidRDefault="00783243" w:rsidP="00783243">
      <w:pPr>
        <w:pStyle w:val="a7"/>
        <w:numPr>
          <w:ilvl w:val="0"/>
          <w:numId w:val="35"/>
        </w:numPr>
        <w:jc w:val="both"/>
      </w:pPr>
      <w:r w:rsidRPr="00783243">
        <w:t>оказать консультативную помощь;</w:t>
      </w:r>
    </w:p>
    <w:p w:rsidR="00783243" w:rsidRPr="00783243" w:rsidRDefault="00783243" w:rsidP="00783243">
      <w:pPr>
        <w:pStyle w:val="a7"/>
        <w:numPr>
          <w:ilvl w:val="0"/>
          <w:numId w:val="35"/>
        </w:numPr>
        <w:jc w:val="both"/>
      </w:pPr>
      <w:r w:rsidRPr="00783243">
        <w:t>рекомендовать базовую и дополнительную литературу;</w:t>
      </w:r>
    </w:p>
    <w:p w:rsidR="00783243" w:rsidRPr="00783243" w:rsidRDefault="00783243" w:rsidP="00783243">
      <w:pPr>
        <w:pStyle w:val="a7"/>
        <w:numPr>
          <w:ilvl w:val="0"/>
          <w:numId w:val="35"/>
        </w:numPr>
        <w:jc w:val="both"/>
      </w:pPr>
      <w:r w:rsidRPr="00783243">
        <w:t>оценить доклад в контексте занятия.</w:t>
      </w:r>
    </w:p>
    <w:p w:rsidR="00783243" w:rsidRPr="00783243" w:rsidRDefault="00783243" w:rsidP="00783243">
      <w:pPr>
        <w:pStyle w:val="a7"/>
        <w:ind w:firstLine="709"/>
        <w:jc w:val="both"/>
      </w:pPr>
      <w:r w:rsidRPr="00783243">
        <w:t>Роль обучающегося:  собрать и изучить литературу по теме;</w:t>
      </w:r>
    </w:p>
    <w:p w:rsidR="00783243" w:rsidRPr="00783243" w:rsidRDefault="00783243" w:rsidP="00783243">
      <w:pPr>
        <w:pStyle w:val="a7"/>
        <w:numPr>
          <w:ilvl w:val="0"/>
          <w:numId w:val="36"/>
        </w:numPr>
        <w:jc w:val="both"/>
      </w:pPr>
      <w:r w:rsidRPr="00783243">
        <w:t>составить план доклада;</w:t>
      </w:r>
    </w:p>
    <w:p w:rsidR="00783243" w:rsidRPr="00783243" w:rsidRDefault="00783243" w:rsidP="00783243">
      <w:pPr>
        <w:pStyle w:val="a7"/>
        <w:numPr>
          <w:ilvl w:val="0"/>
          <w:numId w:val="36"/>
        </w:numPr>
        <w:jc w:val="both"/>
      </w:pPr>
      <w:r w:rsidRPr="00783243">
        <w:t>выделить основные понятия;</w:t>
      </w:r>
    </w:p>
    <w:p w:rsidR="00783243" w:rsidRPr="00783243" w:rsidRDefault="00783243" w:rsidP="00783243">
      <w:pPr>
        <w:pStyle w:val="a7"/>
        <w:numPr>
          <w:ilvl w:val="0"/>
          <w:numId w:val="36"/>
        </w:numPr>
        <w:jc w:val="both"/>
      </w:pPr>
      <w:r w:rsidRPr="00783243">
        <w:t>ввести в текст дополнительные данные, характеризующие объект</w:t>
      </w:r>
    </w:p>
    <w:p w:rsidR="00783243" w:rsidRPr="00783243" w:rsidRDefault="00783243" w:rsidP="00783243">
      <w:pPr>
        <w:pStyle w:val="a7"/>
        <w:numPr>
          <w:ilvl w:val="0"/>
          <w:numId w:val="36"/>
        </w:numPr>
        <w:jc w:val="both"/>
      </w:pPr>
      <w:r w:rsidRPr="00783243">
        <w:t>изучения;  оформить текст письменно;</w:t>
      </w:r>
    </w:p>
    <w:p w:rsidR="00783243" w:rsidRPr="00783243" w:rsidRDefault="00783243" w:rsidP="00783243">
      <w:pPr>
        <w:pStyle w:val="a7"/>
        <w:numPr>
          <w:ilvl w:val="0"/>
          <w:numId w:val="36"/>
        </w:numPr>
        <w:jc w:val="both"/>
      </w:pPr>
      <w:r w:rsidRPr="00783243">
        <w:t>сдать на контроль преподавателю и озвучить в установленный срок.</w:t>
      </w:r>
    </w:p>
    <w:p w:rsidR="00783243" w:rsidRPr="00783243" w:rsidRDefault="00783243" w:rsidP="00783243">
      <w:pPr>
        <w:pStyle w:val="a7"/>
        <w:ind w:firstLine="709"/>
        <w:jc w:val="both"/>
      </w:pPr>
      <w:r w:rsidRPr="00783243">
        <w:t xml:space="preserve">Критерии оценки:  </w:t>
      </w:r>
    </w:p>
    <w:p w:rsidR="00783243" w:rsidRPr="00783243" w:rsidRDefault="00783243" w:rsidP="00783243">
      <w:pPr>
        <w:pStyle w:val="a7"/>
        <w:numPr>
          <w:ilvl w:val="0"/>
          <w:numId w:val="37"/>
        </w:numPr>
        <w:jc w:val="both"/>
      </w:pPr>
      <w:r w:rsidRPr="00783243">
        <w:t>актуальность темы;</w:t>
      </w:r>
    </w:p>
    <w:p w:rsidR="00783243" w:rsidRPr="00783243" w:rsidRDefault="00783243" w:rsidP="00783243">
      <w:pPr>
        <w:pStyle w:val="a7"/>
        <w:numPr>
          <w:ilvl w:val="0"/>
          <w:numId w:val="37"/>
        </w:numPr>
        <w:jc w:val="both"/>
      </w:pPr>
      <w:r w:rsidRPr="00783243">
        <w:t>соответствие содержания теме;</w:t>
      </w:r>
    </w:p>
    <w:p w:rsidR="00783243" w:rsidRPr="00783243" w:rsidRDefault="00783243" w:rsidP="00783243">
      <w:pPr>
        <w:pStyle w:val="a7"/>
        <w:numPr>
          <w:ilvl w:val="0"/>
          <w:numId w:val="37"/>
        </w:numPr>
        <w:jc w:val="both"/>
      </w:pPr>
      <w:r w:rsidRPr="00783243">
        <w:t>глубина проработки материала;</w:t>
      </w:r>
    </w:p>
    <w:p w:rsidR="00AE0EBF" w:rsidRPr="00783243" w:rsidRDefault="00783243" w:rsidP="00783243">
      <w:pPr>
        <w:pStyle w:val="a7"/>
        <w:numPr>
          <w:ilvl w:val="0"/>
          <w:numId w:val="37"/>
        </w:numPr>
        <w:jc w:val="both"/>
      </w:pPr>
      <w:r w:rsidRPr="00783243">
        <w:t>грамотность и полнота использования источников.</w:t>
      </w:r>
      <w:r w:rsidRPr="00783243">
        <w:sym w:font="Symbol" w:char="F0B7"/>
      </w:r>
    </w:p>
    <w:p w:rsidR="00AE0EBF" w:rsidRPr="00783243" w:rsidRDefault="00AE0EBF" w:rsidP="00783243">
      <w:pPr>
        <w:pStyle w:val="a7"/>
        <w:ind w:firstLine="709"/>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Default="00AE0EBF"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49323B" w:rsidRDefault="0049323B" w:rsidP="00783243">
      <w:pPr>
        <w:pStyle w:val="a7"/>
        <w:jc w:val="both"/>
      </w:pPr>
    </w:p>
    <w:p w:rsidR="00783243" w:rsidRPr="00783243" w:rsidRDefault="00783243" w:rsidP="00783243">
      <w:pPr>
        <w:pStyle w:val="a7"/>
        <w:jc w:val="both"/>
      </w:pPr>
    </w:p>
    <w:p w:rsidR="00AE0EBF" w:rsidRPr="00783243" w:rsidRDefault="00AE0EBF" w:rsidP="00783243">
      <w:pPr>
        <w:pStyle w:val="a7"/>
        <w:jc w:val="both"/>
      </w:pPr>
    </w:p>
    <w:p w:rsidR="00AE0EBF" w:rsidRPr="00783243" w:rsidRDefault="00AE0EBF" w:rsidP="00783243">
      <w:pPr>
        <w:pStyle w:val="a7"/>
        <w:jc w:val="right"/>
      </w:pPr>
      <w:r w:rsidRPr="00783243">
        <w:t>Приложение В</w:t>
      </w:r>
    </w:p>
    <w:p w:rsidR="00AE0EBF" w:rsidRPr="00783243" w:rsidRDefault="00AE0EBF" w:rsidP="00783243">
      <w:pPr>
        <w:pStyle w:val="a7"/>
        <w:jc w:val="both"/>
      </w:pPr>
    </w:p>
    <w:p w:rsidR="00AE0EBF" w:rsidRDefault="00AE0EBF" w:rsidP="00783243">
      <w:pPr>
        <w:jc w:val="center"/>
        <w:rPr>
          <w:color w:val="000000"/>
          <w:shd w:val="clear" w:color="auto" w:fill="FFFFFF"/>
        </w:rPr>
      </w:pPr>
      <w:r w:rsidRPr="00783243">
        <w:rPr>
          <w:color w:val="000000"/>
          <w:shd w:val="clear" w:color="auto" w:fill="FFFFFF"/>
        </w:rPr>
        <w:t>Рекомендации по созданию презентации</w:t>
      </w:r>
    </w:p>
    <w:p w:rsidR="00783243" w:rsidRPr="00783243" w:rsidRDefault="00783243" w:rsidP="00783243">
      <w:pPr>
        <w:jc w:val="center"/>
        <w:rPr>
          <w:color w:val="000000"/>
          <w:shd w:val="clear" w:color="auto" w:fill="FFFFFF"/>
        </w:rPr>
      </w:pPr>
    </w:p>
    <w:p w:rsidR="00AE0EBF" w:rsidRPr="00783243" w:rsidRDefault="00AE0EBF" w:rsidP="00783243">
      <w:pPr>
        <w:ind w:firstLine="708"/>
        <w:jc w:val="both"/>
      </w:pPr>
      <w:r w:rsidRPr="00783243">
        <w:rPr>
          <w:i/>
          <w:color w:val="000000"/>
          <w:shd w:val="clear" w:color="auto" w:fill="FFFFFF"/>
        </w:rPr>
        <w:t xml:space="preserve">    Правила шрифтового оформления</w:t>
      </w:r>
      <w:r w:rsidRPr="00783243">
        <w:rPr>
          <w:color w:val="000000"/>
          <w:shd w:val="clear" w:color="auto" w:fill="FFFFFF"/>
        </w:rPr>
        <w:t>:</w:t>
      </w:r>
      <w:r w:rsidRPr="00783243">
        <w:rPr>
          <w:rStyle w:val="apple-converted-space"/>
          <w:color w:val="000000"/>
          <w:shd w:val="clear" w:color="auto" w:fill="FFFFFF"/>
        </w:rPr>
        <w:t> </w:t>
      </w:r>
    </w:p>
    <w:p w:rsidR="00AE0EBF" w:rsidRPr="00783243" w:rsidRDefault="00AE0EBF" w:rsidP="00783243">
      <w:pPr>
        <w:shd w:val="clear" w:color="auto" w:fill="FFFFFF"/>
        <w:jc w:val="both"/>
        <w:rPr>
          <w:color w:val="000000"/>
        </w:rPr>
      </w:pPr>
      <w:r w:rsidRPr="00783243">
        <w:rPr>
          <w:color w:val="000000"/>
        </w:rPr>
        <w:t>-Шрифты с засечками читаются легче, чем гротески (шрифты без засечек);</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-Для основного текста не рекомендуется использовать прописные буквы.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-Шрифтовой контраст можно создать посредством: размера шрифта, толщины шрифта, начертания, формы, направления и цвета.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-Правила выбора цветовой гаммы.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-Цветовая гамма должна состоять не более чем из двух-трех цветов.</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-Существуют не сочетаемые комбинации цветов.</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-Черный цвет имеет негативный (мрачный) подтекст.</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-Белый текст на черном фоне читается плохо (инверсия плохо читается).</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 xml:space="preserve">    Правила общей композиции</w:t>
      </w:r>
      <w:r w:rsidRPr="00783243">
        <w:rPr>
          <w:color w:val="000000"/>
          <w:shd w:val="clear" w:color="auto" w:fill="FFFFFF"/>
        </w:rPr>
        <w:t>:</w:t>
      </w:r>
      <w:r w:rsidRPr="00783243">
        <w:rPr>
          <w:rStyle w:val="apple-converted-space"/>
          <w:color w:val="000000"/>
          <w:shd w:val="clear" w:color="auto" w:fill="FFFFFF"/>
        </w:rPr>
        <w:t> </w:t>
      </w:r>
    </w:p>
    <w:p w:rsidR="00AE0EBF" w:rsidRPr="00783243" w:rsidRDefault="00AE0EBF" w:rsidP="00783243">
      <w:pPr>
        <w:shd w:val="clear" w:color="auto" w:fill="FFFFFF"/>
        <w:jc w:val="both"/>
        <w:rPr>
          <w:color w:val="000000"/>
        </w:rPr>
      </w:pPr>
      <w:r w:rsidRPr="00783243">
        <w:rPr>
          <w:color w:val="000000"/>
        </w:rPr>
        <w:t>-На полосе не должно быть больше семи значимых объектов, так как человек не в состоянии запомнить за один раз более семи пунктов чего-либо.</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-Логотип на полосе должен располагаться справа внизу (слева наверху и т. д.).</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-Логотип должен быть простой и лаконичной формы.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-Дизайн должен быть простым, а текст — коротким.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-Изображения домашних животных, детей, женщин и т.д. являются положительными образами.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-Крупные объекты в составе любой композиции смотрятся довольно неважно. Аршинные буквы в заголовках, кнопки навигации высотой в 40 пикселей, верстка в одну колонку шириной в 600 точек, разделитель одного цвета, растянутый на весь экран — все это придает дизайну непрофессиональный вид.</w:t>
      </w:r>
      <w:r w:rsidRPr="00783243">
        <w:rPr>
          <w:rStyle w:val="apple-converted-space"/>
          <w:color w:val="000000"/>
        </w:rPr>
        <w:t> </w:t>
      </w:r>
    </w:p>
    <w:p w:rsidR="00AE0EBF" w:rsidRPr="00783243" w:rsidRDefault="00AE0EBF" w:rsidP="00783243">
      <w:pPr>
        <w:jc w:val="both"/>
        <w:rPr>
          <w:i/>
          <w:iCs/>
          <w:color w:val="000000"/>
          <w:shd w:val="clear" w:color="auto" w:fill="FFFFFF"/>
        </w:rPr>
      </w:pPr>
      <w:r w:rsidRPr="00783243">
        <w:rPr>
          <w:i/>
          <w:iCs/>
          <w:color w:val="000000"/>
          <w:shd w:val="clear" w:color="auto" w:fill="FFFFFF"/>
        </w:rPr>
        <w:t>Рекомендации по дизайну презентации:</w:t>
      </w:r>
    </w:p>
    <w:p w:rsidR="00AE0EBF" w:rsidRPr="00783243" w:rsidRDefault="00AE0EBF" w:rsidP="00783243">
      <w:pPr>
        <w:ind w:firstLine="708"/>
        <w:jc w:val="both"/>
        <w:rPr>
          <w:color w:val="000000"/>
          <w:shd w:val="clear" w:color="auto" w:fill="FFFFFF"/>
        </w:rPr>
      </w:pPr>
      <w:r w:rsidRPr="00783243">
        <w:rPr>
          <w:color w:val="000000"/>
          <w:shd w:val="clear" w:color="auto" w:fill="FFFFFF"/>
        </w:rPr>
        <w:t>Чтобы презентация хорошо воспринималась слушателями и не вызывала отрицательных эмоций (подсознательных или вполне осознанных), необходимо соблюдать правила ее оформления.</w:t>
      </w:r>
    </w:p>
    <w:p w:rsidR="00AE0EBF" w:rsidRPr="00783243" w:rsidRDefault="00AE0EBF" w:rsidP="00783243">
      <w:pPr>
        <w:jc w:val="both"/>
        <w:rPr>
          <w:rStyle w:val="apple-converted-space"/>
          <w:color w:val="000000"/>
          <w:shd w:val="clear" w:color="auto" w:fill="FFFFFF"/>
        </w:rPr>
      </w:pPr>
      <w:r w:rsidRPr="00783243">
        <w:rPr>
          <w:color w:val="000000"/>
          <w:shd w:val="clear" w:color="auto" w:fill="FFFFFF"/>
        </w:rPr>
        <w:t xml:space="preserve">Презентация предполагает сочетание информации различных типов: текста, графических изображений, музыкальных и звуковых эффектов, анимации и видеофрагментов. Поэтому необходимо учитывать специфику комбинирования фрагментов информации различных типов. Кроме того, оформление и демонстрация каждого из перечисленных типов информации также подчиняется определенным правилам. Так, например, для текстовой информации важен выбор шрифта, для графической — яркость и насыщенность цвета, для </w:t>
      </w:r>
      <w:r w:rsidRPr="00783243">
        <w:rPr>
          <w:color w:val="000000"/>
          <w:shd w:val="clear" w:color="auto" w:fill="FFFFFF"/>
        </w:rPr>
        <w:lastRenderedPageBreak/>
        <w:t>наилучшего их совместного восприятия необходимо оптимальное взаиморасположение на слайде.</w:t>
      </w:r>
      <w:r w:rsidRPr="00783243">
        <w:rPr>
          <w:rStyle w:val="apple-converted-space"/>
          <w:color w:val="000000"/>
          <w:shd w:val="clear" w:color="auto" w:fill="FFFFFF"/>
        </w:rPr>
        <w:t> </w:t>
      </w:r>
    </w:p>
    <w:p w:rsidR="00AE0EBF" w:rsidRPr="00783243" w:rsidRDefault="00AE0EBF" w:rsidP="00783243">
      <w:pPr>
        <w:jc w:val="both"/>
        <w:rPr>
          <w:rStyle w:val="apple-converted-space"/>
          <w:color w:val="000000"/>
          <w:shd w:val="clear" w:color="auto" w:fill="FFFFFF"/>
        </w:rPr>
      </w:pPr>
      <w:r w:rsidRPr="00783243">
        <w:rPr>
          <w:color w:val="000000"/>
          <w:shd w:val="clear" w:color="auto" w:fill="FFFFFF"/>
        </w:rPr>
        <w:t>Рассмотрим рекомендации по оформлению и представлению на экране материалов различного вида.</w:t>
      </w:r>
      <w:r w:rsidRPr="00783243">
        <w:rPr>
          <w:rStyle w:val="apple-converted-space"/>
          <w:color w:val="000000"/>
          <w:shd w:val="clear" w:color="auto" w:fill="FFFFFF"/>
        </w:rPr>
        <w:t> </w:t>
      </w:r>
    </w:p>
    <w:p w:rsidR="00AE0EBF" w:rsidRPr="00783243" w:rsidRDefault="00AE0EBF" w:rsidP="00783243">
      <w:pPr>
        <w:jc w:val="both"/>
      </w:pPr>
      <w:r w:rsidRPr="00783243">
        <w:rPr>
          <w:i/>
          <w:color w:val="000000"/>
          <w:shd w:val="clear" w:color="auto" w:fill="FFFFFF"/>
        </w:rPr>
        <w:t xml:space="preserve">    Оформление текстовой информации</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-размер шрифта: 24–54 пункта (заголовок), 18–36 пунктов (обычный текст);</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-цвет шрифта и цвет фона должны контрастировать (текст должен хорошо читаться), но не резать глаза;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-тип шрифта: для основного текста гладкий шрифт без засечек (Arial, Tahoma, Verdana), для заголовка можно использовать декоративный шрифт, если он хорошо читаем;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-курсив, подчеркивание, жирный шрифт, прописные буквы рекомендуется использовать только для смыслового выделения фрагмента текста.</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 xml:space="preserve">   Оформление графической информации</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-рисунки, фотографии, диаграммы призваны дополнить текстовую информацию или передать ее в более наглядном виде;</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-желательно избегать в презентации рисунков, не несущих смысловой нагрузки, если они не являются частью стилевого оформления;</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-цвет графических изображений не должен резко контрастировать с общим стилевым оформлением слайда;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-иллюстрации рекомендуется сопровождать пояснительным текстом;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-если графическое изображение используется в качестве фона, то текст на этом фоне должен быть хорошо читаем.</w:t>
      </w:r>
      <w:r w:rsidRPr="00783243">
        <w:rPr>
          <w:rStyle w:val="apple-converted-space"/>
          <w:color w:val="000000"/>
        </w:rPr>
        <w:t> </w:t>
      </w:r>
    </w:p>
    <w:p w:rsidR="00AE0EBF" w:rsidRPr="00783243" w:rsidRDefault="00AE0EBF" w:rsidP="00783243">
      <w:pPr>
        <w:jc w:val="both"/>
        <w:rPr>
          <w:rStyle w:val="apple-converted-space"/>
          <w:color w:val="000000"/>
          <w:shd w:val="clear" w:color="auto" w:fill="FFFFFF"/>
        </w:rPr>
      </w:pPr>
      <w:r w:rsidRPr="00783243">
        <w:rPr>
          <w:i/>
          <w:color w:val="000000"/>
          <w:shd w:val="clear" w:color="auto" w:fill="FFFFFF"/>
        </w:rPr>
        <w:t xml:space="preserve">        Анимация</w:t>
      </w:r>
      <w:r w:rsidRPr="00783243">
        <w:rPr>
          <w:color w:val="000000"/>
        </w:rPr>
        <w:br/>
      </w:r>
      <w:r w:rsidRPr="00783243">
        <w:rPr>
          <w:color w:val="000000"/>
          <w:shd w:val="clear" w:color="auto" w:fill="FFFFFF"/>
        </w:rPr>
        <w:t>Анимационные эффекты используются для привлечения внимания слушателей или для демонстрации динамики развития какого-либо процесса. В этих случаях использование анимации оправдано, но не стоит чрезмерно насыщать презентацию такими эффектами, иначе это вызовет негативную реакцию аудитории.</w:t>
      </w:r>
      <w:r w:rsidRPr="00783243">
        <w:rPr>
          <w:rStyle w:val="apple-converted-space"/>
          <w:color w:val="000000"/>
          <w:shd w:val="clear" w:color="auto" w:fill="FFFFFF"/>
        </w:rPr>
        <w:t> </w:t>
      </w:r>
    </w:p>
    <w:p w:rsidR="00AE0EBF" w:rsidRPr="00783243" w:rsidRDefault="00AE0EBF" w:rsidP="00783243">
      <w:pPr>
        <w:jc w:val="both"/>
        <w:rPr>
          <w:i/>
        </w:rPr>
      </w:pPr>
      <w:r w:rsidRPr="00783243">
        <w:rPr>
          <w:i/>
          <w:color w:val="000000"/>
          <w:shd w:val="clear" w:color="auto" w:fill="FFFFFF"/>
        </w:rPr>
        <w:t xml:space="preserve">  Звук:</w:t>
      </w:r>
    </w:p>
    <w:p w:rsidR="00AE0EBF" w:rsidRPr="00783243" w:rsidRDefault="00AE0EBF" w:rsidP="00783243">
      <w:pPr>
        <w:shd w:val="clear" w:color="auto" w:fill="FFFFFF"/>
        <w:jc w:val="both"/>
        <w:rPr>
          <w:color w:val="000000"/>
        </w:rPr>
      </w:pPr>
      <w:r w:rsidRPr="00783243">
        <w:rPr>
          <w:color w:val="000000"/>
        </w:rPr>
        <w:t>-звуковое сопровождение должно отражать суть или подчеркивать особенность темы слайда, презентации;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-необходимо выбрать оптимальную громкость, чтобы звук был слышен всем слушателям, но не был оглушительным;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-если это фоновая музыка, то она должна не отвлекать внимание слушателей и не заглушать слова докладчика. Чтобы все материалы слайда воспринимались целостно, и не возникало диссонанса между отдельными его фрагментами, необходимо учитывать общие правила оформления презентации.</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 xml:space="preserve">       Единое стилевое оформление</w:t>
      </w:r>
      <w:r w:rsidRPr="00783243">
        <w:rPr>
          <w:color w:val="000000"/>
          <w:shd w:val="clear" w:color="auto" w:fill="FFFFFF"/>
        </w:rPr>
        <w:t>:</w:t>
      </w:r>
    </w:p>
    <w:p w:rsidR="00AE0EBF" w:rsidRPr="00783243" w:rsidRDefault="00AE0EBF" w:rsidP="00783243">
      <w:pPr>
        <w:tabs>
          <w:tab w:val="left" w:pos="2604"/>
        </w:tabs>
        <w:jc w:val="both"/>
        <w:rPr>
          <w:color w:val="000000"/>
        </w:rPr>
      </w:pPr>
      <w:r w:rsidRPr="00783243">
        <w:t>-</w:t>
      </w:r>
      <w:r w:rsidRPr="00783243">
        <w:rPr>
          <w:color w:val="000000"/>
        </w:rPr>
        <w:t>стиль может включать: определенный шрифт (гарнитура и цвет), цвет фона или фоновый рисунок, декоративный элемент небольшого размера и др.;</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 рекомендуется использовать в стилевом оформлении презентации более 3 цветов и более 3 типов шрифта;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-оформление слайда не должно отвлекать внимание слушателей от его содержательной части;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-все слайды презентации должны быть выдержаны в одном стиле.</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Содержание и расположение информационных блоков на слайде</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-информационных блоков не должно быть слишком много (3-6);</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-рекомендуемый размер одного информационного блока — не более 1/2 размера слайда;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-желательно присутствие на странице блоков с разнотипной информацией (текст, графики, диаграммы, таблицы, рисунки), дополняющей друг друга;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-ключевые слова в информационном блоке необходимо выделить;</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-информационные блоки лучше располагать горизонтально, связанные по смыслу блоки — слева направо;</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lastRenderedPageBreak/>
        <w:t>-наиболее важную информацию следует поместить в центр слайда;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-логика предъявления информации на слайдах и в презентации должна соответствовать логике ее изложения.</w:t>
      </w:r>
      <w:r w:rsidRPr="00783243">
        <w:rPr>
          <w:rStyle w:val="apple-converted-space"/>
          <w:color w:val="000000"/>
        </w:rPr>
        <w:t> </w:t>
      </w:r>
    </w:p>
    <w:p w:rsidR="00AE0EBF" w:rsidRPr="00783243" w:rsidRDefault="00AE0EBF" w:rsidP="00783243">
      <w:pPr>
        <w:ind w:firstLine="708"/>
        <w:jc w:val="both"/>
        <w:rPr>
          <w:rStyle w:val="apple-converted-space"/>
          <w:color w:val="000000"/>
          <w:shd w:val="clear" w:color="auto" w:fill="FFFFFF"/>
        </w:rPr>
      </w:pPr>
      <w:r w:rsidRPr="00783243">
        <w:rPr>
          <w:color w:val="000000"/>
          <w:shd w:val="clear" w:color="auto" w:fill="FFFFFF"/>
        </w:rPr>
        <w:t>Помимо правильного расположения текстовых блоков, нужно не забывать и об их содержании — тексте. В нем ни в коем случае не должно содержаться орфографических ошибок. Также следует учитывать общие правила оформления текста.</w:t>
      </w:r>
      <w:r w:rsidRPr="00783243">
        <w:rPr>
          <w:rStyle w:val="apple-converted-space"/>
          <w:color w:val="000000"/>
          <w:shd w:val="clear" w:color="auto" w:fill="FFFFFF"/>
        </w:rPr>
        <w:t> </w:t>
      </w:r>
    </w:p>
    <w:p w:rsidR="00AE0EBF" w:rsidRPr="00783243" w:rsidRDefault="00AE0EBF" w:rsidP="00783243">
      <w:pPr>
        <w:ind w:firstLine="708"/>
        <w:jc w:val="both"/>
        <w:rPr>
          <w:rStyle w:val="apple-converted-space"/>
          <w:color w:val="000000"/>
          <w:shd w:val="clear" w:color="auto" w:fill="FFFFFF"/>
        </w:rPr>
      </w:pPr>
      <w:r w:rsidRPr="00783243">
        <w:rPr>
          <w:color w:val="000000"/>
          <w:shd w:val="clear" w:color="auto" w:fill="FFFFFF"/>
        </w:rPr>
        <w:t>После создания презентации и ее оформления,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насколько скоро и адекватно она воспринимается из разных мест аудитории, при разном освещении, шумовом сопровождении, в обстановке, максимально приближенной к реальным условиям выступления.</w:t>
      </w:r>
      <w:r w:rsidRPr="00783243">
        <w:rPr>
          <w:rStyle w:val="apple-converted-space"/>
          <w:color w:val="000000"/>
          <w:shd w:val="clear" w:color="auto" w:fill="FFFFFF"/>
        </w:rPr>
        <w:t> </w:t>
      </w:r>
    </w:p>
    <w:p w:rsidR="00AE0EBF" w:rsidRPr="00783243" w:rsidRDefault="00AE0EBF" w:rsidP="00783243">
      <w:pPr>
        <w:pStyle w:val="5"/>
        <w:spacing w:before="0" w:after="0"/>
        <w:jc w:val="both"/>
        <w:rPr>
          <w:b w:val="0"/>
          <w:sz w:val="24"/>
          <w:szCs w:val="24"/>
        </w:rPr>
      </w:pPr>
      <w:r w:rsidRPr="00783243">
        <w:rPr>
          <w:b w:val="0"/>
          <w:sz w:val="24"/>
          <w:szCs w:val="24"/>
        </w:rPr>
        <w:t>Правила компьютерного набора текста</w:t>
      </w:r>
    </w:p>
    <w:p w:rsidR="00AE0EBF" w:rsidRPr="00783243" w:rsidRDefault="00AE0EBF" w:rsidP="00783243">
      <w:pPr>
        <w:ind w:firstLine="708"/>
        <w:jc w:val="both"/>
        <w:rPr>
          <w:color w:val="000000"/>
          <w:shd w:val="clear" w:color="auto" w:fill="FFFFFF"/>
        </w:rPr>
      </w:pPr>
      <w:r w:rsidRPr="00783243">
        <w:rPr>
          <w:color w:val="000000"/>
          <w:shd w:val="clear" w:color="auto" w:fill="FFFFFF"/>
        </w:rPr>
        <w:t>При компьютерном наборе текста необходимо соблюдать определенные правила. Это позволит получить тексты, близкие по оформлению к оригинал-макетам, используемым при издании книг. Кроме того, правильно оформленные и структурированные тексты легче перенести с одной платформы на другую (т.е. прочитать в другой операционной системе) или опубликовать в глобальной сети Internet.</w:t>
      </w:r>
    </w:p>
    <w:p w:rsidR="00AE0EBF" w:rsidRPr="00783243" w:rsidRDefault="00AE0EBF" w:rsidP="00783243">
      <w:pPr>
        <w:ind w:firstLine="708"/>
        <w:jc w:val="both"/>
      </w:pPr>
      <w:r w:rsidRPr="00783243">
        <w:rPr>
          <w:i/>
          <w:color w:val="000000"/>
          <w:shd w:val="clear" w:color="auto" w:fill="FFFFFF"/>
        </w:rPr>
        <w:t>Общие правила оформления текста</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-Точка в конце заголовка и подзаголовках, выключенных отдельной строкой, не ставится. Если заголовок состоит из нескольких предложений, то точка не ставится после последнего из них. Порядковый номер всех видов заголовков, набираемый в одной строке с текстом, должен быть отделен пробелом независимо от того, есть ли после номера точка.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-Точка не ставится в конце подрисуночной подписи, в заголовке таблицы и внутри нее. При отделении десятичных долей от целых чисел лучше ставить запятую (0,158), а не точку (0.158).</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-Перед знаком препинания пробел не ставится (исключение составляют открывающиеся парные знаки, например, скобки, кавычки). После знака препинания пробел обязателен (если этот знак не стоит в конце абзаца). Тире выделяется пробелами с двух сторон. Дефис пробелами не выделяется.</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-Числительные порядковые и количественные выражаются в простом тексте словами (обычно, однозначные при наличии сокращенных наименований), цифрами (многозначные и при наличии сокращенных обозначений) и смешанным способом (после десятков тысяч часто применяются выражения типа 25 тыс.), числительные в косвенных падежах набирают с так называемыми наращениями (6-го). В наборе встречаются арабские и римские цифры.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-Индексы и показатели между собой и от предшествующих и последующих элементов набора не должны быть разделены пробелом (Н</w:t>
      </w:r>
      <w:r w:rsidRPr="00783243">
        <w:rPr>
          <w:color w:val="000000"/>
          <w:vertAlign w:val="subscript"/>
        </w:rPr>
        <w:t>2</w:t>
      </w:r>
      <w:r w:rsidRPr="00783243">
        <w:rPr>
          <w:color w:val="000000"/>
        </w:rPr>
        <w:t>О, м</w:t>
      </w:r>
      <w:r w:rsidRPr="00783243">
        <w:rPr>
          <w:color w:val="000000"/>
          <w:vertAlign w:val="superscript"/>
        </w:rPr>
        <w:t>3</w:t>
      </w:r>
      <w:r w:rsidRPr="00783243">
        <w:rPr>
          <w:color w:val="000000"/>
        </w:rPr>
        <w:t>/с)</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-Нельзя набирать в разных строках фамилии и инициалы, к ним относящиеся, а также отделять один инициал от другого.</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 следует оставлять в конце строки предлоги и союзы (из одной-трех букв), начинающие предложение, а также однобуквенные союзы и предлоги в середине предложений.</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-Последняя строка в абзаце не должна быть слишком короткой. Надо стараться избегать оставления в строке или переноса двух букв. Текст концевой строки должен быть в 1,5-2 раза больше размера абзацного отступа, т.е. содержать не менее 5-7 букв. Если этого не получается, необходимо вогнать остаток текста в предыдущие строки или выгнать из них часть текста. Это правило не относится к концевым строкам в математических рассуждениях, когда текст может быть совсем коротким, например "и", "или" и т.п.</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-Знаки процента (%) применяют только с относящимися к ним числами, от которых они не отделяются.</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-Знаки градуса (°), минуты ('), секунды ('') от предыдущих чисел не должны быть отделены пробелом, а от последующих чисел должны быть отделены пробелом (10° 15').</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lastRenderedPageBreak/>
        <w:t>-Формулы в текстовых строках набора научно-технических текстов должны быть отделены от текста на пробел или на двойной пробел. Формулы, следующие в текстовой строке одна за другой, должны быть отделены друг от друга удвоенными пробелами.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-Знаки номера (№) и параграфа (§) применяют только с относящимися к ним числами и отделяются пробелом от них и от остального текста с двух сторон. Сдвоенные знаки набираются вплотную друг к другу. Если к знаку относится несколько чисел, то между собой они отделяются пробелами. Нельзя в разных строках набирать знаки и относящиеся к ним цифры.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-В русском языке различают следующие виды сокращений: буквенная аббревиатура — сокращенное слово, составленное из первых букв слов, входящих в полное название (СССР, НДР, РФ, вуз); сложносокращенные слова, составленные из частей сокращенных слов (колхоз) или усеченных и полных слов (Моссовет), и графические сокращения по начальным буквам (г. — год), по частям слов (см. — смотри), по характерным буквам (млрд — миллиард), а также по начальным и конечным буквам (ф-ка — фабрика). Кроме того, в текстах применяют буквенные обозначения единиц физических величин. Все буквенные аббревиатуры набирают прямым шрифтом без точек и без разбивки между буквами, сложносокращенные слова и графические сокращения набирают как обычный текст. В выделенных шрифтами текстах все эти сокращения набирают тем же, выделительным шрифтом.</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Специфические требования при компьютерном наборе текста</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-При наборе текста одного абзаца клавиша «Перевод строки» («Enter») нажимается только в конце этого абзаца.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-Между словами нужно ставить ровно один пробел. Равномерное распределение слов в строке текстовым процессором выполняется автоматически. Абзацный отступ (красную строку) устанавливать с помощью пробелов запрещено; для этого используются возможности текстового процессора (например, можно использовать бегунки на горизонтальной полосе прокрутки или табулятор). Знак неразрывный пробел (Вставка → Символ, вкладка Специальные знаки или комбинация клавиш CTRL+SHIFT+пробел) препятствует символам, между которыми он поставлен, располагаться на разных строчках, и сохраняется фиксированным при любом выравнивании абзаца (не может увеличиваться, в отличие от обычного пробела). Выделением называют особое оформление отдельных слов или частей текста, которое подчеркивает их значение. Все виды выделений делят на три группы: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-Шрифтовые выделения, выполняемые путем замены характера или начертания шрифта, — набор курсивом, полужирным, жирным, полужирным курсивом, прописными или капительными буквами, шрифтами другого кегля или даже другой гарнитуры;</w:t>
      </w:r>
      <w:r w:rsidRPr="00783243">
        <w:rPr>
          <w:rStyle w:val="apple-converted-space"/>
          <w:color w:val="000000"/>
        </w:rPr>
        <w:t> </w:t>
      </w:r>
    </w:p>
    <w:p w:rsidR="00AE0EBF" w:rsidRPr="00783243" w:rsidRDefault="00AE0EBF" w:rsidP="00783243">
      <w:pPr>
        <w:shd w:val="clear" w:color="auto" w:fill="FFFFFF"/>
        <w:jc w:val="both"/>
        <w:rPr>
          <w:rStyle w:val="apple-converted-space"/>
          <w:b/>
          <w:bCs/>
        </w:rPr>
      </w:pPr>
      <w:r w:rsidRPr="00783243">
        <w:t>-Комбинированные выделения, выполняемые одновременно двумя способами, например, набор полужирным вразрядку, набор полужирным шрифтом увеличенного кегля с выключкой в «красную строку» и дополнительными отбивками, набор курсивом с заключением текста в рамку и т. п.</w:t>
      </w:r>
      <w:r w:rsidRPr="00783243">
        <w:rPr>
          <w:rStyle w:val="apple-converted-space"/>
          <w:color w:val="000000"/>
        </w:rPr>
        <w:t> </w:t>
      </w:r>
    </w:p>
    <w:p w:rsidR="00AE0EBF" w:rsidRPr="00783243" w:rsidRDefault="00AE0EBF" w:rsidP="00783243">
      <w:pPr>
        <w:shd w:val="clear" w:color="auto" w:fill="FFFFFF"/>
        <w:jc w:val="both"/>
      </w:pPr>
      <w:r w:rsidRPr="00783243">
        <w:t>-Шрифтовые выделения (курсивом, полужирным, жирным) должны быть выполнены шрифтами той же гарнитуры и кегля, что и основной текст. Знаки препинания, следующие за выделенной частью текста, должны быть набраны шрифтом основного текста.</w:t>
      </w:r>
    </w:p>
    <w:p w:rsidR="00AE0EBF" w:rsidRPr="00783243" w:rsidRDefault="00AE0EBF" w:rsidP="00783243">
      <w:pPr>
        <w:jc w:val="both"/>
        <w:rPr>
          <w:color w:val="000000"/>
        </w:rPr>
      </w:pPr>
      <w:r w:rsidRPr="00783243">
        <w:rPr>
          <w:color w:val="000000"/>
        </w:rPr>
        <w:t>-В текстовом наборе абзацные отступы должны быть строго одинаковыми во всем документе, независимо от кегля набора отдельных частей текста.</w:t>
      </w:r>
      <w:r w:rsidRPr="00783243">
        <w:rPr>
          <w:rStyle w:val="apple-converted-space"/>
          <w:color w:val="000000"/>
        </w:rPr>
        <w:t> </w:t>
      </w:r>
    </w:p>
    <w:p w:rsidR="00AE0EBF" w:rsidRPr="00783243" w:rsidRDefault="00AE0EBF" w:rsidP="00783243">
      <w:pPr>
        <w:jc w:val="both"/>
        <w:rPr>
          <w:rStyle w:val="apple-converted-space"/>
          <w:color w:val="000000"/>
        </w:rPr>
      </w:pPr>
      <w:r w:rsidRPr="00783243">
        <w:rPr>
          <w:color w:val="000000"/>
        </w:rPr>
        <w:t>-Знак тире, или длинное тире, может быть набрано с помощью одновременного нажатия комбинации клавиш CTRL+SHIFT+серый минус (серый минус располагается на цифровой клавиатуре, справа) или Вставка → Символ, вкладка Специальные знаки.</w:t>
      </w:r>
      <w:r w:rsidRPr="00783243">
        <w:rPr>
          <w:rStyle w:val="apple-converted-space"/>
          <w:color w:val="000000"/>
        </w:rPr>
        <w:t> </w:t>
      </w:r>
    </w:p>
    <w:p w:rsidR="00AE0EBF" w:rsidRPr="00783243" w:rsidRDefault="00AE0EBF" w:rsidP="00783243">
      <w:pPr>
        <w:jc w:val="both"/>
        <w:rPr>
          <w:b/>
          <w:iCs/>
          <w:color w:val="000000"/>
        </w:rPr>
      </w:pPr>
      <w:r w:rsidRPr="00783243">
        <w:rPr>
          <w:iCs/>
          <w:color w:val="000000"/>
        </w:rPr>
        <w:t>Правила оформления презентации</w:t>
      </w:r>
      <w:r w:rsidRPr="00783243">
        <w:rPr>
          <w:b/>
          <w:iCs/>
          <w:color w:val="000000"/>
        </w:rPr>
        <w:t>:</w:t>
      </w:r>
    </w:p>
    <w:p w:rsidR="00AE0EBF" w:rsidRPr="00783243" w:rsidRDefault="00AE0EBF" w:rsidP="00783243">
      <w:pPr>
        <w:pStyle w:val="a8"/>
        <w:numPr>
          <w:ilvl w:val="0"/>
          <w:numId w:val="33"/>
        </w:numPr>
        <w:spacing w:after="0" w:line="240" w:lineRule="auto"/>
        <w:ind w:left="284" w:hanging="284"/>
        <w:jc w:val="both"/>
        <w:rPr>
          <w:rFonts w:ascii="Times New Roman" w:hAnsi="Times New Roman"/>
          <w:b/>
          <w:bCs/>
          <w:color w:val="000000"/>
          <w:sz w:val="24"/>
          <w:szCs w:val="24"/>
        </w:rPr>
      </w:pPr>
      <w:r w:rsidRPr="00783243">
        <w:rPr>
          <w:rFonts w:ascii="Times New Roman" w:hAnsi="Times New Roman"/>
          <w:bCs/>
          <w:color w:val="000000"/>
          <w:sz w:val="24"/>
          <w:szCs w:val="24"/>
        </w:rPr>
        <w:t xml:space="preserve">Правило № 1: Обратите внимание на качество картинок. Картинки должны быть крупными, четкими. Не пытайтесь растягивать мелкие картинки через весь слайд: это приведет к ее пикселизации и значительному ухудшению качества. На одном слайде — не </w:t>
      </w:r>
      <w:r w:rsidRPr="00783243">
        <w:rPr>
          <w:rFonts w:ascii="Times New Roman" w:hAnsi="Times New Roman"/>
          <w:bCs/>
          <w:color w:val="000000"/>
          <w:sz w:val="24"/>
          <w:szCs w:val="24"/>
        </w:rPr>
        <w:lastRenderedPageBreak/>
        <w:t>более трех картинок, чтобы не рассеивать внимание и не перегружать зрение. Картинка должна нести смысловую нагрузку, а не просто занимать место на слайде</w:t>
      </w:r>
      <w:r w:rsidRPr="00783243">
        <w:rPr>
          <w:rFonts w:ascii="Times New Roman" w:hAnsi="Times New Roman"/>
          <w:b/>
          <w:bCs/>
          <w:color w:val="000000"/>
          <w:sz w:val="24"/>
          <w:szCs w:val="24"/>
        </w:rPr>
        <w:t>.</w:t>
      </w:r>
    </w:p>
    <w:p w:rsidR="00AE0EBF" w:rsidRPr="00783243" w:rsidRDefault="00AE0EBF" w:rsidP="00783243">
      <w:pPr>
        <w:jc w:val="both"/>
        <w:rPr>
          <w:b/>
          <w:bCs/>
          <w:color w:val="000000"/>
        </w:rPr>
      </w:pPr>
    </w:p>
    <w:p w:rsidR="00AE0EBF" w:rsidRPr="00783243" w:rsidRDefault="00AE0EBF" w:rsidP="00783243">
      <w:pPr>
        <w:pStyle w:val="a8"/>
        <w:numPr>
          <w:ilvl w:val="0"/>
          <w:numId w:val="33"/>
        </w:numPr>
        <w:spacing w:after="0" w:line="240" w:lineRule="auto"/>
        <w:ind w:left="284" w:hanging="284"/>
        <w:jc w:val="both"/>
        <w:rPr>
          <w:rStyle w:val="apple-converted-space"/>
          <w:rFonts w:ascii="Times New Roman" w:hAnsi="Times New Roman"/>
          <w:bCs/>
          <w:color w:val="000000"/>
          <w:sz w:val="24"/>
          <w:szCs w:val="24"/>
        </w:rPr>
      </w:pPr>
      <w:r w:rsidRPr="00783243">
        <w:rPr>
          <w:rFonts w:ascii="Times New Roman" w:hAnsi="Times New Roman"/>
          <w:bCs/>
          <w:color w:val="000000"/>
          <w:sz w:val="24"/>
          <w:szCs w:val="24"/>
        </w:rPr>
        <w:t>Правило № 2. Не перегружайте презентацию текстом. Максимально сжатые тезисы, не более трех на одном слайде. Текст не должен повторять то, что говорят, возможно, лишь краткое изложение сути сказанного.</w:t>
      </w:r>
      <w:r w:rsidRPr="00783243">
        <w:rPr>
          <w:rStyle w:val="apple-converted-space"/>
          <w:rFonts w:ascii="Times New Roman" w:hAnsi="Times New Roman"/>
          <w:bCs/>
          <w:color w:val="000000"/>
          <w:sz w:val="24"/>
          <w:szCs w:val="24"/>
        </w:rPr>
        <w:t> </w:t>
      </w:r>
    </w:p>
    <w:p w:rsidR="00AE0EBF" w:rsidRPr="00783243" w:rsidRDefault="00AE0EBF" w:rsidP="00783243">
      <w:pPr>
        <w:pStyle w:val="a8"/>
        <w:spacing w:after="0" w:line="240" w:lineRule="auto"/>
        <w:rPr>
          <w:rStyle w:val="apple-converted-space"/>
          <w:rFonts w:ascii="Times New Roman" w:hAnsi="Times New Roman"/>
          <w:bCs/>
          <w:color w:val="000000"/>
          <w:sz w:val="24"/>
          <w:szCs w:val="24"/>
        </w:rPr>
      </w:pPr>
    </w:p>
    <w:p w:rsidR="00AE0EBF" w:rsidRPr="00783243" w:rsidRDefault="00AE0EBF" w:rsidP="00783243">
      <w:pPr>
        <w:pStyle w:val="a8"/>
        <w:numPr>
          <w:ilvl w:val="0"/>
          <w:numId w:val="33"/>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Правило № 3. Оформление текста. Текст должен быть четким, достаточно крупным, не сливаться с фоном.</w:t>
      </w:r>
    </w:p>
    <w:p w:rsidR="00AE0EBF" w:rsidRPr="00783243" w:rsidRDefault="00AE0EBF" w:rsidP="00783243">
      <w:pPr>
        <w:pStyle w:val="a8"/>
        <w:spacing w:after="0" w:line="240" w:lineRule="auto"/>
        <w:rPr>
          <w:rFonts w:ascii="Times New Roman" w:hAnsi="Times New Roman"/>
          <w:color w:val="000000"/>
          <w:sz w:val="24"/>
          <w:szCs w:val="24"/>
        </w:rPr>
      </w:pPr>
    </w:p>
    <w:p w:rsidR="00AE0EBF" w:rsidRPr="00783243" w:rsidRDefault="00AE0EBF" w:rsidP="00783243">
      <w:pPr>
        <w:pStyle w:val="a8"/>
        <w:numPr>
          <w:ilvl w:val="0"/>
          <w:numId w:val="33"/>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Правило № 4. Настройка анимации. Порой составитель презентации, как будто играя в интересную игру, перегружает презентацию анимационными эффектами. Это отвлекает и бывает очень тяжело для глаз. Используйте минимум эффектов, берите только самые простые. Особенно утомляют такие эффекты как вылет, вращение, собирание из элементов, увеличение, изменение шрифта или цвета.</w:t>
      </w:r>
    </w:p>
    <w:p w:rsidR="00AE0EBF" w:rsidRPr="00783243" w:rsidRDefault="00AE0EBF" w:rsidP="00783243">
      <w:pPr>
        <w:pStyle w:val="a8"/>
        <w:spacing w:after="0" w:line="240" w:lineRule="auto"/>
        <w:rPr>
          <w:rFonts w:ascii="Times New Roman" w:hAnsi="Times New Roman"/>
          <w:color w:val="000000"/>
          <w:sz w:val="24"/>
          <w:szCs w:val="24"/>
        </w:rPr>
      </w:pPr>
    </w:p>
    <w:p w:rsidR="00AE0EBF" w:rsidRPr="00783243" w:rsidRDefault="00AE0EBF" w:rsidP="00783243">
      <w:pPr>
        <w:pStyle w:val="a8"/>
        <w:numPr>
          <w:ilvl w:val="0"/>
          <w:numId w:val="33"/>
        </w:numPr>
        <w:spacing w:after="0" w:line="240" w:lineRule="auto"/>
        <w:ind w:left="284" w:hanging="284"/>
        <w:jc w:val="both"/>
        <w:rPr>
          <w:rFonts w:ascii="Times New Roman" w:hAnsi="Times New Roman"/>
          <w:bCs/>
          <w:i/>
          <w:color w:val="000000"/>
          <w:sz w:val="24"/>
          <w:szCs w:val="24"/>
        </w:rPr>
      </w:pPr>
      <w:r w:rsidRPr="00783243">
        <w:rPr>
          <w:rFonts w:ascii="Times New Roman" w:hAnsi="Times New Roman"/>
          <w:color w:val="000000"/>
          <w:sz w:val="24"/>
          <w:szCs w:val="24"/>
        </w:rPr>
        <w:t>Правило № 5. Смена слайдов. Здесь тоже обращаем внимание, как сменяются слайды. Лучше не использовать здесь эффекты анимации совсем. Когда слайды сменяются, наезжая друг на друга или собираясь из отдельных полос, начинает просто рябить в глазах. Берегите свое зрение и зрения ваших слушателей.</w:t>
      </w: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Default="00AE0EBF"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Pr="00783243" w:rsidRDefault="00C31A81"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C31A81" w:rsidRDefault="00AE0EBF" w:rsidP="00783243">
      <w:pPr>
        <w:jc w:val="right"/>
      </w:pPr>
      <w:r w:rsidRPr="00C31A81">
        <w:t>Приложение Г</w:t>
      </w:r>
    </w:p>
    <w:p w:rsidR="00AE0EBF" w:rsidRPr="00C31A81" w:rsidRDefault="00AE0EBF" w:rsidP="00783243">
      <w:pPr>
        <w:tabs>
          <w:tab w:val="left" w:pos="1368"/>
        </w:tabs>
        <w:jc w:val="center"/>
      </w:pPr>
      <w:r w:rsidRPr="00C31A81">
        <w:t>Рекомендации по составлению конспекта</w:t>
      </w:r>
    </w:p>
    <w:p w:rsidR="00AE0EBF" w:rsidRPr="00783243" w:rsidRDefault="00AE0EBF" w:rsidP="00783243">
      <w:pPr>
        <w:tabs>
          <w:tab w:val="left" w:pos="1368"/>
        </w:tabs>
        <w:jc w:val="both"/>
        <w:rPr>
          <w:b/>
        </w:rPr>
      </w:pPr>
    </w:p>
    <w:p w:rsidR="00AE0EBF" w:rsidRPr="00783243" w:rsidRDefault="00AE0EBF" w:rsidP="00783243">
      <w:pPr>
        <w:tabs>
          <w:tab w:val="left" w:pos="1368"/>
        </w:tabs>
        <w:ind w:firstLine="709"/>
        <w:jc w:val="both"/>
      </w:pPr>
      <w:r w:rsidRPr="00783243">
        <w:t>Составление конспекта – наиболее совершенная и наиболее сложная форма записи. Слово «конспект» происходит от латинского «</w:t>
      </w:r>
      <w:r w:rsidRPr="00783243">
        <w:rPr>
          <w:lang w:val="en-US"/>
        </w:rPr>
        <w:t>conspectus</w:t>
      </w:r>
      <w:r w:rsidRPr="00783243">
        <w:t xml:space="preserve">», что означает «обзор, изложение». В правильно составленном конспекте обычно выделено самое основное в изучаемом тексте, сосредоточено внимание на наиболее существенном, в кратких и четких формулировках обобщены важные теоретические положения. </w:t>
      </w:r>
    </w:p>
    <w:p w:rsidR="00AE0EBF" w:rsidRPr="00783243" w:rsidRDefault="00AE0EBF" w:rsidP="00783243">
      <w:pPr>
        <w:jc w:val="both"/>
      </w:pPr>
      <w:r w:rsidRPr="00783243">
        <w:t xml:space="preserve">      Следует придерживаться следующих рекомендаций при работе над составлением конспекта:</w:t>
      </w:r>
    </w:p>
    <w:p w:rsidR="00AE0EBF" w:rsidRPr="00783243" w:rsidRDefault="00AE0EBF" w:rsidP="00783243">
      <w:pPr>
        <w:jc w:val="both"/>
      </w:pPr>
      <w:r w:rsidRPr="00783243">
        <w:t>-необходимо внимательно изучить содержание конспектируемой темы по рекомендуемым источникам;</w:t>
      </w:r>
    </w:p>
    <w:p w:rsidR="00AE0EBF" w:rsidRPr="00783243" w:rsidRDefault="00AE0EBF" w:rsidP="00783243">
      <w:pPr>
        <w:jc w:val="both"/>
      </w:pPr>
      <w:r w:rsidRPr="00783243">
        <w:t>-при изучении материала особое внимание обратить на сущность обозначенных вопросов;</w:t>
      </w:r>
    </w:p>
    <w:p w:rsidR="00AE0EBF" w:rsidRPr="00783243" w:rsidRDefault="00AE0EBF" w:rsidP="00783243">
      <w:pPr>
        <w:jc w:val="both"/>
      </w:pPr>
      <w:r w:rsidRPr="00783243">
        <w:t>-читая изучаемый материал в первый раз, подразделяйте его на основные смысловые части, выделяйте главные мысли, выводы</w:t>
      </w:r>
    </w:p>
    <w:p w:rsidR="00AE0EBF" w:rsidRPr="00783243" w:rsidRDefault="00AE0EBF" w:rsidP="00783243">
      <w:pPr>
        <w:jc w:val="both"/>
      </w:pPr>
      <w:r w:rsidRPr="00783243">
        <w:t>-необходимо четко и грамотно проиллюстрировать ответы на поставленные вопросы;</w:t>
      </w:r>
    </w:p>
    <w:p w:rsidR="00AE0EBF" w:rsidRPr="00783243" w:rsidRDefault="00AE0EBF" w:rsidP="00783243">
      <w:pPr>
        <w:jc w:val="both"/>
      </w:pPr>
      <w:r w:rsidRPr="00783243">
        <w:t>-составляя конспект, можно отдельные слова и целые предложения писать сокращенно, выписывать только ключевые слова,  применять условные обозначения</w:t>
      </w:r>
    </w:p>
    <w:p w:rsidR="00AE0EBF" w:rsidRPr="00783243" w:rsidRDefault="00AE0EBF" w:rsidP="00783243">
      <w:pPr>
        <w:jc w:val="both"/>
      </w:pPr>
      <w:r w:rsidRPr="00783243">
        <w:t>-записи в конспекте должны быть четкими и разборчивыми;</w:t>
      </w:r>
    </w:p>
    <w:p w:rsidR="00AE0EBF" w:rsidRPr="00783243" w:rsidRDefault="00AE0EBF" w:rsidP="00783243">
      <w:pPr>
        <w:jc w:val="both"/>
      </w:pPr>
      <w:r w:rsidRPr="00783243">
        <w:t>-формулы, используемые в конспекте должны быть расшифрованы;</w:t>
      </w:r>
    </w:p>
    <w:p w:rsidR="00AE0EBF" w:rsidRPr="00783243" w:rsidRDefault="00AE0EBF" w:rsidP="00783243">
      <w:pPr>
        <w:jc w:val="both"/>
      </w:pPr>
      <w:r w:rsidRPr="00783243">
        <w:t xml:space="preserve">-чтобы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w:t>
      </w:r>
    </w:p>
    <w:p w:rsidR="00AE0EBF" w:rsidRPr="00783243" w:rsidRDefault="00AE0EBF" w:rsidP="00783243">
      <w:pPr>
        <w:jc w:val="both"/>
      </w:pPr>
      <w:r w:rsidRPr="00783243">
        <w:t>-особо важные аспекты в конспекте должны быть выделены;</w:t>
      </w:r>
    </w:p>
    <w:p w:rsidR="00AE0EBF" w:rsidRPr="00783243" w:rsidRDefault="00AE0EBF" w:rsidP="00783243">
      <w:pPr>
        <w:jc w:val="both"/>
      </w:pPr>
      <w:r w:rsidRPr="00783243">
        <w:t>-схемы, эскизы, рисунки должны быть четкими и иметь название;</w:t>
      </w:r>
    </w:p>
    <w:p w:rsidR="00AE0EBF" w:rsidRPr="00783243" w:rsidRDefault="00AE0EBF" w:rsidP="00783243">
      <w:pPr>
        <w:jc w:val="both"/>
      </w:pPr>
      <w:r w:rsidRPr="00783243">
        <w:t>-конспект выполняется в тетради для самостоятельных работ.</w:t>
      </w:r>
    </w:p>
    <w:p w:rsidR="00AE0EBF" w:rsidRPr="00783243" w:rsidRDefault="00AE0EBF" w:rsidP="00783243">
      <w:pPr>
        <w:rPr>
          <w:b/>
        </w:rPr>
      </w:pPr>
      <w:r w:rsidRPr="00783243">
        <w:rPr>
          <w:b/>
        </w:rPr>
        <w:t>Основные ошибки при составлении конспекта:</w:t>
      </w:r>
    </w:p>
    <w:p w:rsidR="00AE0EBF" w:rsidRPr="00783243" w:rsidRDefault="00AE0EBF" w:rsidP="00783243"/>
    <w:p w:rsidR="00AE0EBF" w:rsidRPr="00783243" w:rsidRDefault="00AE0EBF" w:rsidP="00783243">
      <w:pPr>
        <w:numPr>
          <w:ilvl w:val="0"/>
          <w:numId w:val="32"/>
        </w:numPr>
      </w:pPr>
      <w:r w:rsidRPr="00783243">
        <w:t>Слово в слово повторяет тезисы, отсутствует связность при пересказе.</w:t>
      </w:r>
    </w:p>
    <w:p w:rsidR="00AE0EBF" w:rsidRPr="00783243" w:rsidRDefault="00AE0EBF" w:rsidP="00783243">
      <w:pPr>
        <w:numPr>
          <w:ilvl w:val="0"/>
          <w:numId w:val="32"/>
        </w:numPr>
      </w:pPr>
      <w:r w:rsidRPr="00783243">
        <w:t xml:space="preserve">Многословие (много вводных слов) или чрезмерная краткость, незаконченность основных смысловых положений текста.  </w:t>
      </w:r>
    </w:p>
    <w:p w:rsidR="00AE0EBF" w:rsidRPr="00783243" w:rsidRDefault="00AE0EBF" w:rsidP="00783243">
      <w:pPr>
        <w:numPr>
          <w:ilvl w:val="0"/>
          <w:numId w:val="32"/>
        </w:numPr>
      </w:pPr>
      <w:r w:rsidRPr="00783243">
        <w:t xml:space="preserve">При передаче содержания текста потеряна авторская особенность текста, его структура. </w:t>
      </w:r>
    </w:p>
    <w:p w:rsidR="00AE0EBF" w:rsidRPr="00783243" w:rsidRDefault="00AE0EBF" w:rsidP="00783243">
      <w:pPr>
        <w:ind w:firstLine="540"/>
        <w:jc w:val="both"/>
      </w:pPr>
    </w:p>
    <w:p w:rsidR="00AE0EBF" w:rsidRPr="00783243" w:rsidRDefault="00AE0EBF" w:rsidP="00783243">
      <w:pPr>
        <w:shd w:val="clear" w:color="auto" w:fill="FFFFFF"/>
        <w:ind w:firstLine="540"/>
        <w:jc w:val="both"/>
      </w:pPr>
      <w:r w:rsidRPr="00783243">
        <w:rPr>
          <w:i/>
          <w:iCs/>
          <w:color w:val="000000"/>
        </w:rPr>
        <w:t xml:space="preserve">Составление схем, иллюстраций (рисунков), графиков, диаграмм </w:t>
      </w:r>
      <w:r w:rsidRPr="00783243">
        <w:rPr>
          <w:iCs/>
          <w:color w:val="000000"/>
        </w:rPr>
        <w:t xml:space="preserve">– </w:t>
      </w:r>
      <w:r w:rsidRPr="00783243">
        <w:rPr>
          <w:color w:val="000000"/>
        </w:rPr>
        <w:t xml:space="preserve">это более простой вид графического способа отображения информации. Целью этой работы является развитие </w:t>
      </w:r>
      <w:r w:rsidRPr="00783243">
        <w:rPr>
          <w:color w:val="000000"/>
        </w:rPr>
        <w:lastRenderedPageBreak/>
        <w:t>умения студента выделять главные элементы, устанавливать между ними соотношение, отслеживать ход развития, изменения какого-либо процесса, явления, соотношения каких-либо величин и т. д. Второстепенные детали описательного характера опускаются. Рисунки носят чаще схематичный характер. В них выделяются и обозначаются общие элементы, их топографическое соотношение. Рисунком может быть отображение действия, что способствует наглядности и, соответственно, лучшему запоминанию алгоритма. Схемы и рисунки широко используются в заданиях на практических занятиях в разделе самостоятельной работы. Эти задания могут даваться всем студентам как обязательные для подготовки к практическим занятиям.</w:t>
      </w:r>
    </w:p>
    <w:p w:rsidR="00AE0EBF" w:rsidRPr="00783243" w:rsidRDefault="00AE0EBF" w:rsidP="00783243">
      <w:pPr>
        <w:shd w:val="clear" w:color="auto" w:fill="FFFFFF"/>
        <w:ind w:firstLine="540"/>
        <w:jc w:val="both"/>
      </w:pPr>
      <w:r w:rsidRPr="00783243">
        <w:rPr>
          <w:i/>
          <w:iCs/>
          <w:color w:val="000000"/>
        </w:rPr>
        <w:t>Роль преподавателя:</w:t>
      </w:r>
    </w:p>
    <w:p w:rsidR="00AE0EBF" w:rsidRPr="00C31A81" w:rsidRDefault="00AE0EBF" w:rsidP="00C31A81">
      <w:pPr>
        <w:pStyle w:val="a8"/>
        <w:numPr>
          <w:ilvl w:val="0"/>
          <w:numId w:val="39"/>
        </w:numPr>
        <w:shd w:val="clear" w:color="auto" w:fill="FFFFFF"/>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конкретизировать задание, уточнить цель;</w:t>
      </w:r>
    </w:p>
    <w:p w:rsidR="00AE0EBF" w:rsidRPr="00C31A81" w:rsidRDefault="00AE0EBF" w:rsidP="00C31A81">
      <w:pPr>
        <w:pStyle w:val="a8"/>
        <w:widowControl w:val="0"/>
        <w:numPr>
          <w:ilvl w:val="0"/>
          <w:numId w:val="39"/>
        </w:numPr>
        <w:shd w:val="clear" w:color="auto" w:fill="FFFFFF"/>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проверить исполнение и оценить в контексте задания.</w:t>
      </w:r>
    </w:p>
    <w:p w:rsidR="00AE0EBF" w:rsidRPr="00783243" w:rsidRDefault="00AE0EBF" w:rsidP="00783243">
      <w:pPr>
        <w:widowControl w:val="0"/>
        <w:shd w:val="clear" w:color="auto" w:fill="FFFFFF"/>
        <w:tabs>
          <w:tab w:val="left" w:pos="725"/>
        </w:tabs>
        <w:autoSpaceDE w:val="0"/>
        <w:autoSpaceDN w:val="0"/>
        <w:adjustRightInd w:val="0"/>
        <w:ind w:left="540"/>
        <w:jc w:val="both"/>
        <w:rPr>
          <w:color w:val="000000"/>
        </w:rPr>
      </w:pPr>
      <w:r w:rsidRPr="00783243">
        <w:rPr>
          <w:i/>
          <w:iCs/>
          <w:color w:val="000000"/>
        </w:rPr>
        <w:t>Роль студента:</w:t>
      </w:r>
    </w:p>
    <w:p w:rsidR="00AE0EBF" w:rsidRPr="00C31A81" w:rsidRDefault="00AE0EBF" w:rsidP="00C31A81">
      <w:pPr>
        <w:pStyle w:val="a8"/>
        <w:widowControl w:val="0"/>
        <w:numPr>
          <w:ilvl w:val="0"/>
          <w:numId w:val="41"/>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изучить информацию по теме;</w:t>
      </w:r>
    </w:p>
    <w:p w:rsidR="00AE0EBF" w:rsidRPr="00C31A81" w:rsidRDefault="00AE0EBF" w:rsidP="00C31A81">
      <w:pPr>
        <w:pStyle w:val="a8"/>
        <w:numPr>
          <w:ilvl w:val="0"/>
          <w:numId w:val="41"/>
        </w:numPr>
        <w:shd w:val="clear" w:color="auto" w:fill="FFFFFF"/>
        <w:tabs>
          <w:tab w:val="left" w:pos="1560"/>
        </w:tabs>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создать тематическую схему, иллюстрацию, график, диаграмму;</w:t>
      </w:r>
    </w:p>
    <w:p w:rsidR="00AE0EBF" w:rsidRPr="00C31A81" w:rsidRDefault="00AE0EBF" w:rsidP="00C31A81">
      <w:pPr>
        <w:pStyle w:val="a8"/>
        <w:widowControl w:val="0"/>
        <w:numPr>
          <w:ilvl w:val="0"/>
          <w:numId w:val="41"/>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представить на контроль в установленный срок.</w:t>
      </w:r>
    </w:p>
    <w:p w:rsidR="00AE0EBF" w:rsidRPr="00783243" w:rsidRDefault="00AE0EBF" w:rsidP="00783243">
      <w:pPr>
        <w:widowControl w:val="0"/>
        <w:shd w:val="clear" w:color="auto" w:fill="FFFFFF"/>
        <w:tabs>
          <w:tab w:val="left" w:pos="715"/>
        </w:tabs>
        <w:autoSpaceDE w:val="0"/>
        <w:autoSpaceDN w:val="0"/>
        <w:adjustRightInd w:val="0"/>
        <w:ind w:left="540"/>
        <w:jc w:val="both"/>
      </w:pPr>
      <w:r w:rsidRPr="00783243">
        <w:rPr>
          <w:i/>
          <w:iCs/>
        </w:rPr>
        <w:t>Критерии оценки:</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соответствие содержания теме;</w:t>
      </w:r>
    </w:p>
    <w:p w:rsidR="00AE0EBF" w:rsidRPr="00C31A81" w:rsidRDefault="00AE0EBF" w:rsidP="00C31A81">
      <w:pPr>
        <w:pStyle w:val="a8"/>
        <w:numPr>
          <w:ilvl w:val="0"/>
          <w:numId w:val="38"/>
        </w:numPr>
        <w:shd w:val="clear" w:color="auto" w:fill="FFFFFF"/>
        <w:tabs>
          <w:tab w:val="left" w:pos="773"/>
          <w:tab w:val="left" w:pos="851"/>
          <w:tab w:val="left" w:pos="1134"/>
        </w:tabs>
        <w:ind w:left="1134" w:firstLine="426"/>
        <w:jc w:val="both"/>
        <w:rPr>
          <w:rFonts w:ascii="Times New Roman" w:hAnsi="Times New Roman"/>
          <w:sz w:val="24"/>
          <w:szCs w:val="24"/>
        </w:rPr>
      </w:pPr>
      <w:r w:rsidRPr="00C31A81">
        <w:rPr>
          <w:rFonts w:ascii="Times New Roman" w:hAnsi="Times New Roman"/>
          <w:sz w:val="24"/>
          <w:szCs w:val="24"/>
        </w:rPr>
        <w:t xml:space="preserve">правильная структурированность информации. </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наличие логической связи изложенной информации;</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аккуратность выполнения работы;</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творческий подход к выполнению задания;</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работа сдана в срок.</w:t>
      </w:r>
    </w:p>
    <w:p w:rsidR="00AE0EBF" w:rsidRPr="00783243" w:rsidRDefault="00AE0EBF" w:rsidP="00783243">
      <w:pPr>
        <w:jc w:val="both"/>
      </w:pPr>
    </w:p>
    <w:p w:rsidR="00AE0EBF" w:rsidRDefault="00AE0EBF"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C31A81">
      <w:pPr>
        <w:pStyle w:val="a7"/>
        <w:jc w:val="right"/>
      </w:pPr>
      <w:r>
        <w:t>Приложение Д</w:t>
      </w:r>
    </w:p>
    <w:p w:rsidR="00C31A81" w:rsidRDefault="00C31A81" w:rsidP="00783243">
      <w:pPr>
        <w:pStyle w:val="a7"/>
        <w:jc w:val="both"/>
      </w:pPr>
    </w:p>
    <w:p w:rsidR="00C31A81" w:rsidRPr="00783243" w:rsidRDefault="00C31A81" w:rsidP="00C31A81">
      <w:pPr>
        <w:pStyle w:val="a7"/>
        <w:jc w:val="center"/>
      </w:pPr>
      <w:r>
        <w:t>Методические рекомендации по подготовке реферата</w:t>
      </w:r>
    </w:p>
    <w:p w:rsidR="00AE0EBF" w:rsidRPr="00783243" w:rsidRDefault="00AE0EBF" w:rsidP="00783243">
      <w:pPr>
        <w:pStyle w:val="a7"/>
        <w:jc w:val="both"/>
      </w:pPr>
    </w:p>
    <w:p w:rsidR="00E5643C" w:rsidRPr="00783243" w:rsidRDefault="00E5643C" w:rsidP="00783243">
      <w:pPr>
        <w:pStyle w:val="p2"/>
        <w:shd w:val="clear" w:color="auto" w:fill="FFFFFF"/>
        <w:spacing w:before="0" w:beforeAutospacing="0" w:after="0" w:afterAutospacing="0"/>
        <w:ind w:firstLine="708"/>
        <w:jc w:val="both"/>
        <w:rPr>
          <w:color w:val="000000"/>
        </w:rPr>
      </w:pPr>
      <w:r w:rsidRPr="00783243">
        <w:rPr>
          <w:color w:val="000000"/>
        </w:rPr>
        <w:t xml:space="preserve">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 </w:t>
      </w:r>
      <w:r w:rsidRPr="00783243">
        <w:rPr>
          <w:rStyle w:val="s2"/>
          <w:color w:val="000000"/>
        </w:rPr>
        <w:t>материал в письменном виде.</w:t>
      </w:r>
      <w:r w:rsidRPr="00783243">
        <w:rPr>
          <w:color w:val="000000"/>
        </w:rPr>
        <w:t>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E5643C" w:rsidRPr="00783243" w:rsidRDefault="00E5643C" w:rsidP="00783243">
      <w:pPr>
        <w:pStyle w:val="p2"/>
        <w:shd w:val="clear" w:color="auto" w:fill="FFFFFF"/>
        <w:spacing w:before="0" w:beforeAutospacing="0" w:after="0" w:afterAutospacing="0"/>
        <w:ind w:left="360"/>
        <w:jc w:val="both"/>
        <w:rPr>
          <w:color w:val="000000"/>
        </w:rPr>
      </w:pPr>
      <w:r w:rsidRPr="00783243">
        <w:rPr>
          <w:rStyle w:val="s2"/>
          <w:color w:val="000000"/>
        </w:rPr>
        <w:t>Общие требования, предъявляемые к реферату</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реферат должен представлять собой самостоятельную разработку актуальной проблемы по изучаемой дисциплине</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основой реферата должны служить современные научные публикации, нормативные материалы по соответствующей проблеме</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источниковая база исследования формируется на основе монографий, научных статей, справочно-информационного материала</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план и материалы реферата должны раскрывать актуальность выбранной темы</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E5643C" w:rsidRPr="00783243" w:rsidRDefault="00E5643C" w:rsidP="00783243">
      <w:pPr>
        <w:pStyle w:val="p2"/>
        <w:shd w:val="clear" w:color="auto" w:fill="FFFFFF"/>
        <w:spacing w:before="0" w:beforeAutospacing="0" w:after="0" w:afterAutospacing="0"/>
        <w:ind w:firstLine="708"/>
        <w:jc w:val="both"/>
        <w:rPr>
          <w:color w:val="000000"/>
        </w:rPr>
      </w:pPr>
      <w:r w:rsidRPr="00783243">
        <w:rPr>
          <w:rStyle w:val="s2"/>
          <w:color w:val="000000"/>
        </w:rPr>
        <w:t>Основные этапы подготовки реферата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выбор темы</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консультации научного руководителя</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подготовка плана реферата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работа с источниками, сбор материала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написание текста реферата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оформление рукописи и предоставление ее научному руководителю</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защита реферата.</w:t>
      </w:r>
    </w:p>
    <w:p w:rsidR="00E5643C" w:rsidRPr="00783243" w:rsidRDefault="00E5643C" w:rsidP="00783243">
      <w:pPr>
        <w:pStyle w:val="p6"/>
        <w:shd w:val="clear" w:color="auto" w:fill="FFFFFF"/>
        <w:spacing w:before="0" w:beforeAutospacing="0" w:after="0" w:afterAutospacing="0"/>
        <w:ind w:firstLine="707"/>
        <w:jc w:val="both"/>
        <w:rPr>
          <w:color w:val="000000"/>
        </w:rPr>
      </w:pPr>
      <w:r w:rsidRPr="00783243">
        <w:rPr>
          <w:rStyle w:val="s5"/>
          <w:b/>
          <w:bCs/>
          <w:color w:val="000000"/>
        </w:rPr>
        <w:t>Требования к оформлению</w:t>
      </w:r>
      <w:r w:rsidRPr="00783243">
        <w:rPr>
          <w:color w:val="000000"/>
        </w:rPr>
        <w:t>: объём реферата должен составлять до 5 печатных листа (формат А4, при 14 шрифте и 1,5 межстрочном интервале) на страницах указываются номера. Поля страницы: левое 2 см, верхнее и нижнее по 2 см, правое 2 см.</w:t>
      </w:r>
    </w:p>
    <w:p w:rsidR="00B9594A" w:rsidRPr="00783243" w:rsidRDefault="00B9594A" w:rsidP="00783243">
      <w:pPr>
        <w:pStyle w:val="p6"/>
        <w:shd w:val="clear" w:color="auto" w:fill="FFFFFF"/>
        <w:spacing w:before="0" w:beforeAutospacing="0" w:after="0" w:afterAutospacing="0"/>
        <w:ind w:firstLine="707"/>
        <w:jc w:val="both"/>
        <w:rPr>
          <w:rStyle w:val="s5"/>
          <w:b/>
          <w:bCs/>
          <w:color w:val="000000"/>
        </w:rPr>
      </w:pPr>
    </w:p>
    <w:p w:rsidR="00E5643C" w:rsidRPr="00783243" w:rsidRDefault="00E5643C" w:rsidP="00783243">
      <w:pPr>
        <w:pStyle w:val="p6"/>
        <w:shd w:val="clear" w:color="auto" w:fill="FFFFFF"/>
        <w:spacing w:before="0" w:beforeAutospacing="0" w:after="0" w:afterAutospacing="0"/>
        <w:ind w:firstLine="707"/>
        <w:jc w:val="both"/>
        <w:rPr>
          <w:color w:val="000000"/>
        </w:rPr>
      </w:pPr>
      <w:r w:rsidRPr="00783243">
        <w:rPr>
          <w:rStyle w:val="s5"/>
          <w:b/>
          <w:bCs/>
          <w:color w:val="000000"/>
        </w:rPr>
        <w:lastRenderedPageBreak/>
        <w:t>Реферат примерно должен иметь следующую структуру:</w:t>
      </w:r>
    </w:p>
    <w:p w:rsidR="00E5643C" w:rsidRPr="00783243" w:rsidRDefault="00E5643C" w:rsidP="00783243">
      <w:pPr>
        <w:pStyle w:val="p5"/>
        <w:shd w:val="clear" w:color="auto" w:fill="FFFFFF"/>
        <w:spacing w:before="0" w:beforeAutospacing="0" w:after="0" w:afterAutospacing="0"/>
        <w:jc w:val="both"/>
        <w:rPr>
          <w:color w:val="000000"/>
        </w:rPr>
      </w:pPr>
      <w:r w:rsidRPr="00783243">
        <w:rPr>
          <w:color w:val="000000"/>
        </w:rPr>
        <w:t>1. </w:t>
      </w:r>
      <w:r w:rsidRPr="00783243">
        <w:rPr>
          <w:rStyle w:val="s5"/>
          <w:b/>
          <w:bCs/>
          <w:color w:val="000000"/>
        </w:rPr>
        <w:t>Введение</w:t>
      </w:r>
      <w:r w:rsidRPr="00783243">
        <w:rPr>
          <w:color w:val="000000"/>
        </w:rPr>
        <w:t> излагается на 1странице. Содержит обоснование проблематики и </w:t>
      </w:r>
      <w:r w:rsidRPr="00783243">
        <w:rPr>
          <w:rStyle w:val="s5"/>
          <w:b/>
          <w:bCs/>
          <w:color w:val="000000"/>
        </w:rPr>
        <w:t>актуальности</w:t>
      </w:r>
      <w:r w:rsidRPr="00783243">
        <w:rPr>
          <w:color w:val="000000"/>
        </w:rPr>
        <w:t> выбранной темы, определение </w:t>
      </w:r>
      <w:r w:rsidRPr="00783243">
        <w:rPr>
          <w:rStyle w:val="s5"/>
          <w:b/>
          <w:bCs/>
          <w:color w:val="000000"/>
        </w:rPr>
        <w:t>цели</w:t>
      </w:r>
      <w:r w:rsidRPr="00783243">
        <w:rPr>
          <w:color w:val="000000"/>
        </w:rPr>
        <w:t> и </w:t>
      </w:r>
      <w:r w:rsidRPr="00783243">
        <w:rPr>
          <w:rStyle w:val="s5"/>
          <w:b/>
          <w:bCs/>
          <w:color w:val="000000"/>
        </w:rPr>
        <w:t>задач</w:t>
      </w:r>
      <w:r w:rsidRPr="00783243">
        <w:rPr>
          <w:color w:val="000000"/>
        </w:rPr>
        <w:t> работы, небольшой обзор литературы, оценка степени изученности проблемы.</w:t>
      </w:r>
    </w:p>
    <w:p w:rsidR="00E5643C" w:rsidRPr="00783243" w:rsidRDefault="00E5643C" w:rsidP="00783243">
      <w:pPr>
        <w:pStyle w:val="p5"/>
        <w:shd w:val="clear" w:color="auto" w:fill="FFFFFF"/>
        <w:spacing w:before="0" w:beforeAutospacing="0" w:after="0" w:afterAutospacing="0"/>
        <w:jc w:val="both"/>
        <w:rPr>
          <w:color w:val="000000"/>
        </w:rPr>
      </w:pPr>
      <w:r w:rsidRPr="00783243">
        <w:rPr>
          <w:color w:val="000000"/>
        </w:rPr>
        <w:t>2. </w:t>
      </w:r>
      <w:r w:rsidRPr="00783243">
        <w:rPr>
          <w:rStyle w:val="s5"/>
          <w:b/>
          <w:bCs/>
          <w:color w:val="000000"/>
        </w:rPr>
        <w:t>Основная часть</w:t>
      </w:r>
      <w:r w:rsidRPr="00783243">
        <w:rPr>
          <w:color w:val="000000"/>
        </w:rPr>
        <w:t> имеет 2-3 главы, примерно равных по объёму. В них раскрывается поставленная проблема, при соблюдении логики в переходе от одного вопроса к другому и чёткости завершающих их выводов. При использовании документов, цифр или фактов нужно обязательно давать ссылку на источник данной информации. При оформлении реферата применяют таблицы и графики, которые должны сопровождаться анализом. Большие таблицы помещаются в приложения.</w:t>
      </w:r>
    </w:p>
    <w:p w:rsidR="00E5643C" w:rsidRPr="00783243" w:rsidRDefault="00E5643C" w:rsidP="00783243">
      <w:pPr>
        <w:pStyle w:val="p5"/>
        <w:shd w:val="clear" w:color="auto" w:fill="FFFFFF"/>
        <w:spacing w:before="0" w:beforeAutospacing="0" w:after="0" w:afterAutospacing="0"/>
        <w:jc w:val="both"/>
        <w:rPr>
          <w:color w:val="000000"/>
        </w:rPr>
      </w:pPr>
      <w:r w:rsidRPr="00783243">
        <w:rPr>
          <w:color w:val="000000"/>
        </w:rPr>
        <w:t>3. </w:t>
      </w:r>
      <w:r w:rsidRPr="00783243">
        <w:rPr>
          <w:rStyle w:val="s5"/>
          <w:b/>
          <w:bCs/>
          <w:color w:val="000000"/>
        </w:rPr>
        <w:t>Заключение</w:t>
      </w:r>
      <w:r w:rsidRPr="00783243">
        <w:rPr>
          <w:color w:val="000000"/>
        </w:rPr>
        <w:t> занимает 1-2 страницы и содержит основные обобщённые выводы по всему реферату.</w:t>
      </w:r>
    </w:p>
    <w:p w:rsidR="00E5643C" w:rsidRPr="00783243" w:rsidRDefault="00E5643C" w:rsidP="00783243">
      <w:pPr>
        <w:pStyle w:val="p6"/>
        <w:shd w:val="clear" w:color="auto" w:fill="FFFFFF"/>
        <w:spacing w:before="0" w:beforeAutospacing="0" w:after="0" w:afterAutospacing="0"/>
        <w:ind w:firstLine="707"/>
        <w:jc w:val="both"/>
        <w:rPr>
          <w:color w:val="000000"/>
        </w:rPr>
      </w:pPr>
      <w:r w:rsidRPr="00783243">
        <w:rPr>
          <w:color w:val="000000"/>
        </w:rPr>
        <w:t>Список литературы составляется в алфавитном порядке и должен включать не менее 5-6 наименований.</w:t>
      </w:r>
    </w:p>
    <w:p w:rsidR="00B9594A" w:rsidRPr="00783243" w:rsidRDefault="00E5643C" w:rsidP="00783243">
      <w:pPr>
        <w:pStyle w:val="p5"/>
        <w:shd w:val="clear" w:color="auto" w:fill="FFFFFF"/>
        <w:spacing w:before="0" w:beforeAutospacing="0" w:after="0" w:afterAutospacing="0"/>
        <w:jc w:val="both"/>
        <w:rPr>
          <w:color w:val="000000"/>
        </w:rPr>
      </w:pPr>
      <w:r w:rsidRPr="00783243">
        <w:rPr>
          <w:color w:val="000000"/>
        </w:rPr>
        <w:t>На последнем этапе проходит защита реферата, в ходе которой студент знакомит слушателей с выбранной им проблемой, её актуальностью, даёт оценку степени изученности, кратко излагает содержание реферата (или главы) и основные выводы по теме. После чего слушатели могут задать защищающемуся вопросы по теме реферата и должны получить на них ответы. В итоге обсуждения студенту выставляется оценка за проделанную работу. Лучшие рефераты могут быть рекомендованы для студенческих научных конференций.</w:t>
      </w:r>
    </w:p>
    <w:p w:rsidR="00E5643C" w:rsidRPr="00783243" w:rsidRDefault="00B9594A" w:rsidP="00783243">
      <w:pPr>
        <w:pStyle w:val="p5"/>
        <w:shd w:val="clear" w:color="auto" w:fill="FFFFFF"/>
        <w:spacing w:before="0" w:beforeAutospacing="0" w:after="0" w:afterAutospacing="0"/>
        <w:jc w:val="both"/>
        <w:rPr>
          <w:color w:val="000000"/>
        </w:rPr>
      </w:pPr>
      <w:r w:rsidRPr="00783243">
        <w:t xml:space="preserve"> </w:t>
      </w:r>
      <w:r w:rsidRPr="00783243">
        <w:rPr>
          <w:color w:val="000000"/>
        </w:rPr>
        <w:t>Критерии оценки: степень раскрытия поставленной проблемы; логика и стиль изложения; самостоятельность в подходах и выводах; количество используемых источников; оформление реферата и научного аппарата.</w:t>
      </w: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073388" w:rsidRPr="00783243" w:rsidRDefault="00073388" w:rsidP="00783243">
      <w:pPr>
        <w:pStyle w:val="a7"/>
        <w:jc w:val="both"/>
      </w:pPr>
    </w:p>
    <w:p w:rsidR="002A5D6B" w:rsidRPr="00783243" w:rsidRDefault="002A5D6B" w:rsidP="00783243">
      <w:pPr>
        <w:pStyle w:val="a7"/>
        <w:jc w:val="both"/>
      </w:pPr>
    </w:p>
    <w:p w:rsidR="002A5D6B" w:rsidRPr="00783243" w:rsidRDefault="002A5D6B" w:rsidP="00783243">
      <w:pPr>
        <w:pStyle w:val="a7"/>
        <w:jc w:val="both"/>
      </w:pPr>
    </w:p>
    <w:p w:rsidR="002A5D6B" w:rsidRPr="00783243" w:rsidRDefault="002A5D6B" w:rsidP="00783243">
      <w:pPr>
        <w:pStyle w:val="a7"/>
        <w:jc w:val="both"/>
      </w:pPr>
    </w:p>
    <w:p w:rsidR="002A5D6B" w:rsidRPr="00783243" w:rsidRDefault="002A5D6B" w:rsidP="00783243">
      <w:pPr>
        <w:pStyle w:val="a7"/>
        <w:jc w:val="both"/>
      </w:pPr>
    </w:p>
    <w:sectPr w:rsidR="002A5D6B" w:rsidRPr="00783243" w:rsidSect="007B160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B3B" w:rsidRDefault="00AD5B3B">
      <w:r>
        <w:separator/>
      </w:r>
    </w:p>
  </w:endnote>
  <w:endnote w:type="continuationSeparator" w:id="1">
    <w:p w:rsidR="00AD5B3B" w:rsidRDefault="00AD5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0B5F1F" w:rsidRDefault="000B5F1F">
        <w:pPr>
          <w:pStyle w:val="aa"/>
          <w:jc w:val="center"/>
        </w:pPr>
        <w:fldSimple w:instr=" PAGE   \* MERGEFORMAT ">
          <w:r w:rsidR="009F13A0">
            <w:rPr>
              <w:noProof/>
            </w:rPr>
            <w:t>5</w:t>
          </w:r>
        </w:fldSimple>
      </w:p>
    </w:sdtContent>
  </w:sdt>
  <w:p w:rsidR="000B5F1F" w:rsidRDefault="000B5F1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B3B" w:rsidRDefault="00AD5B3B">
      <w:r>
        <w:separator/>
      </w:r>
    </w:p>
  </w:footnote>
  <w:footnote w:type="continuationSeparator" w:id="1">
    <w:p w:rsidR="00AD5B3B" w:rsidRDefault="00AD5B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0090D7C"/>
    <w:multiLevelType w:val="hybridMultilevel"/>
    <w:tmpl w:val="0B369702"/>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670C60"/>
    <w:multiLevelType w:val="hybridMultilevel"/>
    <w:tmpl w:val="EB9E917C"/>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E54139"/>
    <w:multiLevelType w:val="hybridMultilevel"/>
    <w:tmpl w:val="C8ACF2D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A32D39"/>
    <w:multiLevelType w:val="hybridMultilevel"/>
    <w:tmpl w:val="3EC2EDB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7F7A3E"/>
    <w:multiLevelType w:val="hybridMultilevel"/>
    <w:tmpl w:val="DFAA31E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202DEB"/>
    <w:multiLevelType w:val="hybridMultilevel"/>
    <w:tmpl w:val="ACD28D4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A32F76"/>
    <w:multiLevelType w:val="hybridMultilevel"/>
    <w:tmpl w:val="2282363E"/>
    <w:lvl w:ilvl="0" w:tplc="F5F6A152">
      <w:start w:val="1"/>
      <w:numFmt w:val="bullet"/>
      <w:lvlText w:val=""/>
      <w:lvlJc w:val="left"/>
      <w:pPr>
        <w:ind w:left="2585" w:hanging="360"/>
      </w:pPr>
      <w:rPr>
        <w:rFonts w:ascii="Symbol" w:hAnsi="Symbol" w:hint="default"/>
      </w:rPr>
    </w:lvl>
    <w:lvl w:ilvl="1" w:tplc="04190003" w:tentative="1">
      <w:start w:val="1"/>
      <w:numFmt w:val="bullet"/>
      <w:lvlText w:val="o"/>
      <w:lvlJc w:val="left"/>
      <w:pPr>
        <w:ind w:left="3305" w:hanging="360"/>
      </w:pPr>
      <w:rPr>
        <w:rFonts w:ascii="Courier New" w:hAnsi="Courier New" w:cs="Courier New" w:hint="default"/>
      </w:rPr>
    </w:lvl>
    <w:lvl w:ilvl="2" w:tplc="04190005" w:tentative="1">
      <w:start w:val="1"/>
      <w:numFmt w:val="bullet"/>
      <w:lvlText w:val=""/>
      <w:lvlJc w:val="left"/>
      <w:pPr>
        <w:ind w:left="4025" w:hanging="360"/>
      </w:pPr>
      <w:rPr>
        <w:rFonts w:ascii="Wingdings" w:hAnsi="Wingdings" w:hint="default"/>
      </w:rPr>
    </w:lvl>
    <w:lvl w:ilvl="3" w:tplc="04190001" w:tentative="1">
      <w:start w:val="1"/>
      <w:numFmt w:val="bullet"/>
      <w:lvlText w:val=""/>
      <w:lvlJc w:val="left"/>
      <w:pPr>
        <w:ind w:left="4745" w:hanging="360"/>
      </w:pPr>
      <w:rPr>
        <w:rFonts w:ascii="Symbol" w:hAnsi="Symbol" w:hint="default"/>
      </w:rPr>
    </w:lvl>
    <w:lvl w:ilvl="4" w:tplc="04190003" w:tentative="1">
      <w:start w:val="1"/>
      <w:numFmt w:val="bullet"/>
      <w:lvlText w:val="o"/>
      <w:lvlJc w:val="left"/>
      <w:pPr>
        <w:ind w:left="5465" w:hanging="360"/>
      </w:pPr>
      <w:rPr>
        <w:rFonts w:ascii="Courier New" w:hAnsi="Courier New" w:cs="Courier New" w:hint="default"/>
      </w:rPr>
    </w:lvl>
    <w:lvl w:ilvl="5" w:tplc="04190005" w:tentative="1">
      <w:start w:val="1"/>
      <w:numFmt w:val="bullet"/>
      <w:lvlText w:val=""/>
      <w:lvlJc w:val="left"/>
      <w:pPr>
        <w:ind w:left="6185" w:hanging="360"/>
      </w:pPr>
      <w:rPr>
        <w:rFonts w:ascii="Wingdings" w:hAnsi="Wingdings" w:hint="default"/>
      </w:rPr>
    </w:lvl>
    <w:lvl w:ilvl="6" w:tplc="04190001" w:tentative="1">
      <w:start w:val="1"/>
      <w:numFmt w:val="bullet"/>
      <w:lvlText w:val=""/>
      <w:lvlJc w:val="left"/>
      <w:pPr>
        <w:ind w:left="6905" w:hanging="360"/>
      </w:pPr>
      <w:rPr>
        <w:rFonts w:ascii="Symbol" w:hAnsi="Symbol" w:hint="default"/>
      </w:rPr>
    </w:lvl>
    <w:lvl w:ilvl="7" w:tplc="04190003" w:tentative="1">
      <w:start w:val="1"/>
      <w:numFmt w:val="bullet"/>
      <w:lvlText w:val="o"/>
      <w:lvlJc w:val="left"/>
      <w:pPr>
        <w:ind w:left="7625" w:hanging="360"/>
      </w:pPr>
      <w:rPr>
        <w:rFonts w:ascii="Courier New" w:hAnsi="Courier New" w:cs="Courier New" w:hint="default"/>
      </w:rPr>
    </w:lvl>
    <w:lvl w:ilvl="8" w:tplc="04190005" w:tentative="1">
      <w:start w:val="1"/>
      <w:numFmt w:val="bullet"/>
      <w:lvlText w:val=""/>
      <w:lvlJc w:val="left"/>
      <w:pPr>
        <w:ind w:left="8345" w:hanging="360"/>
      </w:pPr>
      <w:rPr>
        <w:rFonts w:ascii="Wingdings" w:hAnsi="Wingdings" w:hint="default"/>
      </w:rPr>
    </w:lvl>
  </w:abstractNum>
  <w:abstractNum w:abstractNumId="8">
    <w:nsid w:val="0C97363A"/>
    <w:multiLevelType w:val="hybridMultilevel"/>
    <w:tmpl w:val="27147934"/>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A00902"/>
    <w:multiLevelType w:val="hybridMultilevel"/>
    <w:tmpl w:val="AB288B9C"/>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E2B3D0C"/>
    <w:multiLevelType w:val="hybridMultilevel"/>
    <w:tmpl w:val="7724195A"/>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7C240D"/>
    <w:multiLevelType w:val="hybridMultilevel"/>
    <w:tmpl w:val="6FAEF948"/>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3A0869"/>
    <w:multiLevelType w:val="hybridMultilevel"/>
    <w:tmpl w:val="879AC756"/>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E9097B"/>
    <w:multiLevelType w:val="hybridMultilevel"/>
    <w:tmpl w:val="D6E4A5EA"/>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A6774C"/>
    <w:multiLevelType w:val="hybridMultilevel"/>
    <w:tmpl w:val="DD8E33EA"/>
    <w:lvl w:ilvl="0" w:tplc="0C06A4C2">
      <w:start w:val="9"/>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B73D4E"/>
    <w:multiLevelType w:val="hybridMultilevel"/>
    <w:tmpl w:val="5636AF7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430A58"/>
    <w:multiLevelType w:val="hybridMultilevel"/>
    <w:tmpl w:val="E7F41A60"/>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267D4F"/>
    <w:multiLevelType w:val="hybridMultilevel"/>
    <w:tmpl w:val="48821F36"/>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00265B"/>
    <w:multiLevelType w:val="hybridMultilevel"/>
    <w:tmpl w:val="71A6839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343893"/>
    <w:multiLevelType w:val="hybridMultilevel"/>
    <w:tmpl w:val="309AE990"/>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9CB6806"/>
    <w:multiLevelType w:val="hybridMultilevel"/>
    <w:tmpl w:val="F77A85DC"/>
    <w:lvl w:ilvl="0" w:tplc="F5F6A15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3B7E11F1"/>
    <w:multiLevelType w:val="hybridMultilevel"/>
    <w:tmpl w:val="463E2E14"/>
    <w:lvl w:ilvl="0" w:tplc="AE207C7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0CF7B7C"/>
    <w:multiLevelType w:val="hybridMultilevel"/>
    <w:tmpl w:val="2CC009F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285E65"/>
    <w:multiLevelType w:val="hybridMultilevel"/>
    <w:tmpl w:val="F68C06A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053040"/>
    <w:multiLevelType w:val="hybridMultilevel"/>
    <w:tmpl w:val="62AA6C3A"/>
    <w:lvl w:ilvl="0" w:tplc="F5F6A15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750587"/>
    <w:multiLevelType w:val="hybridMultilevel"/>
    <w:tmpl w:val="80863308"/>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B32234"/>
    <w:multiLevelType w:val="hybridMultilevel"/>
    <w:tmpl w:val="A86A53E6"/>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337310"/>
    <w:multiLevelType w:val="hybridMultilevel"/>
    <w:tmpl w:val="12D4D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B81991"/>
    <w:multiLevelType w:val="hybridMultilevel"/>
    <w:tmpl w:val="67D8408A"/>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7E5A6C"/>
    <w:multiLevelType w:val="hybridMultilevel"/>
    <w:tmpl w:val="6E3A3B7E"/>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BD18C1"/>
    <w:multiLevelType w:val="hybridMultilevel"/>
    <w:tmpl w:val="BBAC6AE8"/>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2B2B35"/>
    <w:multiLevelType w:val="hybridMultilevel"/>
    <w:tmpl w:val="AC8E38FE"/>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A70AA3"/>
    <w:multiLevelType w:val="hybridMultilevel"/>
    <w:tmpl w:val="72E094CC"/>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964C8E"/>
    <w:multiLevelType w:val="hybridMultilevel"/>
    <w:tmpl w:val="664E3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DCF1914"/>
    <w:multiLevelType w:val="hybridMultilevel"/>
    <w:tmpl w:val="81AE7BAC"/>
    <w:lvl w:ilvl="0" w:tplc="F5F6A1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E1462DD"/>
    <w:multiLevelType w:val="hybridMultilevel"/>
    <w:tmpl w:val="1FD45F78"/>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A33CE7"/>
    <w:multiLevelType w:val="hybridMultilevel"/>
    <w:tmpl w:val="53FECB4E"/>
    <w:lvl w:ilvl="0" w:tplc="9E1877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5FF03EF5"/>
    <w:multiLevelType w:val="hybridMultilevel"/>
    <w:tmpl w:val="DDCC80D6"/>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50052F"/>
    <w:multiLevelType w:val="hybridMultilevel"/>
    <w:tmpl w:val="FFA06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A616D7"/>
    <w:multiLevelType w:val="hybridMultilevel"/>
    <w:tmpl w:val="E2D6D5B8"/>
    <w:lvl w:ilvl="0" w:tplc="1D78E1EE">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cs="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cs="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cs="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41">
    <w:nsid w:val="6FE732B2"/>
    <w:multiLevelType w:val="hybridMultilevel"/>
    <w:tmpl w:val="301C1B1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A41A46"/>
    <w:multiLevelType w:val="hybridMultilevel"/>
    <w:tmpl w:val="4BBE3338"/>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7AB22A7"/>
    <w:multiLevelType w:val="hybridMultilevel"/>
    <w:tmpl w:val="47921426"/>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E932B9"/>
    <w:multiLevelType w:val="hybridMultilevel"/>
    <w:tmpl w:val="2C4CC2C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AD76C79"/>
    <w:multiLevelType w:val="hybridMultilevel"/>
    <w:tmpl w:val="4754C382"/>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755577"/>
    <w:multiLevelType w:val="hybridMultilevel"/>
    <w:tmpl w:val="17463AD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nsid w:val="7ECB7A83"/>
    <w:multiLevelType w:val="hybridMultilevel"/>
    <w:tmpl w:val="964A1CE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
    <w:abstractNumId w:val="33"/>
  </w:num>
  <w:num w:numId="3">
    <w:abstractNumId w:val="18"/>
  </w:num>
  <w:num w:numId="4">
    <w:abstractNumId w:val="44"/>
  </w:num>
  <w:num w:numId="5">
    <w:abstractNumId w:val="31"/>
  </w:num>
  <w:num w:numId="6">
    <w:abstractNumId w:val="24"/>
  </w:num>
  <w:num w:numId="7">
    <w:abstractNumId w:val="6"/>
  </w:num>
  <w:num w:numId="8">
    <w:abstractNumId w:val="43"/>
  </w:num>
  <w:num w:numId="9">
    <w:abstractNumId w:val="29"/>
  </w:num>
  <w:num w:numId="10">
    <w:abstractNumId w:val="40"/>
  </w:num>
  <w:num w:numId="11">
    <w:abstractNumId w:val="2"/>
  </w:num>
  <w:num w:numId="12">
    <w:abstractNumId w:val="27"/>
  </w:num>
  <w:num w:numId="13">
    <w:abstractNumId w:val="17"/>
  </w:num>
  <w:num w:numId="14">
    <w:abstractNumId w:val="25"/>
  </w:num>
  <w:num w:numId="15">
    <w:abstractNumId w:val="1"/>
  </w:num>
  <w:num w:numId="16">
    <w:abstractNumId w:val="34"/>
  </w:num>
  <w:num w:numId="17">
    <w:abstractNumId w:val="4"/>
  </w:num>
  <w:num w:numId="18">
    <w:abstractNumId w:val="45"/>
  </w:num>
  <w:num w:numId="19">
    <w:abstractNumId w:val="23"/>
  </w:num>
  <w:num w:numId="20">
    <w:abstractNumId w:val="12"/>
  </w:num>
  <w:num w:numId="21">
    <w:abstractNumId w:val="38"/>
  </w:num>
  <w:num w:numId="22">
    <w:abstractNumId w:val="14"/>
  </w:num>
  <w:num w:numId="23">
    <w:abstractNumId w:val="11"/>
  </w:num>
  <w:num w:numId="24">
    <w:abstractNumId w:val="39"/>
  </w:num>
  <w:num w:numId="25">
    <w:abstractNumId w:val="3"/>
  </w:num>
  <w:num w:numId="26">
    <w:abstractNumId w:val="5"/>
  </w:num>
  <w:num w:numId="27">
    <w:abstractNumId w:val="22"/>
  </w:num>
  <w:num w:numId="28">
    <w:abstractNumId w:val="26"/>
  </w:num>
  <w:num w:numId="29">
    <w:abstractNumId w:val="16"/>
  </w:num>
  <w:num w:numId="30">
    <w:abstractNumId w:val="20"/>
  </w:num>
  <w:num w:numId="31">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47"/>
  </w:num>
  <w:num w:numId="35">
    <w:abstractNumId w:val="9"/>
  </w:num>
  <w:num w:numId="36">
    <w:abstractNumId w:val="19"/>
  </w:num>
  <w:num w:numId="37">
    <w:abstractNumId w:val="42"/>
  </w:num>
  <w:num w:numId="38">
    <w:abstractNumId w:val="10"/>
  </w:num>
  <w:num w:numId="39">
    <w:abstractNumId w:val="41"/>
  </w:num>
  <w:num w:numId="40">
    <w:abstractNumId w:val="13"/>
  </w:num>
  <w:num w:numId="41">
    <w:abstractNumId w:val="15"/>
  </w:num>
  <w:num w:numId="42">
    <w:abstractNumId w:val="35"/>
  </w:num>
  <w:num w:numId="43">
    <w:abstractNumId w:val="7"/>
  </w:num>
  <w:num w:numId="44">
    <w:abstractNumId w:val="46"/>
  </w:num>
  <w:num w:numId="45">
    <w:abstractNumId w:val="37"/>
  </w:num>
  <w:num w:numId="46">
    <w:abstractNumId w:val="8"/>
  </w:num>
  <w:num w:numId="47">
    <w:abstractNumId w:val="36"/>
  </w:num>
  <w:num w:numId="48">
    <w:abstractNumId w:val="28"/>
  </w:num>
  <w:num w:numId="49">
    <w:abstractNumId w:val="3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120"/>
  <w:displayHorizontalDrawingGridEvery w:val="2"/>
  <w:characterSpacingControl w:val="doNotCompress"/>
  <w:hdrShapeDefaults>
    <o:shapedefaults v:ext="edit" spidmax="159746"/>
  </w:hdrShapeDefaults>
  <w:footnotePr>
    <w:footnote w:id="0"/>
    <w:footnote w:id="1"/>
  </w:footnotePr>
  <w:endnotePr>
    <w:endnote w:id="0"/>
    <w:endnote w:id="1"/>
  </w:endnotePr>
  <w:compat/>
  <w:rsids>
    <w:rsidRoot w:val="00361A11"/>
    <w:rsid w:val="000004A7"/>
    <w:rsid w:val="00001575"/>
    <w:rsid w:val="000034FD"/>
    <w:rsid w:val="00003722"/>
    <w:rsid w:val="00005985"/>
    <w:rsid w:val="00021ECF"/>
    <w:rsid w:val="0002319F"/>
    <w:rsid w:val="00023AA9"/>
    <w:rsid w:val="00036AFD"/>
    <w:rsid w:val="000428E8"/>
    <w:rsid w:val="00043531"/>
    <w:rsid w:val="00043EEF"/>
    <w:rsid w:val="00044FF8"/>
    <w:rsid w:val="00052FC1"/>
    <w:rsid w:val="00056207"/>
    <w:rsid w:val="000568FC"/>
    <w:rsid w:val="00056A3F"/>
    <w:rsid w:val="00061965"/>
    <w:rsid w:val="00062580"/>
    <w:rsid w:val="000626A9"/>
    <w:rsid w:val="000627C8"/>
    <w:rsid w:val="000722F6"/>
    <w:rsid w:val="00073388"/>
    <w:rsid w:val="00082C42"/>
    <w:rsid w:val="00086A1F"/>
    <w:rsid w:val="00090EE5"/>
    <w:rsid w:val="00091279"/>
    <w:rsid w:val="00091B2E"/>
    <w:rsid w:val="00092194"/>
    <w:rsid w:val="00092F71"/>
    <w:rsid w:val="000A1E3A"/>
    <w:rsid w:val="000A270D"/>
    <w:rsid w:val="000A3A31"/>
    <w:rsid w:val="000A3A80"/>
    <w:rsid w:val="000A4F5D"/>
    <w:rsid w:val="000A5EFA"/>
    <w:rsid w:val="000B5F1F"/>
    <w:rsid w:val="000C12D7"/>
    <w:rsid w:val="000C380B"/>
    <w:rsid w:val="000C6401"/>
    <w:rsid w:val="000C7F85"/>
    <w:rsid w:val="000D17F7"/>
    <w:rsid w:val="000D1BBA"/>
    <w:rsid w:val="000D6185"/>
    <w:rsid w:val="000D6F4D"/>
    <w:rsid w:val="000D7B0C"/>
    <w:rsid w:val="000E0EF0"/>
    <w:rsid w:val="000E145D"/>
    <w:rsid w:val="000E50EA"/>
    <w:rsid w:val="000E5C25"/>
    <w:rsid w:val="000F033D"/>
    <w:rsid w:val="000F55D1"/>
    <w:rsid w:val="000F7990"/>
    <w:rsid w:val="00102104"/>
    <w:rsid w:val="0010239C"/>
    <w:rsid w:val="001075ED"/>
    <w:rsid w:val="0011154D"/>
    <w:rsid w:val="001115E7"/>
    <w:rsid w:val="00112DEB"/>
    <w:rsid w:val="00113556"/>
    <w:rsid w:val="0011514A"/>
    <w:rsid w:val="001157F7"/>
    <w:rsid w:val="0011595C"/>
    <w:rsid w:val="001169CF"/>
    <w:rsid w:val="001175B0"/>
    <w:rsid w:val="00120C18"/>
    <w:rsid w:val="00124F18"/>
    <w:rsid w:val="0012567C"/>
    <w:rsid w:val="001305DD"/>
    <w:rsid w:val="00131007"/>
    <w:rsid w:val="00131F38"/>
    <w:rsid w:val="0015285D"/>
    <w:rsid w:val="00152C00"/>
    <w:rsid w:val="001573BC"/>
    <w:rsid w:val="001655E2"/>
    <w:rsid w:val="00165AF3"/>
    <w:rsid w:val="00167676"/>
    <w:rsid w:val="00171D1E"/>
    <w:rsid w:val="00175422"/>
    <w:rsid w:val="00180689"/>
    <w:rsid w:val="001904F3"/>
    <w:rsid w:val="00191D13"/>
    <w:rsid w:val="00191E70"/>
    <w:rsid w:val="00192D2E"/>
    <w:rsid w:val="0019364A"/>
    <w:rsid w:val="00193865"/>
    <w:rsid w:val="001958E8"/>
    <w:rsid w:val="00195C57"/>
    <w:rsid w:val="0019719F"/>
    <w:rsid w:val="001A168A"/>
    <w:rsid w:val="001A39AC"/>
    <w:rsid w:val="001A56F0"/>
    <w:rsid w:val="001A70A0"/>
    <w:rsid w:val="001A7B29"/>
    <w:rsid w:val="001B5687"/>
    <w:rsid w:val="001C0B1D"/>
    <w:rsid w:val="001C3AD1"/>
    <w:rsid w:val="001C3DAD"/>
    <w:rsid w:val="001C4898"/>
    <w:rsid w:val="001C4BD1"/>
    <w:rsid w:val="001C5751"/>
    <w:rsid w:val="001D0664"/>
    <w:rsid w:val="001D7D88"/>
    <w:rsid w:val="001E0279"/>
    <w:rsid w:val="001E3BB5"/>
    <w:rsid w:val="001E5287"/>
    <w:rsid w:val="001F0907"/>
    <w:rsid w:val="001F0F2E"/>
    <w:rsid w:val="001F5678"/>
    <w:rsid w:val="001F7943"/>
    <w:rsid w:val="0021299D"/>
    <w:rsid w:val="002165C8"/>
    <w:rsid w:val="00216928"/>
    <w:rsid w:val="00221D13"/>
    <w:rsid w:val="00221EF8"/>
    <w:rsid w:val="0022287C"/>
    <w:rsid w:val="002241A5"/>
    <w:rsid w:val="0022678C"/>
    <w:rsid w:val="002329DD"/>
    <w:rsid w:val="002335EC"/>
    <w:rsid w:val="00234A67"/>
    <w:rsid w:val="00243533"/>
    <w:rsid w:val="002505DF"/>
    <w:rsid w:val="00250E04"/>
    <w:rsid w:val="00253714"/>
    <w:rsid w:val="002545A5"/>
    <w:rsid w:val="002623E6"/>
    <w:rsid w:val="0026567A"/>
    <w:rsid w:val="0026659A"/>
    <w:rsid w:val="00273575"/>
    <w:rsid w:val="002869A1"/>
    <w:rsid w:val="00290233"/>
    <w:rsid w:val="00291EA6"/>
    <w:rsid w:val="002947D8"/>
    <w:rsid w:val="00296A38"/>
    <w:rsid w:val="00296C75"/>
    <w:rsid w:val="00297C5B"/>
    <w:rsid w:val="002A5D6B"/>
    <w:rsid w:val="002A5EF5"/>
    <w:rsid w:val="002B0DF5"/>
    <w:rsid w:val="002B2C0C"/>
    <w:rsid w:val="002C65BB"/>
    <w:rsid w:val="002D03E5"/>
    <w:rsid w:val="002D1985"/>
    <w:rsid w:val="002D1A17"/>
    <w:rsid w:val="002D1FDF"/>
    <w:rsid w:val="002D2390"/>
    <w:rsid w:val="002D2633"/>
    <w:rsid w:val="002D686F"/>
    <w:rsid w:val="002E3C65"/>
    <w:rsid w:val="002F144D"/>
    <w:rsid w:val="002F1E5E"/>
    <w:rsid w:val="00300FBE"/>
    <w:rsid w:val="00301611"/>
    <w:rsid w:val="003017DB"/>
    <w:rsid w:val="00304E09"/>
    <w:rsid w:val="00305EC0"/>
    <w:rsid w:val="00307929"/>
    <w:rsid w:val="00312F2C"/>
    <w:rsid w:val="00314C59"/>
    <w:rsid w:val="0031778C"/>
    <w:rsid w:val="0032133B"/>
    <w:rsid w:val="00321A4E"/>
    <w:rsid w:val="00322188"/>
    <w:rsid w:val="0032578F"/>
    <w:rsid w:val="00326134"/>
    <w:rsid w:val="00330540"/>
    <w:rsid w:val="00334445"/>
    <w:rsid w:val="00335462"/>
    <w:rsid w:val="003368E1"/>
    <w:rsid w:val="00337866"/>
    <w:rsid w:val="00340895"/>
    <w:rsid w:val="00342AD9"/>
    <w:rsid w:val="003518B4"/>
    <w:rsid w:val="003609E4"/>
    <w:rsid w:val="00361825"/>
    <w:rsid w:val="00361A11"/>
    <w:rsid w:val="00364D22"/>
    <w:rsid w:val="003651AE"/>
    <w:rsid w:val="00366F82"/>
    <w:rsid w:val="00375144"/>
    <w:rsid w:val="003814A7"/>
    <w:rsid w:val="0038164F"/>
    <w:rsid w:val="00383813"/>
    <w:rsid w:val="00385894"/>
    <w:rsid w:val="00386388"/>
    <w:rsid w:val="00390A9D"/>
    <w:rsid w:val="00391AD9"/>
    <w:rsid w:val="00395E13"/>
    <w:rsid w:val="00397CD0"/>
    <w:rsid w:val="003A24A3"/>
    <w:rsid w:val="003A3B42"/>
    <w:rsid w:val="003B25FD"/>
    <w:rsid w:val="003B3352"/>
    <w:rsid w:val="003B5B47"/>
    <w:rsid w:val="003B7EF4"/>
    <w:rsid w:val="003C062B"/>
    <w:rsid w:val="003C1170"/>
    <w:rsid w:val="003C2020"/>
    <w:rsid w:val="003C3B92"/>
    <w:rsid w:val="003D0058"/>
    <w:rsid w:val="003D155B"/>
    <w:rsid w:val="003D2D3C"/>
    <w:rsid w:val="003D304A"/>
    <w:rsid w:val="003D46C4"/>
    <w:rsid w:val="003D72BB"/>
    <w:rsid w:val="003E0807"/>
    <w:rsid w:val="003E33D9"/>
    <w:rsid w:val="003E3DE7"/>
    <w:rsid w:val="003E522A"/>
    <w:rsid w:val="003E77C7"/>
    <w:rsid w:val="003F0A7C"/>
    <w:rsid w:val="003F1D68"/>
    <w:rsid w:val="003F4F4D"/>
    <w:rsid w:val="003F64E4"/>
    <w:rsid w:val="004004B1"/>
    <w:rsid w:val="004006AA"/>
    <w:rsid w:val="004008D0"/>
    <w:rsid w:val="00402D5C"/>
    <w:rsid w:val="0040339E"/>
    <w:rsid w:val="004038B3"/>
    <w:rsid w:val="00403968"/>
    <w:rsid w:val="00405168"/>
    <w:rsid w:val="00405B36"/>
    <w:rsid w:val="00410498"/>
    <w:rsid w:val="004121D6"/>
    <w:rsid w:val="00412C1A"/>
    <w:rsid w:val="004139F9"/>
    <w:rsid w:val="0041628E"/>
    <w:rsid w:val="004227DC"/>
    <w:rsid w:val="004247E4"/>
    <w:rsid w:val="004250BA"/>
    <w:rsid w:val="00425AA6"/>
    <w:rsid w:val="00425E74"/>
    <w:rsid w:val="00427C47"/>
    <w:rsid w:val="00430551"/>
    <w:rsid w:val="004305D6"/>
    <w:rsid w:val="004312AC"/>
    <w:rsid w:val="00431AFF"/>
    <w:rsid w:val="004338B9"/>
    <w:rsid w:val="004341DC"/>
    <w:rsid w:val="004373E1"/>
    <w:rsid w:val="00443839"/>
    <w:rsid w:val="004447C7"/>
    <w:rsid w:val="00445BC5"/>
    <w:rsid w:val="00445C14"/>
    <w:rsid w:val="00446FF5"/>
    <w:rsid w:val="00453CE0"/>
    <w:rsid w:val="00453D65"/>
    <w:rsid w:val="00460AE2"/>
    <w:rsid w:val="0046133D"/>
    <w:rsid w:val="0046217D"/>
    <w:rsid w:val="0046453B"/>
    <w:rsid w:val="004659E7"/>
    <w:rsid w:val="00466CDC"/>
    <w:rsid w:val="004679EA"/>
    <w:rsid w:val="00470B80"/>
    <w:rsid w:val="0047449D"/>
    <w:rsid w:val="00475242"/>
    <w:rsid w:val="00476646"/>
    <w:rsid w:val="0048174E"/>
    <w:rsid w:val="0048298F"/>
    <w:rsid w:val="00483160"/>
    <w:rsid w:val="00483B53"/>
    <w:rsid w:val="00484300"/>
    <w:rsid w:val="00484E12"/>
    <w:rsid w:val="00484E3B"/>
    <w:rsid w:val="00490723"/>
    <w:rsid w:val="00490FFC"/>
    <w:rsid w:val="004914A2"/>
    <w:rsid w:val="00491E85"/>
    <w:rsid w:val="00492779"/>
    <w:rsid w:val="0049323B"/>
    <w:rsid w:val="004943A0"/>
    <w:rsid w:val="0049470B"/>
    <w:rsid w:val="0049540A"/>
    <w:rsid w:val="004A1BAB"/>
    <w:rsid w:val="004A36E5"/>
    <w:rsid w:val="004A3B14"/>
    <w:rsid w:val="004A4E6D"/>
    <w:rsid w:val="004A6540"/>
    <w:rsid w:val="004A6FF1"/>
    <w:rsid w:val="004B51B7"/>
    <w:rsid w:val="004C1450"/>
    <w:rsid w:val="004C301F"/>
    <w:rsid w:val="004C66BF"/>
    <w:rsid w:val="004C6F83"/>
    <w:rsid w:val="004D1986"/>
    <w:rsid w:val="004D240D"/>
    <w:rsid w:val="004D2C23"/>
    <w:rsid w:val="004D4D9E"/>
    <w:rsid w:val="004D7F40"/>
    <w:rsid w:val="004E3838"/>
    <w:rsid w:val="004E4024"/>
    <w:rsid w:val="004F2274"/>
    <w:rsid w:val="004F4EAA"/>
    <w:rsid w:val="004F757D"/>
    <w:rsid w:val="004F7840"/>
    <w:rsid w:val="00500D58"/>
    <w:rsid w:val="005031C9"/>
    <w:rsid w:val="005033FE"/>
    <w:rsid w:val="00512063"/>
    <w:rsid w:val="00514057"/>
    <w:rsid w:val="0051565B"/>
    <w:rsid w:val="0051689D"/>
    <w:rsid w:val="00522559"/>
    <w:rsid w:val="00524748"/>
    <w:rsid w:val="0052622A"/>
    <w:rsid w:val="00526785"/>
    <w:rsid w:val="00527200"/>
    <w:rsid w:val="00527312"/>
    <w:rsid w:val="00530448"/>
    <w:rsid w:val="00531D61"/>
    <w:rsid w:val="00532168"/>
    <w:rsid w:val="00541F40"/>
    <w:rsid w:val="00542269"/>
    <w:rsid w:val="00544BAE"/>
    <w:rsid w:val="00544FEB"/>
    <w:rsid w:val="00553A11"/>
    <w:rsid w:val="00553FDB"/>
    <w:rsid w:val="00556E52"/>
    <w:rsid w:val="0056189C"/>
    <w:rsid w:val="00562422"/>
    <w:rsid w:val="005634F3"/>
    <w:rsid w:val="00564181"/>
    <w:rsid w:val="00564325"/>
    <w:rsid w:val="005655E6"/>
    <w:rsid w:val="005658E9"/>
    <w:rsid w:val="005670A9"/>
    <w:rsid w:val="00574251"/>
    <w:rsid w:val="0057530B"/>
    <w:rsid w:val="005765F8"/>
    <w:rsid w:val="00576AAD"/>
    <w:rsid w:val="0058200E"/>
    <w:rsid w:val="00582025"/>
    <w:rsid w:val="00583142"/>
    <w:rsid w:val="00586B71"/>
    <w:rsid w:val="005875A2"/>
    <w:rsid w:val="005918F8"/>
    <w:rsid w:val="005922A4"/>
    <w:rsid w:val="00595EBA"/>
    <w:rsid w:val="005A0173"/>
    <w:rsid w:val="005A0E0D"/>
    <w:rsid w:val="005A10EA"/>
    <w:rsid w:val="005A355F"/>
    <w:rsid w:val="005A4A76"/>
    <w:rsid w:val="005A5BA7"/>
    <w:rsid w:val="005A7EE3"/>
    <w:rsid w:val="005B3832"/>
    <w:rsid w:val="005B39D4"/>
    <w:rsid w:val="005B42B9"/>
    <w:rsid w:val="005B4AD1"/>
    <w:rsid w:val="005B5105"/>
    <w:rsid w:val="005B6D6F"/>
    <w:rsid w:val="005B7259"/>
    <w:rsid w:val="005B74A5"/>
    <w:rsid w:val="005B7BC7"/>
    <w:rsid w:val="005C1290"/>
    <w:rsid w:val="005C3BC9"/>
    <w:rsid w:val="005C675F"/>
    <w:rsid w:val="005D2BD1"/>
    <w:rsid w:val="005D2C5A"/>
    <w:rsid w:val="005D2D96"/>
    <w:rsid w:val="005D3E0F"/>
    <w:rsid w:val="005D7EBC"/>
    <w:rsid w:val="005E2D1B"/>
    <w:rsid w:val="005E2F1E"/>
    <w:rsid w:val="005E3F4D"/>
    <w:rsid w:val="005E429F"/>
    <w:rsid w:val="005E46EB"/>
    <w:rsid w:val="005E662D"/>
    <w:rsid w:val="005F0006"/>
    <w:rsid w:val="005F12B1"/>
    <w:rsid w:val="005F2C99"/>
    <w:rsid w:val="005F387A"/>
    <w:rsid w:val="005F4598"/>
    <w:rsid w:val="005F4B33"/>
    <w:rsid w:val="0060414E"/>
    <w:rsid w:val="00604BC7"/>
    <w:rsid w:val="00605097"/>
    <w:rsid w:val="006106B4"/>
    <w:rsid w:val="006123AA"/>
    <w:rsid w:val="00612D74"/>
    <w:rsid w:val="00613184"/>
    <w:rsid w:val="00617D59"/>
    <w:rsid w:val="00621843"/>
    <w:rsid w:val="00621B98"/>
    <w:rsid w:val="00624860"/>
    <w:rsid w:val="0062742F"/>
    <w:rsid w:val="00627F54"/>
    <w:rsid w:val="00630837"/>
    <w:rsid w:val="00633603"/>
    <w:rsid w:val="00635A47"/>
    <w:rsid w:val="00637D0F"/>
    <w:rsid w:val="00640251"/>
    <w:rsid w:val="00640CEB"/>
    <w:rsid w:val="006410E2"/>
    <w:rsid w:val="00643D63"/>
    <w:rsid w:val="00646F7B"/>
    <w:rsid w:val="00652493"/>
    <w:rsid w:val="00657359"/>
    <w:rsid w:val="006707C2"/>
    <w:rsid w:val="006719FA"/>
    <w:rsid w:val="00675D9F"/>
    <w:rsid w:val="00676BD0"/>
    <w:rsid w:val="00683667"/>
    <w:rsid w:val="00683907"/>
    <w:rsid w:val="00686309"/>
    <w:rsid w:val="00686528"/>
    <w:rsid w:val="006874DE"/>
    <w:rsid w:val="00687BE7"/>
    <w:rsid w:val="00693C62"/>
    <w:rsid w:val="006941B0"/>
    <w:rsid w:val="00695956"/>
    <w:rsid w:val="00696354"/>
    <w:rsid w:val="006A0C95"/>
    <w:rsid w:val="006A1DFF"/>
    <w:rsid w:val="006A3151"/>
    <w:rsid w:val="006B0AF4"/>
    <w:rsid w:val="006B2367"/>
    <w:rsid w:val="006B2B83"/>
    <w:rsid w:val="006B4504"/>
    <w:rsid w:val="006C02C0"/>
    <w:rsid w:val="006C2B5E"/>
    <w:rsid w:val="006C67D6"/>
    <w:rsid w:val="006D0DA1"/>
    <w:rsid w:val="006D68A8"/>
    <w:rsid w:val="006E22DB"/>
    <w:rsid w:val="006E37B4"/>
    <w:rsid w:val="006E48B2"/>
    <w:rsid w:val="006E72F2"/>
    <w:rsid w:val="006F194F"/>
    <w:rsid w:val="006F2B14"/>
    <w:rsid w:val="006F6E18"/>
    <w:rsid w:val="006F77CB"/>
    <w:rsid w:val="00701950"/>
    <w:rsid w:val="00705AE6"/>
    <w:rsid w:val="00705B44"/>
    <w:rsid w:val="00707C36"/>
    <w:rsid w:val="00712195"/>
    <w:rsid w:val="00720B0D"/>
    <w:rsid w:val="00722AC0"/>
    <w:rsid w:val="00724C05"/>
    <w:rsid w:val="00733790"/>
    <w:rsid w:val="00733837"/>
    <w:rsid w:val="00734612"/>
    <w:rsid w:val="007372A2"/>
    <w:rsid w:val="00742CC9"/>
    <w:rsid w:val="00743FF6"/>
    <w:rsid w:val="007449DD"/>
    <w:rsid w:val="00745707"/>
    <w:rsid w:val="00745714"/>
    <w:rsid w:val="00746B62"/>
    <w:rsid w:val="007524DA"/>
    <w:rsid w:val="00753DEC"/>
    <w:rsid w:val="00754E61"/>
    <w:rsid w:val="00761E81"/>
    <w:rsid w:val="00770B6A"/>
    <w:rsid w:val="007721CF"/>
    <w:rsid w:val="007807BB"/>
    <w:rsid w:val="00783243"/>
    <w:rsid w:val="00784DF9"/>
    <w:rsid w:val="007871D9"/>
    <w:rsid w:val="00792D62"/>
    <w:rsid w:val="0079632D"/>
    <w:rsid w:val="007A1BC8"/>
    <w:rsid w:val="007A2A46"/>
    <w:rsid w:val="007A37D8"/>
    <w:rsid w:val="007B1603"/>
    <w:rsid w:val="007B1A08"/>
    <w:rsid w:val="007C2FA1"/>
    <w:rsid w:val="007C4C6C"/>
    <w:rsid w:val="007C55D1"/>
    <w:rsid w:val="007D191A"/>
    <w:rsid w:val="007D31B1"/>
    <w:rsid w:val="007D5735"/>
    <w:rsid w:val="007E301B"/>
    <w:rsid w:val="007E3AC7"/>
    <w:rsid w:val="007E442B"/>
    <w:rsid w:val="007E4588"/>
    <w:rsid w:val="007F0E8B"/>
    <w:rsid w:val="007F32A4"/>
    <w:rsid w:val="007F4F13"/>
    <w:rsid w:val="007F706B"/>
    <w:rsid w:val="007F7B8F"/>
    <w:rsid w:val="0080297D"/>
    <w:rsid w:val="008116C9"/>
    <w:rsid w:val="00812AA7"/>
    <w:rsid w:val="00813528"/>
    <w:rsid w:val="008135C0"/>
    <w:rsid w:val="0081396C"/>
    <w:rsid w:val="00813C65"/>
    <w:rsid w:val="0081607C"/>
    <w:rsid w:val="00820290"/>
    <w:rsid w:val="0082322C"/>
    <w:rsid w:val="00823521"/>
    <w:rsid w:val="00823D2D"/>
    <w:rsid w:val="0082502C"/>
    <w:rsid w:val="00825942"/>
    <w:rsid w:val="00826850"/>
    <w:rsid w:val="00827C55"/>
    <w:rsid w:val="00831036"/>
    <w:rsid w:val="00832A80"/>
    <w:rsid w:val="008351A2"/>
    <w:rsid w:val="00836C04"/>
    <w:rsid w:val="00837F11"/>
    <w:rsid w:val="00844B59"/>
    <w:rsid w:val="00845193"/>
    <w:rsid w:val="0085267D"/>
    <w:rsid w:val="008545E6"/>
    <w:rsid w:val="008556F5"/>
    <w:rsid w:val="00856BED"/>
    <w:rsid w:val="00857535"/>
    <w:rsid w:val="00862AF9"/>
    <w:rsid w:val="0086337C"/>
    <w:rsid w:val="0086451F"/>
    <w:rsid w:val="008726D8"/>
    <w:rsid w:val="00872DFA"/>
    <w:rsid w:val="00872F73"/>
    <w:rsid w:val="0087326C"/>
    <w:rsid w:val="008744A5"/>
    <w:rsid w:val="00875444"/>
    <w:rsid w:val="00875FE8"/>
    <w:rsid w:val="008769B6"/>
    <w:rsid w:val="00876B8B"/>
    <w:rsid w:val="00880A56"/>
    <w:rsid w:val="008821A5"/>
    <w:rsid w:val="008839DD"/>
    <w:rsid w:val="0088581A"/>
    <w:rsid w:val="00885EC2"/>
    <w:rsid w:val="00886281"/>
    <w:rsid w:val="00894237"/>
    <w:rsid w:val="00896874"/>
    <w:rsid w:val="008A0084"/>
    <w:rsid w:val="008A18CF"/>
    <w:rsid w:val="008A18ED"/>
    <w:rsid w:val="008A1BB9"/>
    <w:rsid w:val="008A2364"/>
    <w:rsid w:val="008A3EAB"/>
    <w:rsid w:val="008B23C0"/>
    <w:rsid w:val="008B7442"/>
    <w:rsid w:val="008B7D99"/>
    <w:rsid w:val="008C2C92"/>
    <w:rsid w:val="008C77E3"/>
    <w:rsid w:val="008D0676"/>
    <w:rsid w:val="008D1ED6"/>
    <w:rsid w:val="008D2856"/>
    <w:rsid w:val="008D4613"/>
    <w:rsid w:val="008D4906"/>
    <w:rsid w:val="008D5818"/>
    <w:rsid w:val="008D628A"/>
    <w:rsid w:val="008D7779"/>
    <w:rsid w:val="008F2454"/>
    <w:rsid w:val="008F356E"/>
    <w:rsid w:val="008F6BA5"/>
    <w:rsid w:val="009044DD"/>
    <w:rsid w:val="0090650C"/>
    <w:rsid w:val="00906E7F"/>
    <w:rsid w:val="009078FF"/>
    <w:rsid w:val="00912DC3"/>
    <w:rsid w:val="00913031"/>
    <w:rsid w:val="009130D1"/>
    <w:rsid w:val="00914E32"/>
    <w:rsid w:val="00914F08"/>
    <w:rsid w:val="00920A26"/>
    <w:rsid w:val="009224EB"/>
    <w:rsid w:val="00922DEE"/>
    <w:rsid w:val="00923182"/>
    <w:rsid w:val="00925707"/>
    <w:rsid w:val="00927277"/>
    <w:rsid w:val="00933512"/>
    <w:rsid w:val="00933C7B"/>
    <w:rsid w:val="0093452E"/>
    <w:rsid w:val="00937678"/>
    <w:rsid w:val="00940BAB"/>
    <w:rsid w:val="00941FEF"/>
    <w:rsid w:val="00944CB0"/>
    <w:rsid w:val="00954A9F"/>
    <w:rsid w:val="00956949"/>
    <w:rsid w:val="009619CF"/>
    <w:rsid w:val="00963A1A"/>
    <w:rsid w:val="009666E1"/>
    <w:rsid w:val="00967806"/>
    <w:rsid w:val="00970C06"/>
    <w:rsid w:val="0097416D"/>
    <w:rsid w:val="00974D49"/>
    <w:rsid w:val="009758A4"/>
    <w:rsid w:val="009777B2"/>
    <w:rsid w:val="00983D47"/>
    <w:rsid w:val="00983F99"/>
    <w:rsid w:val="009845AD"/>
    <w:rsid w:val="00984C74"/>
    <w:rsid w:val="009876FF"/>
    <w:rsid w:val="00993501"/>
    <w:rsid w:val="009A15E0"/>
    <w:rsid w:val="009A21E6"/>
    <w:rsid w:val="009A2D04"/>
    <w:rsid w:val="009A46CD"/>
    <w:rsid w:val="009A52C6"/>
    <w:rsid w:val="009A6583"/>
    <w:rsid w:val="009A6F44"/>
    <w:rsid w:val="009B20B1"/>
    <w:rsid w:val="009B3EF8"/>
    <w:rsid w:val="009B76D3"/>
    <w:rsid w:val="009C3908"/>
    <w:rsid w:val="009D1A70"/>
    <w:rsid w:val="009D2953"/>
    <w:rsid w:val="009E4018"/>
    <w:rsid w:val="009E4E16"/>
    <w:rsid w:val="009E6AF2"/>
    <w:rsid w:val="009E78A6"/>
    <w:rsid w:val="009F13A0"/>
    <w:rsid w:val="00A03600"/>
    <w:rsid w:val="00A1116E"/>
    <w:rsid w:val="00A113B6"/>
    <w:rsid w:val="00A1147F"/>
    <w:rsid w:val="00A13604"/>
    <w:rsid w:val="00A14645"/>
    <w:rsid w:val="00A16B26"/>
    <w:rsid w:val="00A22ED1"/>
    <w:rsid w:val="00A2332D"/>
    <w:rsid w:val="00A267B0"/>
    <w:rsid w:val="00A275E7"/>
    <w:rsid w:val="00A27997"/>
    <w:rsid w:val="00A27F6A"/>
    <w:rsid w:val="00A31A00"/>
    <w:rsid w:val="00A324BB"/>
    <w:rsid w:val="00A40C3C"/>
    <w:rsid w:val="00A42EAA"/>
    <w:rsid w:val="00A451AF"/>
    <w:rsid w:val="00A51DF3"/>
    <w:rsid w:val="00A5235B"/>
    <w:rsid w:val="00A56941"/>
    <w:rsid w:val="00A56B31"/>
    <w:rsid w:val="00A60D2D"/>
    <w:rsid w:val="00A6143B"/>
    <w:rsid w:val="00A620B2"/>
    <w:rsid w:val="00A6492B"/>
    <w:rsid w:val="00A71EF3"/>
    <w:rsid w:val="00A72017"/>
    <w:rsid w:val="00A72B25"/>
    <w:rsid w:val="00A750B7"/>
    <w:rsid w:val="00A77611"/>
    <w:rsid w:val="00A8074E"/>
    <w:rsid w:val="00A80DF6"/>
    <w:rsid w:val="00A82A40"/>
    <w:rsid w:val="00A82E7C"/>
    <w:rsid w:val="00A82EEA"/>
    <w:rsid w:val="00A84BD3"/>
    <w:rsid w:val="00A91470"/>
    <w:rsid w:val="00A92887"/>
    <w:rsid w:val="00A93C4B"/>
    <w:rsid w:val="00A97301"/>
    <w:rsid w:val="00AA12B8"/>
    <w:rsid w:val="00AA3170"/>
    <w:rsid w:val="00AA7F2B"/>
    <w:rsid w:val="00AB1EFE"/>
    <w:rsid w:val="00AB654A"/>
    <w:rsid w:val="00AB7A5F"/>
    <w:rsid w:val="00AB7DE1"/>
    <w:rsid w:val="00AC2C7B"/>
    <w:rsid w:val="00AC591E"/>
    <w:rsid w:val="00AD1F11"/>
    <w:rsid w:val="00AD5B3B"/>
    <w:rsid w:val="00AD6479"/>
    <w:rsid w:val="00AE0EBF"/>
    <w:rsid w:val="00AE1D43"/>
    <w:rsid w:val="00AE1D6A"/>
    <w:rsid w:val="00AE2232"/>
    <w:rsid w:val="00AE2E05"/>
    <w:rsid w:val="00AE5DC7"/>
    <w:rsid w:val="00AE6FBC"/>
    <w:rsid w:val="00AF1B40"/>
    <w:rsid w:val="00AF6342"/>
    <w:rsid w:val="00B01BD7"/>
    <w:rsid w:val="00B03A01"/>
    <w:rsid w:val="00B0589D"/>
    <w:rsid w:val="00B061E5"/>
    <w:rsid w:val="00B1265A"/>
    <w:rsid w:val="00B12A8A"/>
    <w:rsid w:val="00B147EB"/>
    <w:rsid w:val="00B17C72"/>
    <w:rsid w:val="00B25FCD"/>
    <w:rsid w:val="00B30A2B"/>
    <w:rsid w:val="00B35E8F"/>
    <w:rsid w:val="00B4051E"/>
    <w:rsid w:val="00B406EE"/>
    <w:rsid w:val="00B409F9"/>
    <w:rsid w:val="00B40F09"/>
    <w:rsid w:val="00B416D8"/>
    <w:rsid w:val="00B47745"/>
    <w:rsid w:val="00B51323"/>
    <w:rsid w:val="00B519C5"/>
    <w:rsid w:val="00B52E1F"/>
    <w:rsid w:val="00B53C83"/>
    <w:rsid w:val="00B54DF3"/>
    <w:rsid w:val="00B553A7"/>
    <w:rsid w:val="00B561AD"/>
    <w:rsid w:val="00B63677"/>
    <w:rsid w:val="00B63AC0"/>
    <w:rsid w:val="00B6483D"/>
    <w:rsid w:val="00B64A9F"/>
    <w:rsid w:val="00B64DDB"/>
    <w:rsid w:val="00B67727"/>
    <w:rsid w:val="00B70885"/>
    <w:rsid w:val="00B719C7"/>
    <w:rsid w:val="00B722BE"/>
    <w:rsid w:val="00B73585"/>
    <w:rsid w:val="00B745D3"/>
    <w:rsid w:val="00B75F02"/>
    <w:rsid w:val="00B81B66"/>
    <w:rsid w:val="00B82465"/>
    <w:rsid w:val="00B84574"/>
    <w:rsid w:val="00B901F5"/>
    <w:rsid w:val="00B90469"/>
    <w:rsid w:val="00B90D7B"/>
    <w:rsid w:val="00B92723"/>
    <w:rsid w:val="00B92FDE"/>
    <w:rsid w:val="00B94E2F"/>
    <w:rsid w:val="00B9594A"/>
    <w:rsid w:val="00B961C8"/>
    <w:rsid w:val="00B9722E"/>
    <w:rsid w:val="00BA1B6C"/>
    <w:rsid w:val="00BA288E"/>
    <w:rsid w:val="00BA3618"/>
    <w:rsid w:val="00BA65CA"/>
    <w:rsid w:val="00BA696D"/>
    <w:rsid w:val="00BA6B60"/>
    <w:rsid w:val="00BB50AA"/>
    <w:rsid w:val="00BB7DF1"/>
    <w:rsid w:val="00BC0EE6"/>
    <w:rsid w:val="00BC5FB3"/>
    <w:rsid w:val="00BC63EB"/>
    <w:rsid w:val="00BC737D"/>
    <w:rsid w:val="00BD2D15"/>
    <w:rsid w:val="00BD7E77"/>
    <w:rsid w:val="00BE290F"/>
    <w:rsid w:val="00BE3539"/>
    <w:rsid w:val="00BE48BF"/>
    <w:rsid w:val="00BE659C"/>
    <w:rsid w:val="00BF08E4"/>
    <w:rsid w:val="00BF1ADE"/>
    <w:rsid w:val="00BF2E1C"/>
    <w:rsid w:val="00BF42E4"/>
    <w:rsid w:val="00BF6524"/>
    <w:rsid w:val="00BF7349"/>
    <w:rsid w:val="00BF7542"/>
    <w:rsid w:val="00BF7743"/>
    <w:rsid w:val="00BF7DE5"/>
    <w:rsid w:val="00C047FD"/>
    <w:rsid w:val="00C04FF4"/>
    <w:rsid w:val="00C055C1"/>
    <w:rsid w:val="00C05FC9"/>
    <w:rsid w:val="00C067CA"/>
    <w:rsid w:val="00C15773"/>
    <w:rsid w:val="00C16B8F"/>
    <w:rsid w:val="00C171AF"/>
    <w:rsid w:val="00C218FF"/>
    <w:rsid w:val="00C24F18"/>
    <w:rsid w:val="00C269E5"/>
    <w:rsid w:val="00C26CB9"/>
    <w:rsid w:val="00C27C06"/>
    <w:rsid w:val="00C31A81"/>
    <w:rsid w:val="00C341FF"/>
    <w:rsid w:val="00C34560"/>
    <w:rsid w:val="00C362D5"/>
    <w:rsid w:val="00C36FAA"/>
    <w:rsid w:val="00C37E57"/>
    <w:rsid w:val="00C40C85"/>
    <w:rsid w:val="00C411AE"/>
    <w:rsid w:val="00C41B74"/>
    <w:rsid w:val="00C42AA8"/>
    <w:rsid w:val="00C470C0"/>
    <w:rsid w:val="00C5035F"/>
    <w:rsid w:val="00C506C2"/>
    <w:rsid w:val="00C52E72"/>
    <w:rsid w:val="00C54E9E"/>
    <w:rsid w:val="00C5516F"/>
    <w:rsid w:val="00C60025"/>
    <w:rsid w:val="00C642CB"/>
    <w:rsid w:val="00C657E6"/>
    <w:rsid w:val="00C70367"/>
    <w:rsid w:val="00C74781"/>
    <w:rsid w:val="00C75A2D"/>
    <w:rsid w:val="00C77F13"/>
    <w:rsid w:val="00C816B6"/>
    <w:rsid w:val="00C8357F"/>
    <w:rsid w:val="00C87190"/>
    <w:rsid w:val="00C91A61"/>
    <w:rsid w:val="00C959FB"/>
    <w:rsid w:val="00C97B10"/>
    <w:rsid w:val="00CA01E0"/>
    <w:rsid w:val="00CA4D40"/>
    <w:rsid w:val="00CA6388"/>
    <w:rsid w:val="00CB4376"/>
    <w:rsid w:val="00CC1C88"/>
    <w:rsid w:val="00CD2881"/>
    <w:rsid w:val="00CD6D7C"/>
    <w:rsid w:val="00CD7B95"/>
    <w:rsid w:val="00CE360C"/>
    <w:rsid w:val="00CE5784"/>
    <w:rsid w:val="00CE6A8C"/>
    <w:rsid w:val="00CE76E8"/>
    <w:rsid w:val="00CF069C"/>
    <w:rsid w:val="00CF48B4"/>
    <w:rsid w:val="00CF49B2"/>
    <w:rsid w:val="00D006F0"/>
    <w:rsid w:val="00D02EFF"/>
    <w:rsid w:val="00D040A5"/>
    <w:rsid w:val="00D04E7C"/>
    <w:rsid w:val="00D05ADF"/>
    <w:rsid w:val="00D05B5F"/>
    <w:rsid w:val="00D063AA"/>
    <w:rsid w:val="00D135C2"/>
    <w:rsid w:val="00D144FB"/>
    <w:rsid w:val="00D16949"/>
    <w:rsid w:val="00D17304"/>
    <w:rsid w:val="00D2154F"/>
    <w:rsid w:val="00D25A3A"/>
    <w:rsid w:val="00D31794"/>
    <w:rsid w:val="00D33488"/>
    <w:rsid w:val="00D343F3"/>
    <w:rsid w:val="00D36327"/>
    <w:rsid w:val="00D368A6"/>
    <w:rsid w:val="00D430BC"/>
    <w:rsid w:val="00D4386A"/>
    <w:rsid w:val="00D4484D"/>
    <w:rsid w:val="00D45D89"/>
    <w:rsid w:val="00D47114"/>
    <w:rsid w:val="00D479DC"/>
    <w:rsid w:val="00D52D25"/>
    <w:rsid w:val="00D52E17"/>
    <w:rsid w:val="00D532BF"/>
    <w:rsid w:val="00D60DA4"/>
    <w:rsid w:val="00D62050"/>
    <w:rsid w:val="00D63061"/>
    <w:rsid w:val="00D65900"/>
    <w:rsid w:val="00D7216D"/>
    <w:rsid w:val="00D72B2A"/>
    <w:rsid w:val="00D85D55"/>
    <w:rsid w:val="00D87EC6"/>
    <w:rsid w:val="00D904D7"/>
    <w:rsid w:val="00D936B8"/>
    <w:rsid w:val="00D957CA"/>
    <w:rsid w:val="00D976E0"/>
    <w:rsid w:val="00DA3A2A"/>
    <w:rsid w:val="00DA6146"/>
    <w:rsid w:val="00DB4E9F"/>
    <w:rsid w:val="00DC1F7D"/>
    <w:rsid w:val="00DC329B"/>
    <w:rsid w:val="00DC4346"/>
    <w:rsid w:val="00DC5C38"/>
    <w:rsid w:val="00DC5D0D"/>
    <w:rsid w:val="00DC6334"/>
    <w:rsid w:val="00DC63BE"/>
    <w:rsid w:val="00DC6F47"/>
    <w:rsid w:val="00DC764C"/>
    <w:rsid w:val="00DD0901"/>
    <w:rsid w:val="00DD124A"/>
    <w:rsid w:val="00DD2F79"/>
    <w:rsid w:val="00DD46F7"/>
    <w:rsid w:val="00DD5BF7"/>
    <w:rsid w:val="00DD79DA"/>
    <w:rsid w:val="00DE2E8D"/>
    <w:rsid w:val="00DE32E1"/>
    <w:rsid w:val="00DE58A1"/>
    <w:rsid w:val="00DE5E91"/>
    <w:rsid w:val="00DE77F7"/>
    <w:rsid w:val="00DE7812"/>
    <w:rsid w:val="00DF69C2"/>
    <w:rsid w:val="00E0136C"/>
    <w:rsid w:val="00E02DFE"/>
    <w:rsid w:val="00E04C8F"/>
    <w:rsid w:val="00E05B22"/>
    <w:rsid w:val="00E06909"/>
    <w:rsid w:val="00E13DCF"/>
    <w:rsid w:val="00E17119"/>
    <w:rsid w:val="00E26899"/>
    <w:rsid w:val="00E279EE"/>
    <w:rsid w:val="00E343C3"/>
    <w:rsid w:val="00E3447F"/>
    <w:rsid w:val="00E42653"/>
    <w:rsid w:val="00E50F4B"/>
    <w:rsid w:val="00E5372B"/>
    <w:rsid w:val="00E54043"/>
    <w:rsid w:val="00E541BC"/>
    <w:rsid w:val="00E560FA"/>
    <w:rsid w:val="00E5643C"/>
    <w:rsid w:val="00E56E0C"/>
    <w:rsid w:val="00E66621"/>
    <w:rsid w:val="00E666BB"/>
    <w:rsid w:val="00E718A5"/>
    <w:rsid w:val="00E7198B"/>
    <w:rsid w:val="00E7315A"/>
    <w:rsid w:val="00E748D4"/>
    <w:rsid w:val="00E76205"/>
    <w:rsid w:val="00E7674C"/>
    <w:rsid w:val="00E76881"/>
    <w:rsid w:val="00E81460"/>
    <w:rsid w:val="00E81A3E"/>
    <w:rsid w:val="00E828E1"/>
    <w:rsid w:val="00E83216"/>
    <w:rsid w:val="00E9361F"/>
    <w:rsid w:val="00E94199"/>
    <w:rsid w:val="00EA07D3"/>
    <w:rsid w:val="00EA308C"/>
    <w:rsid w:val="00EA41F1"/>
    <w:rsid w:val="00EA78B6"/>
    <w:rsid w:val="00EB0156"/>
    <w:rsid w:val="00EB48CF"/>
    <w:rsid w:val="00EB49ED"/>
    <w:rsid w:val="00EB59C3"/>
    <w:rsid w:val="00EC0A4E"/>
    <w:rsid w:val="00EC20AB"/>
    <w:rsid w:val="00EC5D11"/>
    <w:rsid w:val="00ED2268"/>
    <w:rsid w:val="00ED3E70"/>
    <w:rsid w:val="00ED685C"/>
    <w:rsid w:val="00EE20D4"/>
    <w:rsid w:val="00EE4B55"/>
    <w:rsid w:val="00EE4E9A"/>
    <w:rsid w:val="00EE5FBB"/>
    <w:rsid w:val="00EE7205"/>
    <w:rsid w:val="00EF0079"/>
    <w:rsid w:val="00EF0DA5"/>
    <w:rsid w:val="00EF0E48"/>
    <w:rsid w:val="00EF11D8"/>
    <w:rsid w:val="00EF3835"/>
    <w:rsid w:val="00EF4E41"/>
    <w:rsid w:val="00EF5D58"/>
    <w:rsid w:val="00EF6AD4"/>
    <w:rsid w:val="00F019CC"/>
    <w:rsid w:val="00F0632E"/>
    <w:rsid w:val="00F1051A"/>
    <w:rsid w:val="00F1061E"/>
    <w:rsid w:val="00F131E6"/>
    <w:rsid w:val="00F179AD"/>
    <w:rsid w:val="00F204A6"/>
    <w:rsid w:val="00F20BD9"/>
    <w:rsid w:val="00F25698"/>
    <w:rsid w:val="00F34515"/>
    <w:rsid w:val="00F37471"/>
    <w:rsid w:val="00F37662"/>
    <w:rsid w:val="00F4326C"/>
    <w:rsid w:val="00F44712"/>
    <w:rsid w:val="00F47D73"/>
    <w:rsid w:val="00F50E99"/>
    <w:rsid w:val="00F50F28"/>
    <w:rsid w:val="00F513F0"/>
    <w:rsid w:val="00F51D3D"/>
    <w:rsid w:val="00F53591"/>
    <w:rsid w:val="00F60025"/>
    <w:rsid w:val="00F62C28"/>
    <w:rsid w:val="00F67E20"/>
    <w:rsid w:val="00F710F2"/>
    <w:rsid w:val="00F73899"/>
    <w:rsid w:val="00F741D8"/>
    <w:rsid w:val="00F75067"/>
    <w:rsid w:val="00F813D5"/>
    <w:rsid w:val="00F82102"/>
    <w:rsid w:val="00F84FFE"/>
    <w:rsid w:val="00F875F9"/>
    <w:rsid w:val="00F906DF"/>
    <w:rsid w:val="00F918CB"/>
    <w:rsid w:val="00F9228B"/>
    <w:rsid w:val="00F92305"/>
    <w:rsid w:val="00F9490E"/>
    <w:rsid w:val="00F9539D"/>
    <w:rsid w:val="00F95A15"/>
    <w:rsid w:val="00FA1361"/>
    <w:rsid w:val="00FA1C5B"/>
    <w:rsid w:val="00FA2104"/>
    <w:rsid w:val="00FA4C36"/>
    <w:rsid w:val="00FA596F"/>
    <w:rsid w:val="00FB1A44"/>
    <w:rsid w:val="00FB3E94"/>
    <w:rsid w:val="00FB40F7"/>
    <w:rsid w:val="00FB4BDE"/>
    <w:rsid w:val="00FB5E3A"/>
    <w:rsid w:val="00FC1D5C"/>
    <w:rsid w:val="00FC4DBC"/>
    <w:rsid w:val="00FC57F1"/>
    <w:rsid w:val="00FD149C"/>
    <w:rsid w:val="00FD249F"/>
    <w:rsid w:val="00FD436D"/>
    <w:rsid w:val="00FE2F03"/>
    <w:rsid w:val="00FE377C"/>
    <w:rsid w:val="00FE37F7"/>
    <w:rsid w:val="00FE4D7C"/>
    <w:rsid w:val="00FE7070"/>
    <w:rsid w:val="00FE7378"/>
    <w:rsid w:val="00FF0609"/>
    <w:rsid w:val="00FF31E8"/>
    <w:rsid w:val="00FF3865"/>
    <w:rsid w:val="00FF574C"/>
    <w:rsid w:val="00FF5CC1"/>
    <w:rsid w:val="00FF6C05"/>
    <w:rsid w:val="00FF7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rules v:ext="edit">
        <o:r id="V:Rule83" type="connector" idref="#_x0000_s1251"/>
        <o:r id="V:Rule84" type="connector" idref="#_x0000_s1124"/>
        <o:r id="V:Rule85" type="connector" idref="#_x0000_s1139"/>
        <o:r id="V:Rule86" type="connector" idref="#_x0000_s1208"/>
        <o:r id="V:Rule87" type="connector" idref="#_x0000_s1269"/>
        <o:r id="V:Rule88" type="connector" idref="#_x0000_s1200"/>
        <o:r id="V:Rule89" type="connector" idref="#_x0000_s1143"/>
        <o:r id="V:Rule90" type="connector" idref="#_x0000_s1249"/>
        <o:r id="V:Rule91" type="connector" idref="#_x0000_s1146"/>
        <o:r id="V:Rule92" type="connector" idref="#_x0000_s1138"/>
        <o:r id="V:Rule93" type="connector" idref="#_x0000_s1121"/>
        <o:r id="V:Rule94" type="connector" idref="#_x0000_s1263"/>
        <o:r id="V:Rule95" type="connector" idref="#_x0000_s1123"/>
        <o:r id="V:Rule96" type="connector" idref="#_x0000_s1233"/>
        <o:r id="V:Rule97" type="connector" idref="#_x0000_s1203"/>
        <o:r id="V:Rule98" type="connector" idref="#_x0000_s1169"/>
        <o:r id="V:Rule99" type="connector" idref="#_x0000_s1119"/>
        <o:r id="V:Rule100" type="connector" idref="#_x0000_s1137"/>
        <o:r id="V:Rule101" type="connector" idref="#_x0000_s1116"/>
        <o:r id="V:Rule102" type="connector" idref="#_x0000_s1192"/>
        <o:r id="V:Rule103" type="connector" idref="#_x0000_s1259"/>
        <o:r id="V:Rule104" type="connector" idref="#_x0000_s1133"/>
        <o:r id="V:Rule105" type="connector" idref="#_x0000_s1173"/>
        <o:r id="V:Rule106" type="connector" idref="#_x0000_s1229"/>
        <o:r id="V:Rule107" type="connector" idref="#_x0000_s1196"/>
        <o:r id="V:Rule108" type="connector" idref="#_x0000_s1194"/>
        <o:r id="V:Rule109" type="connector" idref="#_x0000_s1198"/>
        <o:r id="V:Rule110" type="connector" idref="#_x0000_s1195"/>
        <o:r id="V:Rule111" type="connector" idref="#_x0000_s1260"/>
        <o:r id="V:Rule112" type="connector" idref="#_x0000_s1264"/>
        <o:r id="V:Rule113" type="connector" idref="#_x0000_s1245"/>
        <o:r id="V:Rule114" type="connector" idref="#_x0000_s1179"/>
        <o:r id="V:Rule115" type="connector" idref="#_x0000_s1170"/>
        <o:r id="V:Rule116" type="connector" idref="#_x0000_s1247"/>
        <o:r id="V:Rule117" type="connector" idref="#_x0000_s1248"/>
        <o:r id="V:Rule118" type="connector" idref="#_x0000_s1227"/>
        <o:r id="V:Rule119" type="connector" idref="#_x0000_s1226"/>
        <o:r id="V:Rule120" type="connector" idref="#_x0000_s1270"/>
        <o:r id="V:Rule121" type="connector" idref="#_x0000_s1216"/>
        <o:r id="V:Rule122" type="connector" idref="#_x0000_s1168"/>
        <o:r id="V:Rule123" type="connector" idref="#_x0000_s1115"/>
        <o:r id="V:Rule124" type="connector" idref="#_x0000_s1258"/>
        <o:r id="V:Rule125" type="connector" idref="#_x0000_s1126"/>
        <o:r id="V:Rule126" type="connector" idref="#_x0000_s1201"/>
        <o:r id="V:Rule127" type="connector" idref="#_x0000_s1145"/>
        <o:r id="V:Rule128" type="connector" idref="#_x0000_s1206"/>
        <o:r id="V:Rule129" type="connector" idref="#_x0000_s1132"/>
        <o:r id="V:Rule130" type="connector" idref="#_x0000_s1191"/>
        <o:r id="V:Rule131" type="connector" idref="#_x0000_s1120"/>
        <o:r id="V:Rule132" type="connector" idref="#_x0000_s1148"/>
        <o:r id="V:Rule133" type="connector" idref="#_x0000_s1246"/>
        <o:r id="V:Rule134" type="connector" idref="#_x0000_s1171"/>
        <o:r id="V:Rule135" type="connector" idref="#_x0000_s1207"/>
        <o:r id="V:Rule136" type="connector" idref="#_x0000_s1184"/>
        <o:r id="V:Rule137" type="connector" idref="#_x0000_s1144"/>
        <o:r id="V:Rule138" type="connector" idref="#_x0000_s1178"/>
        <o:r id="V:Rule139" type="connector" idref="#_x0000_s1193"/>
        <o:r id="V:Rule140" type="connector" idref="#_x0000_s1250"/>
        <o:r id="V:Rule141" type="connector" idref="#_x0000_s1125"/>
        <o:r id="V:Rule142" type="connector" idref="#_x0000_s1257"/>
        <o:r id="V:Rule143" type="connector" idref="#_x0000_s1261"/>
        <o:r id="V:Rule144" type="connector" idref="#_x0000_s1265"/>
        <o:r id="V:Rule145" type="connector" idref="#_x0000_s1268"/>
        <o:r id="V:Rule146" type="connector" idref="#_x0000_s1183"/>
        <o:r id="V:Rule147" type="connector" idref="#_x0000_s1122"/>
        <o:r id="V:Rule148" type="connector" idref="#_x0000_s1180"/>
        <o:r id="V:Rule149" type="connector" idref="#_x0000_s1231"/>
        <o:r id="V:Rule150" type="connector" idref="#_x0000_s1214"/>
        <o:r id="V:Rule151" type="connector" idref="#_x0000_s1204"/>
        <o:r id="V:Rule152" type="connector" idref="#_x0000_s1262"/>
        <o:r id="V:Rule153" type="connector" idref="#_x0000_s1190"/>
        <o:r id="V:Rule154" type="connector" idref="#_x0000_s1218"/>
        <o:r id="V:Rule155" type="connector" idref="#_x0000_s1181"/>
        <o:r id="V:Rule156" type="connector" idref="#_x0000_s1232"/>
        <o:r id="V:Rule157" type="connector" idref="#_x0000_s1244"/>
        <o:r id="V:Rule158" type="connector" idref="#_x0000_s1197"/>
        <o:r id="V:Rule159" type="connector" idref="#_x0000_s1234"/>
        <o:r id="V:Rule160" type="connector" idref="#_x0000_s1134"/>
        <o:r id="V:Rule161" type="connector" idref="#_x0000_s1172"/>
        <o:r id="V:Rule162" type="connector" idref="#_x0000_s1230"/>
        <o:r id="V:Rule163" type="connector" idref="#_x0000_s1228"/>
        <o:r id="V:Rule164" type="connector" idref="#_x0000_s114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567C"/>
    <w:rPr>
      <w:sz w:val="24"/>
      <w:szCs w:val="24"/>
    </w:rPr>
  </w:style>
  <w:style w:type="paragraph" w:styleId="2">
    <w:name w:val="heading 2"/>
    <w:basedOn w:val="a"/>
    <w:next w:val="a"/>
    <w:qFormat/>
    <w:rsid w:val="001305DD"/>
    <w:pPr>
      <w:keepNext/>
      <w:spacing w:before="240" w:after="60"/>
      <w:outlineLvl w:val="1"/>
    </w:pPr>
    <w:rPr>
      <w:rFonts w:ascii="Arial" w:hAnsi="Arial" w:cs="Arial"/>
      <w:b/>
      <w:bCs/>
      <w:i/>
      <w:iCs/>
      <w:sz w:val="28"/>
      <w:szCs w:val="28"/>
    </w:rPr>
  </w:style>
  <w:style w:type="paragraph" w:styleId="5">
    <w:name w:val="heading 5"/>
    <w:basedOn w:val="a"/>
    <w:next w:val="a"/>
    <w:qFormat/>
    <w:rsid w:val="001305DD"/>
    <w:pPr>
      <w:spacing w:before="240" w:after="60"/>
      <w:outlineLvl w:val="4"/>
    </w:pPr>
    <w:rPr>
      <w:b/>
      <w:bCs/>
      <w:i/>
      <w:iCs/>
      <w:sz w:val="26"/>
      <w:szCs w:val="26"/>
    </w:rPr>
  </w:style>
  <w:style w:type="paragraph" w:styleId="6">
    <w:name w:val="heading 6"/>
    <w:basedOn w:val="a"/>
    <w:next w:val="a"/>
    <w:qFormat/>
    <w:rsid w:val="001305DD"/>
    <w:pPr>
      <w:spacing w:before="240" w:after="60"/>
      <w:outlineLvl w:val="5"/>
    </w:pPr>
    <w:rPr>
      <w:b/>
      <w:bCs/>
      <w:sz w:val="22"/>
      <w:szCs w:val="22"/>
    </w:rPr>
  </w:style>
  <w:style w:type="paragraph" w:styleId="9">
    <w:name w:val="heading 9"/>
    <w:basedOn w:val="a"/>
    <w:next w:val="a"/>
    <w:link w:val="90"/>
    <w:qFormat/>
    <w:rsid w:val="00EF0DA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F0DA5"/>
    <w:pPr>
      <w:tabs>
        <w:tab w:val="center" w:pos="4677"/>
        <w:tab w:val="right" w:pos="9355"/>
      </w:tabs>
    </w:pPr>
  </w:style>
  <w:style w:type="character" w:customStyle="1" w:styleId="90">
    <w:name w:val="Заголовок 9 Знак"/>
    <w:link w:val="9"/>
    <w:rsid w:val="00EF0DA5"/>
    <w:rPr>
      <w:rFonts w:ascii="Cambria" w:hAnsi="Cambria"/>
      <w:sz w:val="22"/>
      <w:szCs w:val="22"/>
      <w:lang w:val="ru-RU" w:eastAsia="ru-RU" w:bidi="ar-SA"/>
    </w:rPr>
  </w:style>
  <w:style w:type="character" w:customStyle="1" w:styleId="a4">
    <w:name w:val="Верхний колонтитул Знак"/>
    <w:link w:val="a3"/>
    <w:rsid w:val="00EF0DA5"/>
    <w:rPr>
      <w:sz w:val="24"/>
      <w:szCs w:val="24"/>
      <w:lang w:val="ru-RU" w:eastAsia="ru-RU" w:bidi="ar-SA"/>
    </w:rPr>
  </w:style>
  <w:style w:type="table" w:styleId="a5">
    <w:name w:val="Table Grid"/>
    <w:basedOn w:val="a1"/>
    <w:rsid w:val="00A97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F3865"/>
    <w:pPr>
      <w:ind w:firstLine="720"/>
    </w:pPr>
    <w:rPr>
      <w:szCs w:val="20"/>
    </w:rPr>
  </w:style>
  <w:style w:type="paragraph" w:styleId="a7">
    <w:name w:val="Normal (Web)"/>
    <w:basedOn w:val="a"/>
    <w:uiPriority w:val="99"/>
    <w:rsid w:val="001305DD"/>
  </w:style>
  <w:style w:type="character" w:customStyle="1" w:styleId="apple-converted-space">
    <w:name w:val="apple-converted-space"/>
    <w:basedOn w:val="a0"/>
    <w:rsid w:val="001305DD"/>
  </w:style>
  <w:style w:type="character" w:customStyle="1" w:styleId="submenu-table">
    <w:name w:val="submenu-table"/>
    <w:basedOn w:val="a0"/>
    <w:rsid w:val="001305DD"/>
  </w:style>
  <w:style w:type="paragraph" w:styleId="a8">
    <w:name w:val="List Paragraph"/>
    <w:basedOn w:val="a"/>
    <w:uiPriority w:val="34"/>
    <w:qFormat/>
    <w:rsid w:val="00CD7B95"/>
    <w:pPr>
      <w:spacing w:after="200" w:line="276" w:lineRule="auto"/>
      <w:ind w:left="720"/>
      <w:contextualSpacing/>
    </w:pPr>
    <w:rPr>
      <w:rFonts w:ascii="Calibri" w:hAnsi="Calibri"/>
      <w:sz w:val="22"/>
      <w:szCs w:val="22"/>
    </w:rPr>
  </w:style>
  <w:style w:type="paragraph" w:styleId="a9">
    <w:name w:val="List"/>
    <w:basedOn w:val="a"/>
    <w:rsid w:val="00484E3B"/>
    <w:pPr>
      <w:ind w:left="283" w:hanging="283"/>
    </w:pPr>
    <w:rPr>
      <w:rFonts w:ascii="Arial" w:hAnsi="Arial" w:cs="Wingdings"/>
      <w:szCs w:val="28"/>
      <w:lang w:eastAsia="ar-SA"/>
    </w:rPr>
  </w:style>
  <w:style w:type="character" w:customStyle="1" w:styleId="50">
    <w:name w:val="Знак Знак5"/>
    <w:locked/>
    <w:rsid w:val="00553A11"/>
    <w:rPr>
      <w:rFonts w:ascii="Cambria" w:hAnsi="Cambria"/>
      <w:sz w:val="22"/>
      <w:szCs w:val="22"/>
      <w:lang w:val="ru-RU" w:eastAsia="ru-RU" w:bidi="ar-SA"/>
    </w:rPr>
  </w:style>
  <w:style w:type="paragraph" w:styleId="aa">
    <w:name w:val="footer"/>
    <w:basedOn w:val="a"/>
    <w:link w:val="ab"/>
    <w:uiPriority w:val="99"/>
    <w:rsid w:val="00A82E7C"/>
    <w:pPr>
      <w:tabs>
        <w:tab w:val="center" w:pos="4677"/>
        <w:tab w:val="right" w:pos="9355"/>
      </w:tabs>
    </w:pPr>
  </w:style>
  <w:style w:type="character" w:customStyle="1" w:styleId="ab">
    <w:name w:val="Нижний колонтитул Знак"/>
    <w:link w:val="aa"/>
    <w:uiPriority w:val="99"/>
    <w:rsid w:val="00A82E7C"/>
    <w:rPr>
      <w:sz w:val="24"/>
      <w:szCs w:val="24"/>
    </w:rPr>
  </w:style>
  <w:style w:type="paragraph" w:styleId="ac">
    <w:name w:val="Body Text"/>
    <w:basedOn w:val="a"/>
    <w:link w:val="ad"/>
    <w:rsid w:val="0049540A"/>
    <w:pPr>
      <w:spacing w:after="120"/>
    </w:pPr>
  </w:style>
  <w:style w:type="character" w:customStyle="1" w:styleId="ad">
    <w:name w:val="Основной текст Знак"/>
    <w:link w:val="ac"/>
    <w:rsid w:val="0049540A"/>
    <w:rPr>
      <w:sz w:val="24"/>
      <w:szCs w:val="24"/>
    </w:rPr>
  </w:style>
  <w:style w:type="character" w:styleId="ae">
    <w:name w:val="Hyperlink"/>
    <w:uiPriority w:val="99"/>
    <w:unhideWhenUsed/>
    <w:rsid w:val="00A31A00"/>
    <w:rPr>
      <w:color w:val="0000FF"/>
      <w:u w:val="single"/>
    </w:rPr>
  </w:style>
  <w:style w:type="paragraph" w:styleId="20">
    <w:name w:val="List 2"/>
    <w:basedOn w:val="a"/>
    <w:uiPriority w:val="99"/>
    <w:unhideWhenUsed/>
    <w:rsid w:val="004D2C23"/>
    <w:pPr>
      <w:spacing w:after="200" w:line="276" w:lineRule="auto"/>
      <w:ind w:left="566" w:hanging="283"/>
      <w:contextualSpacing/>
    </w:pPr>
    <w:rPr>
      <w:rFonts w:ascii="Calibri" w:hAnsi="Calibri"/>
      <w:sz w:val="22"/>
      <w:szCs w:val="22"/>
    </w:rPr>
  </w:style>
  <w:style w:type="paragraph" w:styleId="af">
    <w:name w:val="Balloon Text"/>
    <w:basedOn w:val="a"/>
    <w:link w:val="af0"/>
    <w:rsid w:val="006F194F"/>
    <w:rPr>
      <w:rFonts w:ascii="Tahoma" w:hAnsi="Tahoma" w:cs="Tahoma"/>
      <w:sz w:val="16"/>
      <w:szCs w:val="16"/>
    </w:rPr>
  </w:style>
  <w:style w:type="character" w:customStyle="1" w:styleId="af0">
    <w:name w:val="Текст выноски Знак"/>
    <w:basedOn w:val="a0"/>
    <w:link w:val="af"/>
    <w:rsid w:val="006F194F"/>
    <w:rPr>
      <w:rFonts w:ascii="Tahoma" w:hAnsi="Tahoma" w:cs="Tahoma"/>
      <w:sz w:val="16"/>
      <w:szCs w:val="16"/>
    </w:rPr>
  </w:style>
  <w:style w:type="character" w:styleId="af1">
    <w:name w:val="Placeholder Text"/>
    <w:basedOn w:val="a0"/>
    <w:uiPriority w:val="99"/>
    <w:semiHidden/>
    <w:rsid w:val="0082502C"/>
    <w:rPr>
      <w:color w:val="808080"/>
    </w:rPr>
  </w:style>
  <w:style w:type="character" w:customStyle="1" w:styleId="FontStyle16">
    <w:name w:val="Font Style16"/>
    <w:basedOn w:val="a0"/>
    <w:rsid w:val="00722AC0"/>
    <w:rPr>
      <w:rFonts w:ascii="Times New Roman" w:hAnsi="Times New Roman" w:cs="Times New Roman"/>
      <w:b/>
      <w:bCs/>
      <w:spacing w:val="20"/>
      <w:sz w:val="24"/>
      <w:szCs w:val="24"/>
    </w:rPr>
  </w:style>
  <w:style w:type="character" w:styleId="af2">
    <w:name w:val="Strong"/>
    <w:basedOn w:val="a0"/>
    <w:uiPriority w:val="22"/>
    <w:qFormat/>
    <w:rsid w:val="00BB7DF1"/>
    <w:rPr>
      <w:b/>
      <w:bCs/>
    </w:rPr>
  </w:style>
  <w:style w:type="paragraph" w:customStyle="1" w:styleId="p2">
    <w:name w:val="p2"/>
    <w:basedOn w:val="a"/>
    <w:rsid w:val="00E5643C"/>
    <w:pPr>
      <w:spacing w:before="100" w:beforeAutospacing="1" w:after="100" w:afterAutospacing="1"/>
    </w:pPr>
  </w:style>
  <w:style w:type="character" w:customStyle="1" w:styleId="s2">
    <w:name w:val="s2"/>
    <w:basedOn w:val="a0"/>
    <w:rsid w:val="00E5643C"/>
  </w:style>
  <w:style w:type="paragraph" w:customStyle="1" w:styleId="p3">
    <w:name w:val="p3"/>
    <w:basedOn w:val="a"/>
    <w:rsid w:val="00E5643C"/>
    <w:pPr>
      <w:spacing w:before="100" w:beforeAutospacing="1" w:after="100" w:afterAutospacing="1"/>
    </w:pPr>
  </w:style>
  <w:style w:type="character" w:customStyle="1" w:styleId="s3">
    <w:name w:val="s3"/>
    <w:basedOn w:val="a0"/>
    <w:rsid w:val="00E5643C"/>
  </w:style>
  <w:style w:type="paragraph" w:customStyle="1" w:styleId="p4">
    <w:name w:val="p4"/>
    <w:basedOn w:val="a"/>
    <w:rsid w:val="00E5643C"/>
    <w:pPr>
      <w:spacing w:before="100" w:beforeAutospacing="1" w:after="100" w:afterAutospacing="1"/>
    </w:pPr>
  </w:style>
  <w:style w:type="character" w:customStyle="1" w:styleId="s4">
    <w:name w:val="s4"/>
    <w:basedOn w:val="a0"/>
    <w:rsid w:val="00E5643C"/>
  </w:style>
  <w:style w:type="paragraph" w:customStyle="1" w:styleId="p5">
    <w:name w:val="p5"/>
    <w:basedOn w:val="a"/>
    <w:rsid w:val="00E5643C"/>
    <w:pPr>
      <w:spacing w:before="100" w:beforeAutospacing="1" w:after="100" w:afterAutospacing="1"/>
    </w:pPr>
  </w:style>
  <w:style w:type="character" w:customStyle="1" w:styleId="s1">
    <w:name w:val="s1"/>
    <w:basedOn w:val="a0"/>
    <w:rsid w:val="00E5643C"/>
  </w:style>
  <w:style w:type="paragraph" w:customStyle="1" w:styleId="p6">
    <w:name w:val="p6"/>
    <w:basedOn w:val="a"/>
    <w:rsid w:val="00E5643C"/>
    <w:pPr>
      <w:spacing w:before="100" w:beforeAutospacing="1" w:after="100" w:afterAutospacing="1"/>
    </w:pPr>
  </w:style>
  <w:style w:type="character" w:customStyle="1" w:styleId="s5">
    <w:name w:val="s5"/>
    <w:basedOn w:val="a0"/>
    <w:rsid w:val="00E5643C"/>
  </w:style>
  <w:style w:type="paragraph" w:customStyle="1" w:styleId="p7">
    <w:name w:val="p7"/>
    <w:basedOn w:val="a"/>
    <w:rsid w:val="00E5643C"/>
    <w:pPr>
      <w:spacing w:before="100" w:beforeAutospacing="1" w:after="100" w:afterAutospacing="1"/>
    </w:pPr>
  </w:style>
  <w:style w:type="character" w:customStyle="1" w:styleId="s6">
    <w:name w:val="s6"/>
    <w:basedOn w:val="a0"/>
    <w:rsid w:val="00E5643C"/>
  </w:style>
  <w:style w:type="character" w:styleId="af3">
    <w:name w:val="FollowedHyperlink"/>
    <w:basedOn w:val="a0"/>
    <w:rsid w:val="00AF634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6143932">
      <w:bodyDiv w:val="1"/>
      <w:marLeft w:val="0"/>
      <w:marRight w:val="0"/>
      <w:marTop w:val="0"/>
      <w:marBottom w:val="0"/>
      <w:divBdr>
        <w:top w:val="none" w:sz="0" w:space="0" w:color="auto"/>
        <w:left w:val="none" w:sz="0" w:space="0" w:color="auto"/>
        <w:bottom w:val="none" w:sz="0" w:space="0" w:color="auto"/>
        <w:right w:val="none" w:sz="0" w:space="0" w:color="auto"/>
      </w:divBdr>
    </w:div>
    <w:div w:id="397679358">
      <w:bodyDiv w:val="1"/>
      <w:marLeft w:val="0"/>
      <w:marRight w:val="0"/>
      <w:marTop w:val="0"/>
      <w:marBottom w:val="0"/>
      <w:divBdr>
        <w:top w:val="none" w:sz="0" w:space="0" w:color="auto"/>
        <w:left w:val="none" w:sz="0" w:space="0" w:color="auto"/>
        <w:bottom w:val="none" w:sz="0" w:space="0" w:color="auto"/>
        <w:right w:val="none" w:sz="0" w:space="0" w:color="auto"/>
      </w:divBdr>
    </w:div>
    <w:div w:id="421878350">
      <w:bodyDiv w:val="1"/>
      <w:marLeft w:val="0"/>
      <w:marRight w:val="0"/>
      <w:marTop w:val="0"/>
      <w:marBottom w:val="0"/>
      <w:divBdr>
        <w:top w:val="none" w:sz="0" w:space="0" w:color="auto"/>
        <w:left w:val="none" w:sz="0" w:space="0" w:color="auto"/>
        <w:bottom w:val="none" w:sz="0" w:space="0" w:color="auto"/>
        <w:right w:val="none" w:sz="0" w:space="0" w:color="auto"/>
      </w:divBdr>
    </w:div>
    <w:div w:id="866066133">
      <w:bodyDiv w:val="1"/>
      <w:marLeft w:val="0"/>
      <w:marRight w:val="0"/>
      <w:marTop w:val="0"/>
      <w:marBottom w:val="0"/>
      <w:divBdr>
        <w:top w:val="none" w:sz="0" w:space="0" w:color="auto"/>
        <w:left w:val="none" w:sz="0" w:space="0" w:color="auto"/>
        <w:bottom w:val="none" w:sz="0" w:space="0" w:color="auto"/>
        <w:right w:val="none" w:sz="0" w:space="0" w:color="auto"/>
      </w:divBdr>
    </w:div>
    <w:div w:id="1877618429">
      <w:bodyDiv w:val="1"/>
      <w:marLeft w:val="0"/>
      <w:marRight w:val="0"/>
      <w:marTop w:val="0"/>
      <w:marBottom w:val="0"/>
      <w:divBdr>
        <w:top w:val="none" w:sz="0" w:space="0" w:color="auto"/>
        <w:left w:val="none" w:sz="0" w:space="0" w:color="auto"/>
        <w:bottom w:val="none" w:sz="0" w:space="0" w:color="auto"/>
        <w:right w:val="none" w:sz="0" w:space="0" w:color="auto"/>
      </w:divBdr>
    </w:div>
    <w:div w:id="200659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catalog/product/490959" TargetMode="External"/><Relationship Id="rId18" Type="http://schemas.openxmlformats.org/officeDocument/2006/relationships/hyperlink" Target="http://znanium.com/catalog/product/101506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nanium.com/catalog/product/590247" TargetMode="External"/><Relationship Id="rId17" Type="http://schemas.openxmlformats.org/officeDocument/2006/relationships/hyperlink" Target="http://znanium.com/catalog/product/548487" TargetMode="External"/><Relationship Id="rId2" Type="http://schemas.openxmlformats.org/officeDocument/2006/relationships/numbering" Target="numbering.xml"/><Relationship Id="rId16" Type="http://schemas.openxmlformats.org/officeDocument/2006/relationships/hyperlink" Target="http://znanium.com/catalog/author/a369dee8-64cc-11e4-9374-00237dd2fde2" TargetMode="External"/><Relationship Id="rId20" Type="http://schemas.openxmlformats.org/officeDocument/2006/relationships/hyperlink" Target="http://znanium.com/catalog/product/9441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znanium.com/catalog/product/941550" TargetMode="External"/><Relationship Id="rId10" Type="http://schemas.openxmlformats.org/officeDocument/2006/relationships/image" Target="media/image2.png"/><Relationship Id="rId19" Type="http://schemas.openxmlformats.org/officeDocument/2006/relationships/hyperlink" Target="http://znanium.com/catalog/product/983168"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znanium.com/catalog/product/50024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E78E7A-3A6B-4CC2-AADE-74A3B2D1C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Pages>
  <Words>12724</Words>
  <Characters>72533</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Company>
  <LinksUpToDate>false</LinksUpToDate>
  <CharactersWithSpaces>85087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User</dc:creator>
  <cp:lastModifiedBy>Юля</cp:lastModifiedBy>
  <cp:revision>6</cp:revision>
  <cp:lastPrinted>2021-09-19T16:53:00Z</cp:lastPrinted>
  <dcterms:created xsi:type="dcterms:W3CDTF">2021-09-03T07:56:00Z</dcterms:created>
  <dcterms:modified xsi:type="dcterms:W3CDTF">2022-08-28T13:09:00Z</dcterms:modified>
</cp:coreProperties>
</file>