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B9F" w:rsidRPr="008907F2" w:rsidRDefault="000E0B9F" w:rsidP="000E0B9F">
      <w:pPr>
        <w:spacing w:after="0" w:line="240" w:lineRule="auto"/>
        <w:ind w:right="76"/>
        <w:jc w:val="center"/>
      </w:pPr>
      <w:r>
        <w:br w:type="page"/>
      </w:r>
      <w:r w:rsidRPr="008907F2">
        <w:lastRenderedPageBreak/>
        <w:t>Министерство образования и науки Челябинской области</w:t>
      </w:r>
    </w:p>
    <w:p w:rsidR="000E0B9F" w:rsidRPr="008907F2" w:rsidRDefault="000E0B9F" w:rsidP="000E0B9F">
      <w:pPr>
        <w:spacing w:after="0" w:line="240" w:lineRule="auto"/>
        <w:jc w:val="center"/>
        <w:rPr>
          <w:b/>
        </w:rPr>
      </w:pPr>
      <w:r w:rsidRPr="008907F2">
        <w:t>Государственное бюджетное профессиональное образовательное учреждение</w:t>
      </w:r>
    </w:p>
    <w:p w:rsidR="000E0B9F" w:rsidRPr="008907F2" w:rsidRDefault="000E0B9F" w:rsidP="000E0B9F">
      <w:pPr>
        <w:spacing w:after="0" w:line="240" w:lineRule="auto"/>
        <w:jc w:val="center"/>
      </w:pPr>
      <w:r w:rsidRPr="008907F2">
        <w:rPr>
          <w:b/>
        </w:rPr>
        <w:t xml:space="preserve"> «Южно-Уральский государственный технический колледж» </w:t>
      </w:r>
    </w:p>
    <w:p w:rsidR="000E0B9F" w:rsidRDefault="000E0B9F" w:rsidP="000E0B9F">
      <w:pPr>
        <w:rPr>
          <w:sz w:val="20"/>
          <w:szCs w:val="20"/>
        </w:rPr>
      </w:pPr>
    </w:p>
    <w:p w:rsidR="000E0B9F" w:rsidRPr="00315F34" w:rsidRDefault="000E0B9F" w:rsidP="000E0B9F">
      <w:pPr>
        <w:jc w:val="center"/>
        <w:rPr>
          <w:b/>
          <w:i/>
        </w:rPr>
      </w:pPr>
    </w:p>
    <w:p w:rsidR="000E0B9F" w:rsidRPr="00315F34" w:rsidRDefault="000E0B9F" w:rsidP="000E0B9F">
      <w:pPr>
        <w:jc w:val="center"/>
        <w:rPr>
          <w:b/>
          <w:i/>
        </w:rPr>
      </w:pPr>
    </w:p>
    <w:p w:rsidR="000E0B9F" w:rsidRDefault="000E0B9F" w:rsidP="000E0B9F">
      <w:pPr>
        <w:jc w:val="center"/>
        <w:rPr>
          <w:b/>
          <w:i/>
        </w:rPr>
      </w:pPr>
    </w:p>
    <w:p w:rsidR="000E0B9F" w:rsidRDefault="000E0B9F" w:rsidP="000E0B9F">
      <w:pPr>
        <w:jc w:val="center"/>
        <w:rPr>
          <w:b/>
          <w:i/>
        </w:rPr>
      </w:pPr>
    </w:p>
    <w:p w:rsidR="000E0B9F" w:rsidRPr="00315F34" w:rsidRDefault="000E0B9F" w:rsidP="000E0B9F">
      <w:pPr>
        <w:jc w:val="center"/>
        <w:rPr>
          <w:b/>
          <w:i/>
        </w:rPr>
      </w:pPr>
    </w:p>
    <w:p w:rsidR="000E0B9F" w:rsidRPr="00315F34" w:rsidRDefault="000E0B9F" w:rsidP="000E0B9F">
      <w:pPr>
        <w:jc w:val="center"/>
        <w:rPr>
          <w:b/>
          <w:i/>
        </w:rPr>
      </w:pPr>
    </w:p>
    <w:p w:rsidR="000E0B9F" w:rsidRPr="00315F34" w:rsidRDefault="000E0B9F" w:rsidP="000E0B9F">
      <w:pPr>
        <w:jc w:val="center"/>
        <w:rPr>
          <w:b/>
          <w:i/>
          <w:u w:val="single"/>
        </w:rPr>
      </w:pPr>
      <w:r>
        <w:rPr>
          <w:b/>
        </w:rPr>
        <w:t xml:space="preserve"> РАБОЧАЯ </w:t>
      </w:r>
      <w:r w:rsidRPr="00315F34">
        <w:rPr>
          <w:b/>
        </w:rPr>
        <w:t>ПРОГРАММА УЧЕБНОЙ ДИСЦИПЛИНЫ</w:t>
      </w:r>
    </w:p>
    <w:p w:rsidR="000E0B9F" w:rsidRPr="00C974DF" w:rsidRDefault="000E0B9F" w:rsidP="000E0B9F">
      <w:pPr>
        <w:spacing w:after="0"/>
        <w:jc w:val="center"/>
        <w:rPr>
          <w:b/>
          <w:iCs/>
        </w:rPr>
      </w:pPr>
      <w:r>
        <w:rPr>
          <w:b/>
          <w:iCs/>
        </w:rPr>
        <w:t>ОП 07 «ТЕХНИЧЕСКАЯ МЕХАНИКА</w:t>
      </w:r>
      <w:r w:rsidRPr="00C974DF">
        <w:rPr>
          <w:b/>
          <w:iCs/>
        </w:rPr>
        <w:t>»</w:t>
      </w:r>
    </w:p>
    <w:p w:rsidR="000E0B9F" w:rsidRPr="00B721DF" w:rsidRDefault="000E0B9F" w:rsidP="000E0B9F">
      <w:pPr>
        <w:jc w:val="center"/>
      </w:pPr>
      <w:r w:rsidRPr="00B721DF">
        <w:t xml:space="preserve">по специальности </w:t>
      </w:r>
    </w:p>
    <w:p w:rsidR="000E0B9F" w:rsidRPr="00B721DF" w:rsidRDefault="000E0B9F" w:rsidP="000E0B9F">
      <w:pPr>
        <w:jc w:val="center"/>
        <w:rPr>
          <w:b/>
        </w:rPr>
      </w:pPr>
      <w:r w:rsidRPr="00B721DF">
        <w:rPr>
          <w:b/>
        </w:rPr>
        <w:t>22.02.06 Сварочное производство</w:t>
      </w:r>
    </w:p>
    <w:p w:rsidR="000E0B9F" w:rsidRPr="00B721DF" w:rsidRDefault="000E0B9F" w:rsidP="000E0B9F">
      <w:pPr>
        <w:jc w:val="center"/>
      </w:pPr>
      <w:r>
        <w:t>ФП «ПРОФЕССИОНАЛИТЕТ»</w:t>
      </w:r>
    </w:p>
    <w:p w:rsidR="000E0B9F" w:rsidRDefault="000E0B9F" w:rsidP="000E0B9F">
      <w:pPr>
        <w:rPr>
          <w:b/>
          <w:i/>
        </w:rPr>
      </w:pPr>
    </w:p>
    <w:p w:rsidR="000E0B9F" w:rsidRDefault="000E0B9F" w:rsidP="000E0B9F">
      <w:pPr>
        <w:rPr>
          <w:b/>
          <w:i/>
        </w:rPr>
      </w:pPr>
    </w:p>
    <w:p w:rsidR="000E0B9F" w:rsidRDefault="000E0B9F" w:rsidP="000E0B9F">
      <w:pPr>
        <w:rPr>
          <w:b/>
          <w:i/>
        </w:rPr>
      </w:pPr>
    </w:p>
    <w:p w:rsidR="000E0B9F" w:rsidRDefault="000E0B9F" w:rsidP="000E0B9F">
      <w:pPr>
        <w:rPr>
          <w:b/>
          <w:i/>
        </w:rPr>
      </w:pPr>
    </w:p>
    <w:p w:rsidR="000E0B9F" w:rsidRDefault="000E0B9F" w:rsidP="000E0B9F">
      <w:pPr>
        <w:rPr>
          <w:b/>
          <w:i/>
        </w:rPr>
      </w:pPr>
    </w:p>
    <w:p w:rsidR="000E0B9F" w:rsidRDefault="000E0B9F" w:rsidP="000E0B9F">
      <w:pPr>
        <w:rPr>
          <w:b/>
          <w:i/>
        </w:rPr>
      </w:pPr>
    </w:p>
    <w:p w:rsidR="000E0B9F" w:rsidRDefault="000E0B9F" w:rsidP="000E0B9F">
      <w:pPr>
        <w:rPr>
          <w:b/>
          <w:i/>
        </w:rPr>
      </w:pPr>
    </w:p>
    <w:p w:rsidR="000E0B9F" w:rsidRPr="00315F34" w:rsidRDefault="000E0B9F" w:rsidP="000E0B9F">
      <w:pPr>
        <w:rPr>
          <w:b/>
          <w:i/>
        </w:rPr>
      </w:pPr>
    </w:p>
    <w:p w:rsidR="000E0B9F" w:rsidRPr="00315F34" w:rsidRDefault="000E0B9F" w:rsidP="000E0B9F">
      <w:pPr>
        <w:rPr>
          <w:b/>
          <w:i/>
        </w:rPr>
      </w:pPr>
    </w:p>
    <w:p w:rsidR="000E0B9F" w:rsidRPr="00315F34" w:rsidRDefault="000E0B9F" w:rsidP="000E0B9F">
      <w:pPr>
        <w:rPr>
          <w:b/>
          <w:i/>
        </w:rPr>
      </w:pPr>
    </w:p>
    <w:p w:rsidR="000E0B9F" w:rsidRPr="00315F34" w:rsidRDefault="000E0B9F" w:rsidP="000E0B9F">
      <w:pPr>
        <w:rPr>
          <w:b/>
          <w:i/>
        </w:rPr>
      </w:pPr>
    </w:p>
    <w:p w:rsidR="000E0B9F" w:rsidRPr="00315F34" w:rsidRDefault="000E0B9F" w:rsidP="000E0B9F">
      <w:pPr>
        <w:rPr>
          <w:b/>
          <w:i/>
        </w:rPr>
      </w:pPr>
    </w:p>
    <w:p w:rsidR="000E0B9F" w:rsidRDefault="000E0B9F" w:rsidP="000E0B9F">
      <w:pPr>
        <w:jc w:val="center"/>
      </w:pPr>
      <w:r>
        <w:rPr>
          <w:b/>
          <w:bCs/>
          <w:iCs/>
        </w:rPr>
        <w:t xml:space="preserve">Челябинск, </w:t>
      </w:r>
      <w:r w:rsidRPr="00C974DF">
        <w:rPr>
          <w:b/>
          <w:bCs/>
          <w:iCs/>
        </w:rPr>
        <w:t>20</w:t>
      </w:r>
      <w:r>
        <w:rPr>
          <w:b/>
          <w:bCs/>
          <w:iCs/>
        </w:rPr>
        <w:t>22</w:t>
      </w:r>
      <w:r w:rsidRPr="00C974DF">
        <w:rPr>
          <w:b/>
          <w:bCs/>
          <w:iCs/>
        </w:rPr>
        <w:t xml:space="preserve"> г.</w:t>
      </w:r>
    </w:p>
    <w:p w:rsidR="000E0B9F" w:rsidRDefault="000E0B9F">
      <w:r>
        <w:br w:type="page"/>
      </w:r>
    </w:p>
    <w:p w:rsidR="000E0B9F" w:rsidRPr="00D60AF1" w:rsidRDefault="000E0B9F" w:rsidP="000E0B9F">
      <w:pPr>
        <w:spacing w:after="0" w:line="240" w:lineRule="auto"/>
        <w:jc w:val="center"/>
        <w:rPr>
          <w:rFonts w:eastAsia="Times New Roman"/>
          <w:b/>
          <w:lang w:eastAsia="ru-RU"/>
        </w:rPr>
      </w:pPr>
      <w:r w:rsidRPr="00D60AF1">
        <w:rPr>
          <w:rFonts w:eastAsia="Times New Roman"/>
          <w:b/>
          <w:lang w:eastAsia="ru-RU"/>
        </w:rPr>
        <w:lastRenderedPageBreak/>
        <w:t xml:space="preserve">. ОБЩАЯ ХАРАКТЕРИСТИКА ПРИМЕРНОЙ РАБОЧЕЙ ПРОГРАММЫ </w:t>
      </w:r>
      <w:r>
        <w:rPr>
          <w:rFonts w:eastAsia="Times New Roman"/>
          <w:b/>
          <w:lang w:eastAsia="ru-RU"/>
        </w:rPr>
        <w:br/>
      </w:r>
      <w:r w:rsidRPr="00D60AF1">
        <w:rPr>
          <w:rFonts w:eastAsia="Times New Roman"/>
          <w:b/>
          <w:lang w:eastAsia="ru-RU"/>
        </w:rPr>
        <w:t xml:space="preserve">УЧЕБНОЙ ДИСЦИПЛИНЫ </w:t>
      </w:r>
      <w:r>
        <w:rPr>
          <w:rFonts w:eastAsia="Times New Roman"/>
          <w:b/>
          <w:lang w:eastAsia="ru-RU"/>
        </w:rPr>
        <w:br/>
        <w:t xml:space="preserve">ОП.02 </w:t>
      </w:r>
      <w:r w:rsidRPr="00D60AF1">
        <w:rPr>
          <w:rFonts w:eastAsia="Times New Roman"/>
          <w:b/>
          <w:lang w:eastAsia="ru-RU"/>
        </w:rPr>
        <w:t>ТЕХНИЧЕСКАЯ МЕХАНИКА</w:t>
      </w:r>
    </w:p>
    <w:p w:rsidR="000E0B9F" w:rsidRPr="00D60AF1" w:rsidRDefault="000E0B9F" w:rsidP="000E0B9F">
      <w:pPr>
        <w:spacing w:after="0" w:line="240" w:lineRule="auto"/>
        <w:jc w:val="both"/>
        <w:rPr>
          <w:rFonts w:eastAsia="Times New Roman"/>
          <w:b/>
          <w:lang w:eastAsia="ru-RU"/>
        </w:rPr>
      </w:pPr>
    </w:p>
    <w:p w:rsidR="000E0B9F" w:rsidRPr="00D60AF1" w:rsidRDefault="000E0B9F" w:rsidP="000E0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eastAsia="Times New Roman"/>
          <w:b/>
          <w:lang w:eastAsia="ru-RU"/>
        </w:rPr>
      </w:pPr>
      <w:r w:rsidRPr="00D60AF1">
        <w:rPr>
          <w:rFonts w:eastAsia="Times New Roman"/>
          <w:b/>
          <w:lang w:eastAsia="ru-RU"/>
        </w:rPr>
        <w:tab/>
      </w:r>
      <w:bookmarkStart w:id="0" w:name="_Toc106812516"/>
      <w:r w:rsidRPr="00D60AF1">
        <w:rPr>
          <w:rFonts w:eastAsia="Times New Roman"/>
          <w:b/>
          <w:lang w:eastAsia="ru-RU"/>
        </w:rPr>
        <w:t>1.1. Место дисциплины в структуре основной образовательной программы</w:t>
      </w:r>
      <w:bookmarkEnd w:id="0"/>
    </w:p>
    <w:p w:rsidR="000E0B9F" w:rsidRDefault="000E0B9F" w:rsidP="000E0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
        <w:tab/>
        <w:t xml:space="preserve">Особое значение дисциплина имеет при формировании и развитии </w:t>
      </w:r>
      <w:r w:rsidR="007A6D0B">
        <w:t>ОК и ПК:</w:t>
      </w:r>
    </w:p>
    <w:p w:rsidR="007A6D0B" w:rsidRPr="0076485E" w:rsidRDefault="007A6D0B" w:rsidP="007A6D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pPr>
      <w:r>
        <w:t xml:space="preserve">ОК 1. </w:t>
      </w:r>
      <w:r w:rsidRPr="0076485E">
        <w:t xml:space="preserve">Понимать сущность и социальную значимость своей будущей профессии, проявлять к ней устойчивый интерес. </w:t>
      </w:r>
    </w:p>
    <w:p w:rsidR="007A6D0B" w:rsidRDefault="007A6D0B" w:rsidP="007A6D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pPr>
      <w:r w:rsidRPr="0076485E">
        <w:t xml:space="preserve">ОК 3. Принимать решения в стандартных и нестандартных ситуациях и нести за них ответственность. </w:t>
      </w:r>
    </w:p>
    <w:p w:rsidR="00E9238B" w:rsidRDefault="00E9238B" w:rsidP="00E92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pPr>
      <w:r>
        <w:t xml:space="preserve">ОК 5. Использовать информационно-коммуникационные технологии в профессиональной деятельности. </w:t>
      </w:r>
    </w:p>
    <w:p w:rsidR="00E9238B" w:rsidRDefault="00E9238B" w:rsidP="00E92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pPr>
      <w:r>
        <w:t xml:space="preserve">ОК 6. Работать в коллективе и команде, эффективно общаться с коллегами, руководством, потребителями. </w:t>
      </w:r>
    </w:p>
    <w:p w:rsidR="00E9238B" w:rsidRDefault="00E9238B" w:rsidP="00E92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pPr>
      <w:r>
        <w:t>ОК 9. Ориентироваться в условиях частой смены технологий в профессиональной деятельности.</w:t>
      </w:r>
    </w:p>
    <w:p w:rsidR="005A48C7" w:rsidRPr="0076485E" w:rsidRDefault="005A48C7" w:rsidP="007A6D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pPr>
    </w:p>
    <w:p w:rsidR="007A6D0B" w:rsidRPr="0076485E" w:rsidRDefault="007A6D0B" w:rsidP="007A6D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pPr>
      <w:r w:rsidRPr="0076485E">
        <w:t xml:space="preserve">ПК 1.1. Применять различные методы, способы и приемы сборки и сварки конструкций с эксплуатационными свойствами. </w:t>
      </w:r>
    </w:p>
    <w:p w:rsidR="007A6D0B" w:rsidRPr="0076485E" w:rsidRDefault="007A6D0B" w:rsidP="007A6D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pPr>
      <w:r w:rsidRPr="0076485E">
        <w:t xml:space="preserve">ПК 1.2. Выполнять техническую подготовку производства сварных конструкций. </w:t>
      </w:r>
    </w:p>
    <w:p w:rsidR="007A6D0B" w:rsidRPr="0076485E" w:rsidRDefault="007A6D0B" w:rsidP="007A6D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pPr>
      <w:r w:rsidRPr="0076485E">
        <w:t xml:space="preserve">ПК 1.3. Выбирать оборудование, приспособления и инструменты для обеспечения производства сварных соединений с заданными свойствами. </w:t>
      </w:r>
    </w:p>
    <w:p w:rsidR="007A6D0B" w:rsidRPr="0076485E" w:rsidRDefault="007A6D0B" w:rsidP="007A6D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pPr>
    </w:p>
    <w:p w:rsidR="000E0B9F" w:rsidRDefault="000E0B9F" w:rsidP="000E0B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p>
    <w:p w:rsidR="000E0B9F" w:rsidRPr="00935783" w:rsidRDefault="000E0B9F" w:rsidP="000E0B9F">
      <w:pPr>
        <w:pStyle w:val="a9"/>
        <w:numPr>
          <w:ilvl w:val="1"/>
          <w:numId w:val="2"/>
        </w:numPr>
        <w:spacing w:after="0"/>
        <w:ind w:left="0" w:firstLine="709"/>
        <w:jc w:val="both"/>
        <w:outlineLvl w:val="0"/>
        <w:rPr>
          <w:b/>
        </w:rPr>
      </w:pPr>
      <w:bookmarkStart w:id="1" w:name="_Toc106812517"/>
      <w:r w:rsidRPr="00935783">
        <w:rPr>
          <w:b/>
        </w:rPr>
        <w:t>Цель и планируемые результаты освоения дисциплины</w:t>
      </w:r>
      <w:bookmarkEnd w:id="1"/>
    </w:p>
    <w:p w:rsidR="000E0B9F" w:rsidRDefault="000E0B9F" w:rsidP="000E0B9F">
      <w:pPr>
        <w:suppressAutoHyphens/>
        <w:spacing w:after="0"/>
        <w:ind w:firstLine="709"/>
        <w:jc w:val="both"/>
        <w:rPr>
          <w:rFonts w:eastAsia="Times New Roman"/>
          <w:color w:val="000000"/>
          <w:lang w:eastAsia="ru-RU"/>
        </w:rPr>
      </w:pPr>
      <w:r w:rsidRPr="00D60AF1">
        <w:rPr>
          <w:rFonts w:eastAsia="Times New Roman"/>
          <w:color w:val="000000"/>
          <w:lang w:eastAsia="ru-RU"/>
        </w:rPr>
        <w:t xml:space="preserve">В рамках программы учебной дисциплины обучающимися осваиваются умения </w:t>
      </w:r>
      <w:r>
        <w:rPr>
          <w:rFonts w:eastAsia="Times New Roman"/>
          <w:color w:val="000000"/>
          <w:lang w:eastAsia="ru-RU"/>
        </w:rPr>
        <w:br/>
      </w:r>
      <w:r w:rsidRPr="00D60AF1">
        <w:rPr>
          <w:rFonts w:eastAsia="Times New Roman"/>
          <w:color w:val="000000"/>
          <w:lang w:eastAsia="ru-RU"/>
        </w:rPr>
        <w:t>и знания:</w:t>
      </w:r>
    </w:p>
    <w:p w:rsidR="007A6D0B" w:rsidRDefault="007A6D0B" w:rsidP="000E0B9F">
      <w:pPr>
        <w:suppressAutoHyphens/>
        <w:spacing w:after="0"/>
        <w:ind w:firstLine="709"/>
        <w:jc w:val="both"/>
        <w:rPr>
          <w:rFonts w:eastAsia="Times New Roman"/>
          <w:color w:val="00000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4255"/>
        <w:gridCol w:w="4357"/>
      </w:tblGrid>
      <w:tr w:rsidR="007A6D0B" w:rsidRPr="00315F34" w:rsidTr="005A48C7">
        <w:trPr>
          <w:trHeight w:val="649"/>
        </w:trPr>
        <w:tc>
          <w:tcPr>
            <w:tcW w:w="630" w:type="pct"/>
            <w:hideMark/>
          </w:tcPr>
          <w:p w:rsidR="007A6D0B" w:rsidRPr="00315F34" w:rsidRDefault="007A6D0B" w:rsidP="007A6D0B">
            <w:pPr>
              <w:suppressAutoHyphens/>
              <w:spacing w:after="0" w:line="240" w:lineRule="auto"/>
              <w:jc w:val="center"/>
            </w:pPr>
            <w:r w:rsidRPr="00315F34">
              <w:t xml:space="preserve">Код </w:t>
            </w:r>
            <w:r w:rsidRPr="00315F34">
              <w:rPr>
                <w:rStyle w:val="a8"/>
              </w:rPr>
              <w:footnoteReference w:id="2"/>
            </w:r>
          </w:p>
          <w:p w:rsidR="007A6D0B" w:rsidRPr="00315F34" w:rsidRDefault="007A6D0B" w:rsidP="007A6D0B">
            <w:pPr>
              <w:suppressAutoHyphens/>
              <w:spacing w:after="0" w:line="240" w:lineRule="auto"/>
              <w:jc w:val="center"/>
            </w:pPr>
            <w:r w:rsidRPr="00315F34">
              <w:t>ПК, ОК</w:t>
            </w:r>
          </w:p>
        </w:tc>
        <w:tc>
          <w:tcPr>
            <w:tcW w:w="2159" w:type="pct"/>
            <w:hideMark/>
          </w:tcPr>
          <w:p w:rsidR="007A6D0B" w:rsidRPr="00315F34" w:rsidRDefault="007A6D0B" w:rsidP="007A6D0B">
            <w:pPr>
              <w:suppressAutoHyphens/>
              <w:spacing w:after="0" w:line="240" w:lineRule="auto"/>
              <w:jc w:val="center"/>
            </w:pPr>
            <w:r w:rsidRPr="00315F34">
              <w:t>Умения</w:t>
            </w:r>
          </w:p>
        </w:tc>
        <w:tc>
          <w:tcPr>
            <w:tcW w:w="2211" w:type="pct"/>
            <w:hideMark/>
          </w:tcPr>
          <w:p w:rsidR="007A6D0B" w:rsidRPr="00315F34" w:rsidRDefault="007A6D0B" w:rsidP="007A6D0B">
            <w:pPr>
              <w:suppressAutoHyphens/>
              <w:spacing w:after="0" w:line="240" w:lineRule="auto"/>
              <w:jc w:val="center"/>
            </w:pPr>
            <w:r w:rsidRPr="00315F34">
              <w:t>Знания</w:t>
            </w:r>
          </w:p>
        </w:tc>
      </w:tr>
      <w:tr w:rsidR="007A6D0B" w:rsidRPr="00315F34" w:rsidTr="005A48C7">
        <w:trPr>
          <w:trHeight w:val="78"/>
        </w:trPr>
        <w:tc>
          <w:tcPr>
            <w:tcW w:w="630" w:type="pct"/>
            <w:vMerge w:val="restart"/>
            <w:vAlign w:val="center"/>
          </w:tcPr>
          <w:p w:rsidR="007A6D0B" w:rsidRPr="000C0BA9" w:rsidRDefault="007A6D0B" w:rsidP="007A6D0B">
            <w:pPr>
              <w:jc w:val="center"/>
            </w:pPr>
            <w:r w:rsidRPr="000C0BA9">
              <w:t>ОК 1</w:t>
            </w:r>
          </w:p>
        </w:tc>
        <w:tc>
          <w:tcPr>
            <w:tcW w:w="2159" w:type="pct"/>
          </w:tcPr>
          <w:p w:rsidR="007A6D0B" w:rsidRPr="000C0BA9" w:rsidRDefault="007A6D0B" w:rsidP="007A6D0B">
            <w:pPr>
              <w:spacing w:after="0" w:line="240" w:lineRule="auto"/>
            </w:pPr>
            <w:r w:rsidRPr="000C0BA9">
              <w:t>Уо</w:t>
            </w:r>
            <w:r>
              <w:t>.</w:t>
            </w:r>
            <w:r w:rsidRPr="000C0BA9">
              <w:t xml:space="preserve"> 1.01 владеть актуальными методами работы в профессиональной и смежных сферах</w:t>
            </w:r>
          </w:p>
        </w:tc>
        <w:tc>
          <w:tcPr>
            <w:tcW w:w="2211" w:type="pct"/>
          </w:tcPr>
          <w:p w:rsidR="007A6D0B" w:rsidRPr="000C0BA9" w:rsidRDefault="007A6D0B" w:rsidP="007A6D0B">
            <w:pPr>
              <w:spacing w:after="0" w:line="240" w:lineRule="auto"/>
            </w:pPr>
            <w:r w:rsidRPr="000C0BA9">
              <w:t>Зо</w:t>
            </w:r>
            <w:r>
              <w:t>.</w:t>
            </w:r>
            <w:r w:rsidRPr="000C0BA9">
              <w:t xml:space="preserve"> 1.01 актуальный профессиональный и социальный контекст, в котором приходится работать и жить</w:t>
            </w:r>
          </w:p>
        </w:tc>
      </w:tr>
      <w:tr w:rsidR="007A6D0B" w:rsidRPr="00315F34" w:rsidTr="005A48C7">
        <w:trPr>
          <w:trHeight w:val="809"/>
        </w:trPr>
        <w:tc>
          <w:tcPr>
            <w:tcW w:w="630" w:type="pct"/>
            <w:vMerge/>
          </w:tcPr>
          <w:p w:rsidR="007A6D0B" w:rsidRPr="000C0BA9" w:rsidRDefault="007A6D0B" w:rsidP="007A6D0B">
            <w:pPr>
              <w:suppressAutoHyphens/>
              <w:spacing w:after="0" w:line="240" w:lineRule="auto"/>
              <w:jc w:val="center"/>
            </w:pPr>
          </w:p>
        </w:tc>
        <w:tc>
          <w:tcPr>
            <w:tcW w:w="2159" w:type="pct"/>
          </w:tcPr>
          <w:p w:rsidR="007A6D0B" w:rsidRPr="000C0BA9" w:rsidRDefault="007A6D0B" w:rsidP="007A6D0B">
            <w:pPr>
              <w:spacing w:after="0" w:line="240" w:lineRule="auto"/>
            </w:pPr>
            <w:r w:rsidRPr="000C0BA9">
              <w:t>Уо</w:t>
            </w:r>
            <w:r>
              <w:t>.</w:t>
            </w:r>
            <w:r w:rsidRPr="000C0BA9">
              <w:t xml:space="preserve"> 1.02 описывать значимость своей специальности </w:t>
            </w:r>
          </w:p>
        </w:tc>
        <w:tc>
          <w:tcPr>
            <w:tcW w:w="2211" w:type="pct"/>
          </w:tcPr>
          <w:p w:rsidR="007A6D0B" w:rsidRPr="000C0BA9" w:rsidRDefault="007A6D0B" w:rsidP="007A6D0B">
            <w:pPr>
              <w:spacing w:after="0" w:line="240" w:lineRule="auto"/>
            </w:pPr>
            <w:r w:rsidRPr="000C0BA9">
              <w:t>Зо</w:t>
            </w:r>
            <w:r>
              <w:t>.</w:t>
            </w:r>
            <w:r w:rsidRPr="000C0BA9">
              <w:t xml:space="preserve">1.02 значимость профессиональной деятельности по специальности </w:t>
            </w:r>
          </w:p>
        </w:tc>
      </w:tr>
      <w:tr w:rsidR="007A6D0B" w:rsidRPr="00315F34" w:rsidTr="005A48C7">
        <w:trPr>
          <w:trHeight w:val="78"/>
        </w:trPr>
        <w:tc>
          <w:tcPr>
            <w:tcW w:w="630" w:type="pct"/>
            <w:vMerge w:val="restart"/>
            <w:vAlign w:val="center"/>
          </w:tcPr>
          <w:p w:rsidR="007A6D0B" w:rsidRPr="00315F34" w:rsidRDefault="007A6D0B" w:rsidP="007A6D0B">
            <w:pPr>
              <w:suppressAutoHyphens/>
              <w:spacing w:after="0" w:line="240" w:lineRule="auto"/>
              <w:jc w:val="center"/>
              <w:rPr>
                <w:i/>
              </w:rPr>
            </w:pPr>
            <w:r w:rsidRPr="00900B72">
              <w:t>ОК 3</w:t>
            </w:r>
          </w:p>
        </w:tc>
        <w:tc>
          <w:tcPr>
            <w:tcW w:w="2159" w:type="pct"/>
          </w:tcPr>
          <w:p w:rsidR="007A6D0B" w:rsidRPr="004C1B4B" w:rsidRDefault="007A6D0B" w:rsidP="007A6D0B">
            <w:pPr>
              <w:spacing w:after="0" w:line="240" w:lineRule="auto"/>
            </w:pPr>
            <w:r w:rsidRPr="004C1B4B">
              <w:t>Уо</w:t>
            </w:r>
            <w:r>
              <w:t>.</w:t>
            </w:r>
            <w:r w:rsidRPr="004C1B4B">
              <w:t xml:space="preserve"> 3.01 распознавать задачу и/или проблему в профессиональной сфере</w:t>
            </w:r>
          </w:p>
        </w:tc>
        <w:tc>
          <w:tcPr>
            <w:tcW w:w="2211" w:type="pct"/>
            <w:vMerge w:val="restart"/>
          </w:tcPr>
          <w:p w:rsidR="007A6D0B" w:rsidRPr="004C1B4B" w:rsidRDefault="007A6D0B" w:rsidP="007A6D0B">
            <w:pPr>
              <w:spacing w:after="0" w:line="240" w:lineRule="auto"/>
            </w:pPr>
            <w:r w:rsidRPr="004C1B4B">
              <w:t>Зо</w:t>
            </w:r>
            <w:r>
              <w:t>.</w:t>
            </w:r>
            <w:r w:rsidRPr="004C1B4B">
              <w:t xml:space="preserve"> 3.01</w:t>
            </w:r>
            <w:r w:rsidRPr="004C1B4B">
              <w:rPr>
                <w:b/>
              </w:rPr>
              <w:t xml:space="preserve"> </w:t>
            </w:r>
            <w:r w:rsidRPr="004C1B4B">
              <w:t>основные источники информации и ресурсы для решения задач и проблем в профессиональной деятельности</w:t>
            </w:r>
          </w:p>
        </w:tc>
      </w:tr>
      <w:tr w:rsidR="007A6D0B" w:rsidRPr="00315F34" w:rsidTr="005A48C7">
        <w:trPr>
          <w:trHeight w:val="76"/>
        </w:trPr>
        <w:tc>
          <w:tcPr>
            <w:tcW w:w="630" w:type="pct"/>
            <w:vMerge/>
          </w:tcPr>
          <w:p w:rsidR="007A6D0B" w:rsidRPr="00900B72" w:rsidRDefault="007A6D0B" w:rsidP="007A6D0B">
            <w:pPr>
              <w:suppressAutoHyphens/>
              <w:spacing w:after="0" w:line="240" w:lineRule="auto"/>
              <w:jc w:val="center"/>
            </w:pPr>
          </w:p>
        </w:tc>
        <w:tc>
          <w:tcPr>
            <w:tcW w:w="2159" w:type="pct"/>
          </w:tcPr>
          <w:p w:rsidR="007A6D0B" w:rsidRPr="004C1B4B" w:rsidRDefault="007A6D0B" w:rsidP="007A6D0B">
            <w:pPr>
              <w:spacing w:after="0" w:line="240" w:lineRule="auto"/>
            </w:pPr>
            <w:r w:rsidRPr="004C1B4B">
              <w:t>Уо</w:t>
            </w:r>
            <w:r>
              <w:t>.</w:t>
            </w:r>
            <w:r w:rsidRPr="004C1B4B">
              <w:t>3.02 анализировать задачу и/или проблему и выделять её составные части</w:t>
            </w:r>
          </w:p>
        </w:tc>
        <w:tc>
          <w:tcPr>
            <w:tcW w:w="2211" w:type="pct"/>
            <w:vMerge/>
          </w:tcPr>
          <w:p w:rsidR="007A6D0B" w:rsidRPr="004C1B4B" w:rsidRDefault="007A6D0B" w:rsidP="007A6D0B">
            <w:pPr>
              <w:spacing w:after="0" w:line="240" w:lineRule="auto"/>
            </w:pPr>
          </w:p>
        </w:tc>
      </w:tr>
      <w:tr w:rsidR="007A6D0B" w:rsidRPr="00315F34" w:rsidTr="005A48C7">
        <w:trPr>
          <w:trHeight w:val="76"/>
        </w:trPr>
        <w:tc>
          <w:tcPr>
            <w:tcW w:w="630" w:type="pct"/>
            <w:vMerge/>
          </w:tcPr>
          <w:p w:rsidR="007A6D0B" w:rsidRPr="00900B72" w:rsidRDefault="007A6D0B" w:rsidP="007A6D0B">
            <w:pPr>
              <w:suppressAutoHyphens/>
              <w:spacing w:after="0" w:line="240" w:lineRule="auto"/>
              <w:jc w:val="center"/>
            </w:pPr>
          </w:p>
        </w:tc>
        <w:tc>
          <w:tcPr>
            <w:tcW w:w="2159" w:type="pct"/>
          </w:tcPr>
          <w:p w:rsidR="007A6D0B" w:rsidRPr="004C1B4B" w:rsidRDefault="007A6D0B" w:rsidP="007A6D0B">
            <w:pPr>
              <w:spacing w:after="0" w:line="240" w:lineRule="auto"/>
            </w:pPr>
            <w:r w:rsidRPr="004C1B4B">
              <w:t>Уо</w:t>
            </w:r>
            <w:r>
              <w:t>.</w:t>
            </w:r>
            <w:r w:rsidRPr="004C1B4B">
              <w:t xml:space="preserve"> 3.03 определять этапы решения задачи</w:t>
            </w:r>
          </w:p>
        </w:tc>
        <w:tc>
          <w:tcPr>
            <w:tcW w:w="2211" w:type="pct"/>
            <w:vMerge/>
          </w:tcPr>
          <w:p w:rsidR="007A6D0B" w:rsidRPr="004C1B4B" w:rsidRDefault="007A6D0B" w:rsidP="007A6D0B">
            <w:pPr>
              <w:spacing w:after="0" w:line="240" w:lineRule="auto"/>
            </w:pPr>
          </w:p>
        </w:tc>
      </w:tr>
      <w:tr w:rsidR="007A6D0B" w:rsidRPr="00315F34" w:rsidTr="005A48C7">
        <w:trPr>
          <w:trHeight w:val="362"/>
        </w:trPr>
        <w:tc>
          <w:tcPr>
            <w:tcW w:w="630" w:type="pct"/>
            <w:vMerge/>
          </w:tcPr>
          <w:p w:rsidR="007A6D0B" w:rsidRPr="00900B72" w:rsidRDefault="007A6D0B" w:rsidP="007A6D0B">
            <w:pPr>
              <w:suppressAutoHyphens/>
              <w:spacing w:after="0" w:line="240" w:lineRule="auto"/>
              <w:jc w:val="center"/>
            </w:pPr>
          </w:p>
        </w:tc>
        <w:tc>
          <w:tcPr>
            <w:tcW w:w="2159" w:type="pct"/>
          </w:tcPr>
          <w:p w:rsidR="007A6D0B" w:rsidRPr="004C1B4B" w:rsidRDefault="007A6D0B" w:rsidP="007A6D0B">
            <w:pPr>
              <w:spacing w:after="0" w:line="240" w:lineRule="auto"/>
            </w:pPr>
            <w:r w:rsidRPr="004C1B4B">
              <w:t>Уо</w:t>
            </w:r>
            <w:r>
              <w:t>.</w:t>
            </w:r>
            <w:r w:rsidRPr="004C1B4B">
              <w:t>4.02 определять необходимые источники информации</w:t>
            </w:r>
          </w:p>
        </w:tc>
        <w:tc>
          <w:tcPr>
            <w:tcW w:w="2211" w:type="pct"/>
          </w:tcPr>
          <w:p w:rsidR="007A6D0B" w:rsidRPr="004C1B4B" w:rsidRDefault="007A6D0B" w:rsidP="007A6D0B">
            <w:pPr>
              <w:spacing w:after="0" w:line="240" w:lineRule="auto"/>
            </w:pPr>
            <w:r w:rsidRPr="004C1B4B">
              <w:t>Зо</w:t>
            </w:r>
            <w:r>
              <w:t>.</w:t>
            </w:r>
            <w:r w:rsidRPr="004C1B4B">
              <w:t>4.02 приемы структурирования информации</w:t>
            </w:r>
          </w:p>
        </w:tc>
      </w:tr>
      <w:tr w:rsidR="007A6D0B" w:rsidRPr="00315F34" w:rsidTr="005A48C7">
        <w:trPr>
          <w:trHeight w:val="362"/>
        </w:trPr>
        <w:tc>
          <w:tcPr>
            <w:tcW w:w="630" w:type="pct"/>
            <w:vMerge/>
          </w:tcPr>
          <w:p w:rsidR="007A6D0B" w:rsidRPr="00900B72" w:rsidRDefault="007A6D0B" w:rsidP="007A6D0B">
            <w:pPr>
              <w:suppressAutoHyphens/>
              <w:spacing w:after="0" w:line="240" w:lineRule="auto"/>
              <w:jc w:val="center"/>
            </w:pPr>
          </w:p>
        </w:tc>
        <w:tc>
          <w:tcPr>
            <w:tcW w:w="2159" w:type="pct"/>
          </w:tcPr>
          <w:p w:rsidR="007A6D0B" w:rsidRPr="004C1B4B" w:rsidRDefault="007A6D0B" w:rsidP="007A6D0B">
            <w:pPr>
              <w:spacing w:after="0" w:line="240" w:lineRule="auto"/>
            </w:pPr>
            <w:r w:rsidRPr="004C1B4B">
              <w:t>Уо</w:t>
            </w:r>
            <w:r>
              <w:t>.</w:t>
            </w:r>
            <w:r w:rsidRPr="004C1B4B">
              <w:t>4.03 планировать процесс поиска; структурировать получаемую информацию</w:t>
            </w:r>
          </w:p>
        </w:tc>
        <w:tc>
          <w:tcPr>
            <w:tcW w:w="2211" w:type="pct"/>
          </w:tcPr>
          <w:p w:rsidR="007A6D0B" w:rsidRPr="004C1B4B" w:rsidRDefault="007A6D0B" w:rsidP="007A6D0B">
            <w:pPr>
              <w:spacing w:after="0" w:line="240" w:lineRule="auto"/>
            </w:pPr>
            <w:r w:rsidRPr="004C1B4B">
              <w:t>Зо</w:t>
            </w:r>
            <w:r>
              <w:t>.</w:t>
            </w:r>
            <w:r w:rsidRPr="004C1B4B">
              <w:t>4.03</w:t>
            </w:r>
            <w:r>
              <w:t xml:space="preserve"> </w:t>
            </w:r>
            <w:r w:rsidRPr="004C1B4B">
              <w:t>современная научная и профессиональная</w:t>
            </w:r>
            <w:r>
              <w:t xml:space="preserve"> </w:t>
            </w:r>
            <w:r w:rsidRPr="004C1B4B">
              <w:t>терминология</w:t>
            </w:r>
          </w:p>
        </w:tc>
      </w:tr>
      <w:tr w:rsidR="007A6D0B" w:rsidRPr="00315F34" w:rsidTr="005A48C7">
        <w:trPr>
          <w:trHeight w:val="362"/>
        </w:trPr>
        <w:tc>
          <w:tcPr>
            <w:tcW w:w="630" w:type="pct"/>
            <w:vMerge/>
          </w:tcPr>
          <w:p w:rsidR="007A6D0B" w:rsidRPr="00900B72" w:rsidRDefault="007A6D0B" w:rsidP="007A6D0B">
            <w:pPr>
              <w:suppressAutoHyphens/>
              <w:spacing w:after="0" w:line="240" w:lineRule="auto"/>
              <w:jc w:val="center"/>
            </w:pPr>
          </w:p>
        </w:tc>
        <w:tc>
          <w:tcPr>
            <w:tcW w:w="2159" w:type="pct"/>
          </w:tcPr>
          <w:p w:rsidR="007A6D0B" w:rsidRPr="004C1B4B" w:rsidRDefault="007A6D0B" w:rsidP="007A6D0B">
            <w:pPr>
              <w:spacing w:after="0" w:line="240" w:lineRule="auto"/>
            </w:pPr>
            <w:r w:rsidRPr="004C1B4B">
              <w:t>Уо</w:t>
            </w:r>
            <w:r>
              <w:t>.</w:t>
            </w:r>
            <w:r w:rsidRPr="004C1B4B">
              <w:t xml:space="preserve">4.04 оценивать практическую </w:t>
            </w:r>
            <w:r w:rsidRPr="004C1B4B">
              <w:lastRenderedPageBreak/>
              <w:t>значимость поиска результатов</w:t>
            </w:r>
          </w:p>
        </w:tc>
        <w:tc>
          <w:tcPr>
            <w:tcW w:w="2211" w:type="pct"/>
          </w:tcPr>
          <w:p w:rsidR="007A6D0B" w:rsidRPr="004C1B4B" w:rsidRDefault="007A6D0B" w:rsidP="007A6D0B">
            <w:pPr>
              <w:spacing w:after="0" w:line="240" w:lineRule="auto"/>
            </w:pPr>
            <w:r w:rsidRPr="004C1B4B">
              <w:lastRenderedPageBreak/>
              <w:t>Зо</w:t>
            </w:r>
            <w:r>
              <w:t>.</w:t>
            </w:r>
            <w:r w:rsidRPr="004C1B4B">
              <w:t xml:space="preserve">4.04 содержание актуальной </w:t>
            </w:r>
            <w:r w:rsidRPr="004C1B4B">
              <w:lastRenderedPageBreak/>
              <w:t>нормативно-правовой документации</w:t>
            </w:r>
          </w:p>
        </w:tc>
      </w:tr>
      <w:tr w:rsidR="007A6D0B" w:rsidRPr="00315F34" w:rsidTr="005A48C7">
        <w:trPr>
          <w:trHeight w:val="140"/>
        </w:trPr>
        <w:tc>
          <w:tcPr>
            <w:tcW w:w="630" w:type="pct"/>
            <w:vMerge w:val="restart"/>
            <w:vAlign w:val="center"/>
          </w:tcPr>
          <w:p w:rsidR="007A6D0B" w:rsidRPr="00315F34" w:rsidRDefault="007A6D0B" w:rsidP="007A6D0B">
            <w:pPr>
              <w:suppressAutoHyphens/>
              <w:spacing w:after="0" w:line="240" w:lineRule="auto"/>
              <w:jc w:val="center"/>
              <w:rPr>
                <w:i/>
              </w:rPr>
            </w:pPr>
            <w:r w:rsidRPr="00900B72">
              <w:lastRenderedPageBreak/>
              <w:t>ОК 5</w:t>
            </w:r>
          </w:p>
        </w:tc>
        <w:tc>
          <w:tcPr>
            <w:tcW w:w="2159" w:type="pct"/>
          </w:tcPr>
          <w:p w:rsidR="007A6D0B" w:rsidRPr="003C2CB9" w:rsidRDefault="007A6D0B" w:rsidP="007A6D0B">
            <w:pPr>
              <w:spacing w:after="0" w:line="240" w:lineRule="auto"/>
            </w:pPr>
            <w:r w:rsidRPr="003C2CB9">
              <w:t>Уо</w:t>
            </w:r>
            <w:r>
              <w:t>.</w:t>
            </w:r>
            <w:r w:rsidRPr="003C2CB9">
              <w:t>5.01</w:t>
            </w:r>
            <w:r w:rsidRPr="003C2CB9">
              <w:rPr>
                <w:b/>
              </w:rPr>
              <w:t xml:space="preserve"> </w:t>
            </w:r>
            <w:r w:rsidRPr="003C2CB9">
              <w:t>использовать современное программное обеспечение</w:t>
            </w:r>
          </w:p>
        </w:tc>
        <w:tc>
          <w:tcPr>
            <w:tcW w:w="2211" w:type="pct"/>
            <w:vMerge w:val="restart"/>
          </w:tcPr>
          <w:p w:rsidR="007A6D0B" w:rsidRPr="003C2CB9" w:rsidRDefault="007A6D0B" w:rsidP="007A6D0B">
            <w:pPr>
              <w:spacing w:after="0" w:line="240" w:lineRule="auto"/>
            </w:pPr>
            <w:r w:rsidRPr="003C2CB9">
              <w:t>Зо</w:t>
            </w:r>
            <w:r>
              <w:t>.</w:t>
            </w:r>
            <w:r w:rsidRPr="003C2CB9">
              <w:t>5.01</w:t>
            </w:r>
            <w:r w:rsidRPr="003C2CB9">
              <w:rPr>
                <w:b/>
              </w:rPr>
              <w:t xml:space="preserve"> </w:t>
            </w:r>
            <w:r w:rsidRPr="003C2CB9">
              <w:t>порядок их применения и программное обеспечение в профессиональной деятельности, в том числе с использованием цифровых средств</w:t>
            </w:r>
          </w:p>
        </w:tc>
      </w:tr>
      <w:tr w:rsidR="007A6D0B" w:rsidRPr="00315F34" w:rsidTr="005A48C7">
        <w:trPr>
          <w:trHeight w:val="140"/>
        </w:trPr>
        <w:tc>
          <w:tcPr>
            <w:tcW w:w="630" w:type="pct"/>
            <w:vMerge/>
            <w:vAlign w:val="center"/>
          </w:tcPr>
          <w:p w:rsidR="007A6D0B" w:rsidRPr="00900B72" w:rsidRDefault="007A6D0B" w:rsidP="007A6D0B">
            <w:pPr>
              <w:suppressAutoHyphens/>
              <w:spacing w:after="0" w:line="240" w:lineRule="auto"/>
              <w:jc w:val="center"/>
            </w:pPr>
          </w:p>
        </w:tc>
        <w:tc>
          <w:tcPr>
            <w:tcW w:w="2159" w:type="pct"/>
          </w:tcPr>
          <w:p w:rsidR="007A6D0B" w:rsidRPr="003C2CB9" w:rsidRDefault="007A6D0B" w:rsidP="007A6D0B">
            <w:pPr>
              <w:spacing w:after="0" w:line="240" w:lineRule="auto"/>
            </w:pPr>
            <w:r w:rsidRPr="003C2CB9">
              <w:t>Уо</w:t>
            </w:r>
            <w:r>
              <w:t>.</w:t>
            </w:r>
            <w:r w:rsidRPr="003C2CB9">
              <w:t>5.02 использовать различные цифровые средства для решения профессиональных задач</w:t>
            </w:r>
          </w:p>
        </w:tc>
        <w:tc>
          <w:tcPr>
            <w:tcW w:w="2211" w:type="pct"/>
            <w:vMerge/>
          </w:tcPr>
          <w:p w:rsidR="007A6D0B" w:rsidRPr="003C2CB9" w:rsidRDefault="007A6D0B" w:rsidP="007A6D0B">
            <w:pPr>
              <w:spacing w:after="0" w:line="240" w:lineRule="auto"/>
            </w:pPr>
          </w:p>
        </w:tc>
      </w:tr>
      <w:tr w:rsidR="007A6D0B" w:rsidRPr="00315F34" w:rsidTr="005A48C7">
        <w:trPr>
          <w:trHeight w:val="140"/>
        </w:trPr>
        <w:tc>
          <w:tcPr>
            <w:tcW w:w="630" w:type="pct"/>
            <w:vMerge w:val="restart"/>
            <w:vAlign w:val="center"/>
          </w:tcPr>
          <w:p w:rsidR="007A6D0B" w:rsidRPr="00315F34" w:rsidRDefault="007A6D0B" w:rsidP="007A6D0B">
            <w:pPr>
              <w:suppressAutoHyphens/>
              <w:spacing w:after="0" w:line="240" w:lineRule="auto"/>
              <w:jc w:val="center"/>
              <w:rPr>
                <w:i/>
              </w:rPr>
            </w:pPr>
            <w:r w:rsidRPr="00900B72">
              <w:t>ОК 6</w:t>
            </w:r>
          </w:p>
        </w:tc>
        <w:tc>
          <w:tcPr>
            <w:tcW w:w="2159" w:type="pct"/>
          </w:tcPr>
          <w:p w:rsidR="007A6D0B" w:rsidRPr="003C2CB9" w:rsidRDefault="007A6D0B" w:rsidP="007A6D0B">
            <w:pPr>
              <w:spacing w:after="0" w:line="240" w:lineRule="auto"/>
            </w:pPr>
            <w:r w:rsidRPr="003C2CB9">
              <w:t>Уо</w:t>
            </w:r>
            <w:r>
              <w:t>.</w:t>
            </w:r>
            <w:r w:rsidRPr="003C2CB9">
              <w:t>6.01 организовывать работу коллектива и команды</w:t>
            </w:r>
          </w:p>
        </w:tc>
        <w:tc>
          <w:tcPr>
            <w:tcW w:w="2211" w:type="pct"/>
            <w:vMerge w:val="restart"/>
          </w:tcPr>
          <w:p w:rsidR="007A6D0B" w:rsidRPr="003C2CB9" w:rsidRDefault="007A6D0B" w:rsidP="007A6D0B">
            <w:pPr>
              <w:spacing w:after="0" w:line="240" w:lineRule="auto"/>
            </w:pPr>
            <w:r w:rsidRPr="003C2CB9">
              <w:t>Зо</w:t>
            </w:r>
            <w:r>
              <w:t>.</w:t>
            </w:r>
            <w:r w:rsidRPr="003C2CB9">
              <w:t>6.01 правила оформления документов и построения устных сообщений</w:t>
            </w:r>
          </w:p>
        </w:tc>
      </w:tr>
      <w:tr w:rsidR="007A6D0B" w:rsidRPr="00315F34" w:rsidTr="005A48C7">
        <w:trPr>
          <w:trHeight w:val="140"/>
        </w:trPr>
        <w:tc>
          <w:tcPr>
            <w:tcW w:w="630" w:type="pct"/>
            <w:vMerge/>
            <w:vAlign w:val="center"/>
          </w:tcPr>
          <w:p w:rsidR="007A6D0B" w:rsidRPr="00900B72" w:rsidRDefault="007A6D0B" w:rsidP="007A6D0B">
            <w:pPr>
              <w:suppressAutoHyphens/>
              <w:spacing w:after="0" w:line="240" w:lineRule="auto"/>
              <w:jc w:val="center"/>
            </w:pPr>
          </w:p>
        </w:tc>
        <w:tc>
          <w:tcPr>
            <w:tcW w:w="2159" w:type="pct"/>
          </w:tcPr>
          <w:p w:rsidR="007A6D0B" w:rsidRPr="003C2CB9" w:rsidRDefault="007A6D0B" w:rsidP="007A6D0B">
            <w:pPr>
              <w:spacing w:after="0" w:line="240" w:lineRule="auto"/>
            </w:pPr>
            <w:r w:rsidRPr="003C2CB9">
              <w:t>Уо</w:t>
            </w:r>
            <w:r>
              <w:t>.</w:t>
            </w:r>
            <w:r w:rsidRPr="003C2CB9">
              <w:t>6.02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2211" w:type="pct"/>
            <w:vMerge/>
          </w:tcPr>
          <w:p w:rsidR="007A6D0B" w:rsidRDefault="007A6D0B" w:rsidP="007A6D0B"/>
        </w:tc>
      </w:tr>
      <w:tr w:rsidR="007A6D0B" w:rsidRPr="00315F34" w:rsidTr="005A48C7">
        <w:trPr>
          <w:trHeight w:val="314"/>
        </w:trPr>
        <w:tc>
          <w:tcPr>
            <w:tcW w:w="630" w:type="pct"/>
            <w:vMerge w:val="restart"/>
            <w:vAlign w:val="center"/>
          </w:tcPr>
          <w:p w:rsidR="007A6D0B" w:rsidRPr="00315F34" w:rsidRDefault="007A6D0B" w:rsidP="007A6D0B">
            <w:pPr>
              <w:tabs>
                <w:tab w:val="left" w:pos="640"/>
                <w:tab w:val="left" w:pos="1134"/>
              </w:tabs>
              <w:suppressAutoHyphens/>
              <w:spacing w:after="0" w:line="240" w:lineRule="auto"/>
              <w:ind w:left="1134" w:hanging="1134"/>
              <w:jc w:val="center"/>
              <w:rPr>
                <w:i/>
              </w:rPr>
            </w:pPr>
            <w:r w:rsidRPr="00900B72">
              <w:t>ОК 9</w:t>
            </w:r>
          </w:p>
        </w:tc>
        <w:tc>
          <w:tcPr>
            <w:tcW w:w="2159" w:type="pct"/>
          </w:tcPr>
          <w:p w:rsidR="007A6D0B" w:rsidRPr="000F5E23" w:rsidRDefault="007A6D0B" w:rsidP="007A6D0B">
            <w:pPr>
              <w:spacing w:after="0" w:line="240" w:lineRule="auto"/>
            </w:pPr>
            <w:r w:rsidRPr="000F5E23">
              <w:t>Уо</w:t>
            </w:r>
            <w:r>
              <w:t>.</w:t>
            </w:r>
            <w:r w:rsidRPr="000F5E23">
              <w:t>9.01</w:t>
            </w:r>
            <w:r w:rsidRPr="000F5E23">
              <w:rPr>
                <w:b/>
              </w:rPr>
              <w:t xml:space="preserve"> </w:t>
            </w:r>
            <w:r w:rsidRPr="000F5E23">
              <w:t>оценивать и принимать решения в условиях частой смены технологии</w:t>
            </w:r>
          </w:p>
        </w:tc>
        <w:tc>
          <w:tcPr>
            <w:tcW w:w="2211" w:type="pct"/>
            <w:vMerge w:val="restart"/>
          </w:tcPr>
          <w:p w:rsidR="007A6D0B" w:rsidRPr="000F5E23" w:rsidRDefault="007A6D0B" w:rsidP="007A6D0B">
            <w:pPr>
              <w:spacing w:after="0" w:line="240" w:lineRule="auto"/>
            </w:pPr>
            <w:r w:rsidRPr="000F5E23">
              <w:t>Зо</w:t>
            </w:r>
            <w:r>
              <w:t>.</w:t>
            </w:r>
            <w:r w:rsidRPr="000F5E23">
              <w:t>9.01 перспективы развития отрасли</w:t>
            </w:r>
          </w:p>
        </w:tc>
      </w:tr>
      <w:tr w:rsidR="007A6D0B" w:rsidRPr="00315F34" w:rsidTr="005A48C7">
        <w:trPr>
          <w:trHeight w:val="313"/>
        </w:trPr>
        <w:tc>
          <w:tcPr>
            <w:tcW w:w="630" w:type="pct"/>
            <w:vMerge/>
          </w:tcPr>
          <w:p w:rsidR="007A6D0B" w:rsidRPr="00900B72" w:rsidRDefault="007A6D0B" w:rsidP="007A6D0B">
            <w:pPr>
              <w:tabs>
                <w:tab w:val="left" w:pos="640"/>
                <w:tab w:val="left" w:pos="1134"/>
              </w:tabs>
              <w:suppressAutoHyphens/>
              <w:spacing w:after="0" w:line="240" w:lineRule="auto"/>
              <w:ind w:left="1134" w:hanging="1134"/>
              <w:jc w:val="center"/>
            </w:pPr>
          </w:p>
        </w:tc>
        <w:tc>
          <w:tcPr>
            <w:tcW w:w="2159" w:type="pct"/>
          </w:tcPr>
          <w:p w:rsidR="007A6D0B" w:rsidRPr="000F5E23" w:rsidRDefault="007A6D0B" w:rsidP="007A6D0B">
            <w:pPr>
              <w:spacing w:after="0" w:line="240" w:lineRule="auto"/>
            </w:pPr>
            <w:r w:rsidRPr="000F5E23">
              <w:t>Уо</w:t>
            </w:r>
            <w:r>
              <w:t>.</w:t>
            </w:r>
            <w:r w:rsidRPr="000F5E23">
              <w:t>9.02 осуществлять самостоятельный поиск методов решения профессиональных задач в условиях частой смены технологии</w:t>
            </w:r>
          </w:p>
        </w:tc>
        <w:tc>
          <w:tcPr>
            <w:tcW w:w="2211" w:type="pct"/>
            <w:vMerge/>
          </w:tcPr>
          <w:p w:rsidR="007A6D0B" w:rsidRDefault="007A6D0B" w:rsidP="007A6D0B"/>
        </w:tc>
      </w:tr>
      <w:tr w:rsidR="007A6D0B" w:rsidRPr="00315F34" w:rsidTr="005A48C7">
        <w:trPr>
          <w:trHeight w:val="313"/>
        </w:trPr>
        <w:tc>
          <w:tcPr>
            <w:tcW w:w="630" w:type="pct"/>
            <w:vMerge/>
          </w:tcPr>
          <w:p w:rsidR="007A6D0B" w:rsidRPr="00900B72" w:rsidRDefault="007A6D0B" w:rsidP="007A6D0B">
            <w:pPr>
              <w:tabs>
                <w:tab w:val="left" w:pos="640"/>
                <w:tab w:val="left" w:pos="1134"/>
              </w:tabs>
              <w:suppressAutoHyphens/>
              <w:spacing w:after="0" w:line="240" w:lineRule="auto"/>
              <w:ind w:left="1134" w:hanging="1134"/>
              <w:jc w:val="center"/>
            </w:pPr>
          </w:p>
        </w:tc>
        <w:tc>
          <w:tcPr>
            <w:tcW w:w="2159" w:type="pct"/>
          </w:tcPr>
          <w:p w:rsidR="007A6D0B" w:rsidRPr="000F5E23" w:rsidRDefault="007A6D0B" w:rsidP="007A6D0B">
            <w:pPr>
              <w:spacing w:after="0" w:line="240" w:lineRule="auto"/>
            </w:pPr>
            <w:r w:rsidRPr="000F5E23">
              <w:t>Уо</w:t>
            </w:r>
            <w:r>
              <w:t>.</w:t>
            </w:r>
            <w:r w:rsidRPr="000F5E23">
              <w:t>9.03 искать и находить обобщенные способы решения профессиональных задач в условиях частой смены технологии</w:t>
            </w:r>
          </w:p>
        </w:tc>
        <w:tc>
          <w:tcPr>
            <w:tcW w:w="2211" w:type="pct"/>
            <w:vMerge/>
          </w:tcPr>
          <w:p w:rsidR="007A6D0B" w:rsidRDefault="007A6D0B" w:rsidP="007A6D0B"/>
        </w:tc>
      </w:tr>
      <w:tr w:rsidR="002B47C8" w:rsidRPr="00315F34" w:rsidTr="002B47C8">
        <w:trPr>
          <w:trHeight w:val="345"/>
        </w:trPr>
        <w:tc>
          <w:tcPr>
            <w:tcW w:w="630" w:type="pct"/>
            <w:vMerge w:val="restart"/>
            <w:vAlign w:val="center"/>
          </w:tcPr>
          <w:p w:rsidR="002B47C8" w:rsidRPr="000C0BA9" w:rsidRDefault="002B47C8" w:rsidP="007A6D0B">
            <w:pPr>
              <w:widowControl w:val="0"/>
              <w:tabs>
                <w:tab w:val="left" w:pos="64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right="283" w:hanging="1134"/>
              <w:jc w:val="center"/>
              <w:rPr>
                <w:i/>
              </w:rPr>
            </w:pPr>
            <w:r w:rsidRPr="000C0BA9">
              <w:t>ПК 1.1</w:t>
            </w:r>
          </w:p>
        </w:tc>
        <w:tc>
          <w:tcPr>
            <w:tcW w:w="2159" w:type="pct"/>
            <w:vMerge w:val="restart"/>
          </w:tcPr>
          <w:p w:rsidR="002B47C8" w:rsidRPr="000F5E23" w:rsidRDefault="002B47C8" w:rsidP="002B47C8">
            <w:pPr>
              <w:spacing w:after="0" w:line="240" w:lineRule="auto"/>
            </w:pPr>
            <w:r w:rsidRPr="000F5E23">
              <w:t xml:space="preserve">У1.1.01 </w:t>
            </w:r>
            <w:r w:rsidRPr="002B47C8">
              <w:t>производить расчеты механических передач и простейших сборочных единиц</w:t>
            </w:r>
          </w:p>
        </w:tc>
        <w:tc>
          <w:tcPr>
            <w:tcW w:w="2211" w:type="pct"/>
          </w:tcPr>
          <w:p w:rsidR="002B47C8" w:rsidRPr="00240C0D" w:rsidRDefault="002B47C8" w:rsidP="00240C0D">
            <w:pPr>
              <w:pStyle w:val="s16"/>
              <w:shd w:val="clear" w:color="auto" w:fill="FFFFFF"/>
              <w:spacing w:before="50" w:beforeAutospacing="0" w:after="50" w:afterAutospacing="0"/>
              <w:ind w:left="50" w:right="50"/>
              <w:rPr>
                <w:rFonts w:eastAsiaTheme="minorHAnsi"/>
                <w:lang w:eastAsia="en-US"/>
              </w:rPr>
            </w:pPr>
            <w:r w:rsidRPr="000F5E23">
              <w:t>З</w:t>
            </w:r>
            <w:r>
              <w:t xml:space="preserve"> </w:t>
            </w:r>
            <w:r w:rsidRPr="000F5E23">
              <w:t xml:space="preserve">1.1.01 </w:t>
            </w:r>
            <w:r w:rsidR="00240C0D" w:rsidRPr="00240C0D">
              <w:rPr>
                <w:rFonts w:eastAsiaTheme="minorHAnsi"/>
                <w:lang w:eastAsia="en-US"/>
              </w:rPr>
              <w:t>основы технической механики;</w:t>
            </w:r>
          </w:p>
        </w:tc>
      </w:tr>
      <w:tr w:rsidR="002B47C8" w:rsidRPr="00315F34" w:rsidTr="005A48C7">
        <w:trPr>
          <w:trHeight w:val="345"/>
        </w:trPr>
        <w:tc>
          <w:tcPr>
            <w:tcW w:w="630" w:type="pct"/>
            <w:vMerge/>
            <w:vAlign w:val="center"/>
          </w:tcPr>
          <w:p w:rsidR="002B47C8" w:rsidRPr="000C0BA9" w:rsidRDefault="002B47C8" w:rsidP="007A6D0B">
            <w:pPr>
              <w:widowControl w:val="0"/>
              <w:tabs>
                <w:tab w:val="left" w:pos="64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right="283" w:hanging="1134"/>
              <w:jc w:val="center"/>
            </w:pPr>
          </w:p>
        </w:tc>
        <w:tc>
          <w:tcPr>
            <w:tcW w:w="2159" w:type="pct"/>
            <w:vMerge/>
          </w:tcPr>
          <w:p w:rsidR="002B47C8" w:rsidRPr="000F5E23" w:rsidRDefault="002B47C8" w:rsidP="002B47C8">
            <w:pPr>
              <w:spacing w:after="0" w:line="240" w:lineRule="auto"/>
            </w:pPr>
          </w:p>
        </w:tc>
        <w:tc>
          <w:tcPr>
            <w:tcW w:w="2211" w:type="pct"/>
          </w:tcPr>
          <w:p w:rsidR="002B47C8" w:rsidRPr="000F5E23" w:rsidRDefault="00240C0D" w:rsidP="002B47C8">
            <w:pPr>
              <w:spacing w:after="0" w:line="240" w:lineRule="auto"/>
            </w:pPr>
            <w:r>
              <w:t>З.1.1.02</w:t>
            </w:r>
            <w:r>
              <w:rPr>
                <w:color w:val="22272F"/>
                <w:sz w:val="16"/>
                <w:szCs w:val="16"/>
              </w:rPr>
              <w:t xml:space="preserve"> </w:t>
            </w:r>
            <w:r w:rsidRPr="00240C0D">
              <w:t>виды механизмов, их кинематические и динамические характеристики</w:t>
            </w:r>
          </w:p>
        </w:tc>
      </w:tr>
      <w:tr w:rsidR="007A6D0B" w:rsidRPr="00315F34" w:rsidTr="005A48C7">
        <w:trPr>
          <w:trHeight w:val="212"/>
        </w:trPr>
        <w:tc>
          <w:tcPr>
            <w:tcW w:w="630" w:type="pct"/>
            <w:vAlign w:val="center"/>
          </w:tcPr>
          <w:p w:rsidR="007A6D0B" w:rsidRPr="000C0BA9" w:rsidRDefault="007A6D0B" w:rsidP="007A6D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i/>
              </w:rPr>
            </w:pPr>
            <w:r w:rsidRPr="000C0BA9">
              <w:t>ПК 1.2</w:t>
            </w:r>
          </w:p>
        </w:tc>
        <w:tc>
          <w:tcPr>
            <w:tcW w:w="2159" w:type="pct"/>
          </w:tcPr>
          <w:p w:rsidR="007A6D0B" w:rsidRPr="000F5E23" w:rsidRDefault="007A6D0B" w:rsidP="002B47C8">
            <w:pPr>
              <w:suppressAutoHyphens/>
              <w:spacing w:after="0" w:line="240" w:lineRule="auto"/>
              <w:rPr>
                <w:i/>
              </w:rPr>
            </w:pPr>
            <w:r w:rsidRPr="000F5E23">
              <w:t xml:space="preserve">У 1.2.01 </w:t>
            </w:r>
            <w:r w:rsidR="002B47C8" w:rsidRPr="002B47C8">
              <w:t>читать кинематические схемы</w:t>
            </w:r>
          </w:p>
        </w:tc>
        <w:tc>
          <w:tcPr>
            <w:tcW w:w="2211" w:type="pct"/>
          </w:tcPr>
          <w:p w:rsidR="007A6D0B" w:rsidRPr="00240C0D" w:rsidRDefault="007A6D0B" w:rsidP="00240C0D">
            <w:pPr>
              <w:pStyle w:val="s16"/>
              <w:shd w:val="clear" w:color="auto" w:fill="FFFFFF"/>
              <w:spacing w:before="50" w:beforeAutospacing="0" w:after="50" w:afterAutospacing="0"/>
              <w:ind w:left="50" w:right="50"/>
              <w:rPr>
                <w:rFonts w:eastAsiaTheme="minorHAnsi"/>
                <w:lang w:eastAsia="en-US"/>
              </w:rPr>
            </w:pPr>
            <w:r w:rsidRPr="000F5E23">
              <w:t xml:space="preserve">З 1.2.01 </w:t>
            </w:r>
            <w:r w:rsidR="00240C0D" w:rsidRPr="00240C0D">
              <w:rPr>
                <w:rFonts w:eastAsiaTheme="minorHAnsi"/>
                <w:lang w:eastAsia="en-US"/>
              </w:rPr>
              <w:t>методику расчета элементов конструкций на прочность, жесткость и устойчивость при различных видах деформации</w:t>
            </w:r>
          </w:p>
        </w:tc>
      </w:tr>
      <w:tr w:rsidR="002B47C8" w:rsidRPr="00315F34" w:rsidTr="00240C0D">
        <w:trPr>
          <w:trHeight w:val="851"/>
        </w:trPr>
        <w:tc>
          <w:tcPr>
            <w:tcW w:w="630" w:type="pct"/>
            <w:vAlign w:val="center"/>
          </w:tcPr>
          <w:p w:rsidR="002B47C8" w:rsidRPr="000C0BA9" w:rsidRDefault="002B47C8" w:rsidP="007A6D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i/>
              </w:rPr>
            </w:pPr>
            <w:r w:rsidRPr="000C0BA9">
              <w:t>ПК 1.3</w:t>
            </w:r>
          </w:p>
        </w:tc>
        <w:tc>
          <w:tcPr>
            <w:tcW w:w="2159" w:type="pct"/>
          </w:tcPr>
          <w:p w:rsidR="002B47C8" w:rsidRPr="000F5E23" w:rsidRDefault="002B47C8" w:rsidP="002B47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pPr>
            <w:r w:rsidRPr="000F5E23">
              <w:t xml:space="preserve">У 1.3.01 </w:t>
            </w:r>
            <w:r w:rsidRPr="002B47C8">
              <w:t>определять напряжения в конструкционных элементах</w:t>
            </w:r>
          </w:p>
        </w:tc>
        <w:tc>
          <w:tcPr>
            <w:tcW w:w="2211" w:type="pct"/>
          </w:tcPr>
          <w:p w:rsidR="002B47C8" w:rsidRPr="00240C0D" w:rsidRDefault="002B47C8" w:rsidP="00240C0D">
            <w:pPr>
              <w:pStyle w:val="s16"/>
              <w:shd w:val="clear" w:color="auto" w:fill="FFFFFF"/>
              <w:spacing w:before="50" w:beforeAutospacing="0" w:after="50" w:afterAutospacing="0"/>
              <w:ind w:left="50" w:right="50"/>
              <w:rPr>
                <w:rFonts w:eastAsiaTheme="minorHAnsi"/>
                <w:lang w:eastAsia="en-US"/>
              </w:rPr>
            </w:pPr>
            <w:r w:rsidRPr="000F5E23">
              <w:t xml:space="preserve">З 1.3.01 </w:t>
            </w:r>
            <w:r w:rsidR="00240C0D" w:rsidRPr="00240C0D">
              <w:rPr>
                <w:rFonts w:eastAsiaTheme="minorHAnsi"/>
                <w:lang w:eastAsia="en-US"/>
              </w:rPr>
              <w:t>основы расчетов механических передач и простейших сборочных единиц общего назначения</w:t>
            </w:r>
          </w:p>
        </w:tc>
      </w:tr>
    </w:tbl>
    <w:p w:rsidR="007A6D0B" w:rsidRDefault="007A6D0B" w:rsidP="000E0B9F">
      <w:pPr>
        <w:suppressAutoHyphens/>
        <w:spacing w:after="0"/>
        <w:ind w:firstLine="709"/>
        <w:jc w:val="both"/>
        <w:rPr>
          <w:rFonts w:eastAsia="Times New Roman"/>
          <w:color w:val="000000"/>
          <w:lang w:eastAsia="ru-RU"/>
        </w:rPr>
      </w:pPr>
    </w:p>
    <w:p w:rsidR="00240C0D" w:rsidRDefault="00240C0D" w:rsidP="000E0B9F">
      <w:pPr>
        <w:suppressAutoHyphens/>
        <w:spacing w:after="0"/>
        <w:ind w:firstLine="709"/>
        <w:jc w:val="both"/>
        <w:rPr>
          <w:rFonts w:eastAsia="Times New Roman"/>
          <w:color w:val="000000"/>
          <w:lang w:eastAsia="ru-RU"/>
        </w:rPr>
      </w:pPr>
    </w:p>
    <w:p w:rsidR="00240C0D" w:rsidRDefault="00240C0D" w:rsidP="000E0B9F">
      <w:pPr>
        <w:suppressAutoHyphens/>
        <w:spacing w:after="0"/>
        <w:ind w:firstLine="709"/>
        <w:jc w:val="both"/>
        <w:rPr>
          <w:rFonts w:eastAsia="Times New Roman"/>
          <w:color w:val="000000"/>
          <w:lang w:eastAsia="ru-RU"/>
        </w:rPr>
      </w:pPr>
    </w:p>
    <w:p w:rsidR="00240C0D" w:rsidRDefault="00240C0D" w:rsidP="000E0B9F">
      <w:pPr>
        <w:suppressAutoHyphens/>
        <w:spacing w:after="0"/>
        <w:ind w:firstLine="709"/>
        <w:jc w:val="both"/>
        <w:rPr>
          <w:rFonts w:eastAsia="Times New Roman"/>
          <w:color w:val="000000"/>
          <w:lang w:eastAsia="ru-RU"/>
        </w:rPr>
      </w:pPr>
    </w:p>
    <w:p w:rsidR="00240C0D" w:rsidRDefault="00240C0D" w:rsidP="000E0B9F">
      <w:pPr>
        <w:suppressAutoHyphens/>
        <w:spacing w:after="0"/>
        <w:ind w:firstLine="709"/>
        <w:jc w:val="both"/>
        <w:rPr>
          <w:rFonts w:eastAsia="Times New Roman"/>
          <w:color w:val="000000"/>
          <w:lang w:eastAsia="ru-RU"/>
        </w:rPr>
      </w:pPr>
    </w:p>
    <w:p w:rsidR="00240C0D" w:rsidRDefault="00240C0D" w:rsidP="000E0B9F">
      <w:pPr>
        <w:suppressAutoHyphens/>
        <w:spacing w:after="0"/>
        <w:ind w:firstLine="709"/>
        <w:jc w:val="both"/>
        <w:rPr>
          <w:rFonts w:eastAsia="Times New Roman"/>
          <w:color w:val="000000"/>
          <w:lang w:eastAsia="ru-RU"/>
        </w:rPr>
      </w:pPr>
    </w:p>
    <w:p w:rsidR="00240C0D" w:rsidRDefault="00240C0D" w:rsidP="000E0B9F">
      <w:pPr>
        <w:suppressAutoHyphens/>
        <w:spacing w:after="0"/>
        <w:ind w:firstLine="709"/>
        <w:jc w:val="both"/>
        <w:rPr>
          <w:rFonts w:eastAsia="Times New Roman"/>
          <w:color w:val="000000"/>
          <w:lang w:eastAsia="ru-RU"/>
        </w:rPr>
      </w:pPr>
    </w:p>
    <w:p w:rsidR="00240C0D" w:rsidRDefault="00240C0D" w:rsidP="000E0B9F">
      <w:pPr>
        <w:suppressAutoHyphens/>
        <w:spacing w:after="0"/>
        <w:ind w:firstLine="709"/>
        <w:jc w:val="both"/>
        <w:rPr>
          <w:rFonts w:eastAsia="Times New Roman"/>
          <w:color w:val="000000"/>
          <w:lang w:eastAsia="ru-RU"/>
        </w:rPr>
      </w:pPr>
    </w:p>
    <w:p w:rsidR="00240C0D" w:rsidRDefault="00240C0D" w:rsidP="000E0B9F">
      <w:pPr>
        <w:suppressAutoHyphens/>
        <w:spacing w:after="0"/>
        <w:ind w:firstLine="709"/>
        <w:jc w:val="both"/>
        <w:rPr>
          <w:rFonts w:eastAsia="Times New Roman"/>
          <w:color w:val="000000"/>
          <w:lang w:eastAsia="ru-RU"/>
        </w:rPr>
      </w:pPr>
    </w:p>
    <w:p w:rsidR="00240C0D" w:rsidRDefault="00240C0D" w:rsidP="000E0B9F">
      <w:pPr>
        <w:suppressAutoHyphens/>
        <w:spacing w:after="0"/>
        <w:ind w:firstLine="709"/>
        <w:jc w:val="both"/>
        <w:rPr>
          <w:rFonts w:eastAsia="Times New Roman"/>
          <w:color w:val="000000"/>
          <w:lang w:eastAsia="ru-RU"/>
        </w:rPr>
      </w:pPr>
    </w:p>
    <w:p w:rsidR="00240C0D" w:rsidRDefault="00240C0D" w:rsidP="000E0B9F">
      <w:pPr>
        <w:suppressAutoHyphens/>
        <w:spacing w:after="0"/>
        <w:ind w:firstLine="709"/>
        <w:jc w:val="both"/>
        <w:rPr>
          <w:rFonts w:eastAsia="Times New Roman"/>
          <w:color w:val="000000"/>
          <w:lang w:eastAsia="ru-RU"/>
        </w:rPr>
      </w:pPr>
    </w:p>
    <w:p w:rsidR="00240C0D" w:rsidRDefault="00240C0D" w:rsidP="000E0B9F">
      <w:pPr>
        <w:suppressAutoHyphens/>
        <w:spacing w:after="0"/>
        <w:ind w:firstLine="709"/>
        <w:jc w:val="both"/>
        <w:rPr>
          <w:rFonts w:eastAsia="Times New Roman"/>
          <w:color w:val="000000"/>
          <w:lang w:eastAsia="ru-RU"/>
        </w:rPr>
      </w:pPr>
    </w:p>
    <w:p w:rsidR="002B47C8" w:rsidRDefault="002B47C8" w:rsidP="00240C0D">
      <w:pPr>
        <w:pStyle w:val="s16"/>
        <w:shd w:val="clear" w:color="auto" w:fill="FFFFFF"/>
        <w:spacing w:before="50" w:beforeAutospacing="0" w:after="50" w:afterAutospacing="0"/>
        <w:ind w:right="50"/>
        <w:rPr>
          <w:color w:val="22272F"/>
          <w:sz w:val="16"/>
          <w:szCs w:val="16"/>
        </w:rPr>
      </w:pPr>
    </w:p>
    <w:p w:rsidR="000E0B9F" w:rsidRPr="00D60AF1" w:rsidRDefault="000E0B9F" w:rsidP="000E0B9F">
      <w:pPr>
        <w:spacing w:after="0" w:line="240" w:lineRule="auto"/>
        <w:ind w:firstLine="709"/>
        <w:jc w:val="center"/>
        <w:rPr>
          <w:rFonts w:eastAsia="Times New Roman"/>
          <w:b/>
          <w:lang w:eastAsia="ru-RU"/>
        </w:rPr>
      </w:pPr>
      <w:r w:rsidRPr="00D60AF1">
        <w:rPr>
          <w:rFonts w:eastAsia="Times New Roman"/>
          <w:b/>
          <w:lang w:eastAsia="ru-RU"/>
        </w:rPr>
        <w:lastRenderedPageBreak/>
        <w:t>2. СТРУКТУРА И СОДЕРЖАНИЕ УЧЕБНОЙ ДИСЦИПЛИНЫ</w:t>
      </w:r>
    </w:p>
    <w:p w:rsidR="000E0B9F" w:rsidRPr="00D60AF1" w:rsidRDefault="000E0B9F" w:rsidP="000E0B9F">
      <w:pPr>
        <w:spacing w:after="0" w:line="240" w:lineRule="auto"/>
        <w:ind w:firstLine="709"/>
        <w:outlineLvl w:val="0"/>
        <w:rPr>
          <w:rFonts w:eastAsia="Times New Roman"/>
          <w:b/>
          <w:lang w:eastAsia="ru-RU"/>
        </w:rPr>
      </w:pPr>
    </w:p>
    <w:p w:rsidR="000E0B9F" w:rsidRPr="00D60AF1" w:rsidRDefault="000E0B9F" w:rsidP="000E0B9F">
      <w:pPr>
        <w:spacing w:after="0" w:line="240" w:lineRule="auto"/>
        <w:ind w:firstLine="709"/>
        <w:outlineLvl w:val="0"/>
        <w:rPr>
          <w:rFonts w:eastAsia="Times New Roman"/>
          <w:b/>
          <w:lang w:eastAsia="ru-RU"/>
        </w:rPr>
      </w:pPr>
      <w:bookmarkStart w:id="2" w:name="_Toc106812518"/>
      <w:r w:rsidRPr="00D60AF1">
        <w:rPr>
          <w:rFonts w:eastAsia="Times New Roman"/>
          <w:b/>
          <w:lang w:eastAsia="ru-RU"/>
        </w:rPr>
        <w:t>2.1. Объем учебной дисциплины и виды учебной работы</w:t>
      </w:r>
      <w:bookmarkEnd w:id="2"/>
    </w:p>
    <w:p w:rsidR="000E0B9F" w:rsidRPr="00D60AF1" w:rsidRDefault="000E0B9F" w:rsidP="000E0B9F">
      <w:pPr>
        <w:spacing w:after="0" w:line="240" w:lineRule="auto"/>
        <w:ind w:firstLine="709"/>
        <w:outlineLvl w:val="0"/>
        <w:rPr>
          <w:rFonts w:eastAsia="Times New Roman"/>
          <w:b/>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262"/>
        <w:gridCol w:w="2592"/>
      </w:tblGrid>
      <w:tr w:rsidR="00A01833" w:rsidTr="00A01833">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A01833" w:rsidRDefault="00A01833">
            <w:pPr>
              <w:suppressAutoHyphens/>
              <w:rPr>
                <w:b/>
                <w:sz w:val="22"/>
                <w:szCs w:val="22"/>
              </w:rPr>
            </w:pPr>
            <w:r>
              <w:rPr>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A01833" w:rsidRDefault="00A01833">
            <w:pPr>
              <w:suppressAutoHyphens/>
              <w:rPr>
                <w:b/>
                <w:iCs/>
                <w:sz w:val="22"/>
                <w:szCs w:val="22"/>
              </w:rPr>
            </w:pPr>
            <w:r>
              <w:rPr>
                <w:b/>
                <w:iCs/>
              </w:rPr>
              <w:t>Объем в часах</w:t>
            </w:r>
          </w:p>
        </w:tc>
      </w:tr>
      <w:tr w:rsidR="00A01833" w:rsidTr="00A01833">
        <w:trPr>
          <w:trHeight w:val="146"/>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A01833" w:rsidRDefault="00A01833">
            <w:pPr>
              <w:suppressAutoHyphens/>
              <w:spacing w:after="0"/>
              <w:rPr>
                <w:b/>
                <w:sz w:val="22"/>
                <w:szCs w:val="22"/>
              </w:rPr>
            </w:pPr>
            <w:r>
              <w:rPr>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A01833" w:rsidRDefault="00A01833">
            <w:pPr>
              <w:suppressAutoHyphens/>
              <w:spacing w:after="0"/>
              <w:jc w:val="center"/>
              <w:rPr>
                <w:iCs/>
                <w:sz w:val="22"/>
                <w:szCs w:val="22"/>
              </w:rPr>
            </w:pPr>
            <w:r>
              <w:rPr>
                <w:iCs/>
              </w:rPr>
              <w:t>126</w:t>
            </w:r>
          </w:p>
        </w:tc>
      </w:tr>
      <w:tr w:rsidR="00A01833" w:rsidTr="00A01833">
        <w:trPr>
          <w:trHeight w:val="265"/>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A01833" w:rsidRDefault="00A01833">
            <w:pPr>
              <w:suppressAutoHyphens/>
              <w:spacing w:after="0"/>
              <w:rPr>
                <w:b/>
                <w:sz w:val="22"/>
                <w:szCs w:val="22"/>
              </w:rPr>
            </w:pPr>
            <w:r>
              <w:rPr>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A01833" w:rsidRDefault="00A01833">
            <w:pPr>
              <w:suppressAutoHyphens/>
              <w:spacing w:after="0"/>
              <w:jc w:val="center"/>
              <w:rPr>
                <w:iCs/>
                <w:sz w:val="22"/>
                <w:szCs w:val="22"/>
              </w:rPr>
            </w:pPr>
            <w:r>
              <w:rPr>
                <w:iCs/>
              </w:rPr>
              <w:t>67</w:t>
            </w:r>
          </w:p>
        </w:tc>
      </w:tr>
      <w:tr w:rsidR="00A01833" w:rsidTr="00A01833">
        <w:trPr>
          <w:trHeight w:val="24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A01833" w:rsidRDefault="00A01833">
            <w:pPr>
              <w:suppressAutoHyphens/>
              <w:spacing w:after="0"/>
              <w:rPr>
                <w:iCs/>
                <w:sz w:val="22"/>
                <w:szCs w:val="22"/>
              </w:rPr>
            </w:pPr>
            <w:r>
              <w:t>в т. ч.:</w:t>
            </w:r>
          </w:p>
        </w:tc>
      </w:tr>
      <w:tr w:rsidR="00A01833" w:rsidTr="00A01833">
        <w:trPr>
          <w:trHeight w:val="358"/>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A01833" w:rsidRDefault="00A01833">
            <w:pPr>
              <w:suppressAutoHyphens/>
              <w:spacing w:after="0"/>
              <w:rPr>
                <w:sz w:val="22"/>
                <w:szCs w:val="22"/>
              </w:rPr>
            </w:pPr>
            <w: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A01833" w:rsidRDefault="00A01833">
            <w:pPr>
              <w:suppressAutoHyphens/>
              <w:spacing w:after="0"/>
              <w:jc w:val="center"/>
              <w:rPr>
                <w:iCs/>
                <w:sz w:val="22"/>
                <w:szCs w:val="22"/>
              </w:rPr>
            </w:pPr>
            <w:r>
              <w:rPr>
                <w:iCs/>
              </w:rPr>
              <w:t>84</w:t>
            </w:r>
          </w:p>
        </w:tc>
      </w:tr>
      <w:tr w:rsidR="00A01833" w:rsidTr="00A01833">
        <w:trPr>
          <w:trHeight w:val="278"/>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A01833" w:rsidRDefault="00A01833">
            <w:pPr>
              <w:suppressAutoHyphens/>
              <w:spacing w:after="0"/>
              <w:rPr>
                <w:sz w:val="22"/>
                <w:szCs w:val="22"/>
              </w:rPr>
            </w:pPr>
            <w:r>
              <w:t>лабораторные работы</w:t>
            </w:r>
            <w:r>
              <w:rPr>
                <w:i/>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A01833" w:rsidRDefault="009400E3">
            <w:pPr>
              <w:suppressAutoHyphens/>
              <w:spacing w:after="0"/>
              <w:jc w:val="center"/>
              <w:rPr>
                <w:iCs/>
                <w:sz w:val="22"/>
                <w:szCs w:val="22"/>
              </w:rPr>
            </w:pPr>
            <w:r>
              <w:rPr>
                <w:iCs/>
              </w:rPr>
              <w:t>22</w:t>
            </w:r>
          </w:p>
        </w:tc>
      </w:tr>
      <w:tr w:rsidR="00A01833" w:rsidTr="00A01833">
        <w:trPr>
          <w:trHeight w:val="396"/>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A01833" w:rsidRDefault="00A01833">
            <w:pPr>
              <w:suppressAutoHyphens/>
              <w:spacing w:after="0"/>
              <w:rPr>
                <w:sz w:val="22"/>
                <w:szCs w:val="22"/>
              </w:rPr>
            </w:pPr>
            <w:r>
              <w:t>практические занятия</w:t>
            </w:r>
            <w:r>
              <w:rPr>
                <w:i/>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A01833" w:rsidRDefault="00A01833">
            <w:pPr>
              <w:suppressAutoHyphens/>
              <w:spacing w:after="0"/>
              <w:jc w:val="center"/>
              <w:rPr>
                <w:iCs/>
                <w:sz w:val="22"/>
                <w:szCs w:val="22"/>
              </w:rPr>
            </w:pPr>
          </w:p>
        </w:tc>
      </w:tr>
      <w:tr w:rsidR="00A01833" w:rsidTr="00A01833">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A01833" w:rsidRDefault="00A01833">
            <w:pPr>
              <w:suppressAutoHyphens/>
              <w:spacing w:after="0"/>
              <w:rPr>
                <w:i/>
                <w:sz w:val="22"/>
                <w:szCs w:val="22"/>
              </w:rPr>
            </w:pPr>
            <w:r>
              <w:t>самостоятельная работа</w:t>
            </w:r>
            <w:r>
              <w:rPr>
                <w:i/>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A01833" w:rsidRDefault="009400E3">
            <w:pPr>
              <w:suppressAutoHyphens/>
              <w:spacing w:after="0"/>
              <w:jc w:val="center"/>
              <w:rPr>
                <w:iCs/>
                <w:sz w:val="22"/>
                <w:szCs w:val="22"/>
              </w:rPr>
            </w:pPr>
            <w:r>
              <w:rPr>
                <w:iCs/>
              </w:rPr>
              <w:t>42</w:t>
            </w:r>
          </w:p>
        </w:tc>
      </w:tr>
      <w:tr w:rsidR="00A01833" w:rsidTr="00A01833">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A01833" w:rsidRDefault="00A01833">
            <w:pPr>
              <w:suppressAutoHyphens/>
              <w:spacing w:after="0"/>
              <w:rPr>
                <w:i/>
                <w:sz w:val="22"/>
                <w:szCs w:val="22"/>
              </w:rPr>
            </w:pPr>
            <w:r>
              <w:rPr>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A01833" w:rsidRDefault="009400E3">
            <w:pPr>
              <w:suppressAutoHyphens/>
              <w:spacing w:after="0"/>
              <w:rPr>
                <w:iCs/>
                <w:sz w:val="22"/>
                <w:szCs w:val="22"/>
              </w:rPr>
            </w:pPr>
            <w:r>
              <w:rPr>
                <w:iCs/>
                <w:sz w:val="22"/>
                <w:szCs w:val="22"/>
              </w:rPr>
              <w:t>экзамен</w:t>
            </w:r>
          </w:p>
        </w:tc>
      </w:tr>
    </w:tbl>
    <w:p w:rsidR="000E0B9F" w:rsidRPr="00D60AF1" w:rsidRDefault="000E0B9F" w:rsidP="000E0B9F">
      <w:pPr>
        <w:spacing w:after="0" w:line="240" w:lineRule="auto"/>
        <w:rPr>
          <w:rFonts w:eastAsia="Times New Roman"/>
          <w:b/>
          <w:i/>
          <w:lang w:eastAsia="ru-RU"/>
        </w:rPr>
      </w:pPr>
    </w:p>
    <w:p w:rsidR="000E0B9F" w:rsidRPr="00D60AF1" w:rsidRDefault="000E0B9F" w:rsidP="000E0B9F">
      <w:pPr>
        <w:spacing w:after="0" w:line="240" w:lineRule="auto"/>
        <w:rPr>
          <w:rFonts w:eastAsia="Times New Roman"/>
          <w:b/>
          <w:i/>
          <w:lang w:eastAsia="ru-RU"/>
        </w:rPr>
      </w:pPr>
    </w:p>
    <w:p w:rsidR="000E0B9F" w:rsidRPr="00D60AF1" w:rsidRDefault="000E0B9F" w:rsidP="000E0B9F">
      <w:pPr>
        <w:spacing w:after="0" w:line="240" w:lineRule="auto"/>
        <w:rPr>
          <w:rFonts w:eastAsia="Times New Roman"/>
          <w:b/>
          <w:i/>
          <w:lang w:eastAsia="ru-RU"/>
        </w:rPr>
        <w:sectPr w:rsidR="000E0B9F" w:rsidRPr="00D60AF1" w:rsidSect="007A6D0B">
          <w:footerReference w:type="even" r:id="rId7"/>
          <w:pgSz w:w="11906" w:h="16838"/>
          <w:pgMar w:top="1134" w:right="1134" w:bottom="1134" w:left="1134" w:header="708" w:footer="708" w:gutter="0"/>
          <w:cols w:space="720"/>
          <w:docGrid w:linePitch="299"/>
        </w:sectPr>
      </w:pPr>
    </w:p>
    <w:p w:rsidR="000E0B9F" w:rsidRPr="00D60AF1" w:rsidRDefault="000E0B9F" w:rsidP="000E0B9F">
      <w:pPr>
        <w:spacing w:after="0" w:line="240" w:lineRule="auto"/>
        <w:ind w:firstLine="709"/>
        <w:outlineLvl w:val="0"/>
        <w:rPr>
          <w:rFonts w:eastAsia="Times New Roman"/>
          <w:b/>
          <w:lang w:eastAsia="ru-RU"/>
        </w:rPr>
      </w:pPr>
      <w:bookmarkStart w:id="3" w:name="_Toc106812519"/>
      <w:r w:rsidRPr="00D60AF1">
        <w:rPr>
          <w:rFonts w:eastAsia="Times New Roman"/>
          <w:b/>
          <w:lang w:eastAsia="ru-RU"/>
        </w:rPr>
        <w:lastRenderedPageBreak/>
        <w:t>2.2. Тематический план и содержание учебной дисциплины</w:t>
      </w:r>
      <w:bookmarkEnd w:id="3"/>
    </w:p>
    <w:p w:rsidR="000E0B9F" w:rsidRPr="00D60AF1" w:rsidRDefault="000E0B9F" w:rsidP="000E0B9F">
      <w:pPr>
        <w:rPr>
          <w:rFonts w:ascii="Calibri" w:eastAsia="Times New Roman" w:hAnsi="Calibri"/>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4"/>
        <w:gridCol w:w="7243"/>
        <w:gridCol w:w="2141"/>
        <w:gridCol w:w="1304"/>
        <w:gridCol w:w="1266"/>
      </w:tblGrid>
      <w:tr w:rsidR="009400E3" w:rsidRPr="000F5E23" w:rsidTr="009400E3">
        <w:trPr>
          <w:trHeight w:val="20"/>
        </w:trPr>
        <w:tc>
          <w:tcPr>
            <w:tcW w:w="958" w:type="pct"/>
            <w:vAlign w:val="center"/>
          </w:tcPr>
          <w:p w:rsidR="009400E3" w:rsidRPr="000F5E23" w:rsidRDefault="009400E3" w:rsidP="009400E3">
            <w:pPr>
              <w:suppressAutoHyphens/>
              <w:jc w:val="center"/>
              <w:rPr>
                <w:b/>
                <w:bCs/>
              </w:rPr>
            </w:pPr>
            <w:r w:rsidRPr="000F5E23">
              <w:rPr>
                <w:b/>
                <w:bCs/>
              </w:rPr>
              <w:t>Наименование разделов и тем</w:t>
            </w:r>
          </w:p>
        </w:tc>
        <w:tc>
          <w:tcPr>
            <w:tcW w:w="2449" w:type="pct"/>
            <w:vAlign w:val="center"/>
          </w:tcPr>
          <w:p w:rsidR="009400E3" w:rsidRPr="000F5E23" w:rsidRDefault="009400E3" w:rsidP="009400E3">
            <w:pPr>
              <w:suppressAutoHyphens/>
              <w:jc w:val="center"/>
              <w:rPr>
                <w:b/>
                <w:bCs/>
              </w:rPr>
            </w:pPr>
            <w:r w:rsidRPr="000F5E23">
              <w:rPr>
                <w:b/>
                <w:bCs/>
              </w:rPr>
              <w:t>Содержание учебного материала и формы организации деятельности обучающихся</w:t>
            </w:r>
          </w:p>
        </w:tc>
        <w:tc>
          <w:tcPr>
            <w:tcW w:w="724" w:type="pct"/>
            <w:vAlign w:val="center"/>
          </w:tcPr>
          <w:p w:rsidR="009400E3" w:rsidRPr="000F5E23" w:rsidRDefault="009400E3" w:rsidP="009400E3">
            <w:pPr>
              <w:suppressAutoHyphens/>
              <w:spacing w:after="0" w:line="240" w:lineRule="auto"/>
              <w:jc w:val="center"/>
              <w:rPr>
                <w:b/>
                <w:bCs/>
              </w:rPr>
            </w:pPr>
            <w:r w:rsidRPr="000F5E23">
              <w:rPr>
                <w:b/>
                <w:bCs/>
              </w:rPr>
              <w:t>Объем, акад. ч / в том числе в форме практической подготовки, акад ч</w:t>
            </w:r>
          </w:p>
        </w:tc>
        <w:tc>
          <w:tcPr>
            <w:tcW w:w="441" w:type="pct"/>
          </w:tcPr>
          <w:p w:rsidR="009400E3" w:rsidRPr="000F5E23" w:rsidRDefault="009400E3" w:rsidP="009400E3">
            <w:pPr>
              <w:suppressAutoHyphens/>
              <w:jc w:val="center"/>
              <w:rPr>
                <w:b/>
                <w:bCs/>
              </w:rPr>
            </w:pPr>
            <w:r w:rsidRPr="000F5E23">
              <w:t>Код ПК, ОК</w:t>
            </w:r>
          </w:p>
        </w:tc>
        <w:tc>
          <w:tcPr>
            <w:tcW w:w="428" w:type="pct"/>
          </w:tcPr>
          <w:p w:rsidR="009400E3" w:rsidRPr="000F5E23" w:rsidRDefault="009400E3" w:rsidP="009400E3">
            <w:pPr>
              <w:suppressAutoHyphens/>
              <w:jc w:val="center"/>
              <w:rPr>
                <w:b/>
                <w:bCs/>
              </w:rPr>
            </w:pPr>
            <w:r w:rsidRPr="000F5E23">
              <w:t>Код Н/У/З</w:t>
            </w:r>
          </w:p>
        </w:tc>
      </w:tr>
      <w:tr w:rsidR="009400E3" w:rsidRPr="000F5E23" w:rsidTr="009400E3">
        <w:trPr>
          <w:trHeight w:val="20"/>
        </w:trPr>
        <w:tc>
          <w:tcPr>
            <w:tcW w:w="958" w:type="pct"/>
          </w:tcPr>
          <w:p w:rsidR="009400E3" w:rsidRPr="000F5E23" w:rsidRDefault="009400E3" w:rsidP="009400E3">
            <w:pPr>
              <w:spacing w:after="0" w:line="240" w:lineRule="auto"/>
              <w:jc w:val="center"/>
              <w:rPr>
                <w:b/>
                <w:bCs/>
                <w:i/>
                <w:iCs/>
              </w:rPr>
            </w:pPr>
            <w:r w:rsidRPr="000F5E23">
              <w:rPr>
                <w:b/>
                <w:bCs/>
                <w:i/>
                <w:iCs/>
              </w:rPr>
              <w:t>1</w:t>
            </w:r>
          </w:p>
        </w:tc>
        <w:tc>
          <w:tcPr>
            <w:tcW w:w="2449" w:type="pct"/>
          </w:tcPr>
          <w:p w:rsidR="009400E3" w:rsidRPr="000F5E23" w:rsidRDefault="009400E3" w:rsidP="009400E3">
            <w:pPr>
              <w:spacing w:after="0" w:line="240" w:lineRule="auto"/>
              <w:jc w:val="center"/>
              <w:rPr>
                <w:b/>
                <w:bCs/>
                <w:i/>
                <w:iCs/>
              </w:rPr>
            </w:pPr>
            <w:r w:rsidRPr="000F5E23">
              <w:rPr>
                <w:b/>
                <w:bCs/>
                <w:i/>
                <w:iCs/>
              </w:rPr>
              <w:t>2</w:t>
            </w:r>
          </w:p>
        </w:tc>
        <w:tc>
          <w:tcPr>
            <w:tcW w:w="724" w:type="pct"/>
          </w:tcPr>
          <w:p w:rsidR="009400E3" w:rsidRPr="000F5E23" w:rsidRDefault="009400E3" w:rsidP="009400E3">
            <w:pPr>
              <w:spacing w:after="0" w:line="240" w:lineRule="auto"/>
              <w:jc w:val="center"/>
              <w:rPr>
                <w:b/>
                <w:bCs/>
                <w:i/>
                <w:iCs/>
              </w:rPr>
            </w:pPr>
            <w:r w:rsidRPr="000F5E23">
              <w:rPr>
                <w:b/>
                <w:bCs/>
                <w:i/>
                <w:iCs/>
              </w:rPr>
              <w:t>3</w:t>
            </w:r>
          </w:p>
        </w:tc>
        <w:tc>
          <w:tcPr>
            <w:tcW w:w="441" w:type="pct"/>
          </w:tcPr>
          <w:p w:rsidR="009400E3" w:rsidRPr="000F5E23" w:rsidRDefault="009400E3" w:rsidP="009400E3">
            <w:pPr>
              <w:spacing w:after="0" w:line="240" w:lineRule="auto"/>
              <w:jc w:val="center"/>
              <w:rPr>
                <w:b/>
                <w:bCs/>
                <w:i/>
                <w:iCs/>
              </w:rPr>
            </w:pPr>
          </w:p>
        </w:tc>
        <w:tc>
          <w:tcPr>
            <w:tcW w:w="428" w:type="pct"/>
          </w:tcPr>
          <w:p w:rsidR="009400E3" w:rsidRPr="000F5E23" w:rsidRDefault="009400E3" w:rsidP="009400E3">
            <w:pPr>
              <w:spacing w:after="0" w:line="240" w:lineRule="auto"/>
              <w:jc w:val="center"/>
              <w:rPr>
                <w:b/>
                <w:bCs/>
                <w:i/>
                <w:iCs/>
              </w:rPr>
            </w:pPr>
          </w:p>
        </w:tc>
      </w:tr>
      <w:tr w:rsidR="009400E3" w:rsidRPr="000F5E23" w:rsidTr="009400E3">
        <w:trPr>
          <w:trHeight w:val="197"/>
        </w:trPr>
        <w:tc>
          <w:tcPr>
            <w:tcW w:w="3407" w:type="pct"/>
            <w:gridSpan w:val="2"/>
          </w:tcPr>
          <w:p w:rsidR="009400E3" w:rsidRPr="000F5E23" w:rsidRDefault="009400E3" w:rsidP="009400E3">
            <w:pPr>
              <w:spacing w:after="0" w:line="240" w:lineRule="auto"/>
              <w:rPr>
                <w:b/>
                <w:bCs/>
              </w:rPr>
            </w:pPr>
            <w:r w:rsidRPr="000F5E23">
              <w:rPr>
                <w:b/>
                <w:bCs/>
              </w:rPr>
              <w:t>Раздел 1.</w:t>
            </w:r>
            <w:r w:rsidRPr="0061231B">
              <w:rPr>
                <w:b/>
                <w:bCs/>
              </w:rPr>
              <w:t xml:space="preserve"> </w:t>
            </w:r>
            <w:r>
              <w:rPr>
                <w:b/>
                <w:bCs/>
              </w:rPr>
              <w:t>Основы теоретической механики</w:t>
            </w:r>
          </w:p>
        </w:tc>
        <w:tc>
          <w:tcPr>
            <w:tcW w:w="724" w:type="pct"/>
          </w:tcPr>
          <w:p w:rsidR="009400E3" w:rsidRPr="000F5E23" w:rsidRDefault="009400E3" w:rsidP="009400E3">
            <w:pPr>
              <w:spacing w:after="0" w:line="240" w:lineRule="auto"/>
              <w:jc w:val="center"/>
              <w:rPr>
                <w:b/>
                <w:bCs/>
                <w:iCs/>
              </w:rPr>
            </w:pPr>
            <w:r>
              <w:rPr>
                <w:b/>
                <w:bCs/>
                <w:iCs/>
              </w:rPr>
              <w:t>56/46</w:t>
            </w:r>
          </w:p>
        </w:tc>
        <w:tc>
          <w:tcPr>
            <w:tcW w:w="441" w:type="pct"/>
          </w:tcPr>
          <w:p w:rsidR="009400E3" w:rsidRPr="000F5E23" w:rsidRDefault="009400E3" w:rsidP="009400E3">
            <w:pPr>
              <w:spacing w:after="0" w:line="240" w:lineRule="auto"/>
              <w:jc w:val="center"/>
              <w:rPr>
                <w:b/>
                <w:bCs/>
                <w:i/>
                <w:iCs/>
              </w:rPr>
            </w:pPr>
          </w:p>
        </w:tc>
        <w:tc>
          <w:tcPr>
            <w:tcW w:w="428" w:type="pct"/>
          </w:tcPr>
          <w:p w:rsidR="009400E3" w:rsidRPr="000F5E23" w:rsidRDefault="009400E3" w:rsidP="009400E3">
            <w:pPr>
              <w:spacing w:after="0" w:line="240" w:lineRule="auto"/>
              <w:jc w:val="center"/>
              <w:rPr>
                <w:b/>
                <w:bCs/>
                <w:i/>
                <w:iCs/>
              </w:rPr>
            </w:pPr>
          </w:p>
        </w:tc>
      </w:tr>
      <w:tr w:rsidR="00CE682E" w:rsidRPr="000F5E23" w:rsidTr="009400E3">
        <w:trPr>
          <w:trHeight w:val="20"/>
        </w:trPr>
        <w:tc>
          <w:tcPr>
            <w:tcW w:w="958" w:type="pct"/>
            <w:vMerge w:val="restart"/>
          </w:tcPr>
          <w:p w:rsidR="00CE682E" w:rsidRPr="000F5E23" w:rsidRDefault="00CE682E" w:rsidP="009400E3">
            <w:pPr>
              <w:spacing w:after="0"/>
              <w:rPr>
                <w:b/>
                <w:bCs/>
              </w:rPr>
            </w:pPr>
            <w:r w:rsidRPr="00935783">
              <w:rPr>
                <w:rFonts w:eastAsia="Times New Roman"/>
                <w:b/>
                <w:lang w:eastAsia="ru-RU"/>
              </w:rPr>
              <w:t>Тема 1.1. Основные понятия и аксиомы статики. Плоская система сходящихся сил</w:t>
            </w:r>
          </w:p>
        </w:tc>
        <w:tc>
          <w:tcPr>
            <w:tcW w:w="2449" w:type="pct"/>
          </w:tcPr>
          <w:p w:rsidR="00CE682E" w:rsidRPr="000F5E23" w:rsidRDefault="00CE682E" w:rsidP="009400E3">
            <w:pPr>
              <w:spacing w:after="0"/>
              <w:rPr>
                <w:b/>
                <w:bCs/>
                <w:i/>
              </w:rPr>
            </w:pPr>
            <w:r w:rsidRPr="000F5E23">
              <w:t>Дидактические единицы, содержание</w:t>
            </w:r>
          </w:p>
        </w:tc>
        <w:tc>
          <w:tcPr>
            <w:tcW w:w="724" w:type="pct"/>
            <w:vAlign w:val="center"/>
          </w:tcPr>
          <w:p w:rsidR="00CE682E" w:rsidRPr="00837C66" w:rsidRDefault="004D4040" w:rsidP="009400E3">
            <w:pPr>
              <w:suppressAutoHyphens/>
              <w:spacing w:after="0"/>
              <w:jc w:val="center"/>
              <w:rPr>
                <w:b/>
                <w:iCs/>
              </w:rPr>
            </w:pPr>
            <w:r>
              <w:rPr>
                <w:b/>
                <w:iCs/>
              </w:rPr>
              <w:t>6</w:t>
            </w:r>
            <w:r w:rsidR="00CE682E" w:rsidRPr="00837C66">
              <w:rPr>
                <w:b/>
                <w:iCs/>
              </w:rPr>
              <w:t>/2</w:t>
            </w:r>
          </w:p>
        </w:tc>
        <w:tc>
          <w:tcPr>
            <w:tcW w:w="441" w:type="pct"/>
            <w:vMerge w:val="restart"/>
          </w:tcPr>
          <w:p w:rsidR="00CE682E" w:rsidRPr="007A794F" w:rsidRDefault="007A794F" w:rsidP="007A794F">
            <w:pPr>
              <w:spacing w:after="0" w:line="240" w:lineRule="auto"/>
              <w:rPr>
                <w:sz w:val="22"/>
                <w:szCs w:val="22"/>
              </w:rPr>
            </w:pPr>
            <w:r w:rsidRPr="007A794F">
              <w:rPr>
                <w:sz w:val="22"/>
                <w:szCs w:val="22"/>
              </w:rPr>
              <w:t>ПК 1.1</w:t>
            </w:r>
          </w:p>
          <w:p w:rsidR="007A794F" w:rsidRPr="007A794F" w:rsidRDefault="00025648" w:rsidP="007A794F">
            <w:pPr>
              <w:spacing w:after="0" w:line="240" w:lineRule="auto"/>
              <w:rPr>
                <w:sz w:val="22"/>
                <w:szCs w:val="22"/>
              </w:rPr>
            </w:pPr>
            <w:r>
              <w:rPr>
                <w:sz w:val="22"/>
                <w:szCs w:val="22"/>
              </w:rPr>
              <w:t>ПК.</w:t>
            </w:r>
            <w:r w:rsidR="007A794F" w:rsidRPr="007A794F">
              <w:rPr>
                <w:sz w:val="22"/>
                <w:szCs w:val="22"/>
              </w:rPr>
              <w:t>1.2</w:t>
            </w:r>
          </w:p>
          <w:p w:rsidR="007A794F" w:rsidRPr="007A794F" w:rsidRDefault="007A794F" w:rsidP="007A794F">
            <w:pPr>
              <w:spacing w:after="0" w:line="240" w:lineRule="auto"/>
              <w:rPr>
                <w:sz w:val="22"/>
                <w:szCs w:val="22"/>
              </w:rPr>
            </w:pPr>
            <w:r w:rsidRPr="007A794F">
              <w:rPr>
                <w:sz w:val="22"/>
                <w:szCs w:val="22"/>
              </w:rPr>
              <w:t>ПК.1.3</w:t>
            </w:r>
          </w:p>
          <w:p w:rsidR="007A794F" w:rsidRPr="007A794F" w:rsidRDefault="00025648" w:rsidP="007A794F">
            <w:pPr>
              <w:spacing w:after="0" w:line="240" w:lineRule="auto"/>
              <w:rPr>
                <w:sz w:val="22"/>
                <w:szCs w:val="22"/>
              </w:rPr>
            </w:pPr>
            <w:r>
              <w:rPr>
                <w:sz w:val="22"/>
                <w:szCs w:val="22"/>
              </w:rPr>
              <w:t>ОК</w:t>
            </w:r>
            <w:r w:rsidR="007A794F" w:rsidRPr="007A794F">
              <w:rPr>
                <w:sz w:val="22"/>
                <w:szCs w:val="22"/>
              </w:rPr>
              <w:t>.1</w:t>
            </w:r>
          </w:p>
          <w:p w:rsidR="007A794F" w:rsidRPr="007A794F" w:rsidRDefault="007A794F" w:rsidP="007A794F">
            <w:pPr>
              <w:spacing w:after="0" w:line="240" w:lineRule="auto"/>
              <w:rPr>
                <w:sz w:val="22"/>
                <w:szCs w:val="22"/>
              </w:rPr>
            </w:pPr>
            <w:r w:rsidRPr="007A794F">
              <w:rPr>
                <w:sz w:val="22"/>
                <w:szCs w:val="22"/>
              </w:rPr>
              <w:t>ОК</w:t>
            </w:r>
            <w:r w:rsidR="00025648">
              <w:rPr>
                <w:sz w:val="22"/>
                <w:szCs w:val="22"/>
              </w:rPr>
              <w:t>.</w:t>
            </w:r>
            <w:r w:rsidRPr="007A794F">
              <w:rPr>
                <w:sz w:val="22"/>
                <w:szCs w:val="22"/>
              </w:rPr>
              <w:t>3</w:t>
            </w:r>
          </w:p>
          <w:p w:rsidR="007A794F" w:rsidRPr="007A794F" w:rsidRDefault="007A794F" w:rsidP="007A794F">
            <w:pPr>
              <w:spacing w:after="0" w:line="240" w:lineRule="auto"/>
              <w:rPr>
                <w:sz w:val="22"/>
                <w:szCs w:val="22"/>
              </w:rPr>
            </w:pPr>
            <w:r w:rsidRPr="007A794F">
              <w:rPr>
                <w:sz w:val="22"/>
                <w:szCs w:val="22"/>
              </w:rPr>
              <w:t>ОК</w:t>
            </w:r>
            <w:r w:rsidR="00025648">
              <w:rPr>
                <w:sz w:val="22"/>
                <w:szCs w:val="22"/>
              </w:rPr>
              <w:t>.</w:t>
            </w:r>
            <w:r w:rsidRPr="007A794F">
              <w:rPr>
                <w:sz w:val="22"/>
                <w:szCs w:val="22"/>
              </w:rPr>
              <w:t>4</w:t>
            </w:r>
          </w:p>
          <w:p w:rsidR="007A794F" w:rsidRPr="007A794F" w:rsidRDefault="007A794F" w:rsidP="007A794F">
            <w:pPr>
              <w:spacing w:after="0" w:line="240" w:lineRule="auto"/>
              <w:rPr>
                <w:sz w:val="22"/>
                <w:szCs w:val="22"/>
              </w:rPr>
            </w:pPr>
            <w:r w:rsidRPr="007A794F">
              <w:rPr>
                <w:sz w:val="22"/>
                <w:szCs w:val="22"/>
              </w:rPr>
              <w:t>ОК</w:t>
            </w:r>
            <w:r w:rsidR="00025648">
              <w:rPr>
                <w:sz w:val="22"/>
                <w:szCs w:val="22"/>
              </w:rPr>
              <w:t>.</w:t>
            </w:r>
            <w:r w:rsidRPr="007A794F">
              <w:rPr>
                <w:sz w:val="22"/>
                <w:szCs w:val="22"/>
              </w:rPr>
              <w:t>5</w:t>
            </w:r>
          </w:p>
          <w:p w:rsidR="007A794F" w:rsidRPr="007A794F" w:rsidRDefault="007A794F" w:rsidP="007A794F">
            <w:pPr>
              <w:spacing w:after="0" w:line="240" w:lineRule="auto"/>
              <w:rPr>
                <w:sz w:val="22"/>
                <w:szCs w:val="22"/>
              </w:rPr>
            </w:pPr>
            <w:r w:rsidRPr="007A794F">
              <w:rPr>
                <w:sz w:val="22"/>
                <w:szCs w:val="22"/>
              </w:rPr>
              <w:t>ОК</w:t>
            </w:r>
            <w:r w:rsidR="00025648">
              <w:rPr>
                <w:sz w:val="22"/>
                <w:szCs w:val="22"/>
              </w:rPr>
              <w:t>.</w:t>
            </w:r>
            <w:r w:rsidRPr="007A794F">
              <w:rPr>
                <w:sz w:val="22"/>
                <w:szCs w:val="22"/>
              </w:rPr>
              <w:t>6</w:t>
            </w:r>
          </w:p>
          <w:p w:rsidR="007A794F" w:rsidRPr="007A794F" w:rsidRDefault="007A794F" w:rsidP="007A794F">
            <w:pPr>
              <w:spacing w:after="0" w:line="240" w:lineRule="auto"/>
              <w:rPr>
                <w:b/>
                <w:i/>
                <w:sz w:val="22"/>
                <w:szCs w:val="22"/>
              </w:rPr>
            </w:pPr>
            <w:r w:rsidRPr="007A794F">
              <w:rPr>
                <w:sz w:val="22"/>
                <w:szCs w:val="22"/>
              </w:rPr>
              <w:t>ОК</w:t>
            </w:r>
            <w:r w:rsidR="00025648">
              <w:rPr>
                <w:sz w:val="22"/>
                <w:szCs w:val="22"/>
              </w:rPr>
              <w:t>.</w:t>
            </w:r>
            <w:r w:rsidRPr="007A794F">
              <w:rPr>
                <w:sz w:val="22"/>
                <w:szCs w:val="22"/>
              </w:rPr>
              <w:t>9</w:t>
            </w:r>
          </w:p>
        </w:tc>
        <w:tc>
          <w:tcPr>
            <w:tcW w:w="428" w:type="pct"/>
            <w:vMerge w:val="restart"/>
          </w:tcPr>
          <w:p w:rsidR="007A794F" w:rsidRDefault="007A794F" w:rsidP="007A794F">
            <w:pPr>
              <w:spacing w:after="0" w:line="240" w:lineRule="auto"/>
              <w:rPr>
                <w:sz w:val="22"/>
                <w:szCs w:val="22"/>
              </w:rPr>
            </w:pPr>
            <w:r w:rsidRPr="007A794F">
              <w:rPr>
                <w:sz w:val="22"/>
                <w:szCs w:val="22"/>
              </w:rPr>
              <w:t xml:space="preserve">У1.1.01 </w:t>
            </w:r>
          </w:p>
          <w:p w:rsidR="007A794F" w:rsidRPr="007A794F" w:rsidRDefault="007A794F" w:rsidP="007A794F">
            <w:pPr>
              <w:spacing w:after="0" w:line="240" w:lineRule="auto"/>
              <w:rPr>
                <w:color w:val="22272F"/>
                <w:sz w:val="22"/>
                <w:szCs w:val="22"/>
              </w:rPr>
            </w:pPr>
            <w:r w:rsidRPr="007A794F">
              <w:rPr>
                <w:sz w:val="22"/>
                <w:szCs w:val="22"/>
              </w:rPr>
              <w:t>З 1.1.01 З.1.1.02</w:t>
            </w:r>
            <w:r w:rsidRPr="007A794F">
              <w:rPr>
                <w:color w:val="22272F"/>
                <w:sz w:val="22"/>
                <w:szCs w:val="22"/>
              </w:rPr>
              <w:t xml:space="preserve"> </w:t>
            </w:r>
          </w:p>
          <w:p w:rsidR="007A794F" w:rsidRPr="007A794F" w:rsidRDefault="007A794F" w:rsidP="007A794F">
            <w:pPr>
              <w:spacing w:after="0" w:line="240" w:lineRule="auto"/>
              <w:rPr>
                <w:sz w:val="22"/>
                <w:szCs w:val="22"/>
              </w:rPr>
            </w:pPr>
            <w:r w:rsidRPr="007A794F">
              <w:rPr>
                <w:sz w:val="22"/>
                <w:szCs w:val="22"/>
              </w:rPr>
              <w:t xml:space="preserve">У 1.2.01 </w:t>
            </w:r>
          </w:p>
          <w:p w:rsidR="007A794F" w:rsidRPr="007A794F" w:rsidRDefault="007A794F" w:rsidP="007A794F">
            <w:pPr>
              <w:spacing w:after="0" w:line="240" w:lineRule="auto"/>
              <w:rPr>
                <w:sz w:val="22"/>
                <w:szCs w:val="22"/>
              </w:rPr>
            </w:pPr>
            <w:r w:rsidRPr="007A794F">
              <w:rPr>
                <w:sz w:val="22"/>
                <w:szCs w:val="22"/>
              </w:rPr>
              <w:t xml:space="preserve">З 1.2.01 </w:t>
            </w:r>
          </w:p>
          <w:p w:rsidR="007A794F" w:rsidRPr="007A794F" w:rsidRDefault="007A794F" w:rsidP="007A794F">
            <w:pPr>
              <w:spacing w:after="0" w:line="240" w:lineRule="auto"/>
              <w:rPr>
                <w:sz w:val="22"/>
                <w:szCs w:val="22"/>
              </w:rPr>
            </w:pPr>
            <w:r w:rsidRPr="007A794F">
              <w:rPr>
                <w:sz w:val="22"/>
                <w:szCs w:val="22"/>
              </w:rPr>
              <w:t xml:space="preserve">У 1.3.01 </w:t>
            </w:r>
          </w:p>
          <w:p w:rsidR="007A794F" w:rsidRDefault="007A794F" w:rsidP="007A794F">
            <w:pPr>
              <w:spacing w:after="0" w:line="240" w:lineRule="auto"/>
              <w:rPr>
                <w:sz w:val="22"/>
                <w:szCs w:val="22"/>
              </w:rPr>
            </w:pPr>
            <w:r w:rsidRPr="007A794F">
              <w:rPr>
                <w:sz w:val="22"/>
                <w:szCs w:val="22"/>
              </w:rPr>
              <w:t>З 1.3.01</w:t>
            </w:r>
          </w:p>
          <w:p w:rsidR="007A794F" w:rsidRPr="007A794F" w:rsidRDefault="007A794F" w:rsidP="007A794F">
            <w:pPr>
              <w:spacing w:after="0" w:line="240" w:lineRule="auto"/>
              <w:rPr>
                <w:color w:val="22272F"/>
                <w:sz w:val="22"/>
                <w:szCs w:val="22"/>
              </w:rPr>
            </w:pPr>
          </w:p>
          <w:p w:rsidR="00CE682E" w:rsidRPr="007A794F" w:rsidRDefault="00B776EA" w:rsidP="007A794F">
            <w:pPr>
              <w:spacing w:after="0" w:line="240" w:lineRule="auto"/>
              <w:rPr>
                <w:sz w:val="22"/>
                <w:szCs w:val="22"/>
              </w:rPr>
            </w:pPr>
            <w:r w:rsidRPr="007A794F">
              <w:rPr>
                <w:sz w:val="22"/>
                <w:szCs w:val="22"/>
              </w:rPr>
              <w:t>Уо. 1.01 Уо. 1.02 Зо. 1.01 Уо. 3.01 Уо.3.02 Уо. 3.03 Зо. 3.01 Уо.4.02 Уо.4.04</w:t>
            </w:r>
            <w:r w:rsidR="007A794F" w:rsidRPr="007A794F">
              <w:rPr>
                <w:sz w:val="22"/>
                <w:szCs w:val="22"/>
              </w:rPr>
              <w:t xml:space="preserve"> Зо.4.02 Зо.4.03 Зо.4.04</w:t>
            </w:r>
          </w:p>
          <w:p w:rsidR="007A794F" w:rsidRPr="007A794F" w:rsidRDefault="007A794F" w:rsidP="007A794F">
            <w:pPr>
              <w:spacing w:after="0" w:line="240" w:lineRule="auto"/>
              <w:rPr>
                <w:b/>
                <w:i/>
                <w:sz w:val="22"/>
                <w:szCs w:val="22"/>
              </w:rPr>
            </w:pPr>
            <w:r w:rsidRPr="007A794F">
              <w:rPr>
                <w:sz w:val="22"/>
                <w:szCs w:val="22"/>
              </w:rPr>
              <w:t xml:space="preserve">Уо.5.01 Уо.5.02 Зо.5.01 </w:t>
            </w:r>
            <w:r w:rsidRPr="007A794F">
              <w:rPr>
                <w:sz w:val="22"/>
                <w:szCs w:val="22"/>
              </w:rPr>
              <w:lastRenderedPageBreak/>
              <w:t>Уо.6.01 Уо.6.02 Зо.6.01 Уо.9.01 Уо.9.02 Уо.9.03 Зо.9.01</w:t>
            </w:r>
          </w:p>
        </w:tc>
      </w:tr>
      <w:tr w:rsidR="004D4040" w:rsidRPr="000F5E23" w:rsidTr="009400E3">
        <w:trPr>
          <w:trHeight w:val="275"/>
        </w:trPr>
        <w:tc>
          <w:tcPr>
            <w:tcW w:w="958" w:type="pct"/>
            <w:vMerge/>
          </w:tcPr>
          <w:p w:rsidR="004D4040" w:rsidRPr="000F5E23" w:rsidRDefault="004D4040" w:rsidP="009400E3">
            <w:pPr>
              <w:rPr>
                <w:b/>
                <w:bCs/>
                <w:i/>
              </w:rPr>
            </w:pPr>
          </w:p>
        </w:tc>
        <w:tc>
          <w:tcPr>
            <w:tcW w:w="2449" w:type="pct"/>
          </w:tcPr>
          <w:p w:rsidR="004D4040" w:rsidRPr="009400E3" w:rsidRDefault="004D4040" w:rsidP="009400E3">
            <w:pPr>
              <w:spacing w:after="0" w:line="240" w:lineRule="auto"/>
              <w:rPr>
                <w:rFonts w:eastAsia="Times New Roman"/>
                <w:lang w:eastAsia="ru-RU"/>
              </w:rPr>
            </w:pPr>
            <w:r w:rsidRPr="00935783">
              <w:rPr>
                <w:rFonts w:eastAsia="Times New Roman"/>
                <w:lang w:eastAsia="ru-RU"/>
              </w:rPr>
              <w:t>1. Материальная точка, абсолютно твердое тело. Сила, система сил, эквивалентные системы сил. Равнодействующая и уравновешивающая силы. Аксиомы статики. Связи и реакции связей. Определение направления реакций связей основных типов.</w:t>
            </w:r>
          </w:p>
        </w:tc>
        <w:tc>
          <w:tcPr>
            <w:tcW w:w="724" w:type="pct"/>
            <w:vMerge w:val="restart"/>
            <w:vAlign w:val="center"/>
          </w:tcPr>
          <w:p w:rsidR="004D4040" w:rsidRPr="0061231B" w:rsidRDefault="004D4040" w:rsidP="009400E3">
            <w:pPr>
              <w:suppressAutoHyphens/>
              <w:spacing w:after="0" w:line="240" w:lineRule="auto"/>
              <w:jc w:val="center"/>
              <w:rPr>
                <w:bCs/>
                <w:iCs/>
              </w:rPr>
            </w:pPr>
            <w:r>
              <w:rPr>
                <w:bCs/>
                <w:iCs/>
              </w:rPr>
              <w:t>4</w:t>
            </w:r>
          </w:p>
        </w:tc>
        <w:tc>
          <w:tcPr>
            <w:tcW w:w="441" w:type="pct"/>
            <w:vMerge/>
          </w:tcPr>
          <w:p w:rsidR="004D4040" w:rsidRPr="000F5E23" w:rsidRDefault="004D4040" w:rsidP="009400E3">
            <w:pPr>
              <w:rPr>
                <w:b/>
                <w:bCs/>
                <w:i/>
              </w:rPr>
            </w:pPr>
          </w:p>
        </w:tc>
        <w:tc>
          <w:tcPr>
            <w:tcW w:w="428" w:type="pct"/>
            <w:vMerge/>
          </w:tcPr>
          <w:p w:rsidR="004D4040" w:rsidRPr="000F5E23" w:rsidRDefault="004D4040" w:rsidP="009400E3">
            <w:pPr>
              <w:rPr>
                <w:b/>
                <w:bCs/>
                <w:i/>
              </w:rPr>
            </w:pPr>
          </w:p>
        </w:tc>
      </w:tr>
      <w:tr w:rsidR="004D4040" w:rsidRPr="000F5E23" w:rsidTr="009400E3">
        <w:trPr>
          <w:trHeight w:val="71"/>
        </w:trPr>
        <w:tc>
          <w:tcPr>
            <w:tcW w:w="958" w:type="pct"/>
            <w:vMerge/>
          </w:tcPr>
          <w:p w:rsidR="004D4040" w:rsidRPr="000F5E23" w:rsidRDefault="004D4040" w:rsidP="009400E3">
            <w:pPr>
              <w:rPr>
                <w:b/>
                <w:bCs/>
                <w:i/>
              </w:rPr>
            </w:pPr>
          </w:p>
        </w:tc>
        <w:tc>
          <w:tcPr>
            <w:tcW w:w="2449" w:type="pct"/>
          </w:tcPr>
          <w:p w:rsidR="004D4040" w:rsidRPr="009400E3" w:rsidRDefault="004D4040" w:rsidP="009400E3">
            <w:pPr>
              <w:spacing w:after="0" w:line="240" w:lineRule="auto"/>
              <w:rPr>
                <w:rFonts w:eastAsia="Times New Roman"/>
                <w:lang w:eastAsia="ru-RU"/>
              </w:rPr>
            </w:pPr>
            <w:r w:rsidRPr="00935783">
              <w:rPr>
                <w:rFonts w:eastAsia="Times New Roman"/>
                <w:lang w:eastAsia="ru-RU"/>
              </w:rPr>
              <w:t>2. Система сходящихся сил. Способы сложения двух сил. Разложение силы на две составляющие. Определение равнодействующей системы сил геометрическим способом. Силовой многоугольник. Условие равновесия в векторной форме.</w:t>
            </w:r>
          </w:p>
        </w:tc>
        <w:tc>
          <w:tcPr>
            <w:tcW w:w="724" w:type="pct"/>
            <w:vMerge/>
            <w:vAlign w:val="center"/>
          </w:tcPr>
          <w:p w:rsidR="004D4040" w:rsidRPr="0061231B" w:rsidRDefault="004D4040" w:rsidP="009400E3">
            <w:pPr>
              <w:suppressAutoHyphens/>
              <w:spacing w:after="0" w:line="240" w:lineRule="auto"/>
              <w:jc w:val="center"/>
              <w:rPr>
                <w:bCs/>
                <w:iCs/>
              </w:rPr>
            </w:pPr>
          </w:p>
        </w:tc>
        <w:tc>
          <w:tcPr>
            <w:tcW w:w="441" w:type="pct"/>
            <w:vMerge/>
          </w:tcPr>
          <w:p w:rsidR="004D4040" w:rsidRPr="000F5E23" w:rsidRDefault="004D4040" w:rsidP="009400E3">
            <w:pPr>
              <w:rPr>
                <w:b/>
                <w:bCs/>
                <w:i/>
              </w:rPr>
            </w:pPr>
          </w:p>
        </w:tc>
        <w:tc>
          <w:tcPr>
            <w:tcW w:w="428" w:type="pct"/>
            <w:vMerge/>
          </w:tcPr>
          <w:p w:rsidR="004D4040" w:rsidRPr="000F5E23" w:rsidRDefault="004D4040" w:rsidP="009400E3">
            <w:pPr>
              <w:rPr>
                <w:b/>
                <w:bCs/>
                <w:i/>
              </w:rPr>
            </w:pPr>
          </w:p>
        </w:tc>
      </w:tr>
      <w:tr w:rsidR="004D4040" w:rsidRPr="000F5E23" w:rsidTr="009400E3">
        <w:trPr>
          <w:trHeight w:val="20"/>
        </w:trPr>
        <w:tc>
          <w:tcPr>
            <w:tcW w:w="958" w:type="pct"/>
            <w:vMerge/>
          </w:tcPr>
          <w:p w:rsidR="004D4040" w:rsidRPr="000F5E23" w:rsidRDefault="004D4040" w:rsidP="009400E3">
            <w:pPr>
              <w:rPr>
                <w:b/>
                <w:bCs/>
                <w:i/>
              </w:rPr>
            </w:pPr>
          </w:p>
        </w:tc>
        <w:tc>
          <w:tcPr>
            <w:tcW w:w="2449" w:type="pct"/>
          </w:tcPr>
          <w:p w:rsidR="004D4040" w:rsidRPr="0061231B" w:rsidRDefault="004D4040" w:rsidP="009400E3">
            <w:pPr>
              <w:spacing w:after="0" w:line="240" w:lineRule="auto"/>
              <w:jc w:val="both"/>
              <w:rPr>
                <w:b/>
                <w:bCs/>
              </w:rPr>
            </w:pPr>
            <w:r w:rsidRPr="00935783">
              <w:rPr>
                <w:rFonts w:eastAsia="Times New Roman"/>
                <w:lang w:eastAsia="ru-RU"/>
              </w:rPr>
              <w:t>3. Проекция силы на ось, правило знаков. Проекция силы на две взаимно-перпендикулярные оси. Аналитическое определение равнодействующей. Условие равновесия в аналитической и геометрической формах. Рациональный выбор координатных осей.</w:t>
            </w:r>
          </w:p>
        </w:tc>
        <w:tc>
          <w:tcPr>
            <w:tcW w:w="724" w:type="pct"/>
            <w:vMerge/>
            <w:vAlign w:val="center"/>
          </w:tcPr>
          <w:p w:rsidR="004D4040" w:rsidRDefault="004D4040" w:rsidP="009400E3">
            <w:pPr>
              <w:suppressAutoHyphens/>
              <w:spacing w:after="0" w:line="240" w:lineRule="auto"/>
              <w:jc w:val="center"/>
              <w:rPr>
                <w:bCs/>
                <w:iCs/>
              </w:rPr>
            </w:pPr>
          </w:p>
        </w:tc>
        <w:tc>
          <w:tcPr>
            <w:tcW w:w="441" w:type="pct"/>
            <w:vMerge/>
          </w:tcPr>
          <w:p w:rsidR="004D4040" w:rsidRPr="000F5E23" w:rsidRDefault="004D4040" w:rsidP="009400E3">
            <w:pPr>
              <w:rPr>
                <w:b/>
                <w:bCs/>
                <w:i/>
              </w:rPr>
            </w:pPr>
          </w:p>
        </w:tc>
        <w:tc>
          <w:tcPr>
            <w:tcW w:w="428" w:type="pct"/>
            <w:vMerge/>
          </w:tcPr>
          <w:p w:rsidR="004D4040" w:rsidRPr="000F5E23" w:rsidRDefault="004D4040" w:rsidP="009400E3">
            <w:pPr>
              <w:rPr>
                <w:b/>
                <w:bCs/>
                <w:i/>
              </w:rPr>
            </w:pPr>
          </w:p>
        </w:tc>
      </w:tr>
      <w:tr w:rsidR="00CE682E" w:rsidRPr="000F5E23" w:rsidTr="00CE682E">
        <w:trPr>
          <w:trHeight w:val="215"/>
        </w:trPr>
        <w:tc>
          <w:tcPr>
            <w:tcW w:w="958" w:type="pct"/>
            <w:vMerge/>
          </w:tcPr>
          <w:p w:rsidR="00CE682E" w:rsidRPr="000F5E23" w:rsidRDefault="00CE682E" w:rsidP="009400E3">
            <w:pPr>
              <w:rPr>
                <w:b/>
                <w:bCs/>
              </w:rPr>
            </w:pPr>
          </w:p>
        </w:tc>
        <w:tc>
          <w:tcPr>
            <w:tcW w:w="2449" w:type="pct"/>
          </w:tcPr>
          <w:p w:rsidR="00CE682E" w:rsidRPr="000F5E23" w:rsidRDefault="00CE682E" w:rsidP="009400E3">
            <w:pPr>
              <w:rPr>
                <w:b/>
                <w:bCs/>
              </w:rPr>
            </w:pPr>
            <w:r w:rsidRPr="0061231B">
              <w:rPr>
                <w:b/>
                <w:bCs/>
              </w:rPr>
              <w:t>В том числе практических и лабораторных занятий</w:t>
            </w:r>
          </w:p>
        </w:tc>
        <w:tc>
          <w:tcPr>
            <w:tcW w:w="724" w:type="pct"/>
            <w:vAlign w:val="center"/>
          </w:tcPr>
          <w:p w:rsidR="00CE682E" w:rsidRPr="00131B94" w:rsidRDefault="00CE682E" w:rsidP="009400E3">
            <w:pPr>
              <w:suppressAutoHyphens/>
              <w:jc w:val="center"/>
              <w:rPr>
                <w:b/>
                <w:bCs/>
                <w:iCs/>
              </w:rPr>
            </w:pPr>
            <w:r w:rsidRPr="00131B94">
              <w:rPr>
                <w:b/>
                <w:bCs/>
                <w:iCs/>
              </w:rPr>
              <w:t>2</w:t>
            </w:r>
          </w:p>
        </w:tc>
        <w:tc>
          <w:tcPr>
            <w:tcW w:w="441" w:type="pct"/>
            <w:vMerge/>
          </w:tcPr>
          <w:p w:rsidR="00CE682E" w:rsidRPr="000F5E23" w:rsidRDefault="00CE682E" w:rsidP="009400E3">
            <w:pPr>
              <w:rPr>
                <w:b/>
              </w:rPr>
            </w:pPr>
          </w:p>
        </w:tc>
        <w:tc>
          <w:tcPr>
            <w:tcW w:w="428" w:type="pct"/>
            <w:vMerge/>
          </w:tcPr>
          <w:p w:rsidR="00CE682E" w:rsidRPr="000F5E23" w:rsidRDefault="00CE682E" w:rsidP="009400E3">
            <w:pPr>
              <w:rPr>
                <w:b/>
              </w:rPr>
            </w:pPr>
          </w:p>
        </w:tc>
      </w:tr>
      <w:tr w:rsidR="00CE682E" w:rsidRPr="000F5E23" w:rsidTr="009400E3">
        <w:trPr>
          <w:trHeight w:val="215"/>
        </w:trPr>
        <w:tc>
          <w:tcPr>
            <w:tcW w:w="958" w:type="pct"/>
            <w:vMerge/>
          </w:tcPr>
          <w:p w:rsidR="00CE682E" w:rsidRPr="000F5E23" w:rsidRDefault="00CE682E" w:rsidP="009400E3">
            <w:pPr>
              <w:rPr>
                <w:b/>
                <w:bCs/>
              </w:rPr>
            </w:pPr>
          </w:p>
        </w:tc>
        <w:tc>
          <w:tcPr>
            <w:tcW w:w="2449" w:type="pct"/>
          </w:tcPr>
          <w:p w:rsidR="00CE682E" w:rsidRDefault="00CE682E" w:rsidP="00CE682E">
            <w:pPr>
              <w:spacing w:after="0" w:line="240" w:lineRule="auto"/>
              <w:rPr>
                <w:rFonts w:eastAsia="Times New Roman"/>
                <w:b/>
                <w:bCs/>
                <w:lang w:eastAsia="ru-RU"/>
              </w:rPr>
            </w:pPr>
            <w:r w:rsidRPr="00935783">
              <w:rPr>
                <w:rFonts w:eastAsia="Times New Roman"/>
                <w:b/>
                <w:bCs/>
                <w:lang w:eastAsia="ru-RU"/>
              </w:rPr>
              <w:t>1. Практическое занятие</w:t>
            </w:r>
            <w:r>
              <w:rPr>
                <w:rFonts w:eastAsia="Times New Roman"/>
                <w:b/>
                <w:bCs/>
                <w:lang w:eastAsia="ru-RU"/>
              </w:rPr>
              <w:t xml:space="preserve"> 1</w:t>
            </w:r>
          </w:p>
          <w:p w:rsidR="00CE682E" w:rsidRPr="00CE682E" w:rsidRDefault="00CE682E" w:rsidP="00CE682E">
            <w:pPr>
              <w:spacing w:after="0" w:line="240" w:lineRule="auto"/>
              <w:rPr>
                <w:bCs/>
              </w:rPr>
            </w:pPr>
            <w:r w:rsidRPr="00935783">
              <w:rPr>
                <w:rFonts w:eastAsia="Times New Roman"/>
                <w:b/>
                <w:bCs/>
                <w:lang w:eastAsia="ru-RU"/>
              </w:rPr>
              <w:t xml:space="preserve"> </w:t>
            </w:r>
            <w:r w:rsidRPr="00CE682E">
              <w:rPr>
                <w:rFonts w:eastAsia="Times New Roman"/>
                <w:bCs/>
                <w:lang w:eastAsia="ru-RU"/>
              </w:rPr>
              <w:t>Определение равнодействующей плоской системы сходящихся сил</w:t>
            </w:r>
          </w:p>
        </w:tc>
        <w:tc>
          <w:tcPr>
            <w:tcW w:w="724" w:type="pct"/>
            <w:vAlign w:val="center"/>
          </w:tcPr>
          <w:p w:rsidR="00CE682E" w:rsidRPr="000F5E23" w:rsidRDefault="00CE682E" w:rsidP="009400E3">
            <w:pPr>
              <w:suppressAutoHyphens/>
              <w:jc w:val="center"/>
              <w:rPr>
                <w:bCs/>
                <w:iCs/>
              </w:rPr>
            </w:pPr>
            <w:r>
              <w:rPr>
                <w:bCs/>
                <w:iCs/>
              </w:rPr>
              <w:t>2</w:t>
            </w:r>
          </w:p>
        </w:tc>
        <w:tc>
          <w:tcPr>
            <w:tcW w:w="441" w:type="pct"/>
            <w:vMerge/>
          </w:tcPr>
          <w:p w:rsidR="00CE682E" w:rsidRPr="000F5E23" w:rsidRDefault="00CE682E" w:rsidP="009400E3">
            <w:pPr>
              <w:rPr>
                <w:b/>
              </w:rPr>
            </w:pPr>
          </w:p>
        </w:tc>
        <w:tc>
          <w:tcPr>
            <w:tcW w:w="428" w:type="pct"/>
            <w:vMerge/>
          </w:tcPr>
          <w:p w:rsidR="00CE682E" w:rsidRPr="000F5E23" w:rsidRDefault="00CE682E" w:rsidP="009400E3">
            <w:pPr>
              <w:rPr>
                <w:b/>
              </w:rPr>
            </w:pPr>
          </w:p>
        </w:tc>
      </w:tr>
      <w:tr w:rsidR="00CE682E" w:rsidRPr="000F5E23" w:rsidTr="009400E3">
        <w:trPr>
          <w:trHeight w:val="20"/>
        </w:trPr>
        <w:tc>
          <w:tcPr>
            <w:tcW w:w="958" w:type="pct"/>
            <w:vMerge/>
          </w:tcPr>
          <w:p w:rsidR="00CE682E" w:rsidRPr="000F5E23" w:rsidRDefault="00CE682E" w:rsidP="009400E3">
            <w:pPr>
              <w:rPr>
                <w:b/>
                <w:bCs/>
              </w:rPr>
            </w:pPr>
          </w:p>
        </w:tc>
        <w:tc>
          <w:tcPr>
            <w:tcW w:w="2449" w:type="pct"/>
          </w:tcPr>
          <w:p w:rsidR="00CE682E" w:rsidRDefault="00CE682E" w:rsidP="009400E3">
            <w:pPr>
              <w:rPr>
                <w:bCs/>
              </w:rPr>
            </w:pPr>
            <w:r w:rsidRPr="000F5E23">
              <w:rPr>
                <w:b/>
                <w:bCs/>
              </w:rPr>
              <w:t>Самостоятельная работа обучающихся</w:t>
            </w:r>
            <w:r w:rsidRPr="000F5E23">
              <w:rPr>
                <w:rStyle w:val="a8"/>
                <w:b/>
                <w:bCs/>
              </w:rPr>
              <w:footnoteReference w:id="3"/>
            </w:r>
            <w:r>
              <w:rPr>
                <w:bCs/>
              </w:rPr>
              <w:t xml:space="preserve"> </w:t>
            </w:r>
          </w:p>
          <w:p w:rsidR="00CE682E" w:rsidRPr="000F5E23" w:rsidRDefault="00CE682E" w:rsidP="009400E3">
            <w:pPr>
              <w:spacing w:after="0" w:line="240" w:lineRule="auto"/>
              <w:rPr>
                <w:b/>
                <w:bCs/>
              </w:rPr>
            </w:pPr>
            <w:r>
              <w:rPr>
                <w:bCs/>
              </w:rPr>
              <w:t>Р</w:t>
            </w:r>
            <w:r w:rsidRPr="004914B2">
              <w:rPr>
                <w:bCs/>
              </w:rPr>
              <w:t>ешение расчетных задач по теме «Основные законы химии»</w:t>
            </w:r>
            <w:r>
              <w:rPr>
                <w:bCs/>
              </w:rPr>
              <w:t>. П</w:t>
            </w:r>
            <w:r w:rsidRPr="004914B2">
              <w:rPr>
                <w:bCs/>
              </w:rPr>
              <w:t xml:space="preserve">одготовка докладов и сообщений по теме «Периодический закон </w:t>
            </w:r>
            <w:r w:rsidRPr="004914B2">
              <w:rPr>
                <w:bCs/>
              </w:rPr>
              <w:lastRenderedPageBreak/>
              <w:t>и периодическая система Д. И. Менделеева»</w:t>
            </w:r>
          </w:p>
        </w:tc>
        <w:tc>
          <w:tcPr>
            <w:tcW w:w="724" w:type="pct"/>
            <w:vAlign w:val="center"/>
          </w:tcPr>
          <w:p w:rsidR="00CE682E" w:rsidRPr="000F5E23" w:rsidRDefault="00CE682E" w:rsidP="009400E3">
            <w:pPr>
              <w:suppressAutoHyphens/>
              <w:jc w:val="center"/>
              <w:rPr>
                <w:bCs/>
                <w:iCs/>
              </w:rPr>
            </w:pPr>
            <w:r>
              <w:rPr>
                <w:bCs/>
                <w:iCs/>
              </w:rPr>
              <w:lastRenderedPageBreak/>
              <w:t>4</w:t>
            </w:r>
          </w:p>
        </w:tc>
        <w:tc>
          <w:tcPr>
            <w:tcW w:w="441" w:type="pct"/>
            <w:vMerge/>
          </w:tcPr>
          <w:p w:rsidR="00CE682E" w:rsidRPr="000F5E23" w:rsidRDefault="00CE682E" w:rsidP="009400E3">
            <w:pPr>
              <w:rPr>
                <w:b/>
              </w:rPr>
            </w:pPr>
          </w:p>
        </w:tc>
        <w:tc>
          <w:tcPr>
            <w:tcW w:w="428" w:type="pct"/>
            <w:vMerge/>
          </w:tcPr>
          <w:p w:rsidR="00CE682E" w:rsidRPr="000F5E23" w:rsidRDefault="00CE682E" w:rsidP="009400E3">
            <w:pPr>
              <w:rPr>
                <w:b/>
              </w:rPr>
            </w:pPr>
          </w:p>
        </w:tc>
      </w:tr>
      <w:tr w:rsidR="00CE682E" w:rsidRPr="000F5E23" w:rsidTr="00533340">
        <w:trPr>
          <w:trHeight w:val="277"/>
        </w:trPr>
        <w:tc>
          <w:tcPr>
            <w:tcW w:w="958" w:type="pct"/>
            <w:vMerge w:val="restart"/>
          </w:tcPr>
          <w:p w:rsidR="00CE682E" w:rsidRPr="00FC6AB3" w:rsidRDefault="00CE682E" w:rsidP="00CE682E">
            <w:pPr>
              <w:spacing w:after="0"/>
              <w:rPr>
                <w:b/>
                <w:bCs/>
              </w:rPr>
            </w:pPr>
            <w:r w:rsidRPr="000F5E23">
              <w:rPr>
                <w:b/>
                <w:bCs/>
              </w:rPr>
              <w:lastRenderedPageBreak/>
              <w:t>Тема 1.</w:t>
            </w:r>
            <w:r>
              <w:rPr>
                <w:b/>
                <w:bCs/>
              </w:rPr>
              <w:t xml:space="preserve">2 </w:t>
            </w:r>
            <w:r w:rsidRPr="00935783">
              <w:rPr>
                <w:rFonts w:eastAsia="Times New Roman"/>
                <w:b/>
                <w:lang w:eastAsia="ru-RU"/>
              </w:rPr>
              <w:t>Пара сил. Плоская система произвольно расположенных сил</w:t>
            </w:r>
          </w:p>
          <w:p w:rsidR="00CE682E" w:rsidRPr="000F5E23" w:rsidRDefault="00CE682E" w:rsidP="009400E3">
            <w:pPr>
              <w:spacing w:after="0"/>
              <w:rPr>
                <w:b/>
                <w:bCs/>
              </w:rPr>
            </w:pPr>
          </w:p>
          <w:p w:rsidR="00CE682E" w:rsidRPr="000F5E23" w:rsidRDefault="00CE682E" w:rsidP="009400E3">
            <w:pPr>
              <w:spacing w:after="0"/>
              <w:rPr>
                <w:b/>
                <w:bCs/>
              </w:rPr>
            </w:pPr>
          </w:p>
        </w:tc>
        <w:tc>
          <w:tcPr>
            <w:tcW w:w="2449" w:type="pct"/>
          </w:tcPr>
          <w:p w:rsidR="00CE682E" w:rsidRPr="000F5E23" w:rsidRDefault="00CE682E" w:rsidP="00131B94">
            <w:pPr>
              <w:spacing w:after="0" w:line="240" w:lineRule="auto"/>
              <w:rPr>
                <w:b/>
                <w:bCs/>
                <w:i/>
              </w:rPr>
            </w:pPr>
            <w:r w:rsidRPr="000F5E23">
              <w:t>Дидактические единицы, содержание</w:t>
            </w:r>
          </w:p>
        </w:tc>
        <w:tc>
          <w:tcPr>
            <w:tcW w:w="724" w:type="pct"/>
          </w:tcPr>
          <w:p w:rsidR="00CE682E" w:rsidRPr="000F5E23" w:rsidRDefault="00533340" w:rsidP="00131B94">
            <w:pPr>
              <w:suppressAutoHyphens/>
              <w:spacing w:after="0" w:line="240" w:lineRule="auto"/>
              <w:jc w:val="center"/>
              <w:rPr>
                <w:b/>
                <w:iCs/>
              </w:rPr>
            </w:pPr>
            <w:r>
              <w:rPr>
                <w:b/>
                <w:iCs/>
              </w:rPr>
              <w:t>1</w:t>
            </w:r>
            <w:r w:rsidR="00131B94">
              <w:rPr>
                <w:b/>
                <w:iCs/>
              </w:rPr>
              <w:t>0</w:t>
            </w:r>
            <w:r w:rsidR="00CE682E" w:rsidRPr="000F5E23">
              <w:rPr>
                <w:b/>
                <w:iCs/>
              </w:rPr>
              <w:t>/</w:t>
            </w:r>
            <w:r w:rsidR="00CE682E">
              <w:rPr>
                <w:b/>
                <w:iCs/>
              </w:rPr>
              <w:t>8</w:t>
            </w:r>
          </w:p>
        </w:tc>
        <w:tc>
          <w:tcPr>
            <w:tcW w:w="441" w:type="pct"/>
            <w:vMerge w:val="restart"/>
          </w:tcPr>
          <w:p w:rsidR="00025648" w:rsidRDefault="00025648" w:rsidP="00025648">
            <w:pPr>
              <w:spacing w:after="0" w:line="240" w:lineRule="auto"/>
              <w:rPr>
                <w:sz w:val="22"/>
                <w:szCs w:val="22"/>
              </w:rPr>
            </w:pPr>
            <w:r>
              <w:rPr>
                <w:sz w:val="22"/>
                <w:szCs w:val="22"/>
              </w:rPr>
              <w:t>ПК 1.1</w:t>
            </w:r>
          </w:p>
          <w:p w:rsidR="00025648" w:rsidRDefault="00025648" w:rsidP="00025648">
            <w:pPr>
              <w:spacing w:after="0" w:line="240" w:lineRule="auto"/>
              <w:rPr>
                <w:sz w:val="22"/>
                <w:szCs w:val="22"/>
              </w:rPr>
            </w:pPr>
            <w:r>
              <w:rPr>
                <w:sz w:val="22"/>
                <w:szCs w:val="22"/>
              </w:rPr>
              <w:t>ПК.1.2</w:t>
            </w:r>
          </w:p>
          <w:p w:rsidR="00025648" w:rsidRDefault="00025648" w:rsidP="00025648">
            <w:pPr>
              <w:spacing w:after="0" w:line="240" w:lineRule="auto"/>
              <w:rPr>
                <w:sz w:val="22"/>
                <w:szCs w:val="22"/>
              </w:rPr>
            </w:pPr>
            <w:r>
              <w:rPr>
                <w:sz w:val="22"/>
                <w:szCs w:val="22"/>
              </w:rPr>
              <w:t>ПК.1.3</w:t>
            </w:r>
          </w:p>
          <w:p w:rsidR="00025648" w:rsidRDefault="00025648" w:rsidP="00025648">
            <w:pPr>
              <w:spacing w:after="0" w:line="240" w:lineRule="auto"/>
              <w:rPr>
                <w:sz w:val="22"/>
                <w:szCs w:val="22"/>
              </w:rPr>
            </w:pPr>
            <w:r>
              <w:rPr>
                <w:sz w:val="22"/>
                <w:szCs w:val="22"/>
              </w:rPr>
              <w:t>ОК.1</w:t>
            </w:r>
          </w:p>
          <w:p w:rsidR="00025648" w:rsidRDefault="00025648" w:rsidP="00025648">
            <w:pPr>
              <w:spacing w:after="0" w:line="240" w:lineRule="auto"/>
              <w:rPr>
                <w:sz w:val="22"/>
                <w:szCs w:val="22"/>
              </w:rPr>
            </w:pPr>
            <w:r>
              <w:rPr>
                <w:sz w:val="22"/>
                <w:szCs w:val="22"/>
              </w:rPr>
              <w:t>ОК.3</w:t>
            </w:r>
          </w:p>
          <w:p w:rsidR="00025648" w:rsidRDefault="00025648" w:rsidP="00025648">
            <w:pPr>
              <w:spacing w:after="0" w:line="240" w:lineRule="auto"/>
              <w:rPr>
                <w:sz w:val="22"/>
                <w:szCs w:val="22"/>
              </w:rPr>
            </w:pPr>
            <w:r>
              <w:rPr>
                <w:sz w:val="22"/>
                <w:szCs w:val="22"/>
              </w:rPr>
              <w:t>ОК.4</w:t>
            </w:r>
          </w:p>
          <w:p w:rsidR="00025648" w:rsidRDefault="00025648" w:rsidP="00025648">
            <w:pPr>
              <w:spacing w:after="0" w:line="240" w:lineRule="auto"/>
              <w:rPr>
                <w:sz w:val="22"/>
                <w:szCs w:val="22"/>
              </w:rPr>
            </w:pPr>
            <w:r>
              <w:rPr>
                <w:sz w:val="22"/>
                <w:szCs w:val="22"/>
              </w:rPr>
              <w:t>ОК.5</w:t>
            </w:r>
          </w:p>
          <w:p w:rsidR="00025648" w:rsidRDefault="00025648" w:rsidP="00025648">
            <w:pPr>
              <w:spacing w:after="0" w:line="240" w:lineRule="auto"/>
              <w:rPr>
                <w:sz w:val="22"/>
                <w:szCs w:val="22"/>
              </w:rPr>
            </w:pPr>
            <w:r>
              <w:rPr>
                <w:sz w:val="22"/>
                <w:szCs w:val="22"/>
              </w:rPr>
              <w:t>ОК.6</w:t>
            </w:r>
          </w:p>
          <w:p w:rsidR="00CE682E" w:rsidRPr="00547ACF" w:rsidRDefault="00025648" w:rsidP="00025648">
            <w:pPr>
              <w:spacing w:after="0"/>
              <w:rPr>
                <w:b/>
              </w:rPr>
            </w:pPr>
            <w:r>
              <w:rPr>
                <w:sz w:val="22"/>
                <w:szCs w:val="22"/>
              </w:rPr>
              <w:t>ОК.9</w:t>
            </w:r>
          </w:p>
        </w:tc>
        <w:tc>
          <w:tcPr>
            <w:tcW w:w="428" w:type="pct"/>
            <w:vMerge w:val="restart"/>
          </w:tcPr>
          <w:p w:rsidR="00025648" w:rsidRDefault="00025648" w:rsidP="00025648">
            <w:pPr>
              <w:spacing w:after="0" w:line="240" w:lineRule="auto"/>
              <w:rPr>
                <w:sz w:val="22"/>
                <w:szCs w:val="22"/>
              </w:rPr>
            </w:pPr>
            <w:r>
              <w:rPr>
                <w:sz w:val="22"/>
                <w:szCs w:val="22"/>
              </w:rPr>
              <w:t xml:space="preserve">У1.1.01 </w:t>
            </w:r>
          </w:p>
          <w:p w:rsidR="00025648" w:rsidRDefault="00025648" w:rsidP="00025648">
            <w:pPr>
              <w:spacing w:after="0" w:line="240" w:lineRule="auto"/>
              <w:rPr>
                <w:color w:val="22272F"/>
                <w:sz w:val="22"/>
                <w:szCs w:val="22"/>
              </w:rPr>
            </w:pPr>
            <w:r>
              <w:rPr>
                <w:sz w:val="22"/>
                <w:szCs w:val="22"/>
              </w:rPr>
              <w:t>З 1.1.01 З.1.1.02</w:t>
            </w:r>
            <w:r>
              <w:rPr>
                <w:color w:val="22272F"/>
                <w:sz w:val="22"/>
                <w:szCs w:val="22"/>
              </w:rPr>
              <w:t xml:space="preserve"> </w:t>
            </w:r>
          </w:p>
          <w:p w:rsidR="00025648" w:rsidRDefault="00025648" w:rsidP="00025648">
            <w:pPr>
              <w:spacing w:after="0" w:line="240" w:lineRule="auto"/>
              <w:rPr>
                <w:sz w:val="22"/>
                <w:szCs w:val="22"/>
              </w:rPr>
            </w:pPr>
            <w:r>
              <w:rPr>
                <w:sz w:val="22"/>
                <w:szCs w:val="22"/>
              </w:rPr>
              <w:t xml:space="preserve">У 1.2.01 </w:t>
            </w:r>
          </w:p>
          <w:p w:rsidR="00025648" w:rsidRDefault="00025648" w:rsidP="00025648">
            <w:pPr>
              <w:spacing w:after="0" w:line="240" w:lineRule="auto"/>
              <w:rPr>
                <w:sz w:val="22"/>
                <w:szCs w:val="22"/>
              </w:rPr>
            </w:pPr>
            <w:r>
              <w:rPr>
                <w:sz w:val="22"/>
                <w:szCs w:val="22"/>
              </w:rPr>
              <w:t xml:space="preserve">З 1.2.01 </w:t>
            </w:r>
          </w:p>
          <w:p w:rsidR="00025648" w:rsidRDefault="00025648" w:rsidP="00025648">
            <w:pPr>
              <w:spacing w:after="0" w:line="240" w:lineRule="auto"/>
              <w:rPr>
                <w:sz w:val="22"/>
                <w:szCs w:val="22"/>
              </w:rPr>
            </w:pPr>
            <w:r>
              <w:rPr>
                <w:sz w:val="22"/>
                <w:szCs w:val="22"/>
              </w:rPr>
              <w:t xml:space="preserve">У 1.3.01 </w:t>
            </w:r>
          </w:p>
          <w:p w:rsidR="00025648" w:rsidRDefault="00025648" w:rsidP="00025648">
            <w:pPr>
              <w:spacing w:after="0" w:line="240" w:lineRule="auto"/>
              <w:rPr>
                <w:sz w:val="22"/>
                <w:szCs w:val="22"/>
              </w:rPr>
            </w:pPr>
            <w:r>
              <w:rPr>
                <w:sz w:val="22"/>
                <w:szCs w:val="22"/>
              </w:rPr>
              <w:t>З 1.3.01</w:t>
            </w:r>
          </w:p>
          <w:p w:rsidR="00025648" w:rsidRDefault="00025648" w:rsidP="00025648">
            <w:pPr>
              <w:spacing w:after="0" w:line="240" w:lineRule="auto"/>
              <w:rPr>
                <w:color w:val="22272F"/>
                <w:sz w:val="22"/>
                <w:szCs w:val="22"/>
              </w:rPr>
            </w:pPr>
          </w:p>
          <w:p w:rsidR="00025648" w:rsidRDefault="00025648" w:rsidP="00025648">
            <w:pPr>
              <w:spacing w:after="0" w:line="240" w:lineRule="auto"/>
              <w:rPr>
                <w:sz w:val="22"/>
                <w:szCs w:val="22"/>
              </w:rPr>
            </w:pPr>
            <w:r>
              <w:rPr>
                <w:sz w:val="22"/>
                <w:szCs w:val="22"/>
              </w:rPr>
              <w:t>Уо. 1.01 Уо. 1.02 Зо. 1.01 Уо. 3.01 Уо.3.02 Уо. 3.03 Зо. 3.01 Уо.4.02 Уо.4.04 Зо.4.02 Зо.4.03 Зо.4.04</w:t>
            </w:r>
          </w:p>
          <w:p w:rsidR="00CE682E" w:rsidRPr="00547ACF" w:rsidRDefault="00025648" w:rsidP="00025648">
            <w:pPr>
              <w:spacing w:after="0"/>
              <w:rPr>
                <w:b/>
              </w:rPr>
            </w:pPr>
            <w:r>
              <w:rPr>
                <w:sz w:val="22"/>
                <w:szCs w:val="22"/>
              </w:rPr>
              <w:t xml:space="preserve">Уо.5.01 Уо.5.02 Зо.5.01 Уо.6.01 Уо.6.02 Зо.6.01 Уо.9.01 Уо.9.02 Уо.9.03 </w:t>
            </w:r>
            <w:r>
              <w:rPr>
                <w:sz w:val="22"/>
                <w:szCs w:val="22"/>
              </w:rPr>
              <w:lastRenderedPageBreak/>
              <w:t>Зо.9.01</w:t>
            </w:r>
          </w:p>
        </w:tc>
      </w:tr>
      <w:tr w:rsidR="00131B94" w:rsidRPr="000F5E23" w:rsidTr="009400E3">
        <w:trPr>
          <w:trHeight w:val="20"/>
        </w:trPr>
        <w:tc>
          <w:tcPr>
            <w:tcW w:w="958" w:type="pct"/>
            <w:vMerge/>
          </w:tcPr>
          <w:p w:rsidR="00131B94" w:rsidRPr="000F5E23" w:rsidRDefault="00131B94" w:rsidP="009400E3">
            <w:pPr>
              <w:rPr>
                <w:b/>
                <w:bCs/>
                <w:i/>
              </w:rPr>
            </w:pPr>
          </w:p>
        </w:tc>
        <w:tc>
          <w:tcPr>
            <w:tcW w:w="2449" w:type="pct"/>
          </w:tcPr>
          <w:p w:rsidR="00131B94" w:rsidRPr="00533340" w:rsidRDefault="00131B94" w:rsidP="00CE682E">
            <w:pPr>
              <w:spacing w:after="0" w:line="240" w:lineRule="auto"/>
              <w:rPr>
                <w:rFonts w:eastAsia="Times New Roman"/>
                <w:lang w:eastAsia="ru-RU"/>
              </w:rPr>
            </w:pPr>
            <w:r w:rsidRPr="00935783">
              <w:rPr>
                <w:rFonts w:eastAsia="Times New Roman"/>
                <w:lang w:eastAsia="ru-RU"/>
              </w:rPr>
              <w:t>1. Пара сил и её характеристики. Момент пары. Эквивалентные пары. Сложение пар. Условие равновесия системы пар сил. Момент силы относительно точки.</w:t>
            </w:r>
          </w:p>
        </w:tc>
        <w:tc>
          <w:tcPr>
            <w:tcW w:w="724" w:type="pct"/>
            <w:vMerge w:val="restart"/>
            <w:vAlign w:val="center"/>
          </w:tcPr>
          <w:p w:rsidR="00131B94" w:rsidRPr="0061231B" w:rsidRDefault="00131B94" w:rsidP="009400E3">
            <w:pPr>
              <w:spacing w:after="0" w:line="240" w:lineRule="auto"/>
              <w:jc w:val="center"/>
              <w:rPr>
                <w:bCs/>
              </w:rPr>
            </w:pPr>
            <w:r>
              <w:rPr>
                <w:bCs/>
              </w:rPr>
              <w:t>8</w:t>
            </w:r>
          </w:p>
        </w:tc>
        <w:tc>
          <w:tcPr>
            <w:tcW w:w="441" w:type="pct"/>
            <w:vMerge/>
          </w:tcPr>
          <w:p w:rsidR="00131B94" w:rsidRPr="000F5E23" w:rsidRDefault="00131B94" w:rsidP="009400E3">
            <w:pPr>
              <w:rPr>
                <w:b/>
                <w:bCs/>
                <w:i/>
              </w:rPr>
            </w:pPr>
          </w:p>
        </w:tc>
        <w:tc>
          <w:tcPr>
            <w:tcW w:w="428" w:type="pct"/>
            <w:vMerge/>
          </w:tcPr>
          <w:p w:rsidR="00131B94" w:rsidRPr="000F5E23" w:rsidRDefault="00131B94" w:rsidP="009400E3">
            <w:pPr>
              <w:rPr>
                <w:b/>
                <w:bCs/>
                <w:i/>
              </w:rPr>
            </w:pPr>
          </w:p>
        </w:tc>
      </w:tr>
      <w:tr w:rsidR="00131B94" w:rsidRPr="000F5E23" w:rsidTr="009400E3">
        <w:trPr>
          <w:trHeight w:val="46"/>
        </w:trPr>
        <w:tc>
          <w:tcPr>
            <w:tcW w:w="958" w:type="pct"/>
            <w:vMerge/>
          </w:tcPr>
          <w:p w:rsidR="00131B94" w:rsidRPr="000F5E23" w:rsidRDefault="00131B94" w:rsidP="009400E3">
            <w:pPr>
              <w:rPr>
                <w:b/>
                <w:bCs/>
                <w:i/>
              </w:rPr>
            </w:pPr>
          </w:p>
        </w:tc>
        <w:tc>
          <w:tcPr>
            <w:tcW w:w="2449" w:type="pct"/>
          </w:tcPr>
          <w:p w:rsidR="00131B94" w:rsidRPr="00533340" w:rsidRDefault="00131B94" w:rsidP="009400E3">
            <w:pPr>
              <w:spacing w:after="0" w:line="240" w:lineRule="auto"/>
              <w:rPr>
                <w:rFonts w:eastAsia="Times New Roman"/>
                <w:lang w:eastAsia="ru-RU"/>
              </w:rPr>
            </w:pPr>
            <w:r w:rsidRPr="00935783">
              <w:rPr>
                <w:rFonts w:eastAsia="Times New Roman"/>
                <w:lang w:eastAsia="ru-RU"/>
              </w:rPr>
              <w:t xml:space="preserve">2. Плоская система произвольно расположенных сил. Приведение силы к данной точке. Приведение плоской системы сил к данному центру. </w:t>
            </w:r>
          </w:p>
        </w:tc>
        <w:tc>
          <w:tcPr>
            <w:tcW w:w="724" w:type="pct"/>
            <w:vMerge/>
            <w:vAlign w:val="center"/>
          </w:tcPr>
          <w:p w:rsidR="00131B94" w:rsidRDefault="00131B94" w:rsidP="009400E3">
            <w:pPr>
              <w:spacing w:after="0" w:line="240" w:lineRule="auto"/>
              <w:jc w:val="center"/>
              <w:rPr>
                <w:bCs/>
              </w:rPr>
            </w:pPr>
          </w:p>
        </w:tc>
        <w:tc>
          <w:tcPr>
            <w:tcW w:w="441" w:type="pct"/>
            <w:vMerge/>
          </w:tcPr>
          <w:p w:rsidR="00131B94" w:rsidRPr="000F5E23" w:rsidRDefault="00131B94" w:rsidP="009400E3">
            <w:pPr>
              <w:rPr>
                <w:b/>
                <w:bCs/>
                <w:i/>
              </w:rPr>
            </w:pPr>
          </w:p>
        </w:tc>
        <w:tc>
          <w:tcPr>
            <w:tcW w:w="428" w:type="pct"/>
            <w:vMerge/>
          </w:tcPr>
          <w:p w:rsidR="00131B94" w:rsidRPr="000F5E23" w:rsidRDefault="00131B94" w:rsidP="009400E3">
            <w:pPr>
              <w:rPr>
                <w:b/>
                <w:bCs/>
                <w:i/>
              </w:rPr>
            </w:pPr>
          </w:p>
        </w:tc>
      </w:tr>
      <w:tr w:rsidR="00131B94" w:rsidRPr="000F5E23" w:rsidTr="009400E3">
        <w:trPr>
          <w:trHeight w:val="46"/>
        </w:trPr>
        <w:tc>
          <w:tcPr>
            <w:tcW w:w="958" w:type="pct"/>
            <w:vMerge/>
          </w:tcPr>
          <w:p w:rsidR="00131B94" w:rsidRPr="000F5E23" w:rsidRDefault="00131B94" w:rsidP="009400E3">
            <w:pPr>
              <w:rPr>
                <w:b/>
                <w:bCs/>
                <w:i/>
              </w:rPr>
            </w:pPr>
          </w:p>
        </w:tc>
        <w:tc>
          <w:tcPr>
            <w:tcW w:w="2449" w:type="pct"/>
          </w:tcPr>
          <w:p w:rsidR="00131B94" w:rsidRPr="00533340" w:rsidRDefault="00131B94" w:rsidP="009400E3">
            <w:pPr>
              <w:spacing w:after="0" w:line="240" w:lineRule="auto"/>
              <w:rPr>
                <w:rFonts w:eastAsia="Times New Roman"/>
                <w:lang w:eastAsia="ru-RU"/>
              </w:rPr>
            </w:pPr>
            <w:r w:rsidRPr="00935783">
              <w:rPr>
                <w:rFonts w:eastAsia="Times New Roman"/>
                <w:lang w:eastAsia="ru-RU"/>
              </w:rPr>
              <w:t>3. Главный вектор и главный момент системы сил. Теорема Вариньона о моменте равнодействующей.</w:t>
            </w:r>
          </w:p>
        </w:tc>
        <w:tc>
          <w:tcPr>
            <w:tcW w:w="724" w:type="pct"/>
            <w:vMerge/>
            <w:vAlign w:val="center"/>
          </w:tcPr>
          <w:p w:rsidR="00131B94" w:rsidRDefault="00131B94" w:rsidP="009400E3">
            <w:pPr>
              <w:spacing w:after="0" w:line="240" w:lineRule="auto"/>
              <w:jc w:val="center"/>
              <w:rPr>
                <w:bCs/>
              </w:rPr>
            </w:pPr>
          </w:p>
        </w:tc>
        <w:tc>
          <w:tcPr>
            <w:tcW w:w="441" w:type="pct"/>
            <w:vMerge/>
          </w:tcPr>
          <w:p w:rsidR="00131B94" w:rsidRPr="000F5E23" w:rsidRDefault="00131B94" w:rsidP="009400E3">
            <w:pPr>
              <w:rPr>
                <w:b/>
                <w:bCs/>
                <w:i/>
              </w:rPr>
            </w:pPr>
          </w:p>
        </w:tc>
        <w:tc>
          <w:tcPr>
            <w:tcW w:w="428" w:type="pct"/>
            <w:vMerge/>
          </w:tcPr>
          <w:p w:rsidR="00131B94" w:rsidRPr="000F5E23" w:rsidRDefault="00131B94" w:rsidP="009400E3">
            <w:pPr>
              <w:rPr>
                <w:b/>
                <w:bCs/>
                <w:i/>
              </w:rPr>
            </w:pPr>
          </w:p>
        </w:tc>
      </w:tr>
      <w:tr w:rsidR="00131B94" w:rsidRPr="000F5E23" w:rsidTr="009400E3">
        <w:trPr>
          <w:trHeight w:val="46"/>
        </w:trPr>
        <w:tc>
          <w:tcPr>
            <w:tcW w:w="958" w:type="pct"/>
            <w:vMerge/>
          </w:tcPr>
          <w:p w:rsidR="00131B94" w:rsidRPr="000F5E23" w:rsidRDefault="00131B94" w:rsidP="009400E3">
            <w:pPr>
              <w:rPr>
                <w:b/>
                <w:bCs/>
                <w:i/>
              </w:rPr>
            </w:pPr>
          </w:p>
        </w:tc>
        <w:tc>
          <w:tcPr>
            <w:tcW w:w="2449" w:type="pct"/>
          </w:tcPr>
          <w:p w:rsidR="00131B94" w:rsidRPr="00533340" w:rsidRDefault="00131B94" w:rsidP="009400E3">
            <w:pPr>
              <w:spacing w:after="0" w:line="240" w:lineRule="auto"/>
              <w:rPr>
                <w:rFonts w:eastAsia="Times New Roman"/>
                <w:lang w:eastAsia="ru-RU"/>
              </w:rPr>
            </w:pPr>
            <w:r w:rsidRPr="00935783">
              <w:rPr>
                <w:rFonts w:eastAsia="Times New Roman"/>
                <w:lang w:eastAsia="ru-RU"/>
              </w:rPr>
              <w:t>4. Равновесие плоской системы сил. Уравнения равновесия и их различные формы</w:t>
            </w:r>
          </w:p>
        </w:tc>
        <w:tc>
          <w:tcPr>
            <w:tcW w:w="724" w:type="pct"/>
            <w:vMerge/>
            <w:vAlign w:val="center"/>
          </w:tcPr>
          <w:p w:rsidR="00131B94" w:rsidRDefault="00131B94" w:rsidP="009400E3">
            <w:pPr>
              <w:spacing w:after="0" w:line="240" w:lineRule="auto"/>
              <w:jc w:val="center"/>
              <w:rPr>
                <w:bCs/>
              </w:rPr>
            </w:pPr>
          </w:p>
        </w:tc>
        <w:tc>
          <w:tcPr>
            <w:tcW w:w="441" w:type="pct"/>
            <w:vMerge/>
          </w:tcPr>
          <w:p w:rsidR="00131B94" w:rsidRPr="000F5E23" w:rsidRDefault="00131B94" w:rsidP="009400E3">
            <w:pPr>
              <w:rPr>
                <w:b/>
                <w:bCs/>
                <w:i/>
              </w:rPr>
            </w:pPr>
          </w:p>
        </w:tc>
        <w:tc>
          <w:tcPr>
            <w:tcW w:w="428" w:type="pct"/>
            <w:vMerge/>
          </w:tcPr>
          <w:p w:rsidR="00131B94" w:rsidRPr="000F5E23" w:rsidRDefault="00131B94" w:rsidP="009400E3">
            <w:pPr>
              <w:rPr>
                <w:b/>
                <w:bCs/>
                <w:i/>
              </w:rPr>
            </w:pPr>
          </w:p>
        </w:tc>
      </w:tr>
      <w:tr w:rsidR="00131B94" w:rsidRPr="000F5E23" w:rsidTr="009400E3">
        <w:trPr>
          <w:trHeight w:val="46"/>
        </w:trPr>
        <w:tc>
          <w:tcPr>
            <w:tcW w:w="958" w:type="pct"/>
            <w:vMerge/>
          </w:tcPr>
          <w:p w:rsidR="00131B94" w:rsidRPr="000F5E23" w:rsidRDefault="00131B94" w:rsidP="009400E3">
            <w:pPr>
              <w:rPr>
                <w:b/>
                <w:bCs/>
                <w:i/>
              </w:rPr>
            </w:pPr>
          </w:p>
        </w:tc>
        <w:tc>
          <w:tcPr>
            <w:tcW w:w="2449" w:type="pct"/>
          </w:tcPr>
          <w:p w:rsidR="00131B94" w:rsidRPr="0061231B" w:rsidRDefault="00131B94" w:rsidP="009400E3">
            <w:pPr>
              <w:spacing w:after="0" w:line="240" w:lineRule="auto"/>
              <w:rPr>
                <w:b/>
                <w:bCs/>
              </w:rPr>
            </w:pPr>
            <w:r w:rsidRPr="00935783">
              <w:rPr>
                <w:rFonts w:eastAsia="Times New Roman"/>
                <w:lang w:eastAsia="ru-RU"/>
              </w:rPr>
              <w:t>5. Балочные системы. Классификация нагрузок и виды опор. Определение реакций опор и моментов защемления.</w:t>
            </w:r>
          </w:p>
        </w:tc>
        <w:tc>
          <w:tcPr>
            <w:tcW w:w="724" w:type="pct"/>
            <w:vMerge/>
            <w:vAlign w:val="center"/>
          </w:tcPr>
          <w:p w:rsidR="00131B94" w:rsidRDefault="00131B94" w:rsidP="009400E3">
            <w:pPr>
              <w:spacing w:after="0" w:line="240" w:lineRule="auto"/>
              <w:jc w:val="center"/>
              <w:rPr>
                <w:bCs/>
              </w:rPr>
            </w:pPr>
          </w:p>
        </w:tc>
        <w:tc>
          <w:tcPr>
            <w:tcW w:w="441" w:type="pct"/>
            <w:vMerge/>
          </w:tcPr>
          <w:p w:rsidR="00131B94" w:rsidRPr="000F5E23" w:rsidRDefault="00131B94" w:rsidP="009400E3">
            <w:pPr>
              <w:rPr>
                <w:b/>
                <w:bCs/>
                <w:i/>
              </w:rPr>
            </w:pPr>
          </w:p>
        </w:tc>
        <w:tc>
          <w:tcPr>
            <w:tcW w:w="428" w:type="pct"/>
            <w:vMerge/>
          </w:tcPr>
          <w:p w:rsidR="00131B94" w:rsidRPr="000F5E23" w:rsidRDefault="00131B94" w:rsidP="009400E3">
            <w:pPr>
              <w:rPr>
                <w:b/>
                <w:bCs/>
                <w:i/>
              </w:rPr>
            </w:pPr>
          </w:p>
        </w:tc>
      </w:tr>
      <w:tr w:rsidR="00CE682E" w:rsidRPr="000F5E23" w:rsidTr="009400E3">
        <w:trPr>
          <w:trHeight w:val="20"/>
        </w:trPr>
        <w:tc>
          <w:tcPr>
            <w:tcW w:w="958" w:type="pct"/>
            <w:vMerge/>
          </w:tcPr>
          <w:p w:rsidR="00CE682E" w:rsidRPr="000F5E23" w:rsidRDefault="00CE682E" w:rsidP="009400E3">
            <w:pPr>
              <w:rPr>
                <w:b/>
                <w:bCs/>
                <w:i/>
              </w:rPr>
            </w:pPr>
          </w:p>
        </w:tc>
        <w:tc>
          <w:tcPr>
            <w:tcW w:w="2449" w:type="pct"/>
          </w:tcPr>
          <w:p w:rsidR="00CE682E" w:rsidRPr="0061231B" w:rsidRDefault="00CE682E" w:rsidP="009400E3">
            <w:pPr>
              <w:rPr>
                <w:b/>
              </w:rPr>
            </w:pPr>
            <w:r w:rsidRPr="0061231B">
              <w:rPr>
                <w:b/>
                <w:bCs/>
              </w:rPr>
              <w:t>В том числе практических и лабораторных занятий</w:t>
            </w:r>
          </w:p>
        </w:tc>
        <w:tc>
          <w:tcPr>
            <w:tcW w:w="724" w:type="pct"/>
            <w:vAlign w:val="center"/>
          </w:tcPr>
          <w:p w:rsidR="00CE682E" w:rsidRPr="000F5E23" w:rsidRDefault="00533340" w:rsidP="009400E3">
            <w:pPr>
              <w:jc w:val="center"/>
              <w:rPr>
                <w:b/>
                <w:bCs/>
              </w:rPr>
            </w:pPr>
            <w:r>
              <w:rPr>
                <w:b/>
                <w:bCs/>
              </w:rPr>
              <w:t>2</w:t>
            </w:r>
          </w:p>
        </w:tc>
        <w:tc>
          <w:tcPr>
            <w:tcW w:w="441" w:type="pct"/>
            <w:vMerge/>
          </w:tcPr>
          <w:p w:rsidR="00CE682E" w:rsidRPr="000F5E23" w:rsidRDefault="00CE682E" w:rsidP="009400E3">
            <w:pPr>
              <w:rPr>
                <w:b/>
                <w:bCs/>
                <w:i/>
              </w:rPr>
            </w:pPr>
          </w:p>
        </w:tc>
        <w:tc>
          <w:tcPr>
            <w:tcW w:w="428" w:type="pct"/>
            <w:vMerge/>
          </w:tcPr>
          <w:p w:rsidR="00CE682E" w:rsidRPr="000F5E23" w:rsidRDefault="00CE682E" w:rsidP="009400E3">
            <w:pPr>
              <w:rPr>
                <w:b/>
                <w:bCs/>
                <w:i/>
              </w:rPr>
            </w:pPr>
          </w:p>
        </w:tc>
      </w:tr>
      <w:tr w:rsidR="00CE682E" w:rsidRPr="000F5E23" w:rsidTr="009400E3">
        <w:trPr>
          <w:trHeight w:val="20"/>
        </w:trPr>
        <w:tc>
          <w:tcPr>
            <w:tcW w:w="958" w:type="pct"/>
            <w:vMerge/>
          </w:tcPr>
          <w:p w:rsidR="00CE682E" w:rsidRPr="000F5E23" w:rsidRDefault="00CE682E" w:rsidP="009400E3">
            <w:pPr>
              <w:rPr>
                <w:b/>
                <w:bCs/>
                <w:i/>
              </w:rPr>
            </w:pPr>
          </w:p>
        </w:tc>
        <w:tc>
          <w:tcPr>
            <w:tcW w:w="2449" w:type="pct"/>
          </w:tcPr>
          <w:p w:rsidR="00533340" w:rsidRDefault="00533340" w:rsidP="009400E3">
            <w:pPr>
              <w:spacing w:after="0" w:line="240" w:lineRule="auto"/>
              <w:rPr>
                <w:rFonts w:eastAsia="Times New Roman"/>
                <w:b/>
                <w:lang w:eastAsia="ru-RU"/>
              </w:rPr>
            </w:pPr>
            <w:r>
              <w:rPr>
                <w:rFonts w:eastAsia="Times New Roman"/>
                <w:b/>
                <w:lang w:eastAsia="ru-RU"/>
              </w:rPr>
              <w:t>1. Практическое занятие</w:t>
            </w:r>
            <w:r w:rsidR="002B70A3">
              <w:rPr>
                <w:rFonts w:eastAsia="Times New Roman"/>
                <w:b/>
                <w:lang w:eastAsia="ru-RU"/>
              </w:rPr>
              <w:t xml:space="preserve"> </w:t>
            </w:r>
            <w:r>
              <w:rPr>
                <w:rFonts w:eastAsia="Times New Roman"/>
                <w:b/>
                <w:lang w:eastAsia="ru-RU"/>
              </w:rPr>
              <w:t>№ 2</w:t>
            </w:r>
          </w:p>
          <w:p w:rsidR="00CE682E" w:rsidRPr="00533340" w:rsidRDefault="00533340" w:rsidP="009400E3">
            <w:pPr>
              <w:spacing w:after="0" w:line="240" w:lineRule="auto"/>
            </w:pPr>
            <w:r w:rsidRPr="00935783">
              <w:rPr>
                <w:rFonts w:eastAsia="Times New Roman"/>
                <w:b/>
                <w:lang w:eastAsia="ru-RU"/>
              </w:rPr>
              <w:t xml:space="preserve"> </w:t>
            </w:r>
            <w:r w:rsidRPr="00533340">
              <w:rPr>
                <w:rFonts w:eastAsia="Times New Roman"/>
                <w:lang w:eastAsia="ru-RU"/>
              </w:rPr>
              <w:t>Определение опорных реакций двухопорных балок.</w:t>
            </w:r>
          </w:p>
        </w:tc>
        <w:tc>
          <w:tcPr>
            <w:tcW w:w="724" w:type="pct"/>
            <w:vAlign w:val="center"/>
          </w:tcPr>
          <w:p w:rsidR="00CE682E" w:rsidRPr="0061231B" w:rsidRDefault="00CE682E" w:rsidP="009400E3">
            <w:pPr>
              <w:jc w:val="center"/>
              <w:rPr>
                <w:bCs/>
              </w:rPr>
            </w:pPr>
            <w:r>
              <w:rPr>
                <w:bCs/>
              </w:rPr>
              <w:t>2</w:t>
            </w:r>
          </w:p>
        </w:tc>
        <w:tc>
          <w:tcPr>
            <w:tcW w:w="441" w:type="pct"/>
            <w:vMerge/>
          </w:tcPr>
          <w:p w:rsidR="00CE682E" w:rsidRPr="000F5E23" w:rsidRDefault="00CE682E" w:rsidP="009400E3">
            <w:pPr>
              <w:rPr>
                <w:b/>
                <w:bCs/>
                <w:i/>
              </w:rPr>
            </w:pPr>
          </w:p>
        </w:tc>
        <w:tc>
          <w:tcPr>
            <w:tcW w:w="428" w:type="pct"/>
            <w:vMerge/>
          </w:tcPr>
          <w:p w:rsidR="00CE682E" w:rsidRPr="000F5E23" w:rsidRDefault="00CE682E" w:rsidP="009400E3">
            <w:pPr>
              <w:rPr>
                <w:b/>
                <w:bCs/>
                <w:i/>
              </w:rPr>
            </w:pPr>
          </w:p>
        </w:tc>
      </w:tr>
      <w:tr w:rsidR="00CE682E" w:rsidRPr="000F5E23" w:rsidTr="009400E3">
        <w:trPr>
          <w:trHeight w:val="20"/>
        </w:trPr>
        <w:tc>
          <w:tcPr>
            <w:tcW w:w="958" w:type="pct"/>
            <w:vMerge/>
          </w:tcPr>
          <w:p w:rsidR="00CE682E" w:rsidRPr="000F5E23" w:rsidRDefault="00CE682E" w:rsidP="009400E3">
            <w:pPr>
              <w:rPr>
                <w:b/>
                <w:bCs/>
                <w:i/>
              </w:rPr>
            </w:pPr>
          </w:p>
        </w:tc>
        <w:tc>
          <w:tcPr>
            <w:tcW w:w="2449" w:type="pct"/>
            <w:vAlign w:val="bottom"/>
          </w:tcPr>
          <w:p w:rsidR="00533340" w:rsidRDefault="00533340" w:rsidP="00533340">
            <w:pPr>
              <w:rPr>
                <w:bCs/>
              </w:rPr>
            </w:pPr>
            <w:r w:rsidRPr="000F5E23">
              <w:rPr>
                <w:b/>
                <w:bCs/>
              </w:rPr>
              <w:t>Самостоятельная работа обучающихся</w:t>
            </w:r>
            <w:r>
              <w:rPr>
                <w:bCs/>
              </w:rPr>
              <w:t xml:space="preserve"> </w:t>
            </w:r>
          </w:p>
          <w:p w:rsidR="00CE682E" w:rsidRPr="0061231B" w:rsidRDefault="00533340" w:rsidP="00533340">
            <w:pPr>
              <w:spacing w:after="0" w:line="240" w:lineRule="auto"/>
            </w:pPr>
            <w:r>
              <w:rPr>
                <w:bCs/>
              </w:rPr>
              <w:t>Р</w:t>
            </w:r>
            <w:r w:rsidRPr="005615F6">
              <w:rPr>
                <w:bCs/>
              </w:rPr>
              <w:t>ешение расчетн</w:t>
            </w:r>
            <w:r>
              <w:rPr>
                <w:bCs/>
              </w:rPr>
              <w:t xml:space="preserve">ых задач по теме </w:t>
            </w:r>
          </w:p>
        </w:tc>
        <w:tc>
          <w:tcPr>
            <w:tcW w:w="724" w:type="pct"/>
            <w:vAlign w:val="center"/>
          </w:tcPr>
          <w:p w:rsidR="00CE682E" w:rsidRPr="0061231B" w:rsidRDefault="00533340" w:rsidP="009400E3">
            <w:pPr>
              <w:jc w:val="center"/>
            </w:pPr>
            <w:r>
              <w:rPr>
                <w:bCs/>
              </w:rPr>
              <w:t>6</w:t>
            </w:r>
          </w:p>
        </w:tc>
        <w:tc>
          <w:tcPr>
            <w:tcW w:w="441" w:type="pct"/>
            <w:vMerge/>
          </w:tcPr>
          <w:p w:rsidR="00CE682E" w:rsidRPr="000F5E23" w:rsidRDefault="00CE682E" w:rsidP="009400E3">
            <w:pPr>
              <w:rPr>
                <w:b/>
                <w:bCs/>
                <w:i/>
              </w:rPr>
            </w:pPr>
          </w:p>
        </w:tc>
        <w:tc>
          <w:tcPr>
            <w:tcW w:w="428" w:type="pct"/>
            <w:vMerge/>
          </w:tcPr>
          <w:p w:rsidR="00CE682E" w:rsidRPr="000F5E23" w:rsidRDefault="00CE682E" w:rsidP="009400E3">
            <w:pPr>
              <w:rPr>
                <w:b/>
                <w:bCs/>
                <w:i/>
              </w:rPr>
            </w:pPr>
          </w:p>
        </w:tc>
      </w:tr>
      <w:tr w:rsidR="0022160A" w:rsidRPr="000F5E23" w:rsidTr="009400E3">
        <w:trPr>
          <w:trHeight w:val="20"/>
        </w:trPr>
        <w:tc>
          <w:tcPr>
            <w:tcW w:w="958" w:type="pct"/>
            <w:vMerge w:val="restart"/>
          </w:tcPr>
          <w:p w:rsidR="0022160A" w:rsidRPr="000F5E23" w:rsidRDefault="0022160A" w:rsidP="00382CE9">
            <w:pPr>
              <w:spacing w:after="0"/>
              <w:rPr>
                <w:b/>
                <w:bCs/>
              </w:rPr>
            </w:pPr>
            <w:r w:rsidRPr="000F5E23">
              <w:rPr>
                <w:b/>
                <w:bCs/>
              </w:rPr>
              <w:lastRenderedPageBreak/>
              <w:t>Тема 1.</w:t>
            </w:r>
            <w:r>
              <w:rPr>
                <w:b/>
                <w:bCs/>
              </w:rPr>
              <w:t xml:space="preserve">3 </w:t>
            </w:r>
            <w:r>
              <w:rPr>
                <w:rFonts w:eastAsia="Times New Roman"/>
                <w:b/>
                <w:lang w:eastAsia="ru-RU"/>
              </w:rPr>
              <w:t>Пространственная система сил</w:t>
            </w:r>
            <w:r w:rsidRPr="00935783">
              <w:rPr>
                <w:rFonts w:eastAsia="Times New Roman"/>
                <w:b/>
                <w:lang w:eastAsia="ru-RU"/>
              </w:rPr>
              <w:t xml:space="preserve"> </w:t>
            </w:r>
          </w:p>
        </w:tc>
        <w:tc>
          <w:tcPr>
            <w:tcW w:w="2449" w:type="pct"/>
          </w:tcPr>
          <w:p w:rsidR="0022160A" w:rsidRPr="000F5E23" w:rsidRDefault="0022160A" w:rsidP="009400E3">
            <w:pPr>
              <w:spacing w:after="0"/>
              <w:rPr>
                <w:b/>
                <w:bCs/>
                <w:i/>
              </w:rPr>
            </w:pPr>
            <w:r w:rsidRPr="000F5E23">
              <w:t>Дидактические единицы, содержание</w:t>
            </w:r>
          </w:p>
        </w:tc>
        <w:tc>
          <w:tcPr>
            <w:tcW w:w="724" w:type="pct"/>
            <w:vAlign w:val="center"/>
          </w:tcPr>
          <w:p w:rsidR="0022160A" w:rsidRPr="000F5E23" w:rsidRDefault="00131B94" w:rsidP="009400E3">
            <w:pPr>
              <w:suppressAutoHyphens/>
              <w:spacing w:after="0"/>
              <w:jc w:val="center"/>
              <w:rPr>
                <w:b/>
                <w:iCs/>
              </w:rPr>
            </w:pPr>
            <w:r>
              <w:rPr>
                <w:b/>
                <w:iCs/>
              </w:rPr>
              <w:t>6</w:t>
            </w:r>
            <w:r w:rsidR="0022160A" w:rsidRPr="000F5E23">
              <w:rPr>
                <w:b/>
                <w:iCs/>
              </w:rPr>
              <w:t>/</w:t>
            </w:r>
            <w:r w:rsidR="0022160A">
              <w:rPr>
                <w:b/>
                <w:iCs/>
              </w:rPr>
              <w:t>4</w:t>
            </w:r>
          </w:p>
        </w:tc>
        <w:tc>
          <w:tcPr>
            <w:tcW w:w="441" w:type="pct"/>
            <w:vMerge w:val="restart"/>
          </w:tcPr>
          <w:p w:rsidR="00025648" w:rsidRDefault="00025648" w:rsidP="00025648">
            <w:pPr>
              <w:spacing w:after="0" w:line="240" w:lineRule="auto"/>
              <w:rPr>
                <w:sz w:val="22"/>
                <w:szCs w:val="22"/>
              </w:rPr>
            </w:pPr>
            <w:r>
              <w:rPr>
                <w:sz w:val="22"/>
                <w:szCs w:val="22"/>
              </w:rPr>
              <w:t>ПК 1.1</w:t>
            </w:r>
          </w:p>
          <w:p w:rsidR="00025648" w:rsidRDefault="00025648" w:rsidP="00025648">
            <w:pPr>
              <w:spacing w:after="0" w:line="240" w:lineRule="auto"/>
              <w:rPr>
                <w:sz w:val="22"/>
                <w:szCs w:val="22"/>
              </w:rPr>
            </w:pPr>
            <w:r>
              <w:rPr>
                <w:sz w:val="22"/>
                <w:szCs w:val="22"/>
              </w:rPr>
              <w:t>ПК.1.2</w:t>
            </w:r>
          </w:p>
          <w:p w:rsidR="00025648" w:rsidRDefault="00025648" w:rsidP="00025648">
            <w:pPr>
              <w:spacing w:after="0" w:line="240" w:lineRule="auto"/>
              <w:rPr>
                <w:sz w:val="22"/>
                <w:szCs w:val="22"/>
              </w:rPr>
            </w:pPr>
            <w:r>
              <w:rPr>
                <w:sz w:val="22"/>
                <w:szCs w:val="22"/>
              </w:rPr>
              <w:t>ПК.1.3</w:t>
            </w:r>
          </w:p>
          <w:p w:rsidR="00025648" w:rsidRDefault="00025648" w:rsidP="00025648">
            <w:pPr>
              <w:spacing w:after="0" w:line="240" w:lineRule="auto"/>
              <w:rPr>
                <w:sz w:val="22"/>
                <w:szCs w:val="22"/>
              </w:rPr>
            </w:pPr>
            <w:r>
              <w:rPr>
                <w:sz w:val="22"/>
                <w:szCs w:val="22"/>
              </w:rPr>
              <w:t>ОК.1</w:t>
            </w:r>
          </w:p>
          <w:p w:rsidR="00025648" w:rsidRDefault="00025648" w:rsidP="00025648">
            <w:pPr>
              <w:spacing w:after="0" w:line="240" w:lineRule="auto"/>
              <w:rPr>
                <w:sz w:val="22"/>
                <w:szCs w:val="22"/>
              </w:rPr>
            </w:pPr>
            <w:r>
              <w:rPr>
                <w:sz w:val="22"/>
                <w:szCs w:val="22"/>
              </w:rPr>
              <w:t>ОК.3</w:t>
            </w:r>
          </w:p>
          <w:p w:rsidR="00025648" w:rsidRDefault="00025648" w:rsidP="00025648">
            <w:pPr>
              <w:spacing w:after="0" w:line="240" w:lineRule="auto"/>
              <w:rPr>
                <w:sz w:val="22"/>
                <w:szCs w:val="22"/>
              </w:rPr>
            </w:pPr>
            <w:r>
              <w:rPr>
                <w:sz w:val="22"/>
                <w:szCs w:val="22"/>
              </w:rPr>
              <w:t>ОК.4</w:t>
            </w:r>
          </w:p>
          <w:p w:rsidR="00025648" w:rsidRDefault="00025648" w:rsidP="00025648">
            <w:pPr>
              <w:spacing w:after="0" w:line="240" w:lineRule="auto"/>
              <w:rPr>
                <w:sz w:val="22"/>
                <w:szCs w:val="22"/>
              </w:rPr>
            </w:pPr>
            <w:r>
              <w:rPr>
                <w:sz w:val="22"/>
                <w:szCs w:val="22"/>
              </w:rPr>
              <w:t>ОК.5</w:t>
            </w:r>
          </w:p>
          <w:p w:rsidR="00025648" w:rsidRDefault="00025648" w:rsidP="00025648">
            <w:pPr>
              <w:spacing w:after="0" w:line="240" w:lineRule="auto"/>
              <w:rPr>
                <w:sz w:val="22"/>
                <w:szCs w:val="22"/>
              </w:rPr>
            </w:pPr>
            <w:r>
              <w:rPr>
                <w:sz w:val="22"/>
                <w:szCs w:val="22"/>
              </w:rPr>
              <w:t>ОК.6</w:t>
            </w:r>
          </w:p>
          <w:p w:rsidR="0022160A" w:rsidRPr="00547ACF" w:rsidRDefault="00025648" w:rsidP="00025648">
            <w:pPr>
              <w:spacing w:after="0" w:line="240" w:lineRule="auto"/>
              <w:rPr>
                <w:b/>
                <w:bCs/>
              </w:rPr>
            </w:pPr>
            <w:r>
              <w:rPr>
                <w:sz w:val="22"/>
                <w:szCs w:val="22"/>
              </w:rPr>
              <w:t>ОК.9</w:t>
            </w:r>
          </w:p>
        </w:tc>
        <w:tc>
          <w:tcPr>
            <w:tcW w:w="428" w:type="pct"/>
            <w:vMerge w:val="restart"/>
          </w:tcPr>
          <w:p w:rsidR="00025648" w:rsidRDefault="00025648" w:rsidP="00025648">
            <w:pPr>
              <w:spacing w:after="0" w:line="240" w:lineRule="auto"/>
              <w:rPr>
                <w:sz w:val="22"/>
                <w:szCs w:val="22"/>
              </w:rPr>
            </w:pPr>
            <w:r>
              <w:rPr>
                <w:sz w:val="22"/>
                <w:szCs w:val="22"/>
              </w:rPr>
              <w:t xml:space="preserve">У1.1.01 </w:t>
            </w:r>
          </w:p>
          <w:p w:rsidR="00025648" w:rsidRDefault="00025648" w:rsidP="00025648">
            <w:pPr>
              <w:spacing w:after="0" w:line="240" w:lineRule="auto"/>
              <w:rPr>
                <w:color w:val="22272F"/>
                <w:sz w:val="22"/>
                <w:szCs w:val="22"/>
              </w:rPr>
            </w:pPr>
            <w:r>
              <w:rPr>
                <w:sz w:val="22"/>
                <w:szCs w:val="22"/>
              </w:rPr>
              <w:t>З 1.1.01 З.1.1.02</w:t>
            </w:r>
            <w:r>
              <w:rPr>
                <w:color w:val="22272F"/>
                <w:sz w:val="22"/>
                <w:szCs w:val="22"/>
              </w:rPr>
              <w:t xml:space="preserve"> </w:t>
            </w:r>
          </w:p>
          <w:p w:rsidR="00025648" w:rsidRDefault="00025648" w:rsidP="00025648">
            <w:pPr>
              <w:spacing w:after="0" w:line="240" w:lineRule="auto"/>
              <w:rPr>
                <w:sz w:val="22"/>
                <w:szCs w:val="22"/>
              </w:rPr>
            </w:pPr>
            <w:r>
              <w:rPr>
                <w:sz w:val="22"/>
                <w:szCs w:val="22"/>
              </w:rPr>
              <w:t xml:space="preserve">У 1.2.01 </w:t>
            </w:r>
          </w:p>
          <w:p w:rsidR="00025648" w:rsidRDefault="00025648" w:rsidP="00025648">
            <w:pPr>
              <w:spacing w:after="0" w:line="240" w:lineRule="auto"/>
              <w:rPr>
                <w:sz w:val="22"/>
                <w:szCs w:val="22"/>
              </w:rPr>
            </w:pPr>
            <w:r>
              <w:rPr>
                <w:sz w:val="22"/>
                <w:szCs w:val="22"/>
              </w:rPr>
              <w:t xml:space="preserve">З 1.2.01 </w:t>
            </w:r>
          </w:p>
          <w:p w:rsidR="00025648" w:rsidRDefault="00025648" w:rsidP="00025648">
            <w:pPr>
              <w:spacing w:after="0" w:line="240" w:lineRule="auto"/>
              <w:rPr>
                <w:sz w:val="22"/>
                <w:szCs w:val="22"/>
              </w:rPr>
            </w:pPr>
            <w:r>
              <w:rPr>
                <w:sz w:val="22"/>
                <w:szCs w:val="22"/>
              </w:rPr>
              <w:t xml:space="preserve">У 1.3.01 </w:t>
            </w:r>
          </w:p>
          <w:p w:rsidR="00025648" w:rsidRDefault="00025648" w:rsidP="00025648">
            <w:pPr>
              <w:spacing w:after="0" w:line="240" w:lineRule="auto"/>
              <w:rPr>
                <w:sz w:val="22"/>
                <w:szCs w:val="22"/>
              </w:rPr>
            </w:pPr>
            <w:r>
              <w:rPr>
                <w:sz w:val="22"/>
                <w:szCs w:val="22"/>
              </w:rPr>
              <w:t>З 1.3.01</w:t>
            </w:r>
          </w:p>
          <w:p w:rsidR="00025648" w:rsidRDefault="00025648" w:rsidP="00025648">
            <w:pPr>
              <w:spacing w:after="0" w:line="240" w:lineRule="auto"/>
              <w:rPr>
                <w:color w:val="22272F"/>
                <w:sz w:val="22"/>
                <w:szCs w:val="22"/>
              </w:rPr>
            </w:pPr>
          </w:p>
          <w:p w:rsidR="00025648" w:rsidRDefault="00025648" w:rsidP="00025648">
            <w:pPr>
              <w:spacing w:after="0" w:line="240" w:lineRule="auto"/>
              <w:rPr>
                <w:sz w:val="22"/>
                <w:szCs w:val="22"/>
              </w:rPr>
            </w:pPr>
            <w:r>
              <w:rPr>
                <w:sz w:val="22"/>
                <w:szCs w:val="22"/>
              </w:rPr>
              <w:t>Уо. 1.01 Уо. 1.02 Зо. 1.01 Уо. 3.01 Уо.3.02 Уо. 3.03 Зо. 3.01 Уо.4.02 Уо.4.04 Зо.4.02 Зо.4.03 Зо.4.04</w:t>
            </w:r>
          </w:p>
          <w:p w:rsidR="0022160A" w:rsidRPr="00547ACF" w:rsidRDefault="00025648" w:rsidP="00025648">
            <w:pPr>
              <w:spacing w:after="0" w:line="240" w:lineRule="auto"/>
            </w:pPr>
            <w:r>
              <w:rPr>
                <w:sz w:val="22"/>
                <w:szCs w:val="22"/>
              </w:rPr>
              <w:t>Уо.5.01 Уо.5.02 Зо.5.01 Уо.6.01 Уо.6.02 Зо.6.01 Уо.9.01 Уо.9.02 Уо.9.03 Зо.9.01</w:t>
            </w:r>
          </w:p>
        </w:tc>
      </w:tr>
      <w:tr w:rsidR="0022160A" w:rsidRPr="000F5E23" w:rsidTr="009400E3">
        <w:trPr>
          <w:trHeight w:val="20"/>
        </w:trPr>
        <w:tc>
          <w:tcPr>
            <w:tcW w:w="958" w:type="pct"/>
            <w:vMerge/>
          </w:tcPr>
          <w:p w:rsidR="0022160A" w:rsidRPr="000F5E23" w:rsidRDefault="0022160A" w:rsidP="009400E3">
            <w:pPr>
              <w:rPr>
                <w:b/>
                <w:bCs/>
                <w:i/>
              </w:rPr>
            </w:pPr>
          </w:p>
        </w:tc>
        <w:tc>
          <w:tcPr>
            <w:tcW w:w="2449" w:type="pct"/>
          </w:tcPr>
          <w:p w:rsidR="0022160A" w:rsidRPr="005615F6" w:rsidRDefault="0022160A" w:rsidP="009400E3">
            <w:pPr>
              <w:spacing w:after="0" w:line="240" w:lineRule="auto"/>
              <w:rPr>
                <w:bCs/>
              </w:rPr>
            </w:pPr>
            <w:r>
              <w:rPr>
                <w:bCs/>
              </w:rPr>
              <w:t>Произвольная система сил. Проекционная ось. Момент силы</w:t>
            </w:r>
          </w:p>
        </w:tc>
        <w:tc>
          <w:tcPr>
            <w:tcW w:w="724" w:type="pct"/>
            <w:vAlign w:val="center"/>
          </w:tcPr>
          <w:p w:rsidR="0022160A" w:rsidRDefault="00131B94" w:rsidP="009400E3">
            <w:pPr>
              <w:jc w:val="center"/>
              <w:rPr>
                <w:bCs/>
              </w:rPr>
            </w:pPr>
            <w:r>
              <w:rPr>
                <w:bCs/>
              </w:rPr>
              <w:t>2</w:t>
            </w:r>
          </w:p>
        </w:tc>
        <w:tc>
          <w:tcPr>
            <w:tcW w:w="441" w:type="pct"/>
            <w:vMerge/>
          </w:tcPr>
          <w:p w:rsidR="0022160A" w:rsidRPr="000F5E23" w:rsidRDefault="0022160A" w:rsidP="009400E3">
            <w:pPr>
              <w:rPr>
                <w:b/>
                <w:bCs/>
                <w:i/>
              </w:rPr>
            </w:pPr>
          </w:p>
        </w:tc>
        <w:tc>
          <w:tcPr>
            <w:tcW w:w="428" w:type="pct"/>
            <w:vMerge/>
          </w:tcPr>
          <w:p w:rsidR="0022160A" w:rsidRPr="000F5E23" w:rsidRDefault="0022160A" w:rsidP="009400E3">
            <w:pPr>
              <w:rPr>
                <w:b/>
                <w:bCs/>
                <w:i/>
              </w:rPr>
            </w:pPr>
          </w:p>
        </w:tc>
      </w:tr>
      <w:tr w:rsidR="0022160A" w:rsidRPr="000F5E23" w:rsidTr="009400E3">
        <w:trPr>
          <w:trHeight w:val="20"/>
        </w:trPr>
        <w:tc>
          <w:tcPr>
            <w:tcW w:w="958" w:type="pct"/>
            <w:vMerge/>
          </w:tcPr>
          <w:p w:rsidR="0022160A" w:rsidRPr="000F5E23" w:rsidRDefault="0022160A" w:rsidP="009400E3">
            <w:pPr>
              <w:rPr>
                <w:b/>
                <w:bCs/>
                <w:i/>
              </w:rPr>
            </w:pPr>
          </w:p>
        </w:tc>
        <w:tc>
          <w:tcPr>
            <w:tcW w:w="2449" w:type="pct"/>
          </w:tcPr>
          <w:p w:rsidR="0022160A" w:rsidRPr="0061231B" w:rsidRDefault="0022160A" w:rsidP="009400E3">
            <w:pPr>
              <w:rPr>
                <w:b/>
              </w:rPr>
            </w:pPr>
            <w:r w:rsidRPr="0061231B">
              <w:rPr>
                <w:b/>
                <w:bCs/>
              </w:rPr>
              <w:t>В том числе практических и лабораторных занятий</w:t>
            </w:r>
          </w:p>
        </w:tc>
        <w:tc>
          <w:tcPr>
            <w:tcW w:w="724" w:type="pct"/>
            <w:vAlign w:val="center"/>
          </w:tcPr>
          <w:p w:rsidR="0022160A" w:rsidRPr="00B22CEB" w:rsidRDefault="00131B94" w:rsidP="009400E3">
            <w:pPr>
              <w:jc w:val="center"/>
              <w:rPr>
                <w:b/>
                <w:bCs/>
              </w:rPr>
            </w:pPr>
            <w:r>
              <w:rPr>
                <w:b/>
                <w:bCs/>
              </w:rPr>
              <w:t>4</w:t>
            </w:r>
          </w:p>
        </w:tc>
        <w:tc>
          <w:tcPr>
            <w:tcW w:w="441" w:type="pct"/>
            <w:vMerge/>
          </w:tcPr>
          <w:p w:rsidR="0022160A" w:rsidRPr="000F5E23" w:rsidRDefault="0022160A" w:rsidP="009400E3">
            <w:pPr>
              <w:rPr>
                <w:b/>
                <w:bCs/>
                <w:i/>
              </w:rPr>
            </w:pPr>
          </w:p>
        </w:tc>
        <w:tc>
          <w:tcPr>
            <w:tcW w:w="428" w:type="pct"/>
            <w:vMerge/>
          </w:tcPr>
          <w:p w:rsidR="0022160A" w:rsidRPr="000F5E23" w:rsidRDefault="0022160A" w:rsidP="009400E3">
            <w:pPr>
              <w:rPr>
                <w:b/>
                <w:bCs/>
                <w:i/>
              </w:rPr>
            </w:pPr>
          </w:p>
        </w:tc>
      </w:tr>
      <w:tr w:rsidR="00B22CEB" w:rsidRPr="000F5E23" w:rsidTr="0022160A">
        <w:trPr>
          <w:trHeight w:val="109"/>
        </w:trPr>
        <w:tc>
          <w:tcPr>
            <w:tcW w:w="958" w:type="pct"/>
            <w:vMerge/>
          </w:tcPr>
          <w:p w:rsidR="00B22CEB" w:rsidRPr="000F5E23" w:rsidRDefault="00B22CEB" w:rsidP="009400E3">
            <w:pPr>
              <w:rPr>
                <w:b/>
                <w:bCs/>
                <w:i/>
              </w:rPr>
            </w:pPr>
          </w:p>
        </w:tc>
        <w:tc>
          <w:tcPr>
            <w:tcW w:w="2449" w:type="pct"/>
          </w:tcPr>
          <w:p w:rsidR="00B22CEB" w:rsidRPr="00B22CEB" w:rsidRDefault="00B22CEB" w:rsidP="0022160A">
            <w:pPr>
              <w:spacing w:after="0" w:line="240" w:lineRule="auto"/>
              <w:rPr>
                <w:rFonts w:eastAsia="Times New Roman"/>
                <w:b/>
                <w:lang w:eastAsia="ru-RU"/>
              </w:rPr>
            </w:pPr>
            <w:r w:rsidRPr="00B22CEB">
              <w:rPr>
                <w:rFonts w:eastAsia="Times New Roman"/>
                <w:b/>
                <w:lang w:eastAsia="ru-RU"/>
              </w:rPr>
              <w:t>1. Практическое занятие № 3</w:t>
            </w:r>
          </w:p>
          <w:p w:rsidR="00B22CEB" w:rsidRPr="0022160A" w:rsidRDefault="00B22CEB" w:rsidP="0022160A">
            <w:pPr>
              <w:spacing w:after="0" w:line="240" w:lineRule="auto"/>
              <w:rPr>
                <w:rFonts w:eastAsia="Times New Roman"/>
                <w:lang w:eastAsia="ru-RU"/>
              </w:rPr>
            </w:pPr>
            <w:r w:rsidRPr="00935783">
              <w:rPr>
                <w:rFonts w:eastAsia="Times New Roman"/>
                <w:lang w:eastAsia="ru-RU"/>
              </w:rPr>
              <w:t xml:space="preserve">Пространственная система сил. Проекция силы на ось, не лежащую с ней в одной плоскости. </w:t>
            </w:r>
          </w:p>
        </w:tc>
        <w:tc>
          <w:tcPr>
            <w:tcW w:w="724" w:type="pct"/>
            <w:vAlign w:val="center"/>
          </w:tcPr>
          <w:p w:rsidR="00B22CEB" w:rsidRPr="0061231B" w:rsidRDefault="00B22CEB" w:rsidP="009400E3">
            <w:pPr>
              <w:jc w:val="center"/>
              <w:rPr>
                <w:bCs/>
              </w:rPr>
            </w:pPr>
            <w:r>
              <w:rPr>
                <w:bCs/>
              </w:rPr>
              <w:t>2</w:t>
            </w:r>
          </w:p>
        </w:tc>
        <w:tc>
          <w:tcPr>
            <w:tcW w:w="441" w:type="pct"/>
            <w:vMerge/>
          </w:tcPr>
          <w:p w:rsidR="00B22CEB" w:rsidRPr="000F5E23" w:rsidRDefault="00B22CEB" w:rsidP="009400E3">
            <w:pPr>
              <w:rPr>
                <w:b/>
                <w:bCs/>
                <w:i/>
              </w:rPr>
            </w:pPr>
          </w:p>
        </w:tc>
        <w:tc>
          <w:tcPr>
            <w:tcW w:w="428" w:type="pct"/>
            <w:vMerge/>
          </w:tcPr>
          <w:p w:rsidR="00B22CEB" w:rsidRPr="000F5E23" w:rsidRDefault="00B22CEB" w:rsidP="009400E3">
            <w:pPr>
              <w:rPr>
                <w:b/>
                <w:bCs/>
                <w:i/>
              </w:rPr>
            </w:pPr>
          </w:p>
        </w:tc>
      </w:tr>
      <w:tr w:rsidR="00B22CEB" w:rsidRPr="000F5E23" w:rsidTr="009400E3">
        <w:trPr>
          <w:trHeight w:val="107"/>
        </w:trPr>
        <w:tc>
          <w:tcPr>
            <w:tcW w:w="958" w:type="pct"/>
            <w:vMerge/>
          </w:tcPr>
          <w:p w:rsidR="00B22CEB" w:rsidRPr="000F5E23" w:rsidRDefault="00B22CEB" w:rsidP="009400E3">
            <w:pPr>
              <w:rPr>
                <w:b/>
                <w:bCs/>
                <w:i/>
              </w:rPr>
            </w:pPr>
          </w:p>
        </w:tc>
        <w:tc>
          <w:tcPr>
            <w:tcW w:w="2449" w:type="pct"/>
          </w:tcPr>
          <w:p w:rsidR="00B22CEB" w:rsidRPr="00B22CEB" w:rsidRDefault="00B22CEB" w:rsidP="009400E3">
            <w:pPr>
              <w:spacing w:after="0" w:line="240" w:lineRule="auto"/>
              <w:rPr>
                <w:rFonts w:eastAsia="Times New Roman"/>
                <w:b/>
                <w:lang w:eastAsia="ru-RU"/>
              </w:rPr>
            </w:pPr>
            <w:r w:rsidRPr="00B22CEB">
              <w:rPr>
                <w:rFonts w:eastAsia="Times New Roman"/>
                <w:b/>
                <w:lang w:eastAsia="ru-RU"/>
              </w:rPr>
              <w:t>2.Практическое занятие № 4</w:t>
            </w:r>
          </w:p>
          <w:p w:rsidR="00B22CEB" w:rsidRPr="0022160A" w:rsidRDefault="00B22CEB" w:rsidP="009400E3">
            <w:pPr>
              <w:spacing w:after="0" w:line="240" w:lineRule="auto"/>
              <w:rPr>
                <w:rFonts w:eastAsia="Times New Roman"/>
                <w:lang w:eastAsia="ru-RU"/>
              </w:rPr>
            </w:pPr>
            <w:r w:rsidRPr="00935783">
              <w:rPr>
                <w:rFonts w:eastAsia="Times New Roman"/>
                <w:lang w:eastAsia="ru-RU"/>
              </w:rPr>
              <w:t xml:space="preserve"> Момент силы относительно оси. Пространственная система сходящихся сил, её равновесие.</w:t>
            </w:r>
          </w:p>
        </w:tc>
        <w:tc>
          <w:tcPr>
            <w:tcW w:w="724" w:type="pct"/>
            <w:vAlign w:val="center"/>
          </w:tcPr>
          <w:p w:rsidR="00B22CEB" w:rsidRDefault="00B22CEB" w:rsidP="009400E3">
            <w:pPr>
              <w:jc w:val="center"/>
              <w:rPr>
                <w:bCs/>
              </w:rPr>
            </w:pPr>
            <w:r>
              <w:rPr>
                <w:bCs/>
              </w:rPr>
              <w:t>2</w:t>
            </w:r>
          </w:p>
        </w:tc>
        <w:tc>
          <w:tcPr>
            <w:tcW w:w="441" w:type="pct"/>
            <w:vMerge/>
          </w:tcPr>
          <w:p w:rsidR="00B22CEB" w:rsidRPr="000F5E23" w:rsidRDefault="00B22CEB" w:rsidP="009400E3">
            <w:pPr>
              <w:rPr>
                <w:b/>
                <w:bCs/>
                <w:i/>
              </w:rPr>
            </w:pPr>
          </w:p>
        </w:tc>
        <w:tc>
          <w:tcPr>
            <w:tcW w:w="428" w:type="pct"/>
            <w:vMerge/>
          </w:tcPr>
          <w:p w:rsidR="00B22CEB" w:rsidRPr="000F5E23" w:rsidRDefault="00B22CEB" w:rsidP="009400E3">
            <w:pPr>
              <w:rPr>
                <w:b/>
                <w:bCs/>
                <w:i/>
              </w:rPr>
            </w:pPr>
          </w:p>
        </w:tc>
      </w:tr>
      <w:tr w:rsidR="0022160A" w:rsidRPr="000F5E23" w:rsidTr="009400E3">
        <w:trPr>
          <w:trHeight w:val="469"/>
        </w:trPr>
        <w:tc>
          <w:tcPr>
            <w:tcW w:w="958" w:type="pct"/>
            <w:vMerge/>
          </w:tcPr>
          <w:p w:rsidR="0022160A" w:rsidRPr="000F5E23" w:rsidRDefault="0022160A" w:rsidP="009400E3">
            <w:pPr>
              <w:rPr>
                <w:b/>
                <w:bCs/>
              </w:rPr>
            </w:pPr>
          </w:p>
        </w:tc>
        <w:tc>
          <w:tcPr>
            <w:tcW w:w="2449" w:type="pct"/>
          </w:tcPr>
          <w:p w:rsidR="0022160A" w:rsidRDefault="0022160A" w:rsidP="009400E3">
            <w:pPr>
              <w:spacing w:after="0"/>
              <w:rPr>
                <w:bCs/>
              </w:rPr>
            </w:pPr>
            <w:r w:rsidRPr="000F5E23">
              <w:rPr>
                <w:b/>
                <w:bCs/>
              </w:rPr>
              <w:t>Самостоятельная работа обучающихся</w:t>
            </w:r>
            <w:r w:rsidRPr="000F5E23">
              <w:rPr>
                <w:rStyle w:val="a8"/>
                <w:b/>
                <w:bCs/>
              </w:rPr>
              <w:footnoteReference w:id="4"/>
            </w:r>
            <w:r>
              <w:rPr>
                <w:bCs/>
              </w:rPr>
              <w:t xml:space="preserve"> </w:t>
            </w:r>
          </w:p>
          <w:p w:rsidR="0022160A" w:rsidRPr="000F5E23" w:rsidRDefault="0022160A" w:rsidP="00B22CEB">
            <w:pPr>
              <w:spacing w:after="0" w:line="240" w:lineRule="auto"/>
              <w:rPr>
                <w:b/>
                <w:bCs/>
              </w:rPr>
            </w:pPr>
            <w:r>
              <w:rPr>
                <w:bCs/>
              </w:rPr>
              <w:t>Р</w:t>
            </w:r>
            <w:r w:rsidRPr="00582F07">
              <w:rPr>
                <w:bCs/>
              </w:rPr>
              <w:t xml:space="preserve">ешение расчетных задач </w:t>
            </w:r>
          </w:p>
        </w:tc>
        <w:tc>
          <w:tcPr>
            <w:tcW w:w="724" w:type="pct"/>
            <w:vAlign w:val="center"/>
          </w:tcPr>
          <w:p w:rsidR="0022160A" w:rsidRPr="000F5E23" w:rsidRDefault="00FA59BC" w:rsidP="009400E3">
            <w:pPr>
              <w:suppressAutoHyphens/>
              <w:jc w:val="center"/>
              <w:rPr>
                <w:bCs/>
                <w:iCs/>
              </w:rPr>
            </w:pPr>
            <w:r>
              <w:rPr>
                <w:bCs/>
                <w:iCs/>
              </w:rPr>
              <w:t>3</w:t>
            </w:r>
          </w:p>
        </w:tc>
        <w:tc>
          <w:tcPr>
            <w:tcW w:w="441" w:type="pct"/>
            <w:vMerge/>
          </w:tcPr>
          <w:p w:rsidR="0022160A" w:rsidRPr="000F5E23" w:rsidRDefault="0022160A" w:rsidP="009400E3">
            <w:pPr>
              <w:rPr>
                <w:b/>
              </w:rPr>
            </w:pPr>
          </w:p>
        </w:tc>
        <w:tc>
          <w:tcPr>
            <w:tcW w:w="428" w:type="pct"/>
            <w:vMerge/>
          </w:tcPr>
          <w:p w:rsidR="0022160A" w:rsidRPr="000F5E23" w:rsidRDefault="0022160A" w:rsidP="009400E3">
            <w:pPr>
              <w:rPr>
                <w:b/>
              </w:rPr>
            </w:pPr>
          </w:p>
        </w:tc>
      </w:tr>
      <w:tr w:rsidR="00B22CEB" w:rsidRPr="000F5E23" w:rsidTr="009400E3">
        <w:trPr>
          <w:trHeight w:val="20"/>
        </w:trPr>
        <w:tc>
          <w:tcPr>
            <w:tcW w:w="958" w:type="pct"/>
            <w:vMerge w:val="restart"/>
          </w:tcPr>
          <w:p w:rsidR="00B22CEB" w:rsidRPr="000F5E23" w:rsidRDefault="00B22CEB" w:rsidP="009400E3">
            <w:pPr>
              <w:spacing w:after="0"/>
              <w:rPr>
                <w:b/>
                <w:bCs/>
              </w:rPr>
            </w:pPr>
            <w:r>
              <w:rPr>
                <w:b/>
                <w:bCs/>
              </w:rPr>
              <w:t xml:space="preserve">Тема 1.4 </w:t>
            </w:r>
          </w:p>
          <w:p w:rsidR="00B22CEB" w:rsidRPr="000F5E23" w:rsidRDefault="00B22CEB" w:rsidP="009400E3">
            <w:pPr>
              <w:spacing w:after="0"/>
              <w:rPr>
                <w:b/>
                <w:bCs/>
              </w:rPr>
            </w:pPr>
            <w:r w:rsidRPr="00935783">
              <w:rPr>
                <w:rFonts w:eastAsia="Times New Roman"/>
                <w:b/>
                <w:lang w:eastAsia="ru-RU"/>
              </w:rPr>
              <w:t xml:space="preserve">Центр параллельных </w:t>
            </w:r>
            <w:r w:rsidRPr="00935783">
              <w:rPr>
                <w:rFonts w:eastAsia="Times New Roman"/>
                <w:b/>
                <w:lang w:eastAsia="ru-RU"/>
              </w:rPr>
              <w:lastRenderedPageBreak/>
              <w:t>сил. Центр тяжести</w:t>
            </w:r>
          </w:p>
        </w:tc>
        <w:tc>
          <w:tcPr>
            <w:tcW w:w="2449" w:type="pct"/>
          </w:tcPr>
          <w:p w:rsidR="00B22CEB" w:rsidRPr="000F5E23" w:rsidRDefault="00B22CEB" w:rsidP="009400E3">
            <w:pPr>
              <w:spacing w:after="0"/>
              <w:rPr>
                <w:b/>
                <w:bCs/>
                <w:i/>
              </w:rPr>
            </w:pPr>
            <w:r w:rsidRPr="000F5E23">
              <w:lastRenderedPageBreak/>
              <w:t>Дидактические единицы, содержание</w:t>
            </w:r>
          </w:p>
        </w:tc>
        <w:tc>
          <w:tcPr>
            <w:tcW w:w="724" w:type="pct"/>
            <w:vAlign w:val="center"/>
          </w:tcPr>
          <w:p w:rsidR="00B22CEB" w:rsidRPr="000F5E23" w:rsidRDefault="00FA59BC" w:rsidP="00690ECC">
            <w:pPr>
              <w:suppressAutoHyphens/>
              <w:spacing w:after="0"/>
              <w:jc w:val="center"/>
              <w:rPr>
                <w:b/>
                <w:iCs/>
              </w:rPr>
            </w:pPr>
            <w:r>
              <w:rPr>
                <w:b/>
                <w:iCs/>
              </w:rPr>
              <w:t>6</w:t>
            </w:r>
            <w:r w:rsidR="00B22CEB" w:rsidRPr="000F5E23">
              <w:rPr>
                <w:b/>
                <w:iCs/>
              </w:rPr>
              <w:t>/</w:t>
            </w:r>
            <w:r w:rsidR="00B22CEB">
              <w:rPr>
                <w:b/>
                <w:iCs/>
              </w:rPr>
              <w:t>4</w:t>
            </w:r>
          </w:p>
        </w:tc>
        <w:tc>
          <w:tcPr>
            <w:tcW w:w="441" w:type="pct"/>
            <w:vMerge w:val="restart"/>
          </w:tcPr>
          <w:p w:rsidR="00025648" w:rsidRDefault="00025648" w:rsidP="00025648">
            <w:pPr>
              <w:spacing w:after="0" w:line="240" w:lineRule="auto"/>
              <w:rPr>
                <w:sz w:val="22"/>
                <w:szCs w:val="22"/>
              </w:rPr>
            </w:pPr>
            <w:r>
              <w:rPr>
                <w:sz w:val="22"/>
                <w:szCs w:val="22"/>
              </w:rPr>
              <w:t>ПК 1.1</w:t>
            </w:r>
          </w:p>
          <w:p w:rsidR="00025648" w:rsidRDefault="00025648" w:rsidP="00025648">
            <w:pPr>
              <w:spacing w:after="0" w:line="240" w:lineRule="auto"/>
              <w:rPr>
                <w:sz w:val="22"/>
                <w:szCs w:val="22"/>
              </w:rPr>
            </w:pPr>
            <w:r>
              <w:rPr>
                <w:sz w:val="22"/>
                <w:szCs w:val="22"/>
              </w:rPr>
              <w:t>ПК.1.2</w:t>
            </w:r>
          </w:p>
          <w:p w:rsidR="00025648" w:rsidRDefault="00025648" w:rsidP="00025648">
            <w:pPr>
              <w:spacing w:after="0" w:line="240" w:lineRule="auto"/>
              <w:rPr>
                <w:sz w:val="22"/>
                <w:szCs w:val="22"/>
              </w:rPr>
            </w:pPr>
            <w:r>
              <w:rPr>
                <w:sz w:val="22"/>
                <w:szCs w:val="22"/>
              </w:rPr>
              <w:t>ПК.1.3</w:t>
            </w:r>
          </w:p>
          <w:p w:rsidR="00025648" w:rsidRDefault="00025648" w:rsidP="00025648">
            <w:pPr>
              <w:spacing w:after="0" w:line="240" w:lineRule="auto"/>
              <w:rPr>
                <w:sz w:val="22"/>
                <w:szCs w:val="22"/>
              </w:rPr>
            </w:pPr>
            <w:r>
              <w:rPr>
                <w:sz w:val="22"/>
                <w:szCs w:val="22"/>
              </w:rPr>
              <w:lastRenderedPageBreak/>
              <w:t>ОК.1</w:t>
            </w:r>
          </w:p>
          <w:p w:rsidR="00025648" w:rsidRDefault="00025648" w:rsidP="00025648">
            <w:pPr>
              <w:spacing w:after="0" w:line="240" w:lineRule="auto"/>
              <w:rPr>
                <w:sz w:val="22"/>
                <w:szCs w:val="22"/>
              </w:rPr>
            </w:pPr>
            <w:r>
              <w:rPr>
                <w:sz w:val="22"/>
                <w:szCs w:val="22"/>
              </w:rPr>
              <w:t>ОК.3</w:t>
            </w:r>
          </w:p>
          <w:p w:rsidR="00025648" w:rsidRDefault="00025648" w:rsidP="00025648">
            <w:pPr>
              <w:spacing w:after="0" w:line="240" w:lineRule="auto"/>
              <w:rPr>
                <w:sz w:val="22"/>
                <w:szCs w:val="22"/>
              </w:rPr>
            </w:pPr>
            <w:r>
              <w:rPr>
                <w:sz w:val="22"/>
                <w:szCs w:val="22"/>
              </w:rPr>
              <w:t>ОК.4</w:t>
            </w:r>
          </w:p>
          <w:p w:rsidR="00025648" w:rsidRDefault="00025648" w:rsidP="00025648">
            <w:pPr>
              <w:spacing w:after="0" w:line="240" w:lineRule="auto"/>
              <w:rPr>
                <w:sz w:val="22"/>
                <w:szCs w:val="22"/>
              </w:rPr>
            </w:pPr>
            <w:r>
              <w:rPr>
                <w:sz w:val="22"/>
                <w:szCs w:val="22"/>
              </w:rPr>
              <w:t>ОК.5</w:t>
            </w:r>
          </w:p>
          <w:p w:rsidR="00025648" w:rsidRDefault="00025648" w:rsidP="00025648">
            <w:pPr>
              <w:spacing w:after="0" w:line="240" w:lineRule="auto"/>
              <w:rPr>
                <w:sz w:val="22"/>
                <w:szCs w:val="22"/>
              </w:rPr>
            </w:pPr>
            <w:r>
              <w:rPr>
                <w:sz w:val="22"/>
                <w:szCs w:val="22"/>
              </w:rPr>
              <w:t>ОК.6</w:t>
            </w:r>
          </w:p>
          <w:p w:rsidR="00B22CEB" w:rsidRPr="00547ACF" w:rsidRDefault="00025648" w:rsidP="00025648">
            <w:pPr>
              <w:spacing w:after="0" w:line="240" w:lineRule="auto"/>
              <w:rPr>
                <w:b/>
                <w:bCs/>
              </w:rPr>
            </w:pPr>
            <w:r>
              <w:rPr>
                <w:sz w:val="22"/>
                <w:szCs w:val="22"/>
              </w:rPr>
              <w:t>ОК.9</w:t>
            </w:r>
          </w:p>
        </w:tc>
        <w:tc>
          <w:tcPr>
            <w:tcW w:w="428" w:type="pct"/>
            <w:vMerge w:val="restart"/>
          </w:tcPr>
          <w:p w:rsidR="00025648" w:rsidRDefault="00025648" w:rsidP="00025648">
            <w:pPr>
              <w:spacing w:after="0" w:line="240" w:lineRule="auto"/>
              <w:rPr>
                <w:sz w:val="22"/>
                <w:szCs w:val="22"/>
              </w:rPr>
            </w:pPr>
            <w:r>
              <w:rPr>
                <w:sz w:val="22"/>
                <w:szCs w:val="22"/>
              </w:rPr>
              <w:lastRenderedPageBreak/>
              <w:t xml:space="preserve">У1.1.01 </w:t>
            </w:r>
          </w:p>
          <w:p w:rsidR="00025648" w:rsidRDefault="00025648" w:rsidP="00025648">
            <w:pPr>
              <w:spacing w:after="0" w:line="240" w:lineRule="auto"/>
              <w:rPr>
                <w:color w:val="22272F"/>
                <w:sz w:val="22"/>
                <w:szCs w:val="22"/>
              </w:rPr>
            </w:pPr>
            <w:r>
              <w:rPr>
                <w:sz w:val="22"/>
                <w:szCs w:val="22"/>
              </w:rPr>
              <w:t>З 1.1.01 З.1.1.02</w:t>
            </w:r>
            <w:r>
              <w:rPr>
                <w:color w:val="22272F"/>
                <w:sz w:val="22"/>
                <w:szCs w:val="22"/>
              </w:rPr>
              <w:t xml:space="preserve"> </w:t>
            </w:r>
          </w:p>
          <w:p w:rsidR="00025648" w:rsidRDefault="00025648" w:rsidP="00025648">
            <w:pPr>
              <w:spacing w:after="0" w:line="240" w:lineRule="auto"/>
              <w:rPr>
                <w:sz w:val="22"/>
                <w:szCs w:val="22"/>
              </w:rPr>
            </w:pPr>
            <w:r>
              <w:rPr>
                <w:sz w:val="22"/>
                <w:szCs w:val="22"/>
              </w:rPr>
              <w:lastRenderedPageBreak/>
              <w:t xml:space="preserve">У 1.2.01 </w:t>
            </w:r>
          </w:p>
          <w:p w:rsidR="00025648" w:rsidRDefault="00025648" w:rsidP="00025648">
            <w:pPr>
              <w:spacing w:after="0" w:line="240" w:lineRule="auto"/>
              <w:rPr>
                <w:sz w:val="22"/>
                <w:szCs w:val="22"/>
              </w:rPr>
            </w:pPr>
            <w:r>
              <w:rPr>
                <w:sz w:val="22"/>
                <w:szCs w:val="22"/>
              </w:rPr>
              <w:t xml:space="preserve">З 1.2.01 </w:t>
            </w:r>
          </w:p>
          <w:p w:rsidR="00025648" w:rsidRDefault="00025648" w:rsidP="00025648">
            <w:pPr>
              <w:spacing w:after="0" w:line="240" w:lineRule="auto"/>
              <w:rPr>
                <w:sz w:val="22"/>
                <w:szCs w:val="22"/>
              </w:rPr>
            </w:pPr>
            <w:r>
              <w:rPr>
                <w:sz w:val="22"/>
                <w:szCs w:val="22"/>
              </w:rPr>
              <w:t xml:space="preserve">У 1.3.01 </w:t>
            </w:r>
          </w:p>
          <w:p w:rsidR="00025648" w:rsidRDefault="00025648" w:rsidP="00025648">
            <w:pPr>
              <w:spacing w:after="0" w:line="240" w:lineRule="auto"/>
              <w:rPr>
                <w:sz w:val="22"/>
                <w:szCs w:val="22"/>
              </w:rPr>
            </w:pPr>
            <w:r>
              <w:rPr>
                <w:sz w:val="22"/>
                <w:szCs w:val="22"/>
              </w:rPr>
              <w:t>З 1.3.01</w:t>
            </w:r>
          </w:p>
          <w:p w:rsidR="00025648" w:rsidRDefault="00025648" w:rsidP="00025648">
            <w:pPr>
              <w:spacing w:after="0" w:line="240" w:lineRule="auto"/>
              <w:rPr>
                <w:color w:val="22272F"/>
                <w:sz w:val="22"/>
                <w:szCs w:val="22"/>
              </w:rPr>
            </w:pPr>
          </w:p>
          <w:p w:rsidR="00025648" w:rsidRDefault="00025648" w:rsidP="00025648">
            <w:pPr>
              <w:spacing w:after="0" w:line="240" w:lineRule="auto"/>
              <w:rPr>
                <w:sz w:val="22"/>
                <w:szCs w:val="22"/>
              </w:rPr>
            </w:pPr>
            <w:r>
              <w:rPr>
                <w:sz w:val="22"/>
                <w:szCs w:val="22"/>
              </w:rPr>
              <w:t>Уо. 1.01 Уо. 1.02 Зо. 1.01 Уо. 3.01 Уо.3.02 Уо. 3.03 Зо. 3.01 Уо.4.02 Уо.4.04 Зо.4.02 Зо.4.03 Зо.4.04</w:t>
            </w:r>
          </w:p>
          <w:p w:rsidR="00B22CEB" w:rsidRPr="00547ACF" w:rsidRDefault="00025648" w:rsidP="00025648">
            <w:pPr>
              <w:spacing w:after="0" w:line="240" w:lineRule="auto"/>
            </w:pPr>
            <w:r>
              <w:rPr>
                <w:sz w:val="22"/>
                <w:szCs w:val="22"/>
              </w:rPr>
              <w:t>Уо.5.01 Уо.5.02 Зо.5.01 Уо.6.01 Уо.6.02 Зо.6.01 Уо.9.01 Уо.9.02 Уо.9.03 Зо.9.01</w:t>
            </w:r>
          </w:p>
        </w:tc>
      </w:tr>
      <w:tr w:rsidR="00B22CEB" w:rsidRPr="000F5E23" w:rsidTr="009400E3">
        <w:trPr>
          <w:trHeight w:val="20"/>
        </w:trPr>
        <w:tc>
          <w:tcPr>
            <w:tcW w:w="958" w:type="pct"/>
            <w:vMerge/>
          </w:tcPr>
          <w:p w:rsidR="00B22CEB" w:rsidRPr="000F5E23" w:rsidRDefault="00B22CEB" w:rsidP="009400E3">
            <w:pPr>
              <w:rPr>
                <w:b/>
                <w:bCs/>
                <w:i/>
              </w:rPr>
            </w:pPr>
          </w:p>
        </w:tc>
        <w:tc>
          <w:tcPr>
            <w:tcW w:w="2449" w:type="pct"/>
          </w:tcPr>
          <w:p w:rsidR="00B22CEB" w:rsidRPr="005615F6" w:rsidRDefault="00A317DF" w:rsidP="009400E3">
            <w:pPr>
              <w:spacing w:after="0" w:line="240" w:lineRule="auto"/>
              <w:rPr>
                <w:bCs/>
              </w:rPr>
            </w:pPr>
            <w:r>
              <w:rPr>
                <w:bCs/>
              </w:rPr>
              <w:t xml:space="preserve">Равнодействие сил, приложенных к телу. Сила </w:t>
            </w:r>
            <w:r w:rsidR="00690ECC">
              <w:rPr>
                <w:bCs/>
              </w:rPr>
              <w:t>тяжести. Центр масс.</w:t>
            </w:r>
          </w:p>
        </w:tc>
        <w:tc>
          <w:tcPr>
            <w:tcW w:w="724" w:type="pct"/>
            <w:vAlign w:val="center"/>
          </w:tcPr>
          <w:p w:rsidR="00B22CEB" w:rsidRDefault="00FA59BC" w:rsidP="009400E3">
            <w:pPr>
              <w:jc w:val="center"/>
              <w:rPr>
                <w:bCs/>
              </w:rPr>
            </w:pPr>
            <w:r>
              <w:rPr>
                <w:bCs/>
              </w:rPr>
              <w:t>2</w:t>
            </w:r>
          </w:p>
        </w:tc>
        <w:tc>
          <w:tcPr>
            <w:tcW w:w="441" w:type="pct"/>
            <w:vMerge/>
          </w:tcPr>
          <w:p w:rsidR="00B22CEB" w:rsidRPr="000F5E23" w:rsidRDefault="00B22CEB" w:rsidP="009400E3">
            <w:pPr>
              <w:rPr>
                <w:b/>
                <w:bCs/>
                <w:i/>
              </w:rPr>
            </w:pPr>
          </w:p>
        </w:tc>
        <w:tc>
          <w:tcPr>
            <w:tcW w:w="428" w:type="pct"/>
            <w:vMerge/>
          </w:tcPr>
          <w:p w:rsidR="00B22CEB" w:rsidRPr="000F5E23" w:rsidRDefault="00B22CEB" w:rsidP="009400E3">
            <w:pPr>
              <w:rPr>
                <w:b/>
                <w:bCs/>
                <w:i/>
              </w:rPr>
            </w:pPr>
          </w:p>
        </w:tc>
      </w:tr>
      <w:tr w:rsidR="00B22CEB" w:rsidRPr="000F5E23" w:rsidTr="009400E3">
        <w:trPr>
          <w:trHeight w:val="20"/>
        </w:trPr>
        <w:tc>
          <w:tcPr>
            <w:tcW w:w="958" w:type="pct"/>
            <w:vMerge/>
          </w:tcPr>
          <w:p w:rsidR="00B22CEB" w:rsidRPr="000F5E23" w:rsidRDefault="00B22CEB" w:rsidP="009400E3">
            <w:pPr>
              <w:rPr>
                <w:b/>
                <w:bCs/>
                <w:i/>
              </w:rPr>
            </w:pPr>
          </w:p>
        </w:tc>
        <w:tc>
          <w:tcPr>
            <w:tcW w:w="2449" w:type="pct"/>
          </w:tcPr>
          <w:p w:rsidR="00B22CEB" w:rsidRPr="0061231B" w:rsidRDefault="00B22CEB" w:rsidP="009400E3">
            <w:pPr>
              <w:rPr>
                <w:b/>
              </w:rPr>
            </w:pPr>
            <w:r w:rsidRPr="0061231B">
              <w:rPr>
                <w:b/>
                <w:bCs/>
              </w:rPr>
              <w:t>В том числе практических и лабораторных занятий</w:t>
            </w:r>
          </w:p>
        </w:tc>
        <w:tc>
          <w:tcPr>
            <w:tcW w:w="724" w:type="pct"/>
            <w:vAlign w:val="center"/>
          </w:tcPr>
          <w:p w:rsidR="00B22CEB" w:rsidRPr="000F5E23" w:rsidRDefault="00FA59BC" w:rsidP="009400E3">
            <w:pPr>
              <w:jc w:val="center"/>
              <w:rPr>
                <w:b/>
                <w:bCs/>
              </w:rPr>
            </w:pPr>
            <w:r>
              <w:rPr>
                <w:b/>
                <w:bCs/>
              </w:rPr>
              <w:t>4</w:t>
            </w:r>
          </w:p>
        </w:tc>
        <w:tc>
          <w:tcPr>
            <w:tcW w:w="441" w:type="pct"/>
            <w:vMerge/>
          </w:tcPr>
          <w:p w:rsidR="00B22CEB" w:rsidRPr="000F5E23" w:rsidRDefault="00B22CEB" w:rsidP="009400E3">
            <w:pPr>
              <w:rPr>
                <w:b/>
                <w:bCs/>
                <w:i/>
              </w:rPr>
            </w:pPr>
          </w:p>
        </w:tc>
        <w:tc>
          <w:tcPr>
            <w:tcW w:w="428" w:type="pct"/>
            <w:vMerge/>
          </w:tcPr>
          <w:p w:rsidR="00B22CEB" w:rsidRPr="000F5E23" w:rsidRDefault="00B22CEB" w:rsidP="009400E3">
            <w:pPr>
              <w:rPr>
                <w:b/>
                <w:bCs/>
                <w:i/>
              </w:rPr>
            </w:pPr>
          </w:p>
        </w:tc>
      </w:tr>
      <w:tr w:rsidR="002B70A3" w:rsidRPr="000F5E23" w:rsidTr="00B22CEB">
        <w:trPr>
          <w:trHeight w:val="144"/>
        </w:trPr>
        <w:tc>
          <w:tcPr>
            <w:tcW w:w="958" w:type="pct"/>
            <w:vMerge/>
          </w:tcPr>
          <w:p w:rsidR="002B70A3" w:rsidRPr="000F5E23" w:rsidRDefault="002B70A3" w:rsidP="009400E3">
            <w:pPr>
              <w:rPr>
                <w:b/>
                <w:bCs/>
                <w:i/>
              </w:rPr>
            </w:pPr>
          </w:p>
        </w:tc>
        <w:tc>
          <w:tcPr>
            <w:tcW w:w="2449" w:type="pct"/>
          </w:tcPr>
          <w:p w:rsidR="002B70A3" w:rsidRPr="002B70A3" w:rsidRDefault="002B70A3" w:rsidP="00B22CEB">
            <w:pPr>
              <w:spacing w:after="0" w:line="240" w:lineRule="auto"/>
              <w:rPr>
                <w:rFonts w:eastAsia="Times New Roman"/>
                <w:b/>
                <w:lang w:eastAsia="ru-RU"/>
              </w:rPr>
            </w:pPr>
            <w:r>
              <w:rPr>
                <w:rFonts w:eastAsia="Times New Roman"/>
                <w:b/>
                <w:lang w:eastAsia="ru-RU"/>
              </w:rPr>
              <w:t xml:space="preserve">1. Практическое занятие </w:t>
            </w:r>
            <w:r w:rsidRPr="002B70A3">
              <w:rPr>
                <w:rFonts w:eastAsia="Times New Roman"/>
                <w:b/>
                <w:lang w:eastAsia="ru-RU"/>
              </w:rPr>
              <w:t xml:space="preserve">№ </w:t>
            </w:r>
            <w:r w:rsidR="00FC7E84">
              <w:rPr>
                <w:rFonts w:eastAsia="Times New Roman"/>
                <w:b/>
                <w:lang w:eastAsia="ru-RU"/>
              </w:rPr>
              <w:t>5</w:t>
            </w:r>
          </w:p>
          <w:p w:rsidR="002B70A3" w:rsidRPr="00B22CEB" w:rsidRDefault="002B70A3" w:rsidP="00B22CEB">
            <w:pPr>
              <w:spacing w:after="0" w:line="240" w:lineRule="auto"/>
              <w:rPr>
                <w:rFonts w:eastAsia="Times New Roman"/>
                <w:lang w:eastAsia="ru-RU"/>
              </w:rPr>
            </w:pPr>
            <w:r w:rsidRPr="00935783">
              <w:rPr>
                <w:rFonts w:eastAsia="Times New Roman"/>
                <w:lang w:eastAsia="ru-RU"/>
              </w:rPr>
              <w:t xml:space="preserve">Сила тяжести как равнодействующая вертикальных сил. </w:t>
            </w:r>
          </w:p>
        </w:tc>
        <w:tc>
          <w:tcPr>
            <w:tcW w:w="724" w:type="pct"/>
            <w:vAlign w:val="center"/>
          </w:tcPr>
          <w:p w:rsidR="002B70A3" w:rsidRPr="0061231B" w:rsidRDefault="00A317DF" w:rsidP="009400E3">
            <w:pPr>
              <w:jc w:val="center"/>
              <w:rPr>
                <w:bCs/>
              </w:rPr>
            </w:pPr>
            <w:r>
              <w:rPr>
                <w:bCs/>
              </w:rPr>
              <w:t>2</w:t>
            </w:r>
          </w:p>
        </w:tc>
        <w:tc>
          <w:tcPr>
            <w:tcW w:w="441" w:type="pct"/>
            <w:vMerge/>
          </w:tcPr>
          <w:p w:rsidR="002B70A3" w:rsidRPr="000F5E23" w:rsidRDefault="002B70A3" w:rsidP="009400E3">
            <w:pPr>
              <w:rPr>
                <w:b/>
                <w:bCs/>
                <w:i/>
              </w:rPr>
            </w:pPr>
          </w:p>
        </w:tc>
        <w:tc>
          <w:tcPr>
            <w:tcW w:w="428" w:type="pct"/>
            <w:vMerge/>
          </w:tcPr>
          <w:p w:rsidR="002B70A3" w:rsidRPr="000F5E23" w:rsidRDefault="002B70A3" w:rsidP="009400E3">
            <w:pPr>
              <w:rPr>
                <w:b/>
                <w:bCs/>
                <w:i/>
              </w:rPr>
            </w:pPr>
          </w:p>
        </w:tc>
      </w:tr>
      <w:tr w:rsidR="002B70A3" w:rsidRPr="000F5E23" w:rsidTr="009400E3">
        <w:trPr>
          <w:trHeight w:val="143"/>
        </w:trPr>
        <w:tc>
          <w:tcPr>
            <w:tcW w:w="958" w:type="pct"/>
            <w:vMerge/>
          </w:tcPr>
          <w:p w:rsidR="002B70A3" w:rsidRPr="000F5E23" w:rsidRDefault="002B70A3" w:rsidP="009400E3">
            <w:pPr>
              <w:rPr>
                <w:b/>
                <w:bCs/>
                <w:i/>
              </w:rPr>
            </w:pPr>
          </w:p>
        </w:tc>
        <w:tc>
          <w:tcPr>
            <w:tcW w:w="2449" w:type="pct"/>
          </w:tcPr>
          <w:p w:rsidR="00A317DF" w:rsidRPr="00A317DF" w:rsidRDefault="002B70A3" w:rsidP="009400E3">
            <w:pPr>
              <w:spacing w:after="0" w:line="240" w:lineRule="auto"/>
              <w:rPr>
                <w:rFonts w:eastAsia="Times New Roman"/>
                <w:b/>
                <w:lang w:eastAsia="ru-RU"/>
              </w:rPr>
            </w:pPr>
            <w:r w:rsidRPr="00A317DF">
              <w:rPr>
                <w:rFonts w:eastAsia="Times New Roman"/>
                <w:b/>
                <w:lang w:eastAsia="ru-RU"/>
              </w:rPr>
              <w:t>2. Прак</w:t>
            </w:r>
            <w:r w:rsidR="00A317DF" w:rsidRPr="00A317DF">
              <w:rPr>
                <w:rFonts w:eastAsia="Times New Roman"/>
                <w:b/>
                <w:lang w:eastAsia="ru-RU"/>
              </w:rPr>
              <w:t>т</w:t>
            </w:r>
            <w:r w:rsidRPr="00A317DF">
              <w:rPr>
                <w:rFonts w:eastAsia="Times New Roman"/>
                <w:b/>
                <w:lang w:eastAsia="ru-RU"/>
              </w:rPr>
              <w:t xml:space="preserve">ическое занятие </w:t>
            </w:r>
            <w:r w:rsidR="00A317DF" w:rsidRPr="00A317DF">
              <w:rPr>
                <w:rFonts w:eastAsia="Times New Roman"/>
                <w:b/>
                <w:lang w:eastAsia="ru-RU"/>
              </w:rPr>
              <w:t xml:space="preserve">№ </w:t>
            </w:r>
            <w:r w:rsidR="00FC7E84">
              <w:rPr>
                <w:rFonts w:eastAsia="Times New Roman"/>
                <w:b/>
                <w:lang w:eastAsia="ru-RU"/>
              </w:rPr>
              <w:t>6</w:t>
            </w:r>
          </w:p>
          <w:p w:rsidR="002B70A3" w:rsidRPr="00B22CEB" w:rsidRDefault="002B70A3" w:rsidP="009400E3">
            <w:pPr>
              <w:spacing w:after="0" w:line="240" w:lineRule="auto"/>
              <w:rPr>
                <w:rFonts w:eastAsia="Times New Roman"/>
                <w:lang w:eastAsia="ru-RU"/>
              </w:rPr>
            </w:pPr>
            <w:r>
              <w:rPr>
                <w:rFonts w:eastAsia="Times New Roman"/>
                <w:lang w:eastAsia="ru-RU"/>
              </w:rPr>
              <w:t xml:space="preserve"> </w:t>
            </w:r>
            <w:r w:rsidRPr="00935783">
              <w:rPr>
                <w:rFonts w:eastAsia="Times New Roman"/>
                <w:lang w:eastAsia="ru-RU"/>
              </w:rPr>
              <w:t>Центр тяжести тела. Центр тяжести простых геометрических фигур</w:t>
            </w:r>
          </w:p>
        </w:tc>
        <w:tc>
          <w:tcPr>
            <w:tcW w:w="724" w:type="pct"/>
            <w:vAlign w:val="center"/>
          </w:tcPr>
          <w:p w:rsidR="002B70A3" w:rsidRDefault="00A317DF" w:rsidP="009400E3">
            <w:pPr>
              <w:jc w:val="center"/>
              <w:rPr>
                <w:bCs/>
              </w:rPr>
            </w:pPr>
            <w:r>
              <w:rPr>
                <w:bCs/>
              </w:rPr>
              <w:t>2</w:t>
            </w:r>
          </w:p>
        </w:tc>
        <w:tc>
          <w:tcPr>
            <w:tcW w:w="441" w:type="pct"/>
            <w:vMerge/>
          </w:tcPr>
          <w:p w:rsidR="002B70A3" w:rsidRPr="000F5E23" w:rsidRDefault="002B70A3" w:rsidP="009400E3">
            <w:pPr>
              <w:rPr>
                <w:b/>
                <w:bCs/>
                <w:i/>
              </w:rPr>
            </w:pPr>
          </w:p>
        </w:tc>
        <w:tc>
          <w:tcPr>
            <w:tcW w:w="428" w:type="pct"/>
            <w:vMerge/>
          </w:tcPr>
          <w:p w:rsidR="002B70A3" w:rsidRPr="000F5E23" w:rsidRDefault="002B70A3" w:rsidP="009400E3">
            <w:pPr>
              <w:rPr>
                <w:b/>
                <w:bCs/>
                <w:i/>
              </w:rPr>
            </w:pPr>
          </w:p>
        </w:tc>
      </w:tr>
      <w:tr w:rsidR="00B22CEB" w:rsidRPr="000F5E23" w:rsidTr="00690ECC">
        <w:trPr>
          <w:trHeight w:val="20"/>
        </w:trPr>
        <w:tc>
          <w:tcPr>
            <w:tcW w:w="958" w:type="pct"/>
            <w:vMerge/>
          </w:tcPr>
          <w:p w:rsidR="00B22CEB" w:rsidRPr="000F5E23" w:rsidRDefault="00B22CEB" w:rsidP="009400E3">
            <w:pPr>
              <w:rPr>
                <w:b/>
                <w:bCs/>
              </w:rPr>
            </w:pPr>
          </w:p>
        </w:tc>
        <w:tc>
          <w:tcPr>
            <w:tcW w:w="2449" w:type="pct"/>
          </w:tcPr>
          <w:p w:rsidR="00B22CEB" w:rsidRDefault="00B22CEB" w:rsidP="009400E3">
            <w:pPr>
              <w:rPr>
                <w:bCs/>
              </w:rPr>
            </w:pPr>
            <w:r w:rsidRPr="000F5E23">
              <w:rPr>
                <w:b/>
                <w:bCs/>
              </w:rPr>
              <w:t>Самостоятельная работа обучающихся</w:t>
            </w:r>
            <w:r w:rsidRPr="000F5E23">
              <w:rPr>
                <w:rStyle w:val="a8"/>
                <w:b/>
                <w:bCs/>
              </w:rPr>
              <w:footnoteReference w:id="5"/>
            </w:r>
            <w:r>
              <w:rPr>
                <w:bCs/>
              </w:rPr>
              <w:t xml:space="preserve"> </w:t>
            </w:r>
          </w:p>
          <w:p w:rsidR="00B22CEB" w:rsidRPr="000F5E23" w:rsidRDefault="00690ECC" w:rsidP="009400E3">
            <w:pPr>
              <w:spacing w:after="0" w:line="240" w:lineRule="auto"/>
              <w:rPr>
                <w:b/>
                <w:bCs/>
              </w:rPr>
            </w:pPr>
            <w:r>
              <w:rPr>
                <w:bCs/>
              </w:rPr>
              <w:t>Решение задач</w:t>
            </w:r>
          </w:p>
        </w:tc>
        <w:tc>
          <w:tcPr>
            <w:tcW w:w="724" w:type="pct"/>
          </w:tcPr>
          <w:p w:rsidR="00B22CEB" w:rsidRPr="000F5E23" w:rsidRDefault="00690ECC" w:rsidP="00690ECC">
            <w:pPr>
              <w:suppressAutoHyphens/>
              <w:jc w:val="center"/>
              <w:rPr>
                <w:bCs/>
                <w:iCs/>
              </w:rPr>
            </w:pPr>
            <w:r>
              <w:rPr>
                <w:bCs/>
                <w:iCs/>
              </w:rPr>
              <w:t>5</w:t>
            </w:r>
          </w:p>
        </w:tc>
        <w:tc>
          <w:tcPr>
            <w:tcW w:w="441" w:type="pct"/>
            <w:vMerge/>
          </w:tcPr>
          <w:p w:rsidR="00B22CEB" w:rsidRPr="000F5E23" w:rsidRDefault="00B22CEB" w:rsidP="009400E3">
            <w:pPr>
              <w:rPr>
                <w:b/>
              </w:rPr>
            </w:pPr>
          </w:p>
        </w:tc>
        <w:tc>
          <w:tcPr>
            <w:tcW w:w="428" w:type="pct"/>
            <w:vMerge/>
          </w:tcPr>
          <w:p w:rsidR="00B22CEB" w:rsidRPr="000F5E23" w:rsidRDefault="00B22CEB" w:rsidP="009400E3">
            <w:pPr>
              <w:rPr>
                <w:b/>
              </w:rPr>
            </w:pPr>
          </w:p>
        </w:tc>
      </w:tr>
      <w:tr w:rsidR="00690ECC" w:rsidRPr="000F5E23" w:rsidTr="009400E3">
        <w:trPr>
          <w:trHeight w:val="20"/>
        </w:trPr>
        <w:tc>
          <w:tcPr>
            <w:tcW w:w="958" w:type="pct"/>
            <w:vMerge w:val="restart"/>
          </w:tcPr>
          <w:p w:rsidR="00690ECC" w:rsidRDefault="00690ECC" w:rsidP="009400E3">
            <w:pPr>
              <w:spacing w:after="0"/>
              <w:rPr>
                <w:b/>
                <w:bCs/>
              </w:rPr>
            </w:pPr>
            <w:r>
              <w:rPr>
                <w:b/>
                <w:bCs/>
              </w:rPr>
              <w:t xml:space="preserve">Тема 1.5  </w:t>
            </w:r>
          </w:p>
          <w:p w:rsidR="00690ECC" w:rsidRPr="000F5E23" w:rsidRDefault="00690ECC" w:rsidP="009400E3">
            <w:pPr>
              <w:spacing w:after="0"/>
              <w:rPr>
                <w:b/>
                <w:bCs/>
              </w:rPr>
            </w:pPr>
            <w:r w:rsidRPr="00935783">
              <w:rPr>
                <w:rFonts w:eastAsia="Times New Roman"/>
                <w:b/>
                <w:lang w:eastAsia="ru-RU"/>
              </w:rPr>
              <w:t>Основные понятия кинематики. Простейшие движения точек и твердого тела</w:t>
            </w:r>
          </w:p>
          <w:p w:rsidR="00690ECC" w:rsidRPr="000F5E23" w:rsidRDefault="00690ECC" w:rsidP="009400E3">
            <w:pPr>
              <w:spacing w:after="0"/>
              <w:rPr>
                <w:b/>
                <w:bCs/>
              </w:rPr>
            </w:pPr>
          </w:p>
        </w:tc>
        <w:tc>
          <w:tcPr>
            <w:tcW w:w="2449" w:type="pct"/>
          </w:tcPr>
          <w:p w:rsidR="00690ECC" w:rsidRPr="000F5E23" w:rsidRDefault="00690ECC" w:rsidP="009400E3">
            <w:pPr>
              <w:spacing w:after="0"/>
              <w:rPr>
                <w:b/>
                <w:bCs/>
                <w:i/>
              </w:rPr>
            </w:pPr>
            <w:r w:rsidRPr="000F5E23">
              <w:t>Дидактические единицы, содержание</w:t>
            </w:r>
          </w:p>
        </w:tc>
        <w:tc>
          <w:tcPr>
            <w:tcW w:w="724" w:type="pct"/>
            <w:vAlign w:val="center"/>
          </w:tcPr>
          <w:p w:rsidR="00690ECC" w:rsidRPr="000F5E23" w:rsidRDefault="00FA59BC" w:rsidP="00FA59BC">
            <w:pPr>
              <w:suppressAutoHyphens/>
              <w:spacing w:after="0"/>
              <w:jc w:val="center"/>
              <w:rPr>
                <w:b/>
                <w:iCs/>
              </w:rPr>
            </w:pPr>
            <w:r>
              <w:rPr>
                <w:b/>
                <w:iCs/>
              </w:rPr>
              <w:t>4/</w:t>
            </w:r>
          </w:p>
        </w:tc>
        <w:tc>
          <w:tcPr>
            <w:tcW w:w="441" w:type="pct"/>
            <w:vMerge w:val="restart"/>
          </w:tcPr>
          <w:p w:rsidR="00025648" w:rsidRDefault="00025648" w:rsidP="00025648">
            <w:pPr>
              <w:spacing w:after="0" w:line="240" w:lineRule="auto"/>
              <w:rPr>
                <w:sz w:val="22"/>
                <w:szCs w:val="22"/>
              </w:rPr>
            </w:pPr>
            <w:r>
              <w:rPr>
                <w:sz w:val="22"/>
                <w:szCs w:val="22"/>
              </w:rPr>
              <w:t>ПК 1.1</w:t>
            </w:r>
          </w:p>
          <w:p w:rsidR="00025648" w:rsidRDefault="00025648" w:rsidP="00025648">
            <w:pPr>
              <w:spacing w:after="0" w:line="240" w:lineRule="auto"/>
              <w:rPr>
                <w:sz w:val="22"/>
                <w:szCs w:val="22"/>
              </w:rPr>
            </w:pPr>
            <w:r>
              <w:rPr>
                <w:sz w:val="22"/>
                <w:szCs w:val="22"/>
              </w:rPr>
              <w:t>ПК.1.2</w:t>
            </w:r>
          </w:p>
          <w:p w:rsidR="00025648" w:rsidRDefault="00025648" w:rsidP="00025648">
            <w:pPr>
              <w:spacing w:after="0" w:line="240" w:lineRule="auto"/>
              <w:rPr>
                <w:sz w:val="22"/>
                <w:szCs w:val="22"/>
              </w:rPr>
            </w:pPr>
            <w:r>
              <w:rPr>
                <w:sz w:val="22"/>
                <w:szCs w:val="22"/>
              </w:rPr>
              <w:t>ПК.1.3</w:t>
            </w:r>
          </w:p>
          <w:p w:rsidR="00025648" w:rsidRDefault="00025648" w:rsidP="00025648">
            <w:pPr>
              <w:spacing w:after="0" w:line="240" w:lineRule="auto"/>
              <w:rPr>
                <w:sz w:val="22"/>
                <w:szCs w:val="22"/>
              </w:rPr>
            </w:pPr>
            <w:r>
              <w:rPr>
                <w:sz w:val="22"/>
                <w:szCs w:val="22"/>
              </w:rPr>
              <w:t>ОК.1</w:t>
            </w:r>
          </w:p>
          <w:p w:rsidR="00025648" w:rsidRDefault="00025648" w:rsidP="00025648">
            <w:pPr>
              <w:spacing w:after="0" w:line="240" w:lineRule="auto"/>
              <w:rPr>
                <w:sz w:val="22"/>
                <w:szCs w:val="22"/>
              </w:rPr>
            </w:pPr>
            <w:r>
              <w:rPr>
                <w:sz w:val="22"/>
                <w:szCs w:val="22"/>
              </w:rPr>
              <w:t>ОК.3</w:t>
            </w:r>
          </w:p>
          <w:p w:rsidR="00025648" w:rsidRDefault="00025648" w:rsidP="00025648">
            <w:pPr>
              <w:spacing w:after="0" w:line="240" w:lineRule="auto"/>
              <w:rPr>
                <w:sz w:val="22"/>
                <w:szCs w:val="22"/>
              </w:rPr>
            </w:pPr>
            <w:r>
              <w:rPr>
                <w:sz w:val="22"/>
                <w:szCs w:val="22"/>
              </w:rPr>
              <w:t>ОК.4</w:t>
            </w:r>
          </w:p>
          <w:p w:rsidR="00025648" w:rsidRDefault="00025648" w:rsidP="00025648">
            <w:pPr>
              <w:spacing w:after="0" w:line="240" w:lineRule="auto"/>
              <w:rPr>
                <w:sz w:val="22"/>
                <w:szCs w:val="22"/>
              </w:rPr>
            </w:pPr>
            <w:r>
              <w:rPr>
                <w:sz w:val="22"/>
                <w:szCs w:val="22"/>
              </w:rPr>
              <w:t>ОК.5</w:t>
            </w:r>
          </w:p>
          <w:p w:rsidR="00025648" w:rsidRDefault="00025648" w:rsidP="00025648">
            <w:pPr>
              <w:spacing w:after="0" w:line="240" w:lineRule="auto"/>
              <w:rPr>
                <w:sz w:val="22"/>
                <w:szCs w:val="22"/>
              </w:rPr>
            </w:pPr>
            <w:r>
              <w:rPr>
                <w:sz w:val="22"/>
                <w:szCs w:val="22"/>
              </w:rPr>
              <w:lastRenderedPageBreak/>
              <w:t>ОК.6</w:t>
            </w:r>
          </w:p>
          <w:p w:rsidR="00690ECC" w:rsidRPr="00547ACF" w:rsidRDefault="00025648" w:rsidP="00025648">
            <w:pPr>
              <w:spacing w:after="0" w:line="240" w:lineRule="auto"/>
              <w:rPr>
                <w:b/>
                <w:bCs/>
              </w:rPr>
            </w:pPr>
            <w:r>
              <w:rPr>
                <w:sz w:val="22"/>
                <w:szCs w:val="22"/>
              </w:rPr>
              <w:t>ОК.9</w:t>
            </w:r>
          </w:p>
        </w:tc>
        <w:tc>
          <w:tcPr>
            <w:tcW w:w="428" w:type="pct"/>
            <w:vMerge w:val="restart"/>
          </w:tcPr>
          <w:p w:rsidR="00025648" w:rsidRDefault="00025648" w:rsidP="00025648">
            <w:pPr>
              <w:spacing w:after="0" w:line="240" w:lineRule="auto"/>
              <w:rPr>
                <w:sz w:val="22"/>
                <w:szCs w:val="22"/>
              </w:rPr>
            </w:pPr>
            <w:r>
              <w:rPr>
                <w:sz w:val="22"/>
                <w:szCs w:val="22"/>
              </w:rPr>
              <w:lastRenderedPageBreak/>
              <w:t xml:space="preserve">У1.1.01 </w:t>
            </w:r>
          </w:p>
          <w:p w:rsidR="00025648" w:rsidRDefault="00025648" w:rsidP="00025648">
            <w:pPr>
              <w:spacing w:after="0" w:line="240" w:lineRule="auto"/>
              <w:rPr>
                <w:color w:val="22272F"/>
                <w:sz w:val="22"/>
                <w:szCs w:val="22"/>
              </w:rPr>
            </w:pPr>
            <w:r>
              <w:rPr>
                <w:sz w:val="22"/>
                <w:szCs w:val="22"/>
              </w:rPr>
              <w:t>З 1.1.01 З.1.1.02</w:t>
            </w:r>
            <w:r>
              <w:rPr>
                <w:color w:val="22272F"/>
                <w:sz w:val="22"/>
                <w:szCs w:val="22"/>
              </w:rPr>
              <w:t xml:space="preserve"> </w:t>
            </w:r>
          </w:p>
          <w:p w:rsidR="00025648" w:rsidRDefault="00025648" w:rsidP="00025648">
            <w:pPr>
              <w:spacing w:after="0" w:line="240" w:lineRule="auto"/>
              <w:rPr>
                <w:sz w:val="22"/>
                <w:szCs w:val="22"/>
              </w:rPr>
            </w:pPr>
            <w:r>
              <w:rPr>
                <w:sz w:val="22"/>
                <w:szCs w:val="22"/>
              </w:rPr>
              <w:t xml:space="preserve">У 1.2.01 </w:t>
            </w:r>
          </w:p>
          <w:p w:rsidR="00025648" w:rsidRDefault="00025648" w:rsidP="00025648">
            <w:pPr>
              <w:spacing w:after="0" w:line="240" w:lineRule="auto"/>
              <w:rPr>
                <w:sz w:val="22"/>
                <w:szCs w:val="22"/>
              </w:rPr>
            </w:pPr>
            <w:r>
              <w:rPr>
                <w:sz w:val="22"/>
                <w:szCs w:val="22"/>
              </w:rPr>
              <w:t xml:space="preserve">З 1.2.01 </w:t>
            </w:r>
          </w:p>
          <w:p w:rsidR="00025648" w:rsidRDefault="00025648" w:rsidP="00025648">
            <w:pPr>
              <w:spacing w:after="0" w:line="240" w:lineRule="auto"/>
              <w:rPr>
                <w:sz w:val="22"/>
                <w:szCs w:val="22"/>
              </w:rPr>
            </w:pPr>
            <w:r>
              <w:rPr>
                <w:sz w:val="22"/>
                <w:szCs w:val="22"/>
              </w:rPr>
              <w:t xml:space="preserve">У 1.3.01 </w:t>
            </w:r>
          </w:p>
          <w:p w:rsidR="00025648" w:rsidRDefault="00025648" w:rsidP="00025648">
            <w:pPr>
              <w:spacing w:after="0" w:line="240" w:lineRule="auto"/>
              <w:rPr>
                <w:sz w:val="22"/>
                <w:szCs w:val="22"/>
              </w:rPr>
            </w:pPr>
            <w:r>
              <w:rPr>
                <w:sz w:val="22"/>
                <w:szCs w:val="22"/>
              </w:rPr>
              <w:t>З 1.3.01</w:t>
            </w:r>
          </w:p>
          <w:p w:rsidR="00025648" w:rsidRDefault="00025648" w:rsidP="00025648">
            <w:pPr>
              <w:spacing w:after="0" w:line="240" w:lineRule="auto"/>
              <w:rPr>
                <w:color w:val="22272F"/>
                <w:sz w:val="22"/>
                <w:szCs w:val="22"/>
              </w:rPr>
            </w:pPr>
          </w:p>
          <w:p w:rsidR="00025648" w:rsidRDefault="00025648" w:rsidP="00025648">
            <w:pPr>
              <w:spacing w:after="0" w:line="240" w:lineRule="auto"/>
              <w:rPr>
                <w:sz w:val="22"/>
                <w:szCs w:val="22"/>
              </w:rPr>
            </w:pPr>
            <w:r>
              <w:rPr>
                <w:sz w:val="22"/>
                <w:szCs w:val="22"/>
              </w:rPr>
              <w:t>Уо. 1.01 Уо. 1.02 Зо. 1.01 Уо. 3.01 Уо.3.02 Уо. 3.03 Зо. 3.01 Уо.4.02 Уо.4.04 Зо.4.02 Зо.4.03 Зо.4.04</w:t>
            </w:r>
          </w:p>
          <w:p w:rsidR="00690ECC" w:rsidRPr="00547ACF" w:rsidRDefault="00025648" w:rsidP="00025648">
            <w:pPr>
              <w:spacing w:after="0" w:line="240" w:lineRule="auto"/>
            </w:pPr>
            <w:r>
              <w:rPr>
                <w:sz w:val="22"/>
                <w:szCs w:val="22"/>
              </w:rPr>
              <w:t>Уо.5.01 Уо.5.02 Зо.5.01 Уо.6.01 Уо.6.02 Зо.6.01 Уо.9.01 Уо.9.02 Уо.9.03 Зо.9.01</w:t>
            </w:r>
          </w:p>
        </w:tc>
      </w:tr>
      <w:tr w:rsidR="00690ECC" w:rsidRPr="000F5E23" w:rsidTr="00690ECC">
        <w:trPr>
          <w:trHeight w:val="215"/>
        </w:trPr>
        <w:tc>
          <w:tcPr>
            <w:tcW w:w="958" w:type="pct"/>
            <w:vMerge/>
          </w:tcPr>
          <w:p w:rsidR="00690ECC" w:rsidRPr="000F5E23" w:rsidRDefault="00690ECC" w:rsidP="009400E3">
            <w:pPr>
              <w:rPr>
                <w:b/>
                <w:bCs/>
                <w:i/>
              </w:rPr>
            </w:pPr>
          </w:p>
        </w:tc>
        <w:tc>
          <w:tcPr>
            <w:tcW w:w="2449" w:type="pct"/>
          </w:tcPr>
          <w:p w:rsidR="00690ECC" w:rsidRPr="00690ECC" w:rsidRDefault="00690ECC" w:rsidP="00690ECC">
            <w:pPr>
              <w:spacing w:after="0" w:line="240" w:lineRule="auto"/>
              <w:rPr>
                <w:rFonts w:eastAsia="Times New Roman"/>
                <w:lang w:eastAsia="ru-RU"/>
              </w:rPr>
            </w:pPr>
            <w:r w:rsidRPr="00935783">
              <w:rPr>
                <w:rFonts w:eastAsia="Times New Roman"/>
                <w:lang w:eastAsia="ru-RU"/>
              </w:rPr>
              <w:t xml:space="preserve">1. Сущность понятий: «пространство», «время», «траектория», «путь», «скорость», «ускорение». </w:t>
            </w:r>
          </w:p>
        </w:tc>
        <w:tc>
          <w:tcPr>
            <w:tcW w:w="724" w:type="pct"/>
            <w:vAlign w:val="center"/>
          </w:tcPr>
          <w:p w:rsidR="00690ECC" w:rsidRDefault="00690ECC" w:rsidP="009400E3">
            <w:pPr>
              <w:jc w:val="center"/>
              <w:rPr>
                <w:bCs/>
              </w:rPr>
            </w:pPr>
            <w:r>
              <w:rPr>
                <w:bCs/>
              </w:rPr>
              <w:t>2</w:t>
            </w:r>
          </w:p>
        </w:tc>
        <w:tc>
          <w:tcPr>
            <w:tcW w:w="441" w:type="pct"/>
            <w:vMerge/>
          </w:tcPr>
          <w:p w:rsidR="00690ECC" w:rsidRPr="000F5E23" w:rsidRDefault="00690ECC" w:rsidP="009400E3">
            <w:pPr>
              <w:rPr>
                <w:b/>
                <w:bCs/>
                <w:i/>
              </w:rPr>
            </w:pPr>
          </w:p>
        </w:tc>
        <w:tc>
          <w:tcPr>
            <w:tcW w:w="428" w:type="pct"/>
            <w:vMerge/>
          </w:tcPr>
          <w:p w:rsidR="00690ECC" w:rsidRPr="000F5E23" w:rsidRDefault="00690ECC" w:rsidP="009400E3">
            <w:pPr>
              <w:rPr>
                <w:b/>
                <w:bCs/>
                <w:i/>
              </w:rPr>
            </w:pPr>
          </w:p>
        </w:tc>
      </w:tr>
      <w:tr w:rsidR="00690ECC" w:rsidRPr="000F5E23" w:rsidTr="009400E3">
        <w:trPr>
          <w:trHeight w:val="20"/>
        </w:trPr>
        <w:tc>
          <w:tcPr>
            <w:tcW w:w="958" w:type="pct"/>
            <w:vMerge/>
          </w:tcPr>
          <w:p w:rsidR="00690ECC" w:rsidRPr="000F5E23" w:rsidRDefault="00690ECC" w:rsidP="009400E3">
            <w:pPr>
              <w:rPr>
                <w:b/>
                <w:bCs/>
                <w:i/>
              </w:rPr>
            </w:pPr>
          </w:p>
        </w:tc>
        <w:tc>
          <w:tcPr>
            <w:tcW w:w="2449" w:type="pct"/>
          </w:tcPr>
          <w:p w:rsidR="00690ECC" w:rsidRDefault="00FA59BC" w:rsidP="009400E3">
            <w:pPr>
              <w:spacing w:after="0" w:line="240" w:lineRule="auto"/>
              <w:rPr>
                <w:bCs/>
              </w:rPr>
            </w:pPr>
            <w:r>
              <w:rPr>
                <w:rFonts w:eastAsia="Times New Roman"/>
                <w:lang w:eastAsia="ru-RU"/>
              </w:rPr>
              <w:t>2</w:t>
            </w:r>
            <w:r w:rsidR="00690ECC" w:rsidRPr="00935783">
              <w:rPr>
                <w:rFonts w:eastAsia="Times New Roman"/>
                <w:lang w:eastAsia="ru-RU"/>
              </w:rPr>
              <w:t>. Простейшие движения твердого тела. Поступательное движение. Вращательное движение твердого тела вокруг неподвижной оси.</w:t>
            </w:r>
          </w:p>
        </w:tc>
        <w:tc>
          <w:tcPr>
            <w:tcW w:w="724" w:type="pct"/>
            <w:vAlign w:val="center"/>
          </w:tcPr>
          <w:p w:rsidR="00690ECC" w:rsidRDefault="00690ECC" w:rsidP="009400E3">
            <w:pPr>
              <w:jc w:val="center"/>
              <w:rPr>
                <w:bCs/>
              </w:rPr>
            </w:pPr>
            <w:r>
              <w:rPr>
                <w:bCs/>
              </w:rPr>
              <w:t>2</w:t>
            </w:r>
          </w:p>
        </w:tc>
        <w:tc>
          <w:tcPr>
            <w:tcW w:w="441" w:type="pct"/>
            <w:vMerge/>
          </w:tcPr>
          <w:p w:rsidR="00690ECC" w:rsidRPr="000F5E23" w:rsidRDefault="00690ECC" w:rsidP="009400E3">
            <w:pPr>
              <w:rPr>
                <w:b/>
                <w:bCs/>
                <w:i/>
              </w:rPr>
            </w:pPr>
          </w:p>
        </w:tc>
        <w:tc>
          <w:tcPr>
            <w:tcW w:w="428" w:type="pct"/>
            <w:vMerge/>
          </w:tcPr>
          <w:p w:rsidR="00690ECC" w:rsidRPr="000F5E23" w:rsidRDefault="00690ECC" w:rsidP="009400E3">
            <w:pPr>
              <w:rPr>
                <w:b/>
                <w:bCs/>
                <w:i/>
              </w:rPr>
            </w:pPr>
          </w:p>
        </w:tc>
      </w:tr>
      <w:tr w:rsidR="00690ECC" w:rsidRPr="000F5E23" w:rsidTr="009400E3">
        <w:trPr>
          <w:trHeight w:val="20"/>
        </w:trPr>
        <w:tc>
          <w:tcPr>
            <w:tcW w:w="958" w:type="pct"/>
            <w:vMerge/>
          </w:tcPr>
          <w:p w:rsidR="00690ECC" w:rsidRPr="000F5E23" w:rsidRDefault="00690ECC" w:rsidP="009400E3">
            <w:pPr>
              <w:rPr>
                <w:b/>
                <w:bCs/>
                <w:i/>
              </w:rPr>
            </w:pPr>
          </w:p>
        </w:tc>
        <w:tc>
          <w:tcPr>
            <w:tcW w:w="2449" w:type="pct"/>
          </w:tcPr>
          <w:p w:rsidR="00690ECC" w:rsidRPr="0061231B" w:rsidRDefault="00690ECC" w:rsidP="009400E3">
            <w:pPr>
              <w:rPr>
                <w:b/>
              </w:rPr>
            </w:pPr>
            <w:r w:rsidRPr="0061231B">
              <w:rPr>
                <w:b/>
                <w:bCs/>
              </w:rPr>
              <w:t>В том числе практических и лабораторных занятий</w:t>
            </w:r>
          </w:p>
        </w:tc>
        <w:tc>
          <w:tcPr>
            <w:tcW w:w="724" w:type="pct"/>
            <w:vAlign w:val="center"/>
          </w:tcPr>
          <w:p w:rsidR="00690ECC" w:rsidRPr="000F5E23" w:rsidRDefault="00EB6D84" w:rsidP="009400E3">
            <w:pPr>
              <w:jc w:val="center"/>
              <w:rPr>
                <w:b/>
                <w:bCs/>
              </w:rPr>
            </w:pPr>
            <w:r>
              <w:rPr>
                <w:b/>
                <w:bCs/>
              </w:rPr>
              <w:t>-</w:t>
            </w:r>
          </w:p>
        </w:tc>
        <w:tc>
          <w:tcPr>
            <w:tcW w:w="441" w:type="pct"/>
            <w:vMerge/>
          </w:tcPr>
          <w:p w:rsidR="00690ECC" w:rsidRPr="000F5E23" w:rsidRDefault="00690ECC" w:rsidP="009400E3">
            <w:pPr>
              <w:rPr>
                <w:b/>
                <w:bCs/>
                <w:i/>
              </w:rPr>
            </w:pPr>
          </w:p>
        </w:tc>
        <w:tc>
          <w:tcPr>
            <w:tcW w:w="428" w:type="pct"/>
            <w:vMerge/>
          </w:tcPr>
          <w:p w:rsidR="00690ECC" w:rsidRPr="000F5E23" w:rsidRDefault="00690ECC" w:rsidP="009400E3">
            <w:pPr>
              <w:rPr>
                <w:b/>
                <w:bCs/>
                <w:i/>
              </w:rPr>
            </w:pPr>
          </w:p>
        </w:tc>
      </w:tr>
      <w:tr w:rsidR="00690ECC" w:rsidRPr="000F5E23" w:rsidTr="009400E3">
        <w:trPr>
          <w:trHeight w:val="20"/>
        </w:trPr>
        <w:tc>
          <w:tcPr>
            <w:tcW w:w="958" w:type="pct"/>
            <w:vMerge/>
          </w:tcPr>
          <w:p w:rsidR="00690ECC" w:rsidRPr="000F5E23" w:rsidRDefault="00690ECC" w:rsidP="009400E3">
            <w:pPr>
              <w:rPr>
                <w:b/>
                <w:bCs/>
              </w:rPr>
            </w:pPr>
          </w:p>
        </w:tc>
        <w:tc>
          <w:tcPr>
            <w:tcW w:w="2449" w:type="pct"/>
          </w:tcPr>
          <w:p w:rsidR="00690ECC" w:rsidRDefault="00690ECC" w:rsidP="009400E3">
            <w:pPr>
              <w:rPr>
                <w:bCs/>
              </w:rPr>
            </w:pPr>
            <w:r w:rsidRPr="000F5E23">
              <w:rPr>
                <w:b/>
                <w:bCs/>
              </w:rPr>
              <w:t>Самостоятельная работа обучающихся</w:t>
            </w:r>
            <w:r>
              <w:rPr>
                <w:bCs/>
              </w:rPr>
              <w:t xml:space="preserve"> </w:t>
            </w:r>
          </w:p>
          <w:p w:rsidR="00690ECC" w:rsidRPr="000F5E23" w:rsidRDefault="00690ECC" w:rsidP="009400E3">
            <w:pPr>
              <w:spacing w:after="0" w:line="240" w:lineRule="auto"/>
              <w:rPr>
                <w:b/>
                <w:bCs/>
              </w:rPr>
            </w:pPr>
            <w:r>
              <w:rPr>
                <w:bCs/>
              </w:rPr>
              <w:t>С</w:t>
            </w:r>
            <w:r w:rsidRPr="00121D6B">
              <w:rPr>
                <w:bCs/>
              </w:rPr>
              <w:t>оставление химических уравнений</w:t>
            </w:r>
            <w:r>
              <w:rPr>
                <w:bCs/>
              </w:rPr>
              <w:t>, иллюстрирующих различные типы реакций.</w:t>
            </w:r>
          </w:p>
        </w:tc>
        <w:tc>
          <w:tcPr>
            <w:tcW w:w="724" w:type="pct"/>
            <w:vAlign w:val="center"/>
          </w:tcPr>
          <w:p w:rsidR="00690ECC" w:rsidRPr="000F5E23" w:rsidRDefault="00690ECC" w:rsidP="009400E3">
            <w:pPr>
              <w:suppressAutoHyphens/>
              <w:jc w:val="center"/>
              <w:rPr>
                <w:bCs/>
                <w:iCs/>
              </w:rPr>
            </w:pPr>
            <w:r>
              <w:rPr>
                <w:bCs/>
                <w:iCs/>
              </w:rPr>
              <w:t>3</w:t>
            </w:r>
          </w:p>
        </w:tc>
        <w:tc>
          <w:tcPr>
            <w:tcW w:w="441" w:type="pct"/>
            <w:vMerge/>
          </w:tcPr>
          <w:p w:rsidR="00690ECC" w:rsidRPr="000F5E23" w:rsidRDefault="00690ECC" w:rsidP="009400E3">
            <w:pPr>
              <w:rPr>
                <w:b/>
              </w:rPr>
            </w:pPr>
          </w:p>
        </w:tc>
        <w:tc>
          <w:tcPr>
            <w:tcW w:w="428" w:type="pct"/>
            <w:vMerge/>
          </w:tcPr>
          <w:p w:rsidR="00690ECC" w:rsidRPr="000F5E23" w:rsidRDefault="00690ECC" w:rsidP="009400E3">
            <w:pPr>
              <w:rPr>
                <w:b/>
              </w:rPr>
            </w:pPr>
          </w:p>
        </w:tc>
      </w:tr>
      <w:tr w:rsidR="009400E3" w:rsidRPr="000F5E23" w:rsidTr="009400E3">
        <w:trPr>
          <w:trHeight w:val="20"/>
        </w:trPr>
        <w:tc>
          <w:tcPr>
            <w:tcW w:w="958" w:type="pct"/>
            <w:vMerge w:val="restart"/>
          </w:tcPr>
          <w:p w:rsidR="009400E3" w:rsidRPr="000F5E23" w:rsidRDefault="009400E3" w:rsidP="00EB6D84">
            <w:pPr>
              <w:spacing w:after="0"/>
              <w:rPr>
                <w:b/>
                <w:bCs/>
              </w:rPr>
            </w:pPr>
            <w:r w:rsidRPr="000F5E23">
              <w:rPr>
                <w:b/>
                <w:bCs/>
              </w:rPr>
              <w:lastRenderedPageBreak/>
              <w:t xml:space="preserve">Тема </w:t>
            </w:r>
            <w:r>
              <w:rPr>
                <w:b/>
                <w:bCs/>
              </w:rPr>
              <w:t xml:space="preserve">1.6 </w:t>
            </w:r>
            <w:r w:rsidR="00EB6D84" w:rsidRPr="00935783">
              <w:rPr>
                <w:rFonts w:eastAsia="Times New Roman"/>
                <w:b/>
                <w:lang w:eastAsia="ru-RU"/>
              </w:rPr>
              <w:t>Сложное движение точек и твердого тела</w:t>
            </w:r>
          </w:p>
        </w:tc>
        <w:tc>
          <w:tcPr>
            <w:tcW w:w="2449" w:type="pct"/>
          </w:tcPr>
          <w:p w:rsidR="009400E3" w:rsidRPr="000F5E23" w:rsidRDefault="009400E3" w:rsidP="009400E3">
            <w:pPr>
              <w:spacing w:after="0"/>
              <w:rPr>
                <w:b/>
                <w:bCs/>
              </w:rPr>
            </w:pPr>
            <w:r w:rsidRPr="000F5E23">
              <w:t>Дидактические единицы, содержание</w:t>
            </w:r>
          </w:p>
        </w:tc>
        <w:tc>
          <w:tcPr>
            <w:tcW w:w="724" w:type="pct"/>
            <w:vAlign w:val="center"/>
          </w:tcPr>
          <w:p w:rsidR="009400E3" w:rsidRPr="000F5E23" w:rsidRDefault="00D3232C" w:rsidP="009400E3">
            <w:pPr>
              <w:spacing w:after="0"/>
              <w:jc w:val="center"/>
              <w:rPr>
                <w:b/>
                <w:bCs/>
              </w:rPr>
            </w:pPr>
            <w:r>
              <w:rPr>
                <w:b/>
                <w:bCs/>
              </w:rPr>
              <w:t>4</w:t>
            </w:r>
            <w:r w:rsidR="009400E3">
              <w:rPr>
                <w:b/>
                <w:bCs/>
              </w:rPr>
              <w:t>/</w:t>
            </w:r>
          </w:p>
        </w:tc>
        <w:tc>
          <w:tcPr>
            <w:tcW w:w="441" w:type="pct"/>
            <w:vMerge w:val="restart"/>
          </w:tcPr>
          <w:p w:rsidR="00025648" w:rsidRDefault="00025648" w:rsidP="00025648">
            <w:pPr>
              <w:spacing w:after="0" w:line="240" w:lineRule="auto"/>
              <w:rPr>
                <w:sz w:val="22"/>
                <w:szCs w:val="22"/>
              </w:rPr>
            </w:pPr>
            <w:r>
              <w:rPr>
                <w:sz w:val="22"/>
                <w:szCs w:val="22"/>
              </w:rPr>
              <w:t>ПК 1.1</w:t>
            </w:r>
          </w:p>
          <w:p w:rsidR="00025648" w:rsidRDefault="00025648" w:rsidP="00025648">
            <w:pPr>
              <w:spacing w:after="0" w:line="240" w:lineRule="auto"/>
              <w:rPr>
                <w:sz w:val="22"/>
                <w:szCs w:val="22"/>
              </w:rPr>
            </w:pPr>
            <w:r>
              <w:rPr>
                <w:sz w:val="22"/>
                <w:szCs w:val="22"/>
              </w:rPr>
              <w:t>ПК.1.2</w:t>
            </w:r>
          </w:p>
          <w:p w:rsidR="00025648" w:rsidRDefault="00025648" w:rsidP="00025648">
            <w:pPr>
              <w:spacing w:after="0" w:line="240" w:lineRule="auto"/>
              <w:rPr>
                <w:sz w:val="22"/>
                <w:szCs w:val="22"/>
              </w:rPr>
            </w:pPr>
            <w:r>
              <w:rPr>
                <w:sz w:val="22"/>
                <w:szCs w:val="22"/>
              </w:rPr>
              <w:t>ПК.1.3</w:t>
            </w:r>
          </w:p>
          <w:p w:rsidR="00025648" w:rsidRDefault="00025648" w:rsidP="00025648">
            <w:pPr>
              <w:spacing w:after="0" w:line="240" w:lineRule="auto"/>
              <w:rPr>
                <w:sz w:val="22"/>
                <w:szCs w:val="22"/>
              </w:rPr>
            </w:pPr>
            <w:r>
              <w:rPr>
                <w:sz w:val="22"/>
                <w:szCs w:val="22"/>
              </w:rPr>
              <w:t>ОК.1</w:t>
            </w:r>
          </w:p>
          <w:p w:rsidR="00025648" w:rsidRDefault="00025648" w:rsidP="00025648">
            <w:pPr>
              <w:spacing w:after="0" w:line="240" w:lineRule="auto"/>
              <w:rPr>
                <w:sz w:val="22"/>
                <w:szCs w:val="22"/>
              </w:rPr>
            </w:pPr>
            <w:r>
              <w:rPr>
                <w:sz w:val="22"/>
                <w:szCs w:val="22"/>
              </w:rPr>
              <w:t>ОК.3</w:t>
            </w:r>
          </w:p>
          <w:p w:rsidR="00025648" w:rsidRDefault="00025648" w:rsidP="00025648">
            <w:pPr>
              <w:spacing w:after="0" w:line="240" w:lineRule="auto"/>
              <w:rPr>
                <w:sz w:val="22"/>
                <w:szCs w:val="22"/>
              </w:rPr>
            </w:pPr>
            <w:r>
              <w:rPr>
                <w:sz w:val="22"/>
                <w:szCs w:val="22"/>
              </w:rPr>
              <w:t>ОК.4</w:t>
            </w:r>
          </w:p>
          <w:p w:rsidR="00025648" w:rsidRDefault="00025648" w:rsidP="00025648">
            <w:pPr>
              <w:spacing w:after="0" w:line="240" w:lineRule="auto"/>
              <w:rPr>
                <w:sz w:val="22"/>
                <w:szCs w:val="22"/>
              </w:rPr>
            </w:pPr>
            <w:r>
              <w:rPr>
                <w:sz w:val="22"/>
                <w:szCs w:val="22"/>
              </w:rPr>
              <w:t>ОК.5</w:t>
            </w:r>
          </w:p>
          <w:p w:rsidR="00025648" w:rsidRDefault="00025648" w:rsidP="00025648">
            <w:pPr>
              <w:spacing w:after="0" w:line="240" w:lineRule="auto"/>
              <w:rPr>
                <w:sz w:val="22"/>
                <w:szCs w:val="22"/>
              </w:rPr>
            </w:pPr>
            <w:r>
              <w:rPr>
                <w:sz w:val="22"/>
                <w:szCs w:val="22"/>
              </w:rPr>
              <w:t>ОК.6</w:t>
            </w:r>
          </w:p>
          <w:p w:rsidR="009400E3" w:rsidRPr="00854395" w:rsidRDefault="00025648" w:rsidP="00025648">
            <w:pPr>
              <w:spacing w:after="0" w:line="240" w:lineRule="auto"/>
              <w:rPr>
                <w:bCs/>
              </w:rPr>
            </w:pPr>
            <w:r>
              <w:rPr>
                <w:sz w:val="22"/>
                <w:szCs w:val="22"/>
              </w:rPr>
              <w:t>ОК.9</w:t>
            </w:r>
          </w:p>
        </w:tc>
        <w:tc>
          <w:tcPr>
            <w:tcW w:w="428" w:type="pct"/>
            <w:vMerge w:val="restart"/>
          </w:tcPr>
          <w:p w:rsidR="00025648" w:rsidRDefault="00025648" w:rsidP="00025648">
            <w:pPr>
              <w:spacing w:after="0" w:line="240" w:lineRule="auto"/>
              <w:rPr>
                <w:sz w:val="22"/>
                <w:szCs w:val="22"/>
              </w:rPr>
            </w:pPr>
            <w:r>
              <w:rPr>
                <w:sz w:val="22"/>
                <w:szCs w:val="22"/>
              </w:rPr>
              <w:t xml:space="preserve">У1.1.01 </w:t>
            </w:r>
          </w:p>
          <w:p w:rsidR="00025648" w:rsidRDefault="00025648" w:rsidP="00025648">
            <w:pPr>
              <w:spacing w:after="0" w:line="240" w:lineRule="auto"/>
              <w:rPr>
                <w:color w:val="22272F"/>
                <w:sz w:val="22"/>
                <w:szCs w:val="22"/>
              </w:rPr>
            </w:pPr>
            <w:r>
              <w:rPr>
                <w:sz w:val="22"/>
                <w:szCs w:val="22"/>
              </w:rPr>
              <w:t>З 1.1.01 З.1.1.02</w:t>
            </w:r>
            <w:r>
              <w:rPr>
                <w:color w:val="22272F"/>
                <w:sz w:val="22"/>
                <w:szCs w:val="22"/>
              </w:rPr>
              <w:t xml:space="preserve"> </w:t>
            </w:r>
          </w:p>
          <w:p w:rsidR="00025648" w:rsidRDefault="00025648" w:rsidP="00025648">
            <w:pPr>
              <w:spacing w:after="0" w:line="240" w:lineRule="auto"/>
              <w:rPr>
                <w:sz w:val="22"/>
                <w:szCs w:val="22"/>
              </w:rPr>
            </w:pPr>
            <w:r>
              <w:rPr>
                <w:sz w:val="22"/>
                <w:szCs w:val="22"/>
              </w:rPr>
              <w:t xml:space="preserve">У 1.2.01 </w:t>
            </w:r>
          </w:p>
          <w:p w:rsidR="00025648" w:rsidRDefault="00025648" w:rsidP="00025648">
            <w:pPr>
              <w:spacing w:after="0" w:line="240" w:lineRule="auto"/>
              <w:rPr>
                <w:sz w:val="22"/>
                <w:szCs w:val="22"/>
              </w:rPr>
            </w:pPr>
            <w:r>
              <w:rPr>
                <w:sz w:val="22"/>
                <w:szCs w:val="22"/>
              </w:rPr>
              <w:t xml:space="preserve">З 1.2.01 </w:t>
            </w:r>
          </w:p>
          <w:p w:rsidR="00025648" w:rsidRDefault="00025648" w:rsidP="00025648">
            <w:pPr>
              <w:spacing w:after="0" w:line="240" w:lineRule="auto"/>
              <w:rPr>
                <w:sz w:val="22"/>
                <w:szCs w:val="22"/>
              </w:rPr>
            </w:pPr>
            <w:r>
              <w:rPr>
                <w:sz w:val="22"/>
                <w:szCs w:val="22"/>
              </w:rPr>
              <w:t xml:space="preserve">У 1.3.01 </w:t>
            </w:r>
          </w:p>
          <w:p w:rsidR="00025648" w:rsidRDefault="00025648" w:rsidP="00025648">
            <w:pPr>
              <w:spacing w:after="0" w:line="240" w:lineRule="auto"/>
              <w:rPr>
                <w:sz w:val="22"/>
                <w:szCs w:val="22"/>
              </w:rPr>
            </w:pPr>
            <w:r>
              <w:rPr>
                <w:sz w:val="22"/>
                <w:szCs w:val="22"/>
              </w:rPr>
              <w:t>З 1.3.01</w:t>
            </w:r>
          </w:p>
          <w:p w:rsidR="00025648" w:rsidRDefault="00025648" w:rsidP="00025648">
            <w:pPr>
              <w:spacing w:after="0" w:line="240" w:lineRule="auto"/>
              <w:rPr>
                <w:color w:val="22272F"/>
                <w:sz w:val="22"/>
                <w:szCs w:val="22"/>
              </w:rPr>
            </w:pPr>
          </w:p>
          <w:p w:rsidR="00025648" w:rsidRDefault="00025648" w:rsidP="00025648">
            <w:pPr>
              <w:spacing w:after="0" w:line="240" w:lineRule="auto"/>
              <w:rPr>
                <w:sz w:val="22"/>
                <w:szCs w:val="22"/>
              </w:rPr>
            </w:pPr>
            <w:r>
              <w:rPr>
                <w:sz w:val="22"/>
                <w:szCs w:val="22"/>
              </w:rPr>
              <w:t xml:space="preserve">Уо. 1.01 Уо. 1.02 Зо. 1.01 Уо. 3.01 Уо.3.02 Уо. 3.03 </w:t>
            </w:r>
            <w:r>
              <w:rPr>
                <w:sz w:val="22"/>
                <w:szCs w:val="22"/>
              </w:rPr>
              <w:lastRenderedPageBreak/>
              <w:t>Зо. 3.01 Уо.4.02 Уо.4.04 Зо.4.02 Зо.4.03 Зо.4.04</w:t>
            </w:r>
          </w:p>
          <w:p w:rsidR="009400E3" w:rsidRPr="00547ACF" w:rsidRDefault="00025648" w:rsidP="00025648">
            <w:pPr>
              <w:spacing w:after="0" w:line="240" w:lineRule="auto"/>
            </w:pPr>
            <w:r>
              <w:rPr>
                <w:sz w:val="22"/>
                <w:szCs w:val="22"/>
              </w:rPr>
              <w:t>Уо.5.01 Уо.5.02 Зо.5.01 Уо.6.01 Уо.6.02 Зо.6.01 Уо.9.01 Уо.9.02 Уо.9.03 Зо.9.01</w:t>
            </w:r>
          </w:p>
        </w:tc>
      </w:tr>
      <w:tr w:rsidR="009400E3" w:rsidRPr="000F5E23" w:rsidTr="009400E3">
        <w:trPr>
          <w:trHeight w:val="20"/>
        </w:trPr>
        <w:tc>
          <w:tcPr>
            <w:tcW w:w="958" w:type="pct"/>
            <w:vMerge/>
          </w:tcPr>
          <w:p w:rsidR="009400E3" w:rsidRPr="000F5E23" w:rsidRDefault="009400E3" w:rsidP="009400E3">
            <w:pPr>
              <w:spacing w:after="0"/>
              <w:rPr>
                <w:b/>
                <w:bCs/>
              </w:rPr>
            </w:pPr>
          </w:p>
        </w:tc>
        <w:tc>
          <w:tcPr>
            <w:tcW w:w="2449" w:type="pct"/>
          </w:tcPr>
          <w:p w:rsidR="009400E3" w:rsidRPr="00EB6D84" w:rsidRDefault="00EB6D84" w:rsidP="00EB6D84">
            <w:pPr>
              <w:spacing w:after="0" w:line="240" w:lineRule="auto"/>
              <w:rPr>
                <w:rFonts w:eastAsia="Times New Roman"/>
                <w:lang w:eastAsia="ru-RU"/>
              </w:rPr>
            </w:pPr>
            <w:r>
              <w:rPr>
                <w:rFonts w:eastAsia="Times New Roman"/>
                <w:lang w:eastAsia="ru-RU"/>
              </w:rPr>
              <w:t>1</w:t>
            </w:r>
            <w:r w:rsidRPr="00935783">
              <w:rPr>
                <w:rFonts w:eastAsia="Times New Roman"/>
                <w:lang w:eastAsia="ru-RU"/>
              </w:rPr>
              <w:t>. Сложное движение точки. Переносное, относительное и абсолютное движение точки. Скорости этих движений. Теорема о сложения скоростей.</w:t>
            </w:r>
          </w:p>
        </w:tc>
        <w:tc>
          <w:tcPr>
            <w:tcW w:w="724" w:type="pct"/>
            <w:vAlign w:val="center"/>
          </w:tcPr>
          <w:p w:rsidR="009400E3" w:rsidRDefault="009400E3" w:rsidP="009400E3">
            <w:pPr>
              <w:jc w:val="center"/>
              <w:rPr>
                <w:bCs/>
              </w:rPr>
            </w:pPr>
            <w:r>
              <w:rPr>
                <w:bCs/>
              </w:rPr>
              <w:t>2</w:t>
            </w:r>
          </w:p>
        </w:tc>
        <w:tc>
          <w:tcPr>
            <w:tcW w:w="441" w:type="pct"/>
            <w:vMerge/>
          </w:tcPr>
          <w:p w:rsidR="009400E3" w:rsidRPr="000F5E23" w:rsidRDefault="009400E3" w:rsidP="009400E3">
            <w:pPr>
              <w:spacing w:after="0"/>
            </w:pPr>
          </w:p>
        </w:tc>
        <w:tc>
          <w:tcPr>
            <w:tcW w:w="428" w:type="pct"/>
            <w:vMerge/>
          </w:tcPr>
          <w:p w:rsidR="009400E3" w:rsidRPr="000F5E23" w:rsidRDefault="009400E3" w:rsidP="009400E3">
            <w:pPr>
              <w:spacing w:after="0"/>
            </w:pPr>
          </w:p>
        </w:tc>
      </w:tr>
      <w:tr w:rsidR="009400E3" w:rsidRPr="000F5E23" w:rsidTr="009400E3">
        <w:trPr>
          <w:trHeight w:val="20"/>
        </w:trPr>
        <w:tc>
          <w:tcPr>
            <w:tcW w:w="958" w:type="pct"/>
            <w:vMerge/>
          </w:tcPr>
          <w:p w:rsidR="009400E3" w:rsidRPr="000F5E23" w:rsidRDefault="009400E3" w:rsidP="009400E3">
            <w:pPr>
              <w:rPr>
                <w:b/>
                <w:bCs/>
              </w:rPr>
            </w:pPr>
          </w:p>
        </w:tc>
        <w:tc>
          <w:tcPr>
            <w:tcW w:w="2449" w:type="pct"/>
          </w:tcPr>
          <w:p w:rsidR="009400E3" w:rsidRPr="00EB6D84" w:rsidRDefault="00EB6D84" w:rsidP="009400E3">
            <w:pPr>
              <w:spacing w:after="0" w:line="240" w:lineRule="auto"/>
              <w:rPr>
                <w:rFonts w:eastAsia="Times New Roman"/>
                <w:lang w:eastAsia="ru-RU"/>
              </w:rPr>
            </w:pPr>
            <w:r w:rsidRPr="00935783">
              <w:rPr>
                <w:rFonts w:eastAsia="Times New Roman"/>
                <w:lang w:eastAsia="ru-RU"/>
              </w:rPr>
              <w:t xml:space="preserve">2. Сложное движение твердого тела. Плоскопараллельное движение. Разложение плоскопараллельного движения на поступательное и вращательное. </w:t>
            </w:r>
          </w:p>
        </w:tc>
        <w:tc>
          <w:tcPr>
            <w:tcW w:w="724" w:type="pct"/>
            <w:vAlign w:val="center"/>
          </w:tcPr>
          <w:p w:rsidR="009400E3" w:rsidRDefault="009400E3" w:rsidP="009400E3">
            <w:pPr>
              <w:jc w:val="center"/>
              <w:rPr>
                <w:bCs/>
              </w:rPr>
            </w:pPr>
            <w:r>
              <w:rPr>
                <w:bCs/>
              </w:rPr>
              <w:t>2</w:t>
            </w:r>
          </w:p>
        </w:tc>
        <w:tc>
          <w:tcPr>
            <w:tcW w:w="441" w:type="pct"/>
            <w:vMerge/>
          </w:tcPr>
          <w:p w:rsidR="009400E3" w:rsidRPr="000F5E23" w:rsidRDefault="009400E3" w:rsidP="009400E3">
            <w:pPr>
              <w:rPr>
                <w:b/>
                <w:bCs/>
              </w:rPr>
            </w:pPr>
          </w:p>
        </w:tc>
        <w:tc>
          <w:tcPr>
            <w:tcW w:w="428" w:type="pct"/>
            <w:vMerge/>
          </w:tcPr>
          <w:p w:rsidR="009400E3" w:rsidRPr="000F5E23" w:rsidRDefault="009400E3" w:rsidP="009400E3">
            <w:pPr>
              <w:rPr>
                <w:b/>
                <w:bCs/>
              </w:rPr>
            </w:pPr>
          </w:p>
        </w:tc>
      </w:tr>
      <w:tr w:rsidR="009400E3" w:rsidRPr="000F5E23" w:rsidTr="00EB6D84">
        <w:trPr>
          <w:trHeight w:val="20"/>
        </w:trPr>
        <w:tc>
          <w:tcPr>
            <w:tcW w:w="958" w:type="pct"/>
            <w:vMerge/>
          </w:tcPr>
          <w:p w:rsidR="009400E3" w:rsidRPr="000F5E23" w:rsidRDefault="009400E3" w:rsidP="009400E3">
            <w:pPr>
              <w:rPr>
                <w:b/>
                <w:bCs/>
              </w:rPr>
            </w:pPr>
          </w:p>
        </w:tc>
        <w:tc>
          <w:tcPr>
            <w:tcW w:w="2449" w:type="pct"/>
          </w:tcPr>
          <w:p w:rsidR="009400E3" w:rsidRDefault="009400E3" w:rsidP="009400E3">
            <w:pPr>
              <w:rPr>
                <w:b/>
                <w:bCs/>
              </w:rPr>
            </w:pPr>
            <w:r>
              <w:rPr>
                <w:bCs/>
              </w:rPr>
              <w:t xml:space="preserve"> </w:t>
            </w:r>
            <w:r w:rsidRPr="000F5E23">
              <w:rPr>
                <w:b/>
                <w:bCs/>
              </w:rPr>
              <w:t xml:space="preserve">Самостоятельная работа обучающихся </w:t>
            </w:r>
          </w:p>
          <w:p w:rsidR="009400E3" w:rsidRDefault="009400E3" w:rsidP="00EB6D84">
            <w:pPr>
              <w:spacing w:after="0" w:line="240" w:lineRule="auto"/>
              <w:rPr>
                <w:bCs/>
              </w:rPr>
            </w:pPr>
            <w:r>
              <w:rPr>
                <w:bCs/>
              </w:rPr>
              <w:t>Составление уравнений</w:t>
            </w:r>
          </w:p>
        </w:tc>
        <w:tc>
          <w:tcPr>
            <w:tcW w:w="724" w:type="pct"/>
          </w:tcPr>
          <w:p w:rsidR="009400E3" w:rsidRDefault="009400E3" w:rsidP="00EB6D84">
            <w:pPr>
              <w:jc w:val="center"/>
              <w:rPr>
                <w:bCs/>
              </w:rPr>
            </w:pPr>
            <w:r>
              <w:rPr>
                <w:bCs/>
              </w:rPr>
              <w:t>3</w:t>
            </w:r>
          </w:p>
        </w:tc>
        <w:tc>
          <w:tcPr>
            <w:tcW w:w="441" w:type="pct"/>
            <w:vMerge/>
          </w:tcPr>
          <w:p w:rsidR="009400E3" w:rsidRPr="000F5E23" w:rsidRDefault="009400E3" w:rsidP="009400E3">
            <w:pPr>
              <w:rPr>
                <w:b/>
                <w:bCs/>
              </w:rPr>
            </w:pPr>
          </w:p>
        </w:tc>
        <w:tc>
          <w:tcPr>
            <w:tcW w:w="428" w:type="pct"/>
            <w:vMerge/>
          </w:tcPr>
          <w:p w:rsidR="009400E3" w:rsidRPr="000F5E23" w:rsidRDefault="009400E3" w:rsidP="009400E3">
            <w:pPr>
              <w:rPr>
                <w:b/>
                <w:bCs/>
              </w:rPr>
            </w:pPr>
          </w:p>
        </w:tc>
      </w:tr>
      <w:tr w:rsidR="000152D5" w:rsidRPr="000F5E23" w:rsidTr="009400E3">
        <w:trPr>
          <w:trHeight w:val="276"/>
        </w:trPr>
        <w:tc>
          <w:tcPr>
            <w:tcW w:w="958" w:type="pct"/>
            <w:vMerge w:val="restart"/>
          </w:tcPr>
          <w:p w:rsidR="000152D5" w:rsidRDefault="000152D5" w:rsidP="009400E3">
            <w:pPr>
              <w:spacing w:after="0"/>
              <w:rPr>
                <w:b/>
                <w:bCs/>
              </w:rPr>
            </w:pPr>
            <w:r w:rsidRPr="000F5E23">
              <w:rPr>
                <w:b/>
                <w:bCs/>
              </w:rPr>
              <w:lastRenderedPageBreak/>
              <w:t xml:space="preserve">Тема </w:t>
            </w:r>
            <w:r>
              <w:rPr>
                <w:b/>
                <w:bCs/>
              </w:rPr>
              <w:t>1.</w:t>
            </w:r>
            <w:r w:rsidR="004D4040">
              <w:rPr>
                <w:b/>
                <w:bCs/>
              </w:rPr>
              <w:t>7</w:t>
            </w:r>
          </w:p>
          <w:p w:rsidR="000152D5" w:rsidRDefault="000152D5" w:rsidP="009400E3">
            <w:pPr>
              <w:spacing w:after="0"/>
              <w:rPr>
                <w:b/>
                <w:bCs/>
              </w:rPr>
            </w:pPr>
            <w:r>
              <w:rPr>
                <w:rFonts w:eastAsia="Times New Roman"/>
                <w:b/>
                <w:lang w:eastAsia="ru-RU"/>
              </w:rPr>
              <w:t>Силы инерции при различных видах движения</w:t>
            </w:r>
          </w:p>
          <w:p w:rsidR="000152D5" w:rsidRPr="00B123EF" w:rsidRDefault="000152D5" w:rsidP="009400E3">
            <w:pPr>
              <w:spacing w:after="0"/>
              <w:rPr>
                <w:b/>
                <w:bCs/>
              </w:rPr>
            </w:pPr>
          </w:p>
        </w:tc>
        <w:tc>
          <w:tcPr>
            <w:tcW w:w="2449" w:type="pct"/>
          </w:tcPr>
          <w:p w:rsidR="000152D5" w:rsidRPr="000F5E23" w:rsidRDefault="000152D5" w:rsidP="009400E3">
            <w:pPr>
              <w:spacing w:after="0" w:line="240" w:lineRule="auto"/>
              <w:rPr>
                <w:b/>
                <w:bCs/>
                <w:i/>
              </w:rPr>
            </w:pPr>
            <w:r w:rsidRPr="000F5E23">
              <w:t>Дидактические единицы, содержание</w:t>
            </w:r>
          </w:p>
        </w:tc>
        <w:tc>
          <w:tcPr>
            <w:tcW w:w="724" w:type="pct"/>
            <w:vAlign w:val="center"/>
          </w:tcPr>
          <w:p w:rsidR="000152D5" w:rsidRPr="000F5E23" w:rsidRDefault="000152D5" w:rsidP="009400E3">
            <w:pPr>
              <w:suppressAutoHyphens/>
              <w:spacing w:after="0" w:line="240" w:lineRule="auto"/>
              <w:jc w:val="center"/>
              <w:rPr>
                <w:b/>
                <w:iCs/>
              </w:rPr>
            </w:pPr>
            <w:r>
              <w:rPr>
                <w:b/>
                <w:iCs/>
              </w:rPr>
              <w:t>8/4</w:t>
            </w:r>
          </w:p>
        </w:tc>
        <w:tc>
          <w:tcPr>
            <w:tcW w:w="441" w:type="pct"/>
            <w:vMerge w:val="restart"/>
          </w:tcPr>
          <w:p w:rsidR="00025648" w:rsidRDefault="00025648" w:rsidP="00025648">
            <w:pPr>
              <w:spacing w:after="0" w:line="240" w:lineRule="auto"/>
              <w:rPr>
                <w:sz w:val="22"/>
                <w:szCs w:val="22"/>
              </w:rPr>
            </w:pPr>
            <w:r>
              <w:rPr>
                <w:sz w:val="22"/>
                <w:szCs w:val="22"/>
              </w:rPr>
              <w:t>ПК 1.1</w:t>
            </w:r>
          </w:p>
          <w:p w:rsidR="00025648" w:rsidRDefault="00025648" w:rsidP="00025648">
            <w:pPr>
              <w:spacing w:after="0" w:line="240" w:lineRule="auto"/>
              <w:rPr>
                <w:sz w:val="22"/>
                <w:szCs w:val="22"/>
              </w:rPr>
            </w:pPr>
            <w:r>
              <w:rPr>
                <w:sz w:val="22"/>
                <w:szCs w:val="22"/>
              </w:rPr>
              <w:t>ПК.1.2</w:t>
            </w:r>
          </w:p>
          <w:p w:rsidR="00025648" w:rsidRDefault="00025648" w:rsidP="00025648">
            <w:pPr>
              <w:spacing w:after="0" w:line="240" w:lineRule="auto"/>
              <w:rPr>
                <w:sz w:val="22"/>
                <w:szCs w:val="22"/>
              </w:rPr>
            </w:pPr>
            <w:r>
              <w:rPr>
                <w:sz w:val="22"/>
                <w:szCs w:val="22"/>
              </w:rPr>
              <w:t>ПК.1.3</w:t>
            </w:r>
          </w:p>
          <w:p w:rsidR="00025648" w:rsidRDefault="00025648" w:rsidP="00025648">
            <w:pPr>
              <w:spacing w:after="0" w:line="240" w:lineRule="auto"/>
              <w:rPr>
                <w:sz w:val="22"/>
                <w:szCs w:val="22"/>
              </w:rPr>
            </w:pPr>
            <w:r>
              <w:rPr>
                <w:sz w:val="22"/>
                <w:szCs w:val="22"/>
              </w:rPr>
              <w:t>ОК.1</w:t>
            </w:r>
          </w:p>
          <w:p w:rsidR="00025648" w:rsidRDefault="00025648" w:rsidP="00025648">
            <w:pPr>
              <w:spacing w:after="0" w:line="240" w:lineRule="auto"/>
              <w:rPr>
                <w:sz w:val="22"/>
                <w:szCs w:val="22"/>
              </w:rPr>
            </w:pPr>
            <w:r>
              <w:rPr>
                <w:sz w:val="22"/>
                <w:szCs w:val="22"/>
              </w:rPr>
              <w:t>ОК.3</w:t>
            </w:r>
          </w:p>
          <w:p w:rsidR="00025648" w:rsidRDefault="00025648" w:rsidP="00025648">
            <w:pPr>
              <w:spacing w:after="0" w:line="240" w:lineRule="auto"/>
              <w:rPr>
                <w:sz w:val="22"/>
                <w:szCs w:val="22"/>
              </w:rPr>
            </w:pPr>
            <w:r>
              <w:rPr>
                <w:sz w:val="22"/>
                <w:szCs w:val="22"/>
              </w:rPr>
              <w:t>ОК.4</w:t>
            </w:r>
          </w:p>
          <w:p w:rsidR="00025648" w:rsidRDefault="00025648" w:rsidP="00025648">
            <w:pPr>
              <w:spacing w:after="0" w:line="240" w:lineRule="auto"/>
              <w:rPr>
                <w:sz w:val="22"/>
                <w:szCs w:val="22"/>
              </w:rPr>
            </w:pPr>
            <w:r>
              <w:rPr>
                <w:sz w:val="22"/>
                <w:szCs w:val="22"/>
              </w:rPr>
              <w:t>ОК.5</w:t>
            </w:r>
          </w:p>
          <w:p w:rsidR="00025648" w:rsidRDefault="00025648" w:rsidP="00025648">
            <w:pPr>
              <w:spacing w:after="0" w:line="240" w:lineRule="auto"/>
              <w:rPr>
                <w:sz w:val="22"/>
                <w:szCs w:val="22"/>
              </w:rPr>
            </w:pPr>
            <w:r>
              <w:rPr>
                <w:sz w:val="22"/>
                <w:szCs w:val="22"/>
              </w:rPr>
              <w:t>ОК.6</w:t>
            </w:r>
          </w:p>
          <w:p w:rsidR="000152D5" w:rsidRPr="00854395" w:rsidRDefault="00025648" w:rsidP="00025648">
            <w:pPr>
              <w:spacing w:after="0" w:line="240" w:lineRule="auto"/>
              <w:rPr>
                <w:bCs/>
              </w:rPr>
            </w:pPr>
            <w:r>
              <w:rPr>
                <w:sz w:val="22"/>
                <w:szCs w:val="22"/>
              </w:rPr>
              <w:t>ОК.9</w:t>
            </w:r>
          </w:p>
        </w:tc>
        <w:tc>
          <w:tcPr>
            <w:tcW w:w="428" w:type="pct"/>
            <w:vMerge w:val="restart"/>
          </w:tcPr>
          <w:p w:rsidR="00025648" w:rsidRDefault="00025648" w:rsidP="00025648">
            <w:pPr>
              <w:spacing w:after="0" w:line="240" w:lineRule="auto"/>
              <w:rPr>
                <w:sz w:val="22"/>
                <w:szCs w:val="22"/>
              </w:rPr>
            </w:pPr>
            <w:r>
              <w:rPr>
                <w:sz w:val="22"/>
                <w:szCs w:val="22"/>
              </w:rPr>
              <w:t xml:space="preserve">У1.1.01 </w:t>
            </w:r>
          </w:p>
          <w:p w:rsidR="00025648" w:rsidRDefault="00025648" w:rsidP="00025648">
            <w:pPr>
              <w:spacing w:after="0" w:line="240" w:lineRule="auto"/>
              <w:rPr>
                <w:color w:val="22272F"/>
                <w:sz w:val="22"/>
                <w:szCs w:val="22"/>
              </w:rPr>
            </w:pPr>
            <w:r>
              <w:rPr>
                <w:sz w:val="22"/>
                <w:szCs w:val="22"/>
              </w:rPr>
              <w:t>З 1.1.01 З.1.1.02</w:t>
            </w:r>
            <w:r>
              <w:rPr>
                <w:color w:val="22272F"/>
                <w:sz w:val="22"/>
                <w:szCs w:val="22"/>
              </w:rPr>
              <w:t xml:space="preserve"> </w:t>
            </w:r>
          </w:p>
          <w:p w:rsidR="00025648" w:rsidRDefault="00025648" w:rsidP="00025648">
            <w:pPr>
              <w:spacing w:after="0" w:line="240" w:lineRule="auto"/>
              <w:rPr>
                <w:sz w:val="22"/>
                <w:szCs w:val="22"/>
              </w:rPr>
            </w:pPr>
            <w:r>
              <w:rPr>
                <w:sz w:val="22"/>
                <w:szCs w:val="22"/>
              </w:rPr>
              <w:t xml:space="preserve">У 1.2.01 </w:t>
            </w:r>
          </w:p>
          <w:p w:rsidR="00025648" w:rsidRDefault="00025648" w:rsidP="00025648">
            <w:pPr>
              <w:spacing w:after="0" w:line="240" w:lineRule="auto"/>
              <w:rPr>
                <w:sz w:val="22"/>
                <w:szCs w:val="22"/>
              </w:rPr>
            </w:pPr>
            <w:r>
              <w:rPr>
                <w:sz w:val="22"/>
                <w:szCs w:val="22"/>
              </w:rPr>
              <w:t xml:space="preserve">З 1.2.01 </w:t>
            </w:r>
          </w:p>
          <w:p w:rsidR="00025648" w:rsidRDefault="00025648" w:rsidP="00025648">
            <w:pPr>
              <w:spacing w:after="0" w:line="240" w:lineRule="auto"/>
              <w:rPr>
                <w:sz w:val="22"/>
                <w:szCs w:val="22"/>
              </w:rPr>
            </w:pPr>
            <w:r>
              <w:rPr>
                <w:sz w:val="22"/>
                <w:szCs w:val="22"/>
              </w:rPr>
              <w:t xml:space="preserve">У 1.3.01 </w:t>
            </w:r>
          </w:p>
          <w:p w:rsidR="00025648" w:rsidRDefault="00025648" w:rsidP="00025648">
            <w:pPr>
              <w:spacing w:after="0" w:line="240" w:lineRule="auto"/>
              <w:rPr>
                <w:sz w:val="22"/>
                <w:szCs w:val="22"/>
              </w:rPr>
            </w:pPr>
            <w:r>
              <w:rPr>
                <w:sz w:val="22"/>
                <w:szCs w:val="22"/>
              </w:rPr>
              <w:t>З 1.3.01</w:t>
            </w:r>
          </w:p>
          <w:p w:rsidR="00025648" w:rsidRDefault="00025648" w:rsidP="00025648">
            <w:pPr>
              <w:spacing w:after="0" w:line="240" w:lineRule="auto"/>
              <w:rPr>
                <w:color w:val="22272F"/>
                <w:sz w:val="22"/>
                <w:szCs w:val="22"/>
              </w:rPr>
            </w:pPr>
          </w:p>
          <w:p w:rsidR="00025648" w:rsidRDefault="00025648" w:rsidP="00025648">
            <w:pPr>
              <w:spacing w:after="0" w:line="240" w:lineRule="auto"/>
              <w:rPr>
                <w:sz w:val="22"/>
                <w:szCs w:val="22"/>
              </w:rPr>
            </w:pPr>
            <w:r>
              <w:rPr>
                <w:sz w:val="22"/>
                <w:szCs w:val="22"/>
              </w:rPr>
              <w:t xml:space="preserve">Уо. 1.01 Уо. 1.02 Зо. 1.01 Уо. 3.01 Уо.3.02 Уо. 3.03 Зо. 3.01 Уо.4.02 Уо.4.04 Зо.4.02 Зо.4.03 </w:t>
            </w:r>
            <w:r>
              <w:rPr>
                <w:sz w:val="22"/>
                <w:szCs w:val="22"/>
              </w:rPr>
              <w:lastRenderedPageBreak/>
              <w:t>Зо.4.04</w:t>
            </w:r>
          </w:p>
          <w:p w:rsidR="000152D5" w:rsidRPr="00547ACF" w:rsidRDefault="00025648" w:rsidP="00025648">
            <w:pPr>
              <w:spacing w:after="0" w:line="240" w:lineRule="auto"/>
            </w:pPr>
            <w:r>
              <w:rPr>
                <w:sz w:val="22"/>
                <w:szCs w:val="22"/>
              </w:rPr>
              <w:t>Уо.5.01 Уо.5.02 Зо.5.01 Уо.6.01 Уо.6.02 Зо.6.01 Уо.9.01 Уо.9.02 Уо.9.03 Зо.9.01</w:t>
            </w:r>
          </w:p>
        </w:tc>
      </w:tr>
      <w:tr w:rsidR="000152D5" w:rsidRPr="000F5E23" w:rsidTr="000152D5">
        <w:trPr>
          <w:trHeight w:val="116"/>
        </w:trPr>
        <w:tc>
          <w:tcPr>
            <w:tcW w:w="958" w:type="pct"/>
            <w:vMerge/>
          </w:tcPr>
          <w:p w:rsidR="000152D5" w:rsidRPr="000F5E23" w:rsidRDefault="000152D5" w:rsidP="009400E3">
            <w:pPr>
              <w:spacing w:after="0"/>
              <w:rPr>
                <w:b/>
                <w:bCs/>
              </w:rPr>
            </w:pPr>
          </w:p>
        </w:tc>
        <w:tc>
          <w:tcPr>
            <w:tcW w:w="2449" w:type="pct"/>
          </w:tcPr>
          <w:p w:rsidR="000152D5" w:rsidRPr="000152D5" w:rsidRDefault="000152D5" w:rsidP="000152D5">
            <w:pPr>
              <w:spacing w:after="0" w:line="240" w:lineRule="auto"/>
              <w:rPr>
                <w:rFonts w:eastAsia="Times New Roman"/>
                <w:lang w:eastAsia="ru-RU"/>
              </w:rPr>
            </w:pPr>
            <w:r>
              <w:rPr>
                <w:bCs/>
              </w:rPr>
              <w:t>1</w:t>
            </w:r>
            <w:r w:rsidRPr="00935783">
              <w:rPr>
                <w:rFonts w:eastAsia="Times New Roman"/>
                <w:lang w:eastAsia="ru-RU"/>
              </w:rPr>
              <w:t xml:space="preserve">. Свободная и несвободная материальные точки. Сила инерции при прямолинейном и криволинейном движениях. </w:t>
            </w:r>
          </w:p>
        </w:tc>
        <w:tc>
          <w:tcPr>
            <w:tcW w:w="724" w:type="pct"/>
            <w:vAlign w:val="center"/>
          </w:tcPr>
          <w:p w:rsidR="000152D5" w:rsidRPr="000F5E23" w:rsidRDefault="000152D5" w:rsidP="009400E3">
            <w:pPr>
              <w:suppressAutoHyphens/>
              <w:spacing w:after="0" w:line="240" w:lineRule="auto"/>
              <w:jc w:val="center"/>
              <w:rPr>
                <w:iCs/>
              </w:rPr>
            </w:pPr>
            <w:r w:rsidRPr="000F5E23">
              <w:rPr>
                <w:iCs/>
              </w:rPr>
              <w:t>2</w:t>
            </w:r>
          </w:p>
        </w:tc>
        <w:tc>
          <w:tcPr>
            <w:tcW w:w="441" w:type="pct"/>
            <w:vMerge/>
          </w:tcPr>
          <w:p w:rsidR="000152D5" w:rsidRPr="000F5E23" w:rsidRDefault="000152D5" w:rsidP="009400E3">
            <w:pPr>
              <w:spacing w:after="0"/>
            </w:pPr>
          </w:p>
        </w:tc>
        <w:tc>
          <w:tcPr>
            <w:tcW w:w="428" w:type="pct"/>
            <w:vMerge/>
          </w:tcPr>
          <w:p w:rsidR="000152D5" w:rsidRPr="000F5E23" w:rsidRDefault="000152D5" w:rsidP="009400E3">
            <w:pPr>
              <w:spacing w:after="0"/>
            </w:pPr>
          </w:p>
        </w:tc>
      </w:tr>
      <w:tr w:rsidR="000152D5" w:rsidRPr="000F5E23" w:rsidTr="009400E3">
        <w:trPr>
          <w:trHeight w:val="116"/>
        </w:trPr>
        <w:tc>
          <w:tcPr>
            <w:tcW w:w="958" w:type="pct"/>
            <w:vMerge/>
          </w:tcPr>
          <w:p w:rsidR="000152D5" w:rsidRPr="000F5E23" w:rsidRDefault="000152D5" w:rsidP="009400E3">
            <w:pPr>
              <w:spacing w:after="0"/>
              <w:rPr>
                <w:b/>
                <w:bCs/>
              </w:rPr>
            </w:pPr>
          </w:p>
        </w:tc>
        <w:tc>
          <w:tcPr>
            <w:tcW w:w="2449" w:type="pct"/>
          </w:tcPr>
          <w:p w:rsidR="000152D5" w:rsidRPr="000152D5" w:rsidRDefault="000152D5" w:rsidP="000152D5">
            <w:pPr>
              <w:spacing w:after="0" w:line="240" w:lineRule="auto"/>
              <w:rPr>
                <w:rFonts w:eastAsia="Times New Roman"/>
                <w:lang w:eastAsia="ru-RU"/>
              </w:rPr>
            </w:pPr>
            <w:r w:rsidRPr="00935783">
              <w:rPr>
                <w:rFonts w:eastAsia="Times New Roman"/>
                <w:lang w:eastAsia="ru-RU"/>
              </w:rPr>
              <w:t>2. Принцип Даламбера. Понятие о неуравновешенных силах инерции и их влиянии на работу машин</w:t>
            </w:r>
          </w:p>
        </w:tc>
        <w:tc>
          <w:tcPr>
            <w:tcW w:w="724" w:type="pct"/>
            <w:vAlign w:val="center"/>
          </w:tcPr>
          <w:p w:rsidR="000152D5" w:rsidRPr="000F5E23" w:rsidRDefault="000152D5" w:rsidP="009400E3">
            <w:pPr>
              <w:suppressAutoHyphens/>
              <w:spacing w:after="0" w:line="240" w:lineRule="auto"/>
              <w:jc w:val="center"/>
              <w:rPr>
                <w:iCs/>
              </w:rPr>
            </w:pPr>
            <w:r>
              <w:rPr>
                <w:iCs/>
              </w:rPr>
              <w:t>2</w:t>
            </w:r>
          </w:p>
        </w:tc>
        <w:tc>
          <w:tcPr>
            <w:tcW w:w="441" w:type="pct"/>
            <w:vMerge/>
          </w:tcPr>
          <w:p w:rsidR="000152D5" w:rsidRPr="000F5E23" w:rsidRDefault="000152D5" w:rsidP="009400E3">
            <w:pPr>
              <w:spacing w:after="0"/>
            </w:pPr>
          </w:p>
        </w:tc>
        <w:tc>
          <w:tcPr>
            <w:tcW w:w="428" w:type="pct"/>
            <w:vMerge/>
          </w:tcPr>
          <w:p w:rsidR="000152D5" w:rsidRPr="000F5E23" w:rsidRDefault="000152D5" w:rsidP="009400E3">
            <w:pPr>
              <w:spacing w:after="0"/>
            </w:pPr>
          </w:p>
        </w:tc>
      </w:tr>
      <w:tr w:rsidR="000152D5" w:rsidRPr="000F5E23" w:rsidTr="009400E3">
        <w:trPr>
          <w:trHeight w:val="116"/>
        </w:trPr>
        <w:tc>
          <w:tcPr>
            <w:tcW w:w="958" w:type="pct"/>
            <w:vMerge/>
          </w:tcPr>
          <w:p w:rsidR="000152D5" w:rsidRPr="000F5E23" w:rsidRDefault="000152D5" w:rsidP="009400E3">
            <w:pPr>
              <w:spacing w:after="0"/>
              <w:rPr>
                <w:b/>
                <w:bCs/>
              </w:rPr>
            </w:pPr>
          </w:p>
        </w:tc>
        <w:tc>
          <w:tcPr>
            <w:tcW w:w="2449" w:type="pct"/>
          </w:tcPr>
          <w:p w:rsidR="000152D5" w:rsidRPr="000152D5" w:rsidRDefault="000152D5" w:rsidP="000152D5">
            <w:pPr>
              <w:spacing w:after="0" w:line="240" w:lineRule="auto"/>
              <w:rPr>
                <w:rFonts w:eastAsia="Times New Roman"/>
                <w:lang w:eastAsia="ru-RU"/>
              </w:rPr>
            </w:pPr>
            <w:r w:rsidRPr="00935783">
              <w:rPr>
                <w:rFonts w:eastAsia="Times New Roman"/>
                <w:lang w:eastAsia="ru-RU"/>
              </w:rPr>
              <w:t>3. Виды трения. Законы трения. Коэффициент трения. Работа постоянной силы. Работа силы тяжести.</w:t>
            </w:r>
          </w:p>
        </w:tc>
        <w:tc>
          <w:tcPr>
            <w:tcW w:w="724" w:type="pct"/>
            <w:vAlign w:val="center"/>
          </w:tcPr>
          <w:p w:rsidR="000152D5" w:rsidRPr="000F5E23" w:rsidRDefault="000152D5" w:rsidP="009400E3">
            <w:pPr>
              <w:suppressAutoHyphens/>
              <w:spacing w:after="0" w:line="240" w:lineRule="auto"/>
              <w:jc w:val="center"/>
              <w:rPr>
                <w:iCs/>
              </w:rPr>
            </w:pPr>
            <w:r>
              <w:rPr>
                <w:iCs/>
              </w:rPr>
              <w:t>2</w:t>
            </w:r>
          </w:p>
        </w:tc>
        <w:tc>
          <w:tcPr>
            <w:tcW w:w="441" w:type="pct"/>
            <w:vMerge/>
          </w:tcPr>
          <w:p w:rsidR="000152D5" w:rsidRPr="000F5E23" w:rsidRDefault="000152D5" w:rsidP="009400E3">
            <w:pPr>
              <w:spacing w:after="0"/>
            </w:pPr>
          </w:p>
        </w:tc>
        <w:tc>
          <w:tcPr>
            <w:tcW w:w="428" w:type="pct"/>
            <w:vMerge/>
          </w:tcPr>
          <w:p w:rsidR="000152D5" w:rsidRPr="000F5E23" w:rsidRDefault="000152D5" w:rsidP="009400E3">
            <w:pPr>
              <w:spacing w:after="0"/>
            </w:pPr>
          </w:p>
        </w:tc>
      </w:tr>
      <w:tr w:rsidR="000152D5" w:rsidRPr="000F5E23" w:rsidTr="009400E3">
        <w:trPr>
          <w:trHeight w:val="116"/>
        </w:trPr>
        <w:tc>
          <w:tcPr>
            <w:tcW w:w="958" w:type="pct"/>
            <w:vMerge/>
          </w:tcPr>
          <w:p w:rsidR="000152D5" w:rsidRPr="000F5E23" w:rsidRDefault="000152D5" w:rsidP="009400E3">
            <w:pPr>
              <w:spacing w:after="0"/>
              <w:rPr>
                <w:b/>
                <w:bCs/>
              </w:rPr>
            </w:pPr>
          </w:p>
        </w:tc>
        <w:tc>
          <w:tcPr>
            <w:tcW w:w="2449" w:type="pct"/>
          </w:tcPr>
          <w:p w:rsidR="000152D5" w:rsidRDefault="000152D5" w:rsidP="000152D5">
            <w:pPr>
              <w:spacing w:after="0" w:line="240" w:lineRule="auto"/>
              <w:rPr>
                <w:bCs/>
              </w:rPr>
            </w:pPr>
            <w:r w:rsidRPr="00935783">
              <w:rPr>
                <w:rFonts w:eastAsia="Times New Roman"/>
                <w:lang w:eastAsia="ru-RU"/>
              </w:rPr>
              <w:t>4. Работа при вращательном движении. Мощность. Коэффициент полезного действия.</w:t>
            </w:r>
          </w:p>
        </w:tc>
        <w:tc>
          <w:tcPr>
            <w:tcW w:w="724" w:type="pct"/>
            <w:vAlign w:val="center"/>
          </w:tcPr>
          <w:p w:rsidR="000152D5" w:rsidRPr="000F5E23" w:rsidRDefault="000152D5" w:rsidP="009400E3">
            <w:pPr>
              <w:suppressAutoHyphens/>
              <w:spacing w:after="0" w:line="240" w:lineRule="auto"/>
              <w:jc w:val="center"/>
              <w:rPr>
                <w:iCs/>
              </w:rPr>
            </w:pPr>
            <w:r>
              <w:rPr>
                <w:iCs/>
              </w:rPr>
              <w:t>2</w:t>
            </w:r>
          </w:p>
        </w:tc>
        <w:tc>
          <w:tcPr>
            <w:tcW w:w="441" w:type="pct"/>
            <w:vMerge/>
          </w:tcPr>
          <w:p w:rsidR="000152D5" w:rsidRPr="000F5E23" w:rsidRDefault="000152D5" w:rsidP="009400E3">
            <w:pPr>
              <w:spacing w:after="0"/>
            </w:pPr>
          </w:p>
        </w:tc>
        <w:tc>
          <w:tcPr>
            <w:tcW w:w="428" w:type="pct"/>
            <w:vMerge/>
          </w:tcPr>
          <w:p w:rsidR="000152D5" w:rsidRPr="000F5E23" w:rsidRDefault="000152D5" w:rsidP="009400E3">
            <w:pPr>
              <w:spacing w:after="0"/>
            </w:pPr>
          </w:p>
        </w:tc>
      </w:tr>
      <w:tr w:rsidR="000152D5" w:rsidRPr="000F5E23" w:rsidTr="009400E3">
        <w:trPr>
          <w:trHeight w:val="20"/>
        </w:trPr>
        <w:tc>
          <w:tcPr>
            <w:tcW w:w="958" w:type="pct"/>
            <w:vMerge/>
          </w:tcPr>
          <w:p w:rsidR="000152D5" w:rsidRPr="000F5E23" w:rsidRDefault="000152D5" w:rsidP="009400E3">
            <w:pPr>
              <w:rPr>
                <w:b/>
                <w:bCs/>
                <w:i/>
              </w:rPr>
            </w:pPr>
          </w:p>
        </w:tc>
        <w:tc>
          <w:tcPr>
            <w:tcW w:w="2449" w:type="pct"/>
          </w:tcPr>
          <w:p w:rsidR="000152D5" w:rsidRPr="000F5E23" w:rsidRDefault="000152D5" w:rsidP="009400E3">
            <w:pPr>
              <w:jc w:val="both"/>
              <w:rPr>
                <w:b/>
                <w:i/>
              </w:rPr>
            </w:pPr>
            <w:r w:rsidRPr="000F5E23">
              <w:rPr>
                <w:b/>
                <w:bCs/>
              </w:rPr>
              <w:t>В том числе практических и лабораторных занятий</w:t>
            </w:r>
          </w:p>
        </w:tc>
        <w:tc>
          <w:tcPr>
            <w:tcW w:w="724" w:type="pct"/>
            <w:vAlign w:val="center"/>
          </w:tcPr>
          <w:p w:rsidR="000152D5" w:rsidRPr="000F5E23" w:rsidRDefault="000152D5" w:rsidP="009400E3">
            <w:pPr>
              <w:suppressAutoHyphens/>
              <w:jc w:val="center"/>
              <w:rPr>
                <w:iCs/>
              </w:rPr>
            </w:pPr>
            <w:r>
              <w:rPr>
                <w:iCs/>
              </w:rPr>
              <w:t>-</w:t>
            </w:r>
          </w:p>
        </w:tc>
        <w:tc>
          <w:tcPr>
            <w:tcW w:w="441" w:type="pct"/>
            <w:vMerge/>
          </w:tcPr>
          <w:p w:rsidR="000152D5" w:rsidRPr="000F5E23" w:rsidRDefault="000152D5" w:rsidP="009400E3">
            <w:pPr>
              <w:rPr>
                <w:b/>
                <w:i/>
              </w:rPr>
            </w:pPr>
          </w:p>
        </w:tc>
        <w:tc>
          <w:tcPr>
            <w:tcW w:w="428" w:type="pct"/>
            <w:vMerge/>
          </w:tcPr>
          <w:p w:rsidR="000152D5" w:rsidRPr="000F5E23" w:rsidRDefault="000152D5" w:rsidP="009400E3">
            <w:pPr>
              <w:rPr>
                <w:b/>
                <w:i/>
              </w:rPr>
            </w:pPr>
          </w:p>
        </w:tc>
      </w:tr>
      <w:tr w:rsidR="000152D5" w:rsidRPr="000F5E23" w:rsidTr="009400E3">
        <w:trPr>
          <w:trHeight w:val="20"/>
        </w:trPr>
        <w:tc>
          <w:tcPr>
            <w:tcW w:w="958" w:type="pct"/>
            <w:vMerge/>
          </w:tcPr>
          <w:p w:rsidR="000152D5" w:rsidRPr="000F5E23" w:rsidRDefault="000152D5" w:rsidP="009400E3">
            <w:pPr>
              <w:rPr>
                <w:b/>
                <w:bCs/>
              </w:rPr>
            </w:pPr>
          </w:p>
        </w:tc>
        <w:tc>
          <w:tcPr>
            <w:tcW w:w="2449" w:type="pct"/>
          </w:tcPr>
          <w:p w:rsidR="000152D5" w:rsidRPr="000F5E23" w:rsidRDefault="000152D5" w:rsidP="009400E3">
            <w:pPr>
              <w:spacing w:after="0" w:line="240" w:lineRule="auto"/>
              <w:rPr>
                <w:b/>
                <w:bCs/>
              </w:rPr>
            </w:pPr>
            <w:r w:rsidRPr="000F5E23">
              <w:rPr>
                <w:b/>
                <w:bCs/>
              </w:rPr>
              <w:t>Самостоятельная работа обучающихся</w:t>
            </w:r>
            <w:r w:rsidRPr="000F5E23">
              <w:rPr>
                <w:rStyle w:val="a8"/>
                <w:b/>
                <w:bCs/>
              </w:rPr>
              <w:footnoteReference w:id="6"/>
            </w:r>
          </w:p>
          <w:p w:rsidR="000152D5" w:rsidRPr="000F5E23" w:rsidRDefault="000152D5" w:rsidP="000152D5">
            <w:pPr>
              <w:spacing w:after="0" w:line="240" w:lineRule="auto"/>
              <w:rPr>
                <w:b/>
                <w:bCs/>
              </w:rPr>
            </w:pPr>
            <w:r>
              <w:rPr>
                <w:bCs/>
              </w:rPr>
              <w:t xml:space="preserve">Подготовка реферата </w:t>
            </w:r>
          </w:p>
        </w:tc>
        <w:tc>
          <w:tcPr>
            <w:tcW w:w="724" w:type="pct"/>
            <w:vAlign w:val="center"/>
          </w:tcPr>
          <w:p w:rsidR="000152D5" w:rsidRPr="000F5E23" w:rsidRDefault="000152D5" w:rsidP="009400E3">
            <w:pPr>
              <w:suppressAutoHyphens/>
              <w:jc w:val="center"/>
              <w:rPr>
                <w:bCs/>
                <w:iCs/>
              </w:rPr>
            </w:pPr>
            <w:r>
              <w:rPr>
                <w:bCs/>
                <w:iCs/>
              </w:rPr>
              <w:t>4</w:t>
            </w:r>
          </w:p>
        </w:tc>
        <w:tc>
          <w:tcPr>
            <w:tcW w:w="441" w:type="pct"/>
            <w:vMerge/>
          </w:tcPr>
          <w:p w:rsidR="000152D5" w:rsidRPr="000F5E23" w:rsidRDefault="000152D5" w:rsidP="009400E3">
            <w:pPr>
              <w:rPr>
                <w:b/>
              </w:rPr>
            </w:pPr>
          </w:p>
        </w:tc>
        <w:tc>
          <w:tcPr>
            <w:tcW w:w="428" w:type="pct"/>
            <w:vMerge/>
          </w:tcPr>
          <w:p w:rsidR="000152D5" w:rsidRPr="000F5E23" w:rsidRDefault="000152D5" w:rsidP="009400E3">
            <w:pPr>
              <w:rPr>
                <w:b/>
              </w:rPr>
            </w:pPr>
          </w:p>
        </w:tc>
      </w:tr>
      <w:tr w:rsidR="009400E3" w:rsidRPr="000F5E23" w:rsidTr="009400E3">
        <w:trPr>
          <w:trHeight w:val="165"/>
        </w:trPr>
        <w:tc>
          <w:tcPr>
            <w:tcW w:w="3407" w:type="pct"/>
            <w:gridSpan w:val="2"/>
          </w:tcPr>
          <w:p w:rsidR="009400E3" w:rsidRPr="000F5E23" w:rsidRDefault="003A4943" w:rsidP="003A4943">
            <w:pPr>
              <w:spacing w:after="0" w:line="240" w:lineRule="auto"/>
              <w:rPr>
                <w:b/>
                <w:bCs/>
              </w:rPr>
            </w:pPr>
            <w:r>
              <w:rPr>
                <w:b/>
                <w:bCs/>
              </w:rPr>
              <w:lastRenderedPageBreak/>
              <w:t>Раздел 2 Сопротивление материалов</w:t>
            </w:r>
          </w:p>
        </w:tc>
        <w:tc>
          <w:tcPr>
            <w:tcW w:w="724" w:type="pct"/>
          </w:tcPr>
          <w:p w:rsidR="009400E3" w:rsidRPr="000F5E23" w:rsidRDefault="009400E3" w:rsidP="009400E3">
            <w:pPr>
              <w:spacing w:after="0" w:line="240" w:lineRule="auto"/>
              <w:jc w:val="center"/>
              <w:rPr>
                <w:b/>
                <w:bCs/>
                <w:iCs/>
              </w:rPr>
            </w:pPr>
          </w:p>
        </w:tc>
        <w:tc>
          <w:tcPr>
            <w:tcW w:w="441" w:type="pct"/>
          </w:tcPr>
          <w:p w:rsidR="009400E3" w:rsidRPr="000F5E23" w:rsidRDefault="009400E3" w:rsidP="009400E3">
            <w:pPr>
              <w:spacing w:after="0" w:line="240" w:lineRule="auto"/>
              <w:jc w:val="center"/>
              <w:rPr>
                <w:b/>
                <w:bCs/>
                <w:i/>
                <w:iCs/>
              </w:rPr>
            </w:pPr>
          </w:p>
        </w:tc>
        <w:tc>
          <w:tcPr>
            <w:tcW w:w="428" w:type="pct"/>
          </w:tcPr>
          <w:p w:rsidR="009400E3" w:rsidRPr="000F5E23" w:rsidRDefault="009400E3" w:rsidP="009400E3">
            <w:pPr>
              <w:spacing w:after="0" w:line="240" w:lineRule="auto"/>
              <w:rPr>
                <w:b/>
                <w:bCs/>
              </w:rPr>
            </w:pPr>
          </w:p>
        </w:tc>
      </w:tr>
      <w:tr w:rsidR="00DE6C9B" w:rsidRPr="000F5E23" w:rsidTr="009400E3">
        <w:trPr>
          <w:trHeight w:val="276"/>
        </w:trPr>
        <w:tc>
          <w:tcPr>
            <w:tcW w:w="958" w:type="pct"/>
            <w:vMerge w:val="restart"/>
          </w:tcPr>
          <w:p w:rsidR="00DE6C9B" w:rsidRPr="000F5E23" w:rsidRDefault="00DE6C9B" w:rsidP="003A4943">
            <w:pPr>
              <w:spacing w:after="0"/>
              <w:rPr>
                <w:b/>
                <w:bCs/>
              </w:rPr>
            </w:pPr>
            <w:r w:rsidRPr="000F5E23">
              <w:rPr>
                <w:b/>
                <w:bCs/>
              </w:rPr>
              <w:t>Тема 2.</w:t>
            </w:r>
            <w:r>
              <w:rPr>
                <w:b/>
                <w:bCs/>
              </w:rPr>
              <w:t>1.</w:t>
            </w:r>
            <w:r w:rsidRPr="000F5E23">
              <w:rPr>
                <w:b/>
                <w:bCs/>
              </w:rPr>
              <w:t xml:space="preserve"> </w:t>
            </w:r>
            <w:r w:rsidRPr="00935783">
              <w:rPr>
                <w:rFonts w:eastAsia="Times New Roman"/>
                <w:b/>
                <w:lang w:eastAsia="ru-RU"/>
              </w:rPr>
              <w:t>Растяжение и сжатие материалов</w:t>
            </w:r>
          </w:p>
        </w:tc>
        <w:tc>
          <w:tcPr>
            <w:tcW w:w="2449" w:type="pct"/>
          </w:tcPr>
          <w:p w:rsidR="00DE6C9B" w:rsidRPr="000F5E23" w:rsidRDefault="00DE6C9B" w:rsidP="009400E3">
            <w:pPr>
              <w:spacing w:after="0" w:line="240" w:lineRule="auto"/>
              <w:rPr>
                <w:b/>
                <w:bCs/>
                <w:i/>
              </w:rPr>
            </w:pPr>
            <w:r>
              <w:rPr>
                <w:bCs/>
              </w:rPr>
              <w:t>Дидактические единицы, содержание</w:t>
            </w:r>
          </w:p>
        </w:tc>
        <w:tc>
          <w:tcPr>
            <w:tcW w:w="724" w:type="pct"/>
            <w:vAlign w:val="center"/>
          </w:tcPr>
          <w:p w:rsidR="00DE6C9B" w:rsidRPr="000F5E23" w:rsidRDefault="00DE6C9B" w:rsidP="009400E3">
            <w:pPr>
              <w:suppressAutoHyphens/>
              <w:spacing w:after="0" w:line="240" w:lineRule="auto"/>
              <w:jc w:val="center"/>
              <w:rPr>
                <w:b/>
                <w:iCs/>
              </w:rPr>
            </w:pPr>
          </w:p>
        </w:tc>
        <w:tc>
          <w:tcPr>
            <w:tcW w:w="441" w:type="pct"/>
            <w:vMerge w:val="restart"/>
          </w:tcPr>
          <w:p w:rsidR="00025648" w:rsidRDefault="00025648" w:rsidP="00025648">
            <w:pPr>
              <w:spacing w:after="0" w:line="240" w:lineRule="auto"/>
              <w:rPr>
                <w:sz w:val="22"/>
                <w:szCs w:val="22"/>
              </w:rPr>
            </w:pPr>
            <w:r>
              <w:rPr>
                <w:sz w:val="22"/>
                <w:szCs w:val="22"/>
              </w:rPr>
              <w:t>ПК 1.1</w:t>
            </w:r>
          </w:p>
          <w:p w:rsidR="00025648" w:rsidRDefault="00025648" w:rsidP="00025648">
            <w:pPr>
              <w:spacing w:after="0" w:line="240" w:lineRule="auto"/>
              <w:rPr>
                <w:sz w:val="22"/>
                <w:szCs w:val="22"/>
              </w:rPr>
            </w:pPr>
            <w:r>
              <w:rPr>
                <w:sz w:val="22"/>
                <w:szCs w:val="22"/>
              </w:rPr>
              <w:t>ПК.1.2</w:t>
            </w:r>
          </w:p>
          <w:p w:rsidR="00025648" w:rsidRDefault="00025648" w:rsidP="00025648">
            <w:pPr>
              <w:spacing w:after="0" w:line="240" w:lineRule="auto"/>
              <w:rPr>
                <w:sz w:val="22"/>
                <w:szCs w:val="22"/>
              </w:rPr>
            </w:pPr>
            <w:r>
              <w:rPr>
                <w:sz w:val="22"/>
                <w:szCs w:val="22"/>
              </w:rPr>
              <w:t>ПК.1.3</w:t>
            </w:r>
          </w:p>
          <w:p w:rsidR="00025648" w:rsidRDefault="00025648" w:rsidP="00025648">
            <w:pPr>
              <w:spacing w:after="0" w:line="240" w:lineRule="auto"/>
              <w:rPr>
                <w:sz w:val="22"/>
                <w:szCs w:val="22"/>
              </w:rPr>
            </w:pPr>
            <w:r>
              <w:rPr>
                <w:sz w:val="22"/>
                <w:szCs w:val="22"/>
              </w:rPr>
              <w:t>ОК.1</w:t>
            </w:r>
          </w:p>
          <w:p w:rsidR="00025648" w:rsidRDefault="00025648" w:rsidP="00025648">
            <w:pPr>
              <w:spacing w:after="0" w:line="240" w:lineRule="auto"/>
              <w:rPr>
                <w:sz w:val="22"/>
                <w:szCs w:val="22"/>
              </w:rPr>
            </w:pPr>
            <w:r>
              <w:rPr>
                <w:sz w:val="22"/>
                <w:szCs w:val="22"/>
              </w:rPr>
              <w:t>ОК.3</w:t>
            </w:r>
          </w:p>
          <w:p w:rsidR="00025648" w:rsidRDefault="00025648" w:rsidP="00025648">
            <w:pPr>
              <w:spacing w:after="0" w:line="240" w:lineRule="auto"/>
              <w:rPr>
                <w:sz w:val="22"/>
                <w:szCs w:val="22"/>
              </w:rPr>
            </w:pPr>
            <w:r>
              <w:rPr>
                <w:sz w:val="22"/>
                <w:szCs w:val="22"/>
              </w:rPr>
              <w:t>ОК.4</w:t>
            </w:r>
          </w:p>
          <w:p w:rsidR="00025648" w:rsidRDefault="00025648" w:rsidP="00025648">
            <w:pPr>
              <w:spacing w:after="0" w:line="240" w:lineRule="auto"/>
              <w:rPr>
                <w:sz w:val="22"/>
                <w:szCs w:val="22"/>
              </w:rPr>
            </w:pPr>
            <w:r>
              <w:rPr>
                <w:sz w:val="22"/>
                <w:szCs w:val="22"/>
              </w:rPr>
              <w:t>ОК.5</w:t>
            </w:r>
          </w:p>
          <w:p w:rsidR="00025648" w:rsidRDefault="00025648" w:rsidP="00025648">
            <w:pPr>
              <w:spacing w:after="0" w:line="240" w:lineRule="auto"/>
              <w:rPr>
                <w:sz w:val="22"/>
                <w:szCs w:val="22"/>
              </w:rPr>
            </w:pPr>
            <w:r>
              <w:rPr>
                <w:sz w:val="22"/>
                <w:szCs w:val="22"/>
              </w:rPr>
              <w:t>ОК.6</w:t>
            </w:r>
          </w:p>
          <w:p w:rsidR="00DE6C9B" w:rsidRPr="000F5E23" w:rsidRDefault="00025648" w:rsidP="00025648">
            <w:pPr>
              <w:spacing w:after="0"/>
              <w:rPr>
                <w:b/>
                <w:i/>
              </w:rPr>
            </w:pPr>
            <w:r>
              <w:rPr>
                <w:sz w:val="22"/>
                <w:szCs w:val="22"/>
              </w:rPr>
              <w:t>ОК.9</w:t>
            </w:r>
          </w:p>
        </w:tc>
        <w:tc>
          <w:tcPr>
            <w:tcW w:w="428" w:type="pct"/>
            <w:vMerge w:val="restart"/>
          </w:tcPr>
          <w:p w:rsidR="00025648" w:rsidRDefault="00025648" w:rsidP="00025648">
            <w:pPr>
              <w:spacing w:after="0" w:line="240" w:lineRule="auto"/>
              <w:rPr>
                <w:sz w:val="22"/>
                <w:szCs w:val="22"/>
              </w:rPr>
            </w:pPr>
            <w:r>
              <w:rPr>
                <w:sz w:val="22"/>
                <w:szCs w:val="22"/>
              </w:rPr>
              <w:t xml:space="preserve">У1.1.01 </w:t>
            </w:r>
          </w:p>
          <w:p w:rsidR="00025648" w:rsidRDefault="00025648" w:rsidP="00025648">
            <w:pPr>
              <w:spacing w:after="0" w:line="240" w:lineRule="auto"/>
              <w:rPr>
                <w:color w:val="22272F"/>
                <w:sz w:val="22"/>
                <w:szCs w:val="22"/>
              </w:rPr>
            </w:pPr>
            <w:r>
              <w:rPr>
                <w:sz w:val="22"/>
                <w:szCs w:val="22"/>
              </w:rPr>
              <w:t>З 1.1.01 З.1.1.02</w:t>
            </w:r>
            <w:r>
              <w:rPr>
                <w:color w:val="22272F"/>
                <w:sz w:val="22"/>
                <w:szCs w:val="22"/>
              </w:rPr>
              <w:t xml:space="preserve"> </w:t>
            </w:r>
          </w:p>
          <w:p w:rsidR="00025648" w:rsidRDefault="00025648" w:rsidP="00025648">
            <w:pPr>
              <w:spacing w:after="0" w:line="240" w:lineRule="auto"/>
              <w:rPr>
                <w:sz w:val="22"/>
                <w:szCs w:val="22"/>
              </w:rPr>
            </w:pPr>
            <w:r>
              <w:rPr>
                <w:sz w:val="22"/>
                <w:szCs w:val="22"/>
              </w:rPr>
              <w:t xml:space="preserve">У 1.2.01 </w:t>
            </w:r>
          </w:p>
          <w:p w:rsidR="00025648" w:rsidRDefault="00025648" w:rsidP="00025648">
            <w:pPr>
              <w:spacing w:after="0" w:line="240" w:lineRule="auto"/>
              <w:rPr>
                <w:sz w:val="22"/>
                <w:szCs w:val="22"/>
              </w:rPr>
            </w:pPr>
            <w:r>
              <w:rPr>
                <w:sz w:val="22"/>
                <w:szCs w:val="22"/>
              </w:rPr>
              <w:t xml:space="preserve">З 1.2.01 </w:t>
            </w:r>
          </w:p>
          <w:p w:rsidR="00025648" w:rsidRDefault="00025648" w:rsidP="00025648">
            <w:pPr>
              <w:spacing w:after="0" w:line="240" w:lineRule="auto"/>
              <w:rPr>
                <w:sz w:val="22"/>
                <w:szCs w:val="22"/>
              </w:rPr>
            </w:pPr>
            <w:r>
              <w:rPr>
                <w:sz w:val="22"/>
                <w:szCs w:val="22"/>
              </w:rPr>
              <w:t xml:space="preserve">У 1.3.01 </w:t>
            </w:r>
          </w:p>
          <w:p w:rsidR="00025648" w:rsidRDefault="00025648" w:rsidP="00025648">
            <w:pPr>
              <w:spacing w:after="0" w:line="240" w:lineRule="auto"/>
              <w:rPr>
                <w:sz w:val="22"/>
                <w:szCs w:val="22"/>
              </w:rPr>
            </w:pPr>
            <w:r>
              <w:rPr>
                <w:sz w:val="22"/>
                <w:szCs w:val="22"/>
              </w:rPr>
              <w:t>З 1.3.01</w:t>
            </w:r>
          </w:p>
          <w:p w:rsidR="00025648" w:rsidRDefault="00025648" w:rsidP="00025648">
            <w:pPr>
              <w:spacing w:after="0" w:line="240" w:lineRule="auto"/>
              <w:rPr>
                <w:color w:val="22272F"/>
                <w:sz w:val="22"/>
                <w:szCs w:val="22"/>
              </w:rPr>
            </w:pPr>
          </w:p>
          <w:p w:rsidR="00025648" w:rsidRDefault="00025648" w:rsidP="00025648">
            <w:pPr>
              <w:spacing w:after="0" w:line="240" w:lineRule="auto"/>
              <w:rPr>
                <w:sz w:val="22"/>
                <w:szCs w:val="22"/>
              </w:rPr>
            </w:pPr>
            <w:r>
              <w:rPr>
                <w:sz w:val="22"/>
                <w:szCs w:val="22"/>
              </w:rPr>
              <w:t>Уо. 1.01 Уо. 1.02 Зо. 1.01 Уо. 3.01 Уо.3.02 Уо. 3.03 Зо. 3.01 Уо.4.02 Уо.4.04 Зо.4.02 Зо.4.03 Зо.4.04</w:t>
            </w:r>
          </w:p>
          <w:p w:rsidR="00DE6C9B" w:rsidRPr="000F5E23" w:rsidRDefault="00025648" w:rsidP="00025648">
            <w:pPr>
              <w:spacing w:after="0"/>
              <w:rPr>
                <w:b/>
                <w:i/>
              </w:rPr>
            </w:pPr>
            <w:r>
              <w:rPr>
                <w:sz w:val="22"/>
                <w:szCs w:val="22"/>
              </w:rPr>
              <w:t xml:space="preserve">Уо.5.01 Уо.5.02 Зо.5.01 Уо.6.01 </w:t>
            </w:r>
            <w:r>
              <w:rPr>
                <w:sz w:val="22"/>
                <w:szCs w:val="22"/>
              </w:rPr>
              <w:lastRenderedPageBreak/>
              <w:t>Уо.6.02 Зо.6.01 Уо.9.01 Уо.9.02 Уо.9.03 Зо.9.01</w:t>
            </w:r>
          </w:p>
        </w:tc>
      </w:tr>
      <w:tr w:rsidR="00DE6C9B" w:rsidRPr="000F5E23" w:rsidTr="003A4943">
        <w:trPr>
          <w:trHeight w:val="1150"/>
        </w:trPr>
        <w:tc>
          <w:tcPr>
            <w:tcW w:w="958" w:type="pct"/>
            <w:vMerge/>
          </w:tcPr>
          <w:p w:rsidR="00DE6C9B" w:rsidRPr="000F5E23" w:rsidRDefault="00DE6C9B" w:rsidP="009400E3">
            <w:pPr>
              <w:spacing w:after="0"/>
              <w:rPr>
                <w:b/>
                <w:bCs/>
              </w:rPr>
            </w:pPr>
          </w:p>
        </w:tc>
        <w:tc>
          <w:tcPr>
            <w:tcW w:w="2449" w:type="pct"/>
          </w:tcPr>
          <w:p w:rsidR="00DE6C9B" w:rsidRPr="003A4943" w:rsidRDefault="00DE6C9B" w:rsidP="003A4943">
            <w:pPr>
              <w:spacing w:after="0" w:line="240" w:lineRule="auto"/>
              <w:rPr>
                <w:rFonts w:eastAsia="Times New Roman"/>
                <w:lang w:eastAsia="ru-RU"/>
              </w:rPr>
            </w:pPr>
            <w:r w:rsidRPr="00935783">
              <w:rPr>
                <w:rFonts w:eastAsia="Times New Roman"/>
                <w:lang w:eastAsia="ru-RU"/>
              </w:rPr>
              <w:t>1. Основные задачи сопротивления материалов. Деформации упругие и пластические. Основные гипотезы и допущения. Классификация нагрузок и элементов конструкции. Силы внешние и внутренние. Метод сечений. Напряжение полное, нормальное, касательное.</w:t>
            </w:r>
          </w:p>
        </w:tc>
        <w:tc>
          <w:tcPr>
            <w:tcW w:w="724" w:type="pct"/>
            <w:vMerge w:val="restart"/>
            <w:vAlign w:val="center"/>
          </w:tcPr>
          <w:p w:rsidR="00DE6C9B" w:rsidRPr="000F5E23" w:rsidRDefault="00DE6C9B" w:rsidP="009400E3">
            <w:pPr>
              <w:suppressAutoHyphens/>
              <w:spacing w:after="0" w:line="240" w:lineRule="auto"/>
              <w:jc w:val="center"/>
              <w:rPr>
                <w:iCs/>
              </w:rPr>
            </w:pPr>
            <w:r>
              <w:rPr>
                <w:iCs/>
              </w:rPr>
              <w:t>6</w:t>
            </w:r>
          </w:p>
        </w:tc>
        <w:tc>
          <w:tcPr>
            <w:tcW w:w="441" w:type="pct"/>
            <w:vMerge/>
          </w:tcPr>
          <w:p w:rsidR="00DE6C9B" w:rsidRPr="000F5E23" w:rsidRDefault="00DE6C9B" w:rsidP="009400E3">
            <w:pPr>
              <w:spacing w:after="0"/>
            </w:pPr>
          </w:p>
        </w:tc>
        <w:tc>
          <w:tcPr>
            <w:tcW w:w="428" w:type="pct"/>
            <w:vMerge/>
          </w:tcPr>
          <w:p w:rsidR="00DE6C9B" w:rsidRPr="000F5E23" w:rsidRDefault="00DE6C9B" w:rsidP="009400E3">
            <w:pPr>
              <w:spacing w:after="0"/>
            </w:pPr>
          </w:p>
        </w:tc>
      </w:tr>
      <w:tr w:rsidR="00DE6C9B" w:rsidRPr="000F5E23" w:rsidTr="003A4943">
        <w:trPr>
          <w:trHeight w:val="1150"/>
        </w:trPr>
        <w:tc>
          <w:tcPr>
            <w:tcW w:w="958" w:type="pct"/>
            <w:vMerge/>
          </w:tcPr>
          <w:p w:rsidR="00DE6C9B" w:rsidRPr="000F5E23" w:rsidRDefault="00DE6C9B" w:rsidP="009400E3">
            <w:pPr>
              <w:spacing w:after="0"/>
              <w:rPr>
                <w:b/>
                <w:bCs/>
              </w:rPr>
            </w:pPr>
          </w:p>
        </w:tc>
        <w:tc>
          <w:tcPr>
            <w:tcW w:w="2449" w:type="pct"/>
          </w:tcPr>
          <w:p w:rsidR="00DE6C9B" w:rsidRPr="00935783" w:rsidRDefault="00DE6C9B" w:rsidP="003A4943">
            <w:pPr>
              <w:spacing w:after="0" w:line="240" w:lineRule="auto"/>
              <w:rPr>
                <w:rFonts w:eastAsia="Times New Roman"/>
                <w:lang w:eastAsia="ru-RU"/>
              </w:rPr>
            </w:pPr>
            <w:r w:rsidRPr="00935783">
              <w:rPr>
                <w:rFonts w:eastAsia="Times New Roman"/>
                <w:lang w:eastAsia="ru-RU"/>
              </w:rPr>
              <w:t>2. Внутренние силовые факторы при растяжении и сжатии. Эпюры продольных сил. Нормальное напряжение. Эпюры нормальных напряжений. Продольные и поперечные деформации. Закон Гука. Коэффициент Пуассона. Определение осевых перемещений поперечных сечений бруса.</w:t>
            </w:r>
          </w:p>
        </w:tc>
        <w:tc>
          <w:tcPr>
            <w:tcW w:w="724" w:type="pct"/>
            <w:vMerge/>
            <w:vAlign w:val="center"/>
          </w:tcPr>
          <w:p w:rsidR="00DE6C9B" w:rsidRPr="000F5E23" w:rsidRDefault="00DE6C9B" w:rsidP="009400E3">
            <w:pPr>
              <w:suppressAutoHyphens/>
              <w:spacing w:after="0" w:line="240" w:lineRule="auto"/>
              <w:jc w:val="center"/>
              <w:rPr>
                <w:iCs/>
              </w:rPr>
            </w:pPr>
          </w:p>
        </w:tc>
        <w:tc>
          <w:tcPr>
            <w:tcW w:w="441" w:type="pct"/>
            <w:vMerge/>
          </w:tcPr>
          <w:p w:rsidR="00DE6C9B" w:rsidRPr="000F5E23" w:rsidRDefault="00DE6C9B" w:rsidP="009400E3">
            <w:pPr>
              <w:spacing w:after="0"/>
            </w:pPr>
          </w:p>
        </w:tc>
        <w:tc>
          <w:tcPr>
            <w:tcW w:w="428" w:type="pct"/>
            <w:vMerge/>
          </w:tcPr>
          <w:p w:rsidR="00DE6C9B" w:rsidRPr="000F5E23" w:rsidRDefault="00DE6C9B" w:rsidP="009400E3">
            <w:pPr>
              <w:spacing w:after="0"/>
            </w:pPr>
          </w:p>
        </w:tc>
      </w:tr>
      <w:tr w:rsidR="00DE6C9B" w:rsidRPr="000F5E23" w:rsidTr="009400E3">
        <w:trPr>
          <w:trHeight w:val="116"/>
        </w:trPr>
        <w:tc>
          <w:tcPr>
            <w:tcW w:w="958" w:type="pct"/>
            <w:vMerge/>
          </w:tcPr>
          <w:p w:rsidR="00DE6C9B" w:rsidRPr="000F5E23" w:rsidRDefault="00DE6C9B" w:rsidP="009400E3">
            <w:pPr>
              <w:spacing w:after="0"/>
              <w:rPr>
                <w:b/>
                <w:bCs/>
              </w:rPr>
            </w:pPr>
          </w:p>
        </w:tc>
        <w:tc>
          <w:tcPr>
            <w:tcW w:w="2449" w:type="pct"/>
          </w:tcPr>
          <w:p w:rsidR="00DE6C9B" w:rsidRPr="003A4943" w:rsidRDefault="00DE6C9B" w:rsidP="009400E3">
            <w:pPr>
              <w:spacing w:after="0" w:line="240" w:lineRule="auto"/>
              <w:rPr>
                <w:rFonts w:eastAsia="Times New Roman"/>
                <w:lang w:eastAsia="ru-RU"/>
              </w:rPr>
            </w:pPr>
            <w:r w:rsidRPr="00935783">
              <w:rPr>
                <w:rFonts w:eastAsia="Times New Roman"/>
                <w:lang w:eastAsia="ru-RU"/>
              </w:rPr>
              <w:t>3. Испытания материалов на растяжение и сжатие при статическом нагружении. Диаграммы растяжения и сжатия пластичных и хрупких материалов. Механические характеристики материалов.</w:t>
            </w:r>
          </w:p>
        </w:tc>
        <w:tc>
          <w:tcPr>
            <w:tcW w:w="724" w:type="pct"/>
            <w:vMerge/>
            <w:vAlign w:val="center"/>
          </w:tcPr>
          <w:p w:rsidR="00DE6C9B" w:rsidRPr="000F5E23" w:rsidRDefault="00DE6C9B" w:rsidP="009400E3">
            <w:pPr>
              <w:suppressAutoHyphens/>
              <w:spacing w:after="0" w:line="240" w:lineRule="auto"/>
              <w:jc w:val="center"/>
              <w:rPr>
                <w:iCs/>
              </w:rPr>
            </w:pPr>
          </w:p>
        </w:tc>
        <w:tc>
          <w:tcPr>
            <w:tcW w:w="441" w:type="pct"/>
            <w:vMerge/>
          </w:tcPr>
          <w:p w:rsidR="00DE6C9B" w:rsidRPr="000F5E23" w:rsidRDefault="00DE6C9B" w:rsidP="009400E3">
            <w:pPr>
              <w:spacing w:after="0"/>
            </w:pPr>
          </w:p>
        </w:tc>
        <w:tc>
          <w:tcPr>
            <w:tcW w:w="428" w:type="pct"/>
            <w:vMerge/>
          </w:tcPr>
          <w:p w:rsidR="00DE6C9B" w:rsidRPr="000F5E23" w:rsidRDefault="00DE6C9B" w:rsidP="009400E3">
            <w:pPr>
              <w:spacing w:after="0"/>
            </w:pPr>
          </w:p>
        </w:tc>
      </w:tr>
      <w:tr w:rsidR="00DE6C9B" w:rsidRPr="000F5E23" w:rsidTr="009400E3">
        <w:trPr>
          <w:trHeight w:val="116"/>
        </w:trPr>
        <w:tc>
          <w:tcPr>
            <w:tcW w:w="958" w:type="pct"/>
            <w:vMerge/>
          </w:tcPr>
          <w:p w:rsidR="00DE6C9B" w:rsidRPr="000F5E23" w:rsidRDefault="00DE6C9B" w:rsidP="009400E3">
            <w:pPr>
              <w:spacing w:after="0"/>
              <w:rPr>
                <w:b/>
                <w:bCs/>
              </w:rPr>
            </w:pPr>
          </w:p>
        </w:tc>
        <w:tc>
          <w:tcPr>
            <w:tcW w:w="2449" w:type="pct"/>
          </w:tcPr>
          <w:p w:rsidR="00DE6C9B" w:rsidRPr="000F5E23" w:rsidRDefault="00DE6C9B" w:rsidP="009400E3">
            <w:pPr>
              <w:spacing w:after="0" w:line="240" w:lineRule="auto"/>
            </w:pPr>
            <w:r w:rsidRPr="00935783">
              <w:rPr>
                <w:rFonts w:eastAsia="Times New Roman"/>
                <w:lang w:eastAsia="ru-RU"/>
              </w:rPr>
              <w:t>4. Напряжения предельные, допускаемые и расчетные. Коэффициент запаса прочности. Условие прочности, расчеты на прочность.</w:t>
            </w:r>
          </w:p>
        </w:tc>
        <w:tc>
          <w:tcPr>
            <w:tcW w:w="724" w:type="pct"/>
            <w:vMerge/>
            <w:vAlign w:val="center"/>
          </w:tcPr>
          <w:p w:rsidR="00DE6C9B" w:rsidRPr="000F5E23" w:rsidRDefault="00DE6C9B" w:rsidP="009400E3">
            <w:pPr>
              <w:suppressAutoHyphens/>
              <w:spacing w:after="0" w:line="240" w:lineRule="auto"/>
              <w:jc w:val="center"/>
              <w:rPr>
                <w:iCs/>
              </w:rPr>
            </w:pPr>
          </w:p>
        </w:tc>
        <w:tc>
          <w:tcPr>
            <w:tcW w:w="441" w:type="pct"/>
            <w:vMerge/>
          </w:tcPr>
          <w:p w:rsidR="00DE6C9B" w:rsidRPr="000F5E23" w:rsidRDefault="00DE6C9B" w:rsidP="009400E3">
            <w:pPr>
              <w:spacing w:after="0"/>
            </w:pPr>
          </w:p>
        </w:tc>
        <w:tc>
          <w:tcPr>
            <w:tcW w:w="428" w:type="pct"/>
            <w:vMerge/>
          </w:tcPr>
          <w:p w:rsidR="00DE6C9B" w:rsidRPr="000F5E23" w:rsidRDefault="00DE6C9B" w:rsidP="009400E3">
            <w:pPr>
              <w:spacing w:after="0"/>
            </w:pPr>
          </w:p>
        </w:tc>
      </w:tr>
      <w:tr w:rsidR="00DE6C9B" w:rsidRPr="000F5E23" w:rsidTr="00DE6C9B">
        <w:trPr>
          <w:trHeight w:val="215"/>
        </w:trPr>
        <w:tc>
          <w:tcPr>
            <w:tcW w:w="958" w:type="pct"/>
            <w:vMerge/>
          </w:tcPr>
          <w:p w:rsidR="00DE6C9B" w:rsidRPr="000F5E23" w:rsidRDefault="00DE6C9B" w:rsidP="009400E3">
            <w:pPr>
              <w:rPr>
                <w:b/>
                <w:bCs/>
                <w:i/>
              </w:rPr>
            </w:pPr>
          </w:p>
        </w:tc>
        <w:tc>
          <w:tcPr>
            <w:tcW w:w="2449" w:type="pct"/>
          </w:tcPr>
          <w:p w:rsidR="00DE6C9B" w:rsidRPr="000F5E23" w:rsidRDefault="00DE6C9B" w:rsidP="009400E3">
            <w:pPr>
              <w:jc w:val="both"/>
              <w:rPr>
                <w:b/>
                <w:i/>
              </w:rPr>
            </w:pPr>
            <w:r w:rsidRPr="000F5E23">
              <w:rPr>
                <w:b/>
                <w:bCs/>
              </w:rPr>
              <w:t>В том числе практических и лабораторных занятий</w:t>
            </w:r>
          </w:p>
        </w:tc>
        <w:tc>
          <w:tcPr>
            <w:tcW w:w="724" w:type="pct"/>
            <w:vAlign w:val="center"/>
          </w:tcPr>
          <w:p w:rsidR="00DE6C9B" w:rsidRPr="00DE6C9B" w:rsidRDefault="00DE6C9B" w:rsidP="009400E3">
            <w:pPr>
              <w:suppressAutoHyphens/>
              <w:jc w:val="center"/>
              <w:rPr>
                <w:b/>
                <w:iCs/>
              </w:rPr>
            </w:pPr>
            <w:r w:rsidRPr="00DE6C9B">
              <w:rPr>
                <w:b/>
                <w:iCs/>
              </w:rPr>
              <w:t>2</w:t>
            </w:r>
          </w:p>
        </w:tc>
        <w:tc>
          <w:tcPr>
            <w:tcW w:w="441" w:type="pct"/>
            <w:vMerge/>
          </w:tcPr>
          <w:p w:rsidR="00DE6C9B" w:rsidRPr="000F5E23" w:rsidRDefault="00DE6C9B" w:rsidP="009400E3">
            <w:pPr>
              <w:rPr>
                <w:b/>
                <w:i/>
              </w:rPr>
            </w:pPr>
          </w:p>
        </w:tc>
        <w:tc>
          <w:tcPr>
            <w:tcW w:w="428" w:type="pct"/>
            <w:vMerge/>
          </w:tcPr>
          <w:p w:rsidR="00DE6C9B" w:rsidRPr="000F5E23" w:rsidRDefault="00DE6C9B" w:rsidP="009400E3">
            <w:pPr>
              <w:rPr>
                <w:b/>
                <w:i/>
              </w:rPr>
            </w:pPr>
          </w:p>
        </w:tc>
      </w:tr>
      <w:tr w:rsidR="00DE6C9B" w:rsidRPr="000F5E23" w:rsidTr="009400E3">
        <w:trPr>
          <w:trHeight w:val="215"/>
        </w:trPr>
        <w:tc>
          <w:tcPr>
            <w:tcW w:w="958" w:type="pct"/>
            <w:vMerge/>
          </w:tcPr>
          <w:p w:rsidR="00DE6C9B" w:rsidRPr="000F5E23" w:rsidRDefault="00DE6C9B" w:rsidP="009400E3">
            <w:pPr>
              <w:rPr>
                <w:b/>
                <w:bCs/>
                <w:i/>
              </w:rPr>
            </w:pPr>
          </w:p>
        </w:tc>
        <w:tc>
          <w:tcPr>
            <w:tcW w:w="2449" w:type="pct"/>
          </w:tcPr>
          <w:p w:rsidR="00DE6C9B" w:rsidRDefault="00DE6C9B" w:rsidP="00DE6C9B">
            <w:pPr>
              <w:spacing w:after="0" w:line="240" w:lineRule="auto"/>
              <w:jc w:val="both"/>
              <w:rPr>
                <w:rFonts w:eastAsia="Times New Roman"/>
                <w:b/>
                <w:lang w:eastAsia="ru-RU"/>
              </w:rPr>
            </w:pPr>
            <w:r>
              <w:rPr>
                <w:rFonts w:eastAsia="Times New Roman"/>
                <w:b/>
                <w:lang w:eastAsia="ru-RU"/>
              </w:rPr>
              <w:t xml:space="preserve">1.Практическое занятие № </w:t>
            </w:r>
            <w:r w:rsidR="00FC7E84">
              <w:rPr>
                <w:rFonts w:eastAsia="Times New Roman"/>
                <w:b/>
                <w:lang w:eastAsia="ru-RU"/>
              </w:rPr>
              <w:t>7</w:t>
            </w:r>
          </w:p>
          <w:p w:rsidR="00DE6C9B" w:rsidRPr="00DE6C9B" w:rsidRDefault="00DE6C9B" w:rsidP="00DE6C9B">
            <w:pPr>
              <w:spacing w:after="0" w:line="240" w:lineRule="auto"/>
              <w:jc w:val="both"/>
              <w:rPr>
                <w:bCs/>
              </w:rPr>
            </w:pPr>
            <w:r w:rsidRPr="00DE6C9B">
              <w:rPr>
                <w:rFonts w:eastAsia="Times New Roman"/>
                <w:lang w:eastAsia="ru-RU"/>
              </w:rPr>
              <w:t>Расчет на прочность при растяжении и сжатии</w:t>
            </w:r>
          </w:p>
        </w:tc>
        <w:tc>
          <w:tcPr>
            <w:tcW w:w="724" w:type="pct"/>
            <w:vAlign w:val="center"/>
          </w:tcPr>
          <w:p w:rsidR="00DE6C9B" w:rsidRPr="000F5E23" w:rsidRDefault="00DE6C9B" w:rsidP="009400E3">
            <w:pPr>
              <w:suppressAutoHyphens/>
              <w:jc w:val="center"/>
              <w:rPr>
                <w:iCs/>
              </w:rPr>
            </w:pPr>
            <w:r>
              <w:rPr>
                <w:iCs/>
              </w:rPr>
              <w:t>2</w:t>
            </w:r>
          </w:p>
        </w:tc>
        <w:tc>
          <w:tcPr>
            <w:tcW w:w="441" w:type="pct"/>
            <w:vMerge/>
          </w:tcPr>
          <w:p w:rsidR="00DE6C9B" w:rsidRPr="000F5E23" w:rsidRDefault="00DE6C9B" w:rsidP="009400E3">
            <w:pPr>
              <w:rPr>
                <w:b/>
                <w:i/>
              </w:rPr>
            </w:pPr>
          </w:p>
        </w:tc>
        <w:tc>
          <w:tcPr>
            <w:tcW w:w="428" w:type="pct"/>
            <w:vMerge/>
          </w:tcPr>
          <w:p w:rsidR="00DE6C9B" w:rsidRPr="000F5E23" w:rsidRDefault="00DE6C9B" w:rsidP="009400E3">
            <w:pPr>
              <w:rPr>
                <w:b/>
                <w:i/>
              </w:rPr>
            </w:pPr>
          </w:p>
        </w:tc>
      </w:tr>
      <w:tr w:rsidR="00DE6C9B" w:rsidRPr="000F5E23" w:rsidTr="009400E3">
        <w:trPr>
          <w:trHeight w:val="20"/>
        </w:trPr>
        <w:tc>
          <w:tcPr>
            <w:tcW w:w="958" w:type="pct"/>
            <w:vMerge/>
          </w:tcPr>
          <w:p w:rsidR="00DE6C9B" w:rsidRPr="000F5E23" w:rsidRDefault="00DE6C9B" w:rsidP="009400E3">
            <w:pPr>
              <w:rPr>
                <w:b/>
                <w:bCs/>
              </w:rPr>
            </w:pPr>
          </w:p>
        </w:tc>
        <w:tc>
          <w:tcPr>
            <w:tcW w:w="2449" w:type="pct"/>
          </w:tcPr>
          <w:p w:rsidR="00DE6C9B" w:rsidRPr="000F5E23" w:rsidRDefault="00DE6C9B" w:rsidP="009400E3">
            <w:pPr>
              <w:spacing w:after="0" w:line="240" w:lineRule="auto"/>
              <w:rPr>
                <w:b/>
                <w:bCs/>
              </w:rPr>
            </w:pPr>
            <w:r w:rsidRPr="000F5E23">
              <w:rPr>
                <w:b/>
                <w:bCs/>
              </w:rPr>
              <w:t>Самостоятельная работа обучающихся</w:t>
            </w:r>
          </w:p>
          <w:p w:rsidR="00DE6C9B" w:rsidRPr="000F5E23" w:rsidRDefault="00DE6C9B" w:rsidP="00DE6C9B">
            <w:pPr>
              <w:spacing w:after="0" w:line="240" w:lineRule="auto"/>
              <w:rPr>
                <w:b/>
                <w:bCs/>
              </w:rPr>
            </w:pPr>
            <w:r w:rsidRPr="000F5E23">
              <w:t xml:space="preserve">Заполнение таблицы </w:t>
            </w:r>
          </w:p>
        </w:tc>
        <w:tc>
          <w:tcPr>
            <w:tcW w:w="724" w:type="pct"/>
            <w:vAlign w:val="center"/>
          </w:tcPr>
          <w:p w:rsidR="00DE6C9B" w:rsidRPr="000F5E23" w:rsidRDefault="00DE6C9B" w:rsidP="009400E3">
            <w:pPr>
              <w:suppressAutoHyphens/>
              <w:jc w:val="center"/>
              <w:rPr>
                <w:bCs/>
                <w:iCs/>
              </w:rPr>
            </w:pPr>
            <w:r>
              <w:rPr>
                <w:bCs/>
                <w:iCs/>
              </w:rPr>
              <w:t>4</w:t>
            </w:r>
          </w:p>
        </w:tc>
        <w:tc>
          <w:tcPr>
            <w:tcW w:w="441" w:type="pct"/>
            <w:vMerge/>
          </w:tcPr>
          <w:p w:rsidR="00DE6C9B" w:rsidRPr="000F5E23" w:rsidRDefault="00DE6C9B" w:rsidP="009400E3">
            <w:pPr>
              <w:rPr>
                <w:b/>
              </w:rPr>
            </w:pPr>
          </w:p>
        </w:tc>
        <w:tc>
          <w:tcPr>
            <w:tcW w:w="428" w:type="pct"/>
            <w:vMerge/>
          </w:tcPr>
          <w:p w:rsidR="00DE6C9B" w:rsidRPr="000F5E23" w:rsidRDefault="00DE6C9B" w:rsidP="009400E3">
            <w:pPr>
              <w:rPr>
                <w:b/>
              </w:rPr>
            </w:pPr>
          </w:p>
        </w:tc>
      </w:tr>
      <w:tr w:rsidR="00DE6C9B" w:rsidRPr="000F5E23" w:rsidTr="009400E3">
        <w:trPr>
          <w:trHeight w:val="208"/>
        </w:trPr>
        <w:tc>
          <w:tcPr>
            <w:tcW w:w="958" w:type="pct"/>
            <w:vMerge w:val="restart"/>
          </w:tcPr>
          <w:p w:rsidR="00DE6C9B" w:rsidRDefault="00DE6C9B" w:rsidP="009400E3">
            <w:pPr>
              <w:spacing w:after="0"/>
              <w:rPr>
                <w:b/>
                <w:bCs/>
              </w:rPr>
            </w:pPr>
            <w:r w:rsidRPr="000F5E23">
              <w:rPr>
                <w:b/>
                <w:bCs/>
              </w:rPr>
              <w:lastRenderedPageBreak/>
              <w:t>Тема 2</w:t>
            </w:r>
            <w:r>
              <w:rPr>
                <w:b/>
                <w:bCs/>
              </w:rPr>
              <w:t>.</w:t>
            </w:r>
            <w:r w:rsidRPr="000F5E23">
              <w:rPr>
                <w:b/>
                <w:bCs/>
              </w:rPr>
              <w:t xml:space="preserve">2  </w:t>
            </w:r>
          </w:p>
          <w:p w:rsidR="00DE6C9B" w:rsidRPr="000F5E23" w:rsidRDefault="00DE6C9B" w:rsidP="009400E3">
            <w:pPr>
              <w:spacing w:after="0"/>
              <w:rPr>
                <w:b/>
                <w:bCs/>
              </w:rPr>
            </w:pPr>
            <w:r w:rsidRPr="00935783">
              <w:rPr>
                <w:rFonts w:eastAsia="Times New Roman"/>
                <w:b/>
                <w:lang w:eastAsia="ru-RU"/>
              </w:rPr>
              <w:t>Практические расчеты на срез и смятие</w:t>
            </w:r>
          </w:p>
        </w:tc>
        <w:tc>
          <w:tcPr>
            <w:tcW w:w="2449" w:type="pct"/>
          </w:tcPr>
          <w:p w:rsidR="00DE6C9B" w:rsidRPr="000F5E23" w:rsidRDefault="00DE6C9B" w:rsidP="009400E3">
            <w:pPr>
              <w:spacing w:after="0" w:line="240" w:lineRule="auto"/>
              <w:rPr>
                <w:b/>
                <w:bCs/>
              </w:rPr>
            </w:pPr>
            <w:r>
              <w:rPr>
                <w:bCs/>
              </w:rPr>
              <w:t>Дидактические единицы, содержание</w:t>
            </w:r>
          </w:p>
        </w:tc>
        <w:tc>
          <w:tcPr>
            <w:tcW w:w="724" w:type="pct"/>
            <w:vAlign w:val="center"/>
          </w:tcPr>
          <w:p w:rsidR="00DE6C9B" w:rsidRPr="000F5E23" w:rsidRDefault="0027167B" w:rsidP="009400E3">
            <w:pPr>
              <w:spacing w:after="0"/>
              <w:jc w:val="center"/>
              <w:rPr>
                <w:b/>
              </w:rPr>
            </w:pPr>
            <w:r>
              <w:rPr>
                <w:b/>
              </w:rPr>
              <w:t>4</w:t>
            </w:r>
          </w:p>
        </w:tc>
        <w:tc>
          <w:tcPr>
            <w:tcW w:w="441" w:type="pct"/>
            <w:vMerge w:val="restart"/>
          </w:tcPr>
          <w:p w:rsidR="00025648" w:rsidRDefault="00025648" w:rsidP="00025648">
            <w:pPr>
              <w:spacing w:after="0" w:line="240" w:lineRule="auto"/>
              <w:rPr>
                <w:sz w:val="22"/>
                <w:szCs w:val="22"/>
              </w:rPr>
            </w:pPr>
            <w:r>
              <w:rPr>
                <w:sz w:val="22"/>
                <w:szCs w:val="22"/>
              </w:rPr>
              <w:t>ПК 1.1</w:t>
            </w:r>
          </w:p>
          <w:p w:rsidR="00025648" w:rsidRDefault="00025648" w:rsidP="00025648">
            <w:pPr>
              <w:spacing w:after="0" w:line="240" w:lineRule="auto"/>
              <w:rPr>
                <w:sz w:val="22"/>
                <w:szCs w:val="22"/>
              </w:rPr>
            </w:pPr>
            <w:r>
              <w:rPr>
                <w:sz w:val="22"/>
                <w:szCs w:val="22"/>
              </w:rPr>
              <w:t>ПК.1.2</w:t>
            </w:r>
          </w:p>
          <w:p w:rsidR="00025648" w:rsidRDefault="00025648" w:rsidP="00025648">
            <w:pPr>
              <w:spacing w:after="0" w:line="240" w:lineRule="auto"/>
              <w:rPr>
                <w:sz w:val="22"/>
                <w:szCs w:val="22"/>
              </w:rPr>
            </w:pPr>
            <w:r>
              <w:rPr>
                <w:sz w:val="22"/>
                <w:szCs w:val="22"/>
              </w:rPr>
              <w:t>ПК.1.3</w:t>
            </w:r>
          </w:p>
          <w:p w:rsidR="00025648" w:rsidRDefault="00025648" w:rsidP="00025648">
            <w:pPr>
              <w:spacing w:after="0" w:line="240" w:lineRule="auto"/>
              <w:rPr>
                <w:sz w:val="22"/>
                <w:szCs w:val="22"/>
              </w:rPr>
            </w:pPr>
            <w:r>
              <w:rPr>
                <w:sz w:val="22"/>
                <w:szCs w:val="22"/>
              </w:rPr>
              <w:t>ОК.1</w:t>
            </w:r>
          </w:p>
          <w:p w:rsidR="00025648" w:rsidRDefault="00025648" w:rsidP="00025648">
            <w:pPr>
              <w:spacing w:after="0" w:line="240" w:lineRule="auto"/>
              <w:rPr>
                <w:sz w:val="22"/>
                <w:szCs w:val="22"/>
              </w:rPr>
            </w:pPr>
            <w:r>
              <w:rPr>
                <w:sz w:val="22"/>
                <w:szCs w:val="22"/>
              </w:rPr>
              <w:t>ОК.3</w:t>
            </w:r>
          </w:p>
          <w:p w:rsidR="00025648" w:rsidRDefault="00025648" w:rsidP="00025648">
            <w:pPr>
              <w:spacing w:after="0" w:line="240" w:lineRule="auto"/>
              <w:rPr>
                <w:sz w:val="22"/>
                <w:szCs w:val="22"/>
              </w:rPr>
            </w:pPr>
            <w:r>
              <w:rPr>
                <w:sz w:val="22"/>
                <w:szCs w:val="22"/>
              </w:rPr>
              <w:t>ОК.4</w:t>
            </w:r>
          </w:p>
          <w:p w:rsidR="00025648" w:rsidRDefault="00025648" w:rsidP="00025648">
            <w:pPr>
              <w:spacing w:after="0" w:line="240" w:lineRule="auto"/>
              <w:rPr>
                <w:sz w:val="22"/>
                <w:szCs w:val="22"/>
              </w:rPr>
            </w:pPr>
            <w:r>
              <w:rPr>
                <w:sz w:val="22"/>
                <w:szCs w:val="22"/>
              </w:rPr>
              <w:t>ОК.5</w:t>
            </w:r>
          </w:p>
          <w:p w:rsidR="00025648" w:rsidRDefault="00025648" w:rsidP="00025648">
            <w:pPr>
              <w:spacing w:after="0" w:line="240" w:lineRule="auto"/>
              <w:rPr>
                <w:sz w:val="22"/>
                <w:szCs w:val="22"/>
              </w:rPr>
            </w:pPr>
            <w:r>
              <w:rPr>
                <w:sz w:val="22"/>
                <w:szCs w:val="22"/>
              </w:rPr>
              <w:t>ОК.6</w:t>
            </w:r>
          </w:p>
          <w:p w:rsidR="00DE6C9B" w:rsidRPr="000F5E23" w:rsidRDefault="00025648" w:rsidP="00025648">
            <w:pPr>
              <w:spacing w:after="0"/>
              <w:rPr>
                <w:b/>
              </w:rPr>
            </w:pPr>
            <w:r>
              <w:rPr>
                <w:sz w:val="22"/>
                <w:szCs w:val="22"/>
              </w:rPr>
              <w:t>ОК.9</w:t>
            </w:r>
          </w:p>
        </w:tc>
        <w:tc>
          <w:tcPr>
            <w:tcW w:w="428" w:type="pct"/>
            <w:vMerge w:val="restart"/>
          </w:tcPr>
          <w:p w:rsidR="00025648" w:rsidRDefault="00025648" w:rsidP="00025648">
            <w:pPr>
              <w:spacing w:after="0" w:line="240" w:lineRule="auto"/>
              <w:rPr>
                <w:sz w:val="22"/>
                <w:szCs w:val="22"/>
              </w:rPr>
            </w:pPr>
            <w:r>
              <w:rPr>
                <w:sz w:val="22"/>
                <w:szCs w:val="22"/>
              </w:rPr>
              <w:t xml:space="preserve">У1.1.01 </w:t>
            </w:r>
          </w:p>
          <w:p w:rsidR="00025648" w:rsidRDefault="00025648" w:rsidP="00025648">
            <w:pPr>
              <w:spacing w:after="0" w:line="240" w:lineRule="auto"/>
              <w:rPr>
                <w:color w:val="22272F"/>
                <w:sz w:val="22"/>
                <w:szCs w:val="22"/>
              </w:rPr>
            </w:pPr>
            <w:r>
              <w:rPr>
                <w:sz w:val="22"/>
                <w:szCs w:val="22"/>
              </w:rPr>
              <w:t>З 1.1.01 З.1.1.02</w:t>
            </w:r>
            <w:r>
              <w:rPr>
                <w:color w:val="22272F"/>
                <w:sz w:val="22"/>
                <w:szCs w:val="22"/>
              </w:rPr>
              <w:t xml:space="preserve"> </w:t>
            </w:r>
          </w:p>
          <w:p w:rsidR="00025648" w:rsidRDefault="00025648" w:rsidP="00025648">
            <w:pPr>
              <w:spacing w:after="0" w:line="240" w:lineRule="auto"/>
              <w:rPr>
                <w:sz w:val="22"/>
                <w:szCs w:val="22"/>
              </w:rPr>
            </w:pPr>
            <w:r>
              <w:rPr>
                <w:sz w:val="22"/>
                <w:szCs w:val="22"/>
              </w:rPr>
              <w:t xml:space="preserve">У 1.2.01 </w:t>
            </w:r>
          </w:p>
          <w:p w:rsidR="00025648" w:rsidRDefault="00025648" w:rsidP="00025648">
            <w:pPr>
              <w:spacing w:after="0" w:line="240" w:lineRule="auto"/>
              <w:rPr>
                <w:sz w:val="22"/>
                <w:szCs w:val="22"/>
              </w:rPr>
            </w:pPr>
            <w:r>
              <w:rPr>
                <w:sz w:val="22"/>
                <w:szCs w:val="22"/>
              </w:rPr>
              <w:t xml:space="preserve">З 1.2.01 </w:t>
            </w:r>
          </w:p>
          <w:p w:rsidR="00025648" w:rsidRDefault="00025648" w:rsidP="00025648">
            <w:pPr>
              <w:spacing w:after="0" w:line="240" w:lineRule="auto"/>
              <w:rPr>
                <w:sz w:val="22"/>
                <w:szCs w:val="22"/>
              </w:rPr>
            </w:pPr>
            <w:r>
              <w:rPr>
                <w:sz w:val="22"/>
                <w:szCs w:val="22"/>
              </w:rPr>
              <w:t xml:space="preserve">У 1.3.01 </w:t>
            </w:r>
          </w:p>
          <w:p w:rsidR="00025648" w:rsidRDefault="00025648" w:rsidP="00025648">
            <w:pPr>
              <w:spacing w:after="0" w:line="240" w:lineRule="auto"/>
              <w:rPr>
                <w:sz w:val="22"/>
                <w:szCs w:val="22"/>
              </w:rPr>
            </w:pPr>
            <w:r>
              <w:rPr>
                <w:sz w:val="22"/>
                <w:szCs w:val="22"/>
              </w:rPr>
              <w:t>З 1.3.01</w:t>
            </w:r>
          </w:p>
          <w:p w:rsidR="00025648" w:rsidRDefault="00025648" w:rsidP="00025648">
            <w:pPr>
              <w:spacing w:after="0" w:line="240" w:lineRule="auto"/>
              <w:rPr>
                <w:color w:val="22272F"/>
                <w:sz w:val="22"/>
                <w:szCs w:val="22"/>
              </w:rPr>
            </w:pPr>
          </w:p>
          <w:p w:rsidR="00025648" w:rsidRDefault="00025648" w:rsidP="00025648">
            <w:pPr>
              <w:spacing w:after="0" w:line="240" w:lineRule="auto"/>
              <w:rPr>
                <w:sz w:val="22"/>
                <w:szCs w:val="22"/>
              </w:rPr>
            </w:pPr>
            <w:r>
              <w:rPr>
                <w:sz w:val="22"/>
                <w:szCs w:val="22"/>
              </w:rPr>
              <w:t>Уо. 1.01 Уо. 1.02 Зо. 1.01 Уо. 3.01 Уо.3.02 Уо. 3.03 Зо. 3.01 Уо.4.02 Уо.4.04 Зо.4.02 Зо.4.03 Зо.4.04</w:t>
            </w:r>
          </w:p>
          <w:p w:rsidR="00DE6C9B" w:rsidRPr="000F5E23" w:rsidRDefault="00025648" w:rsidP="00025648">
            <w:pPr>
              <w:spacing w:after="0" w:line="240" w:lineRule="auto"/>
              <w:rPr>
                <w:b/>
              </w:rPr>
            </w:pPr>
            <w:r>
              <w:rPr>
                <w:sz w:val="22"/>
                <w:szCs w:val="22"/>
              </w:rPr>
              <w:t>Уо.5.01 Уо.5.02 Зо.5.01 Уо.6.01 Уо.6.02 Зо.6.01 Уо.9.01 Уо.9.02 Уо.9.03 Зо.9.01</w:t>
            </w:r>
          </w:p>
        </w:tc>
      </w:tr>
      <w:tr w:rsidR="0027167B" w:rsidRPr="000F5E23" w:rsidTr="00DE6C9B">
        <w:trPr>
          <w:trHeight w:val="220"/>
        </w:trPr>
        <w:tc>
          <w:tcPr>
            <w:tcW w:w="958" w:type="pct"/>
            <w:vMerge/>
          </w:tcPr>
          <w:p w:rsidR="0027167B" w:rsidRPr="000F5E23" w:rsidRDefault="0027167B" w:rsidP="009400E3">
            <w:pPr>
              <w:spacing w:after="0"/>
              <w:rPr>
                <w:b/>
                <w:bCs/>
              </w:rPr>
            </w:pPr>
          </w:p>
        </w:tc>
        <w:tc>
          <w:tcPr>
            <w:tcW w:w="2449" w:type="pct"/>
          </w:tcPr>
          <w:p w:rsidR="0027167B" w:rsidRPr="00935783" w:rsidRDefault="0027167B" w:rsidP="00DE6C9B">
            <w:pPr>
              <w:spacing w:after="0" w:line="240" w:lineRule="auto"/>
              <w:rPr>
                <w:rFonts w:eastAsia="Times New Roman"/>
                <w:lang w:eastAsia="ru-RU"/>
              </w:rPr>
            </w:pPr>
            <w:r w:rsidRPr="00935783">
              <w:rPr>
                <w:rFonts w:eastAsia="Times New Roman"/>
                <w:lang w:eastAsia="ru-RU"/>
              </w:rPr>
              <w:t xml:space="preserve">1. Срез, основные расчетные предпосылки, расчетные формулы, условие прочности. </w:t>
            </w:r>
          </w:p>
          <w:p w:rsidR="0027167B" w:rsidRPr="000F5E23" w:rsidRDefault="0027167B" w:rsidP="00DE6C9B">
            <w:pPr>
              <w:spacing w:after="0" w:line="240" w:lineRule="auto"/>
            </w:pPr>
          </w:p>
        </w:tc>
        <w:tc>
          <w:tcPr>
            <w:tcW w:w="724" w:type="pct"/>
            <w:vAlign w:val="center"/>
          </w:tcPr>
          <w:p w:rsidR="0027167B" w:rsidRPr="000F5E23" w:rsidRDefault="0027167B" w:rsidP="009400E3">
            <w:pPr>
              <w:spacing w:after="0"/>
              <w:jc w:val="center"/>
            </w:pPr>
            <w:r w:rsidRPr="000F5E23">
              <w:t>2</w:t>
            </w:r>
          </w:p>
        </w:tc>
        <w:tc>
          <w:tcPr>
            <w:tcW w:w="441" w:type="pct"/>
            <w:vMerge/>
          </w:tcPr>
          <w:p w:rsidR="0027167B" w:rsidRPr="000F5E23" w:rsidRDefault="0027167B" w:rsidP="009400E3">
            <w:pPr>
              <w:spacing w:after="0"/>
            </w:pPr>
          </w:p>
        </w:tc>
        <w:tc>
          <w:tcPr>
            <w:tcW w:w="428" w:type="pct"/>
            <w:vMerge/>
          </w:tcPr>
          <w:p w:rsidR="0027167B" w:rsidRPr="000F5E23" w:rsidRDefault="0027167B" w:rsidP="009400E3">
            <w:pPr>
              <w:spacing w:after="0"/>
            </w:pPr>
          </w:p>
        </w:tc>
      </w:tr>
      <w:tr w:rsidR="0027167B" w:rsidRPr="000F5E23" w:rsidTr="009400E3">
        <w:trPr>
          <w:trHeight w:val="220"/>
        </w:trPr>
        <w:tc>
          <w:tcPr>
            <w:tcW w:w="958" w:type="pct"/>
            <w:vMerge/>
          </w:tcPr>
          <w:p w:rsidR="0027167B" w:rsidRPr="000F5E23" w:rsidRDefault="0027167B" w:rsidP="009400E3">
            <w:pPr>
              <w:spacing w:after="0"/>
              <w:rPr>
                <w:b/>
                <w:bCs/>
              </w:rPr>
            </w:pPr>
          </w:p>
        </w:tc>
        <w:tc>
          <w:tcPr>
            <w:tcW w:w="2449" w:type="pct"/>
          </w:tcPr>
          <w:p w:rsidR="0027167B" w:rsidRPr="000F5E23" w:rsidRDefault="0027167B" w:rsidP="009400E3">
            <w:pPr>
              <w:spacing w:after="0" w:line="240" w:lineRule="auto"/>
            </w:pPr>
            <w:r w:rsidRPr="00935783">
              <w:rPr>
                <w:rFonts w:eastAsia="Times New Roman"/>
                <w:lang w:eastAsia="ru-RU"/>
              </w:rPr>
              <w:t>2. Смятие, условности расчета, расчетные формулы, условие прочности. Допускаемые напряжения. Примеры расчетов.</w:t>
            </w:r>
          </w:p>
        </w:tc>
        <w:tc>
          <w:tcPr>
            <w:tcW w:w="724" w:type="pct"/>
            <w:vAlign w:val="center"/>
          </w:tcPr>
          <w:p w:rsidR="0027167B" w:rsidRPr="000F5E23" w:rsidRDefault="0027167B" w:rsidP="009400E3">
            <w:pPr>
              <w:spacing w:after="0"/>
              <w:jc w:val="center"/>
            </w:pPr>
            <w:r>
              <w:t>2</w:t>
            </w:r>
          </w:p>
        </w:tc>
        <w:tc>
          <w:tcPr>
            <w:tcW w:w="441" w:type="pct"/>
            <w:vMerge/>
          </w:tcPr>
          <w:p w:rsidR="0027167B" w:rsidRPr="000F5E23" w:rsidRDefault="0027167B" w:rsidP="009400E3">
            <w:pPr>
              <w:spacing w:after="0"/>
            </w:pPr>
          </w:p>
        </w:tc>
        <w:tc>
          <w:tcPr>
            <w:tcW w:w="428" w:type="pct"/>
            <w:vMerge/>
          </w:tcPr>
          <w:p w:rsidR="0027167B" w:rsidRPr="000F5E23" w:rsidRDefault="0027167B" w:rsidP="009400E3">
            <w:pPr>
              <w:spacing w:after="0"/>
            </w:pPr>
          </w:p>
        </w:tc>
      </w:tr>
      <w:tr w:rsidR="00DE6C9B" w:rsidRPr="000F5E23" w:rsidTr="009400E3">
        <w:trPr>
          <w:trHeight w:val="575"/>
        </w:trPr>
        <w:tc>
          <w:tcPr>
            <w:tcW w:w="958" w:type="pct"/>
            <w:vMerge/>
          </w:tcPr>
          <w:p w:rsidR="00DE6C9B" w:rsidRPr="000F5E23" w:rsidRDefault="00DE6C9B" w:rsidP="009400E3">
            <w:pPr>
              <w:rPr>
                <w:b/>
                <w:bCs/>
              </w:rPr>
            </w:pPr>
          </w:p>
        </w:tc>
        <w:tc>
          <w:tcPr>
            <w:tcW w:w="2449" w:type="pct"/>
          </w:tcPr>
          <w:p w:rsidR="00DE6C9B" w:rsidRPr="000F5E23" w:rsidRDefault="00DE6C9B" w:rsidP="009400E3">
            <w:pPr>
              <w:rPr>
                <w:b/>
              </w:rPr>
            </w:pPr>
            <w:r w:rsidRPr="000F5E23">
              <w:rPr>
                <w:b/>
                <w:bCs/>
              </w:rPr>
              <w:t>В том числе практических и лабораторных занятий</w:t>
            </w:r>
          </w:p>
        </w:tc>
        <w:tc>
          <w:tcPr>
            <w:tcW w:w="724" w:type="pct"/>
            <w:vAlign w:val="center"/>
          </w:tcPr>
          <w:p w:rsidR="00DE6C9B" w:rsidRPr="000F5E23" w:rsidRDefault="00DE6C9B" w:rsidP="009400E3">
            <w:pPr>
              <w:jc w:val="center"/>
              <w:rPr>
                <w:b/>
                <w:bCs/>
              </w:rPr>
            </w:pPr>
            <w:r w:rsidRPr="000F5E23">
              <w:rPr>
                <w:b/>
                <w:bCs/>
              </w:rPr>
              <w:t>-</w:t>
            </w:r>
          </w:p>
        </w:tc>
        <w:tc>
          <w:tcPr>
            <w:tcW w:w="441" w:type="pct"/>
            <w:vMerge/>
          </w:tcPr>
          <w:p w:rsidR="00DE6C9B" w:rsidRPr="000F5E23" w:rsidRDefault="00DE6C9B" w:rsidP="009400E3">
            <w:pPr>
              <w:rPr>
                <w:b/>
                <w:bCs/>
              </w:rPr>
            </w:pPr>
          </w:p>
        </w:tc>
        <w:tc>
          <w:tcPr>
            <w:tcW w:w="428" w:type="pct"/>
            <w:vMerge/>
          </w:tcPr>
          <w:p w:rsidR="00DE6C9B" w:rsidRPr="000F5E23" w:rsidRDefault="00DE6C9B" w:rsidP="009400E3">
            <w:pPr>
              <w:rPr>
                <w:b/>
                <w:bCs/>
              </w:rPr>
            </w:pPr>
          </w:p>
        </w:tc>
      </w:tr>
      <w:tr w:rsidR="00DE6C9B" w:rsidRPr="000F5E23" w:rsidTr="0027167B">
        <w:trPr>
          <w:trHeight w:val="20"/>
        </w:trPr>
        <w:tc>
          <w:tcPr>
            <w:tcW w:w="958" w:type="pct"/>
            <w:vMerge/>
          </w:tcPr>
          <w:p w:rsidR="00DE6C9B" w:rsidRPr="000F5E23" w:rsidRDefault="00DE6C9B" w:rsidP="009400E3">
            <w:pPr>
              <w:rPr>
                <w:b/>
                <w:bCs/>
              </w:rPr>
            </w:pPr>
          </w:p>
        </w:tc>
        <w:tc>
          <w:tcPr>
            <w:tcW w:w="2449" w:type="pct"/>
          </w:tcPr>
          <w:p w:rsidR="00DE6C9B" w:rsidRPr="000F5E23" w:rsidRDefault="00DE6C9B" w:rsidP="009400E3">
            <w:pPr>
              <w:spacing w:after="0" w:line="240" w:lineRule="auto"/>
              <w:rPr>
                <w:b/>
                <w:bCs/>
              </w:rPr>
            </w:pPr>
            <w:r w:rsidRPr="000F5E23">
              <w:rPr>
                <w:b/>
                <w:bCs/>
              </w:rPr>
              <w:t xml:space="preserve">Самостоятельная работа обучающихся </w:t>
            </w:r>
          </w:p>
          <w:p w:rsidR="00DE6C9B" w:rsidRPr="000F5E23" w:rsidRDefault="00DE6C9B" w:rsidP="0027167B">
            <w:pPr>
              <w:spacing w:after="0" w:line="240" w:lineRule="auto"/>
              <w:rPr>
                <w:b/>
                <w:bCs/>
              </w:rPr>
            </w:pPr>
            <w:r w:rsidRPr="000F5E23">
              <w:t xml:space="preserve">Заполнение таблицы </w:t>
            </w:r>
          </w:p>
        </w:tc>
        <w:tc>
          <w:tcPr>
            <w:tcW w:w="724" w:type="pct"/>
          </w:tcPr>
          <w:p w:rsidR="00DE6C9B" w:rsidRPr="000F5E23" w:rsidRDefault="0027167B" w:rsidP="0027167B">
            <w:pPr>
              <w:jc w:val="center"/>
              <w:rPr>
                <w:bCs/>
              </w:rPr>
            </w:pPr>
            <w:r>
              <w:rPr>
                <w:bCs/>
              </w:rPr>
              <w:t>2</w:t>
            </w:r>
          </w:p>
        </w:tc>
        <w:tc>
          <w:tcPr>
            <w:tcW w:w="441" w:type="pct"/>
            <w:vMerge/>
          </w:tcPr>
          <w:p w:rsidR="00DE6C9B" w:rsidRPr="000F5E23" w:rsidRDefault="00DE6C9B" w:rsidP="009400E3">
            <w:pPr>
              <w:rPr>
                <w:b/>
                <w:bCs/>
              </w:rPr>
            </w:pPr>
          </w:p>
        </w:tc>
        <w:tc>
          <w:tcPr>
            <w:tcW w:w="428" w:type="pct"/>
            <w:vMerge/>
          </w:tcPr>
          <w:p w:rsidR="00DE6C9B" w:rsidRPr="000F5E23" w:rsidRDefault="00DE6C9B" w:rsidP="009400E3">
            <w:pPr>
              <w:rPr>
                <w:b/>
                <w:bCs/>
              </w:rPr>
            </w:pPr>
          </w:p>
        </w:tc>
      </w:tr>
      <w:tr w:rsidR="009400E3" w:rsidRPr="000F5E23" w:rsidTr="009400E3">
        <w:trPr>
          <w:trHeight w:val="305"/>
        </w:trPr>
        <w:tc>
          <w:tcPr>
            <w:tcW w:w="958" w:type="pct"/>
            <w:vMerge w:val="restart"/>
          </w:tcPr>
          <w:p w:rsidR="009400E3" w:rsidRPr="000F5E23" w:rsidRDefault="009400E3" w:rsidP="0027167B">
            <w:pPr>
              <w:pStyle w:val="affffff1"/>
              <w:spacing w:after="0" w:line="240" w:lineRule="auto"/>
              <w:ind w:left="15"/>
              <w:rPr>
                <w:b/>
                <w:bCs/>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w:t>
            </w:r>
            <w:r w:rsidR="0027167B">
              <w:rPr>
                <w:rFonts w:ascii="Times New Roman" w:hAnsi="Times New Roman"/>
                <w:b/>
                <w:bCs/>
                <w:sz w:val="24"/>
                <w:szCs w:val="24"/>
              </w:rPr>
              <w:t xml:space="preserve">3 </w:t>
            </w:r>
            <w:r w:rsidR="0027167B" w:rsidRPr="00935783">
              <w:rPr>
                <w:rFonts w:ascii="Times New Roman" w:hAnsi="Times New Roman"/>
                <w:b/>
                <w:sz w:val="24"/>
                <w:szCs w:val="24"/>
              </w:rPr>
              <w:t>Кручение. Чистый сдвиг</w:t>
            </w:r>
          </w:p>
        </w:tc>
        <w:tc>
          <w:tcPr>
            <w:tcW w:w="2449" w:type="pct"/>
          </w:tcPr>
          <w:p w:rsidR="009400E3" w:rsidRPr="000F5E23" w:rsidRDefault="009400E3" w:rsidP="009400E3">
            <w:pPr>
              <w:spacing w:after="0" w:line="240" w:lineRule="auto"/>
              <w:rPr>
                <w:b/>
              </w:rPr>
            </w:pPr>
            <w:r>
              <w:rPr>
                <w:bCs/>
              </w:rPr>
              <w:t>Дидактические единицы, содержание</w:t>
            </w:r>
          </w:p>
        </w:tc>
        <w:tc>
          <w:tcPr>
            <w:tcW w:w="724" w:type="pct"/>
            <w:vAlign w:val="center"/>
          </w:tcPr>
          <w:p w:rsidR="009400E3" w:rsidRPr="000F5E23" w:rsidRDefault="00E03EE7" w:rsidP="009400E3">
            <w:pPr>
              <w:suppressAutoHyphens/>
              <w:spacing w:after="0"/>
              <w:jc w:val="center"/>
              <w:rPr>
                <w:b/>
                <w:iCs/>
              </w:rPr>
            </w:pPr>
            <w:r>
              <w:rPr>
                <w:b/>
                <w:iCs/>
              </w:rPr>
              <w:t>8</w:t>
            </w:r>
            <w:r w:rsidR="009400E3">
              <w:rPr>
                <w:b/>
                <w:iCs/>
              </w:rPr>
              <w:t>/8</w:t>
            </w:r>
          </w:p>
        </w:tc>
        <w:tc>
          <w:tcPr>
            <w:tcW w:w="441" w:type="pct"/>
            <w:vMerge w:val="restart"/>
          </w:tcPr>
          <w:p w:rsidR="00025648" w:rsidRDefault="00025648" w:rsidP="00025648">
            <w:pPr>
              <w:spacing w:after="0" w:line="240" w:lineRule="auto"/>
              <w:rPr>
                <w:sz w:val="22"/>
                <w:szCs w:val="22"/>
              </w:rPr>
            </w:pPr>
            <w:r>
              <w:rPr>
                <w:sz w:val="22"/>
                <w:szCs w:val="22"/>
              </w:rPr>
              <w:t>ПК 1.1</w:t>
            </w:r>
          </w:p>
          <w:p w:rsidR="00025648" w:rsidRDefault="00025648" w:rsidP="00025648">
            <w:pPr>
              <w:spacing w:after="0" w:line="240" w:lineRule="auto"/>
              <w:rPr>
                <w:sz w:val="22"/>
                <w:szCs w:val="22"/>
              </w:rPr>
            </w:pPr>
            <w:r>
              <w:rPr>
                <w:sz w:val="22"/>
                <w:szCs w:val="22"/>
              </w:rPr>
              <w:t>ПК.1.2</w:t>
            </w:r>
          </w:p>
          <w:p w:rsidR="00025648" w:rsidRDefault="00025648" w:rsidP="00025648">
            <w:pPr>
              <w:spacing w:after="0" w:line="240" w:lineRule="auto"/>
              <w:rPr>
                <w:sz w:val="22"/>
                <w:szCs w:val="22"/>
              </w:rPr>
            </w:pPr>
            <w:r>
              <w:rPr>
                <w:sz w:val="22"/>
                <w:szCs w:val="22"/>
              </w:rPr>
              <w:t>ПК.1.3</w:t>
            </w:r>
          </w:p>
          <w:p w:rsidR="00025648" w:rsidRDefault="00025648" w:rsidP="00025648">
            <w:pPr>
              <w:spacing w:after="0" w:line="240" w:lineRule="auto"/>
              <w:rPr>
                <w:sz w:val="22"/>
                <w:szCs w:val="22"/>
              </w:rPr>
            </w:pPr>
            <w:r>
              <w:rPr>
                <w:sz w:val="22"/>
                <w:szCs w:val="22"/>
              </w:rPr>
              <w:t>ОК.1</w:t>
            </w:r>
          </w:p>
          <w:p w:rsidR="00025648" w:rsidRDefault="00025648" w:rsidP="00025648">
            <w:pPr>
              <w:spacing w:after="0" w:line="240" w:lineRule="auto"/>
              <w:rPr>
                <w:sz w:val="22"/>
                <w:szCs w:val="22"/>
              </w:rPr>
            </w:pPr>
            <w:r>
              <w:rPr>
                <w:sz w:val="22"/>
                <w:szCs w:val="22"/>
              </w:rPr>
              <w:t>ОК.3</w:t>
            </w:r>
          </w:p>
          <w:p w:rsidR="00025648" w:rsidRDefault="00025648" w:rsidP="00025648">
            <w:pPr>
              <w:spacing w:after="0" w:line="240" w:lineRule="auto"/>
              <w:rPr>
                <w:sz w:val="22"/>
                <w:szCs w:val="22"/>
              </w:rPr>
            </w:pPr>
            <w:r>
              <w:rPr>
                <w:sz w:val="22"/>
                <w:szCs w:val="22"/>
              </w:rPr>
              <w:t>ОК.4</w:t>
            </w:r>
          </w:p>
          <w:p w:rsidR="00025648" w:rsidRDefault="00025648" w:rsidP="00025648">
            <w:pPr>
              <w:spacing w:after="0" w:line="240" w:lineRule="auto"/>
              <w:rPr>
                <w:sz w:val="22"/>
                <w:szCs w:val="22"/>
              </w:rPr>
            </w:pPr>
            <w:r>
              <w:rPr>
                <w:sz w:val="22"/>
                <w:szCs w:val="22"/>
              </w:rPr>
              <w:t>ОК.5</w:t>
            </w:r>
          </w:p>
          <w:p w:rsidR="00025648" w:rsidRDefault="00025648" w:rsidP="00025648">
            <w:pPr>
              <w:spacing w:after="0" w:line="240" w:lineRule="auto"/>
              <w:rPr>
                <w:sz w:val="22"/>
                <w:szCs w:val="22"/>
              </w:rPr>
            </w:pPr>
            <w:r>
              <w:rPr>
                <w:sz w:val="22"/>
                <w:szCs w:val="22"/>
              </w:rPr>
              <w:t>ОК.6</w:t>
            </w:r>
          </w:p>
          <w:p w:rsidR="009400E3" w:rsidRPr="000F5E23" w:rsidRDefault="00025648" w:rsidP="00025648">
            <w:pPr>
              <w:spacing w:after="0"/>
              <w:rPr>
                <w:b/>
                <w:i/>
              </w:rPr>
            </w:pPr>
            <w:r>
              <w:rPr>
                <w:sz w:val="22"/>
                <w:szCs w:val="22"/>
              </w:rPr>
              <w:t>ОК.9</w:t>
            </w:r>
          </w:p>
        </w:tc>
        <w:tc>
          <w:tcPr>
            <w:tcW w:w="428" w:type="pct"/>
            <w:vMerge w:val="restart"/>
          </w:tcPr>
          <w:p w:rsidR="00025648" w:rsidRDefault="00025648" w:rsidP="00025648">
            <w:pPr>
              <w:spacing w:after="0" w:line="240" w:lineRule="auto"/>
              <w:rPr>
                <w:sz w:val="22"/>
                <w:szCs w:val="22"/>
              </w:rPr>
            </w:pPr>
            <w:r>
              <w:rPr>
                <w:sz w:val="22"/>
                <w:szCs w:val="22"/>
              </w:rPr>
              <w:t xml:space="preserve">У1.1.01 </w:t>
            </w:r>
          </w:p>
          <w:p w:rsidR="00025648" w:rsidRDefault="00025648" w:rsidP="00025648">
            <w:pPr>
              <w:spacing w:after="0" w:line="240" w:lineRule="auto"/>
              <w:rPr>
                <w:color w:val="22272F"/>
                <w:sz w:val="22"/>
                <w:szCs w:val="22"/>
              </w:rPr>
            </w:pPr>
            <w:r>
              <w:rPr>
                <w:sz w:val="22"/>
                <w:szCs w:val="22"/>
              </w:rPr>
              <w:t>З 1.1.01 З.1.1.02</w:t>
            </w:r>
            <w:r>
              <w:rPr>
                <w:color w:val="22272F"/>
                <w:sz w:val="22"/>
                <w:szCs w:val="22"/>
              </w:rPr>
              <w:t xml:space="preserve"> </w:t>
            </w:r>
          </w:p>
          <w:p w:rsidR="00025648" w:rsidRDefault="00025648" w:rsidP="00025648">
            <w:pPr>
              <w:spacing w:after="0" w:line="240" w:lineRule="auto"/>
              <w:rPr>
                <w:sz w:val="22"/>
                <w:szCs w:val="22"/>
              </w:rPr>
            </w:pPr>
            <w:r>
              <w:rPr>
                <w:sz w:val="22"/>
                <w:szCs w:val="22"/>
              </w:rPr>
              <w:t xml:space="preserve">У 1.2.01 </w:t>
            </w:r>
          </w:p>
          <w:p w:rsidR="00025648" w:rsidRDefault="00025648" w:rsidP="00025648">
            <w:pPr>
              <w:spacing w:after="0" w:line="240" w:lineRule="auto"/>
              <w:rPr>
                <w:sz w:val="22"/>
                <w:szCs w:val="22"/>
              </w:rPr>
            </w:pPr>
            <w:r>
              <w:rPr>
                <w:sz w:val="22"/>
                <w:szCs w:val="22"/>
              </w:rPr>
              <w:t xml:space="preserve">З 1.2.01 </w:t>
            </w:r>
          </w:p>
          <w:p w:rsidR="00025648" w:rsidRDefault="00025648" w:rsidP="00025648">
            <w:pPr>
              <w:spacing w:after="0" w:line="240" w:lineRule="auto"/>
              <w:rPr>
                <w:sz w:val="22"/>
                <w:szCs w:val="22"/>
              </w:rPr>
            </w:pPr>
            <w:r>
              <w:rPr>
                <w:sz w:val="22"/>
                <w:szCs w:val="22"/>
              </w:rPr>
              <w:t xml:space="preserve">У 1.3.01 </w:t>
            </w:r>
          </w:p>
          <w:p w:rsidR="00025648" w:rsidRDefault="00025648" w:rsidP="00025648">
            <w:pPr>
              <w:spacing w:after="0" w:line="240" w:lineRule="auto"/>
              <w:rPr>
                <w:sz w:val="22"/>
                <w:szCs w:val="22"/>
              </w:rPr>
            </w:pPr>
            <w:r>
              <w:rPr>
                <w:sz w:val="22"/>
                <w:szCs w:val="22"/>
              </w:rPr>
              <w:t>З 1.3.01</w:t>
            </w:r>
          </w:p>
          <w:p w:rsidR="00025648" w:rsidRDefault="00025648" w:rsidP="00025648">
            <w:pPr>
              <w:spacing w:after="0" w:line="240" w:lineRule="auto"/>
              <w:rPr>
                <w:color w:val="22272F"/>
                <w:sz w:val="22"/>
                <w:szCs w:val="22"/>
              </w:rPr>
            </w:pPr>
          </w:p>
          <w:p w:rsidR="00025648" w:rsidRDefault="00025648" w:rsidP="00025648">
            <w:pPr>
              <w:spacing w:after="0" w:line="240" w:lineRule="auto"/>
              <w:rPr>
                <w:sz w:val="22"/>
                <w:szCs w:val="22"/>
              </w:rPr>
            </w:pPr>
            <w:r>
              <w:rPr>
                <w:sz w:val="22"/>
                <w:szCs w:val="22"/>
              </w:rPr>
              <w:t>Уо. 1.01 Уо. 1.02 Зо. 1.01 Уо. 3.01 Уо.3.02 Уо. 3.03 Зо. 3.01 Уо.4.02 Уо.4.04 Зо.4.02 Зо.4.03 Зо.4.04</w:t>
            </w:r>
          </w:p>
          <w:p w:rsidR="009400E3" w:rsidRPr="000F5E23" w:rsidRDefault="00025648" w:rsidP="00025648">
            <w:pPr>
              <w:spacing w:after="0"/>
            </w:pPr>
            <w:r>
              <w:rPr>
                <w:sz w:val="22"/>
                <w:szCs w:val="22"/>
              </w:rPr>
              <w:t>Уо.5.01 Уо.5.02 Зо.5.01 Уо.6.01 Уо.6.02 Зо.6.01 Уо.9.01 Уо.9.02 Уо.9.03 Зо.9.01</w:t>
            </w:r>
          </w:p>
        </w:tc>
      </w:tr>
      <w:tr w:rsidR="009400E3" w:rsidRPr="000F5E23" w:rsidTr="009400E3">
        <w:trPr>
          <w:trHeight w:val="20"/>
        </w:trPr>
        <w:tc>
          <w:tcPr>
            <w:tcW w:w="958" w:type="pct"/>
            <w:vMerge/>
          </w:tcPr>
          <w:p w:rsidR="009400E3" w:rsidRPr="000F5E23" w:rsidRDefault="009400E3" w:rsidP="009400E3">
            <w:pPr>
              <w:spacing w:after="0" w:line="240" w:lineRule="auto"/>
              <w:rPr>
                <w:b/>
                <w:bCs/>
                <w:i/>
              </w:rPr>
            </w:pPr>
          </w:p>
        </w:tc>
        <w:tc>
          <w:tcPr>
            <w:tcW w:w="2449" w:type="pct"/>
          </w:tcPr>
          <w:p w:rsidR="009400E3" w:rsidRPr="0027167B" w:rsidRDefault="0027167B" w:rsidP="0027167B">
            <w:pPr>
              <w:spacing w:after="0" w:line="240" w:lineRule="auto"/>
              <w:rPr>
                <w:rFonts w:eastAsia="Times New Roman"/>
                <w:lang w:eastAsia="ru-RU"/>
              </w:rPr>
            </w:pPr>
            <w:r w:rsidRPr="00935783">
              <w:rPr>
                <w:rFonts w:eastAsia="Times New Roman"/>
                <w:lang w:eastAsia="ru-RU"/>
              </w:rPr>
              <w:t xml:space="preserve">1. Чистый сдвиг. Закон Гука при сдвиге. Модуль сдвига. </w:t>
            </w:r>
          </w:p>
        </w:tc>
        <w:tc>
          <w:tcPr>
            <w:tcW w:w="724" w:type="pct"/>
            <w:vAlign w:val="center"/>
          </w:tcPr>
          <w:p w:rsidR="009400E3" w:rsidRPr="000F5E23" w:rsidRDefault="009400E3" w:rsidP="009400E3">
            <w:pPr>
              <w:suppressAutoHyphens/>
              <w:jc w:val="center"/>
              <w:rPr>
                <w:bCs/>
                <w:iCs/>
              </w:rPr>
            </w:pPr>
            <w:r>
              <w:rPr>
                <w:bCs/>
                <w:iCs/>
              </w:rPr>
              <w:t>2</w:t>
            </w:r>
          </w:p>
        </w:tc>
        <w:tc>
          <w:tcPr>
            <w:tcW w:w="441" w:type="pct"/>
            <w:vMerge/>
          </w:tcPr>
          <w:p w:rsidR="009400E3" w:rsidRPr="000F5E23" w:rsidRDefault="009400E3" w:rsidP="009400E3">
            <w:pPr>
              <w:rPr>
                <w:b/>
                <w:bCs/>
                <w:i/>
              </w:rPr>
            </w:pPr>
          </w:p>
        </w:tc>
        <w:tc>
          <w:tcPr>
            <w:tcW w:w="428" w:type="pct"/>
            <w:vMerge/>
          </w:tcPr>
          <w:p w:rsidR="009400E3" w:rsidRPr="000F5E23" w:rsidRDefault="009400E3" w:rsidP="009400E3">
            <w:pPr>
              <w:rPr>
                <w:b/>
                <w:bCs/>
                <w:i/>
              </w:rPr>
            </w:pPr>
          </w:p>
        </w:tc>
      </w:tr>
      <w:tr w:rsidR="009400E3" w:rsidRPr="000F5E23" w:rsidTr="009400E3">
        <w:trPr>
          <w:trHeight w:val="20"/>
        </w:trPr>
        <w:tc>
          <w:tcPr>
            <w:tcW w:w="958" w:type="pct"/>
            <w:vMerge/>
          </w:tcPr>
          <w:p w:rsidR="009400E3" w:rsidRPr="000F5E23" w:rsidRDefault="009400E3" w:rsidP="009400E3">
            <w:pPr>
              <w:spacing w:after="0" w:line="240" w:lineRule="auto"/>
              <w:rPr>
                <w:b/>
                <w:bCs/>
                <w:i/>
              </w:rPr>
            </w:pPr>
          </w:p>
        </w:tc>
        <w:tc>
          <w:tcPr>
            <w:tcW w:w="2449" w:type="pct"/>
          </w:tcPr>
          <w:p w:rsidR="009400E3" w:rsidRPr="0027167B" w:rsidRDefault="0027167B" w:rsidP="009400E3">
            <w:pPr>
              <w:spacing w:after="0" w:line="240" w:lineRule="auto"/>
              <w:rPr>
                <w:rFonts w:eastAsia="Times New Roman"/>
                <w:lang w:eastAsia="ru-RU"/>
              </w:rPr>
            </w:pPr>
            <w:r w:rsidRPr="00935783">
              <w:rPr>
                <w:rFonts w:eastAsia="Times New Roman"/>
                <w:lang w:eastAsia="ru-RU"/>
              </w:rPr>
              <w:t>2. Внутренние силовые факторы при кручении. Эпюры крутящих моментов. Кручение бруса круглого поперечного сечения.</w:t>
            </w:r>
          </w:p>
        </w:tc>
        <w:tc>
          <w:tcPr>
            <w:tcW w:w="724" w:type="pct"/>
            <w:vAlign w:val="center"/>
          </w:tcPr>
          <w:p w:rsidR="009400E3" w:rsidRPr="000F5E23" w:rsidRDefault="009400E3" w:rsidP="009400E3">
            <w:pPr>
              <w:suppressAutoHyphens/>
              <w:jc w:val="center"/>
              <w:rPr>
                <w:bCs/>
                <w:iCs/>
              </w:rPr>
            </w:pPr>
            <w:r>
              <w:rPr>
                <w:bCs/>
                <w:iCs/>
              </w:rPr>
              <w:t>2</w:t>
            </w:r>
          </w:p>
        </w:tc>
        <w:tc>
          <w:tcPr>
            <w:tcW w:w="441" w:type="pct"/>
            <w:vMerge/>
          </w:tcPr>
          <w:p w:rsidR="009400E3" w:rsidRPr="000F5E23" w:rsidRDefault="009400E3" w:rsidP="009400E3">
            <w:pPr>
              <w:rPr>
                <w:b/>
                <w:bCs/>
                <w:i/>
              </w:rPr>
            </w:pPr>
          </w:p>
        </w:tc>
        <w:tc>
          <w:tcPr>
            <w:tcW w:w="428" w:type="pct"/>
            <w:vMerge/>
          </w:tcPr>
          <w:p w:rsidR="009400E3" w:rsidRPr="000F5E23" w:rsidRDefault="009400E3" w:rsidP="009400E3">
            <w:pPr>
              <w:rPr>
                <w:b/>
                <w:bCs/>
                <w:i/>
              </w:rPr>
            </w:pPr>
          </w:p>
        </w:tc>
      </w:tr>
      <w:tr w:rsidR="009400E3" w:rsidRPr="000F5E23" w:rsidTr="009400E3">
        <w:trPr>
          <w:trHeight w:val="20"/>
        </w:trPr>
        <w:tc>
          <w:tcPr>
            <w:tcW w:w="958" w:type="pct"/>
            <w:vMerge/>
          </w:tcPr>
          <w:p w:rsidR="009400E3" w:rsidRPr="000F5E23" w:rsidRDefault="009400E3" w:rsidP="009400E3">
            <w:pPr>
              <w:spacing w:after="0" w:line="240" w:lineRule="auto"/>
              <w:rPr>
                <w:b/>
                <w:bCs/>
                <w:i/>
              </w:rPr>
            </w:pPr>
          </w:p>
        </w:tc>
        <w:tc>
          <w:tcPr>
            <w:tcW w:w="2449" w:type="pct"/>
          </w:tcPr>
          <w:p w:rsidR="009400E3" w:rsidRPr="000F5E23" w:rsidRDefault="0027167B" w:rsidP="009400E3">
            <w:pPr>
              <w:spacing w:after="0" w:line="240" w:lineRule="auto"/>
            </w:pPr>
            <w:r w:rsidRPr="00935783">
              <w:rPr>
                <w:rFonts w:eastAsia="Times New Roman"/>
                <w:lang w:eastAsia="ru-RU"/>
              </w:rPr>
              <w:t>3. Основные гипотезы. Напряжения в поперечном сечении. Угол закручивания. Расчеты на прочность и жесткость при кручении. Рациональное расположение колес на валу.</w:t>
            </w:r>
          </w:p>
        </w:tc>
        <w:tc>
          <w:tcPr>
            <w:tcW w:w="724" w:type="pct"/>
            <w:vAlign w:val="center"/>
          </w:tcPr>
          <w:p w:rsidR="009400E3" w:rsidRPr="00E03EE7" w:rsidRDefault="009400E3" w:rsidP="009400E3">
            <w:pPr>
              <w:suppressAutoHyphens/>
              <w:jc w:val="center"/>
              <w:rPr>
                <w:bCs/>
                <w:iCs/>
              </w:rPr>
            </w:pPr>
            <w:r w:rsidRPr="00E03EE7">
              <w:rPr>
                <w:bCs/>
                <w:iCs/>
              </w:rPr>
              <w:t>2</w:t>
            </w:r>
          </w:p>
        </w:tc>
        <w:tc>
          <w:tcPr>
            <w:tcW w:w="441" w:type="pct"/>
            <w:vMerge/>
          </w:tcPr>
          <w:p w:rsidR="009400E3" w:rsidRPr="000F5E23" w:rsidRDefault="009400E3" w:rsidP="009400E3">
            <w:pPr>
              <w:rPr>
                <w:b/>
                <w:bCs/>
                <w:i/>
              </w:rPr>
            </w:pPr>
          </w:p>
        </w:tc>
        <w:tc>
          <w:tcPr>
            <w:tcW w:w="428" w:type="pct"/>
            <w:vMerge/>
          </w:tcPr>
          <w:p w:rsidR="009400E3" w:rsidRPr="000F5E23" w:rsidRDefault="009400E3" w:rsidP="009400E3">
            <w:pPr>
              <w:rPr>
                <w:b/>
                <w:bCs/>
                <w:i/>
              </w:rPr>
            </w:pPr>
          </w:p>
        </w:tc>
      </w:tr>
      <w:tr w:rsidR="009400E3" w:rsidRPr="000F5E23" w:rsidTr="009400E3">
        <w:trPr>
          <w:trHeight w:val="20"/>
        </w:trPr>
        <w:tc>
          <w:tcPr>
            <w:tcW w:w="958" w:type="pct"/>
            <w:vMerge/>
          </w:tcPr>
          <w:p w:rsidR="009400E3" w:rsidRPr="000F5E23" w:rsidRDefault="009400E3" w:rsidP="009400E3">
            <w:pPr>
              <w:rPr>
                <w:b/>
                <w:bCs/>
                <w:i/>
              </w:rPr>
            </w:pPr>
          </w:p>
        </w:tc>
        <w:tc>
          <w:tcPr>
            <w:tcW w:w="2449" w:type="pct"/>
          </w:tcPr>
          <w:p w:rsidR="009400E3" w:rsidRPr="000F5E23" w:rsidRDefault="009400E3" w:rsidP="009400E3">
            <w:pPr>
              <w:jc w:val="both"/>
              <w:rPr>
                <w:b/>
                <w:i/>
              </w:rPr>
            </w:pPr>
            <w:r w:rsidRPr="000F5E23">
              <w:rPr>
                <w:b/>
                <w:bCs/>
              </w:rPr>
              <w:t>В том числе практических и лабораторных занятий</w:t>
            </w:r>
          </w:p>
        </w:tc>
        <w:tc>
          <w:tcPr>
            <w:tcW w:w="724" w:type="pct"/>
            <w:vAlign w:val="center"/>
          </w:tcPr>
          <w:p w:rsidR="009400E3" w:rsidRPr="000F5E23" w:rsidRDefault="00E03EE7" w:rsidP="009400E3">
            <w:pPr>
              <w:suppressAutoHyphens/>
              <w:jc w:val="center"/>
              <w:rPr>
                <w:b/>
                <w:iCs/>
              </w:rPr>
            </w:pPr>
            <w:r>
              <w:rPr>
                <w:b/>
                <w:iCs/>
              </w:rPr>
              <w:t>2</w:t>
            </w:r>
          </w:p>
        </w:tc>
        <w:tc>
          <w:tcPr>
            <w:tcW w:w="441" w:type="pct"/>
            <w:vMerge/>
          </w:tcPr>
          <w:p w:rsidR="009400E3" w:rsidRPr="000F5E23" w:rsidRDefault="009400E3" w:rsidP="009400E3">
            <w:pPr>
              <w:rPr>
                <w:b/>
                <w:i/>
              </w:rPr>
            </w:pPr>
          </w:p>
        </w:tc>
        <w:tc>
          <w:tcPr>
            <w:tcW w:w="428" w:type="pct"/>
            <w:vMerge/>
          </w:tcPr>
          <w:p w:rsidR="009400E3" w:rsidRPr="000F5E23" w:rsidRDefault="009400E3" w:rsidP="009400E3">
            <w:pPr>
              <w:rPr>
                <w:b/>
                <w:i/>
              </w:rPr>
            </w:pPr>
          </w:p>
        </w:tc>
      </w:tr>
      <w:tr w:rsidR="009400E3" w:rsidRPr="000F5E23" w:rsidTr="009400E3">
        <w:trPr>
          <w:trHeight w:val="20"/>
        </w:trPr>
        <w:tc>
          <w:tcPr>
            <w:tcW w:w="958" w:type="pct"/>
            <w:vMerge/>
          </w:tcPr>
          <w:p w:rsidR="009400E3" w:rsidRPr="000F5E23" w:rsidRDefault="009400E3" w:rsidP="009400E3">
            <w:pPr>
              <w:rPr>
                <w:b/>
                <w:bCs/>
                <w:i/>
              </w:rPr>
            </w:pPr>
          </w:p>
        </w:tc>
        <w:tc>
          <w:tcPr>
            <w:tcW w:w="2449" w:type="pct"/>
          </w:tcPr>
          <w:p w:rsidR="00E03EE7" w:rsidRDefault="0027167B" w:rsidP="009400E3">
            <w:pPr>
              <w:spacing w:after="0" w:line="240" w:lineRule="auto"/>
              <w:rPr>
                <w:b/>
              </w:rPr>
            </w:pPr>
            <w:r>
              <w:rPr>
                <w:b/>
              </w:rPr>
              <w:t xml:space="preserve">1. </w:t>
            </w:r>
            <w:r w:rsidRPr="0027167B">
              <w:rPr>
                <w:b/>
              </w:rPr>
              <w:t>Практическое занятие № 10</w:t>
            </w:r>
          </w:p>
          <w:p w:rsidR="0027167B" w:rsidRPr="00E03EE7" w:rsidRDefault="0027167B" w:rsidP="009400E3">
            <w:pPr>
              <w:spacing w:after="0" w:line="240" w:lineRule="auto"/>
              <w:rPr>
                <w:rFonts w:eastAsia="Times New Roman"/>
                <w:lang w:eastAsia="ru-RU"/>
              </w:rPr>
            </w:pPr>
            <w:r w:rsidRPr="00935783">
              <w:rPr>
                <w:rFonts w:eastAsia="Times New Roman"/>
                <w:b/>
                <w:lang w:eastAsia="ru-RU"/>
              </w:rPr>
              <w:t xml:space="preserve"> </w:t>
            </w:r>
            <w:r w:rsidRPr="00E03EE7">
              <w:rPr>
                <w:rFonts w:eastAsia="Times New Roman"/>
                <w:lang w:eastAsia="ru-RU"/>
              </w:rPr>
              <w:t>Расчеты вала на прочность и жесткость при кручении</w:t>
            </w:r>
          </w:p>
        </w:tc>
        <w:tc>
          <w:tcPr>
            <w:tcW w:w="724" w:type="pct"/>
            <w:vAlign w:val="center"/>
          </w:tcPr>
          <w:p w:rsidR="009400E3" w:rsidRPr="00E03EE7" w:rsidRDefault="009400E3" w:rsidP="009400E3">
            <w:pPr>
              <w:suppressAutoHyphens/>
              <w:jc w:val="center"/>
              <w:rPr>
                <w:iCs/>
              </w:rPr>
            </w:pPr>
            <w:r w:rsidRPr="00E03EE7">
              <w:rPr>
                <w:iCs/>
              </w:rPr>
              <w:t>2</w:t>
            </w:r>
          </w:p>
        </w:tc>
        <w:tc>
          <w:tcPr>
            <w:tcW w:w="441" w:type="pct"/>
            <w:vMerge/>
          </w:tcPr>
          <w:p w:rsidR="009400E3" w:rsidRPr="000F5E23" w:rsidRDefault="009400E3" w:rsidP="009400E3">
            <w:pPr>
              <w:rPr>
                <w:b/>
                <w:i/>
              </w:rPr>
            </w:pPr>
          </w:p>
        </w:tc>
        <w:tc>
          <w:tcPr>
            <w:tcW w:w="428" w:type="pct"/>
            <w:vMerge/>
          </w:tcPr>
          <w:p w:rsidR="009400E3" w:rsidRPr="000F5E23" w:rsidRDefault="009400E3" w:rsidP="009400E3">
            <w:pPr>
              <w:rPr>
                <w:b/>
                <w:i/>
              </w:rPr>
            </w:pPr>
          </w:p>
        </w:tc>
      </w:tr>
      <w:tr w:rsidR="009400E3" w:rsidRPr="000F5E23" w:rsidTr="009400E3">
        <w:trPr>
          <w:trHeight w:val="20"/>
        </w:trPr>
        <w:tc>
          <w:tcPr>
            <w:tcW w:w="958" w:type="pct"/>
            <w:vMerge/>
          </w:tcPr>
          <w:p w:rsidR="009400E3" w:rsidRPr="000F5E23" w:rsidRDefault="009400E3" w:rsidP="009400E3">
            <w:pPr>
              <w:rPr>
                <w:b/>
                <w:bCs/>
              </w:rPr>
            </w:pPr>
          </w:p>
        </w:tc>
        <w:tc>
          <w:tcPr>
            <w:tcW w:w="2449" w:type="pct"/>
          </w:tcPr>
          <w:p w:rsidR="009400E3" w:rsidRPr="000F5E23" w:rsidRDefault="009400E3" w:rsidP="009400E3">
            <w:pPr>
              <w:spacing w:after="0" w:line="240" w:lineRule="auto"/>
              <w:rPr>
                <w:b/>
                <w:bCs/>
              </w:rPr>
            </w:pPr>
            <w:r w:rsidRPr="000F5E23">
              <w:rPr>
                <w:b/>
                <w:bCs/>
              </w:rPr>
              <w:t>Самостоятельная работа обучающихся</w:t>
            </w:r>
          </w:p>
          <w:p w:rsidR="009400E3" w:rsidRPr="000F5E23" w:rsidRDefault="009400E3" w:rsidP="009400E3">
            <w:pPr>
              <w:numPr>
                <w:ilvl w:val="0"/>
                <w:numId w:val="7"/>
              </w:numPr>
              <w:spacing w:after="0" w:line="240" w:lineRule="auto"/>
              <w:ind w:left="307" w:hanging="284"/>
              <w:rPr>
                <w:bCs/>
              </w:rPr>
            </w:pPr>
            <w:r w:rsidRPr="000F5E23">
              <w:rPr>
                <w:bCs/>
              </w:rPr>
              <w:t>Расчет базиса ГЦК кристаллической решетки</w:t>
            </w:r>
          </w:p>
          <w:p w:rsidR="009400E3" w:rsidRDefault="009400E3" w:rsidP="009400E3">
            <w:pPr>
              <w:numPr>
                <w:ilvl w:val="0"/>
                <w:numId w:val="7"/>
              </w:numPr>
              <w:spacing w:after="0" w:line="240" w:lineRule="auto"/>
              <w:ind w:left="307" w:hanging="284"/>
              <w:rPr>
                <w:bCs/>
              </w:rPr>
            </w:pPr>
            <w:r w:rsidRPr="000F5E23">
              <w:rPr>
                <w:bCs/>
              </w:rPr>
              <w:t xml:space="preserve">Построение кристаллографических плоскостей </w:t>
            </w:r>
            <w:r>
              <w:rPr>
                <w:bCs/>
              </w:rPr>
              <w:t xml:space="preserve">с индексом </w:t>
            </w:r>
            <w:r w:rsidRPr="000F5E23">
              <w:rPr>
                <w:bCs/>
              </w:rPr>
              <w:t>(001), (331), (100)</w:t>
            </w:r>
          </w:p>
          <w:p w:rsidR="009400E3" w:rsidRDefault="009400E3" w:rsidP="009400E3">
            <w:pPr>
              <w:numPr>
                <w:ilvl w:val="0"/>
                <w:numId w:val="7"/>
              </w:numPr>
              <w:spacing w:after="0" w:line="240" w:lineRule="auto"/>
              <w:ind w:left="307" w:hanging="284"/>
              <w:rPr>
                <w:bCs/>
              </w:rPr>
            </w:pPr>
            <w:r w:rsidRPr="000F5E23">
              <w:rPr>
                <w:bCs/>
              </w:rPr>
              <w:t>Заполнение таблицы «Виды определения твердости металлов»</w:t>
            </w:r>
          </w:p>
          <w:p w:rsidR="009400E3" w:rsidRPr="000F5E23" w:rsidRDefault="009400E3" w:rsidP="009400E3">
            <w:pPr>
              <w:numPr>
                <w:ilvl w:val="0"/>
                <w:numId w:val="7"/>
              </w:numPr>
              <w:spacing w:after="0" w:line="240" w:lineRule="auto"/>
              <w:ind w:left="307" w:hanging="284"/>
              <w:rPr>
                <w:bCs/>
              </w:rPr>
            </w:pPr>
            <w:r>
              <w:rPr>
                <w:bCs/>
              </w:rPr>
              <w:t>Заполнение таблицы «Механические и технологические свойства меди»</w:t>
            </w:r>
          </w:p>
          <w:p w:rsidR="009400E3" w:rsidRPr="000F5E23" w:rsidRDefault="009400E3" w:rsidP="009400E3">
            <w:pPr>
              <w:numPr>
                <w:ilvl w:val="0"/>
                <w:numId w:val="7"/>
              </w:numPr>
              <w:spacing w:after="0" w:line="240" w:lineRule="auto"/>
              <w:ind w:left="307" w:hanging="284"/>
              <w:rPr>
                <w:bCs/>
              </w:rPr>
            </w:pPr>
            <w:r w:rsidRPr="000F5E23">
              <w:rPr>
                <w:bCs/>
              </w:rPr>
              <w:t>Построение диаграммы испытания образца на растяжение</w:t>
            </w:r>
          </w:p>
        </w:tc>
        <w:tc>
          <w:tcPr>
            <w:tcW w:w="724" w:type="pct"/>
          </w:tcPr>
          <w:p w:rsidR="009400E3" w:rsidRPr="000F5E23" w:rsidRDefault="00E03EE7" w:rsidP="009400E3">
            <w:pPr>
              <w:jc w:val="center"/>
              <w:rPr>
                <w:sz w:val="28"/>
                <w:szCs w:val="28"/>
              </w:rPr>
            </w:pPr>
            <w:r>
              <w:rPr>
                <w:sz w:val="28"/>
                <w:szCs w:val="28"/>
              </w:rPr>
              <w:t>4</w:t>
            </w:r>
          </w:p>
        </w:tc>
        <w:tc>
          <w:tcPr>
            <w:tcW w:w="441" w:type="pct"/>
            <w:vMerge/>
          </w:tcPr>
          <w:p w:rsidR="009400E3" w:rsidRPr="000F5E23" w:rsidRDefault="009400E3" w:rsidP="009400E3">
            <w:pPr>
              <w:rPr>
                <w:b/>
              </w:rPr>
            </w:pPr>
          </w:p>
        </w:tc>
        <w:tc>
          <w:tcPr>
            <w:tcW w:w="428" w:type="pct"/>
            <w:vMerge/>
          </w:tcPr>
          <w:p w:rsidR="009400E3" w:rsidRPr="000F5E23" w:rsidRDefault="009400E3" w:rsidP="009400E3">
            <w:pPr>
              <w:rPr>
                <w:b/>
              </w:rPr>
            </w:pPr>
          </w:p>
        </w:tc>
      </w:tr>
      <w:tr w:rsidR="00BC4E58" w:rsidRPr="000F5E23" w:rsidTr="009400E3">
        <w:trPr>
          <w:trHeight w:val="50"/>
        </w:trPr>
        <w:tc>
          <w:tcPr>
            <w:tcW w:w="958" w:type="pct"/>
            <w:vMerge w:val="restart"/>
          </w:tcPr>
          <w:p w:rsidR="00BC4E58" w:rsidRDefault="00BC4E58" w:rsidP="009400E3">
            <w:pPr>
              <w:spacing w:after="0"/>
              <w:rPr>
                <w:b/>
                <w:bCs/>
              </w:rPr>
            </w:pPr>
            <w:r w:rsidRPr="000F5E23">
              <w:rPr>
                <w:b/>
                <w:bCs/>
              </w:rPr>
              <w:t xml:space="preserve">Тема </w:t>
            </w:r>
            <w:r>
              <w:rPr>
                <w:b/>
                <w:bCs/>
              </w:rPr>
              <w:t>2.4</w:t>
            </w:r>
            <w:r>
              <w:rPr>
                <w:rFonts w:eastAsia="Times New Roman"/>
                <w:b/>
                <w:lang w:eastAsia="ru-RU"/>
              </w:rPr>
              <w:t xml:space="preserve"> Геометрические характеристики </w:t>
            </w:r>
            <w:r>
              <w:rPr>
                <w:rFonts w:eastAsia="Times New Roman"/>
                <w:b/>
                <w:lang w:eastAsia="ru-RU"/>
              </w:rPr>
              <w:lastRenderedPageBreak/>
              <w:t>плоских сечений</w:t>
            </w:r>
          </w:p>
          <w:p w:rsidR="00BC4E58" w:rsidRPr="000F5E23" w:rsidRDefault="00BC4E58" w:rsidP="009400E3">
            <w:pPr>
              <w:spacing w:after="0"/>
              <w:rPr>
                <w:b/>
                <w:bCs/>
              </w:rPr>
            </w:pPr>
          </w:p>
        </w:tc>
        <w:tc>
          <w:tcPr>
            <w:tcW w:w="2449" w:type="pct"/>
          </w:tcPr>
          <w:p w:rsidR="00BC4E58" w:rsidRPr="00B123EF" w:rsidRDefault="00BC4E58" w:rsidP="009400E3">
            <w:pPr>
              <w:spacing w:after="0" w:line="240" w:lineRule="auto"/>
              <w:rPr>
                <w:bCs/>
              </w:rPr>
            </w:pPr>
            <w:r>
              <w:rPr>
                <w:bCs/>
              </w:rPr>
              <w:lastRenderedPageBreak/>
              <w:t>Дидактические единицы, содержание</w:t>
            </w:r>
          </w:p>
        </w:tc>
        <w:tc>
          <w:tcPr>
            <w:tcW w:w="724" w:type="pct"/>
            <w:vAlign w:val="center"/>
          </w:tcPr>
          <w:p w:rsidR="00BC4E58" w:rsidRPr="00B123EF" w:rsidRDefault="004D4040" w:rsidP="009400E3">
            <w:pPr>
              <w:spacing w:after="0"/>
              <w:jc w:val="center"/>
              <w:rPr>
                <w:b/>
              </w:rPr>
            </w:pPr>
            <w:r>
              <w:rPr>
                <w:b/>
              </w:rPr>
              <w:t>8</w:t>
            </w:r>
            <w:r w:rsidR="00BC4E58">
              <w:rPr>
                <w:b/>
              </w:rPr>
              <w:t>/2</w:t>
            </w:r>
          </w:p>
        </w:tc>
        <w:tc>
          <w:tcPr>
            <w:tcW w:w="441" w:type="pct"/>
            <w:vMerge w:val="restart"/>
          </w:tcPr>
          <w:p w:rsidR="00025648" w:rsidRDefault="00025648" w:rsidP="00025648">
            <w:pPr>
              <w:spacing w:after="0" w:line="240" w:lineRule="auto"/>
              <w:rPr>
                <w:sz w:val="22"/>
                <w:szCs w:val="22"/>
              </w:rPr>
            </w:pPr>
            <w:r>
              <w:rPr>
                <w:sz w:val="22"/>
                <w:szCs w:val="22"/>
              </w:rPr>
              <w:t>ПК 1.1</w:t>
            </w:r>
          </w:p>
          <w:p w:rsidR="00025648" w:rsidRDefault="00025648" w:rsidP="00025648">
            <w:pPr>
              <w:spacing w:after="0" w:line="240" w:lineRule="auto"/>
              <w:rPr>
                <w:sz w:val="22"/>
                <w:szCs w:val="22"/>
              </w:rPr>
            </w:pPr>
            <w:r>
              <w:rPr>
                <w:sz w:val="22"/>
                <w:szCs w:val="22"/>
              </w:rPr>
              <w:t>ПК.1.2</w:t>
            </w:r>
          </w:p>
          <w:p w:rsidR="00025648" w:rsidRDefault="00025648" w:rsidP="00025648">
            <w:pPr>
              <w:spacing w:after="0" w:line="240" w:lineRule="auto"/>
              <w:rPr>
                <w:sz w:val="22"/>
                <w:szCs w:val="22"/>
              </w:rPr>
            </w:pPr>
            <w:r>
              <w:rPr>
                <w:sz w:val="22"/>
                <w:szCs w:val="22"/>
              </w:rPr>
              <w:t>ПК.1.3</w:t>
            </w:r>
          </w:p>
          <w:p w:rsidR="00025648" w:rsidRDefault="00025648" w:rsidP="00025648">
            <w:pPr>
              <w:spacing w:after="0" w:line="240" w:lineRule="auto"/>
              <w:rPr>
                <w:sz w:val="22"/>
                <w:szCs w:val="22"/>
              </w:rPr>
            </w:pPr>
            <w:r>
              <w:rPr>
                <w:sz w:val="22"/>
                <w:szCs w:val="22"/>
              </w:rPr>
              <w:t>ОК.1</w:t>
            </w:r>
          </w:p>
          <w:p w:rsidR="00025648" w:rsidRDefault="00025648" w:rsidP="00025648">
            <w:pPr>
              <w:spacing w:after="0" w:line="240" w:lineRule="auto"/>
              <w:rPr>
                <w:sz w:val="22"/>
                <w:szCs w:val="22"/>
              </w:rPr>
            </w:pPr>
            <w:r>
              <w:rPr>
                <w:sz w:val="22"/>
                <w:szCs w:val="22"/>
              </w:rPr>
              <w:lastRenderedPageBreak/>
              <w:t>ОК.3</w:t>
            </w:r>
          </w:p>
          <w:p w:rsidR="00025648" w:rsidRDefault="00025648" w:rsidP="00025648">
            <w:pPr>
              <w:spacing w:after="0" w:line="240" w:lineRule="auto"/>
              <w:rPr>
                <w:sz w:val="22"/>
                <w:szCs w:val="22"/>
              </w:rPr>
            </w:pPr>
            <w:r>
              <w:rPr>
                <w:sz w:val="22"/>
                <w:szCs w:val="22"/>
              </w:rPr>
              <w:t>ОК.4</w:t>
            </w:r>
          </w:p>
          <w:p w:rsidR="00025648" w:rsidRDefault="00025648" w:rsidP="00025648">
            <w:pPr>
              <w:spacing w:after="0" w:line="240" w:lineRule="auto"/>
              <w:rPr>
                <w:sz w:val="22"/>
                <w:szCs w:val="22"/>
              </w:rPr>
            </w:pPr>
            <w:r>
              <w:rPr>
                <w:sz w:val="22"/>
                <w:szCs w:val="22"/>
              </w:rPr>
              <w:t>ОК.5</w:t>
            </w:r>
          </w:p>
          <w:p w:rsidR="00025648" w:rsidRDefault="00025648" w:rsidP="00025648">
            <w:pPr>
              <w:spacing w:after="0" w:line="240" w:lineRule="auto"/>
              <w:rPr>
                <w:sz w:val="22"/>
                <w:szCs w:val="22"/>
              </w:rPr>
            </w:pPr>
            <w:r>
              <w:rPr>
                <w:sz w:val="22"/>
                <w:szCs w:val="22"/>
              </w:rPr>
              <w:t>ОК.6</w:t>
            </w:r>
          </w:p>
          <w:p w:rsidR="00BC4E58" w:rsidRPr="000F5E23" w:rsidRDefault="00025648" w:rsidP="00025648">
            <w:pPr>
              <w:spacing w:after="0"/>
              <w:rPr>
                <w:b/>
              </w:rPr>
            </w:pPr>
            <w:r>
              <w:rPr>
                <w:sz w:val="22"/>
                <w:szCs w:val="22"/>
              </w:rPr>
              <w:t>ОК.9</w:t>
            </w:r>
          </w:p>
        </w:tc>
        <w:tc>
          <w:tcPr>
            <w:tcW w:w="428" w:type="pct"/>
            <w:vMerge w:val="restart"/>
          </w:tcPr>
          <w:p w:rsidR="00025648" w:rsidRDefault="00025648" w:rsidP="00025648">
            <w:pPr>
              <w:spacing w:after="0" w:line="240" w:lineRule="auto"/>
              <w:rPr>
                <w:sz w:val="22"/>
                <w:szCs w:val="22"/>
              </w:rPr>
            </w:pPr>
            <w:r>
              <w:rPr>
                <w:sz w:val="22"/>
                <w:szCs w:val="22"/>
              </w:rPr>
              <w:lastRenderedPageBreak/>
              <w:t xml:space="preserve">У1.1.01 </w:t>
            </w:r>
          </w:p>
          <w:p w:rsidR="00025648" w:rsidRDefault="00025648" w:rsidP="00025648">
            <w:pPr>
              <w:spacing w:after="0" w:line="240" w:lineRule="auto"/>
              <w:rPr>
                <w:color w:val="22272F"/>
                <w:sz w:val="22"/>
                <w:szCs w:val="22"/>
              </w:rPr>
            </w:pPr>
            <w:r>
              <w:rPr>
                <w:sz w:val="22"/>
                <w:szCs w:val="22"/>
              </w:rPr>
              <w:t>З 1.1.01 З.1.1.02</w:t>
            </w:r>
            <w:r>
              <w:rPr>
                <w:color w:val="22272F"/>
                <w:sz w:val="22"/>
                <w:szCs w:val="22"/>
              </w:rPr>
              <w:t xml:space="preserve"> </w:t>
            </w:r>
          </w:p>
          <w:p w:rsidR="00025648" w:rsidRDefault="00025648" w:rsidP="00025648">
            <w:pPr>
              <w:spacing w:after="0" w:line="240" w:lineRule="auto"/>
              <w:rPr>
                <w:sz w:val="22"/>
                <w:szCs w:val="22"/>
              </w:rPr>
            </w:pPr>
            <w:r>
              <w:rPr>
                <w:sz w:val="22"/>
                <w:szCs w:val="22"/>
              </w:rPr>
              <w:t xml:space="preserve">У 1.2.01 </w:t>
            </w:r>
          </w:p>
          <w:p w:rsidR="00025648" w:rsidRDefault="00025648" w:rsidP="00025648">
            <w:pPr>
              <w:spacing w:after="0" w:line="240" w:lineRule="auto"/>
              <w:rPr>
                <w:sz w:val="22"/>
                <w:szCs w:val="22"/>
              </w:rPr>
            </w:pPr>
            <w:r>
              <w:rPr>
                <w:sz w:val="22"/>
                <w:szCs w:val="22"/>
              </w:rPr>
              <w:lastRenderedPageBreak/>
              <w:t xml:space="preserve">З 1.2.01 </w:t>
            </w:r>
          </w:p>
          <w:p w:rsidR="00025648" w:rsidRDefault="00025648" w:rsidP="00025648">
            <w:pPr>
              <w:spacing w:after="0" w:line="240" w:lineRule="auto"/>
              <w:rPr>
                <w:sz w:val="22"/>
                <w:szCs w:val="22"/>
              </w:rPr>
            </w:pPr>
            <w:r>
              <w:rPr>
                <w:sz w:val="22"/>
                <w:szCs w:val="22"/>
              </w:rPr>
              <w:t xml:space="preserve">У 1.3.01 </w:t>
            </w:r>
          </w:p>
          <w:p w:rsidR="00025648" w:rsidRDefault="00025648" w:rsidP="00025648">
            <w:pPr>
              <w:spacing w:after="0" w:line="240" w:lineRule="auto"/>
              <w:rPr>
                <w:sz w:val="22"/>
                <w:szCs w:val="22"/>
              </w:rPr>
            </w:pPr>
            <w:r>
              <w:rPr>
                <w:sz w:val="22"/>
                <w:szCs w:val="22"/>
              </w:rPr>
              <w:t>З 1.3.01</w:t>
            </w:r>
          </w:p>
          <w:p w:rsidR="00025648" w:rsidRDefault="00025648" w:rsidP="00025648">
            <w:pPr>
              <w:spacing w:after="0" w:line="240" w:lineRule="auto"/>
              <w:rPr>
                <w:color w:val="22272F"/>
                <w:sz w:val="22"/>
                <w:szCs w:val="22"/>
              </w:rPr>
            </w:pPr>
          </w:p>
          <w:p w:rsidR="00025648" w:rsidRDefault="00025648" w:rsidP="00025648">
            <w:pPr>
              <w:spacing w:after="0" w:line="240" w:lineRule="auto"/>
              <w:rPr>
                <w:sz w:val="22"/>
                <w:szCs w:val="22"/>
              </w:rPr>
            </w:pPr>
            <w:r>
              <w:rPr>
                <w:sz w:val="22"/>
                <w:szCs w:val="22"/>
              </w:rPr>
              <w:t>Уо. 1.01 Уо. 1.02 Зо. 1.01 Уо. 3.01 Уо.3.02 Уо. 3.03 Зо. 3.01 Уо.4.02 Уо.4.04 Зо.4.02 Зо.4.03 Зо.4.04</w:t>
            </w:r>
          </w:p>
          <w:p w:rsidR="00BC4E58" w:rsidRPr="000F5E23" w:rsidRDefault="00025648" w:rsidP="00025648">
            <w:pPr>
              <w:spacing w:after="0" w:line="240" w:lineRule="auto"/>
              <w:rPr>
                <w:b/>
              </w:rPr>
            </w:pPr>
            <w:r>
              <w:rPr>
                <w:sz w:val="22"/>
                <w:szCs w:val="22"/>
              </w:rPr>
              <w:t>Уо.5.01 Уо.5.02 Зо.5.01 Уо.6.01 Уо.6.02 Зо.6.01 Уо.9.01 Уо.9.02 Уо.9.03 Зо.9.01</w:t>
            </w:r>
          </w:p>
        </w:tc>
      </w:tr>
      <w:tr w:rsidR="00BC4E58" w:rsidRPr="000F5E23" w:rsidTr="00BC4E58">
        <w:trPr>
          <w:trHeight w:val="144"/>
        </w:trPr>
        <w:tc>
          <w:tcPr>
            <w:tcW w:w="958" w:type="pct"/>
            <w:vMerge/>
          </w:tcPr>
          <w:p w:rsidR="00BC4E58" w:rsidRPr="000F5E23" w:rsidRDefault="00BC4E58" w:rsidP="009400E3">
            <w:pPr>
              <w:rPr>
                <w:b/>
                <w:bCs/>
              </w:rPr>
            </w:pPr>
          </w:p>
        </w:tc>
        <w:tc>
          <w:tcPr>
            <w:tcW w:w="2449" w:type="pct"/>
          </w:tcPr>
          <w:p w:rsidR="00BC4E58" w:rsidRPr="00BC4E58" w:rsidRDefault="00BC4E58" w:rsidP="00BC4E58">
            <w:pPr>
              <w:spacing w:after="0" w:line="240" w:lineRule="auto"/>
              <w:rPr>
                <w:rFonts w:eastAsia="Times New Roman"/>
                <w:lang w:eastAsia="ru-RU"/>
              </w:rPr>
            </w:pPr>
            <w:r w:rsidRPr="00935783">
              <w:rPr>
                <w:rFonts w:eastAsia="Times New Roman"/>
                <w:lang w:eastAsia="ru-RU"/>
              </w:rPr>
              <w:t>1. Статические моменты сечений. Осевые, центробежные и полярные моменты инерции. Главные оси и главные центральные моменты инерции.</w:t>
            </w:r>
          </w:p>
        </w:tc>
        <w:tc>
          <w:tcPr>
            <w:tcW w:w="724" w:type="pct"/>
            <w:vAlign w:val="center"/>
          </w:tcPr>
          <w:p w:rsidR="00BC4E58" w:rsidRPr="000F5E23" w:rsidRDefault="00BC4E58" w:rsidP="009400E3">
            <w:pPr>
              <w:jc w:val="center"/>
              <w:rPr>
                <w:bCs/>
              </w:rPr>
            </w:pPr>
            <w:r w:rsidRPr="000F5E23">
              <w:rPr>
                <w:bCs/>
              </w:rPr>
              <w:t>2</w:t>
            </w:r>
          </w:p>
        </w:tc>
        <w:tc>
          <w:tcPr>
            <w:tcW w:w="441" w:type="pct"/>
            <w:vMerge/>
          </w:tcPr>
          <w:p w:rsidR="00BC4E58" w:rsidRPr="000F5E23" w:rsidRDefault="00BC4E58" w:rsidP="009400E3">
            <w:pPr>
              <w:rPr>
                <w:b/>
                <w:bCs/>
              </w:rPr>
            </w:pPr>
          </w:p>
        </w:tc>
        <w:tc>
          <w:tcPr>
            <w:tcW w:w="428" w:type="pct"/>
            <w:vMerge/>
          </w:tcPr>
          <w:p w:rsidR="00BC4E58" w:rsidRPr="000F5E23" w:rsidRDefault="00BC4E58" w:rsidP="009400E3">
            <w:pPr>
              <w:rPr>
                <w:b/>
                <w:bCs/>
              </w:rPr>
            </w:pPr>
          </w:p>
        </w:tc>
      </w:tr>
      <w:tr w:rsidR="00BC4E58" w:rsidRPr="000F5E23" w:rsidTr="009400E3">
        <w:trPr>
          <w:trHeight w:val="143"/>
        </w:trPr>
        <w:tc>
          <w:tcPr>
            <w:tcW w:w="958" w:type="pct"/>
            <w:vMerge/>
          </w:tcPr>
          <w:p w:rsidR="00BC4E58" w:rsidRPr="000F5E23" w:rsidRDefault="00BC4E58" w:rsidP="009400E3">
            <w:pPr>
              <w:rPr>
                <w:b/>
                <w:bCs/>
              </w:rPr>
            </w:pPr>
          </w:p>
        </w:tc>
        <w:tc>
          <w:tcPr>
            <w:tcW w:w="2449" w:type="pct"/>
          </w:tcPr>
          <w:p w:rsidR="00BC4E58" w:rsidRPr="00BC4E58" w:rsidRDefault="00BC4E58" w:rsidP="009400E3">
            <w:pPr>
              <w:spacing w:after="0" w:line="240" w:lineRule="auto"/>
              <w:rPr>
                <w:rFonts w:eastAsia="Times New Roman"/>
                <w:lang w:eastAsia="ru-RU"/>
              </w:rPr>
            </w:pPr>
            <w:r w:rsidRPr="00935783">
              <w:rPr>
                <w:rFonts w:eastAsia="Times New Roman"/>
                <w:lang w:eastAsia="ru-RU"/>
              </w:rPr>
              <w:t>2. Осевые моменты инерции простейших сечений. Полярные моменты инерции круга и кольца</w:t>
            </w:r>
          </w:p>
        </w:tc>
        <w:tc>
          <w:tcPr>
            <w:tcW w:w="724" w:type="pct"/>
            <w:vAlign w:val="center"/>
          </w:tcPr>
          <w:p w:rsidR="00BC4E58" w:rsidRPr="000F5E23" w:rsidRDefault="00BC4E58" w:rsidP="009400E3">
            <w:pPr>
              <w:jc w:val="center"/>
              <w:rPr>
                <w:bCs/>
              </w:rPr>
            </w:pPr>
            <w:r>
              <w:rPr>
                <w:bCs/>
              </w:rPr>
              <w:t>2</w:t>
            </w:r>
          </w:p>
        </w:tc>
        <w:tc>
          <w:tcPr>
            <w:tcW w:w="441" w:type="pct"/>
            <w:vMerge/>
          </w:tcPr>
          <w:p w:rsidR="00BC4E58" w:rsidRPr="000F5E23" w:rsidRDefault="00BC4E58" w:rsidP="009400E3">
            <w:pPr>
              <w:rPr>
                <w:b/>
                <w:bCs/>
              </w:rPr>
            </w:pPr>
          </w:p>
        </w:tc>
        <w:tc>
          <w:tcPr>
            <w:tcW w:w="428" w:type="pct"/>
            <w:vMerge/>
          </w:tcPr>
          <w:p w:rsidR="00BC4E58" w:rsidRPr="000F5E23" w:rsidRDefault="00BC4E58" w:rsidP="009400E3">
            <w:pPr>
              <w:rPr>
                <w:b/>
                <w:bCs/>
              </w:rPr>
            </w:pPr>
          </w:p>
        </w:tc>
      </w:tr>
      <w:tr w:rsidR="00BC4E58" w:rsidRPr="000F5E23" w:rsidTr="009400E3">
        <w:trPr>
          <w:trHeight w:val="143"/>
        </w:trPr>
        <w:tc>
          <w:tcPr>
            <w:tcW w:w="958" w:type="pct"/>
            <w:vMerge/>
          </w:tcPr>
          <w:p w:rsidR="00BC4E58" w:rsidRPr="000F5E23" w:rsidRDefault="00BC4E58" w:rsidP="009400E3">
            <w:pPr>
              <w:rPr>
                <w:b/>
                <w:bCs/>
              </w:rPr>
            </w:pPr>
          </w:p>
        </w:tc>
        <w:tc>
          <w:tcPr>
            <w:tcW w:w="2449" w:type="pct"/>
          </w:tcPr>
          <w:p w:rsidR="00BC4E58" w:rsidRPr="000F5E23" w:rsidRDefault="00BC4E58" w:rsidP="009400E3">
            <w:pPr>
              <w:spacing w:after="0" w:line="240" w:lineRule="auto"/>
              <w:rPr>
                <w:b/>
                <w:bCs/>
              </w:rPr>
            </w:pPr>
            <w:r w:rsidRPr="00935783">
              <w:rPr>
                <w:rFonts w:eastAsia="Times New Roman"/>
                <w:lang w:eastAsia="ru-RU"/>
              </w:rPr>
              <w:t>3. Определение главных центральных моментов инерции составных сечений, имеющих ось симметрии</w:t>
            </w:r>
          </w:p>
        </w:tc>
        <w:tc>
          <w:tcPr>
            <w:tcW w:w="724" w:type="pct"/>
            <w:vAlign w:val="center"/>
          </w:tcPr>
          <w:p w:rsidR="00BC4E58" w:rsidRPr="000F5E23" w:rsidRDefault="00BC4E58" w:rsidP="009400E3">
            <w:pPr>
              <w:jc w:val="center"/>
              <w:rPr>
                <w:bCs/>
              </w:rPr>
            </w:pPr>
            <w:r>
              <w:rPr>
                <w:bCs/>
              </w:rPr>
              <w:t>2</w:t>
            </w:r>
          </w:p>
        </w:tc>
        <w:tc>
          <w:tcPr>
            <w:tcW w:w="441" w:type="pct"/>
            <w:vMerge/>
          </w:tcPr>
          <w:p w:rsidR="00BC4E58" w:rsidRPr="000F5E23" w:rsidRDefault="00BC4E58" w:rsidP="009400E3">
            <w:pPr>
              <w:rPr>
                <w:b/>
                <w:bCs/>
              </w:rPr>
            </w:pPr>
          </w:p>
        </w:tc>
        <w:tc>
          <w:tcPr>
            <w:tcW w:w="428" w:type="pct"/>
            <w:vMerge/>
          </w:tcPr>
          <w:p w:rsidR="00BC4E58" w:rsidRPr="000F5E23" w:rsidRDefault="00BC4E58" w:rsidP="009400E3">
            <w:pPr>
              <w:rPr>
                <w:b/>
                <w:bCs/>
              </w:rPr>
            </w:pPr>
          </w:p>
        </w:tc>
      </w:tr>
      <w:tr w:rsidR="00BC4E58" w:rsidRPr="000F5E23" w:rsidTr="00BC4E58">
        <w:trPr>
          <w:trHeight w:val="230"/>
        </w:trPr>
        <w:tc>
          <w:tcPr>
            <w:tcW w:w="958" w:type="pct"/>
            <w:vMerge/>
          </w:tcPr>
          <w:p w:rsidR="00BC4E58" w:rsidRPr="000F5E23" w:rsidRDefault="00BC4E58" w:rsidP="009400E3">
            <w:pPr>
              <w:rPr>
                <w:b/>
                <w:bCs/>
              </w:rPr>
            </w:pPr>
          </w:p>
        </w:tc>
        <w:tc>
          <w:tcPr>
            <w:tcW w:w="2449" w:type="pct"/>
          </w:tcPr>
          <w:p w:rsidR="00BC4E58" w:rsidRPr="000F5E23" w:rsidRDefault="00BC4E58" w:rsidP="009400E3">
            <w:pPr>
              <w:rPr>
                <w:b/>
              </w:rPr>
            </w:pPr>
            <w:r w:rsidRPr="000F5E23">
              <w:rPr>
                <w:b/>
                <w:bCs/>
              </w:rPr>
              <w:t>В том числе практических и лабораторных занятий</w:t>
            </w:r>
          </w:p>
        </w:tc>
        <w:tc>
          <w:tcPr>
            <w:tcW w:w="724" w:type="pct"/>
            <w:vAlign w:val="center"/>
          </w:tcPr>
          <w:p w:rsidR="00BC4E58" w:rsidRPr="000F5E23" w:rsidRDefault="004D4040" w:rsidP="009400E3">
            <w:pPr>
              <w:jc w:val="center"/>
              <w:rPr>
                <w:bCs/>
              </w:rPr>
            </w:pPr>
            <w:r>
              <w:rPr>
                <w:bCs/>
              </w:rPr>
              <w:t>2</w:t>
            </w:r>
          </w:p>
        </w:tc>
        <w:tc>
          <w:tcPr>
            <w:tcW w:w="441" w:type="pct"/>
            <w:vMerge/>
          </w:tcPr>
          <w:p w:rsidR="00BC4E58" w:rsidRPr="000F5E23" w:rsidRDefault="00BC4E58" w:rsidP="009400E3">
            <w:pPr>
              <w:rPr>
                <w:b/>
                <w:bCs/>
              </w:rPr>
            </w:pPr>
          </w:p>
        </w:tc>
        <w:tc>
          <w:tcPr>
            <w:tcW w:w="428" w:type="pct"/>
            <w:vMerge/>
          </w:tcPr>
          <w:p w:rsidR="00BC4E58" w:rsidRPr="000F5E23" w:rsidRDefault="00BC4E58" w:rsidP="009400E3">
            <w:pPr>
              <w:rPr>
                <w:b/>
                <w:bCs/>
              </w:rPr>
            </w:pPr>
          </w:p>
        </w:tc>
      </w:tr>
      <w:tr w:rsidR="00BC4E58" w:rsidRPr="000F5E23" w:rsidTr="009400E3">
        <w:trPr>
          <w:trHeight w:val="230"/>
        </w:trPr>
        <w:tc>
          <w:tcPr>
            <w:tcW w:w="958" w:type="pct"/>
            <w:vMerge/>
          </w:tcPr>
          <w:p w:rsidR="00BC4E58" w:rsidRPr="000F5E23" w:rsidRDefault="00BC4E58" w:rsidP="009400E3">
            <w:pPr>
              <w:rPr>
                <w:b/>
                <w:bCs/>
              </w:rPr>
            </w:pPr>
          </w:p>
        </w:tc>
        <w:tc>
          <w:tcPr>
            <w:tcW w:w="2449" w:type="pct"/>
          </w:tcPr>
          <w:p w:rsidR="00BC4E58" w:rsidRDefault="00BC4E58" w:rsidP="00BC4E58">
            <w:pPr>
              <w:spacing w:after="0" w:line="240" w:lineRule="auto"/>
              <w:rPr>
                <w:rFonts w:eastAsia="Times New Roman"/>
                <w:b/>
                <w:lang w:eastAsia="ru-RU"/>
              </w:rPr>
            </w:pPr>
            <w:r w:rsidRPr="00935783">
              <w:rPr>
                <w:rFonts w:eastAsia="Times New Roman"/>
                <w:b/>
                <w:lang w:eastAsia="ru-RU"/>
              </w:rPr>
              <w:t>1. Практическое занятие</w:t>
            </w:r>
            <w:r>
              <w:rPr>
                <w:rFonts w:eastAsia="Times New Roman"/>
                <w:b/>
                <w:lang w:eastAsia="ru-RU"/>
              </w:rPr>
              <w:t xml:space="preserve"> № 11</w:t>
            </w:r>
          </w:p>
          <w:p w:rsidR="00BC4E58" w:rsidRPr="00BC4E58" w:rsidRDefault="00BC4E58" w:rsidP="00BC4E58">
            <w:pPr>
              <w:spacing w:after="0" w:line="240" w:lineRule="auto"/>
              <w:rPr>
                <w:bCs/>
              </w:rPr>
            </w:pPr>
            <w:r w:rsidRPr="00935783">
              <w:rPr>
                <w:rFonts w:eastAsia="Times New Roman"/>
                <w:b/>
                <w:lang w:eastAsia="ru-RU"/>
              </w:rPr>
              <w:t xml:space="preserve"> </w:t>
            </w:r>
            <w:r w:rsidRPr="00BC4E58">
              <w:rPr>
                <w:rFonts w:eastAsia="Times New Roman"/>
                <w:lang w:eastAsia="ru-RU"/>
              </w:rPr>
              <w:t>Определение осевых моментов инерции составных сечений, составленных из прокатных профилей, имеющих ось симметрии.</w:t>
            </w:r>
          </w:p>
        </w:tc>
        <w:tc>
          <w:tcPr>
            <w:tcW w:w="724" w:type="pct"/>
            <w:vAlign w:val="center"/>
          </w:tcPr>
          <w:p w:rsidR="00BC4E58" w:rsidRPr="000F5E23" w:rsidRDefault="004D4040" w:rsidP="009400E3">
            <w:pPr>
              <w:jc w:val="center"/>
              <w:rPr>
                <w:bCs/>
              </w:rPr>
            </w:pPr>
            <w:r>
              <w:rPr>
                <w:bCs/>
              </w:rPr>
              <w:t>2</w:t>
            </w:r>
          </w:p>
        </w:tc>
        <w:tc>
          <w:tcPr>
            <w:tcW w:w="441" w:type="pct"/>
            <w:vMerge/>
          </w:tcPr>
          <w:p w:rsidR="00BC4E58" w:rsidRPr="000F5E23" w:rsidRDefault="00BC4E58" w:rsidP="009400E3">
            <w:pPr>
              <w:rPr>
                <w:b/>
                <w:bCs/>
              </w:rPr>
            </w:pPr>
          </w:p>
        </w:tc>
        <w:tc>
          <w:tcPr>
            <w:tcW w:w="428" w:type="pct"/>
            <w:vMerge/>
          </w:tcPr>
          <w:p w:rsidR="00BC4E58" w:rsidRPr="000F5E23" w:rsidRDefault="00BC4E58" w:rsidP="009400E3">
            <w:pPr>
              <w:rPr>
                <w:b/>
                <w:bCs/>
              </w:rPr>
            </w:pPr>
          </w:p>
        </w:tc>
      </w:tr>
      <w:tr w:rsidR="00BC4E58" w:rsidRPr="000F5E23" w:rsidTr="004D4040">
        <w:trPr>
          <w:trHeight w:val="20"/>
        </w:trPr>
        <w:tc>
          <w:tcPr>
            <w:tcW w:w="958" w:type="pct"/>
            <w:vMerge/>
          </w:tcPr>
          <w:p w:rsidR="00BC4E58" w:rsidRPr="000F5E23" w:rsidRDefault="00BC4E58" w:rsidP="009400E3">
            <w:pPr>
              <w:rPr>
                <w:b/>
                <w:bCs/>
              </w:rPr>
            </w:pPr>
          </w:p>
        </w:tc>
        <w:tc>
          <w:tcPr>
            <w:tcW w:w="2449" w:type="pct"/>
          </w:tcPr>
          <w:p w:rsidR="00BC4E58" w:rsidRDefault="00BC4E58" w:rsidP="009400E3">
            <w:pPr>
              <w:spacing w:after="0" w:line="240" w:lineRule="auto"/>
              <w:rPr>
                <w:b/>
                <w:bCs/>
              </w:rPr>
            </w:pPr>
            <w:r w:rsidRPr="000F5E23">
              <w:rPr>
                <w:b/>
                <w:bCs/>
              </w:rPr>
              <w:t xml:space="preserve">Самостоятельная работа обучающихся </w:t>
            </w:r>
          </w:p>
          <w:p w:rsidR="00BC4E58" w:rsidRPr="000F5E23" w:rsidRDefault="00BC4E58" w:rsidP="009400E3">
            <w:pPr>
              <w:numPr>
                <w:ilvl w:val="0"/>
                <w:numId w:val="6"/>
              </w:numPr>
              <w:spacing w:after="0" w:line="240" w:lineRule="auto"/>
              <w:ind w:left="307" w:hanging="307"/>
              <w:rPr>
                <w:b/>
                <w:bCs/>
              </w:rPr>
            </w:pPr>
            <w:r w:rsidRPr="000F5E23">
              <w:t>Моделирование процесса кристаллизации с малой степенью переохлаждения</w:t>
            </w:r>
          </w:p>
        </w:tc>
        <w:tc>
          <w:tcPr>
            <w:tcW w:w="724" w:type="pct"/>
          </w:tcPr>
          <w:p w:rsidR="00BC4E58" w:rsidRPr="000F5E23" w:rsidRDefault="004D4040" w:rsidP="004D4040">
            <w:pPr>
              <w:jc w:val="center"/>
              <w:rPr>
                <w:bCs/>
              </w:rPr>
            </w:pPr>
            <w:r>
              <w:rPr>
                <w:bCs/>
              </w:rPr>
              <w:t>4</w:t>
            </w:r>
          </w:p>
        </w:tc>
        <w:tc>
          <w:tcPr>
            <w:tcW w:w="441" w:type="pct"/>
            <w:vMerge/>
          </w:tcPr>
          <w:p w:rsidR="00BC4E58" w:rsidRPr="000F5E23" w:rsidRDefault="00BC4E58" w:rsidP="009400E3">
            <w:pPr>
              <w:rPr>
                <w:b/>
                <w:bCs/>
              </w:rPr>
            </w:pPr>
          </w:p>
        </w:tc>
        <w:tc>
          <w:tcPr>
            <w:tcW w:w="428" w:type="pct"/>
            <w:vMerge/>
          </w:tcPr>
          <w:p w:rsidR="00BC4E58" w:rsidRPr="000F5E23" w:rsidRDefault="00BC4E58" w:rsidP="009400E3">
            <w:pPr>
              <w:rPr>
                <w:b/>
                <w:bCs/>
              </w:rPr>
            </w:pPr>
          </w:p>
        </w:tc>
      </w:tr>
      <w:tr w:rsidR="009400E3" w:rsidRPr="000F5E23" w:rsidTr="009400E3">
        <w:trPr>
          <w:trHeight w:val="305"/>
        </w:trPr>
        <w:tc>
          <w:tcPr>
            <w:tcW w:w="958" w:type="pct"/>
            <w:vMerge w:val="restart"/>
          </w:tcPr>
          <w:p w:rsidR="009400E3" w:rsidRPr="000F5E23" w:rsidRDefault="009400E3" w:rsidP="009400E3">
            <w:pPr>
              <w:pStyle w:val="affffff1"/>
              <w:spacing w:after="0" w:line="240" w:lineRule="auto"/>
              <w:ind w:left="15"/>
              <w:rPr>
                <w:rFonts w:ascii="Times New Roman" w:hAnsi="Times New Roman"/>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w:t>
            </w:r>
            <w:r w:rsidR="00FC7E84">
              <w:rPr>
                <w:rFonts w:ascii="Times New Roman" w:hAnsi="Times New Roman"/>
                <w:b/>
                <w:bCs/>
                <w:sz w:val="24"/>
                <w:szCs w:val="24"/>
              </w:rPr>
              <w:t>5</w:t>
            </w:r>
            <w:r w:rsidRPr="000F5E23">
              <w:rPr>
                <w:rFonts w:ascii="Times New Roman" w:hAnsi="Times New Roman"/>
                <w:sz w:val="24"/>
                <w:szCs w:val="24"/>
              </w:rPr>
              <w:t xml:space="preserve"> </w:t>
            </w:r>
          </w:p>
          <w:p w:rsidR="009400E3" w:rsidRPr="000F5E23" w:rsidRDefault="00FC7E84" w:rsidP="00FC7E84">
            <w:pPr>
              <w:spacing w:after="0" w:line="240" w:lineRule="auto"/>
              <w:rPr>
                <w:b/>
                <w:bCs/>
              </w:rPr>
            </w:pPr>
            <w:r w:rsidRPr="00935783">
              <w:rPr>
                <w:rFonts w:eastAsia="Times New Roman"/>
                <w:b/>
                <w:lang w:eastAsia="ru-RU"/>
              </w:rPr>
              <w:t>Прочность при динамических нагрузках</w:t>
            </w:r>
          </w:p>
        </w:tc>
        <w:tc>
          <w:tcPr>
            <w:tcW w:w="2449" w:type="pct"/>
          </w:tcPr>
          <w:p w:rsidR="009400E3" w:rsidRPr="00B123EF" w:rsidRDefault="009400E3" w:rsidP="009400E3">
            <w:pPr>
              <w:spacing w:after="0" w:line="240" w:lineRule="auto"/>
            </w:pPr>
            <w:r>
              <w:rPr>
                <w:bCs/>
              </w:rPr>
              <w:t>Дидактические единицы, содержание</w:t>
            </w:r>
          </w:p>
        </w:tc>
        <w:tc>
          <w:tcPr>
            <w:tcW w:w="724" w:type="pct"/>
            <w:vAlign w:val="center"/>
          </w:tcPr>
          <w:p w:rsidR="009400E3" w:rsidRPr="000F5E23" w:rsidRDefault="00B776EA" w:rsidP="009400E3">
            <w:pPr>
              <w:suppressAutoHyphens/>
              <w:spacing w:after="0"/>
              <w:jc w:val="center"/>
              <w:rPr>
                <w:b/>
                <w:iCs/>
              </w:rPr>
            </w:pPr>
            <w:r>
              <w:rPr>
                <w:b/>
                <w:iCs/>
              </w:rPr>
              <w:t>8</w:t>
            </w:r>
            <w:r w:rsidR="009400E3">
              <w:rPr>
                <w:b/>
                <w:iCs/>
              </w:rPr>
              <w:t>/6</w:t>
            </w:r>
          </w:p>
        </w:tc>
        <w:tc>
          <w:tcPr>
            <w:tcW w:w="441" w:type="pct"/>
            <w:vMerge w:val="restart"/>
          </w:tcPr>
          <w:p w:rsidR="00025648" w:rsidRDefault="00025648" w:rsidP="00025648">
            <w:pPr>
              <w:spacing w:after="0" w:line="240" w:lineRule="auto"/>
              <w:rPr>
                <w:sz w:val="22"/>
                <w:szCs w:val="22"/>
              </w:rPr>
            </w:pPr>
            <w:r>
              <w:rPr>
                <w:sz w:val="22"/>
                <w:szCs w:val="22"/>
              </w:rPr>
              <w:t>ПК 1.1</w:t>
            </w:r>
          </w:p>
          <w:p w:rsidR="00025648" w:rsidRDefault="00025648" w:rsidP="00025648">
            <w:pPr>
              <w:spacing w:after="0" w:line="240" w:lineRule="auto"/>
              <w:rPr>
                <w:sz w:val="22"/>
                <w:szCs w:val="22"/>
              </w:rPr>
            </w:pPr>
            <w:r>
              <w:rPr>
                <w:sz w:val="22"/>
                <w:szCs w:val="22"/>
              </w:rPr>
              <w:t>ПК.1.2</w:t>
            </w:r>
          </w:p>
          <w:p w:rsidR="00025648" w:rsidRDefault="00025648" w:rsidP="00025648">
            <w:pPr>
              <w:spacing w:after="0" w:line="240" w:lineRule="auto"/>
              <w:rPr>
                <w:sz w:val="22"/>
                <w:szCs w:val="22"/>
              </w:rPr>
            </w:pPr>
            <w:r>
              <w:rPr>
                <w:sz w:val="22"/>
                <w:szCs w:val="22"/>
              </w:rPr>
              <w:t>ПК.1.3</w:t>
            </w:r>
          </w:p>
          <w:p w:rsidR="00025648" w:rsidRDefault="00025648" w:rsidP="00025648">
            <w:pPr>
              <w:spacing w:after="0" w:line="240" w:lineRule="auto"/>
              <w:rPr>
                <w:sz w:val="22"/>
                <w:szCs w:val="22"/>
              </w:rPr>
            </w:pPr>
            <w:r>
              <w:rPr>
                <w:sz w:val="22"/>
                <w:szCs w:val="22"/>
              </w:rPr>
              <w:t>ОК.1</w:t>
            </w:r>
          </w:p>
          <w:p w:rsidR="00025648" w:rsidRDefault="00025648" w:rsidP="00025648">
            <w:pPr>
              <w:spacing w:after="0" w:line="240" w:lineRule="auto"/>
              <w:rPr>
                <w:sz w:val="22"/>
                <w:szCs w:val="22"/>
              </w:rPr>
            </w:pPr>
            <w:r>
              <w:rPr>
                <w:sz w:val="22"/>
                <w:szCs w:val="22"/>
              </w:rPr>
              <w:t>ОК.3</w:t>
            </w:r>
          </w:p>
          <w:p w:rsidR="00025648" w:rsidRDefault="00025648" w:rsidP="00025648">
            <w:pPr>
              <w:spacing w:after="0" w:line="240" w:lineRule="auto"/>
              <w:rPr>
                <w:sz w:val="22"/>
                <w:szCs w:val="22"/>
              </w:rPr>
            </w:pPr>
            <w:r>
              <w:rPr>
                <w:sz w:val="22"/>
                <w:szCs w:val="22"/>
              </w:rPr>
              <w:t>ОК.4</w:t>
            </w:r>
          </w:p>
          <w:p w:rsidR="00025648" w:rsidRDefault="00025648" w:rsidP="00025648">
            <w:pPr>
              <w:spacing w:after="0" w:line="240" w:lineRule="auto"/>
              <w:rPr>
                <w:sz w:val="22"/>
                <w:szCs w:val="22"/>
              </w:rPr>
            </w:pPr>
            <w:r>
              <w:rPr>
                <w:sz w:val="22"/>
                <w:szCs w:val="22"/>
              </w:rPr>
              <w:t>ОК.5</w:t>
            </w:r>
          </w:p>
          <w:p w:rsidR="00025648" w:rsidRDefault="00025648" w:rsidP="00025648">
            <w:pPr>
              <w:spacing w:after="0" w:line="240" w:lineRule="auto"/>
              <w:rPr>
                <w:sz w:val="22"/>
                <w:szCs w:val="22"/>
              </w:rPr>
            </w:pPr>
            <w:r>
              <w:rPr>
                <w:sz w:val="22"/>
                <w:szCs w:val="22"/>
              </w:rPr>
              <w:t>ОК.6</w:t>
            </w:r>
          </w:p>
          <w:p w:rsidR="009400E3" w:rsidRPr="000F5E23" w:rsidRDefault="00025648" w:rsidP="00025648">
            <w:pPr>
              <w:spacing w:after="0"/>
              <w:rPr>
                <w:b/>
                <w:i/>
              </w:rPr>
            </w:pPr>
            <w:r>
              <w:rPr>
                <w:sz w:val="22"/>
                <w:szCs w:val="22"/>
              </w:rPr>
              <w:t>ОК.9</w:t>
            </w:r>
          </w:p>
        </w:tc>
        <w:tc>
          <w:tcPr>
            <w:tcW w:w="428" w:type="pct"/>
            <w:vMerge w:val="restart"/>
          </w:tcPr>
          <w:p w:rsidR="00025648" w:rsidRDefault="00025648" w:rsidP="00025648">
            <w:pPr>
              <w:spacing w:after="0" w:line="240" w:lineRule="auto"/>
              <w:rPr>
                <w:sz w:val="22"/>
                <w:szCs w:val="22"/>
              </w:rPr>
            </w:pPr>
            <w:r>
              <w:rPr>
                <w:sz w:val="22"/>
                <w:szCs w:val="22"/>
              </w:rPr>
              <w:t xml:space="preserve">У1.1.01 </w:t>
            </w:r>
          </w:p>
          <w:p w:rsidR="00025648" w:rsidRDefault="00025648" w:rsidP="00025648">
            <w:pPr>
              <w:spacing w:after="0" w:line="240" w:lineRule="auto"/>
              <w:rPr>
                <w:color w:val="22272F"/>
                <w:sz w:val="22"/>
                <w:szCs w:val="22"/>
              </w:rPr>
            </w:pPr>
            <w:r>
              <w:rPr>
                <w:sz w:val="22"/>
                <w:szCs w:val="22"/>
              </w:rPr>
              <w:t>З 1.1.01 З.1.1.02</w:t>
            </w:r>
            <w:r>
              <w:rPr>
                <w:color w:val="22272F"/>
                <w:sz w:val="22"/>
                <w:szCs w:val="22"/>
              </w:rPr>
              <w:t xml:space="preserve"> </w:t>
            </w:r>
          </w:p>
          <w:p w:rsidR="00025648" w:rsidRDefault="00025648" w:rsidP="00025648">
            <w:pPr>
              <w:spacing w:after="0" w:line="240" w:lineRule="auto"/>
              <w:rPr>
                <w:sz w:val="22"/>
                <w:szCs w:val="22"/>
              </w:rPr>
            </w:pPr>
            <w:r>
              <w:rPr>
                <w:sz w:val="22"/>
                <w:szCs w:val="22"/>
              </w:rPr>
              <w:t xml:space="preserve">У 1.2.01 </w:t>
            </w:r>
          </w:p>
          <w:p w:rsidR="00025648" w:rsidRDefault="00025648" w:rsidP="00025648">
            <w:pPr>
              <w:spacing w:after="0" w:line="240" w:lineRule="auto"/>
              <w:rPr>
                <w:sz w:val="22"/>
                <w:szCs w:val="22"/>
              </w:rPr>
            </w:pPr>
            <w:r>
              <w:rPr>
                <w:sz w:val="22"/>
                <w:szCs w:val="22"/>
              </w:rPr>
              <w:t xml:space="preserve">З 1.2.01 </w:t>
            </w:r>
          </w:p>
          <w:p w:rsidR="00025648" w:rsidRDefault="00025648" w:rsidP="00025648">
            <w:pPr>
              <w:spacing w:after="0" w:line="240" w:lineRule="auto"/>
              <w:rPr>
                <w:sz w:val="22"/>
                <w:szCs w:val="22"/>
              </w:rPr>
            </w:pPr>
            <w:r>
              <w:rPr>
                <w:sz w:val="22"/>
                <w:szCs w:val="22"/>
              </w:rPr>
              <w:t xml:space="preserve">У 1.3.01 </w:t>
            </w:r>
          </w:p>
          <w:p w:rsidR="00025648" w:rsidRDefault="00025648" w:rsidP="00025648">
            <w:pPr>
              <w:spacing w:after="0" w:line="240" w:lineRule="auto"/>
              <w:rPr>
                <w:sz w:val="22"/>
                <w:szCs w:val="22"/>
              </w:rPr>
            </w:pPr>
            <w:r>
              <w:rPr>
                <w:sz w:val="22"/>
                <w:szCs w:val="22"/>
              </w:rPr>
              <w:t>З 1.3.01</w:t>
            </w:r>
          </w:p>
          <w:p w:rsidR="00025648" w:rsidRDefault="00025648" w:rsidP="00025648">
            <w:pPr>
              <w:spacing w:after="0" w:line="240" w:lineRule="auto"/>
              <w:rPr>
                <w:color w:val="22272F"/>
                <w:sz w:val="22"/>
                <w:szCs w:val="22"/>
              </w:rPr>
            </w:pPr>
          </w:p>
          <w:p w:rsidR="00025648" w:rsidRDefault="00025648" w:rsidP="00025648">
            <w:pPr>
              <w:spacing w:after="0" w:line="240" w:lineRule="auto"/>
              <w:rPr>
                <w:sz w:val="22"/>
                <w:szCs w:val="22"/>
              </w:rPr>
            </w:pPr>
            <w:r>
              <w:rPr>
                <w:sz w:val="22"/>
                <w:szCs w:val="22"/>
              </w:rPr>
              <w:t xml:space="preserve">Уо. 1.01 Уо. 1.02 Зо. 1.01 </w:t>
            </w:r>
            <w:r>
              <w:rPr>
                <w:sz w:val="22"/>
                <w:szCs w:val="22"/>
              </w:rPr>
              <w:lastRenderedPageBreak/>
              <w:t>Уо. 3.01 Уо.3.02 Уо. 3.03 Зо. 3.01 Уо.4.02 Уо.4.04 Зо.4.02 Зо.4.03 Зо.4.04</w:t>
            </w:r>
          </w:p>
          <w:p w:rsidR="009400E3" w:rsidRPr="000F5E23" w:rsidRDefault="00025648" w:rsidP="00025648">
            <w:pPr>
              <w:spacing w:after="0" w:line="240" w:lineRule="auto"/>
            </w:pPr>
            <w:r>
              <w:rPr>
                <w:sz w:val="22"/>
                <w:szCs w:val="22"/>
              </w:rPr>
              <w:t>Уо.5.01 Уо.5.02 Зо.5.01 Уо.6.01 Уо.6.02 Зо.6.01 Уо.9.01 Уо.9.02 Уо.9.03 Зо.9.01</w:t>
            </w:r>
          </w:p>
        </w:tc>
      </w:tr>
      <w:tr w:rsidR="009400E3" w:rsidRPr="000F5E23" w:rsidTr="009400E3">
        <w:trPr>
          <w:trHeight w:val="20"/>
        </w:trPr>
        <w:tc>
          <w:tcPr>
            <w:tcW w:w="958" w:type="pct"/>
            <w:vMerge/>
          </w:tcPr>
          <w:p w:rsidR="009400E3" w:rsidRPr="000F5E23" w:rsidRDefault="009400E3" w:rsidP="009400E3">
            <w:pPr>
              <w:spacing w:after="0" w:line="240" w:lineRule="auto"/>
              <w:rPr>
                <w:b/>
                <w:bCs/>
                <w:i/>
              </w:rPr>
            </w:pPr>
          </w:p>
        </w:tc>
        <w:tc>
          <w:tcPr>
            <w:tcW w:w="2449" w:type="pct"/>
          </w:tcPr>
          <w:p w:rsidR="009400E3" w:rsidRPr="00FC7E84" w:rsidRDefault="00FC7E84" w:rsidP="00FC7E84">
            <w:pPr>
              <w:spacing w:after="0" w:line="240" w:lineRule="auto"/>
              <w:rPr>
                <w:rFonts w:eastAsia="Times New Roman"/>
                <w:lang w:eastAsia="ru-RU"/>
              </w:rPr>
            </w:pPr>
            <w:r w:rsidRPr="00935783">
              <w:rPr>
                <w:rFonts w:eastAsia="Times New Roman"/>
                <w:lang w:eastAsia="ru-RU"/>
              </w:rPr>
              <w:t>1. Понятие о динамических нагрузках. Силы инерции при расчете на прочность. Динамическое напряжение, динамический коэффициент.</w:t>
            </w:r>
          </w:p>
        </w:tc>
        <w:tc>
          <w:tcPr>
            <w:tcW w:w="724" w:type="pct"/>
            <w:vAlign w:val="center"/>
          </w:tcPr>
          <w:p w:rsidR="009400E3" w:rsidRPr="000F5E23" w:rsidRDefault="009400E3" w:rsidP="009400E3">
            <w:pPr>
              <w:suppressAutoHyphens/>
              <w:jc w:val="center"/>
              <w:rPr>
                <w:bCs/>
                <w:iCs/>
              </w:rPr>
            </w:pPr>
            <w:r>
              <w:rPr>
                <w:bCs/>
                <w:iCs/>
              </w:rPr>
              <w:t>2</w:t>
            </w:r>
          </w:p>
        </w:tc>
        <w:tc>
          <w:tcPr>
            <w:tcW w:w="441" w:type="pct"/>
            <w:vMerge/>
          </w:tcPr>
          <w:p w:rsidR="009400E3" w:rsidRPr="000F5E23" w:rsidRDefault="009400E3" w:rsidP="009400E3">
            <w:pPr>
              <w:rPr>
                <w:b/>
                <w:bCs/>
                <w:i/>
              </w:rPr>
            </w:pPr>
          </w:p>
        </w:tc>
        <w:tc>
          <w:tcPr>
            <w:tcW w:w="428" w:type="pct"/>
            <w:vMerge/>
          </w:tcPr>
          <w:p w:rsidR="009400E3" w:rsidRPr="000F5E23" w:rsidRDefault="009400E3" w:rsidP="009400E3">
            <w:pPr>
              <w:spacing w:after="0" w:line="240" w:lineRule="auto"/>
              <w:rPr>
                <w:b/>
                <w:bCs/>
                <w:i/>
              </w:rPr>
            </w:pPr>
          </w:p>
        </w:tc>
      </w:tr>
      <w:tr w:rsidR="009400E3" w:rsidRPr="000F5E23" w:rsidTr="009400E3">
        <w:trPr>
          <w:trHeight w:val="20"/>
        </w:trPr>
        <w:tc>
          <w:tcPr>
            <w:tcW w:w="958" w:type="pct"/>
            <w:vMerge/>
          </w:tcPr>
          <w:p w:rsidR="009400E3" w:rsidRPr="000F5E23" w:rsidRDefault="009400E3" w:rsidP="009400E3">
            <w:pPr>
              <w:spacing w:after="0" w:line="240" w:lineRule="auto"/>
              <w:rPr>
                <w:b/>
                <w:bCs/>
                <w:i/>
              </w:rPr>
            </w:pPr>
          </w:p>
        </w:tc>
        <w:tc>
          <w:tcPr>
            <w:tcW w:w="2449" w:type="pct"/>
          </w:tcPr>
          <w:p w:rsidR="009400E3" w:rsidRPr="00FC7E84" w:rsidRDefault="00FC7E84" w:rsidP="009400E3">
            <w:pPr>
              <w:spacing w:after="0" w:line="240" w:lineRule="auto"/>
              <w:rPr>
                <w:rFonts w:eastAsia="Times New Roman"/>
                <w:lang w:eastAsia="ru-RU"/>
              </w:rPr>
            </w:pPr>
            <w:r w:rsidRPr="00935783">
              <w:rPr>
                <w:rFonts w:eastAsia="Times New Roman"/>
                <w:lang w:eastAsia="ru-RU"/>
              </w:rPr>
              <w:t xml:space="preserve">2. Критическая сила, критическое напряжение, гибкость. Формула Эйлера. Формула Ясинского. </w:t>
            </w:r>
          </w:p>
        </w:tc>
        <w:tc>
          <w:tcPr>
            <w:tcW w:w="724" w:type="pct"/>
            <w:vAlign w:val="center"/>
          </w:tcPr>
          <w:p w:rsidR="009400E3" w:rsidRPr="000F5E23" w:rsidRDefault="009400E3" w:rsidP="009400E3">
            <w:pPr>
              <w:suppressAutoHyphens/>
              <w:jc w:val="center"/>
              <w:rPr>
                <w:bCs/>
                <w:iCs/>
              </w:rPr>
            </w:pPr>
            <w:r>
              <w:rPr>
                <w:bCs/>
                <w:iCs/>
              </w:rPr>
              <w:t>2</w:t>
            </w:r>
          </w:p>
        </w:tc>
        <w:tc>
          <w:tcPr>
            <w:tcW w:w="441" w:type="pct"/>
            <w:vMerge/>
          </w:tcPr>
          <w:p w:rsidR="009400E3" w:rsidRPr="000F5E23" w:rsidRDefault="009400E3" w:rsidP="009400E3">
            <w:pPr>
              <w:rPr>
                <w:b/>
                <w:bCs/>
                <w:i/>
              </w:rPr>
            </w:pPr>
          </w:p>
        </w:tc>
        <w:tc>
          <w:tcPr>
            <w:tcW w:w="428" w:type="pct"/>
            <w:vMerge/>
          </w:tcPr>
          <w:p w:rsidR="009400E3" w:rsidRPr="000F5E23" w:rsidRDefault="009400E3" w:rsidP="009400E3">
            <w:pPr>
              <w:spacing w:after="0" w:line="240" w:lineRule="auto"/>
              <w:rPr>
                <w:b/>
                <w:bCs/>
                <w:i/>
              </w:rPr>
            </w:pPr>
          </w:p>
        </w:tc>
      </w:tr>
      <w:tr w:rsidR="009400E3" w:rsidRPr="000F5E23" w:rsidTr="009400E3">
        <w:trPr>
          <w:trHeight w:val="20"/>
        </w:trPr>
        <w:tc>
          <w:tcPr>
            <w:tcW w:w="958" w:type="pct"/>
            <w:vMerge/>
          </w:tcPr>
          <w:p w:rsidR="009400E3" w:rsidRPr="000F5E23" w:rsidRDefault="009400E3" w:rsidP="009400E3">
            <w:pPr>
              <w:spacing w:after="0" w:line="240" w:lineRule="auto"/>
              <w:rPr>
                <w:b/>
                <w:bCs/>
                <w:i/>
              </w:rPr>
            </w:pPr>
          </w:p>
        </w:tc>
        <w:tc>
          <w:tcPr>
            <w:tcW w:w="2449" w:type="pct"/>
          </w:tcPr>
          <w:p w:rsidR="009400E3" w:rsidRPr="000F5E23" w:rsidRDefault="00FC7E84" w:rsidP="009400E3">
            <w:pPr>
              <w:spacing w:after="0" w:line="240" w:lineRule="auto"/>
            </w:pPr>
            <w:r w:rsidRPr="00935783">
              <w:rPr>
                <w:rFonts w:eastAsia="Times New Roman"/>
                <w:lang w:eastAsia="ru-RU"/>
              </w:rPr>
              <w:t>3. Категории стержней в зависимости от их гибкости. Расчеты на устойчивость сжатых стержней.</w:t>
            </w:r>
          </w:p>
        </w:tc>
        <w:tc>
          <w:tcPr>
            <w:tcW w:w="724" w:type="pct"/>
            <w:vAlign w:val="center"/>
          </w:tcPr>
          <w:p w:rsidR="009400E3" w:rsidRPr="000F5E23" w:rsidRDefault="009400E3" w:rsidP="009400E3">
            <w:pPr>
              <w:suppressAutoHyphens/>
              <w:jc w:val="center"/>
              <w:rPr>
                <w:bCs/>
                <w:i/>
                <w:iCs/>
              </w:rPr>
            </w:pPr>
            <w:r w:rsidRPr="000F5E23">
              <w:rPr>
                <w:bCs/>
                <w:i/>
                <w:iCs/>
              </w:rPr>
              <w:t>2</w:t>
            </w:r>
          </w:p>
        </w:tc>
        <w:tc>
          <w:tcPr>
            <w:tcW w:w="441" w:type="pct"/>
            <w:vMerge/>
          </w:tcPr>
          <w:p w:rsidR="009400E3" w:rsidRPr="000F5E23" w:rsidRDefault="009400E3" w:rsidP="009400E3">
            <w:pPr>
              <w:rPr>
                <w:b/>
                <w:bCs/>
                <w:i/>
              </w:rPr>
            </w:pPr>
          </w:p>
        </w:tc>
        <w:tc>
          <w:tcPr>
            <w:tcW w:w="428" w:type="pct"/>
            <w:vMerge/>
          </w:tcPr>
          <w:p w:rsidR="009400E3" w:rsidRPr="000F5E23" w:rsidRDefault="009400E3" w:rsidP="009400E3">
            <w:pPr>
              <w:spacing w:after="0" w:line="240" w:lineRule="auto"/>
              <w:rPr>
                <w:b/>
                <w:bCs/>
                <w:i/>
              </w:rPr>
            </w:pPr>
          </w:p>
        </w:tc>
      </w:tr>
      <w:tr w:rsidR="009400E3" w:rsidRPr="000F5E23" w:rsidTr="009400E3">
        <w:trPr>
          <w:trHeight w:val="20"/>
        </w:trPr>
        <w:tc>
          <w:tcPr>
            <w:tcW w:w="958" w:type="pct"/>
            <w:vMerge/>
          </w:tcPr>
          <w:p w:rsidR="009400E3" w:rsidRPr="000F5E23" w:rsidRDefault="009400E3" w:rsidP="009400E3">
            <w:pPr>
              <w:rPr>
                <w:b/>
                <w:bCs/>
                <w:i/>
              </w:rPr>
            </w:pPr>
          </w:p>
        </w:tc>
        <w:tc>
          <w:tcPr>
            <w:tcW w:w="2449" w:type="pct"/>
          </w:tcPr>
          <w:p w:rsidR="009400E3" w:rsidRPr="001A498A" w:rsidRDefault="009400E3" w:rsidP="009400E3">
            <w:pPr>
              <w:rPr>
                <w:i/>
              </w:rPr>
            </w:pPr>
            <w:r w:rsidRPr="000F5E23">
              <w:rPr>
                <w:b/>
                <w:bCs/>
              </w:rPr>
              <w:t>В том числе практических и лабораторных занятий</w:t>
            </w:r>
          </w:p>
        </w:tc>
        <w:tc>
          <w:tcPr>
            <w:tcW w:w="724" w:type="pct"/>
            <w:vAlign w:val="center"/>
          </w:tcPr>
          <w:p w:rsidR="009400E3" w:rsidRPr="000F5E23" w:rsidRDefault="009400E3" w:rsidP="009400E3">
            <w:pPr>
              <w:suppressAutoHyphens/>
              <w:jc w:val="center"/>
              <w:rPr>
                <w:b/>
                <w:iCs/>
              </w:rPr>
            </w:pPr>
            <w:r>
              <w:rPr>
                <w:b/>
                <w:iCs/>
              </w:rPr>
              <w:t>2</w:t>
            </w:r>
          </w:p>
        </w:tc>
        <w:tc>
          <w:tcPr>
            <w:tcW w:w="441" w:type="pct"/>
            <w:vMerge/>
          </w:tcPr>
          <w:p w:rsidR="009400E3" w:rsidRPr="000F5E23" w:rsidRDefault="009400E3" w:rsidP="009400E3">
            <w:pPr>
              <w:rPr>
                <w:b/>
                <w:i/>
              </w:rPr>
            </w:pPr>
          </w:p>
        </w:tc>
        <w:tc>
          <w:tcPr>
            <w:tcW w:w="428" w:type="pct"/>
            <w:vMerge/>
          </w:tcPr>
          <w:p w:rsidR="009400E3" w:rsidRPr="000F5E23" w:rsidRDefault="009400E3" w:rsidP="009400E3">
            <w:pPr>
              <w:spacing w:after="0" w:line="240" w:lineRule="auto"/>
              <w:rPr>
                <w:b/>
                <w:i/>
              </w:rPr>
            </w:pPr>
          </w:p>
        </w:tc>
      </w:tr>
      <w:tr w:rsidR="009400E3" w:rsidRPr="000F5E23" w:rsidTr="009400E3">
        <w:trPr>
          <w:trHeight w:val="20"/>
        </w:trPr>
        <w:tc>
          <w:tcPr>
            <w:tcW w:w="958" w:type="pct"/>
            <w:vMerge/>
          </w:tcPr>
          <w:p w:rsidR="009400E3" w:rsidRPr="000F5E23" w:rsidRDefault="009400E3" w:rsidP="009400E3">
            <w:pPr>
              <w:rPr>
                <w:b/>
                <w:bCs/>
                <w:i/>
              </w:rPr>
            </w:pPr>
          </w:p>
        </w:tc>
        <w:tc>
          <w:tcPr>
            <w:tcW w:w="2449" w:type="pct"/>
          </w:tcPr>
          <w:p w:rsidR="00B776EA" w:rsidRDefault="009400E3" w:rsidP="00B776EA">
            <w:pPr>
              <w:spacing w:after="0" w:line="240" w:lineRule="auto"/>
              <w:rPr>
                <w:rFonts w:eastAsia="Times New Roman"/>
                <w:b/>
                <w:lang w:eastAsia="ru-RU"/>
              </w:rPr>
            </w:pPr>
            <w:r>
              <w:rPr>
                <w:b/>
              </w:rPr>
              <w:t xml:space="preserve">1. </w:t>
            </w:r>
            <w:r w:rsidR="00B776EA" w:rsidRPr="00935783">
              <w:rPr>
                <w:rFonts w:eastAsia="Times New Roman"/>
                <w:b/>
                <w:lang w:eastAsia="ru-RU"/>
              </w:rPr>
              <w:t>Практическое занятие</w:t>
            </w:r>
            <w:r w:rsidR="00B776EA">
              <w:rPr>
                <w:rFonts w:eastAsia="Times New Roman"/>
                <w:b/>
                <w:lang w:eastAsia="ru-RU"/>
              </w:rPr>
              <w:t xml:space="preserve"> № 12</w:t>
            </w:r>
          </w:p>
          <w:p w:rsidR="009400E3" w:rsidRPr="00B776EA" w:rsidRDefault="00B776EA" w:rsidP="00B776EA">
            <w:pPr>
              <w:spacing w:after="0" w:line="240" w:lineRule="auto"/>
              <w:rPr>
                <w:rFonts w:eastAsia="Times New Roman"/>
                <w:b/>
                <w:lang w:eastAsia="ru-RU"/>
              </w:rPr>
            </w:pPr>
            <w:r w:rsidRPr="00935783">
              <w:rPr>
                <w:rFonts w:eastAsia="Times New Roman"/>
                <w:lang w:eastAsia="ru-RU"/>
              </w:rPr>
              <w:t xml:space="preserve"> Исследование разрушения стержней при динамических нагрузках.</w:t>
            </w:r>
          </w:p>
        </w:tc>
        <w:tc>
          <w:tcPr>
            <w:tcW w:w="724" w:type="pct"/>
            <w:vAlign w:val="center"/>
          </w:tcPr>
          <w:p w:rsidR="009400E3" w:rsidRPr="000F5E23" w:rsidRDefault="009400E3" w:rsidP="009400E3">
            <w:pPr>
              <w:suppressAutoHyphens/>
              <w:jc w:val="center"/>
              <w:rPr>
                <w:i/>
                <w:iCs/>
              </w:rPr>
            </w:pPr>
            <w:r>
              <w:rPr>
                <w:i/>
                <w:iCs/>
              </w:rPr>
              <w:t>2</w:t>
            </w:r>
          </w:p>
        </w:tc>
        <w:tc>
          <w:tcPr>
            <w:tcW w:w="441" w:type="pct"/>
            <w:vMerge/>
          </w:tcPr>
          <w:p w:rsidR="009400E3" w:rsidRPr="000F5E23" w:rsidRDefault="009400E3" w:rsidP="009400E3">
            <w:pPr>
              <w:rPr>
                <w:b/>
                <w:i/>
              </w:rPr>
            </w:pPr>
          </w:p>
        </w:tc>
        <w:tc>
          <w:tcPr>
            <w:tcW w:w="428" w:type="pct"/>
            <w:vMerge/>
          </w:tcPr>
          <w:p w:rsidR="009400E3" w:rsidRPr="000F5E23" w:rsidRDefault="009400E3" w:rsidP="009400E3">
            <w:pPr>
              <w:spacing w:after="0" w:line="240" w:lineRule="auto"/>
              <w:rPr>
                <w:b/>
                <w:i/>
              </w:rPr>
            </w:pPr>
          </w:p>
        </w:tc>
      </w:tr>
      <w:tr w:rsidR="009400E3" w:rsidRPr="000F5E23" w:rsidTr="009400E3">
        <w:trPr>
          <w:trHeight w:val="345"/>
        </w:trPr>
        <w:tc>
          <w:tcPr>
            <w:tcW w:w="958" w:type="pct"/>
            <w:vMerge/>
          </w:tcPr>
          <w:p w:rsidR="009400E3" w:rsidRPr="000F5E23" w:rsidRDefault="009400E3" w:rsidP="009400E3">
            <w:pPr>
              <w:rPr>
                <w:b/>
                <w:bCs/>
                <w:i/>
              </w:rPr>
            </w:pPr>
          </w:p>
        </w:tc>
        <w:tc>
          <w:tcPr>
            <w:tcW w:w="2449" w:type="pct"/>
          </w:tcPr>
          <w:p w:rsidR="009400E3" w:rsidRDefault="009400E3" w:rsidP="009400E3">
            <w:pPr>
              <w:spacing w:after="0" w:line="240" w:lineRule="auto"/>
              <w:rPr>
                <w:b/>
                <w:bCs/>
              </w:rPr>
            </w:pPr>
            <w:r w:rsidRPr="000F5E23">
              <w:rPr>
                <w:b/>
                <w:bCs/>
              </w:rPr>
              <w:t xml:space="preserve">Самостоятельная работа обучающихся </w:t>
            </w:r>
          </w:p>
          <w:p w:rsidR="009400E3" w:rsidRPr="000F5E23" w:rsidRDefault="009400E3" w:rsidP="009400E3">
            <w:pPr>
              <w:numPr>
                <w:ilvl w:val="0"/>
                <w:numId w:val="5"/>
              </w:numPr>
              <w:spacing w:after="0" w:line="240" w:lineRule="auto"/>
              <w:ind w:left="307" w:hanging="284"/>
            </w:pPr>
            <w:r w:rsidRPr="000F5E23">
              <w:t>Построение кристаллической решетки твердого раствора замещения и внедрения для случая, если решетка - растворитель ОЦК</w:t>
            </w:r>
          </w:p>
          <w:p w:rsidR="009400E3" w:rsidRPr="000F5E23" w:rsidRDefault="009400E3" w:rsidP="009400E3">
            <w:pPr>
              <w:numPr>
                <w:ilvl w:val="0"/>
                <w:numId w:val="5"/>
              </w:numPr>
              <w:spacing w:after="0" w:line="240" w:lineRule="auto"/>
              <w:ind w:left="307" w:hanging="284"/>
            </w:pPr>
            <w:r w:rsidRPr="000F5E23">
              <w:t>Построение кривых охлаждения для сплавов в случае кристаллизации твердого раствора и механической смеси</w:t>
            </w:r>
          </w:p>
          <w:p w:rsidR="009400E3" w:rsidRPr="000F5E23" w:rsidRDefault="009400E3" w:rsidP="009400E3">
            <w:pPr>
              <w:numPr>
                <w:ilvl w:val="0"/>
                <w:numId w:val="5"/>
              </w:numPr>
              <w:spacing w:after="0" w:line="240" w:lineRule="auto"/>
              <w:ind w:left="307" w:hanging="284"/>
            </w:pPr>
            <w:r w:rsidRPr="000F5E23">
              <w:t>Заполнение таблицы «Характеристика структур железоуглеродистых сплавов»</w:t>
            </w:r>
          </w:p>
          <w:p w:rsidR="009400E3" w:rsidRPr="000F5E23" w:rsidRDefault="009400E3" w:rsidP="009400E3">
            <w:pPr>
              <w:numPr>
                <w:ilvl w:val="0"/>
                <w:numId w:val="5"/>
              </w:numPr>
              <w:spacing w:after="0" w:line="240" w:lineRule="auto"/>
              <w:ind w:left="307" w:hanging="284"/>
            </w:pPr>
            <w:r w:rsidRPr="000F5E23">
              <w:t>Заполнение таблицы «Классификация сталей и чугунов по равновесной структуре»</w:t>
            </w:r>
          </w:p>
          <w:p w:rsidR="009400E3" w:rsidRPr="000F5E23" w:rsidRDefault="009400E3" w:rsidP="009400E3">
            <w:pPr>
              <w:numPr>
                <w:ilvl w:val="0"/>
                <w:numId w:val="5"/>
              </w:numPr>
              <w:spacing w:after="0" w:line="240" w:lineRule="auto"/>
              <w:ind w:left="307" w:hanging="284"/>
            </w:pPr>
            <w:r w:rsidRPr="000F5E23">
              <w:t>Построение кривых охлаждения с содержанием углерода 0,2%, 0,6%, 0,8%, 2,14%, 4,3%, 6,67% с указанием структуры</w:t>
            </w:r>
          </w:p>
        </w:tc>
        <w:tc>
          <w:tcPr>
            <w:tcW w:w="724" w:type="pct"/>
          </w:tcPr>
          <w:p w:rsidR="009400E3" w:rsidRPr="000F5E23" w:rsidRDefault="00B776EA" w:rsidP="009400E3">
            <w:pPr>
              <w:jc w:val="center"/>
            </w:pPr>
            <w:r>
              <w:t>4</w:t>
            </w:r>
          </w:p>
        </w:tc>
        <w:tc>
          <w:tcPr>
            <w:tcW w:w="441" w:type="pct"/>
            <w:vMerge/>
          </w:tcPr>
          <w:p w:rsidR="009400E3" w:rsidRPr="000F5E23" w:rsidRDefault="009400E3" w:rsidP="009400E3">
            <w:pPr>
              <w:rPr>
                <w:b/>
                <w:i/>
              </w:rPr>
            </w:pPr>
          </w:p>
        </w:tc>
        <w:tc>
          <w:tcPr>
            <w:tcW w:w="428" w:type="pct"/>
            <w:vMerge/>
          </w:tcPr>
          <w:p w:rsidR="009400E3" w:rsidRPr="000F5E23" w:rsidRDefault="009400E3" w:rsidP="009400E3">
            <w:pPr>
              <w:spacing w:after="0" w:line="240" w:lineRule="auto"/>
              <w:rPr>
                <w:b/>
                <w:i/>
              </w:rPr>
            </w:pPr>
          </w:p>
        </w:tc>
      </w:tr>
      <w:tr w:rsidR="009400E3" w:rsidRPr="000F5E23" w:rsidTr="009400E3">
        <w:trPr>
          <w:trHeight w:val="20"/>
        </w:trPr>
        <w:tc>
          <w:tcPr>
            <w:tcW w:w="3407" w:type="pct"/>
            <w:gridSpan w:val="2"/>
          </w:tcPr>
          <w:p w:rsidR="009400E3" w:rsidRPr="000F5E23" w:rsidRDefault="009400E3" w:rsidP="009400E3">
            <w:pPr>
              <w:rPr>
                <w:b/>
                <w:bCs/>
              </w:rPr>
            </w:pPr>
            <w:r w:rsidRPr="000F5E23">
              <w:rPr>
                <w:b/>
                <w:bCs/>
              </w:rPr>
              <w:t>Всего:</w:t>
            </w:r>
          </w:p>
        </w:tc>
        <w:tc>
          <w:tcPr>
            <w:tcW w:w="724" w:type="pct"/>
            <w:vAlign w:val="center"/>
          </w:tcPr>
          <w:p w:rsidR="009400E3" w:rsidRPr="000F5E23" w:rsidRDefault="00B776EA" w:rsidP="009400E3">
            <w:pPr>
              <w:rPr>
                <w:b/>
                <w:bCs/>
                <w:i/>
              </w:rPr>
            </w:pPr>
            <w:r>
              <w:rPr>
                <w:b/>
                <w:bCs/>
                <w:i/>
              </w:rPr>
              <w:t>126/67</w:t>
            </w:r>
          </w:p>
        </w:tc>
        <w:tc>
          <w:tcPr>
            <w:tcW w:w="441" w:type="pct"/>
          </w:tcPr>
          <w:p w:rsidR="009400E3" w:rsidRPr="000F5E23" w:rsidRDefault="009400E3" w:rsidP="009400E3">
            <w:pPr>
              <w:rPr>
                <w:b/>
                <w:bCs/>
                <w:i/>
              </w:rPr>
            </w:pPr>
          </w:p>
        </w:tc>
        <w:tc>
          <w:tcPr>
            <w:tcW w:w="428" w:type="pct"/>
          </w:tcPr>
          <w:p w:rsidR="009400E3" w:rsidRPr="000F5E23" w:rsidRDefault="009400E3" w:rsidP="009400E3">
            <w:pPr>
              <w:rPr>
                <w:b/>
                <w:bCs/>
                <w:i/>
              </w:rPr>
            </w:pPr>
          </w:p>
        </w:tc>
      </w:tr>
    </w:tbl>
    <w:p w:rsidR="000E0B9F" w:rsidRPr="00D60AF1" w:rsidRDefault="000E0B9F" w:rsidP="000E0B9F">
      <w:pPr>
        <w:rPr>
          <w:rFonts w:ascii="Calibri" w:eastAsia="Times New Roman" w:hAnsi="Calibri"/>
          <w:lang w:eastAsia="ru-RU"/>
        </w:rPr>
      </w:pPr>
      <w:r w:rsidRPr="00D60AF1">
        <w:rPr>
          <w:rFonts w:ascii="Calibri" w:eastAsia="Times New Roman" w:hAnsi="Calibri"/>
          <w:lang w:eastAsia="ru-RU"/>
        </w:rPr>
        <w:br w:type="page"/>
      </w:r>
    </w:p>
    <w:p w:rsidR="000E0B9F" w:rsidRPr="00D60AF1" w:rsidRDefault="000E0B9F" w:rsidP="000E0B9F">
      <w:pPr>
        <w:spacing w:after="0" w:line="240" w:lineRule="auto"/>
        <w:rPr>
          <w:rFonts w:eastAsia="Times New Roman"/>
          <w:lang w:eastAsia="ru-RU"/>
        </w:rPr>
        <w:sectPr w:rsidR="000E0B9F" w:rsidRPr="00D60AF1" w:rsidSect="007A6D0B">
          <w:pgSz w:w="16840" w:h="11907" w:orient="landscape"/>
          <w:pgMar w:top="1134" w:right="1134" w:bottom="1276" w:left="1134" w:header="709" w:footer="709" w:gutter="0"/>
          <w:cols w:space="720"/>
        </w:sectPr>
      </w:pPr>
    </w:p>
    <w:p w:rsidR="000E0B9F" w:rsidRPr="00D60AF1" w:rsidRDefault="000E0B9F" w:rsidP="000E0B9F">
      <w:pPr>
        <w:keepNext/>
        <w:spacing w:after="0" w:line="240" w:lineRule="auto"/>
        <w:jc w:val="center"/>
        <w:outlineLvl w:val="0"/>
        <w:rPr>
          <w:rFonts w:eastAsia="Times New Roman"/>
          <w:b/>
          <w:bCs/>
          <w:kern w:val="32"/>
          <w:lang w:eastAsia="ru-RU"/>
        </w:rPr>
      </w:pPr>
      <w:bookmarkStart w:id="4" w:name="_Toc106812520"/>
      <w:r w:rsidRPr="00D60AF1">
        <w:rPr>
          <w:rFonts w:eastAsia="Times New Roman"/>
          <w:b/>
          <w:bCs/>
          <w:kern w:val="32"/>
          <w:lang w:eastAsia="ru-RU"/>
        </w:rPr>
        <w:lastRenderedPageBreak/>
        <w:t>3. УСЛОВИЯ РЕАЛИАЦИЯ УЧЕБНОЙ ДИСЦИПЛИНЫ</w:t>
      </w:r>
      <w:bookmarkEnd w:id="4"/>
    </w:p>
    <w:p w:rsidR="000E0B9F" w:rsidRPr="00D60AF1" w:rsidRDefault="000E0B9F" w:rsidP="000E0B9F">
      <w:pPr>
        <w:keepNext/>
        <w:spacing w:after="0" w:line="240" w:lineRule="auto"/>
        <w:ind w:firstLine="709"/>
        <w:jc w:val="both"/>
        <w:outlineLvl w:val="0"/>
        <w:rPr>
          <w:rFonts w:eastAsia="Times New Roman"/>
          <w:bCs/>
          <w:i/>
          <w:kern w:val="32"/>
          <w:lang w:eastAsia="ru-RU"/>
        </w:rPr>
      </w:pPr>
    </w:p>
    <w:p w:rsidR="000E0B9F" w:rsidRPr="00D60AF1" w:rsidRDefault="000E0B9F" w:rsidP="000E0B9F">
      <w:pPr>
        <w:spacing w:after="0" w:line="240" w:lineRule="auto"/>
        <w:ind w:firstLine="709"/>
        <w:jc w:val="both"/>
        <w:rPr>
          <w:rFonts w:eastAsia="Times New Roman"/>
          <w:b/>
          <w:bCs/>
          <w:lang w:eastAsia="ru-RU"/>
        </w:rPr>
      </w:pPr>
      <w:r w:rsidRPr="00D60AF1">
        <w:rPr>
          <w:rFonts w:eastAsia="Times New Roman"/>
          <w:b/>
          <w:bCs/>
          <w:lang w:eastAsia="ru-RU"/>
        </w:rPr>
        <w:t>3.1. Для реализации программы учебной дисциплины должны быть предусмотрены следующие специальные помещения:</w:t>
      </w:r>
    </w:p>
    <w:p w:rsidR="00025648" w:rsidRPr="00025648" w:rsidRDefault="000E0B9F" w:rsidP="00025648">
      <w:pPr>
        <w:pStyle w:val="a9"/>
        <w:numPr>
          <w:ilvl w:val="0"/>
          <w:numId w:val="31"/>
        </w:numPr>
        <w:spacing w:before="0" w:after="0"/>
        <w:ind w:left="714" w:hanging="357"/>
        <w:jc w:val="both"/>
        <w:rPr>
          <w:bCs/>
        </w:rPr>
      </w:pPr>
      <w:bookmarkStart w:id="5" w:name="_Hlk104897016"/>
      <w:r w:rsidRPr="00025648">
        <w:rPr>
          <w:bCs/>
        </w:rPr>
        <w:t>Кабинет «Техническая механика»</w:t>
      </w:r>
      <w:r w:rsidRPr="00025648">
        <w:t xml:space="preserve">, </w:t>
      </w:r>
      <w:r w:rsidRPr="00025648">
        <w:rPr>
          <w:bCs/>
        </w:rPr>
        <w:t xml:space="preserve">оснащенный оборудованием и техническими средствами обучения: </w:t>
      </w:r>
    </w:p>
    <w:p w:rsidR="00025648" w:rsidRPr="00025648" w:rsidRDefault="000E0B9F" w:rsidP="00025648">
      <w:pPr>
        <w:pStyle w:val="a9"/>
        <w:numPr>
          <w:ilvl w:val="0"/>
          <w:numId w:val="31"/>
        </w:numPr>
        <w:spacing w:before="0" w:after="0"/>
        <w:ind w:left="714" w:hanging="357"/>
        <w:jc w:val="both"/>
      </w:pPr>
      <w:r w:rsidRPr="00025648">
        <w:t xml:space="preserve">индивидуальные рабочие места для обучающихся, </w:t>
      </w:r>
    </w:p>
    <w:p w:rsidR="00025648" w:rsidRPr="00025648" w:rsidRDefault="000E0B9F" w:rsidP="00025648">
      <w:pPr>
        <w:pStyle w:val="a9"/>
        <w:numPr>
          <w:ilvl w:val="0"/>
          <w:numId w:val="31"/>
        </w:numPr>
        <w:spacing w:before="0" w:after="0"/>
        <w:ind w:left="714" w:hanging="357"/>
        <w:jc w:val="both"/>
      </w:pPr>
      <w:r w:rsidRPr="00025648">
        <w:t xml:space="preserve">рабочее место преподавателя, классная доска, </w:t>
      </w:r>
    </w:p>
    <w:p w:rsidR="00025648" w:rsidRPr="00025648" w:rsidRDefault="000E0B9F" w:rsidP="00025648">
      <w:pPr>
        <w:pStyle w:val="a9"/>
        <w:numPr>
          <w:ilvl w:val="0"/>
          <w:numId w:val="31"/>
        </w:numPr>
        <w:spacing w:before="0" w:after="0"/>
        <w:ind w:left="714" w:hanging="357"/>
        <w:jc w:val="both"/>
      </w:pPr>
      <w:r w:rsidRPr="00025648">
        <w:t xml:space="preserve">интерактивная доска, </w:t>
      </w:r>
    </w:p>
    <w:p w:rsidR="00025648" w:rsidRPr="00025648" w:rsidRDefault="000E0B9F" w:rsidP="00025648">
      <w:pPr>
        <w:pStyle w:val="a9"/>
        <w:numPr>
          <w:ilvl w:val="0"/>
          <w:numId w:val="31"/>
        </w:numPr>
        <w:spacing w:before="0" w:after="0"/>
        <w:ind w:left="714" w:hanging="357"/>
        <w:jc w:val="both"/>
      </w:pPr>
      <w:r w:rsidRPr="00025648">
        <w:t xml:space="preserve">оргтехника, </w:t>
      </w:r>
    </w:p>
    <w:p w:rsidR="00025648" w:rsidRPr="00025648" w:rsidRDefault="000E0B9F" w:rsidP="00025648">
      <w:pPr>
        <w:pStyle w:val="a9"/>
        <w:numPr>
          <w:ilvl w:val="0"/>
          <w:numId w:val="31"/>
        </w:numPr>
        <w:spacing w:before="0" w:after="0"/>
        <w:ind w:left="714" w:hanging="357"/>
        <w:jc w:val="both"/>
      </w:pPr>
      <w:r w:rsidRPr="00025648">
        <w:t xml:space="preserve">персональный компьютер с лицензионным программным обеспечением, </w:t>
      </w:r>
    </w:p>
    <w:p w:rsidR="000E0B9F" w:rsidRPr="00025648" w:rsidRDefault="000E0B9F" w:rsidP="00025648">
      <w:pPr>
        <w:pStyle w:val="a9"/>
        <w:numPr>
          <w:ilvl w:val="0"/>
          <w:numId w:val="31"/>
        </w:numPr>
        <w:spacing w:before="0" w:after="0"/>
        <w:ind w:left="714" w:hanging="357"/>
        <w:jc w:val="both"/>
        <w:rPr>
          <w:bCs/>
        </w:rPr>
      </w:pPr>
      <w:r w:rsidRPr="00025648">
        <w:t>комплект наглядных учебных пособий по разделам «Классическая механика», «Сопротивление материалов», «Детали машин и механизмов».</w:t>
      </w:r>
    </w:p>
    <w:bookmarkEnd w:id="5"/>
    <w:p w:rsidR="000E0B9F" w:rsidRPr="00D60AF1" w:rsidRDefault="000E0B9F" w:rsidP="000E0B9F">
      <w:pPr>
        <w:spacing w:after="0" w:line="240" w:lineRule="auto"/>
        <w:jc w:val="both"/>
        <w:rPr>
          <w:rFonts w:eastAsia="Times New Roman"/>
          <w:bCs/>
          <w:lang w:eastAsia="ru-RU"/>
        </w:rPr>
      </w:pPr>
    </w:p>
    <w:p w:rsidR="000E0B9F" w:rsidRPr="00D60AF1" w:rsidRDefault="000E0B9F" w:rsidP="000E0B9F">
      <w:pPr>
        <w:spacing w:after="0" w:line="240" w:lineRule="auto"/>
        <w:ind w:firstLine="709"/>
        <w:jc w:val="both"/>
        <w:rPr>
          <w:rFonts w:eastAsia="Times New Roman"/>
          <w:b/>
          <w:bCs/>
          <w:lang w:eastAsia="ru-RU"/>
        </w:rPr>
      </w:pPr>
      <w:r w:rsidRPr="00D60AF1">
        <w:rPr>
          <w:rFonts w:eastAsia="Times New Roman"/>
          <w:b/>
          <w:bCs/>
          <w:lang w:eastAsia="ru-RU"/>
        </w:rPr>
        <w:t>3.2. Информационное обеспечение реализации программы</w:t>
      </w:r>
    </w:p>
    <w:p w:rsidR="000E0B9F" w:rsidRPr="00D60AF1" w:rsidRDefault="000E0B9F" w:rsidP="000E0B9F">
      <w:pPr>
        <w:suppressAutoHyphens/>
        <w:spacing w:after="0"/>
        <w:ind w:firstLine="709"/>
        <w:jc w:val="both"/>
        <w:rPr>
          <w:rFonts w:eastAsia="Times New Roman"/>
          <w:bCs/>
          <w:lang w:eastAsia="ru-RU"/>
        </w:rPr>
      </w:pPr>
      <w:r w:rsidRPr="00042DA1">
        <w:rPr>
          <w:rFonts w:eastAsia="Times New Roman"/>
          <w:bCs/>
          <w:lang w:eastAsia="ru-RU"/>
        </w:rPr>
        <w:t xml:space="preserve">Для реализации программы библиотечный фонд образовательной организации </w:t>
      </w:r>
      <w:r w:rsidR="00025648">
        <w:rPr>
          <w:rFonts w:eastAsia="Times New Roman"/>
          <w:bCs/>
          <w:lang w:eastAsia="ru-RU"/>
        </w:rPr>
        <w:t>имеет</w:t>
      </w:r>
      <w:r w:rsidRPr="00042DA1">
        <w:rPr>
          <w:rFonts w:eastAsia="Times New Roman"/>
          <w:bCs/>
          <w:lang w:eastAsia="ru-RU"/>
        </w:rPr>
        <w:t xml:space="preserve"> печатные и/или электронные образовательные и информационные ресурсы для использования в образовательном процессе. </w:t>
      </w:r>
    </w:p>
    <w:p w:rsidR="000E0B9F" w:rsidRPr="00D60AF1" w:rsidRDefault="000E0B9F" w:rsidP="000E0B9F">
      <w:pPr>
        <w:spacing w:after="0" w:line="240" w:lineRule="auto"/>
        <w:ind w:firstLine="709"/>
        <w:contextualSpacing/>
        <w:rPr>
          <w:rFonts w:eastAsia="Times New Roman"/>
          <w:b/>
          <w:lang w:eastAsia="ru-RU"/>
        </w:rPr>
      </w:pPr>
    </w:p>
    <w:p w:rsidR="000E0B9F" w:rsidRDefault="000E0B9F" w:rsidP="000E0B9F">
      <w:pPr>
        <w:spacing w:after="0" w:line="240" w:lineRule="auto"/>
        <w:ind w:firstLine="709"/>
        <w:jc w:val="both"/>
        <w:rPr>
          <w:rFonts w:eastAsia="Times New Roman"/>
          <w:b/>
          <w:color w:val="000000"/>
          <w:lang w:eastAsia="ru-RU"/>
        </w:rPr>
      </w:pPr>
      <w:r w:rsidRPr="00D60AF1">
        <w:rPr>
          <w:rFonts w:eastAsia="Times New Roman"/>
          <w:b/>
          <w:color w:val="000000"/>
          <w:lang w:eastAsia="ru-RU"/>
        </w:rPr>
        <w:t>3.2.1. Основные печатные издания</w:t>
      </w:r>
    </w:p>
    <w:p w:rsidR="000E0B9F" w:rsidRDefault="000E0B9F" w:rsidP="000E0B9F">
      <w:pPr>
        <w:spacing w:after="0" w:line="240" w:lineRule="auto"/>
        <w:ind w:firstLine="709"/>
        <w:jc w:val="both"/>
        <w:rPr>
          <w:rFonts w:eastAsia="Times New Roman"/>
          <w:color w:val="000000"/>
          <w:lang w:eastAsia="ru-RU"/>
        </w:rPr>
      </w:pPr>
      <w:r w:rsidRPr="00D60AF1">
        <w:rPr>
          <w:rFonts w:eastAsia="Times New Roman"/>
          <w:color w:val="000000"/>
          <w:lang w:eastAsia="ru-RU"/>
        </w:rPr>
        <w:t xml:space="preserve">1. Вереина Л.И. Краснов М.М. Техническая механика – ОИЦ «Академия», 2021. </w:t>
      </w:r>
    </w:p>
    <w:p w:rsidR="000E0B9F" w:rsidRDefault="000E0B9F" w:rsidP="000E0B9F">
      <w:pPr>
        <w:spacing w:after="0" w:line="240" w:lineRule="auto"/>
        <w:ind w:firstLine="709"/>
        <w:jc w:val="both"/>
        <w:rPr>
          <w:rFonts w:eastAsia="Times New Roman"/>
          <w:color w:val="000000"/>
          <w:lang w:eastAsia="ru-RU"/>
        </w:rPr>
      </w:pPr>
      <w:r w:rsidRPr="00D60AF1">
        <w:rPr>
          <w:rFonts w:eastAsia="Times New Roman"/>
          <w:color w:val="000000"/>
          <w:lang w:eastAsia="ru-RU"/>
        </w:rPr>
        <w:t>2. Жуков, В. Г. Механика. Сопротивление материалов : учебное пособие для спо / В. Г. Жуков. — Санкт-Петербург : Лань, 2020. — 416 с. — ISBN 978-5-8114-6578-1. </w:t>
      </w:r>
    </w:p>
    <w:p w:rsidR="000E0B9F" w:rsidRDefault="000E0B9F" w:rsidP="000E0B9F">
      <w:pPr>
        <w:spacing w:after="0" w:line="240" w:lineRule="auto"/>
        <w:ind w:firstLine="709"/>
        <w:jc w:val="both"/>
        <w:rPr>
          <w:rFonts w:eastAsia="Times New Roman"/>
          <w:color w:val="000000"/>
          <w:lang w:eastAsia="ru-RU"/>
        </w:rPr>
      </w:pPr>
      <w:r>
        <w:rPr>
          <w:rFonts w:eastAsia="Times New Roman"/>
          <w:color w:val="000000"/>
          <w:lang w:eastAsia="ru-RU"/>
        </w:rPr>
        <w:t>3</w:t>
      </w:r>
      <w:r w:rsidRPr="00D60AF1">
        <w:rPr>
          <w:rFonts w:eastAsia="Times New Roman"/>
          <w:color w:val="000000"/>
          <w:lang w:eastAsia="ru-RU"/>
        </w:rPr>
        <w:t xml:space="preserve">. Кузьмин, Л. Ю. Сопротивление материалов : учебное пособие для спо / Л. Ю. Кузьмин, В. Н. Сергиенко, В. К. Ломунов. — Санкт-Петербург : Лань, 2020. — 228 с. — ISBN 978-5-8114-6433-3. </w:t>
      </w:r>
    </w:p>
    <w:p w:rsidR="000E0B9F" w:rsidRDefault="000E0B9F" w:rsidP="000E0B9F">
      <w:pPr>
        <w:spacing w:after="0" w:line="240" w:lineRule="auto"/>
        <w:ind w:firstLine="709"/>
        <w:jc w:val="both"/>
        <w:rPr>
          <w:rFonts w:eastAsia="Times New Roman"/>
          <w:color w:val="000000"/>
          <w:lang w:eastAsia="ru-RU"/>
        </w:rPr>
      </w:pPr>
      <w:r>
        <w:rPr>
          <w:rFonts w:eastAsia="Times New Roman"/>
          <w:color w:val="000000"/>
          <w:lang w:eastAsia="ru-RU"/>
        </w:rPr>
        <w:t>4</w:t>
      </w:r>
      <w:r w:rsidRPr="00D60AF1">
        <w:rPr>
          <w:rFonts w:eastAsia="Times New Roman"/>
          <w:color w:val="000000"/>
          <w:lang w:eastAsia="ru-RU"/>
        </w:rPr>
        <w:t xml:space="preserve">. Куликов, Ю. А. Сопротивление материалов : учебное пособие для спо / Ю. А. Куликов. — Санкт-Петербург : Лань, 2020. — 272 с. — ISBN 978-5-8114-5889-9. </w:t>
      </w:r>
    </w:p>
    <w:p w:rsidR="000E0B9F" w:rsidRDefault="000E0B9F" w:rsidP="000E0B9F">
      <w:pPr>
        <w:spacing w:after="0" w:line="240" w:lineRule="auto"/>
        <w:ind w:firstLine="709"/>
        <w:jc w:val="both"/>
        <w:rPr>
          <w:rFonts w:eastAsia="Times New Roman"/>
          <w:color w:val="000000"/>
          <w:lang w:eastAsia="ru-RU"/>
        </w:rPr>
      </w:pPr>
      <w:r>
        <w:rPr>
          <w:rFonts w:eastAsia="Times New Roman"/>
          <w:color w:val="000000"/>
          <w:lang w:eastAsia="ru-RU"/>
        </w:rPr>
        <w:t>5</w:t>
      </w:r>
      <w:r w:rsidRPr="00D60AF1">
        <w:rPr>
          <w:rFonts w:eastAsia="Times New Roman"/>
          <w:color w:val="000000"/>
          <w:lang w:eastAsia="ru-RU"/>
        </w:rPr>
        <w:t>. Лукьянчикова, И. А. Техническая механика. Примеры и задания для самостоятельной работы : учебное пособие для спо / И. А. Лукьянчикова, И. В. Бабичева. — Санкт-Петербург : Лань, 2021. — 236 с. — ISBN 978-5-8114-6522-4. </w:t>
      </w:r>
    </w:p>
    <w:p w:rsidR="000E0B9F" w:rsidRDefault="000E0B9F" w:rsidP="000E0B9F">
      <w:pPr>
        <w:spacing w:after="0" w:line="240" w:lineRule="auto"/>
        <w:ind w:firstLine="709"/>
        <w:jc w:val="both"/>
        <w:rPr>
          <w:rFonts w:eastAsia="Times New Roman"/>
          <w:color w:val="000000"/>
          <w:lang w:eastAsia="ru-RU"/>
        </w:rPr>
      </w:pPr>
      <w:r>
        <w:rPr>
          <w:rFonts w:eastAsia="Times New Roman"/>
          <w:color w:val="000000"/>
          <w:lang w:eastAsia="ru-RU"/>
        </w:rPr>
        <w:t>6</w:t>
      </w:r>
      <w:r w:rsidRPr="00D60AF1">
        <w:rPr>
          <w:rFonts w:eastAsia="Times New Roman"/>
          <w:color w:val="000000"/>
          <w:lang w:eastAsia="ru-RU"/>
        </w:rPr>
        <w:t xml:space="preserve">. Сидорин, С. Г. Сопротивление материалов. Практикум : учебное пособие / С. Г. Сидорин. — Санкт-Петербург : Лань, 2020. — 212 с. — ISBN 978-5-8114-5403-7. </w:t>
      </w:r>
    </w:p>
    <w:p w:rsidR="000E0B9F" w:rsidRDefault="000E0B9F" w:rsidP="000E0B9F">
      <w:pPr>
        <w:spacing w:after="0" w:line="240" w:lineRule="auto"/>
        <w:ind w:firstLine="709"/>
        <w:jc w:val="both"/>
        <w:rPr>
          <w:rFonts w:eastAsia="Times New Roman"/>
          <w:color w:val="000000"/>
          <w:lang w:eastAsia="ru-RU"/>
        </w:rPr>
      </w:pPr>
      <w:r>
        <w:rPr>
          <w:rFonts w:eastAsia="Times New Roman"/>
          <w:color w:val="000000"/>
          <w:lang w:eastAsia="ru-RU"/>
        </w:rPr>
        <w:t>7</w:t>
      </w:r>
      <w:r w:rsidRPr="00D60AF1">
        <w:rPr>
          <w:rFonts w:eastAsia="Times New Roman"/>
          <w:color w:val="000000"/>
          <w:lang w:eastAsia="ru-RU"/>
        </w:rPr>
        <w:t>. Сопротивление материалов. Пособие по решению задач : учебное пособие для спо / И. Н. Миролюбов, Ф. З. Алмаметов, Н. А. Курицын [и др.]. — Санкт-Петербург : Лань, 2020. — 512 с. — ISBN 978-5-8114-6437-1.</w:t>
      </w:r>
    </w:p>
    <w:p w:rsidR="000E0B9F" w:rsidRDefault="000E0B9F" w:rsidP="000E0B9F">
      <w:pPr>
        <w:spacing w:after="0" w:line="240" w:lineRule="auto"/>
        <w:ind w:firstLine="709"/>
        <w:jc w:val="both"/>
        <w:rPr>
          <w:rFonts w:eastAsia="Times New Roman"/>
          <w:color w:val="000000"/>
          <w:lang w:eastAsia="ru-RU"/>
        </w:rPr>
      </w:pPr>
      <w:r>
        <w:rPr>
          <w:rFonts w:eastAsia="Times New Roman"/>
          <w:color w:val="000000"/>
          <w:lang w:eastAsia="ru-RU"/>
        </w:rPr>
        <w:t>8</w:t>
      </w:r>
      <w:r w:rsidRPr="00D60AF1">
        <w:rPr>
          <w:rFonts w:eastAsia="Times New Roman"/>
          <w:color w:val="000000"/>
          <w:lang w:eastAsia="ru-RU"/>
        </w:rPr>
        <w:t>. Степин, П. А. Сопротивление материалов : учебное пособие для спо / П. А. Степин. — Санкт-Петербург : Лань, 2021. — 320 с. — ISBN 978-5-8114-6768-6.</w:t>
      </w:r>
    </w:p>
    <w:p w:rsidR="000E0B9F" w:rsidRDefault="000E0B9F" w:rsidP="000E0B9F">
      <w:pPr>
        <w:spacing w:after="0" w:line="240" w:lineRule="auto"/>
        <w:ind w:firstLine="709"/>
        <w:jc w:val="both"/>
        <w:rPr>
          <w:rFonts w:eastAsia="Times New Roman"/>
          <w:color w:val="000000"/>
          <w:lang w:eastAsia="ru-RU"/>
        </w:rPr>
      </w:pPr>
      <w:r>
        <w:rPr>
          <w:rFonts w:eastAsia="Times New Roman"/>
          <w:color w:val="000000"/>
          <w:lang w:eastAsia="ru-RU"/>
        </w:rPr>
        <w:t>9</w:t>
      </w:r>
      <w:r w:rsidRPr="00D60AF1">
        <w:rPr>
          <w:rFonts w:eastAsia="Times New Roman"/>
          <w:color w:val="000000"/>
          <w:lang w:eastAsia="ru-RU"/>
        </w:rPr>
        <w:t>. Техническая механика : учебник / Л. Н. Гудимова, Ю. А. Епифанцев, Э. Я. Живаго, А. В. Макаров. — Санкт-Петербург : Лань, 2020. — 324 с. — ISBN 978-5-8114-4498-4.</w:t>
      </w:r>
    </w:p>
    <w:p w:rsidR="000E0B9F" w:rsidRDefault="000E0B9F" w:rsidP="000E0B9F">
      <w:pPr>
        <w:spacing w:after="0" w:line="240" w:lineRule="auto"/>
        <w:ind w:firstLine="709"/>
        <w:jc w:val="both"/>
        <w:rPr>
          <w:rFonts w:eastAsia="Times New Roman"/>
          <w:color w:val="000000"/>
          <w:lang w:eastAsia="ru-RU"/>
        </w:rPr>
      </w:pPr>
      <w:r w:rsidRPr="00D60AF1">
        <w:rPr>
          <w:rFonts w:eastAsia="Times New Roman"/>
          <w:color w:val="000000"/>
          <w:lang w:eastAsia="ru-RU"/>
        </w:rPr>
        <w:t>1</w:t>
      </w:r>
      <w:r>
        <w:rPr>
          <w:rFonts w:eastAsia="Times New Roman"/>
          <w:color w:val="000000"/>
          <w:lang w:eastAsia="ru-RU"/>
        </w:rPr>
        <w:t>0</w:t>
      </w:r>
      <w:r w:rsidRPr="00D60AF1">
        <w:rPr>
          <w:rFonts w:eastAsia="Times New Roman"/>
          <w:color w:val="000000"/>
          <w:lang w:eastAsia="ru-RU"/>
        </w:rPr>
        <w:t>. Тюняев, А. В. Основы конструирования деталей машин. Детали передач с гибкой связью : учебное пособие для спо / А. В. Тюняев. — Санкт-Петербург : Лань, 2021. — 148 с. — ISBN 978-5-8114-6724-2. </w:t>
      </w:r>
    </w:p>
    <w:p w:rsidR="000E0B9F" w:rsidRDefault="000E0B9F" w:rsidP="000E0B9F">
      <w:pPr>
        <w:spacing w:after="0" w:line="240" w:lineRule="auto"/>
        <w:ind w:firstLine="709"/>
        <w:jc w:val="both"/>
        <w:rPr>
          <w:rFonts w:eastAsia="Times New Roman"/>
          <w:color w:val="000000"/>
          <w:lang w:eastAsia="ru-RU"/>
        </w:rPr>
      </w:pPr>
      <w:r>
        <w:rPr>
          <w:rFonts w:eastAsia="Times New Roman"/>
          <w:color w:val="000000"/>
          <w:lang w:eastAsia="ru-RU"/>
        </w:rPr>
        <w:t>11</w:t>
      </w:r>
      <w:r w:rsidRPr="00D60AF1">
        <w:rPr>
          <w:rFonts w:eastAsia="Times New Roman"/>
          <w:color w:val="000000"/>
          <w:lang w:eastAsia="ru-RU"/>
        </w:rPr>
        <w:t xml:space="preserve">. Филатов, Ю. Е. Введение в механику материалов : учебное пособие для спо / Ю. Е. Филатов. — Санкт-Петербург : Лань, 2021. — 320 с. — ISBN 978-5-8114-6752-5. </w:t>
      </w:r>
    </w:p>
    <w:p w:rsidR="000E0B9F" w:rsidRDefault="000E0B9F" w:rsidP="000E0B9F">
      <w:pPr>
        <w:spacing w:after="0" w:line="240" w:lineRule="auto"/>
        <w:ind w:firstLine="709"/>
        <w:jc w:val="both"/>
        <w:rPr>
          <w:rFonts w:eastAsia="Times New Roman"/>
          <w:color w:val="000000"/>
          <w:lang w:eastAsia="ru-RU"/>
        </w:rPr>
      </w:pPr>
      <w:r w:rsidRPr="00D60AF1">
        <w:rPr>
          <w:rFonts w:eastAsia="Times New Roman"/>
          <w:color w:val="000000"/>
          <w:lang w:eastAsia="ru-RU"/>
        </w:rPr>
        <w:t>1</w:t>
      </w:r>
      <w:r>
        <w:rPr>
          <w:rFonts w:eastAsia="Times New Roman"/>
          <w:color w:val="000000"/>
          <w:lang w:eastAsia="ru-RU"/>
        </w:rPr>
        <w:t>2</w:t>
      </w:r>
      <w:r w:rsidRPr="00D60AF1">
        <w:rPr>
          <w:rFonts w:eastAsia="Times New Roman"/>
          <w:color w:val="000000"/>
          <w:lang w:eastAsia="ru-RU"/>
        </w:rPr>
        <w:t>. Эрдеди А.А., Эрдеди Н.А. Детали машин. - М.: Академия, 2021.</w:t>
      </w:r>
    </w:p>
    <w:p w:rsidR="000E0B9F" w:rsidRDefault="000E0B9F" w:rsidP="000E0B9F">
      <w:pPr>
        <w:spacing w:after="0" w:line="240" w:lineRule="auto"/>
        <w:ind w:firstLine="709"/>
        <w:jc w:val="both"/>
        <w:rPr>
          <w:rFonts w:eastAsia="Times New Roman"/>
          <w:color w:val="000000"/>
          <w:lang w:eastAsia="ru-RU"/>
        </w:rPr>
      </w:pPr>
      <w:r w:rsidRPr="00D60AF1">
        <w:rPr>
          <w:rFonts w:eastAsia="Times New Roman"/>
          <w:color w:val="000000"/>
          <w:lang w:eastAsia="ru-RU"/>
        </w:rPr>
        <w:t>1</w:t>
      </w:r>
      <w:r>
        <w:rPr>
          <w:rFonts w:eastAsia="Times New Roman"/>
          <w:color w:val="000000"/>
          <w:lang w:eastAsia="ru-RU"/>
        </w:rPr>
        <w:t>3</w:t>
      </w:r>
      <w:r w:rsidRPr="00D60AF1">
        <w:rPr>
          <w:rFonts w:eastAsia="Times New Roman"/>
          <w:color w:val="000000"/>
          <w:lang w:eastAsia="ru-RU"/>
        </w:rPr>
        <w:t>. Эрдеди А.А., Эрдеди Н.А. Теоретическая механика. Сопротивление материалов. - М.: Академия, 2021.</w:t>
      </w:r>
    </w:p>
    <w:p w:rsidR="000E0B9F" w:rsidRDefault="000E0B9F" w:rsidP="000E0B9F">
      <w:pPr>
        <w:spacing w:after="0" w:line="240" w:lineRule="auto"/>
        <w:ind w:firstLine="709"/>
        <w:jc w:val="both"/>
        <w:rPr>
          <w:rFonts w:eastAsia="Times New Roman"/>
          <w:b/>
          <w:color w:val="000000"/>
          <w:lang w:eastAsia="ru-RU"/>
        </w:rPr>
      </w:pPr>
    </w:p>
    <w:p w:rsidR="00025648" w:rsidRDefault="00025648" w:rsidP="000E0B9F">
      <w:pPr>
        <w:spacing w:after="0" w:line="240" w:lineRule="auto"/>
        <w:ind w:firstLine="709"/>
        <w:jc w:val="both"/>
        <w:rPr>
          <w:rFonts w:eastAsia="Times New Roman"/>
          <w:b/>
          <w:color w:val="000000"/>
          <w:lang w:eastAsia="ru-RU"/>
        </w:rPr>
      </w:pPr>
    </w:p>
    <w:p w:rsidR="000E0B9F" w:rsidRDefault="000E0B9F" w:rsidP="000E0B9F">
      <w:pPr>
        <w:spacing w:after="0" w:line="240" w:lineRule="auto"/>
        <w:ind w:firstLine="709"/>
        <w:jc w:val="both"/>
        <w:rPr>
          <w:rFonts w:eastAsia="Times New Roman"/>
          <w:b/>
          <w:color w:val="000000"/>
          <w:lang w:eastAsia="ru-RU"/>
        </w:rPr>
      </w:pPr>
      <w:r w:rsidRPr="00D60AF1">
        <w:rPr>
          <w:rFonts w:eastAsia="Times New Roman"/>
          <w:b/>
          <w:color w:val="000000"/>
          <w:lang w:eastAsia="ru-RU"/>
        </w:rPr>
        <w:lastRenderedPageBreak/>
        <w:t>3.2.</w:t>
      </w:r>
      <w:r>
        <w:rPr>
          <w:rFonts w:eastAsia="Times New Roman"/>
          <w:b/>
          <w:color w:val="000000"/>
          <w:lang w:eastAsia="ru-RU"/>
        </w:rPr>
        <w:t>2</w:t>
      </w:r>
      <w:r w:rsidRPr="00D60AF1">
        <w:rPr>
          <w:rFonts w:eastAsia="Times New Roman"/>
          <w:b/>
          <w:color w:val="000000"/>
          <w:lang w:eastAsia="ru-RU"/>
        </w:rPr>
        <w:t xml:space="preserve">. Основные </w:t>
      </w:r>
      <w:r>
        <w:rPr>
          <w:rFonts w:eastAsia="Times New Roman"/>
          <w:b/>
          <w:color w:val="000000"/>
          <w:lang w:eastAsia="ru-RU"/>
        </w:rPr>
        <w:t>электронные</w:t>
      </w:r>
      <w:r w:rsidRPr="00D60AF1">
        <w:rPr>
          <w:rFonts w:eastAsia="Times New Roman"/>
          <w:b/>
          <w:color w:val="000000"/>
          <w:lang w:eastAsia="ru-RU"/>
        </w:rPr>
        <w:t xml:space="preserve"> издания</w:t>
      </w:r>
    </w:p>
    <w:p w:rsidR="000E0B9F" w:rsidRPr="00603060" w:rsidRDefault="000E0B9F" w:rsidP="000E0B9F">
      <w:pPr>
        <w:spacing w:after="0" w:line="240" w:lineRule="auto"/>
        <w:ind w:firstLine="709"/>
        <w:jc w:val="both"/>
        <w:rPr>
          <w:rFonts w:eastAsia="Times New Roman"/>
          <w:bCs/>
          <w:color w:val="000000"/>
          <w:lang w:eastAsia="ru-RU"/>
        </w:rPr>
      </w:pPr>
      <w:r w:rsidRPr="00603060">
        <w:rPr>
          <w:rFonts w:eastAsia="Times New Roman"/>
          <w:bCs/>
          <w:color w:val="000000"/>
          <w:lang w:eastAsia="ru-RU"/>
        </w:rPr>
        <w:t>Калентьев, В. А. Техническая механика : учебное пособие для СПО / В. А. Калентьев. — Саратов : Профобразование, 2020. — 110 c. — ISBN 978-5-4488-0904-0. — Текст : электронный // Электронный ресурс цифровой образовательной среды СПО PROFобразование : [сайт]. — URL: https://profspo.ru/books/98670</w:t>
      </w:r>
    </w:p>
    <w:p w:rsidR="000E0B9F" w:rsidRDefault="000E0B9F" w:rsidP="000E0B9F">
      <w:pPr>
        <w:spacing w:after="0" w:line="240" w:lineRule="auto"/>
        <w:ind w:firstLine="709"/>
        <w:jc w:val="both"/>
        <w:rPr>
          <w:rFonts w:eastAsia="Times New Roman"/>
          <w:b/>
          <w:color w:val="000000"/>
          <w:lang w:eastAsia="ru-RU"/>
        </w:rPr>
      </w:pPr>
    </w:p>
    <w:p w:rsidR="000E0B9F" w:rsidRDefault="000E0B9F" w:rsidP="000E0B9F">
      <w:pPr>
        <w:spacing w:after="0" w:line="240" w:lineRule="auto"/>
        <w:ind w:firstLine="709"/>
        <w:jc w:val="both"/>
        <w:rPr>
          <w:rFonts w:eastAsia="Times New Roman"/>
          <w:b/>
          <w:color w:val="000000"/>
          <w:lang w:eastAsia="ru-RU"/>
        </w:rPr>
      </w:pPr>
      <w:r w:rsidRPr="00D60AF1">
        <w:rPr>
          <w:rFonts w:eastAsia="Times New Roman"/>
          <w:b/>
          <w:color w:val="000000"/>
          <w:lang w:eastAsia="ru-RU"/>
        </w:rPr>
        <w:t xml:space="preserve">3.2.3. Дополнительные источники </w:t>
      </w:r>
    </w:p>
    <w:p w:rsidR="000E0B9F" w:rsidRDefault="000E0B9F" w:rsidP="000E0B9F">
      <w:pPr>
        <w:spacing w:after="0" w:line="240" w:lineRule="auto"/>
        <w:ind w:firstLine="709"/>
        <w:jc w:val="both"/>
        <w:rPr>
          <w:rFonts w:eastAsia="Times New Roman"/>
          <w:color w:val="000000"/>
          <w:lang w:eastAsia="ru-RU"/>
        </w:rPr>
      </w:pPr>
      <w:r w:rsidRPr="00D60AF1">
        <w:rPr>
          <w:rFonts w:eastAsia="Times New Roman"/>
          <w:color w:val="000000"/>
          <w:lang w:eastAsia="ru-RU"/>
        </w:rPr>
        <w:t>1. Ицкович В.И. Сопротивление материалов: – М., Машиностроение, 2021.</w:t>
      </w:r>
    </w:p>
    <w:p w:rsidR="000E0B9F" w:rsidRDefault="000E0B9F" w:rsidP="000E0B9F">
      <w:pPr>
        <w:spacing w:after="0" w:line="240" w:lineRule="auto"/>
        <w:ind w:firstLine="709"/>
        <w:jc w:val="both"/>
        <w:rPr>
          <w:rFonts w:eastAsia="Times New Roman"/>
          <w:color w:val="000000"/>
          <w:lang w:eastAsia="ru-RU"/>
        </w:rPr>
      </w:pPr>
      <w:r w:rsidRPr="00D60AF1">
        <w:rPr>
          <w:rFonts w:eastAsia="Times New Roman"/>
          <w:color w:val="000000"/>
          <w:lang w:eastAsia="ru-RU"/>
        </w:rPr>
        <w:t>2. Олофинская В. П. Детали машин. Краткий курс и тестовые задания. – Издательство «Форум», 2021.</w:t>
      </w:r>
    </w:p>
    <w:p w:rsidR="000E0B9F" w:rsidRPr="00D60AF1" w:rsidRDefault="000E0B9F" w:rsidP="000E0B9F">
      <w:pPr>
        <w:spacing w:after="0" w:line="240" w:lineRule="auto"/>
        <w:ind w:firstLine="709"/>
        <w:jc w:val="both"/>
        <w:rPr>
          <w:rFonts w:eastAsia="Times New Roman"/>
          <w:color w:val="000000"/>
          <w:lang w:eastAsia="ru-RU"/>
        </w:rPr>
      </w:pPr>
      <w:r w:rsidRPr="00D60AF1">
        <w:rPr>
          <w:rFonts w:eastAsia="Times New Roman"/>
          <w:color w:val="000000"/>
          <w:lang w:eastAsia="ru-RU"/>
        </w:rPr>
        <w:t>3. Олофинская В. П. Техническая механика. – Издательство «Форум», 2021.</w:t>
      </w:r>
    </w:p>
    <w:p w:rsidR="000E0B9F" w:rsidRPr="00D60AF1" w:rsidRDefault="000E0B9F" w:rsidP="000E0B9F">
      <w:pPr>
        <w:rPr>
          <w:rFonts w:eastAsia="Times New Roman"/>
          <w:lang w:eastAsia="ru-RU"/>
        </w:rPr>
      </w:pPr>
      <w:r w:rsidRPr="00D60AF1">
        <w:rPr>
          <w:rFonts w:eastAsia="Times New Roman"/>
          <w:lang w:eastAsia="ru-RU"/>
        </w:rPr>
        <w:br w:type="page"/>
      </w:r>
    </w:p>
    <w:p w:rsidR="000E0B9F" w:rsidRPr="00D60AF1" w:rsidRDefault="000E0B9F" w:rsidP="000E0B9F">
      <w:pPr>
        <w:numPr>
          <w:ilvl w:val="0"/>
          <w:numId w:val="1"/>
        </w:numPr>
        <w:spacing w:before="120" w:after="0" w:line="240" w:lineRule="auto"/>
        <w:rPr>
          <w:rFonts w:eastAsia="Times New Roman"/>
          <w:b/>
          <w:lang w:eastAsia="ru-RU"/>
        </w:rPr>
        <w:sectPr w:rsidR="000E0B9F" w:rsidRPr="00D60AF1" w:rsidSect="007A6D0B">
          <w:pgSz w:w="11906" w:h="16838"/>
          <w:pgMar w:top="1134" w:right="850" w:bottom="1134" w:left="1701" w:header="708" w:footer="708" w:gutter="0"/>
          <w:cols w:space="708"/>
          <w:docGrid w:linePitch="360"/>
        </w:sectPr>
      </w:pPr>
    </w:p>
    <w:p w:rsidR="000E0B9F" w:rsidRPr="00D60AF1" w:rsidRDefault="000E0B9F" w:rsidP="000E0B9F">
      <w:pPr>
        <w:numPr>
          <w:ilvl w:val="0"/>
          <w:numId w:val="1"/>
        </w:numPr>
        <w:spacing w:before="120" w:after="0" w:line="240" w:lineRule="auto"/>
        <w:ind w:left="0" w:firstLine="0"/>
        <w:jc w:val="center"/>
        <w:rPr>
          <w:rFonts w:eastAsia="Times New Roman"/>
          <w:b/>
          <w:lang w:eastAsia="ru-RU"/>
        </w:rPr>
      </w:pPr>
      <w:r w:rsidRPr="00D60AF1">
        <w:rPr>
          <w:rFonts w:eastAsia="Times New Roman"/>
          <w:b/>
          <w:lang w:eastAsia="ru-RU"/>
        </w:rPr>
        <w:lastRenderedPageBreak/>
        <w:t xml:space="preserve">КОНТРОЛЬ И ОЦЕНКА РЕЗУЛЬТАТОВ ОСВОЕНИЯ </w:t>
      </w:r>
      <w:r>
        <w:rPr>
          <w:rFonts w:eastAsia="Times New Roman"/>
          <w:b/>
          <w:lang w:eastAsia="ru-RU"/>
        </w:rPr>
        <w:br/>
      </w:r>
      <w:r w:rsidRPr="00D60AF1">
        <w:rPr>
          <w:rFonts w:eastAsia="Times New Roman"/>
          <w:b/>
          <w:lang w:eastAsia="ru-RU"/>
        </w:rPr>
        <w:t>УЧЕБНОЙ ДИСЦИПЛИНЫ</w:t>
      </w:r>
    </w:p>
    <w:p w:rsidR="000E0B9F" w:rsidRPr="00D60AF1" w:rsidRDefault="000E0B9F" w:rsidP="000E0B9F">
      <w:pPr>
        <w:spacing w:before="120" w:after="0" w:line="240" w:lineRule="auto"/>
        <w:ind w:left="480"/>
        <w:jc w:val="both"/>
        <w:rPr>
          <w:rFonts w:eastAsia="Times New Roman"/>
          <w:bCs/>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4"/>
        <w:gridCol w:w="3244"/>
        <w:gridCol w:w="2391"/>
      </w:tblGrid>
      <w:tr w:rsidR="000E0B9F" w:rsidRPr="00D60AF1" w:rsidTr="004C4B87">
        <w:trPr>
          <w:trHeight w:val="312"/>
        </w:trPr>
        <w:tc>
          <w:tcPr>
            <w:tcW w:w="2259" w:type="pct"/>
            <w:shd w:val="clear" w:color="auto" w:fill="auto"/>
            <w:vAlign w:val="center"/>
            <w:hideMark/>
          </w:tcPr>
          <w:p w:rsidR="000E0B9F" w:rsidRPr="00D60AF1" w:rsidRDefault="000E0B9F" w:rsidP="007A6D0B">
            <w:pPr>
              <w:spacing w:after="0" w:line="240" w:lineRule="auto"/>
              <w:jc w:val="center"/>
              <w:rPr>
                <w:rFonts w:eastAsia="Times New Roman"/>
                <w:b/>
                <w:bCs/>
                <w:color w:val="000000"/>
                <w:lang w:eastAsia="ru-RU"/>
              </w:rPr>
            </w:pPr>
            <w:r w:rsidRPr="00D60AF1">
              <w:rPr>
                <w:rFonts w:eastAsia="Times New Roman"/>
                <w:b/>
                <w:bCs/>
                <w:color w:val="000000"/>
                <w:lang w:eastAsia="ru-RU"/>
              </w:rPr>
              <w:t>Результаты обучения</w:t>
            </w:r>
          </w:p>
        </w:tc>
        <w:tc>
          <w:tcPr>
            <w:tcW w:w="1578" w:type="pct"/>
            <w:shd w:val="clear" w:color="auto" w:fill="auto"/>
            <w:vAlign w:val="center"/>
            <w:hideMark/>
          </w:tcPr>
          <w:p w:rsidR="000E0B9F" w:rsidRPr="00D60AF1" w:rsidRDefault="000E0B9F" w:rsidP="007A6D0B">
            <w:pPr>
              <w:spacing w:after="0" w:line="240" w:lineRule="auto"/>
              <w:jc w:val="center"/>
              <w:rPr>
                <w:rFonts w:eastAsia="Times New Roman"/>
                <w:b/>
                <w:bCs/>
                <w:color w:val="000000"/>
                <w:lang w:eastAsia="ru-RU"/>
              </w:rPr>
            </w:pPr>
            <w:r w:rsidRPr="00D60AF1">
              <w:rPr>
                <w:rFonts w:eastAsia="Times New Roman"/>
                <w:b/>
                <w:bCs/>
                <w:color w:val="000000"/>
                <w:lang w:eastAsia="ru-RU"/>
              </w:rPr>
              <w:t>Критерии оценки</w:t>
            </w:r>
          </w:p>
        </w:tc>
        <w:tc>
          <w:tcPr>
            <w:tcW w:w="1163" w:type="pct"/>
            <w:shd w:val="clear" w:color="auto" w:fill="auto"/>
            <w:vAlign w:val="center"/>
            <w:hideMark/>
          </w:tcPr>
          <w:p w:rsidR="000E0B9F" w:rsidRPr="00D60AF1" w:rsidRDefault="000E0B9F" w:rsidP="007A6D0B">
            <w:pPr>
              <w:spacing w:after="0" w:line="240" w:lineRule="auto"/>
              <w:jc w:val="center"/>
              <w:rPr>
                <w:rFonts w:eastAsia="Times New Roman"/>
                <w:b/>
                <w:bCs/>
                <w:color w:val="000000"/>
                <w:lang w:eastAsia="ru-RU"/>
              </w:rPr>
            </w:pPr>
            <w:r w:rsidRPr="00D60AF1">
              <w:rPr>
                <w:rFonts w:eastAsia="Times New Roman"/>
                <w:b/>
                <w:bCs/>
                <w:color w:val="000000"/>
                <w:lang w:eastAsia="ru-RU"/>
              </w:rPr>
              <w:t>Методы оценки</w:t>
            </w:r>
          </w:p>
        </w:tc>
      </w:tr>
      <w:tr w:rsidR="000E0B9F" w:rsidRPr="00D60AF1" w:rsidTr="004C4B87">
        <w:trPr>
          <w:trHeight w:val="5796"/>
        </w:trPr>
        <w:tc>
          <w:tcPr>
            <w:tcW w:w="2259" w:type="pct"/>
            <w:shd w:val="clear" w:color="auto" w:fill="auto"/>
            <w:hideMark/>
          </w:tcPr>
          <w:p w:rsidR="000E0B9F" w:rsidRPr="00D60AF1" w:rsidRDefault="000E0B9F" w:rsidP="007A6D0B">
            <w:pPr>
              <w:spacing w:after="0" w:line="240" w:lineRule="auto"/>
              <w:rPr>
                <w:rFonts w:eastAsia="Times New Roman"/>
                <w:color w:val="000000"/>
                <w:lang w:eastAsia="ru-RU"/>
              </w:rPr>
            </w:pPr>
            <w:r w:rsidRPr="00D60AF1">
              <w:rPr>
                <w:rFonts w:eastAsia="Times New Roman"/>
                <w:b/>
                <w:bCs/>
                <w:color w:val="000000"/>
                <w:lang w:eastAsia="ru-RU"/>
              </w:rPr>
              <w:t>Перечень знаний, осваиваемых в рамках дисциплины:</w:t>
            </w:r>
            <w:r w:rsidRPr="00D60AF1">
              <w:rPr>
                <w:rFonts w:eastAsia="Times New Roman"/>
                <w:color w:val="000000"/>
                <w:lang w:eastAsia="ru-RU"/>
              </w:rPr>
              <w:br/>
              <w:t>- основные понятия и аксиомы теоретической механики, законы равновесия и перемещения тел;</w:t>
            </w:r>
            <w:r w:rsidRPr="00D60AF1">
              <w:rPr>
                <w:rFonts w:eastAsia="Times New Roman"/>
                <w:color w:val="000000"/>
                <w:lang w:eastAsia="ru-RU"/>
              </w:rPr>
              <w:br/>
              <w:t>- методики выполнения основных расчетов по теоретической механике, сопротивлению материалов и деталям машин;</w:t>
            </w:r>
            <w:r w:rsidRPr="00D60AF1">
              <w:rPr>
                <w:rFonts w:eastAsia="Times New Roman"/>
                <w:color w:val="000000"/>
                <w:lang w:eastAsia="ru-RU"/>
              </w:rPr>
              <w:br/>
              <w:t>- методику расчета элементов конструкций на прочность, жесткость и устойчивость при растяжении, сжатии, кручении и изгибе;</w:t>
            </w:r>
            <w:r w:rsidRPr="00D60AF1">
              <w:rPr>
                <w:rFonts w:eastAsia="Times New Roman"/>
                <w:color w:val="000000"/>
                <w:lang w:eastAsia="ru-RU"/>
              </w:rPr>
              <w:br/>
              <w:t>- методику определения статических и динамических нагрузок на элементы конструкций, кинематические и динамические характеристики машин и механизмов;</w:t>
            </w:r>
            <w:r w:rsidRPr="00D60AF1">
              <w:rPr>
                <w:rFonts w:eastAsia="Times New Roman"/>
                <w:color w:val="000000"/>
                <w:lang w:eastAsia="ru-RU"/>
              </w:rPr>
              <w:br/>
              <w:t>- основы проектирования деталей и сборочных единиц</w:t>
            </w:r>
          </w:p>
          <w:p w:rsidR="000E0B9F" w:rsidRPr="00D60AF1" w:rsidRDefault="000E0B9F" w:rsidP="007A6D0B">
            <w:pPr>
              <w:spacing w:after="0" w:line="240" w:lineRule="auto"/>
              <w:rPr>
                <w:rFonts w:eastAsia="Times New Roman"/>
                <w:color w:val="000000"/>
                <w:lang w:eastAsia="ru-RU"/>
              </w:rPr>
            </w:pPr>
          </w:p>
          <w:p w:rsidR="000E0B9F" w:rsidRPr="00D60AF1" w:rsidRDefault="000E0B9F" w:rsidP="007A6D0B">
            <w:pPr>
              <w:spacing w:after="0" w:line="240" w:lineRule="auto"/>
              <w:rPr>
                <w:rFonts w:eastAsia="Times New Roman"/>
                <w:color w:val="000000"/>
                <w:lang w:eastAsia="ru-RU"/>
              </w:rPr>
            </w:pPr>
            <w:r w:rsidRPr="00D60AF1">
              <w:rPr>
                <w:rFonts w:eastAsia="Times New Roman"/>
                <w:b/>
                <w:bCs/>
                <w:color w:val="000000"/>
                <w:lang w:eastAsia="ru-RU"/>
              </w:rPr>
              <w:t>Перечень умений, осваиваемых в рамках дисциплины:</w:t>
            </w:r>
            <w:r w:rsidRPr="00D60AF1">
              <w:rPr>
                <w:rFonts w:eastAsia="Times New Roman"/>
                <w:color w:val="000000"/>
                <w:lang w:eastAsia="ru-RU"/>
              </w:rPr>
              <w:br/>
              <w:t>- анализировать конструкции, заменять реальный объект расчетной схемой;</w:t>
            </w:r>
            <w:r w:rsidRPr="00D60AF1">
              <w:rPr>
                <w:rFonts w:eastAsia="Times New Roman"/>
                <w:color w:val="000000"/>
                <w:lang w:eastAsia="ru-RU"/>
              </w:rPr>
              <w:br/>
              <w:t>- применять при анализе механического состояния понятия и терминологию технической механики;</w:t>
            </w:r>
            <w:r w:rsidRPr="00D60AF1">
              <w:rPr>
                <w:rFonts w:eastAsia="Times New Roman"/>
                <w:color w:val="000000"/>
                <w:lang w:eastAsia="ru-RU"/>
              </w:rPr>
              <w:br/>
              <w:t>- выделять из системы тел рассматриваемое тело и силы, действующие на него;</w:t>
            </w:r>
            <w:r w:rsidRPr="00D60AF1">
              <w:rPr>
                <w:rFonts w:eastAsia="Times New Roman"/>
                <w:color w:val="000000"/>
                <w:lang w:eastAsia="ru-RU"/>
              </w:rPr>
              <w:br/>
              <w:t>- определять характер нагружения и напряженное состояние в точке элемента конструкций;</w:t>
            </w:r>
            <w:r w:rsidRPr="00D60AF1">
              <w:rPr>
                <w:rFonts w:eastAsia="Times New Roman"/>
                <w:color w:val="000000"/>
                <w:lang w:eastAsia="ru-RU"/>
              </w:rPr>
              <w:br/>
              <w:t>- выбирать детали и узлы на основе анализа их свойств для конкретного применения;</w:t>
            </w:r>
            <w:r w:rsidRPr="00D60AF1">
              <w:rPr>
                <w:rFonts w:eastAsia="Times New Roman"/>
                <w:color w:val="000000"/>
                <w:lang w:eastAsia="ru-RU"/>
              </w:rPr>
              <w:br/>
              <w:t>- проводить несложные расчеты элементов конструкции на прочность и жесткость;</w:t>
            </w:r>
            <w:r w:rsidRPr="00D60AF1">
              <w:rPr>
                <w:rFonts w:eastAsia="Times New Roman"/>
                <w:color w:val="000000"/>
                <w:lang w:eastAsia="ru-RU"/>
              </w:rPr>
              <w:br/>
              <w:t>- читать кинематические схемы</w:t>
            </w:r>
          </w:p>
        </w:tc>
        <w:tc>
          <w:tcPr>
            <w:tcW w:w="1578" w:type="pct"/>
            <w:shd w:val="clear" w:color="auto" w:fill="auto"/>
            <w:hideMark/>
          </w:tcPr>
          <w:p w:rsidR="000E0B9F" w:rsidRPr="00D60AF1" w:rsidRDefault="000E0B9F" w:rsidP="007A6D0B">
            <w:pPr>
              <w:spacing w:after="0" w:line="240" w:lineRule="auto"/>
              <w:rPr>
                <w:rFonts w:eastAsia="Times New Roman"/>
                <w:color w:val="000000"/>
                <w:lang w:eastAsia="ru-RU"/>
              </w:rPr>
            </w:pPr>
            <w:r w:rsidRPr="00D60AF1">
              <w:rPr>
                <w:rFonts w:eastAsia="Times New Roman"/>
                <w:color w:val="000000"/>
                <w:lang w:eastAsia="ru-RU"/>
              </w:rPr>
              <w:t>- предъявляет знания основ теоретической механики, видов механизмов, их кинематические и динамические характеристики;</w:t>
            </w:r>
            <w:r w:rsidRPr="00D60AF1">
              <w:rPr>
                <w:rFonts w:eastAsia="Times New Roman"/>
                <w:color w:val="000000"/>
                <w:lang w:eastAsia="ru-RU"/>
              </w:rPr>
              <w:br/>
              <w:t>- выполняет методику расчета элементов конструкций на прочность, жесткость и устойчивость при различных видах деформации;</w:t>
            </w:r>
            <w:r w:rsidRPr="00D60AF1">
              <w:rPr>
                <w:rFonts w:eastAsia="Times New Roman"/>
                <w:color w:val="000000"/>
                <w:lang w:eastAsia="ru-RU"/>
              </w:rPr>
              <w:br/>
              <w:t>- выполняет расчеты механических передач и простых сборочных единиц общего назначения;</w:t>
            </w:r>
            <w:r w:rsidRPr="00D60AF1">
              <w:rPr>
                <w:rFonts w:eastAsia="Times New Roman"/>
                <w:color w:val="000000"/>
                <w:lang w:eastAsia="ru-RU"/>
              </w:rPr>
              <w:br/>
              <w:t>- производит расчеты механических передач и простых сборочных единиц;</w:t>
            </w:r>
            <w:r w:rsidRPr="00D60AF1">
              <w:rPr>
                <w:rFonts w:eastAsia="Times New Roman"/>
                <w:color w:val="000000"/>
                <w:lang w:eastAsia="ru-RU"/>
              </w:rPr>
              <w:br/>
              <w:t>- читает кинематические схемы;</w:t>
            </w:r>
            <w:r w:rsidRPr="00D60AF1">
              <w:rPr>
                <w:rFonts w:eastAsia="Times New Roman"/>
                <w:color w:val="000000"/>
                <w:lang w:eastAsia="ru-RU"/>
              </w:rPr>
              <w:br/>
              <w:t>- определяет напряжения в конструкционных элементах</w:t>
            </w:r>
          </w:p>
        </w:tc>
        <w:tc>
          <w:tcPr>
            <w:tcW w:w="1163" w:type="pct"/>
            <w:shd w:val="clear" w:color="auto" w:fill="auto"/>
            <w:hideMark/>
          </w:tcPr>
          <w:p w:rsidR="000E0B9F" w:rsidRPr="00D60AF1" w:rsidRDefault="000E0B9F" w:rsidP="007A6D0B">
            <w:pPr>
              <w:spacing w:after="0" w:line="240" w:lineRule="auto"/>
              <w:rPr>
                <w:rFonts w:eastAsia="Times New Roman"/>
                <w:color w:val="000000"/>
                <w:lang w:eastAsia="ru-RU"/>
              </w:rPr>
            </w:pPr>
            <w:r w:rsidRPr="00D60AF1">
              <w:rPr>
                <w:rFonts w:eastAsia="Times New Roman"/>
                <w:color w:val="000000"/>
                <w:lang w:eastAsia="ru-RU"/>
              </w:rPr>
              <w:t xml:space="preserve">Оценка результатов выполнения: </w:t>
            </w:r>
            <w:r w:rsidRPr="00D60AF1">
              <w:rPr>
                <w:rFonts w:eastAsia="Times New Roman"/>
                <w:color w:val="000000"/>
                <w:lang w:eastAsia="ru-RU"/>
              </w:rPr>
              <w:br/>
              <w:t>- текущего контроля (устный/письменный опрос, контрольные вопросы и др.)</w:t>
            </w:r>
            <w:r w:rsidRPr="00D60AF1">
              <w:rPr>
                <w:rFonts w:eastAsia="Times New Roman"/>
                <w:color w:val="000000"/>
                <w:lang w:eastAsia="ru-RU"/>
              </w:rPr>
              <w:br/>
              <w:t>- практических занятий;</w:t>
            </w:r>
            <w:r w:rsidRPr="00D60AF1">
              <w:rPr>
                <w:rFonts w:eastAsia="Times New Roman"/>
                <w:color w:val="000000"/>
                <w:lang w:eastAsia="ru-RU"/>
              </w:rPr>
              <w:br/>
              <w:t>- лабораторных работ;</w:t>
            </w:r>
            <w:r w:rsidRPr="00D60AF1">
              <w:rPr>
                <w:rFonts w:eastAsia="Times New Roman"/>
                <w:color w:val="000000"/>
                <w:lang w:eastAsia="ru-RU"/>
              </w:rPr>
              <w:br/>
              <w:t>- контрольных работ;</w:t>
            </w:r>
            <w:r w:rsidRPr="00D60AF1">
              <w:rPr>
                <w:rFonts w:eastAsia="Times New Roman"/>
                <w:color w:val="000000"/>
                <w:lang w:eastAsia="ru-RU"/>
              </w:rPr>
              <w:br/>
              <w:t>- промежуточной аттестации.</w:t>
            </w:r>
          </w:p>
        </w:tc>
      </w:tr>
    </w:tbl>
    <w:p w:rsidR="000E0B9F" w:rsidRPr="00D60AF1" w:rsidRDefault="000E0B9F" w:rsidP="000E0B9F">
      <w:pPr>
        <w:rPr>
          <w:rFonts w:ascii="Calibri" w:eastAsia="Times New Roman" w:hAnsi="Calibri"/>
          <w:lang w:eastAsia="ru-RU"/>
        </w:rPr>
        <w:sectPr w:rsidR="000E0B9F" w:rsidRPr="00D60AF1" w:rsidSect="007A6D0B">
          <w:pgSz w:w="11906" w:h="16838"/>
          <w:pgMar w:top="1134" w:right="851" w:bottom="1134" w:left="992" w:header="709" w:footer="709" w:gutter="0"/>
          <w:cols w:space="708"/>
          <w:docGrid w:linePitch="360"/>
        </w:sectPr>
      </w:pPr>
    </w:p>
    <w:p w:rsidR="00200292" w:rsidRDefault="00200292" w:rsidP="004C4B87"/>
    <w:sectPr w:rsidR="00200292" w:rsidSect="0020029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7886" w:rsidRDefault="00FD7886" w:rsidP="000E0B9F">
      <w:pPr>
        <w:spacing w:after="0" w:line="240" w:lineRule="auto"/>
      </w:pPr>
      <w:r>
        <w:separator/>
      </w:r>
    </w:p>
  </w:endnote>
  <w:endnote w:type="continuationSeparator" w:id="1">
    <w:p w:rsidR="00FD7886" w:rsidRDefault="00FD7886" w:rsidP="000E0B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648" w:rsidRDefault="00025648" w:rsidP="007A6D0B">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25648" w:rsidRDefault="00025648" w:rsidP="007A6D0B">
    <w:pPr>
      <w:pStyle w:val="a3"/>
      <w:ind w:right="360"/>
    </w:pPr>
  </w:p>
  <w:p w:rsidR="00025648" w:rsidRDefault="0002564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7886" w:rsidRDefault="00FD7886" w:rsidP="000E0B9F">
      <w:pPr>
        <w:spacing w:after="0" w:line="240" w:lineRule="auto"/>
      </w:pPr>
      <w:r>
        <w:separator/>
      </w:r>
    </w:p>
  </w:footnote>
  <w:footnote w:type="continuationSeparator" w:id="1">
    <w:p w:rsidR="00FD7886" w:rsidRDefault="00FD7886" w:rsidP="000E0B9F">
      <w:pPr>
        <w:spacing w:after="0" w:line="240" w:lineRule="auto"/>
      </w:pPr>
      <w:r>
        <w:continuationSeparator/>
      </w:r>
    </w:p>
  </w:footnote>
  <w:footnote w:id="2">
    <w:p w:rsidR="00025648" w:rsidRPr="00BC3366" w:rsidRDefault="00025648" w:rsidP="007A6D0B">
      <w:pPr>
        <w:pStyle w:val="a6"/>
        <w:jc w:val="both"/>
        <w:rPr>
          <w:i/>
          <w:lang w:val="ru-RU"/>
        </w:rPr>
      </w:pPr>
    </w:p>
  </w:footnote>
  <w:footnote w:id="3">
    <w:p w:rsidR="00025648" w:rsidRPr="00DF6032" w:rsidRDefault="00025648" w:rsidP="009400E3">
      <w:pPr>
        <w:pStyle w:val="a6"/>
        <w:suppressAutoHyphens/>
        <w:jc w:val="both"/>
        <w:rPr>
          <w:i/>
          <w:lang w:val="ru-RU"/>
        </w:rPr>
      </w:pPr>
      <w:r>
        <w:rPr>
          <w:i/>
          <w:lang w:val="ru-RU"/>
        </w:rPr>
        <w:t>.</w:t>
      </w:r>
    </w:p>
  </w:footnote>
  <w:footnote w:id="4">
    <w:p w:rsidR="00025648" w:rsidRPr="002E297F" w:rsidRDefault="00025648" w:rsidP="009400E3">
      <w:pPr>
        <w:pStyle w:val="a6"/>
        <w:suppressAutoHyphens/>
        <w:jc w:val="both"/>
        <w:rPr>
          <w:i/>
          <w:lang w:val="ru-RU"/>
        </w:rPr>
      </w:pPr>
    </w:p>
  </w:footnote>
  <w:footnote w:id="5">
    <w:p w:rsidR="00025648" w:rsidRPr="002E297F" w:rsidRDefault="00025648" w:rsidP="009400E3">
      <w:pPr>
        <w:pStyle w:val="a6"/>
        <w:suppressAutoHyphens/>
        <w:jc w:val="both"/>
        <w:rPr>
          <w:i/>
          <w:lang w:val="ru-RU"/>
        </w:rPr>
      </w:pPr>
    </w:p>
  </w:footnote>
  <w:footnote w:id="6">
    <w:p w:rsidR="00025648" w:rsidRPr="002E297F" w:rsidRDefault="00025648" w:rsidP="009400E3">
      <w:pPr>
        <w:pStyle w:val="a6"/>
        <w:suppressAutoHyphens/>
        <w:jc w:val="both"/>
        <w:rPr>
          <w:i/>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3486C4"/>
    <w:lvl w:ilvl="0">
      <w:numFmt w:val="bullet"/>
      <w:lvlText w:val="*"/>
      <w:lvlJc w:val="left"/>
    </w:lvl>
  </w:abstractNum>
  <w:abstractNum w:abstractNumId="1">
    <w:nsid w:val="0384092B"/>
    <w:multiLevelType w:val="hybridMultilevel"/>
    <w:tmpl w:val="E47CFBD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nsid w:val="0C6D750B"/>
    <w:multiLevelType w:val="hybridMultilevel"/>
    <w:tmpl w:val="E8BE8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FF4188"/>
    <w:multiLevelType w:val="hybridMultilevel"/>
    <w:tmpl w:val="9FF4E800"/>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B1486D"/>
    <w:multiLevelType w:val="hybridMultilevel"/>
    <w:tmpl w:val="DA44DD4E"/>
    <w:lvl w:ilvl="0" w:tplc="9E187756">
      <w:start w:val="1"/>
      <w:numFmt w:val="bullet"/>
      <w:lvlText w:val=""/>
      <w:lvlJc w:val="left"/>
      <w:pPr>
        <w:ind w:left="1027" w:hanging="360"/>
      </w:pPr>
      <w:rPr>
        <w:rFonts w:ascii="Symbol" w:hAnsi="Symbol" w:hint="default"/>
      </w:rPr>
    </w:lvl>
    <w:lvl w:ilvl="1" w:tplc="04190003" w:tentative="1">
      <w:start w:val="1"/>
      <w:numFmt w:val="bullet"/>
      <w:lvlText w:val="o"/>
      <w:lvlJc w:val="left"/>
      <w:pPr>
        <w:ind w:left="1747" w:hanging="360"/>
      </w:pPr>
      <w:rPr>
        <w:rFonts w:ascii="Courier New" w:hAnsi="Courier New" w:cs="Courier New" w:hint="default"/>
      </w:rPr>
    </w:lvl>
    <w:lvl w:ilvl="2" w:tplc="04190005" w:tentative="1">
      <w:start w:val="1"/>
      <w:numFmt w:val="bullet"/>
      <w:lvlText w:val=""/>
      <w:lvlJc w:val="left"/>
      <w:pPr>
        <w:ind w:left="2467" w:hanging="360"/>
      </w:pPr>
      <w:rPr>
        <w:rFonts w:ascii="Wingdings" w:hAnsi="Wingdings" w:hint="default"/>
      </w:rPr>
    </w:lvl>
    <w:lvl w:ilvl="3" w:tplc="04190001" w:tentative="1">
      <w:start w:val="1"/>
      <w:numFmt w:val="bullet"/>
      <w:lvlText w:val=""/>
      <w:lvlJc w:val="left"/>
      <w:pPr>
        <w:ind w:left="3187" w:hanging="360"/>
      </w:pPr>
      <w:rPr>
        <w:rFonts w:ascii="Symbol" w:hAnsi="Symbol" w:hint="default"/>
      </w:rPr>
    </w:lvl>
    <w:lvl w:ilvl="4" w:tplc="04190003" w:tentative="1">
      <w:start w:val="1"/>
      <w:numFmt w:val="bullet"/>
      <w:lvlText w:val="o"/>
      <w:lvlJc w:val="left"/>
      <w:pPr>
        <w:ind w:left="3907" w:hanging="360"/>
      </w:pPr>
      <w:rPr>
        <w:rFonts w:ascii="Courier New" w:hAnsi="Courier New" w:cs="Courier New" w:hint="default"/>
      </w:rPr>
    </w:lvl>
    <w:lvl w:ilvl="5" w:tplc="04190005" w:tentative="1">
      <w:start w:val="1"/>
      <w:numFmt w:val="bullet"/>
      <w:lvlText w:val=""/>
      <w:lvlJc w:val="left"/>
      <w:pPr>
        <w:ind w:left="4627" w:hanging="360"/>
      </w:pPr>
      <w:rPr>
        <w:rFonts w:ascii="Wingdings" w:hAnsi="Wingdings" w:hint="default"/>
      </w:rPr>
    </w:lvl>
    <w:lvl w:ilvl="6" w:tplc="04190001" w:tentative="1">
      <w:start w:val="1"/>
      <w:numFmt w:val="bullet"/>
      <w:lvlText w:val=""/>
      <w:lvlJc w:val="left"/>
      <w:pPr>
        <w:ind w:left="5347" w:hanging="360"/>
      </w:pPr>
      <w:rPr>
        <w:rFonts w:ascii="Symbol" w:hAnsi="Symbol" w:hint="default"/>
      </w:rPr>
    </w:lvl>
    <w:lvl w:ilvl="7" w:tplc="04190003" w:tentative="1">
      <w:start w:val="1"/>
      <w:numFmt w:val="bullet"/>
      <w:lvlText w:val="o"/>
      <w:lvlJc w:val="left"/>
      <w:pPr>
        <w:ind w:left="6067" w:hanging="360"/>
      </w:pPr>
      <w:rPr>
        <w:rFonts w:ascii="Courier New" w:hAnsi="Courier New" w:cs="Courier New" w:hint="default"/>
      </w:rPr>
    </w:lvl>
    <w:lvl w:ilvl="8" w:tplc="04190005" w:tentative="1">
      <w:start w:val="1"/>
      <w:numFmt w:val="bullet"/>
      <w:lvlText w:val=""/>
      <w:lvlJc w:val="left"/>
      <w:pPr>
        <w:ind w:left="6787" w:hanging="360"/>
      </w:pPr>
      <w:rPr>
        <w:rFonts w:ascii="Wingdings" w:hAnsi="Wingdings" w:hint="default"/>
      </w:rPr>
    </w:lvl>
  </w:abstractNum>
  <w:abstractNum w:abstractNumId="6">
    <w:nsid w:val="201A2BAC"/>
    <w:multiLevelType w:val="hybridMultilevel"/>
    <w:tmpl w:val="3FBED5A8"/>
    <w:lvl w:ilvl="0" w:tplc="9E187756">
      <w:start w:val="1"/>
      <w:numFmt w:val="bullet"/>
      <w:lvlText w:val=""/>
      <w:lvlJc w:val="left"/>
      <w:pPr>
        <w:ind w:left="743" w:hanging="360"/>
      </w:pPr>
      <w:rPr>
        <w:rFonts w:ascii="Symbol" w:hAnsi="Symbol" w:hint="default"/>
      </w:rPr>
    </w:lvl>
    <w:lvl w:ilvl="1" w:tplc="04190003" w:tentative="1">
      <w:start w:val="1"/>
      <w:numFmt w:val="bullet"/>
      <w:lvlText w:val="o"/>
      <w:lvlJc w:val="left"/>
      <w:pPr>
        <w:ind w:left="1463" w:hanging="360"/>
      </w:pPr>
      <w:rPr>
        <w:rFonts w:ascii="Courier New" w:hAnsi="Courier New" w:cs="Courier New" w:hint="default"/>
      </w:rPr>
    </w:lvl>
    <w:lvl w:ilvl="2" w:tplc="04190005" w:tentative="1">
      <w:start w:val="1"/>
      <w:numFmt w:val="bullet"/>
      <w:lvlText w:val=""/>
      <w:lvlJc w:val="left"/>
      <w:pPr>
        <w:ind w:left="2183" w:hanging="360"/>
      </w:pPr>
      <w:rPr>
        <w:rFonts w:ascii="Wingdings" w:hAnsi="Wingdings" w:hint="default"/>
      </w:rPr>
    </w:lvl>
    <w:lvl w:ilvl="3" w:tplc="04190001" w:tentative="1">
      <w:start w:val="1"/>
      <w:numFmt w:val="bullet"/>
      <w:lvlText w:val=""/>
      <w:lvlJc w:val="left"/>
      <w:pPr>
        <w:ind w:left="2903" w:hanging="360"/>
      </w:pPr>
      <w:rPr>
        <w:rFonts w:ascii="Symbol" w:hAnsi="Symbol" w:hint="default"/>
      </w:rPr>
    </w:lvl>
    <w:lvl w:ilvl="4" w:tplc="04190003" w:tentative="1">
      <w:start w:val="1"/>
      <w:numFmt w:val="bullet"/>
      <w:lvlText w:val="o"/>
      <w:lvlJc w:val="left"/>
      <w:pPr>
        <w:ind w:left="3623" w:hanging="360"/>
      </w:pPr>
      <w:rPr>
        <w:rFonts w:ascii="Courier New" w:hAnsi="Courier New" w:cs="Courier New" w:hint="default"/>
      </w:rPr>
    </w:lvl>
    <w:lvl w:ilvl="5" w:tplc="04190005" w:tentative="1">
      <w:start w:val="1"/>
      <w:numFmt w:val="bullet"/>
      <w:lvlText w:val=""/>
      <w:lvlJc w:val="left"/>
      <w:pPr>
        <w:ind w:left="4343" w:hanging="360"/>
      </w:pPr>
      <w:rPr>
        <w:rFonts w:ascii="Wingdings" w:hAnsi="Wingdings" w:hint="default"/>
      </w:rPr>
    </w:lvl>
    <w:lvl w:ilvl="6" w:tplc="04190001" w:tentative="1">
      <w:start w:val="1"/>
      <w:numFmt w:val="bullet"/>
      <w:lvlText w:val=""/>
      <w:lvlJc w:val="left"/>
      <w:pPr>
        <w:ind w:left="5063" w:hanging="360"/>
      </w:pPr>
      <w:rPr>
        <w:rFonts w:ascii="Symbol" w:hAnsi="Symbol" w:hint="default"/>
      </w:rPr>
    </w:lvl>
    <w:lvl w:ilvl="7" w:tplc="04190003" w:tentative="1">
      <w:start w:val="1"/>
      <w:numFmt w:val="bullet"/>
      <w:lvlText w:val="o"/>
      <w:lvlJc w:val="left"/>
      <w:pPr>
        <w:ind w:left="5783" w:hanging="360"/>
      </w:pPr>
      <w:rPr>
        <w:rFonts w:ascii="Courier New" w:hAnsi="Courier New" w:cs="Courier New" w:hint="default"/>
      </w:rPr>
    </w:lvl>
    <w:lvl w:ilvl="8" w:tplc="04190005" w:tentative="1">
      <w:start w:val="1"/>
      <w:numFmt w:val="bullet"/>
      <w:lvlText w:val=""/>
      <w:lvlJc w:val="left"/>
      <w:pPr>
        <w:ind w:left="6503" w:hanging="360"/>
      </w:pPr>
      <w:rPr>
        <w:rFonts w:ascii="Wingdings" w:hAnsi="Wingdings" w:hint="default"/>
      </w:rPr>
    </w:lvl>
  </w:abstractNum>
  <w:abstractNum w:abstractNumId="7">
    <w:nsid w:val="21BC74C4"/>
    <w:multiLevelType w:val="hybridMultilevel"/>
    <w:tmpl w:val="ACC0B174"/>
    <w:lvl w:ilvl="0" w:tplc="FFFFFFFF">
      <w:start w:val="1"/>
      <w:numFmt w:val="bullet"/>
      <w:lvlText w:val=""/>
      <w:lvlJc w:val="left"/>
      <w:pPr>
        <w:ind w:left="752" w:hanging="360"/>
      </w:pPr>
      <w:rPr>
        <w:rFonts w:ascii="Symbol" w:hAnsi="Symbol"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8">
    <w:nsid w:val="229C7ED0"/>
    <w:multiLevelType w:val="hybridMultilevel"/>
    <w:tmpl w:val="68DE7890"/>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5EC7BC2"/>
    <w:multiLevelType w:val="hybridMultilevel"/>
    <w:tmpl w:val="3AC611F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400D06"/>
    <w:multiLevelType w:val="hybridMultilevel"/>
    <w:tmpl w:val="27E6E764"/>
    <w:lvl w:ilvl="0" w:tplc="FFFFFFFF">
      <w:start w:val="2"/>
      <w:numFmt w:val="bullet"/>
      <w:lvlText w:val="-"/>
      <w:lvlJc w:val="left"/>
      <w:pPr>
        <w:tabs>
          <w:tab w:val="num" w:pos="910"/>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1">
    <w:nsid w:val="27A6527C"/>
    <w:multiLevelType w:val="hybridMultilevel"/>
    <w:tmpl w:val="F0B4CB0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C05740F"/>
    <w:multiLevelType w:val="hybridMultilevel"/>
    <w:tmpl w:val="5C48CAB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E863FB"/>
    <w:multiLevelType w:val="hybridMultilevel"/>
    <w:tmpl w:val="A380DAC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105849"/>
    <w:multiLevelType w:val="hybridMultilevel"/>
    <w:tmpl w:val="3F52875E"/>
    <w:lvl w:ilvl="0" w:tplc="9E187756">
      <w:start w:val="1"/>
      <w:numFmt w:val="bullet"/>
      <w:lvlText w:val=""/>
      <w:lvlJc w:val="left"/>
      <w:pPr>
        <w:ind w:left="957" w:hanging="360"/>
      </w:pPr>
      <w:rPr>
        <w:rFonts w:ascii="Symbol" w:hAnsi="Symbol" w:hint="default"/>
      </w:rPr>
    </w:lvl>
    <w:lvl w:ilvl="1" w:tplc="04190003" w:tentative="1">
      <w:start w:val="1"/>
      <w:numFmt w:val="bullet"/>
      <w:lvlText w:val="o"/>
      <w:lvlJc w:val="left"/>
      <w:pPr>
        <w:ind w:left="1677" w:hanging="360"/>
      </w:pPr>
      <w:rPr>
        <w:rFonts w:ascii="Courier New" w:hAnsi="Courier New" w:cs="Courier New" w:hint="default"/>
      </w:rPr>
    </w:lvl>
    <w:lvl w:ilvl="2" w:tplc="04190005" w:tentative="1">
      <w:start w:val="1"/>
      <w:numFmt w:val="bullet"/>
      <w:lvlText w:val=""/>
      <w:lvlJc w:val="left"/>
      <w:pPr>
        <w:ind w:left="2397" w:hanging="360"/>
      </w:pPr>
      <w:rPr>
        <w:rFonts w:ascii="Wingdings" w:hAnsi="Wingdings" w:hint="default"/>
      </w:rPr>
    </w:lvl>
    <w:lvl w:ilvl="3" w:tplc="04190001" w:tentative="1">
      <w:start w:val="1"/>
      <w:numFmt w:val="bullet"/>
      <w:lvlText w:val=""/>
      <w:lvlJc w:val="left"/>
      <w:pPr>
        <w:ind w:left="3117" w:hanging="360"/>
      </w:pPr>
      <w:rPr>
        <w:rFonts w:ascii="Symbol" w:hAnsi="Symbol" w:hint="default"/>
      </w:rPr>
    </w:lvl>
    <w:lvl w:ilvl="4" w:tplc="04190003" w:tentative="1">
      <w:start w:val="1"/>
      <w:numFmt w:val="bullet"/>
      <w:lvlText w:val="o"/>
      <w:lvlJc w:val="left"/>
      <w:pPr>
        <w:ind w:left="3837" w:hanging="360"/>
      </w:pPr>
      <w:rPr>
        <w:rFonts w:ascii="Courier New" w:hAnsi="Courier New" w:cs="Courier New" w:hint="default"/>
      </w:rPr>
    </w:lvl>
    <w:lvl w:ilvl="5" w:tplc="04190005" w:tentative="1">
      <w:start w:val="1"/>
      <w:numFmt w:val="bullet"/>
      <w:lvlText w:val=""/>
      <w:lvlJc w:val="left"/>
      <w:pPr>
        <w:ind w:left="4557" w:hanging="360"/>
      </w:pPr>
      <w:rPr>
        <w:rFonts w:ascii="Wingdings" w:hAnsi="Wingdings" w:hint="default"/>
      </w:rPr>
    </w:lvl>
    <w:lvl w:ilvl="6" w:tplc="04190001" w:tentative="1">
      <w:start w:val="1"/>
      <w:numFmt w:val="bullet"/>
      <w:lvlText w:val=""/>
      <w:lvlJc w:val="left"/>
      <w:pPr>
        <w:ind w:left="5277" w:hanging="360"/>
      </w:pPr>
      <w:rPr>
        <w:rFonts w:ascii="Symbol" w:hAnsi="Symbol" w:hint="default"/>
      </w:rPr>
    </w:lvl>
    <w:lvl w:ilvl="7" w:tplc="04190003" w:tentative="1">
      <w:start w:val="1"/>
      <w:numFmt w:val="bullet"/>
      <w:lvlText w:val="o"/>
      <w:lvlJc w:val="left"/>
      <w:pPr>
        <w:ind w:left="5997" w:hanging="360"/>
      </w:pPr>
      <w:rPr>
        <w:rFonts w:ascii="Courier New" w:hAnsi="Courier New" w:cs="Courier New" w:hint="default"/>
      </w:rPr>
    </w:lvl>
    <w:lvl w:ilvl="8" w:tplc="04190005" w:tentative="1">
      <w:start w:val="1"/>
      <w:numFmt w:val="bullet"/>
      <w:lvlText w:val=""/>
      <w:lvlJc w:val="left"/>
      <w:pPr>
        <w:ind w:left="6717" w:hanging="360"/>
      </w:pPr>
      <w:rPr>
        <w:rFonts w:ascii="Wingdings" w:hAnsi="Wingdings" w:hint="default"/>
      </w:rPr>
    </w:lvl>
  </w:abstractNum>
  <w:abstractNum w:abstractNumId="15">
    <w:nsid w:val="33F50DF4"/>
    <w:multiLevelType w:val="hybridMultilevel"/>
    <w:tmpl w:val="30F46448"/>
    <w:lvl w:ilvl="0" w:tplc="2F7AAE74">
      <w:start w:val="4"/>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6">
    <w:nsid w:val="3D8015BF"/>
    <w:multiLevelType w:val="hybridMultilevel"/>
    <w:tmpl w:val="6B4EEFC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BC0105"/>
    <w:multiLevelType w:val="hybridMultilevel"/>
    <w:tmpl w:val="90C6A1B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4D44759"/>
    <w:multiLevelType w:val="hybridMultilevel"/>
    <w:tmpl w:val="960023EA"/>
    <w:lvl w:ilvl="0" w:tplc="9E187756">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cs="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cs="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cs="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19">
    <w:nsid w:val="45FD4F0B"/>
    <w:multiLevelType w:val="hybridMultilevel"/>
    <w:tmpl w:val="2684F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DD52780"/>
    <w:multiLevelType w:val="hybridMultilevel"/>
    <w:tmpl w:val="34B8C22E"/>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4905C94"/>
    <w:multiLevelType w:val="multilevel"/>
    <w:tmpl w:val="550067DE"/>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9E42E41"/>
    <w:multiLevelType w:val="hybridMultilevel"/>
    <w:tmpl w:val="54F2390C"/>
    <w:lvl w:ilvl="0" w:tplc="A24E1E40">
      <w:start w:val="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510D80"/>
    <w:multiLevelType w:val="singleLevel"/>
    <w:tmpl w:val="69287A7E"/>
    <w:name w:val="WW8Num202222"/>
    <w:lvl w:ilvl="0">
      <w:start w:val="1"/>
      <w:numFmt w:val="decimal"/>
      <w:lvlText w:val="%1."/>
      <w:lvlJc w:val="left"/>
      <w:pPr>
        <w:ind w:left="720" w:hanging="360"/>
      </w:pPr>
      <w:rPr>
        <w:rFonts w:cs="Times New Roman" w:hint="default"/>
        <w:b/>
        <w:shd w:val="clear" w:color="auto" w:fill="FFFFFF"/>
      </w:rPr>
    </w:lvl>
  </w:abstractNum>
  <w:abstractNum w:abstractNumId="24">
    <w:nsid w:val="6E561DDD"/>
    <w:multiLevelType w:val="hybridMultilevel"/>
    <w:tmpl w:val="E37CD256"/>
    <w:lvl w:ilvl="0" w:tplc="C504B2C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F5844A6"/>
    <w:multiLevelType w:val="hybridMultilevel"/>
    <w:tmpl w:val="9D506CA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2462DF8"/>
    <w:multiLevelType w:val="hybridMultilevel"/>
    <w:tmpl w:val="5D18C75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4F11FE6"/>
    <w:multiLevelType w:val="hybridMultilevel"/>
    <w:tmpl w:val="E3AE0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77666542"/>
    <w:multiLevelType w:val="hybridMultilevel"/>
    <w:tmpl w:val="A72AA82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A91520B"/>
    <w:multiLevelType w:val="hybridMultilevel"/>
    <w:tmpl w:val="563488EA"/>
    <w:lvl w:ilvl="0" w:tplc="9E187756">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cs="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cs="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cs="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30">
    <w:nsid w:val="7D340367"/>
    <w:multiLevelType w:val="hybridMultilevel"/>
    <w:tmpl w:val="5096F57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1"/>
  </w:num>
  <w:num w:numId="3">
    <w:abstractNumId w:val="2"/>
  </w:num>
  <w:num w:numId="4">
    <w:abstractNumId w:val="24"/>
  </w:num>
  <w:num w:numId="5">
    <w:abstractNumId w:val="9"/>
  </w:num>
  <w:num w:numId="6">
    <w:abstractNumId w:val="26"/>
  </w:num>
  <w:num w:numId="7">
    <w:abstractNumId w:val="12"/>
  </w:num>
  <w:num w:numId="8">
    <w:abstractNumId w:val="5"/>
  </w:num>
  <w:num w:numId="9">
    <w:abstractNumId w:val="4"/>
  </w:num>
  <w:num w:numId="10">
    <w:abstractNumId w:val="6"/>
  </w:num>
  <w:num w:numId="11">
    <w:abstractNumId w:val="16"/>
  </w:num>
  <w:num w:numId="12">
    <w:abstractNumId w:val="11"/>
  </w:num>
  <w:num w:numId="13">
    <w:abstractNumId w:val="17"/>
  </w:num>
  <w:num w:numId="14">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15">
    <w:abstractNumId w:val="23"/>
  </w:num>
  <w:num w:numId="16">
    <w:abstractNumId w:val="3"/>
  </w:num>
  <w:num w:numId="17">
    <w:abstractNumId w:val="30"/>
  </w:num>
  <w:num w:numId="18">
    <w:abstractNumId w:val="27"/>
  </w:num>
  <w:num w:numId="19">
    <w:abstractNumId w:val="19"/>
  </w:num>
  <w:num w:numId="20">
    <w:abstractNumId w:val="22"/>
  </w:num>
  <w:num w:numId="21">
    <w:abstractNumId w:val="8"/>
  </w:num>
  <w:num w:numId="22">
    <w:abstractNumId w:val="13"/>
  </w:num>
  <w:num w:numId="23">
    <w:abstractNumId w:val="1"/>
  </w:num>
  <w:num w:numId="24">
    <w:abstractNumId w:val="18"/>
  </w:num>
  <w:num w:numId="25">
    <w:abstractNumId w:val="29"/>
  </w:num>
  <w:num w:numId="26">
    <w:abstractNumId w:val="14"/>
  </w:num>
  <w:num w:numId="27">
    <w:abstractNumId w:val="25"/>
  </w:num>
  <w:num w:numId="28">
    <w:abstractNumId w:val="28"/>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08"/>
  <w:characterSpacingControl w:val="doNotCompress"/>
  <w:footnotePr>
    <w:footnote w:id="0"/>
    <w:footnote w:id="1"/>
  </w:footnotePr>
  <w:endnotePr>
    <w:endnote w:id="0"/>
    <w:endnote w:id="1"/>
  </w:endnotePr>
  <w:compat/>
  <w:rsids>
    <w:rsidRoot w:val="000E0B9F"/>
    <w:rsid w:val="000152D5"/>
    <w:rsid w:val="00025648"/>
    <w:rsid w:val="000E0B9F"/>
    <w:rsid w:val="00131B94"/>
    <w:rsid w:val="00200292"/>
    <w:rsid w:val="0022160A"/>
    <w:rsid w:val="00240C0D"/>
    <w:rsid w:val="0027167B"/>
    <w:rsid w:val="002B47C8"/>
    <w:rsid w:val="002B70A3"/>
    <w:rsid w:val="00382CE9"/>
    <w:rsid w:val="003A4943"/>
    <w:rsid w:val="004C4B87"/>
    <w:rsid w:val="004D4040"/>
    <w:rsid w:val="004E4033"/>
    <w:rsid w:val="00533340"/>
    <w:rsid w:val="005A48C7"/>
    <w:rsid w:val="005D0801"/>
    <w:rsid w:val="00671ADC"/>
    <w:rsid w:val="00690ECC"/>
    <w:rsid w:val="007A6D0B"/>
    <w:rsid w:val="007A794F"/>
    <w:rsid w:val="007D0C9D"/>
    <w:rsid w:val="00827F09"/>
    <w:rsid w:val="009400E3"/>
    <w:rsid w:val="00A01833"/>
    <w:rsid w:val="00A107D6"/>
    <w:rsid w:val="00A317DF"/>
    <w:rsid w:val="00A4245A"/>
    <w:rsid w:val="00B22CEB"/>
    <w:rsid w:val="00B776EA"/>
    <w:rsid w:val="00BC4E58"/>
    <w:rsid w:val="00CE682E"/>
    <w:rsid w:val="00D3232C"/>
    <w:rsid w:val="00D50005"/>
    <w:rsid w:val="00DE6C9B"/>
    <w:rsid w:val="00E03EE7"/>
    <w:rsid w:val="00E9238B"/>
    <w:rsid w:val="00EB6D84"/>
    <w:rsid w:val="00FA59BC"/>
    <w:rsid w:val="00FC74EB"/>
    <w:rsid w:val="00FC7E84"/>
    <w:rsid w:val="00FD78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292"/>
  </w:style>
  <w:style w:type="paragraph" w:styleId="1">
    <w:name w:val="heading 1"/>
    <w:basedOn w:val="a"/>
    <w:next w:val="a"/>
    <w:link w:val="10"/>
    <w:qFormat/>
    <w:rsid w:val="009400E3"/>
    <w:pPr>
      <w:keepNext/>
      <w:spacing w:before="240" w:after="120" w:line="240" w:lineRule="auto"/>
      <w:ind w:firstLine="709"/>
      <w:outlineLvl w:val="0"/>
    </w:pPr>
    <w:rPr>
      <w:rFonts w:eastAsia="Times New Roman"/>
      <w:b/>
      <w:bCs/>
      <w:kern w:val="32"/>
      <w:lang w:eastAsia="ru-RU"/>
    </w:rPr>
  </w:style>
  <w:style w:type="paragraph" w:styleId="2">
    <w:name w:val="heading 2"/>
    <w:basedOn w:val="a"/>
    <w:next w:val="a"/>
    <w:link w:val="20"/>
    <w:uiPriority w:val="99"/>
    <w:qFormat/>
    <w:rsid w:val="009400E3"/>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9400E3"/>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9400E3"/>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00E3"/>
    <w:rPr>
      <w:rFonts w:eastAsia="Times New Roman"/>
      <w:b/>
      <w:bCs/>
      <w:kern w:val="32"/>
      <w:lang w:eastAsia="ru-RU"/>
    </w:rPr>
  </w:style>
  <w:style w:type="character" w:customStyle="1" w:styleId="20">
    <w:name w:val="Заголовок 2 Знак"/>
    <w:basedOn w:val="a0"/>
    <w:link w:val="2"/>
    <w:uiPriority w:val="99"/>
    <w:rsid w:val="009400E3"/>
    <w:rPr>
      <w:rFonts w:ascii="Arial" w:eastAsia="Times New Roman" w:hAnsi="Arial"/>
      <w:b/>
      <w:bCs/>
      <w:i/>
      <w:iCs/>
      <w:sz w:val="28"/>
      <w:szCs w:val="28"/>
      <w:lang w:eastAsia="ru-RU"/>
    </w:rPr>
  </w:style>
  <w:style w:type="character" w:customStyle="1" w:styleId="30">
    <w:name w:val="Заголовок 3 Знак"/>
    <w:basedOn w:val="a0"/>
    <w:link w:val="3"/>
    <w:uiPriority w:val="99"/>
    <w:rsid w:val="009400E3"/>
    <w:rPr>
      <w:rFonts w:ascii="Arial" w:eastAsia="Times New Roman" w:hAnsi="Arial"/>
      <w:b/>
      <w:bCs/>
      <w:sz w:val="26"/>
      <w:szCs w:val="26"/>
      <w:lang w:eastAsia="ru-RU"/>
    </w:rPr>
  </w:style>
  <w:style w:type="character" w:customStyle="1" w:styleId="40">
    <w:name w:val="Заголовок 4 Знак"/>
    <w:basedOn w:val="a0"/>
    <w:link w:val="4"/>
    <w:uiPriority w:val="99"/>
    <w:rsid w:val="009400E3"/>
    <w:rPr>
      <w:rFonts w:eastAsia="Times New Roman"/>
      <w:b/>
      <w:bCs/>
      <w:lang w:eastAsia="ru-RU"/>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0E0B9F"/>
    <w:pPr>
      <w:tabs>
        <w:tab w:val="center" w:pos="4677"/>
        <w:tab w:val="right" w:pos="9355"/>
      </w:tabs>
      <w:spacing w:before="120" w:after="120" w:line="240" w:lineRule="auto"/>
    </w:pPr>
    <w:rPr>
      <w:rFonts w:eastAsia="Times New Roman"/>
      <w:lang w:eastAsia="ru-RU"/>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0E0B9F"/>
    <w:rPr>
      <w:rFonts w:eastAsia="Times New Roman"/>
      <w:lang w:eastAsia="ru-RU"/>
    </w:rPr>
  </w:style>
  <w:style w:type="character" w:styleId="a5">
    <w:name w:val="page number"/>
    <w:basedOn w:val="a0"/>
    <w:rsid w:val="000E0B9F"/>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0E0B9F"/>
    <w:pPr>
      <w:spacing w:after="0" w:line="240" w:lineRule="auto"/>
    </w:pPr>
    <w:rPr>
      <w:rFonts w:eastAsia="Times New Roman"/>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0E0B9F"/>
    <w:rPr>
      <w:rFonts w:eastAsia="Times New Roman"/>
      <w:sz w:val="20"/>
      <w:szCs w:val="20"/>
      <w:lang w:val="en-US" w:eastAsia="ru-RU"/>
    </w:rPr>
  </w:style>
  <w:style w:type="character" w:styleId="a8">
    <w:name w:val="footnote reference"/>
    <w:aliases w:val="Знак сноски-FN,Ciae niinee-FN,AЗнак сноски зел"/>
    <w:basedOn w:val="a0"/>
    <w:uiPriority w:val="99"/>
    <w:rsid w:val="000E0B9F"/>
    <w:rPr>
      <w:rFonts w:cs="Times New Roman"/>
      <w:vertAlign w:val="superscript"/>
    </w:rPr>
  </w:style>
  <w:style w:type="paragraph" w:styleId="a9">
    <w:name w:val="List Paragraph"/>
    <w:aliases w:val="Содержание. 2 уровень,List Paragraph"/>
    <w:basedOn w:val="a"/>
    <w:link w:val="aa"/>
    <w:qFormat/>
    <w:rsid w:val="000E0B9F"/>
    <w:pPr>
      <w:spacing w:before="120" w:after="120" w:line="240" w:lineRule="auto"/>
      <w:ind w:left="708"/>
    </w:pPr>
    <w:rPr>
      <w:rFonts w:eastAsia="Times New Roman"/>
      <w:lang w:eastAsia="ru-RU"/>
    </w:rPr>
  </w:style>
  <w:style w:type="character" w:customStyle="1" w:styleId="aa">
    <w:name w:val="Абзац списка Знак"/>
    <w:aliases w:val="Содержание. 2 уровень Знак,List Paragraph Знак"/>
    <w:link w:val="a9"/>
    <w:qFormat/>
    <w:locked/>
    <w:rsid w:val="000E0B9F"/>
    <w:rPr>
      <w:rFonts w:eastAsia="Times New Roman"/>
      <w:lang w:eastAsia="ru-RU"/>
    </w:rPr>
  </w:style>
  <w:style w:type="paragraph" w:customStyle="1" w:styleId="s16">
    <w:name w:val="s_16"/>
    <w:basedOn w:val="a"/>
    <w:rsid w:val="00D50005"/>
    <w:pPr>
      <w:spacing w:before="100" w:beforeAutospacing="1" w:after="100" w:afterAutospacing="1" w:line="240" w:lineRule="auto"/>
    </w:pPr>
    <w:rPr>
      <w:rFonts w:eastAsia="Times New Roman"/>
      <w:lang w:eastAsia="ru-RU"/>
    </w:rPr>
  </w:style>
  <w:style w:type="paragraph" w:styleId="ab">
    <w:name w:val="Body Text"/>
    <w:basedOn w:val="a"/>
    <w:link w:val="ac"/>
    <w:rsid w:val="009400E3"/>
    <w:pPr>
      <w:spacing w:after="0" w:line="240" w:lineRule="auto"/>
    </w:pPr>
    <w:rPr>
      <w:rFonts w:eastAsia="Times New Roman"/>
      <w:lang w:eastAsia="ru-RU"/>
    </w:rPr>
  </w:style>
  <w:style w:type="character" w:customStyle="1" w:styleId="ac">
    <w:name w:val="Основной текст Знак"/>
    <w:basedOn w:val="a0"/>
    <w:link w:val="ab"/>
    <w:rsid w:val="009400E3"/>
    <w:rPr>
      <w:rFonts w:eastAsia="Times New Roman"/>
      <w:lang w:eastAsia="ru-RU"/>
    </w:rPr>
  </w:style>
  <w:style w:type="paragraph" w:styleId="21">
    <w:name w:val="Body Text 2"/>
    <w:basedOn w:val="a"/>
    <w:link w:val="22"/>
    <w:rsid w:val="009400E3"/>
    <w:pPr>
      <w:spacing w:after="0" w:line="240" w:lineRule="auto"/>
      <w:ind w:right="-57"/>
      <w:jc w:val="both"/>
    </w:pPr>
    <w:rPr>
      <w:rFonts w:eastAsia="Times New Roman"/>
      <w:lang w:eastAsia="ru-RU"/>
    </w:rPr>
  </w:style>
  <w:style w:type="character" w:customStyle="1" w:styleId="22">
    <w:name w:val="Основной текст 2 Знак"/>
    <w:basedOn w:val="a0"/>
    <w:link w:val="21"/>
    <w:rsid w:val="009400E3"/>
    <w:rPr>
      <w:rFonts w:eastAsia="Times New Roman"/>
      <w:lang w:eastAsia="ru-RU"/>
    </w:rPr>
  </w:style>
  <w:style w:type="character" w:customStyle="1" w:styleId="blk">
    <w:name w:val="blk"/>
    <w:rsid w:val="009400E3"/>
  </w:style>
  <w:style w:type="paragraph" w:styleId="ad">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Web)"/>
    <w:basedOn w:val="a"/>
    <w:link w:val="ae"/>
    <w:uiPriority w:val="99"/>
    <w:qFormat/>
    <w:rsid w:val="009400E3"/>
    <w:pPr>
      <w:widowControl w:val="0"/>
      <w:spacing w:after="0" w:line="240" w:lineRule="auto"/>
    </w:pPr>
    <w:rPr>
      <w:rFonts w:eastAsia="Times New Roman"/>
      <w:lang w:val="en-US" w:eastAsia="nl-NL"/>
    </w:rPr>
  </w:style>
  <w:style w:type="character" w:customStyle="1" w:styleId="ae">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Обычный (Web) Знак"/>
    <w:link w:val="ad"/>
    <w:uiPriority w:val="99"/>
    <w:locked/>
    <w:rsid w:val="009400E3"/>
    <w:rPr>
      <w:rFonts w:eastAsia="Times New Roman"/>
      <w:lang w:val="en-US" w:eastAsia="nl-NL"/>
    </w:rPr>
  </w:style>
  <w:style w:type="paragraph" w:styleId="23">
    <w:name w:val="List 2"/>
    <w:basedOn w:val="a"/>
    <w:rsid w:val="009400E3"/>
    <w:pPr>
      <w:spacing w:before="120" w:after="120" w:line="240" w:lineRule="auto"/>
      <w:ind w:left="720" w:hanging="360"/>
      <w:jc w:val="both"/>
    </w:pPr>
    <w:rPr>
      <w:rFonts w:ascii="Arial" w:eastAsia="Batang" w:hAnsi="Arial"/>
      <w:sz w:val="20"/>
      <w:lang w:eastAsia="ko-KR"/>
    </w:rPr>
  </w:style>
  <w:style w:type="character" w:styleId="af">
    <w:name w:val="Hyperlink"/>
    <w:uiPriority w:val="99"/>
    <w:rsid w:val="009400E3"/>
    <w:rPr>
      <w:rFonts w:cs="Times New Roman"/>
      <w:color w:val="0000FF"/>
      <w:u w:val="single"/>
    </w:rPr>
  </w:style>
  <w:style w:type="paragraph" w:styleId="11">
    <w:name w:val="toc 1"/>
    <w:basedOn w:val="a"/>
    <w:next w:val="a"/>
    <w:autoRedefine/>
    <w:uiPriority w:val="39"/>
    <w:rsid w:val="009400E3"/>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9400E3"/>
    <w:pPr>
      <w:tabs>
        <w:tab w:val="right" w:leader="dot" w:pos="9344"/>
      </w:tabs>
      <w:spacing w:before="120" w:after="0" w:line="240" w:lineRule="auto"/>
      <w:ind w:left="240"/>
    </w:pPr>
    <w:rPr>
      <w:rFonts w:eastAsia="Times New Roman" w:cs="Calibri"/>
      <w:i/>
      <w:iCs/>
      <w:noProof/>
      <w:sz w:val="20"/>
      <w:szCs w:val="20"/>
      <w:lang w:eastAsia="ru-RU"/>
    </w:rPr>
  </w:style>
  <w:style w:type="paragraph" w:styleId="31">
    <w:name w:val="toc 3"/>
    <w:basedOn w:val="a"/>
    <w:next w:val="a"/>
    <w:autoRedefine/>
    <w:uiPriority w:val="39"/>
    <w:rsid w:val="009400E3"/>
    <w:pPr>
      <w:spacing w:after="0" w:line="240" w:lineRule="auto"/>
      <w:ind w:left="480"/>
    </w:pPr>
    <w:rPr>
      <w:rFonts w:eastAsia="Times New Roman"/>
      <w:sz w:val="28"/>
      <w:szCs w:val="28"/>
      <w:lang w:eastAsia="ru-RU"/>
    </w:rPr>
  </w:style>
  <w:style w:type="character" w:customStyle="1" w:styleId="FootnoteTextChar">
    <w:name w:val="Footnote Text Char"/>
    <w:locked/>
    <w:rsid w:val="009400E3"/>
    <w:rPr>
      <w:rFonts w:ascii="Times New Roman" w:hAnsi="Times New Roman"/>
      <w:sz w:val="20"/>
      <w:lang w:eastAsia="ru-RU"/>
    </w:rPr>
  </w:style>
  <w:style w:type="character" w:styleId="af0">
    <w:name w:val="Emphasis"/>
    <w:qFormat/>
    <w:rsid w:val="009400E3"/>
    <w:rPr>
      <w:rFonts w:cs="Times New Roman"/>
      <w:i/>
    </w:rPr>
  </w:style>
  <w:style w:type="paragraph" w:styleId="af1">
    <w:name w:val="Balloon Text"/>
    <w:basedOn w:val="a"/>
    <w:link w:val="af2"/>
    <w:uiPriority w:val="99"/>
    <w:rsid w:val="009400E3"/>
    <w:pPr>
      <w:spacing w:after="0" w:line="240" w:lineRule="auto"/>
    </w:pPr>
    <w:rPr>
      <w:rFonts w:ascii="Segoe UI" w:eastAsia="Times New Roman" w:hAnsi="Segoe UI"/>
      <w:sz w:val="18"/>
      <w:szCs w:val="18"/>
      <w:lang w:eastAsia="ru-RU"/>
    </w:rPr>
  </w:style>
  <w:style w:type="character" w:customStyle="1" w:styleId="af2">
    <w:name w:val="Текст выноски Знак"/>
    <w:basedOn w:val="a0"/>
    <w:link w:val="af1"/>
    <w:uiPriority w:val="99"/>
    <w:rsid w:val="009400E3"/>
    <w:rPr>
      <w:rFonts w:ascii="Segoe UI" w:eastAsia="Times New Roman" w:hAnsi="Segoe UI"/>
      <w:sz w:val="18"/>
      <w:szCs w:val="18"/>
      <w:lang w:eastAsia="ru-RU"/>
    </w:rPr>
  </w:style>
  <w:style w:type="paragraph" w:customStyle="1" w:styleId="ConsPlusNormal">
    <w:name w:val="ConsPlusNormal"/>
    <w:rsid w:val="009400E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9400E3"/>
    <w:pPr>
      <w:tabs>
        <w:tab w:val="center" w:pos="4677"/>
        <w:tab w:val="right" w:pos="9355"/>
      </w:tabs>
      <w:spacing w:after="0" w:line="240" w:lineRule="auto"/>
    </w:pPr>
    <w:rPr>
      <w:rFonts w:eastAsia="Times New Roman"/>
      <w:lang w:eastAsia="ru-RU"/>
    </w:rPr>
  </w:style>
  <w:style w:type="character" w:customStyle="1" w:styleId="af4">
    <w:name w:val="Верхний колонтитул Знак"/>
    <w:basedOn w:val="a0"/>
    <w:link w:val="af3"/>
    <w:uiPriority w:val="99"/>
    <w:rsid w:val="009400E3"/>
    <w:rPr>
      <w:rFonts w:eastAsia="Times New Roman"/>
      <w:lang w:eastAsia="ru-RU"/>
    </w:rPr>
  </w:style>
  <w:style w:type="character" w:customStyle="1" w:styleId="110">
    <w:name w:val="Текст примечания Знак11"/>
    <w:uiPriority w:val="99"/>
    <w:rsid w:val="009400E3"/>
    <w:rPr>
      <w:rFonts w:cs="Times New Roman"/>
      <w:sz w:val="20"/>
      <w:szCs w:val="20"/>
    </w:rPr>
  </w:style>
  <w:style w:type="paragraph" w:styleId="af5">
    <w:name w:val="annotation text"/>
    <w:basedOn w:val="a"/>
    <w:link w:val="af6"/>
    <w:uiPriority w:val="99"/>
    <w:unhideWhenUsed/>
    <w:rsid w:val="009400E3"/>
    <w:pPr>
      <w:spacing w:after="0" w:line="240" w:lineRule="auto"/>
    </w:pPr>
    <w:rPr>
      <w:rFonts w:ascii="Calibri" w:eastAsia="Times New Roman" w:hAnsi="Calibri"/>
      <w:sz w:val="20"/>
      <w:szCs w:val="20"/>
      <w:lang w:eastAsia="ru-RU"/>
    </w:rPr>
  </w:style>
  <w:style w:type="character" w:customStyle="1" w:styleId="af6">
    <w:name w:val="Текст примечания Знак"/>
    <w:basedOn w:val="a0"/>
    <w:link w:val="af5"/>
    <w:uiPriority w:val="99"/>
    <w:rsid w:val="009400E3"/>
    <w:rPr>
      <w:rFonts w:ascii="Calibri" w:eastAsia="Times New Roman" w:hAnsi="Calibri"/>
      <w:sz w:val="20"/>
      <w:szCs w:val="20"/>
      <w:lang w:eastAsia="ru-RU"/>
    </w:rPr>
  </w:style>
  <w:style w:type="character" w:customStyle="1" w:styleId="12">
    <w:name w:val="Текст примечания Знак1"/>
    <w:uiPriority w:val="99"/>
    <w:rsid w:val="009400E3"/>
    <w:rPr>
      <w:rFonts w:cs="Times New Roman"/>
      <w:sz w:val="20"/>
      <w:szCs w:val="20"/>
    </w:rPr>
  </w:style>
  <w:style w:type="character" w:customStyle="1" w:styleId="111">
    <w:name w:val="Тема примечания Знак11"/>
    <w:uiPriority w:val="99"/>
    <w:rsid w:val="009400E3"/>
    <w:rPr>
      <w:rFonts w:cs="Times New Roman"/>
      <w:b/>
      <w:bCs/>
      <w:sz w:val="20"/>
      <w:szCs w:val="20"/>
    </w:rPr>
  </w:style>
  <w:style w:type="paragraph" w:styleId="af7">
    <w:name w:val="annotation subject"/>
    <w:basedOn w:val="af5"/>
    <w:next w:val="af5"/>
    <w:link w:val="af8"/>
    <w:uiPriority w:val="99"/>
    <w:unhideWhenUsed/>
    <w:rsid w:val="009400E3"/>
    <w:rPr>
      <w:rFonts w:ascii="Times New Roman" w:hAnsi="Times New Roman"/>
      <w:b/>
      <w:bCs/>
    </w:rPr>
  </w:style>
  <w:style w:type="character" w:customStyle="1" w:styleId="af8">
    <w:name w:val="Тема примечания Знак"/>
    <w:basedOn w:val="af6"/>
    <w:link w:val="af7"/>
    <w:uiPriority w:val="99"/>
    <w:rsid w:val="009400E3"/>
    <w:rPr>
      <w:b/>
      <w:bCs/>
    </w:rPr>
  </w:style>
  <w:style w:type="character" w:customStyle="1" w:styleId="13">
    <w:name w:val="Тема примечания Знак1"/>
    <w:uiPriority w:val="99"/>
    <w:rsid w:val="009400E3"/>
    <w:rPr>
      <w:rFonts w:cs="Times New Roman"/>
      <w:b/>
      <w:bCs/>
      <w:sz w:val="20"/>
      <w:szCs w:val="20"/>
    </w:rPr>
  </w:style>
  <w:style w:type="paragraph" w:styleId="25">
    <w:name w:val="Body Text Indent 2"/>
    <w:basedOn w:val="a"/>
    <w:link w:val="26"/>
    <w:rsid w:val="009400E3"/>
    <w:pPr>
      <w:spacing w:after="120" w:line="480" w:lineRule="auto"/>
      <w:ind w:left="283"/>
    </w:pPr>
    <w:rPr>
      <w:rFonts w:eastAsia="Times New Roman"/>
      <w:lang w:eastAsia="ru-RU"/>
    </w:rPr>
  </w:style>
  <w:style w:type="character" w:customStyle="1" w:styleId="26">
    <w:name w:val="Основной текст с отступом 2 Знак"/>
    <w:basedOn w:val="a0"/>
    <w:link w:val="25"/>
    <w:rsid w:val="009400E3"/>
    <w:rPr>
      <w:rFonts w:eastAsia="Times New Roman"/>
      <w:lang w:eastAsia="ru-RU"/>
    </w:rPr>
  </w:style>
  <w:style w:type="character" w:customStyle="1" w:styleId="apple-converted-space">
    <w:name w:val="apple-converted-space"/>
    <w:rsid w:val="009400E3"/>
  </w:style>
  <w:style w:type="character" w:customStyle="1" w:styleId="af9">
    <w:name w:val="Цветовое выделение"/>
    <w:uiPriority w:val="99"/>
    <w:rsid w:val="009400E3"/>
    <w:rPr>
      <w:b/>
      <w:color w:val="26282F"/>
    </w:rPr>
  </w:style>
  <w:style w:type="character" w:customStyle="1" w:styleId="afa">
    <w:name w:val="Гипертекстовая ссылка"/>
    <w:uiPriority w:val="99"/>
    <w:rsid w:val="009400E3"/>
    <w:rPr>
      <w:b/>
      <w:color w:val="106BBE"/>
    </w:rPr>
  </w:style>
  <w:style w:type="character" w:customStyle="1" w:styleId="afb">
    <w:name w:val="Активная гипертекстовая ссылка"/>
    <w:uiPriority w:val="99"/>
    <w:rsid w:val="009400E3"/>
    <w:rPr>
      <w:b/>
      <w:color w:val="106BBE"/>
      <w:u w:val="single"/>
    </w:rPr>
  </w:style>
  <w:style w:type="paragraph" w:customStyle="1" w:styleId="afc">
    <w:name w:val="Внимание"/>
    <w:basedOn w:val="a"/>
    <w:next w:val="a"/>
    <w:uiPriority w:val="99"/>
    <w:rsid w:val="009400E3"/>
    <w:pPr>
      <w:widowControl w:val="0"/>
      <w:autoSpaceDE w:val="0"/>
      <w:autoSpaceDN w:val="0"/>
      <w:adjustRightInd w:val="0"/>
      <w:spacing w:before="240" w:after="240" w:line="360" w:lineRule="auto"/>
      <w:ind w:left="420" w:right="420" w:firstLine="300"/>
      <w:jc w:val="both"/>
    </w:pPr>
    <w:rPr>
      <w:rFonts w:eastAsia="Times New Roman"/>
      <w:shd w:val="clear" w:color="auto" w:fill="F5F3DA"/>
      <w:lang w:eastAsia="ru-RU"/>
    </w:rPr>
  </w:style>
  <w:style w:type="paragraph" w:customStyle="1" w:styleId="afd">
    <w:name w:val="Внимание: криминал!!"/>
    <w:basedOn w:val="afc"/>
    <w:next w:val="a"/>
    <w:uiPriority w:val="99"/>
    <w:rsid w:val="009400E3"/>
  </w:style>
  <w:style w:type="paragraph" w:customStyle="1" w:styleId="afe">
    <w:name w:val="Внимание: недобросовестность!"/>
    <w:basedOn w:val="afc"/>
    <w:next w:val="a"/>
    <w:uiPriority w:val="99"/>
    <w:rsid w:val="009400E3"/>
  </w:style>
  <w:style w:type="character" w:customStyle="1" w:styleId="aff">
    <w:name w:val="Выделение для Базового Поиска"/>
    <w:uiPriority w:val="99"/>
    <w:rsid w:val="009400E3"/>
    <w:rPr>
      <w:b/>
      <w:color w:val="0058A9"/>
    </w:rPr>
  </w:style>
  <w:style w:type="character" w:customStyle="1" w:styleId="aff0">
    <w:name w:val="Выделение для Базового Поиска (курсив)"/>
    <w:uiPriority w:val="99"/>
    <w:rsid w:val="009400E3"/>
    <w:rPr>
      <w:b/>
      <w:i/>
      <w:color w:val="0058A9"/>
    </w:rPr>
  </w:style>
  <w:style w:type="paragraph" w:customStyle="1" w:styleId="aff1">
    <w:name w:val="Дочерний элемент списка"/>
    <w:basedOn w:val="a"/>
    <w:next w:val="a"/>
    <w:uiPriority w:val="99"/>
    <w:rsid w:val="009400E3"/>
    <w:pPr>
      <w:widowControl w:val="0"/>
      <w:autoSpaceDE w:val="0"/>
      <w:autoSpaceDN w:val="0"/>
      <w:adjustRightInd w:val="0"/>
      <w:spacing w:after="0" w:line="360" w:lineRule="auto"/>
      <w:jc w:val="both"/>
    </w:pPr>
    <w:rPr>
      <w:rFonts w:eastAsia="Times New Roman"/>
      <w:color w:val="868381"/>
      <w:sz w:val="20"/>
      <w:szCs w:val="20"/>
      <w:lang w:eastAsia="ru-RU"/>
    </w:rPr>
  </w:style>
  <w:style w:type="paragraph" w:customStyle="1" w:styleId="aff2">
    <w:name w:val="Основное меню (преемственное)"/>
    <w:basedOn w:val="a"/>
    <w:next w:val="a"/>
    <w:uiPriority w:val="99"/>
    <w:rsid w:val="009400E3"/>
    <w:pPr>
      <w:widowControl w:val="0"/>
      <w:autoSpaceDE w:val="0"/>
      <w:autoSpaceDN w:val="0"/>
      <w:adjustRightInd w:val="0"/>
      <w:spacing w:after="0" w:line="360" w:lineRule="auto"/>
      <w:ind w:firstLine="720"/>
      <w:jc w:val="both"/>
    </w:pPr>
    <w:rPr>
      <w:rFonts w:ascii="Verdana" w:eastAsia="Times New Roman" w:hAnsi="Verdana" w:cs="Verdana"/>
      <w:sz w:val="22"/>
      <w:szCs w:val="22"/>
      <w:lang w:eastAsia="ru-RU"/>
    </w:rPr>
  </w:style>
  <w:style w:type="paragraph" w:customStyle="1" w:styleId="14">
    <w:name w:val="Заголовок1"/>
    <w:basedOn w:val="aff2"/>
    <w:next w:val="a"/>
    <w:uiPriority w:val="99"/>
    <w:rsid w:val="009400E3"/>
    <w:rPr>
      <w:b/>
      <w:bCs/>
      <w:color w:val="0058A9"/>
      <w:shd w:val="clear" w:color="auto" w:fill="ECE9D8"/>
    </w:rPr>
  </w:style>
  <w:style w:type="paragraph" w:customStyle="1" w:styleId="aff3">
    <w:name w:val="Заголовок группы контролов"/>
    <w:basedOn w:val="a"/>
    <w:next w:val="a"/>
    <w:uiPriority w:val="99"/>
    <w:rsid w:val="009400E3"/>
    <w:pPr>
      <w:widowControl w:val="0"/>
      <w:autoSpaceDE w:val="0"/>
      <w:autoSpaceDN w:val="0"/>
      <w:adjustRightInd w:val="0"/>
      <w:spacing w:after="0" w:line="360" w:lineRule="auto"/>
      <w:ind w:firstLine="720"/>
      <w:jc w:val="both"/>
    </w:pPr>
    <w:rPr>
      <w:rFonts w:eastAsia="Times New Roman"/>
      <w:b/>
      <w:bCs/>
      <w:color w:val="000000"/>
      <w:lang w:eastAsia="ru-RU"/>
    </w:rPr>
  </w:style>
  <w:style w:type="paragraph" w:customStyle="1" w:styleId="aff4">
    <w:name w:val="Заголовок для информации об изменениях"/>
    <w:basedOn w:val="1"/>
    <w:next w:val="a"/>
    <w:uiPriority w:val="99"/>
    <w:rsid w:val="009400E3"/>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9400E3"/>
    <w:pPr>
      <w:widowControl w:val="0"/>
      <w:autoSpaceDE w:val="0"/>
      <w:autoSpaceDN w:val="0"/>
      <w:adjustRightInd w:val="0"/>
      <w:spacing w:after="0" w:line="360" w:lineRule="auto"/>
      <w:ind w:firstLine="720"/>
      <w:jc w:val="both"/>
    </w:pPr>
    <w:rPr>
      <w:rFonts w:eastAsia="Times New Roman"/>
      <w:i/>
      <w:iCs/>
      <w:color w:val="000080"/>
      <w:sz w:val="22"/>
      <w:szCs w:val="22"/>
      <w:lang w:eastAsia="ru-RU"/>
    </w:rPr>
  </w:style>
  <w:style w:type="character" w:customStyle="1" w:styleId="aff6">
    <w:name w:val="Заголовок своего сообщения"/>
    <w:uiPriority w:val="99"/>
    <w:rsid w:val="009400E3"/>
    <w:rPr>
      <w:b/>
      <w:color w:val="26282F"/>
    </w:rPr>
  </w:style>
  <w:style w:type="paragraph" w:customStyle="1" w:styleId="aff7">
    <w:name w:val="Заголовок статьи"/>
    <w:basedOn w:val="a"/>
    <w:next w:val="a"/>
    <w:uiPriority w:val="99"/>
    <w:rsid w:val="009400E3"/>
    <w:pPr>
      <w:widowControl w:val="0"/>
      <w:autoSpaceDE w:val="0"/>
      <w:autoSpaceDN w:val="0"/>
      <w:adjustRightInd w:val="0"/>
      <w:spacing w:after="0" w:line="360" w:lineRule="auto"/>
      <w:ind w:left="1612" w:hanging="892"/>
      <w:jc w:val="both"/>
    </w:pPr>
    <w:rPr>
      <w:rFonts w:eastAsia="Times New Roman"/>
      <w:lang w:eastAsia="ru-RU"/>
    </w:rPr>
  </w:style>
  <w:style w:type="character" w:customStyle="1" w:styleId="aff8">
    <w:name w:val="Заголовок чужого сообщения"/>
    <w:uiPriority w:val="99"/>
    <w:rsid w:val="009400E3"/>
    <w:rPr>
      <w:b/>
      <w:color w:val="FF0000"/>
    </w:rPr>
  </w:style>
  <w:style w:type="paragraph" w:customStyle="1" w:styleId="aff9">
    <w:name w:val="Заголовок ЭР (левое окно)"/>
    <w:basedOn w:val="a"/>
    <w:next w:val="a"/>
    <w:uiPriority w:val="99"/>
    <w:rsid w:val="009400E3"/>
    <w:pPr>
      <w:widowControl w:val="0"/>
      <w:autoSpaceDE w:val="0"/>
      <w:autoSpaceDN w:val="0"/>
      <w:adjustRightInd w:val="0"/>
      <w:spacing w:before="300" w:after="250" w:line="360" w:lineRule="auto"/>
      <w:jc w:val="center"/>
    </w:pPr>
    <w:rPr>
      <w:rFonts w:eastAsia="Times New Roman"/>
      <w:b/>
      <w:bCs/>
      <w:color w:val="26282F"/>
      <w:sz w:val="26"/>
      <w:szCs w:val="26"/>
      <w:lang w:eastAsia="ru-RU"/>
    </w:rPr>
  </w:style>
  <w:style w:type="paragraph" w:customStyle="1" w:styleId="affa">
    <w:name w:val="Заголовок ЭР (правое окно)"/>
    <w:basedOn w:val="aff9"/>
    <w:next w:val="a"/>
    <w:uiPriority w:val="99"/>
    <w:rsid w:val="009400E3"/>
    <w:pPr>
      <w:spacing w:after="0"/>
      <w:jc w:val="left"/>
    </w:pPr>
  </w:style>
  <w:style w:type="paragraph" w:customStyle="1" w:styleId="affb">
    <w:name w:val="Интерактивный заголовок"/>
    <w:basedOn w:val="14"/>
    <w:next w:val="a"/>
    <w:uiPriority w:val="99"/>
    <w:rsid w:val="009400E3"/>
    <w:rPr>
      <w:u w:val="single"/>
    </w:rPr>
  </w:style>
  <w:style w:type="paragraph" w:customStyle="1" w:styleId="affc">
    <w:name w:val="Текст информации об изменениях"/>
    <w:basedOn w:val="a"/>
    <w:next w:val="a"/>
    <w:uiPriority w:val="99"/>
    <w:rsid w:val="009400E3"/>
    <w:pPr>
      <w:widowControl w:val="0"/>
      <w:autoSpaceDE w:val="0"/>
      <w:autoSpaceDN w:val="0"/>
      <w:adjustRightInd w:val="0"/>
      <w:spacing w:after="0" w:line="360" w:lineRule="auto"/>
      <w:ind w:firstLine="720"/>
      <w:jc w:val="both"/>
    </w:pPr>
    <w:rPr>
      <w:rFonts w:eastAsia="Times New Roman"/>
      <w:color w:val="353842"/>
      <w:sz w:val="18"/>
      <w:szCs w:val="18"/>
      <w:lang w:eastAsia="ru-RU"/>
    </w:rPr>
  </w:style>
  <w:style w:type="paragraph" w:customStyle="1" w:styleId="affd">
    <w:name w:val="Информация об изменениях"/>
    <w:basedOn w:val="affc"/>
    <w:next w:val="a"/>
    <w:uiPriority w:val="99"/>
    <w:rsid w:val="009400E3"/>
    <w:pPr>
      <w:spacing w:before="180"/>
      <w:ind w:left="360" w:right="360" w:firstLine="0"/>
    </w:pPr>
    <w:rPr>
      <w:shd w:val="clear" w:color="auto" w:fill="EAEFED"/>
    </w:rPr>
  </w:style>
  <w:style w:type="paragraph" w:customStyle="1" w:styleId="affe">
    <w:name w:val="Текст (справка)"/>
    <w:basedOn w:val="a"/>
    <w:next w:val="a"/>
    <w:uiPriority w:val="99"/>
    <w:rsid w:val="009400E3"/>
    <w:pPr>
      <w:widowControl w:val="0"/>
      <w:autoSpaceDE w:val="0"/>
      <w:autoSpaceDN w:val="0"/>
      <w:adjustRightInd w:val="0"/>
      <w:spacing w:after="0" w:line="360" w:lineRule="auto"/>
      <w:ind w:left="170" w:right="170"/>
    </w:pPr>
    <w:rPr>
      <w:rFonts w:eastAsia="Times New Roman"/>
      <w:lang w:eastAsia="ru-RU"/>
    </w:rPr>
  </w:style>
  <w:style w:type="paragraph" w:customStyle="1" w:styleId="afff">
    <w:name w:val="Комментарий"/>
    <w:basedOn w:val="affe"/>
    <w:next w:val="a"/>
    <w:uiPriority w:val="99"/>
    <w:rsid w:val="009400E3"/>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9400E3"/>
    <w:rPr>
      <w:i/>
      <w:iCs/>
    </w:rPr>
  </w:style>
  <w:style w:type="paragraph" w:customStyle="1" w:styleId="afff1">
    <w:name w:val="Текст (лев. подпись)"/>
    <w:basedOn w:val="a"/>
    <w:next w:val="a"/>
    <w:uiPriority w:val="99"/>
    <w:rsid w:val="009400E3"/>
    <w:pPr>
      <w:widowControl w:val="0"/>
      <w:autoSpaceDE w:val="0"/>
      <w:autoSpaceDN w:val="0"/>
      <w:adjustRightInd w:val="0"/>
      <w:spacing w:after="0" w:line="360" w:lineRule="auto"/>
    </w:pPr>
    <w:rPr>
      <w:rFonts w:eastAsia="Times New Roman"/>
      <w:lang w:eastAsia="ru-RU"/>
    </w:rPr>
  </w:style>
  <w:style w:type="paragraph" w:customStyle="1" w:styleId="afff2">
    <w:name w:val="Колонтитул (левый)"/>
    <w:basedOn w:val="afff1"/>
    <w:next w:val="a"/>
    <w:uiPriority w:val="99"/>
    <w:rsid w:val="009400E3"/>
    <w:rPr>
      <w:sz w:val="14"/>
      <w:szCs w:val="14"/>
    </w:rPr>
  </w:style>
  <w:style w:type="paragraph" w:customStyle="1" w:styleId="afff3">
    <w:name w:val="Текст (прав. подпись)"/>
    <w:basedOn w:val="a"/>
    <w:next w:val="a"/>
    <w:uiPriority w:val="99"/>
    <w:rsid w:val="009400E3"/>
    <w:pPr>
      <w:widowControl w:val="0"/>
      <w:autoSpaceDE w:val="0"/>
      <w:autoSpaceDN w:val="0"/>
      <w:adjustRightInd w:val="0"/>
      <w:spacing w:after="0" w:line="360" w:lineRule="auto"/>
      <w:jc w:val="right"/>
    </w:pPr>
    <w:rPr>
      <w:rFonts w:eastAsia="Times New Roman"/>
      <w:lang w:eastAsia="ru-RU"/>
    </w:rPr>
  </w:style>
  <w:style w:type="paragraph" w:customStyle="1" w:styleId="afff4">
    <w:name w:val="Колонтитул (правый)"/>
    <w:basedOn w:val="afff3"/>
    <w:next w:val="a"/>
    <w:uiPriority w:val="99"/>
    <w:rsid w:val="009400E3"/>
    <w:rPr>
      <w:sz w:val="14"/>
      <w:szCs w:val="14"/>
    </w:rPr>
  </w:style>
  <w:style w:type="paragraph" w:customStyle="1" w:styleId="afff5">
    <w:name w:val="Комментарий пользователя"/>
    <w:basedOn w:val="afff"/>
    <w:next w:val="a"/>
    <w:uiPriority w:val="99"/>
    <w:rsid w:val="009400E3"/>
    <w:pPr>
      <w:jc w:val="left"/>
    </w:pPr>
    <w:rPr>
      <w:shd w:val="clear" w:color="auto" w:fill="FFDFE0"/>
    </w:rPr>
  </w:style>
  <w:style w:type="paragraph" w:customStyle="1" w:styleId="afff6">
    <w:name w:val="Куда обратиться?"/>
    <w:basedOn w:val="afc"/>
    <w:next w:val="a"/>
    <w:uiPriority w:val="99"/>
    <w:rsid w:val="009400E3"/>
  </w:style>
  <w:style w:type="paragraph" w:customStyle="1" w:styleId="afff7">
    <w:name w:val="Моноширинный"/>
    <w:basedOn w:val="a"/>
    <w:next w:val="a"/>
    <w:uiPriority w:val="99"/>
    <w:rsid w:val="009400E3"/>
    <w:pPr>
      <w:widowControl w:val="0"/>
      <w:autoSpaceDE w:val="0"/>
      <w:autoSpaceDN w:val="0"/>
      <w:adjustRightInd w:val="0"/>
      <w:spacing w:after="0" w:line="360" w:lineRule="auto"/>
    </w:pPr>
    <w:rPr>
      <w:rFonts w:ascii="Courier New" w:eastAsia="Times New Roman" w:hAnsi="Courier New" w:cs="Courier New"/>
      <w:lang w:eastAsia="ru-RU"/>
    </w:rPr>
  </w:style>
  <w:style w:type="character" w:customStyle="1" w:styleId="afff8">
    <w:name w:val="Найденные слова"/>
    <w:uiPriority w:val="99"/>
    <w:rsid w:val="009400E3"/>
    <w:rPr>
      <w:b/>
      <w:color w:val="26282F"/>
      <w:shd w:val="clear" w:color="auto" w:fill="FFF580"/>
    </w:rPr>
  </w:style>
  <w:style w:type="paragraph" w:customStyle="1" w:styleId="afff9">
    <w:name w:val="Напишите нам"/>
    <w:basedOn w:val="a"/>
    <w:next w:val="a"/>
    <w:uiPriority w:val="99"/>
    <w:rsid w:val="009400E3"/>
    <w:pPr>
      <w:widowControl w:val="0"/>
      <w:autoSpaceDE w:val="0"/>
      <w:autoSpaceDN w:val="0"/>
      <w:adjustRightInd w:val="0"/>
      <w:spacing w:before="90" w:after="90" w:line="360" w:lineRule="auto"/>
      <w:ind w:left="180" w:right="180"/>
      <w:jc w:val="both"/>
    </w:pPr>
    <w:rPr>
      <w:rFonts w:eastAsia="Times New Roman"/>
      <w:sz w:val="20"/>
      <w:szCs w:val="20"/>
      <w:shd w:val="clear" w:color="auto" w:fill="EFFFAD"/>
      <w:lang w:eastAsia="ru-RU"/>
    </w:rPr>
  </w:style>
  <w:style w:type="character" w:customStyle="1" w:styleId="afffa">
    <w:name w:val="Не вступил в силу"/>
    <w:uiPriority w:val="99"/>
    <w:rsid w:val="009400E3"/>
    <w:rPr>
      <w:b/>
      <w:color w:val="000000"/>
      <w:shd w:val="clear" w:color="auto" w:fill="D8EDE8"/>
    </w:rPr>
  </w:style>
  <w:style w:type="paragraph" w:customStyle="1" w:styleId="afffb">
    <w:name w:val="Необходимые документы"/>
    <w:basedOn w:val="afc"/>
    <w:next w:val="a"/>
    <w:uiPriority w:val="99"/>
    <w:rsid w:val="009400E3"/>
    <w:pPr>
      <w:ind w:firstLine="118"/>
    </w:pPr>
  </w:style>
  <w:style w:type="paragraph" w:customStyle="1" w:styleId="afffc">
    <w:name w:val="Нормальный (таблица)"/>
    <w:basedOn w:val="a"/>
    <w:next w:val="a"/>
    <w:uiPriority w:val="99"/>
    <w:rsid w:val="009400E3"/>
    <w:pPr>
      <w:widowControl w:val="0"/>
      <w:autoSpaceDE w:val="0"/>
      <w:autoSpaceDN w:val="0"/>
      <w:adjustRightInd w:val="0"/>
      <w:spacing w:after="0" w:line="360" w:lineRule="auto"/>
      <w:jc w:val="both"/>
    </w:pPr>
    <w:rPr>
      <w:rFonts w:eastAsia="Times New Roman"/>
      <w:lang w:eastAsia="ru-RU"/>
    </w:rPr>
  </w:style>
  <w:style w:type="paragraph" w:customStyle="1" w:styleId="afffd">
    <w:name w:val="Таблицы (моноширинный)"/>
    <w:basedOn w:val="a"/>
    <w:next w:val="a"/>
    <w:uiPriority w:val="99"/>
    <w:rsid w:val="009400E3"/>
    <w:pPr>
      <w:widowControl w:val="0"/>
      <w:autoSpaceDE w:val="0"/>
      <w:autoSpaceDN w:val="0"/>
      <w:adjustRightInd w:val="0"/>
      <w:spacing w:after="0" w:line="360" w:lineRule="auto"/>
    </w:pPr>
    <w:rPr>
      <w:rFonts w:ascii="Courier New" w:eastAsia="Times New Roman" w:hAnsi="Courier New" w:cs="Courier New"/>
      <w:lang w:eastAsia="ru-RU"/>
    </w:rPr>
  </w:style>
  <w:style w:type="paragraph" w:customStyle="1" w:styleId="afffe">
    <w:name w:val="Оглавление"/>
    <w:basedOn w:val="afffd"/>
    <w:next w:val="a"/>
    <w:uiPriority w:val="99"/>
    <w:rsid w:val="009400E3"/>
    <w:pPr>
      <w:ind w:left="140"/>
    </w:pPr>
  </w:style>
  <w:style w:type="character" w:customStyle="1" w:styleId="affff">
    <w:name w:val="Опечатки"/>
    <w:uiPriority w:val="99"/>
    <w:rsid w:val="009400E3"/>
    <w:rPr>
      <w:color w:val="FF0000"/>
    </w:rPr>
  </w:style>
  <w:style w:type="paragraph" w:customStyle="1" w:styleId="affff0">
    <w:name w:val="Переменная часть"/>
    <w:basedOn w:val="aff2"/>
    <w:next w:val="a"/>
    <w:uiPriority w:val="99"/>
    <w:rsid w:val="009400E3"/>
    <w:rPr>
      <w:sz w:val="18"/>
      <w:szCs w:val="18"/>
    </w:rPr>
  </w:style>
  <w:style w:type="paragraph" w:customStyle="1" w:styleId="affff1">
    <w:name w:val="Подвал для информации об изменениях"/>
    <w:basedOn w:val="1"/>
    <w:next w:val="a"/>
    <w:uiPriority w:val="99"/>
    <w:rsid w:val="009400E3"/>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9400E3"/>
    <w:rPr>
      <w:b/>
      <w:bCs/>
    </w:rPr>
  </w:style>
  <w:style w:type="paragraph" w:customStyle="1" w:styleId="affff3">
    <w:name w:val="Подчёркнуный текст"/>
    <w:basedOn w:val="a"/>
    <w:next w:val="a"/>
    <w:uiPriority w:val="99"/>
    <w:rsid w:val="009400E3"/>
    <w:pPr>
      <w:widowControl w:val="0"/>
      <w:pBdr>
        <w:bottom w:val="single" w:sz="4" w:space="0" w:color="auto"/>
      </w:pBdr>
      <w:autoSpaceDE w:val="0"/>
      <w:autoSpaceDN w:val="0"/>
      <w:adjustRightInd w:val="0"/>
      <w:spacing w:after="0" w:line="360" w:lineRule="auto"/>
      <w:ind w:firstLine="720"/>
      <w:jc w:val="both"/>
    </w:pPr>
    <w:rPr>
      <w:rFonts w:eastAsia="Times New Roman"/>
      <w:lang w:eastAsia="ru-RU"/>
    </w:rPr>
  </w:style>
  <w:style w:type="paragraph" w:customStyle="1" w:styleId="affff4">
    <w:name w:val="Постоянная часть"/>
    <w:basedOn w:val="aff2"/>
    <w:next w:val="a"/>
    <w:uiPriority w:val="99"/>
    <w:rsid w:val="009400E3"/>
    <w:rPr>
      <w:sz w:val="20"/>
      <w:szCs w:val="20"/>
    </w:rPr>
  </w:style>
  <w:style w:type="paragraph" w:customStyle="1" w:styleId="affff5">
    <w:name w:val="Прижатый влево"/>
    <w:basedOn w:val="a"/>
    <w:next w:val="a"/>
    <w:uiPriority w:val="99"/>
    <w:rsid w:val="009400E3"/>
    <w:pPr>
      <w:widowControl w:val="0"/>
      <w:autoSpaceDE w:val="0"/>
      <w:autoSpaceDN w:val="0"/>
      <w:adjustRightInd w:val="0"/>
      <w:spacing w:after="0" w:line="360" w:lineRule="auto"/>
    </w:pPr>
    <w:rPr>
      <w:rFonts w:eastAsia="Times New Roman"/>
      <w:lang w:eastAsia="ru-RU"/>
    </w:rPr>
  </w:style>
  <w:style w:type="paragraph" w:customStyle="1" w:styleId="affff6">
    <w:name w:val="Пример."/>
    <w:basedOn w:val="afc"/>
    <w:next w:val="a"/>
    <w:uiPriority w:val="99"/>
    <w:rsid w:val="009400E3"/>
  </w:style>
  <w:style w:type="paragraph" w:customStyle="1" w:styleId="affff7">
    <w:name w:val="Примечание."/>
    <w:basedOn w:val="afc"/>
    <w:next w:val="a"/>
    <w:uiPriority w:val="99"/>
    <w:rsid w:val="009400E3"/>
  </w:style>
  <w:style w:type="character" w:customStyle="1" w:styleId="affff8">
    <w:name w:val="Продолжение ссылки"/>
    <w:uiPriority w:val="99"/>
    <w:rsid w:val="009400E3"/>
  </w:style>
  <w:style w:type="paragraph" w:customStyle="1" w:styleId="affff9">
    <w:name w:val="Словарная статья"/>
    <w:basedOn w:val="a"/>
    <w:next w:val="a"/>
    <w:uiPriority w:val="99"/>
    <w:rsid w:val="009400E3"/>
    <w:pPr>
      <w:widowControl w:val="0"/>
      <w:autoSpaceDE w:val="0"/>
      <w:autoSpaceDN w:val="0"/>
      <w:adjustRightInd w:val="0"/>
      <w:spacing w:after="0" w:line="360" w:lineRule="auto"/>
      <w:ind w:right="118"/>
      <w:jc w:val="both"/>
    </w:pPr>
    <w:rPr>
      <w:rFonts w:eastAsia="Times New Roman"/>
      <w:lang w:eastAsia="ru-RU"/>
    </w:rPr>
  </w:style>
  <w:style w:type="character" w:customStyle="1" w:styleId="affffa">
    <w:name w:val="Сравнение редакций"/>
    <w:uiPriority w:val="99"/>
    <w:rsid w:val="009400E3"/>
    <w:rPr>
      <w:b/>
      <w:color w:val="26282F"/>
    </w:rPr>
  </w:style>
  <w:style w:type="character" w:customStyle="1" w:styleId="affffb">
    <w:name w:val="Сравнение редакций. Добавленный фрагмент"/>
    <w:uiPriority w:val="99"/>
    <w:rsid w:val="009400E3"/>
    <w:rPr>
      <w:color w:val="000000"/>
      <w:shd w:val="clear" w:color="auto" w:fill="C1D7FF"/>
    </w:rPr>
  </w:style>
  <w:style w:type="character" w:customStyle="1" w:styleId="affffc">
    <w:name w:val="Сравнение редакций. Удаленный фрагмент"/>
    <w:uiPriority w:val="99"/>
    <w:rsid w:val="009400E3"/>
    <w:rPr>
      <w:color w:val="000000"/>
      <w:shd w:val="clear" w:color="auto" w:fill="C4C413"/>
    </w:rPr>
  </w:style>
  <w:style w:type="paragraph" w:customStyle="1" w:styleId="affffd">
    <w:name w:val="Ссылка на официальную публикацию"/>
    <w:basedOn w:val="a"/>
    <w:next w:val="a"/>
    <w:uiPriority w:val="99"/>
    <w:rsid w:val="009400E3"/>
    <w:pPr>
      <w:widowControl w:val="0"/>
      <w:autoSpaceDE w:val="0"/>
      <w:autoSpaceDN w:val="0"/>
      <w:adjustRightInd w:val="0"/>
      <w:spacing w:after="0" w:line="360" w:lineRule="auto"/>
      <w:ind w:firstLine="720"/>
      <w:jc w:val="both"/>
    </w:pPr>
    <w:rPr>
      <w:rFonts w:eastAsia="Times New Roman"/>
      <w:lang w:eastAsia="ru-RU"/>
    </w:rPr>
  </w:style>
  <w:style w:type="character" w:customStyle="1" w:styleId="affffe">
    <w:name w:val="Ссылка на утративший силу документ"/>
    <w:uiPriority w:val="99"/>
    <w:rsid w:val="009400E3"/>
    <w:rPr>
      <w:b/>
      <w:color w:val="749232"/>
    </w:rPr>
  </w:style>
  <w:style w:type="paragraph" w:customStyle="1" w:styleId="afffff">
    <w:name w:val="Текст в таблице"/>
    <w:basedOn w:val="afffc"/>
    <w:next w:val="a"/>
    <w:uiPriority w:val="99"/>
    <w:rsid w:val="009400E3"/>
    <w:pPr>
      <w:ind w:firstLine="500"/>
    </w:pPr>
  </w:style>
  <w:style w:type="paragraph" w:customStyle="1" w:styleId="afffff0">
    <w:name w:val="Текст ЭР (см. также)"/>
    <w:basedOn w:val="a"/>
    <w:next w:val="a"/>
    <w:uiPriority w:val="99"/>
    <w:rsid w:val="009400E3"/>
    <w:pPr>
      <w:widowControl w:val="0"/>
      <w:autoSpaceDE w:val="0"/>
      <w:autoSpaceDN w:val="0"/>
      <w:adjustRightInd w:val="0"/>
      <w:spacing w:before="200" w:after="0" w:line="360" w:lineRule="auto"/>
    </w:pPr>
    <w:rPr>
      <w:rFonts w:eastAsia="Times New Roman"/>
      <w:sz w:val="20"/>
      <w:szCs w:val="20"/>
      <w:lang w:eastAsia="ru-RU"/>
    </w:rPr>
  </w:style>
  <w:style w:type="paragraph" w:customStyle="1" w:styleId="afffff1">
    <w:name w:val="Технический комментарий"/>
    <w:basedOn w:val="a"/>
    <w:next w:val="a"/>
    <w:uiPriority w:val="99"/>
    <w:rsid w:val="009400E3"/>
    <w:pPr>
      <w:widowControl w:val="0"/>
      <w:autoSpaceDE w:val="0"/>
      <w:autoSpaceDN w:val="0"/>
      <w:adjustRightInd w:val="0"/>
      <w:spacing w:after="0" w:line="360" w:lineRule="auto"/>
    </w:pPr>
    <w:rPr>
      <w:rFonts w:eastAsia="Times New Roman"/>
      <w:color w:val="463F31"/>
      <w:shd w:val="clear" w:color="auto" w:fill="FFFFA6"/>
      <w:lang w:eastAsia="ru-RU"/>
    </w:rPr>
  </w:style>
  <w:style w:type="character" w:customStyle="1" w:styleId="afffff2">
    <w:name w:val="Утратил силу"/>
    <w:uiPriority w:val="99"/>
    <w:rsid w:val="009400E3"/>
    <w:rPr>
      <w:b/>
      <w:strike/>
      <w:color w:val="666600"/>
    </w:rPr>
  </w:style>
  <w:style w:type="paragraph" w:customStyle="1" w:styleId="afffff3">
    <w:name w:val="Формула"/>
    <w:basedOn w:val="a"/>
    <w:next w:val="a"/>
    <w:uiPriority w:val="99"/>
    <w:rsid w:val="009400E3"/>
    <w:pPr>
      <w:widowControl w:val="0"/>
      <w:autoSpaceDE w:val="0"/>
      <w:autoSpaceDN w:val="0"/>
      <w:adjustRightInd w:val="0"/>
      <w:spacing w:before="240" w:after="240" w:line="360" w:lineRule="auto"/>
      <w:ind w:left="420" w:right="420" w:firstLine="300"/>
      <w:jc w:val="both"/>
    </w:pPr>
    <w:rPr>
      <w:rFonts w:eastAsia="Times New Roman"/>
      <w:shd w:val="clear" w:color="auto" w:fill="F5F3DA"/>
      <w:lang w:eastAsia="ru-RU"/>
    </w:rPr>
  </w:style>
  <w:style w:type="paragraph" w:customStyle="1" w:styleId="afffff4">
    <w:name w:val="Центрированный (таблица)"/>
    <w:basedOn w:val="afffc"/>
    <w:next w:val="a"/>
    <w:uiPriority w:val="99"/>
    <w:rsid w:val="009400E3"/>
    <w:pPr>
      <w:jc w:val="center"/>
    </w:pPr>
  </w:style>
  <w:style w:type="paragraph" w:customStyle="1" w:styleId="-">
    <w:name w:val="ЭР-содержание (правое окно)"/>
    <w:basedOn w:val="a"/>
    <w:next w:val="a"/>
    <w:uiPriority w:val="99"/>
    <w:rsid w:val="009400E3"/>
    <w:pPr>
      <w:widowControl w:val="0"/>
      <w:autoSpaceDE w:val="0"/>
      <w:autoSpaceDN w:val="0"/>
      <w:adjustRightInd w:val="0"/>
      <w:spacing w:before="300" w:after="0" w:line="360" w:lineRule="auto"/>
    </w:pPr>
    <w:rPr>
      <w:rFonts w:eastAsia="Times New Roman"/>
      <w:lang w:eastAsia="ru-RU"/>
    </w:rPr>
  </w:style>
  <w:style w:type="paragraph" w:customStyle="1" w:styleId="Default">
    <w:name w:val="Default"/>
    <w:rsid w:val="009400E3"/>
    <w:pPr>
      <w:autoSpaceDE w:val="0"/>
      <w:autoSpaceDN w:val="0"/>
      <w:adjustRightInd w:val="0"/>
      <w:spacing w:after="0" w:line="240" w:lineRule="auto"/>
    </w:pPr>
    <w:rPr>
      <w:rFonts w:eastAsia="Times New Roman"/>
      <w:color w:val="000000"/>
    </w:rPr>
  </w:style>
  <w:style w:type="character" w:styleId="afffff5">
    <w:name w:val="annotation reference"/>
    <w:uiPriority w:val="99"/>
    <w:unhideWhenUsed/>
    <w:rsid w:val="009400E3"/>
    <w:rPr>
      <w:rFonts w:cs="Times New Roman"/>
      <w:sz w:val="16"/>
    </w:rPr>
  </w:style>
  <w:style w:type="paragraph" w:styleId="41">
    <w:name w:val="toc 4"/>
    <w:basedOn w:val="a"/>
    <w:next w:val="a"/>
    <w:autoRedefine/>
    <w:rsid w:val="009400E3"/>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9400E3"/>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9400E3"/>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9400E3"/>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9400E3"/>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9400E3"/>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9400E3"/>
    <w:pPr>
      <w:spacing w:before="100" w:beforeAutospacing="1" w:after="100" w:afterAutospacing="1" w:line="240" w:lineRule="auto"/>
    </w:pPr>
    <w:rPr>
      <w:rFonts w:eastAsia="Times New Roman"/>
      <w:lang w:eastAsia="ru-RU"/>
    </w:rPr>
  </w:style>
  <w:style w:type="table" w:styleId="afffff6">
    <w:name w:val="Table Grid"/>
    <w:basedOn w:val="a1"/>
    <w:uiPriority w:val="39"/>
    <w:rsid w:val="009400E3"/>
    <w:pPr>
      <w:spacing w:after="0" w:line="240" w:lineRule="auto"/>
    </w:pPr>
    <w:rPr>
      <w:rFonts w:ascii="Calibri" w:eastAsia="Times New Roman" w:hAnsi="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7">
    <w:name w:val="Текст концевой сноски Знак"/>
    <w:basedOn w:val="a0"/>
    <w:link w:val="afffff8"/>
    <w:uiPriority w:val="99"/>
    <w:semiHidden/>
    <w:rsid w:val="009400E3"/>
    <w:rPr>
      <w:rFonts w:ascii="Calibri" w:eastAsia="Times New Roman" w:hAnsi="Calibri"/>
      <w:sz w:val="20"/>
      <w:szCs w:val="20"/>
      <w:lang w:eastAsia="ru-RU"/>
    </w:rPr>
  </w:style>
  <w:style w:type="paragraph" w:styleId="afffff8">
    <w:name w:val="endnote text"/>
    <w:basedOn w:val="a"/>
    <w:link w:val="afffff7"/>
    <w:uiPriority w:val="99"/>
    <w:semiHidden/>
    <w:unhideWhenUsed/>
    <w:rsid w:val="009400E3"/>
    <w:pPr>
      <w:spacing w:after="0" w:line="240" w:lineRule="auto"/>
    </w:pPr>
    <w:rPr>
      <w:rFonts w:ascii="Calibri" w:eastAsia="Times New Roman" w:hAnsi="Calibri"/>
      <w:sz w:val="20"/>
      <w:szCs w:val="20"/>
      <w:lang w:eastAsia="ru-RU"/>
    </w:rPr>
  </w:style>
  <w:style w:type="character" w:styleId="afffff9">
    <w:name w:val="Strong"/>
    <w:uiPriority w:val="22"/>
    <w:qFormat/>
    <w:rsid w:val="009400E3"/>
    <w:rPr>
      <w:b/>
      <w:bCs/>
    </w:rPr>
  </w:style>
  <w:style w:type="paragraph" w:customStyle="1" w:styleId="TableParagraph">
    <w:name w:val="Table Paragraph"/>
    <w:basedOn w:val="a"/>
    <w:uiPriority w:val="1"/>
    <w:qFormat/>
    <w:rsid w:val="009400E3"/>
    <w:pPr>
      <w:widowControl w:val="0"/>
      <w:autoSpaceDE w:val="0"/>
      <w:autoSpaceDN w:val="0"/>
      <w:spacing w:after="0" w:line="240" w:lineRule="auto"/>
      <w:ind w:left="9"/>
    </w:pPr>
    <w:rPr>
      <w:rFonts w:eastAsia="Times New Roman"/>
      <w:sz w:val="22"/>
      <w:szCs w:val="22"/>
    </w:rPr>
  </w:style>
  <w:style w:type="character" w:styleId="afffffa">
    <w:name w:val="FollowedHyperlink"/>
    <w:uiPriority w:val="99"/>
    <w:unhideWhenUsed/>
    <w:rsid w:val="009400E3"/>
    <w:rPr>
      <w:color w:val="0000FF"/>
      <w:u w:val="single"/>
    </w:rPr>
  </w:style>
  <w:style w:type="character" w:styleId="afffffb">
    <w:name w:val="Subtle Emphasis"/>
    <w:uiPriority w:val="19"/>
    <w:qFormat/>
    <w:rsid w:val="009400E3"/>
    <w:rPr>
      <w:i/>
      <w:iCs/>
      <w:color w:val="404040"/>
    </w:rPr>
  </w:style>
  <w:style w:type="paragraph" w:styleId="afffffc">
    <w:name w:val="Subtitle"/>
    <w:basedOn w:val="a"/>
    <w:next w:val="a"/>
    <w:link w:val="afffffd"/>
    <w:uiPriority w:val="11"/>
    <w:qFormat/>
    <w:rsid w:val="009400E3"/>
    <w:pPr>
      <w:spacing w:after="60"/>
      <w:jc w:val="center"/>
      <w:outlineLvl w:val="1"/>
    </w:pPr>
    <w:rPr>
      <w:rFonts w:ascii="Calibri Light" w:eastAsia="Times New Roman" w:hAnsi="Calibri Light"/>
      <w:lang w:eastAsia="ru-RU"/>
    </w:rPr>
  </w:style>
  <w:style w:type="character" w:customStyle="1" w:styleId="afffffd">
    <w:name w:val="Подзаголовок Знак"/>
    <w:basedOn w:val="a0"/>
    <w:link w:val="afffffc"/>
    <w:uiPriority w:val="11"/>
    <w:rsid w:val="009400E3"/>
    <w:rPr>
      <w:rFonts w:ascii="Calibri Light" w:eastAsia="Times New Roman" w:hAnsi="Calibri Light"/>
      <w:lang w:eastAsia="ru-RU"/>
    </w:rPr>
  </w:style>
  <w:style w:type="paragraph" w:styleId="afffffe">
    <w:name w:val="TOC Heading"/>
    <w:basedOn w:val="1"/>
    <w:next w:val="a"/>
    <w:uiPriority w:val="39"/>
    <w:unhideWhenUsed/>
    <w:qFormat/>
    <w:rsid w:val="009400E3"/>
    <w:pPr>
      <w:keepLines/>
      <w:spacing w:after="0" w:line="259" w:lineRule="auto"/>
      <w:outlineLvl w:val="9"/>
    </w:pPr>
    <w:rPr>
      <w:rFonts w:ascii="Calibri Light" w:hAnsi="Calibri Light"/>
      <w:b w:val="0"/>
      <w:bCs w:val="0"/>
      <w:color w:val="2F5496"/>
      <w:kern w:val="0"/>
    </w:rPr>
  </w:style>
  <w:style w:type="paragraph" w:styleId="affffff">
    <w:name w:val="Title"/>
    <w:aliases w:val="Заголовок"/>
    <w:basedOn w:val="a"/>
    <w:next w:val="a"/>
    <w:link w:val="affffff0"/>
    <w:uiPriority w:val="10"/>
    <w:qFormat/>
    <w:rsid w:val="009400E3"/>
    <w:pPr>
      <w:spacing w:after="120"/>
      <w:ind w:firstLine="709"/>
      <w:outlineLvl w:val="0"/>
    </w:pPr>
    <w:rPr>
      <w:rFonts w:eastAsia="Times New Roman"/>
      <w:kern w:val="28"/>
      <w:lang w:eastAsia="ru-RU"/>
    </w:rPr>
  </w:style>
  <w:style w:type="character" w:customStyle="1" w:styleId="affffff0">
    <w:name w:val="Название Знак"/>
    <w:aliases w:val="Заголовок Знак"/>
    <w:basedOn w:val="a0"/>
    <w:link w:val="affffff"/>
    <w:uiPriority w:val="10"/>
    <w:rsid w:val="009400E3"/>
    <w:rPr>
      <w:rFonts w:eastAsia="Times New Roman"/>
      <w:kern w:val="28"/>
      <w:lang w:eastAsia="ru-RU"/>
    </w:rPr>
  </w:style>
  <w:style w:type="paragraph" w:customStyle="1" w:styleId="120">
    <w:name w:val="таблСлева12"/>
    <w:basedOn w:val="a"/>
    <w:uiPriority w:val="3"/>
    <w:qFormat/>
    <w:rsid w:val="009400E3"/>
    <w:pPr>
      <w:snapToGrid w:val="0"/>
      <w:spacing w:after="0" w:line="240" w:lineRule="auto"/>
    </w:pPr>
    <w:rPr>
      <w:rFonts w:eastAsia="Times New Roman"/>
      <w:iCs/>
      <w:szCs w:val="28"/>
      <w:lang w:eastAsia="ru-RU"/>
    </w:rPr>
  </w:style>
  <w:style w:type="paragraph" w:styleId="affffff1">
    <w:name w:val="Body Text Indent"/>
    <w:basedOn w:val="a"/>
    <w:link w:val="affffff2"/>
    <w:uiPriority w:val="99"/>
    <w:rsid w:val="009400E3"/>
    <w:pPr>
      <w:spacing w:after="120"/>
      <w:ind w:left="283"/>
    </w:pPr>
    <w:rPr>
      <w:rFonts w:ascii="Calibri" w:eastAsia="Times New Roman" w:hAnsi="Calibri"/>
      <w:sz w:val="22"/>
      <w:szCs w:val="22"/>
      <w:lang w:eastAsia="ru-RU"/>
    </w:rPr>
  </w:style>
  <w:style w:type="character" w:customStyle="1" w:styleId="affffff2">
    <w:name w:val="Основной текст с отступом Знак"/>
    <w:basedOn w:val="a0"/>
    <w:link w:val="affffff1"/>
    <w:uiPriority w:val="99"/>
    <w:rsid w:val="009400E3"/>
    <w:rPr>
      <w:rFonts w:ascii="Calibri" w:eastAsia="Times New Roman" w:hAnsi="Calibri"/>
      <w:sz w:val="22"/>
      <w:szCs w:val="22"/>
      <w:lang w:eastAsia="ru-RU"/>
    </w:rPr>
  </w:style>
  <w:style w:type="character" w:customStyle="1" w:styleId="FontStyle18">
    <w:name w:val="Font Style18"/>
    <w:basedOn w:val="a0"/>
    <w:rsid w:val="009400E3"/>
    <w:rPr>
      <w:rFonts w:ascii="Times New Roman" w:hAnsi="Times New Roman" w:cs="Times New Roman"/>
      <w:spacing w:val="10"/>
      <w:sz w:val="24"/>
      <w:szCs w:val="24"/>
    </w:rPr>
  </w:style>
  <w:style w:type="paragraph" w:customStyle="1" w:styleId="Style4">
    <w:name w:val="Style4"/>
    <w:basedOn w:val="a"/>
    <w:rsid w:val="009400E3"/>
    <w:pPr>
      <w:widowControl w:val="0"/>
      <w:autoSpaceDE w:val="0"/>
      <w:autoSpaceDN w:val="0"/>
      <w:adjustRightInd w:val="0"/>
      <w:spacing w:after="0" w:line="332" w:lineRule="exact"/>
    </w:pPr>
    <w:rPr>
      <w:rFonts w:eastAsia="Times New Roman"/>
      <w:lang w:eastAsia="ru-RU"/>
    </w:rPr>
  </w:style>
  <w:style w:type="character" w:customStyle="1" w:styleId="FontStyle19">
    <w:name w:val="Font Style19"/>
    <w:basedOn w:val="a0"/>
    <w:rsid w:val="009400E3"/>
    <w:rPr>
      <w:rFonts w:ascii="Times New Roman" w:hAnsi="Times New Roman" w:cs="Times New Roman"/>
      <w:b/>
      <w:bCs/>
      <w:spacing w:val="10"/>
      <w:sz w:val="20"/>
      <w:szCs w:val="20"/>
    </w:rPr>
  </w:style>
  <w:style w:type="paragraph" w:customStyle="1" w:styleId="Style10">
    <w:name w:val="Style10"/>
    <w:basedOn w:val="a"/>
    <w:rsid w:val="009400E3"/>
    <w:pPr>
      <w:widowControl w:val="0"/>
      <w:autoSpaceDE w:val="0"/>
      <w:autoSpaceDN w:val="0"/>
      <w:adjustRightInd w:val="0"/>
      <w:spacing w:after="0" w:line="325" w:lineRule="exact"/>
      <w:ind w:hanging="356"/>
    </w:pPr>
    <w:rPr>
      <w:rFonts w:eastAsia="Times New Roman"/>
      <w:lang w:eastAsia="ru-RU"/>
    </w:rPr>
  </w:style>
  <w:style w:type="paragraph" w:styleId="affffff3">
    <w:name w:val="No Spacing"/>
    <w:uiPriority w:val="1"/>
    <w:qFormat/>
    <w:rsid w:val="009400E3"/>
    <w:pPr>
      <w:spacing w:after="0" w:line="240" w:lineRule="auto"/>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32079764">
      <w:bodyDiv w:val="1"/>
      <w:marLeft w:val="0"/>
      <w:marRight w:val="0"/>
      <w:marTop w:val="0"/>
      <w:marBottom w:val="0"/>
      <w:divBdr>
        <w:top w:val="none" w:sz="0" w:space="0" w:color="auto"/>
        <w:left w:val="none" w:sz="0" w:space="0" w:color="auto"/>
        <w:bottom w:val="none" w:sz="0" w:space="0" w:color="auto"/>
        <w:right w:val="none" w:sz="0" w:space="0" w:color="auto"/>
      </w:divBdr>
    </w:div>
    <w:div w:id="34936880">
      <w:bodyDiv w:val="1"/>
      <w:marLeft w:val="0"/>
      <w:marRight w:val="0"/>
      <w:marTop w:val="0"/>
      <w:marBottom w:val="0"/>
      <w:divBdr>
        <w:top w:val="none" w:sz="0" w:space="0" w:color="auto"/>
        <w:left w:val="none" w:sz="0" w:space="0" w:color="auto"/>
        <w:bottom w:val="none" w:sz="0" w:space="0" w:color="auto"/>
        <w:right w:val="none" w:sz="0" w:space="0" w:color="auto"/>
      </w:divBdr>
    </w:div>
    <w:div w:id="86969624">
      <w:bodyDiv w:val="1"/>
      <w:marLeft w:val="0"/>
      <w:marRight w:val="0"/>
      <w:marTop w:val="0"/>
      <w:marBottom w:val="0"/>
      <w:divBdr>
        <w:top w:val="none" w:sz="0" w:space="0" w:color="auto"/>
        <w:left w:val="none" w:sz="0" w:space="0" w:color="auto"/>
        <w:bottom w:val="none" w:sz="0" w:space="0" w:color="auto"/>
        <w:right w:val="none" w:sz="0" w:space="0" w:color="auto"/>
      </w:divBdr>
    </w:div>
    <w:div w:id="163673250">
      <w:bodyDiv w:val="1"/>
      <w:marLeft w:val="0"/>
      <w:marRight w:val="0"/>
      <w:marTop w:val="0"/>
      <w:marBottom w:val="0"/>
      <w:divBdr>
        <w:top w:val="none" w:sz="0" w:space="0" w:color="auto"/>
        <w:left w:val="none" w:sz="0" w:space="0" w:color="auto"/>
        <w:bottom w:val="none" w:sz="0" w:space="0" w:color="auto"/>
        <w:right w:val="none" w:sz="0" w:space="0" w:color="auto"/>
      </w:divBdr>
    </w:div>
    <w:div w:id="304625420">
      <w:bodyDiv w:val="1"/>
      <w:marLeft w:val="0"/>
      <w:marRight w:val="0"/>
      <w:marTop w:val="0"/>
      <w:marBottom w:val="0"/>
      <w:divBdr>
        <w:top w:val="none" w:sz="0" w:space="0" w:color="auto"/>
        <w:left w:val="none" w:sz="0" w:space="0" w:color="auto"/>
        <w:bottom w:val="none" w:sz="0" w:space="0" w:color="auto"/>
        <w:right w:val="none" w:sz="0" w:space="0" w:color="auto"/>
      </w:divBdr>
    </w:div>
    <w:div w:id="321200857">
      <w:bodyDiv w:val="1"/>
      <w:marLeft w:val="0"/>
      <w:marRight w:val="0"/>
      <w:marTop w:val="0"/>
      <w:marBottom w:val="0"/>
      <w:divBdr>
        <w:top w:val="none" w:sz="0" w:space="0" w:color="auto"/>
        <w:left w:val="none" w:sz="0" w:space="0" w:color="auto"/>
        <w:bottom w:val="none" w:sz="0" w:space="0" w:color="auto"/>
        <w:right w:val="none" w:sz="0" w:space="0" w:color="auto"/>
      </w:divBdr>
    </w:div>
    <w:div w:id="346761579">
      <w:bodyDiv w:val="1"/>
      <w:marLeft w:val="0"/>
      <w:marRight w:val="0"/>
      <w:marTop w:val="0"/>
      <w:marBottom w:val="0"/>
      <w:divBdr>
        <w:top w:val="none" w:sz="0" w:space="0" w:color="auto"/>
        <w:left w:val="none" w:sz="0" w:space="0" w:color="auto"/>
        <w:bottom w:val="none" w:sz="0" w:space="0" w:color="auto"/>
        <w:right w:val="none" w:sz="0" w:space="0" w:color="auto"/>
      </w:divBdr>
    </w:div>
    <w:div w:id="504782030">
      <w:bodyDiv w:val="1"/>
      <w:marLeft w:val="0"/>
      <w:marRight w:val="0"/>
      <w:marTop w:val="0"/>
      <w:marBottom w:val="0"/>
      <w:divBdr>
        <w:top w:val="none" w:sz="0" w:space="0" w:color="auto"/>
        <w:left w:val="none" w:sz="0" w:space="0" w:color="auto"/>
        <w:bottom w:val="none" w:sz="0" w:space="0" w:color="auto"/>
        <w:right w:val="none" w:sz="0" w:space="0" w:color="auto"/>
      </w:divBdr>
    </w:div>
    <w:div w:id="603001601">
      <w:bodyDiv w:val="1"/>
      <w:marLeft w:val="0"/>
      <w:marRight w:val="0"/>
      <w:marTop w:val="0"/>
      <w:marBottom w:val="0"/>
      <w:divBdr>
        <w:top w:val="none" w:sz="0" w:space="0" w:color="auto"/>
        <w:left w:val="none" w:sz="0" w:space="0" w:color="auto"/>
        <w:bottom w:val="none" w:sz="0" w:space="0" w:color="auto"/>
        <w:right w:val="none" w:sz="0" w:space="0" w:color="auto"/>
      </w:divBdr>
    </w:div>
    <w:div w:id="739450117">
      <w:bodyDiv w:val="1"/>
      <w:marLeft w:val="0"/>
      <w:marRight w:val="0"/>
      <w:marTop w:val="0"/>
      <w:marBottom w:val="0"/>
      <w:divBdr>
        <w:top w:val="none" w:sz="0" w:space="0" w:color="auto"/>
        <w:left w:val="none" w:sz="0" w:space="0" w:color="auto"/>
        <w:bottom w:val="none" w:sz="0" w:space="0" w:color="auto"/>
        <w:right w:val="none" w:sz="0" w:space="0" w:color="auto"/>
      </w:divBdr>
    </w:div>
    <w:div w:id="741610036">
      <w:bodyDiv w:val="1"/>
      <w:marLeft w:val="0"/>
      <w:marRight w:val="0"/>
      <w:marTop w:val="0"/>
      <w:marBottom w:val="0"/>
      <w:divBdr>
        <w:top w:val="none" w:sz="0" w:space="0" w:color="auto"/>
        <w:left w:val="none" w:sz="0" w:space="0" w:color="auto"/>
        <w:bottom w:val="none" w:sz="0" w:space="0" w:color="auto"/>
        <w:right w:val="none" w:sz="0" w:space="0" w:color="auto"/>
      </w:divBdr>
    </w:div>
    <w:div w:id="743918135">
      <w:bodyDiv w:val="1"/>
      <w:marLeft w:val="0"/>
      <w:marRight w:val="0"/>
      <w:marTop w:val="0"/>
      <w:marBottom w:val="0"/>
      <w:divBdr>
        <w:top w:val="none" w:sz="0" w:space="0" w:color="auto"/>
        <w:left w:val="none" w:sz="0" w:space="0" w:color="auto"/>
        <w:bottom w:val="none" w:sz="0" w:space="0" w:color="auto"/>
        <w:right w:val="none" w:sz="0" w:space="0" w:color="auto"/>
      </w:divBdr>
    </w:div>
    <w:div w:id="915476324">
      <w:bodyDiv w:val="1"/>
      <w:marLeft w:val="0"/>
      <w:marRight w:val="0"/>
      <w:marTop w:val="0"/>
      <w:marBottom w:val="0"/>
      <w:divBdr>
        <w:top w:val="none" w:sz="0" w:space="0" w:color="auto"/>
        <w:left w:val="none" w:sz="0" w:space="0" w:color="auto"/>
        <w:bottom w:val="none" w:sz="0" w:space="0" w:color="auto"/>
        <w:right w:val="none" w:sz="0" w:space="0" w:color="auto"/>
      </w:divBdr>
    </w:div>
    <w:div w:id="954871858">
      <w:bodyDiv w:val="1"/>
      <w:marLeft w:val="0"/>
      <w:marRight w:val="0"/>
      <w:marTop w:val="0"/>
      <w:marBottom w:val="0"/>
      <w:divBdr>
        <w:top w:val="none" w:sz="0" w:space="0" w:color="auto"/>
        <w:left w:val="none" w:sz="0" w:space="0" w:color="auto"/>
        <w:bottom w:val="none" w:sz="0" w:space="0" w:color="auto"/>
        <w:right w:val="none" w:sz="0" w:space="0" w:color="auto"/>
      </w:divBdr>
    </w:div>
    <w:div w:id="973406954">
      <w:bodyDiv w:val="1"/>
      <w:marLeft w:val="0"/>
      <w:marRight w:val="0"/>
      <w:marTop w:val="0"/>
      <w:marBottom w:val="0"/>
      <w:divBdr>
        <w:top w:val="none" w:sz="0" w:space="0" w:color="auto"/>
        <w:left w:val="none" w:sz="0" w:space="0" w:color="auto"/>
        <w:bottom w:val="none" w:sz="0" w:space="0" w:color="auto"/>
        <w:right w:val="none" w:sz="0" w:space="0" w:color="auto"/>
      </w:divBdr>
    </w:div>
    <w:div w:id="1062413823">
      <w:bodyDiv w:val="1"/>
      <w:marLeft w:val="0"/>
      <w:marRight w:val="0"/>
      <w:marTop w:val="0"/>
      <w:marBottom w:val="0"/>
      <w:divBdr>
        <w:top w:val="none" w:sz="0" w:space="0" w:color="auto"/>
        <w:left w:val="none" w:sz="0" w:space="0" w:color="auto"/>
        <w:bottom w:val="none" w:sz="0" w:space="0" w:color="auto"/>
        <w:right w:val="none" w:sz="0" w:space="0" w:color="auto"/>
      </w:divBdr>
    </w:div>
    <w:div w:id="1251239178">
      <w:bodyDiv w:val="1"/>
      <w:marLeft w:val="0"/>
      <w:marRight w:val="0"/>
      <w:marTop w:val="0"/>
      <w:marBottom w:val="0"/>
      <w:divBdr>
        <w:top w:val="none" w:sz="0" w:space="0" w:color="auto"/>
        <w:left w:val="none" w:sz="0" w:space="0" w:color="auto"/>
        <w:bottom w:val="none" w:sz="0" w:space="0" w:color="auto"/>
        <w:right w:val="none" w:sz="0" w:space="0" w:color="auto"/>
      </w:divBdr>
    </w:div>
    <w:div w:id="1383090366">
      <w:bodyDiv w:val="1"/>
      <w:marLeft w:val="0"/>
      <w:marRight w:val="0"/>
      <w:marTop w:val="0"/>
      <w:marBottom w:val="0"/>
      <w:divBdr>
        <w:top w:val="none" w:sz="0" w:space="0" w:color="auto"/>
        <w:left w:val="none" w:sz="0" w:space="0" w:color="auto"/>
        <w:bottom w:val="none" w:sz="0" w:space="0" w:color="auto"/>
        <w:right w:val="none" w:sz="0" w:space="0" w:color="auto"/>
      </w:divBdr>
    </w:div>
    <w:div w:id="1495608353">
      <w:bodyDiv w:val="1"/>
      <w:marLeft w:val="0"/>
      <w:marRight w:val="0"/>
      <w:marTop w:val="0"/>
      <w:marBottom w:val="0"/>
      <w:divBdr>
        <w:top w:val="none" w:sz="0" w:space="0" w:color="auto"/>
        <w:left w:val="none" w:sz="0" w:space="0" w:color="auto"/>
        <w:bottom w:val="none" w:sz="0" w:space="0" w:color="auto"/>
        <w:right w:val="none" w:sz="0" w:space="0" w:color="auto"/>
      </w:divBdr>
    </w:div>
    <w:div w:id="1533423493">
      <w:bodyDiv w:val="1"/>
      <w:marLeft w:val="0"/>
      <w:marRight w:val="0"/>
      <w:marTop w:val="0"/>
      <w:marBottom w:val="0"/>
      <w:divBdr>
        <w:top w:val="none" w:sz="0" w:space="0" w:color="auto"/>
        <w:left w:val="none" w:sz="0" w:space="0" w:color="auto"/>
        <w:bottom w:val="none" w:sz="0" w:space="0" w:color="auto"/>
        <w:right w:val="none" w:sz="0" w:space="0" w:color="auto"/>
      </w:divBdr>
    </w:div>
    <w:div w:id="1553692392">
      <w:bodyDiv w:val="1"/>
      <w:marLeft w:val="0"/>
      <w:marRight w:val="0"/>
      <w:marTop w:val="0"/>
      <w:marBottom w:val="0"/>
      <w:divBdr>
        <w:top w:val="none" w:sz="0" w:space="0" w:color="auto"/>
        <w:left w:val="none" w:sz="0" w:space="0" w:color="auto"/>
        <w:bottom w:val="none" w:sz="0" w:space="0" w:color="auto"/>
        <w:right w:val="none" w:sz="0" w:space="0" w:color="auto"/>
      </w:divBdr>
    </w:div>
    <w:div w:id="1681615460">
      <w:bodyDiv w:val="1"/>
      <w:marLeft w:val="0"/>
      <w:marRight w:val="0"/>
      <w:marTop w:val="0"/>
      <w:marBottom w:val="0"/>
      <w:divBdr>
        <w:top w:val="none" w:sz="0" w:space="0" w:color="auto"/>
        <w:left w:val="none" w:sz="0" w:space="0" w:color="auto"/>
        <w:bottom w:val="none" w:sz="0" w:space="0" w:color="auto"/>
        <w:right w:val="none" w:sz="0" w:space="0" w:color="auto"/>
      </w:divBdr>
    </w:div>
    <w:div w:id="1809590916">
      <w:bodyDiv w:val="1"/>
      <w:marLeft w:val="0"/>
      <w:marRight w:val="0"/>
      <w:marTop w:val="0"/>
      <w:marBottom w:val="0"/>
      <w:divBdr>
        <w:top w:val="none" w:sz="0" w:space="0" w:color="auto"/>
        <w:left w:val="none" w:sz="0" w:space="0" w:color="auto"/>
        <w:bottom w:val="none" w:sz="0" w:space="0" w:color="auto"/>
        <w:right w:val="none" w:sz="0" w:space="0" w:color="auto"/>
      </w:divBdr>
    </w:div>
    <w:div w:id="1821388488">
      <w:bodyDiv w:val="1"/>
      <w:marLeft w:val="0"/>
      <w:marRight w:val="0"/>
      <w:marTop w:val="0"/>
      <w:marBottom w:val="0"/>
      <w:divBdr>
        <w:top w:val="none" w:sz="0" w:space="0" w:color="auto"/>
        <w:left w:val="none" w:sz="0" w:space="0" w:color="auto"/>
        <w:bottom w:val="none" w:sz="0" w:space="0" w:color="auto"/>
        <w:right w:val="none" w:sz="0" w:space="0" w:color="auto"/>
      </w:divBdr>
    </w:div>
    <w:div w:id="1851748452">
      <w:bodyDiv w:val="1"/>
      <w:marLeft w:val="0"/>
      <w:marRight w:val="0"/>
      <w:marTop w:val="0"/>
      <w:marBottom w:val="0"/>
      <w:divBdr>
        <w:top w:val="none" w:sz="0" w:space="0" w:color="auto"/>
        <w:left w:val="none" w:sz="0" w:space="0" w:color="auto"/>
        <w:bottom w:val="none" w:sz="0" w:space="0" w:color="auto"/>
        <w:right w:val="none" w:sz="0" w:space="0" w:color="auto"/>
      </w:divBdr>
    </w:div>
    <w:div w:id="1981642030">
      <w:bodyDiv w:val="1"/>
      <w:marLeft w:val="0"/>
      <w:marRight w:val="0"/>
      <w:marTop w:val="0"/>
      <w:marBottom w:val="0"/>
      <w:divBdr>
        <w:top w:val="none" w:sz="0" w:space="0" w:color="auto"/>
        <w:left w:val="none" w:sz="0" w:space="0" w:color="auto"/>
        <w:bottom w:val="none" w:sz="0" w:space="0" w:color="auto"/>
        <w:right w:val="none" w:sz="0" w:space="0" w:color="auto"/>
      </w:divBdr>
    </w:div>
    <w:div w:id="2044402773">
      <w:bodyDiv w:val="1"/>
      <w:marLeft w:val="0"/>
      <w:marRight w:val="0"/>
      <w:marTop w:val="0"/>
      <w:marBottom w:val="0"/>
      <w:divBdr>
        <w:top w:val="none" w:sz="0" w:space="0" w:color="auto"/>
        <w:left w:val="none" w:sz="0" w:space="0" w:color="auto"/>
        <w:bottom w:val="none" w:sz="0" w:space="0" w:color="auto"/>
        <w:right w:val="none" w:sz="0" w:space="0" w:color="auto"/>
      </w:divBdr>
    </w:div>
    <w:div w:id="206668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20</Pages>
  <Words>3368</Words>
  <Characters>19200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Юля</cp:lastModifiedBy>
  <cp:revision>1</cp:revision>
  <dcterms:created xsi:type="dcterms:W3CDTF">2022-08-30T15:59:00Z</dcterms:created>
  <dcterms:modified xsi:type="dcterms:W3CDTF">2022-08-30T18:08:00Z</dcterms:modified>
</cp:coreProperties>
</file>