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BB8" w:rsidRPr="007D1BB8" w:rsidRDefault="007D1BB8" w:rsidP="007D1BB8">
      <w:pPr>
        <w:spacing w:after="0"/>
        <w:jc w:val="center"/>
        <w:rPr>
          <w:rFonts w:ascii="Times New Roman" w:hAnsi="Times New Roman" w:cs="Times New Roman"/>
          <w:sz w:val="24"/>
          <w:szCs w:val="24"/>
        </w:rPr>
      </w:pPr>
      <w:r w:rsidRPr="007D1BB8">
        <w:rPr>
          <w:rFonts w:ascii="Times New Roman" w:hAnsi="Times New Roman" w:cs="Times New Roman"/>
          <w:sz w:val="24"/>
          <w:szCs w:val="24"/>
        </w:rPr>
        <w:t>Министерство образования и науки Челябинской области</w:t>
      </w:r>
    </w:p>
    <w:p w:rsidR="007D1BB8" w:rsidRPr="007D1BB8" w:rsidRDefault="007D1BB8" w:rsidP="007D1BB8">
      <w:pPr>
        <w:spacing w:after="0"/>
        <w:jc w:val="center"/>
        <w:rPr>
          <w:rFonts w:ascii="Times New Roman" w:hAnsi="Times New Roman" w:cs="Times New Roman"/>
          <w:sz w:val="24"/>
          <w:szCs w:val="24"/>
        </w:rPr>
      </w:pPr>
      <w:r w:rsidRPr="007D1BB8">
        <w:rPr>
          <w:rFonts w:ascii="Times New Roman" w:hAnsi="Times New Roman" w:cs="Times New Roman"/>
          <w:sz w:val="24"/>
          <w:szCs w:val="24"/>
        </w:rPr>
        <w:t>Государственное бюджетное профессионально</w:t>
      </w:r>
      <w:r w:rsidR="00A30533">
        <w:rPr>
          <w:rFonts w:ascii="Times New Roman" w:hAnsi="Times New Roman" w:cs="Times New Roman"/>
          <w:sz w:val="24"/>
          <w:szCs w:val="24"/>
        </w:rPr>
        <w:t>е</w:t>
      </w:r>
      <w:r w:rsidRPr="007D1BB8">
        <w:rPr>
          <w:rFonts w:ascii="Times New Roman" w:hAnsi="Times New Roman" w:cs="Times New Roman"/>
          <w:sz w:val="24"/>
          <w:szCs w:val="24"/>
        </w:rPr>
        <w:t xml:space="preserve"> образовательное учреждение</w:t>
      </w:r>
    </w:p>
    <w:p w:rsidR="007D1BB8" w:rsidRPr="007D1BB8" w:rsidRDefault="007D1BB8" w:rsidP="007D1BB8">
      <w:pPr>
        <w:spacing w:after="0"/>
        <w:jc w:val="center"/>
        <w:rPr>
          <w:rFonts w:ascii="Times New Roman" w:hAnsi="Times New Roman" w:cs="Times New Roman"/>
          <w:b/>
          <w:sz w:val="24"/>
          <w:szCs w:val="24"/>
        </w:rPr>
      </w:pPr>
      <w:r w:rsidRPr="007D1BB8">
        <w:rPr>
          <w:rFonts w:ascii="Times New Roman" w:hAnsi="Times New Roman" w:cs="Times New Roman"/>
          <w:b/>
          <w:sz w:val="24"/>
          <w:szCs w:val="24"/>
        </w:rPr>
        <w:t xml:space="preserve"> «Южно-Уральский государственный технический колледж»</w:t>
      </w:r>
    </w:p>
    <w:p w:rsidR="007D1BB8" w:rsidRDefault="007D1BB8" w:rsidP="007D1BB8">
      <w:pPr>
        <w:rPr>
          <w:sz w:val="20"/>
          <w:szCs w:val="20"/>
        </w:rPr>
      </w:pPr>
    </w:p>
    <w:p w:rsidR="007D1BB8" w:rsidRDefault="007D1BB8" w:rsidP="007D1BB8"/>
    <w:p w:rsidR="007D1BB8" w:rsidRDefault="007D1BB8" w:rsidP="007D1BB8"/>
    <w:p w:rsidR="007D1BB8" w:rsidRDefault="007D1BB8" w:rsidP="007D1BB8"/>
    <w:p w:rsidR="007D1BB8" w:rsidRDefault="007D1BB8" w:rsidP="007D1BB8"/>
    <w:p w:rsidR="007D1BB8" w:rsidRPr="000D4968" w:rsidRDefault="007D1BB8" w:rsidP="007D1BB8">
      <w:pPr>
        <w:rPr>
          <w:sz w:val="32"/>
          <w:szCs w:val="32"/>
        </w:rPr>
      </w:pPr>
    </w:p>
    <w:p w:rsidR="007D1BB8" w:rsidRPr="007D1BB8" w:rsidRDefault="007D1BB8" w:rsidP="007D1B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7D1BB8">
        <w:rPr>
          <w:rFonts w:ascii="Times New Roman" w:hAnsi="Times New Roman" w:cs="Times New Roman"/>
          <w:b/>
          <w:sz w:val="28"/>
          <w:szCs w:val="28"/>
        </w:rPr>
        <w:t>ПРОГРАММА</w:t>
      </w:r>
      <w:r w:rsidRPr="007D1BB8">
        <w:rPr>
          <w:rFonts w:ascii="Times New Roman" w:hAnsi="Times New Roman" w:cs="Times New Roman"/>
          <w:sz w:val="28"/>
          <w:szCs w:val="28"/>
        </w:rPr>
        <w:t xml:space="preserve"> </w:t>
      </w:r>
      <w:r w:rsidRPr="007D1BB8">
        <w:rPr>
          <w:rFonts w:ascii="Times New Roman" w:hAnsi="Times New Roman" w:cs="Times New Roman"/>
          <w:b/>
          <w:caps/>
          <w:sz w:val="28"/>
          <w:szCs w:val="28"/>
        </w:rPr>
        <w:t>ПРОФЕССИОНАЛЬНОГО МОДУЛЯ (ПМ.04)</w:t>
      </w:r>
    </w:p>
    <w:p w:rsidR="007D1BB8" w:rsidRPr="007D1BB8" w:rsidRDefault="007D1BB8" w:rsidP="007D1B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7D1BB8">
        <w:rPr>
          <w:rFonts w:ascii="Times New Roman" w:hAnsi="Times New Roman" w:cs="Times New Roman"/>
          <w:b/>
          <w:caps/>
          <w:sz w:val="28"/>
          <w:szCs w:val="28"/>
        </w:rPr>
        <w:t xml:space="preserve">Основы предпринимательства и трудоустройства </w:t>
      </w:r>
    </w:p>
    <w:p w:rsidR="007D1BB8" w:rsidRPr="007D1BB8" w:rsidRDefault="007D1BB8" w:rsidP="007D1B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7D1BB8">
        <w:rPr>
          <w:rFonts w:ascii="Times New Roman" w:hAnsi="Times New Roman" w:cs="Times New Roman"/>
          <w:b/>
          <w:caps/>
          <w:sz w:val="28"/>
          <w:szCs w:val="28"/>
        </w:rPr>
        <w:t>на работу</w:t>
      </w:r>
    </w:p>
    <w:p w:rsidR="007D1BB8" w:rsidRDefault="007D1BB8" w:rsidP="007D1BB8">
      <w:pPr>
        <w:pStyle w:val="1"/>
        <w:jc w:val="center"/>
        <w:rPr>
          <w:b/>
          <w:caps/>
        </w:rPr>
      </w:pPr>
      <w:r w:rsidRPr="00480470">
        <w:rPr>
          <w:b/>
          <w:caps/>
        </w:rPr>
        <w:t xml:space="preserve">для специальности </w:t>
      </w:r>
      <w:r>
        <w:rPr>
          <w:b/>
          <w:sz w:val="28"/>
          <w:szCs w:val="28"/>
        </w:rPr>
        <w:t>0</w:t>
      </w:r>
      <w:r w:rsidRPr="005360ED">
        <w:rPr>
          <w:b/>
          <w:sz w:val="28"/>
          <w:szCs w:val="28"/>
        </w:rPr>
        <w:t>7</w:t>
      </w:r>
      <w:r>
        <w:rPr>
          <w:b/>
          <w:sz w:val="28"/>
          <w:szCs w:val="28"/>
        </w:rPr>
        <w:t>.</w:t>
      </w:r>
      <w:r w:rsidRPr="005360ED">
        <w:rPr>
          <w:b/>
          <w:sz w:val="28"/>
          <w:szCs w:val="28"/>
        </w:rPr>
        <w:t>0</w:t>
      </w:r>
      <w:r>
        <w:rPr>
          <w:b/>
          <w:sz w:val="28"/>
          <w:szCs w:val="28"/>
        </w:rPr>
        <w:t>2.</w:t>
      </w:r>
      <w:r w:rsidRPr="005360ED">
        <w:rPr>
          <w:b/>
          <w:sz w:val="28"/>
          <w:szCs w:val="28"/>
        </w:rPr>
        <w:t>01 Архитектура</w:t>
      </w:r>
      <w:r>
        <w:rPr>
          <w:b/>
          <w:caps/>
        </w:rPr>
        <w:t xml:space="preserve"> </w:t>
      </w:r>
    </w:p>
    <w:p w:rsidR="007D1BB8" w:rsidRPr="007A6335" w:rsidRDefault="007D1BB8" w:rsidP="007D1B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7D1BB8" w:rsidRPr="009F7208" w:rsidRDefault="007D1BB8" w:rsidP="007D1BB8">
      <w:pPr>
        <w:jc w:val="center"/>
      </w:pPr>
    </w:p>
    <w:p w:rsidR="007D1BB8" w:rsidRPr="00102A15" w:rsidRDefault="007D1BB8" w:rsidP="007D1BB8">
      <w:pPr>
        <w:pStyle w:val="3"/>
        <w:spacing w:before="0"/>
        <w:jc w:val="center"/>
        <w:rPr>
          <w:rFonts w:ascii="Times New Roman" w:hAnsi="Times New Roman"/>
          <w:b w:val="0"/>
          <w:sz w:val="28"/>
          <w:szCs w:val="28"/>
        </w:rPr>
      </w:pPr>
    </w:p>
    <w:p w:rsidR="007D1BB8" w:rsidRPr="00102A15" w:rsidRDefault="007D1BB8" w:rsidP="007D1BB8"/>
    <w:p w:rsidR="007D1BB8" w:rsidRDefault="007D1BB8" w:rsidP="007D1BB8">
      <w:pPr>
        <w:jc w:val="center"/>
        <w:rPr>
          <w:sz w:val="32"/>
          <w:szCs w:val="32"/>
        </w:rPr>
      </w:pPr>
    </w:p>
    <w:p w:rsidR="007D1BB8" w:rsidRPr="000D4968" w:rsidRDefault="007D1BB8" w:rsidP="007D1BB8">
      <w:pPr>
        <w:jc w:val="center"/>
        <w:rPr>
          <w:sz w:val="32"/>
          <w:szCs w:val="32"/>
        </w:rPr>
      </w:pPr>
      <w:r w:rsidRPr="000D4968">
        <w:rPr>
          <w:sz w:val="32"/>
          <w:szCs w:val="32"/>
        </w:rPr>
        <w:t xml:space="preserve"> </w:t>
      </w:r>
    </w:p>
    <w:p w:rsidR="007D1BB8" w:rsidRPr="00A50CAE" w:rsidRDefault="007D1BB8" w:rsidP="007D1BB8">
      <w:pPr>
        <w:jc w:val="center"/>
        <w:rPr>
          <w:sz w:val="28"/>
          <w:szCs w:val="28"/>
        </w:rPr>
      </w:pPr>
    </w:p>
    <w:p w:rsidR="007D1BB8" w:rsidRPr="00A50CAE" w:rsidRDefault="007D1BB8" w:rsidP="007D1BB8">
      <w:pPr>
        <w:jc w:val="center"/>
        <w:rPr>
          <w:sz w:val="28"/>
          <w:szCs w:val="28"/>
        </w:rPr>
      </w:pPr>
    </w:p>
    <w:p w:rsidR="007D1BB8" w:rsidRDefault="007D1BB8" w:rsidP="007D1BB8">
      <w:pPr>
        <w:jc w:val="center"/>
        <w:rPr>
          <w:sz w:val="28"/>
          <w:szCs w:val="28"/>
        </w:rPr>
      </w:pPr>
    </w:p>
    <w:p w:rsidR="007D1BB8" w:rsidRDefault="007D1BB8" w:rsidP="007D1BB8">
      <w:pPr>
        <w:jc w:val="center"/>
        <w:rPr>
          <w:sz w:val="28"/>
          <w:szCs w:val="28"/>
        </w:rPr>
      </w:pPr>
    </w:p>
    <w:p w:rsidR="007D1BB8" w:rsidRDefault="007D1BB8" w:rsidP="007D1BB8">
      <w:pPr>
        <w:jc w:val="center"/>
        <w:rPr>
          <w:sz w:val="28"/>
          <w:szCs w:val="28"/>
        </w:rPr>
      </w:pPr>
    </w:p>
    <w:p w:rsidR="007D1BB8" w:rsidRDefault="007D1BB8" w:rsidP="007D1BB8">
      <w:pPr>
        <w:jc w:val="center"/>
        <w:rPr>
          <w:sz w:val="28"/>
          <w:szCs w:val="28"/>
        </w:rPr>
      </w:pPr>
    </w:p>
    <w:p w:rsidR="007D1BB8" w:rsidRDefault="007D1BB8" w:rsidP="007D1BB8">
      <w:pPr>
        <w:jc w:val="center"/>
        <w:rPr>
          <w:sz w:val="28"/>
          <w:szCs w:val="28"/>
        </w:rPr>
      </w:pPr>
    </w:p>
    <w:p w:rsidR="007D1BB8" w:rsidRPr="00E24438" w:rsidRDefault="007D1BB8" w:rsidP="007D1BB8">
      <w:pPr>
        <w:jc w:val="center"/>
        <w:rPr>
          <w:rFonts w:ascii="Times New Roman" w:hAnsi="Times New Roman" w:cs="Times New Roman"/>
          <w:sz w:val="28"/>
          <w:szCs w:val="28"/>
        </w:rPr>
      </w:pPr>
      <w:r w:rsidRPr="00E24438">
        <w:rPr>
          <w:rFonts w:ascii="Times New Roman" w:hAnsi="Times New Roman" w:cs="Times New Roman"/>
          <w:sz w:val="28"/>
          <w:szCs w:val="28"/>
        </w:rPr>
        <w:t>Челябинск, 2018</w:t>
      </w:r>
    </w:p>
    <w:tbl>
      <w:tblPr>
        <w:tblW w:w="9889" w:type="dxa"/>
        <w:tblLayout w:type="fixed"/>
        <w:tblLook w:val="0000"/>
      </w:tblPr>
      <w:tblGrid>
        <w:gridCol w:w="3510"/>
        <w:gridCol w:w="3402"/>
        <w:gridCol w:w="2977"/>
      </w:tblGrid>
      <w:tr w:rsidR="007D1BB8" w:rsidRPr="00CE708F" w:rsidTr="007D1BB8">
        <w:trPr>
          <w:trHeight w:val="4116"/>
        </w:trPr>
        <w:tc>
          <w:tcPr>
            <w:tcW w:w="3510" w:type="dxa"/>
          </w:tcPr>
          <w:p w:rsidR="007D1BB8" w:rsidRPr="00994F16" w:rsidRDefault="007D1BB8" w:rsidP="007D1BB8">
            <w:pPr>
              <w:pStyle w:val="9"/>
              <w:spacing w:before="0" w:after="0"/>
              <w:jc w:val="both"/>
              <w:rPr>
                <w:rFonts w:ascii="Times New Roman" w:hAnsi="Times New Roman"/>
              </w:rPr>
            </w:pPr>
            <w:r w:rsidRPr="00572628">
              <w:rPr>
                <w:b/>
                <w:i/>
              </w:rPr>
              <w:lastRenderedPageBreak/>
              <w:br w:type="page"/>
            </w:r>
            <w:r w:rsidRPr="00572628">
              <w:rPr>
                <w:bCs/>
                <w:i/>
              </w:rPr>
              <w:br w:type="page"/>
            </w:r>
            <w:r w:rsidRPr="00994F16">
              <w:rPr>
                <w:rFonts w:ascii="Times New Roman" w:hAnsi="Times New Roman"/>
                <w:sz w:val="24"/>
                <w:szCs w:val="28"/>
              </w:rPr>
              <w:t xml:space="preserve">Составлена в соответствии с  требованиями работодателей к </w:t>
            </w:r>
            <w:r w:rsidRPr="007D1BB8">
              <w:rPr>
                <w:rFonts w:ascii="Times New Roman" w:hAnsi="Times New Roman"/>
                <w:sz w:val="24"/>
                <w:szCs w:val="24"/>
              </w:rPr>
              <w:t>уровню подготовки выпускников по специальности 07.02.01 Архитектура</w:t>
            </w:r>
          </w:p>
        </w:tc>
        <w:tc>
          <w:tcPr>
            <w:tcW w:w="3402" w:type="dxa"/>
          </w:tcPr>
          <w:p w:rsidR="007D1BB8" w:rsidRPr="007D1BB8" w:rsidRDefault="007D1BB8" w:rsidP="007D1BB8">
            <w:pPr>
              <w:spacing w:after="0" w:line="240" w:lineRule="auto"/>
              <w:jc w:val="both"/>
              <w:rPr>
                <w:rFonts w:ascii="Times New Roman" w:hAnsi="Times New Roman" w:cs="Times New Roman"/>
                <w:sz w:val="24"/>
                <w:szCs w:val="24"/>
              </w:rPr>
            </w:pPr>
            <w:r w:rsidRPr="007D1BB8">
              <w:rPr>
                <w:rFonts w:ascii="Times New Roman" w:hAnsi="Times New Roman" w:cs="Times New Roman"/>
                <w:sz w:val="24"/>
                <w:szCs w:val="24"/>
              </w:rPr>
              <w:t>ОДОБРЕНО</w:t>
            </w:r>
          </w:p>
          <w:p w:rsidR="007D1BB8" w:rsidRPr="007D1BB8" w:rsidRDefault="007D1BB8" w:rsidP="007D1BB8">
            <w:pPr>
              <w:spacing w:after="0" w:line="240" w:lineRule="auto"/>
              <w:jc w:val="both"/>
              <w:rPr>
                <w:rFonts w:ascii="Times New Roman" w:hAnsi="Times New Roman" w:cs="Times New Roman"/>
                <w:sz w:val="24"/>
                <w:szCs w:val="24"/>
              </w:rPr>
            </w:pPr>
            <w:r w:rsidRPr="007D1BB8">
              <w:rPr>
                <w:rFonts w:ascii="Times New Roman" w:hAnsi="Times New Roman" w:cs="Times New Roman"/>
                <w:sz w:val="24"/>
                <w:szCs w:val="24"/>
              </w:rPr>
              <w:t>Предметной (цикловой) комиссией</w:t>
            </w:r>
          </w:p>
          <w:p w:rsidR="007D1BB8" w:rsidRPr="007D1BB8" w:rsidRDefault="007D1BB8" w:rsidP="007D1BB8">
            <w:pPr>
              <w:pStyle w:val="af0"/>
              <w:jc w:val="both"/>
            </w:pPr>
            <w:r w:rsidRPr="007D1BB8">
              <w:t xml:space="preserve">протокол № </w:t>
            </w:r>
            <w:r w:rsidR="00E24438">
              <w:t>10</w:t>
            </w:r>
          </w:p>
          <w:p w:rsidR="007D1BB8" w:rsidRPr="007D1BB8" w:rsidRDefault="007D1BB8" w:rsidP="007D1BB8">
            <w:pPr>
              <w:pStyle w:val="af0"/>
              <w:jc w:val="both"/>
            </w:pPr>
            <w:r w:rsidRPr="007D1BB8">
              <w:t>от «</w:t>
            </w:r>
            <w:r w:rsidR="00E24438">
              <w:t>06</w:t>
            </w:r>
            <w:r w:rsidRPr="007D1BB8">
              <w:t>»</w:t>
            </w:r>
            <w:r w:rsidR="00E24438">
              <w:t xml:space="preserve">июня </w:t>
            </w:r>
            <w:r w:rsidRPr="007D1BB8">
              <w:t>20</w:t>
            </w:r>
            <w:r w:rsidR="00E24438">
              <w:t>18</w:t>
            </w:r>
            <w:r w:rsidRPr="007D1BB8">
              <w:t xml:space="preserve"> г.</w:t>
            </w:r>
          </w:p>
          <w:p w:rsidR="007D1BB8" w:rsidRPr="007D1BB8" w:rsidRDefault="007D1BB8" w:rsidP="007D1BB8">
            <w:pPr>
              <w:pStyle w:val="af0"/>
              <w:jc w:val="both"/>
            </w:pPr>
          </w:p>
          <w:p w:rsidR="007D1BB8" w:rsidRPr="007D1BB8" w:rsidRDefault="007D1BB8" w:rsidP="007D1BB8">
            <w:pPr>
              <w:pStyle w:val="af0"/>
              <w:pBdr>
                <w:bottom w:val="single" w:sz="12" w:space="1" w:color="auto"/>
              </w:pBdr>
              <w:jc w:val="both"/>
            </w:pPr>
            <w:r w:rsidRPr="007D1BB8">
              <w:t>Председатель ПЦК</w:t>
            </w:r>
          </w:p>
          <w:p w:rsidR="007D1BB8" w:rsidRPr="007D1BB8" w:rsidRDefault="007D1BB8" w:rsidP="007D1BB8">
            <w:pPr>
              <w:pStyle w:val="af0"/>
              <w:pBdr>
                <w:bottom w:val="single" w:sz="12" w:space="1" w:color="auto"/>
              </w:pBdr>
              <w:jc w:val="both"/>
            </w:pPr>
            <w:r w:rsidRPr="007D1BB8">
              <w:t xml:space="preserve">                        / </w:t>
            </w:r>
            <w:r>
              <w:t>О.И. Фуксман</w:t>
            </w:r>
          </w:p>
        </w:tc>
        <w:tc>
          <w:tcPr>
            <w:tcW w:w="2977" w:type="dxa"/>
          </w:tcPr>
          <w:p w:rsidR="007D1BB8" w:rsidRPr="007D1BB8" w:rsidRDefault="007D1BB8" w:rsidP="007D1BB8">
            <w:pPr>
              <w:pStyle w:val="9"/>
              <w:spacing w:before="0" w:after="0"/>
              <w:jc w:val="both"/>
              <w:rPr>
                <w:rFonts w:ascii="Times New Roman" w:hAnsi="Times New Roman"/>
                <w:sz w:val="24"/>
                <w:szCs w:val="24"/>
              </w:rPr>
            </w:pPr>
            <w:r w:rsidRPr="007D1BB8">
              <w:rPr>
                <w:rFonts w:ascii="Times New Roman" w:hAnsi="Times New Roman"/>
                <w:sz w:val="24"/>
                <w:szCs w:val="24"/>
              </w:rPr>
              <w:t>УТВЕРЖДАЮ</w:t>
            </w:r>
          </w:p>
          <w:p w:rsidR="007D1BB8" w:rsidRPr="007D1BB8" w:rsidRDefault="007D1BB8" w:rsidP="007D1BB8">
            <w:pPr>
              <w:spacing w:after="0" w:line="240" w:lineRule="auto"/>
              <w:jc w:val="both"/>
              <w:rPr>
                <w:rFonts w:ascii="Times New Roman" w:hAnsi="Times New Roman" w:cs="Times New Roman"/>
                <w:sz w:val="24"/>
                <w:szCs w:val="24"/>
              </w:rPr>
            </w:pPr>
            <w:r w:rsidRPr="007D1BB8">
              <w:rPr>
                <w:rFonts w:ascii="Times New Roman" w:hAnsi="Times New Roman" w:cs="Times New Roman"/>
                <w:sz w:val="24"/>
                <w:szCs w:val="24"/>
              </w:rPr>
              <w:t xml:space="preserve">Заместитель директора </w:t>
            </w:r>
          </w:p>
          <w:p w:rsidR="007D1BB8" w:rsidRPr="007D1BB8" w:rsidRDefault="007D1BB8" w:rsidP="007D1BB8">
            <w:pPr>
              <w:spacing w:after="0" w:line="240" w:lineRule="auto"/>
              <w:jc w:val="both"/>
              <w:rPr>
                <w:rFonts w:ascii="Times New Roman" w:hAnsi="Times New Roman" w:cs="Times New Roman"/>
                <w:sz w:val="24"/>
                <w:szCs w:val="24"/>
              </w:rPr>
            </w:pPr>
            <w:r w:rsidRPr="007D1BB8">
              <w:rPr>
                <w:rFonts w:ascii="Times New Roman" w:hAnsi="Times New Roman" w:cs="Times New Roman"/>
                <w:sz w:val="24"/>
                <w:szCs w:val="24"/>
              </w:rPr>
              <w:t>по НМР</w:t>
            </w:r>
          </w:p>
          <w:p w:rsidR="007D1BB8" w:rsidRPr="007D1BB8" w:rsidRDefault="007D1BB8" w:rsidP="007D1BB8">
            <w:pPr>
              <w:spacing w:after="0" w:line="240" w:lineRule="auto"/>
              <w:jc w:val="both"/>
              <w:rPr>
                <w:rFonts w:ascii="Times New Roman" w:hAnsi="Times New Roman" w:cs="Times New Roman"/>
                <w:sz w:val="24"/>
                <w:szCs w:val="24"/>
              </w:rPr>
            </w:pPr>
          </w:p>
          <w:p w:rsidR="007D1BB8" w:rsidRDefault="007D1BB8" w:rsidP="007D1BB8">
            <w:pPr>
              <w:spacing w:after="0" w:line="240" w:lineRule="auto"/>
              <w:jc w:val="both"/>
              <w:rPr>
                <w:rFonts w:ascii="Times New Roman" w:hAnsi="Times New Roman" w:cs="Times New Roman"/>
                <w:sz w:val="24"/>
                <w:szCs w:val="24"/>
              </w:rPr>
            </w:pPr>
            <w:r w:rsidRPr="007D1BB8">
              <w:rPr>
                <w:rFonts w:ascii="Times New Roman" w:hAnsi="Times New Roman" w:cs="Times New Roman"/>
                <w:sz w:val="24"/>
                <w:szCs w:val="24"/>
              </w:rPr>
              <w:t>________Т.Ю.Крашакова</w:t>
            </w:r>
          </w:p>
          <w:p w:rsidR="007D1BB8" w:rsidRPr="007D1BB8" w:rsidRDefault="007D1BB8" w:rsidP="007D1BB8">
            <w:pPr>
              <w:spacing w:after="0" w:line="240" w:lineRule="auto"/>
              <w:jc w:val="both"/>
              <w:rPr>
                <w:rFonts w:ascii="Times New Roman" w:hAnsi="Times New Roman" w:cs="Times New Roman"/>
                <w:sz w:val="24"/>
                <w:szCs w:val="24"/>
              </w:rPr>
            </w:pPr>
          </w:p>
          <w:p w:rsidR="007D1BB8" w:rsidRPr="007D1BB8" w:rsidRDefault="007D1BB8" w:rsidP="00E24438">
            <w:pPr>
              <w:spacing w:after="0" w:line="240" w:lineRule="auto"/>
              <w:ind w:left="-108"/>
              <w:jc w:val="both"/>
              <w:rPr>
                <w:rFonts w:ascii="Times New Roman" w:hAnsi="Times New Roman" w:cs="Times New Roman"/>
                <w:sz w:val="24"/>
                <w:szCs w:val="24"/>
              </w:rPr>
            </w:pPr>
            <w:r w:rsidRPr="007D1BB8">
              <w:rPr>
                <w:rFonts w:ascii="Times New Roman" w:hAnsi="Times New Roman" w:cs="Times New Roman"/>
                <w:sz w:val="24"/>
                <w:szCs w:val="24"/>
              </w:rPr>
              <w:t>«___»__________20</w:t>
            </w:r>
            <w:r w:rsidR="00E24438">
              <w:rPr>
                <w:rFonts w:ascii="Times New Roman" w:hAnsi="Times New Roman" w:cs="Times New Roman"/>
                <w:sz w:val="24"/>
                <w:szCs w:val="24"/>
              </w:rPr>
              <w:t xml:space="preserve">18 </w:t>
            </w:r>
            <w:r w:rsidRPr="007D1BB8">
              <w:rPr>
                <w:rFonts w:ascii="Times New Roman" w:hAnsi="Times New Roman" w:cs="Times New Roman"/>
                <w:sz w:val="24"/>
                <w:szCs w:val="24"/>
              </w:rPr>
              <w:t>г.</w:t>
            </w:r>
          </w:p>
        </w:tc>
      </w:tr>
    </w:tbl>
    <w:p w:rsidR="007D1BB8" w:rsidRPr="00CE708F" w:rsidRDefault="007D1BB8" w:rsidP="007D1BB8">
      <w:pPr>
        <w:pStyle w:val="aa"/>
        <w:ind w:right="-426"/>
      </w:pPr>
    </w:p>
    <w:p w:rsidR="007D1BB8" w:rsidRPr="00CE708F" w:rsidRDefault="007D1BB8" w:rsidP="007D1BB8">
      <w:pPr>
        <w:pStyle w:val="aa"/>
        <w:ind w:right="-426"/>
      </w:pPr>
    </w:p>
    <w:p w:rsidR="007D1BB8" w:rsidRPr="00CE708F" w:rsidRDefault="007D1BB8" w:rsidP="007D1BB8">
      <w:pPr>
        <w:pStyle w:val="aa"/>
        <w:ind w:right="-426"/>
      </w:pPr>
    </w:p>
    <w:p w:rsidR="007D1BB8" w:rsidRPr="00CE708F" w:rsidRDefault="007D1BB8" w:rsidP="007D1BB8">
      <w:pPr>
        <w:pStyle w:val="aa"/>
        <w:ind w:right="-426"/>
      </w:pPr>
    </w:p>
    <w:p w:rsidR="007D1BB8" w:rsidRPr="00CE708F" w:rsidRDefault="007D1BB8" w:rsidP="007D1BB8"/>
    <w:p w:rsidR="007D1BB8" w:rsidRPr="00CE708F" w:rsidRDefault="007D1BB8" w:rsidP="007D1BB8"/>
    <w:p w:rsidR="007D1BB8" w:rsidRPr="00CE708F" w:rsidRDefault="007D1BB8" w:rsidP="007D1BB8"/>
    <w:p w:rsidR="007D1BB8" w:rsidRPr="00CE708F" w:rsidRDefault="007D1BB8" w:rsidP="007D1BB8"/>
    <w:p w:rsidR="007D1BB8" w:rsidRPr="00A44741" w:rsidRDefault="007D1BB8" w:rsidP="007D1BB8">
      <w:pPr>
        <w:pStyle w:val="2"/>
        <w:rPr>
          <w:rFonts w:ascii="Times New Roman" w:hAnsi="Times New Roman" w:cs="Times New Roman"/>
          <w:color w:val="auto"/>
        </w:rPr>
      </w:pPr>
    </w:p>
    <w:p w:rsidR="007D1BB8" w:rsidRPr="00A44741" w:rsidRDefault="007D1BB8" w:rsidP="007D1BB8">
      <w:pPr>
        <w:rPr>
          <w:rFonts w:ascii="Times New Roman" w:hAnsi="Times New Roman" w:cs="Times New Roman"/>
        </w:rPr>
      </w:pPr>
    </w:p>
    <w:p w:rsidR="007D1BB8" w:rsidRPr="00A44741" w:rsidRDefault="007D1BB8" w:rsidP="007D1BB8">
      <w:pPr>
        <w:rPr>
          <w:rFonts w:ascii="Times New Roman" w:hAnsi="Times New Roman" w:cs="Times New Roman"/>
        </w:rPr>
      </w:pPr>
    </w:p>
    <w:p w:rsidR="007D1BB8" w:rsidRPr="00A44741" w:rsidRDefault="007D1BB8" w:rsidP="007D1BB8">
      <w:pPr>
        <w:rPr>
          <w:rFonts w:ascii="Times New Roman" w:hAnsi="Times New Roman" w:cs="Times New Roman"/>
        </w:rPr>
      </w:pPr>
    </w:p>
    <w:p w:rsidR="007D1BB8" w:rsidRPr="00A44741" w:rsidRDefault="007D1BB8" w:rsidP="007D1BB8">
      <w:pPr>
        <w:rPr>
          <w:rFonts w:ascii="Times New Roman" w:hAnsi="Times New Roman" w:cs="Times New Roman"/>
        </w:rPr>
      </w:pPr>
    </w:p>
    <w:p w:rsidR="007D1BB8" w:rsidRPr="00A44741" w:rsidRDefault="007D1BB8" w:rsidP="007D1BB8">
      <w:pPr>
        <w:pStyle w:val="2"/>
        <w:rPr>
          <w:rFonts w:ascii="Times New Roman" w:hAnsi="Times New Roman" w:cs="Times New Roman"/>
          <w:color w:val="auto"/>
        </w:rPr>
      </w:pPr>
    </w:p>
    <w:p w:rsidR="007D1BB8" w:rsidRPr="00A44741" w:rsidRDefault="007D1BB8" w:rsidP="007D1BB8">
      <w:pPr>
        <w:pStyle w:val="2"/>
        <w:rPr>
          <w:rFonts w:ascii="Times New Roman" w:hAnsi="Times New Roman" w:cs="Times New Roman"/>
          <w:color w:val="auto"/>
        </w:rPr>
      </w:pPr>
    </w:p>
    <w:p w:rsidR="007D1BB8" w:rsidRPr="00A44741" w:rsidRDefault="007D1BB8" w:rsidP="007D1BB8">
      <w:pPr>
        <w:pStyle w:val="2"/>
        <w:rPr>
          <w:rFonts w:ascii="Times New Roman" w:hAnsi="Times New Roman" w:cs="Times New Roman"/>
          <w:b w:val="0"/>
          <w:color w:val="auto"/>
          <w:sz w:val="24"/>
        </w:rPr>
      </w:pPr>
      <w:r w:rsidRPr="00A44741">
        <w:rPr>
          <w:rFonts w:ascii="Times New Roman" w:hAnsi="Times New Roman" w:cs="Times New Roman"/>
          <w:color w:val="auto"/>
          <w:sz w:val="24"/>
        </w:rPr>
        <w:t>Автор</w:t>
      </w:r>
      <w:r w:rsidRPr="00A44741">
        <w:rPr>
          <w:rFonts w:ascii="Times New Roman" w:hAnsi="Times New Roman" w:cs="Times New Roman"/>
          <w:b w:val="0"/>
          <w:color w:val="auto"/>
          <w:sz w:val="24"/>
        </w:rPr>
        <w:t>ы</w:t>
      </w:r>
      <w:r w:rsidRPr="00A44741">
        <w:rPr>
          <w:rFonts w:ascii="Times New Roman" w:hAnsi="Times New Roman" w:cs="Times New Roman"/>
          <w:color w:val="auto"/>
          <w:sz w:val="24"/>
        </w:rPr>
        <w:t xml:space="preserve">: </w:t>
      </w:r>
      <w:r w:rsidR="00A44741">
        <w:rPr>
          <w:rFonts w:ascii="Times New Roman" w:hAnsi="Times New Roman" w:cs="Times New Roman"/>
          <w:b w:val="0"/>
          <w:color w:val="auto"/>
          <w:sz w:val="24"/>
        </w:rPr>
        <w:t>Каныгина О.В.</w:t>
      </w:r>
      <w:r w:rsidRPr="00A44741">
        <w:rPr>
          <w:rFonts w:ascii="Times New Roman" w:hAnsi="Times New Roman" w:cs="Times New Roman"/>
          <w:b w:val="0"/>
          <w:color w:val="auto"/>
          <w:sz w:val="24"/>
        </w:rPr>
        <w:t xml:space="preserve">  - преподавател</w:t>
      </w:r>
      <w:r w:rsidR="00A44741">
        <w:rPr>
          <w:rFonts w:ascii="Times New Roman" w:hAnsi="Times New Roman" w:cs="Times New Roman"/>
          <w:b w:val="0"/>
          <w:color w:val="auto"/>
          <w:sz w:val="24"/>
        </w:rPr>
        <w:t>ь</w:t>
      </w:r>
      <w:r w:rsidRPr="00A44741">
        <w:rPr>
          <w:rFonts w:ascii="Times New Roman" w:hAnsi="Times New Roman" w:cs="Times New Roman"/>
          <w:b w:val="0"/>
          <w:color w:val="auto"/>
          <w:sz w:val="24"/>
        </w:rPr>
        <w:t xml:space="preserve"> Южно-Уральского государственного технического колледжа.</w:t>
      </w:r>
    </w:p>
    <w:p w:rsidR="00EE05ED" w:rsidRPr="00145B15" w:rsidRDefault="007D1BB8" w:rsidP="007D1BB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rPr>
      </w:pPr>
      <w:r>
        <w:rPr>
          <w:b/>
          <w:sz w:val="36"/>
          <w:szCs w:val="36"/>
        </w:rPr>
        <w:br w:type="page"/>
      </w:r>
      <w:r w:rsidR="00EE05ED" w:rsidRPr="00145B15">
        <w:rPr>
          <w:rFonts w:ascii="Times New Roman" w:eastAsia="Times New Roman" w:hAnsi="Times New Roman" w:cs="Times New Roman"/>
          <w:b/>
          <w:sz w:val="28"/>
          <w:szCs w:val="28"/>
        </w:rPr>
        <w:lastRenderedPageBreak/>
        <w:t xml:space="preserve">СОДЕРЖАНИЕ </w:t>
      </w:r>
    </w:p>
    <w:p w:rsidR="00EE05ED" w:rsidRPr="00145B15"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bl>
      <w:tblPr>
        <w:tblW w:w="9807" w:type="dxa"/>
        <w:tblLook w:val="01E0"/>
      </w:tblPr>
      <w:tblGrid>
        <w:gridCol w:w="9007"/>
        <w:gridCol w:w="800"/>
      </w:tblGrid>
      <w:tr w:rsidR="00EE05ED" w:rsidRPr="001E0649" w:rsidTr="000F3CD1">
        <w:trPr>
          <w:trHeight w:val="931"/>
        </w:trPr>
        <w:tc>
          <w:tcPr>
            <w:tcW w:w="9007" w:type="dxa"/>
            <w:shd w:val="clear" w:color="auto" w:fill="auto"/>
          </w:tcPr>
          <w:p w:rsidR="00EE05ED" w:rsidRPr="00145B15" w:rsidRDefault="00EE05ED" w:rsidP="000F3CD1">
            <w:pPr>
              <w:keepNext/>
              <w:autoSpaceDE w:val="0"/>
              <w:autoSpaceDN w:val="0"/>
              <w:spacing w:after="0" w:line="360" w:lineRule="auto"/>
              <w:outlineLvl w:val="0"/>
              <w:rPr>
                <w:rFonts w:ascii="Times New Roman" w:eastAsia="Times New Roman" w:hAnsi="Times New Roman" w:cs="Times New Roman"/>
                <w:b/>
                <w:caps/>
                <w:sz w:val="24"/>
                <w:szCs w:val="24"/>
              </w:rPr>
            </w:pPr>
          </w:p>
          <w:p w:rsidR="00EE05ED" w:rsidRPr="00145B15" w:rsidRDefault="00EE05ED" w:rsidP="000F3CD1">
            <w:pPr>
              <w:keepNext/>
              <w:autoSpaceDE w:val="0"/>
              <w:autoSpaceDN w:val="0"/>
              <w:spacing w:after="0" w:line="360" w:lineRule="auto"/>
              <w:outlineLvl w:val="0"/>
              <w:rPr>
                <w:rFonts w:ascii="Times New Roman" w:eastAsia="Times New Roman" w:hAnsi="Times New Roman" w:cs="Times New Roman"/>
                <w:b/>
                <w:caps/>
                <w:sz w:val="24"/>
                <w:szCs w:val="24"/>
              </w:rPr>
            </w:pPr>
          </w:p>
          <w:p w:rsidR="00EE05ED" w:rsidRPr="00145B15" w:rsidRDefault="00EE05ED" w:rsidP="000F3CD1">
            <w:pPr>
              <w:keepNext/>
              <w:autoSpaceDE w:val="0"/>
              <w:autoSpaceDN w:val="0"/>
              <w:spacing w:after="0" w:line="360" w:lineRule="auto"/>
              <w:outlineLvl w:val="0"/>
              <w:rPr>
                <w:rFonts w:ascii="Times New Roman" w:eastAsia="Times New Roman" w:hAnsi="Times New Roman" w:cs="Times New Roman"/>
                <w:b/>
                <w:caps/>
                <w:sz w:val="24"/>
                <w:szCs w:val="24"/>
              </w:rPr>
            </w:pPr>
            <w:r w:rsidRPr="00145B15">
              <w:rPr>
                <w:rFonts w:ascii="Times New Roman" w:eastAsia="Times New Roman" w:hAnsi="Times New Roman" w:cs="Times New Roman"/>
                <w:b/>
                <w:caps/>
                <w:sz w:val="24"/>
                <w:szCs w:val="24"/>
              </w:rPr>
              <w:t>1. ПАСПОРТ ПРОГРАММЫ ПРОФЕССИОНАЛЬНОГО МОДУЛЯ</w:t>
            </w:r>
          </w:p>
          <w:p w:rsidR="00EE05ED" w:rsidRPr="00145B15" w:rsidRDefault="00EE05ED" w:rsidP="000F3CD1">
            <w:pPr>
              <w:spacing w:after="0" w:line="360" w:lineRule="auto"/>
              <w:rPr>
                <w:rFonts w:ascii="Times New Roman" w:eastAsia="Times New Roman" w:hAnsi="Times New Roman" w:cs="Times New Roman"/>
                <w:sz w:val="24"/>
                <w:szCs w:val="24"/>
              </w:rPr>
            </w:pPr>
          </w:p>
        </w:tc>
        <w:tc>
          <w:tcPr>
            <w:tcW w:w="800" w:type="dxa"/>
            <w:shd w:val="clear" w:color="auto" w:fill="auto"/>
          </w:tcPr>
          <w:p w:rsidR="00EE05ED" w:rsidRPr="003A6528" w:rsidRDefault="00EE05ED" w:rsidP="000F3CD1">
            <w:pPr>
              <w:spacing w:after="0" w:line="240" w:lineRule="auto"/>
              <w:jc w:val="center"/>
              <w:rPr>
                <w:rFonts w:ascii="Times New Roman" w:eastAsia="Times New Roman" w:hAnsi="Times New Roman" w:cs="Times New Roman"/>
                <w:sz w:val="28"/>
                <w:szCs w:val="28"/>
              </w:rPr>
            </w:pPr>
            <w:r w:rsidRPr="003A6528">
              <w:rPr>
                <w:rFonts w:ascii="Times New Roman" w:eastAsia="Times New Roman" w:hAnsi="Times New Roman" w:cs="Times New Roman"/>
                <w:sz w:val="28"/>
                <w:szCs w:val="28"/>
              </w:rPr>
              <w:t>стр.</w:t>
            </w:r>
          </w:p>
          <w:p w:rsidR="00EE05ED" w:rsidRPr="003A6528" w:rsidRDefault="00EE05ED" w:rsidP="000F3CD1">
            <w:pPr>
              <w:spacing w:after="0" w:line="240" w:lineRule="auto"/>
              <w:jc w:val="center"/>
              <w:rPr>
                <w:rFonts w:ascii="Times New Roman" w:eastAsia="Times New Roman" w:hAnsi="Times New Roman" w:cs="Times New Roman"/>
                <w:sz w:val="28"/>
                <w:szCs w:val="28"/>
              </w:rPr>
            </w:pPr>
          </w:p>
          <w:p w:rsidR="00EE05ED" w:rsidRPr="003A6528" w:rsidRDefault="00EE05ED" w:rsidP="000F3CD1">
            <w:pPr>
              <w:spacing w:after="0" w:line="240" w:lineRule="auto"/>
              <w:jc w:val="center"/>
              <w:rPr>
                <w:rFonts w:ascii="Times New Roman" w:eastAsia="Times New Roman" w:hAnsi="Times New Roman" w:cs="Times New Roman"/>
                <w:sz w:val="28"/>
                <w:szCs w:val="28"/>
              </w:rPr>
            </w:pPr>
            <w:r w:rsidRPr="003A6528">
              <w:rPr>
                <w:rFonts w:ascii="Times New Roman" w:eastAsia="Times New Roman" w:hAnsi="Times New Roman" w:cs="Times New Roman"/>
                <w:sz w:val="28"/>
                <w:szCs w:val="28"/>
              </w:rPr>
              <w:t>4</w:t>
            </w:r>
          </w:p>
        </w:tc>
      </w:tr>
      <w:tr w:rsidR="00EE05ED" w:rsidRPr="001E0649" w:rsidTr="000F3CD1">
        <w:trPr>
          <w:trHeight w:val="720"/>
        </w:trPr>
        <w:tc>
          <w:tcPr>
            <w:tcW w:w="9007" w:type="dxa"/>
            <w:shd w:val="clear" w:color="auto" w:fill="auto"/>
          </w:tcPr>
          <w:p w:rsidR="00EE05ED" w:rsidRPr="00145B15" w:rsidRDefault="00EE05ED" w:rsidP="000F3CD1">
            <w:pPr>
              <w:spacing w:after="0" w:line="360" w:lineRule="auto"/>
              <w:rPr>
                <w:rFonts w:ascii="Times New Roman" w:eastAsia="Times New Roman" w:hAnsi="Times New Roman" w:cs="Times New Roman"/>
                <w:b/>
                <w:caps/>
                <w:sz w:val="24"/>
                <w:szCs w:val="24"/>
              </w:rPr>
            </w:pPr>
            <w:r w:rsidRPr="00145B15">
              <w:rPr>
                <w:rFonts w:ascii="Times New Roman" w:eastAsia="Times New Roman" w:hAnsi="Times New Roman" w:cs="Times New Roman"/>
                <w:b/>
                <w:caps/>
                <w:sz w:val="24"/>
                <w:szCs w:val="24"/>
              </w:rPr>
              <w:t>2. результаты освоения ПРОФЕССИОНАЛЬНОГО МОДУЛЯ</w:t>
            </w:r>
          </w:p>
          <w:p w:rsidR="00EE05ED" w:rsidRPr="00145B15" w:rsidRDefault="00EE05ED" w:rsidP="000F3CD1">
            <w:pPr>
              <w:spacing w:after="0" w:line="360" w:lineRule="auto"/>
              <w:rPr>
                <w:rFonts w:ascii="Times New Roman" w:eastAsia="Times New Roman" w:hAnsi="Times New Roman" w:cs="Times New Roman"/>
                <w:b/>
                <w:caps/>
                <w:sz w:val="24"/>
                <w:szCs w:val="24"/>
              </w:rPr>
            </w:pPr>
          </w:p>
        </w:tc>
        <w:tc>
          <w:tcPr>
            <w:tcW w:w="800" w:type="dxa"/>
            <w:shd w:val="clear" w:color="auto" w:fill="auto"/>
          </w:tcPr>
          <w:p w:rsidR="00EE05ED" w:rsidRPr="003A6528" w:rsidRDefault="0041126E" w:rsidP="000F3CD1">
            <w:pPr>
              <w:spacing w:after="0" w:line="240" w:lineRule="auto"/>
              <w:jc w:val="center"/>
              <w:rPr>
                <w:rFonts w:ascii="Times New Roman" w:eastAsia="Times New Roman" w:hAnsi="Times New Roman" w:cs="Times New Roman"/>
                <w:sz w:val="28"/>
                <w:szCs w:val="28"/>
              </w:rPr>
            </w:pPr>
            <w:r w:rsidRPr="003A6528">
              <w:rPr>
                <w:rFonts w:ascii="Times New Roman" w:eastAsia="Times New Roman" w:hAnsi="Times New Roman" w:cs="Times New Roman"/>
                <w:sz w:val="28"/>
                <w:szCs w:val="28"/>
              </w:rPr>
              <w:t>6</w:t>
            </w:r>
          </w:p>
        </w:tc>
      </w:tr>
      <w:tr w:rsidR="00EE05ED" w:rsidRPr="001E0649" w:rsidTr="000F3CD1">
        <w:trPr>
          <w:trHeight w:val="594"/>
        </w:trPr>
        <w:tc>
          <w:tcPr>
            <w:tcW w:w="9007" w:type="dxa"/>
            <w:shd w:val="clear" w:color="auto" w:fill="auto"/>
          </w:tcPr>
          <w:p w:rsidR="00EE05ED" w:rsidRPr="00145B15" w:rsidRDefault="00EE05ED" w:rsidP="000F3CD1">
            <w:pPr>
              <w:keepNext/>
              <w:autoSpaceDE w:val="0"/>
              <w:autoSpaceDN w:val="0"/>
              <w:spacing w:after="0" w:line="240" w:lineRule="auto"/>
              <w:outlineLvl w:val="0"/>
              <w:rPr>
                <w:rFonts w:ascii="Times New Roman" w:eastAsia="Times New Roman" w:hAnsi="Times New Roman" w:cs="Times New Roman"/>
                <w:b/>
                <w:caps/>
                <w:sz w:val="24"/>
                <w:szCs w:val="24"/>
              </w:rPr>
            </w:pPr>
            <w:r w:rsidRPr="00145B15">
              <w:rPr>
                <w:rFonts w:ascii="Times New Roman" w:eastAsia="Times New Roman" w:hAnsi="Times New Roman" w:cs="Times New Roman"/>
                <w:b/>
                <w:caps/>
                <w:sz w:val="24"/>
                <w:szCs w:val="24"/>
              </w:rPr>
              <w:t>3. СТРУКТУРА и содержание профессионального модуля</w:t>
            </w:r>
          </w:p>
          <w:p w:rsidR="00EE05ED" w:rsidRPr="00145B15" w:rsidRDefault="00EE05ED" w:rsidP="000F3CD1">
            <w:pPr>
              <w:spacing w:after="0" w:line="360" w:lineRule="auto"/>
              <w:rPr>
                <w:rFonts w:ascii="Times New Roman" w:eastAsia="Times New Roman" w:hAnsi="Times New Roman" w:cs="Times New Roman"/>
                <w:b/>
                <w:caps/>
                <w:sz w:val="24"/>
                <w:szCs w:val="24"/>
              </w:rPr>
            </w:pPr>
          </w:p>
        </w:tc>
        <w:tc>
          <w:tcPr>
            <w:tcW w:w="800" w:type="dxa"/>
            <w:shd w:val="clear" w:color="auto" w:fill="auto"/>
          </w:tcPr>
          <w:p w:rsidR="00EE05ED" w:rsidRPr="003A6528" w:rsidRDefault="00851E8C" w:rsidP="000F3CD1">
            <w:pPr>
              <w:spacing w:after="0" w:line="240" w:lineRule="auto"/>
              <w:jc w:val="center"/>
              <w:rPr>
                <w:rFonts w:ascii="Times New Roman" w:eastAsia="Times New Roman" w:hAnsi="Times New Roman" w:cs="Times New Roman"/>
                <w:sz w:val="28"/>
                <w:szCs w:val="28"/>
              </w:rPr>
            </w:pPr>
            <w:r w:rsidRPr="003A6528">
              <w:rPr>
                <w:rFonts w:ascii="Times New Roman" w:eastAsia="Times New Roman" w:hAnsi="Times New Roman" w:cs="Times New Roman"/>
                <w:sz w:val="28"/>
                <w:szCs w:val="28"/>
              </w:rPr>
              <w:t>7</w:t>
            </w:r>
          </w:p>
        </w:tc>
      </w:tr>
      <w:tr w:rsidR="00EE05ED" w:rsidRPr="001E0649" w:rsidTr="000F3CD1">
        <w:trPr>
          <w:trHeight w:val="692"/>
        </w:trPr>
        <w:tc>
          <w:tcPr>
            <w:tcW w:w="9007" w:type="dxa"/>
            <w:shd w:val="clear" w:color="auto" w:fill="auto"/>
          </w:tcPr>
          <w:p w:rsidR="00EE05ED" w:rsidRPr="00145B15" w:rsidRDefault="00EE05ED" w:rsidP="000F3CD1">
            <w:pPr>
              <w:keepNext/>
              <w:autoSpaceDE w:val="0"/>
              <w:autoSpaceDN w:val="0"/>
              <w:spacing w:after="0" w:line="360" w:lineRule="auto"/>
              <w:outlineLvl w:val="0"/>
              <w:rPr>
                <w:rFonts w:ascii="Times New Roman" w:eastAsia="Times New Roman" w:hAnsi="Times New Roman" w:cs="Times New Roman"/>
                <w:b/>
                <w:caps/>
                <w:sz w:val="24"/>
                <w:szCs w:val="24"/>
              </w:rPr>
            </w:pPr>
            <w:r w:rsidRPr="00145B15">
              <w:rPr>
                <w:rFonts w:ascii="Times New Roman" w:eastAsia="Times New Roman" w:hAnsi="Times New Roman" w:cs="Times New Roman"/>
                <w:b/>
                <w:caps/>
                <w:sz w:val="24"/>
                <w:szCs w:val="24"/>
              </w:rPr>
              <w:t>4 условия реализации программы ПРОФЕССИОНАЛЬНОГО МОДУЛЯ</w:t>
            </w:r>
            <w:bookmarkStart w:id="0" w:name="_GoBack"/>
            <w:bookmarkEnd w:id="0"/>
          </w:p>
          <w:p w:rsidR="00EE05ED" w:rsidRPr="00145B15" w:rsidRDefault="00EE05ED" w:rsidP="000F3CD1">
            <w:pPr>
              <w:spacing w:after="0" w:line="360" w:lineRule="auto"/>
              <w:rPr>
                <w:rFonts w:ascii="Times New Roman" w:eastAsia="Times New Roman" w:hAnsi="Times New Roman" w:cs="Times New Roman"/>
                <w:b/>
                <w:caps/>
                <w:sz w:val="24"/>
                <w:szCs w:val="24"/>
              </w:rPr>
            </w:pPr>
          </w:p>
        </w:tc>
        <w:tc>
          <w:tcPr>
            <w:tcW w:w="800" w:type="dxa"/>
            <w:shd w:val="clear" w:color="auto" w:fill="auto"/>
          </w:tcPr>
          <w:p w:rsidR="00EE05ED" w:rsidRPr="003A6528" w:rsidRDefault="0041126E" w:rsidP="0083369D">
            <w:pPr>
              <w:spacing w:after="0" w:line="240" w:lineRule="auto"/>
              <w:jc w:val="center"/>
              <w:rPr>
                <w:rFonts w:ascii="Times New Roman" w:eastAsia="Times New Roman" w:hAnsi="Times New Roman" w:cs="Times New Roman"/>
                <w:sz w:val="28"/>
                <w:szCs w:val="28"/>
              </w:rPr>
            </w:pPr>
            <w:r w:rsidRPr="003A6528">
              <w:rPr>
                <w:rFonts w:ascii="Times New Roman" w:eastAsia="Times New Roman" w:hAnsi="Times New Roman" w:cs="Times New Roman"/>
                <w:sz w:val="28"/>
                <w:szCs w:val="28"/>
              </w:rPr>
              <w:t>1</w:t>
            </w:r>
            <w:r w:rsidR="004B3D58" w:rsidRPr="003A6528">
              <w:rPr>
                <w:rFonts w:ascii="Times New Roman" w:eastAsia="Times New Roman" w:hAnsi="Times New Roman" w:cs="Times New Roman"/>
                <w:sz w:val="28"/>
                <w:szCs w:val="28"/>
              </w:rPr>
              <w:t>0</w:t>
            </w:r>
          </w:p>
        </w:tc>
      </w:tr>
      <w:tr w:rsidR="00EE05ED" w:rsidRPr="001E0649" w:rsidTr="000F3CD1">
        <w:trPr>
          <w:trHeight w:val="692"/>
        </w:trPr>
        <w:tc>
          <w:tcPr>
            <w:tcW w:w="9007" w:type="dxa"/>
            <w:shd w:val="clear" w:color="auto" w:fill="auto"/>
          </w:tcPr>
          <w:p w:rsidR="00EE05ED" w:rsidRPr="00145B15" w:rsidRDefault="00EE05ED" w:rsidP="000F3CD1">
            <w:pPr>
              <w:spacing w:after="0" w:line="360" w:lineRule="auto"/>
              <w:rPr>
                <w:rFonts w:ascii="Times New Roman" w:eastAsia="Times New Roman" w:hAnsi="Times New Roman" w:cs="Times New Roman"/>
                <w:b/>
                <w:bCs/>
                <w:i/>
                <w:sz w:val="24"/>
                <w:szCs w:val="24"/>
              </w:rPr>
            </w:pPr>
            <w:r w:rsidRPr="00145B15">
              <w:rPr>
                <w:rFonts w:ascii="Times New Roman" w:eastAsia="Times New Roman" w:hAnsi="Times New Roman" w:cs="Times New Roman"/>
                <w:b/>
                <w:caps/>
                <w:sz w:val="24"/>
                <w:szCs w:val="24"/>
              </w:rPr>
              <w:t>5. Контроль и оценка результатов освоения профессионального модуля (вида профессиональной деятельности</w:t>
            </w:r>
            <w:r w:rsidRPr="00145B15">
              <w:rPr>
                <w:rFonts w:ascii="Times New Roman" w:eastAsia="Times New Roman" w:hAnsi="Times New Roman" w:cs="Times New Roman"/>
                <w:b/>
                <w:bCs/>
                <w:sz w:val="24"/>
                <w:szCs w:val="24"/>
              </w:rPr>
              <w:t>)</w:t>
            </w:r>
          </w:p>
          <w:p w:rsidR="00EE05ED" w:rsidRPr="00145B15" w:rsidRDefault="00EE05ED" w:rsidP="000F3CD1">
            <w:pPr>
              <w:spacing w:after="0" w:line="360" w:lineRule="auto"/>
              <w:rPr>
                <w:rFonts w:ascii="Times New Roman" w:eastAsia="Times New Roman" w:hAnsi="Times New Roman" w:cs="Times New Roman"/>
                <w:b/>
                <w:caps/>
                <w:sz w:val="24"/>
                <w:szCs w:val="24"/>
              </w:rPr>
            </w:pPr>
          </w:p>
        </w:tc>
        <w:tc>
          <w:tcPr>
            <w:tcW w:w="800" w:type="dxa"/>
            <w:shd w:val="clear" w:color="auto" w:fill="auto"/>
          </w:tcPr>
          <w:p w:rsidR="00EE05ED" w:rsidRPr="003A6528" w:rsidRDefault="0083369D" w:rsidP="000F3CD1">
            <w:pPr>
              <w:spacing w:after="0" w:line="240" w:lineRule="auto"/>
              <w:jc w:val="center"/>
              <w:rPr>
                <w:rFonts w:ascii="Times New Roman" w:eastAsia="Times New Roman" w:hAnsi="Times New Roman" w:cs="Times New Roman"/>
                <w:sz w:val="28"/>
                <w:szCs w:val="28"/>
              </w:rPr>
            </w:pPr>
            <w:r w:rsidRPr="003A6528">
              <w:rPr>
                <w:rFonts w:ascii="Times New Roman" w:eastAsia="Times New Roman" w:hAnsi="Times New Roman" w:cs="Times New Roman"/>
                <w:sz w:val="28"/>
                <w:szCs w:val="28"/>
              </w:rPr>
              <w:t>1</w:t>
            </w:r>
            <w:r w:rsidR="004B3D58" w:rsidRPr="003A6528">
              <w:rPr>
                <w:rFonts w:ascii="Times New Roman" w:eastAsia="Times New Roman" w:hAnsi="Times New Roman" w:cs="Times New Roman"/>
                <w:sz w:val="28"/>
                <w:szCs w:val="28"/>
              </w:rPr>
              <w:t>2</w:t>
            </w:r>
          </w:p>
        </w:tc>
      </w:tr>
    </w:tbl>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rPr>
      </w:pPr>
    </w:p>
    <w:p w:rsidR="00EE05ED" w:rsidRPr="00145B15"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sectPr w:rsidR="00EE05ED" w:rsidRPr="00145B15" w:rsidSect="005B6808">
          <w:footerReference w:type="even" r:id="rId8"/>
          <w:footerReference w:type="default" r:id="rId9"/>
          <w:pgSz w:w="11906" w:h="16838"/>
          <w:pgMar w:top="1135" w:right="850" w:bottom="1134" w:left="1418" w:header="708" w:footer="708" w:gutter="0"/>
          <w:pgNumType w:start="1"/>
          <w:cols w:space="720"/>
        </w:sectPr>
      </w:pPr>
    </w:p>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r w:rsidRPr="00145B15">
        <w:rPr>
          <w:rFonts w:ascii="Times New Roman" w:eastAsia="Times New Roman" w:hAnsi="Times New Roman" w:cs="Times New Roman"/>
          <w:b/>
          <w:caps/>
          <w:sz w:val="28"/>
          <w:szCs w:val="28"/>
        </w:rPr>
        <w:lastRenderedPageBreak/>
        <w:t xml:space="preserve">1. паспорт ПРОГРАММЫ </w:t>
      </w:r>
    </w:p>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r w:rsidRPr="00145B15">
        <w:rPr>
          <w:rFonts w:ascii="Times New Roman" w:eastAsia="Times New Roman" w:hAnsi="Times New Roman" w:cs="Times New Roman"/>
          <w:b/>
          <w:caps/>
          <w:sz w:val="28"/>
          <w:szCs w:val="28"/>
        </w:rPr>
        <w:t>ПРОФЕССИОНАЛЬНОГО МОДУЛЯ</w:t>
      </w:r>
    </w:p>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rsidR="00EE05ED" w:rsidRPr="00145B15" w:rsidRDefault="00744D53"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r w:rsidRPr="001E0649">
        <w:rPr>
          <w:rFonts w:ascii="Times New Roman" w:hAnsi="Times New Roman" w:cs="Times New Roman"/>
          <w:b/>
          <w:sz w:val="28"/>
          <w:szCs w:val="28"/>
        </w:rPr>
        <w:t>Основы предпринимательства и трудоустройства на работу</w:t>
      </w:r>
    </w:p>
    <w:p w:rsidR="00EE05ED" w:rsidRPr="00145B15"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rsidR="00EE05ED" w:rsidRPr="00145B15"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p w:rsidR="00EE05ED" w:rsidRPr="00145B15"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rPr>
      </w:pPr>
      <w:r w:rsidRPr="00145B15">
        <w:rPr>
          <w:rFonts w:ascii="Times New Roman" w:eastAsia="Times New Roman" w:hAnsi="Times New Roman" w:cs="Times New Roman"/>
          <w:b/>
          <w:sz w:val="28"/>
          <w:szCs w:val="28"/>
        </w:rPr>
        <w:t>1.1. Область применения программы</w:t>
      </w:r>
    </w:p>
    <w:p w:rsidR="00EE05ED" w:rsidRPr="001E0649" w:rsidRDefault="00744D53" w:rsidP="001E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П</w:t>
      </w:r>
      <w:r w:rsidR="00EE05ED" w:rsidRPr="005360ED">
        <w:rPr>
          <w:rFonts w:ascii="Times New Roman" w:eastAsia="Times New Roman" w:hAnsi="Times New Roman" w:cs="Times New Roman"/>
          <w:sz w:val="28"/>
          <w:szCs w:val="28"/>
        </w:rPr>
        <w:t>рограмма профессионального мод</w:t>
      </w:r>
      <w:r w:rsidR="005642EA" w:rsidRPr="005360ED">
        <w:rPr>
          <w:rFonts w:ascii="Times New Roman" w:eastAsia="Times New Roman" w:hAnsi="Times New Roman" w:cs="Times New Roman"/>
          <w:sz w:val="28"/>
          <w:szCs w:val="28"/>
        </w:rPr>
        <w:t xml:space="preserve">уля (далее программа) </w:t>
      </w:r>
      <w:r w:rsidR="00EE05ED" w:rsidRPr="005360ED">
        <w:rPr>
          <w:rFonts w:ascii="Times New Roman" w:eastAsia="Times New Roman" w:hAnsi="Times New Roman" w:cs="Times New Roman"/>
          <w:sz w:val="28"/>
          <w:szCs w:val="28"/>
        </w:rPr>
        <w:t xml:space="preserve">является </w:t>
      </w:r>
      <w:r w:rsidR="003910E8" w:rsidRPr="005360ED">
        <w:rPr>
          <w:rFonts w:ascii="Times New Roman" w:eastAsia="Times New Roman" w:hAnsi="Times New Roman" w:cs="Times New Roman"/>
          <w:sz w:val="28"/>
          <w:szCs w:val="28"/>
        </w:rPr>
        <w:t xml:space="preserve">вариативной </w:t>
      </w:r>
      <w:r w:rsidR="00EE05ED" w:rsidRPr="005360ED">
        <w:rPr>
          <w:rFonts w:ascii="Times New Roman" w:eastAsia="Times New Roman" w:hAnsi="Times New Roman" w:cs="Times New Roman"/>
          <w:sz w:val="28"/>
          <w:szCs w:val="28"/>
        </w:rPr>
        <w:t xml:space="preserve">частью основной программы </w:t>
      </w:r>
      <w:r>
        <w:rPr>
          <w:rFonts w:ascii="Times New Roman" w:eastAsia="Times New Roman" w:hAnsi="Times New Roman" w:cs="Times New Roman"/>
          <w:sz w:val="28"/>
          <w:szCs w:val="28"/>
        </w:rPr>
        <w:t xml:space="preserve">подготовки специалистов среднего звена </w:t>
      </w:r>
      <w:r w:rsidR="00EE05ED" w:rsidRPr="005360ED">
        <w:rPr>
          <w:rFonts w:ascii="Times New Roman" w:eastAsia="Times New Roman" w:hAnsi="Times New Roman" w:cs="Times New Roman"/>
          <w:sz w:val="28"/>
          <w:szCs w:val="28"/>
        </w:rPr>
        <w:t xml:space="preserve">в соответствии с ФГОС по специальности СПО </w:t>
      </w:r>
      <w:r w:rsidR="001E0649">
        <w:rPr>
          <w:rFonts w:ascii="Times New Roman" w:eastAsia="Times New Roman" w:hAnsi="Times New Roman" w:cs="Times New Roman"/>
          <w:b/>
          <w:sz w:val="28"/>
          <w:szCs w:val="28"/>
        </w:rPr>
        <w:t>0</w:t>
      </w:r>
      <w:r w:rsidR="004364E1" w:rsidRPr="005360ED">
        <w:rPr>
          <w:rFonts w:ascii="Times New Roman" w:eastAsia="Times New Roman" w:hAnsi="Times New Roman" w:cs="Times New Roman"/>
          <w:b/>
          <w:sz w:val="28"/>
          <w:szCs w:val="28"/>
        </w:rPr>
        <w:t>7</w:t>
      </w:r>
      <w:r w:rsidR="001E0649">
        <w:rPr>
          <w:rFonts w:ascii="Times New Roman" w:eastAsia="Times New Roman" w:hAnsi="Times New Roman" w:cs="Times New Roman"/>
          <w:b/>
          <w:sz w:val="28"/>
          <w:szCs w:val="28"/>
        </w:rPr>
        <w:t>.</w:t>
      </w:r>
      <w:r w:rsidR="004364E1" w:rsidRPr="005360ED">
        <w:rPr>
          <w:rFonts w:ascii="Times New Roman" w:eastAsia="Times New Roman" w:hAnsi="Times New Roman" w:cs="Times New Roman"/>
          <w:b/>
          <w:sz w:val="28"/>
          <w:szCs w:val="28"/>
        </w:rPr>
        <w:t>0</w:t>
      </w:r>
      <w:r w:rsidR="001E0649">
        <w:rPr>
          <w:rFonts w:ascii="Times New Roman" w:eastAsia="Times New Roman" w:hAnsi="Times New Roman" w:cs="Times New Roman"/>
          <w:b/>
          <w:sz w:val="28"/>
          <w:szCs w:val="28"/>
        </w:rPr>
        <w:t>2.</w:t>
      </w:r>
      <w:r w:rsidR="004364E1" w:rsidRPr="005360ED">
        <w:rPr>
          <w:rFonts w:ascii="Times New Roman" w:eastAsia="Times New Roman" w:hAnsi="Times New Roman" w:cs="Times New Roman"/>
          <w:b/>
          <w:sz w:val="28"/>
          <w:szCs w:val="28"/>
        </w:rPr>
        <w:t>01 Архитектура</w:t>
      </w:r>
      <w:r w:rsidR="00EE05ED" w:rsidRPr="005360ED">
        <w:rPr>
          <w:rFonts w:ascii="Times New Roman" w:eastAsia="Times New Roman" w:hAnsi="Times New Roman" w:cs="Times New Roman"/>
          <w:b/>
          <w:sz w:val="28"/>
          <w:szCs w:val="28"/>
        </w:rPr>
        <w:t xml:space="preserve"> </w:t>
      </w:r>
      <w:r w:rsidR="00EE05ED" w:rsidRPr="005360ED">
        <w:rPr>
          <w:rFonts w:ascii="Times New Roman" w:eastAsia="Times New Roman" w:hAnsi="Times New Roman" w:cs="Times New Roman"/>
          <w:sz w:val="28"/>
          <w:szCs w:val="28"/>
        </w:rPr>
        <w:t xml:space="preserve">базовой подготовки в </w:t>
      </w:r>
      <w:r w:rsidR="00EE05ED" w:rsidRPr="001E0649">
        <w:rPr>
          <w:rFonts w:ascii="Times New Roman" w:eastAsia="Times New Roman" w:hAnsi="Times New Roman" w:cs="Times New Roman"/>
          <w:sz w:val="28"/>
          <w:szCs w:val="28"/>
        </w:rPr>
        <w:t>части освоения основного вида профессиональной деятельности (ВПД):</w:t>
      </w:r>
      <w:r w:rsidR="003910E8" w:rsidRPr="001E0649">
        <w:rPr>
          <w:rFonts w:ascii="Times New Roman" w:hAnsi="Times New Roman" w:cs="Times New Roman"/>
          <w:b/>
          <w:sz w:val="28"/>
          <w:szCs w:val="28"/>
        </w:rPr>
        <w:t xml:space="preserve"> </w:t>
      </w:r>
      <w:r>
        <w:rPr>
          <w:rFonts w:ascii="Times New Roman" w:hAnsi="Times New Roman" w:cs="Times New Roman"/>
          <w:b/>
          <w:sz w:val="28"/>
          <w:szCs w:val="28"/>
        </w:rPr>
        <w:t>Осуществлени</w:t>
      </w:r>
      <w:r w:rsidR="00D92010">
        <w:rPr>
          <w:rFonts w:ascii="Times New Roman" w:hAnsi="Times New Roman" w:cs="Times New Roman"/>
          <w:b/>
          <w:sz w:val="28"/>
          <w:szCs w:val="28"/>
        </w:rPr>
        <w:t>е</w:t>
      </w:r>
      <w:r w:rsidR="001E0649" w:rsidRPr="001E0649">
        <w:rPr>
          <w:rFonts w:ascii="Times New Roman" w:hAnsi="Times New Roman" w:cs="Times New Roman"/>
          <w:b/>
          <w:sz w:val="28"/>
          <w:szCs w:val="28"/>
        </w:rPr>
        <w:t xml:space="preserve"> предпринимательства и трудоустройства на работу</w:t>
      </w:r>
      <w:r w:rsidR="000945E4" w:rsidRPr="001E0649">
        <w:rPr>
          <w:rFonts w:ascii="Times New Roman" w:eastAsia="Times New Roman" w:hAnsi="Times New Roman" w:cs="Times New Roman"/>
          <w:color w:val="FF0000"/>
          <w:sz w:val="28"/>
          <w:szCs w:val="28"/>
        </w:rPr>
        <w:t xml:space="preserve"> </w:t>
      </w:r>
      <w:r w:rsidR="00EE05ED" w:rsidRPr="001E0649">
        <w:rPr>
          <w:rFonts w:ascii="Times New Roman" w:eastAsia="Times New Roman" w:hAnsi="Times New Roman" w:cs="Times New Roman"/>
          <w:sz w:val="28"/>
          <w:szCs w:val="28"/>
        </w:rPr>
        <w:t>и соответствующих профессиональных компетенций (ПК):</w:t>
      </w:r>
    </w:p>
    <w:p w:rsidR="00EE05ED" w:rsidRPr="001E0649" w:rsidRDefault="00744D53" w:rsidP="001E0649">
      <w:pPr>
        <w:pStyle w:val="af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rPr>
      </w:pPr>
      <w:r>
        <w:rPr>
          <w:rFonts w:ascii="Times New Roman" w:hAnsi="Times New Roman" w:cs="Times New Roman"/>
          <w:sz w:val="28"/>
          <w:szCs w:val="28"/>
        </w:rPr>
        <w:t xml:space="preserve">Осуществлять поиск работы </w:t>
      </w:r>
      <w:r w:rsidR="00E24438">
        <w:rPr>
          <w:rFonts w:ascii="Times New Roman" w:hAnsi="Times New Roman" w:cs="Times New Roman"/>
          <w:sz w:val="28"/>
          <w:szCs w:val="28"/>
        </w:rPr>
        <w:t>в области строительства и архитектуры,</w:t>
      </w:r>
      <w:r>
        <w:rPr>
          <w:rFonts w:ascii="Times New Roman" w:hAnsi="Times New Roman" w:cs="Times New Roman"/>
          <w:sz w:val="28"/>
          <w:szCs w:val="28"/>
        </w:rPr>
        <w:t xml:space="preserve"> уметь себя презентовать</w:t>
      </w:r>
      <w:r w:rsidR="006A6E2D" w:rsidRPr="001E0649">
        <w:rPr>
          <w:rFonts w:ascii="Times New Roman" w:eastAsia="Times New Roman" w:hAnsi="Times New Roman" w:cs="Times New Roman"/>
          <w:sz w:val="28"/>
          <w:szCs w:val="28"/>
        </w:rPr>
        <w:t>.</w:t>
      </w:r>
    </w:p>
    <w:p w:rsidR="00E24438" w:rsidRPr="00E24438" w:rsidRDefault="001E0649" w:rsidP="001E0649">
      <w:pPr>
        <w:pStyle w:val="af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rPr>
      </w:pPr>
      <w:r w:rsidRPr="001E0649">
        <w:rPr>
          <w:rFonts w:ascii="Times New Roman" w:hAnsi="Times New Roman" w:cs="Times New Roman"/>
          <w:sz w:val="28"/>
          <w:szCs w:val="28"/>
        </w:rPr>
        <w:t>Осуществлять создание субъектов предпринимательской деятельности</w:t>
      </w:r>
    </w:p>
    <w:p w:rsidR="001E0649" w:rsidRPr="001E0649" w:rsidRDefault="00E24438" w:rsidP="001E0649">
      <w:pPr>
        <w:pStyle w:val="af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cs="Times New Roman"/>
          <w:sz w:val="28"/>
          <w:szCs w:val="28"/>
        </w:rPr>
      </w:pPr>
      <w:r>
        <w:rPr>
          <w:rFonts w:ascii="Times New Roman" w:hAnsi="Times New Roman" w:cs="Times New Roman"/>
          <w:sz w:val="28"/>
          <w:szCs w:val="28"/>
        </w:rPr>
        <w:t>У</w:t>
      </w:r>
      <w:r w:rsidR="001E0649" w:rsidRPr="001E0649">
        <w:rPr>
          <w:rFonts w:ascii="Times New Roman" w:hAnsi="Times New Roman" w:cs="Times New Roman"/>
          <w:sz w:val="28"/>
          <w:szCs w:val="28"/>
        </w:rPr>
        <w:t>правлять вновь со</w:t>
      </w:r>
      <w:r w:rsidR="00744D53">
        <w:rPr>
          <w:rFonts w:ascii="Times New Roman" w:hAnsi="Times New Roman" w:cs="Times New Roman"/>
          <w:sz w:val="28"/>
          <w:szCs w:val="28"/>
        </w:rPr>
        <w:t>зданны</w:t>
      </w:r>
      <w:r>
        <w:rPr>
          <w:rFonts w:ascii="Times New Roman" w:hAnsi="Times New Roman" w:cs="Times New Roman"/>
          <w:sz w:val="28"/>
          <w:szCs w:val="28"/>
        </w:rPr>
        <w:t>м</w:t>
      </w:r>
      <w:r w:rsidR="00744D53">
        <w:rPr>
          <w:rFonts w:ascii="Times New Roman" w:hAnsi="Times New Roman" w:cs="Times New Roman"/>
          <w:sz w:val="28"/>
          <w:szCs w:val="28"/>
        </w:rPr>
        <w:t xml:space="preserve"> хозяйствующи</w:t>
      </w:r>
      <w:r>
        <w:rPr>
          <w:rFonts w:ascii="Times New Roman" w:hAnsi="Times New Roman" w:cs="Times New Roman"/>
          <w:sz w:val="28"/>
          <w:szCs w:val="28"/>
        </w:rPr>
        <w:t>м</w:t>
      </w:r>
      <w:r w:rsidR="00744D53">
        <w:rPr>
          <w:rFonts w:ascii="Times New Roman" w:hAnsi="Times New Roman" w:cs="Times New Roman"/>
          <w:sz w:val="28"/>
          <w:szCs w:val="28"/>
        </w:rPr>
        <w:t xml:space="preserve"> субъекто</w:t>
      </w:r>
      <w:r>
        <w:rPr>
          <w:rFonts w:ascii="Times New Roman" w:hAnsi="Times New Roman" w:cs="Times New Roman"/>
          <w:sz w:val="28"/>
          <w:szCs w:val="28"/>
        </w:rPr>
        <w:t>м</w:t>
      </w:r>
      <w:r w:rsidR="00744D53">
        <w:rPr>
          <w:rFonts w:ascii="Times New Roman" w:hAnsi="Times New Roman" w:cs="Times New Roman"/>
          <w:sz w:val="28"/>
          <w:szCs w:val="28"/>
        </w:rPr>
        <w:t>.</w:t>
      </w:r>
    </w:p>
    <w:p w:rsidR="00EE05ED" w:rsidRPr="00B35FE3"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i/>
          <w:color w:val="FF0000"/>
          <w:sz w:val="20"/>
          <w:szCs w:val="20"/>
        </w:rPr>
      </w:pPr>
    </w:p>
    <w:p w:rsidR="00EE05ED" w:rsidRPr="005360ED" w:rsidRDefault="00744D53"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i/>
          <w:sz w:val="20"/>
          <w:szCs w:val="20"/>
        </w:rPr>
      </w:pPr>
      <w:r>
        <w:rPr>
          <w:rFonts w:ascii="Times New Roman" w:eastAsia="Times New Roman" w:hAnsi="Times New Roman" w:cs="Times New Roman"/>
          <w:sz w:val="28"/>
          <w:szCs w:val="28"/>
        </w:rPr>
        <w:t>П</w:t>
      </w:r>
      <w:r w:rsidR="00EE05ED" w:rsidRPr="005360ED">
        <w:rPr>
          <w:rFonts w:ascii="Times New Roman" w:eastAsia="Times New Roman" w:hAnsi="Times New Roman" w:cs="Times New Roman"/>
          <w:sz w:val="28"/>
          <w:szCs w:val="28"/>
        </w:rPr>
        <w:t>рограмма профессионального модуля может быть использована в дополнительном профессиональном образовании и профессиональной подготовке работников в области архитектуры и строительства при наличии среднего (полного) общего образования</w:t>
      </w:r>
      <w:r w:rsidR="00EE05ED" w:rsidRPr="005360ED">
        <w:rPr>
          <w:rFonts w:ascii="Times New Roman" w:eastAsia="Times New Roman" w:hAnsi="Times New Roman" w:cs="Times New Roman"/>
          <w:sz w:val="24"/>
          <w:szCs w:val="24"/>
        </w:rPr>
        <w:t xml:space="preserve">. </w:t>
      </w:r>
      <w:r w:rsidR="00EE05ED" w:rsidRPr="005360ED">
        <w:rPr>
          <w:rFonts w:ascii="Times New Roman" w:eastAsia="Times New Roman" w:hAnsi="Times New Roman" w:cs="Times New Roman"/>
          <w:sz w:val="28"/>
          <w:szCs w:val="28"/>
        </w:rPr>
        <w:t>Опыт работы не требуется.</w:t>
      </w:r>
    </w:p>
    <w:p w:rsidR="00EE05ED" w:rsidRPr="005360ED"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p>
    <w:p w:rsidR="00EE05ED" w:rsidRPr="005360ED"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5360ED">
        <w:rPr>
          <w:rFonts w:ascii="Times New Roman" w:eastAsia="Times New Roman" w:hAnsi="Times New Roman" w:cs="Times New Roman"/>
          <w:b/>
          <w:sz w:val="28"/>
          <w:szCs w:val="28"/>
        </w:rPr>
        <w:t>1.2. Цели и задачи модуля – требования к результатам освоения модуля</w:t>
      </w:r>
    </w:p>
    <w:p w:rsidR="00EE05ED" w:rsidRPr="005360ED" w:rsidRDefault="00EE05ED" w:rsidP="00685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rPr>
      </w:pPr>
      <w:r w:rsidRPr="005360ED">
        <w:rPr>
          <w:rFonts w:ascii="Times New Roman" w:eastAsia="Times New Roman" w:hAnsi="Times New Roman"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результате освоения профессионального модуля должен:</w:t>
      </w:r>
    </w:p>
    <w:p w:rsidR="003213A1" w:rsidRPr="001E0649" w:rsidRDefault="003213A1"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color w:val="FF0000"/>
          <w:sz w:val="28"/>
          <w:szCs w:val="28"/>
        </w:rPr>
      </w:pP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sz w:val="28"/>
          <w:szCs w:val="28"/>
        </w:rPr>
      </w:pPr>
      <w:r w:rsidRPr="001E0649">
        <w:rPr>
          <w:rFonts w:ascii="Times New Roman" w:hAnsi="Times New Roman" w:cs="Times New Roman"/>
          <w:b/>
          <w:sz w:val="28"/>
          <w:szCs w:val="28"/>
        </w:rPr>
        <w:t>иметь практический опыт:</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b/>
          <w:sz w:val="28"/>
          <w:szCs w:val="28"/>
        </w:rPr>
        <w:t>-</w:t>
      </w:r>
      <w:r w:rsidRPr="001E0649">
        <w:rPr>
          <w:rFonts w:ascii="Times New Roman" w:hAnsi="Times New Roman" w:cs="Times New Roman"/>
          <w:sz w:val="28"/>
          <w:szCs w:val="28"/>
        </w:rPr>
        <w:t xml:space="preserve"> формирования портфолио;</w:t>
      </w:r>
    </w:p>
    <w:p w:rsid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sz w:val="28"/>
          <w:szCs w:val="28"/>
        </w:rPr>
        <w:t xml:space="preserve">- </w:t>
      </w:r>
      <w:r w:rsidR="00744D53">
        <w:rPr>
          <w:rFonts w:ascii="Times New Roman" w:hAnsi="Times New Roman" w:cs="Times New Roman"/>
          <w:sz w:val="28"/>
          <w:szCs w:val="28"/>
        </w:rPr>
        <w:t>формирования документов по регистрации бизнеса</w:t>
      </w:r>
      <w:r w:rsidRPr="001E0649">
        <w:rPr>
          <w:rFonts w:ascii="Times New Roman" w:hAnsi="Times New Roman" w:cs="Times New Roman"/>
          <w:sz w:val="28"/>
          <w:szCs w:val="28"/>
        </w:rPr>
        <w:t>;</w:t>
      </w:r>
    </w:p>
    <w:p w:rsidR="00744D53" w:rsidRPr="001E0649" w:rsidRDefault="00744D53"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 работе с программами по ведению бизнеса;</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sz w:val="28"/>
          <w:szCs w:val="28"/>
        </w:rPr>
      </w:pPr>
      <w:r w:rsidRPr="001E0649">
        <w:rPr>
          <w:rFonts w:ascii="Times New Roman" w:hAnsi="Times New Roman" w:cs="Times New Roman"/>
          <w:b/>
          <w:sz w:val="28"/>
          <w:szCs w:val="28"/>
        </w:rPr>
        <w:t>уметь:</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b/>
          <w:sz w:val="28"/>
          <w:szCs w:val="28"/>
        </w:rPr>
        <w:t xml:space="preserve">- </w:t>
      </w:r>
      <w:r w:rsidRPr="001E0649">
        <w:rPr>
          <w:rFonts w:ascii="Times New Roman" w:hAnsi="Times New Roman" w:cs="Times New Roman"/>
          <w:sz w:val="28"/>
          <w:szCs w:val="28"/>
        </w:rPr>
        <w:t>составлять резюме;</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sz w:val="28"/>
          <w:szCs w:val="28"/>
        </w:rPr>
        <w:t xml:space="preserve">- оформлять документы для открытия собственного </w:t>
      </w:r>
      <w:r w:rsidR="00744D53">
        <w:rPr>
          <w:rFonts w:ascii="Times New Roman" w:hAnsi="Times New Roman" w:cs="Times New Roman"/>
          <w:sz w:val="28"/>
          <w:szCs w:val="28"/>
        </w:rPr>
        <w:t>бизнеса</w:t>
      </w:r>
      <w:r w:rsidRPr="001E0649">
        <w:rPr>
          <w:rFonts w:ascii="Times New Roman" w:hAnsi="Times New Roman" w:cs="Times New Roman"/>
          <w:sz w:val="28"/>
          <w:szCs w:val="28"/>
        </w:rPr>
        <w:t>;</w:t>
      </w:r>
    </w:p>
    <w:p w:rsid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sz w:val="28"/>
          <w:szCs w:val="28"/>
        </w:rPr>
        <w:t xml:space="preserve">- работать с документацией </w:t>
      </w:r>
      <w:r w:rsidR="00744D53">
        <w:rPr>
          <w:rFonts w:ascii="Times New Roman" w:hAnsi="Times New Roman" w:cs="Times New Roman"/>
          <w:sz w:val="28"/>
          <w:szCs w:val="28"/>
        </w:rPr>
        <w:t>по ведению собственного бизнеса</w:t>
      </w:r>
      <w:r w:rsidRPr="001E0649">
        <w:rPr>
          <w:rFonts w:ascii="Times New Roman" w:hAnsi="Times New Roman" w:cs="Times New Roman"/>
          <w:sz w:val="28"/>
          <w:szCs w:val="28"/>
        </w:rPr>
        <w:t>;</w:t>
      </w:r>
    </w:p>
    <w:p w:rsidR="00673D55" w:rsidRPr="001E0649" w:rsidRDefault="00673D55"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вести переговоры с работодателем;</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sz w:val="28"/>
          <w:szCs w:val="28"/>
        </w:rPr>
      </w:pPr>
      <w:r w:rsidRPr="001E0649">
        <w:rPr>
          <w:rFonts w:ascii="Times New Roman" w:hAnsi="Times New Roman" w:cs="Times New Roman"/>
          <w:b/>
          <w:sz w:val="28"/>
          <w:szCs w:val="28"/>
        </w:rPr>
        <w:t>знать:</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b/>
          <w:sz w:val="28"/>
          <w:szCs w:val="28"/>
        </w:rPr>
        <w:t xml:space="preserve">- </w:t>
      </w:r>
      <w:r w:rsidRPr="001E0649">
        <w:rPr>
          <w:rFonts w:ascii="Times New Roman" w:hAnsi="Times New Roman" w:cs="Times New Roman"/>
          <w:sz w:val="28"/>
          <w:szCs w:val="28"/>
        </w:rPr>
        <w:t>принципы составления портфолио;</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sz w:val="28"/>
          <w:szCs w:val="28"/>
        </w:rPr>
        <w:t>- основные требования, предъявляемые работодателем при собеседовании;</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sz w:val="28"/>
          <w:szCs w:val="28"/>
        </w:rPr>
        <w:t>- типы резюме, рекомендательных и сопроводительных писем;</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b/>
          <w:sz w:val="28"/>
          <w:szCs w:val="28"/>
        </w:rPr>
        <w:t xml:space="preserve">- </w:t>
      </w:r>
      <w:r w:rsidRPr="001E0649">
        <w:rPr>
          <w:rFonts w:ascii="Times New Roman" w:hAnsi="Times New Roman" w:cs="Times New Roman"/>
          <w:sz w:val="28"/>
          <w:szCs w:val="28"/>
        </w:rPr>
        <w:t>предмет, цели, задачи предпринимательской деятельности;</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sz w:val="28"/>
          <w:szCs w:val="28"/>
        </w:rPr>
        <w:t>- сущность, виды и формы предпринимательства;</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sz w:val="28"/>
          <w:szCs w:val="28"/>
        </w:rPr>
        <w:t>- порядок создания субъектов предпринимательской деятельности;</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sz w:val="28"/>
          <w:szCs w:val="28"/>
        </w:rPr>
        <w:lastRenderedPageBreak/>
        <w:t>- нормативно-правовое регулирование предпринимательства;</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sz w:val="28"/>
          <w:szCs w:val="28"/>
        </w:rPr>
        <w:t>- порядок государственной регистрации предпринимательства;</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sz w:val="28"/>
          <w:szCs w:val="28"/>
        </w:rPr>
        <w:t>- порядок прекращения деятельности субъекта предпринимательского права;</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sz w:val="28"/>
          <w:szCs w:val="28"/>
        </w:rPr>
        <w:t>- порядок и правила ведения учета и отчетности;</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sz w:val="28"/>
          <w:szCs w:val="28"/>
        </w:rPr>
        <w:t>- налогообложение предпринимательства;</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sz w:val="28"/>
          <w:szCs w:val="28"/>
        </w:rPr>
        <w:t>- межличностное взаимодействие при трудоустройств</w:t>
      </w:r>
      <w:r w:rsidR="00810014">
        <w:rPr>
          <w:rFonts w:ascii="Times New Roman" w:hAnsi="Times New Roman" w:cs="Times New Roman"/>
          <w:sz w:val="28"/>
          <w:szCs w:val="28"/>
        </w:rPr>
        <w:t>е</w:t>
      </w:r>
      <w:r w:rsidRPr="001E0649">
        <w:rPr>
          <w:rFonts w:ascii="Times New Roman" w:hAnsi="Times New Roman" w:cs="Times New Roman"/>
          <w:sz w:val="28"/>
          <w:szCs w:val="28"/>
        </w:rPr>
        <w:t>;</w:t>
      </w:r>
    </w:p>
    <w:p w:rsidR="001E0649" w:rsidRPr="001E0649" w:rsidRDefault="001E0649" w:rsidP="001E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1E0649">
        <w:rPr>
          <w:rFonts w:ascii="Times New Roman" w:hAnsi="Times New Roman" w:cs="Times New Roman"/>
          <w:sz w:val="28"/>
          <w:szCs w:val="28"/>
        </w:rPr>
        <w:t>- профессиональный стандарт «Архитектор».</w:t>
      </w:r>
    </w:p>
    <w:p w:rsidR="00BF2F8B" w:rsidRPr="00B35FE3" w:rsidRDefault="00BF2F8B" w:rsidP="000A0E3A">
      <w:pPr>
        <w:spacing w:after="0" w:line="240" w:lineRule="auto"/>
        <w:ind w:firstLine="567"/>
        <w:jc w:val="both"/>
        <w:rPr>
          <w:rFonts w:ascii="Times New Roman" w:eastAsia="Times New Roman" w:hAnsi="Times New Roman" w:cs="Times New Roman"/>
          <w:color w:val="FF0000"/>
          <w:sz w:val="28"/>
          <w:szCs w:val="28"/>
        </w:rPr>
      </w:pPr>
    </w:p>
    <w:p w:rsidR="00EE05ED" w:rsidRPr="00B35FE3"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B35FE3">
        <w:rPr>
          <w:rFonts w:ascii="Times New Roman" w:eastAsia="Times New Roman" w:hAnsi="Times New Roman" w:cs="Times New Roman"/>
          <w:b/>
          <w:sz w:val="28"/>
          <w:szCs w:val="28"/>
        </w:rPr>
        <w:t xml:space="preserve">1.3. </w:t>
      </w:r>
      <w:r w:rsidR="00D92010">
        <w:rPr>
          <w:rFonts w:ascii="Times New Roman" w:eastAsia="Times New Roman" w:hAnsi="Times New Roman" w:cs="Times New Roman"/>
          <w:b/>
          <w:sz w:val="28"/>
          <w:szCs w:val="28"/>
        </w:rPr>
        <w:t>К</w:t>
      </w:r>
      <w:r w:rsidRPr="00B35FE3">
        <w:rPr>
          <w:rFonts w:ascii="Times New Roman" w:eastAsia="Times New Roman" w:hAnsi="Times New Roman" w:cs="Times New Roman"/>
          <w:b/>
          <w:sz w:val="28"/>
          <w:szCs w:val="28"/>
        </w:rPr>
        <w:t>оличество часов на освоение программы профессионального модуля:</w:t>
      </w:r>
    </w:p>
    <w:p w:rsidR="00EE05ED" w:rsidRPr="00B35FE3"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B35FE3">
        <w:rPr>
          <w:rFonts w:ascii="Times New Roman" w:eastAsia="Times New Roman" w:hAnsi="Times New Roman" w:cs="Times New Roman"/>
          <w:sz w:val="28"/>
          <w:szCs w:val="28"/>
        </w:rPr>
        <w:t>вс</w:t>
      </w:r>
      <w:r w:rsidR="0041126E" w:rsidRPr="00B35FE3">
        <w:rPr>
          <w:rFonts w:ascii="Times New Roman" w:eastAsia="Times New Roman" w:hAnsi="Times New Roman" w:cs="Times New Roman"/>
          <w:sz w:val="28"/>
          <w:szCs w:val="28"/>
        </w:rPr>
        <w:t xml:space="preserve">его </w:t>
      </w:r>
      <w:r w:rsidR="00562674" w:rsidRPr="00B35FE3">
        <w:rPr>
          <w:rFonts w:ascii="Times New Roman" w:eastAsia="Times New Roman" w:hAnsi="Times New Roman" w:cs="Times New Roman"/>
          <w:sz w:val="28"/>
          <w:szCs w:val="28"/>
        </w:rPr>
        <w:t>1</w:t>
      </w:r>
      <w:r w:rsidR="00B35FE3" w:rsidRPr="00B35FE3">
        <w:rPr>
          <w:rFonts w:ascii="Times New Roman" w:eastAsia="Times New Roman" w:hAnsi="Times New Roman" w:cs="Times New Roman"/>
          <w:sz w:val="28"/>
          <w:szCs w:val="28"/>
        </w:rPr>
        <w:t>3</w:t>
      </w:r>
      <w:r w:rsidR="00562674" w:rsidRPr="00B35FE3">
        <w:rPr>
          <w:rFonts w:ascii="Times New Roman" w:eastAsia="Times New Roman" w:hAnsi="Times New Roman" w:cs="Times New Roman"/>
          <w:sz w:val="28"/>
          <w:szCs w:val="28"/>
        </w:rPr>
        <w:t>8</w:t>
      </w:r>
      <w:r w:rsidRPr="00B35FE3">
        <w:rPr>
          <w:rFonts w:ascii="Times New Roman" w:eastAsia="Times New Roman" w:hAnsi="Times New Roman" w:cs="Times New Roman"/>
          <w:sz w:val="28"/>
          <w:szCs w:val="28"/>
        </w:rPr>
        <w:t xml:space="preserve"> часов, в том числе:</w:t>
      </w:r>
    </w:p>
    <w:p w:rsidR="00EE05ED" w:rsidRPr="002C3BAF"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2C3BAF">
        <w:rPr>
          <w:rFonts w:ascii="Times New Roman" w:eastAsia="Times New Roman" w:hAnsi="Times New Roman" w:cs="Times New Roman"/>
          <w:sz w:val="28"/>
          <w:szCs w:val="28"/>
        </w:rPr>
        <w:t xml:space="preserve">максимальной учебной нагрузки обучающегося – </w:t>
      </w:r>
      <w:r w:rsidR="00735E65" w:rsidRPr="002C3BAF">
        <w:rPr>
          <w:rFonts w:ascii="Times New Roman" w:eastAsia="Times New Roman" w:hAnsi="Times New Roman" w:cs="Times New Roman"/>
          <w:sz w:val="28"/>
          <w:szCs w:val="28"/>
        </w:rPr>
        <w:t>1</w:t>
      </w:r>
      <w:r w:rsidR="002C3BAF" w:rsidRPr="002C3BAF">
        <w:rPr>
          <w:rFonts w:ascii="Times New Roman" w:eastAsia="Times New Roman" w:hAnsi="Times New Roman" w:cs="Times New Roman"/>
          <w:sz w:val="28"/>
          <w:szCs w:val="28"/>
        </w:rPr>
        <w:t>0</w:t>
      </w:r>
      <w:r w:rsidR="00735E65" w:rsidRPr="002C3BAF">
        <w:rPr>
          <w:rFonts w:ascii="Times New Roman" w:eastAsia="Times New Roman" w:hAnsi="Times New Roman" w:cs="Times New Roman"/>
          <w:sz w:val="28"/>
          <w:szCs w:val="28"/>
        </w:rPr>
        <w:t>4</w:t>
      </w:r>
      <w:r w:rsidR="0041126E" w:rsidRPr="002C3BAF">
        <w:rPr>
          <w:rFonts w:ascii="Times New Roman" w:eastAsia="Times New Roman" w:hAnsi="Times New Roman" w:cs="Times New Roman"/>
          <w:sz w:val="28"/>
          <w:szCs w:val="28"/>
        </w:rPr>
        <w:t xml:space="preserve"> </w:t>
      </w:r>
      <w:r w:rsidRPr="002C3BAF">
        <w:rPr>
          <w:rFonts w:ascii="Times New Roman" w:eastAsia="Times New Roman" w:hAnsi="Times New Roman" w:cs="Times New Roman"/>
          <w:sz w:val="28"/>
          <w:szCs w:val="28"/>
        </w:rPr>
        <w:t>час</w:t>
      </w:r>
      <w:r w:rsidR="002C3BAF" w:rsidRPr="002C3BAF">
        <w:rPr>
          <w:rFonts w:ascii="Times New Roman" w:eastAsia="Times New Roman" w:hAnsi="Times New Roman" w:cs="Times New Roman"/>
          <w:sz w:val="28"/>
          <w:szCs w:val="28"/>
        </w:rPr>
        <w:t>а</w:t>
      </w:r>
      <w:r w:rsidRPr="002C3BAF">
        <w:rPr>
          <w:rFonts w:ascii="Times New Roman" w:eastAsia="Times New Roman" w:hAnsi="Times New Roman" w:cs="Times New Roman"/>
          <w:sz w:val="28"/>
          <w:szCs w:val="28"/>
        </w:rPr>
        <w:t>, включая:</w:t>
      </w:r>
    </w:p>
    <w:p w:rsidR="00EE05ED" w:rsidRPr="00B35FE3" w:rsidRDefault="00EE05ED" w:rsidP="001D0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rPr>
      </w:pPr>
      <w:r w:rsidRPr="00B35FE3">
        <w:rPr>
          <w:rFonts w:ascii="Times New Roman" w:eastAsia="Times New Roman" w:hAnsi="Times New Roman" w:cs="Times New Roman"/>
          <w:sz w:val="28"/>
          <w:szCs w:val="28"/>
        </w:rPr>
        <w:t xml:space="preserve">обязательной аудиторной учебной нагрузки </w:t>
      </w:r>
      <w:r w:rsidR="0041126E" w:rsidRPr="00B35FE3">
        <w:rPr>
          <w:rFonts w:ascii="Times New Roman" w:eastAsia="Times New Roman" w:hAnsi="Times New Roman" w:cs="Times New Roman"/>
          <w:sz w:val="28"/>
          <w:szCs w:val="28"/>
        </w:rPr>
        <w:t xml:space="preserve"> </w:t>
      </w:r>
      <w:r w:rsidRPr="00B35FE3">
        <w:rPr>
          <w:rFonts w:ascii="Times New Roman" w:eastAsia="Times New Roman" w:hAnsi="Times New Roman" w:cs="Times New Roman"/>
          <w:sz w:val="28"/>
          <w:szCs w:val="28"/>
        </w:rPr>
        <w:t xml:space="preserve">обучающегося – </w:t>
      </w:r>
      <w:r w:rsidR="00835E75" w:rsidRPr="00B35FE3">
        <w:rPr>
          <w:rFonts w:ascii="Times New Roman" w:eastAsia="Times New Roman" w:hAnsi="Times New Roman" w:cs="Times New Roman"/>
          <w:sz w:val="28"/>
          <w:szCs w:val="28"/>
        </w:rPr>
        <w:t>1</w:t>
      </w:r>
      <w:r w:rsidR="00B35FE3" w:rsidRPr="00B35FE3">
        <w:rPr>
          <w:rFonts w:ascii="Times New Roman" w:eastAsia="Times New Roman" w:hAnsi="Times New Roman" w:cs="Times New Roman"/>
          <w:sz w:val="28"/>
          <w:szCs w:val="28"/>
        </w:rPr>
        <w:t>04</w:t>
      </w:r>
      <w:r w:rsidRPr="00B35FE3">
        <w:rPr>
          <w:rFonts w:ascii="Times New Roman" w:eastAsia="Times New Roman" w:hAnsi="Times New Roman" w:cs="Times New Roman"/>
          <w:sz w:val="28"/>
          <w:szCs w:val="28"/>
        </w:rPr>
        <w:t xml:space="preserve"> час</w:t>
      </w:r>
      <w:r w:rsidR="00B35FE3">
        <w:rPr>
          <w:rFonts w:ascii="Times New Roman" w:eastAsia="Times New Roman" w:hAnsi="Times New Roman" w:cs="Times New Roman"/>
          <w:sz w:val="28"/>
          <w:szCs w:val="28"/>
        </w:rPr>
        <w:t>а</w:t>
      </w:r>
      <w:r w:rsidRPr="00B35FE3">
        <w:rPr>
          <w:rFonts w:ascii="Times New Roman" w:eastAsia="Times New Roman" w:hAnsi="Times New Roman" w:cs="Times New Roman"/>
          <w:sz w:val="28"/>
          <w:szCs w:val="28"/>
        </w:rPr>
        <w:t>;</w:t>
      </w:r>
    </w:p>
    <w:p w:rsidR="00EE05ED" w:rsidRPr="00B35FE3" w:rsidRDefault="00EE05ED" w:rsidP="001D0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rPr>
      </w:pPr>
      <w:r w:rsidRPr="00B35FE3">
        <w:rPr>
          <w:rFonts w:ascii="Times New Roman" w:eastAsia="Times New Roman" w:hAnsi="Times New Roman" w:cs="Times New Roman"/>
          <w:sz w:val="28"/>
          <w:szCs w:val="28"/>
        </w:rPr>
        <w:t xml:space="preserve">самостоятельной работы обучающегося – </w:t>
      </w:r>
      <w:r w:rsidR="00B35FE3" w:rsidRPr="00B35FE3">
        <w:rPr>
          <w:rFonts w:ascii="Times New Roman" w:eastAsia="Times New Roman" w:hAnsi="Times New Roman" w:cs="Times New Roman"/>
          <w:sz w:val="28"/>
          <w:szCs w:val="28"/>
        </w:rPr>
        <w:t>34</w:t>
      </w:r>
      <w:r w:rsidRPr="00B35FE3">
        <w:rPr>
          <w:rFonts w:ascii="Times New Roman" w:eastAsia="Times New Roman" w:hAnsi="Times New Roman" w:cs="Times New Roman"/>
          <w:sz w:val="28"/>
          <w:szCs w:val="28"/>
        </w:rPr>
        <w:t xml:space="preserve"> час</w:t>
      </w:r>
      <w:r w:rsidR="00B35FE3">
        <w:rPr>
          <w:rFonts w:ascii="Times New Roman" w:eastAsia="Times New Roman" w:hAnsi="Times New Roman" w:cs="Times New Roman"/>
          <w:sz w:val="28"/>
          <w:szCs w:val="28"/>
        </w:rPr>
        <w:t>а</w:t>
      </w:r>
      <w:r w:rsidRPr="00B35FE3">
        <w:rPr>
          <w:rFonts w:ascii="Times New Roman" w:eastAsia="Times New Roman" w:hAnsi="Times New Roman" w:cs="Times New Roman"/>
          <w:sz w:val="28"/>
          <w:szCs w:val="28"/>
        </w:rPr>
        <w:t>;</w:t>
      </w:r>
    </w:p>
    <w:p w:rsidR="00EE05ED" w:rsidRPr="00B35FE3" w:rsidRDefault="00EE05ED" w:rsidP="001D0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rPr>
      </w:pPr>
      <w:r w:rsidRPr="00B35FE3">
        <w:rPr>
          <w:rFonts w:ascii="Times New Roman" w:eastAsia="Times New Roman" w:hAnsi="Times New Roman" w:cs="Times New Roman"/>
          <w:sz w:val="28"/>
          <w:szCs w:val="28"/>
        </w:rPr>
        <w:t xml:space="preserve">учебной практики – </w:t>
      </w:r>
      <w:r w:rsidR="00B35FE3" w:rsidRPr="00B35FE3">
        <w:rPr>
          <w:rFonts w:ascii="Times New Roman" w:eastAsia="Times New Roman" w:hAnsi="Times New Roman" w:cs="Times New Roman"/>
          <w:sz w:val="28"/>
          <w:szCs w:val="28"/>
        </w:rPr>
        <w:t>36</w:t>
      </w:r>
      <w:r w:rsidR="0041126E" w:rsidRPr="00B35FE3">
        <w:rPr>
          <w:rFonts w:ascii="Times New Roman" w:eastAsia="Times New Roman" w:hAnsi="Times New Roman" w:cs="Times New Roman"/>
          <w:sz w:val="28"/>
          <w:szCs w:val="28"/>
        </w:rPr>
        <w:t xml:space="preserve"> часов</w:t>
      </w:r>
      <w:r w:rsidRPr="00B35FE3">
        <w:rPr>
          <w:rFonts w:ascii="Times New Roman" w:eastAsia="Times New Roman" w:hAnsi="Times New Roman" w:cs="Times New Roman"/>
          <w:sz w:val="28"/>
          <w:szCs w:val="28"/>
        </w:rPr>
        <w:t>.</w:t>
      </w:r>
    </w:p>
    <w:p w:rsidR="00EE05ED" w:rsidRPr="00145B15" w:rsidRDefault="00EE05ED"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caps/>
          <w:sz w:val="28"/>
          <w:szCs w:val="28"/>
        </w:rPr>
      </w:pPr>
      <w:r w:rsidRPr="00145B15">
        <w:rPr>
          <w:rFonts w:ascii="Times New Roman" w:eastAsia="Times New Roman" w:hAnsi="Times New Roman" w:cs="Times New Roman"/>
          <w:b/>
          <w:caps/>
          <w:sz w:val="28"/>
          <w:szCs w:val="28"/>
        </w:rPr>
        <w:br w:type="page"/>
      </w:r>
      <w:r w:rsidRPr="00145B15">
        <w:rPr>
          <w:rFonts w:ascii="Times New Roman" w:eastAsia="Times New Roman" w:hAnsi="Times New Roman" w:cs="Times New Roman"/>
          <w:b/>
          <w:caps/>
          <w:sz w:val="28"/>
          <w:szCs w:val="28"/>
        </w:rPr>
        <w:lastRenderedPageBreak/>
        <w:t xml:space="preserve">2. результаты освоения ПРОФЕССИОНАЛЬНОГО МОДУЛЯ </w:t>
      </w:r>
    </w:p>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16"/>
          <w:szCs w:val="16"/>
        </w:rPr>
      </w:pPr>
    </w:p>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D92010">
        <w:rPr>
          <w:rFonts w:ascii="Times New Roman" w:hAnsi="Times New Roman" w:cs="Times New Roman"/>
          <w:b/>
          <w:sz w:val="28"/>
          <w:szCs w:val="28"/>
        </w:rPr>
        <w:t>Осуществление</w:t>
      </w:r>
      <w:r w:rsidR="00D92010" w:rsidRPr="001E0649">
        <w:rPr>
          <w:rFonts w:ascii="Times New Roman" w:hAnsi="Times New Roman" w:cs="Times New Roman"/>
          <w:b/>
          <w:sz w:val="28"/>
          <w:szCs w:val="28"/>
        </w:rPr>
        <w:t xml:space="preserve"> предпринимательства и трудоустройства на работу</w:t>
      </w:r>
      <w:r w:rsidR="004A374C">
        <w:rPr>
          <w:rFonts w:ascii="Times New Roman" w:eastAsia="Times New Roman" w:hAnsi="Times New Roman" w:cs="Times New Roman"/>
          <w:b/>
          <w:sz w:val="28"/>
          <w:szCs w:val="28"/>
        </w:rPr>
        <w:t>,</w:t>
      </w:r>
      <w:r w:rsidRPr="00145B15">
        <w:rPr>
          <w:rFonts w:ascii="Times New Roman" w:eastAsia="Times New Roman" w:hAnsi="Times New Roman" w:cs="Times New Roman"/>
          <w:sz w:val="28"/>
          <w:szCs w:val="28"/>
        </w:rPr>
        <w:t xml:space="preserve"> в том числе профессиональными (ПК) и общими (ОК) компетенциями:</w:t>
      </w:r>
    </w:p>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8"/>
          <w:szCs w:val="28"/>
        </w:rPr>
      </w:pPr>
    </w:p>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16"/>
          <w:szCs w:val="16"/>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8506"/>
      </w:tblGrid>
      <w:tr w:rsidR="00EE05ED" w:rsidRPr="00145B15" w:rsidTr="000F3CD1">
        <w:trPr>
          <w:trHeight w:val="651"/>
        </w:trPr>
        <w:tc>
          <w:tcPr>
            <w:tcW w:w="637" w:type="pct"/>
            <w:tcBorders>
              <w:top w:val="single" w:sz="12" w:space="0" w:color="auto"/>
              <w:left w:val="single" w:sz="12" w:space="0" w:color="auto"/>
              <w:bottom w:val="single" w:sz="12" w:space="0" w:color="auto"/>
              <w:right w:val="single" w:sz="4"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8"/>
                <w:szCs w:val="28"/>
              </w:rPr>
            </w:pPr>
            <w:r w:rsidRPr="00145B15">
              <w:rPr>
                <w:rFonts w:ascii="Times New Roman" w:eastAsia="Times New Roman" w:hAnsi="Times New Roman" w:cs="Times New Roman"/>
                <w:b/>
                <w:sz w:val="28"/>
                <w:szCs w:val="28"/>
              </w:rPr>
              <w:t>Код</w:t>
            </w:r>
          </w:p>
        </w:tc>
        <w:tc>
          <w:tcPr>
            <w:tcW w:w="4363" w:type="pct"/>
            <w:tcBorders>
              <w:top w:val="single" w:sz="12" w:space="0" w:color="auto"/>
              <w:left w:val="single" w:sz="4" w:space="0" w:color="auto"/>
              <w:bottom w:val="single" w:sz="12" w:space="0" w:color="auto"/>
              <w:right w:val="single" w:sz="12"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8"/>
                <w:szCs w:val="28"/>
              </w:rPr>
            </w:pPr>
            <w:r w:rsidRPr="00145B15">
              <w:rPr>
                <w:rFonts w:ascii="Times New Roman" w:eastAsia="Times New Roman" w:hAnsi="Times New Roman" w:cs="Times New Roman"/>
                <w:b/>
                <w:sz w:val="28"/>
                <w:szCs w:val="28"/>
              </w:rPr>
              <w:t>Наименование результата обучения</w:t>
            </w:r>
          </w:p>
        </w:tc>
      </w:tr>
      <w:tr w:rsidR="00197AB9" w:rsidRPr="00145B15" w:rsidTr="000F3CD1">
        <w:tc>
          <w:tcPr>
            <w:tcW w:w="637" w:type="pct"/>
            <w:tcBorders>
              <w:top w:val="single" w:sz="12" w:space="0" w:color="auto"/>
              <w:left w:val="single" w:sz="12" w:space="0" w:color="auto"/>
              <w:bottom w:val="single" w:sz="4" w:space="0" w:color="auto"/>
              <w:right w:val="single" w:sz="4" w:space="0" w:color="auto"/>
            </w:tcBorders>
            <w:shd w:val="clear" w:color="auto" w:fill="auto"/>
          </w:tcPr>
          <w:p w:rsidR="00197AB9" w:rsidRPr="00197AB9" w:rsidRDefault="00197AB9" w:rsidP="00744D53">
            <w:pPr>
              <w:widowControl w:val="0"/>
              <w:suppressAutoHyphens/>
              <w:jc w:val="both"/>
              <w:rPr>
                <w:rFonts w:ascii="Times New Roman" w:hAnsi="Times New Roman" w:cs="Times New Roman"/>
                <w:sz w:val="28"/>
                <w:szCs w:val="28"/>
              </w:rPr>
            </w:pPr>
            <w:r w:rsidRPr="00197AB9">
              <w:rPr>
                <w:rFonts w:ascii="Times New Roman" w:hAnsi="Times New Roman" w:cs="Times New Roman"/>
                <w:sz w:val="28"/>
                <w:szCs w:val="28"/>
              </w:rPr>
              <w:t xml:space="preserve">ПК </w:t>
            </w:r>
            <w:r w:rsidRPr="00197AB9">
              <w:rPr>
                <w:rStyle w:val="FontStyle46"/>
                <w:sz w:val="28"/>
                <w:szCs w:val="28"/>
              </w:rPr>
              <w:t>1.</w:t>
            </w:r>
          </w:p>
        </w:tc>
        <w:tc>
          <w:tcPr>
            <w:tcW w:w="4363" w:type="pct"/>
            <w:tcBorders>
              <w:top w:val="single" w:sz="12" w:space="0" w:color="auto"/>
              <w:left w:val="single" w:sz="4" w:space="0" w:color="auto"/>
              <w:bottom w:val="single" w:sz="4" w:space="0" w:color="auto"/>
              <w:right w:val="single" w:sz="12" w:space="0" w:color="auto"/>
            </w:tcBorders>
            <w:shd w:val="clear" w:color="auto" w:fill="auto"/>
          </w:tcPr>
          <w:p w:rsidR="00197AB9" w:rsidRPr="00197AB9" w:rsidRDefault="00E24438" w:rsidP="0081001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поиск работы в области строительства и архитектуры, уметь себя презентовать</w:t>
            </w:r>
          </w:p>
        </w:tc>
      </w:tr>
      <w:tr w:rsidR="00197AB9" w:rsidRPr="00145B15" w:rsidTr="000F3CD1">
        <w:tc>
          <w:tcPr>
            <w:tcW w:w="637" w:type="pct"/>
            <w:tcBorders>
              <w:top w:val="single" w:sz="12" w:space="0" w:color="auto"/>
              <w:left w:val="single" w:sz="12" w:space="0" w:color="auto"/>
              <w:bottom w:val="single" w:sz="4" w:space="0" w:color="auto"/>
              <w:right w:val="single" w:sz="4" w:space="0" w:color="auto"/>
            </w:tcBorders>
            <w:shd w:val="clear" w:color="auto" w:fill="auto"/>
          </w:tcPr>
          <w:p w:rsidR="00197AB9" w:rsidRPr="00197AB9" w:rsidRDefault="00197AB9" w:rsidP="00744D53">
            <w:pPr>
              <w:widowControl w:val="0"/>
              <w:suppressAutoHyphens/>
              <w:jc w:val="both"/>
              <w:rPr>
                <w:rFonts w:ascii="Times New Roman" w:hAnsi="Times New Roman" w:cs="Times New Roman"/>
                <w:sz w:val="28"/>
                <w:szCs w:val="28"/>
              </w:rPr>
            </w:pPr>
            <w:r w:rsidRPr="00197AB9">
              <w:rPr>
                <w:rFonts w:ascii="Times New Roman" w:hAnsi="Times New Roman" w:cs="Times New Roman"/>
                <w:sz w:val="28"/>
                <w:szCs w:val="28"/>
              </w:rPr>
              <w:t xml:space="preserve">ПК </w:t>
            </w:r>
            <w:r w:rsidRPr="00197AB9">
              <w:rPr>
                <w:rStyle w:val="FontStyle46"/>
                <w:sz w:val="28"/>
                <w:szCs w:val="28"/>
                <w:lang w:val="en-US"/>
              </w:rPr>
              <w:t>2</w:t>
            </w:r>
            <w:r w:rsidRPr="00197AB9">
              <w:rPr>
                <w:rStyle w:val="FontStyle46"/>
                <w:sz w:val="28"/>
                <w:szCs w:val="28"/>
              </w:rPr>
              <w:t>.</w:t>
            </w:r>
          </w:p>
        </w:tc>
        <w:tc>
          <w:tcPr>
            <w:tcW w:w="4363" w:type="pct"/>
            <w:tcBorders>
              <w:top w:val="single" w:sz="12" w:space="0" w:color="auto"/>
              <w:left w:val="single" w:sz="4" w:space="0" w:color="auto"/>
              <w:bottom w:val="single" w:sz="4" w:space="0" w:color="auto"/>
              <w:right w:val="single" w:sz="12" w:space="0" w:color="auto"/>
            </w:tcBorders>
            <w:shd w:val="clear" w:color="auto" w:fill="auto"/>
          </w:tcPr>
          <w:p w:rsidR="00197AB9" w:rsidRPr="00197AB9" w:rsidRDefault="00810014" w:rsidP="00E24438">
            <w:pPr>
              <w:pStyle w:val="Style12"/>
              <w:widowControl/>
              <w:spacing w:line="240" w:lineRule="auto"/>
              <w:ind w:firstLine="0"/>
              <w:rPr>
                <w:sz w:val="28"/>
                <w:szCs w:val="28"/>
              </w:rPr>
            </w:pPr>
            <w:r w:rsidRPr="001E0649">
              <w:rPr>
                <w:sz w:val="28"/>
                <w:szCs w:val="28"/>
              </w:rPr>
              <w:t xml:space="preserve">Осуществлять создание субъектов предпринимательской деятельности </w:t>
            </w:r>
          </w:p>
        </w:tc>
      </w:tr>
      <w:tr w:rsidR="00E24438" w:rsidRPr="00145B15" w:rsidTr="000F3CD1">
        <w:tc>
          <w:tcPr>
            <w:tcW w:w="637" w:type="pct"/>
            <w:tcBorders>
              <w:top w:val="single" w:sz="12" w:space="0" w:color="auto"/>
              <w:left w:val="single" w:sz="12" w:space="0" w:color="auto"/>
              <w:bottom w:val="single" w:sz="4" w:space="0" w:color="auto"/>
              <w:right w:val="single" w:sz="4" w:space="0" w:color="auto"/>
            </w:tcBorders>
            <w:shd w:val="clear" w:color="auto" w:fill="auto"/>
          </w:tcPr>
          <w:p w:rsidR="00E24438" w:rsidRPr="00197AB9" w:rsidRDefault="00E24438" w:rsidP="00744D53">
            <w:pPr>
              <w:widowControl w:val="0"/>
              <w:suppressAutoHyphens/>
              <w:jc w:val="both"/>
              <w:rPr>
                <w:rFonts w:ascii="Times New Roman" w:hAnsi="Times New Roman" w:cs="Times New Roman"/>
                <w:sz w:val="28"/>
                <w:szCs w:val="28"/>
              </w:rPr>
            </w:pPr>
            <w:r>
              <w:rPr>
                <w:rFonts w:ascii="Times New Roman" w:hAnsi="Times New Roman" w:cs="Times New Roman"/>
                <w:sz w:val="28"/>
                <w:szCs w:val="28"/>
              </w:rPr>
              <w:t>ПК 3</w:t>
            </w:r>
          </w:p>
        </w:tc>
        <w:tc>
          <w:tcPr>
            <w:tcW w:w="4363" w:type="pct"/>
            <w:tcBorders>
              <w:top w:val="single" w:sz="12" w:space="0" w:color="auto"/>
              <w:left w:val="single" w:sz="4" w:space="0" w:color="auto"/>
              <w:bottom w:val="single" w:sz="4" w:space="0" w:color="auto"/>
              <w:right w:val="single" w:sz="12" w:space="0" w:color="auto"/>
            </w:tcBorders>
            <w:shd w:val="clear" w:color="auto" w:fill="auto"/>
          </w:tcPr>
          <w:p w:rsidR="00E24438" w:rsidRPr="001E0649" w:rsidRDefault="00E24438" w:rsidP="00810014">
            <w:pPr>
              <w:pStyle w:val="Style12"/>
              <w:widowControl/>
              <w:spacing w:line="240" w:lineRule="auto"/>
              <w:ind w:firstLine="0"/>
              <w:rPr>
                <w:sz w:val="28"/>
                <w:szCs w:val="28"/>
              </w:rPr>
            </w:pPr>
            <w:r>
              <w:rPr>
                <w:sz w:val="28"/>
                <w:szCs w:val="28"/>
              </w:rPr>
              <w:t>У</w:t>
            </w:r>
            <w:r w:rsidRPr="001E0649">
              <w:rPr>
                <w:sz w:val="28"/>
                <w:szCs w:val="28"/>
              </w:rPr>
              <w:t>правлять вновь со</w:t>
            </w:r>
            <w:r>
              <w:rPr>
                <w:sz w:val="28"/>
                <w:szCs w:val="28"/>
              </w:rPr>
              <w:t>зданным хозяйствующим субъектом</w:t>
            </w:r>
          </w:p>
        </w:tc>
      </w:tr>
      <w:tr w:rsidR="000549E7" w:rsidRPr="00145B15" w:rsidTr="000F3CD1">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1.</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0549E7" w:rsidRDefault="000549E7" w:rsidP="000F3CD1">
            <w:pPr>
              <w:widowControl w:val="0"/>
              <w:suppressAutoHyphens/>
              <w:spacing w:after="0" w:line="240" w:lineRule="auto"/>
              <w:jc w:val="both"/>
              <w:rPr>
                <w:rFonts w:ascii="Times New Roman" w:eastAsia="Times New Roman" w:hAnsi="Times New Roman" w:cs="Times New Roman"/>
                <w:sz w:val="28"/>
                <w:szCs w:val="28"/>
              </w:rPr>
            </w:pPr>
            <w:r w:rsidRPr="000549E7">
              <w:rPr>
                <w:rFonts w:ascii="Times New Roman" w:eastAsia="Times New Roman" w:hAnsi="Times New Roman" w:cs="Times New Roman"/>
                <w:sz w:val="28"/>
                <w:szCs w:val="24"/>
              </w:rPr>
              <w:t>Понимать сущность и социальную значимость своей будущей профессии, проявлять к ней устойчивый интерес</w:t>
            </w:r>
          </w:p>
        </w:tc>
      </w:tr>
      <w:tr w:rsidR="000549E7" w:rsidRPr="00145B15" w:rsidTr="000F3CD1">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2.</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145B15" w:rsidRDefault="000549E7" w:rsidP="000F3CD1">
            <w:pPr>
              <w:widowControl w:val="0"/>
              <w:spacing w:after="0" w:line="240" w:lineRule="auto"/>
              <w:contextualSpacing/>
              <w:jc w:val="both"/>
              <w:rPr>
                <w:rFonts w:ascii="Times New Roman" w:eastAsia="Times New Roman" w:hAnsi="Times New Roman" w:cs="Times New Roman"/>
                <w:sz w:val="28"/>
                <w:szCs w:val="24"/>
              </w:rPr>
            </w:pPr>
            <w:r w:rsidRPr="00145B15">
              <w:rPr>
                <w:rFonts w:ascii="Times New Roman" w:eastAsia="Times New Roman" w:hAnsi="Times New Roman" w:cs="Times New Roman"/>
                <w:sz w:val="28"/>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0549E7" w:rsidRPr="00145B15" w:rsidTr="000F3CD1">
        <w:trPr>
          <w:trHeight w:val="518"/>
        </w:trPr>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3.</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145B15" w:rsidRDefault="000549E7" w:rsidP="000F3CD1">
            <w:pPr>
              <w:widowControl w:val="0"/>
              <w:spacing w:after="0" w:line="240" w:lineRule="auto"/>
              <w:contextualSpacing/>
              <w:jc w:val="both"/>
              <w:rPr>
                <w:rFonts w:ascii="Times New Roman" w:eastAsia="Times New Roman" w:hAnsi="Times New Roman" w:cs="Times New Roman"/>
                <w:sz w:val="28"/>
                <w:szCs w:val="24"/>
              </w:rPr>
            </w:pPr>
            <w:r w:rsidRPr="00145B15">
              <w:rPr>
                <w:rFonts w:ascii="Times New Roman" w:eastAsia="Times New Roman" w:hAnsi="Times New Roman" w:cs="Times New Roman"/>
                <w:sz w:val="28"/>
                <w:szCs w:val="24"/>
              </w:rPr>
              <w:t>Принимать решения в стандартных и нестандартных ситуациях и нести за них ответственность</w:t>
            </w:r>
          </w:p>
        </w:tc>
      </w:tr>
      <w:tr w:rsidR="000549E7" w:rsidRPr="00145B15" w:rsidTr="000F3CD1">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4.</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145B15" w:rsidRDefault="000549E7" w:rsidP="000F3CD1">
            <w:pPr>
              <w:widowControl w:val="0"/>
              <w:spacing w:after="0" w:line="240" w:lineRule="auto"/>
              <w:contextualSpacing/>
              <w:jc w:val="both"/>
              <w:rPr>
                <w:rFonts w:ascii="Times New Roman" w:eastAsia="Times New Roman" w:hAnsi="Times New Roman" w:cs="Times New Roman"/>
                <w:sz w:val="28"/>
                <w:szCs w:val="24"/>
              </w:rPr>
            </w:pPr>
            <w:r w:rsidRPr="00145B15">
              <w:rPr>
                <w:rFonts w:ascii="Times New Roman" w:eastAsia="Times New Roman" w:hAnsi="Times New Roman" w:cs="Times New Roman"/>
                <w:sz w:val="28"/>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0549E7" w:rsidRPr="00145B15" w:rsidTr="000F3CD1">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5.</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145B15" w:rsidRDefault="000549E7" w:rsidP="000F3CD1">
            <w:pPr>
              <w:widowControl w:val="0"/>
              <w:spacing w:after="0" w:line="240" w:lineRule="auto"/>
              <w:contextualSpacing/>
              <w:jc w:val="both"/>
              <w:rPr>
                <w:rFonts w:ascii="Times New Roman" w:eastAsia="Times New Roman" w:hAnsi="Times New Roman" w:cs="Times New Roman"/>
                <w:sz w:val="28"/>
                <w:szCs w:val="24"/>
              </w:rPr>
            </w:pPr>
            <w:r w:rsidRPr="00145B15">
              <w:rPr>
                <w:rFonts w:ascii="Times New Roman" w:eastAsia="Times New Roman" w:hAnsi="Times New Roman" w:cs="Times New Roman"/>
                <w:sz w:val="28"/>
                <w:szCs w:val="24"/>
              </w:rPr>
              <w:t>Использовать информационно-коммуникационные технологии в профессиональной деятельности</w:t>
            </w:r>
          </w:p>
        </w:tc>
      </w:tr>
      <w:tr w:rsidR="000549E7" w:rsidRPr="00145B15" w:rsidTr="000F3CD1">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6.</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145B15" w:rsidRDefault="000549E7" w:rsidP="000F3CD1">
            <w:pPr>
              <w:widowControl w:val="0"/>
              <w:spacing w:after="0" w:line="240" w:lineRule="auto"/>
              <w:contextualSpacing/>
              <w:jc w:val="both"/>
              <w:rPr>
                <w:rFonts w:ascii="Times New Roman" w:eastAsia="Times New Roman" w:hAnsi="Times New Roman" w:cs="Times New Roman"/>
                <w:sz w:val="28"/>
                <w:szCs w:val="24"/>
              </w:rPr>
            </w:pPr>
            <w:r w:rsidRPr="00145B15">
              <w:rPr>
                <w:rFonts w:ascii="Times New Roman" w:eastAsia="Times New Roman" w:hAnsi="Times New Roman" w:cs="Times New Roman"/>
                <w:sz w:val="28"/>
                <w:szCs w:val="24"/>
              </w:rPr>
              <w:t>Работать в коллективе и в команде, эффективно общаться с коллегами, руководством, потребителями</w:t>
            </w:r>
          </w:p>
        </w:tc>
      </w:tr>
      <w:tr w:rsidR="000549E7" w:rsidRPr="00145B15" w:rsidTr="000F3CD1">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7.</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145B15" w:rsidRDefault="000549E7" w:rsidP="000F3CD1">
            <w:pPr>
              <w:widowControl w:val="0"/>
              <w:spacing w:after="0" w:line="240" w:lineRule="auto"/>
              <w:contextualSpacing/>
              <w:jc w:val="both"/>
              <w:rPr>
                <w:rFonts w:ascii="Times New Roman" w:eastAsia="Times New Roman" w:hAnsi="Times New Roman" w:cs="Times New Roman"/>
                <w:sz w:val="28"/>
                <w:szCs w:val="24"/>
              </w:rPr>
            </w:pPr>
            <w:r w:rsidRPr="00145B15">
              <w:rPr>
                <w:rFonts w:ascii="Times New Roman" w:eastAsia="Times New Roman" w:hAnsi="Times New Roman" w:cs="Times New Roman"/>
                <w:sz w:val="28"/>
                <w:szCs w:val="24"/>
              </w:rPr>
              <w:t>Брать на себя ответственность за работу членов команды (подчиненных), за результат выполнения заданий</w:t>
            </w:r>
          </w:p>
        </w:tc>
      </w:tr>
      <w:tr w:rsidR="000549E7" w:rsidRPr="00145B15" w:rsidTr="000F3CD1">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8.</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145B15" w:rsidRDefault="000549E7" w:rsidP="000F3CD1">
            <w:pPr>
              <w:widowControl w:val="0"/>
              <w:spacing w:after="0" w:line="240" w:lineRule="auto"/>
              <w:contextualSpacing/>
              <w:jc w:val="both"/>
              <w:rPr>
                <w:rFonts w:ascii="Times New Roman" w:eastAsia="Times New Roman" w:hAnsi="Times New Roman" w:cs="Times New Roman"/>
                <w:sz w:val="28"/>
                <w:szCs w:val="24"/>
              </w:rPr>
            </w:pPr>
            <w:r w:rsidRPr="00145B15">
              <w:rPr>
                <w:rFonts w:ascii="Times New Roman" w:eastAsia="Times New Roman" w:hAnsi="Times New Roman" w:cs="Times New Roman"/>
                <w:sz w:val="28"/>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0549E7" w:rsidRPr="00145B15" w:rsidTr="000F3CD1">
        <w:trPr>
          <w:trHeight w:val="539"/>
        </w:trPr>
        <w:tc>
          <w:tcPr>
            <w:tcW w:w="637" w:type="pct"/>
            <w:tcBorders>
              <w:top w:val="single" w:sz="4" w:space="0" w:color="auto"/>
              <w:left w:val="single" w:sz="12" w:space="0" w:color="auto"/>
              <w:bottom w:val="single" w:sz="4" w:space="0" w:color="auto"/>
              <w:right w:val="single" w:sz="4" w:space="0" w:color="auto"/>
            </w:tcBorders>
            <w:shd w:val="clear" w:color="auto" w:fill="auto"/>
          </w:tcPr>
          <w:p w:rsidR="000549E7" w:rsidRPr="00145B15" w:rsidRDefault="000549E7" w:rsidP="000F3CD1">
            <w:pPr>
              <w:widowControl w:val="0"/>
              <w:suppressAutoHyphens/>
              <w:spacing w:after="0" w:line="360" w:lineRule="auto"/>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ОК 9.</w:t>
            </w:r>
          </w:p>
        </w:tc>
        <w:tc>
          <w:tcPr>
            <w:tcW w:w="4363" w:type="pct"/>
            <w:tcBorders>
              <w:top w:val="single" w:sz="4" w:space="0" w:color="auto"/>
              <w:left w:val="single" w:sz="4" w:space="0" w:color="auto"/>
              <w:bottom w:val="single" w:sz="4" w:space="0" w:color="auto"/>
              <w:right w:val="single" w:sz="12" w:space="0" w:color="auto"/>
            </w:tcBorders>
            <w:shd w:val="clear" w:color="auto" w:fill="auto"/>
          </w:tcPr>
          <w:p w:rsidR="000549E7" w:rsidRPr="00145B15" w:rsidRDefault="000549E7" w:rsidP="000F3CD1">
            <w:pPr>
              <w:widowControl w:val="0"/>
              <w:spacing w:after="0" w:line="240" w:lineRule="auto"/>
              <w:contextualSpacing/>
              <w:jc w:val="both"/>
              <w:rPr>
                <w:rFonts w:ascii="Times New Roman" w:eastAsia="Times New Roman" w:hAnsi="Times New Roman" w:cs="Times New Roman"/>
                <w:sz w:val="28"/>
                <w:szCs w:val="24"/>
              </w:rPr>
            </w:pPr>
            <w:r w:rsidRPr="00145B15">
              <w:rPr>
                <w:rFonts w:ascii="Times New Roman" w:eastAsia="Times New Roman" w:hAnsi="Times New Roman" w:cs="Times New Roman"/>
                <w:sz w:val="28"/>
                <w:szCs w:val="24"/>
              </w:rPr>
              <w:t>Ориентироваться в условиях частой смены технологий в профессиональной деятельности</w:t>
            </w:r>
          </w:p>
        </w:tc>
      </w:tr>
    </w:tbl>
    <w:p w:rsidR="00EE05ED" w:rsidRPr="00145B15"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pPr>
    </w:p>
    <w:p w:rsidR="00EE05ED" w:rsidRPr="00145B15" w:rsidRDefault="00EE05ED"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sectPr w:rsidR="00EE05ED" w:rsidRPr="00145B15">
          <w:pgSz w:w="11907" w:h="16840"/>
          <w:pgMar w:top="1134" w:right="851" w:bottom="992" w:left="1418" w:header="709" w:footer="709" w:gutter="0"/>
          <w:cols w:space="720"/>
        </w:sectPr>
      </w:pPr>
    </w:p>
    <w:p w:rsidR="00EE05ED" w:rsidRPr="00145B15" w:rsidRDefault="00EE05ED" w:rsidP="00EE05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aps/>
          <w:sz w:val="28"/>
          <w:szCs w:val="28"/>
        </w:rPr>
      </w:pPr>
      <w:r w:rsidRPr="00145B15">
        <w:rPr>
          <w:rFonts w:ascii="Times New Roman" w:eastAsia="Times New Roman" w:hAnsi="Times New Roman" w:cs="Times New Roman"/>
          <w:b/>
          <w:caps/>
          <w:sz w:val="28"/>
          <w:szCs w:val="28"/>
        </w:rPr>
        <w:lastRenderedPageBreak/>
        <w:t>3. СТРУКТУРА и содержание профессионального модуля</w:t>
      </w:r>
    </w:p>
    <w:p w:rsidR="00EE05ED" w:rsidRPr="00145B15" w:rsidRDefault="00EE05ED" w:rsidP="00EE05ED">
      <w:pPr>
        <w:spacing w:after="0" w:line="240" w:lineRule="auto"/>
        <w:jc w:val="both"/>
        <w:rPr>
          <w:rFonts w:ascii="Times New Roman" w:eastAsia="Times New Roman" w:hAnsi="Times New Roman" w:cs="Times New Roman"/>
          <w:b/>
          <w:sz w:val="28"/>
          <w:szCs w:val="28"/>
        </w:rPr>
      </w:pPr>
    </w:p>
    <w:p w:rsidR="00EE05ED" w:rsidRPr="00145B15" w:rsidRDefault="00EE05ED" w:rsidP="00EE05ED">
      <w:pPr>
        <w:spacing w:after="0" w:line="240" w:lineRule="auto"/>
        <w:jc w:val="both"/>
        <w:rPr>
          <w:rFonts w:ascii="Times New Roman" w:eastAsia="Times New Roman" w:hAnsi="Times New Roman" w:cs="Times New Roman"/>
          <w:b/>
          <w:color w:val="00B050"/>
          <w:sz w:val="24"/>
          <w:szCs w:val="24"/>
        </w:rPr>
      </w:pPr>
      <w:r w:rsidRPr="00145B15">
        <w:rPr>
          <w:rFonts w:ascii="Times New Roman" w:eastAsia="Times New Roman" w:hAnsi="Times New Roman" w:cs="Times New Roman"/>
          <w:b/>
          <w:sz w:val="28"/>
          <w:szCs w:val="28"/>
        </w:rPr>
        <w:t xml:space="preserve">3.1. Тематический план профессионального модуля </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9"/>
        <w:gridCol w:w="3556"/>
        <w:gridCol w:w="1138"/>
        <w:gridCol w:w="768"/>
        <w:gridCol w:w="1570"/>
        <w:gridCol w:w="1127"/>
        <w:gridCol w:w="814"/>
        <w:gridCol w:w="1127"/>
        <w:gridCol w:w="1057"/>
        <w:gridCol w:w="1911"/>
      </w:tblGrid>
      <w:tr w:rsidR="00EE05ED" w:rsidRPr="00145B15" w:rsidTr="0004555C">
        <w:trPr>
          <w:trHeight w:val="435"/>
        </w:trPr>
        <w:tc>
          <w:tcPr>
            <w:tcW w:w="698" w:type="pct"/>
            <w:vMerge w:val="restart"/>
            <w:tcBorders>
              <w:top w:val="single" w:sz="12" w:space="0" w:color="auto"/>
              <w:left w:val="single" w:sz="12" w:space="0" w:color="auto"/>
              <w:right w:val="single" w:sz="12" w:space="0" w:color="auto"/>
            </w:tcBorders>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Коды профессиональных компетенций</w:t>
            </w:r>
          </w:p>
        </w:tc>
        <w:tc>
          <w:tcPr>
            <w:tcW w:w="1171"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Наименования разделов профессионального модуля</w:t>
            </w:r>
            <w:r w:rsidRPr="00145B15">
              <w:rPr>
                <w:rFonts w:ascii="Times New Roman" w:eastAsia="Times New Roman" w:hAnsi="Times New Roman" w:cs="Times New Roman"/>
                <w:b/>
                <w:sz w:val="20"/>
                <w:szCs w:val="20"/>
                <w:vertAlign w:val="superscript"/>
              </w:rPr>
              <w:footnoteReference w:customMarkFollows="1" w:id="2"/>
              <w:t>*</w:t>
            </w:r>
          </w:p>
        </w:tc>
        <w:tc>
          <w:tcPr>
            <w:tcW w:w="375"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iCs/>
                <w:sz w:val="20"/>
                <w:szCs w:val="20"/>
              </w:rPr>
            </w:pPr>
            <w:r w:rsidRPr="00145B15">
              <w:rPr>
                <w:rFonts w:ascii="Times New Roman" w:eastAsia="Times New Roman" w:hAnsi="Times New Roman" w:cs="Times New Roman"/>
                <w:b/>
                <w:iCs/>
                <w:sz w:val="20"/>
                <w:szCs w:val="20"/>
              </w:rPr>
              <w:t>Всего часов</w:t>
            </w:r>
          </w:p>
          <w:p w:rsidR="00EE05ED" w:rsidRPr="00145B15" w:rsidRDefault="00EE05ED" w:rsidP="000F3CD1">
            <w:pPr>
              <w:widowControl w:val="0"/>
              <w:spacing w:after="0" w:line="240" w:lineRule="auto"/>
              <w:jc w:val="center"/>
              <w:rPr>
                <w:rFonts w:ascii="Times New Roman" w:eastAsia="Times New Roman" w:hAnsi="Times New Roman" w:cs="Times New Roman"/>
                <w:i/>
                <w:iCs/>
                <w:sz w:val="20"/>
                <w:szCs w:val="20"/>
              </w:rPr>
            </w:pPr>
            <w:r w:rsidRPr="00145B15">
              <w:rPr>
                <w:rFonts w:ascii="Times New Roman" w:eastAsia="Times New Roman" w:hAnsi="Times New Roman" w:cs="Times New Roman"/>
                <w:i/>
                <w:iCs/>
                <w:sz w:val="20"/>
                <w:szCs w:val="20"/>
              </w:rPr>
              <w:t>(макс. учебная нагрузка и практики)</w:t>
            </w:r>
          </w:p>
        </w:tc>
        <w:tc>
          <w:tcPr>
            <w:tcW w:w="1780" w:type="pct"/>
            <w:gridSpan w:val="5"/>
            <w:tcBorders>
              <w:top w:val="single" w:sz="12" w:space="0" w:color="auto"/>
              <w:left w:val="single" w:sz="12" w:space="0" w:color="auto"/>
              <w:bottom w:val="single" w:sz="4" w:space="0" w:color="auto"/>
              <w:right w:val="single" w:sz="12"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Объем времени, отведенный на освоение междисциплинарного курса (курсов)</w:t>
            </w:r>
          </w:p>
        </w:tc>
        <w:tc>
          <w:tcPr>
            <w:tcW w:w="977"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 xml:space="preserve">Практика </w:t>
            </w:r>
          </w:p>
        </w:tc>
      </w:tr>
      <w:tr w:rsidR="00EE05ED" w:rsidRPr="00145B15" w:rsidTr="0004555C">
        <w:trPr>
          <w:trHeight w:val="435"/>
        </w:trPr>
        <w:tc>
          <w:tcPr>
            <w:tcW w:w="698" w:type="pct"/>
            <w:vMerge/>
            <w:tcBorders>
              <w:left w:val="single" w:sz="12" w:space="0" w:color="auto"/>
              <w:right w:val="single" w:sz="12" w:space="0" w:color="auto"/>
            </w:tcBorders>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p>
        </w:tc>
        <w:tc>
          <w:tcPr>
            <w:tcW w:w="1171"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p>
        </w:tc>
        <w:tc>
          <w:tcPr>
            <w:tcW w:w="375"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iCs/>
                <w:sz w:val="20"/>
                <w:szCs w:val="20"/>
              </w:rPr>
            </w:pPr>
          </w:p>
        </w:tc>
        <w:tc>
          <w:tcPr>
            <w:tcW w:w="1141"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Обязательная аудиторная учебная нагрузка обучающегося</w:t>
            </w:r>
          </w:p>
        </w:tc>
        <w:tc>
          <w:tcPr>
            <w:tcW w:w="639"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Самостоятельная работа обучающегося</w:t>
            </w:r>
          </w:p>
        </w:tc>
        <w:tc>
          <w:tcPr>
            <w:tcW w:w="348" w:type="pct"/>
            <w:vMerge w:val="restart"/>
            <w:tcBorders>
              <w:top w:val="single" w:sz="12" w:space="0" w:color="auto"/>
              <w:left w:val="single" w:sz="12"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Учебная,</w:t>
            </w:r>
          </w:p>
          <w:p w:rsidR="00EE05ED" w:rsidRPr="00145B15" w:rsidRDefault="00EE05ED" w:rsidP="000F3CD1">
            <w:pPr>
              <w:widowControl w:val="0"/>
              <w:spacing w:after="0" w:line="240" w:lineRule="auto"/>
              <w:jc w:val="center"/>
              <w:rPr>
                <w:rFonts w:ascii="Times New Roman" w:eastAsia="Times New Roman" w:hAnsi="Times New Roman" w:cs="Times New Roman"/>
                <w:b/>
                <w:i/>
                <w:sz w:val="20"/>
                <w:szCs w:val="20"/>
              </w:rPr>
            </w:pPr>
            <w:r w:rsidRPr="00145B15">
              <w:rPr>
                <w:rFonts w:ascii="Times New Roman" w:eastAsia="Times New Roman" w:hAnsi="Times New Roman" w:cs="Times New Roman"/>
                <w:sz w:val="20"/>
                <w:szCs w:val="20"/>
              </w:rPr>
              <w:t>часов</w:t>
            </w:r>
          </w:p>
        </w:tc>
        <w:tc>
          <w:tcPr>
            <w:tcW w:w="629" w:type="pct"/>
            <w:vMerge w:val="restart"/>
            <w:tcBorders>
              <w:top w:val="single" w:sz="12" w:space="0" w:color="auto"/>
              <w:left w:val="single" w:sz="4"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Производственная (по профилю специальности),</w:t>
            </w:r>
          </w:p>
          <w:p w:rsidR="00EE05ED" w:rsidRPr="00145B15" w:rsidRDefault="00EE05ED" w:rsidP="000F3CD1">
            <w:pPr>
              <w:widowControl w:val="0"/>
              <w:spacing w:after="0" w:line="240" w:lineRule="auto"/>
              <w:ind w:left="72"/>
              <w:jc w:val="center"/>
              <w:rPr>
                <w:rFonts w:ascii="Times New Roman" w:eastAsia="Times New Roman" w:hAnsi="Times New Roman" w:cs="Times New Roman"/>
                <w:sz w:val="20"/>
                <w:szCs w:val="20"/>
              </w:rPr>
            </w:pPr>
            <w:r w:rsidRPr="00145B15">
              <w:rPr>
                <w:rFonts w:ascii="Times New Roman" w:eastAsia="Times New Roman" w:hAnsi="Times New Roman" w:cs="Times New Roman"/>
                <w:sz w:val="20"/>
                <w:szCs w:val="20"/>
              </w:rPr>
              <w:t>часов</w:t>
            </w:r>
          </w:p>
          <w:p w:rsidR="00EE05ED" w:rsidRPr="00145B15" w:rsidRDefault="00EE05ED" w:rsidP="000F3CD1">
            <w:pPr>
              <w:widowControl w:val="0"/>
              <w:spacing w:after="0" w:line="240" w:lineRule="auto"/>
              <w:ind w:left="72" w:hanging="283"/>
              <w:jc w:val="center"/>
              <w:rPr>
                <w:rFonts w:ascii="Times New Roman" w:eastAsia="Times New Roman" w:hAnsi="Times New Roman" w:cs="Times New Roman"/>
                <w:b/>
                <w:sz w:val="20"/>
                <w:szCs w:val="20"/>
              </w:rPr>
            </w:pPr>
            <w:r w:rsidRPr="00145B15">
              <w:rPr>
                <w:rFonts w:ascii="Times New Roman" w:eastAsia="Times New Roman" w:hAnsi="Times New Roman" w:cs="Times New Roman"/>
                <w:i/>
                <w:sz w:val="20"/>
                <w:szCs w:val="20"/>
              </w:rPr>
              <w:t>(если предусмотрена рассредоточенная практика)</w:t>
            </w:r>
          </w:p>
        </w:tc>
      </w:tr>
      <w:tr w:rsidR="00EE05ED" w:rsidRPr="00145B15" w:rsidTr="0004555C">
        <w:trPr>
          <w:trHeight w:val="390"/>
        </w:trPr>
        <w:tc>
          <w:tcPr>
            <w:tcW w:w="698" w:type="pct"/>
            <w:vMerge/>
            <w:tcBorders>
              <w:left w:val="single" w:sz="12" w:space="0" w:color="auto"/>
              <w:bottom w:val="single" w:sz="12" w:space="0" w:color="auto"/>
              <w:right w:val="single" w:sz="12" w:space="0" w:color="auto"/>
            </w:tcBorders>
          </w:tcPr>
          <w:p w:rsidR="00EE05ED" w:rsidRPr="00145B15" w:rsidRDefault="00EE05ED" w:rsidP="000F3CD1">
            <w:pPr>
              <w:spacing w:after="0" w:line="240" w:lineRule="auto"/>
              <w:jc w:val="center"/>
              <w:rPr>
                <w:rFonts w:ascii="Times New Roman" w:eastAsia="Times New Roman" w:hAnsi="Times New Roman" w:cs="Times New Roman"/>
                <w:b/>
              </w:rPr>
            </w:pPr>
          </w:p>
        </w:tc>
        <w:tc>
          <w:tcPr>
            <w:tcW w:w="1171"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spacing w:after="0" w:line="240" w:lineRule="auto"/>
              <w:jc w:val="center"/>
              <w:rPr>
                <w:rFonts w:ascii="Times New Roman" w:eastAsia="Times New Roman" w:hAnsi="Times New Roman" w:cs="Times New Roman"/>
                <w:b/>
                <w:sz w:val="20"/>
                <w:szCs w:val="20"/>
              </w:rPr>
            </w:pPr>
          </w:p>
        </w:tc>
        <w:tc>
          <w:tcPr>
            <w:tcW w:w="375"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spacing w:after="0" w:line="240" w:lineRule="auto"/>
              <w:jc w:val="center"/>
              <w:rPr>
                <w:rFonts w:ascii="Times New Roman" w:eastAsia="Times New Roman" w:hAnsi="Times New Roman" w:cs="Times New Roman"/>
                <w:b/>
                <w:sz w:val="20"/>
                <w:szCs w:val="20"/>
              </w:rPr>
            </w:pPr>
          </w:p>
        </w:tc>
        <w:tc>
          <w:tcPr>
            <w:tcW w:w="253" w:type="pct"/>
            <w:tcBorders>
              <w:top w:val="single" w:sz="12" w:space="0" w:color="auto"/>
              <w:left w:val="single" w:sz="12" w:space="0" w:color="auto"/>
              <w:bottom w:val="single" w:sz="12" w:space="0" w:color="auto"/>
              <w:right w:val="single" w:sz="4"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Всего,</w:t>
            </w:r>
          </w:p>
          <w:p w:rsidR="00EE05ED" w:rsidRPr="00145B15" w:rsidRDefault="00EE05ED" w:rsidP="000F3CD1">
            <w:pPr>
              <w:widowControl w:val="0"/>
              <w:suppressAutoHyphens/>
              <w:spacing w:after="0" w:line="240" w:lineRule="auto"/>
              <w:jc w:val="center"/>
              <w:rPr>
                <w:rFonts w:ascii="Times New Roman" w:eastAsia="Times New Roman" w:hAnsi="Times New Roman" w:cs="Times New Roman"/>
                <w:i/>
                <w:sz w:val="20"/>
                <w:szCs w:val="20"/>
              </w:rPr>
            </w:pPr>
            <w:r w:rsidRPr="00145B15">
              <w:rPr>
                <w:rFonts w:ascii="Times New Roman" w:eastAsia="Times New Roman" w:hAnsi="Times New Roman" w:cs="Times New Roman"/>
                <w:sz w:val="20"/>
                <w:szCs w:val="20"/>
              </w:rPr>
              <w:t>часов</w:t>
            </w:r>
          </w:p>
        </w:tc>
        <w:tc>
          <w:tcPr>
            <w:tcW w:w="517" w:type="pct"/>
            <w:tcBorders>
              <w:top w:val="single" w:sz="12" w:space="0" w:color="auto"/>
              <w:left w:val="single" w:sz="4" w:space="0" w:color="auto"/>
              <w:bottom w:val="single" w:sz="12" w:space="0" w:color="auto"/>
              <w:right w:val="single" w:sz="4"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в т.ч. лабораторные работы и практические занятия,</w:t>
            </w:r>
          </w:p>
          <w:p w:rsidR="00EE05ED" w:rsidRPr="00145B15" w:rsidRDefault="00EE05ED" w:rsidP="000F3CD1">
            <w:pPr>
              <w:widowControl w:val="0"/>
              <w:suppressAutoHyphens/>
              <w:spacing w:after="0" w:line="240" w:lineRule="auto"/>
              <w:jc w:val="center"/>
              <w:rPr>
                <w:rFonts w:ascii="Times New Roman" w:eastAsia="Times New Roman" w:hAnsi="Times New Roman" w:cs="Times New Roman"/>
                <w:sz w:val="20"/>
                <w:szCs w:val="20"/>
              </w:rPr>
            </w:pPr>
            <w:r w:rsidRPr="00145B15">
              <w:rPr>
                <w:rFonts w:ascii="Times New Roman" w:eastAsia="Times New Roman" w:hAnsi="Times New Roman" w:cs="Times New Roman"/>
                <w:sz w:val="20"/>
                <w:szCs w:val="20"/>
              </w:rPr>
              <w:t>часов</w:t>
            </w:r>
          </w:p>
        </w:tc>
        <w:tc>
          <w:tcPr>
            <w:tcW w:w="371" w:type="pct"/>
            <w:tcBorders>
              <w:top w:val="single" w:sz="12" w:space="0" w:color="auto"/>
              <w:left w:val="single" w:sz="4" w:space="0" w:color="auto"/>
              <w:bottom w:val="single" w:sz="12"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в т.ч., курсовая работа (проект),</w:t>
            </w:r>
          </w:p>
          <w:p w:rsidR="00EE05ED" w:rsidRPr="00145B15" w:rsidRDefault="00EE05ED" w:rsidP="000F3CD1">
            <w:pPr>
              <w:widowControl w:val="0"/>
              <w:spacing w:after="0" w:line="240" w:lineRule="auto"/>
              <w:jc w:val="center"/>
              <w:rPr>
                <w:rFonts w:ascii="Times New Roman" w:eastAsia="Times New Roman" w:hAnsi="Times New Roman" w:cs="Times New Roman"/>
                <w:i/>
                <w:sz w:val="20"/>
                <w:szCs w:val="20"/>
              </w:rPr>
            </w:pPr>
            <w:r w:rsidRPr="00145B15">
              <w:rPr>
                <w:rFonts w:ascii="Times New Roman" w:eastAsia="Times New Roman" w:hAnsi="Times New Roman" w:cs="Times New Roman"/>
                <w:sz w:val="20"/>
                <w:szCs w:val="20"/>
              </w:rPr>
              <w:t>часов</w:t>
            </w:r>
          </w:p>
        </w:tc>
        <w:tc>
          <w:tcPr>
            <w:tcW w:w="268" w:type="pct"/>
            <w:tcBorders>
              <w:top w:val="single" w:sz="12" w:space="0" w:color="auto"/>
              <w:left w:val="single" w:sz="12" w:space="0" w:color="auto"/>
              <w:bottom w:val="single" w:sz="12" w:space="0" w:color="auto"/>
              <w:right w:val="single" w:sz="4" w:space="0" w:color="auto"/>
            </w:tcBorders>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Всего,</w:t>
            </w:r>
          </w:p>
          <w:p w:rsidR="00EE05ED" w:rsidRPr="00145B15" w:rsidRDefault="00EE05ED" w:rsidP="000F3CD1">
            <w:pPr>
              <w:widowControl w:val="0"/>
              <w:suppressAutoHyphens/>
              <w:spacing w:after="0" w:line="240" w:lineRule="auto"/>
              <w:jc w:val="center"/>
              <w:rPr>
                <w:rFonts w:ascii="Times New Roman" w:eastAsia="Times New Roman" w:hAnsi="Times New Roman" w:cs="Times New Roman"/>
                <w:b/>
                <w:i/>
                <w:sz w:val="20"/>
                <w:szCs w:val="20"/>
              </w:rPr>
            </w:pPr>
            <w:r w:rsidRPr="00145B15">
              <w:rPr>
                <w:rFonts w:ascii="Times New Roman" w:eastAsia="Times New Roman" w:hAnsi="Times New Roman" w:cs="Times New Roman"/>
                <w:sz w:val="20"/>
                <w:szCs w:val="20"/>
              </w:rPr>
              <w:t>часов</w:t>
            </w:r>
          </w:p>
        </w:tc>
        <w:tc>
          <w:tcPr>
            <w:tcW w:w="371" w:type="pct"/>
            <w:tcBorders>
              <w:top w:val="single" w:sz="12" w:space="0" w:color="auto"/>
              <w:left w:val="single" w:sz="4" w:space="0" w:color="auto"/>
              <w:bottom w:val="single" w:sz="12"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в т.ч., курсовая работа (проект),</w:t>
            </w:r>
          </w:p>
          <w:p w:rsidR="00EE05ED" w:rsidRPr="00145B15" w:rsidRDefault="00EE05ED" w:rsidP="000F3CD1">
            <w:pPr>
              <w:widowControl w:val="0"/>
              <w:spacing w:after="0" w:line="240" w:lineRule="auto"/>
              <w:jc w:val="center"/>
              <w:rPr>
                <w:rFonts w:ascii="Times New Roman" w:eastAsia="Times New Roman" w:hAnsi="Times New Roman" w:cs="Times New Roman"/>
                <w:i/>
                <w:sz w:val="20"/>
                <w:szCs w:val="20"/>
              </w:rPr>
            </w:pPr>
            <w:r w:rsidRPr="00145B15">
              <w:rPr>
                <w:rFonts w:ascii="Times New Roman" w:eastAsia="Times New Roman" w:hAnsi="Times New Roman" w:cs="Times New Roman"/>
                <w:sz w:val="20"/>
                <w:szCs w:val="20"/>
              </w:rPr>
              <w:t>часов</w:t>
            </w:r>
          </w:p>
        </w:tc>
        <w:tc>
          <w:tcPr>
            <w:tcW w:w="348" w:type="pct"/>
            <w:vMerge/>
            <w:tcBorders>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sz w:val="20"/>
                <w:szCs w:val="20"/>
              </w:rPr>
            </w:pPr>
          </w:p>
        </w:tc>
        <w:tc>
          <w:tcPr>
            <w:tcW w:w="629" w:type="pct"/>
            <w:vMerge/>
            <w:tcBorders>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widowControl w:val="0"/>
              <w:spacing w:after="0" w:line="240" w:lineRule="auto"/>
              <w:ind w:left="72"/>
              <w:jc w:val="center"/>
              <w:rPr>
                <w:rFonts w:ascii="Times New Roman" w:eastAsia="Times New Roman" w:hAnsi="Times New Roman" w:cs="Times New Roman"/>
                <w:sz w:val="20"/>
                <w:szCs w:val="20"/>
              </w:rPr>
            </w:pPr>
          </w:p>
        </w:tc>
      </w:tr>
      <w:tr w:rsidR="00EE05ED" w:rsidRPr="00145B15" w:rsidTr="0004555C">
        <w:trPr>
          <w:trHeight w:val="390"/>
        </w:trPr>
        <w:tc>
          <w:tcPr>
            <w:tcW w:w="698" w:type="pct"/>
            <w:tcBorders>
              <w:top w:val="single" w:sz="4" w:space="0" w:color="auto"/>
              <w:left w:val="single" w:sz="12" w:space="0" w:color="auto"/>
              <w:bottom w:val="single" w:sz="12" w:space="0" w:color="auto"/>
              <w:right w:val="single" w:sz="12" w:space="0" w:color="auto"/>
            </w:tcBorders>
            <w:vAlign w:val="center"/>
          </w:tcPr>
          <w:p w:rsidR="00EE05ED" w:rsidRPr="00145B15" w:rsidRDefault="00EE05ED" w:rsidP="000F3CD1">
            <w:pPr>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1</w:t>
            </w:r>
          </w:p>
        </w:tc>
        <w:tc>
          <w:tcPr>
            <w:tcW w:w="1171" w:type="pct"/>
            <w:tcBorders>
              <w:top w:val="single" w:sz="4" w:space="0" w:color="auto"/>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2</w:t>
            </w:r>
          </w:p>
        </w:tc>
        <w:tc>
          <w:tcPr>
            <w:tcW w:w="375" w:type="pct"/>
            <w:tcBorders>
              <w:top w:val="single" w:sz="4" w:space="0" w:color="auto"/>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3</w:t>
            </w:r>
          </w:p>
        </w:tc>
        <w:tc>
          <w:tcPr>
            <w:tcW w:w="253" w:type="pct"/>
            <w:tcBorders>
              <w:top w:val="single" w:sz="4" w:space="0" w:color="auto"/>
              <w:left w:val="single" w:sz="12" w:space="0" w:color="auto"/>
              <w:bottom w:val="single" w:sz="12" w:space="0" w:color="auto"/>
              <w:right w:val="single" w:sz="6"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4</w:t>
            </w:r>
          </w:p>
        </w:tc>
        <w:tc>
          <w:tcPr>
            <w:tcW w:w="517" w:type="pct"/>
            <w:tcBorders>
              <w:top w:val="single" w:sz="12" w:space="0" w:color="auto"/>
              <w:left w:val="single" w:sz="6" w:space="0" w:color="auto"/>
              <w:bottom w:val="single" w:sz="4" w:space="0" w:color="auto"/>
              <w:right w:val="single" w:sz="6"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5</w:t>
            </w:r>
          </w:p>
        </w:tc>
        <w:tc>
          <w:tcPr>
            <w:tcW w:w="371" w:type="pct"/>
            <w:tcBorders>
              <w:top w:val="single" w:sz="12" w:space="0" w:color="auto"/>
              <w:left w:val="single" w:sz="6" w:space="0" w:color="auto"/>
              <w:bottom w:val="single" w:sz="4" w:space="0" w:color="auto"/>
              <w:right w:val="single" w:sz="12" w:space="0" w:color="auto"/>
            </w:tcBorders>
            <w:shd w:val="clear" w:color="auto" w:fill="auto"/>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6</w:t>
            </w:r>
          </w:p>
        </w:tc>
        <w:tc>
          <w:tcPr>
            <w:tcW w:w="268" w:type="pct"/>
            <w:tcBorders>
              <w:top w:val="single" w:sz="12" w:space="0" w:color="auto"/>
              <w:left w:val="single" w:sz="12" w:space="0" w:color="auto"/>
              <w:bottom w:val="single" w:sz="12" w:space="0" w:color="auto"/>
              <w:right w:val="single" w:sz="4" w:space="0" w:color="auto"/>
            </w:tcBorders>
            <w:vAlign w:val="center"/>
          </w:tcPr>
          <w:p w:rsidR="00EE05ED" w:rsidRPr="00145B15" w:rsidRDefault="00EE05ED" w:rsidP="000F3CD1">
            <w:pPr>
              <w:widowControl w:val="0"/>
              <w:suppressAutoHyphens/>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7</w:t>
            </w:r>
          </w:p>
        </w:tc>
        <w:tc>
          <w:tcPr>
            <w:tcW w:w="371" w:type="pct"/>
            <w:tcBorders>
              <w:top w:val="single" w:sz="12" w:space="0" w:color="auto"/>
              <w:left w:val="single" w:sz="4" w:space="0" w:color="auto"/>
              <w:bottom w:val="single" w:sz="12"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8</w:t>
            </w:r>
          </w:p>
        </w:tc>
        <w:tc>
          <w:tcPr>
            <w:tcW w:w="348" w:type="pct"/>
            <w:tcBorders>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9</w:t>
            </w:r>
          </w:p>
        </w:tc>
        <w:tc>
          <w:tcPr>
            <w:tcW w:w="629" w:type="pct"/>
            <w:tcBorders>
              <w:left w:val="single" w:sz="12" w:space="0" w:color="auto"/>
              <w:bottom w:val="single" w:sz="12" w:space="0" w:color="auto"/>
              <w:right w:val="single" w:sz="12" w:space="0" w:color="auto"/>
            </w:tcBorders>
            <w:shd w:val="clear" w:color="auto" w:fill="auto"/>
            <w:vAlign w:val="center"/>
          </w:tcPr>
          <w:p w:rsidR="00EE05ED" w:rsidRPr="00145B15" w:rsidRDefault="00EE05ED" w:rsidP="000F3CD1">
            <w:pPr>
              <w:widowControl w:val="0"/>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10</w:t>
            </w:r>
          </w:p>
        </w:tc>
      </w:tr>
      <w:tr w:rsidR="003619E4" w:rsidRPr="00FF7554" w:rsidTr="0004555C">
        <w:trPr>
          <w:trHeight w:val="496"/>
        </w:trPr>
        <w:tc>
          <w:tcPr>
            <w:tcW w:w="698" w:type="pct"/>
            <w:tcBorders>
              <w:top w:val="single" w:sz="12" w:space="0" w:color="auto"/>
              <w:left w:val="single" w:sz="12" w:space="0" w:color="auto"/>
              <w:right w:val="single" w:sz="12" w:space="0" w:color="auto"/>
            </w:tcBorders>
          </w:tcPr>
          <w:p w:rsidR="003619E4" w:rsidRPr="00FF7554" w:rsidRDefault="003619E4" w:rsidP="00FF7554">
            <w:pPr>
              <w:spacing w:after="0" w:line="240" w:lineRule="auto"/>
              <w:rPr>
                <w:rFonts w:ascii="Times New Roman" w:eastAsia="Times New Roman" w:hAnsi="Times New Roman" w:cs="Times New Roman"/>
                <w:b/>
              </w:rPr>
            </w:pPr>
            <w:r w:rsidRPr="00FF7554">
              <w:rPr>
                <w:rFonts w:ascii="Times New Roman" w:eastAsia="Times New Roman" w:hAnsi="Times New Roman" w:cs="Times New Roman"/>
                <w:b/>
              </w:rPr>
              <w:t>ПК</w:t>
            </w:r>
            <w:r w:rsidR="003433BA">
              <w:rPr>
                <w:rFonts w:ascii="Times New Roman" w:eastAsia="Times New Roman" w:hAnsi="Times New Roman" w:cs="Times New Roman"/>
                <w:b/>
              </w:rPr>
              <w:t xml:space="preserve"> 1,</w:t>
            </w:r>
            <w:r w:rsidR="00FF7554" w:rsidRPr="00FF7554">
              <w:rPr>
                <w:rFonts w:ascii="Times New Roman" w:eastAsia="Times New Roman" w:hAnsi="Times New Roman" w:cs="Times New Roman"/>
                <w:b/>
              </w:rPr>
              <w:t>2</w:t>
            </w:r>
            <w:r w:rsidR="003433BA">
              <w:rPr>
                <w:rFonts w:ascii="Times New Roman" w:eastAsia="Times New Roman" w:hAnsi="Times New Roman" w:cs="Times New Roman"/>
                <w:b/>
              </w:rPr>
              <w:t>,3,4,5</w:t>
            </w:r>
          </w:p>
        </w:tc>
        <w:tc>
          <w:tcPr>
            <w:tcW w:w="1171" w:type="pct"/>
            <w:tcBorders>
              <w:top w:val="single" w:sz="12" w:space="0" w:color="auto"/>
              <w:left w:val="single" w:sz="12" w:space="0" w:color="auto"/>
              <w:bottom w:val="single" w:sz="4" w:space="0" w:color="auto"/>
              <w:right w:val="single" w:sz="12" w:space="0" w:color="auto"/>
            </w:tcBorders>
            <w:shd w:val="clear" w:color="auto" w:fill="auto"/>
          </w:tcPr>
          <w:p w:rsidR="003619E4" w:rsidRPr="00FF7554" w:rsidRDefault="003619E4" w:rsidP="00FF7554">
            <w:pPr>
              <w:spacing w:after="0" w:line="240" w:lineRule="auto"/>
              <w:jc w:val="both"/>
              <w:rPr>
                <w:rFonts w:ascii="Times New Roman" w:eastAsia="Times New Roman" w:hAnsi="Times New Roman" w:cs="Times New Roman"/>
                <w:b/>
                <w:sz w:val="20"/>
                <w:szCs w:val="20"/>
              </w:rPr>
            </w:pPr>
            <w:r w:rsidRPr="00FF7554">
              <w:rPr>
                <w:rFonts w:ascii="Times New Roman" w:eastAsia="Times New Roman" w:hAnsi="Times New Roman" w:cs="Times New Roman"/>
                <w:b/>
                <w:sz w:val="20"/>
                <w:szCs w:val="20"/>
              </w:rPr>
              <w:t xml:space="preserve">Раздел 1. </w:t>
            </w:r>
            <w:r w:rsidR="00FF7554">
              <w:rPr>
                <w:rFonts w:ascii="Times New Roman" w:eastAsia="Times New Roman" w:hAnsi="Times New Roman" w:cs="Times New Roman"/>
                <w:sz w:val="20"/>
                <w:szCs w:val="20"/>
              </w:rPr>
              <w:t>Открытие</w:t>
            </w:r>
            <w:r w:rsidR="00FF7554" w:rsidRPr="00FF7554">
              <w:rPr>
                <w:rFonts w:ascii="Times New Roman" w:eastAsia="Times New Roman" w:hAnsi="Times New Roman" w:cs="Times New Roman"/>
                <w:sz w:val="20"/>
                <w:szCs w:val="20"/>
              </w:rPr>
              <w:t xml:space="preserve"> бизнес</w:t>
            </w:r>
            <w:r w:rsidR="00FF7554">
              <w:rPr>
                <w:rFonts w:ascii="Times New Roman" w:eastAsia="Times New Roman" w:hAnsi="Times New Roman" w:cs="Times New Roman"/>
                <w:sz w:val="20"/>
                <w:szCs w:val="20"/>
              </w:rPr>
              <w:t>а</w:t>
            </w:r>
            <w:r w:rsidR="00FF7554" w:rsidRPr="00FF7554">
              <w:rPr>
                <w:rFonts w:ascii="Times New Roman" w:eastAsia="Times New Roman" w:hAnsi="Times New Roman" w:cs="Times New Roman"/>
                <w:sz w:val="20"/>
                <w:szCs w:val="20"/>
              </w:rPr>
              <w:t xml:space="preserve"> и трудоустройство</w:t>
            </w:r>
          </w:p>
        </w:tc>
        <w:tc>
          <w:tcPr>
            <w:tcW w:w="375" w:type="pct"/>
            <w:tcBorders>
              <w:top w:val="single" w:sz="12" w:space="0" w:color="auto"/>
              <w:left w:val="single" w:sz="12" w:space="0" w:color="auto"/>
              <w:bottom w:val="single" w:sz="4" w:space="0" w:color="auto"/>
              <w:right w:val="single" w:sz="12" w:space="0" w:color="auto"/>
            </w:tcBorders>
            <w:shd w:val="clear" w:color="auto" w:fill="auto"/>
            <w:vAlign w:val="center"/>
          </w:tcPr>
          <w:p w:rsidR="003619E4" w:rsidRPr="00FF7554" w:rsidRDefault="0088320B" w:rsidP="000F3CD1">
            <w:pPr>
              <w:widowControl w:val="0"/>
              <w:suppressAutoHyphens/>
              <w:spacing w:after="0" w:line="240" w:lineRule="auto"/>
              <w:jc w:val="center"/>
              <w:rPr>
                <w:rFonts w:ascii="Times New Roman" w:eastAsia="Times New Roman" w:hAnsi="Times New Roman" w:cs="Times New Roman"/>
                <w:b/>
                <w:sz w:val="20"/>
                <w:szCs w:val="20"/>
              </w:rPr>
            </w:pPr>
            <w:r w:rsidRPr="00FF7554">
              <w:rPr>
                <w:rFonts w:ascii="Times New Roman" w:eastAsia="Times New Roman" w:hAnsi="Times New Roman" w:cs="Times New Roman"/>
                <w:b/>
                <w:sz w:val="20"/>
                <w:szCs w:val="20"/>
              </w:rPr>
              <w:t>138</w:t>
            </w:r>
          </w:p>
        </w:tc>
        <w:tc>
          <w:tcPr>
            <w:tcW w:w="253" w:type="pct"/>
            <w:tcBorders>
              <w:top w:val="single" w:sz="12" w:space="0" w:color="auto"/>
              <w:left w:val="single" w:sz="12" w:space="0" w:color="auto"/>
              <w:bottom w:val="single" w:sz="4" w:space="0" w:color="auto"/>
              <w:right w:val="single" w:sz="4" w:space="0" w:color="auto"/>
            </w:tcBorders>
            <w:shd w:val="clear" w:color="auto" w:fill="auto"/>
            <w:vAlign w:val="center"/>
          </w:tcPr>
          <w:p w:rsidR="003619E4" w:rsidRPr="00FF7554" w:rsidRDefault="001D0D5B" w:rsidP="00807EB9">
            <w:pPr>
              <w:widowControl w:val="0"/>
              <w:suppressAutoHyphens/>
              <w:spacing w:after="0" w:line="240" w:lineRule="auto"/>
              <w:jc w:val="center"/>
              <w:rPr>
                <w:rFonts w:ascii="Times New Roman" w:eastAsia="Times New Roman" w:hAnsi="Times New Roman" w:cs="Times New Roman"/>
                <w:b/>
                <w:sz w:val="20"/>
                <w:szCs w:val="20"/>
              </w:rPr>
            </w:pPr>
            <w:r w:rsidRPr="00FF7554">
              <w:rPr>
                <w:rFonts w:ascii="Times New Roman" w:eastAsia="Times New Roman" w:hAnsi="Times New Roman" w:cs="Times New Roman"/>
                <w:b/>
                <w:sz w:val="20"/>
                <w:szCs w:val="20"/>
              </w:rPr>
              <w:t>1</w:t>
            </w:r>
            <w:r w:rsidR="00807EB9" w:rsidRPr="00FF7554">
              <w:rPr>
                <w:rFonts w:ascii="Times New Roman" w:eastAsia="Times New Roman" w:hAnsi="Times New Roman" w:cs="Times New Roman"/>
                <w:b/>
                <w:sz w:val="20"/>
                <w:szCs w:val="20"/>
              </w:rPr>
              <w:t>04</w:t>
            </w:r>
          </w:p>
        </w:tc>
        <w:tc>
          <w:tcPr>
            <w:tcW w:w="517" w:type="pct"/>
            <w:tcBorders>
              <w:top w:val="single" w:sz="12" w:space="0" w:color="auto"/>
              <w:left w:val="single" w:sz="4" w:space="0" w:color="auto"/>
              <w:right w:val="single" w:sz="4" w:space="0" w:color="auto"/>
            </w:tcBorders>
            <w:shd w:val="clear" w:color="auto" w:fill="auto"/>
            <w:vAlign w:val="center"/>
          </w:tcPr>
          <w:p w:rsidR="003619E4" w:rsidRPr="00FF7554" w:rsidRDefault="003619E4" w:rsidP="000F3CD1">
            <w:pPr>
              <w:widowControl w:val="0"/>
              <w:spacing w:after="0" w:line="240" w:lineRule="auto"/>
              <w:jc w:val="center"/>
              <w:rPr>
                <w:rFonts w:ascii="Times New Roman" w:eastAsia="Times New Roman" w:hAnsi="Times New Roman" w:cs="Times New Roman"/>
                <w:sz w:val="20"/>
                <w:szCs w:val="20"/>
              </w:rPr>
            </w:pPr>
          </w:p>
        </w:tc>
        <w:tc>
          <w:tcPr>
            <w:tcW w:w="371" w:type="pct"/>
            <w:tcBorders>
              <w:top w:val="single" w:sz="12" w:space="0" w:color="auto"/>
              <w:left w:val="single" w:sz="4" w:space="0" w:color="auto"/>
              <w:right w:val="single" w:sz="12" w:space="0" w:color="auto"/>
            </w:tcBorders>
            <w:shd w:val="clear" w:color="auto" w:fill="auto"/>
            <w:vAlign w:val="center"/>
          </w:tcPr>
          <w:p w:rsidR="003619E4" w:rsidRPr="00FF7554" w:rsidRDefault="003619E4" w:rsidP="000F3CD1">
            <w:pPr>
              <w:widowControl w:val="0"/>
              <w:spacing w:after="0" w:line="240" w:lineRule="auto"/>
              <w:jc w:val="center"/>
              <w:rPr>
                <w:rFonts w:ascii="Times New Roman" w:eastAsia="Times New Roman" w:hAnsi="Times New Roman" w:cs="Times New Roman"/>
                <w:sz w:val="20"/>
                <w:szCs w:val="20"/>
              </w:rPr>
            </w:pPr>
          </w:p>
        </w:tc>
        <w:tc>
          <w:tcPr>
            <w:tcW w:w="268" w:type="pct"/>
            <w:tcBorders>
              <w:top w:val="single" w:sz="12" w:space="0" w:color="auto"/>
              <w:left w:val="single" w:sz="12" w:space="0" w:color="auto"/>
              <w:bottom w:val="single" w:sz="4" w:space="0" w:color="auto"/>
              <w:right w:val="single" w:sz="4" w:space="0" w:color="auto"/>
            </w:tcBorders>
            <w:vAlign w:val="center"/>
          </w:tcPr>
          <w:p w:rsidR="003619E4" w:rsidRPr="00FF7554" w:rsidRDefault="00807EB9" w:rsidP="000F3CD1">
            <w:pPr>
              <w:widowControl w:val="0"/>
              <w:suppressAutoHyphens/>
              <w:spacing w:after="0" w:line="240" w:lineRule="auto"/>
              <w:jc w:val="center"/>
              <w:rPr>
                <w:rFonts w:ascii="Times New Roman" w:eastAsia="Times New Roman" w:hAnsi="Times New Roman" w:cs="Times New Roman"/>
                <w:b/>
                <w:sz w:val="20"/>
                <w:szCs w:val="20"/>
              </w:rPr>
            </w:pPr>
            <w:r w:rsidRPr="00FF7554">
              <w:rPr>
                <w:rFonts w:ascii="Times New Roman" w:eastAsia="Times New Roman" w:hAnsi="Times New Roman" w:cs="Times New Roman"/>
                <w:b/>
                <w:sz w:val="20"/>
                <w:szCs w:val="20"/>
              </w:rPr>
              <w:t>34</w:t>
            </w:r>
          </w:p>
        </w:tc>
        <w:tc>
          <w:tcPr>
            <w:tcW w:w="371" w:type="pct"/>
            <w:tcBorders>
              <w:top w:val="single" w:sz="12" w:space="0" w:color="auto"/>
              <w:left w:val="single" w:sz="4" w:space="0" w:color="auto"/>
              <w:right w:val="single" w:sz="12" w:space="0" w:color="auto"/>
            </w:tcBorders>
            <w:shd w:val="clear" w:color="auto" w:fill="auto"/>
            <w:vAlign w:val="center"/>
          </w:tcPr>
          <w:p w:rsidR="003619E4" w:rsidRPr="00FF7554" w:rsidRDefault="003619E4" w:rsidP="000F3CD1">
            <w:pPr>
              <w:widowControl w:val="0"/>
              <w:spacing w:after="0" w:line="240" w:lineRule="auto"/>
              <w:jc w:val="center"/>
              <w:rPr>
                <w:rFonts w:ascii="Times New Roman" w:eastAsia="Times New Roman" w:hAnsi="Times New Roman" w:cs="Times New Roman"/>
                <w:sz w:val="20"/>
                <w:szCs w:val="20"/>
              </w:rPr>
            </w:pPr>
          </w:p>
        </w:tc>
        <w:tc>
          <w:tcPr>
            <w:tcW w:w="348" w:type="pct"/>
            <w:tcBorders>
              <w:top w:val="single" w:sz="12" w:space="0" w:color="auto"/>
              <w:left w:val="single" w:sz="12" w:space="0" w:color="auto"/>
              <w:bottom w:val="single" w:sz="4" w:space="0" w:color="auto"/>
              <w:right w:val="single" w:sz="12" w:space="0" w:color="auto"/>
            </w:tcBorders>
            <w:shd w:val="clear" w:color="auto" w:fill="auto"/>
            <w:vAlign w:val="center"/>
          </w:tcPr>
          <w:p w:rsidR="003619E4" w:rsidRPr="00FF7554" w:rsidRDefault="002E5CC4" w:rsidP="000F3CD1">
            <w:pPr>
              <w:widowControl w:val="0"/>
              <w:suppressAutoHyphens/>
              <w:spacing w:after="0" w:line="240" w:lineRule="auto"/>
              <w:jc w:val="center"/>
              <w:rPr>
                <w:rFonts w:ascii="Times New Roman" w:eastAsia="Times New Roman" w:hAnsi="Times New Roman" w:cs="Times New Roman"/>
                <w:b/>
                <w:sz w:val="20"/>
                <w:szCs w:val="20"/>
              </w:rPr>
            </w:pPr>
            <w:r w:rsidRPr="00FF7554">
              <w:rPr>
                <w:rFonts w:ascii="Times New Roman" w:eastAsia="Times New Roman" w:hAnsi="Times New Roman" w:cs="Times New Roman"/>
                <w:b/>
                <w:sz w:val="20"/>
                <w:szCs w:val="20"/>
              </w:rPr>
              <w:t>36</w:t>
            </w:r>
          </w:p>
        </w:tc>
        <w:tc>
          <w:tcPr>
            <w:tcW w:w="629" w:type="pct"/>
            <w:tcBorders>
              <w:top w:val="single" w:sz="12" w:space="0" w:color="auto"/>
              <w:left w:val="single" w:sz="12" w:space="0" w:color="auto"/>
              <w:bottom w:val="single" w:sz="4" w:space="0" w:color="auto"/>
              <w:right w:val="single" w:sz="12" w:space="0" w:color="auto"/>
            </w:tcBorders>
            <w:shd w:val="clear" w:color="auto" w:fill="auto"/>
            <w:vAlign w:val="center"/>
          </w:tcPr>
          <w:p w:rsidR="003619E4" w:rsidRPr="00FF7554" w:rsidRDefault="003619E4" w:rsidP="000F3CD1">
            <w:pPr>
              <w:widowControl w:val="0"/>
              <w:suppressAutoHyphens/>
              <w:spacing w:after="0" w:line="240" w:lineRule="auto"/>
              <w:jc w:val="center"/>
              <w:rPr>
                <w:rFonts w:ascii="Times New Roman" w:eastAsia="Times New Roman" w:hAnsi="Times New Roman" w:cs="Times New Roman"/>
                <w:b/>
                <w:sz w:val="20"/>
                <w:szCs w:val="20"/>
              </w:rPr>
            </w:pPr>
          </w:p>
        </w:tc>
      </w:tr>
      <w:tr w:rsidR="004F7A9B" w:rsidRPr="00145B15" w:rsidTr="0004555C">
        <w:tc>
          <w:tcPr>
            <w:tcW w:w="698" w:type="pct"/>
            <w:tcBorders>
              <w:top w:val="single" w:sz="4" w:space="0" w:color="auto"/>
              <w:left w:val="single" w:sz="12" w:space="0" w:color="auto"/>
              <w:bottom w:val="single" w:sz="12" w:space="0" w:color="auto"/>
              <w:right w:val="single" w:sz="12" w:space="0" w:color="auto"/>
            </w:tcBorders>
          </w:tcPr>
          <w:p w:rsidR="004F7A9B" w:rsidRPr="00145B15" w:rsidRDefault="004F7A9B" w:rsidP="000F3CD1">
            <w:pPr>
              <w:spacing w:after="0" w:line="240" w:lineRule="auto"/>
              <w:rPr>
                <w:rFonts w:ascii="Times New Roman" w:eastAsia="Times New Roman" w:hAnsi="Times New Roman" w:cs="Times New Roman"/>
                <w:b/>
              </w:rPr>
            </w:pPr>
          </w:p>
        </w:tc>
        <w:tc>
          <w:tcPr>
            <w:tcW w:w="1171" w:type="pct"/>
            <w:tcBorders>
              <w:top w:val="single" w:sz="4" w:space="0" w:color="auto"/>
              <w:left w:val="single" w:sz="12" w:space="0" w:color="auto"/>
              <w:bottom w:val="single" w:sz="12" w:space="0" w:color="auto"/>
              <w:right w:val="single" w:sz="12" w:space="0" w:color="auto"/>
            </w:tcBorders>
            <w:shd w:val="clear" w:color="auto" w:fill="auto"/>
          </w:tcPr>
          <w:p w:rsidR="004F7A9B" w:rsidRPr="00145B15" w:rsidRDefault="004F7A9B" w:rsidP="000F3CD1">
            <w:pPr>
              <w:spacing w:after="0" w:line="240" w:lineRule="auto"/>
              <w:rPr>
                <w:rFonts w:ascii="Times New Roman" w:eastAsia="Times New Roman" w:hAnsi="Times New Roman" w:cs="Times New Roman"/>
                <w:sz w:val="20"/>
                <w:szCs w:val="20"/>
              </w:rPr>
            </w:pPr>
            <w:r w:rsidRPr="00145B15">
              <w:rPr>
                <w:rFonts w:ascii="Times New Roman" w:eastAsia="Times New Roman" w:hAnsi="Times New Roman" w:cs="Times New Roman"/>
                <w:b/>
                <w:sz w:val="20"/>
                <w:szCs w:val="20"/>
              </w:rPr>
              <w:t>Производственная практика (по профилю специальности)</w:t>
            </w:r>
          </w:p>
        </w:tc>
        <w:tc>
          <w:tcPr>
            <w:tcW w:w="375" w:type="pct"/>
            <w:tcBorders>
              <w:top w:val="single" w:sz="4" w:space="0" w:color="auto"/>
              <w:left w:val="single" w:sz="12" w:space="0" w:color="auto"/>
              <w:bottom w:val="single" w:sz="12" w:space="0" w:color="auto"/>
              <w:right w:val="single" w:sz="12" w:space="0" w:color="auto"/>
            </w:tcBorders>
            <w:shd w:val="clear" w:color="auto" w:fill="auto"/>
          </w:tcPr>
          <w:p w:rsidR="004F7A9B" w:rsidRPr="00145B15" w:rsidRDefault="004F7A9B" w:rsidP="000F3CD1">
            <w:pPr>
              <w:spacing w:after="0" w:line="240" w:lineRule="auto"/>
              <w:jc w:val="center"/>
              <w:rPr>
                <w:rFonts w:ascii="Times New Roman" w:eastAsia="Times New Roman" w:hAnsi="Times New Roman" w:cs="Times New Roman"/>
                <w:b/>
                <w:sz w:val="20"/>
                <w:szCs w:val="20"/>
              </w:rPr>
            </w:pPr>
          </w:p>
        </w:tc>
        <w:tc>
          <w:tcPr>
            <w:tcW w:w="2128" w:type="pct"/>
            <w:gridSpan w:val="6"/>
            <w:tcBorders>
              <w:top w:val="single" w:sz="4" w:space="0" w:color="auto"/>
              <w:left w:val="single" w:sz="12" w:space="0" w:color="auto"/>
              <w:bottom w:val="single" w:sz="12" w:space="0" w:color="auto"/>
              <w:right w:val="single" w:sz="12" w:space="0" w:color="auto"/>
            </w:tcBorders>
            <w:shd w:val="clear" w:color="auto" w:fill="C0C0C0"/>
          </w:tcPr>
          <w:p w:rsidR="004F7A9B" w:rsidRPr="00145B15" w:rsidRDefault="004F7A9B" w:rsidP="000F3CD1">
            <w:pPr>
              <w:spacing w:after="0" w:line="240" w:lineRule="auto"/>
              <w:jc w:val="center"/>
              <w:rPr>
                <w:rFonts w:ascii="Times New Roman" w:eastAsia="Times New Roman" w:hAnsi="Times New Roman" w:cs="Times New Roman"/>
                <w:sz w:val="20"/>
                <w:szCs w:val="20"/>
              </w:rPr>
            </w:pPr>
          </w:p>
        </w:tc>
        <w:tc>
          <w:tcPr>
            <w:tcW w:w="629" w:type="pct"/>
            <w:tcBorders>
              <w:top w:val="single" w:sz="4" w:space="0" w:color="auto"/>
              <w:left w:val="single" w:sz="4" w:space="0" w:color="auto"/>
              <w:bottom w:val="single" w:sz="12" w:space="0" w:color="auto"/>
              <w:right w:val="single" w:sz="12" w:space="0" w:color="auto"/>
            </w:tcBorders>
            <w:shd w:val="clear" w:color="auto" w:fill="auto"/>
          </w:tcPr>
          <w:p w:rsidR="004F7A9B" w:rsidRPr="00145B15" w:rsidRDefault="004F7A9B" w:rsidP="000F3CD1">
            <w:pPr>
              <w:spacing w:after="0" w:line="240" w:lineRule="auto"/>
              <w:jc w:val="center"/>
              <w:rPr>
                <w:rFonts w:ascii="Times New Roman" w:eastAsia="Times New Roman" w:hAnsi="Times New Roman" w:cs="Times New Roman"/>
                <w:b/>
                <w:sz w:val="20"/>
                <w:szCs w:val="20"/>
              </w:rPr>
            </w:pPr>
          </w:p>
        </w:tc>
      </w:tr>
      <w:tr w:rsidR="004F7A9B" w:rsidRPr="00145B15" w:rsidTr="0004555C">
        <w:trPr>
          <w:trHeight w:val="46"/>
        </w:trPr>
        <w:tc>
          <w:tcPr>
            <w:tcW w:w="698" w:type="pct"/>
            <w:tcBorders>
              <w:top w:val="single" w:sz="12" w:space="0" w:color="auto"/>
              <w:left w:val="single" w:sz="12" w:space="0" w:color="auto"/>
              <w:bottom w:val="single" w:sz="12" w:space="0" w:color="auto"/>
              <w:right w:val="single" w:sz="12" w:space="0" w:color="auto"/>
            </w:tcBorders>
          </w:tcPr>
          <w:p w:rsidR="004F7A9B" w:rsidRPr="00145B15" w:rsidRDefault="004F7A9B" w:rsidP="000F3CD1">
            <w:pPr>
              <w:widowControl w:val="0"/>
              <w:spacing w:after="0" w:line="240" w:lineRule="auto"/>
              <w:rPr>
                <w:rFonts w:ascii="Times New Roman" w:eastAsia="Times New Roman" w:hAnsi="Times New Roman" w:cs="Times New Roman"/>
                <w:b/>
                <w:sz w:val="24"/>
                <w:szCs w:val="24"/>
              </w:rPr>
            </w:pPr>
          </w:p>
        </w:tc>
        <w:tc>
          <w:tcPr>
            <w:tcW w:w="1171" w:type="pct"/>
            <w:tcBorders>
              <w:top w:val="single" w:sz="12" w:space="0" w:color="auto"/>
              <w:left w:val="single" w:sz="12" w:space="0" w:color="auto"/>
              <w:bottom w:val="single" w:sz="12" w:space="0" w:color="auto"/>
              <w:right w:val="single" w:sz="12" w:space="0" w:color="auto"/>
            </w:tcBorders>
            <w:shd w:val="clear" w:color="auto" w:fill="auto"/>
          </w:tcPr>
          <w:p w:rsidR="004F7A9B" w:rsidRPr="00145B15" w:rsidRDefault="004F7A9B" w:rsidP="000F3CD1">
            <w:pPr>
              <w:widowControl w:val="0"/>
              <w:spacing w:after="0" w:line="240" w:lineRule="auto"/>
              <w:jc w:val="both"/>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Всего:</w:t>
            </w:r>
          </w:p>
        </w:tc>
        <w:tc>
          <w:tcPr>
            <w:tcW w:w="375" w:type="pct"/>
            <w:tcBorders>
              <w:top w:val="single" w:sz="12" w:space="0" w:color="auto"/>
              <w:left w:val="single" w:sz="12" w:space="0" w:color="auto"/>
              <w:bottom w:val="single" w:sz="12" w:space="0" w:color="auto"/>
              <w:right w:val="single" w:sz="12" w:space="0" w:color="auto"/>
            </w:tcBorders>
            <w:shd w:val="clear" w:color="auto" w:fill="auto"/>
          </w:tcPr>
          <w:p w:rsidR="004F7A9B" w:rsidRPr="00016195" w:rsidRDefault="001C71D0" w:rsidP="000F3CD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w:t>
            </w:r>
            <w:r w:rsidR="0088320B">
              <w:rPr>
                <w:rFonts w:ascii="Times New Roman" w:eastAsia="Times New Roman" w:hAnsi="Times New Roman" w:cs="Times New Roman"/>
                <w:b/>
                <w:sz w:val="20"/>
                <w:szCs w:val="20"/>
              </w:rPr>
              <w:t>3</w:t>
            </w:r>
            <w:r>
              <w:rPr>
                <w:rFonts w:ascii="Times New Roman" w:eastAsia="Times New Roman" w:hAnsi="Times New Roman" w:cs="Times New Roman"/>
                <w:b/>
                <w:sz w:val="20"/>
                <w:szCs w:val="20"/>
              </w:rPr>
              <w:t>8</w:t>
            </w:r>
          </w:p>
        </w:tc>
        <w:tc>
          <w:tcPr>
            <w:tcW w:w="253" w:type="pct"/>
            <w:tcBorders>
              <w:top w:val="single" w:sz="12" w:space="0" w:color="auto"/>
              <w:left w:val="single" w:sz="12" w:space="0" w:color="auto"/>
              <w:bottom w:val="single" w:sz="12" w:space="0" w:color="auto"/>
              <w:right w:val="single" w:sz="4" w:space="0" w:color="auto"/>
            </w:tcBorders>
            <w:shd w:val="clear" w:color="auto" w:fill="auto"/>
          </w:tcPr>
          <w:p w:rsidR="004F7A9B" w:rsidRPr="00145B15" w:rsidRDefault="004F7A9B" w:rsidP="00807EB9">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w:t>
            </w:r>
            <w:r w:rsidR="00807EB9">
              <w:rPr>
                <w:rFonts w:ascii="Times New Roman" w:eastAsia="Times New Roman" w:hAnsi="Times New Roman" w:cs="Times New Roman"/>
                <w:b/>
                <w:sz w:val="20"/>
                <w:szCs w:val="20"/>
              </w:rPr>
              <w:t>04</w:t>
            </w:r>
          </w:p>
        </w:tc>
        <w:tc>
          <w:tcPr>
            <w:tcW w:w="517" w:type="pct"/>
            <w:tcBorders>
              <w:top w:val="single" w:sz="12" w:space="0" w:color="auto"/>
              <w:left w:val="single" w:sz="4" w:space="0" w:color="auto"/>
              <w:bottom w:val="single" w:sz="12" w:space="0" w:color="auto"/>
              <w:right w:val="single" w:sz="12" w:space="0" w:color="auto"/>
            </w:tcBorders>
            <w:shd w:val="clear" w:color="auto" w:fill="auto"/>
          </w:tcPr>
          <w:p w:rsidR="004F7A9B" w:rsidRPr="00145B15" w:rsidRDefault="004F7A9B" w:rsidP="000F3CD1">
            <w:pPr>
              <w:spacing w:after="0" w:line="240" w:lineRule="auto"/>
              <w:jc w:val="center"/>
              <w:rPr>
                <w:rFonts w:ascii="Times New Roman" w:eastAsia="Times New Roman" w:hAnsi="Times New Roman" w:cs="Times New Roman"/>
                <w:sz w:val="20"/>
                <w:szCs w:val="20"/>
              </w:rPr>
            </w:pPr>
          </w:p>
        </w:tc>
        <w:tc>
          <w:tcPr>
            <w:tcW w:w="371" w:type="pct"/>
            <w:tcBorders>
              <w:top w:val="single" w:sz="12" w:space="0" w:color="auto"/>
              <w:left w:val="single" w:sz="4" w:space="0" w:color="auto"/>
              <w:bottom w:val="single" w:sz="12" w:space="0" w:color="auto"/>
              <w:right w:val="single" w:sz="12" w:space="0" w:color="auto"/>
            </w:tcBorders>
            <w:shd w:val="clear" w:color="auto" w:fill="auto"/>
          </w:tcPr>
          <w:p w:rsidR="004F7A9B" w:rsidRPr="00145B15" w:rsidRDefault="004F7A9B" w:rsidP="000F3CD1">
            <w:pPr>
              <w:spacing w:after="0" w:line="240" w:lineRule="auto"/>
              <w:jc w:val="center"/>
              <w:rPr>
                <w:rFonts w:ascii="Times New Roman" w:eastAsia="Times New Roman" w:hAnsi="Times New Roman" w:cs="Times New Roman"/>
                <w:sz w:val="20"/>
                <w:szCs w:val="20"/>
              </w:rPr>
            </w:pPr>
          </w:p>
        </w:tc>
        <w:tc>
          <w:tcPr>
            <w:tcW w:w="268" w:type="pct"/>
            <w:tcBorders>
              <w:top w:val="single" w:sz="12" w:space="0" w:color="auto"/>
              <w:left w:val="single" w:sz="12" w:space="0" w:color="auto"/>
              <w:bottom w:val="single" w:sz="12" w:space="0" w:color="auto"/>
              <w:right w:val="single" w:sz="12" w:space="0" w:color="auto"/>
            </w:tcBorders>
          </w:tcPr>
          <w:p w:rsidR="004F7A9B" w:rsidRPr="00145B15" w:rsidRDefault="00807EB9" w:rsidP="000F3CD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34</w:t>
            </w:r>
          </w:p>
        </w:tc>
        <w:tc>
          <w:tcPr>
            <w:tcW w:w="371" w:type="pct"/>
            <w:tcBorders>
              <w:top w:val="single" w:sz="12" w:space="0" w:color="auto"/>
              <w:left w:val="single" w:sz="4" w:space="0" w:color="auto"/>
              <w:bottom w:val="single" w:sz="12" w:space="0" w:color="auto"/>
              <w:right w:val="single" w:sz="12" w:space="0" w:color="auto"/>
            </w:tcBorders>
            <w:shd w:val="clear" w:color="auto" w:fill="auto"/>
          </w:tcPr>
          <w:p w:rsidR="004F7A9B" w:rsidRPr="00145B15" w:rsidRDefault="004F7A9B" w:rsidP="000F3CD1">
            <w:pPr>
              <w:spacing w:after="0" w:line="240" w:lineRule="auto"/>
              <w:jc w:val="center"/>
              <w:rPr>
                <w:rFonts w:ascii="Times New Roman" w:eastAsia="Times New Roman" w:hAnsi="Times New Roman" w:cs="Times New Roman"/>
                <w:sz w:val="20"/>
                <w:szCs w:val="20"/>
              </w:rPr>
            </w:pPr>
          </w:p>
        </w:tc>
        <w:tc>
          <w:tcPr>
            <w:tcW w:w="348" w:type="pct"/>
            <w:tcBorders>
              <w:top w:val="single" w:sz="12" w:space="0" w:color="auto"/>
              <w:left w:val="single" w:sz="12" w:space="0" w:color="auto"/>
              <w:bottom w:val="single" w:sz="12" w:space="0" w:color="auto"/>
              <w:right w:val="single" w:sz="12" w:space="0" w:color="auto"/>
            </w:tcBorders>
            <w:shd w:val="clear" w:color="auto" w:fill="auto"/>
          </w:tcPr>
          <w:p w:rsidR="004F7A9B" w:rsidRPr="00145B15" w:rsidRDefault="002E5CC4" w:rsidP="000F3CD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36</w:t>
            </w:r>
          </w:p>
        </w:tc>
        <w:tc>
          <w:tcPr>
            <w:tcW w:w="629" w:type="pct"/>
            <w:tcBorders>
              <w:top w:val="single" w:sz="12" w:space="0" w:color="auto"/>
              <w:left w:val="single" w:sz="12" w:space="0" w:color="auto"/>
              <w:bottom w:val="single" w:sz="12" w:space="0" w:color="auto"/>
              <w:right w:val="single" w:sz="12" w:space="0" w:color="auto"/>
            </w:tcBorders>
            <w:shd w:val="clear" w:color="auto" w:fill="auto"/>
          </w:tcPr>
          <w:p w:rsidR="004F7A9B" w:rsidRPr="00145B15" w:rsidRDefault="004F7A9B" w:rsidP="000F3CD1">
            <w:pPr>
              <w:spacing w:after="0" w:line="240" w:lineRule="auto"/>
              <w:jc w:val="center"/>
              <w:rPr>
                <w:rFonts w:ascii="Times New Roman" w:eastAsia="Times New Roman" w:hAnsi="Times New Roman" w:cs="Times New Roman"/>
                <w:b/>
                <w:sz w:val="20"/>
                <w:szCs w:val="20"/>
              </w:rPr>
            </w:pPr>
          </w:p>
        </w:tc>
      </w:tr>
    </w:tbl>
    <w:p w:rsidR="00EE05ED" w:rsidRPr="00145B15" w:rsidRDefault="00EE05ED"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EE05ED" w:rsidRPr="00145B15" w:rsidRDefault="00EE05ED"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EE05ED" w:rsidRPr="00145B15" w:rsidRDefault="00EE05ED"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EE05ED" w:rsidRPr="00145B15" w:rsidRDefault="00EE05ED"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EE05ED" w:rsidRPr="00145B15" w:rsidRDefault="00EE05ED"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EE05ED" w:rsidRPr="00145B15" w:rsidRDefault="00EE05ED"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3619E4" w:rsidRDefault="003619E4"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3619E4" w:rsidRDefault="003619E4"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3619E4" w:rsidRDefault="003619E4"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3619E4" w:rsidRDefault="003619E4"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3619E4" w:rsidRDefault="003619E4"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3619E4" w:rsidRDefault="003619E4" w:rsidP="00EE0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exact"/>
        <w:outlineLvl w:val="0"/>
        <w:rPr>
          <w:rFonts w:ascii="Times New Roman" w:eastAsia="Times New Roman" w:hAnsi="Times New Roman" w:cs="Times New Roman"/>
          <w:b/>
          <w:caps/>
          <w:sz w:val="28"/>
          <w:szCs w:val="28"/>
        </w:rPr>
      </w:pPr>
    </w:p>
    <w:p w:rsidR="00EE05ED" w:rsidRPr="000A44A0" w:rsidRDefault="00EE05ED" w:rsidP="00F6225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8"/>
          <w:szCs w:val="28"/>
        </w:rPr>
      </w:pPr>
      <w:r w:rsidRPr="00145B15">
        <w:rPr>
          <w:rFonts w:ascii="Times New Roman" w:eastAsia="Times New Roman" w:hAnsi="Times New Roman" w:cs="Times New Roman"/>
          <w:b/>
          <w:caps/>
          <w:sz w:val="28"/>
          <w:szCs w:val="28"/>
        </w:rPr>
        <w:br w:type="page"/>
      </w:r>
      <w:r w:rsidRPr="00145B15">
        <w:rPr>
          <w:rFonts w:ascii="Times New Roman" w:eastAsia="Times New Roman" w:hAnsi="Times New Roman" w:cs="Times New Roman"/>
          <w:b/>
          <w:caps/>
          <w:sz w:val="28"/>
          <w:szCs w:val="28"/>
        </w:rPr>
        <w:lastRenderedPageBreak/>
        <w:t xml:space="preserve">3.2. </w:t>
      </w:r>
      <w:r w:rsidRPr="00145B15">
        <w:rPr>
          <w:rFonts w:ascii="Times New Roman" w:eastAsia="Times New Roman" w:hAnsi="Times New Roman" w:cs="Times New Roman"/>
          <w:b/>
          <w:sz w:val="28"/>
          <w:szCs w:val="28"/>
        </w:rPr>
        <w:t>Содержание обучения по профессиональному модулю (ПМ)</w:t>
      </w:r>
    </w:p>
    <w:tbl>
      <w:tblPr>
        <w:tblpPr w:leftFromText="180" w:rightFromText="180" w:vertAnchor="page" w:horzAnchor="margin" w:tblpY="1876"/>
        <w:tblW w:w="15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2700"/>
        <w:gridCol w:w="42"/>
        <w:gridCol w:w="294"/>
        <w:gridCol w:w="49"/>
        <w:gridCol w:w="110"/>
        <w:gridCol w:w="10214"/>
        <w:gridCol w:w="877"/>
        <w:gridCol w:w="876"/>
      </w:tblGrid>
      <w:tr w:rsidR="00D7347E" w:rsidRPr="00145B15" w:rsidTr="00A440AA">
        <w:tc>
          <w:tcPr>
            <w:tcW w:w="2742" w:type="dxa"/>
            <w:gridSpan w:val="2"/>
            <w:shd w:val="clear" w:color="auto" w:fill="FFFFFF" w:themeFill="background1"/>
          </w:tcPr>
          <w:p w:rsidR="00D7347E" w:rsidRPr="00F62256" w:rsidRDefault="00D7347E" w:rsidP="00A440AA">
            <w:pPr>
              <w:spacing w:after="0" w:line="240" w:lineRule="auto"/>
              <w:ind w:right="-108"/>
              <w:rPr>
                <w:rFonts w:ascii="Times New Roman" w:eastAsia="Times New Roman" w:hAnsi="Times New Roman" w:cs="Times New Roman"/>
                <w:b/>
                <w:sz w:val="16"/>
                <w:szCs w:val="16"/>
              </w:rPr>
            </w:pPr>
            <w:r w:rsidRPr="00F62256">
              <w:rPr>
                <w:rFonts w:ascii="Times New Roman" w:eastAsia="Times New Roman" w:hAnsi="Times New Roman" w:cs="Times New Roman"/>
                <w:b/>
                <w:bCs/>
                <w:sz w:val="16"/>
                <w:szCs w:val="16"/>
              </w:rPr>
              <w:t>Наименование разделов профессионального модуля (ПМ), междисциплинарных курсов (МДК) и тем</w:t>
            </w:r>
          </w:p>
        </w:tc>
        <w:tc>
          <w:tcPr>
            <w:tcW w:w="10667" w:type="dxa"/>
            <w:gridSpan w:val="4"/>
            <w:shd w:val="clear" w:color="auto" w:fill="FFFFFF" w:themeFill="background1"/>
          </w:tcPr>
          <w:p w:rsidR="00D7347E" w:rsidRPr="00145B15" w:rsidRDefault="00D7347E" w:rsidP="00A440AA">
            <w:pPr>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bCs/>
                <w:sz w:val="20"/>
                <w:szCs w:val="20"/>
              </w:rPr>
              <w:t>Содержание учебного материала, лабораторные работы и практические занятия, самостоятельная работа обучающихся</w:t>
            </w:r>
            <w:r>
              <w:rPr>
                <w:rFonts w:ascii="Times New Roman" w:eastAsia="Times New Roman" w:hAnsi="Times New Roman" w:cs="Times New Roman"/>
                <w:b/>
                <w:bCs/>
                <w:sz w:val="20"/>
                <w:szCs w:val="20"/>
              </w:rPr>
              <w:t>, курсовой проект</w:t>
            </w:r>
          </w:p>
        </w:tc>
        <w:tc>
          <w:tcPr>
            <w:tcW w:w="877" w:type="dxa"/>
            <w:shd w:val="clear" w:color="auto" w:fill="FFFFFF" w:themeFill="background1"/>
          </w:tcPr>
          <w:p w:rsidR="00D7347E" w:rsidRPr="00145B15" w:rsidRDefault="00D7347E" w:rsidP="00A440AA">
            <w:pPr>
              <w:spacing w:after="0" w:line="240" w:lineRule="auto"/>
              <w:ind w:left="-108"/>
              <w:jc w:val="center"/>
              <w:rPr>
                <w:rFonts w:ascii="Times New Roman" w:eastAsia="Calibri" w:hAnsi="Times New Roman" w:cs="Times New Roman"/>
                <w:b/>
                <w:bCs/>
                <w:sz w:val="20"/>
                <w:szCs w:val="20"/>
              </w:rPr>
            </w:pPr>
            <w:r w:rsidRPr="00145B15">
              <w:rPr>
                <w:rFonts w:ascii="Times New Roman" w:eastAsia="Calibri" w:hAnsi="Times New Roman" w:cs="Times New Roman"/>
                <w:b/>
                <w:bCs/>
                <w:sz w:val="20"/>
                <w:szCs w:val="20"/>
              </w:rPr>
              <w:t>Объем часов</w:t>
            </w:r>
          </w:p>
        </w:tc>
        <w:tc>
          <w:tcPr>
            <w:tcW w:w="876" w:type="dxa"/>
            <w:tcBorders>
              <w:bottom w:val="single" w:sz="4" w:space="0" w:color="auto"/>
            </w:tcBorders>
            <w:shd w:val="clear" w:color="auto" w:fill="FFFFFF" w:themeFill="background1"/>
          </w:tcPr>
          <w:p w:rsidR="00D7347E" w:rsidRPr="00145B15" w:rsidRDefault="00D7347E" w:rsidP="00A440AA">
            <w:pPr>
              <w:spacing w:after="0" w:line="240" w:lineRule="auto"/>
              <w:ind w:left="-108" w:right="-108"/>
              <w:jc w:val="center"/>
              <w:rPr>
                <w:rFonts w:ascii="Times New Roman" w:eastAsia="Calibri" w:hAnsi="Times New Roman" w:cs="Times New Roman"/>
                <w:b/>
                <w:bCs/>
                <w:sz w:val="20"/>
                <w:szCs w:val="20"/>
              </w:rPr>
            </w:pPr>
            <w:r w:rsidRPr="00145B15">
              <w:rPr>
                <w:rFonts w:ascii="Times New Roman" w:eastAsia="Calibri" w:hAnsi="Times New Roman" w:cs="Times New Roman"/>
                <w:b/>
                <w:bCs/>
                <w:sz w:val="20"/>
                <w:szCs w:val="20"/>
              </w:rPr>
              <w:t>Уровень освоения</w:t>
            </w:r>
          </w:p>
        </w:tc>
      </w:tr>
      <w:tr w:rsidR="00D7347E" w:rsidRPr="00145B15" w:rsidTr="00A440AA">
        <w:tc>
          <w:tcPr>
            <w:tcW w:w="2742" w:type="dxa"/>
            <w:gridSpan w:val="2"/>
            <w:shd w:val="clear" w:color="auto" w:fill="FFFFFF" w:themeFill="background1"/>
          </w:tcPr>
          <w:p w:rsidR="00D7347E" w:rsidRPr="00145B15" w:rsidRDefault="00D7347E" w:rsidP="00A440AA">
            <w:pPr>
              <w:spacing w:after="0" w:line="240" w:lineRule="auto"/>
              <w:jc w:val="center"/>
              <w:rPr>
                <w:rFonts w:ascii="Times New Roman" w:eastAsia="Times New Roman" w:hAnsi="Times New Roman" w:cs="Times New Roman"/>
                <w:b/>
                <w:sz w:val="20"/>
                <w:szCs w:val="20"/>
              </w:rPr>
            </w:pPr>
            <w:r w:rsidRPr="00145B15">
              <w:rPr>
                <w:rFonts w:ascii="Times New Roman" w:eastAsia="Times New Roman" w:hAnsi="Times New Roman" w:cs="Times New Roman"/>
                <w:b/>
                <w:sz w:val="20"/>
                <w:szCs w:val="20"/>
              </w:rPr>
              <w:t>1</w:t>
            </w:r>
          </w:p>
        </w:tc>
        <w:tc>
          <w:tcPr>
            <w:tcW w:w="10667" w:type="dxa"/>
            <w:gridSpan w:val="4"/>
            <w:shd w:val="clear" w:color="auto" w:fill="FFFFFF" w:themeFill="background1"/>
          </w:tcPr>
          <w:p w:rsidR="00D7347E" w:rsidRPr="00145B15" w:rsidRDefault="00D7347E" w:rsidP="00A440AA">
            <w:pPr>
              <w:spacing w:after="0" w:line="240" w:lineRule="auto"/>
              <w:jc w:val="center"/>
              <w:rPr>
                <w:rFonts w:ascii="Times New Roman" w:eastAsia="Times New Roman" w:hAnsi="Times New Roman" w:cs="Times New Roman"/>
                <w:b/>
                <w:bCs/>
                <w:sz w:val="20"/>
                <w:szCs w:val="20"/>
              </w:rPr>
            </w:pPr>
            <w:r w:rsidRPr="00145B15">
              <w:rPr>
                <w:rFonts w:ascii="Times New Roman" w:eastAsia="Times New Roman" w:hAnsi="Times New Roman" w:cs="Times New Roman"/>
                <w:b/>
                <w:bCs/>
                <w:sz w:val="20"/>
                <w:szCs w:val="20"/>
              </w:rPr>
              <w:t>2</w:t>
            </w:r>
          </w:p>
        </w:tc>
        <w:tc>
          <w:tcPr>
            <w:tcW w:w="877" w:type="dxa"/>
            <w:shd w:val="clear" w:color="auto" w:fill="FFFFFF" w:themeFill="background1"/>
          </w:tcPr>
          <w:p w:rsidR="00D7347E" w:rsidRPr="00145B15" w:rsidRDefault="00D7347E" w:rsidP="00A440AA">
            <w:pPr>
              <w:spacing w:after="0" w:line="240" w:lineRule="auto"/>
              <w:jc w:val="center"/>
              <w:rPr>
                <w:rFonts w:ascii="Times New Roman" w:eastAsia="Calibri" w:hAnsi="Times New Roman" w:cs="Times New Roman"/>
                <w:b/>
                <w:bCs/>
                <w:sz w:val="20"/>
                <w:szCs w:val="20"/>
              </w:rPr>
            </w:pPr>
            <w:r w:rsidRPr="00145B15">
              <w:rPr>
                <w:rFonts w:ascii="Times New Roman" w:eastAsia="Calibri" w:hAnsi="Times New Roman" w:cs="Times New Roman"/>
                <w:b/>
                <w:bCs/>
                <w:sz w:val="20"/>
                <w:szCs w:val="20"/>
              </w:rPr>
              <w:t>3</w:t>
            </w:r>
          </w:p>
        </w:tc>
        <w:tc>
          <w:tcPr>
            <w:tcW w:w="876" w:type="dxa"/>
            <w:tcBorders>
              <w:bottom w:val="single" w:sz="4" w:space="0" w:color="auto"/>
            </w:tcBorders>
            <w:shd w:val="clear" w:color="auto" w:fill="FFFFFF" w:themeFill="background1"/>
          </w:tcPr>
          <w:p w:rsidR="00D7347E" w:rsidRPr="00145B15" w:rsidRDefault="00D7347E" w:rsidP="00A440AA">
            <w:pPr>
              <w:spacing w:after="0" w:line="240" w:lineRule="auto"/>
              <w:jc w:val="center"/>
              <w:rPr>
                <w:rFonts w:ascii="Times New Roman" w:eastAsia="Calibri" w:hAnsi="Times New Roman" w:cs="Times New Roman"/>
                <w:b/>
                <w:bCs/>
                <w:sz w:val="20"/>
                <w:szCs w:val="20"/>
              </w:rPr>
            </w:pPr>
            <w:r w:rsidRPr="00145B15">
              <w:rPr>
                <w:rFonts w:ascii="Times New Roman" w:eastAsia="Calibri" w:hAnsi="Times New Roman" w:cs="Times New Roman"/>
                <w:b/>
                <w:bCs/>
                <w:sz w:val="20"/>
                <w:szCs w:val="20"/>
              </w:rPr>
              <w:t>4</w:t>
            </w:r>
          </w:p>
        </w:tc>
      </w:tr>
      <w:tr w:rsidR="007F6AB7" w:rsidRPr="00F1665D" w:rsidTr="00A440AA">
        <w:tc>
          <w:tcPr>
            <w:tcW w:w="2742" w:type="dxa"/>
            <w:gridSpan w:val="2"/>
            <w:shd w:val="clear" w:color="auto" w:fill="FFFFFF" w:themeFill="background1"/>
          </w:tcPr>
          <w:p w:rsidR="007F6AB7" w:rsidRPr="00F1665D" w:rsidRDefault="007F6AB7" w:rsidP="00FF7554">
            <w:pPr>
              <w:tabs>
                <w:tab w:val="left" w:pos="3686"/>
              </w:tabs>
              <w:spacing w:after="0" w:line="240" w:lineRule="auto"/>
              <w:ind w:right="-168"/>
              <w:rPr>
                <w:rFonts w:ascii="Times New Roman" w:eastAsia="Calibri" w:hAnsi="Times New Roman" w:cs="Times New Roman"/>
                <w:b/>
                <w:bCs/>
                <w:sz w:val="20"/>
                <w:szCs w:val="20"/>
              </w:rPr>
            </w:pPr>
            <w:r w:rsidRPr="00145B15">
              <w:rPr>
                <w:rFonts w:ascii="Times New Roman" w:eastAsia="Calibri" w:hAnsi="Times New Roman" w:cs="Times New Roman"/>
                <w:b/>
                <w:bCs/>
                <w:sz w:val="20"/>
                <w:szCs w:val="20"/>
              </w:rPr>
              <w:t xml:space="preserve">Раздел </w:t>
            </w:r>
            <w:r w:rsidRPr="00EF497C">
              <w:rPr>
                <w:rFonts w:ascii="Times New Roman" w:eastAsia="Calibri" w:hAnsi="Times New Roman" w:cs="Times New Roman"/>
                <w:b/>
                <w:bCs/>
                <w:sz w:val="20"/>
                <w:szCs w:val="20"/>
              </w:rPr>
              <w:t xml:space="preserve">1 </w:t>
            </w:r>
            <w:r w:rsidR="00FF7554">
              <w:rPr>
                <w:rFonts w:ascii="Times New Roman" w:eastAsia="Times New Roman" w:hAnsi="Times New Roman" w:cs="Times New Roman"/>
                <w:sz w:val="20"/>
                <w:szCs w:val="20"/>
              </w:rPr>
              <w:t>Открытие</w:t>
            </w:r>
            <w:r w:rsidR="00FF7554" w:rsidRPr="00FF7554">
              <w:rPr>
                <w:rFonts w:ascii="Times New Roman" w:eastAsia="Times New Roman" w:hAnsi="Times New Roman" w:cs="Times New Roman"/>
                <w:sz w:val="20"/>
                <w:szCs w:val="20"/>
              </w:rPr>
              <w:t xml:space="preserve"> бизнес</w:t>
            </w:r>
            <w:r w:rsidR="00FF7554">
              <w:rPr>
                <w:rFonts w:ascii="Times New Roman" w:eastAsia="Times New Roman" w:hAnsi="Times New Roman" w:cs="Times New Roman"/>
                <w:sz w:val="20"/>
                <w:szCs w:val="20"/>
              </w:rPr>
              <w:t>а</w:t>
            </w:r>
            <w:r w:rsidR="00FF7554" w:rsidRPr="00FF7554">
              <w:rPr>
                <w:rFonts w:ascii="Times New Roman" w:eastAsia="Times New Roman" w:hAnsi="Times New Roman" w:cs="Times New Roman"/>
                <w:sz w:val="20"/>
                <w:szCs w:val="20"/>
              </w:rPr>
              <w:t xml:space="preserve"> и трудоустройство</w:t>
            </w:r>
          </w:p>
        </w:tc>
        <w:tc>
          <w:tcPr>
            <w:tcW w:w="10667" w:type="dxa"/>
            <w:gridSpan w:val="4"/>
            <w:shd w:val="clear" w:color="auto" w:fill="FFFFFF" w:themeFill="background1"/>
          </w:tcPr>
          <w:p w:rsidR="007F6AB7" w:rsidRPr="00F1665D" w:rsidRDefault="007F6AB7" w:rsidP="00A440AA">
            <w:pPr>
              <w:spacing w:after="0" w:line="240" w:lineRule="auto"/>
              <w:jc w:val="center"/>
              <w:rPr>
                <w:rFonts w:ascii="Times New Roman" w:eastAsia="Times New Roman" w:hAnsi="Times New Roman" w:cs="Times New Roman"/>
                <w:bCs/>
                <w:sz w:val="20"/>
                <w:szCs w:val="20"/>
              </w:rPr>
            </w:pPr>
          </w:p>
        </w:tc>
        <w:tc>
          <w:tcPr>
            <w:tcW w:w="877" w:type="dxa"/>
            <w:shd w:val="clear" w:color="auto" w:fill="FFFFFF" w:themeFill="background1"/>
          </w:tcPr>
          <w:p w:rsidR="007F6AB7" w:rsidRPr="009C21F0" w:rsidRDefault="0088320B" w:rsidP="00A440AA">
            <w:pPr>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138</w:t>
            </w:r>
          </w:p>
        </w:tc>
        <w:tc>
          <w:tcPr>
            <w:tcW w:w="876" w:type="dxa"/>
            <w:vMerge w:val="restart"/>
            <w:shd w:val="clear" w:color="auto" w:fill="BFBFBF" w:themeFill="background1" w:themeFillShade="BF"/>
          </w:tcPr>
          <w:p w:rsidR="007F6AB7" w:rsidRPr="00F1665D" w:rsidRDefault="007F6AB7" w:rsidP="00A440AA">
            <w:pPr>
              <w:spacing w:after="0" w:line="240" w:lineRule="auto"/>
              <w:jc w:val="center"/>
              <w:rPr>
                <w:rFonts w:ascii="Times New Roman" w:eastAsia="Calibri" w:hAnsi="Times New Roman" w:cs="Times New Roman"/>
                <w:bCs/>
                <w:sz w:val="20"/>
                <w:szCs w:val="20"/>
              </w:rPr>
            </w:pPr>
          </w:p>
        </w:tc>
      </w:tr>
      <w:tr w:rsidR="007F6AB7" w:rsidRPr="00F1665D" w:rsidTr="00A440AA">
        <w:tc>
          <w:tcPr>
            <w:tcW w:w="2742" w:type="dxa"/>
            <w:gridSpan w:val="2"/>
            <w:tcBorders>
              <w:bottom w:val="single" w:sz="4" w:space="0" w:color="auto"/>
            </w:tcBorders>
            <w:shd w:val="clear" w:color="auto" w:fill="FFFFFF" w:themeFill="background1"/>
          </w:tcPr>
          <w:p w:rsidR="007F6AB7" w:rsidRPr="00F1665D" w:rsidRDefault="007F6AB7" w:rsidP="004D77C1">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МДК0</w:t>
            </w:r>
            <w:r w:rsidR="004D77C1">
              <w:rPr>
                <w:rFonts w:ascii="Times New Roman" w:eastAsia="Times New Roman" w:hAnsi="Times New Roman" w:cs="Times New Roman"/>
                <w:b/>
                <w:sz w:val="20"/>
                <w:szCs w:val="20"/>
              </w:rPr>
              <w:t>4</w:t>
            </w:r>
            <w:r w:rsidRPr="00A102D0">
              <w:rPr>
                <w:rFonts w:ascii="Times New Roman" w:eastAsia="Times New Roman" w:hAnsi="Times New Roman" w:cs="Times New Roman"/>
                <w:b/>
                <w:sz w:val="20"/>
                <w:szCs w:val="20"/>
              </w:rPr>
              <w:t>.</w:t>
            </w:r>
            <w:r w:rsidR="00783821">
              <w:rPr>
                <w:rFonts w:ascii="Times New Roman" w:eastAsia="Times New Roman" w:hAnsi="Times New Roman" w:cs="Times New Roman"/>
                <w:b/>
                <w:sz w:val="20"/>
                <w:szCs w:val="20"/>
              </w:rPr>
              <w:t>01</w:t>
            </w:r>
            <w:r w:rsidRPr="00D335D5">
              <w:rPr>
                <w:sz w:val="28"/>
                <w:szCs w:val="28"/>
              </w:rPr>
              <w:t xml:space="preserve"> </w:t>
            </w:r>
            <w:r w:rsidR="004D77C1" w:rsidRPr="004D77C1">
              <w:rPr>
                <w:rFonts w:ascii="Times New Roman" w:hAnsi="Times New Roman" w:cs="Times New Roman"/>
                <w:sz w:val="20"/>
                <w:szCs w:val="20"/>
              </w:rPr>
              <w:t>Способы поиска работы, трудоустройства</w:t>
            </w:r>
          </w:p>
        </w:tc>
        <w:tc>
          <w:tcPr>
            <w:tcW w:w="10667" w:type="dxa"/>
            <w:gridSpan w:val="4"/>
            <w:shd w:val="clear" w:color="auto" w:fill="FFFFFF" w:themeFill="background1"/>
          </w:tcPr>
          <w:p w:rsidR="007F6AB7" w:rsidRPr="00F1665D" w:rsidRDefault="007F6AB7" w:rsidP="00A440AA">
            <w:pPr>
              <w:spacing w:after="0" w:line="240" w:lineRule="auto"/>
              <w:jc w:val="center"/>
              <w:rPr>
                <w:rFonts w:ascii="Times New Roman" w:eastAsia="Times New Roman" w:hAnsi="Times New Roman" w:cs="Times New Roman"/>
                <w:bCs/>
                <w:sz w:val="20"/>
                <w:szCs w:val="20"/>
              </w:rPr>
            </w:pPr>
          </w:p>
        </w:tc>
        <w:tc>
          <w:tcPr>
            <w:tcW w:w="877" w:type="dxa"/>
            <w:shd w:val="clear" w:color="auto" w:fill="FFFFFF" w:themeFill="background1"/>
          </w:tcPr>
          <w:p w:rsidR="007F6AB7" w:rsidRPr="007F6AB7" w:rsidRDefault="0088320B" w:rsidP="00A440AA">
            <w:pPr>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51</w:t>
            </w:r>
          </w:p>
        </w:tc>
        <w:tc>
          <w:tcPr>
            <w:tcW w:w="876" w:type="dxa"/>
            <w:vMerge/>
            <w:shd w:val="clear" w:color="auto" w:fill="BFBFBF" w:themeFill="background1" w:themeFillShade="BF"/>
          </w:tcPr>
          <w:p w:rsidR="007F6AB7" w:rsidRPr="00F1665D" w:rsidRDefault="007F6AB7" w:rsidP="00A440AA">
            <w:pPr>
              <w:spacing w:after="0" w:line="240" w:lineRule="auto"/>
              <w:jc w:val="center"/>
              <w:rPr>
                <w:rFonts w:ascii="Times New Roman" w:eastAsia="Calibri" w:hAnsi="Times New Roman" w:cs="Times New Roman"/>
                <w:bCs/>
                <w:sz w:val="20"/>
                <w:szCs w:val="20"/>
              </w:rPr>
            </w:pPr>
          </w:p>
        </w:tc>
      </w:tr>
      <w:tr w:rsidR="009D58CB" w:rsidRPr="00145B15" w:rsidTr="00A440AA">
        <w:tc>
          <w:tcPr>
            <w:tcW w:w="2742" w:type="dxa"/>
            <w:gridSpan w:val="2"/>
            <w:vMerge w:val="restart"/>
            <w:tcBorders>
              <w:top w:val="single" w:sz="4" w:space="0" w:color="auto"/>
              <w:left w:val="single" w:sz="4" w:space="0" w:color="auto"/>
              <w:right w:val="single" w:sz="4" w:space="0" w:color="auto"/>
            </w:tcBorders>
            <w:shd w:val="clear" w:color="auto" w:fill="FFFFFF" w:themeFill="background1"/>
          </w:tcPr>
          <w:p w:rsidR="009D58CB" w:rsidRPr="00145B15" w:rsidRDefault="00047B87" w:rsidP="00A440AA">
            <w:pPr>
              <w:spacing w:after="0" w:line="240" w:lineRule="auto"/>
              <w:rPr>
                <w:rFonts w:ascii="Times New Roman" w:eastAsia="Calibri" w:hAnsi="Times New Roman" w:cs="Times New Roman"/>
                <w:b/>
                <w:bCs/>
                <w:sz w:val="20"/>
                <w:szCs w:val="20"/>
              </w:rPr>
            </w:pPr>
            <w:r>
              <w:rPr>
                <w:rFonts w:ascii="Times New Roman" w:eastAsia="Calibri" w:hAnsi="Times New Roman" w:cs="Times New Roman"/>
                <w:bCs/>
                <w:sz w:val="20"/>
                <w:szCs w:val="20"/>
              </w:rPr>
              <w:t>Тема 1</w:t>
            </w:r>
            <w:r w:rsidR="009D58CB" w:rsidRPr="00145B15">
              <w:rPr>
                <w:rFonts w:ascii="Times New Roman" w:eastAsia="Calibri" w:hAnsi="Times New Roman" w:cs="Times New Roman"/>
                <w:bCs/>
                <w:sz w:val="20"/>
                <w:szCs w:val="20"/>
              </w:rPr>
              <w:t xml:space="preserve"> </w:t>
            </w:r>
            <w:r w:rsidR="00713094" w:rsidRPr="00713094">
              <w:rPr>
                <w:rFonts w:ascii="Times New Roman" w:eastAsia="Calibri" w:hAnsi="Times New Roman" w:cs="Times New Roman"/>
                <w:bCs/>
                <w:sz w:val="20"/>
                <w:szCs w:val="20"/>
              </w:rPr>
              <w:t>Поиск работы</w:t>
            </w:r>
          </w:p>
          <w:p w:rsidR="009D58CB" w:rsidRPr="00145B15" w:rsidRDefault="009D58CB" w:rsidP="00A440AA">
            <w:pPr>
              <w:spacing w:after="0" w:line="240" w:lineRule="auto"/>
              <w:rPr>
                <w:rFonts w:ascii="Times New Roman" w:eastAsia="Calibri" w:hAnsi="Times New Roman" w:cs="Times New Roman"/>
                <w:b/>
                <w:bCs/>
                <w:sz w:val="20"/>
                <w:szCs w:val="20"/>
              </w:rPr>
            </w:pPr>
          </w:p>
          <w:p w:rsidR="009D58CB" w:rsidRPr="00145B15" w:rsidRDefault="009D58CB" w:rsidP="00A440AA">
            <w:pPr>
              <w:spacing w:after="0" w:line="240" w:lineRule="auto"/>
              <w:jc w:val="center"/>
              <w:rPr>
                <w:rFonts w:ascii="Times New Roman" w:eastAsia="Calibri" w:hAnsi="Times New Roman" w:cs="Times New Roman"/>
                <w:b/>
                <w:bCs/>
                <w:sz w:val="20"/>
                <w:szCs w:val="20"/>
              </w:rPr>
            </w:pPr>
          </w:p>
        </w:tc>
        <w:tc>
          <w:tcPr>
            <w:tcW w:w="10667" w:type="dxa"/>
            <w:gridSpan w:val="4"/>
            <w:tcBorders>
              <w:left w:val="single" w:sz="4" w:space="0" w:color="auto"/>
            </w:tcBorders>
            <w:shd w:val="clear" w:color="auto" w:fill="FFFFFF" w:themeFill="background1"/>
          </w:tcPr>
          <w:p w:rsidR="009D58CB" w:rsidRPr="00047B87" w:rsidRDefault="009D58CB" w:rsidP="00A440AA">
            <w:pPr>
              <w:spacing w:after="0" w:line="240" w:lineRule="auto"/>
              <w:rPr>
                <w:rFonts w:ascii="Times New Roman" w:eastAsia="Times New Roman" w:hAnsi="Times New Roman" w:cs="Times New Roman"/>
                <w:sz w:val="20"/>
                <w:szCs w:val="20"/>
              </w:rPr>
            </w:pPr>
            <w:r w:rsidRPr="00047B87">
              <w:rPr>
                <w:rFonts w:ascii="Times New Roman" w:eastAsia="Calibri" w:hAnsi="Times New Roman" w:cs="Times New Roman"/>
                <w:b/>
                <w:bCs/>
                <w:sz w:val="20"/>
                <w:szCs w:val="20"/>
              </w:rPr>
              <w:t xml:space="preserve">Содержание </w:t>
            </w:r>
          </w:p>
        </w:tc>
        <w:tc>
          <w:tcPr>
            <w:tcW w:w="877" w:type="dxa"/>
            <w:vMerge w:val="restart"/>
            <w:shd w:val="clear" w:color="auto" w:fill="FFFFFF" w:themeFill="background1"/>
          </w:tcPr>
          <w:p w:rsidR="009D58CB" w:rsidRPr="00A440AA" w:rsidRDefault="0063730E"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p>
        </w:tc>
        <w:tc>
          <w:tcPr>
            <w:tcW w:w="876" w:type="dxa"/>
            <w:vMerge/>
            <w:shd w:val="clear" w:color="auto" w:fill="BFBFBF" w:themeFill="background1" w:themeFillShade="BF"/>
          </w:tcPr>
          <w:p w:rsidR="009D58CB" w:rsidRPr="00145B15" w:rsidRDefault="009D58CB" w:rsidP="00A440AA">
            <w:pPr>
              <w:spacing w:after="0" w:line="240" w:lineRule="auto"/>
              <w:jc w:val="center"/>
              <w:rPr>
                <w:rFonts w:ascii="Times New Roman" w:eastAsia="Times New Roman" w:hAnsi="Times New Roman" w:cs="Times New Roman"/>
                <w:sz w:val="20"/>
                <w:szCs w:val="20"/>
              </w:rPr>
            </w:pPr>
          </w:p>
        </w:tc>
      </w:tr>
      <w:tr w:rsidR="009D58CB" w:rsidRPr="00145B15" w:rsidTr="00A440AA">
        <w:tc>
          <w:tcPr>
            <w:tcW w:w="2742" w:type="dxa"/>
            <w:gridSpan w:val="2"/>
            <w:vMerge/>
            <w:tcBorders>
              <w:left w:val="single" w:sz="4" w:space="0" w:color="auto"/>
              <w:right w:val="single" w:sz="4" w:space="0" w:color="auto"/>
            </w:tcBorders>
            <w:shd w:val="clear" w:color="auto" w:fill="FFFFFF" w:themeFill="background1"/>
          </w:tcPr>
          <w:p w:rsidR="009D58CB" w:rsidRPr="00145B15" w:rsidRDefault="009D58CB" w:rsidP="00A440AA">
            <w:pPr>
              <w:spacing w:after="0" w:line="240" w:lineRule="auto"/>
              <w:jc w:val="center"/>
              <w:rPr>
                <w:rFonts w:ascii="Times New Roman" w:eastAsia="Calibri" w:hAnsi="Times New Roman" w:cs="Times New Roman"/>
                <w:b/>
                <w:bCs/>
                <w:sz w:val="20"/>
                <w:szCs w:val="20"/>
              </w:rPr>
            </w:pPr>
          </w:p>
        </w:tc>
        <w:tc>
          <w:tcPr>
            <w:tcW w:w="294" w:type="dxa"/>
            <w:tcBorders>
              <w:left w:val="single" w:sz="4" w:space="0" w:color="auto"/>
            </w:tcBorders>
            <w:shd w:val="clear" w:color="auto" w:fill="FFFFFF" w:themeFill="background1"/>
          </w:tcPr>
          <w:p w:rsidR="009D58CB" w:rsidRPr="00047B87" w:rsidRDefault="009D58CB" w:rsidP="00A440AA">
            <w:pPr>
              <w:spacing w:after="0" w:line="240" w:lineRule="auto"/>
              <w:ind w:left="-108" w:right="-108"/>
              <w:jc w:val="center"/>
              <w:rPr>
                <w:rFonts w:ascii="Times New Roman" w:eastAsia="Times New Roman" w:hAnsi="Times New Roman" w:cs="Times New Roman"/>
                <w:sz w:val="20"/>
                <w:szCs w:val="20"/>
              </w:rPr>
            </w:pPr>
            <w:r w:rsidRPr="00047B87">
              <w:rPr>
                <w:rFonts w:ascii="Times New Roman" w:eastAsia="Times New Roman" w:hAnsi="Times New Roman" w:cs="Times New Roman"/>
                <w:sz w:val="20"/>
                <w:szCs w:val="20"/>
              </w:rPr>
              <w:t>1</w:t>
            </w:r>
          </w:p>
        </w:tc>
        <w:tc>
          <w:tcPr>
            <w:tcW w:w="10373" w:type="dxa"/>
            <w:gridSpan w:val="3"/>
            <w:shd w:val="clear" w:color="auto" w:fill="FFFFFF" w:themeFill="background1"/>
          </w:tcPr>
          <w:p w:rsidR="009D58CB" w:rsidRPr="00047B87" w:rsidRDefault="009D58CB" w:rsidP="00E24438">
            <w:pPr>
              <w:spacing w:after="0" w:line="240" w:lineRule="auto"/>
              <w:rPr>
                <w:rFonts w:ascii="Times New Roman" w:eastAsia="Times New Roman" w:hAnsi="Times New Roman" w:cs="Times New Roman"/>
                <w:sz w:val="20"/>
                <w:szCs w:val="20"/>
              </w:rPr>
            </w:pPr>
            <w:r w:rsidRPr="00047B87">
              <w:rPr>
                <w:rFonts w:ascii="Times New Roman" w:eastAsia="Times New Roman" w:hAnsi="Times New Roman" w:cs="Times New Roman"/>
                <w:sz w:val="20"/>
                <w:szCs w:val="20"/>
              </w:rPr>
              <w:t xml:space="preserve">Введение. Содержание </w:t>
            </w:r>
            <w:r w:rsidR="00E24438">
              <w:rPr>
                <w:rFonts w:ascii="Times New Roman" w:eastAsia="Times New Roman" w:hAnsi="Times New Roman" w:cs="Times New Roman"/>
                <w:sz w:val="20"/>
                <w:szCs w:val="20"/>
              </w:rPr>
              <w:t>курса и его значимость</w:t>
            </w:r>
            <w:r w:rsidRPr="00047B87">
              <w:rPr>
                <w:rFonts w:ascii="Times New Roman" w:eastAsia="Times New Roman" w:hAnsi="Times New Roman" w:cs="Times New Roman"/>
                <w:sz w:val="20"/>
                <w:szCs w:val="20"/>
              </w:rPr>
              <w:t>.</w:t>
            </w:r>
            <w:r w:rsidRPr="00047B87">
              <w:rPr>
                <w:rFonts w:ascii="Times New Roman" w:hAnsi="Times New Roman" w:cs="Times New Roman"/>
                <w:b/>
                <w:sz w:val="20"/>
                <w:szCs w:val="20"/>
              </w:rPr>
              <w:t xml:space="preserve"> </w:t>
            </w:r>
            <w:r w:rsidRPr="00047B87">
              <w:rPr>
                <w:rFonts w:ascii="Times New Roman" w:hAnsi="Times New Roman" w:cs="Times New Roman"/>
                <w:sz w:val="20"/>
                <w:szCs w:val="20"/>
              </w:rPr>
              <w:t>Занятость населения как показатель баланса спроса и предложения рабочей силы. Специфика карьерного роста в зависимости от профессии и квалификации. Профессиональная квалификация и возможности субъекта (уровень, разряд).</w:t>
            </w:r>
            <w:r w:rsidR="008B0E1F">
              <w:rPr>
                <w:rFonts w:ascii="Times New Roman" w:hAnsi="Times New Roman" w:cs="Times New Roman"/>
                <w:sz w:val="20"/>
                <w:szCs w:val="20"/>
              </w:rPr>
              <w:t xml:space="preserve"> Профессиональный стандарт «Архитектор»</w:t>
            </w:r>
            <w:r w:rsidR="00CA4313">
              <w:rPr>
                <w:rFonts w:ascii="Times New Roman" w:hAnsi="Times New Roman" w:cs="Times New Roman"/>
                <w:sz w:val="20"/>
                <w:szCs w:val="20"/>
              </w:rPr>
              <w:t>.</w:t>
            </w:r>
          </w:p>
        </w:tc>
        <w:tc>
          <w:tcPr>
            <w:tcW w:w="877" w:type="dxa"/>
            <w:vMerge/>
            <w:shd w:val="clear" w:color="auto" w:fill="FFFFFF" w:themeFill="background1"/>
          </w:tcPr>
          <w:p w:rsidR="009D58CB" w:rsidRPr="00145B15" w:rsidRDefault="009D58CB" w:rsidP="00A440AA">
            <w:pPr>
              <w:spacing w:after="0" w:line="240" w:lineRule="auto"/>
              <w:jc w:val="center"/>
              <w:rPr>
                <w:rFonts w:ascii="Times New Roman" w:eastAsia="Times New Roman" w:hAnsi="Times New Roman" w:cs="Times New Roman"/>
                <w:sz w:val="20"/>
                <w:szCs w:val="20"/>
              </w:rPr>
            </w:pPr>
          </w:p>
        </w:tc>
        <w:tc>
          <w:tcPr>
            <w:tcW w:w="876" w:type="dxa"/>
            <w:vMerge w:val="restart"/>
            <w:shd w:val="clear" w:color="auto" w:fill="FFFFFF" w:themeFill="background1"/>
          </w:tcPr>
          <w:p w:rsidR="009D58CB" w:rsidRPr="00145B15" w:rsidRDefault="009D58CB"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9D58CB" w:rsidRPr="00145B15" w:rsidTr="00A440AA">
        <w:tc>
          <w:tcPr>
            <w:tcW w:w="2742" w:type="dxa"/>
            <w:gridSpan w:val="2"/>
            <w:vMerge/>
            <w:tcBorders>
              <w:left w:val="single" w:sz="4" w:space="0" w:color="auto"/>
              <w:right w:val="single" w:sz="4" w:space="0" w:color="auto"/>
            </w:tcBorders>
            <w:shd w:val="clear" w:color="auto" w:fill="FFFFFF" w:themeFill="background1"/>
          </w:tcPr>
          <w:p w:rsidR="009D58CB" w:rsidRPr="00145B15" w:rsidRDefault="009D58CB" w:rsidP="00A440AA">
            <w:pPr>
              <w:spacing w:after="0" w:line="240" w:lineRule="auto"/>
              <w:jc w:val="center"/>
              <w:rPr>
                <w:rFonts w:ascii="Times New Roman" w:eastAsia="Calibri" w:hAnsi="Times New Roman" w:cs="Times New Roman"/>
                <w:b/>
                <w:bCs/>
                <w:sz w:val="20"/>
                <w:szCs w:val="20"/>
              </w:rPr>
            </w:pPr>
          </w:p>
        </w:tc>
        <w:tc>
          <w:tcPr>
            <w:tcW w:w="294" w:type="dxa"/>
            <w:tcBorders>
              <w:left w:val="single" w:sz="4" w:space="0" w:color="auto"/>
            </w:tcBorders>
            <w:shd w:val="clear" w:color="auto" w:fill="FFFFFF" w:themeFill="background1"/>
          </w:tcPr>
          <w:p w:rsidR="009D58CB" w:rsidRPr="00047B87" w:rsidRDefault="009D58CB" w:rsidP="00A440AA">
            <w:pPr>
              <w:spacing w:after="0" w:line="240" w:lineRule="auto"/>
              <w:ind w:left="-108" w:right="-108"/>
              <w:jc w:val="center"/>
              <w:rPr>
                <w:rFonts w:ascii="Times New Roman" w:eastAsia="Times New Roman" w:hAnsi="Times New Roman" w:cs="Times New Roman"/>
                <w:sz w:val="20"/>
                <w:szCs w:val="20"/>
              </w:rPr>
            </w:pPr>
            <w:r w:rsidRPr="00047B87">
              <w:rPr>
                <w:rFonts w:ascii="Times New Roman" w:eastAsia="Times New Roman" w:hAnsi="Times New Roman" w:cs="Times New Roman"/>
                <w:sz w:val="20"/>
                <w:szCs w:val="20"/>
              </w:rPr>
              <w:t>2</w:t>
            </w:r>
          </w:p>
        </w:tc>
        <w:tc>
          <w:tcPr>
            <w:tcW w:w="10373" w:type="dxa"/>
            <w:gridSpan w:val="3"/>
            <w:shd w:val="clear" w:color="auto" w:fill="FFFFFF" w:themeFill="background1"/>
          </w:tcPr>
          <w:p w:rsidR="009D58CB" w:rsidRPr="00047B87" w:rsidRDefault="009D58CB" w:rsidP="009D58CB">
            <w:pPr>
              <w:autoSpaceDE w:val="0"/>
              <w:autoSpaceDN w:val="0"/>
              <w:adjustRightInd w:val="0"/>
              <w:spacing w:after="0" w:line="240" w:lineRule="auto"/>
              <w:rPr>
                <w:rFonts w:ascii="Times New Roman" w:hAnsi="Times New Roman" w:cs="Times New Roman"/>
                <w:sz w:val="20"/>
                <w:szCs w:val="20"/>
              </w:rPr>
            </w:pPr>
            <w:r w:rsidRPr="00047B87">
              <w:rPr>
                <w:rFonts w:ascii="Times New Roman" w:hAnsi="Times New Roman" w:cs="Times New Roman"/>
                <w:sz w:val="20"/>
                <w:szCs w:val="20"/>
              </w:rPr>
              <w:t xml:space="preserve">Поиск работы через бюро трудоустройства, центр занятости населения, напрямую через работодателей, через </w:t>
            </w:r>
            <w:r w:rsidR="0021055A">
              <w:rPr>
                <w:rFonts w:ascii="Times New Roman" w:hAnsi="Times New Roman" w:cs="Times New Roman"/>
                <w:sz w:val="20"/>
                <w:szCs w:val="20"/>
              </w:rPr>
              <w:t>«</w:t>
            </w:r>
            <w:r w:rsidRPr="00047B87">
              <w:rPr>
                <w:rFonts w:ascii="Times New Roman" w:hAnsi="Times New Roman" w:cs="Times New Roman"/>
                <w:sz w:val="20"/>
                <w:szCs w:val="20"/>
              </w:rPr>
              <w:t>интернет</w:t>
            </w:r>
            <w:r w:rsidR="0021055A">
              <w:rPr>
                <w:rFonts w:ascii="Times New Roman" w:hAnsi="Times New Roman" w:cs="Times New Roman"/>
                <w:sz w:val="20"/>
                <w:szCs w:val="20"/>
              </w:rPr>
              <w:t>»</w:t>
            </w:r>
            <w:r w:rsidRPr="00047B87">
              <w:rPr>
                <w:rFonts w:ascii="Times New Roman" w:hAnsi="Times New Roman" w:cs="Times New Roman"/>
                <w:sz w:val="20"/>
                <w:szCs w:val="20"/>
              </w:rPr>
              <w:t>, с помощью личных контактов.</w:t>
            </w:r>
            <w:r w:rsidR="009D705C">
              <w:rPr>
                <w:rFonts w:ascii="Times New Roman" w:hAnsi="Times New Roman" w:cs="Times New Roman"/>
                <w:sz w:val="20"/>
                <w:szCs w:val="20"/>
              </w:rPr>
              <w:t xml:space="preserve"> Документы необходимые при трудоустройстве.</w:t>
            </w:r>
          </w:p>
        </w:tc>
        <w:tc>
          <w:tcPr>
            <w:tcW w:w="877" w:type="dxa"/>
            <w:vMerge/>
            <w:shd w:val="clear" w:color="auto" w:fill="FFFFFF" w:themeFill="background1"/>
          </w:tcPr>
          <w:p w:rsidR="009D58CB" w:rsidRPr="00145B15" w:rsidRDefault="009D58CB" w:rsidP="00A440AA">
            <w:pPr>
              <w:spacing w:after="0" w:line="240" w:lineRule="auto"/>
              <w:jc w:val="center"/>
              <w:rPr>
                <w:rFonts w:ascii="Times New Roman" w:eastAsia="Times New Roman" w:hAnsi="Times New Roman" w:cs="Times New Roman"/>
                <w:sz w:val="20"/>
                <w:szCs w:val="20"/>
              </w:rPr>
            </w:pPr>
          </w:p>
        </w:tc>
        <w:tc>
          <w:tcPr>
            <w:tcW w:w="876" w:type="dxa"/>
            <w:vMerge/>
            <w:shd w:val="clear" w:color="auto" w:fill="FFFFFF" w:themeFill="background1"/>
          </w:tcPr>
          <w:p w:rsidR="009D58CB" w:rsidRPr="00145B15" w:rsidRDefault="009D58CB" w:rsidP="00A440AA">
            <w:pPr>
              <w:spacing w:after="0" w:line="240" w:lineRule="auto"/>
              <w:jc w:val="center"/>
              <w:rPr>
                <w:rFonts w:ascii="Times New Roman" w:eastAsia="Times New Roman" w:hAnsi="Times New Roman" w:cs="Times New Roman"/>
                <w:sz w:val="20"/>
                <w:szCs w:val="20"/>
              </w:rPr>
            </w:pPr>
          </w:p>
        </w:tc>
      </w:tr>
      <w:tr w:rsidR="009D58CB" w:rsidRPr="00145B15" w:rsidTr="0044328E">
        <w:trPr>
          <w:trHeight w:val="240"/>
        </w:trPr>
        <w:tc>
          <w:tcPr>
            <w:tcW w:w="2742" w:type="dxa"/>
            <w:gridSpan w:val="2"/>
            <w:vMerge/>
            <w:tcBorders>
              <w:left w:val="single" w:sz="4" w:space="0" w:color="auto"/>
              <w:right w:val="single" w:sz="4" w:space="0" w:color="auto"/>
            </w:tcBorders>
            <w:shd w:val="clear" w:color="auto" w:fill="FFFFFF" w:themeFill="background1"/>
          </w:tcPr>
          <w:p w:rsidR="009D58CB" w:rsidRPr="00145B15" w:rsidRDefault="009D58CB" w:rsidP="00A440AA">
            <w:pPr>
              <w:spacing w:after="0" w:line="240" w:lineRule="auto"/>
              <w:jc w:val="center"/>
              <w:rPr>
                <w:rFonts w:ascii="Times New Roman" w:eastAsia="Calibri" w:hAnsi="Times New Roman" w:cs="Times New Roman"/>
                <w:b/>
                <w:bCs/>
                <w:sz w:val="20"/>
                <w:szCs w:val="20"/>
              </w:rPr>
            </w:pPr>
          </w:p>
        </w:tc>
        <w:tc>
          <w:tcPr>
            <w:tcW w:w="294" w:type="dxa"/>
            <w:vMerge w:val="restart"/>
            <w:tcBorders>
              <w:left w:val="single" w:sz="4" w:space="0" w:color="auto"/>
              <w:bottom w:val="single" w:sz="4" w:space="0" w:color="auto"/>
            </w:tcBorders>
            <w:shd w:val="clear" w:color="auto" w:fill="FFFFFF" w:themeFill="background1"/>
          </w:tcPr>
          <w:p w:rsidR="009D58CB" w:rsidRPr="00047B87" w:rsidRDefault="009D58CB" w:rsidP="00A440AA">
            <w:pPr>
              <w:spacing w:after="0" w:line="240" w:lineRule="auto"/>
              <w:ind w:left="-108" w:right="-108"/>
              <w:jc w:val="center"/>
              <w:rPr>
                <w:rFonts w:ascii="Times New Roman" w:eastAsia="Times New Roman" w:hAnsi="Times New Roman" w:cs="Times New Roman"/>
                <w:sz w:val="20"/>
                <w:szCs w:val="20"/>
              </w:rPr>
            </w:pPr>
            <w:r w:rsidRPr="00047B87">
              <w:rPr>
                <w:rFonts w:ascii="Times New Roman" w:eastAsia="Times New Roman" w:hAnsi="Times New Roman" w:cs="Times New Roman"/>
                <w:sz w:val="20"/>
                <w:szCs w:val="20"/>
              </w:rPr>
              <w:t>3</w:t>
            </w:r>
          </w:p>
        </w:tc>
        <w:tc>
          <w:tcPr>
            <w:tcW w:w="10373" w:type="dxa"/>
            <w:gridSpan w:val="3"/>
            <w:vMerge w:val="restart"/>
            <w:tcBorders>
              <w:bottom w:val="single" w:sz="4" w:space="0" w:color="auto"/>
            </w:tcBorders>
            <w:shd w:val="clear" w:color="auto" w:fill="FFFFFF" w:themeFill="background1"/>
          </w:tcPr>
          <w:p w:rsidR="009D58CB" w:rsidRPr="00047B87" w:rsidRDefault="009D58CB" w:rsidP="00673D55">
            <w:pPr>
              <w:autoSpaceDE w:val="0"/>
              <w:autoSpaceDN w:val="0"/>
              <w:adjustRightInd w:val="0"/>
              <w:spacing w:after="0" w:line="240" w:lineRule="auto"/>
              <w:rPr>
                <w:rFonts w:ascii="Times New Roman" w:hAnsi="Times New Roman" w:cs="Times New Roman"/>
                <w:sz w:val="20"/>
                <w:szCs w:val="20"/>
              </w:rPr>
            </w:pPr>
            <w:r w:rsidRPr="00047B87">
              <w:rPr>
                <w:rFonts w:ascii="Times New Roman" w:hAnsi="Times New Roman" w:cs="Times New Roman"/>
                <w:sz w:val="20"/>
                <w:szCs w:val="20"/>
              </w:rPr>
              <w:t xml:space="preserve">Межличностное взаимодействие в ситуации трудоустройства. Списки контактов. Продуктивные приемы и способы эффективной коммуникации в процессе трудоустройства. Техника ведения телефонных переговоров. </w:t>
            </w:r>
            <w:r w:rsidR="00047B87" w:rsidRPr="00047B87">
              <w:rPr>
                <w:rFonts w:ascii="Times New Roman" w:hAnsi="Times New Roman" w:cs="Times New Roman"/>
                <w:sz w:val="20"/>
                <w:szCs w:val="20"/>
              </w:rPr>
              <w:t>Алгоритм принятия решения в ситуации предстоящего трудоустройства.</w:t>
            </w:r>
          </w:p>
        </w:tc>
        <w:tc>
          <w:tcPr>
            <w:tcW w:w="877" w:type="dxa"/>
            <w:vMerge/>
            <w:tcBorders>
              <w:bottom w:val="nil"/>
            </w:tcBorders>
            <w:shd w:val="clear" w:color="auto" w:fill="FFFFFF" w:themeFill="background1"/>
          </w:tcPr>
          <w:p w:rsidR="009D58CB" w:rsidRPr="00145B15" w:rsidRDefault="009D58CB" w:rsidP="00A440AA">
            <w:pPr>
              <w:spacing w:after="0" w:line="240" w:lineRule="auto"/>
              <w:jc w:val="center"/>
              <w:rPr>
                <w:rFonts w:ascii="Times New Roman" w:eastAsia="Times New Roman" w:hAnsi="Times New Roman" w:cs="Times New Roman"/>
                <w:sz w:val="20"/>
                <w:szCs w:val="20"/>
              </w:rPr>
            </w:pPr>
          </w:p>
        </w:tc>
        <w:tc>
          <w:tcPr>
            <w:tcW w:w="876" w:type="dxa"/>
            <w:vMerge/>
            <w:tcBorders>
              <w:bottom w:val="nil"/>
            </w:tcBorders>
            <w:shd w:val="clear" w:color="auto" w:fill="FFFFFF" w:themeFill="background1"/>
          </w:tcPr>
          <w:p w:rsidR="009D58CB" w:rsidRPr="00145B15" w:rsidRDefault="009D58CB" w:rsidP="00A440AA">
            <w:pPr>
              <w:spacing w:after="0" w:line="240" w:lineRule="auto"/>
              <w:jc w:val="center"/>
              <w:rPr>
                <w:rFonts w:ascii="Times New Roman" w:eastAsia="Times New Roman" w:hAnsi="Times New Roman" w:cs="Times New Roman"/>
                <w:sz w:val="20"/>
                <w:szCs w:val="20"/>
              </w:rPr>
            </w:pPr>
          </w:p>
        </w:tc>
      </w:tr>
      <w:tr w:rsidR="009D58CB" w:rsidRPr="00145B15" w:rsidTr="00A440AA">
        <w:tc>
          <w:tcPr>
            <w:tcW w:w="2742" w:type="dxa"/>
            <w:gridSpan w:val="2"/>
            <w:vMerge/>
            <w:tcBorders>
              <w:left w:val="single" w:sz="4" w:space="0" w:color="auto"/>
              <w:right w:val="single" w:sz="4" w:space="0" w:color="auto"/>
            </w:tcBorders>
            <w:shd w:val="clear" w:color="auto" w:fill="FFFFFF" w:themeFill="background1"/>
          </w:tcPr>
          <w:p w:rsidR="009D58CB" w:rsidRPr="00145B15" w:rsidRDefault="009D58CB" w:rsidP="00A440AA">
            <w:pPr>
              <w:spacing w:after="0" w:line="240" w:lineRule="auto"/>
              <w:jc w:val="center"/>
              <w:rPr>
                <w:rFonts w:ascii="Times New Roman" w:eastAsia="Calibri" w:hAnsi="Times New Roman" w:cs="Times New Roman"/>
                <w:b/>
                <w:bCs/>
                <w:sz w:val="20"/>
                <w:szCs w:val="20"/>
              </w:rPr>
            </w:pPr>
          </w:p>
        </w:tc>
        <w:tc>
          <w:tcPr>
            <w:tcW w:w="294" w:type="dxa"/>
            <w:vMerge/>
            <w:tcBorders>
              <w:left w:val="single" w:sz="4" w:space="0" w:color="auto"/>
            </w:tcBorders>
            <w:shd w:val="clear" w:color="auto" w:fill="FFFFFF" w:themeFill="background1"/>
          </w:tcPr>
          <w:p w:rsidR="009D58CB" w:rsidRDefault="009D58CB" w:rsidP="00A440AA">
            <w:pPr>
              <w:spacing w:after="0" w:line="240" w:lineRule="auto"/>
              <w:ind w:left="-108" w:right="-108"/>
              <w:jc w:val="center"/>
              <w:rPr>
                <w:rFonts w:ascii="Times New Roman" w:eastAsia="Times New Roman" w:hAnsi="Times New Roman" w:cs="Times New Roman"/>
                <w:sz w:val="20"/>
                <w:szCs w:val="20"/>
              </w:rPr>
            </w:pPr>
          </w:p>
        </w:tc>
        <w:tc>
          <w:tcPr>
            <w:tcW w:w="10373" w:type="dxa"/>
            <w:gridSpan w:val="3"/>
            <w:vMerge/>
            <w:shd w:val="clear" w:color="auto" w:fill="FFFFFF" w:themeFill="background1"/>
          </w:tcPr>
          <w:p w:rsidR="009D58CB" w:rsidRPr="005922CF" w:rsidRDefault="009D58CB" w:rsidP="00A440AA">
            <w:pPr>
              <w:spacing w:after="0" w:line="240" w:lineRule="auto"/>
              <w:ind w:left="-109"/>
              <w:jc w:val="both"/>
              <w:rPr>
                <w:rFonts w:ascii="Times New Roman" w:eastAsia="Times New Roman" w:hAnsi="Times New Roman" w:cs="Times New Roman"/>
                <w:spacing w:val="-2"/>
                <w:sz w:val="20"/>
                <w:szCs w:val="20"/>
              </w:rPr>
            </w:pPr>
          </w:p>
        </w:tc>
        <w:tc>
          <w:tcPr>
            <w:tcW w:w="877" w:type="dxa"/>
            <w:tcBorders>
              <w:top w:val="nil"/>
              <w:bottom w:val="nil"/>
              <w:right w:val="single" w:sz="4" w:space="0" w:color="auto"/>
            </w:tcBorders>
            <w:shd w:val="clear" w:color="auto" w:fill="FFFFFF" w:themeFill="background1"/>
          </w:tcPr>
          <w:p w:rsidR="009D58CB" w:rsidRPr="00145B15" w:rsidRDefault="009D58CB" w:rsidP="00A440AA">
            <w:pPr>
              <w:spacing w:after="0" w:line="240" w:lineRule="auto"/>
              <w:jc w:val="center"/>
              <w:rPr>
                <w:rFonts w:ascii="Times New Roman" w:eastAsia="Times New Roman" w:hAnsi="Times New Roman" w:cs="Times New Roman"/>
                <w:sz w:val="20"/>
                <w:szCs w:val="20"/>
              </w:rPr>
            </w:pPr>
          </w:p>
        </w:tc>
        <w:tc>
          <w:tcPr>
            <w:tcW w:w="876" w:type="dxa"/>
            <w:tcBorders>
              <w:top w:val="nil"/>
              <w:left w:val="single" w:sz="4" w:space="0" w:color="auto"/>
              <w:bottom w:val="nil"/>
              <w:right w:val="single" w:sz="4" w:space="0" w:color="auto"/>
            </w:tcBorders>
            <w:shd w:val="clear" w:color="auto" w:fill="FFFFFF" w:themeFill="background1"/>
          </w:tcPr>
          <w:p w:rsidR="009D58CB" w:rsidRPr="00145B15" w:rsidRDefault="009D58CB" w:rsidP="00A440AA">
            <w:pPr>
              <w:spacing w:after="0" w:line="240" w:lineRule="auto"/>
              <w:jc w:val="center"/>
              <w:rPr>
                <w:rFonts w:ascii="Times New Roman" w:eastAsia="Times New Roman" w:hAnsi="Times New Roman" w:cs="Times New Roman"/>
                <w:sz w:val="20"/>
                <w:szCs w:val="20"/>
              </w:rPr>
            </w:pPr>
          </w:p>
        </w:tc>
      </w:tr>
      <w:tr w:rsidR="00C22A7C" w:rsidRPr="00145B15" w:rsidTr="00C22A7C">
        <w:trPr>
          <w:trHeight w:val="209"/>
        </w:trPr>
        <w:tc>
          <w:tcPr>
            <w:tcW w:w="2742" w:type="dxa"/>
            <w:gridSpan w:val="2"/>
            <w:vMerge/>
            <w:tcBorders>
              <w:left w:val="single" w:sz="4" w:space="0" w:color="auto"/>
              <w:right w:val="single" w:sz="4" w:space="0" w:color="auto"/>
            </w:tcBorders>
            <w:shd w:val="clear" w:color="auto" w:fill="FFFFFF" w:themeFill="background1"/>
          </w:tcPr>
          <w:p w:rsidR="00C22A7C" w:rsidRPr="00145B15" w:rsidRDefault="00C22A7C" w:rsidP="00A440AA">
            <w:pPr>
              <w:spacing w:after="0" w:line="240" w:lineRule="auto"/>
              <w:rPr>
                <w:rFonts w:ascii="Times New Roman" w:eastAsia="Calibri" w:hAnsi="Times New Roman" w:cs="Times New Roman"/>
                <w:b/>
                <w:bCs/>
                <w:sz w:val="20"/>
                <w:szCs w:val="20"/>
              </w:rPr>
            </w:pPr>
          </w:p>
        </w:tc>
        <w:tc>
          <w:tcPr>
            <w:tcW w:w="10667" w:type="dxa"/>
            <w:gridSpan w:val="4"/>
            <w:tcBorders>
              <w:top w:val="single" w:sz="4" w:space="0" w:color="auto"/>
              <w:left w:val="single" w:sz="4" w:space="0" w:color="auto"/>
            </w:tcBorders>
            <w:shd w:val="clear" w:color="auto" w:fill="FFFFFF" w:themeFill="background1"/>
          </w:tcPr>
          <w:p w:rsidR="00C22A7C" w:rsidRPr="008B0695" w:rsidRDefault="00C22A7C" w:rsidP="00A440AA">
            <w:pPr>
              <w:spacing w:after="0" w:line="240" w:lineRule="auto"/>
              <w:ind w:left="-81"/>
              <w:rPr>
                <w:rFonts w:ascii="Times New Roman" w:eastAsia="Calibri" w:hAnsi="Times New Roman" w:cs="Times New Roman"/>
                <w:b/>
                <w:bCs/>
                <w:sz w:val="20"/>
                <w:szCs w:val="20"/>
              </w:rPr>
            </w:pPr>
            <w:r w:rsidRPr="00145B15">
              <w:rPr>
                <w:rFonts w:ascii="Times New Roman" w:eastAsia="Calibri" w:hAnsi="Times New Roman" w:cs="Times New Roman"/>
                <w:b/>
                <w:bCs/>
                <w:sz w:val="20"/>
                <w:szCs w:val="20"/>
              </w:rPr>
              <w:t xml:space="preserve">Практические занятия </w:t>
            </w:r>
          </w:p>
        </w:tc>
        <w:tc>
          <w:tcPr>
            <w:tcW w:w="877" w:type="dxa"/>
            <w:tcBorders>
              <w:top w:val="single" w:sz="4" w:space="0" w:color="auto"/>
            </w:tcBorders>
            <w:shd w:val="clear" w:color="auto" w:fill="FFFFFF" w:themeFill="background1"/>
          </w:tcPr>
          <w:p w:rsidR="00C22A7C" w:rsidRPr="00145B15" w:rsidRDefault="00C22A7C"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76" w:type="dxa"/>
            <w:vMerge w:val="restart"/>
            <w:shd w:val="clear" w:color="auto" w:fill="BFBFBF" w:themeFill="background1" w:themeFillShade="BF"/>
          </w:tcPr>
          <w:p w:rsidR="00C22A7C" w:rsidRPr="00145B15" w:rsidRDefault="00C22A7C" w:rsidP="00A440AA">
            <w:pPr>
              <w:spacing w:after="0" w:line="240" w:lineRule="auto"/>
              <w:jc w:val="center"/>
              <w:rPr>
                <w:rFonts w:ascii="Times New Roman" w:eastAsia="Times New Roman" w:hAnsi="Times New Roman" w:cs="Times New Roman"/>
                <w:sz w:val="20"/>
                <w:szCs w:val="20"/>
              </w:rPr>
            </w:pPr>
          </w:p>
          <w:p w:rsidR="00C22A7C" w:rsidRPr="00145B15" w:rsidRDefault="00C22A7C" w:rsidP="00A440AA">
            <w:pPr>
              <w:spacing w:after="0" w:line="240" w:lineRule="auto"/>
              <w:jc w:val="center"/>
              <w:rPr>
                <w:rFonts w:ascii="Times New Roman" w:eastAsia="Times New Roman" w:hAnsi="Times New Roman" w:cs="Times New Roman"/>
                <w:sz w:val="20"/>
                <w:szCs w:val="20"/>
              </w:rPr>
            </w:pPr>
          </w:p>
        </w:tc>
      </w:tr>
      <w:tr w:rsidR="00713094" w:rsidRPr="00145B15" w:rsidTr="0044328E">
        <w:tc>
          <w:tcPr>
            <w:tcW w:w="2742" w:type="dxa"/>
            <w:gridSpan w:val="2"/>
            <w:vMerge/>
            <w:tcBorders>
              <w:left w:val="single" w:sz="4" w:space="0" w:color="auto"/>
              <w:bottom w:val="single" w:sz="4" w:space="0" w:color="auto"/>
              <w:right w:val="single" w:sz="4" w:space="0" w:color="auto"/>
            </w:tcBorders>
            <w:shd w:val="clear" w:color="auto" w:fill="FFFFFF" w:themeFill="background1"/>
          </w:tcPr>
          <w:p w:rsidR="00713094" w:rsidRPr="00145B15" w:rsidRDefault="00713094" w:rsidP="00A440AA">
            <w:pPr>
              <w:spacing w:after="0" w:line="240" w:lineRule="auto"/>
              <w:rPr>
                <w:rFonts w:ascii="Times New Roman" w:eastAsia="Calibri" w:hAnsi="Times New Roman" w:cs="Times New Roman"/>
                <w:b/>
                <w:bCs/>
                <w:sz w:val="20"/>
                <w:szCs w:val="20"/>
              </w:rPr>
            </w:pPr>
          </w:p>
        </w:tc>
        <w:tc>
          <w:tcPr>
            <w:tcW w:w="10667" w:type="dxa"/>
            <w:gridSpan w:val="4"/>
            <w:tcBorders>
              <w:top w:val="single" w:sz="4" w:space="0" w:color="auto"/>
              <w:left w:val="single" w:sz="4" w:space="0" w:color="auto"/>
              <w:bottom w:val="single" w:sz="4" w:space="0" w:color="auto"/>
            </w:tcBorders>
            <w:shd w:val="clear" w:color="auto" w:fill="FFFFFF" w:themeFill="background1"/>
          </w:tcPr>
          <w:p w:rsidR="00713094" w:rsidRPr="00C22A7C" w:rsidRDefault="00713094" w:rsidP="00A440AA">
            <w:pPr>
              <w:spacing w:after="0" w:line="240" w:lineRule="auto"/>
              <w:rPr>
                <w:rFonts w:ascii="Times New Roman" w:eastAsia="Calibri" w:hAnsi="Times New Roman" w:cs="Times New Roman"/>
                <w:b/>
                <w:bCs/>
                <w:sz w:val="20"/>
                <w:szCs w:val="20"/>
              </w:rPr>
            </w:pPr>
            <w:r w:rsidRPr="00C22A7C">
              <w:rPr>
                <w:rFonts w:ascii="Times New Roman" w:eastAsia="Calibri" w:hAnsi="Times New Roman" w:cs="Times New Roman"/>
                <w:b/>
                <w:bCs/>
                <w:sz w:val="20"/>
                <w:szCs w:val="20"/>
              </w:rPr>
              <w:t>Самостоятельная работа:</w:t>
            </w:r>
          </w:p>
          <w:p w:rsidR="00713094" w:rsidRPr="0063730E" w:rsidRDefault="00C22A7C" w:rsidP="00C22A7C">
            <w:pPr>
              <w:spacing w:after="0" w:line="240" w:lineRule="auto"/>
              <w:rPr>
                <w:rFonts w:ascii="Times New Roman" w:eastAsia="Times New Roman" w:hAnsi="Times New Roman" w:cs="Times New Roman"/>
                <w:color w:val="C00000"/>
                <w:sz w:val="20"/>
                <w:szCs w:val="20"/>
              </w:rPr>
            </w:pPr>
            <w:r w:rsidRPr="00D50BD3">
              <w:rPr>
                <w:rFonts w:ascii="Times New Roman" w:eastAsia="Calibri" w:hAnsi="Times New Roman" w:cs="Times New Roman"/>
                <w:sz w:val="20"/>
                <w:szCs w:val="20"/>
              </w:rPr>
              <w:t xml:space="preserve">Изучение </w:t>
            </w:r>
            <w:r>
              <w:rPr>
                <w:rFonts w:ascii="Times New Roman" w:eastAsia="Calibri" w:hAnsi="Times New Roman" w:cs="Times New Roman"/>
                <w:sz w:val="20"/>
                <w:szCs w:val="20"/>
              </w:rPr>
              <w:t xml:space="preserve"> законов</w:t>
            </w:r>
            <w:r w:rsidRPr="00D50BD3">
              <w:rPr>
                <w:rFonts w:ascii="Times New Roman" w:eastAsia="Calibri" w:hAnsi="Times New Roman" w:cs="Times New Roman"/>
                <w:sz w:val="20"/>
                <w:szCs w:val="20"/>
              </w:rPr>
              <w:t xml:space="preserve">  и других источников информации</w:t>
            </w:r>
            <w:r>
              <w:rPr>
                <w:rFonts w:ascii="Times New Roman" w:eastAsia="Calibri" w:hAnsi="Times New Roman" w:cs="Times New Roman"/>
                <w:sz w:val="20"/>
                <w:szCs w:val="20"/>
              </w:rPr>
              <w:t>.</w:t>
            </w:r>
            <w:r w:rsidRPr="00C22A7C">
              <w:rPr>
                <w:rFonts w:ascii="Times New Roman" w:eastAsia="Calibri" w:hAnsi="Times New Roman" w:cs="Times New Roman"/>
                <w:sz w:val="20"/>
                <w:szCs w:val="20"/>
              </w:rPr>
              <w:t xml:space="preserve"> </w:t>
            </w:r>
            <w:r w:rsidR="00713094" w:rsidRPr="00C22A7C">
              <w:rPr>
                <w:rFonts w:ascii="Times New Roman" w:eastAsia="Calibri" w:hAnsi="Times New Roman" w:cs="Times New Roman"/>
                <w:sz w:val="20"/>
                <w:szCs w:val="20"/>
              </w:rPr>
              <w:t xml:space="preserve">Подготовка к опросу. </w:t>
            </w:r>
            <w:r w:rsidRPr="00C22A7C">
              <w:rPr>
                <w:rFonts w:ascii="Times New Roman" w:eastAsia="Calibri" w:hAnsi="Times New Roman" w:cs="Times New Roman"/>
                <w:sz w:val="20"/>
                <w:szCs w:val="20"/>
              </w:rPr>
              <w:t>Р</w:t>
            </w:r>
            <w:r>
              <w:rPr>
                <w:rFonts w:ascii="Times New Roman" w:eastAsia="Calibri" w:hAnsi="Times New Roman" w:cs="Times New Roman"/>
                <w:sz w:val="20"/>
                <w:szCs w:val="20"/>
              </w:rPr>
              <w:t>ешени</w:t>
            </w:r>
            <w:r w:rsidRPr="00C22A7C">
              <w:rPr>
                <w:rFonts w:ascii="Times New Roman" w:eastAsia="Calibri" w:hAnsi="Times New Roman" w:cs="Times New Roman"/>
                <w:sz w:val="20"/>
                <w:szCs w:val="20"/>
              </w:rPr>
              <w:t>е задач</w:t>
            </w:r>
          </w:p>
        </w:tc>
        <w:tc>
          <w:tcPr>
            <w:tcW w:w="877" w:type="dxa"/>
            <w:tcBorders>
              <w:top w:val="single" w:sz="4" w:space="0" w:color="auto"/>
              <w:bottom w:val="single" w:sz="4" w:space="0" w:color="auto"/>
            </w:tcBorders>
            <w:shd w:val="clear" w:color="auto" w:fill="FFFFFF" w:themeFill="background1"/>
          </w:tcPr>
          <w:p w:rsidR="00713094" w:rsidRPr="00145B15" w:rsidRDefault="0063730E"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p>
        </w:tc>
        <w:tc>
          <w:tcPr>
            <w:tcW w:w="876" w:type="dxa"/>
            <w:vMerge/>
            <w:shd w:val="clear" w:color="auto" w:fill="BFBFBF" w:themeFill="background1" w:themeFillShade="BF"/>
          </w:tcPr>
          <w:p w:rsidR="00713094" w:rsidRPr="00145B15" w:rsidRDefault="00713094" w:rsidP="00A440AA">
            <w:pPr>
              <w:spacing w:after="0" w:line="240" w:lineRule="auto"/>
              <w:jc w:val="center"/>
              <w:rPr>
                <w:rFonts w:ascii="Times New Roman" w:eastAsia="Times New Roman" w:hAnsi="Times New Roman" w:cs="Times New Roman"/>
                <w:sz w:val="20"/>
                <w:szCs w:val="20"/>
              </w:rPr>
            </w:pPr>
          </w:p>
        </w:tc>
      </w:tr>
      <w:tr w:rsidR="00713094" w:rsidRPr="00145B15" w:rsidTr="00783821">
        <w:trPr>
          <w:trHeight w:val="126"/>
        </w:trPr>
        <w:tc>
          <w:tcPr>
            <w:tcW w:w="2742" w:type="dxa"/>
            <w:gridSpan w:val="2"/>
            <w:shd w:val="clear" w:color="auto" w:fill="FFFFFF" w:themeFill="background1"/>
          </w:tcPr>
          <w:p w:rsidR="00713094" w:rsidRPr="00145B15" w:rsidRDefault="00713094" w:rsidP="00783821">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МДК04</w:t>
            </w:r>
            <w:r w:rsidRPr="00A102D0">
              <w:rPr>
                <w:rFonts w:ascii="Times New Roman" w:eastAsia="Times New Roman" w:hAnsi="Times New Roman" w:cs="Times New Roman"/>
                <w:b/>
                <w:sz w:val="20"/>
                <w:szCs w:val="20"/>
              </w:rPr>
              <w:t>.</w:t>
            </w:r>
            <w:r>
              <w:rPr>
                <w:rFonts w:ascii="Times New Roman" w:eastAsia="Times New Roman" w:hAnsi="Times New Roman" w:cs="Times New Roman"/>
                <w:b/>
                <w:sz w:val="20"/>
                <w:szCs w:val="20"/>
              </w:rPr>
              <w:t>02</w:t>
            </w:r>
            <w:r w:rsidRPr="00D335D5">
              <w:rPr>
                <w:sz w:val="28"/>
                <w:szCs w:val="28"/>
              </w:rPr>
              <w:t xml:space="preserve"> </w:t>
            </w:r>
            <w:r w:rsidRPr="00783821">
              <w:rPr>
                <w:rFonts w:ascii="Times New Roman" w:hAnsi="Times New Roman" w:cs="Times New Roman"/>
                <w:sz w:val="20"/>
                <w:szCs w:val="20"/>
              </w:rPr>
              <w:t>Основы предпри</w:t>
            </w:r>
            <w:r>
              <w:rPr>
                <w:rFonts w:ascii="Times New Roman" w:hAnsi="Times New Roman" w:cs="Times New Roman"/>
                <w:sz w:val="20"/>
                <w:szCs w:val="20"/>
              </w:rPr>
              <w:t>-</w:t>
            </w:r>
            <w:r w:rsidRPr="00783821">
              <w:rPr>
                <w:rFonts w:ascii="Times New Roman" w:hAnsi="Times New Roman" w:cs="Times New Roman"/>
                <w:sz w:val="20"/>
                <w:szCs w:val="20"/>
              </w:rPr>
              <w:t>нимательства, открытие собственного бизнеса</w:t>
            </w:r>
          </w:p>
        </w:tc>
        <w:tc>
          <w:tcPr>
            <w:tcW w:w="10667" w:type="dxa"/>
            <w:gridSpan w:val="4"/>
            <w:shd w:val="clear" w:color="auto" w:fill="FFFFFF" w:themeFill="background1"/>
          </w:tcPr>
          <w:p w:rsidR="00713094" w:rsidRPr="007F6AB7" w:rsidRDefault="00713094" w:rsidP="0044328E">
            <w:pPr>
              <w:spacing w:after="0" w:line="240" w:lineRule="auto"/>
              <w:jc w:val="both"/>
              <w:rPr>
                <w:rFonts w:ascii="Times New Roman" w:hAnsi="Times New Roman" w:cs="Times New Roman"/>
                <w:color w:val="FF0000"/>
                <w:spacing w:val="-3"/>
                <w:sz w:val="20"/>
                <w:szCs w:val="20"/>
              </w:rPr>
            </w:pPr>
          </w:p>
        </w:tc>
        <w:tc>
          <w:tcPr>
            <w:tcW w:w="877" w:type="dxa"/>
            <w:shd w:val="clear" w:color="auto" w:fill="FFFFFF" w:themeFill="background1"/>
          </w:tcPr>
          <w:p w:rsidR="00713094" w:rsidRPr="00783821" w:rsidRDefault="00713094" w:rsidP="004D77C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51</w:t>
            </w:r>
          </w:p>
        </w:tc>
        <w:tc>
          <w:tcPr>
            <w:tcW w:w="876" w:type="dxa"/>
            <w:vMerge/>
            <w:shd w:val="clear" w:color="auto" w:fill="BFBFBF" w:themeFill="background1" w:themeFillShade="BF"/>
          </w:tcPr>
          <w:p w:rsidR="00713094" w:rsidRPr="00145B15" w:rsidRDefault="00713094" w:rsidP="00A440AA">
            <w:pPr>
              <w:spacing w:after="0" w:line="240" w:lineRule="auto"/>
              <w:rPr>
                <w:rFonts w:ascii="Times New Roman" w:eastAsia="Times New Roman" w:hAnsi="Times New Roman" w:cs="Times New Roman"/>
                <w:sz w:val="20"/>
                <w:szCs w:val="20"/>
              </w:rPr>
            </w:pPr>
          </w:p>
        </w:tc>
      </w:tr>
      <w:tr w:rsidR="00E618D2" w:rsidRPr="00145B15" w:rsidTr="00A440AA">
        <w:tc>
          <w:tcPr>
            <w:tcW w:w="2742" w:type="dxa"/>
            <w:gridSpan w:val="2"/>
            <w:vMerge w:val="restart"/>
            <w:shd w:val="clear" w:color="auto" w:fill="FFFFFF" w:themeFill="background1"/>
          </w:tcPr>
          <w:p w:rsidR="00E618D2" w:rsidRPr="00E618D2" w:rsidRDefault="00E618D2" w:rsidP="005260AA">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Тема </w:t>
            </w:r>
            <w:r w:rsidR="009971E6">
              <w:rPr>
                <w:rFonts w:ascii="Times New Roman" w:eastAsia="Calibri" w:hAnsi="Times New Roman" w:cs="Times New Roman"/>
                <w:bCs/>
                <w:sz w:val="20"/>
                <w:szCs w:val="20"/>
              </w:rPr>
              <w:t>2</w:t>
            </w:r>
            <w:r>
              <w:rPr>
                <w:rFonts w:ascii="Times New Roman" w:eastAsia="Calibri" w:hAnsi="Times New Roman" w:cs="Times New Roman"/>
                <w:bCs/>
                <w:sz w:val="20"/>
                <w:szCs w:val="20"/>
              </w:rPr>
              <w:t xml:space="preserve"> </w:t>
            </w:r>
            <w:r w:rsidR="005260AA">
              <w:rPr>
                <w:rFonts w:ascii="Times New Roman" w:eastAsia="Calibri" w:hAnsi="Times New Roman" w:cs="Times New Roman"/>
                <w:bCs/>
                <w:sz w:val="20"/>
                <w:szCs w:val="20"/>
              </w:rPr>
              <w:t>Собственный бизнес</w:t>
            </w:r>
            <w:r w:rsidR="0054124E">
              <w:rPr>
                <w:rFonts w:ascii="Times New Roman" w:eastAsia="Calibri" w:hAnsi="Times New Roman" w:cs="Times New Roman"/>
                <w:bCs/>
                <w:sz w:val="20"/>
                <w:szCs w:val="20"/>
              </w:rPr>
              <w:t>, предпринимательство</w:t>
            </w:r>
          </w:p>
        </w:tc>
        <w:tc>
          <w:tcPr>
            <w:tcW w:w="10667" w:type="dxa"/>
            <w:gridSpan w:val="4"/>
            <w:tcBorders>
              <w:top w:val="nil"/>
            </w:tcBorders>
            <w:shd w:val="clear" w:color="auto" w:fill="FFFFFF" w:themeFill="background1"/>
          </w:tcPr>
          <w:p w:rsidR="00E618D2" w:rsidRPr="00145B15" w:rsidRDefault="00E618D2" w:rsidP="00A440AA">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Содержание</w:t>
            </w:r>
          </w:p>
        </w:tc>
        <w:tc>
          <w:tcPr>
            <w:tcW w:w="877" w:type="dxa"/>
            <w:vMerge w:val="restart"/>
            <w:shd w:val="clear" w:color="auto" w:fill="FFFFFF" w:themeFill="background1"/>
          </w:tcPr>
          <w:p w:rsidR="00E618D2" w:rsidRPr="00A440AA" w:rsidRDefault="001D76AE"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p>
        </w:tc>
        <w:tc>
          <w:tcPr>
            <w:tcW w:w="876" w:type="dxa"/>
            <w:vMerge/>
            <w:shd w:val="clear" w:color="auto" w:fill="BFBFBF" w:themeFill="background1" w:themeFillShade="BF"/>
          </w:tcPr>
          <w:p w:rsidR="00E618D2" w:rsidRPr="00145B15" w:rsidRDefault="00E618D2" w:rsidP="00A440AA">
            <w:pPr>
              <w:spacing w:after="0" w:line="240" w:lineRule="auto"/>
              <w:rPr>
                <w:rFonts w:ascii="Times New Roman" w:eastAsia="Times New Roman" w:hAnsi="Times New Roman" w:cs="Times New Roman"/>
                <w:sz w:val="20"/>
                <w:szCs w:val="20"/>
              </w:rPr>
            </w:pPr>
          </w:p>
        </w:tc>
      </w:tr>
      <w:tr w:rsidR="00E618D2" w:rsidRPr="00145B15" w:rsidTr="00E618D2">
        <w:tc>
          <w:tcPr>
            <w:tcW w:w="2742" w:type="dxa"/>
            <w:gridSpan w:val="2"/>
            <w:vMerge/>
            <w:shd w:val="clear" w:color="auto" w:fill="FFFFFF" w:themeFill="background1"/>
          </w:tcPr>
          <w:p w:rsidR="00E618D2" w:rsidRPr="00145B15" w:rsidRDefault="00E618D2" w:rsidP="00A440AA">
            <w:pPr>
              <w:spacing w:after="0" w:line="240" w:lineRule="auto"/>
              <w:jc w:val="center"/>
              <w:rPr>
                <w:rFonts w:ascii="Times New Roman" w:eastAsia="Times New Roman" w:hAnsi="Times New Roman" w:cs="Times New Roman"/>
                <w:sz w:val="20"/>
                <w:szCs w:val="20"/>
              </w:rPr>
            </w:pPr>
          </w:p>
        </w:tc>
        <w:tc>
          <w:tcPr>
            <w:tcW w:w="343" w:type="dxa"/>
            <w:gridSpan w:val="2"/>
            <w:shd w:val="clear" w:color="auto" w:fill="FFFFFF" w:themeFill="background1"/>
          </w:tcPr>
          <w:p w:rsidR="00E618D2" w:rsidRPr="00145B15" w:rsidRDefault="00E618D2" w:rsidP="00A440AA">
            <w:pPr>
              <w:spacing w:after="0" w:line="240" w:lineRule="auto"/>
              <w:jc w:val="center"/>
              <w:rPr>
                <w:rFonts w:ascii="Times New Roman" w:eastAsia="Calibri" w:hAnsi="Times New Roman" w:cs="Times New Roman"/>
                <w:bCs/>
                <w:sz w:val="20"/>
                <w:szCs w:val="20"/>
              </w:rPr>
            </w:pPr>
            <w:r w:rsidRPr="00145B15">
              <w:rPr>
                <w:rFonts w:ascii="Times New Roman" w:eastAsia="Calibri" w:hAnsi="Times New Roman" w:cs="Times New Roman"/>
                <w:bCs/>
                <w:sz w:val="20"/>
                <w:szCs w:val="20"/>
              </w:rPr>
              <w:t>1</w:t>
            </w:r>
          </w:p>
        </w:tc>
        <w:tc>
          <w:tcPr>
            <w:tcW w:w="10324" w:type="dxa"/>
            <w:gridSpan w:val="2"/>
            <w:shd w:val="clear" w:color="auto" w:fill="FFFFFF" w:themeFill="background1"/>
          </w:tcPr>
          <w:p w:rsidR="00E618D2" w:rsidRPr="00893752" w:rsidRDefault="00893752" w:rsidP="0044328E">
            <w:pPr>
              <w:autoSpaceDE w:val="0"/>
              <w:autoSpaceDN w:val="0"/>
              <w:adjustRightInd w:val="0"/>
              <w:spacing w:after="0" w:line="240" w:lineRule="auto"/>
              <w:rPr>
                <w:rFonts w:ascii="Times New Roman" w:hAnsi="Times New Roman" w:cs="Times New Roman"/>
                <w:sz w:val="20"/>
                <w:szCs w:val="20"/>
              </w:rPr>
            </w:pPr>
            <w:r w:rsidRPr="00893752">
              <w:rPr>
                <w:rFonts w:ascii="Times New Roman" w:hAnsi="Times New Roman" w:cs="Times New Roman"/>
                <w:sz w:val="20"/>
                <w:szCs w:val="20"/>
              </w:rPr>
              <w:t>История предпринимательства. Содержание предпринимательства. Цель предпринимательской</w:t>
            </w:r>
            <w:r>
              <w:rPr>
                <w:rFonts w:ascii="Times New Roman" w:hAnsi="Times New Roman" w:cs="Times New Roman"/>
                <w:sz w:val="20"/>
                <w:szCs w:val="20"/>
              </w:rPr>
              <w:t xml:space="preserve"> </w:t>
            </w:r>
            <w:r w:rsidRPr="00893752">
              <w:rPr>
                <w:rFonts w:ascii="Times New Roman" w:hAnsi="Times New Roman" w:cs="Times New Roman"/>
                <w:sz w:val="20"/>
                <w:szCs w:val="20"/>
              </w:rPr>
              <w:t>деятельности. Субъекты и объект предпринимательской деятельности.</w:t>
            </w:r>
            <w:r>
              <w:rPr>
                <w:rFonts w:ascii="Times New Roman" w:hAnsi="Times New Roman" w:cs="Times New Roman"/>
                <w:sz w:val="20"/>
                <w:szCs w:val="20"/>
              </w:rPr>
              <w:t xml:space="preserve"> </w:t>
            </w:r>
            <w:r w:rsidRPr="00893752">
              <w:rPr>
                <w:rFonts w:ascii="Times New Roman" w:hAnsi="Times New Roman" w:cs="Times New Roman"/>
                <w:sz w:val="20"/>
                <w:szCs w:val="20"/>
              </w:rPr>
              <w:t>Предприниматель, его отличительные черты.</w:t>
            </w:r>
            <w:r w:rsidR="0004021F">
              <w:rPr>
                <w:rFonts w:ascii="Times New Roman" w:hAnsi="Times New Roman" w:cs="Times New Roman"/>
                <w:sz w:val="20"/>
                <w:szCs w:val="20"/>
              </w:rPr>
              <w:t xml:space="preserve"> Физические и юридические лица.</w:t>
            </w:r>
          </w:p>
        </w:tc>
        <w:tc>
          <w:tcPr>
            <w:tcW w:w="877" w:type="dxa"/>
            <w:vMerge/>
            <w:shd w:val="clear" w:color="auto" w:fill="FFFFFF" w:themeFill="background1"/>
          </w:tcPr>
          <w:p w:rsidR="00E618D2" w:rsidRPr="00145B15" w:rsidRDefault="00E618D2" w:rsidP="00A440AA">
            <w:pPr>
              <w:spacing w:after="0" w:line="240" w:lineRule="auto"/>
              <w:jc w:val="both"/>
              <w:rPr>
                <w:rFonts w:ascii="Times New Roman" w:eastAsia="Times New Roman" w:hAnsi="Times New Roman" w:cs="Times New Roman"/>
                <w:sz w:val="20"/>
                <w:szCs w:val="20"/>
              </w:rPr>
            </w:pPr>
          </w:p>
        </w:tc>
        <w:tc>
          <w:tcPr>
            <w:tcW w:w="876" w:type="dxa"/>
            <w:vMerge w:val="restart"/>
            <w:shd w:val="clear" w:color="auto" w:fill="FFFFFF" w:themeFill="background1"/>
          </w:tcPr>
          <w:p w:rsidR="00E618D2" w:rsidRPr="00145B15" w:rsidRDefault="00E618D2"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E618D2" w:rsidRPr="00145B15" w:rsidTr="00E618D2">
        <w:tc>
          <w:tcPr>
            <w:tcW w:w="2742" w:type="dxa"/>
            <w:gridSpan w:val="2"/>
            <w:vMerge/>
            <w:shd w:val="clear" w:color="auto" w:fill="FFFFFF" w:themeFill="background1"/>
          </w:tcPr>
          <w:p w:rsidR="00E618D2" w:rsidRPr="00145B15" w:rsidRDefault="00E618D2" w:rsidP="00A440AA">
            <w:pPr>
              <w:spacing w:after="0" w:line="240" w:lineRule="auto"/>
              <w:jc w:val="center"/>
              <w:rPr>
                <w:rFonts w:ascii="Times New Roman" w:eastAsia="Times New Roman" w:hAnsi="Times New Roman" w:cs="Times New Roman"/>
                <w:sz w:val="20"/>
                <w:szCs w:val="20"/>
              </w:rPr>
            </w:pPr>
          </w:p>
        </w:tc>
        <w:tc>
          <w:tcPr>
            <w:tcW w:w="343" w:type="dxa"/>
            <w:gridSpan w:val="2"/>
            <w:shd w:val="clear" w:color="auto" w:fill="FFFFFF" w:themeFill="background1"/>
          </w:tcPr>
          <w:p w:rsidR="00E618D2" w:rsidRPr="00145B15" w:rsidRDefault="00E618D2" w:rsidP="003B4024">
            <w:pPr>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p>
        </w:tc>
        <w:tc>
          <w:tcPr>
            <w:tcW w:w="10324" w:type="dxa"/>
            <w:gridSpan w:val="2"/>
            <w:tcBorders>
              <w:bottom w:val="single" w:sz="4" w:space="0" w:color="auto"/>
            </w:tcBorders>
            <w:shd w:val="clear" w:color="auto" w:fill="FFFFFF" w:themeFill="background1"/>
          </w:tcPr>
          <w:p w:rsidR="00E618D2" w:rsidRPr="00D115DC" w:rsidRDefault="00D115DC" w:rsidP="0044328E">
            <w:pPr>
              <w:autoSpaceDE w:val="0"/>
              <w:autoSpaceDN w:val="0"/>
              <w:adjustRightInd w:val="0"/>
              <w:spacing w:after="0" w:line="240" w:lineRule="auto"/>
              <w:rPr>
                <w:rFonts w:ascii="Times New Roman" w:hAnsi="Times New Roman" w:cs="Times New Roman"/>
                <w:sz w:val="20"/>
                <w:szCs w:val="20"/>
              </w:rPr>
            </w:pPr>
            <w:r w:rsidRPr="00D115DC">
              <w:rPr>
                <w:rFonts w:ascii="Times New Roman" w:hAnsi="Times New Roman" w:cs="Times New Roman"/>
                <w:sz w:val="20"/>
                <w:szCs w:val="20"/>
              </w:rPr>
              <w:t>Процедура регистраций предпринимательской деятельности. Государственная регистрация.</w:t>
            </w:r>
            <w:r>
              <w:rPr>
                <w:rFonts w:ascii="Times New Roman" w:hAnsi="Times New Roman" w:cs="Times New Roman"/>
                <w:sz w:val="20"/>
                <w:szCs w:val="20"/>
              </w:rPr>
              <w:t xml:space="preserve"> </w:t>
            </w:r>
            <w:r w:rsidR="00B20993">
              <w:rPr>
                <w:rFonts w:ascii="Times New Roman" w:hAnsi="Times New Roman" w:cs="Times New Roman"/>
                <w:sz w:val="20"/>
                <w:szCs w:val="20"/>
              </w:rPr>
              <w:t xml:space="preserve">Адрес регистрации бизнеса. </w:t>
            </w:r>
            <w:r w:rsidRPr="00D115DC">
              <w:rPr>
                <w:rFonts w:ascii="Times New Roman" w:hAnsi="Times New Roman" w:cs="Times New Roman"/>
                <w:sz w:val="20"/>
                <w:szCs w:val="20"/>
              </w:rPr>
              <w:t>Постановка на учет в налоговом органе, внебюджетных фондах.</w:t>
            </w:r>
            <w:r>
              <w:rPr>
                <w:rFonts w:ascii="Times New Roman" w:hAnsi="Times New Roman" w:cs="Times New Roman"/>
                <w:sz w:val="20"/>
                <w:szCs w:val="20"/>
              </w:rPr>
              <w:t xml:space="preserve"> </w:t>
            </w:r>
            <w:r w:rsidR="008B0E1F">
              <w:rPr>
                <w:rFonts w:ascii="Times New Roman" w:hAnsi="Times New Roman" w:cs="Times New Roman"/>
                <w:sz w:val="20"/>
                <w:szCs w:val="20"/>
              </w:rPr>
              <w:t xml:space="preserve">Классификатор ОКВЭД. </w:t>
            </w:r>
            <w:r w:rsidR="0044328E">
              <w:rPr>
                <w:rFonts w:ascii="Times New Roman" w:hAnsi="Times New Roman" w:cs="Times New Roman"/>
                <w:sz w:val="20"/>
                <w:szCs w:val="20"/>
              </w:rPr>
              <w:t xml:space="preserve">Открытие расчетного счета в банке. </w:t>
            </w:r>
            <w:r w:rsidRPr="00D115DC">
              <w:rPr>
                <w:rFonts w:ascii="Times New Roman" w:hAnsi="Times New Roman" w:cs="Times New Roman"/>
                <w:sz w:val="20"/>
                <w:szCs w:val="20"/>
              </w:rPr>
              <w:t>Учредители фирмы. Имя фирмы. Фирменный знак. Лицензирование и сертификация.</w:t>
            </w:r>
            <w:r w:rsidR="00B20993">
              <w:rPr>
                <w:rFonts w:ascii="Times New Roman" w:hAnsi="Times New Roman" w:cs="Times New Roman"/>
                <w:sz w:val="20"/>
                <w:szCs w:val="20"/>
              </w:rPr>
              <w:t xml:space="preserve"> Ликвидация бизнеса</w:t>
            </w:r>
            <w:r w:rsidR="00A66C20">
              <w:rPr>
                <w:rFonts w:ascii="Times New Roman" w:hAnsi="Times New Roman" w:cs="Times New Roman"/>
                <w:sz w:val="20"/>
                <w:szCs w:val="20"/>
              </w:rPr>
              <w:t>, банкротство</w:t>
            </w:r>
            <w:r w:rsidR="00B20993">
              <w:rPr>
                <w:rFonts w:ascii="Times New Roman" w:hAnsi="Times New Roman" w:cs="Times New Roman"/>
                <w:sz w:val="20"/>
                <w:szCs w:val="20"/>
              </w:rPr>
              <w:t>.</w:t>
            </w:r>
          </w:p>
        </w:tc>
        <w:tc>
          <w:tcPr>
            <w:tcW w:w="877" w:type="dxa"/>
            <w:vMerge/>
            <w:shd w:val="clear" w:color="auto" w:fill="FFFFFF" w:themeFill="background1"/>
          </w:tcPr>
          <w:p w:rsidR="00E618D2" w:rsidRPr="00145B15" w:rsidRDefault="00E618D2" w:rsidP="00A440AA">
            <w:pPr>
              <w:spacing w:after="0" w:line="240" w:lineRule="auto"/>
              <w:jc w:val="both"/>
              <w:rPr>
                <w:rFonts w:ascii="Times New Roman" w:eastAsia="Times New Roman" w:hAnsi="Times New Roman" w:cs="Times New Roman"/>
                <w:sz w:val="20"/>
                <w:szCs w:val="20"/>
              </w:rPr>
            </w:pPr>
          </w:p>
        </w:tc>
        <w:tc>
          <w:tcPr>
            <w:tcW w:w="876" w:type="dxa"/>
            <w:vMerge/>
            <w:shd w:val="clear" w:color="auto" w:fill="FFFFFF" w:themeFill="background1"/>
          </w:tcPr>
          <w:p w:rsidR="00E618D2" w:rsidRPr="00145B15" w:rsidRDefault="00E618D2" w:rsidP="00A440AA">
            <w:pPr>
              <w:spacing w:after="0" w:line="240" w:lineRule="auto"/>
              <w:jc w:val="center"/>
              <w:rPr>
                <w:rFonts w:ascii="Times New Roman" w:eastAsia="Times New Roman" w:hAnsi="Times New Roman" w:cs="Times New Roman"/>
                <w:sz w:val="20"/>
                <w:szCs w:val="20"/>
              </w:rPr>
            </w:pPr>
          </w:p>
        </w:tc>
      </w:tr>
      <w:tr w:rsidR="00BD79F9" w:rsidRPr="00145B15" w:rsidTr="00A77BD0">
        <w:trPr>
          <w:trHeight w:val="268"/>
        </w:trPr>
        <w:tc>
          <w:tcPr>
            <w:tcW w:w="2742" w:type="dxa"/>
            <w:gridSpan w:val="2"/>
            <w:vMerge/>
            <w:shd w:val="clear" w:color="auto" w:fill="FFFFFF" w:themeFill="background1"/>
          </w:tcPr>
          <w:p w:rsidR="00BD79F9" w:rsidRPr="00145B15" w:rsidRDefault="00BD79F9" w:rsidP="00A440AA">
            <w:pPr>
              <w:spacing w:after="0" w:line="240" w:lineRule="auto"/>
              <w:jc w:val="center"/>
              <w:rPr>
                <w:rFonts w:ascii="Times New Roman" w:eastAsia="Times New Roman" w:hAnsi="Times New Roman" w:cs="Times New Roman"/>
                <w:sz w:val="20"/>
                <w:szCs w:val="20"/>
              </w:rPr>
            </w:pPr>
          </w:p>
        </w:tc>
        <w:tc>
          <w:tcPr>
            <w:tcW w:w="343" w:type="dxa"/>
            <w:gridSpan w:val="2"/>
            <w:shd w:val="clear" w:color="auto" w:fill="FFFFFF" w:themeFill="background1"/>
          </w:tcPr>
          <w:p w:rsidR="00BD79F9" w:rsidRPr="00145B15" w:rsidRDefault="00BD79F9" w:rsidP="00A440AA">
            <w:pPr>
              <w:spacing w:after="0" w:line="240" w:lineRule="auto"/>
              <w:jc w:val="center"/>
              <w:rPr>
                <w:rFonts w:ascii="Times New Roman" w:eastAsia="Calibri" w:hAnsi="Times New Roman" w:cs="Times New Roman"/>
                <w:bCs/>
                <w:sz w:val="20"/>
                <w:szCs w:val="20"/>
              </w:rPr>
            </w:pPr>
            <w:r w:rsidRPr="00145B15">
              <w:rPr>
                <w:rFonts w:ascii="Times New Roman" w:eastAsia="Calibri" w:hAnsi="Times New Roman" w:cs="Times New Roman"/>
                <w:bCs/>
                <w:sz w:val="20"/>
                <w:szCs w:val="20"/>
              </w:rPr>
              <w:t>3</w:t>
            </w:r>
          </w:p>
        </w:tc>
        <w:tc>
          <w:tcPr>
            <w:tcW w:w="10324" w:type="dxa"/>
            <w:gridSpan w:val="2"/>
            <w:shd w:val="clear" w:color="auto" w:fill="FFFFFF" w:themeFill="background1"/>
          </w:tcPr>
          <w:p w:rsidR="00BD79F9" w:rsidRPr="00BA21B7" w:rsidRDefault="00BD79F9" w:rsidP="0044328E">
            <w:pPr>
              <w:autoSpaceDE w:val="0"/>
              <w:autoSpaceDN w:val="0"/>
              <w:adjustRightInd w:val="0"/>
              <w:spacing w:after="0" w:line="240" w:lineRule="auto"/>
              <w:rPr>
                <w:rFonts w:ascii="Times New Roman" w:hAnsi="Times New Roman" w:cs="Times New Roman"/>
                <w:sz w:val="20"/>
                <w:szCs w:val="20"/>
              </w:rPr>
            </w:pPr>
            <w:r w:rsidRPr="00D115DC">
              <w:rPr>
                <w:rFonts w:ascii="Times New Roman" w:hAnsi="Times New Roman" w:cs="Times New Roman"/>
                <w:sz w:val="20"/>
                <w:szCs w:val="20"/>
              </w:rPr>
              <w:t>Режимы налогообложения: общая система, специальные налоговые режимы. Условия применения</w:t>
            </w:r>
            <w:r>
              <w:rPr>
                <w:rFonts w:ascii="Times New Roman" w:hAnsi="Times New Roman" w:cs="Times New Roman"/>
                <w:sz w:val="20"/>
                <w:szCs w:val="20"/>
              </w:rPr>
              <w:t xml:space="preserve"> </w:t>
            </w:r>
            <w:r w:rsidRPr="00D115DC">
              <w:rPr>
                <w:rFonts w:ascii="Times New Roman" w:hAnsi="Times New Roman" w:cs="Times New Roman"/>
                <w:sz w:val="20"/>
                <w:szCs w:val="20"/>
              </w:rPr>
              <w:t>режима налогообложения.</w:t>
            </w:r>
            <w:r>
              <w:rPr>
                <w:rFonts w:ascii="Times New Roman" w:hAnsi="Times New Roman" w:cs="Times New Roman"/>
                <w:sz w:val="20"/>
                <w:szCs w:val="20"/>
              </w:rPr>
              <w:t xml:space="preserve"> </w:t>
            </w:r>
            <w:r w:rsidRPr="00D115DC">
              <w:rPr>
                <w:rFonts w:ascii="Times New Roman" w:hAnsi="Times New Roman" w:cs="Times New Roman"/>
                <w:sz w:val="20"/>
                <w:szCs w:val="20"/>
              </w:rPr>
              <w:t>Налоговая документация: первичная документация, отчетность.</w:t>
            </w:r>
            <w:r w:rsidR="00A77BD0">
              <w:rPr>
                <w:rFonts w:ascii="Times New Roman" w:hAnsi="Times New Roman" w:cs="Times New Roman"/>
                <w:sz w:val="20"/>
                <w:szCs w:val="20"/>
              </w:rPr>
              <w:t xml:space="preserve"> Налоговая и бухгалтерская отчетность.</w:t>
            </w:r>
            <w:r>
              <w:rPr>
                <w:rFonts w:ascii="Times New Roman" w:hAnsi="Times New Roman" w:cs="Times New Roman"/>
                <w:sz w:val="20"/>
                <w:szCs w:val="20"/>
              </w:rPr>
              <w:t xml:space="preserve"> </w:t>
            </w:r>
            <w:r w:rsidRPr="00D115DC">
              <w:rPr>
                <w:rFonts w:ascii="Times New Roman" w:hAnsi="Times New Roman" w:cs="Times New Roman"/>
                <w:sz w:val="20"/>
                <w:szCs w:val="20"/>
              </w:rPr>
              <w:t>Влияние налогов на финансовую систему хозяйствующего субъекта.</w:t>
            </w:r>
            <w:r>
              <w:rPr>
                <w:rFonts w:ascii="Times New Roman" w:hAnsi="Times New Roman" w:cs="Times New Roman"/>
                <w:sz w:val="20"/>
                <w:szCs w:val="20"/>
              </w:rPr>
              <w:t xml:space="preserve"> </w:t>
            </w:r>
            <w:r w:rsidRPr="00D115DC">
              <w:rPr>
                <w:rFonts w:ascii="Times New Roman" w:hAnsi="Times New Roman" w:cs="Times New Roman"/>
                <w:sz w:val="20"/>
                <w:szCs w:val="20"/>
              </w:rPr>
              <w:t>Ответственность налогоплательщиков.</w:t>
            </w:r>
          </w:p>
        </w:tc>
        <w:tc>
          <w:tcPr>
            <w:tcW w:w="877" w:type="dxa"/>
            <w:vMerge/>
            <w:shd w:val="clear" w:color="auto" w:fill="FFFFFF" w:themeFill="background1"/>
          </w:tcPr>
          <w:p w:rsidR="00BD79F9" w:rsidRPr="00145B15" w:rsidRDefault="00BD79F9" w:rsidP="00A440AA">
            <w:pPr>
              <w:spacing w:after="0" w:line="240" w:lineRule="auto"/>
              <w:jc w:val="center"/>
              <w:rPr>
                <w:rFonts w:ascii="Times New Roman" w:eastAsia="Times New Roman" w:hAnsi="Times New Roman" w:cs="Times New Roman"/>
                <w:sz w:val="20"/>
                <w:szCs w:val="20"/>
              </w:rPr>
            </w:pPr>
          </w:p>
        </w:tc>
        <w:tc>
          <w:tcPr>
            <w:tcW w:w="876" w:type="dxa"/>
            <w:vMerge/>
            <w:shd w:val="clear" w:color="auto" w:fill="FFFFFF" w:themeFill="background1"/>
          </w:tcPr>
          <w:p w:rsidR="00BD79F9" w:rsidRPr="00145B15" w:rsidRDefault="00BD79F9" w:rsidP="00A440AA">
            <w:pPr>
              <w:spacing w:after="0" w:line="240" w:lineRule="auto"/>
              <w:jc w:val="center"/>
              <w:rPr>
                <w:rFonts w:ascii="Times New Roman" w:eastAsia="Times New Roman" w:hAnsi="Times New Roman" w:cs="Times New Roman"/>
                <w:sz w:val="20"/>
                <w:szCs w:val="20"/>
              </w:rPr>
            </w:pPr>
          </w:p>
        </w:tc>
      </w:tr>
      <w:tr w:rsidR="00C22A7C" w:rsidRPr="00145B15" w:rsidTr="00C22A7C">
        <w:trPr>
          <w:trHeight w:val="268"/>
        </w:trPr>
        <w:tc>
          <w:tcPr>
            <w:tcW w:w="2742" w:type="dxa"/>
            <w:gridSpan w:val="2"/>
            <w:vMerge/>
            <w:shd w:val="clear" w:color="auto" w:fill="FFFFFF" w:themeFill="background1"/>
          </w:tcPr>
          <w:p w:rsidR="00C22A7C" w:rsidRPr="00145B15" w:rsidRDefault="00C22A7C" w:rsidP="00A440AA">
            <w:pPr>
              <w:spacing w:after="0" w:line="240" w:lineRule="auto"/>
              <w:jc w:val="center"/>
              <w:rPr>
                <w:rFonts w:ascii="Times New Roman" w:eastAsia="Times New Roman" w:hAnsi="Times New Roman" w:cs="Times New Roman"/>
                <w:sz w:val="20"/>
                <w:szCs w:val="20"/>
              </w:rPr>
            </w:pPr>
          </w:p>
        </w:tc>
        <w:tc>
          <w:tcPr>
            <w:tcW w:w="10667" w:type="dxa"/>
            <w:gridSpan w:val="4"/>
            <w:shd w:val="clear" w:color="auto" w:fill="FFFFFF" w:themeFill="background1"/>
          </w:tcPr>
          <w:p w:rsidR="00C22A7C" w:rsidRPr="008B0695" w:rsidRDefault="00C22A7C" w:rsidP="00A440AA">
            <w:pPr>
              <w:spacing w:after="0" w:line="240" w:lineRule="auto"/>
              <w:ind w:left="-81"/>
              <w:rPr>
                <w:rFonts w:ascii="Times New Roman" w:eastAsia="Calibri" w:hAnsi="Times New Roman" w:cs="Times New Roman"/>
                <w:b/>
                <w:bCs/>
                <w:sz w:val="20"/>
                <w:szCs w:val="20"/>
              </w:rPr>
            </w:pPr>
            <w:r w:rsidRPr="00145B15">
              <w:rPr>
                <w:rFonts w:ascii="Times New Roman" w:eastAsia="Calibri" w:hAnsi="Times New Roman" w:cs="Times New Roman"/>
                <w:b/>
                <w:bCs/>
                <w:sz w:val="20"/>
                <w:szCs w:val="20"/>
              </w:rPr>
              <w:t xml:space="preserve">Практические занятия </w:t>
            </w:r>
          </w:p>
        </w:tc>
        <w:tc>
          <w:tcPr>
            <w:tcW w:w="877" w:type="dxa"/>
            <w:shd w:val="clear" w:color="auto" w:fill="FFFFFF" w:themeFill="background1"/>
          </w:tcPr>
          <w:p w:rsidR="00C22A7C" w:rsidRPr="00145B15" w:rsidRDefault="00C22A7C"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76" w:type="dxa"/>
            <w:shd w:val="clear" w:color="auto" w:fill="BFBFBF" w:themeFill="background1" w:themeFillShade="BF"/>
          </w:tcPr>
          <w:p w:rsidR="00C22A7C" w:rsidRPr="00145B15" w:rsidRDefault="00C22A7C" w:rsidP="00A440AA">
            <w:pPr>
              <w:spacing w:after="0" w:line="240" w:lineRule="auto"/>
              <w:jc w:val="center"/>
              <w:rPr>
                <w:rFonts w:ascii="Times New Roman" w:eastAsia="Times New Roman" w:hAnsi="Times New Roman" w:cs="Times New Roman"/>
                <w:sz w:val="20"/>
                <w:szCs w:val="20"/>
              </w:rPr>
            </w:pPr>
          </w:p>
        </w:tc>
      </w:tr>
      <w:tr w:rsidR="00E618D2" w:rsidRPr="00145B15" w:rsidTr="00A440AA">
        <w:trPr>
          <w:trHeight w:val="486"/>
        </w:trPr>
        <w:tc>
          <w:tcPr>
            <w:tcW w:w="2742" w:type="dxa"/>
            <w:gridSpan w:val="2"/>
            <w:vMerge/>
            <w:tcBorders>
              <w:bottom w:val="nil"/>
            </w:tcBorders>
            <w:shd w:val="clear" w:color="auto" w:fill="FFFFFF" w:themeFill="background1"/>
          </w:tcPr>
          <w:p w:rsidR="00E618D2" w:rsidRPr="00145B15" w:rsidRDefault="00E618D2" w:rsidP="00A440AA">
            <w:pPr>
              <w:spacing w:after="0" w:line="240" w:lineRule="auto"/>
              <w:jc w:val="center"/>
              <w:rPr>
                <w:rFonts w:ascii="Times New Roman" w:eastAsia="Times New Roman" w:hAnsi="Times New Roman" w:cs="Times New Roman"/>
                <w:sz w:val="20"/>
                <w:szCs w:val="20"/>
              </w:rPr>
            </w:pPr>
          </w:p>
        </w:tc>
        <w:tc>
          <w:tcPr>
            <w:tcW w:w="10667" w:type="dxa"/>
            <w:gridSpan w:val="4"/>
            <w:shd w:val="clear" w:color="auto" w:fill="FFFFFF" w:themeFill="background1"/>
          </w:tcPr>
          <w:p w:rsidR="00E618D2" w:rsidRPr="00D50BD3" w:rsidRDefault="00E618D2" w:rsidP="00A440AA">
            <w:pPr>
              <w:spacing w:after="0" w:line="240" w:lineRule="auto"/>
              <w:rPr>
                <w:rFonts w:ascii="Times New Roman" w:eastAsia="Calibri" w:hAnsi="Times New Roman" w:cs="Times New Roman"/>
                <w:b/>
                <w:bCs/>
                <w:sz w:val="20"/>
                <w:szCs w:val="20"/>
              </w:rPr>
            </w:pPr>
            <w:r w:rsidRPr="00D50BD3">
              <w:rPr>
                <w:rFonts w:ascii="Times New Roman" w:eastAsia="Calibri" w:hAnsi="Times New Roman" w:cs="Times New Roman"/>
                <w:b/>
                <w:bCs/>
                <w:sz w:val="20"/>
                <w:szCs w:val="20"/>
              </w:rPr>
              <w:t>Самостоятельная работа:</w:t>
            </w:r>
          </w:p>
          <w:p w:rsidR="00E618D2" w:rsidRPr="00D50BD3" w:rsidRDefault="00E618D2" w:rsidP="00C22A7C">
            <w:pPr>
              <w:spacing w:after="0" w:line="240" w:lineRule="auto"/>
              <w:rPr>
                <w:rFonts w:ascii="Times New Roman" w:eastAsia="Times New Roman" w:hAnsi="Times New Roman" w:cs="Times New Roman"/>
                <w:sz w:val="20"/>
                <w:szCs w:val="20"/>
              </w:rPr>
            </w:pPr>
            <w:r w:rsidRPr="00D50BD3">
              <w:rPr>
                <w:rFonts w:ascii="Times New Roman" w:eastAsia="Calibri" w:hAnsi="Times New Roman" w:cs="Times New Roman"/>
                <w:sz w:val="20"/>
                <w:szCs w:val="20"/>
              </w:rPr>
              <w:t xml:space="preserve">Изучение </w:t>
            </w:r>
            <w:r w:rsidR="00D92010">
              <w:rPr>
                <w:rFonts w:ascii="Times New Roman" w:eastAsia="Calibri" w:hAnsi="Times New Roman" w:cs="Times New Roman"/>
                <w:sz w:val="20"/>
                <w:szCs w:val="20"/>
              </w:rPr>
              <w:t xml:space="preserve"> законов</w:t>
            </w:r>
            <w:r w:rsidR="00D92010" w:rsidRPr="00D50BD3">
              <w:rPr>
                <w:rFonts w:ascii="Times New Roman" w:eastAsia="Calibri" w:hAnsi="Times New Roman" w:cs="Times New Roman"/>
                <w:sz w:val="20"/>
                <w:szCs w:val="20"/>
              </w:rPr>
              <w:t xml:space="preserve"> </w:t>
            </w:r>
            <w:r w:rsidRPr="00D50BD3">
              <w:rPr>
                <w:rFonts w:ascii="Times New Roman" w:eastAsia="Calibri" w:hAnsi="Times New Roman" w:cs="Times New Roman"/>
                <w:sz w:val="20"/>
                <w:szCs w:val="20"/>
              </w:rPr>
              <w:t xml:space="preserve"> и других источников информации. Подготовка к опросу. </w:t>
            </w:r>
            <w:r w:rsidR="00C22A7C" w:rsidRPr="00C22A7C">
              <w:rPr>
                <w:rFonts w:ascii="Times New Roman" w:eastAsia="Calibri" w:hAnsi="Times New Roman" w:cs="Times New Roman"/>
                <w:sz w:val="20"/>
                <w:szCs w:val="20"/>
              </w:rPr>
              <w:t xml:space="preserve"> Р</w:t>
            </w:r>
            <w:r w:rsidR="00C22A7C">
              <w:rPr>
                <w:rFonts w:ascii="Times New Roman" w:eastAsia="Calibri" w:hAnsi="Times New Roman" w:cs="Times New Roman"/>
                <w:sz w:val="20"/>
                <w:szCs w:val="20"/>
              </w:rPr>
              <w:t>ешени</w:t>
            </w:r>
            <w:r w:rsidR="00C22A7C" w:rsidRPr="00C22A7C">
              <w:rPr>
                <w:rFonts w:ascii="Times New Roman" w:eastAsia="Calibri" w:hAnsi="Times New Roman" w:cs="Times New Roman"/>
                <w:sz w:val="20"/>
                <w:szCs w:val="20"/>
              </w:rPr>
              <w:t>е задач</w:t>
            </w:r>
          </w:p>
        </w:tc>
        <w:tc>
          <w:tcPr>
            <w:tcW w:w="877" w:type="dxa"/>
            <w:tcBorders>
              <w:bottom w:val="single" w:sz="4" w:space="0" w:color="auto"/>
            </w:tcBorders>
            <w:shd w:val="clear" w:color="auto" w:fill="FFFFFF" w:themeFill="background1"/>
          </w:tcPr>
          <w:p w:rsidR="00E618D2" w:rsidRPr="00145B15" w:rsidRDefault="001D76AE" w:rsidP="00A440A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p>
        </w:tc>
        <w:tc>
          <w:tcPr>
            <w:tcW w:w="876" w:type="dxa"/>
            <w:shd w:val="clear" w:color="auto" w:fill="BFBFBF" w:themeFill="background1" w:themeFillShade="BF"/>
          </w:tcPr>
          <w:p w:rsidR="00E618D2" w:rsidRPr="00145B15" w:rsidRDefault="00E618D2" w:rsidP="00A440AA">
            <w:pPr>
              <w:spacing w:after="0" w:line="240" w:lineRule="auto"/>
              <w:jc w:val="center"/>
              <w:rPr>
                <w:rFonts w:ascii="Times New Roman" w:eastAsia="Times New Roman" w:hAnsi="Times New Roman" w:cs="Times New Roman"/>
                <w:sz w:val="20"/>
                <w:szCs w:val="20"/>
              </w:rPr>
            </w:pPr>
          </w:p>
        </w:tc>
      </w:tr>
      <w:tr w:rsidR="00A440AA" w:rsidRPr="00145B15" w:rsidTr="004D77C1">
        <w:trPr>
          <w:trHeight w:val="224"/>
        </w:trPr>
        <w:tc>
          <w:tcPr>
            <w:tcW w:w="13409" w:type="dxa"/>
            <w:gridSpan w:val="6"/>
            <w:shd w:val="clear" w:color="auto" w:fill="FFFFFF" w:themeFill="background1"/>
          </w:tcPr>
          <w:p w:rsidR="00A440AA" w:rsidRPr="0054124E" w:rsidRDefault="00A440AA" w:rsidP="00A440AA">
            <w:pPr>
              <w:tabs>
                <w:tab w:val="left" w:pos="708"/>
              </w:tabs>
              <w:spacing w:after="0" w:line="240" w:lineRule="auto"/>
              <w:rPr>
                <w:rFonts w:ascii="Times New Roman" w:eastAsia="Calibri" w:hAnsi="Times New Roman" w:cs="Times New Roman"/>
                <w:b/>
                <w:bCs/>
                <w:sz w:val="20"/>
                <w:szCs w:val="20"/>
              </w:rPr>
            </w:pPr>
            <w:r w:rsidRPr="0054124E">
              <w:rPr>
                <w:rFonts w:ascii="Times New Roman" w:eastAsia="Times New Roman" w:hAnsi="Times New Roman" w:cs="Times New Roman"/>
                <w:b/>
                <w:sz w:val="20"/>
                <w:szCs w:val="20"/>
              </w:rPr>
              <w:t>Учебная практика.</w:t>
            </w:r>
            <w:r w:rsidRPr="0054124E">
              <w:rPr>
                <w:rFonts w:ascii="Times New Roman" w:eastAsia="Calibri" w:hAnsi="Times New Roman" w:cs="Times New Roman"/>
                <w:b/>
                <w:bCs/>
                <w:sz w:val="20"/>
                <w:szCs w:val="20"/>
              </w:rPr>
              <w:t xml:space="preserve"> </w:t>
            </w:r>
          </w:p>
        </w:tc>
        <w:tc>
          <w:tcPr>
            <w:tcW w:w="877" w:type="dxa"/>
            <w:vMerge w:val="restart"/>
            <w:shd w:val="clear" w:color="auto" w:fill="FFFFFF" w:themeFill="background1"/>
          </w:tcPr>
          <w:p w:rsidR="00A440AA" w:rsidRPr="00145B15" w:rsidRDefault="00A440AA" w:rsidP="00A440AA">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36</w:t>
            </w:r>
          </w:p>
        </w:tc>
        <w:tc>
          <w:tcPr>
            <w:tcW w:w="876" w:type="dxa"/>
            <w:shd w:val="clear" w:color="auto" w:fill="BFBFBF" w:themeFill="background1" w:themeFillShade="BF"/>
          </w:tcPr>
          <w:p w:rsidR="00A440AA" w:rsidRPr="00145B15" w:rsidRDefault="00A440AA" w:rsidP="00A440AA">
            <w:pPr>
              <w:spacing w:after="0" w:line="240" w:lineRule="auto"/>
              <w:jc w:val="center"/>
              <w:rPr>
                <w:rFonts w:ascii="Times New Roman" w:eastAsia="Times New Roman" w:hAnsi="Times New Roman" w:cs="Times New Roman"/>
                <w:sz w:val="20"/>
                <w:szCs w:val="20"/>
              </w:rPr>
            </w:pPr>
          </w:p>
        </w:tc>
      </w:tr>
      <w:tr w:rsidR="00A440AA" w:rsidRPr="00145B15" w:rsidTr="004D77C1">
        <w:trPr>
          <w:trHeight w:val="198"/>
        </w:trPr>
        <w:tc>
          <w:tcPr>
            <w:tcW w:w="2700" w:type="dxa"/>
            <w:vMerge w:val="restart"/>
            <w:shd w:val="clear" w:color="auto" w:fill="FFFFFF" w:themeFill="background1"/>
          </w:tcPr>
          <w:p w:rsidR="00A440AA" w:rsidRPr="0054124E" w:rsidRDefault="0054124E" w:rsidP="00A440AA">
            <w:pPr>
              <w:spacing w:after="0" w:line="240" w:lineRule="auto"/>
              <w:rPr>
                <w:rFonts w:ascii="Times New Roman" w:eastAsia="Calibri" w:hAnsi="Times New Roman" w:cs="Times New Roman"/>
                <w:bCs/>
                <w:sz w:val="20"/>
                <w:szCs w:val="20"/>
              </w:rPr>
            </w:pPr>
            <w:r w:rsidRPr="0054124E">
              <w:rPr>
                <w:rFonts w:ascii="Times New Roman" w:hAnsi="Times New Roman" w:cs="Times New Roman"/>
                <w:bCs/>
                <w:sz w:val="20"/>
                <w:szCs w:val="20"/>
              </w:rPr>
              <w:lastRenderedPageBreak/>
              <w:t>Основы предпринимательства и трудоустройства на работу</w:t>
            </w:r>
          </w:p>
        </w:tc>
        <w:tc>
          <w:tcPr>
            <w:tcW w:w="10709" w:type="dxa"/>
            <w:gridSpan w:val="5"/>
            <w:shd w:val="clear" w:color="auto" w:fill="FFFFFF" w:themeFill="background1"/>
          </w:tcPr>
          <w:p w:rsidR="00A440AA" w:rsidRPr="0054124E" w:rsidRDefault="00A440AA" w:rsidP="00A440AA">
            <w:pPr>
              <w:tabs>
                <w:tab w:val="left" w:pos="708"/>
              </w:tabs>
              <w:spacing w:after="0" w:line="240" w:lineRule="auto"/>
              <w:rPr>
                <w:rFonts w:ascii="Times New Roman" w:eastAsia="Calibri" w:hAnsi="Times New Roman" w:cs="Times New Roman"/>
                <w:bCs/>
                <w:sz w:val="20"/>
                <w:szCs w:val="20"/>
              </w:rPr>
            </w:pPr>
            <w:r w:rsidRPr="0054124E">
              <w:rPr>
                <w:rFonts w:ascii="Times New Roman" w:eastAsia="Calibri" w:hAnsi="Times New Roman" w:cs="Times New Roman"/>
                <w:bCs/>
                <w:sz w:val="20"/>
                <w:szCs w:val="20"/>
              </w:rPr>
              <w:t>Виды работ</w:t>
            </w:r>
          </w:p>
        </w:tc>
        <w:tc>
          <w:tcPr>
            <w:tcW w:w="877" w:type="dxa"/>
            <w:vMerge/>
            <w:shd w:val="clear" w:color="auto" w:fill="FFFFFF" w:themeFill="background1"/>
          </w:tcPr>
          <w:p w:rsidR="00A440AA" w:rsidRPr="00145B15" w:rsidRDefault="00A440AA" w:rsidP="00A440AA">
            <w:pPr>
              <w:spacing w:after="0" w:line="240" w:lineRule="auto"/>
              <w:jc w:val="center"/>
              <w:rPr>
                <w:rFonts w:ascii="Times New Roman" w:eastAsia="Times New Roman" w:hAnsi="Times New Roman" w:cs="Times New Roman"/>
                <w:b/>
                <w:sz w:val="20"/>
                <w:szCs w:val="20"/>
              </w:rPr>
            </w:pPr>
          </w:p>
        </w:tc>
        <w:tc>
          <w:tcPr>
            <w:tcW w:w="876" w:type="dxa"/>
            <w:shd w:val="clear" w:color="auto" w:fill="BFBFBF" w:themeFill="background1" w:themeFillShade="BF"/>
          </w:tcPr>
          <w:p w:rsidR="00A440AA" w:rsidRPr="00145B15" w:rsidRDefault="00A440AA" w:rsidP="00A440AA">
            <w:pPr>
              <w:spacing w:after="0" w:line="240" w:lineRule="auto"/>
              <w:jc w:val="center"/>
              <w:rPr>
                <w:rFonts w:ascii="Times New Roman" w:eastAsia="Times New Roman" w:hAnsi="Times New Roman" w:cs="Times New Roman"/>
                <w:sz w:val="20"/>
                <w:szCs w:val="20"/>
              </w:rPr>
            </w:pPr>
          </w:p>
        </w:tc>
      </w:tr>
      <w:tr w:rsidR="00857959" w:rsidRPr="00145B15" w:rsidTr="00CA4313">
        <w:trPr>
          <w:trHeight w:val="181"/>
        </w:trPr>
        <w:tc>
          <w:tcPr>
            <w:tcW w:w="2700" w:type="dxa"/>
            <w:vMerge/>
            <w:shd w:val="clear" w:color="auto" w:fill="FFFFFF" w:themeFill="background1"/>
          </w:tcPr>
          <w:p w:rsidR="00857959" w:rsidRPr="00F62256" w:rsidRDefault="00857959" w:rsidP="00A440AA">
            <w:pPr>
              <w:spacing w:after="0" w:line="240" w:lineRule="auto"/>
              <w:rPr>
                <w:rFonts w:ascii="Times New Roman" w:eastAsia="Calibri" w:hAnsi="Times New Roman" w:cs="Times New Roman"/>
                <w:b/>
                <w:bCs/>
                <w:sz w:val="20"/>
                <w:szCs w:val="20"/>
              </w:rPr>
            </w:pPr>
          </w:p>
        </w:tc>
        <w:tc>
          <w:tcPr>
            <w:tcW w:w="495" w:type="dxa"/>
            <w:gridSpan w:val="4"/>
            <w:vMerge w:val="restart"/>
            <w:tcBorders>
              <w:top w:val="single" w:sz="4" w:space="0" w:color="auto"/>
            </w:tcBorders>
            <w:shd w:val="clear" w:color="auto" w:fill="FFFFFF" w:themeFill="background1"/>
          </w:tcPr>
          <w:p w:rsidR="00857959" w:rsidRPr="00F62256" w:rsidRDefault="00857959" w:rsidP="00A440AA">
            <w:pPr>
              <w:tabs>
                <w:tab w:val="left" w:pos="708"/>
              </w:tabs>
              <w:spacing w:after="0" w:line="240" w:lineRule="auto"/>
              <w:jc w:val="center"/>
              <w:rPr>
                <w:rFonts w:ascii="Times New Roman" w:eastAsia="Calibri" w:hAnsi="Times New Roman" w:cs="Times New Roman"/>
                <w:b/>
                <w:bCs/>
                <w:sz w:val="20"/>
                <w:szCs w:val="20"/>
              </w:rPr>
            </w:pPr>
            <w:r w:rsidRPr="00F62256">
              <w:rPr>
                <w:rFonts w:ascii="Times New Roman" w:eastAsia="Calibri" w:hAnsi="Times New Roman" w:cs="Times New Roman"/>
                <w:bCs/>
                <w:sz w:val="20"/>
                <w:szCs w:val="20"/>
              </w:rPr>
              <w:t>1</w:t>
            </w:r>
          </w:p>
        </w:tc>
        <w:tc>
          <w:tcPr>
            <w:tcW w:w="10214" w:type="dxa"/>
            <w:vMerge w:val="restart"/>
            <w:tcBorders>
              <w:top w:val="single" w:sz="4" w:space="0" w:color="auto"/>
            </w:tcBorders>
            <w:shd w:val="clear" w:color="auto" w:fill="FFFFFF" w:themeFill="background1"/>
          </w:tcPr>
          <w:p w:rsidR="00036668" w:rsidRDefault="00857959" w:rsidP="00036668">
            <w:pPr>
              <w:widowControl w:val="0"/>
              <w:spacing w:after="0" w:line="240" w:lineRule="auto"/>
              <w:rPr>
                <w:rFonts w:ascii="Times New Roman" w:eastAsia="Times New Roman" w:hAnsi="Times New Roman" w:cs="Times New Roman"/>
                <w:sz w:val="20"/>
                <w:szCs w:val="20"/>
              </w:rPr>
            </w:pPr>
            <w:r w:rsidRPr="00F62256">
              <w:rPr>
                <w:rFonts w:ascii="Times New Roman" w:eastAsia="Times New Roman" w:hAnsi="Times New Roman" w:cs="Times New Roman"/>
                <w:sz w:val="20"/>
                <w:szCs w:val="20"/>
              </w:rPr>
              <w:t>Работа в программ</w:t>
            </w:r>
            <w:r>
              <w:rPr>
                <w:rFonts w:ascii="Times New Roman" w:eastAsia="Times New Roman" w:hAnsi="Times New Roman" w:cs="Times New Roman"/>
                <w:sz w:val="20"/>
                <w:szCs w:val="20"/>
              </w:rPr>
              <w:t xml:space="preserve">ах налоговых органов и программах внебюджетных фондов. </w:t>
            </w:r>
          </w:p>
          <w:p w:rsidR="00036668" w:rsidRDefault="00857959" w:rsidP="00036668">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Заполнение первичной документации. </w:t>
            </w:r>
          </w:p>
          <w:p w:rsidR="00036668" w:rsidRDefault="00857959" w:rsidP="00036668">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Создание документов по регистрации бизнеса.</w:t>
            </w:r>
          </w:p>
          <w:p w:rsidR="00857959" w:rsidRPr="00F62256" w:rsidRDefault="00B20993" w:rsidP="00036668">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Решение ситуационных задач.</w:t>
            </w:r>
          </w:p>
        </w:tc>
        <w:tc>
          <w:tcPr>
            <w:tcW w:w="877" w:type="dxa"/>
            <w:vMerge/>
            <w:shd w:val="clear" w:color="auto" w:fill="FFFFFF" w:themeFill="background1"/>
          </w:tcPr>
          <w:p w:rsidR="00857959" w:rsidRPr="00145B15" w:rsidRDefault="00857959" w:rsidP="00A440AA">
            <w:pPr>
              <w:spacing w:after="0" w:line="240" w:lineRule="auto"/>
              <w:jc w:val="center"/>
              <w:rPr>
                <w:rFonts w:ascii="Times New Roman" w:eastAsia="Times New Roman" w:hAnsi="Times New Roman" w:cs="Times New Roman"/>
                <w:b/>
                <w:sz w:val="20"/>
                <w:szCs w:val="20"/>
              </w:rPr>
            </w:pPr>
          </w:p>
        </w:tc>
        <w:tc>
          <w:tcPr>
            <w:tcW w:w="876" w:type="dxa"/>
            <w:shd w:val="clear" w:color="auto" w:fill="BFBFBF" w:themeFill="background1" w:themeFillShade="BF"/>
          </w:tcPr>
          <w:p w:rsidR="00857959" w:rsidRPr="00145B15" w:rsidRDefault="00857959" w:rsidP="00A440AA">
            <w:pPr>
              <w:spacing w:after="0" w:line="240" w:lineRule="auto"/>
              <w:rPr>
                <w:rFonts w:ascii="Times New Roman" w:eastAsia="Times New Roman" w:hAnsi="Times New Roman" w:cs="Times New Roman"/>
                <w:sz w:val="20"/>
                <w:szCs w:val="20"/>
              </w:rPr>
            </w:pPr>
          </w:p>
        </w:tc>
      </w:tr>
      <w:tr w:rsidR="00857959" w:rsidRPr="00145B15" w:rsidTr="0054124E">
        <w:trPr>
          <w:trHeight w:val="62"/>
        </w:trPr>
        <w:tc>
          <w:tcPr>
            <w:tcW w:w="2700" w:type="dxa"/>
            <w:vMerge/>
            <w:shd w:val="clear" w:color="auto" w:fill="FFFFFF" w:themeFill="background1"/>
          </w:tcPr>
          <w:p w:rsidR="00857959" w:rsidRPr="00F62256" w:rsidRDefault="00857959" w:rsidP="00A440AA">
            <w:pPr>
              <w:spacing w:after="0" w:line="240" w:lineRule="auto"/>
              <w:rPr>
                <w:rFonts w:ascii="Times New Roman" w:eastAsia="Calibri" w:hAnsi="Times New Roman" w:cs="Times New Roman"/>
                <w:bCs/>
                <w:sz w:val="20"/>
                <w:szCs w:val="20"/>
              </w:rPr>
            </w:pPr>
          </w:p>
        </w:tc>
        <w:tc>
          <w:tcPr>
            <w:tcW w:w="495" w:type="dxa"/>
            <w:gridSpan w:val="4"/>
            <w:vMerge/>
            <w:tcBorders>
              <w:bottom w:val="nil"/>
            </w:tcBorders>
            <w:shd w:val="clear" w:color="auto" w:fill="FFFFFF" w:themeFill="background1"/>
          </w:tcPr>
          <w:p w:rsidR="00857959" w:rsidRPr="00F62256" w:rsidRDefault="00857959" w:rsidP="00A440AA">
            <w:pPr>
              <w:tabs>
                <w:tab w:val="left" w:pos="708"/>
              </w:tabs>
              <w:spacing w:after="0" w:line="240" w:lineRule="auto"/>
              <w:jc w:val="center"/>
              <w:rPr>
                <w:rFonts w:ascii="Times New Roman" w:eastAsia="Calibri" w:hAnsi="Times New Roman" w:cs="Times New Roman"/>
                <w:bCs/>
                <w:sz w:val="20"/>
                <w:szCs w:val="20"/>
              </w:rPr>
            </w:pPr>
          </w:p>
        </w:tc>
        <w:tc>
          <w:tcPr>
            <w:tcW w:w="10214" w:type="dxa"/>
            <w:vMerge/>
            <w:tcBorders>
              <w:bottom w:val="nil"/>
            </w:tcBorders>
            <w:shd w:val="clear" w:color="auto" w:fill="FFFFFF" w:themeFill="background1"/>
          </w:tcPr>
          <w:p w:rsidR="00857959" w:rsidRPr="00F62256" w:rsidRDefault="00857959" w:rsidP="00A440AA">
            <w:pPr>
              <w:widowControl w:val="0"/>
              <w:spacing w:after="0" w:line="240" w:lineRule="auto"/>
              <w:rPr>
                <w:rFonts w:ascii="Times New Roman" w:eastAsia="Times New Roman" w:hAnsi="Times New Roman" w:cs="Times New Roman"/>
                <w:sz w:val="20"/>
                <w:szCs w:val="20"/>
              </w:rPr>
            </w:pPr>
          </w:p>
        </w:tc>
        <w:tc>
          <w:tcPr>
            <w:tcW w:w="877" w:type="dxa"/>
            <w:vMerge/>
            <w:shd w:val="clear" w:color="auto" w:fill="FFFFFF" w:themeFill="background1"/>
          </w:tcPr>
          <w:p w:rsidR="00857959" w:rsidRPr="00145B15" w:rsidRDefault="00857959" w:rsidP="00A440AA">
            <w:pPr>
              <w:spacing w:after="0" w:line="240" w:lineRule="auto"/>
              <w:jc w:val="center"/>
              <w:rPr>
                <w:rFonts w:ascii="Times New Roman" w:eastAsia="Times New Roman" w:hAnsi="Times New Roman" w:cs="Times New Roman"/>
                <w:b/>
                <w:sz w:val="20"/>
                <w:szCs w:val="20"/>
              </w:rPr>
            </w:pPr>
          </w:p>
        </w:tc>
        <w:tc>
          <w:tcPr>
            <w:tcW w:w="876" w:type="dxa"/>
            <w:shd w:val="clear" w:color="auto" w:fill="BFBFBF" w:themeFill="background1" w:themeFillShade="BF"/>
          </w:tcPr>
          <w:p w:rsidR="00857959" w:rsidRPr="00145B15" w:rsidRDefault="00857959" w:rsidP="00A440AA">
            <w:pPr>
              <w:spacing w:after="0" w:line="240" w:lineRule="auto"/>
              <w:jc w:val="center"/>
              <w:rPr>
                <w:rFonts w:ascii="Times New Roman" w:eastAsia="Times New Roman" w:hAnsi="Times New Roman" w:cs="Times New Roman"/>
                <w:sz w:val="20"/>
                <w:szCs w:val="20"/>
              </w:rPr>
            </w:pPr>
          </w:p>
        </w:tc>
      </w:tr>
      <w:tr w:rsidR="00A440AA" w:rsidRPr="00145B15" w:rsidTr="004D77C1">
        <w:trPr>
          <w:trHeight w:val="255"/>
        </w:trPr>
        <w:tc>
          <w:tcPr>
            <w:tcW w:w="13409" w:type="dxa"/>
            <w:gridSpan w:val="6"/>
            <w:shd w:val="clear" w:color="auto" w:fill="FFFFFF" w:themeFill="background1"/>
          </w:tcPr>
          <w:p w:rsidR="00A440AA" w:rsidRPr="00913347" w:rsidRDefault="00A440AA" w:rsidP="00A440AA">
            <w:pPr>
              <w:tabs>
                <w:tab w:val="left" w:pos="708"/>
              </w:tabs>
              <w:spacing w:after="0" w:line="240" w:lineRule="auto"/>
              <w:rPr>
                <w:rFonts w:ascii="Times New Roman" w:eastAsia="Calibri" w:hAnsi="Times New Roman" w:cs="Times New Roman"/>
                <w:b/>
                <w:bCs/>
                <w:sz w:val="20"/>
                <w:szCs w:val="20"/>
              </w:rPr>
            </w:pPr>
          </w:p>
        </w:tc>
        <w:tc>
          <w:tcPr>
            <w:tcW w:w="877" w:type="dxa"/>
            <w:tcBorders>
              <w:bottom w:val="single" w:sz="4" w:space="0" w:color="auto"/>
            </w:tcBorders>
            <w:shd w:val="clear" w:color="auto" w:fill="FFFFFF" w:themeFill="background1"/>
          </w:tcPr>
          <w:p w:rsidR="00A440AA" w:rsidRPr="00145B15" w:rsidRDefault="004D77C1" w:rsidP="00A440AA">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138</w:t>
            </w:r>
          </w:p>
        </w:tc>
        <w:tc>
          <w:tcPr>
            <w:tcW w:w="876" w:type="dxa"/>
            <w:shd w:val="clear" w:color="auto" w:fill="BFBFBF" w:themeFill="background1" w:themeFillShade="BF"/>
          </w:tcPr>
          <w:p w:rsidR="00A440AA" w:rsidRPr="00145B15" w:rsidRDefault="00A440AA" w:rsidP="00A440AA">
            <w:pPr>
              <w:spacing w:after="0" w:line="240" w:lineRule="auto"/>
              <w:jc w:val="center"/>
              <w:rPr>
                <w:rFonts w:ascii="Times New Roman" w:eastAsia="Times New Roman" w:hAnsi="Times New Roman" w:cs="Times New Roman"/>
                <w:sz w:val="20"/>
                <w:szCs w:val="20"/>
              </w:rPr>
            </w:pPr>
          </w:p>
        </w:tc>
      </w:tr>
    </w:tbl>
    <w:p w:rsidR="00334253" w:rsidRPr="00F70F57" w:rsidRDefault="00334253" w:rsidP="00334253">
      <w:pPr>
        <w:spacing w:after="0" w:line="240" w:lineRule="auto"/>
        <w:rPr>
          <w:rFonts w:ascii="Times New Roman" w:eastAsia="Times New Roman" w:hAnsi="Times New Roman" w:cs="Times New Roman"/>
          <w:sz w:val="24"/>
          <w:szCs w:val="24"/>
        </w:rPr>
      </w:pPr>
    </w:p>
    <w:p w:rsidR="00FF1401" w:rsidRPr="00145B15" w:rsidRDefault="00FF1401" w:rsidP="00EE0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sectPr w:rsidR="00FF1401" w:rsidRPr="00145B15" w:rsidSect="00F62256">
          <w:pgSz w:w="16840" w:h="11907" w:orient="landscape"/>
          <w:pgMar w:top="993" w:right="1134" w:bottom="1134" w:left="1134" w:header="709" w:footer="709" w:gutter="0"/>
          <w:cols w:space="720"/>
        </w:sectPr>
      </w:pPr>
    </w:p>
    <w:p w:rsidR="00DB1A66" w:rsidRPr="00145B15" w:rsidRDefault="00DB1A66" w:rsidP="00DB1A6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caps/>
          <w:sz w:val="28"/>
          <w:szCs w:val="28"/>
        </w:rPr>
      </w:pPr>
      <w:r w:rsidRPr="00145B15">
        <w:rPr>
          <w:rFonts w:ascii="Times New Roman" w:eastAsia="Times New Roman" w:hAnsi="Times New Roman" w:cs="Times New Roman"/>
          <w:b/>
          <w:caps/>
          <w:sz w:val="28"/>
          <w:szCs w:val="28"/>
        </w:rPr>
        <w:lastRenderedPageBreak/>
        <w:t>4. условия реализации программы ПРОФЕССИОНАЛЬНОГО МОДУЛЯ</w:t>
      </w:r>
    </w:p>
    <w:p w:rsidR="00DB1A66" w:rsidRPr="00145B15" w:rsidRDefault="00DB1A66" w:rsidP="00DB1A66">
      <w:pPr>
        <w:spacing w:after="0" w:line="240" w:lineRule="auto"/>
        <w:rPr>
          <w:rFonts w:ascii="Times New Roman" w:eastAsia="Times New Roman" w:hAnsi="Times New Roman" w:cs="Times New Roman"/>
          <w:sz w:val="24"/>
          <w:szCs w:val="24"/>
        </w:rPr>
      </w:pPr>
    </w:p>
    <w:p w:rsidR="00DB1A66" w:rsidRPr="00327FB7" w:rsidRDefault="00DB1A66" w:rsidP="00DB1A6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8"/>
          <w:szCs w:val="28"/>
        </w:rPr>
      </w:pPr>
      <w:r w:rsidRPr="00327FB7">
        <w:rPr>
          <w:rFonts w:ascii="Times New Roman" w:eastAsia="Times New Roman" w:hAnsi="Times New Roman" w:cs="Times New Roman"/>
          <w:b/>
          <w:sz w:val="28"/>
          <w:szCs w:val="28"/>
        </w:rPr>
        <w:t xml:space="preserve">4.1. </w:t>
      </w:r>
      <w:r w:rsidRPr="00327FB7">
        <w:rPr>
          <w:rFonts w:ascii="Times New Roman" w:eastAsia="Times New Roman" w:hAnsi="Times New Roman" w:cs="Times New Roman"/>
          <w:b/>
          <w:bCs/>
          <w:sz w:val="28"/>
          <w:szCs w:val="28"/>
        </w:rPr>
        <w:t>Требования к минимальному материально-техническому обеспечению</w:t>
      </w:r>
    </w:p>
    <w:p w:rsidR="00A650FA" w:rsidRPr="00A650FA" w:rsidRDefault="00A650FA" w:rsidP="00A650FA">
      <w:pPr>
        <w:pStyle w:val="Style11"/>
        <w:widowControl/>
        <w:spacing w:line="317" w:lineRule="exact"/>
        <w:rPr>
          <w:rStyle w:val="ng-binding"/>
          <w:sz w:val="28"/>
          <w:szCs w:val="28"/>
        </w:rPr>
      </w:pPr>
      <w:r w:rsidRPr="00A650FA">
        <w:rPr>
          <w:sz w:val="28"/>
          <w:szCs w:val="28"/>
        </w:rPr>
        <w:t>Для реализации  программы профессионального модуля колледж располагает  учебным кабинетом  «</w:t>
      </w:r>
      <w:r w:rsidRPr="00A650FA">
        <w:rPr>
          <w:rStyle w:val="FontStyle46"/>
          <w:sz w:val="28"/>
          <w:szCs w:val="28"/>
        </w:rPr>
        <w:t>Экономика организации</w:t>
      </w:r>
      <w:r w:rsidRPr="00A650FA">
        <w:rPr>
          <w:sz w:val="28"/>
          <w:szCs w:val="28"/>
        </w:rPr>
        <w:t xml:space="preserve">». </w:t>
      </w:r>
    </w:p>
    <w:p w:rsidR="00A650FA" w:rsidRPr="005817D3" w:rsidRDefault="00A650FA" w:rsidP="00A650FA">
      <w:pPr>
        <w:pStyle w:val="Style11"/>
        <w:widowControl/>
        <w:spacing w:line="317" w:lineRule="exact"/>
        <w:ind w:firstLine="708"/>
        <w:rPr>
          <w:sz w:val="28"/>
          <w:szCs w:val="28"/>
        </w:rPr>
      </w:pPr>
      <w:r w:rsidRPr="00A650FA">
        <w:rPr>
          <w:bCs/>
          <w:sz w:val="28"/>
          <w:szCs w:val="28"/>
        </w:rPr>
        <w:t xml:space="preserve">Оборудование учебного кабинета и рабочих мест </w:t>
      </w:r>
      <w:r w:rsidRPr="005817D3">
        <w:rPr>
          <w:bCs/>
          <w:sz w:val="28"/>
          <w:szCs w:val="28"/>
        </w:rPr>
        <w:t xml:space="preserve">кабинета </w:t>
      </w:r>
      <w:r w:rsidRPr="005817D3">
        <w:rPr>
          <w:b/>
          <w:sz w:val="28"/>
          <w:szCs w:val="28"/>
        </w:rPr>
        <w:t>«</w:t>
      </w:r>
      <w:r w:rsidR="005817D3" w:rsidRPr="005817D3">
        <w:rPr>
          <w:sz w:val="28"/>
          <w:szCs w:val="28"/>
        </w:rPr>
        <w:t>Экономики архитектурного проектирования и строительства</w:t>
      </w:r>
      <w:r w:rsidRPr="005817D3">
        <w:rPr>
          <w:i/>
          <w:sz w:val="28"/>
          <w:szCs w:val="28"/>
        </w:rPr>
        <w:t>»:</w:t>
      </w:r>
    </w:p>
    <w:p w:rsidR="00A650FA" w:rsidRPr="00A650FA" w:rsidRDefault="00A650FA" w:rsidP="00A650FA">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bCs/>
          <w:sz w:val="28"/>
          <w:szCs w:val="28"/>
        </w:rPr>
      </w:pPr>
      <w:r w:rsidRPr="00A650FA">
        <w:rPr>
          <w:rFonts w:ascii="Times New Roman" w:hAnsi="Times New Roman" w:cs="Times New Roman"/>
          <w:bCs/>
          <w:sz w:val="28"/>
          <w:szCs w:val="28"/>
        </w:rPr>
        <w:t>рабочие места для обучающихся и преподавателя</w:t>
      </w:r>
    </w:p>
    <w:p w:rsidR="00A650FA" w:rsidRPr="00A650FA" w:rsidRDefault="00A650FA" w:rsidP="00A650FA">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bCs/>
          <w:sz w:val="28"/>
          <w:szCs w:val="28"/>
        </w:rPr>
      </w:pPr>
      <w:r w:rsidRPr="00A650FA">
        <w:rPr>
          <w:rFonts w:ascii="Times New Roman" w:hAnsi="Times New Roman" w:cs="Times New Roman"/>
          <w:bCs/>
          <w:sz w:val="28"/>
          <w:szCs w:val="28"/>
        </w:rPr>
        <w:t>комплект учебно–методической, нормативно - справочной документации.</w:t>
      </w:r>
    </w:p>
    <w:p w:rsidR="00A650FA" w:rsidRPr="00A650FA" w:rsidRDefault="00A650FA" w:rsidP="00A65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A650FA">
        <w:rPr>
          <w:rFonts w:ascii="Times New Roman" w:hAnsi="Times New Roman" w:cs="Times New Roman"/>
          <w:sz w:val="28"/>
          <w:szCs w:val="28"/>
        </w:rPr>
        <w:tab/>
        <w:t>Реализация программы модуля предполагает обязательную учебную   практику, которая проводится концентрированно.</w:t>
      </w:r>
    </w:p>
    <w:p w:rsidR="00A650FA" w:rsidRPr="00A650FA" w:rsidRDefault="00A650FA" w:rsidP="00A650F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A650FA">
        <w:rPr>
          <w:b/>
          <w:sz w:val="28"/>
          <w:szCs w:val="28"/>
        </w:rPr>
        <w:t>4.2. Информационное обеспечение обучения</w:t>
      </w:r>
    </w:p>
    <w:p w:rsidR="00A650FA" w:rsidRPr="00A650FA" w:rsidRDefault="00A650FA" w:rsidP="00A65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A650FA">
        <w:rPr>
          <w:rFonts w:ascii="Times New Roman" w:hAnsi="Times New Roman" w:cs="Times New Roman"/>
          <w:b/>
          <w:bCs/>
          <w:sz w:val="28"/>
          <w:szCs w:val="28"/>
        </w:rPr>
        <w:t>Перечень рекомендуемых учебных изданий, Интернет-ресурсов, дополнительной литературы</w:t>
      </w:r>
    </w:p>
    <w:p w:rsidR="00A650FA" w:rsidRPr="00A650FA" w:rsidRDefault="00A650FA" w:rsidP="00A65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p>
    <w:p w:rsidR="00A650FA" w:rsidRPr="00A650FA" w:rsidRDefault="00A650FA" w:rsidP="00A65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A650FA">
        <w:rPr>
          <w:rFonts w:ascii="Times New Roman" w:hAnsi="Times New Roman" w:cs="Times New Roman"/>
          <w:b/>
          <w:bCs/>
          <w:sz w:val="28"/>
          <w:szCs w:val="28"/>
        </w:rPr>
        <w:t>Основные источники:</w:t>
      </w:r>
    </w:p>
    <w:p w:rsidR="00A650FA" w:rsidRPr="006B2653" w:rsidRDefault="00A650FA" w:rsidP="00A650FA">
      <w:pPr>
        <w:rPr>
          <w:rStyle w:val="ng-binding"/>
          <w:rFonts w:ascii="Times New Roman" w:hAnsi="Times New Roman" w:cs="Times New Roman"/>
          <w:sz w:val="28"/>
          <w:szCs w:val="28"/>
          <w:shd w:val="clear" w:color="auto" w:fill="FFFFFF"/>
        </w:rPr>
      </w:pPr>
      <w:r w:rsidRPr="00A650FA">
        <w:rPr>
          <w:rFonts w:ascii="Times New Roman" w:hAnsi="Times New Roman" w:cs="Times New Roman"/>
          <w:sz w:val="28"/>
          <w:szCs w:val="28"/>
          <w:shd w:val="clear" w:color="auto" w:fill="FFFFFF"/>
        </w:rPr>
        <w:t>1.</w:t>
      </w:r>
      <w:r w:rsidR="006B2653">
        <w:rPr>
          <w:rFonts w:ascii="Times New Roman" w:hAnsi="Times New Roman" w:cs="Times New Roman"/>
          <w:sz w:val="28"/>
          <w:szCs w:val="28"/>
          <w:shd w:val="clear" w:color="auto" w:fill="FFFFFF"/>
        </w:rPr>
        <w:t xml:space="preserve">Резник С.Д. Основы предпринимательской деятельности </w:t>
      </w:r>
      <w:r w:rsidR="006B2653" w:rsidRPr="006B2653">
        <w:rPr>
          <w:rFonts w:ascii="Times New Roman" w:hAnsi="Times New Roman" w:cs="Times New Roman"/>
          <w:sz w:val="28"/>
          <w:szCs w:val="28"/>
          <w:shd w:val="clear" w:color="auto" w:fill="FFFFFF"/>
        </w:rPr>
        <w:t>[</w:t>
      </w:r>
      <w:r w:rsidR="006B2653">
        <w:rPr>
          <w:rFonts w:ascii="Times New Roman" w:hAnsi="Times New Roman" w:cs="Times New Roman"/>
          <w:sz w:val="28"/>
          <w:szCs w:val="28"/>
          <w:shd w:val="clear" w:color="auto" w:fill="FFFFFF"/>
        </w:rPr>
        <w:t>Электронный ресурс</w:t>
      </w:r>
      <w:r w:rsidR="006B2653" w:rsidRPr="006B2653">
        <w:rPr>
          <w:rFonts w:ascii="Times New Roman" w:hAnsi="Times New Roman" w:cs="Times New Roman"/>
          <w:sz w:val="28"/>
          <w:szCs w:val="28"/>
          <w:shd w:val="clear" w:color="auto" w:fill="FFFFFF"/>
        </w:rPr>
        <w:t>]</w:t>
      </w:r>
      <w:r w:rsidR="006B2653">
        <w:rPr>
          <w:rFonts w:ascii="Times New Roman" w:hAnsi="Times New Roman" w:cs="Times New Roman"/>
          <w:sz w:val="28"/>
          <w:szCs w:val="28"/>
          <w:shd w:val="clear" w:color="auto" w:fill="FFFFFF"/>
        </w:rPr>
        <w:t xml:space="preserve">: учебник/С.Д.Резник, А.А.Глухова; ред. .Д.Резник.-М.:ИНФРА-М,2015.-287 с.-(Высшее образование: Бакалавриат). – Режим доступа: </w:t>
      </w:r>
      <w:r w:rsidR="006B2653">
        <w:rPr>
          <w:rFonts w:ascii="Times New Roman" w:hAnsi="Times New Roman" w:cs="Times New Roman"/>
          <w:sz w:val="28"/>
          <w:szCs w:val="28"/>
          <w:shd w:val="clear" w:color="auto" w:fill="FFFFFF"/>
          <w:lang w:val="en-US"/>
        </w:rPr>
        <w:t>www</w:t>
      </w:r>
      <w:r w:rsidR="006B2653" w:rsidRPr="006B2653">
        <w:rPr>
          <w:rFonts w:ascii="Times New Roman" w:hAnsi="Times New Roman" w:cs="Times New Roman"/>
          <w:sz w:val="28"/>
          <w:szCs w:val="28"/>
          <w:shd w:val="clear" w:color="auto" w:fill="FFFFFF"/>
        </w:rPr>
        <w:t>.</w:t>
      </w:r>
      <w:r w:rsidR="006B2653">
        <w:rPr>
          <w:rFonts w:ascii="Times New Roman" w:hAnsi="Times New Roman" w:cs="Times New Roman"/>
          <w:sz w:val="28"/>
          <w:szCs w:val="28"/>
          <w:shd w:val="clear" w:color="auto" w:fill="FFFFFF"/>
          <w:lang w:val="en-US"/>
        </w:rPr>
        <w:t>znanium</w:t>
      </w:r>
      <w:r w:rsidR="006B2653" w:rsidRPr="006B2653">
        <w:rPr>
          <w:rFonts w:ascii="Times New Roman" w:hAnsi="Times New Roman" w:cs="Times New Roman"/>
          <w:sz w:val="28"/>
          <w:szCs w:val="28"/>
          <w:shd w:val="clear" w:color="auto" w:fill="FFFFFF"/>
        </w:rPr>
        <w:t>.</w:t>
      </w:r>
      <w:r w:rsidR="006B2653">
        <w:rPr>
          <w:rFonts w:ascii="Times New Roman" w:hAnsi="Times New Roman" w:cs="Times New Roman"/>
          <w:sz w:val="28"/>
          <w:szCs w:val="28"/>
          <w:shd w:val="clear" w:color="auto" w:fill="FFFFFF"/>
          <w:lang w:val="en-US"/>
        </w:rPr>
        <w:t>com</w:t>
      </w:r>
      <w:r w:rsidR="006B2653" w:rsidRPr="006B2653">
        <w:rPr>
          <w:rFonts w:ascii="Times New Roman" w:hAnsi="Times New Roman" w:cs="Times New Roman"/>
          <w:sz w:val="28"/>
          <w:szCs w:val="28"/>
          <w:shd w:val="clear" w:color="auto" w:fill="FFFFFF"/>
        </w:rPr>
        <w:t>.</w:t>
      </w:r>
    </w:p>
    <w:p w:rsidR="00A650FA" w:rsidRPr="00A650FA" w:rsidRDefault="00A650FA" w:rsidP="00A65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p>
    <w:p w:rsidR="00A650FA" w:rsidRPr="00A650FA" w:rsidRDefault="00A650FA" w:rsidP="00A65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sidRPr="00A650FA">
        <w:rPr>
          <w:rFonts w:ascii="Times New Roman" w:hAnsi="Times New Roman" w:cs="Times New Roman"/>
          <w:b/>
          <w:bCs/>
          <w:sz w:val="28"/>
          <w:szCs w:val="28"/>
        </w:rPr>
        <w:t>Дополнительные источники:</w:t>
      </w:r>
    </w:p>
    <w:p w:rsidR="00A650FA" w:rsidRPr="00A650FA" w:rsidRDefault="00A650FA" w:rsidP="00A650FA">
      <w:pPr>
        <w:rPr>
          <w:rStyle w:val="a3"/>
          <w:rFonts w:ascii="Times New Roman" w:hAnsi="Times New Roman" w:cs="Times New Roman"/>
          <w:b w:val="0"/>
          <w:sz w:val="28"/>
          <w:szCs w:val="28"/>
        </w:rPr>
      </w:pPr>
      <w:r w:rsidRPr="00A650FA">
        <w:rPr>
          <w:rStyle w:val="a3"/>
          <w:rFonts w:ascii="Times New Roman" w:hAnsi="Times New Roman" w:cs="Times New Roman"/>
          <w:b w:val="0"/>
          <w:sz w:val="28"/>
          <w:szCs w:val="28"/>
        </w:rPr>
        <w:t>1.</w:t>
      </w:r>
      <w:r w:rsidRPr="00A650FA">
        <w:rPr>
          <w:rFonts w:ascii="Times New Roman" w:hAnsi="Times New Roman" w:cs="Times New Roman"/>
          <w:sz w:val="28"/>
          <w:szCs w:val="28"/>
        </w:rPr>
        <w:t>Гражданский кодекс Российской Федерации [Текст] : части первая, вторая, третья и четвертая : по состоянию на 1 мая 2014 г. : новая редакция. - М. : Проспект, 2016. - 640 с.</w:t>
      </w:r>
    </w:p>
    <w:p w:rsidR="00A650FA" w:rsidRPr="00A650FA" w:rsidRDefault="00A650FA" w:rsidP="00A650FA">
      <w:pPr>
        <w:rPr>
          <w:rFonts w:ascii="Times New Roman" w:hAnsi="Times New Roman" w:cs="Times New Roman"/>
          <w:sz w:val="28"/>
          <w:szCs w:val="28"/>
        </w:rPr>
      </w:pPr>
      <w:r w:rsidRPr="00A650FA">
        <w:rPr>
          <w:rStyle w:val="a3"/>
          <w:rFonts w:ascii="Times New Roman" w:hAnsi="Times New Roman" w:cs="Times New Roman"/>
          <w:b w:val="0"/>
          <w:sz w:val="28"/>
          <w:szCs w:val="28"/>
        </w:rPr>
        <w:t xml:space="preserve">2.Основы </w:t>
      </w:r>
      <w:r w:rsidRPr="00A650FA">
        <w:rPr>
          <w:rFonts w:ascii="Times New Roman" w:hAnsi="Times New Roman" w:cs="Times New Roman"/>
          <w:sz w:val="28"/>
          <w:szCs w:val="28"/>
        </w:rPr>
        <w:t>предпринимательства [Текст] : учеб. пособие / под общ. ред. А.С. Пелиха. - Ростов н/Д : Феникс, 2016.</w:t>
      </w:r>
    </w:p>
    <w:p w:rsidR="00A650FA" w:rsidRDefault="00A650FA" w:rsidP="00A650FA">
      <w:pPr>
        <w:rPr>
          <w:rFonts w:ascii="Times New Roman" w:hAnsi="Times New Roman" w:cs="Times New Roman"/>
          <w:sz w:val="28"/>
          <w:szCs w:val="28"/>
        </w:rPr>
      </w:pPr>
      <w:r w:rsidRPr="00A650FA">
        <w:rPr>
          <w:rStyle w:val="a3"/>
          <w:rFonts w:ascii="Times New Roman" w:hAnsi="Times New Roman" w:cs="Times New Roman"/>
          <w:b w:val="0"/>
          <w:sz w:val="28"/>
          <w:szCs w:val="28"/>
        </w:rPr>
        <w:t xml:space="preserve">3.Экономика </w:t>
      </w:r>
      <w:r w:rsidRPr="00A650FA">
        <w:rPr>
          <w:rFonts w:ascii="Times New Roman" w:hAnsi="Times New Roman" w:cs="Times New Roman"/>
          <w:sz w:val="28"/>
          <w:szCs w:val="28"/>
        </w:rPr>
        <w:t>предпринимательства [Текст] : учеб. пособие / А. Н. Асаул [и др.]. - М. ; СПб. : АСВ; СПбГАСУ, 2016. - 164 с.</w:t>
      </w:r>
    </w:p>
    <w:p w:rsidR="005817D3" w:rsidRDefault="005817D3" w:rsidP="00A650FA">
      <w:pPr>
        <w:rPr>
          <w:rFonts w:ascii="Times New Roman" w:hAnsi="Times New Roman" w:cs="Times New Roman"/>
          <w:sz w:val="28"/>
          <w:szCs w:val="28"/>
        </w:rPr>
      </w:pPr>
      <w:r>
        <w:rPr>
          <w:rFonts w:ascii="Times New Roman" w:hAnsi="Times New Roman" w:cs="Times New Roman"/>
          <w:sz w:val="28"/>
          <w:szCs w:val="28"/>
        </w:rPr>
        <w:t>4.</w:t>
      </w:r>
      <w:r w:rsidRPr="005817D3">
        <w:rPr>
          <w:rFonts w:ascii="Times New Roman" w:hAnsi="Times New Roman" w:cs="Times New Roman"/>
          <w:bCs/>
          <w:sz w:val="28"/>
          <w:szCs w:val="28"/>
        </w:rPr>
        <w:t xml:space="preserve"> </w:t>
      </w:r>
      <w:r w:rsidRPr="00A650FA">
        <w:rPr>
          <w:rFonts w:ascii="Times New Roman" w:hAnsi="Times New Roman" w:cs="Times New Roman"/>
          <w:bCs/>
          <w:sz w:val="28"/>
          <w:szCs w:val="28"/>
        </w:rPr>
        <w:t>Череданова, Л. Н.</w:t>
      </w:r>
      <w:r w:rsidRPr="00A650FA">
        <w:rPr>
          <w:rFonts w:ascii="Times New Roman" w:hAnsi="Times New Roman" w:cs="Times New Roman"/>
          <w:sz w:val="28"/>
          <w:szCs w:val="28"/>
        </w:rPr>
        <w:t xml:space="preserve"> Основы экономики и </w:t>
      </w:r>
      <w:r w:rsidRPr="00A650FA">
        <w:rPr>
          <w:rFonts w:ascii="Times New Roman" w:hAnsi="Times New Roman" w:cs="Times New Roman"/>
          <w:bCs/>
          <w:sz w:val="28"/>
          <w:szCs w:val="28"/>
        </w:rPr>
        <w:t>предпринимательства</w:t>
      </w:r>
      <w:r w:rsidRPr="00A650FA">
        <w:rPr>
          <w:rFonts w:ascii="Times New Roman" w:hAnsi="Times New Roman" w:cs="Times New Roman"/>
          <w:sz w:val="28"/>
          <w:szCs w:val="28"/>
        </w:rPr>
        <w:t xml:space="preserve"> [Текст] : учеб. для нач. проф. образования / Л.Н.Череданова. - 3-е изд.,стер. - М. : Изд. центр "Академия", 2016. – 224 с. - (Проф. образование).</w:t>
      </w:r>
    </w:p>
    <w:p w:rsidR="005817D3" w:rsidRPr="00A650FA" w:rsidRDefault="005817D3" w:rsidP="00A650FA">
      <w:pPr>
        <w:rPr>
          <w:rFonts w:ascii="Times New Roman" w:hAnsi="Times New Roman" w:cs="Times New Roman"/>
          <w:sz w:val="28"/>
          <w:szCs w:val="28"/>
        </w:rPr>
      </w:pPr>
      <w:r>
        <w:rPr>
          <w:rFonts w:ascii="Times New Roman" w:hAnsi="Times New Roman" w:cs="Times New Roman"/>
          <w:sz w:val="28"/>
          <w:szCs w:val="28"/>
        </w:rPr>
        <w:lastRenderedPageBreak/>
        <w:t>5.</w:t>
      </w:r>
      <w:r w:rsidRPr="005817D3">
        <w:rPr>
          <w:rFonts w:ascii="Times New Roman" w:hAnsi="Times New Roman" w:cs="Times New Roman"/>
          <w:sz w:val="28"/>
          <w:szCs w:val="28"/>
          <w:shd w:val="clear" w:color="auto" w:fill="FFFFFF"/>
        </w:rPr>
        <w:t xml:space="preserve"> </w:t>
      </w:r>
      <w:r w:rsidRPr="00A650FA">
        <w:rPr>
          <w:rFonts w:ascii="Times New Roman" w:hAnsi="Times New Roman" w:cs="Times New Roman"/>
          <w:sz w:val="28"/>
          <w:szCs w:val="28"/>
          <w:shd w:val="clear" w:color="auto" w:fill="FFFFFF"/>
        </w:rPr>
        <w:t>Самарина В.</w:t>
      </w:r>
      <w:hyperlink r:id="rId10" w:history="1">
        <w:r w:rsidRPr="00A650FA">
          <w:rPr>
            <w:rFonts w:ascii="Times New Roman" w:hAnsi="Times New Roman" w:cs="Times New Roman"/>
            <w:sz w:val="28"/>
            <w:szCs w:val="28"/>
          </w:rPr>
          <w:t>Основы предпринимательства[ Текст] : учеб. пособие /В.Самарина. – 2-е изд., перераб</w:t>
        </w:r>
      </w:hyperlink>
      <w:r w:rsidRPr="00A650FA">
        <w:rPr>
          <w:rFonts w:ascii="Times New Roman" w:hAnsi="Times New Roman" w:cs="Times New Roman"/>
          <w:sz w:val="28"/>
          <w:szCs w:val="28"/>
        </w:rPr>
        <w:t xml:space="preserve">. - М. : </w:t>
      </w:r>
      <w:r w:rsidRPr="00A650FA">
        <w:rPr>
          <w:rStyle w:val="ng-binding"/>
          <w:rFonts w:ascii="Times New Roman" w:hAnsi="Times New Roman" w:cs="Times New Roman"/>
          <w:sz w:val="28"/>
          <w:szCs w:val="28"/>
          <w:shd w:val="clear" w:color="auto" w:fill="FFFFFF"/>
        </w:rPr>
        <w:t>КноРус, 2016.- 222 стр.</w:t>
      </w:r>
    </w:p>
    <w:p w:rsidR="00A650FA" w:rsidRPr="00A650FA" w:rsidRDefault="005817D3" w:rsidP="00A650FA">
      <w:pPr>
        <w:rPr>
          <w:rFonts w:ascii="Times New Roman" w:hAnsi="Times New Roman" w:cs="Times New Roman"/>
          <w:sz w:val="28"/>
          <w:szCs w:val="28"/>
        </w:rPr>
      </w:pPr>
      <w:r>
        <w:rPr>
          <w:rFonts w:ascii="Times New Roman" w:hAnsi="Times New Roman" w:cs="Times New Roman"/>
          <w:sz w:val="28"/>
          <w:szCs w:val="28"/>
        </w:rPr>
        <w:t>6</w:t>
      </w:r>
      <w:r w:rsidR="00A650FA" w:rsidRPr="00A650FA">
        <w:rPr>
          <w:rFonts w:ascii="Times New Roman" w:hAnsi="Times New Roman" w:cs="Times New Roman"/>
          <w:sz w:val="28"/>
          <w:szCs w:val="28"/>
        </w:rPr>
        <w:t>.</w:t>
      </w:r>
      <w:r w:rsidR="00A650FA" w:rsidRPr="00A650FA">
        <w:rPr>
          <w:rFonts w:ascii="Times New Roman" w:eastAsia="Times New Roman" w:hAnsi="Times New Roman" w:cs="Times New Roman"/>
          <w:sz w:val="28"/>
          <w:szCs w:val="28"/>
        </w:rPr>
        <w:t xml:space="preserve"> Журналы для бизнеса и  по налогообложению</w:t>
      </w:r>
    </w:p>
    <w:p w:rsidR="00A650FA" w:rsidRPr="00A650FA" w:rsidRDefault="00A650FA" w:rsidP="00A650FA">
      <w:pPr>
        <w:jc w:val="both"/>
        <w:rPr>
          <w:rFonts w:ascii="Times New Roman" w:hAnsi="Times New Roman" w:cs="Times New Roman"/>
          <w:b/>
          <w:color w:val="000000"/>
          <w:sz w:val="28"/>
          <w:szCs w:val="28"/>
        </w:rPr>
      </w:pPr>
    </w:p>
    <w:p w:rsidR="00A650FA" w:rsidRPr="00A650FA" w:rsidRDefault="00A650FA" w:rsidP="00A650FA">
      <w:pPr>
        <w:rPr>
          <w:rFonts w:ascii="Times New Roman" w:hAnsi="Times New Roman" w:cs="Times New Roman"/>
          <w:b/>
          <w:sz w:val="28"/>
          <w:szCs w:val="28"/>
        </w:rPr>
      </w:pPr>
      <w:r w:rsidRPr="00A650FA">
        <w:rPr>
          <w:rFonts w:ascii="Times New Roman" w:hAnsi="Times New Roman" w:cs="Times New Roman"/>
          <w:b/>
          <w:sz w:val="28"/>
          <w:szCs w:val="28"/>
        </w:rPr>
        <w:t>Интернет-источники:</w:t>
      </w:r>
    </w:p>
    <w:p w:rsidR="00A650FA" w:rsidRPr="00A650FA" w:rsidRDefault="00A650FA" w:rsidP="00A650FA">
      <w:pPr>
        <w:rPr>
          <w:rFonts w:ascii="Times New Roman" w:hAnsi="Times New Roman" w:cs="Times New Roman"/>
          <w:sz w:val="28"/>
          <w:szCs w:val="28"/>
        </w:rPr>
      </w:pPr>
      <w:r w:rsidRPr="0054124E">
        <w:rPr>
          <w:rFonts w:ascii="Times New Roman" w:hAnsi="Times New Roman" w:cs="Times New Roman"/>
          <w:sz w:val="28"/>
          <w:szCs w:val="28"/>
          <w:shd w:val="clear" w:color="auto" w:fill="FFFFFF"/>
        </w:rPr>
        <w:t>http://www.business-magazine.ru</w:t>
      </w:r>
    </w:p>
    <w:p w:rsidR="00A650FA" w:rsidRPr="00A650FA" w:rsidRDefault="00A650FA" w:rsidP="00A650FA">
      <w:pPr>
        <w:tabs>
          <w:tab w:val="left" w:pos="993"/>
        </w:tabs>
        <w:jc w:val="both"/>
        <w:rPr>
          <w:rFonts w:ascii="Times New Roman" w:hAnsi="Times New Roman" w:cs="Times New Roman"/>
          <w:sz w:val="28"/>
          <w:szCs w:val="28"/>
        </w:rPr>
      </w:pPr>
      <w:r w:rsidRPr="0054124E">
        <w:rPr>
          <w:rFonts w:ascii="Times New Roman" w:hAnsi="Times New Roman" w:cs="Times New Roman"/>
          <w:sz w:val="28"/>
          <w:szCs w:val="28"/>
          <w:shd w:val="clear" w:color="auto" w:fill="FFFFFF"/>
          <w:lang w:val="en-US"/>
        </w:rPr>
        <w:t>http</w:t>
      </w:r>
      <w:r w:rsidRPr="0054124E">
        <w:rPr>
          <w:rFonts w:ascii="Times New Roman" w:hAnsi="Times New Roman" w:cs="Times New Roman"/>
          <w:sz w:val="28"/>
          <w:szCs w:val="28"/>
          <w:shd w:val="clear" w:color="auto" w:fill="FFFFFF"/>
        </w:rPr>
        <w:t>://</w:t>
      </w:r>
      <w:r w:rsidRPr="0054124E">
        <w:rPr>
          <w:rFonts w:ascii="Times New Roman" w:hAnsi="Times New Roman" w:cs="Times New Roman"/>
          <w:sz w:val="28"/>
          <w:szCs w:val="28"/>
          <w:shd w:val="clear" w:color="auto" w:fill="FFFFFF"/>
          <w:lang w:val="en-US"/>
        </w:rPr>
        <w:t>www</w:t>
      </w:r>
      <w:r w:rsidRPr="0054124E">
        <w:rPr>
          <w:rFonts w:ascii="Times New Roman" w:hAnsi="Times New Roman" w:cs="Times New Roman"/>
          <w:sz w:val="28"/>
          <w:szCs w:val="28"/>
          <w:shd w:val="clear" w:color="auto" w:fill="FFFFFF"/>
        </w:rPr>
        <w:t>.</w:t>
      </w:r>
      <w:r w:rsidRPr="0054124E">
        <w:rPr>
          <w:rFonts w:ascii="Times New Roman" w:hAnsi="Times New Roman" w:cs="Times New Roman"/>
          <w:sz w:val="28"/>
          <w:szCs w:val="28"/>
          <w:shd w:val="clear" w:color="auto" w:fill="FFFFFF"/>
          <w:lang w:val="en-US"/>
        </w:rPr>
        <w:t>mybiz</w:t>
      </w:r>
      <w:r w:rsidRPr="0054124E">
        <w:rPr>
          <w:rFonts w:ascii="Times New Roman" w:hAnsi="Times New Roman" w:cs="Times New Roman"/>
          <w:sz w:val="28"/>
          <w:szCs w:val="28"/>
          <w:shd w:val="clear" w:color="auto" w:fill="FFFFFF"/>
        </w:rPr>
        <w:t>.</w:t>
      </w:r>
      <w:r w:rsidRPr="0054124E">
        <w:rPr>
          <w:rFonts w:ascii="Times New Roman" w:hAnsi="Times New Roman" w:cs="Times New Roman"/>
          <w:sz w:val="28"/>
          <w:szCs w:val="28"/>
          <w:shd w:val="clear" w:color="auto" w:fill="FFFFFF"/>
          <w:lang w:val="en-US"/>
        </w:rPr>
        <w:t>ru</w:t>
      </w:r>
    </w:p>
    <w:p w:rsidR="00A650FA" w:rsidRPr="00A650FA" w:rsidRDefault="00A650FA" w:rsidP="00A650FA">
      <w:pPr>
        <w:tabs>
          <w:tab w:val="left" w:pos="993"/>
        </w:tabs>
        <w:jc w:val="both"/>
        <w:rPr>
          <w:rFonts w:ascii="Times New Roman" w:hAnsi="Times New Roman" w:cs="Times New Roman"/>
          <w:sz w:val="28"/>
          <w:szCs w:val="28"/>
        </w:rPr>
      </w:pPr>
      <w:r w:rsidRPr="0054124E">
        <w:rPr>
          <w:rFonts w:ascii="Times New Roman" w:hAnsi="Times New Roman" w:cs="Times New Roman"/>
          <w:sz w:val="28"/>
          <w:szCs w:val="28"/>
          <w:lang w:val="en-US"/>
        </w:rPr>
        <w:t>www</w:t>
      </w:r>
      <w:r w:rsidRPr="0054124E">
        <w:rPr>
          <w:rFonts w:ascii="Times New Roman" w:hAnsi="Times New Roman" w:cs="Times New Roman"/>
          <w:sz w:val="28"/>
          <w:szCs w:val="28"/>
        </w:rPr>
        <w:t>.</w:t>
      </w:r>
      <w:r w:rsidRPr="0054124E">
        <w:rPr>
          <w:rFonts w:ascii="Times New Roman" w:hAnsi="Times New Roman" w:cs="Times New Roman"/>
          <w:sz w:val="28"/>
          <w:szCs w:val="28"/>
          <w:lang w:val="en-US"/>
        </w:rPr>
        <w:t>staffexpert</w:t>
      </w:r>
      <w:r w:rsidRPr="0054124E">
        <w:rPr>
          <w:rFonts w:ascii="Times New Roman" w:hAnsi="Times New Roman" w:cs="Times New Roman"/>
          <w:sz w:val="28"/>
          <w:szCs w:val="28"/>
        </w:rPr>
        <w:t>.</w:t>
      </w:r>
      <w:r w:rsidRPr="0054124E">
        <w:rPr>
          <w:rFonts w:ascii="Times New Roman" w:hAnsi="Times New Roman" w:cs="Times New Roman"/>
          <w:sz w:val="28"/>
          <w:szCs w:val="28"/>
          <w:lang w:val="en-US"/>
        </w:rPr>
        <w:t>ru</w:t>
      </w:r>
    </w:p>
    <w:p w:rsidR="00A650FA" w:rsidRPr="00A650FA" w:rsidRDefault="004E143E" w:rsidP="004E14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jc w:val="both"/>
        <w:rPr>
          <w:rFonts w:ascii="Times New Roman" w:hAnsi="Times New Roman" w:cs="Times New Roman"/>
          <w:bCs/>
          <w:sz w:val="28"/>
          <w:szCs w:val="28"/>
        </w:rPr>
      </w:pPr>
      <w:r w:rsidRPr="004E143E">
        <w:rPr>
          <w:rFonts w:ascii="Times New Roman" w:hAnsi="Times New Roman" w:cs="Times New Roman"/>
          <w:bCs/>
          <w:sz w:val="28"/>
          <w:szCs w:val="28"/>
        </w:rPr>
        <w:t>https://www.nalog.ru/rn74/</w:t>
      </w:r>
    </w:p>
    <w:p w:rsidR="00A650FA" w:rsidRPr="00A650FA" w:rsidRDefault="00A650FA" w:rsidP="004E143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sz w:val="28"/>
          <w:szCs w:val="28"/>
        </w:rPr>
      </w:pPr>
      <w:r w:rsidRPr="00A650FA">
        <w:rPr>
          <w:b/>
          <w:sz w:val="28"/>
          <w:szCs w:val="28"/>
        </w:rPr>
        <w:t>4.3. Особенности  организации образовательного процесса</w:t>
      </w:r>
    </w:p>
    <w:p w:rsidR="00A650FA" w:rsidRPr="00A650FA" w:rsidRDefault="00A650FA" w:rsidP="004E143E">
      <w:pPr>
        <w:jc w:val="both"/>
        <w:rPr>
          <w:rFonts w:ascii="Times New Roman" w:hAnsi="Times New Roman" w:cs="Times New Roman"/>
          <w:sz w:val="28"/>
          <w:szCs w:val="28"/>
        </w:rPr>
      </w:pPr>
      <w:r w:rsidRPr="00A650FA">
        <w:rPr>
          <w:rFonts w:ascii="Times New Roman" w:hAnsi="Times New Roman" w:cs="Times New Roman"/>
          <w:sz w:val="28"/>
          <w:szCs w:val="28"/>
        </w:rPr>
        <w:t xml:space="preserve">    Обязательным условием обучения в рамках профессионального модуля  «Основы предпринимательства и трудоустройства на работу»</w:t>
      </w:r>
      <w:r w:rsidR="00D92010">
        <w:rPr>
          <w:rFonts w:ascii="Times New Roman" w:hAnsi="Times New Roman" w:cs="Times New Roman"/>
          <w:sz w:val="28"/>
          <w:szCs w:val="28"/>
        </w:rPr>
        <w:t xml:space="preserve"> является освоение обучающимися</w:t>
      </w:r>
      <w:r w:rsidRPr="00A650FA">
        <w:rPr>
          <w:rFonts w:ascii="Times New Roman" w:hAnsi="Times New Roman" w:cs="Times New Roman"/>
          <w:sz w:val="28"/>
          <w:szCs w:val="28"/>
        </w:rPr>
        <w:t xml:space="preserve"> дисциплин и модулей профессионального цикла ППССЗ, а также </w:t>
      </w:r>
      <w:r w:rsidRPr="00A650FA">
        <w:rPr>
          <w:rFonts w:ascii="Times New Roman" w:hAnsi="Times New Roman" w:cs="Times New Roman"/>
          <w:bCs/>
          <w:sz w:val="28"/>
          <w:szCs w:val="28"/>
        </w:rPr>
        <w:t xml:space="preserve">освоение </w:t>
      </w:r>
      <w:r w:rsidR="00D92010">
        <w:rPr>
          <w:rFonts w:ascii="Times New Roman" w:hAnsi="Times New Roman" w:cs="Times New Roman"/>
          <w:sz w:val="28"/>
        </w:rPr>
        <w:t>учебных и производственных</w:t>
      </w:r>
      <w:r w:rsidRPr="00A650FA">
        <w:rPr>
          <w:rFonts w:ascii="Times New Roman" w:hAnsi="Times New Roman" w:cs="Times New Roman"/>
          <w:sz w:val="28"/>
        </w:rPr>
        <w:t xml:space="preserve"> практик в соответствии с учебным планом специальности.</w:t>
      </w:r>
    </w:p>
    <w:p w:rsidR="00A650FA" w:rsidRPr="00A650FA" w:rsidRDefault="00A650FA" w:rsidP="00A650F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A650FA" w:rsidRPr="00A650FA" w:rsidRDefault="00A650FA" w:rsidP="00A650F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8"/>
          <w:szCs w:val="28"/>
        </w:rPr>
      </w:pPr>
      <w:r w:rsidRPr="00A650FA">
        <w:rPr>
          <w:b/>
          <w:sz w:val="28"/>
          <w:szCs w:val="28"/>
        </w:rPr>
        <w:t>4.4. Кадровое обеспечение образовательного процесса</w:t>
      </w:r>
    </w:p>
    <w:p w:rsidR="00A650FA" w:rsidRPr="00A650FA" w:rsidRDefault="00A650FA" w:rsidP="00A65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Cs/>
          <w:sz w:val="28"/>
          <w:szCs w:val="28"/>
        </w:rPr>
      </w:pPr>
      <w:r w:rsidRPr="00A650FA">
        <w:rPr>
          <w:rFonts w:ascii="Times New Roman" w:hAnsi="Times New Roman" w:cs="Times New Roman"/>
          <w:b/>
          <w:bCs/>
          <w:sz w:val="28"/>
          <w:szCs w:val="28"/>
        </w:rPr>
        <w:t>Инженерно-педагогический состав:</w:t>
      </w:r>
      <w:r w:rsidRPr="00A650FA">
        <w:rPr>
          <w:rFonts w:ascii="Times New Roman" w:hAnsi="Times New Roman" w:cs="Times New Roman"/>
        </w:rPr>
        <w:t xml:space="preserve"> </w:t>
      </w:r>
      <w:r w:rsidRPr="00A650FA">
        <w:rPr>
          <w:rFonts w:ascii="Times New Roman" w:hAnsi="Times New Roman" w:cs="Times New Roman"/>
          <w:bCs/>
          <w:sz w:val="28"/>
          <w:szCs w:val="28"/>
        </w:rPr>
        <w:t>преподаватели междисциплинарных курсов - дипломированные специалисты, имеющие опыт деятельности в организациях и предприятиях, соответствующих профилю, обязательна стажировка в профильных организациях не реже 1- ого раза в 3 года.</w:t>
      </w:r>
    </w:p>
    <w:p w:rsidR="00A650FA" w:rsidRDefault="00A650FA">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DB1A66" w:rsidRPr="00562674" w:rsidRDefault="00DB1A66" w:rsidP="00DB1A66">
      <w:pPr>
        <w:spacing w:after="0" w:line="240" w:lineRule="auto"/>
        <w:ind w:firstLine="708"/>
        <w:rPr>
          <w:rFonts w:ascii="Times New Roman" w:eastAsia="Times New Roman" w:hAnsi="Times New Roman" w:cs="Times New Roman"/>
          <w:sz w:val="24"/>
          <w:szCs w:val="24"/>
        </w:rPr>
      </w:pPr>
    </w:p>
    <w:p w:rsidR="00DB1A66" w:rsidRPr="00145B15" w:rsidRDefault="00DB1A66" w:rsidP="00DB1A6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caps/>
          <w:sz w:val="28"/>
          <w:szCs w:val="28"/>
        </w:rPr>
      </w:pPr>
      <w:r w:rsidRPr="00562674">
        <w:rPr>
          <w:rFonts w:ascii="Times New Roman" w:eastAsia="Times New Roman" w:hAnsi="Times New Roman" w:cs="Times New Roman"/>
          <w:b/>
          <w:caps/>
          <w:sz w:val="28"/>
          <w:szCs w:val="28"/>
        </w:rPr>
        <w:t>5</w:t>
      </w:r>
      <w:r w:rsidRPr="00145B15">
        <w:rPr>
          <w:rFonts w:ascii="Times New Roman" w:eastAsia="Times New Roman" w:hAnsi="Times New Roman" w:cs="Times New Roman"/>
          <w:b/>
          <w:caps/>
          <w:sz w:val="28"/>
          <w:szCs w:val="28"/>
        </w:rPr>
        <w:t>. Контроль и оценка результатов освоения профессионального модуля (вида профессиональной деятельности)</w:t>
      </w:r>
    </w:p>
    <w:p w:rsidR="00DB1A66" w:rsidRPr="00145B15" w:rsidRDefault="00DB1A66" w:rsidP="00DB1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8"/>
          <w:szCs w:val="28"/>
        </w:rPr>
      </w:pPr>
    </w:p>
    <w:tbl>
      <w:tblPr>
        <w:tblW w:w="98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808"/>
        <w:gridCol w:w="4500"/>
        <w:gridCol w:w="2499"/>
      </w:tblGrid>
      <w:tr w:rsidR="009D705C" w:rsidRPr="009D705C" w:rsidTr="00744D53">
        <w:tc>
          <w:tcPr>
            <w:tcW w:w="2808" w:type="dxa"/>
            <w:shd w:val="clear" w:color="auto" w:fill="auto"/>
            <w:vAlign w:val="center"/>
          </w:tcPr>
          <w:p w:rsidR="009D705C" w:rsidRPr="009D705C" w:rsidRDefault="009D705C" w:rsidP="009D705C">
            <w:pPr>
              <w:spacing w:after="0" w:line="240" w:lineRule="auto"/>
              <w:jc w:val="center"/>
              <w:rPr>
                <w:rFonts w:ascii="Times New Roman" w:hAnsi="Times New Roman" w:cs="Times New Roman"/>
                <w:b/>
                <w:bCs/>
                <w:sz w:val="24"/>
                <w:szCs w:val="24"/>
              </w:rPr>
            </w:pPr>
            <w:r w:rsidRPr="009D705C">
              <w:rPr>
                <w:rFonts w:ascii="Times New Roman" w:hAnsi="Times New Roman" w:cs="Times New Roman"/>
                <w:b/>
                <w:bCs/>
                <w:sz w:val="24"/>
                <w:szCs w:val="24"/>
              </w:rPr>
              <w:t xml:space="preserve">Результаты </w:t>
            </w:r>
          </w:p>
          <w:p w:rsidR="009D705C" w:rsidRPr="009D705C" w:rsidRDefault="009D705C" w:rsidP="009D705C">
            <w:pPr>
              <w:spacing w:after="0" w:line="240" w:lineRule="auto"/>
              <w:jc w:val="center"/>
              <w:rPr>
                <w:rFonts w:ascii="Times New Roman" w:hAnsi="Times New Roman" w:cs="Times New Roman"/>
                <w:b/>
                <w:bCs/>
                <w:sz w:val="24"/>
                <w:szCs w:val="24"/>
              </w:rPr>
            </w:pPr>
            <w:r w:rsidRPr="009D705C">
              <w:rPr>
                <w:rFonts w:ascii="Times New Roman" w:hAnsi="Times New Roman" w:cs="Times New Roman"/>
                <w:b/>
                <w:bCs/>
                <w:sz w:val="24"/>
                <w:szCs w:val="24"/>
              </w:rPr>
              <w:t>(освоенные профессиональные компетенции)</w:t>
            </w:r>
          </w:p>
        </w:tc>
        <w:tc>
          <w:tcPr>
            <w:tcW w:w="4500" w:type="dxa"/>
            <w:shd w:val="clear" w:color="auto" w:fill="auto"/>
          </w:tcPr>
          <w:p w:rsidR="009D705C" w:rsidRPr="009D705C" w:rsidRDefault="009D705C" w:rsidP="009D705C">
            <w:pPr>
              <w:spacing w:after="0" w:line="240" w:lineRule="auto"/>
              <w:jc w:val="center"/>
              <w:rPr>
                <w:rFonts w:ascii="Times New Roman" w:hAnsi="Times New Roman" w:cs="Times New Roman"/>
                <w:bCs/>
                <w:sz w:val="24"/>
                <w:szCs w:val="24"/>
              </w:rPr>
            </w:pPr>
            <w:r w:rsidRPr="009D705C">
              <w:rPr>
                <w:rFonts w:ascii="Times New Roman" w:hAnsi="Times New Roman" w:cs="Times New Roman"/>
                <w:b/>
                <w:sz w:val="24"/>
                <w:szCs w:val="24"/>
              </w:rPr>
              <w:t>Основные показатели оценки результата</w:t>
            </w:r>
          </w:p>
        </w:tc>
        <w:tc>
          <w:tcPr>
            <w:tcW w:w="2499" w:type="dxa"/>
            <w:shd w:val="clear" w:color="auto" w:fill="auto"/>
            <w:vAlign w:val="center"/>
          </w:tcPr>
          <w:p w:rsidR="009D705C" w:rsidRPr="009D705C" w:rsidRDefault="009D705C" w:rsidP="009D705C">
            <w:pPr>
              <w:spacing w:after="0" w:line="240" w:lineRule="auto"/>
              <w:jc w:val="center"/>
              <w:rPr>
                <w:rFonts w:ascii="Times New Roman" w:hAnsi="Times New Roman" w:cs="Times New Roman"/>
                <w:b/>
                <w:bCs/>
                <w:iCs/>
                <w:sz w:val="24"/>
                <w:szCs w:val="24"/>
              </w:rPr>
            </w:pPr>
            <w:r w:rsidRPr="009D705C">
              <w:rPr>
                <w:rFonts w:ascii="Times New Roman" w:hAnsi="Times New Roman" w:cs="Times New Roman"/>
                <w:b/>
                <w:iCs/>
                <w:sz w:val="24"/>
                <w:szCs w:val="24"/>
              </w:rPr>
              <w:t xml:space="preserve">Формы и методы контроля и оценки </w:t>
            </w:r>
          </w:p>
        </w:tc>
      </w:tr>
      <w:tr w:rsidR="00E24438" w:rsidRPr="009D705C" w:rsidTr="00744D53">
        <w:tc>
          <w:tcPr>
            <w:tcW w:w="2808" w:type="dxa"/>
            <w:shd w:val="clear" w:color="auto" w:fill="auto"/>
          </w:tcPr>
          <w:p w:rsidR="00E24438" w:rsidRPr="00E24438" w:rsidRDefault="00E24438" w:rsidP="005817D3">
            <w:pPr>
              <w:spacing w:after="0" w:line="240" w:lineRule="auto"/>
              <w:jc w:val="both"/>
              <w:rPr>
                <w:rFonts w:ascii="Times New Roman" w:hAnsi="Times New Roman" w:cs="Times New Roman"/>
                <w:sz w:val="24"/>
                <w:szCs w:val="24"/>
              </w:rPr>
            </w:pPr>
            <w:r w:rsidRPr="00E24438">
              <w:rPr>
                <w:rFonts w:ascii="Times New Roman" w:hAnsi="Times New Roman" w:cs="Times New Roman"/>
                <w:sz w:val="24"/>
                <w:szCs w:val="24"/>
              </w:rPr>
              <w:t>ПК 1. Осуществлять поиск работы в области строительства и архитектуры, уметь себя презентовать</w:t>
            </w:r>
          </w:p>
        </w:tc>
        <w:tc>
          <w:tcPr>
            <w:tcW w:w="4500" w:type="dxa"/>
            <w:shd w:val="clear" w:color="auto" w:fill="auto"/>
          </w:tcPr>
          <w:p w:rsidR="00E24438" w:rsidRPr="0016214D" w:rsidRDefault="00E24438" w:rsidP="0016214D">
            <w:pPr>
              <w:tabs>
                <w:tab w:val="left" w:pos="252"/>
              </w:tabs>
              <w:spacing w:after="0" w:line="240" w:lineRule="auto"/>
              <w:rPr>
                <w:rFonts w:ascii="Times New Roman" w:hAnsi="Times New Roman" w:cs="Times New Roman"/>
                <w:sz w:val="24"/>
                <w:szCs w:val="24"/>
              </w:rPr>
            </w:pPr>
            <w:r w:rsidRPr="0016214D">
              <w:rPr>
                <w:rFonts w:ascii="Times New Roman" w:hAnsi="Times New Roman" w:cs="Times New Roman"/>
                <w:sz w:val="24"/>
                <w:szCs w:val="24"/>
              </w:rPr>
              <w:t>- формирование собственного портфолио;</w:t>
            </w:r>
          </w:p>
          <w:p w:rsidR="00E24438" w:rsidRPr="0030426D" w:rsidRDefault="00E24438" w:rsidP="0016214D">
            <w:pPr>
              <w:tabs>
                <w:tab w:val="left" w:pos="252"/>
              </w:tabs>
              <w:spacing w:after="0" w:line="240" w:lineRule="auto"/>
              <w:rPr>
                <w:rFonts w:ascii="Times New Roman" w:hAnsi="Times New Roman" w:cs="Times New Roman"/>
                <w:bCs/>
                <w:sz w:val="24"/>
                <w:szCs w:val="24"/>
              </w:rPr>
            </w:pPr>
            <w:r w:rsidRPr="0016214D">
              <w:rPr>
                <w:rFonts w:ascii="Times New Roman" w:hAnsi="Times New Roman" w:cs="Times New Roman"/>
                <w:bCs/>
                <w:sz w:val="24"/>
                <w:szCs w:val="24"/>
              </w:rPr>
              <w:t xml:space="preserve">- </w:t>
            </w:r>
            <w:r w:rsidRPr="0016214D">
              <w:rPr>
                <w:rFonts w:ascii="Times New Roman" w:hAnsi="Times New Roman" w:cs="Times New Roman"/>
                <w:sz w:val="24"/>
                <w:szCs w:val="24"/>
              </w:rPr>
              <w:t>ведение переговор</w:t>
            </w:r>
            <w:r>
              <w:rPr>
                <w:rFonts w:ascii="Times New Roman" w:hAnsi="Times New Roman" w:cs="Times New Roman"/>
                <w:sz w:val="24"/>
                <w:szCs w:val="24"/>
              </w:rPr>
              <w:t>ов</w:t>
            </w:r>
            <w:r w:rsidRPr="0016214D">
              <w:rPr>
                <w:rFonts w:ascii="Times New Roman" w:hAnsi="Times New Roman" w:cs="Times New Roman"/>
                <w:sz w:val="24"/>
                <w:szCs w:val="24"/>
              </w:rPr>
              <w:t xml:space="preserve"> с работодателем </w:t>
            </w:r>
            <w:r w:rsidRPr="0030426D">
              <w:rPr>
                <w:rFonts w:ascii="Times New Roman" w:hAnsi="Times New Roman" w:cs="Times New Roman"/>
                <w:sz w:val="24"/>
                <w:szCs w:val="24"/>
              </w:rPr>
              <w:t>по собственному трудоустройству</w:t>
            </w:r>
          </w:p>
          <w:p w:rsidR="00E24438" w:rsidRPr="0016214D" w:rsidRDefault="00E24438" w:rsidP="0030426D">
            <w:pPr>
              <w:tabs>
                <w:tab w:val="left" w:pos="252"/>
              </w:tabs>
              <w:spacing w:after="0" w:line="240" w:lineRule="auto"/>
              <w:rPr>
                <w:rFonts w:ascii="Times New Roman" w:hAnsi="Times New Roman" w:cs="Times New Roman"/>
                <w:bCs/>
                <w:sz w:val="24"/>
                <w:szCs w:val="24"/>
              </w:rPr>
            </w:pPr>
            <w:r w:rsidRPr="0030426D">
              <w:rPr>
                <w:rFonts w:ascii="Times New Roman" w:hAnsi="Times New Roman" w:cs="Times New Roman"/>
                <w:bCs/>
                <w:sz w:val="24"/>
                <w:szCs w:val="24"/>
              </w:rPr>
              <w:t xml:space="preserve">- подготовка </w:t>
            </w:r>
            <w:r w:rsidRPr="0030426D">
              <w:rPr>
                <w:rFonts w:ascii="Times New Roman" w:hAnsi="Times New Roman" w:cs="Times New Roman"/>
                <w:sz w:val="24"/>
                <w:szCs w:val="24"/>
              </w:rPr>
              <w:t>документов необходимых при трудоустройстве</w:t>
            </w:r>
          </w:p>
        </w:tc>
        <w:tc>
          <w:tcPr>
            <w:tcW w:w="2499" w:type="dxa"/>
            <w:vMerge w:val="restart"/>
            <w:shd w:val="clear" w:color="auto" w:fill="auto"/>
          </w:tcPr>
          <w:p w:rsidR="00E24438" w:rsidRPr="009D705C" w:rsidRDefault="00E24438" w:rsidP="009D705C">
            <w:pPr>
              <w:spacing w:after="0" w:line="240" w:lineRule="auto"/>
              <w:rPr>
                <w:rFonts w:ascii="Times New Roman" w:hAnsi="Times New Roman" w:cs="Times New Roman"/>
                <w:bCs/>
                <w:iCs/>
                <w:sz w:val="24"/>
                <w:szCs w:val="24"/>
              </w:rPr>
            </w:pPr>
            <w:r w:rsidRPr="009D705C">
              <w:rPr>
                <w:rFonts w:ascii="Times New Roman" w:hAnsi="Times New Roman" w:cs="Times New Roman"/>
                <w:bCs/>
                <w:iCs/>
                <w:sz w:val="24"/>
                <w:szCs w:val="24"/>
              </w:rPr>
              <w:t>Тестирование.</w:t>
            </w:r>
          </w:p>
          <w:p w:rsidR="00E24438" w:rsidRPr="009D705C" w:rsidRDefault="00E24438" w:rsidP="009D705C">
            <w:pPr>
              <w:pStyle w:val="Style20"/>
              <w:widowControl/>
              <w:ind w:right="-129"/>
              <w:rPr>
                <w:rStyle w:val="FontStyle31"/>
                <w:rFonts w:ascii="Times New Roman" w:hAnsi="Times New Roman" w:cs="Times New Roman"/>
                <w:b w:val="0"/>
                <w:sz w:val="24"/>
                <w:szCs w:val="24"/>
              </w:rPr>
            </w:pPr>
            <w:r w:rsidRPr="009D705C">
              <w:rPr>
                <w:rStyle w:val="FontStyle31"/>
                <w:rFonts w:ascii="Times New Roman" w:hAnsi="Times New Roman" w:cs="Times New Roman"/>
                <w:b w:val="0"/>
                <w:sz w:val="24"/>
                <w:szCs w:val="24"/>
              </w:rPr>
              <w:t>Дифференцированный зачет по учебной  практике</w:t>
            </w:r>
          </w:p>
          <w:p w:rsidR="00E24438" w:rsidRPr="009D705C" w:rsidRDefault="00E24438" w:rsidP="00D92010">
            <w:pPr>
              <w:spacing w:after="0" w:line="240" w:lineRule="auto"/>
              <w:rPr>
                <w:rFonts w:ascii="Times New Roman" w:hAnsi="Times New Roman" w:cs="Times New Roman"/>
                <w:bCs/>
                <w:i/>
                <w:iCs/>
                <w:sz w:val="24"/>
                <w:szCs w:val="24"/>
              </w:rPr>
            </w:pPr>
            <w:r w:rsidRPr="009D705C">
              <w:rPr>
                <w:rFonts w:ascii="Times New Roman" w:hAnsi="Times New Roman" w:cs="Times New Roman"/>
                <w:bCs/>
                <w:iCs/>
                <w:sz w:val="24"/>
                <w:szCs w:val="24"/>
              </w:rPr>
              <w:t>Экзамен (квалификационный) по ПМ</w:t>
            </w:r>
          </w:p>
        </w:tc>
      </w:tr>
      <w:tr w:rsidR="00E24438" w:rsidRPr="009D705C" w:rsidTr="00744D53">
        <w:tc>
          <w:tcPr>
            <w:tcW w:w="2808" w:type="dxa"/>
            <w:shd w:val="clear" w:color="auto" w:fill="auto"/>
          </w:tcPr>
          <w:p w:rsidR="00E24438" w:rsidRPr="00D92010" w:rsidRDefault="00E24438" w:rsidP="00E24438">
            <w:pPr>
              <w:pStyle w:val="Style12"/>
              <w:widowControl/>
              <w:spacing w:line="240" w:lineRule="auto"/>
              <w:ind w:firstLine="0"/>
            </w:pPr>
            <w:r>
              <w:t xml:space="preserve">ПК 2. </w:t>
            </w:r>
            <w:r w:rsidRPr="00D92010">
              <w:t>Осуществлять создание субъектов предпринимательской деятельности</w:t>
            </w:r>
          </w:p>
        </w:tc>
        <w:tc>
          <w:tcPr>
            <w:tcW w:w="4500" w:type="dxa"/>
            <w:shd w:val="clear" w:color="auto" w:fill="auto"/>
          </w:tcPr>
          <w:p w:rsidR="00E24438" w:rsidRPr="0016214D" w:rsidRDefault="00E24438" w:rsidP="0016214D">
            <w:pPr>
              <w:tabs>
                <w:tab w:val="left" w:pos="252"/>
              </w:tabs>
              <w:spacing w:after="0" w:line="240" w:lineRule="auto"/>
              <w:rPr>
                <w:rFonts w:ascii="Times New Roman" w:hAnsi="Times New Roman" w:cs="Times New Roman"/>
                <w:sz w:val="24"/>
                <w:szCs w:val="24"/>
              </w:rPr>
            </w:pPr>
            <w:r w:rsidRPr="0016214D">
              <w:rPr>
                <w:rFonts w:ascii="Times New Roman" w:hAnsi="Times New Roman" w:cs="Times New Roman"/>
                <w:sz w:val="24"/>
                <w:szCs w:val="24"/>
              </w:rPr>
              <w:t>- знание порядка государственной регистрации предпринимательства;</w:t>
            </w:r>
          </w:p>
          <w:p w:rsidR="00E24438" w:rsidRPr="009D705C" w:rsidRDefault="00E24438" w:rsidP="00E24438">
            <w:pPr>
              <w:tabs>
                <w:tab w:val="left" w:pos="252"/>
              </w:tabs>
              <w:spacing w:after="0" w:line="240" w:lineRule="auto"/>
              <w:rPr>
                <w:rFonts w:ascii="Times New Roman" w:hAnsi="Times New Roman" w:cs="Times New Roman"/>
                <w:sz w:val="24"/>
                <w:szCs w:val="24"/>
              </w:rPr>
            </w:pPr>
            <w:r w:rsidRPr="0016214D">
              <w:rPr>
                <w:rFonts w:ascii="Times New Roman" w:hAnsi="Times New Roman" w:cs="Times New Roman"/>
                <w:sz w:val="24"/>
                <w:szCs w:val="24"/>
              </w:rPr>
              <w:t>- оформление</w:t>
            </w:r>
            <w:r w:rsidRPr="009D705C">
              <w:rPr>
                <w:rFonts w:ascii="Times New Roman" w:hAnsi="Times New Roman" w:cs="Times New Roman"/>
                <w:sz w:val="24"/>
                <w:szCs w:val="24"/>
              </w:rPr>
              <w:t xml:space="preserve"> документов для открытия собственного предприятия</w:t>
            </w:r>
          </w:p>
        </w:tc>
        <w:tc>
          <w:tcPr>
            <w:tcW w:w="2499" w:type="dxa"/>
            <w:vMerge/>
            <w:shd w:val="clear" w:color="auto" w:fill="auto"/>
          </w:tcPr>
          <w:p w:rsidR="00E24438" w:rsidRPr="009D705C" w:rsidRDefault="00E24438" w:rsidP="009D705C">
            <w:pPr>
              <w:spacing w:after="0" w:line="240" w:lineRule="auto"/>
              <w:jc w:val="both"/>
              <w:rPr>
                <w:rFonts w:ascii="Times New Roman" w:hAnsi="Times New Roman" w:cs="Times New Roman"/>
                <w:bCs/>
                <w:i/>
                <w:iCs/>
                <w:sz w:val="24"/>
                <w:szCs w:val="24"/>
              </w:rPr>
            </w:pPr>
          </w:p>
        </w:tc>
      </w:tr>
      <w:tr w:rsidR="00E24438" w:rsidRPr="009D705C" w:rsidTr="00744D53">
        <w:tc>
          <w:tcPr>
            <w:tcW w:w="2808" w:type="dxa"/>
            <w:shd w:val="clear" w:color="auto" w:fill="auto"/>
          </w:tcPr>
          <w:p w:rsidR="00E24438" w:rsidRPr="00E24438" w:rsidRDefault="00E24438" w:rsidP="007E0E90">
            <w:pPr>
              <w:pStyle w:val="Style12"/>
              <w:widowControl/>
              <w:spacing w:line="240" w:lineRule="auto"/>
              <w:ind w:firstLine="0"/>
            </w:pPr>
            <w:r w:rsidRPr="00E24438">
              <w:t xml:space="preserve">ПК </w:t>
            </w:r>
            <w:r w:rsidR="007E0E90">
              <w:t>3</w:t>
            </w:r>
            <w:r w:rsidRPr="00E24438">
              <w:t>. Управлять вновь созданным хозяйствующим субъектом</w:t>
            </w:r>
          </w:p>
        </w:tc>
        <w:tc>
          <w:tcPr>
            <w:tcW w:w="4500" w:type="dxa"/>
            <w:shd w:val="clear" w:color="auto" w:fill="auto"/>
          </w:tcPr>
          <w:p w:rsidR="00E24438" w:rsidRPr="0016214D" w:rsidRDefault="00E24438" w:rsidP="00E24438">
            <w:pPr>
              <w:tabs>
                <w:tab w:val="left" w:pos="252"/>
              </w:tabs>
              <w:spacing w:after="0" w:line="240" w:lineRule="auto"/>
              <w:rPr>
                <w:rFonts w:ascii="Times New Roman" w:hAnsi="Times New Roman" w:cs="Times New Roman"/>
                <w:sz w:val="24"/>
                <w:szCs w:val="24"/>
              </w:rPr>
            </w:pPr>
            <w:r w:rsidRPr="0016214D">
              <w:rPr>
                <w:rFonts w:ascii="Times New Roman" w:hAnsi="Times New Roman" w:cs="Times New Roman"/>
                <w:sz w:val="24"/>
                <w:szCs w:val="24"/>
              </w:rPr>
              <w:t>- знание систем налогообложения предпринимательства</w:t>
            </w:r>
            <w:r>
              <w:rPr>
                <w:rFonts w:ascii="Times New Roman" w:hAnsi="Times New Roman" w:cs="Times New Roman"/>
                <w:sz w:val="24"/>
                <w:szCs w:val="24"/>
              </w:rPr>
              <w:t>;</w:t>
            </w:r>
          </w:p>
          <w:p w:rsidR="00E24438" w:rsidRPr="0016214D" w:rsidRDefault="00E24438" w:rsidP="0016214D">
            <w:pPr>
              <w:tabs>
                <w:tab w:val="left" w:pos="252"/>
              </w:tabs>
              <w:spacing w:after="0" w:line="240" w:lineRule="auto"/>
              <w:rPr>
                <w:rFonts w:ascii="Times New Roman" w:hAnsi="Times New Roman" w:cs="Times New Roman"/>
                <w:sz w:val="24"/>
                <w:szCs w:val="24"/>
              </w:rPr>
            </w:pPr>
            <w:r>
              <w:rPr>
                <w:rFonts w:ascii="Times New Roman" w:hAnsi="Times New Roman" w:cs="Times New Roman"/>
                <w:sz w:val="28"/>
                <w:szCs w:val="28"/>
              </w:rPr>
              <w:t xml:space="preserve">- </w:t>
            </w:r>
            <w:r w:rsidRPr="0016214D">
              <w:rPr>
                <w:rFonts w:ascii="Times New Roman" w:hAnsi="Times New Roman" w:cs="Times New Roman"/>
                <w:sz w:val="24"/>
                <w:szCs w:val="24"/>
              </w:rPr>
              <w:t>работа с программами по ведению бизнеса</w:t>
            </w:r>
            <w:r w:rsidRPr="0016214D">
              <w:rPr>
                <w:rFonts w:ascii="Times New Roman" w:hAnsi="Times New Roman" w:cs="Times New Roman"/>
                <w:i/>
                <w:sz w:val="24"/>
                <w:szCs w:val="24"/>
              </w:rPr>
              <w:t>.</w:t>
            </w:r>
          </w:p>
        </w:tc>
        <w:tc>
          <w:tcPr>
            <w:tcW w:w="2499" w:type="dxa"/>
            <w:vMerge/>
            <w:shd w:val="clear" w:color="auto" w:fill="auto"/>
          </w:tcPr>
          <w:p w:rsidR="00E24438" w:rsidRPr="009D705C" w:rsidRDefault="00E24438" w:rsidP="009D705C">
            <w:pPr>
              <w:spacing w:after="0" w:line="240" w:lineRule="auto"/>
              <w:jc w:val="both"/>
              <w:rPr>
                <w:rFonts w:ascii="Times New Roman" w:hAnsi="Times New Roman" w:cs="Times New Roman"/>
                <w:bCs/>
                <w:i/>
                <w:iCs/>
                <w:sz w:val="24"/>
                <w:szCs w:val="24"/>
              </w:rPr>
            </w:pPr>
          </w:p>
        </w:tc>
      </w:tr>
    </w:tbl>
    <w:p w:rsidR="00DB1A66" w:rsidRDefault="00DB1A66" w:rsidP="00DB1A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DB1A66" w:rsidRPr="00145B15" w:rsidRDefault="00DB1A66" w:rsidP="00DB1A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145B15">
        <w:rPr>
          <w:rFonts w:ascii="Times New Roman" w:eastAsia="Times New Roman" w:hAnsi="Times New Roman" w:cs="Times New Roman"/>
          <w:sz w:val="28"/>
          <w:szCs w:val="28"/>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DB1A66" w:rsidRPr="00145B15" w:rsidRDefault="00DB1A66" w:rsidP="00DB1A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rPr>
      </w:pP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4253"/>
        <w:gridCol w:w="2097"/>
      </w:tblGrid>
      <w:tr w:rsidR="00DB1A66" w:rsidRPr="00145B15" w:rsidTr="009D705C">
        <w:trPr>
          <w:trHeight w:val="924"/>
        </w:trPr>
        <w:tc>
          <w:tcPr>
            <w:tcW w:w="3227" w:type="dxa"/>
            <w:tcBorders>
              <w:top w:val="single" w:sz="12" w:space="0" w:color="auto"/>
              <w:left w:val="single" w:sz="12" w:space="0" w:color="auto"/>
              <w:bottom w:val="single" w:sz="12" w:space="0" w:color="auto"/>
              <w:right w:val="single" w:sz="4" w:space="0" w:color="auto"/>
            </w:tcBorders>
            <w:shd w:val="clear" w:color="auto" w:fill="auto"/>
            <w:vAlign w:val="center"/>
          </w:tcPr>
          <w:p w:rsidR="00DB1A66" w:rsidRPr="00145B15" w:rsidRDefault="00DB1A66" w:rsidP="007F6AB7">
            <w:pPr>
              <w:spacing w:after="0" w:line="240" w:lineRule="auto"/>
              <w:jc w:val="center"/>
              <w:rPr>
                <w:rFonts w:ascii="Times New Roman" w:eastAsia="Times New Roman" w:hAnsi="Times New Roman" w:cs="Times New Roman"/>
                <w:b/>
                <w:bCs/>
                <w:sz w:val="24"/>
                <w:szCs w:val="24"/>
              </w:rPr>
            </w:pPr>
            <w:r w:rsidRPr="00145B15">
              <w:rPr>
                <w:rFonts w:ascii="Times New Roman" w:eastAsia="Times New Roman" w:hAnsi="Times New Roman" w:cs="Times New Roman"/>
                <w:b/>
                <w:bCs/>
                <w:sz w:val="24"/>
                <w:szCs w:val="24"/>
              </w:rPr>
              <w:t xml:space="preserve">Результаты </w:t>
            </w:r>
          </w:p>
          <w:p w:rsidR="00DB1A66" w:rsidRPr="00145B15" w:rsidRDefault="00DB1A66" w:rsidP="007F6AB7">
            <w:pPr>
              <w:spacing w:after="0" w:line="240" w:lineRule="auto"/>
              <w:jc w:val="center"/>
              <w:rPr>
                <w:rFonts w:ascii="Times New Roman" w:eastAsia="Times New Roman" w:hAnsi="Times New Roman" w:cs="Times New Roman"/>
                <w:b/>
                <w:bCs/>
                <w:sz w:val="24"/>
                <w:szCs w:val="24"/>
              </w:rPr>
            </w:pPr>
            <w:r w:rsidRPr="00145B15">
              <w:rPr>
                <w:rFonts w:ascii="Times New Roman" w:eastAsia="Times New Roman" w:hAnsi="Times New Roman" w:cs="Times New Roman"/>
                <w:b/>
                <w:bCs/>
                <w:sz w:val="24"/>
                <w:szCs w:val="24"/>
              </w:rPr>
              <w:t>(освоенные общие компетенции)</w:t>
            </w:r>
          </w:p>
        </w:tc>
        <w:tc>
          <w:tcPr>
            <w:tcW w:w="4253" w:type="dxa"/>
            <w:tcBorders>
              <w:top w:val="single" w:sz="12" w:space="0" w:color="auto"/>
              <w:left w:val="single" w:sz="4" w:space="0" w:color="auto"/>
              <w:bottom w:val="single" w:sz="12" w:space="0" w:color="auto"/>
              <w:right w:val="single" w:sz="4" w:space="0" w:color="auto"/>
            </w:tcBorders>
            <w:shd w:val="clear" w:color="auto" w:fill="auto"/>
            <w:vAlign w:val="center"/>
          </w:tcPr>
          <w:p w:rsidR="00DB1A66" w:rsidRPr="00145B15" w:rsidRDefault="00DB1A66" w:rsidP="007F6AB7">
            <w:pPr>
              <w:spacing w:after="0" w:line="240" w:lineRule="auto"/>
              <w:jc w:val="center"/>
              <w:rPr>
                <w:rFonts w:ascii="Times New Roman" w:eastAsia="Times New Roman" w:hAnsi="Times New Roman" w:cs="Times New Roman"/>
                <w:bCs/>
                <w:sz w:val="24"/>
                <w:szCs w:val="24"/>
              </w:rPr>
            </w:pPr>
            <w:r w:rsidRPr="00145B15">
              <w:rPr>
                <w:rFonts w:ascii="Times New Roman" w:eastAsia="Times New Roman" w:hAnsi="Times New Roman" w:cs="Times New Roman"/>
                <w:b/>
                <w:sz w:val="24"/>
                <w:szCs w:val="24"/>
              </w:rPr>
              <w:t>Основные показатели оценки результата</w:t>
            </w:r>
          </w:p>
        </w:tc>
        <w:tc>
          <w:tcPr>
            <w:tcW w:w="2097" w:type="dxa"/>
            <w:tcBorders>
              <w:top w:val="single" w:sz="12" w:space="0" w:color="auto"/>
              <w:left w:val="single" w:sz="4" w:space="0" w:color="auto"/>
              <w:right w:val="single" w:sz="12" w:space="0" w:color="auto"/>
            </w:tcBorders>
            <w:shd w:val="clear" w:color="auto" w:fill="auto"/>
            <w:vAlign w:val="center"/>
          </w:tcPr>
          <w:p w:rsidR="00DB1A66" w:rsidRPr="00145B15" w:rsidRDefault="00DB1A66" w:rsidP="00F44F11">
            <w:pPr>
              <w:spacing w:after="0" w:line="240" w:lineRule="auto"/>
              <w:jc w:val="center"/>
              <w:rPr>
                <w:rFonts w:ascii="Times New Roman" w:eastAsia="Times New Roman" w:hAnsi="Times New Roman" w:cs="Times New Roman"/>
                <w:b/>
                <w:bCs/>
                <w:sz w:val="24"/>
                <w:szCs w:val="24"/>
              </w:rPr>
            </w:pPr>
            <w:r w:rsidRPr="00145B15">
              <w:rPr>
                <w:rFonts w:ascii="Times New Roman" w:eastAsia="Times New Roman" w:hAnsi="Times New Roman" w:cs="Times New Roman"/>
                <w:b/>
                <w:sz w:val="24"/>
                <w:szCs w:val="24"/>
              </w:rPr>
              <w:t xml:space="preserve">Формы и методы контроля и оценки </w:t>
            </w:r>
          </w:p>
        </w:tc>
      </w:tr>
      <w:tr w:rsidR="00DB1A66" w:rsidRPr="00145B15" w:rsidTr="009D705C">
        <w:trPr>
          <w:trHeight w:val="637"/>
        </w:trPr>
        <w:tc>
          <w:tcPr>
            <w:tcW w:w="3227"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uppressAutoHyphens/>
              <w:spacing w:after="0" w:line="240" w:lineRule="auto"/>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c>
          <w:tcPr>
            <w:tcW w:w="4253"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numPr>
                <w:ilvl w:val="0"/>
                <w:numId w:val="7"/>
              </w:numPr>
              <w:tabs>
                <w:tab w:val="left" w:pos="252"/>
              </w:tabs>
              <w:spacing w:after="0" w:line="240" w:lineRule="auto"/>
              <w:rPr>
                <w:rFonts w:ascii="Times New Roman" w:eastAsia="Times New Roman" w:hAnsi="Times New Roman" w:cs="Times New Roman"/>
                <w:bCs/>
                <w:sz w:val="24"/>
                <w:szCs w:val="24"/>
              </w:rPr>
            </w:pPr>
            <w:r w:rsidRPr="00145B15">
              <w:rPr>
                <w:rFonts w:ascii="Times New Roman" w:eastAsia="Times New Roman" w:hAnsi="Times New Roman" w:cs="Times New Roman"/>
                <w:sz w:val="24"/>
                <w:szCs w:val="24"/>
              </w:rPr>
              <w:t>проявление интереса к будущей профессии;</w:t>
            </w:r>
          </w:p>
          <w:p w:rsidR="00DB1A66" w:rsidRPr="00145B15" w:rsidRDefault="00DB1A66" w:rsidP="007F6AB7">
            <w:pPr>
              <w:numPr>
                <w:ilvl w:val="0"/>
                <w:numId w:val="7"/>
              </w:numPr>
              <w:tabs>
                <w:tab w:val="left" w:pos="252"/>
              </w:tabs>
              <w:spacing w:after="0" w:line="240" w:lineRule="auto"/>
              <w:rPr>
                <w:rFonts w:ascii="Times New Roman" w:eastAsia="Times New Roman" w:hAnsi="Times New Roman" w:cs="Times New Roman"/>
                <w:bCs/>
                <w:sz w:val="24"/>
                <w:szCs w:val="24"/>
              </w:rPr>
            </w:pPr>
            <w:r w:rsidRPr="00145B15">
              <w:rPr>
                <w:rFonts w:ascii="Times New Roman" w:eastAsia="Times New Roman" w:hAnsi="Times New Roman" w:cs="Times New Roman"/>
                <w:sz w:val="24"/>
                <w:szCs w:val="24"/>
              </w:rPr>
              <w:t>сформированность профессиональной  мотивации;</w:t>
            </w:r>
          </w:p>
          <w:p w:rsidR="00DB1A66" w:rsidRPr="00145B15" w:rsidRDefault="00DB1A66" w:rsidP="007F6AB7">
            <w:pPr>
              <w:numPr>
                <w:ilvl w:val="0"/>
                <w:numId w:val="7"/>
              </w:numPr>
              <w:tabs>
                <w:tab w:val="left" w:pos="252"/>
              </w:tabs>
              <w:spacing w:after="0" w:line="240" w:lineRule="auto"/>
              <w:rPr>
                <w:rFonts w:ascii="Times New Roman" w:eastAsia="Times New Roman" w:hAnsi="Times New Roman" w:cs="Times New Roman"/>
                <w:sz w:val="24"/>
                <w:szCs w:val="24"/>
              </w:rPr>
            </w:pPr>
            <w:r w:rsidRPr="00145B15">
              <w:rPr>
                <w:rFonts w:ascii="Times New Roman" w:eastAsia="Times New Roman" w:hAnsi="Times New Roman" w:cs="Times New Roman"/>
                <w:bCs/>
                <w:sz w:val="24"/>
                <w:szCs w:val="24"/>
              </w:rPr>
              <w:t>положительные отзывы по результатам практики.</w:t>
            </w:r>
          </w:p>
        </w:tc>
        <w:tc>
          <w:tcPr>
            <w:tcW w:w="2097" w:type="dxa"/>
            <w:vMerge w:val="restart"/>
            <w:tcBorders>
              <w:left w:val="single" w:sz="4" w:space="0" w:color="auto"/>
              <w:right w:val="single" w:sz="12" w:space="0" w:color="auto"/>
            </w:tcBorders>
            <w:shd w:val="clear" w:color="auto" w:fill="auto"/>
          </w:tcPr>
          <w:p w:rsidR="00DB1A66" w:rsidRPr="00145B15" w:rsidRDefault="00DB1A66" w:rsidP="007F6AB7">
            <w:pPr>
              <w:autoSpaceDE w:val="0"/>
              <w:autoSpaceDN w:val="0"/>
              <w:adjustRightInd w:val="0"/>
              <w:spacing w:after="0" w:line="274" w:lineRule="exact"/>
              <w:ind w:right="76"/>
              <w:jc w:val="both"/>
              <w:rPr>
                <w:rFonts w:ascii="Times New Roman" w:eastAsia="Times New Roman" w:hAnsi="Times New Roman" w:cs="Times New Roman"/>
                <w:bCs/>
                <w:spacing w:val="-10"/>
                <w:sz w:val="24"/>
                <w:szCs w:val="24"/>
              </w:rPr>
            </w:pPr>
            <w:r w:rsidRPr="00145B15">
              <w:rPr>
                <w:rFonts w:ascii="Times New Roman" w:eastAsia="Times New Roman" w:hAnsi="Times New Roman" w:cs="Times New Roman"/>
                <w:bCs/>
                <w:spacing w:val="-10"/>
                <w:sz w:val="24"/>
                <w:szCs w:val="24"/>
              </w:rPr>
              <w:t>Тестирование.</w:t>
            </w:r>
          </w:p>
          <w:p w:rsidR="00DB1A66" w:rsidRPr="00145B15" w:rsidRDefault="00DB1A66" w:rsidP="007F6AB7">
            <w:pPr>
              <w:spacing w:after="0" w:line="240" w:lineRule="auto"/>
              <w:jc w:val="both"/>
              <w:rPr>
                <w:rFonts w:ascii="Times New Roman" w:eastAsia="Times New Roman" w:hAnsi="Times New Roman" w:cs="Times New Roman"/>
                <w:bCs/>
                <w:iCs/>
                <w:sz w:val="24"/>
                <w:szCs w:val="24"/>
              </w:rPr>
            </w:pPr>
          </w:p>
          <w:p w:rsidR="00DB1A66" w:rsidRPr="00145B15" w:rsidRDefault="00DB1A66" w:rsidP="007F6AB7">
            <w:pPr>
              <w:spacing w:after="0" w:line="240" w:lineRule="auto"/>
              <w:jc w:val="both"/>
              <w:rPr>
                <w:rFonts w:ascii="Times New Roman" w:eastAsia="Times New Roman" w:hAnsi="Times New Roman" w:cs="Times New Roman"/>
                <w:bCs/>
                <w:iCs/>
                <w:sz w:val="24"/>
                <w:szCs w:val="24"/>
              </w:rPr>
            </w:pPr>
            <w:r w:rsidRPr="00145B15">
              <w:rPr>
                <w:rFonts w:ascii="Times New Roman" w:eastAsia="Times New Roman" w:hAnsi="Times New Roman" w:cs="Times New Roman"/>
                <w:bCs/>
                <w:iCs/>
                <w:sz w:val="24"/>
                <w:szCs w:val="24"/>
              </w:rPr>
              <w:t>Интерпретация результатов наблюдений за деятельностью обучающегося в процессе освоения образовательной программы (защита прак</w:t>
            </w:r>
            <w:r>
              <w:rPr>
                <w:rFonts w:ascii="Times New Roman" w:eastAsia="Times New Roman" w:hAnsi="Times New Roman" w:cs="Times New Roman"/>
                <w:bCs/>
                <w:iCs/>
                <w:sz w:val="24"/>
                <w:szCs w:val="24"/>
              </w:rPr>
              <w:t>тических работ</w:t>
            </w:r>
            <w:r w:rsidRPr="00145B15">
              <w:rPr>
                <w:rFonts w:ascii="Times New Roman" w:eastAsia="Times New Roman" w:hAnsi="Times New Roman" w:cs="Times New Roman"/>
                <w:bCs/>
                <w:iCs/>
                <w:sz w:val="24"/>
                <w:szCs w:val="24"/>
              </w:rPr>
              <w:t>)</w:t>
            </w:r>
          </w:p>
          <w:p w:rsidR="00DB1A66" w:rsidRPr="00145B15" w:rsidRDefault="00DB1A66" w:rsidP="007F6AB7">
            <w:pPr>
              <w:autoSpaceDE w:val="0"/>
              <w:autoSpaceDN w:val="0"/>
              <w:adjustRightInd w:val="0"/>
              <w:spacing w:after="0" w:line="274" w:lineRule="exact"/>
              <w:ind w:right="76"/>
              <w:jc w:val="both"/>
              <w:rPr>
                <w:rFonts w:ascii="Times New Roman" w:eastAsia="Times New Roman" w:hAnsi="Times New Roman" w:cs="Times New Roman"/>
                <w:bCs/>
                <w:sz w:val="24"/>
                <w:szCs w:val="24"/>
              </w:rPr>
            </w:pPr>
          </w:p>
        </w:tc>
      </w:tr>
      <w:tr w:rsidR="00DB1A66" w:rsidRPr="00145B15" w:rsidTr="009D705C">
        <w:trPr>
          <w:trHeight w:val="408"/>
        </w:trPr>
        <w:tc>
          <w:tcPr>
            <w:tcW w:w="3227"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4253"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numPr>
                <w:ilvl w:val="0"/>
                <w:numId w:val="7"/>
              </w:numPr>
              <w:tabs>
                <w:tab w:val="left" w:pos="252"/>
              </w:tabs>
              <w:spacing w:after="0" w:line="240" w:lineRule="auto"/>
              <w:jc w:val="both"/>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рациональность выбора методов и способов решения профессиональных задач в области строительных работ;</w:t>
            </w:r>
          </w:p>
          <w:p w:rsidR="00DB1A66" w:rsidRPr="00145B15" w:rsidRDefault="00DB1A66" w:rsidP="007F6AB7">
            <w:pPr>
              <w:numPr>
                <w:ilvl w:val="0"/>
                <w:numId w:val="7"/>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sz w:val="24"/>
                <w:szCs w:val="24"/>
              </w:rPr>
              <w:t>оценка эффективности и качества собственного выбора технологических процессов при</w:t>
            </w:r>
            <w:r>
              <w:rPr>
                <w:rFonts w:ascii="Times New Roman" w:eastAsia="Times New Roman" w:hAnsi="Times New Roman" w:cs="Times New Roman"/>
                <w:sz w:val="24"/>
                <w:szCs w:val="24"/>
              </w:rPr>
              <w:t xml:space="preserve"> строительстве;</w:t>
            </w:r>
          </w:p>
          <w:p w:rsidR="00DB1A66" w:rsidRPr="00145B15" w:rsidRDefault="00DB1A66" w:rsidP="007F6AB7">
            <w:pPr>
              <w:spacing w:after="0" w:line="240" w:lineRule="auto"/>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 соответствие выбранных методов осуществления строительных работ их целям и задачам;</w:t>
            </w:r>
          </w:p>
          <w:p w:rsidR="00DB1A66" w:rsidRPr="00145B15" w:rsidRDefault="00DB1A66" w:rsidP="007F6AB7">
            <w:pPr>
              <w:spacing w:after="0" w:line="240" w:lineRule="auto"/>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 xml:space="preserve">- своевременность сдачи заданий и </w:t>
            </w:r>
            <w:r w:rsidRPr="00145B15">
              <w:rPr>
                <w:rFonts w:ascii="Times New Roman" w:eastAsia="Times New Roman" w:hAnsi="Times New Roman" w:cs="Times New Roman"/>
                <w:sz w:val="24"/>
                <w:szCs w:val="24"/>
              </w:rPr>
              <w:lastRenderedPageBreak/>
              <w:t xml:space="preserve">отчетов. </w:t>
            </w:r>
          </w:p>
        </w:tc>
        <w:tc>
          <w:tcPr>
            <w:tcW w:w="2097"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sz w:val="28"/>
                <w:szCs w:val="28"/>
              </w:rPr>
            </w:pPr>
          </w:p>
        </w:tc>
      </w:tr>
      <w:tr w:rsidR="00DB1A66" w:rsidRPr="00145B15" w:rsidTr="009D705C">
        <w:trPr>
          <w:trHeight w:val="637"/>
        </w:trPr>
        <w:tc>
          <w:tcPr>
            <w:tcW w:w="3227"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lastRenderedPageBreak/>
              <w:t>Принимать решения в стандартных и нестандартных ситуациях и нести за них ответственность</w:t>
            </w:r>
          </w:p>
        </w:tc>
        <w:tc>
          <w:tcPr>
            <w:tcW w:w="4253"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numPr>
                <w:ilvl w:val="0"/>
                <w:numId w:val="7"/>
              </w:numPr>
              <w:tabs>
                <w:tab w:val="left" w:pos="252"/>
              </w:tabs>
              <w:spacing w:after="0" w:line="240" w:lineRule="auto"/>
              <w:jc w:val="both"/>
              <w:rPr>
                <w:rFonts w:ascii="Times New Roman" w:eastAsia="Times New Roman" w:hAnsi="Times New Roman" w:cs="Times New Roman"/>
                <w:sz w:val="24"/>
                <w:szCs w:val="24"/>
              </w:rPr>
            </w:pPr>
            <w:r w:rsidRPr="00145B15">
              <w:rPr>
                <w:rFonts w:ascii="Times New Roman" w:eastAsia="Times New Roman" w:hAnsi="Times New Roman" w:cs="Times New Roman"/>
                <w:bCs/>
                <w:sz w:val="24"/>
                <w:szCs w:val="24"/>
              </w:rPr>
              <w:t xml:space="preserve">аргументация выбора способов и методов </w:t>
            </w:r>
            <w:r w:rsidRPr="00145B15">
              <w:rPr>
                <w:rFonts w:ascii="Times New Roman" w:eastAsia="Times New Roman" w:hAnsi="Times New Roman" w:cs="Times New Roman"/>
                <w:sz w:val="24"/>
                <w:szCs w:val="24"/>
              </w:rPr>
              <w:t>решения профессиональных задач в области строительных работ.</w:t>
            </w:r>
          </w:p>
        </w:tc>
        <w:tc>
          <w:tcPr>
            <w:tcW w:w="2097"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sz w:val="28"/>
                <w:szCs w:val="28"/>
              </w:rPr>
            </w:pPr>
          </w:p>
        </w:tc>
      </w:tr>
      <w:tr w:rsidR="00DB1A66" w:rsidRPr="00145B15" w:rsidTr="009D705C">
        <w:trPr>
          <w:trHeight w:val="637"/>
        </w:trPr>
        <w:tc>
          <w:tcPr>
            <w:tcW w:w="3227"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4253"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numPr>
                <w:ilvl w:val="0"/>
                <w:numId w:val="8"/>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 xml:space="preserve">эффективный поиск </w:t>
            </w:r>
            <w:r w:rsidRPr="00145B15">
              <w:rPr>
                <w:rFonts w:ascii="Times New Roman" w:eastAsia="Times New Roman" w:hAnsi="Times New Roman" w:cs="Times New Roman"/>
                <w:sz w:val="24"/>
                <w:szCs w:val="24"/>
              </w:rPr>
              <w:t>необходимой информации;</w:t>
            </w:r>
          </w:p>
          <w:p w:rsidR="00DB1A66" w:rsidRPr="00145B15" w:rsidRDefault="00DB1A66" w:rsidP="007F6AB7">
            <w:pPr>
              <w:numPr>
                <w:ilvl w:val="0"/>
                <w:numId w:val="8"/>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использование различных источников информации, включая электронные</w:t>
            </w:r>
          </w:p>
        </w:tc>
        <w:tc>
          <w:tcPr>
            <w:tcW w:w="2097"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sz w:val="28"/>
                <w:szCs w:val="28"/>
              </w:rPr>
            </w:pPr>
          </w:p>
        </w:tc>
      </w:tr>
      <w:tr w:rsidR="00DB1A66" w:rsidRPr="00145B15" w:rsidTr="009D705C">
        <w:trPr>
          <w:trHeight w:val="637"/>
        </w:trPr>
        <w:tc>
          <w:tcPr>
            <w:tcW w:w="3227"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Использовать информационно-коммуникационные технологии в профессиональной деятельности</w:t>
            </w:r>
          </w:p>
        </w:tc>
        <w:tc>
          <w:tcPr>
            <w:tcW w:w="4253"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numPr>
                <w:ilvl w:val="0"/>
                <w:numId w:val="8"/>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 xml:space="preserve">эффективность использования информационно-коммуникационных технологий. </w:t>
            </w:r>
          </w:p>
        </w:tc>
        <w:tc>
          <w:tcPr>
            <w:tcW w:w="2097"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sz w:val="28"/>
                <w:szCs w:val="28"/>
              </w:rPr>
            </w:pPr>
          </w:p>
        </w:tc>
      </w:tr>
      <w:tr w:rsidR="00DB1A66" w:rsidRPr="00145B15" w:rsidTr="009D705C">
        <w:trPr>
          <w:trHeight w:val="637"/>
        </w:trPr>
        <w:tc>
          <w:tcPr>
            <w:tcW w:w="3227"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Работать в коллективе и в команде, эффективно общаться с коллегами, руководством, потребителями</w:t>
            </w:r>
          </w:p>
        </w:tc>
        <w:tc>
          <w:tcPr>
            <w:tcW w:w="4253"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numPr>
                <w:ilvl w:val="0"/>
                <w:numId w:val="8"/>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отношение с сокурсниками, преподавателями, мастерами производственного обучения.</w:t>
            </w:r>
          </w:p>
        </w:tc>
        <w:tc>
          <w:tcPr>
            <w:tcW w:w="2097"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sz w:val="28"/>
                <w:szCs w:val="28"/>
              </w:rPr>
            </w:pPr>
          </w:p>
        </w:tc>
      </w:tr>
      <w:tr w:rsidR="00DB1A66" w:rsidRPr="00145B15" w:rsidTr="009D705C">
        <w:trPr>
          <w:trHeight w:val="637"/>
        </w:trPr>
        <w:tc>
          <w:tcPr>
            <w:tcW w:w="3227"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Брать на себя ответственность за работу членов команды (подчинен-</w:t>
            </w:r>
          </w:p>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ных), за результат выполнения заданий</w:t>
            </w:r>
          </w:p>
        </w:tc>
        <w:tc>
          <w:tcPr>
            <w:tcW w:w="4253"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numPr>
                <w:ilvl w:val="0"/>
                <w:numId w:val="8"/>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высокий уровень сформированности рефлексивных качеств;</w:t>
            </w:r>
          </w:p>
          <w:p w:rsidR="00DB1A66" w:rsidRPr="00145B15" w:rsidRDefault="00DB1A66" w:rsidP="007F6AB7">
            <w:pPr>
              <w:numPr>
                <w:ilvl w:val="0"/>
                <w:numId w:val="8"/>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уверенность в себе.</w:t>
            </w:r>
          </w:p>
        </w:tc>
        <w:tc>
          <w:tcPr>
            <w:tcW w:w="2097"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sz w:val="28"/>
                <w:szCs w:val="28"/>
              </w:rPr>
            </w:pPr>
          </w:p>
        </w:tc>
      </w:tr>
      <w:tr w:rsidR="00DB1A66" w:rsidRPr="00145B15" w:rsidTr="009D705C">
        <w:trPr>
          <w:trHeight w:val="637"/>
        </w:trPr>
        <w:tc>
          <w:tcPr>
            <w:tcW w:w="3227"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Самостоятельно определять задачи профессионального и личностного развития, заниматься самообразовани-</w:t>
            </w:r>
          </w:p>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нем, осознанно планировать повышение квалификации</w:t>
            </w:r>
          </w:p>
        </w:tc>
        <w:tc>
          <w:tcPr>
            <w:tcW w:w="4253"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numPr>
                <w:ilvl w:val="0"/>
                <w:numId w:val="8"/>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ценностное отношение к профессиональной деятельности;</w:t>
            </w:r>
          </w:p>
          <w:p w:rsidR="00DB1A66" w:rsidRPr="00145B15" w:rsidRDefault="00DB1A66" w:rsidP="007F6AB7">
            <w:pPr>
              <w:numPr>
                <w:ilvl w:val="0"/>
                <w:numId w:val="8"/>
              </w:num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способность к оценочным суждениям, самоанализу.</w:t>
            </w:r>
          </w:p>
        </w:tc>
        <w:tc>
          <w:tcPr>
            <w:tcW w:w="2097"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sz w:val="28"/>
                <w:szCs w:val="28"/>
              </w:rPr>
            </w:pPr>
          </w:p>
        </w:tc>
      </w:tr>
      <w:tr w:rsidR="00DB1A66" w:rsidRPr="00145B15" w:rsidTr="009D705C">
        <w:trPr>
          <w:trHeight w:val="637"/>
        </w:trPr>
        <w:tc>
          <w:tcPr>
            <w:tcW w:w="3227" w:type="dxa"/>
            <w:tcBorders>
              <w:top w:val="single" w:sz="12" w:space="0" w:color="auto"/>
              <w:left w:val="single" w:sz="12" w:space="0" w:color="auto"/>
              <w:bottom w:val="single" w:sz="12" w:space="0" w:color="auto"/>
              <w:right w:val="single" w:sz="4" w:space="0" w:color="auto"/>
            </w:tcBorders>
            <w:shd w:val="clear" w:color="auto" w:fill="auto"/>
          </w:tcPr>
          <w:p w:rsidR="00DB1A66" w:rsidRPr="00145B15" w:rsidRDefault="00DB1A66" w:rsidP="007F6AB7">
            <w:pPr>
              <w:widowControl w:val="0"/>
              <w:spacing w:after="0" w:line="240" w:lineRule="auto"/>
              <w:contextualSpacing/>
              <w:rPr>
                <w:rFonts w:ascii="Times New Roman" w:eastAsia="Times New Roman" w:hAnsi="Times New Roman" w:cs="Times New Roman"/>
                <w:sz w:val="24"/>
                <w:szCs w:val="24"/>
              </w:rPr>
            </w:pPr>
            <w:r w:rsidRPr="00145B15">
              <w:rPr>
                <w:rFonts w:ascii="Times New Roman" w:eastAsia="Times New Roman" w:hAnsi="Times New Roman" w:cs="Times New Roman"/>
                <w:sz w:val="24"/>
                <w:szCs w:val="24"/>
              </w:rPr>
              <w:t>Ориентироваться в условиях частой смены технологий в профессиональной деятельности</w:t>
            </w:r>
          </w:p>
        </w:tc>
        <w:tc>
          <w:tcPr>
            <w:tcW w:w="4253" w:type="dxa"/>
            <w:tcBorders>
              <w:top w:val="single" w:sz="12" w:space="0" w:color="auto"/>
              <w:left w:val="single" w:sz="4" w:space="0" w:color="auto"/>
              <w:bottom w:val="single" w:sz="12" w:space="0" w:color="auto"/>
              <w:right w:val="single" w:sz="4" w:space="0" w:color="auto"/>
            </w:tcBorders>
            <w:shd w:val="clear" w:color="auto" w:fill="auto"/>
          </w:tcPr>
          <w:p w:rsidR="00DB1A66" w:rsidRPr="00145B15" w:rsidRDefault="00DB1A66" w:rsidP="007F6AB7">
            <w:p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 способность к самоактуализации;</w:t>
            </w:r>
          </w:p>
          <w:p w:rsidR="00DB1A66" w:rsidRPr="00145B15" w:rsidRDefault="00DB1A66" w:rsidP="007F6AB7">
            <w:pPr>
              <w:tabs>
                <w:tab w:val="left" w:pos="252"/>
              </w:tabs>
              <w:spacing w:after="0" w:line="240" w:lineRule="auto"/>
              <w:jc w:val="both"/>
              <w:rPr>
                <w:rFonts w:ascii="Times New Roman" w:eastAsia="Times New Roman" w:hAnsi="Times New Roman" w:cs="Times New Roman"/>
                <w:bCs/>
                <w:sz w:val="24"/>
                <w:szCs w:val="24"/>
              </w:rPr>
            </w:pPr>
            <w:r w:rsidRPr="00145B15">
              <w:rPr>
                <w:rFonts w:ascii="Times New Roman" w:eastAsia="Times New Roman" w:hAnsi="Times New Roman" w:cs="Times New Roman"/>
                <w:bCs/>
                <w:sz w:val="24"/>
                <w:szCs w:val="24"/>
              </w:rPr>
              <w:t>- мобильность обучающегося.</w:t>
            </w:r>
          </w:p>
        </w:tc>
        <w:tc>
          <w:tcPr>
            <w:tcW w:w="2097" w:type="dxa"/>
            <w:vMerge/>
            <w:tcBorders>
              <w:left w:val="single" w:sz="4" w:space="0" w:color="auto"/>
              <w:right w:val="single" w:sz="12" w:space="0" w:color="auto"/>
            </w:tcBorders>
            <w:shd w:val="clear" w:color="auto" w:fill="auto"/>
          </w:tcPr>
          <w:p w:rsidR="00DB1A66" w:rsidRPr="00145B15" w:rsidRDefault="00DB1A66" w:rsidP="007F6AB7">
            <w:pPr>
              <w:spacing w:after="0" w:line="240" w:lineRule="auto"/>
              <w:jc w:val="both"/>
              <w:rPr>
                <w:rFonts w:ascii="Times New Roman" w:eastAsia="Times New Roman" w:hAnsi="Times New Roman" w:cs="Times New Roman"/>
                <w:bCs/>
                <w:sz w:val="28"/>
                <w:szCs w:val="28"/>
              </w:rPr>
            </w:pPr>
          </w:p>
        </w:tc>
      </w:tr>
    </w:tbl>
    <w:p w:rsidR="000F3CD1" w:rsidRDefault="000F3CD1" w:rsidP="00F44F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pPr>
    </w:p>
    <w:sectPr w:rsidR="000F3CD1" w:rsidSect="000F3CD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773" w:rsidRDefault="00FD3773" w:rsidP="00EE05ED">
      <w:pPr>
        <w:spacing w:after="0" w:line="240" w:lineRule="auto"/>
      </w:pPr>
      <w:r>
        <w:separator/>
      </w:r>
    </w:p>
  </w:endnote>
  <w:endnote w:type="continuationSeparator" w:id="1">
    <w:p w:rsidR="00FD3773" w:rsidRDefault="00FD3773" w:rsidP="00EE05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7D3" w:rsidRDefault="0061764F" w:rsidP="000F3CD1">
    <w:pPr>
      <w:pStyle w:val="ac"/>
      <w:framePr w:wrap="around" w:vAnchor="text" w:hAnchor="margin" w:xAlign="right" w:y="1"/>
      <w:rPr>
        <w:rStyle w:val="ae"/>
      </w:rPr>
    </w:pPr>
    <w:r>
      <w:rPr>
        <w:rStyle w:val="ae"/>
      </w:rPr>
      <w:fldChar w:fldCharType="begin"/>
    </w:r>
    <w:r w:rsidR="005817D3">
      <w:rPr>
        <w:rStyle w:val="ae"/>
      </w:rPr>
      <w:instrText xml:space="preserve">PAGE  </w:instrText>
    </w:r>
    <w:r>
      <w:rPr>
        <w:rStyle w:val="ae"/>
      </w:rPr>
      <w:fldChar w:fldCharType="end"/>
    </w:r>
  </w:p>
  <w:p w:rsidR="005817D3" w:rsidRDefault="005817D3" w:rsidP="000F3CD1">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70149"/>
    </w:sdtPr>
    <w:sdtContent>
      <w:p w:rsidR="005817D3" w:rsidRDefault="0061764F">
        <w:pPr>
          <w:pStyle w:val="ac"/>
          <w:jc w:val="right"/>
        </w:pPr>
        <w:fldSimple w:instr=" PAGE   \* MERGEFORMAT ">
          <w:r w:rsidR="00922B97">
            <w:rPr>
              <w:noProof/>
            </w:rPr>
            <w:t>7</w:t>
          </w:r>
        </w:fldSimple>
      </w:p>
    </w:sdtContent>
  </w:sdt>
  <w:p w:rsidR="005817D3" w:rsidRDefault="005817D3" w:rsidP="000F3CD1">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773" w:rsidRDefault="00FD3773" w:rsidP="00EE05ED">
      <w:pPr>
        <w:spacing w:after="0" w:line="240" w:lineRule="auto"/>
      </w:pPr>
      <w:r>
        <w:separator/>
      </w:r>
    </w:p>
  </w:footnote>
  <w:footnote w:type="continuationSeparator" w:id="1">
    <w:p w:rsidR="00FD3773" w:rsidRDefault="00FD3773" w:rsidP="00EE05ED">
      <w:pPr>
        <w:spacing w:after="0" w:line="240" w:lineRule="auto"/>
      </w:pPr>
      <w:r>
        <w:continuationSeparator/>
      </w:r>
    </w:p>
  </w:footnote>
  <w:footnote w:id="2">
    <w:p w:rsidR="005817D3" w:rsidRPr="00050583" w:rsidRDefault="005817D3" w:rsidP="00050583">
      <w:pPr>
        <w:pStyle w:val="a7"/>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51157"/>
    <w:multiLevelType w:val="hybridMultilevel"/>
    <w:tmpl w:val="C57253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85E3E"/>
    <w:multiLevelType w:val="hybridMultilevel"/>
    <w:tmpl w:val="BF0CA09A"/>
    <w:lvl w:ilvl="0" w:tplc="C780EC3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8F7216B"/>
    <w:multiLevelType w:val="hybridMultilevel"/>
    <w:tmpl w:val="51440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545554"/>
    <w:multiLevelType w:val="hybridMultilevel"/>
    <w:tmpl w:val="012AE5C6"/>
    <w:lvl w:ilvl="0" w:tplc="6F081CBE">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0A83E45"/>
    <w:multiLevelType w:val="hybridMultilevel"/>
    <w:tmpl w:val="4594C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4D50F3"/>
    <w:multiLevelType w:val="hybridMultilevel"/>
    <w:tmpl w:val="9738CDC4"/>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C951D3"/>
    <w:multiLevelType w:val="hybridMultilevel"/>
    <w:tmpl w:val="FF5C3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9E5153"/>
    <w:multiLevelType w:val="hybridMultilevel"/>
    <w:tmpl w:val="F40E8028"/>
    <w:lvl w:ilvl="0" w:tplc="B7BACD42">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A530ED2"/>
    <w:multiLevelType w:val="hybridMultilevel"/>
    <w:tmpl w:val="81DC3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D365B69"/>
    <w:multiLevelType w:val="hybridMultilevel"/>
    <w:tmpl w:val="0EC04FC4"/>
    <w:lvl w:ilvl="0" w:tplc="3EE08912">
      <w:start w:val="1"/>
      <w:numFmt w:val="bullet"/>
      <w:lvlText w:val=""/>
      <w:lvlJc w:val="left"/>
      <w:pPr>
        <w:tabs>
          <w:tab w:val="num" w:pos="1389"/>
        </w:tabs>
        <w:ind w:left="138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0162D93"/>
    <w:multiLevelType w:val="hybridMultilevel"/>
    <w:tmpl w:val="D94CB2D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224E5212"/>
    <w:multiLevelType w:val="hybridMultilevel"/>
    <w:tmpl w:val="43906E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B548F8"/>
    <w:multiLevelType w:val="hybridMultilevel"/>
    <w:tmpl w:val="74C29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0D6E57"/>
    <w:multiLevelType w:val="hybridMultilevel"/>
    <w:tmpl w:val="7D220CBC"/>
    <w:lvl w:ilvl="0" w:tplc="641A950A">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5843B67"/>
    <w:multiLevelType w:val="hybridMultilevel"/>
    <w:tmpl w:val="B4AA5DE8"/>
    <w:lvl w:ilvl="0" w:tplc="E31A0ECE">
      <w:start w:val="1"/>
      <w:numFmt w:val="decimal"/>
      <w:lvlText w:val="%1."/>
      <w:lvlJc w:val="left"/>
      <w:pPr>
        <w:tabs>
          <w:tab w:val="num" w:pos="720"/>
        </w:tabs>
        <w:ind w:left="720" w:hanging="360"/>
      </w:pPr>
      <w:rPr>
        <w:rFonts w:ascii="Times New Roman" w:eastAsia="Times New Roman" w:hAnsi="Times New Roman" w:cs="Times New Roman"/>
      </w:rPr>
    </w:lvl>
    <w:lvl w:ilvl="1" w:tplc="04404E64">
      <w:start w:val="1"/>
      <w:numFmt w:val="decimal"/>
      <w:lvlText w:val="%2."/>
      <w:lvlJc w:val="left"/>
      <w:pPr>
        <w:tabs>
          <w:tab w:val="num" w:pos="1440"/>
        </w:tabs>
        <w:ind w:left="1440" w:hanging="360"/>
      </w:pPr>
      <w:rPr>
        <w:rFonts w:ascii="Times New Roman" w:eastAsia="Times New Roman" w:hAnsi="Times New Roman"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70464EA"/>
    <w:multiLevelType w:val="hybridMultilevel"/>
    <w:tmpl w:val="64E0768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8071D81"/>
    <w:multiLevelType w:val="hybridMultilevel"/>
    <w:tmpl w:val="AA40E372"/>
    <w:lvl w:ilvl="0" w:tplc="2C8A2C1E">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45B2045E"/>
    <w:multiLevelType w:val="hybridMultilevel"/>
    <w:tmpl w:val="62C468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7B0E03"/>
    <w:multiLevelType w:val="hybridMultilevel"/>
    <w:tmpl w:val="08B42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622CB3"/>
    <w:multiLevelType w:val="hybridMultilevel"/>
    <w:tmpl w:val="24BA6FB2"/>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A435CB"/>
    <w:multiLevelType w:val="hybridMultilevel"/>
    <w:tmpl w:val="C3F061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8BB3CF9"/>
    <w:multiLevelType w:val="hybridMultilevel"/>
    <w:tmpl w:val="C3EE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8C66C08"/>
    <w:multiLevelType w:val="hybridMultilevel"/>
    <w:tmpl w:val="91B44FE2"/>
    <w:lvl w:ilvl="0" w:tplc="641A950A">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C1F5578"/>
    <w:multiLevelType w:val="multilevel"/>
    <w:tmpl w:val="381A8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6B870BE"/>
    <w:multiLevelType w:val="hybridMultilevel"/>
    <w:tmpl w:val="00E0D8D0"/>
    <w:lvl w:ilvl="0" w:tplc="4C3E6D4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3543A2D"/>
    <w:multiLevelType w:val="hybridMultilevel"/>
    <w:tmpl w:val="1ADE010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23"/>
  </w:num>
  <w:num w:numId="2">
    <w:abstractNumId w:val="9"/>
  </w:num>
  <w:num w:numId="3">
    <w:abstractNumId w:val="22"/>
  </w:num>
  <w:num w:numId="4">
    <w:abstractNumId w:val="1"/>
  </w:num>
  <w:num w:numId="5">
    <w:abstractNumId w:val="2"/>
  </w:num>
  <w:num w:numId="6">
    <w:abstractNumId w:val="14"/>
  </w:num>
  <w:num w:numId="7">
    <w:abstractNumId w:val="4"/>
  </w:num>
  <w:num w:numId="8">
    <w:abstractNumId w:val="11"/>
  </w:num>
  <w:num w:numId="9">
    <w:abstractNumId w:val="3"/>
  </w:num>
  <w:num w:numId="10">
    <w:abstractNumId w:val="20"/>
  </w:num>
  <w:num w:numId="11">
    <w:abstractNumId w:val="27"/>
  </w:num>
  <w:num w:numId="12">
    <w:abstractNumId w:val="0"/>
  </w:num>
  <w:num w:numId="13">
    <w:abstractNumId w:val="17"/>
  </w:num>
  <w:num w:numId="14">
    <w:abstractNumId w:val="26"/>
  </w:num>
  <w:num w:numId="15">
    <w:abstractNumId w:val="19"/>
  </w:num>
  <w:num w:numId="16">
    <w:abstractNumId w:val="7"/>
  </w:num>
  <w:num w:numId="17">
    <w:abstractNumId w:val="13"/>
  </w:num>
  <w:num w:numId="18">
    <w:abstractNumId w:val="5"/>
  </w:num>
  <w:num w:numId="19">
    <w:abstractNumId w:val="6"/>
  </w:num>
  <w:num w:numId="20">
    <w:abstractNumId w:val="18"/>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4"/>
  </w:num>
  <w:num w:numId="24">
    <w:abstractNumId w:val="15"/>
  </w:num>
  <w:num w:numId="25">
    <w:abstractNumId w:val="21"/>
  </w:num>
  <w:num w:numId="26">
    <w:abstractNumId w:val="25"/>
  </w:num>
  <w:num w:numId="27">
    <w:abstractNumId w:val="8"/>
  </w:num>
  <w:num w:numId="2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footnotePr>
    <w:footnote w:id="0"/>
    <w:footnote w:id="1"/>
  </w:footnotePr>
  <w:endnotePr>
    <w:endnote w:id="0"/>
    <w:endnote w:id="1"/>
  </w:endnotePr>
  <w:compat>
    <w:useFELayout/>
  </w:compat>
  <w:rsids>
    <w:rsidRoot w:val="00EE05ED"/>
    <w:rsid w:val="00010C43"/>
    <w:rsid w:val="00012A1A"/>
    <w:rsid w:val="00016195"/>
    <w:rsid w:val="000263F5"/>
    <w:rsid w:val="00036250"/>
    <w:rsid w:val="00036668"/>
    <w:rsid w:val="00037326"/>
    <w:rsid w:val="00037744"/>
    <w:rsid w:val="00040086"/>
    <w:rsid w:val="0004021F"/>
    <w:rsid w:val="0004070F"/>
    <w:rsid w:val="00040D9B"/>
    <w:rsid w:val="0004555C"/>
    <w:rsid w:val="00047B87"/>
    <w:rsid w:val="00050583"/>
    <w:rsid w:val="000549E7"/>
    <w:rsid w:val="00066507"/>
    <w:rsid w:val="000728CF"/>
    <w:rsid w:val="000767F0"/>
    <w:rsid w:val="00084B38"/>
    <w:rsid w:val="00087805"/>
    <w:rsid w:val="000945E4"/>
    <w:rsid w:val="000A0E3A"/>
    <w:rsid w:val="000A44A0"/>
    <w:rsid w:val="000B3AF3"/>
    <w:rsid w:val="000C211D"/>
    <w:rsid w:val="000C7872"/>
    <w:rsid w:val="000D0B27"/>
    <w:rsid w:val="000E1B8D"/>
    <w:rsid w:val="000E3FE5"/>
    <w:rsid w:val="000F3CD1"/>
    <w:rsid w:val="000F4FBD"/>
    <w:rsid w:val="001161BA"/>
    <w:rsid w:val="001408E9"/>
    <w:rsid w:val="00143F16"/>
    <w:rsid w:val="001608D9"/>
    <w:rsid w:val="0016214D"/>
    <w:rsid w:val="00180A13"/>
    <w:rsid w:val="00190060"/>
    <w:rsid w:val="00193560"/>
    <w:rsid w:val="00197AB9"/>
    <w:rsid w:val="001A3B60"/>
    <w:rsid w:val="001B5222"/>
    <w:rsid w:val="001C3DA6"/>
    <w:rsid w:val="001C67B3"/>
    <w:rsid w:val="001C71D0"/>
    <w:rsid w:val="001D0D5B"/>
    <w:rsid w:val="001D0ECD"/>
    <w:rsid w:val="001D2F32"/>
    <w:rsid w:val="001D76AE"/>
    <w:rsid w:val="001E0649"/>
    <w:rsid w:val="001E0C2F"/>
    <w:rsid w:val="001E2CA4"/>
    <w:rsid w:val="001E3983"/>
    <w:rsid w:val="001F200F"/>
    <w:rsid w:val="001F2E78"/>
    <w:rsid w:val="001F357F"/>
    <w:rsid w:val="00200FA1"/>
    <w:rsid w:val="00202F72"/>
    <w:rsid w:val="00206119"/>
    <w:rsid w:val="0021055A"/>
    <w:rsid w:val="00223B65"/>
    <w:rsid w:val="002343CC"/>
    <w:rsid w:val="002369BC"/>
    <w:rsid w:val="00236D2E"/>
    <w:rsid w:val="0024792C"/>
    <w:rsid w:val="00275302"/>
    <w:rsid w:val="0028287F"/>
    <w:rsid w:val="002841A0"/>
    <w:rsid w:val="0028498C"/>
    <w:rsid w:val="00285CFC"/>
    <w:rsid w:val="00286CB6"/>
    <w:rsid w:val="00293AD8"/>
    <w:rsid w:val="002A5049"/>
    <w:rsid w:val="002A54E8"/>
    <w:rsid w:val="002A7F54"/>
    <w:rsid w:val="002B4BBB"/>
    <w:rsid w:val="002C3BAF"/>
    <w:rsid w:val="002D2830"/>
    <w:rsid w:val="002D638E"/>
    <w:rsid w:val="002E3D8B"/>
    <w:rsid w:val="002E5CC4"/>
    <w:rsid w:val="003025D8"/>
    <w:rsid w:val="0030426D"/>
    <w:rsid w:val="00310678"/>
    <w:rsid w:val="00315985"/>
    <w:rsid w:val="003213A1"/>
    <w:rsid w:val="003230EB"/>
    <w:rsid w:val="00323F96"/>
    <w:rsid w:val="00325E26"/>
    <w:rsid w:val="00327FB7"/>
    <w:rsid w:val="003319E9"/>
    <w:rsid w:val="003328CB"/>
    <w:rsid w:val="00332D23"/>
    <w:rsid w:val="00333750"/>
    <w:rsid w:val="00334253"/>
    <w:rsid w:val="00335C91"/>
    <w:rsid w:val="00337A7B"/>
    <w:rsid w:val="00337EA7"/>
    <w:rsid w:val="003433BA"/>
    <w:rsid w:val="003619E4"/>
    <w:rsid w:val="003633F9"/>
    <w:rsid w:val="00363F6A"/>
    <w:rsid w:val="00367035"/>
    <w:rsid w:val="00373E4D"/>
    <w:rsid w:val="003777AA"/>
    <w:rsid w:val="003835B5"/>
    <w:rsid w:val="0038389D"/>
    <w:rsid w:val="003910E8"/>
    <w:rsid w:val="00392AE2"/>
    <w:rsid w:val="003A0DE5"/>
    <w:rsid w:val="003A6528"/>
    <w:rsid w:val="003B4024"/>
    <w:rsid w:val="003C0129"/>
    <w:rsid w:val="003C1644"/>
    <w:rsid w:val="003D1BBE"/>
    <w:rsid w:val="003F295A"/>
    <w:rsid w:val="003F649A"/>
    <w:rsid w:val="003F7C29"/>
    <w:rsid w:val="0041126E"/>
    <w:rsid w:val="00412062"/>
    <w:rsid w:val="004124E9"/>
    <w:rsid w:val="00421D8C"/>
    <w:rsid w:val="0042588A"/>
    <w:rsid w:val="00426C21"/>
    <w:rsid w:val="00432903"/>
    <w:rsid w:val="004340FB"/>
    <w:rsid w:val="00435175"/>
    <w:rsid w:val="004364E1"/>
    <w:rsid w:val="0044328E"/>
    <w:rsid w:val="004655DA"/>
    <w:rsid w:val="00493BD8"/>
    <w:rsid w:val="004A307E"/>
    <w:rsid w:val="004A374C"/>
    <w:rsid w:val="004B3D58"/>
    <w:rsid w:val="004B7F18"/>
    <w:rsid w:val="004C380E"/>
    <w:rsid w:val="004C5A5B"/>
    <w:rsid w:val="004D27E9"/>
    <w:rsid w:val="004D288E"/>
    <w:rsid w:val="004D77C1"/>
    <w:rsid w:val="004D7841"/>
    <w:rsid w:val="004E143E"/>
    <w:rsid w:val="004F449C"/>
    <w:rsid w:val="004F7A9B"/>
    <w:rsid w:val="00502EA8"/>
    <w:rsid w:val="005056C1"/>
    <w:rsid w:val="005260AA"/>
    <w:rsid w:val="00532068"/>
    <w:rsid w:val="005360ED"/>
    <w:rsid w:val="0054124E"/>
    <w:rsid w:val="00541700"/>
    <w:rsid w:val="00550243"/>
    <w:rsid w:val="00555EA6"/>
    <w:rsid w:val="00562674"/>
    <w:rsid w:val="005642EA"/>
    <w:rsid w:val="0056518B"/>
    <w:rsid w:val="005733F2"/>
    <w:rsid w:val="00574ABF"/>
    <w:rsid w:val="005817D3"/>
    <w:rsid w:val="0059149D"/>
    <w:rsid w:val="00591AD8"/>
    <w:rsid w:val="005922CF"/>
    <w:rsid w:val="00593F1A"/>
    <w:rsid w:val="005A0F97"/>
    <w:rsid w:val="005A2450"/>
    <w:rsid w:val="005B6808"/>
    <w:rsid w:val="005C3E85"/>
    <w:rsid w:val="005C44D7"/>
    <w:rsid w:val="005C4C17"/>
    <w:rsid w:val="005C6201"/>
    <w:rsid w:val="005D0215"/>
    <w:rsid w:val="005D408B"/>
    <w:rsid w:val="005D5EA6"/>
    <w:rsid w:val="005E3666"/>
    <w:rsid w:val="005E7A27"/>
    <w:rsid w:val="006150F1"/>
    <w:rsid w:val="0061764F"/>
    <w:rsid w:val="0063730E"/>
    <w:rsid w:val="00643EA6"/>
    <w:rsid w:val="00646A56"/>
    <w:rsid w:val="00661567"/>
    <w:rsid w:val="0066690F"/>
    <w:rsid w:val="00673D55"/>
    <w:rsid w:val="00674508"/>
    <w:rsid w:val="00682FB0"/>
    <w:rsid w:val="006844C7"/>
    <w:rsid w:val="006845C0"/>
    <w:rsid w:val="00685574"/>
    <w:rsid w:val="00694BAB"/>
    <w:rsid w:val="006A0A17"/>
    <w:rsid w:val="006A12A7"/>
    <w:rsid w:val="006A210D"/>
    <w:rsid w:val="006A2B4E"/>
    <w:rsid w:val="006A6E2D"/>
    <w:rsid w:val="006B2653"/>
    <w:rsid w:val="006B7180"/>
    <w:rsid w:val="006C7C77"/>
    <w:rsid w:val="006D0967"/>
    <w:rsid w:val="006D590E"/>
    <w:rsid w:val="006D70A3"/>
    <w:rsid w:val="006E3F62"/>
    <w:rsid w:val="00700BE9"/>
    <w:rsid w:val="00703795"/>
    <w:rsid w:val="00711C57"/>
    <w:rsid w:val="00713094"/>
    <w:rsid w:val="007131C5"/>
    <w:rsid w:val="00715A73"/>
    <w:rsid w:val="007215A3"/>
    <w:rsid w:val="00735E65"/>
    <w:rsid w:val="00740434"/>
    <w:rsid w:val="00744D53"/>
    <w:rsid w:val="0075032D"/>
    <w:rsid w:val="007626D0"/>
    <w:rsid w:val="00765F28"/>
    <w:rsid w:val="00783821"/>
    <w:rsid w:val="0078798D"/>
    <w:rsid w:val="00791175"/>
    <w:rsid w:val="007B3514"/>
    <w:rsid w:val="007B5607"/>
    <w:rsid w:val="007B79CD"/>
    <w:rsid w:val="007C540E"/>
    <w:rsid w:val="007C69AB"/>
    <w:rsid w:val="007D1BB8"/>
    <w:rsid w:val="007E0E90"/>
    <w:rsid w:val="007E54A9"/>
    <w:rsid w:val="007F6AB7"/>
    <w:rsid w:val="008052AE"/>
    <w:rsid w:val="00805FE7"/>
    <w:rsid w:val="00807EB9"/>
    <w:rsid w:val="00810014"/>
    <w:rsid w:val="00810AEE"/>
    <w:rsid w:val="00812962"/>
    <w:rsid w:val="008246CB"/>
    <w:rsid w:val="00827190"/>
    <w:rsid w:val="0083369D"/>
    <w:rsid w:val="00835E75"/>
    <w:rsid w:val="008474C4"/>
    <w:rsid w:val="00851E8C"/>
    <w:rsid w:val="00857959"/>
    <w:rsid w:val="008605E3"/>
    <w:rsid w:val="0086135E"/>
    <w:rsid w:val="00861379"/>
    <w:rsid w:val="00867BCC"/>
    <w:rsid w:val="0087322A"/>
    <w:rsid w:val="008775D8"/>
    <w:rsid w:val="0088320B"/>
    <w:rsid w:val="00883826"/>
    <w:rsid w:val="0088591E"/>
    <w:rsid w:val="00893752"/>
    <w:rsid w:val="00894E9A"/>
    <w:rsid w:val="00896C61"/>
    <w:rsid w:val="008A3A1D"/>
    <w:rsid w:val="008A778A"/>
    <w:rsid w:val="008B0695"/>
    <w:rsid w:val="008B0B62"/>
    <w:rsid w:val="008B0E1F"/>
    <w:rsid w:val="008B3615"/>
    <w:rsid w:val="008E0750"/>
    <w:rsid w:val="008F495B"/>
    <w:rsid w:val="008F6512"/>
    <w:rsid w:val="008F71E3"/>
    <w:rsid w:val="0090378F"/>
    <w:rsid w:val="00911E0B"/>
    <w:rsid w:val="00912CC3"/>
    <w:rsid w:val="00913347"/>
    <w:rsid w:val="00922B97"/>
    <w:rsid w:val="00932216"/>
    <w:rsid w:val="00937EEF"/>
    <w:rsid w:val="009407C6"/>
    <w:rsid w:val="00942831"/>
    <w:rsid w:val="00942920"/>
    <w:rsid w:val="0094503C"/>
    <w:rsid w:val="00952246"/>
    <w:rsid w:val="00966A1F"/>
    <w:rsid w:val="00982B22"/>
    <w:rsid w:val="00983F95"/>
    <w:rsid w:val="009847DB"/>
    <w:rsid w:val="00990392"/>
    <w:rsid w:val="00995407"/>
    <w:rsid w:val="009971E6"/>
    <w:rsid w:val="00997276"/>
    <w:rsid w:val="009A6CA9"/>
    <w:rsid w:val="009A7A74"/>
    <w:rsid w:val="009C21F0"/>
    <w:rsid w:val="009C29BA"/>
    <w:rsid w:val="009D52B4"/>
    <w:rsid w:val="009D58CB"/>
    <w:rsid w:val="009D705C"/>
    <w:rsid w:val="009D79AB"/>
    <w:rsid w:val="009E35C1"/>
    <w:rsid w:val="00A028E1"/>
    <w:rsid w:val="00A04D02"/>
    <w:rsid w:val="00A0706A"/>
    <w:rsid w:val="00A07F32"/>
    <w:rsid w:val="00A102D0"/>
    <w:rsid w:val="00A107F5"/>
    <w:rsid w:val="00A22FEC"/>
    <w:rsid w:val="00A27336"/>
    <w:rsid w:val="00A274D7"/>
    <w:rsid w:val="00A30533"/>
    <w:rsid w:val="00A440AA"/>
    <w:rsid w:val="00A44741"/>
    <w:rsid w:val="00A44B69"/>
    <w:rsid w:val="00A45D32"/>
    <w:rsid w:val="00A50D26"/>
    <w:rsid w:val="00A51E95"/>
    <w:rsid w:val="00A609AB"/>
    <w:rsid w:val="00A650FA"/>
    <w:rsid w:val="00A66C20"/>
    <w:rsid w:val="00A76458"/>
    <w:rsid w:val="00A77BD0"/>
    <w:rsid w:val="00A91DA2"/>
    <w:rsid w:val="00AA2E53"/>
    <w:rsid w:val="00AB3DAC"/>
    <w:rsid w:val="00AB58A3"/>
    <w:rsid w:val="00AC0676"/>
    <w:rsid w:val="00AC0939"/>
    <w:rsid w:val="00AC3FB8"/>
    <w:rsid w:val="00AC73D6"/>
    <w:rsid w:val="00AE6D7C"/>
    <w:rsid w:val="00AF6A1A"/>
    <w:rsid w:val="00AF7EB1"/>
    <w:rsid w:val="00B126D4"/>
    <w:rsid w:val="00B20993"/>
    <w:rsid w:val="00B35FE3"/>
    <w:rsid w:val="00B430DA"/>
    <w:rsid w:val="00B466E5"/>
    <w:rsid w:val="00B4771C"/>
    <w:rsid w:val="00B51E31"/>
    <w:rsid w:val="00B61137"/>
    <w:rsid w:val="00B63045"/>
    <w:rsid w:val="00B654EE"/>
    <w:rsid w:val="00B66682"/>
    <w:rsid w:val="00B70717"/>
    <w:rsid w:val="00B72F1B"/>
    <w:rsid w:val="00B74316"/>
    <w:rsid w:val="00B77403"/>
    <w:rsid w:val="00B862E8"/>
    <w:rsid w:val="00B95A7C"/>
    <w:rsid w:val="00B962D0"/>
    <w:rsid w:val="00BA21B7"/>
    <w:rsid w:val="00BA57CD"/>
    <w:rsid w:val="00BB16F4"/>
    <w:rsid w:val="00BC18D2"/>
    <w:rsid w:val="00BD739D"/>
    <w:rsid w:val="00BD79F9"/>
    <w:rsid w:val="00BF2F8B"/>
    <w:rsid w:val="00BF4E2D"/>
    <w:rsid w:val="00C043EF"/>
    <w:rsid w:val="00C11E5F"/>
    <w:rsid w:val="00C11FD8"/>
    <w:rsid w:val="00C22A7C"/>
    <w:rsid w:val="00C465A5"/>
    <w:rsid w:val="00C47985"/>
    <w:rsid w:val="00C52E89"/>
    <w:rsid w:val="00C57EB9"/>
    <w:rsid w:val="00C60B1A"/>
    <w:rsid w:val="00C7181B"/>
    <w:rsid w:val="00C76B21"/>
    <w:rsid w:val="00C76EB7"/>
    <w:rsid w:val="00C8309E"/>
    <w:rsid w:val="00C93CC7"/>
    <w:rsid w:val="00CA4313"/>
    <w:rsid w:val="00CA76EF"/>
    <w:rsid w:val="00CB2A39"/>
    <w:rsid w:val="00CB433E"/>
    <w:rsid w:val="00CB5ADA"/>
    <w:rsid w:val="00CC2FA9"/>
    <w:rsid w:val="00CD3E71"/>
    <w:rsid w:val="00CD6593"/>
    <w:rsid w:val="00CE2CDB"/>
    <w:rsid w:val="00D01E08"/>
    <w:rsid w:val="00D075FB"/>
    <w:rsid w:val="00D115DC"/>
    <w:rsid w:val="00D33828"/>
    <w:rsid w:val="00D343B2"/>
    <w:rsid w:val="00D41DE7"/>
    <w:rsid w:val="00D442B1"/>
    <w:rsid w:val="00D479C0"/>
    <w:rsid w:val="00D50BD3"/>
    <w:rsid w:val="00D537EE"/>
    <w:rsid w:val="00D53F7C"/>
    <w:rsid w:val="00D60B45"/>
    <w:rsid w:val="00D7347E"/>
    <w:rsid w:val="00D8338F"/>
    <w:rsid w:val="00D92010"/>
    <w:rsid w:val="00D94150"/>
    <w:rsid w:val="00DA4016"/>
    <w:rsid w:val="00DA5B6A"/>
    <w:rsid w:val="00DA63DA"/>
    <w:rsid w:val="00DA70B5"/>
    <w:rsid w:val="00DB1A66"/>
    <w:rsid w:val="00DB1CD6"/>
    <w:rsid w:val="00DB496D"/>
    <w:rsid w:val="00DE2D77"/>
    <w:rsid w:val="00DF106D"/>
    <w:rsid w:val="00DF7AC8"/>
    <w:rsid w:val="00E064DA"/>
    <w:rsid w:val="00E06607"/>
    <w:rsid w:val="00E12D15"/>
    <w:rsid w:val="00E12F22"/>
    <w:rsid w:val="00E14B61"/>
    <w:rsid w:val="00E15F4B"/>
    <w:rsid w:val="00E212AA"/>
    <w:rsid w:val="00E24438"/>
    <w:rsid w:val="00E25BA6"/>
    <w:rsid w:val="00E27BD0"/>
    <w:rsid w:val="00E36907"/>
    <w:rsid w:val="00E422E9"/>
    <w:rsid w:val="00E4442D"/>
    <w:rsid w:val="00E502BC"/>
    <w:rsid w:val="00E53F5D"/>
    <w:rsid w:val="00E602F0"/>
    <w:rsid w:val="00E60E10"/>
    <w:rsid w:val="00E61859"/>
    <w:rsid w:val="00E618D2"/>
    <w:rsid w:val="00E66BD2"/>
    <w:rsid w:val="00E728C2"/>
    <w:rsid w:val="00E77803"/>
    <w:rsid w:val="00E9025B"/>
    <w:rsid w:val="00E94B58"/>
    <w:rsid w:val="00EA0F18"/>
    <w:rsid w:val="00EA16B9"/>
    <w:rsid w:val="00EA35CC"/>
    <w:rsid w:val="00EB762C"/>
    <w:rsid w:val="00EC3FD7"/>
    <w:rsid w:val="00EE05ED"/>
    <w:rsid w:val="00EF497C"/>
    <w:rsid w:val="00EF4E79"/>
    <w:rsid w:val="00EF6057"/>
    <w:rsid w:val="00F00881"/>
    <w:rsid w:val="00F032C9"/>
    <w:rsid w:val="00F078EC"/>
    <w:rsid w:val="00F11E2D"/>
    <w:rsid w:val="00F1665D"/>
    <w:rsid w:val="00F17FAC"/>
    <w:rsid w:val="00F2043C"/>
    <w:rsid w:val="00F20CAC"/>
    <w:rsid w:val="00F44F11"/>
    <w:rsid w:val="00F4545D"/>
    <w:rsid w:val="00F54F6E"/>
    <w:rsid w:val="00F5501B"/>
    <w:rsid w:val="00F62256"/>
    <w:rsid w:val="00F62C79"/>
    <w:rsid w:val="00F70F57"/>
    <w:rsid w:val="00F73A04"/>
    <w:rsid w:val="00F75045"/>
    <w:rsid w:val="00F75331"/>
    <w:rsid w:val="00F759CF"/>
    <w:rsid w:val="00F761C7"/>
    <w:rsid w:val="00F80DC5"/>
    <w:rsid w:val="00F8548E"/>
    <w:rsid w:val="00F85E86"/>
    <w:rsid w:val="00F900C1"/>
    <w:rsid w:val="00FC38E3"/>
    <w:rsid w:val="00FC4E2C"/>
    <w:rsid w:val="00FC6F33"/>
    <w:rsid w:val="00FD26AC"/>
    <w:rsid w:val="00FD2E62"/>
    <w:rsid w:val="00FD3773"/>
    <w:rsid w:val="00FE4D1C"/>
    <w:rsid w:val="00FE70EB"/>
    <w:rsid w:val="00FF1110"/>
    <w:rsid w:val="00FF1401"/>
    <w:rsid w:val="00FF6EC8"/>
    <w:rsid w:val="00FF75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C79"/>
  </w:style>
  <w:style w:type="paragraph" w:styleId="1">
    <w:name w:val="heading 1"/>
    <w:basedOn w:val="a"/>
    <w:next w:val="a"/>
    <w:link w:val="10"/>
    <w:qFormat/>
    <w:rsid w:val="00EE05ED"/>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uiPriority w:val="9"/>
    <w:semiHidden/>
    <w:unhideWhenUsed/>
    <w:qFormat/>
    <w:rsid w:val="00EE05ED"/>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E05ED"/>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semiHidden/>
    <w:unhideWhenUsed/>
    <w:qFormat/>
    <w:rsid w:val="00EE05ED"/>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9">
    <w:name w:val="heading 9"/>
    <w:basedOn w:val="a"/>
    <w:next w:val="a"/>
    <w:link w:val="90"/>
    <w:unhideWhenUsed/>
    <w:qFormat/>
    <w:rsid w:val="007D1BB8"/>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05ED"/>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EE05ED"/>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uiPriority w:val="9"/>
    <w:semiHidden/>
    <w:rsid w:val="00EE05ED"/>
    <w:rPr>
      <w:rFonts w:asciiTheme="majorHAnsi" w:eastAsiaTheme="majorEastAsia" w:hAnsiTheme="majorHAnsi" w:cstheme="majorBidi"/>
      <w:b/>
      <w:bCs/>
      <w:color w:val="4F81BD" w:themeColor="accent1"/>
      <w:lang w:eastAsia="en-US"/>
    </w:rPr>
  </w:style>
  <w:style w:type="character" w:customStyle="1" w:styleId="50">
    <w:name w:val="Заголовок 5 Знак"/>
    <w:basedOn w:val="a0"/>
    <w:link w:val="5"/>
    <w:uiPriority w:val="9"/>
    <w:semiHidden/>
    <w:rsid w:val="00EE05ED"/>
    <w:rPr>
      <w:rFonts w:asciiTheme="majorHAnsi" w:eastAsiaTheme="majorEastAsia" w:hAnsiTheme="majorHAnsi" w:cstheme="majorBidi"/>
      <w:color w:val="243F60" w:themeColor="accent1" w:themeShade="7F"/>
      <w:lang w:eastAsia="en-US"/>
    </w:rPr>
  </w:style>
  <w:style w:type="character" w:styleId="a3">
    <w:name w:val="Strong"/>
    <w:basedOn w:val="a0"/>
    <w:uiPriority w:val="22"/>
    <w:qFormat/>
    <w:rsid w:val="00EE05ED"/>
    <w:rPr>
      <w:b/>
      <w:bCs/>
    </w:rPr>
  </w:style>
  <w:style w:type="paragraph" w:customStyle="1" w:styleId="z31">
    <w:name w:val="z31"/>
    <w:basedOn w:val="a"/>
    <w:rsid w:val="00EE05ED"/>
    <w:pPr>
      <w:spacing w:before="30" w:after="0" w:line="240" w:lineRule="auto"/>
    </w:pPr>
    <w:rPr>
      <w:rFonts w:ascii="Arial" w:eastAsia="Times New Roman" w:hAnsi="Arial" w:cs="Arial"/>
      <w:sz w:val="15"/>
      <w:szCs w:val="15"/>
    </w:rPr>
  </w:style>
  <w:style w:type="paragraph" w:styleId="a4">
    <w:name w:val="Balloon Text"/>
    <w:basedOn w:val="a"/>
    <w:link w:val="a5"/>
    <w:semiHidden/>
    <w:unhideWhenUsed/>
    <w:rsid w:val="00EE05ED"/>
    <w:pPr>
      <w:spacing w:after="0" w:line="240" w:lineRule="auto"/>
    </w:pPr>
    <w:rPr>
      <w:rFonts w:ascii="Tahoma" w:hAnsi="Tahoma" w:cs="Tahoma"/>
      <w:sz w:val="16"/>
      <w:szCs w:val="16"/>
    </w:rPr>
  </w:style>
  <w:style w:type="character" w:customStyle="1" w:styleId="a5">
    <w:name w:val="Текст выноски Знак"/>
    <w:basedOn w:val="a0"/>
    <w:link w:val="a4"/>
    <w:semiHidden/>
    <w:rsid w:val="00EE05ED"/>
    <w:rPr>
      <w:rFonts w:ascii="Tahoma" w:hAnsi="Tahoma" w:cs="Tahoma"/>
      <w:sz w:val="16"/>
      <w:szCs w:val="16"/>
    </w:rPr>
  </w:style>
  <w:style w:type="paragraph" w:styleId="a6">
    <w:name w:val="Normal (Web)"/>
    <w:basedOn w:val="a"/>
    <w:unhideWhenUsed/>
    <w:rsid w:val="00EE05ED"/>
    <w:pPr>
      <w:spacing w:before="100" w:beforeAutospacing="1" w:after="100" w:afterAutospacing="1" w:line="336" w:lineRule="atLeast"/>
    </w:pPr>
    <w:rPr>
      <w:rFonts w:ascii="Times New Roman" w:eastAsia="Times New Roman" w:hAnsi="Times New Roman" w:cs="Times New Roman"/>
      <w:sz w:val="31"/>
      <w:szCs w:val="31"/>
    </w:rPr>
  </w:style>
  <w:style w:type="numbering" w:customStyle="1" w:styleId="11">
    <w:name w:val="Нет списка1"/>
    <w:next w:val="a2"/>
    <w:uiPriority w:val="99"/>
    <w:semiHidden/>
    <w:unhideWhenUsed/>
    <w:rsid w:val="00EE05ED"/>
  </w:style>
  <w:style w:type="numbering" w:customStyle="1" w:styleId="110">
    <w:name w:val="Нет списка11"/>
    <w:next w:val="a2"/>
    <w:semiHidden/>
    <w:rsid w:val="00EE05ED"/>
  </w:style>
  <w:style w:type="paragraph" w:styleId="21">
    <w:name w:val="List 2"/>
    <w:basedOn w:val="a"/>
    <w:rsid w:val="00EE05ED"/>
    <w:pPr>
      <w:spacing w:after="0" w:line="240" w:lineRule="auto"/>
      <w:ind w:left="566" w:hanging="283"/>
    </w:pPr>
    <w:rPr>
      <w:rFonts w:ascii="Times New Roman" w:eastAsia="Times New Roman" w:hAnsi="Times New Roman" w:cs="Times New Roman"/>
      <w:sz w:val="24"/>
      <w:szCs w:val="24"/>
    </w:rPr>
  </w:style>
  <w:style w:type="paragraph" w:styleId="22">
    <w:name w:val="Body Text Indent 2"/>
    <w:basedOn w:val="a"/>
    <w:link w:val="23"/>
    <w:rsid w:val="00EE05ED"/>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EE05ED"/>
    <w:rPr>
      <w:rFonts w:ascii="Times New Roman" w:eastAsia="Times New Roman" w:hAnsi="Times New Roman" w:cs="Times New Roman"/>
      <w:sz w:val="24"/>
      <w:szCs w:val="24"/>
    </w:rPr>
  </w:style>
  <w:style w:type="paragraph" w:styleId="a7">
    <w:name w:val="footnote text"/>
    <w:basedOn w:val="a"/>
    <w:link w:val="a8"/>
    <w:semiHidden/>
    <w:rsid w:val="00EE05ED"/>
    <w:pPr>
      <w:spacing w:after="0" w:line="240" w:lineRule="auto"/>
    </w:pPr>
    <w:rPr>
      <w:rFonts w:ascii="Times New Roman" w:eastAsia="Times New Roman" w:hAnsi="Times New Roman" w:cs="Times New Roman"/>
      <w:sz w:val="20"/>
      <w:szCs w:val="20"/>
    </w:rPr>
  </w:style>
  <w:style w:type="character" w:customStyle="1" w:styleId="a8">
    <w:name w:val="Текст сноски Знак"/>
    <w:basedOn w:val="a0"/>
    <w:link w:val="a7"/>
    <w:semiHidden/>
    <w:rsid w:val="00EE05ED"/>
    <w:rPr>
      <w:rFonts w:ascii="Times New Roman" w:eastAsia="Times New Roman" w:hAnsi="Times New Roman" w:cs="Times New Roman"/>
      <w:sz w:val="20"/>
      <w:szCs w:val="20"/>
    </w:rPr>
  </w:style>
  <w:style w:type="character" w:styleId="a9">
    <w:name w:val="footnote reference"/>
    <w:basedOn w:val="a0"/>
    <w:semiHidden/>
    <w:rsid w:val="00EE05ED"/>
    <w:rPr>
      <w:vertAlign w:val="superscript"/>
    </w:rPr>
  </w:style>
  <w:style w:type="paragraph" w:styleId="24">
    <w:name w:val="Body Text 2"/>
    <w:basedOn w:val="a"/>
    <w:link w:val="25"/>
    <w:rsid w:val="00EE05ED"/>
    <w:pPr>
      <w:spacing w:after="120" w:line="480" w:lineRule="auto"/>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EE05ED"/>
    <w:rPr>
      <w:rFonts w:ascii="Times New Roman" w:eastAsia="Times New Roman" w:hAnsi="Times New Roman" w:cs="Times New Roman"/>
      <w:sz w:val="24"/>
      <w:szCs w:val="24"/>
    </w:rPr>
  </w:style>
  <w:style w:type="paragraph" w:styleId="aa">
    <w:name w:val="Body Text"/>
    <w:aliases w:val="Основной текст Знак Знак, Знак1 Знак Знак, Знак1 Знак Знак1 Знак, Знак1 Знак Знак Знак Знак, Знак1 Знак1, Знак1 Знак, Знак1 Знак Знак1"/>
    <w:basedOn w:val="a"/>
    <w:link w:val="ab"/>
    <w:rsid w:val="00EE05ED"/>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aliases w:val="Основной текст Знак Знак Знак1, Знак1 Знак Знак Знак1, Знак1 Знак Знак1 Знак Знак1, Знак1 Знак Знак Знак Знак Знак1, Знак1 Знак1 Знак1, Знак1 Знак Знак3, Знак1 Знак Знак1 Знак2"/>
    <w:basedOn w:val="a0"/>
    <w:link w:val="aa"/>
    <w:rsid w:val="00EE05ED"/>
    <w:rPr>
      <w:rFonts w:ascii="Times New Roman" w:eastAsia="Times New Roman" w:hAnsi="Times New Roman" w:cs="Times New Roman"/>
      <w:sz w:val="24"/>
      <w:szCs w:val="24"/>
    </w:rPr>
  </w:style>
  <w:style w:type="paragraph" w:customStyle="1" w:styleId="26">
    <w:name w:val="Знак2"/>
    <w:basedOn w:val="a"/>
    <w:rsid w:val="00EE05ED"/>
    <w:pPr>
      <w:tabs>
        <w:tab w:val="left" w:pos="708"/>
      </w:tabs>
      <w:spacing w:after="160" w:line="240" w:lineRule="exact"/>
    </w:pPr>
    <w:rPr>
      <w:rFonts w:ascii="Verdana" w:eastAsia="Times New Roman" w:hAnsi="Verdana" w:cs="Verdana"/>
      <w:sz w:val="20"/>
      <w:szCs w:val="20"/>
      <w:lang w:val="en-US" w:eastAsia="en-US"/>
    </w:rPr>
  </w:style>
  <w:style w:type="paragraph" w:styleId="ac">
    <w:name w:val="footer"/>
    <w:basedOn w:val="a"/>
    <w:link w:val="ad"/>
    <w:uiPriority w:val="99"/>
    <w:rsid w:val="00EE05E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Нижний колонтитул Знак"/>
    <w:basedOn w:val="a0"/>
    <w:link w:val="ac"/>
    <w:uiPriority w:val="99"/>
    <w:rsid w:val="00EE05ED"/>
    <w:rPr>
      <w:rFonts w:ascii="Times New Roman" w:eastAsia="Times New Roman" w:hAnsi="Times New Roman" w:cs="Times New Roman"/>
      <w:sz w:val="24"/>
      <w:szCs w:val="24"/>
    </w:rPr>
  </w:style>
  <w:style w:type="character" w:styleId="ae">
    <w:name w:val="page number"/>
    <w:basedOn w:val="a0"/>
    <w:rsid w:val="00EE05ED"/>
  </w:style>
  <w:style w:type="table" w:styleId="af">
    <w:name w:val="Table Grid"/>
    <w:basedOn w:val="a1"/>
    <w:rsid w:val="00EE05E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Grid 1"/>
    <w:basedOn w:val="a1"/>
    <w:rsid w:val="00EE05E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0">
    <w:name w:val="header"/>
    <w:basedOn w:val="a"/>
    <w:link w:val="af1"/>
    <w:rsid w:val="00EE05E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rsid w:val="00EE05ED"/>
    <w:rPr>
      <w:rFonts w:ascii="Times New Roman" w:eastAsia="Times New Roman" w:hAnsi="Times New Roman" w:cs="Times New Roman"/>
      <w:sz w:val="24"/>
      <w:szCs w:val="24"/>
    </w:rPr>
  </w:style>
  <w:style w:type="character" w:customStyle="1" w:styleId="13">
    <w:name w:val="Основной текст Знак1"/>
    <w:aliases w:val="Основной текст Знак Знак1,Основной текст Знак Знак Знак, Знак1 Знак Знак Знак, Знак1 Знак Знак1 Знак Знак, Знак1 Знак Знак Знак Знак Знак, Знак1 Знак1 Знак, Знак1 Знак Знак2, Знак1 Знак Знак1 Знак1"/>
    <w:basedOn w:val="a0"/>
    <w:rsid w:val="00EE05ED"/>
    <w:rPr>
      <w:sz w:val="24"/>
      <w:szCs w:val="24"/>
      <w:lang w:val="ru-RU" w:eastAsia="ru-RU" w:bidi="ar-SA"/>
    </w:rPr>
  </w:style>
  <w:style w:type="paragraph" w:styleId="af2">
    <w:name w:val="List"/>
    <w:basedOn w:val="a"/>
    <w:rsid w:val="00EE05ED"/>
    <w:pPr>
      <w:spacing w:after="0" w:line="240" w:lineRule="auto"/>
      <w:ind w:left="283" w:hanging="283"/>
      <w:contextualSpacing/>
    </w:pPr>
    <w:rPr>
      <w:rFonts w:ascii="Times New Roman" w:eastAsia="Times New Roman" w:hAnsi="Times New Roman" w:cs="Times New Roman"/>
      <w:sz w:val="24"/>
      <w:szCs w:val="24"/>
    </w:rPr>
  </w:style>
  <w:style w:type="character" w:customStyle="1" w:styleId="FontStyle46">
    <w:name w:val="Font Style46"/>
    <w:basedOn w:val="a0"/>
    <w:uiPriority w:val="99"/>
    <w:rsid w:val="00EE05ED"/>
    <w:rPr>
      <w:rFonts w:ascii="Times New Roman" w:hAnsi="Times New Roman" w:cs="Times New Roman" w:hint="default"/>
      <w:sz w:val="26"/>
      <w:szCs w:val="26"/>
    </w:rPr>
  </w:style>
  <w:style w:type="paragraph" w:customStyle="1" w:styleId="Style20">
    <w:name w:val="Style20"/>
    <w:basedOn w:val="a"/>
    <w:rsid w:val="00EE05E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1">
    <w:name w:val="Font Style31"/>
    <w:basedOn w:val="a0"/>
    <w:rsid w:val="00EE05ED"/>
    <w:rPr>
      <w:rFonts w:ascii="Candara" w:hAnsi="Candara" w:cs="Candara"/>
      <w:b/>
      <w:bCs/>
      <w:spacing w:val="-10"/>
      <w:sz w:val="14"/>
      <w:szCs w:val="14"/>
    </w:rPr>
  </w:style>
  <w:style w:type="paragraph" w:styleId="af3">
    <w:name w:val="List Paragraph"/>
    <w:basedOn w:val="a"/>
    <w:uiPriority w:val="99"/>
    <w:qFormat/>
    <w:rsid w:val="00EE05ED"/>
    <w:pPr>
      <w:ind w:left="720"/>
      <w:contextualSpacing/>
    </w:pPr>
  </w:style>
  <w:style w:type="paragraph" w:styleId="af4">
    <w:name w:val="Body Text Indent"/>
    <w:basedOn w:val="a"/>
    <w:link w:val="af5"/>
    <w:uiPriority w:val="99"/>
    <w:unhideWhenUsed/>
    <w:rsid w:val="00EE05ED"/>
    <w:pPr>
      <w:spacing w:after="120"/>
      <w:ind w:left="283"/>
    </w:pPr>
    <w:rPr>
      <w:rFonts w:eastAsiaTheme="minorHAnsi"/>
      <w:lang w:eastAsia="en-US"/>
    </w:rPr>
  </w:style>
  <w:style w:type="character" w:customStyle="1" w:styleId="af5">
    <w:name w:val="Основной текст с отступом Знак"/>
    <w:basedOn w:val="a0"/>
    <w:link w:val="af4"/>
    <w:uiPriority w:val="99"/>
    <w:rsid w:val="00EE05ED"/>
    <w:rPr>
      <w:rFonts w:eastAsiaTheme="minorHAnsi"/>
      <w:lang w:eastAsia="en-US"/>
    </w:rPr>
  </w:style>
  <w:style w:type="paragraph" w:styleId="31">
    <w:name w:val="Body Text 3"/>
    <w:basedOn w:val="a"/>
    <w:link w:val="32"/>
    <w:uiPriority w:val="99"/>
    <w:semiHidden/>
    <w:unhideWhenUsed/>
    <w:rsid w:val="00EE05ED"/>
    <w:pPr>
      <w:spacing w:after="120"/>
    </w:pPr>
    <w:rPr>
      <w:rFonts w:eastAsiaTheme="minorHAnsi"/>
      <w:sz w:val="16"/>
      <w:szCs w:val="16"/>
      <w:lang w:eastAsia="en-US"/>
    </w:rPr>
  </w:style>
  <w:style w:type="character" w:customStyle="1" w:styleId="32">
    <w:name w:val="Основной текст 3 Знак"/>
    <w:basedOn w:val="a0"/>
    <w:link w:val="31"/>
    <w:uiPriority w:val="99"/>
    <w:semiHidden/>
    <w:rsid w:val="00EE05ED"/>
    <w:rPr>
      <w:rFonts w:eastAsiaTheme="minorHAnsi"/>
      <w:sz w:val="16"/>
      <w:szCs w:val="16"/>
      <w:lang w:eastAsia="en-US"/>
    </w:rPr>
  </w:style>
  <w:style w:type="character" w:customStyle="1" w:styleId="FontStyle32">
    <w:name w:val="Font Style32"/>
    <w:basedOn w:val="a0"/>
    <w:uiPriority w:val="99"/>
    <w:rsid w:val="00421D8C"/>
    <w:rPr>
      <w:rFonts w:ascii="Times New Roman" w:hAnsi="Times New Roman" w:cs="Times New Roman"/>
      <w:b/>
      <w:bCs/>
      <w:sz w:val="14"/>
      <w:szCs w:val="14"/>
    </w:rPr>
  </w:style>
  <w:style w:type="paragraph" w:customStyle="1" w:styleId="Style12">
    <w:name w:val="Style12"/>
    <w:basedOn w:val="a"/>
    <w:uiPriority w:val="99"/>
    <w:rsid w:val="00197AB9"/>
    <w:pPr>
      <w:widowControl w:val="0"/>
      <w:autoSpaceDE w:val="0"/>
      <w:autoSpaceDN w:val="0"/>
      <w:adjustRightInd w:val="0"/>
      <w:spacing w:after="0" w:line="322" w:lineRule="exact"/>
      <w:ind w:firstLine="725"/>
      <w:jc w:val="both"/>
    </w:pPr>
    <w:rPr>
      <w:rFonts w:ascii="Times New Roman" w:eastAsia="Times New Roman" w:hAnsi="Times New Roman" w:cs="Times New Roman"/>
      <w:sz w:val="24"/>
      <w:szCs w:val="24"/>
    </w:rPr>
  </w:style>
  <w:style w:type="paragraph" w:customStyle="1" w:styleId="Style11">
    <w:name w:val="Style11"/>
    <w:basedOn w:val="a"/>
    <w:uiPriority w:val="99"/>
    <w:rsid w:val="00A650FA"/>
    <w:pPr>
      <w:widowControl w:val="0"/>
      <w:autoSpaceDE w:val="0"/>
      <w:autoSpaceDN w:val="0"/>
      <w:adjustRightInd w:val="0"/>
      <w:spacing w:after="0" w:line="322" w:lineRule="exact"/>
    </w:pPr>
    <w:rPr>
      <w:rFonts w:ascii="Times New Roman" w:eastAsia="Times New Roman" w:hAnsi="Times New Roman" w:cs="Times New Roman"/>
      <w:sz w:val="24"/>
      <w:szCs w:val="24"/>
    </w:rPr>
  </w:style>
  <w:style w:type="character" w:styleId="af6">
    <w:name w:val="Hyperlink"/>
    <w:basedOn w:val="a0"/>
    <w:rsid w:val="00A650FA"/>
    <w:rPr>
      <w:color w:val="0000FF"/>
      <w:u w:val="single"/>
    </w:rPr>
  </w:style>
  <w:style w:type="character" w:customStyle="1" w:styleId="ng-binding">
    <w:name w:val="ng-binding"/>
    <w:basedOn w:val="a0"/>
    <w:rsid w:val="00A650FA"/>
  </w:style>
  <w:style w:type="character" w:customStyle="1" w:styleId="90">
    <w:name w:val="Заголовок 9 Знак"/>
    <w:basedOn w:val="a0"/>
    <w:link w:val="9"/>
    <w:rsid w:val="007D1BB8"/>
    <w:rPr>
      <w:rFonts w:ascii="Cambria" w:eastAsia="Times New Roman" w:hAnsi="Cambri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0723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chitai-gorod.ru/catalog/book/446758/?_ga=1.268759409.1638815601.1441618497"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CC461-3430-4D6C-BF5F-9E661034B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2287</Words>
  <Characters>13040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YUUTK</Company>
  <LinksUpToDate>false</LinksUpToDate>
  <CharactersWithSpaces>15297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vill</dc:creator>
  <cp:lastModifiedBy>kanyginaov</cp:lastModifiedBy>
  <cp:revision>2</cp:revision>
  <cp:lastPrinted>2014-06-26T04:19:00Z</cp:lastPrinted>
  <dcterms:created xsi:type="dcterms:W3CDTF">2020-12-28T07:02:00Z</dcterms:created>
  <dcterms:modified xsi:type="dcterms:W3CDTF">2020-12-28T07:02:00Z</dcterms:modified>
</cp:coreProperties>
</file>