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1DD" w:rsidRPr="002526C7" w:rsidRDefault="00E541DD" w:rsidP="00E541DD">
      <w:pPr>
        <w:jc w:val="center"/>
        <w:rPr>
          <w:rFonts w:ascii="Times New Roman" w:hAnsi="Times New Roman"/>
          <w:sz w:val="28"/>
          <w:szCs w:val="28"/>
        </w:rPr>
      </w:pPr>
      <w:r w:rsidRPr="002526C7">
        <w:rPr>
          <w:rFonts w:ascii="Times New Roman" w:hAnsi="Times New Roman"/>
          <w:sz w:val="28"/>
          <w:szCs w:val="28"/>
        </w:rPr>
        <w:t>Министерство образования и науки Челябинской области</w:t>
      </w:r>
    </w:p>
    <w:p w:rsidR="00E541DD" w:rsidRPr="002526C7" w:rsidRDefault="00E541DD" w:rsidP="00E541DD">
      <w:pPr>
        <w:spacing w:after="0" w:line="240" w:lineRule="auto"/>
        <w:jc w:val="center"/>
        <w:rPr>
          <w:rFonts w:ascii="Times New Roman" w:hAnsi="Times New Roman"/>
          <w:sz w:val="28"/>
          <w:szCs w:val="28"/>
        </w:rPr>
      </w:pPr>
      <w:r w:rsidRPr="002526C7">
        <w:rPr>
          <w:rFonts w:ascii="Times New Roman" w:hAnsi="Times New Roman"/>
          <w:sz w:val="28"/>
          <w:szCs w:val="28"/>
        </w:rPr>
        <w:t xml:space="preserve">Государственное бюджетное профессиональное образовательное учреждение </w:t>
      </w:r>
    </w:p>
    <w:p w:rsidR="00E541DD" w:rsidRPr="002526C7" w:rsidRDefault="00E541DD" w:rsidP="00E541DD">
      <w:pPr>
        <w:spacing w:after="0" w:line="240" w:lineRule="auto"/>
        <w:jc w:val="center"/>
        <w:rPr>
          <w:rFonts w:ascii="Times New Roman" w:hAnsi="Times New Roman"/>
          <w:b/>
          <w:sz w:val="28"/>
          <w:szCs w:val="28"/>
        </w:rPr>
      </w:pPr>
      <w:r w:rsidRPr="002526C7">
        <w:rPr>
          <w:rFonts w:ascii="Times New Roman" w:hAnsi="Times New Roman"/>
          <w:b/>
          <w:sz w:val="28"/>
          <w:szCs w:val="28"/>
        </w:rPr>
        <w:t>«Южно-Уральский государственный технический колледж»</w:t>
      </w:r>
    </w:p>
    <w:p w:rsidR="00E541DD" w:rsidRPr="002526C7" w:rsidRDefault="00E541DD" w:rsidP="00E541DD">
      <w:pPr>
        <w:spacing w:after="0" w:line="240" w:lineRule="auto"/>
        <w:rPr>
          <w:rFonts w:ascii="Times New Roman" w:hAnsi="Times New Roman"/>
          <w:sz w:val="28"/>
          <w:szCs w:val="28"/>
        </w:rPr>
      </w:pPr>
    </w:p>
    <w:p w:rsidR="00E541DD" w:rsidRPr="002526C7" w:rsidRDefault="00E541DD" w:rsidP="00E541DD">
      <w:pPr>
        <w:spacing w:after="0" w:line="240" w:lineRule="auto"/>
        <w:rPr>
          <w:rFonts w:ascii="Times New Roman" w:hAnsi="Times New Roman"/>
          <w:sz w:val="28"/>
          <w:szCs w:val="28"/>
        </w:rPr>
      </w:pPr>
    </w:p>
    <w:p w:rsidR="00E541DD" w:rsidRDefault="00E541DD" w:rsidP="00E541DD">
      <w:pPr>
        <w:spacing w:after="0" w:line="240" w:lineRule="auto"/>
        <w:rPr>
          <w:rFonts w:ascii="Times New Roman" w:hAnsi="Times New Roman"/>
          <w:sz w:val="28"/>
          <w:szCs w:val="28"/>
        </w:rPr>
      </w:pPr>
    </w:p>
    <w:p w:rsidR="00E541DD" w:rsidRDefault="00E541DD" w:rsidP="00E541DD">
      <w:pPr>
        <w:spacing w:after="0" w:line="240" w:lineRule="auto"/>
        <w:rPr>
          <w:rFonts w:ascii="Times New Roman" w:hAnsi="Times New Roman"/>
          <w:sz w:val="28"/>
          <w:szCs w:val="28"/>
        </w:rPr>
      </w:pPr>
    </w:p>
    <w:p w:rsidR="00E541DD" w:rsidRDefault="00E541DD" w:rsidP="00E541DD">
      <w:pPr>
        <w:spacing w:after="0" w:line="240" w:lineRule="auto"/>
        <w:rPr>
          <w:rFonts w:ascii="Times New Roman" w:hAnsi="Times New Roman"/>
          <w:sz w:val="28"/>
          <w:szCs w:val="28"/>
        </w:rPr>
      </w:pPr>
    </w:p>
    <w:p w:rsidR="00E541DD" w:rsidRDefault="00E541DD" w:rsidP="00E541DD">
      <w:pPr>
        <w:spacing w:after="0" w:line="240" w:lineRule="auto"/>
        <w:rPr>
          <w:rFonts w:ascii="Times New Roman" w:hAnsi="Times New Roman"/>
          <w:sz w:val="28"/>
          <w:szCs w:val="28"/>
        </w:rPr>
      </w:pPr>
    </w:p>
    <w:p w:rsidR="00E541DD" w:rsidRDefault="00E541DD" w:rsidP="00E541DD">
      <w:pPr>
        <w:spacing w:after="0" w:line="240" w:lineRule="auto"/>
        <w:rPr>
          <w:rFonts w:ascii="Times New Roman" w:hAnsi="Times New Roman"/>
          <w:sz w:val="28"/>
          <w:szCs w:val="28"/>
        </w:rPr>
      </w:pPr>
    </w:p>
    <w:p w:rsidR="00E541DD" w:rsidRDefault="00E541DD" w:rsidP="00E541DD">
      <w:pPr>
        <w:spacing w:after="0" w:line="240" w:lineRule="auto"/>
        <w:rPr>
          <w:rFonts w:ascii="Times New Roman" w:hAnsi="Times New Roman"/>
          <w:sz w:val="28"/>
          <w:szCs w:val="28"/>
        </w:rPr>
      </w:pPr>
    </w:p>
    <w:p w:rsidR="00E541DD" w:rsidRDefault="00E541DD" w:rsidP="00E541DD">
      <w:pPr>
        <w:spacing w:after="0" w:line="240" w:lineRule="auto"/>
        <w:rPr>
          <w:rFonts w:ascii="Times New Roman" w:hAnsi="Times New Roman"/>
          <w:sz w:val="28"/>
          <w:szCs w:val="28"/>
        </w:rPr>
      </w:pPr>
    </w:p>
    <w:p w:rsidR="00E541DD" w:rsidRDefault="00E541DD" w:rsidP="00E541DD">
      <w:pPr>
        <w:spacing w:after="0" w:line="240" w:lineRule="auto"/>
        <w:rPr>
          <w:rFonts w:ascii="Times New Roman" w:hAnsi="Times New Roman"/>
          <w:sz w:val="28"/>
          <w:szCs w:val="28"/>
        </w:rPr>
      </w:pPr>
    </w:p>
    <w:p w:rsidR="00E541DD" w:rsidRDefault="00E541DD" w:rsidP="00E541DD">
      <w:pPr>
        <w:spacing w:after="0" w:line="240" w:lineRule="auto"/>
        <w:rPr>
          <w:rFonts w:ascii="Times New Roman" w:hAnsi="Times New Roman"/>
          <w:sz w:val="28"/>
          <w:szCs w:val="28"/>
        </w:rPr>
      </w:pPr>
    </w:p>
    <w:p w:rsidR="00E541DD" w:rsidRPr="002526C7" w:rsidRDefault="00E541DD" w:rsidP="00E541DD">
      <w:pPr>
        <w:spacing w:after="0" w:line="240" w:lineRule="auto"/>
        <w:rPr>
          <w:rFonts w:ascii="Times New Roman" w:hAnsi="Times New Roman"/>
          <w:sz w:val="28"/>
          <w:szCs w:val="28"/>
        </w:rPr>
      </w:pPr>
    </w:p>
    <w:p w:rsidR="00E541DD" w:rsidRPr="002526C7" w:rsidRDefault="00E541DD" w:rsidP="00E541DD">
      <w:pPr>
        <w:pStyle w:val="1"/>
        <w:tabs>
          <w:tab w:val="num" w:pos="0"/>
        </w:tabs>
        <w:spacing w:before="0" w:line="360" w:lineRule="auto"/>
        <w:jc w:val="center"/>
        <w:rPr>
          <w:rFonts w:ascii="Times New Roman" w:hAnsi="Times New Roman" w:cs="Times New Roman"/>
          <w:b/>
          <w:color w:val="000000" w:themeColor="text1"/>
        </w:rPr>
      </w:pPr>
    </w:p>
    <w:p w:rsidR="00E541DD" w:rsidRPr="00C23368" w:rsidRDefault="00E541DD" w:rsidP="00E541DD">
      <w:pPr>
        <w:pStyle w:val="1"/>
        <w:tabs>
          <w:tab w:val="num" w:pos="0"/>
        </w:tabs>
        <w:spacing w:before="0" w:line="360" w:lineRule="auto"/>
        <w:jc w:val="center"/>
        <w:rPr>
          <w:rFonts w:ascii="Times New Roman" w:hAnsi="Times New Roman" w:cs="Times New Roman"/>
          <w:b/>
          <w:color w:val="000000" w:themeColor="text1"/>
        </w:rPr>
      </w:pPr>
      <w:r w:rsidRPr="00C23368">
        <w:rPr>
          <w:rFonts w:ascii="Times New Roman" w:hAnsi="Times New Roman" w:cs="Times New Roman"/>
          <w:b/>
          <w:color w:val="000000" w:themeColor="text1"/>
        </w:rPr>
        <w:t xml:space="preserve">РАБОЧАЯ ПРОГРАММА </w:t>
      </w:r>
    </w:p>
    <w:p w:rsidR="00E541DD" w:rsidRPr="00C23368" w:rsidRDefault="00E541DD" w:rsidP="00E541DD">
      <w:pPr>
        <w:pStyle w:val="1"/>
        <w:tabs>
          <w:tab w:val="num" w:pos="0"/>
        </w:tabs>
        <w:spacing w:before="0" w:line="360" w:lineRule="auto"/>
        <w:jc w:val="center"/>
        <w:rPr>
          <w:rFonts w:ascii="Times New Roman" w:hAnsi="Times New Roman" w:cs="Times New Roman"/>
          <w:b/>
          <w:color w:val="000000" w:themeColor="text1"/>
        </w:rPr>
      </w:pPr>
      <w:r w:rsidRPr="00C23368">
        <w:rPr>
          <w:rFonts w:ascii="Times New Roman" w:hAnsi="Times New Roman" w:cs="Times New Roman"/>
          <w:b/>
          <w:color w:val="000000" w:themeColor="text1"/>
        </w:rPr>
        <w:t>ОБЩЕОБРАЗОВАТЕЛЬНОЙ ДИСЦИПЛИНЫ</w:t>
      </w:r>
    </w:p>
    <w:p w:rsidR="00E541DD" w:rsidRDefault="00E541DD" w:rsidP="00E541DD">
      <w:pPr>
        <w:pStyle w:val="3"/>
        <w:spacing w:before="0" w:line="360" w:lineRule="auto"/>
        <w:jc w:val="center"/>
        <w:rPr>
          <w:rFonts w:ascii="Times New Roman" w:eastAsia="Times New Roman" w:hAnsi="Times New Roman" w:cs="Times New Roman"/>
        </w:rPr>
      </w:pPr>
      <w:r w:rsidRPr="002526C7">
        <w:rPr>
          <w:rFonts w:ascii="Times New Roman" w:eastAsia="Times New Roman" w:hAnsi="Times New Roman" w:cs="Times New Roman"/>
        </w:rPr>
        <w:t xml:space="preserve"> «</w:t>
      </w:r>
      <w:r>
        <w:rPr>
          <w:rFonts w:ascii="Times New Roman" w:eastAsia="Times New Roman" w:hAnsi="Times New Roman" w:cs="Times New Roman"/>
        </w:rPr>
        <w:t>Русский язык</w:t>
      </w:r>
      <w:r w:rsidRPr="002526C7">
        <w:rPr>
          <w:rFonts w:ascii="Times New Roman" w:eastAsia="Times New Roman" w:hAnsi="Times New Roman" w:cs="Times New Roman"/>
        </w:rPr>
        <w:t>»</w:t>
      </w:r>
    </w:p>
    <w:p w:rsidR="00E541DD" w:rsidRPr="00CF5031" w:rsidRDefault="00E541DD" w:rsidP="00E541DD">
      <w:pPr>
        <w:spacing w:before="240" w:after="240"/>
        <w:jc w:val="center"/>
        <w:rPr>
          <w:rFonts w:ascii="Times New Roman" w:eastAsia="Calibri" w:hAnsi="Times New Roman"/>
          <w:b/>
          <w:bCs/>
          <w:sz w:val="28"/>
          <w:szCs w:val="28"/>
        </w:rPr>
      </w:pPr>
      <w:r w:rsidRPr="00CF5031">
        <w:rPr>
          <w:rFonts w:ascii="Times New Roman" w:eastAsia="Calibri" w:hAnsi="Times New Roman"/>
          <w:b/>
          <w:bCs/>
          <w:sz w:val="28"/>
          <w:szCs w:val="28"/>
        </w:rPr>
        <w:t xml:space="preserve">для </w:t>
      </w:r>
      <w:r>
        <w:rPr>
          <w:rFonts w:ascii="Times New Roman" w:eastAsia="Calibri" w:hAnsi="Times New Roman"/>
          <w:b/>
          <w:bCs/>
          <w:sz w:val="28"/>
          <w:szCs w:val="28"/>
        </w:rPr>
        <w:t xml:space="preserve">специальности </w:t>
      </w:r>
      <w:r w:rsidRPr="00E541DD">
        <w:rPr>
          <w:rFonts w:ascii="Times New Roman" w:eastAsia="Calibri" w:hAnsi="Times New Roman"/>
          <w:b/>
          <w:bCs/>
          <w:sz w:val="28"/>
          <w:szCs w:val="28"/>
        </w:rPr>
        <w:t>11.02.15 «Инфокоммуникационные сети и системы связи»</w:t>
      </w:r>
    </w:p>
    <w:p w:rsidR="00E541DD" w:rsidRPr="00136103" w:rsidRDefault="00E541DD" w:rsidP="00E541DD">
      <w:pPr>
        <w:jc w:val="center"/>
        <w:rPr>
          <w:rFonts w:ascii="Times New Roman" w:hAnsi="Times New Roman"/>
          <w:b/>
          <w:sz w:val="28"/>
          <w:szCs w:val="28"/>
        </w:rPr>
      </w:pPr>
      <w:r w:rsidRPr="00136103">
        <w:rPr>
          <w:rFonts w:ascii="Times New Roman" w:hAnsi="Times New Roman"/>
          <w:b/>
          <w:sz w:val="28"/>
          <w:szCs w:val="28"/>
        </w:rPr>
        <w:t>Базовый уровень</w:t>
      </w:r>
    </w:p>
    <w:p w:rsidR="00E541DD" w:rsidRPr="00136103" w:rsidRDefault="00E541DD" w:rsidP="00E541DD">
      <w:pPr>
        <w:spacing w:after="0" w:line="360" w:lineRule="auto"/>
        <w:jc w:val="center"/>
        <w:rPr>
          <w:rFonts w:ascii="Times New Roman" w:hAnsi="Times New Roman"/>
          <w:b/>
          <w:sz w:val="28"/>
          <w:szCs w:val="28"/>
        </w:rPr>
      </w:pPr>
      <w:r w:rsidRPr="00136103">
        <w:rPr>
          <w:rFonts w:ascii="Times New Roman" w:hAnsi="Times New Roman"/>
          <w:b/>
          <w:sz w:val="28"/>
          <w:szCs w:val="28"/>
        </w:rPr>
        <w:t>профиль обучения: технологический</w:t>
      </w:r>
    </w:p>
    <w:p w:rsidR="00E541DD" w:rsidRPr="002A5044" w:rsidRDefault="00E541DD" w:rsidP="00E541DD">
      <w:pPr>
        <w:jc w:val="center"/>
        <w:rPr>
          <w:sz w:val="28"/>
          <w:szCs w:val="28"/>
        </w:rPr>
      </w:pPr>
    </w:p>
    <w:p w:rsidR="00E541DD" w:rsidRDefault="00E541DD" w:rsidP="00E541DD">
      <w:pPr>
        <w:jc w:val="center"/>
        <w:rPr>
          <w:sz w:val="28"/>
          <w:szCs w:val="28"/>
        </w:rPr>
      </w:pPr>
    </w:p>
    <w:p w:rsidR="00E541DD" w:rsidRPr="002A5044" w:rsidRDefault="00E541DD" w:rsidP="00E541DD">
      <w:pPr>
        <w:jc w:val="center"/>
        <w:rPr>
          <w:sz w:val="28"/>
          <w:szCs w:val="28"/>
        </w:rPr>
      </w:pPr>
    </w:p>
    <w:p w:rsidR="00E541DD" w:rsidRPr="002A5044" w:rsidRDefault="00E541DD" w:rsidP="00E541DD">
      <w:pPr>
        <w:jc w:val="center"/>
        <w:rPr>
          <w:sz w:val="28"/>
          <w:szCs w:val="28"/>
        </w:rPr>
      </w:pPr>
    </w:p>
    <w:p w:rsidR="00E541DD" w:rsidRPr="002A5044" w:rsidRDefault="00E541DD" w:rsidP="00E541DD">
      <w:pPr>
        <w:jc w:val="center"/>
        <w:rPr>
          <w:sz w:val="28"/>
          <w:szCs w:val="28"/>
        </w:rPr>
      </w:pPr>
    </w:p>
    <w:p w:rsidR="00E541DD" w:rsidRDefault="00E541DD" w:rsidP="00E541DD">
      <w:pPr>
        <w:jc w:val="center"/>
        <w:rPr>
          <w:sz w:val="28"/>
          <w:szCs w:val="28"/>
        </w:rPr>
        <w:sectPr w:rsidR="00E541DD" w:rsidSect="00E541DD">
          <w:footerReference w:type="default" r:id="rId7"/>
          <w:pgSz w:w="11906" w:h="16838"/>
          <w:pgMar w:top="1134" w:right="850" w:bottom="851" w:left="1134" w:header="708" w:footer="708" w:gutter="0"/>
          <w:cols w:space="720"/>
          <w:titlePg/>
          <w:docGrid w:linePitch="299"/>
        </w:sectPr>
      </w:pPr>
    </w:p>
    <w:p w:rsidR="00E541DD" w:rsidRPr="00C23368" w:rsidRDefault="00E541DD" w:rsidP="00E541DD">
      <w:pPr>
        <w:jc w:val="center"/>
        <w:rPr>
          <w:rFonts w:ascii="Times New Roman" w:hAnsi="Times New Roman"/>
          <w:sz w:val="28"/>
          <w:szCs w:val="28"/>
        </w:rPr>
        <w:sectPr w:rsidR="00E541DD" w:rsidRPr="00C23368" w:rsidSect="00C23368">
          <w:pgSz w:w="11906" w:h="16838"/>
          <w:pgMar w:top="1134" w:right="850" w:bottom="851" w:left="1134" w:header="708" w:footer="708" w:gutter="0"/>
          <w:cols w:space="720"/>
          <w:titlePg/>
          <w:docGrid w:linePitch="299"/>
        </w:sectPr>
      </w:pPr>
    </w:p>
    <w:p w:rsidR="00E541DD" w:rsidRPr="00C23368" w:rsidRDefault="00E541DD" w:rsidP="00E541DD">
      <w:pPr>
        <w:tabs>
          <w:tab w:val="left" w:pos="8364"/>
        </w:tabs>
        <w:jc w:val="center"/>
        <w:rPr>
          <w:rFonts w:ascii="Times New Roman" w:hAnsi="Times New Roman"/>
          <w:b/>
          <w:sz w:val="24"/>
          <w:szCs w:val="24"/>
        </w:rPr>
      </w:pPr>
    </w:p>
    <w:p w:rsidR="00E541DD" w:rsidRPr="00C23368" w:rsidRDefault="00E541DD" w:rsidP="00E541DD">
      <w:pPr>
        <w:tabs>
          <w:tab w:val="left" w:pos="8364"/>
        </w:tabs>
        <w:jc w:val="center"/>
        <w:rPr>
          <w:rFonts w:ascii="Times New Roman" w:hAnsi="Times New Roman"/>
          <w:b/>
          <w:sz w:val="28"/>
          <w:szCs w:val="28"/>
        </w:rPr>
      </w:pPr>
      <w:r w:rsidRPr="00C23368">
        <w:rPr>
          <w:rFonts w:ascii="Times New Roman" w:hAnsi="Times New Roman"/>
          <w:b/>
          <w:sz w:val="28"/>
          <w:szCs w:val="28"/>
        </w:rPr>
        <w:t>СОДЕРЖАНИЕ</w:t>
      </w:r>
    </w:p>
    <w:p w:rsidR="00E541DD" w:rsidRPr="00C23368" w:rsidRDefault="00E541DD" w:rsidP="00E541DD">
      <w:pPr>
        <w:tabs>
          <w:tab w:val="left" w:pos="8364"/>
        </w:tabs>
        <w:jc w:val="center"/>
        <w:rPr>
          <w:rFonts w:ascii="Times New Roman" w:hAnsi="Times New Roman"/>
          <w:b/>
          <w:sz w:val="24"/>
          <w:szCs w:val="24"/>
        </w:rPr>
      </w:pPr>
    </w:p>
    <w:p w:rsidR="00E541DD" w:rsidRPr="00C23368" w:rsidRDefault="00E541DD" w:rsidP="00E541DD">
      <w:pPr>
        <w:rPr>
          <w:rFonts w:ascii="Times New Roman" w:hAnsi="Times New Roman"/>
          <w:b/>
          <w:sz w:val="24"/>
          <w:szCs w:val="24"/>
        </w:rPr>
      </w:pPr>
      <w:r w:rsidRPr="00C23368">
        <w:rPr>
          <w:rFonts w:ascii="Times New Roman" w:hAnsi="Times New Roman"/>
          <w:b/>
          <w:sz w:val="24"/>
          <w:szCs w:val="24"/>
        </w:rPr>
        <w:t>1. ОБЩАЯ ХАРАКТЕРИСТИКА ПРИМЕРНОЙ РАБОЧЕЙ ПРОГРАММЫ ОБЩЕОБРАЗОВАТЕЛЬНОЙ ДИСЦИПЛИНЫ</w:t>
      </w:r>
      <w:r w:rsidRPr="00C23368">
        <w:rPr>
          <w:rFonts w:ascii="Times New Roman" w:hAnsi="Times New Roman"/>
          <w:b/>
          <w:sz w:val="24"/>
          <w:szCs w:val="24"/>
        </w:rPr>
        <w:tab/>
      </w:r>
      <w:r w:rsidRPr="00C23368">
        <w:rPr>
          <w:rFonts w:ascii="Times New Roman" w:hAnsi="Times New Roman"/>
          <w:b/>
          <w:sz w:val="24"/>
          <w:szCs w:val="24"/>
        </w:rPr>
        <w:tab/>
      </w:r>
      <w:r w:rsidRPr="00C23368">
        <w:rPr>
          <w:rFonts w:ascii="Times New Roman" w:hAnsi="Times New Roman"/>
          <w:b/>
          <w:sz w:val="24"/>
          <w:szCs w:val="24"/>
        </w:rPr>
        <w:tab/>
      </w:r>
      <w:r w:rsidRPr="00C23368">
        <w:rPr>
          <w:rFonts w:ascii="Times New Roman" w:hAnsi="Times New Roman"/>
          <w:b/>
          <w:sz w:val="24"/>
          <w:szCs w:val="24"/>
        </w:rPr>
        <w:tab/>
      </w:r>
      <w:r w:rsidRPr="00C23368">
        <w:rPr>
          <w:rFonts w:ascii="Times New Roman" w:hAnsi="Times New Roman"/>
          <w:b/>
          <w:sz w:val="24"/>
          <w:szCs w:val="24"/>
        </w:rPr>
        <w:tab/>
      </w:r>
      <w:r>
        <w:rPr>
          <w:rFonts w:ascii="Times New Roman" w:hAnsi="Times New Roman"/>
          <w:b/>
          <w:sz w:val="24"/>
          <w:szCs w:val="24"/>
        </w:rPr>
        <w:t>3</w:t>
      </w:r>
    </w:p>
    <w:p w:rsidR="00E541DD" w:rsidRPr="00C23368" w:rsidRDefault="00E541DD" w:rsidP="00E541DD">
      <w:pPr>
        <w:tabs>
          <w:tab w:val="left" w:pos="8364"/>
        </w:tabs>
        <w:spacing w:after="0" w:line="240" w:lineRule="auto"/>
        <w:rPr>
          <w:rFonts w:ascii="Times New Roman" w:hAnsi="Times New Roman"/>
          <w:b/>
          <w:sz w:val="24"/>
          <w:szCs w:val="24"/>
        </w:rPr>
      </w:pPr>
      <w:r w:rsidRPr="00C23368">
        <w:rPr>
          <w:rFonts w:ascii="Times New Roman" w:hAnsi="Times New Roman"/>
          <w:b/>
          <w:sz w:val="24"/>
          <w:szCs w:val="24"/>
        </w:rPr>
        <w:t>2. СТРУКТУРА И СОДЕРЖАНИЕ ОБЩЕОБРАЗОВАТЕЛЬНОЙ</w:t>
      </w:r>
    </w:p>
    <w:p w:rsidR="00E541DD" w:rsidRPr="00C23368" w:rsidRDefault="00E541DD" w:rsidP="00E541DD">
      <w:pPr>
        <w:tabs>
          <w:tab w:val="left" w:pos="8364"/>
        </w:tabs>
        <w:rPr>
          <w:rFonts w:ascii="Times New Roman" w:hAnsi="Times New Roman"/>
          <w:b/>
          <w:sz w:val="24"/>
          <w:szCs w:val="24"/>
        </w:rPr>
      </w:pPr>
      <w:r>
        <w:rPr>
          <w:rFonts w:ascii="Times New Roman" w:hAnsi="Times New Roman"/>
          <w:b/>
          <w:sz w:val="24"/>
          <w:szCs w:val="24"/>
        </w:rPr>
        <w:t>ДИСЦИПЛИНЫ</w:t>
      </w:r>
      <w:r>
        <w:rPr>
          <w:rFonts w:ascii="Times New Roman" w:hAnsi="Times New Roman"/>
          <w:b/>
          <w:sz w:val="24"/>
          <w:szCs w:val="24"/>
        </w:rPr>
        <w:tab/>
      </w:r>
      <w:r>
        <w:rPr>
          <w:rFonts w:ascii="Times New Roman" w:hAnsi="Times New Roman"/>
          <w:b/>
          <w:sz w:val="24"/>
          <w:szCs w:val="24"/>
        </w:rPr>
        <w:tab/>
        <w:t>7</w:t>
      </w:r>
    </w:p>
    <w:p w:rsidR="00E541DD" w:rsidRPr="00C23368" w:rsidRDefault="00E541DD" w:rsidP="00E541DD">
      <w:pPr>
        <w:rPr>
          <w:rFonts w:ascii="Times New Roman" w:hAnsi="Times New Roman"/>
          <w:b/>
          <w:sz w:val="24"/>
          <w:szCs w:val="24"/>
        </w:rPr>
      </w:pPr>
      <w:r w:rsidRPr="00C23368">
        <w:rPr>
          <w:rFonts w:ascii="Times New Roman" w:hAnsi="Times New Roman"/>
          <w:b/>
          <w:sz w:val="24"/>
          <w:szCs w:val="24"/>
        </w:rPr>
        <w:t xml:space="preserve">3. УСЛОВИЯ РЕАЛИЗАЦИИ ПРОГРАММЫ ОБЩЕОБРАЗОВАТЕЛЬНОЙ </w:t>
      </w:r>
    </w:p>
    <w:p w:rsidR="00E541DD" w:rsidRPr="00C23368" w:rsidRDefault="00E541DD" w:rsidP="00E541DD">
      <w:pPr>
        <w:rPr>
          <w:rFonts w:ascii="Times New Roman" w:hAnsi="Times New Roman"/>
          <w:b/>
          <w:sz w:val="24"/>
          <w:szCs w:val="24"/>
        </w:rPr>
      </w:pPr>
      <w:r w:rsidRPr="00C23368">
        <w:rPr>
          <w:rFonts w:ascii="Times New Roman" w:hAnsi="Times New Roman"/>
          <w:b/>
          <w:sz w:val="24"/>
          <w:szCs w:val="24"/>
        </w:rPr>
        <w:t>ДИСЦИПЛИН</w:t>
      </w:r>
      <w:r w:rsidRPr="00C23368">
        <w:rPr>
          <w:rFonts w:ascii="Times New Roman" w:hAnsi="Times New Roman"/>
          <w:b/>
          <w:sz w:val="24"/>
          <w:szCs w:val="24"/>
        </w:rPr>
        <w:tab/>
      </w:r>
      <w:r w:rsidRPr="00C23368">
        <w:rPr>
          <w:rFonts w:ascii="Times New Roman" w:hAnsi="Times New Roman"/>
          <w:b/>
          <w:sz w:val="24"/>
          <w:szCs w:val="24"/>
        </w:rPr>
        <w:tab/>
      </w:r>
      <w:r w:rsidRPr="00C23368">
        <w:rPr>
          <w:rFonts w:ascii="Times New Roman" w:hAnsi="Times New Roman"/>
          <w:b/>
          <w:sz w:val="24"/>
          <w:szCs w:val="24"/>
        </w:rPr>
        <w:tab/>
      </w:r>
      <w:r w:rsidRPr="00C23368">
        <w:rPr>
          <w:rFonts w:ascii="Times New Roman" w:hAnsi="Times New Roman"/>
          <w:b/>
          <w:sz w:val="24"/>
          <w:szCs w:val="24"/>
        </w:rPr>
        <w:tab/>
      </w:r>
      <w:r w:rsidRPr="00C23368">
        <w:rPr>
          <w:rFonts w:ascii="Times New Roman" w:hAnsi="Times New Roman"/>
          <w:b/>
          <w:sz w:val="24"/>
          <w:szCs w:val="24"/>
        </w:rPr>
        <w:tab/>
      </w:r>
      <w:r w:rsidRPr="00C23368">
        <w:rPr>
          <w:rFonts w:ascii="Times New Roman" w:hAnsi="Times New Roman"/>
          <w:b/>
          <w:sz w:val="24"/>
          <w:szCs w:val="24"/>
        </w:rPr>
        <w:tab/>
      </w:r>
      <w:r w:rsidRPr="00C23368">
        <w:rPr>
          <w:rFonts w:ascii="Times New Roman" w:hAnsi="Times New Roman"/>
          <w:b/>
          <w:sz w:val="24"/>
          <w:szCs w:val="24"/>
        </w:rPr>
        <w:tab/>
      </w:r>
      <w:r w:rsidRPr="00C23368">
        <w:rPr>
          <w:rFonts w:ascii="Times New Roman" w:hAnsi="Times New Roman"/>
          <w:b/>
          <w:sz w:val="24"/>
          <w:szCs w:val="24"/>
        </w:rPr>
        <w:tab/>
      </w:r>
      <w:r w:rsidRPr="00C23368">
        <w:rPr>
          <w:rFonts w:ascii="Times New Roman" w:hAnsi="Times New Roman"/>
          <w:b/>
          <w:sz w:val="24"/>
          <w:szCs w:val="24"/>
        </w:rPr>
        <w:tab/>
      </w:r>
      <w:r w:rsidRPr="00C23368">
        <w:rPr>
          <w:rFonts w:ascii="Times New Roman" w:hAnsi="Times New Roman"/>
          <w:b/>
          <w:sz w:val="24"/>
          <w:szCs w:val="24"/>
        </w:rPr>
        <w:tab/>
      </w:r>
      <w:r>
        <w:rPr>
          <w:rFonts w:ascii="Times New Roman" w:hAnsi="Times New Roman"/>
          <w:b/>
          <w:sz w:val="24"/>
          <w:szCs w:val="24"/>
        </w:rPr>
        <w:t>15</w:t>
      </w:r>
    </w:p>
    <w:p w:rsidR="00E541DD" w:rsidRPr="00C23368" w:rsidRDefault="00E541DD" w:rsidP="00E541DD">
      <w:pPr>
        <w:tabs>
          <w:tab w:val="left" w:pos="8364"/>
        </w:tabs>
        <w:rPr>
          <w:rFonts w:ascii="Times New Roman" w:hAnsi="Times New Roman"/>
          <w:b/>
          <w:sz w:val="24"/>
          <w:szCs w:val="24"/>
        </w:rPr>
      </w:pPr>
      <w:r w:rsidRPr="00C23368">
        <w:rPr>
          <w:rFonts w:ascii="Times New Roman" w:hAnsi="Times New Roman"/>
          <w:b/>
          <w:sz w:val="24"/>
          <w:szCs w:val="24"/>
        </w:rPr>
        <w:t>4. КОНТРОЛЬ И ОЦЕНКА РЕЗУЛЬТАТОВ ОСВОЕНИЯ ОБЩЕОБРАЗОВАТЕЛЬНОЙ ДИСЦИПЛИНЫ</w:t>
      </w:r>
      <w:r w:rsidRPr="00C23368">
        <w:rPr>
          <w:rFonts w:ascii="Times New Roman" w:hAnsi="Times New Roman"/>
          <w:b/>
          <w:sz w:val="24"/>
          <w:szCs w:val="24"/>
        </w:rPr>
        <w:tab/>
      </w:r>
      <w:r w:rsidRPr="00C23368">
        <w:rPr>
          <w:rFonts w:ascii="Times New Roman" w:hAnsi="Times New Roman"/>
          <w:b/>
          <w:sz w:val="24"/>
          <w:szCs w:val="24"/>
        </w:rPr>
        <w:tab/>
      </w:r>
      <w:r>
        <w:rPr>
          <w:rFonts w:ascii="Times New Roman" w:hAnsi="Times New Roman"/>
          <w:b/>
          <w:sz w:val="24"/>
          <w:szCs w:val="24"/>
        </w:rPr>
        <w:t>17</w:t>
      </w:r>
    </w:p>
    <w:p w:rsidR="00E541DD" w:rsidRPr="000D498E" w:rsidRDefault="00E541DD" w:rsidP="00E541DD">
      <w:pPr>
        <w:tabs>
          <w:tab w:val="left" w:pos="8364"/>
        </w:tabs>
        <w:jc w:val="center"/>
        <w:rPr>
          <w:rFonts w:ascii="OfficinaSansBookC" w:hAnsi="OfficinaSansBookC"/>
          <w:b/>
          <w:sz w:val="24"/>
          <w:szCs w:val="24"/>
        </w:rPr>
      </w:pPr>
    </w:p>
    <w:p w:rsidR="00E541DD" w:rsidRPr="000D498E" w:rsidRDefault="00E541DD" w:rsidP="00E541DD">
      <w:pPr>
        <w:spacing w:after="0"/>
        <w:jc w:val="center"/>
        <w:rPr>
          <w:rFonts w:ascii="OfficinaSansBookC" w:hAnsi="OfficinaSansBookC"/>
          <w:b/>
          <w:sz w:val="24"/>
          <w:szCs w:val="24"/>
        </w:rPr>
      </w:pPr>
    </w:p>
    <w:p w:rsidR="00E541DD" w:rsidRPr="000D498E" w:rsidRDefault="00E541DD" w:rsidP="00E541DD">
      <w:pPr>
        <w:tabs>
          <w:tab w:val="left" w:pos="8364"/>
        </w:tabs>
        <w:jc w:val="center"/>
        <w:rPr>
          <w:rFonts w:ascii="OfficinaSansBookC" w:hAnsi="OfficinaSansBookC"/>
          <w:b/>
          <w:sz w:val="24"/>
          <w:szCs w:val="24"/>
        </w:rPr>
      </w:pPr>
    </w:p>
    <w:p w:rsidR="00E541DD" w:rsidRPr="000D498E" w:rsidRDefault="00E541DD" w:rsidP="00E541DD">
      <w:pPr>
        <w:pStyle w:val="1"/>
        <w:rPr>
          <w:rFonts w:ascii="OfficinaSansBookC" w:hAnsi="OfficinaSansBookC" w:cs="Times New Roman"/>
          <w:color w:val="000000" w:themeColor="text1"/>
        </w:rPr>
      </w:pPr>
      <w:r w:rsidRPr="000D498E">
        <w:rPr>
          <w:rFonts w:ascii="OfficinaSansBookC" w:hAnsi="OfficinaSansBookC" w:cs="Times New Roman"/>
        </w:rPr>
        <w:br w:type="page"/>
      </w:r>
      <w:bookmarkStart w:id="0" w:name="_heading=h.30j0zll" w:colFirst="0" w:colLast="0"/>
      <w:bookmarkEnd w:id="0"/>
    </w:p>
    <w:p w:rsidR="00E541DD" w:rsidRPr="00C23368" w:rsidRDefault="00E541DD" w:rsidP="00E541DD">
      <w:pPr>
        <w:suppressAutoHyphens/>
        <w:jc w:val="center"/>
        <w:rPr>
          <w:rFonts w:ascii="Times New Roman" w:hAnsi="Times New Roman"/>
          <w:b/>
          <w:bCs/>
          <w:sz w:val="28"/>
          <w:szCs w:val="28"/>
        </w:rPr>
      </w:pPr>
      <w:bookmarkStart w:id="1" w:name="_Toc113637405"/>
      <w:r w:rsidRPr="00C23368">
        <w:rPr>
          <w:rFonts w:ascii="Times New Roman" w:hAnsi="Times New Roman"/>
          <w:b/>
          <w:bCs/>
          <w:sz w:val="28"/>
          <w:szCs w:val="28"/>
        </w:rPr>
        <w:lastRenderedPageBreak/>
        <w:t>1. ОБЩАЯ ХАРАКТЕРИСТИКА ПРИМЕРНОЙ РАБОЧЕЙ ПРОГРАММЫ ОБЩЕОБРАЗОВАТЕЛЬНОЙ ДИСЦИПЛИНЫ</w:t>
      </w:r>
      <w:bookmarkEnd w:id="1"/>
      <w:r w:rsidRPr="00C23368">
        <w:rPr>
          <w:rFonts w:ascii="Times New Roman" w:hAnsi="Times New Roman"/>
          <w:b/>
          <w:bCs/>
          <w:sz w:val="28"/>
          <w:szCs w:val="28"/>
        </w:rPr>
        <w:t xml:space="preserve"> «РУССКИЙ ЯЗЫК»</w:t>
      </w: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rsidR="00E541DD" w:rsidRPr="00C23368" w:rsidRDefault="00E541DD" w:rsidP="00E541DD">
      <w:pPr>
        <w:pStyle w:val="a3"/>
        <w:widowControl w:val="0"/>
        <w:numPr>
          <w:ilvl w:val="1"/>
          <w:numId w:val="3"/>
        </w:numPr>
        <w:tabs>
          <w:tab w:val="left" w:pos="1276"/>
          <w:tab w:val="left" w:pos="10992"/>
          <w:tab w:val="left" w:pos="11908"/>
          <w:tab w:val="left" w:pos="12824"/>
          <w:tab w:val="left" w:pos="13740"/>
          <w:tab w:val="left" w:pos="14656"/>
        </w:tabs>
        <w:autoSpaceDE w:val="0"/>
        <w:autoSpaceDN w:val="0"/>
        <w:spacing w:after="0"/>
        <w:ind w:left="0" w:firstLine="709"/>
        <w:contextualSpacing w:val="0"/>
        <w:jc w:val="both"/>
        <w:rPr>
          <w:rFonts w:ascii="Times New Roman" w:hAnsi="Times New Roman"/>
          <w:b/>
          <w:bCs/>
          <w:sz w:val="28"/>
          <w:szCs w:val="28"/>
        </w:rPr>
      </w:pPr>
      <w:r w:rsidRPr="00C23368">
        <w:rPr>
          <w:rFonts w:ascii="Times New Roman" w:hAnsi="Times New Roman"/>
          <w:b/>
          <w:bCs/>
          <w:sz w:val="28"/>
          <w:szCs w:val="28"/>
        </w:rPr>
        <w:t>Место дисциплины в структуре основной профессиональной образовательной программы</w:t>
      </w:r>
    </w:p>
    <w:p w:rsidR="00E541DD" w:rsidRPr="00C23368" w:rsidRDefault="00E541DD" w:rsidP="00E541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C23368">
        <w:rPr>
          <w:rFonts w:ascii="Times New Roman" w:hAnsi="Times New Roman"/>
          <w:bCs/>
          <w:sz w:val="28"/>
          <w:szCs w:val="28"/>
        </w:rPr>
        <w:t>Общеобразовательная дисциплина «Русский язык» является обязательной частью общеобразовательного цикла образовательной программы СПО в соответствии с ФГОС по 11.02.15 «Инфокоммуникационные сети</w:t>
      </w:r>
      <w:r>
        <w:rPr>
          <w:rFonts w:ascii="Times New Roman" w:hAnsi="Times New Roman"/>
          <w:bCs/>
          <w:sz w:val="28"/>
          <w:szCs w:val="28"/>
        </w:rPr>
        <w:t xml:space="preserve"> </w:t>
      </w:r>
      <w:r w:rsidRPr="00C23368">
        <w:rPr>
          <w:rFonts w:ascii="Times New Roman" w:hAnsi="Times New Roman"/>
          <w:bCs/>
          <w:sz w:val="28"/>
          <w:szCs w:val="28"/>
        </w:rPr>
        <w:t>и системы связи»</w:t>
      </w:r>
    </w:p>
    <w:p w:rsidR="00E541DD" w:rsidRPr="00C23368" w:rsidRDefault="00E541DD" w:rsidP="00E541DD">
      <w:pPr>
        <w:pStyle w:val="a3"/>
        <w:tabs>
          <w:tab w:val="left" w:pos="10076"/>
          <w:tab w:val="left" w:pos="10992"/>
          <w:tab w:val="left" w:pos="11908"/>
          <w:tab w:val="left" w:pos="12824"/>
          <w:tab w:val="left" w:pos="13740"/>
          <w:tab w:val="left" w:pos="14656"/>
        </w:tabs>
        <w:ind w:left="0" w:firstLine="709"/>
        <w:jc w:val="both"/>
        <w:rPr>
          <w:rFonts w:ascii="Times New Roman" w:hAnsi="Times New Roman"/>
          <w:b/>
          <w:sz w:val="28"/>
          <w:szCs w:val="28"/>
        </w:rPr>
      </w:pPr>
      <w:r w:rsidRPr="00C23368">
        <w:rPr>
          <w:rFonts w:ascii="Times New Roman" w:hAnsi="Times New Roman"/>
          <w:b/>
          <w:sz w:val="28"/>
          <w:szCs w:val="28"/>
        </w:rPr>
        <w:t>1.2. Цели и планируемые результаты освоения дисциплины:</w:t>
      </w:r>
    </w:p>
    <w:p w:rsidR="00E541DD" w:rsidRPr="00C23368" w:rsidRDefault="00E541DD" w:rsidP="00E541DD">
      <w:pPr>
        <w:pStyle w:val="a3"/>
        <w:tabs>
          <w:tab w:val="left" w:pos="10076"/>
          <w:tab w:val="left" w:pos="10992"/>
          <w:tab w:val="left" w:pos="11908"/>
          <w:tab w:val="left" w:pos="12824"/>
          <w:tab w:val="left" w:pos="13740"/>
          <w:tab w:val="left" w:pos="14656"/>
        </w:tabs>
        <w:ind w:left="0" w:firstLine="709"/>
        <w:jc w:val="both"/>
        <w:rPr>
          <w:rFonts w:ascii="Times New Roman" w:hAnsi="Times New Roman"/>
          <w:b/>
          <w:sz w:val="28"/>
          <w:szCs w:val="28"/>
        </w:rPr>
      </w:pPr>
      <w:r w:rsidRPr="00C23368">
        <w:rPr>
          <w:rFonts w:ascii="Times New Roman" w:hAnsi="Times New Roman"/>
          <w:b/>
          <w:bCs/>
          <w:sz w:val="28"/>
          <w:szCs w:val="28"/>
        </w:rPr>
        <w:t xml:space="preserve">1.2.1. Цель общеобразовательной дисциплины </w:t>
      </w:r>
    </w:p>
    <w:p w:rsidR="00E541DD" w:rsidRPr="00C23368" w:rsidRDefault="00E541DD" w:rsidP="00E541DD">
      <w:pPr>
        <w:spacing w:after="0" w:line="240" w:lineRule="auto"/>
        <w:ind w:left="57" w:right="57" w:firstLine="709"/>
        <w:jc w:val="both"/>
        <w:rPr>
          <w:rFonts w:ascii="Times New Roman" w:hAnsi="Times New Roman"/>
          <w:bCs/>
          <w:sz w:val="28"/>
          <w:szCs w:val="28"/>
        </w:rPr>
      </w:pPr>
      <w:r w:rsidRPr="00C23368">
        <w:rPr>
          <w:rFonts w:ascii="Times New Roman" w:hAnsi="Times New Roman"/>
          <w:bCs/>
          <w:sz w:val="28"/>
          <w:szCs w:val="28"/>
        </w:rPr>
        <w:t xml:space="preserve">Цель дисциплины «Русский язык»: </w:t>
      </w:r>
      <w:bookmarkStart w:id="2" w:name="_heading=h.tyjcwt" w:colFirst="0" w:colLast="0"/>
      <w:bookmarkEnd w:id="2"/>
      <w:r w:rsidRPr="00C23368">
        <w:rPr>
          <w:rFonts w:ascii="Times New Roman" w:hAnsi="Times New Roman"/>
          <w:bCs/>
          <w:sz w:val="28"/>
          <w:szCs w:val="28"/>
        </w:rPr>
        <w:t>сформировать уобучающихся знания и умения в области языка, навыки их применения в практической профессиональной деятельности.</w:t>
      </w:r>
    </w:p>
    <w:p w:rsidR="00E541DD" w:rsidRPr="00C23368" w:rsidRDefault="00E541DD" w:rsidP="00E541DD">
      <w:pPr>
        <w:spacing w:after="0" w:line="240" w:lineRule="auto"/>
        <w:ind w:left="57" w:right="57" w:firstLine="709"/>
        <w:jc w:val="both"/>
        <w:rPr>
          <w:rFonts w:ascii="Times New Roman" w:hAnsi="Times New Roman"/>
          <w:b/>
          <w:color w:val="000000"/>
          <w:sz w:val="24"/>
          <w:szCs w:val="24"/>
        </w:rPr>
      </w:pPr>
    </w:p>
    <w:p w:rsidR="00E541DD" w:rsidRPr="00C23368" w:rsidRDefault="00E541DD" w:rsidP="00E541DD">
      <w:pPr>
        <w:suppressAutoHyphens/>
        <w:spacing w:after="0" w:line="240" w:lineRule="auto"/>
        <w:jc w:val="both"/>
        <w:rPr>
          <w:rFonts w:ascii="Times New Roman" w:hAnsi="Times New Roman"/>
          <w:b/>
          <w:bCs/>
          <w:sz w:val="28"/>
          <w:szCs w:val="28"/>
        </w:rPr>
      </w:pPr>
      <w:r w:rsidRPr="00C23368">
        <w:rPr>
          <w:rFonts w:ascii="Times New Roman" w:hAnsi="Times New Roman"/>
          <w:b/>
          <w:bCs/>
          <w:sz w:val="28"/>
          <w:szCs w:val="28"/>
        </w:rPr>
        <w:t>1.2.2. Планируемые результаты освоения общеобразовательной дисциплины</w:t>
      </w:r>
      <w:r w:rsidRPr="00C23368">
        <w:rPr>
          <w:rFonts w:ascii="Times New Roman" w:eastAsia="Calibri" w:hAnsi="Times New Roman"/>
          <w:b/>
          <w:bCs/>
          <w:sz w:val="28"/>
          <w:szCs w:val="28"/>
        </w:rPr>
        <w:t xml:space="preserve"> в соответствии с ФГОС СПО и на основе ФГОС СОО</w:t>
      </w:r>
    </w:p>
    <w:p w:rsidR="00E541DD" w:rsidRPr="00C23368" w:rsidRDefault="00E541DD" w:rsidP="00E541DD">
      <w:pPr>
        <w:spacing w:after="0" w:line="240" w:lineRule="auto"/>
        <w:ind w:left="57" w:right="57" w:firstLine="709"/>
        <w:jc w:val="both"/>
        <w:rPr>
          <w:rFonts w:ascii="Times New Roman" w:hAnsi="Times New Roman"/>
          <w:i/>
          <w:sz w:val="28"/>
          <w:szCs w:val="28"/>
        </w:rPr>
      </w:pPr>
      <w:r w:rsidRPr="00C23368">
        <w:rPr>
          <w:rFonts w:ascii="Times New Roman" w:hAnsi="Times New Roman"/>
          <w:bCs/>
          <w:sz w:val="28"/>
          <w:szCs w:val="28"/>
        </w:rPr>
        <w:t>Особое значение дисциплина имеет при формировании и развитии ОК и ПК</w:t>
      </w:r>
      <w:r w:rsidRPr="00C23368">
        <w:rPr>
          <w:rFonts w:ascii="Times New Roman" w:hAnsi="Times New Roman"/>
          <w:i/>
          <w:sz w:val="28"/>
          <w:szCs w:val="28"/>
        </w:rPr>
        <w:t xml:space="preserve">. </w:t>
      </w:r>
    </w:p>
    <w:p w:rsidR="00E541DD" w:rsidRPr="000D498E" w:rsidRDefault="00E541DD" w:rsidP="00E541DD">
      <w:pPr>
        <w:spacing w:after="0" w:line="240" w:lineRule="auto"/>
        <w:ind w:left="57" w:right="57" w:firstLine="709"/>
        <w:jc w:val="both"/>
        <w:rPr>
          <w:rFonts w:ascii="OfficinaSansBookC" w:hAnsi="OfficinaSansBookC"/>
          <w:i/>
          <w:sz w:val="28"/>
          <w:szCs w:val="28"/>
        </w:rPr>
      </w:pPr>
    </w:p>
    <w:p w:rsidR="00E541DD" w:rsidRPr="000D498E" w:rsidRDefault="00E541DD" w:rsidP="00E541DD">
      <w:pPr>
        <w:spacing w:after="0" w:line="240" w:lineRule="auto"/>
        <w:ind w:left="57" w:right="57" w:firstLine="709"/>
        <w:jc w:val="both"/>
        <w:rPr>
          <w:rFonts w:ascii="OfficinaSansBookC" w:hAnsi="OfficinaSansBookC"/>
          <w:i/>
          <w:sz w:val="28"/>
          <w:szCs w:val="28"/>
        </w:rPr>
        <w:sectPr w:rsidR="00E541DD" w:rsidRPr="000D498E" w:rsidSect="00972692">
          <w:footerReference w:type="default" r:id="rId8"/>
          <w:type w:val="continuous"/>
          <w:pgSz w:w="11906" w:h="16838"/>
          <w:pgMar w:top="1134" w:right="850" w:bottom="284" w:left="1701" w:header="708" w:footer="708" w:gutter="0"/>
          <w:pgNumType w:start="1"/>
          <w:cols w:space="720"/>
          <w:titlePg/>
          <w:docGrid w:linePitch="299"/>
        </w:sectPr>
      </w:pPr>
    </w:p>
    <w:tbl>
      <w:tblPr>
        <w:tblpPr w:leftFromText="180" w:rightFromText="180" w:vertAnchor="text" w:tblpXSpec="center"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3119"/>
        <w:gridCol w:w="3827"/>
      </w:tblGrid>
      <w:tr w:rsidR="00E541DD" w:rsidRPr="00C23368" w:rsidTr="006A5764">
        <w:trPr>
          <w:cantSplit/>
          <w:trHeight w:val="841"/>
        </w:trPr>
        <w:tc>
          <w:tcPr>
            <w:tcW w:w="2405" w:type="dxa"/>
            <w:vMerge w:val="restart"/>
            <w:vAlign w:val="center"/>
          </w:tcPr>
          <w:p w:rsidR="00E541DD" w:rsidRPr="00C23368" w:rsidRDefault="00E541DD" w:rsidP="006A5764">
            <w:pPr>
              <w:suppressAutoHyphens/>
              <w:spacing w:after="0" w:line="240" w:lineRule="auto"/>
              <w:jc w:val="center"/>
              <w:rPr>
                <w:rFonts w:ascii="Times New Roman" w:eastAsia="Calibri" w:hAnsi="Times New Roman"/>
                <w:b/>
                <w:iCs/>
                <w:sz w:val="24"/>
                <w:szCs w:val="24"/>
              </w:rPr>
            </w:pPr>
            <w:bookmarkStart w:id="3" w:name="_Hlk114843161"/>
            <w:bookmarkStart w:id="4" w:name="_Hlk114835404"/>
            <w:bookmarkStart w:id="5" w:name="_Hlk114826898"/>
            <w:r w:rsidRPr="00C23368">
              <w:rPr>
                <w:rFonts w:ascii="Times New Roman" w:eastAsia="Calibri" w:hAnsi="Times New Roman"/>
                <w:b/>
                <w:iCs/>
                <w:sz w:val="24"/>
                <w:szCs w:val="24"/>
              </w:rPr>
              <w:t xml:space="preserve">Код и наименование формируемых компетенций </w:t>
            </w:r>
          </w:p>
        </w:tc>
        <w:tc>
          <w:tcPr>
            <w:tcW w:w="6946" w:type="dxa"/>
            <w:gridSpan w:val="2"/>
            <w:vAlign w:val="center"/>
          </w:tcPr>
          <w:p w:rsidR="00E541DD" w:rsidRPr="00C23368" w:rsidRDefault="00E541DD" w:rsidP="006A5764">
            <w:pPr>
              <w:suppressAutoHyphens/>
              <w:spacing w:after="0" w:line="240" w:lineRule="auto"/>
              <w:jc w:val="center"/>
              <w:rPr>
                <w:rFonts w:ascii="Times New Roman" w:eastAsia="Calibri" w:hAnsi="Times New Roman"/>
                <w:b/>
                <w:iCs/>
                <w:sz w:val="24"/>
                <w:szCs w:val="24"/>
              </w:rPr>
            </w:pPr>
            <w:r w:rsidRPr="00C23368">
              <w:rPr>
                <w:rFonts w:ascii="Times New Roman" w:eastAsia="Calibri" w:hAnsi="Times New Roman"/>
                <w:b/>
                <w:iCs/>
                <w:sz w:val="24"/>
                <w:szCs w:val="24"/>
              </w:rPr>
              <w:t>Планируемые результаты освоения дисциплины</w:t>
            </w:r>
          </w:p>
        </w:tc>
      </w:tr>
      <w:tr w:rsidR="00E541DD" w:rsidRPr="00C23368" w:rsidTr="006A5764">
        <w:trPr>
          <w:cantSplit/>
          <w:trHeight w:val="985"/>
        </w:trPr>
        <w:tc>
          <w:tcPr>
            <w:tcW w:w="2405" w:type="dxa"/>
            <w:vMerge/>
            <w:vAlign w:val="center"/>
          </w:tcPr>
          <w:p w:rsidR="00E541DD" w:rsidRPr="00C23368" w:rsidRDefault="00E541DD" w:rsidP="006A5764">
            <w:pPr>
              <w:suppressAutoHyphens/>
              <w:spacing w:after="0" w:line="240" w:lineRule="auto"/>
              <w:jc w:val="center"/>
              <w:rPr>
                <w:rFonts w:ascii="Times New Roman" w:eastAsia="Calibri" w:hAnsi="Times New Roman"/>
                <w:iCs/>
                <w:sz w:val="24"/>
                <w:szCs w:val="24"/>
              </w:rPr>
            </w:pPr>
          </w:p>
        </w:tc>
        <w:tc>
          <w:tcPr>
            <w:tcW w:w="3119" w:type="dxa"/>
            <w:vAlign w:val="center"/>
          </w:tcPr>
          <w:p w:rsidR="00E541DD" w:rsidRPr="00C23368" w:rsidRDefault="00E541DD" w:rsidP="006A5764">
            <w:pPr>
              <w:suppressAutoHyphens/>
              <w:spacing w:after="0" w:line="240" w:lineRule="auto"/>
              <w:jc w:val="center"/>
              <w:rPr>
                <w:rFonts w:ascii="Times New Roman" w:eastAsia="Calibri" w:hAnsi="Times New Roman"/>
                <w:b/>
                <w:iCs/>
                <w:sz w:val="24"/>
                <w:szCs w:val="24"/>
              </w:rPr>
            </w:pPr>
            <w:r w:rsidRPr="00C23368">
              <w:rPr>
                <w:rFonts w:ascii="Times New Roman" w:eastAsia="Calibri" w:hAnsi="Times New Roman"/>
                <w:b/>
                <w:iCs/>
                <w:sz w:val="24"/>
                <w:szCs w:val="24"/>
              </w:rPr>
              <w:t>Общие</w:t>
            </w:r>
          </w:p>
        </w:tc>
        <w:tc>
          <w:tcPr>
            <w:tcW w:w="3827" w:type="dxa"/>
            <w:vAlign w:val="center"/>
          </w:tcPr>
          <w:p w:rsidR="00E541DD" w:rsidRPr="00C23368" w:rsidRDefault="00E541DD" w:rsidP="006A5764">
            <w:pPr>
              <w:suppressAutoHyphens/>
              <w:spacing w:after="0" w:line="240" w:lineRule="auto"/>
              <w:jc w:val="center"/>
              <w:rPr>
                <w:rFonts w:ascii="Times New Roman" w:eastAsia="Calibri" w:hAnsi="Times New Roman"/>
                <w:b/>
                <w:iCs/>
                <w:sz w:val="24"/>
                <w:szCs w:val="24"/>
              </w:rPr>
            </w:pPr>
            <w:r w:rsidRPr="00C23368">
              <w:rPr>
                <w:rFonts w:ascii="Times New Roman" w:eastAsia="Calibri" w:hAnsi="Times New Roman"/>
                <w:b/>
                <w:iCs/>
                <w:sz w:val="24"/>
                <w:szCs w:val="24"/>
              </w:rPr>
              <w:t>Дисциплинарные (предметные)</w:t>
            </w:r>
            <w:r w:rsidRPr="00C23368">
              <w:rPr>
                <w:rStyle w:val="a7"/>
                <w:rFonts w:ascii="Times New Roman" w:eastAsia="Calibri" w:hAnsi="Times New Roman"/>
                <w:b/>
                <w:iCs/>
                <w:sz w:val="24"/>
                <w:szCs w:val="24"/>
              </w:rPr>
              <w:footnoteReference w:id="2"/>
            </w:r>
          </w:p>
        </w:tc>
      </w:tr>
      <w:tr w:rsidR="00E541DD" w:rsidRPr="00C23368" w:rsidTr="006A5764">
        <w:trPr>
          <w:trHeight w:val="560"/>
        </w:trPr>
        <w:tc>
          <w:tcPr>
            <w:tcW w:w="2405" w:type="dxa"/>
          </w:tcPr>
          <w:p w:rsidR="00E541DD" w:rsidRPr="00C23368" w:rsidRDefault="00E541DD" w:rsidP="006A5764">
            <w:pPr>
              <w:suppressAutoHyphens/>
              <w:spacing w:after="0" w:line="240" w:lineRule="auto"/>
              <w:rPr>
                <w:rFonts w:ascii="Times New Roman" w:eastAsia="Calibri" w:hAnsi="Times New Roman"/>
                <w:sz w:val="24"/>
                <w:szCs w:val="24"/>
              </w:rPr>
            </w:pPr>
            <w:bookmarkStart w:id="7" w:name="_Hlk114835886"/>
            <w:bookmarkStart w:id="8" w:name="_Hlk114836133"/>
            <w:bookmarkEnd w:id="3"/>
            <w:r w:rsidRPr="00C23368">
              <w:rPr>
                <w:rFonts w:ascii="Times New Roman" w:eastAsia="Calibri" w:hAnsi="Times New Roman"/>
                <w:iCs/>
                <w:sz w:val="24"/>
                <w:szCs w:val="24"/>
              </w:rPr>
              <w:t>ОК 04.</w:t>
            </w:r>
            <w:r w:rsidRPr="00C23368">
              <w:rPr>
                <w:rFonts w:ascii="Times New Roman" w:eastAsia="Calibri" w:hAnsi="Times New Roman"/>
                <w:sz w:val="24"/>
                <w:szCs w:val="24"/>
              </w:rPr>
              <w:t>Эффективно взаимодействовать и работать в коллективе и команде</w:t>
            </w:r>
          </w:p>
        </w:tc>
        <w:tc>
          <w:tcPr>
            <w:tcW w:w="3119" w:type="dxa"/>
          </w:tcPr>
          <w:p w:rsidR="00E541DD" w:rsidRPr="00C23368" w:rsidRDefault="00E541DD" w:rsidP="006A5764">
            <w:pPr>
              <w:suppressAutoHyphens/>
              <w:spacing w:after="0" w:line="240" w:lineRule="auto"/>
              <w:jc w:val="both"/>
              <w:rPr>
                <w:rFonts w:ascii="Times New Roman" w:eastAsia="Calibri" w:hAnsi="Times New Roman"/>
                <w:bCs/>
                <w:iCs/>
                <w:spacing w:val="-4"/>
                <w:sz w:val="24"/>
                <w:szCs w:val="24"/>
              </w:rPr>
            </w:pPr>
            <w:r w:rsidRPr="00C23368">
              <w:rPr>
                <w:rFonts w:ascii="Times New Roman" w:eastAsia="Calibri" w:hAnsi="Times New Roman"/>
                <w:b/>
                <w:bCs/>
                <w:iCs/>
                <w:spacing w:val="-4"/>
                <w:sz w:val="24"/>
                <w:szCs w:val="24"/>
              </w:rPr>
              <w:t xml:space="preserve">- </w:t>
            </w:r>
            <w:r w:rsidRPr="00C23368">
              <w:rPr>
                <w:rFonts w:ascii="Times New Roman" w:eastAsia="Calibri" w:hAnsi="Times New Roman"/>
                <w:bCs/>
                <w:iCs/>
                <w:spacing w:val="-4"/>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 и в детско-юношеских организациях;</w:t>
            </w:r>
          </w:p>
          <w:p w:rsidR="00E541DD" w:rsidRPr="00C23368" w:rsidRDefault="00E541DD" w:rsidP="006A5764">
            <w:pPr>
              <w:suppressAutoHyphens/>
              <w:spacing w:after="0" w:line="240" w:lineRule="auto"/>
              <w:jc w:val="both"/>
              <w:rPr>
                <w:rFonts w:ascii="Times New Roman" w:eastAsia="Calibri" w:hAnsi="Times New Roman"/>
                <w:bCs/>
                <w:iCs/>
                <w:spacing w:val="-4"/>
                <w:sz w:val="24"/>
                <w:szCs w:val="24"/>
              </w:rPr>
            </w:pPr>
            <w:r w:rsidRPr="00C23368">
              <w:rPr>
                <w:rFonts w:ascii="Times New Roman" w:eastAsia="Calibri" w:hAnsi="Times New Roman"/>
                <w:b/>
                <w:bCs/>
                <w:iCs/>
                <w:spacing w:val="-4"/>
                <w:sz w:val="24"/>
                <w:szCs w:val="24"/>
              </w:rPr>
              <w:t xml:space="preserve">- </w:t>
            </w:r>
            <w:r w:rsidRPr="00C23368">
              <w:rPr>
                <w:rFonts w:ascii="Times New Roman" w:eastAsia="Calibri" w:hAnsi="Times New Roman"/>
                <w:bCs/>
                <w:iCs/>
                <w:spacing w:val="-4"/>
                <w:sz w:val="24"/>
                <w:szCs w:val="24"/>
              </w:rPr>
              <w:t>владение различными способами общения и взаимодействия;</w:t>
            </w:r>
          </w:p>
          <w:p w:rsidR="00E541DD" w:rsidRPr="00C23368" w:rsidRDefault="00E541DD" w:rsidP="006A5764">
            <w:pPr>
              <w:suppressAutoHyphens/>
              <w:spacing w:after="0" w:line="240" w:lineRule="auto"/>
              <w:jc w:val="both"/>
              <w:rPr>
                <w:rFonts w:ascii="Times New Roman" w:eastAsia="Calibri" w:hAnsi="Times New Roman"/>
                <w:bCs/>
                <w:iCs/>
                <w:sz w:val="24"/>
                <w:szCs w:val="24"/>
              </w:rPr>
            </w:pPr>
            <w:r w:rsidRPr="00C23368">
              <w:rPr>
                <w:rFonts w:ascii="Times New Roman" w:eastAsia="Calibri" w:hAnsi="Times New Roman"/>
                <w:bCs/>
                <w:iCs/>
                <w:spacing w:val="-4"/>
                <w:sz w:val="24"/>
                <w:szCs w:val="24"/>
              </w:rPr>
              <w:t xml:space="preserve">- аргументированно вести диалог, умение смягчать конфликтные ситуации; развернуто и логично </w:t>
            </w:r>
            <w:r w:rsidRPr="00C23368">
              <w:rPr>
                <w:rFonts w:ascii="Times New Roman" w:eastAsia="Calibri" w:hAnsi="Times New Roman"/>
                <w:bCs/>
                <w:iCs/>
                <w:spacing w:val="-4"/>
                <w:sz w:val="24"/>
                <w:szCs w:val="24"/>
              </w:rPr>
              <w:lastRenderedPageBreak/>
              <w:t>излагать свою точку зрения с использованием языковых средств.</w:t>
            </w:r>
          </w:p>
        </w:tc>
        <w:tc>
          <w:tcPr>
            <w:tcW w:w="3827" w:type="dxa"/>
          </w:tcPr>
          <w:p w:rsidR="00E541DD" w:rsidRPr="00C23368" w:rsidRDefault="00E541DD" w:rsidP="006A5764">
            <w:pPr>
              <w:suppressAutoHyphens/>
              <w:spacing w:after="0" w:line="240" w:lineRule="auto"/>
              <w:jc w:val="both"/>
              <w:rPr>
                <w:rFonts w:ascii="Times New Roman" w:eastAsia="Calibri" w:hAnsi="Times New Roman"/>
                <w:iCs/>
                <w:sz w:val="24"/>
                <w:szCs w:val="24"/>
              </w:rPr>
            </w:pPr>
            <w:r w:rsidRPr="00C23368">
              <w:rPr>
                <w:rFonts w:ascii="Times New Roman" w:eastAsia="Calibri" w:hAnsi="Times New Roman"/>
                <w:iCs/>
                <w:sz w:val="24"/>
                <w:szCs w:val="24"/>
              </w:rPr>
              <w:lastRenderedPageBreak/>
              <w:t xml:space="preserve">-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совершенствование умений выступать публично, представлять результаты учебно-исследовательской и проектной деятельности; использовать </w:t>
            </w:r>
            <w:r w:rsidRPr="00C23368">
              <w:rPr>
                <w:rFonts w:ascii="Times New Roman" w:eastAsia="Calibri" w:hAnsi="Times New Roman"/>
                <w:iCs/>
                <w:sz w:val="24"/>
                <w:szCs w:val="24"/>
              </w:rPr>
              <w:lastRenderedPageBreak/>
              <w:t>образовательные информационно-коммуникационные инструменты и ресурсы для решения учебных задач;</w:t>
            </w:r>
          </w:p>
          <w:p w:rsidR="00E541DD" w:rsidRPr="00C23368" w:rsidRDefault="00E541DD" w:rsidP="006A5764">
            <w:pPr>
              <w:suppressAutoHyphens/>
              <w:spacing w:after="0" w:line="240" w:lineRule="auto"/>
              <w:jc w:val="both"/>
              <w:rPr>
                <w:rFonts w:ascii="Times New Roman" w:eastAsia="Calibri" w:hAnsi="Times New Roman"/>
                <w:iCs/>
                <w:sz w:val="24"/>
                <w:szCs w:val="24"/>
              </w:rPr>
            </w:pPr>
            <w:r w:rsidRPr="00C23368">
              <w:rPr>
                <w:rFonts w:ascii="Times New Roman" w:eastAsia="Calibri" w:hAnsi="Times New Roman"/>
                <w:iCs/>
                <w:sz w:val="24"/>
                <w:szCs w:val="24"/>
              </w:rPr>
              <w:t>-сформированность представлений об аспектах культуры речи: нормативном, коммуникативном и этическом; формирование системы знаний о номах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справочниками в электронном формате;</w:t>
            </w:r>
          </w:p>
          <w:p w:rsidR="00E541DD" w:rsidRPr="00C23368" w:rsidRDefault="00E541DD" w:rsidP="006A5764">
            <w:pPr>
              <w:suppressAutoHyphens/>
              <w:spacing w:after="0" w:line="240" w:lineRule="auto"/>
              <w:jc w:val="both"/>
              <w:rPr>
                <w:rFonts w:ascii="Times New Roman" w:eastAsia="Calibri" w:hAnsi="Times New Roman"/>
                <w:bCs/>
                <w:iCs/>
                <w:sz w:val="24"/>
                <w:szCs w:val="24"/>
              </w:rPr>
            </w:pPr>
            <w:r w:rsidRPr="00C23368">
              <w:rPr>
                <w:rFonts w:ascii="Times New Roman" w:eastAsia="Calibri" w:hAnsi="Times New Roman"/>
                <w:iCs/>
                <w:sz w:val="24"/>
                <w:szCs w:val="24"/>
              </w:rPr>
              <w:t>- 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E541DD" w:rsidRPr="00C23368" w:rsidTr="006A5764">
        <w:trPr>
          <w:trHeight w:val="3109"/>
        </w:trPr>
        <w:tc>
          <w:tcPr>
            <w:tcW w:w="2405" w:type="dxa"/>
          </w:tcPr>
          <w:p w:rsidR="00E541DD" w:rsidRPr="00C23368" w:rsidRDefault="00E541DD" w:rsidP="006A5764">
            <w:pPr>
              <w:suppressAutoHyphens/>
              <w:spacing w:after="0" w:line="240" w:lineRule="auto"/>
              <w:rPr>
                <w:rFonts w:ascii="Times New Roman" w:eastAsia="Calibri" w:hAnsi="Times New Roman"/>
                <w:sz w:val="24"/>
                <w:szCs w:val="24"/>
              </w:rPr>
            </w:pPr>
            <w:bookmarkStart w:id="9" w:name="_Hlk114836000"/>
            <w:bookmarkEnd w:id="7"/>
            <w:r w:rsidRPr="00C23368">
              <w:rPr>
                <w:rFonts w:ascii="Times New Roman" w:eastAsia="Calibri" w:hAnsi="Times New Roman"/>
                <w:iCs/>
                <w:sz w:val="24"/>
                <w:szCs w:val="24"/>
              </w:rPr>
              <w:lastRenderedPageBreak/>
              <w:t>ОК 05.</w:t>
            </w:r>
            <w:r w:rsidRPr="00C23368">
              <w:rPr>
                <w:rFonts w:ascii="Times New Roman" w:eastAsia="Calibri"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19" w:type="dxa"/>
          </w:tcPr>
          <w:p w:rsidR="00E541DD" w:rsidRPr="00C23368" w:rsidRDefault="00E541DD" w:rsidP="006A5764">
            <w:pPr>
              <w:suppressAutoHyphens/>
              <w:spacing w:after="0" w:line="240" w:lineRule="auto"/>
              <w:jc w:val="both"/>
              <w:rPr>
                <w:rFonts w:ascii="Times New Roman" w:eastAsia="Calibri" w:hAnsi="Times New Roman"/>
                <w:iCs/>
                <w:sz w:val="24"/>
                <w:szCs w:val="24"/>
              </w:rPr>
            </w:pPr>
            <w:r w:rsidRPr="00C23368">
              <w:rPr>
                <w:rFonts w:ascii="Times New Roman" w:eastAsia="Calibri" w:hAnsi="Times New Roman"/>
                <w:iCs/>
                <w:sz w:val="24"/>
                <w:szCs w:val="24"/>
              </w:rPr>
              <w:t>- уметь взаимодействовать с социальными институтами в соответствии с их функциями и назначением;</w:t>
            </w:r>
          </w:p>
          <w:p w:rsidR="00E541DD" w:rsidRPr="00C23368" w:rsidRDefault="00E541DD" w:rsidP="006A5764">
            <w:pPr>
              <w:suppressAutoHyphens/>
              <w:spacing w:after="0" w:line="240" w:lineRule="auto"/>
              <w:jc w:val="both"/>
              <w:rPr>
                <w:rFonts w:ascii="Times New Roman" w:eastAsia="Calibri" w:hAnsi="Times New Roman"/>
                <w:iCs/>
                <w:sz w:val="24"/>
                <w:szCs w:val="24"/>
              </w:rPr>
            </w:pPr>
            <w:r w:rsidRPr="00C23368">
              <w:rPr>
                <w:rFonts w:ascii="Times New Roman" w:eastAsia="Calibri" w:hAnsi="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w:t>
            </w:r>
            <w:r w:rsidRPr="00C23368">
              <w:rPr>
                <w:rFonts w:ascii="Times New Roman" w:eastAsia="Calibri" w:hAnsi="Times New Roman"/>
                <w:iCs/>
                <w:sz w:val="24"/>
                <w:szCs w:val="24"/>
              </w:rPr>
              <w:lastRenderedPageBreak/>
              <w:t>видов и форм  представления;</w:t>
            </w:r>
          </w:p>
          <w:p w:rsidR="00E541DD" w:rsidRPr="00C23368" w:rsidRDefault="00E541DD" w:rsidP="006A5764">
            <w:pPr>
              <w:suppressAutoHyphens/>
              <w:spacing w:after="0" w:line="240" w:lineRule="auto"/>
              <w:jc w:val="both"/>
              <w:rPr>
                <w:rFonts w:ascii="Times New Roman" w:eastAsia="Calibri" w:hAnsi="Times New Roman"/>
                <w:iCs/>
                <w:sz w:val="24"/>
                <w:szCs w:val="24"/>
              </w:rPr>
            </w:pPr>
            <w:r w:rsidRPr="00C23368">
              <w:rPr>
                <w:rFonts w:ascii="Times New Roman" w:eastAsia="Calibri" w:hAnsi="Times New Roman"/>
                <w:iCs/>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c>
          <w:tcPr>
            <w:tcW w:w="3827" w:type="dxa"/>
          </w:tcPr>
          <w:p w:rsidR="00E541DD" w:rsidRPr="00C23368" w:rsidRDefault="00E541DD" w:rsidP="006A5764">
            <w:pPr>
              <w:suppressAutoHyphens/>
              <w:spacing w:after="0" w:line="240" w:lineRule="auto"/>
              <w:jc w:val="both"/>
              <w:rPr>
                <w:rFonts w:ascii="Times New Roman" w:eastAsia="Calibri" w:hAnsi="Times New Roman"/>
                <w:iCs/>
                <w:sz w:val="24"/>
                <w:szCs w:val="24"/>
              </w:rPr>
            </w:pPr>
            <w:r w:rsidRPr="00C23368">
              <w:rPr>
                <w:rFonts w:ascii="Times New Roman" w:eastAsia="Calibri" w:hAnsi="Times New Roman"/>
                <w:iCs/>
                <w:sz w:val="24"/>
                <w:szCs w:val="24"/>
              </w:rPr>
              <w:lastRenderedPageBreak/>
              <w:t xml:space="preserve">- 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w:t>
            </w:r>
            <w:r w:rsidRPr="00C23368">
              <w:rPr>
                <w:rFonts w:ascii="Times New Roman" w:eastAsia="Calibri" w:hAnsi="Times New Roman"/>
                <w:iCs/>
                <w:sz w:val="24"/>
                <w:szCs w:val="24"/>
              </w:rPr>
              <w:lastRenderedPageBreak/>
              <w:t>русском языке традиционных российских духовно-нравственных ценностей; сформированность ценностного отношения к русскому языку;</w:t>
            </w:r>
          </w:p>
          <w:p w:rsidR="00E541DD" w:rsidRPr="00C23368" w:rsidRDefault="00E541DD" w:rsidP="006A5764">
            <w:pPr>
              <w:suppressAutoHyphens/>
              <w:spacing w:after="0" w:line="240" w:lineRule="auto"/>
              <w:jc w:val="both"/>
              <w:rPr>
                <w:rFonts w:ascii="Times New Roman" w:eastAsia="Calibri" w:hAnsi="Times New Roman"/>
                <w:iCs/>
                <w:sz w:val="24"/>
                <w:szCs w:val="24"/>
              </w:rPr>
            </w:pPr>
            <w:r w:rsidRPr="00C23368">
              <w:rPr>
                <w:rFonts w:ascii="Times New Roman" w:eastAsia="Calibri" w:hAnsi="Times New Roman"/>
                <w:iCs/>
                <w:sz w:val="24"/>
                <w:szCs w:val="24"/>
              </w:rPr>
              <w:t>- сформированность знаний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w:t>
            </w:r>
          </w:p>
        </w:tc>
      </w:tr>
      <w:bookmarkEnd w:id="4"/>
      <w:bookmarkEnd w:id="8"/>
      <w:bookmarkEnd w:id="9"/>
      <w:tr w:rsidR="00E541DD" w:rsidRPr="00C23368" w:rsidTr="006A5764">
        <w:trPr>
          <w:trHeight w:val="3352"/>
        </w:trPr>
        <w:tc>
          <w:tcPr>
            <w:tcW w:w="2405" w:type="dxa"/>
          </w:tcPr>
          <w:p w:rsidR="00E541DD" w:rsidRPr="00C23368" w:rsidRDefault="00E541DD" w:rsidP="006A5764">
            <w:pPr>
              <w:suppressAutoHyphens/>
              <w:spacing w:after="0" w:line="240" w:lineRule="auto"/>
              <w:rPr>
                <w:rFonts w:ascii="Times New Roman" w:eastAsia="Calibri" w:hAnsi="Times New Roman"/>
                <w:sz w:val="24"/>
                <w:szCs w:val="24"/>
              </w:rPr>
            </w:pPr>
            <w:r w:rsidRPr="00C23368">
              <w:rPr>
                <w:rFonts w:ascii="Times New Roman" w:eastAsia="Calibri" w:hAnsi="Times New Roman"/>
                <w:iCs/>
                <w:sz w:val="24"/>
                <w:szCs w:val="24"/>
              </w:rPr>
              <w:lastRenderedPageBreak/>
              <w:t xml:space="preserve">ОК 09. </w:t>
            </w:r>
            <w:r w:rsidRPr="00C23368">
              <w:rPr>
                <w:rFonts w:ascii="Times New Roman" w:eastAsia="Calibri" w:hAnsi="Times New Roman"/>
                <w:sz w:val="24"/>
                <w:szCs w:val="24"/>
              </w:rPr>
              <w:t>Пользоваться профессиональной документацией на государственном и иностранном языках</w:t>
            </w:r>
          </w:p>
        </w:tc>
        <w:tc>
          <w:tcPr>
            <w:tcW w:w="3119" w:type="dxa"/>
          </w:tcPr>
          <w:p w:rsidR="00E541DD" w:rsidRPr="00C23368" w:rsidRDefault="00E541DD" w:rsidP="006A5764">
            <w:pPr>
              <w:suppressAutoHyphens/>
              <w:spacing w:after="0" w:line="240" w:lineRule="auto"/>
              <w:jc w:val="both"/>
              <w:rPr>
                <w:rFonts w:ascii="Times New Roman" w:eastAsia="Calibri" w:hAnsi="Times New Roman"/>
                <w:iCs/>
                <w:sz w:val="24"/>
                <w:szCs w:val="24"/>
              </w:rPr>
            </w:pPr>
            <w:r w:rsidRPr="00C23368">
              <w:rPr>
                <w:rFonts w:ascii="Times New Roman" w:eastAsia="Calibri" w:hAnsi="Times New Roman"/>
                <w:iCs/>
                <w:sz w:val="24"/>
                <w:szCs w:val="24"/>
              </w:rPr>
              <w:t>- совершенствовать языковую и читательскую культуру как средства взаимодействия между людьми и познания мира;</w:t>
            </w:r>
          </w:p>
          <w:p w:rsidR="00E541DD" w:rsidRPr="00C23368" w:rsidRDefault="00E541DD" w:rsidP="006A5764">
            <w:pPr>
              <w:suppressAutoHyphens/>
              <w:spacing w:after="0" w:line="240" w:lineRule="auto"/>
              <w:jc w:val="both"/>
              <w:rPr>
                <w:rFonts w:ascii="Times New Roman" w:eastAsia="Calibri" w:hAnsi="Times New Roman"/>
                <w:iCs/>
                <w:sz w:val="24"/>
                <w:szCs w:val="24"/>
              </w:rPr>
            </w:pPr>
            <w:r w:rsidRPr="00C23368">
              <w:rPr>
                <w:rFonts w:ascii="Times New Roman" w:eastAsia="Calibri" w:hAnsi="Times New Roman"/>
                <w:iCs/>
                <w:sz w:val="24"/>
                <w:szCs w:val="24"/>
              </w:rPr>
              <w:t>- самостоятельно формулировать и актуализировать проблему, рассматривать ее всесторонне.</w:t>
            </w:r>
          </w:p>
        </w:tc>
        <w:tc>
          <w:tcPr>
            <w:tcW w:w="3827" w:type="dxa"/>
          </w:tcPr>
          <w:p w:rsidR="00E541DD" w:rsidRPr="00C23368" w:rsidRDefault="00E541DD" w:rsidP="006A5764">
            <w:pPr>
              <w:suppressAutoHyphens/>
              <w:spacing w:after="0" w:line="240" w:lineRule="auto"/>
              <w:jc w:val="both"/>
              <w:rPr>
                <w:rFonts w:ascii="Times New Roman" w:eastAsia="Calibri" w:hAnsi="Times New Roman"/>
                <w:iCs/>
                <w:sz w:val="24"/>
                <w:szCs w:val="24"/>
              </w:rPr>
            </w:pPr>
            <w:r w:rsidRPr="00C23368">
              <w:rPr>
                <w:rFonts w:ascii="Times New Roman" w:eastAsia="Calibri" w:hAnsi="Times New Roman"/>
                <w:iCs/>
                <w:sz w:val="24"/>
                <w:szCs w:val="24"/>
              </w:rPr>
              <w:t>- совершенствование умений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
          <w:p w:rsidR="00E541DD" w:rsidRPr="00C23368" w:rsidRDefault="00E541DD" w:rsidP="006A5764">
            <w:pPr>
              <w:suppressAutoHyphens/>
              <w:spacing w:after="0" w:line="240" w:lineRule="auto"/>
              <w:jc w:val="both"/>
              <w:rPr>
                <w:rFonts w:ascii="Times New Roman" w:eastAsia="Calibri" w:hAnsi="Times New Roman"/>
                <w:bCs/>
                <w:iCs/>
                <w:sz w:val="24"/>
                <w:szCs w:val="24"/>
              </w:rPr>
            </w:pPr>
            <w:r w:rsidRPr="00C23368">
              <w:rPr>
                <w:rFonts w:ascii="Times New Roman" w:eastAsia="Calibri" w:hAnsi="Times New Roman"/>
                <w:bCs/>
                <w:iCs/>
                <w:sz w:val="24"/>
                <w:szCs w:val="24"/>
              </w:rPr>
              <w:t xml:space="preserve">- 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единицы разных уровней, тексты разных функционально-смысловых типов, функциональных разновидностей языка (разговорная речь, </w:t>
            </w:r>
            <w:r w:rsidRPr="00C23368">
              <w:rPr>
                <w:rFonts w:ascii="Times New Roman" w:eastAsia="Calibri" w:hAnsi="Times New Roman"/>
                <w:bCs/>
                <w:iCs/>
                <w:sz w:val="24"/>
                <w:szCs w:val="24"/>
              </w:rPr>
              <w:lastRenderedPageBreak/>
              <w:t>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rsidR="00E541DD" w:rsidRPr="00C23368" w:rsidRDefault="00E541DD" w:rsidP="006A5764">
            <w:pPr>
              <w:suppressAutoHyphens/>
              <w:spacing w:after="0" w:line="240" w:lineRule="auto"/>
              <w:jc w:val="both"/>
              <w:rPr>
                <w:rFonts w:ascii="Times New Roman" w:eastAsia="Calibri" w:hAnsi="Times New Roman"/>
                <w:bCs/>
                <w:iCs/>
                <w:sz w:val="24"/>
                <w:szCs w:val="24"/>
              </w:rPr>
            </w:pPr>
            <w:r w:rsidRPr="00C23368">
              <w:rPr>
                <w:rFonts w:ascii="Times New Roman" w:eastAsia="Calibri" w:hAnsi="Times New Roman"/>
                <w:bCs/>
                <w:iCs/>
                <w:sz w:val="24"/>
                <w:szCs w:val="24"/>
              </w:rPr>
              <w:t>- 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E541DD" w:rsidRPr="00C23368" w:rsidRDefault="00E541DD" w:rsidP="006A5764">
            <w:pPr>
              <w:suppressAutoHyphens/>
              <w:spacing w:after="0" w:line="240" w:lineRule="auto"/>
              <w:jc w:val="both"/>
              <w:rPr>
                <w:rFonts w:ascii="Times New Roman" w:eastAsia="Calibri" w:hAnsi="Times New Roman"/>
                <w:bCs/>
                <w:iCs/>
                <w:sz w:val="24"/>
                <w:szCs w:val="24"/>
              </w:rPr>
            </w:pPr>
            <w:r w:rsidRPr="00C23368">
              <w:rPr>
                <w:rFonts w:ascii="Times New Roman" w:eastAsia="Calibri" w:hAnsi="Times New Roman"/>
                <w:bCs/>
                <w:iCs/>
                <w:sz w:val="24"/>
                <w:szCs w:val="24"/>
              </w:rPr>
              <w:t>-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E541DD" w:rsidRPr="00C23368" w:rsidTr="006A5764">
        <w:trPr>
          <w:trHeight w:val="559"/>
        </w:trPr>
        <w:tc>
          <w:tcPr>
            <w:tcW w:w="2405" w:type="dxa"/>
          </w:tcPr>
          <w:p w:rsidR="00E541DD" w:rsidRPr="00C23368" w:rsidRDefault="00E541DD" w:rsidP="006A5764">
            <w:pPr>
              <w:suppressAutoHyphens/>
              <w:spacing w:after="0" w:line="240" w:lineRule="auto"/>
              <w:rPr>
                <w:rFonts w:ascii="Times New Roman" w:eastAsia="Calibri" w:hAnsi="Times New Roman"/>
                <w:iCs/>
                <w:sz w:val="24"/>
                <w:szCs w:val="24"/>
              </w:rPr>
            </w:pPr>
            <w:r w:rsidRPr="00C23368">
              <w:rPr>
                <w:rFonts w:ascii="Times New Roman" w:eastAsia="Calibri" w:hAnsi="Times New Roman"/>
                <w:iCs/>
                <w:sz w:val="24"/>
                <w:szCs w:val="24"/>
              </w:rPr>
              <w:lastRenderedPageBreak/>
              <w:t>ПК 4.2</w:t>
            </w:r>
          </w:p>
        </w:tc>
        <w:tc>
          <w:tcPr>
            <w:tcW w:w="3119" w:type="dxa"/>
          </w:tcPr>
          <w:p w:rsidR="00E541DD" w:rsidRPr="00C23368" w:rsidRDefault="00E541DD" w:rsidP="006A5764">
            <w:pPr>
              <w:suppressAutoHyphens/>
              <w:spacing w:after="0" w:line="240" w:lineRule="auto"/>
              <w:jc w:val="both"/>
              <w:rPr>
                <w:rFonts w:ascii="Times New Roman" w:eastAsia="Calibri" w:hAnsi="Times New Roman"/>
                <w:iCs/>
                <w:sz w:val="24"/>
                <w:szCs w:val="24"/>
              </w:rPr>
            </w:pPr>
            <w:r w:rsidRPr="00C23368">
              <w:rPr>
                <w:rFonts w:ascii="Times New Roman" w:eastAsia="Calibri" w:hAnsi="Times New Roman"/>
                <w:iCs/>
                <w:sz w:val="24"/>
                <w:szCs w:val="24"/>
              </w:rPr>
              <w:t>организовывать работу подчиненного персонала</w:t>
            </w:r>
          </w:p>
        </w:tc>
        <w:tc>
          <w:tcPr>
            <w:tcW w:w="3827" w:type="dxa"/>
          </w:tcPr>
          <w:p w:rsidR="00E541DD" w:rsidRPr="00C23368" w:rsidRDefault="00E541DD" w:rsidP="006A5764">
            <w:pPr>
              <w:suppressAutoHyphens/>
              <w:spacing w:after="0" w:line="240" w:lineRule="auto"/>
              <w:jc w:val="both"/>
              <w:rPr>
                <w:rFonts w:ascii="Times New Roman" w:eastAsia="Calibri" w:hAnsi="Times New Roman"/>
                <w:iCs/>
                <w:sz w:val="24"/>
                <w:szCs w:val="24"/>
              </w:rPr>
            </w:pPr>
            <w:r w:rsidRPr="00C23368">
              <w:rPr>
                <w:rFonts w:ascii="Times New Roman" w:eastAsia="Calibri" w:hAnsi="Times New Roman"/>
                <w:iCs/>
                <w:sz w:val="24"/>
                <w:szCs w:val="24"/>
              </w:rPr>
              <w:t>-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E541DD" w:rsidRPr="00C23368" w:rsidRDefault="00E541DD" w:rsidP="006A5764">
            <w:pPr>
              <w:suppressAutoHyphens/>
              <w:spacing w:after="0" w:line="240" w:lineRule="auto"/>
              <w:jc w:val="both"/>
              <w:rPr>
                <w:rFonts w:ascii="Times New Roman" w:eastAsia="Calibri" w:hAnsi="Times New Roman"/>
                <w:iCs/>
                <w:sz w:val="24"/>
                <w:szCs w:val="24"/>
              </w:rPr>
            </w:pPr>
            <w:r w:rsidRPr="00C23368">
              <w:rPr>
                <w:rFonts w:ascii="Times New Roman" w:eastAsia="Calibri" w:hAnsi="Times New Roman"/>
                <w:iCs/>
                <w:sz w:val="24"/>
                <w:szCs w:val="24"/>
              </w:rPr>
              <w:t xml:space="preserve">-сформированность представлений об аспектах культуры речи: нормативном, коммуникативном и </w:t>
            </w:r>
            <w:r w:rsidRPr="00C23368">
              <w:rPr>
                <w:rFonts w:ascii="Times New Roman" w:eastAsia="Calibri" w:hAnsi="Times New Roman"/>
                <w:iCs/>
                <w:sz w:val="24"/>
                <w:szCs w:val="24"/>
              </w:rPr>
              <w:lastRenderedPageBreak/>
              <w:t>этическом; формирование системы знаний о номах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справочниками в электронном формате;</w:t>
            </w:r>
          </w:p>
          <w:p w:rsidR="00E541DD" w:rsidRPr="00C23368" w:rsidRDefault="00E541DD" w:rsidP="006A5764">
            <w:pPr>
              <w:suppressAutoHyphens/>
              <w:spacing w:after="0" w:line="240" w:lineRule="auto"/>
              <w:jc w:val="both"/>
              <w:rPr>
                <w:rFonts w:ascii="Times New Roman" w:eastAsia="Calibri" w:hAnsi="Times New Roman"/>
                <w:iCs/>
                <w:sz w:val="24"/>
                <w:szCs w:val="24"/>
              </w:rPr>
            </w:pPr>
            <w:r w:rsidRPr="00C23368">
              <w:rPr>
                <w:rFonts w:ascii="Times New Roman" w:eastAsia="Calibri" w:hAnsi="Times New Roman"/>
                <w:iCs/>
                <w:sz w:val="24"/>
                <w:szCs w:val="24"/>
              </w:rPr>
              <w:t>- 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bookmarkEnd w:id="5"/>
    </w:tbl>
    <w:p w:rsidR="00E541DD" w:rsidRPr="000D498E" w:rsidRDefault="00E541DD" w:rsidP="00E541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OfficinaSansBookC" w:hAnsi="OfficinaSansBookC"/>
          <w:sz w:val="28"/>
          <w:szCs w:val="28"/>
        </w:rPr>
      </w:pPr>
    </w:p>
    <w:p w:rsidR="00E541DD" w:rsidRPr="000D498E" w:rsidRDefault="00E541DD" w:rsidP="00E541DD">
      <w:pPr>
        <w:rPr>
          <w:rFonts w:ascii="OfficinaSansBookC" w:hAnsi="OfficinaSansBookC"/>
          <w:sz w:val="28"/>
          <w:szCs w:val="28"/>
        </w:rPr>
      </w:pPr>
      <w:r w:rsidRPr="000D498E">
        <w:rPr>
          <w:rFonts w:ascii="OfficinaSansBookC" w:hAnsi="OfficinaSansBookC"/>
          <w:sz w:val="28"/>
          <w:szCs w:val="28"/>
        </w:rPr>
        <w:br w:type="page"/>
      </w:r>
    </w:p>
    <w:p w:rsidR="00E541DD" w:rsidRPr="00C23368" w:rsidRDefault="00E541DD" w:rsidP="00E541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E541DD" w:rsidRPr="00C23368" w:rsidRDefault="00E541DD" w:rsidP="00E541DD">
      <w:pPr>
        <w:suppressAutoHyphens/>
        <w:spacing w:after="240" w:line="240" w:lineRule="auto"/>
        <w:jc w:val="center"/>
        <w:rPr>
          <w:rFonts w:ascii="Times New Roman" w:hAnsi="Times New Roman"/>
          <w:b/>
          <w:sz w:val="28"/>
          <w:szCs w:val="28"/>
        </w:rPr>
      </w:pPr>
      <w:r w:rsidRPr="00C23368">
        <w:rPr>
          <w:rFonts w:ascii="Times New Roman" w:hAnsi="Times New Roman"/>
          <w:b/>
          <w:sz w:val="28"/>
          <w:szCs w:val="28"/>
        </w:rPr>
        <w:t>2. СТРУКТУРА И СОДЕРЖАНИЕ ОБЩЕОБРАЗОВАТЕЛЬНОЙ ДИСЦИПЛИНЫ</w:t>
      </w:r>
    </w:p>
    <w:p w:rsidR="00E541DD" w:rsidRPr="00C23368" w:rsidRDefault="00E541DD" w:rsidP="00E541DD">
      <w:pPr>
        <w:suppressAutoHyphens/>
        <w:spacing w:after="240" w:line="240" w:lineRule="auto"/>
        <w:ind w:firstLine="426"/>
        <w:rPr>
          <w:rFonts w:ascii="Times New Roman" w:hAnsi="Times New Roman"/>
          <w:b/>
          <w:sz w:val="28"/>
          <w:szCs w:val="28"/>
        </w:rPr>
      </w:pPr>
      <w:r w:rsidRPr="00C23368">
        <w:rPr>
          <w:rFonts w:ascii="Times New Roman" w:hAnsi="Times New Roman"/>
          <w:b/>
          <w:sz w:val="28"/>
          <w:szCs w:val="28"/>
        </w:rPr>
        <w:t>2.1. Объем дисциплины и виды учебной работы</w:t>
      </w: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8"/>
          <w:szCs w:val="28"/>
          <w:u w:val="single"/>
        </w:rPr>
      </w:pPr>
    </w:p>
    <w:tbl>
      <w:tblPr>
        <w:tblStyle w:val="6"/>
        <w:tblW w:w="9789"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945"/>
        <w:gridCol w:w="1844"/>
      </w:tblGrid>
      <w:tr w:rsidR="00E541DD" w:rsidRPr="00C23368" w:rsidTr="006A5764">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rsidR="00E541DD" w:rsidRPr="00C23368" w:rsidRDefault="00E541DD" w:rsidP="006A5764">
            <w:pPr>
              <w:ind w:left="57" w:right="57"/>
              <w:jc w:val="center"/>
              <w:rPr>
                <w:rFonts w:ascii="Times New Roman" w:hAnsi="Times New Roman"/>
                <w:b/>
                <w:sz w:val="28"/>
                <w:szCs w:val="28"/>
              </w:rPr>
            </w:pPr>
            <w:r w:rsidRPr="00C23368">
              <w:rPr>
                <w:rFonts w:ascii="Times New Roman" w:hAnsi="Times New Roman"/>
                <w:b/>
                <w:sz w:val="28"/>
                <w:szCs w:val="28"/>
              </w:rPr>
              <w:t>Вид учебной работы</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rsidR="00E541DD" w:rsidRPr="00C23368" w:rsidRDefault="00E541DD" w:rsidP="006A5764">
            <w:pPr>
              <w:ind w:left="57" w:right="57"/>
              <w:jc w:val="center"/>
              <w:rPr>
                <w:rFonts w:ascii="Times New Roman" w:hAnsi="Times New Roman"/>
                <w:b/>
                <w:i/>
                <w:sz w:val="28"/>
                <w:szCs w:val="28"/>
              </w:rPr>
            </w:pPr>
            <w:r w:rsidRPr="00C23368">
              <w:rPr>
                <w:rFonts w:ascii="Times New Roman" w:hAnsi="Times New Roman"/>
                <w:b/>
                <w:i/>
                <w:sz w:val="28"/>
                <w:szCs w:val="28"/>
              </w:rPr>
              <w:t>Объем в часах</w:t>
            </w:r>
          </w:p>
        </w:tc>
      </w:tr>
      <w:tr w:rsidR="00E541DD" w:rsidRPr="00C23368" w:rsidTr="006A5764">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rsidR="00E541DD" w:rsidRPr="00C23368" w:rsidRDefault="00E541DD" w:rsidP="006A5764">
            <w:pPr>
              <w:ind w:left="57" w:right="57"/>
              <w:rPr>
                <w:rFonts w:ascii="Times New Roman" w:hAnsi="Times New Roman"/>
                <w:b/>
                <w:sz w:val="28"/>
                <w:szCs w:val="28"/>
              </w:rPr>
            </w:pPr>
            <w:r w:rsidRPr="00C23368">
              <w:rPr>
                <w:rFonts w:ascii="Times New Roman" w:hAnsi="Times New Roman"/>
                <w:b/>
                <w:sz w:val="28"/>
                <w:szCs w:val="28"/>
              </w:rPr>
              <w:t>Объем образовательной программы дисциплины</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rsidR="00E541DD" w:rsidRPr="00C23368" w:rsidRDefault="00E541DD" w:rsidP="006A5764">
            <w:pPr>
              <w:ind w:left="57" w:right="57"/>
              <w:jc w:val="center"/>
              <w:rPr>
                <w:rFonts w:ascii="Times New Roman" w:hAnsi="Times New Roman"/>
                <w:b/>
                <w:i/>
                <w:sz w:val="28"/>
                <w:szCs w:val="28"/>
              </w:rPr>
            </w:pPr>
            <w:r w:rsidRPr="00C23368">
              <w:rPr>
                <w:rFonts w:ascii="Times New Roman" w:hAnsi="Times New Roman"/>
                <w:b/>
                <w:sz w:val="28"/>
                <w:szCs w:val="28"/>
              </w:rPr>
              <w:t>72</w:t>
            </w:r>
          </w:p>
        </w:tc>
      </w:tr>
      <w:tr w:rsidR="00E541DD" w:rsidRPr="00C23368" w:rsidTr="006A5764">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rsidR="00E541DD" w:rsidRPr="00C23368" w:rsidRDefault="00E541DD" w:rsidP="006A5764">
            <w:pPr>
              <w:ind w:left="57" w:right="57"/>
              <w:rPr>
                <w:rFonts w:ascii="Times New Roman" w:hAnsi="Times New Roman"/>
                <w:b/>
                <w:sz w:val="28"/>
                <w:szCs w:val="28"/>
              </w:rPr>
            </w:pPr>
            <w:r w:rsidRPr="00C23368">
              <w:rPr>
                <w:rFonts w:ascii="Times New Roman" w:hAnsi="Times New Roman"/>
                <w:b/>
                <w:sz w:val="28"/>
                <w:szCs w:val="28"/>
              </w:rPr>
              <w:t>в т.ч.</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rsidR="00E541DD" w:rsidRPr="00C23368" w:rsidRDefault="00E541DD" w:rsidP="006A5764">
            <w:pPr>
              <w:ind w:left="57" w:right="57"/>
              <w:jc w:val="center"/>
              <w:rPr>
                <w:rFonts w:ascii="Times New Roman" w:hAnsi="Times New Roman"/>
                <w:b/>
                <w:sz w:val="28"/>
                <w:szCs w:val="28"/>
              </w:rPr>
            </w:pPr>
          </w:p>
        </w:tc>
      </w:tr>
      <w:tr w:rsidR="00E541DD" w:rsidRPr="00C23368" w:rsidTr="006A5764">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rsidR="00E541DD" w:rsidRPr="00C23368" w:rsidRDefault="00E541DD" w:rsidP="006A5764">
            <w:pPr>
              <w:ind w:left="57" w:right="57"/>
              <w:rPr>
                <w:rFonts w:ascii="Times New Roman" w:hAnsi="Times New Roman"/>
                <w:b/>
                <w:sz w:val="28"/>
                <w:szCs w:val="28"/>
              </w:rPr>
            </w:pPr>
            <w:r w:rsidRPr="00C23368">
              <w:rPr>
                <w:rFonts w:ascii="Times New Roman" w:hAnsi="Times New Roman"/>
                <w:b/>
                <w:sz w:val="28"/>
                <w:szCs w:val="28"/>
              </w:rPr>
              <w:t>1. Основное содержание</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rsidR="00E541DD" w:rsidRPr="00C23368" w:rsidRDefault="00E541DD" w:rsidP="006A5764">
            <w:pPr>
              <w:ind w:left="57" w:right="57"/>
              <w:jc w:val="center"/>
              <w:rPr>
                <w:rFonts w:ascii="Times New Roman" w:hAnsi="Times New Roman"/>
                <w:b/>
                <w:i/>
                <w:sz w:val="28"/>
                <w:szCs w:val="28"/>
              </w:rPr>
            </w:pPr>
          </w:p>
        </w:tc>
      </w:tr>
      <w:tr w:rsidR="00E541DD" w:rsidRPr="00C23368" w:rsidTr="006A5764">
        <w:trPr>
          <w:trHeight w:val="517"/>
        </w:trPr>
        <w:tc>
          <w:tcPr>
            <w:tcW w:w="9789" w:type="dxa"/>
            <w:gridSpan w:val="2"/>
            <w:tcBorders>
              <w:top w:val="single" w:sz="6" w:space="0" w:color="000000"/>
              <w:left w:val="single" w:sz="6" w:space="0" w:color="000000"/>
              <w:bottom w:val="single" w:sz="6" w:space="0" w:color="000000"/>
              <w:right w:val="single" w:sz="6" w:space="0" w:color="000000"/>
            </w:tcBorders>
            <w:vAlign w:val="center"/>
          </w:tcPr>
          <w:p w:rsidR="00E541DD" w:rsidRPr="00C23368" w:rsidRDefault="00E541DD" w:rsidP="006A5764">
            <w:pPr>
              <w:ind w:left="57" w:right="57"/>
              <w:rPr>
                <w:rFonts w:ascii="Times New Roman" w:hAnsi="Times New Roman"/>
                <w:sz w:val="28"/>
                <w:szCs w:val="28"/>
              </w:rPr>
            </w:pPr>
            <w:r w:rsidRPr="00C23368">
              <w:rPr>
                <w:rFonts w:ascii="Times New Roman" w:hAnsi="Times New Roman"/>
                <w:sz w:val="28"/>
                <w:szCs w:val="28"/>
              </w:rPr>
              <w:t>в т. ч.:</w:t>
            </w:r>
          </w:p>
        </w:tc>
      </w:tr>
      <w:tr w:rsidR="00E541DD" w:rsidRPr="00C23368" w:rsidTr="006A5764">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rsidR="00E541DD" w:rsidRPr="00C23368" w:rsidRDefault="00E541DD" w:rsidP="006A5764">
            <w:pPr>
              <w:ind w:left="57" w:right="57"/>
              <w:rPr>
                <w:rFonts w:ascii="Times New Roman" w:hAnsi="Times New Roman"/>
                <w:sz w:val="28"/>
                <w:szCs w:val="28"/>
              </w:rPr>
            </w:pPr>
            <w:r w:rsidRPr="00C23368">
              <w:rPr>
                <w:rFonts w:ascii="Times New Roman" w:hAnsi="Times New Roman"/>
                <w:sz w:val="28"/>
                <w:szCs w:val="28"/>
              </w:rPr>
              <w:t>теоретическое обучение</w:t>
            </w:r>
          </w:p>
        </w:tc>
        <w:tc>
          <w:tcPr>
            <w:tcW w:w="1844" w:type="dxa"/>
            <w:tcBorders>
              <w:top w:val="single" w:sz="6" w:space="0" w:color="000000"/>
              <w:left w:val="single" w:sz="6" w:space="0" w:color="000000"/>
              <w:bottom w:val="single" w:sz="6" w:space="0" w:color="000000"/>
              <w:right w:val="single" w:sz="6" w:space="0" w:color="000000"/>
            </w:tcBorders>
            <w:vAlign w:val="center"/>
          </w:tcPr>
          <w:p w:rsidR="00E541DD" w:rsidRPr="00C23368" w:rsidRDefault="00E541DD" w:rsidP="006A5764">
            <w:pPr>
              <w:ind w:left="57" w:right="57"/>
              <w:jc w:val="center"/>
              <w:rPr>
                <w:rFonts w:ascii="Times New Roman" w:hAnsi="Times New Roman"/>
                <w:sz w:val="28"/>
                <w:szCs w:val="28"/>
              </w:rPr>
            </w:pPr>
            <w:r w:rsidRPr="00C23368">
              <w:rPr>
                <w:rFonts w:ascii="Times New Roman" w:hAnsi="Times New Roman"/>
                <w:sz w:val="28"/>
                <w:szCs w:val="28"/>
              </w:rPr>
              <w:t>30</w:t>
            </w:r>
          </w:p>
        </w:tc>
      </w:tr>
      <w:tr w:rsidR="00E541DD" w:rsidRPr="00C23368" w:rsidTr="006A5764">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rsidR="00E541DD" w:rsidRPr="00C23368" w:rsidRDefault="00E541DD" w:rsidP="006A5764">
            <w:pPr>
              <w:ind w:left="57" w:right="57"/>
              <w:rPr>
                <w:rFonts w:ascii="Times New Roman" w:hAnsi="Times New Roman"/>
                <w:sz w:val="28"/>
                <w:szCs w:val="28"/>
              </w:rPr>
            </w:pPr>
            <w:r w:rsidRPr="00C23368">
              <w:rPr>
                <w:rFonts w:ascii="Times New Roman" w:hAnsi="Times New Roman"/>
                <w:sz w:val="28"/>
                <w:szCs w:val="28"/>
              </w:rPr>
              <w:t>практические занятия</w:t>
            </w:r>
          </w:p>
        </w:tc>
        <w:tc>
          <w:tcPr>
            <w:tcW w:w="1844" w:type="dxa"/>
            <w:tcBorders>
              <w:top w:val="single" w:sz="6" w:space="0" w:color="000000"/>
              <w:left w:val="single" w:sz="6" w:space="0" w:color="000000"/>
              <w:bottom w:val="single" w:sz="6" w:space="0" w:color="000000"/>
              <w:right w:val="single" w:sz="6" w:space="0" w:color="000000"/>
            </w:tcBorders>
            <w:vAlign w:val="center"/>
          </w:tcPr>
          <w:p w:rsidR="00E541DD" w:rsidRPr="00C23368" w:rsidRDefault="00E541DD" w:rsidP="006A5764">
            <w:pPr>
              <w:ind w:left="57" w:right="57"/>
              <w:jc w:val="center"/>
              <w:rPr>
                <w:rFonts w:ascii="Times New Roman" w:hAnsi="Times New Roman"/>
                <w:sz w:val="28"/>
                <w:szCs w:val="28"/>
              </w:rPr>
            </w:pPr>
            <w:r w:rsidRPr="00C23368">
              <w:rPr>
                <w:rFonts w:ascii="Times New Roman" w:hAnsi="Times New Roman"/>
                <w:sz w:val="28"/>
                <w:szCs w:val="28"/>
              </w:rPr>
              <w:t>30</w:t>
            </w:r>
          </w:p>
        </w:tc>
      </w:tr>
      <w:tr w:rsidR="00E541DD" w:rsidRPr="00C23368" w:rsidTr="006A5764">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rsidR="00E541DD" w:rsidRPr="00C23368" w:rsidRDefault="00E541DD" w:rsidP="006A5764">
            <w:pPr>
              <w:ind w:left="57" w:right="57"/>
              <w:rPr>
                <w:rFonts w:ascii="Times New Roman" w:hAnsi="Times New Roman"/>
                <w:b/>
                <w:sz w:val="28"/>
                <w:szCs w:val="28"/>
              </w:rPr>
            </w:pPr>
            <w:r w:rsidRPr="00C23368">
              <w:rPr>
                <w:rFonts w:ascii="Times New Roman" w:hAnsi="Times New Roman"/>
                <w:b/>
                <w:sz w:val="28"/>
                <w:szCs w:val="28"/>
              </w:rPr>
              <w:t>2. Профессионально ориентированное содержание (содержание прикладного модуля)</w:t>
            </w:r>
          </w:p>
        </w:tc>
        <w:tc>
          <w:tcPr>
            <w:tcW w:w="1844" w:type="dxa"/>
            <w:tcBorders>
              <w:top w:val="single" w:sz="6" w:space="0" w:color="000000"/>
              <w:left w:val="single" w:sz="6" w:space="0" w:color="000000"/>
              <w:bottom w:val="single" w:sz="6" w:space="0" w:color="000000"/>
              <w:right w:val="single" w:sz="6" w:space="0" w:color="000000"/>
            </w:tcBorders>
            <w:vAlign w:val="center"/>
          </w:tcPr>
          <w:p w:rsidR="00E541DD" w:rsidRPr="00C23368" w:rsidRDefault="00E541DD" w:rsidP="006A5764">
            <w:pPr>
              <w:ind w:left="57" w:right="57"/>
              <w:jc w:val="center"/>
              <w:rPr>
                <w:rFonts w:ascii="Times New Roman" w:hAnsi="Times New Roman"/>
                <w:b/>
                <w:sz w:val="28"/>
                <w:szCs w:val="28"/>
              </w:rPr>
            </w:pPr>
            <w:r w:rsidRPr="00C23368">
              <w:rPr>
                <w:rFonts w:ascii="Times New Roman" w:hAnsi="Times New Roman"/>
                <w:b/>
                <w:sz w:val="28"/>
                <w:szCs w:val="28"/>
              </w:rPr>
              <w:t>12</w:t>
            </w:r>
          </w:p>
        </w:tc>
      </w:tr>
      <w:tr w:rsidR="00E541DD" w:rsidRPr="00C23368" w:rsidTr="006A5764">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rsidR="00E541DD" w:rsidRPr="00C23368" w:rsidRDefault="00E541DD" w:rsidP="006A5764">
            <w:pPr>
              <w:ind w:left="57" w:right="57"/>
              <w:rPr>
                <w:rFonts w:ascii="Times New Roman" w:hAnsi="Times New Roman"/>
                <w:sz w:val="28"/>
                <w:szCs w:val="28"/>
              </w:rPr>
            </w:pPr>
            <w:r w:rsidRPr="00C23368">
              <w:rPr>
                <w:rFonts w:ascii="Times New Roman" w:hAnsi="Times New Roman"/>
                <w:sz w:val="28"/>
                <w:szCs w:val="28"/>
              </w:rPr>
              <w:t>в т. ч.:</w:t>
            </w:r>
          </w:p>
        </w:tc>
        <w:tc>
          <w:tcPr>
            <w:tcW w:w="1844" w:type="dxa"/>
            <w:tcBorders>
              <w:top w:val="single" w:sz="6" w:space="0" w:color="000000"/>
              <w:left w:val="single" w:sz="6" w:space="0" w:color="000000"/>
              <w:bottom w:val="single" w:sz="6" w:space="0" w:color="000000"/>
              <w:right w:val="single" w:sz="6" w:space="0" w:color="000000"/>
            </w:tcBorders>
            <w:vAlign w:val="center"/>
          </w:tcPr>
          <w:p w:rsidR="00E541DD" w:rsidRPr="00C23368" w:rsidRDefault="00E541DD" w:rsidP="006A5764">
            <w:pPr>
              <w:ind w:left="57" w:right="57"/>
              <w:jc w:val="center"/>
              <w:rPr>
                <w:rFonts w:ascii="Times New Roman" w:hAnsi="Times New Roman"/>
                <w:sz w:val="28"/>
                <w:szCs w:val="28"/>
              </w:rPr>
            </w:pPr>
          </w:p>
        </w:tc>
      </w:tr>
      <w:tr w:rsidR="00E541DD" w:rsidRPr="00C23368" w:rsidTr="006A5764">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rsidR="00E541DD" w:rsidRPr="00C23368" w:rsidRDefault="00E541DD" w:rsidP="006A5764">
            <w:pPr>
              <w:ind w:left="57" w:right="57"/>
              <w:rPr>
                <w:rFonts w:ascii="Times New Roman" w:hAnsi="Times New Roman"/>
                <w:sz w:val="28"/>
                <w:szCs w:val="28"/>
              </w:rPr>
            </w:pPr>
            <w:r w:rsidRPr="00C23368">
              <w:rPr>
                <w:rFonts w:ascii="Times New Roman" w:hAnsi="Times New Roman"/>
                <w:sz w:val="28"/>
                <w:szCs w:val="28"/>
              </w:rPr>
              <w:t>теоретическое обучение</w:t>
            </w:r>
          </w:p>
        </w:tc>
        <w:tc>
          <w:tcPr>
            <w:tcW w:w="1844" w:type="dxa"/>
            <w:tcBorders>
              <w:top w:val="single" w:sz="6" w:space="0" w:color="000000"/>
              <w:left w:val="single" w:sz="6" w:space="0" w:color="000000"/>
              <w:bottom w:val="single" w:sz="6" w:space="0" w:color="000000"/>
              <w:right w:val="single" w:sz="6" w:space="0" w:color="000000"/>
            </w:tcBorders>
            <w:vAlign w:val="center"/>
          </w:tcPr>
          <w:p w:rsidR="00E541DD" w:rsidRPr="00C23368" w:rsidRDefault="00E541DD" w:rsidP="006A5764">
            <w:pPr>
              <w:ind w:left="57" w:right="57"/>
              <w:jc w:val="center"/>
              <w:rPr>
                <w:rFonts w:ascii="Times New Roman" w:hAnsi="Times New Roman"/>
                <w:sz w:val="28"/>
                <w:szCs w:val="28"/>
              </w:rPr>
            </w:pPr>
          </w:p>
        </w:tc>
      </w:tr>
      <w:tr w:rsidR="00E541DD" w:rsidRPr="00C23368" w:rsidTr="006A5764">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rsidR="00E541DD" w:rsidRPr="00C23368" w:rsidRDefault="00E541DD" w:rsidP="006A5764">
            <w:pPr>
              <w:ind w:left="57" w:right="57"/>
              <w:rPr>
                <w:rFonts w:ascii="Times New Roman" w:hAnsi="Times New Roman"/>
                <w:sz w:val="28"/>
                <w:szCs w:val="28"/>
              </w:rPr>
            </w:pPr>
            <w:r w:rsidRPr="00C23368">
              <w:rPr>
                <w:rFonts w:ascii="Times New Roman" w:hAnsi="Times New Roman"/>
                <w:sz w:val="28"/>
                <w:szCs w:val="28"/>
              </w:rPr>
              <w:t>практические занятия</w:t>
            </w:r>
          </w:p>
        </w:tc>
        <w:tc>
          <w:tcPr>
            <w:tcW w:w="1844" w:type="dxa"/>
            <w:tcBorders>
              <w:top w:val="single" w:sz="6" w:space="0" w:color="000000"/>
              <w:left w:val="single" w:sz="6" w:space="0" w:color="000000"/>
              <w:bottom w:val="single" w:sz="6" w:space="0" w:color="000000"/>
              <w:right w:val="single" w:sz="6" w:space="0" w:color="000000"/>
            </w:tcBorders>
            <w:vAlign w:val="center"/>
          </w:tcPr>
          <w:p w:rsidR="00E541DD" w:rsidRPr="00C23368" w:rsidRDefault="00E541DD" w:rsidP="006A5764">
            <w:pPr>
              <w:ind w:left="57" w:right="57"/>
              <w:jc w:val="center"/>
              <w:rPr>
                <w:rFonts w:ascii="Times New Roman" w:hAnsi="Times New Roman"/>
                <w:sz w:val="28"/>
                <w:szCs w:val="28"/>
              </w:rPr>
            </w:pPr>
            <w:r w:rsidRPr="00C23368">
              <w:rPr>
                <w:rFonts w:ascii="Times New Roman" w:hAnsi="Times New Roman"/>
                <w:sz w:val="28"/>
                <w:szCs w:val="28"/>
              </w:rPr>
              <w:t>12</w:t>
            </w:r>
          </w:p>
        </w:tc>
      </w:tr>
      <w:tr w:rsidR="00E541DD" w:rsidRPr="00C23368" w:rsidTr="006A5764">
        <w:trPr>
          <w:trHeight w:val="349"/>
        </w:trPr>
        <w:tc>
          <w:tcPr>
            <w:tcW w:w="7945" w:type="dxa"/>
            <w:tcBorders>
              <w:top w:val="single" w:sz="6" w:space="0" w:color="000000"/>
              <w:left w:val="single" w:sz="6" w:space="0" w:color="000000"/>
              <w:bottom w:val="single" w:sz="6" w:space="0" w:color="000000"/>
              <w:right w:val="single" w:sz="6" w:space="0" w:color="000000"/>
            </w:tcBorders>
            <w:vAlign w:val="center"/>
          </w:tcPr>
          <w:p w:rsidR="00E541DD" w:rsidRPr="00C23368" w:rsidRDefault="00E541DD" w:rsidP="006A5764">
            <w:pPr>
              <w:ind w:left="57" w:right="57"/>
              <w:rPr>
                <w:rFonts w:ascii="Times New Roman" w:hAnsi="Times New Roman"/>
                <w:b/>
                <w:sz w:val="28"/>
                <w:szCs w:val="28"/>
              </w:rPr>
            </w:pPr>
            <w:r w:rsidRPr="00C23368">
              <w:rPr>
                <w:rFonts w:ascii="Times New Roman" w:hAnsi="Times New Roman"/>
                <w:sz w:val="28"/>
                <w:szCs w:val="28"/>
              </w:rPr>
              <w:t>индивидуальный проект</w:t>
            </w:r>
            <w:r w:rsidRPr="00C23368">
              <w:rPr>
                <w:rFonts w:ascii="Times New Roman" w:hAnsi="Times New Roman"/>
                <w:i/>
                <w:sz w:val="28"/>
                <w:szCs w:val="28"/>
              </w:rPr>
              <w:t>(да/нет</w:t>
            </w:r>
            <w:r w:rsidRPr="00C23368">
              <w:rPr>
                <w:rFonts w:ascii="Times New Roman" w:hAnsi="Times New Roman"/>
                <w:sz w:val="28"/>
                <w:szCs w:val="28"/>
              </w:rPr>
              <w:t>)**</w:t>
            </w:r>
          </w:p>
        </w:tc>
        <w:tc>
          <w:tcPr>
            <w:tcW w:w="1844" w:type="dxa"/>
            <w:tcBorders>
              <w:top w:val="single" w:sz="6" w:space="0" w:color="000000"/>
              <w:left w:val="single" w:sz="6" w:space="0" w:color="000000"/>
              <w:bottom w:val="single" w:sz="6" w:space="0" w:color="000000"/>
              <w:right w:val="single" w:sz="6" w:space="0" w:color="000000"/>
            </w:tcBorders>
            <w:vAlign w:val="center"/>
          </w:tcPr>
          <w:p w:rsidR="00E541DD" w:rsidRPr="00C23368" w:rsidRDefault="00E541DD" w:rsidP="006A5764">
            <w:pPr>
              <w:ind w:left="57" w:right="57"/>
              <w:jc w:val="center"/>
              <w:rPr>
                <w:rFonts w:ascii="Times New Roman" w:hAnsi="Times New Roman"/>
                <w:b/>
                <w:sz w:val="28"/>
                <w:szCs w:val="28"/>
              </w:rPr>
            </w:pPr>
          </w:p>
        </w:tc>
      </w:tr>
      <w:tr w:rsidR="00E541DD" w:rsidRPr="00C23368" w:rsidTr="006A5764">
        <w:trPr>
          <w:trHeight w:val="68"/>
        </w:trPr>
        <w:tc>
          <w:tcPr>
            <w:tcW w:w="7945" w:type="dxa"/>
            <w:tcBorders>
              <w:top w:val="single" w:sz="6" w:space="0" w:color="000000"/>
              <w:left w:val="single" w:sz="6" w:space="0" w:color="000000"/>
              <w:bottom w:val="single" w:sz="6" w:space="0" w:color="000000"/>
              <w:right w:val="single" w:sz="6" w:space="0" w:color="000000"/>
            </w:tcBorders>
            <w:vAlign w:val="center"/>
          </w:tcPr>
          <w:p w:rsidR="00E541DD" w:rsidRPr="00C23368" w:rsidRDefault="00E541DD" w:rsidP="006A5764">
            <w:pPr>
              <w:ind w:left="57" w:right="57"/>
              <w:rPr>
                <w:rFonts w:ascii="Times New Roman" w:hAnsi="Times New Roman"/>
                <w:b/>
                <w:i/>
                <w:sz w:val="28"/>
                <w:szCs w:val="28"/>
              </w:rPr>
            </w:pPr>
            <w:r w:rsidRPr="00C23368">
              <w:rPr>
                <w:rFonts w:ascii="Times New Roman" w:hAnsi="Times New Roman"/>
                <w:b/>
                <w:sz w:val="28"/>
                <w:szCs w:val="28"/>
              </w:rPr>
              <w:t>Промежуточная аттестация (экзамен)</w:t>
            </w:r>
          </w:p>
        </w:tc>
        <w:tc>
          <w:tcPr>
            <w:tcW w:w="1844" w:type="dxa"/>
            <w:tcBorders>
              <w:top w:val="single" w:sz="6" w:space="0" w:color="000000"/>
              <w:left w:val="single" w:sz="6" w:space="0" w:color="000000"/>
              <w:bottom w:val="single" w:sz="6" w:space="0" w:color="000000"/>
              <w:right w:val="single" w:sz="6" w:space="0" w:color="000000"/>
            </w:tcBorders>
            <w:vAlign w:val="center"/>
          </w:tcPr>
          <w:p w:rsidR="00E541DD" w:rsidRPr="00C23368" w:rsidRDefault="00E541DD" w:rsidP="006A5764">
            <w:pPr>
              <w:ind w:left="57" w:right="57"/>
              <w:jc w:val="center"/>
              <w:rPr>
                <w:rFonts w:ascii="Times New Roman" w:hAnsi="Times New Roman"/>
                <w:b/>
                <w:sz w:val="28"/>
                <w:szCs w:val="28"/>
              </w:rPr>
            </w:pPr>
          </w:p>
        </w:tc>
      </w:tr>
    </w:tbl>
    <w:p w:rsidR="00E541DD" w:rsidRPr="00C23368" w:rsidRDefault="00E541DD" w:rsidP="00E541DD">
      <w:pPr>
        <w:spacing w:after="0" w:line="240" w:lineRule="auto"/>
        <w:ind w:left="57" w:right="57"/>
        <w:jc w:val="both"/>
        <w:rPr>
          <w:rFonts w:ascii="Times New Roman" w:hAnsi="Times New Roman"/>
          <w:sz w:val="28"/>
          <w:szCs w:val="28"/>
        </w:rPr>
      </w:pPr>
    </w:p>
    <w:p w:rsidR="00E541DD" w:rsidRPr="00C23368" w:rsidRDefault="00E541DD" w:rsidP="00E541DD">
      <w:pPr>
        <w:rPr>
          <w:rFonts w:ascii="Times New Roman" w:hAnsi="Times New Roman"/>
          <w:b/>
          <w:i/>
          <w:sz w:val="28"/>
          <w:szCs w:val="28"/>
        </w:rPr>
        <w:sectPr w:rsidR="00E541DD" w:rsidRPr="00C23368" w:rsidSect="000438A1">
          <w:type w:val="continuous"/>
          <w:pgSz w:w="11906" w:h="16838"/>
          <w:pgMar w:top="1134" w:right="850" w:bottom="851" w:left="1134" w:header="708" w:footer="708" w:gutter="0"/>
          <w:cols w:space="720"/>
          <w:docGrid w:linePitch="299"/>
        </w:sectPr>
      </w:pPr>
    </w:p>
    <w:p w:rsidR="00E541DD" w:rsidRPr="00C23368" w:rsidRDefault="00E541DD" w:rsidP="00E541DD">
      <w:pPr>
        <w:pStyle w:val="1"/>
        <w:spacing w:before="0" w:line="240" w:lineRule="auto"/>
        <w:ind w:left="57" w:right="57"/>
        <w:rPr>
          <w:rFonts w:ascii="Times New Roman" w:eastAsia="Times New Roman" w:hAnsi="Times New Roman" w:cs="Times New Roman"/>
          <w:b/>
          <w:color w:val="auto"/>
          <w:sz w:val="28"/>
          <w:szCs w:val="28"/>
        </w:rPr>
      </w:pPr>
      <w:bookmarkStart w:id="10" w:name="_heading=h.4d34og8" w:colFirst="0" w:colLast="0"/>
      <w:bookmarkEnd w:id="10"/>
      <w:r w:rsidRPr="00C23368">
        <w:rPr>
          <w:rFonts w:ascii="Times New Roman" w:eastAsia="Times New Roman" w:hAnsi="Times New Roman" w:cs="Times New Roman"/>
          <w:b/>
          <w:color w:val="000000"/>
          <w:sz w:val="24"/>
          <w:szCs w:val="24"/>
        </w:rPr>
        <w:lastRenderedPageBreak/>
        <w:t xml:space="preserve">2.2. </w:t>
      </w:r>
      <w:r w:rsidRPr="00C23368">
        <w:rPr>
          <w:rFonts w:ascii="Times New Roman" w:eastAsia="Times New Roman" w:hAnsi="Times New Roman" w:cs="Times New Roman"/>
          <w:b/>
          <w:color w:val="auto"/>
          <w:sz w:val="28"/>
          <w:szCs w:val="28"/>
        </w:rPr>
        <w:t>Тематический план и содержание дисциплины</w:t>
      </w:r>
    </w:p>
    <w:p w:rsidR="00E541DD" w:rsidRPr="000D498E" w:rsidRDefault="00E541DD" w:rsidP="00E541DD">
      <w:pPr>
        <w:pBdr>
          <w:top w:val="nil"/>
          <w:left w:val="nil"/>
          <w:bottom w:val="nil"/>
          <w:right w:val="nil"/>
          <w:between w:val="nil"/>
        </w:pBdr>
        <w:spacing w:after="0" w:line="240" w:lineRule="auto"/>
        <w:ind w:left="57" w:right="57"/>
        <w:rPr>
          <w:rFonts w:ascii="OfficinaSansBookC" w:hAnsi="OfficinaSansBookC"/>
          <w:b/>
          <w:color w:val="000000"/>
          <w:sz w:val="24"/>
          <w:szCs w:val="24"/>
        </w:rPr>
      </w:pPr>
    </w:p>
    <w:tbl>
      <w:tblPr>
        <w:tblStyle w:val="5"/>
        <w:tblW w:w="150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30"/>
        <w:gridCol w:w="8142"/>
        <w:gridCol w:w="1560"/>
        <w:gridCol w:w="2546"/>
      </w:tblGrid>
      <w:tr w:rsidR="00E541DD" w:rsidRPr="00C23368" w:rsidTr="006A5764">
        <w:trPr>
          <w:trHeight w:val="20"/>
        </w:trPr>
        <w:tc>
          <w:tcPr>
            <w:tcW w:w="2830" w:type="dxa"/>
            <w:shd w:val="clear" w:color="auto" w:fill="auto"/>
            <w:vAlign w:val="center"/>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23368">
              <w:rPr>
                <w:rFonts w:ascii="Times New Roman" w:hAnsi="Times New Roman"/>
                <w:b/>
                <w:sz w:val="24"/>
                <w:szCs w:val="24"/>
              </w:rPr>
              <w:t>Наименование разделов и тем</w:t>
            </w:r>
          </w:p>
        </w:tc>
        <w:tc>
          <w:tcPr>
            <w:tcW w:w="8142" w:type="dxa"/>
            <w:shd w:val="clear" w:color="auto" w:fill="auto"/>
            <w:vAlign w:val="center"/>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23368">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560" w:type="dxa"/>
            <w:shd w:val="clear" w:color="auto" w:fill="auto"/>
            <w:vAlign w:val="center"/>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23368">
              <w:rPr>
                <w:rFonts w:ascii="Times New Roman" w:hAnsi="Times New Roman"/>
                <w:b/>
                <w:sz w:val="24"/>
                <w:szCs w:val="24"/>
              </w:rPr>
              <w:t>Объем часов</w:t>
            </w:r>
          </w:p>
        </w:tc>
        <w:tc>
          <w:tcPr>
            <w:tcW w:w="2546" w:type="dxa"/>
            <w:shd w:val="clear" w:color="auto" w:fill="auto"/>
            <w:vAlign w:val="center"/>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23368">
              <w:rPr>
                <w:rFonts w:ascii="Times New Roman" w:hAnsi="Times New Roman"/>
                <w:b/>
                <w:sz w:val="24"/>
                <w:szCs w:val="24"/>
              </w:rPr>
              <w:t>Формируемые компетенции</w:t>
            </w:r>
          </w:p>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p>
        </w:tc>
      </w:tr>
      <w:tr w:rsidR="00E541DD" w:rsidRPr="00C23368" w:rsidTr="006A5764">
        <w:trPr>
          <w:trHeight w:val="20"/>
        </w:trPr>
        <w:tc>
          <w:tcPr>
            <w:tcW w:w="283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23368">
              <w:rPr>
                <w:rFonts w:ascii="Times New Roman" w:hAnsi="Times New Roman"/>
                <w:b/>
                <w:sz w:val="24"/>
                <w:szCs w:val="24"/>
              </w:rPr>
              <w:t>1</w:t>
            </w: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23368">
              <w:rPr>
                <w:rFonts w:ascii="Times New Roman" w:hAnsi="Times New Roman"/>
                <w:b/>
                <w:sz w:val="24"/>
                <w:szCs w:val="24"/>
              </w:rPr>
              <w:t>2</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23368">
              <w:rPr>
                <w:rFonts w:ascii="Times New Roman" w:hAnsi="Times New Roman"/>
                <w:b/>
                <w:sz w:val="24"/>
                <w:szCs w:val="24"/>
              </w:rPr>
              <w:t>3</w:t>
            </w:r>
          </w:p>
        </w:tc>
        <w:tc>
          <w:tcPr>
            <w:tcW w:w="2546"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23368">
              <w:rPr>
                <w:rFonts w:ascii="Times New Roman" w:hAnsi="Times New Roman"/>
                <w:b/>
                <w:sz w:val="24"/>
                <w:szCs w:val="24"/>
              </w:rPr>
              <w:t>4</w:t>
            </w:r>
          </w:p>
        </w:tc>
      </w:tr>
      <w:tr w:rsidR="00E541DD" w:rsidRPr="00C23368" w:rsidTr="006A5764">
        <w:trPr>
          <w:trHeight w:val="20"/>
        </w:trPr>
        <w:tc>
          <w:tcPr>
            <w:tcW w:w="15078" w:type="dxa"/>
            <w:gridSpan w:val="4"/>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23368">
              <w:rPr>
                <w:rFonts w:ascii="Times New Roman" w:hAnsi="Times New Roman"/>
                <w:b/>
                <w:sz w:val="24"/>
                <w:szCs w:val="24"/>
              </w:rPr>
              <w:t>Основное содержание</w:t>
            </w:r>
          </w:p>
        </w:tc>
      </w:tr>
      <w:tr w:rsidR="00E541DD" w:rsidRPr="00C23368" w:rsidTr="006A5764">
        <w:trPr>
          <w:trHeight w:val="20"/>
        </w:trPr>
        <w:tc>
          <w:tcPr>
            <w:tcW w:w="10972" w:type="dxa"/>
            <w:gridSpan w:val="2"/>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23368">
              <w:rPr>
                <w:rFonts w:ascii="Times New Roman" w:hAnsi="Times New Roman"/>
                <w:b/>
                <w:sz w:val="24"/>
                <w:szCs w:val="24"/>
              </w:rPr>
              <w:t>12</w:t>
            </w:r>
          </w:p>
        </w:tc>
        <w:tc>
          <w:tcPr>
            <w:tcW w:w="2546"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color w:val="000000" w:themeColor="text1"/>
                <w:sz w:val="24"/>
                <w:szCs w:val="24"/>
              </w:rPr>
            </w:pPr>
            <w:r w:rsidRPr="00C23368">
              <w:rPr>
                <w:rFonts w:ascii="Times New Roman" w:hAnsi="Times New Roman"/>
                <w:i/>
                <w:sz w:val="24"/>
                <w:szCs w:val="24"/>
              </w:rPr>
              <w:t>ОК.05</w:t>
            </w:r>
          </w:p>
        </w:tc>
      </w:tr>
      <w:tr w:rsidR="00E541DD" w:rsidRPr="00C23368" w:rsidTr="006A5764">
        <w:trPr>
          <w:trHeight w:val="182"/>
        </w:trPr>
        <w:tc>
          <w:tcPr>
            <w:tcW w:w="2830" w:type="dxa"/>
            <w:vMerge w:val="restart"/>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23368">
              <w:rPr>
                <w:rFonts w:ascii="Times New Roman" w:hAnsi="Times New Roman"/>
                <w:sz w:val="24"/>
                <w:szCs w:val="24"/>
              </w:rPr>
              <w:t xml:space="preserve">Тема </w:t>
            </w:r>
            <w:r w:rsidRPr="00C23368">
              <w:rPr>
                <w:rFonts w:ascii="Times New Roman" w:hAnsi="Times New Roman"/>
                <w:b/>
                <w:sz w:val="24"/>
                <w:szCs w:val="24"/>
              </w:rPr>
              <w:t>1.1</w:t>
            </w:r>
            <w:r w:rsidRPr="00C23368">
              <w:rPr>
                <w:rFonts w:ascii="Times New Roman" w:hAnsi="Times New Roman"/>
                <w:sz w:val="24"/>
                <w:szCs w:val="24"/>
              </w:rPr>
              <w:t>. Основные функции языка в современном обществе.</w:t>
            </w: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rPr>
                <w:rFonts w:ascii="Times New Roman" w:hAnsi="Times New Roman"/>
                <w:color w:val="000000"/>
                <w:sz w:val="24"/>
                <w:szCs w:val="24"/>
              </w:rPr>
            </w:pPr>
            <w:r w:rsidRPr="00C23368">
              <w:rPr>
                <w:rFonts w:ascii="Times New Roman" w:hAnsi="Times New Roman"/>
                <w:b/>
                <w:sz w:val="24"/>
                <w:szCs w:val="24"/>
              </w:rPr>
              <w:t>Основное содержание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4</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color w:val="000000" w:themeColor="text1"/>
                <w:sz w:val="24"/>
                <w:szCs w:val="24"/>
              </w:rPr>
            </w:pPr>
            <w:r w:rsidRPr="00C23368">
              <w:rPr>
                <w:rFonts w:ascii="Times New Roman" w:hAnsi="Times New Roman"/>
                <w:i/>
                <w:sz w:val="24"/>
                <w:szCs w:val="24"/>
              </w:rPr>
              <w:t>ОК.05</w:t>
            </w:r>
          </w:p>
        </w:tc>
      </w:tr>
      <w:tr w:rsidR="00E541DD" w:rsidRPr="00C23368" w:rsidTr="006A5764">
        <w:trPr>
          <w:trHeight w:val="182"/>
        </w:trPr>
        <w:tc>
          <w:tcPr>
            <w:tcW w:w="2830" w:type="dxa"/>
            <w:vMerge/>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rPr>
                <w:rFonts w:ascii="Times New Roman" w:hAnsi="Times New Roman"/>
                <w:color w:val="000000"/>
                <w:sz w:val="24"/>
                <w:szCs w:val="24"/>
              </w:rPr>
            </w:pPr>
            <w:r w:rsidRPr="00C23368">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C23368">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 </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p>
        </w:tc>
        <w:tc>
          <w:tcPr>
            <w:tcW w:w="2546" w:type="dxa"/>
            <w:vMerge w:val="restart"/>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E541DD" w:rsidRPr="00C23368" w:rsidTr="006A5764">
        <w:trPr>
          <w:trHeight w:val="182"/>
        </w:trPr>
        <w:tc>
          <w:tcPr>
            <w:tcW w:w="2830" w:type="dxa"/>
            <w:vMerge/>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rPr>
                <w:rFonts w:ascii="Times New Roman" w:hAnsi="Times New Roman"/>
                <w:sz w:val="24"/>
                <w:szCs w:val="24"/>
              </w:rPr>
            </w:pPr>
            <w:r w:rsidRPr="00C23368">
              <w:rPr>
                <w:rFonts w:ascii="Times New Roman" w:hAnsi="Times New Roman"/>
                <w:b/>
                <w:bCs/>
                <w:sz w:val="24"/>
                <w:szCs w:val="24"/>
              </w:rPr>
              <w:t>Практические занятия:</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E541DD" w:rsidRPr="00C23368" w:rsidTr="006A5764">
        <w:trPr>
          <w:trHeight w:val="198"/>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spacing w:after="0"/>
              <w:rPr>
                <w:rFonts w:ascii="Times New Roman" w:hAnsi="Times New Roman"/>
                <w:sz w:val="24"/>
                <w:szCs w:val="24"/>
              </w:rPr>
            </w:pPr>
            <w:r w:rsidRPr="00C23368">
              <w:rPr>
                <w:rFonts w:ascii="Times New Roman" w:hAnsi="Times New Roman"/>
                <w:sz w:val="24"/>
                <w:szCs w:val="24"/>
              </w:rPr>
              <w:t>Практическая работа. О</w:t>
            </w:r>
            <w:r w:rsidRPr="00C23368">
              <w:rPr>
                <w:rFonts w:ascii="Times New Roman" w:hAnsi="Times New Roman"/>
                <w:bCs/>
                <w:spacing w:val="-9"/>
                <w:sz w:val="24"/>
                <w:szCs w:val="24"/>
              </w:rPr>
              <w:t>сновные функции языка и формы их реализации в современном обществе</w:t>
            </w:r>
            <w:r w:rsidRPr="00C23368">
              <w:rPr>
                <w:rFonts w:ascii="Times New Roman" w:hAnsi="Times New Roman"/>
                <w:sz w:val="24"/>
                <w:szCs w:val="24"/>
              </w:rPr>
              <w:t>.</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color w:val="000000" w:themeColor="text1"/>
                <w:sz w:val="24"/>
                <w:szCs w:val="24"/>
              </w:rPr>
            </w:pPr>
          </w:p>
        </w:tc>
      </w:tr>
      <w:tr w:rsidR="00E541DD" w:rsidRPr="00C23368" w:rsidTr="006A5764">
        <w:trPr>
          <w:trHeight w:val="226"/>
        </w:trPr>
        <w:tc>
          <w:tcPr>
            <w:tcW w:w="2830" w:type="dxa"/>
            <w:vMerge w:val="restart"/>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23368">
              <w:rPr>
                <w:rFonts w:ascii="Times New Roman" w:hAnsi="Times New Roman"/>
                <w:sz w:val="24"/>
                <w:szCs w:val="24"/>
              </w:rPr>
              <w:t xml:space="preserve">Тема </w:t>
            </w:r>
            <w:r w:rsidRPr="00C23368">
              <w:rPr>
                <w:rFonts w:ascii="Times New Roman" w:hAnsi="Times New Roman"/>
                <w:b/>
                <w:sz w:val="24"/>
                <w:szCs w:val="24"/>
              </w:rPr>
              <w:t>1.2</w:t>
            </w:r>
            <w:r w:rsidRPr="00C23368">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b/>
                <w:sz w:val="24"/>
                <w:szCs w:val="24"/>
              </w:rPr>
              <w:t>Основное содержание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4</w:t>
            </w:r>
          </w:p>
        </w:tc>
        <w:tc>
          <w:tcPr>
            <w:tcW w:w="2546" w:type="dxa"/>
            <w:tcBorders>
              <w:top w:val="single" w:sz="4" w:space="0" w:color="000000"/>
            </w:tcBorders>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i/>
                <w:color w:val="000000" w:themeColor="text1"/>
                <w:sz w:val="24"/>
                <w:szCs w:val="24"/>
              </w:rPr>
            </w:pPr>
            <w:r w:rsidRPr="00C23368">
              <w:rPr>
                <w:rFonts w:ascii="Times New Roman" w:hAnsi="Times New Roman"/>
                <w:i/>
                <w:sz w:val="24"/>
                <w:szCs w:val="24"/>
              </w:rPr>
              <w:t>ОК 05</w:t>
            </w:r>
          </w:p>
        </w:tc>
      </w:tr>
      <w:tr w:rsidR="00E541DD" w:rsidRPr="00C23368" w:rsidTr="006A5764">
        <w:trPr>
          <w:trHeight w:val="1789"/>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tcBorders>
              <w:bottom w:val="single" w:sz="4" w:space="0" w:color="000000"/>
            </w:tcBorders>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tc>
        <w:tc>
          <w:tcPr>
            <w:tcW w:w="1560" w:type="dxa"/>
            <w:tcBorders>
              <w:bottom w:val="single" w:sz="4" w:space="0" w:color="000000"/>
            </w:tcBorders>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tcBorders>
              <w:bottom w:val="single" w:sz="4" w:space="0" w:color="000000"/>
            </w:tcBorders>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color w:val="000000" w:themeColor="text1"/>
                <w:sz w:val="24"/>
                <w:szCs w:val="24"/>
              </w:rPr>
            </w:pPr>
          </w:p>
        </w:tc>
      </w:tr>
      <w:tr w:rsidR="00E541DD" w:rsidRPr="00C23368" w:rsidTr="006A5764">
        <w:trPr>
          <w:trHeight w:val="323"/>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tcBorders>
              <w:bottom w:val="single" w:sz="4" w:space="0" w:color="000000"/>
            </w:tcBorders>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b/>
                <w:bCs/>
                <w:sz w:val="24"/>
                <w:szCs w:val="24"/>
              </w:rPr>
              <w:t>Практические занятия:</w:t>
            </w:r>
          </w:p>
        </w:tc>
        <w:tc>
          <w:tcPr>
            <w:tcW w:w="1560" w:type="dxa"/>
            <w:tcBorders>
              <w:bottom w:val="single" w:sz="4" w:space="0" w:color="000000"/>
            </w:tcBorders>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tcBorders>
              <w:bottom w:val="single" w:sz="4" w:space="0" w:color="000000"/>
            </w:tcBorders>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color w:val="000000" w:themeColor="text1"/>
                <w:sz w:val="24"/>
                <w:szCs w:val="24"/>
              </w:rPr>
            </w:pPr>
          </w:p>
        </w:tc>
      </w:tr>
      <w:tr w:rsidR="00E541DD" w:rsidRPr="00C23368" w:rsidTr="006A5764">
        <w:trPr>
          <w:trHeight w:val="420"/>
        </w:trPr>
        <w:tc>
          <w:tcPr>
            <w:tcW w:w="2830" w:type="dxa"/>
            <w:vMerge/>
            <w:tcBorders>
              <w:bottom w:val="single" w:sz="4" w:space="0" w:color="000000"/>
            </w:tcBorders>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tcBorders>
              <w:bottom w:val="single" w:sz="4" w:space="0" w:color="000000"/>
            </w:tcBorders>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sz w:val="24"/>
                <w:szCs w:val="24"/>
              </w:rPr>
              <w:t xml:space="preserve">Практическая работа. </w:t>
            </w:r>
            <w:r w:rsidRPr="00C23368">
              <w:rPr>
                <w:rFonts w:ascii="Times New Roman" w:hAnsi="Times New Roman"/>
                <w:color w:val="000000"/>
                <w:sz w:val="24"/>
                <w:szCs w:val="24"/>
              </w:rPr>
              <w:t>Признаки заимствованного слова. Этапы освоения заимствованных слов.</w:t>
            </w:r>
          </w:p>
        </w:tc>
        <w:tc>
          <w:tcPr>
            <w:tcW w:w="1560" w:type="dxa"/>
            <w:tcBorders>
              <w:bottom w:val="single" w:sz="4" w:space="0" w:color="000000"/>
            </w:tcBorders>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tcBorders>
              <w:bottom w:val="single" w:sz="4" w:space="0" w:color="000000"/>
            </w:tcBorders>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color w:val="000000" w:themeColor="text1"/>
                <w:sz w:val="24"/>
                <w:szCs w:val="24"/>
              </w:rPr>
            </w:pPr>
          </w:p>
        </w:tc>
      </w:tr>
      <w:tr w:rsidR="00E541DD" w:rsidRPr="00C23368" w:rsidTr="006A5764">
        <w:trPr>
          <w:trHeight w:val="20"/>
        </w:trPr>
        <w:tc>
          <w:tcPr>
            <w:tcW w:w="2830" w:type="dxa"/>
            <w:vMerge w:val="restart"/>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sz w:val="24"/>
                <w:szCs w:val="24"/>
              </w:rPr>
            </w:pPr>
            <w:r w:rsidRPr="00C23368">
              <w:rPr>
                <w:rFonts w:ascii="Times New Roman" w:hAnsi="Times New Roman"/>
                <w:sz w:val="24"/>
                <w:szCs w:val="24"/>
              </w:rPr>
              <w:t xml:space="preserve">Тема 1.3. Язык как </w:t>
            </w:r>
            <w:r w:rsidRPr="00C23368">
              <w:rPr>
                <w:rFonts w:ascii="Times New Roman" w:hAnsi="Times New Roman"/>
                <w:sz w:val="24"/>
                <w:szCs w:val="24"/>
              </w:rPr>
              <w:lastRenderedPageBreak/>
              <w:t>система знаков.</w:t>
            </w: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b/>
                <w:sz w:val="24"/>
                <w:szCs w:val="24"/>
              </w:rPr>
              <w:lastRenderedPageBreak/>
              <w:t>Основное содержание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4</w:t>
            </w:r>
          </w:p>
        </w:tc>
        <w:tc>
          <w:tcPr>
            <w:tcW w:w="2546" w:type="dxa"/>
            <w:shd w:val="clear" w:color="auto" w:fill="auto"/>
          </w:tcPr>
          <w:p w:rsidR="00E541DD" w:rsidRPr="00C23368" w:rsidRDefault="00E541DD" w:rsidP="006A5764">
            <w:pPr>
              <w:widowControl w:val="0"/>
              <w:pBdr>
                <w:top w:val="nil"/>
                <w:left w:val="nil"/>
                <w:bottom w:val="nil"/>
                <w:right w:val="nil"/>
                <w:between w:val="nil"/>
              </w:pBdr>
              <w:shd w:val="clear" w:color="auto" w:fill="FFFFFF" w:themeFill="background1"/>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ОК.05</w:t>
            </w:r>
          </w:p>
        </w:tc>
      </w:tr>
      <w:tr w:rsidR="00E541DD" w:rsidRPr="00C23368" w:rsidTr="006A5764">
        <w:trPr>
          <w:trHeight w:val="742"/>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val="restart"/>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b/>
                <w:bCs/>
                <w:sz w:val="24"/>
                <w:szCs w:val="24"/>
              </w:rPr>
              <w:t>Практические занятия:</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23368">
              <w:rPr>
                <w:rFonts w:ascii="Times New Roman" w:hAnsi="Times New Roman"/>
                <w:sz w:val="24"/>
                <w:szCs w:val="24"/>
              </w:rPr>
              <w:t>Практическая работа. Принципы русской орфографии</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0"/>
        </w:trPr>
        <w:tc>
          <w:tcPr>
            <w:tcW w:w="10972" w:type="dxa"/>
            <w:gridSpan w:val="2"/>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23368">
              <w:rPr>
                <w:rFonts w:ascii="Times New Roman" w:hAnsi="Times New Roman"/>
                <w:b/>
                <w:sz w:val="24"/>
                <w:szCs w:val="24"/>
              </w:rPr>
              <w:t>Раздел 2. Фонетика, морфология и орфография.</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23368">
              <w:rPr>
                <w:rFonts w:ascii="Times New Roman" w:hAnsi="Times New Roman"/>
                <w:b/>
                <w:sz w:val="24"/>
                <w:szCs w:val="24"/>
              </w:rPr>
              <w:t>36</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ОК.04; ОК.05</w:t>
            </w:r>
          </w:p>
        </w:tc>
      </w:tr>
      <w:tr w:rsidR="00E541DD" w:rsidRPr="00C23368" w:rsidTr="006A5764">
        <w:trPr>
          <w:trHeight w:val="20"/>
        </w:trPr>
        <w:tc>
          <w:tcPr>
            <w:tcW w:w="2830" w:type="dxa"/>
            <w:vMerge w:val="restart"/>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sz w:val="24"/>
                <w:szCs w:val="24"/>
              </w:rPr>
            </w:pPr>
            <w:r w:rsidRPr="00C23368">
              <w:rPr>
                <w:rFonts w:ascii="Times New Roman" w:hAnsi="Times New Roman"/>
                <w:color w:val="000000"/>
                <w:sz w:val="24"/>
                <w:szCs w:val="24"/>
              </w:rPr>
              <w:t>Тема 2.1. Фонетика и орфоэпия.</w:t>
            </w: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b/>
                <w:sz w:val="24"/>
                <w:szCs w:val="24"/>
              </w:rPr>
              <w:t>Основное содержание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4</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ОК.04; ОК.05</w:t>
            </w:r>
          </w:p>
        </w:tc>
      </w:tr>
      <w:tr w:rsidR="00E541DD" w:rsidRPr="00C23368" w:rsidTr="006A5764">
        <w:trPr>
          <w:trHeight w:val="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color w:val="000000"/>
                <w:sz w:val="24"/>
                <w:szCs w:val="24"/>
              </w:rPr>
              <w:t xml:space="preserve"> 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val="restart"/>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b/>
                <w:bCs/>
                <w:sz w:val="24"/>
                <w:szCs w:val="24"/>
              </w:rPr>
              <w:t>Практические занятия:</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23368">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0"/>
        </w:trPr>
        <w:tc>
          <w:tcPr>
            <w:tcW w:w="2830" w:type="dxa"/>
            <w:vMerge w:val="restart"/>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sz w:val="24"/>
                <w:szCs w:val="24"/>
              </w:rPr>
            </w:pPr>
            <w:r w:rsidRPr="00C23368">
              <w:rPr>
                <w:rFonts w:ascii="Times New Roman" w:hAnsi="Times New Roman"/>
                <w:color w:val="000000"/>
                <w:sz w:val="24"/>
                <w:szCs w:val="24"/>
              </w:rPr>
              <w:t>Тема 2.2. Морфемика и словообразование</w:t>
            </w: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b/>
                <w:sz w:val="24"/>
                <w:szCs w:val="24"/>
              </w:rPr>
              <w:t>Основное содержание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4</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ОК.04; ОК.05</w:t>
            </w:r>
          </w:p>
        </w:tc>
      </w:tr>
      <w:tr w:rsidR="00E541DD" w:rsidRPr="00C23368" w:rsidTr="006A5764">
        <w:trPr>
          <w:trHeight w:val="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rPr>
                <w:rFonts w:ascii="Times New Roman" w:hAnsi="Times New Roman"/>
                <w:color w:val="000000"/>
                <w:sz w:val="24"/>
                <w:szCs w:val="24"/>
              </w:rPr>
            </w:pPr>
            <w:r w:rsidRPr="00C23368">
              <w:rPr>
                <w:rFonts w:ascii="Times New Roman" w:hAnsi="Times New Roman"/>
                <w:color w:val="000000"/>
                <w:sz w:val="24"/>
                <w:szCs w:val="24"/>
              </w:rPr>
              <w:t xml:space="preserve"> 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 </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val="restart"/>
            <w:shd w:val="clear" w:color="auto" w:fill="auto"/>
          </w:tcPr>
          <w:p w:rsidR="00E541DD" w:rsidRPr="00C23368" w:rsidRDefault="00E541DD" w:rsidP="006A5764">
            <w:pPr>
              <w:widowControl w:val="0"/>
              <w:spacing w:after="0" w:line="240" w:lineRule="auto"/>
              <w:ind w:left="57" w:right="57"/>
              <w:rPr>
                <w:rFonts w:ascii="Times New Roman" w:hAnsi="Times New Roman"/>
                <w:i/>
                <w:sz w:val="24"/>
                <w:szCs w:val="24"/>
              </w:rPr>
            </w:pPr>
          </w:p>
        </w:tc>
      </w:tr>
      <w:tr w:rsidR="00E541DD" w:rsidRPr="00C23368" w:rsidTr="006A5764">
        <w:trPr>
          <w:trHeight w:val="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b/>
                <w:bCs/>
                <w:sz w:val="24"/>
                <w:szCs w:val="24"/>
              </w:rPr>
              <w:t>Практические занятия:</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23368">
              <w:rPr>
                <w:rFonts w:ascii="Times New Roman" w:hAnsi="Times New Roman"/>
                <w:sz w:val="24"/>
                <w:szCs w:val="24"/>
              </w:rPr>
              <w:t xml:space="preserve">Практическая работа. </w:t>
            </w:r>
            <w:r w:rsidRPr="00C23368">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0"/>
        </w:trPr>
        <w:tc>
          <w:tcPr>
            <w:tcW w:w="2830" w:type="dxa"/>
            <w:vMerge w:val="restart"/>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sz w:val="24"/>
                <w:szCs w:val="24"/>
              </w:rPr>
            </w:pPr>
            <w:r w:rsidRPr="00C23368">
              <w:rPr>
                <w:rFonts w:ascii="Times New Roman" w:hAnsi="Times New Roman"/>
                <w:sz w:val="24"/>
                <w:szCs w:val="24"/>
              </w:rPr>
              <w:t xml:space="preserve">Тема 2.3. </w:t>
            </w:r>
            <w:r w:rsidRPr="00C23368">
              <w:rPr>
                <w:rFonts w:ascii="Times New Roman" w:hAnsi="Times New Roman"/>
                <w:color w:val="000000"/>
                <w:sz w:val="24"/>
                <w:szCs w:val="24"/>
              </w:rPr>
              <w:t xml:space="preserve">Имя существительное как </w:t>
            </w:r>
            <w:r w:rsidRPr="00C23368">
              <w:rPr>
                <w:rFonts w:ascii="Times New Roman" w:hAnsi="Times New Roman"/>
                <w:color w:val="000000"/>
                <w:sz w:val="24"/>
                <w:szCs w:val="24"/>
              </w:rPr>
              <w:lastRenderedPageBreak/>
              <w:t>часть речи.</w:t>
            </w: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23368">
              <w:rPr>
                <w:rFonts w:ascii="Times New Roman" w:hAnsi="Times New Roman"/>
                <w:b/>
                <w:sz w:val="24"/>
                <w:szCs w:val="24"/>
              </w:rPr>
              <w:lastRenderedPageBreak/>
              <w:t>Основное содержание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4</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ОК.04; ОК.05</w:t>
            </w:r>
          </w:p>
        </w:tc>
      </w:tr>
      <w:tr w:rsidR="00E541DD" w:rsidRPr="00C23368" w:rsidTr="006A5764">
        <w:trPr>
          <w:trHeight w:val="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23368">
              <w:rPr>
                <w:rFonts w:ascii="Times New Roman" w:hAnsi="Times New Roman"/>
                <w:color w:val="000000"/>
                <w:sz w:val="24"/>
                <w:szCs w:val="24"/>
              </w:rPr>
              <w:t xml:space="preserve">Лексико-грамматические разряды существительных: конкретные, </w:t>
            </w:r>
            <w:r w:rsidRPr="00C23368">
              <w:rPr>
                <w:rFonts w:ascii="Times New Roman" w:hAnsi="Times New Roman"/>
                <w:color w:val="000000"/>
                <w:sz w:val="24"/>
                <w:szCs w:val="24"/>
              </w:rPr>
              <w:lastRenderedPageBreak/>
              <w:t>абстрактные, вещественные, собирательные, единичные. Грамматические категории имени существительного: род, число, падеж.Склонение имен существительных.</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val="restart"/>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23368">
              <w:rPr>
                <w:rFonts w:ascii="Times New Roman" w:hAnsi="Times New Roman"/>
                <w:b/>
                <w:bCs/>
                <w:sz w:val="24"/>
                <w:szCs w:val="24"/>
              </w:rPr>
              <w:t>Практические занятия:</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23368">
              <w:rPr>
                <w:rFonts w:ascii="Times New Roman" w:hAnsi="Times New Roman"/>
                <w:sz w:val="24"/>
                <w:szCs w:val="24"/>
              </w:rPr>
              <w:t>Практическое занятие.Правописание суффиксов и окончаний имен существительных. Правописание сложных имен существительных.</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380"/>
        </w:trPr>
        <w:tc>
          <w:tcPr>
            <w:tcW w:w="2830" w:type="dxa"/>
            <w:vMerge w:val="restart"/>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sz w:val="24"/>
                <w:szCs w:val="24"/>
              </w:rPr>
              <w:t>Тема 2.4. Имя прилагательное как часть речи.</w:t>
            </w:r>
          </w:p>
        </w:tc>
        <w:tc>
          <w:tcPr>
            <w:tcW w:w="8142" w:type="dxa"/>
            <w:tcBorders>
              <w:bottom w:val="single" w:sz="4" w:space="0" w:color="auto"/>
            </w:tcBorders>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23368">
              <w:rPr>
                <w:rFonts w:ascii="Times New Roman" w:hAnsi="Times New Roman"/>
                <w:b/>
                <w:sz w:val="24"/>
                <w:szCs w:val="24"/>
              </w:rPr>
              <w:t>Основное содержание</w:t>
            </w:r>
          </w:p>
        </w:tc>
        <w:tc>
          <w:tcPr>
            <w:tcW w:w="1560" w:type="dxa"/>
            <w:tcBorders>
              <w:bottom w:val="single" w:sz="4" w:space="0" w:color="auto"/>
            </w:tcBorders>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4</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ОК.04; ОК.05</w:t>
            </w:r>
          </w:p>
        </w:tc>
      </w:tr>
      <w:tr w:rsidR="00E541DD" w:rsidRPr="00C23368" w:rsidTr="006A5764">
        <w:trPr>
          <w:trHeight w:val="1410"/>
        </w:trPr>
        <w:tc>
          <w:tcPr>
            <w:tcW w:w="2830" w:type="dxa"/>
            <w:vMerge/>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8142" w:type="dxa"/>
            <w:tcBorders>
              <w:bottom w:val="single" w:sz="4" w:space="0" w:color="auto"/>
            </w:tcBorders>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23368">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1560" w:type="dxa"/>
            <w:tcBorders>
              <w:bottom w:val="single" w:sz="4" w:space="0" w:color="auto"/>
            </w:tcBorders>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p>
        </w:tc>
        <w:tc>
          <w:tcPr>
            <w:tcW w:w="2546" w:type="dxa"/>
            <w:vMerge w:val="restart"/>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E541DD" w:rsidRPr="00C23368" w:rsidTr="006A5764">
        <w:trPr>
          <w:trHeight w:val="423"/>
        </w:trPr>
        <w:tc>
          <w:tcPr>
            <w:tcW w:w="2830" w:type="dxa"/>
            <w:vMerge/>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8142" w:type="dxa"/>
            <w:tcBorders>
              <w:bottom w:val="single" w:sz="4" w:space="0" w:color="auto"/>
            </w:tcBorders>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23368">
              <w:rPr>
                <w:rFonts w:ascii="Times New Roman" w:hAnsi="Times New Roman"/>
                <w:b/>
                <w:bCs/>
                <w:sz w:val="24"/>
                <w:szCs w:val="24"/>
              </w:rPr>
              <w:t>Практические занятия:</w:t>
            </w:r>
          </w:p>
        </w:tc>
        <w:tc>
          <w:tcPr>
            <w:tcW w:w="1560" w:type="dxa"/>
            <w:tcBorders>
              <w:bottom w:val="single" w:sz="4" w:space="0" w:color="auto"/>
            </w:tcBorders>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E541DD" w:rsidRPr="00C23368" w:rsidTr="006A5764">
        <w:trPr>
          <w:trHeight w:val="240"/>
        </w:trPr>
        <w:tc>
          <w:tcPr>
            <w:tcW w:w="2830" w:type="dxa"/>
            <w:vMerge/>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8142" w:type="dxa"/>
            <w:tcBorders>
              <w:top w:val="single" w:sz="4" w:space="0" w:color="auto"/>
            </w:tcBorders>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23368">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1560" w:type="dxa"/>
            <w:tcBorders>
              <w:top w:val="single" w:sz="4" w:space="0" w:color="auto"/>
            </w:tcBorders>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rPr>
            </w:pPr>
          </w:p>
        </w:tc>
      </w:tr>
      <w:tr w:rsidR="00E541DD" w:rsidRPr="00C23368" w:rsidTr="006A5764">
        <w:trPr>
          <w:trHeight w:val="20"/>
        </w:trPr>
        <w:tc>
          <w:tcPr>
            <w:tcW w:w="2830" w:type="dxa"/>
            <w:vMerge w:val="restart"/>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sz w:val="24"/>
                <w:szCs w:val="24"/>
              </w:rPr>
              <w:t>Тема 2.5. Имя числительное как часть речи.</w:t>
            </w: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b/>
                <w:sz w:val="24"/>
                <w:szCs w:val="24"/>
              </w:rPr>
              <w:t>Основное содержание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4</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ОК.04; ОК.05</w:t>
            </w:r>
          </w:p>
        </w:tc>
      </w:tr>
      <w:tr w:rsidR="00E541DD" w:rsidRPr="00C23368" w:rsidTr="006A5764">
        <w:trPr>
          <w:trHeight w:val="1056"/>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spacing w:after="160" w:line="259" w:lineRule="auto"/>
              <w:jc w:val="both"/>
              <w:rPr>
                <w:rFonts w:ascii="Times New Roman" w:hAnsi="Times New Roman"/>
                <w:color w:val="000000"/>
                <w:sz w:val="24"/>
                <w:szCs w:val="24"/>
              </w:rPr>
            </w:pPr>
            <w:r w:rsidRPr="00C23368">
              <w:rPr>
                <w:rFonts w:ascii="Times New Roman" w:eastAsiaTheme="minorHAnsi" w:hAnsi="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val="restart"/>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b/>
                <w:bCs/>
                <w:sz w:val="24"/>
                <w:szCs w:val="24"/>
              </w:rPr>
              <w:t>Практические занятия:</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color w:val="000000"/>
                <w:sz w:val="24"/>
                <w:szCs w:val="24"/>
              </w:rPr>
              <w:t>Практическая работа</w:t>
            </w:r>
            <w:r w:rsidRPr="00C23368">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0"/>
        </w:trPr>
        <w:tc>
          <w:tcPr>
            <w:tcW w:w="2830" w:type="dxa"/>
            <w:vMerge w:val="restart"/>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sz w:val="24"/>
                <w:szCs w:val="24"/>
              </w:rPr>
              <w:t xml:space="preserve">Тема 2.6. </w:t>
            </w:r>
            <w:r w:rsidRPr="00C23368">
              <w:rPr>
                <w:rFonts w:ascii="Times New Roman" w:hAnsi="Times New Roman"/>
                <w:color w:val="000000"/>
                <w:sz w:val="24"/>
                <w:szCs w:val="24"/>
              </w:rPr>
              <w:t>Местоимение как часть речи.</w:t>
            </w: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b/>
                <w:sz w:val="24"/>
                <w:szCs w:val="24"/>
              </w:rPr>
              <w:t>Основное содержание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4</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ОК.04; ОК.05</w:t>
            </w:r>
          </w:p>
        </w:tc>
      </w:tr>
      <w:tr w:rsidR="00E541DD" w:rsidRPr="00C23368" w:rsidTr="006A5764">
        <w:trPr>
          <w:trHeight w:val="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spacing w:after="160" w:line="259" w:lineRule="auto"/>
              <w:rPr>
                <w:rFonts w:ascii="Times New Roman" w:hAnsi="Times New Roman"/>
                <w:color w:val="000000"/>
                <w:sz w:val="24"/>
                <w:szCs w:val="24"/>
              </w:rPr>
            </w:pPr>
            <w:r w:rsidRPr="00C23368">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val="restart"/>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b/>
                <w:bCs/>
                <w:sz w:val="24"/>
                <w:szCs w:val="24"/>
              </w:rPr>
              <w:t>Практические занятия:</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rPr>
                <w:rFonts w:ascii="Times New Roman" w:hAnsi="Times New Roman"/>
                <w:color w:val="000000"/>
                <w:sz w:val="24"/>
                <w:szCs w:val="24"/>
              </w:rPr>
            </w:pPr>
            <w:r w:rsidRPr="00C23368">
              <w:rPr>
                <w:rFonts w:ascii="Times New Roman" w:hAnsi="Times New Roman"/>
                <w:color w:val="000000"/>
                <w:sz w:val="24"/>
                <w:szCs w:val="24"/>
              </w:rPr>
              <w:t xml:space="preserve">Практическая работа. Правописание числительных. Правописание местоимений с частицами НЕ и НИ. </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val="restart"/>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sz w:val="24"/>
                <w:szCs w:val="24"/>
              </w:rPr>
              <w:t xml:space="preserve">Тема 2.7. </w:t>
            </w:r>
            <w:r w:rsidRPr="00C23368">
              <w:rPr>
                <w:rFonts w:ascii="Times New Roman" w:hAnsi="Times New Roman"/>
                <w:color w:val="000000"/>
                <w:sz w:val="24"/>
                <w:szCs w:val="24"/>
              </w:rPr>
              <w:t>Глагол как часть речи.</w:t>
            </w: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23368">
              <w:rPr>
                <w:rFonts w:ascii="Times New Roman" w:hAnsi="Times New Roman"/>
                <w:b/>
                <w:sz w:val="24"/>
                <w:szCs w:val="24"/>
              </w:rPr>
              <w:t>Основное содержание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4</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ОК.04; ОК.05</w:t>
            </w:r>
          </w:p>
        </w:tc>
      </w:tr>
      <w:tr w:rsidR="00E541DD" w:rsidRPr="00C23368" w:rsidTr="006A5764">
        <w:trPr>
          <w:trHeight w:val="2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rPr>
            </w:pPr>
            <w:r w:rsidRPr="00C23368">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val="restart"/>
            <w:shd w:val="clear" w:color="auto" w:fill="auto"/>
          </w:tcPr>
          <w:p w:rsidR="00E541DD" w:rsidRPr="00C23368" w:rsidRDefault="00E541DD" w:rsidP="006A5764">
            <w:pPr>
              <w:widowControl w:val="0"/>
              <w:spacing w:after="0" w:line="240" w:lineRule="auto"/>
              <w:ind w:left="57" w:right="57"/>
              <w:rPr>
                <w:rFonts w:ascii="Times New Roman" w:hAnsi="Times New Roman"/>
                <w:i/>
                <w:sz w:val="24"/>
                <w:szCs w:val="24"/>
              </w:rPr>
            </w:pPr>
          </w:p>
        </w:tc>
      </w:tr>
      <w:tr w:rsidR="00E541DD" w:rsidRPr="00C23368" w:rsidTr="006A5764">
        <w:trPr>
          <w:trHeight w:val="2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C23368">
              <w:rPr>
                <w:rFonts w:ascii="Times New Roman" w:hAnsi="Times New Roman"/>
                <w:b/>
                <w:bCs/>
                <w:sz w:val="24"/>
                <w:szCs w:val="24"/>
              </w:rPr>
              <w:t>Практические занятия:</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313"/>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rPr>
                <w:rFonts w:ascii="Times New Roman" w:hAnsi="Times New Roman"/>
                <w:sz w:val="24"/>
                <w:szCs w:val="24"/>
              </w:rPr>
            </w:pPr>
            <w:r w:rsidRPr="00C23368">
              <w:rPr>
                <w:rFonts w:ascii="Times New Roman" w:hAnsi="Times New Roman"/>
                <w:color w:val="000000"/>
                <w:sz w:val="24"/>
                <w:szCs w:val="24"/>
              </w:rPr>
              <w:t>Практическая работа. Правописание окончаний и суффиксов глаголов.</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val="restart"/>
            <w:shd w:val="clear" w:color="auto" w:fill="auto"/>
          </w:tcPr>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 xml:space="preserve">Тема 2.8. </w:t>
            </w:r>
            <w:r w:rsidRPr="00C23368">
              <w:rPr>
                <w:rFonts w:ascii="Times New Roman" w:hAnsi="Times New Roman"/>
                <w:color w:val="000000"/>
                <w:sz w:val="24"/>
                <w:szCs w:val="24"/>
              </w:rPr>
              <w:t>Причастие и деепричастие как особые формы глагола</w:t>
            </w: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23368">
              <w:rPr>
                <w:rFonts w:ascii="Times New Roman" w:hAnsi="Times New Roman"/>
                <w:b/>
                <w:sz w:val="24"/>
                <w:szCs w:val="24"/>
              </w:rPr>
              <w:t>Основное содержание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4</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ОК.04; ОК.05</w:t>
            </w:r>
          </w:p>
        </w:tc>
      </w:tr>
      <w:tr w:rsidR="00E541DD" w:rsidRPr="00C23368" w:rsidTr="006A5764">
        <w:trPr>
          <w:trHeight w:val="658"/>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spacing w:after="160" w:line="259" w:lineRule="auto"/>
              <w:jc w:val="both"/>
              <w:rPr>
                <w:rFonts w:ascii="Times New Roman" w:hAnsi="Times New Roman"/>
                <w:color w:val="333333"/>
                <w:sz w:val="24"/>
                <w:szCs w:val="24"/>
              </w:rPr>
            </w:pPr>
            <w:r w:rsidRPr="00C23368">
              <w:rPr>
                <w:rFonts w:ascii="Times New Roman" w:eastAsiaTheme="minorHAnsi" w:hAnsi="Times New Roman"/>
                <w:color w:val="000000"/>
                <w:sz w:val="24"/>
                <w:szCs w:val="24"/>
                <w:lang w:eastAsia="en-US"/>
              </w:rPr>
              <w:t xml:space="preserve">Действительные </w:t>
            </w:r>
            <w:r w:rsidRPr="00C23368">
              <w:rPr>
                <w:rFonts w:ascii="Times New Roman" w:eastAsiaTheme="minorHAnsi" w:hAnsi="Times New Roman"/>
                <w:bCs/>
                <w:color w:val="000000"/>
                <w:sz w:val="24"/>
                <w:szCs w:val="24"/>
                <w:lang w:eastAsia="en-US"/>
              </w:rPr>
              <w:t>и</w:t>
            </w:r>
            <w:r w:rsidRPr="00C23368">
              <w:rPr>
                <w:rFonts w:ascii="Times New Roman" w:eastAsiaTheme="minorHAnsi" w:hAnsi="Times New Roman"/>
                <w:color w:val="000000"/>
                <w:sz w:val="24"/>
                <w:szCs w:val="24"/>
                <w:lang w:eastAsia="en-US"/>
              </w:rPr>
              <w:t>страдательные причастия и способы их образования. Краткие и полные формы причастий.</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val="restart"/>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rPr>
                <w:rFonts w:ascii="Times New Roman" w:hAnsi="Times New Roman"/>
                <w:color w:val="000000"/>
                <w:sz w:val="24"/>
                <w:szCs w:val="24"/>
              </w:rPr>
            </w:pPr>
            <w:r w:rsidRPr="00C23368">
              <w:rPr>
                <w:rFonts w:ascii="Times New Roman" w:hAnsi="Times New Roman"/>
                <w:b/>
                <w:bCs/>
                <w:sz w:val="24"/>
                <w:szCs w:val="24"/>
              </w:rPr>
              <w:t>Практические занятия:</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rPr>
                <w:rFonts w:ascii="Times New Roman" w:hAnsi="Times New Roman"/>
                <w:color w:val="000000"/>
                <w:sz w:val="24"/>
                <w:szCs w:val="24"/>
              </w:rPr>
            </w:pPr>
            <w:r w:rsidRPr="00C23368">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val="restart"/>
            <w:shd w:val="clear" w:color="auto" w:fill="auto"/>
          </w:tcPr>
          <w:p w:rsidR="00E541DD" w:rsidRPr="00C23368" w:rsidRDefault="00E541DD" w:rsidP="006A5764">
            <w:pPr>
              <w:spacing w:after="0" w:line="240" w:lineRule="auto"/>
              <w:ind w:left="57" w:right="57"/>
              <w:jc w:val="both"/>
              <w:rPr>
                <w:rFonts w:ascii="Times New Roman" w:hAnsi="Times New Roman"/>
                <w:b/>
                <w:sz w:val="24"/>
                <w:szCs w:val="24"/>
              </w:rPr>
            </w:pPr>
            <w:r w:rsidRPr="00C23368">
              <w:rPr>
                <w:rFonts w:ascii="Times New Roman" w:hAnsi="Times New Roman"/>
                <w:sz w:val="24"/>
                <w:szCs w:val="24"/>
              </w:rPr>
              <w:t xml:space="preserve">Тема 2.9. </w:t>
            </w:r>
            <w:r w:rsidRPr="00C23368">
              <w:rPr>
                <w:rFonts w:ascii="Times New Roman" w:hAnsi="Times New Roman"/>
                <w:color w:val="000000"/>
                <w:sz w:val="24"/>
                <w:szCs w:val="24"/>
              </w:rPr>
              <w:t>Наречие как часть речи. Служебные части речи.</w:t>
            </w: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23368">
              <w:rPr>
                <w:rFonts w:ascii="Times New Roman" w:hAnsi="Times New Roman"/>
                <w:b/>
                <w:sz w:val="24"/>
                <w:szCs w:val="24"/>
              </w:rPr>
              <w:t>Основное содержание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4</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ОК.04; ОК.05</w:t>
            </w: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spacing w:after="160" w:line="259" w:lineRule="auto"/>
              <w:ind w:left="-9"/>
              <w:rPr>
                <w:rFonts w:ascii="Times New Roman" w:eastAsiaTheme="minorHAnsi" w:hAnsi="Times New Roman"/>
                <w:color w:val="000000"/>
                <w:sz w:val="24"/>
                <w:szCs w:val="24"/>
                <w:lang w:eastAsia="en-US"/>
              </w:rPr>
            </w:pPr>
            <w:r w:rsidRPr="00C23368">
              <w:rPr>
                <w:rFonts w:ascii="Times New Roman" w:eastAsiaTheme="minorHAnsi" w:hAnsi="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val="restart"/>
            <w:shd w:val="clear" w:color="auto" w:fill="auto"/>
          </w:tcPr>
          <w:p w:rsidR="00E541DD" w:rsidRPr="00C23368" w:rsidRDefault="00E541DD" w:rsidP="006A5764">
            <w:pPr>
              <w:widowControl w:val="0"/>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rPr>
                <w:rFonts w:ascii="Times New Roman" w:hAnsi="Times New Roman"/>
                <w:strike/>
                <w:color w:val="000000"/>
                <w:sz w:val="24"/>
                <w:szCs w:val="24"/>
              </w:rPr>
            </w:pPr>
            <w:r w:rsidRPr="00C23368">
              <w:rPr>
                <w:rFonts w:ascii="Times New Roman" w:hAnsi="Times New Roman"/>
                <w:b/>
                <w:bCs/>
                <w:sz w:val="24"/>
                <w:szCs w:val="24"/>
              </w:rPr>
              <w:t>Практические занятия:</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rPr>
                <w:rFonts w:ascii="Times New Roman" w:hAnsi="Times New Roman"/>
                <w:color w:val="000000"/>
                <w:sz w:val="24"/>
                <w:szCs w:val="24"/>
              </w:rPr>
            </w:pPr>
            <w:r w:rsidRPr="00C23368">
              <w:rPr>
                <w:rFonts w:ascii="Times New Roman" w:hAnsi="Times New Roman"/>
                <w:color w:val="000000"/>
                <w:sz w:val="24"/>
                <w:szCs w:val="24"/>
              </w:rPr>
              <w:t>Практическая работа</w:t>
            </w:r>
            <w:r w:rsidRPr="00C23368">
              <w:rPr>
                <w:rFonts w:ascii="Times New Roman" w:hAnsi="Times New Roman"/>
                <w:sz w:val="24"/>
                <w:szCs w:val="24"/>
              </w:rPr>
              <w:t xml:space="preserve">. </w:t>
            </w:r>
            <w:r w:rsidRPr="00C23368">
              <w:rPr>
                <w:rFonts w:ascii="Times New Roman" w:hAnsi="Times New Roman"/>
                <w:color w:val="000000"/>
                <w:sz w:val="24"/>
                <w:szCs w:val="24"/>
              </w:rPr>
              <w:t xml:space="preserve">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w:t>
            </w:r>
            <w:r w:rsidRPr="00C23368">
              <w:rPr>
                <w:rFonts w:ascii="Times New Roman" w:hAnsi="Times New Roman"/>
                <w:color w:val="000000"/>
                <w:sz w:val="24"/>
                <w:szCs w:val="24"/>
              </w:rPr>
              <w:lastRenderedPageBreak/>
              <w:t>Правописание частицы НЕ с разными частями речи. Трудные случаи правописание частиц НЕ и НИ.  .</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lastRenderedPageBreak/>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20"/>
        </w:trPr>
        <w:tc>
          <w:tcPr>
            <w:tcW w:w="10972" w:type="dxa"/>
            <w:gridSpan w:val="2"/>
            <w:shd w:val="clear" w:color="auto" w:fill="auto"/>
          </w:tcPr>
          <w:p w:rsidR="00E541DD" w:rsidRPr="00C23368" w:rsidRDefault="00E541DD" w:rsidP="006A5764">
            <w:pPr>
              <w:pBdr>
                <w:top w:val="nil"/>
                <w:left w:val="nil"/>
                <w:bottom w:val="nil"/>
                <w:right w:val="nil"/>
                <w:between w:val="nil"/>
              </w:pBdr>
              <w:spacing w:after="0" w:line="240" w:lineRule="auto"/>
              <w:ind w:left="57" w:right="57"/>
              <w:rPr>
                <w:rFonts w:ascii="Times New Roman" w:hAnsi="Times New Roman"/>
                <w:color w:val="000000"/>
                <w:sz w:val="24"/>
                <w:szCs w:val="24"/>
              </w:rPr>
            </w:pPr>
            <w:r w:rsidRPr="00C23368">
              <w:rPr>
                <w:rFonts w:ascii="Times New Roman" w:hAnsi="Times New Roman"/>
                <w:b/>
                <w:sz w:val="24"/>
                <w:szCs w:val="24"/>
              </w:rPr>
              <w:lastRenderedPageBreak/>
              <w:t>Раздел 3. Синтаксис и пунктуация</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23368">
              <w:rPr>
                <w:rFonts w:ascii="Times New Roman" w:hAnsi="Times New Roman"/>
                <w:b/>
                <w:sz w:val="24"/>
                <w:szCs w:val="24"/>
              </w:rPr>
              <w:t>12</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ОК.04; ОК.05; ОК.09</w:t>
            </w:r>
          </w:p>
        </w:tc>
      </w:tr>
      <w:tr w:rsidR="00E541DD" w:rsidRPr="00C23368" w:rsidTr="006A5764">
        <w:trPr>
          <w:trHeight w:val="240"/>
        </w:trPr>
        <w:tc>
          <w:tcPr>
            <w:tcW w:w="2830" w:type="dxa"/>
            <w:vMerge w:val="restart"/>
            <w:shd w:val="clear" w:color="auto" w:fill="auto"/>
          </w:tcPr>
          <w:p w:rsidR="00E541DD" w:rsidRPr="00C23368" w:rsidRDefault="00E541DD" w:rsidP="006A5764">
            <w:pPr>
              <w:spacing w:after="0" w:line="240" w:lineRule="auto"/>
              <w:ind w:left="57" w:right="57"/>
              <w:jc w:val="both"/>
              <w:rPr>
                <w:rFonts w:ascii="Times New Roman" w:hAnsi="Times New Roman"/>
                <w:sz w:val="24"/>
                <w:szCs w:val="24"/>
              </w:rPr>
            </w:pP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 xml:space="preserve">Тема </w:t>
            </w:r>
            <w:r w:rsidRPr="00C23368">
              <w:rPr>
                <w:rFonts w:ascii="Times New Roman" w:hAnsi="Times New Roman"/>
                <w:b/>
                <w:sz w:val="24"/>
                <w:szCs w:val="24"/>
              </w:rPr>
              <w:t>3.1.</w:t>
            </w:r>
            <w:r w:rsidRPr="00C23368">
              <w:rPr>
                <w:rFonts w:ascii="Times New Roman" w:hAnsi="Times New Roman"/>
                <w:sz w:val="24"/>
                <w:szCs w:val="24"/>
              </w:rPr>
              <w:t xml:space="preserve">Основные единицы синтаксиса. </w:t>
            </w: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23368">
              <w:rPr>
                <w:rFonts w:ascii="Times New Roman" w:hAnsi="Times New Roman"/>
                <w:b/>
                <w:sz w:val="24"/>
                <w:szCs w:val="24"/>
              </w:rPr>
              <w:t>Основное содержание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4</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ОК.04; ОК.05</w:t>
            </w: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spacing w:after="160" w:line="259" w:lineRule="auto"/>
              <w:jc w:val="both"/>
              <w:rPr>
                <w:rFonts w:ascii="Times New Roman" w:hAnsi="Times New Roman"/>
                <w:sz w:val="24"/>
                <w:szCs w:val="24"/>
              </w:rPr>
            </w:pPr>
            <w:r w:rsidRPr="00C23368">
              <w:rPr>
                <w:rFonts w:ascii="Times New Roman" w:hAnsi="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C23368">
              <w:rPr>
                <w:rFonts w:ascii="Times New Roman" w:eastAsiaTheme="minorHAnsi" w:hAnsi="Times New Roman"/>
                <w:color w:val="000000"/>
                <w:sz w:val="24"/>
                <w:szCs w:val="24"/>
                <w:lang w:eastAsia="en-US"/>
              </w:rPr>
              <w:t xml:space="preserve">Распространенные и нераспространенные предложения. </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val="restart"/>
            <w:shd w:val="clear" w:color="auto" w:fill="auto"/>
          </w:tcPr>
          <w:p w:rsidR="00E541DD" w:rsidRPr="00C23368" w:rsidRDefault="00E541DD" w:rsidP="006A5764">
            <w:pPr>
              <w:widowControl w:val="0"/>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rPr>
                <w:rFonts w:ascii="Times New Roman" w:hAnsi="Times New Roman"/>
                <w:color w:val="000000"/>
                <w:sz w:val="24"/>
                <w:szCs w:val="24"/>
              </w:rPr>
            </w:pPr>
            <w:r w:rsidRPr="00C23368">
              <w:rPr>
                <w:rFonts w:ascii="Times New Roman" w:hAnsi="Times New Roman"/>
                <w:b/>
                <w:bCs/>
                <w:sz w:val="24"/>
                <w:szCs w:val="24"/>
              </w:rPr>
              <w:t>Практические занятия:</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2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rPr>
                <w:rFonts w:ascii="Times New Roman" w:hAnsi="Times New Roman"/>
                <w:color w:val="000000"/>
                <w:sz w:val="24"/>
                <w:szCs w:val="24"/>
              </w:rPr>
            </w:pPr>
            <w:r w:rsidRPr="00C23368">
              <w:rPr>
                <w:rFonts w:ascii="Times New Roman" w:hAnsi="Times New Roman"/>
                <w:color w:val="000000"/>
                <w:sz w:val="24"/>
                <w:szCs w:val="24"/>
              </w:rPr>
              <w:t xml:space="preserve">Практическая работа. Знаки препинания в простом предложении. </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val="restart"/>
            <w:shd w:val="clear" w:color="auto" w:fill="auto"/>
          </w:tcPr>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 xml:space="preserve">Тема </w:t>
            </w:r>
            <w:r w:rsidRPr="00C23368">
              <w:rPr>
                <w:rFonts w:ascii="Times New Roman" w:hAnsi="Times New Roman"/>
                <w:b/>
                <w:sz w:val="24"/>
                <w:szCs w:val="24"/>
              </w:rPr>
              <w:t xml:space="preserve">3.2 </w:t>
            </w:r>
            <w:r w:rsidRPr="00C23368">
              <w:rPr>
                <w:rFonts w:ascii="Times New Roman" w:hAnsi="Times New Roman"/>
                <w:sz w:val="24"/>
                <w:szCs w:val="24"/>
              </w:rPr>
              <w:t>Второстепенные члены предложения.</w:t>
            </w: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23368">
              <w:rPr>
                <w:rFonts w:ascii="Times New Roman" w:hAnsi="Times New Roman"/>
                <w:b/>
                <w:sz w:val="24"/>
                <w:szCs w:val="24"/>
              </w:rPr>
              <w:t>Основное содержание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4</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ОК.04; ОК.05</w:t>
            </w: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rPr>
            </w:pPr>
            <w:r w:rsidRPr="00C23368">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C23368">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val="restart"/>
            <w:shd w:val="clear" w:color="auto" w:fill="auto"/>
          </w:tcPr>
          <w:p w:rsidR="00E541DD" w:rsidRPr="00C23368" w:rsidRDefault="00E541DD" w:rsidP="006A5764">
            <w:pPr>
              <w:widowControl w:val="0"/>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rPr>
                <w:rFonts w:ascii="Times New Roman" w:hAnsi="Times New Roman"/>
                <w:strike/>
                <w:color w:val="000000"/>
                <w:sz w:val="24"/>
                <w:szCs w:val="24"/>
              </w:rPr>
            </w:pPr>
            <w:r w:rsidRPr="00C23368">
              <w:rPr>
                <w:rFonts w:ascii="Times New Roman" w:hAnsi="Times New Roman"/>
                <w:b/>
                <w:bCs/>
                <w:sz w:val="24"/>
                <w:szCs w:val="24"/>
              </w:rPr>
              <w:t>Практические занятия:</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1128"/>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jc w:val="both"/>
              <w:rPr>
                <w:rFonts w:ascii="Times New Roman" w:hAnsi="Times New Roman"/>
                <w:color w:val="000000"/>
                <w:sz w:val="24"/>
                <w:szCs w:val="24"/>
              </w:rPr>
            </w:pPr>
            <w:r w:rsidRPr="00C23368">
              <w:rPr>
                <w:rFonts w:ascii="Times New Roman" w:hAnsi="Times New Roman"/>
                <w:color w:val="000000"/>
                <w:sz w:val="24"/>
                <w:szCs w:val="24"/>
              </w:rPr>
              <w:t xml:space="preserve">Практическая работа. Знаки препинания при однородных членах с обобщающими словами. </w:t>
            </w:r>
            <w:r w:rsidRPr="00C23368">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val="restart"/>
            <w:shd w:val="clear" w:color="auto" w:fill="auto"/>
          </w:tcPr>
          <w:p w:rsidR="00E541DD" w:rsidRPr="00C23368" w:rsidRDefault="00E541DD" w:rsidP="006A5764">
            <w:pPr>
              <w:spacing w:after="0" w:line="240" w:lineRule="auto"/>
              <w:ind w:left="57" w:right="57"/>
              <w:jc w:val="both"/>
              <w:rPr>
                <w:rFonts w:ascii="Times New Roman" w:hAnsi="Times New Roman"/>
                <w:sz w:val="24"/>
                <w:szCs w:val="24"/>
              </w:rPr>
            </w:pP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 xml:space="preserve">Тема </w:t>
            </w:r>
            <w:r w:rsidRPr="00C23368">
              <w:rPr>
                <w:rFonts w:ascii="Times New Roman" w:hAnsi="Times New Roman"/>
                <w:b/>
                <w:sz w:val="24"/>
                <w:szCs w:val="24"/>
              </w:rPr>
              <w:t xml:space="preserve">3.3. </w:t>
            </w:r>
            <w:r w:rsidRPr="00C23368">
              <w:rPr>
                <w:rFonts w:ascii="Times New Roman" w:hAnsi="Times New Roman"/>
                <w:sz w:val="24"/>
                <w:szCs w:val="24"/>
              </w:rPr>
              <w:t>Сложное предложение</w:t>
            </w: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23368">
              <w:rPr>
                <w:rFonts w:ascii="Times New Roman" w:hAnsi="Times New Roman"/>
                <w:b/>
                <w:sz w:val="24"/>
                <w:szCs w:val="24"/>
              </w:rPr>
              <w:t>Основное содержание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4</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ОК.05; ОК.09</w:t>
            </w: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shd w:val="clear" w:color="auto" w:fill="FFFFFF"/>
              <w:tabs>
                <w:tab w:val="left" w:pos="3405"/>
                <w:tab w:val="center" w:pos="5530"/>
              </w:tabs>
              <w:rPr>
                <w:rFonts w:ascii="Times New Roman" w:hAnsi="Times New Roman"/>
                <w:sz w:val="24"/>
                <w:szCs w:val="24"/>
              </w:rPr>
            </w:pPr>
            <w:r w:rsidRPr="00C23368">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w:t>
            </w:r>
            <w:r w:rsidRPr="00C23368">
              <w:rPr>
                <w:rFonts w:ascii="Times New Roman" w:eastAsiaTheme="minorHAnsi" w:hAnsi="Times New Roman"/>
                <w:sz w:val="24"/>
                <w:szCs w:val="24"/>
                <w:lang w:eastAsia="en-US"/>
              </w:rPr>
              <w:lastRenderedPageBreak/>
              <w:t xml:space="preserve">сочиненные и подчиненные). </w:t>
            </w:r>
            <w:r w:rsidRPr="00C23368">
              <w:rPr>
                <w:rFonts w:ascii="Times New Roman" w:hAnsi="Times New Roman"/>
                <w:color w:val="000000"/>
                <w:sz w:val="24"/>
                <w:szCs w:val="24"/>
              </w:rPr>
              <w:t xml:space="preserve">Сложноподчиненное предложение. </w:t>
            </w:r>
            <w:r w:rsidRPr="00C23368">
              <w:rPr>
                <w:rFonts w:ascii="Times New Roman" w:eastAsiaTheme="minorHAnsi" w:hAnsi="Times New Roman"/>
                <w:color w:val="000000"/>
                <w:sz w:val="24"/>
                <w:szCs w:val="24"/>
                <w:lang w:eastAsia="en-US"/>
              </w:rPr>
              <w:t xml:space="preserve">Типы придаточных предложений. Сложноподчиненные предложения с несколькими придаточными. Бессоюзные сложные предложения. Способы передачи чужой речи.Предложения с прямой и косвенной речью как способ передачи чужой речи. </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lastRenderedPageBreak/>
              <w:t>2</w:t>
            </w:r>
          </w:p>
        </w:tc>
        <w:tc>
          <w:tcPr>
            <w:tcW w:w="2546" w:type="dxa"/>
            <w:shd w:val="clear" w:color="auto" w:fill="auto"/>
          </w:tcPr>
          <w:p w:rsidR="00E541DD" w:rsidRPr="00C23368" w:rsidRDefault="00E541DD" w:rsidP="006A5764">
            <w:pPr>
              <w:widowControl w:val="0"/>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spacing w:after="160" w:line="259" w:lineRule="auto"/>
              <w:jc w:val="both"/>
              <w:rPr>
                <w:rFonts w:ascii="Times New Roman" w:hAnsi="Times New Roman"/>
                <w:color w:val="000000"/>
                <w:sz w:val="24"/>
                <w:szCs w:val="24"/>
              </w:rPr>
            </w:pPr>
            <w:r w:rsidRPr="00C23368">
              <w:rPr>
                <w:rFonts w:ascii="Times New Roman" w:eastAsiaTheme="minorHAnsi" w:hAnsi="Times New Roman"/>
                <w:sz w:val="24"/>
                <w:szCs w:val="24"/>
                <w:lang w:eastAsia="en-US"/>
              </w:rPr>
              <w:t xml:space="preserve">Практическая работа. Знаки препинания в сложносочиненных предложениях.  </w:t>
            </w:r>
            <w:r w:rsidRPr="00C23368">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C23368">
              <w:rPr>
                <w:rFonts w:ascii="Times New Roman" w:hAnsi="Times New Roman"/>
                <w:color w:val="000000"/>
                <w:sz w:val="24"/>
                <w:szCs w:val="24"/>
              </w:rPr>
              <w:t xml:space="preserve">Знаки препинания в предложения с прямой речью. Знаки препинания при диалогах. Правила оформления цитат.  </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0"/>
        </w:trPr>
        <w:tc>
          <w:tcPr>
            <w:tcW w:w="10972" w:type="dxa"/>
            <w:gridSpan w:val="2"/>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b/>
                <w:color w:val="000000"/>
                <w:sz w:val="24"/>
                <w:szCs w:val="24"/>
              </w:rPr>
            </w:pPr>
            <w:r w:rsidRPr="00C23368">
              <w:rPr>
                <w:rFonts w:ascii="Times New Roman" w:hAnsi="Times New Roman"/>
                <w:b/>
                <w:sz w:val="24"/>
                <w:szCs w:val="24"/>
              </w:rPr>
              <w:t>Прикладной модуль</w:t>
            </w:r>
            <w:r w:rsidRPr="00C23368">
              <w:rPr>
                <w:rFonts w:ascii="Times New Roman" w:hAnsi="Times New Roman"/>
                <w:b/>
                <w:color w:val="000000"/>
                <w:sz w:val="24"/>
                <w:szCs w:val="24"/>
              </w:rPr>
              <w:t>. Раздел 4. Особенности профессиональной коммуникации.</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23368">
              <w:rPr>
                <w:rFonts w:ascii="Times New Roman" w:hAnsi="Times New Roman"/>
                <w:b/>
                <w:sz w:val="24"/>
                <w:szCs w:val="24"/>
              </w:rPr>
              <w:t>12</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ОК.04; ОК.05; ОК.09</w:t>
            </w:r>
          </w:p>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ПК 4.2</w:t>
            </w:r>
          </w:p>
        </w:tc>
      </w:tr>
      <w:tr w:rsidR="00E541DD" w:rsidRPr="00C23368" w:rsidTr="006A5764">
        <w:trPr>
          <w:trHeight w:val="240"/>
        </w:trPr>
        <w:tc>
          <w:tcPr>
            <w:tcW w:w="2830" w:type="dxa"/>
            <w:vMerge w:val="restart"/>
            <w:shd w:val="clear" w:color="auto" w:fill="auto"/>
          </w:tcPr>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 xml:space="preserve">Тема </w:t>
            </w:r>
            <w:r w:rsidRPr="00C23368">
              <w:rPr>
                <w:rFonts w:ascii="Times New Roman" w:hAnsi="Times New Roman"/>
                <w:b/>
                <w:sz w:val="24"/>
                <w:szCs w:val="24"/>
              </w:rPr>
              <w:t>4.1.</w:t>
            </w:r>
            <w:r w:rsidRPr="00C23368">
              <w:rPr>
                <w:rFonts w:ascii="Times New Roman" w:hAnsi="Times New Roman"/>
                <w:sz w:val="24"/>
                <w:szCs w:val="24"/>
              </w:rPr>
              <w:t xml:space="preserve"> Язык как средство профессиональной, социальной и межкультурной коммуникации.</w:t>
            </w: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23368">
              <w:rPr>
                <w:rFonts w:ascii="Times New Roman" w:hAnsi="Times New Roman"/>
                <w:b/>
                <w:sz w:val="24"/>
                <w:szCs w:val="24"/>
              </w:rPr>
              <w:t>Профессионально-ориентированное содержание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4</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ОК.04; ОК.05; ОК.09</w:t>
            </w:r>
          </w:p>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ПК 4.2</w:t>
            </w: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shd w:val="clear" w:color="auto" w:fill="FFFFFF"/>
              <w:spacing w:after="0" w:line="240" w:lineRule="auto"/>
              <w:ind w:left="57" w:right="57"/>
              <w:jc w:val="both"/>
              <w:rPr>
                <w:rFonts w:ascii="Times New Roman" w:hAnsi="Times New Roman"/>
                <w:sz w:val="24"/>
                <w:szCs w:val="24"/>
              </w:rPr>
            </w:pPr>
            <w:r w:rsidRPr="00C23368">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этикет.Формулы речевого этикета. Этикет специалиста</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val="restart"/>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b/>
                <w:bCs/>
                <w:sz w:val="24"/>
                <w:szCs w:val="24"/>
              </w:rPr>
              <w:t>Практические занятия:</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4</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sz w:val="24"/>
                <w:szCs w:val="24"/>
              </w:rPr>
            </w:pPr>
            <w:r w:rsidRPr="00C23368">
              <w:rPr>
                <w:rFonts w:ascii="Times New Roman" w:hAnsi="Times New Roman"/>
                <w:sz w:val="24"/>
                <w:szCs w:val="24"/>
              </w:rPr>
              <w:t xml:space="preserve">Практическая работа, </w:t>
            </w:r>
          </w:p>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sz w:val="24"/>
                <w:szCs w:val="24"/>
              </w:rPr>
            </w:pPr>
            <w:r w:rsidRPr="00C23368">
              <w:rPr>
                <w:rFonts w:ascii="Times New Roman" w:hAnsi="Times New Roman"/>
                <w:sz w:val="24"/>
                <w:szCs w:val="24"/>
              </w:rPr>
              <w:t>1.Языковые и речевые нормы</w:t>
            </w:r>
          </w:p>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sz w:val="24"/>
                <w:szCs w:val="24"/>
              </w:rPr>
            </w:pPr>
            <w:r w:rsidRPr="00C23368">
              <w:rPr>
                <w:rFonts w:ascii="Times New Roman" w:hAnsi="Times New Roman"/>
                <w:sz w:val="24"/>
                <w:szCs w:val="24"/>
              </w:rPr>
              <w:t>2.Формулы речевого этикета. Этикет специалиста</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4</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val="restart"/>
            <w:shd w:val="clear" w:color="auto" w:fill="auto"/>
          </w:tcPr>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Тема </w:t>
            </w:r>
            <w:r w:rsidRPr="00C23368">
              <w:rPr>
                <w:rFonts w:ascii="Times New Roman" w:hAnsi="Times New Roman"/>
                <w:b/>
                <w:sz w:val="24"/>
                <w:szCs w:val="24"/>
              </w:rPr>
              <w:t>4.2</w:t>
            </w:r>
            <w:r w:rsidRPr="00C23368">
              <w:rPr>
                <w:rFonts w:ascii="Times New Roman" w:hAnsi="Times New Roman"/>
                <w:sz w:val="24"/>
                <w:szCs w:val="24"/>
              </w:rPr>
              <w:t xml:space="preserve">. Коммуникативный аспект культуры речи. </w:t>
            </w: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23368">
              <w:rPr>
                <w:rFonts w:ascii="Times New Roman" w:hAnsi="Times New Roman"/>
                <w:b/>
                <w:sz w:val="24"/>
                <w:szCs w:val="24"/>
              </w:rPr>
              <w:t>Профессионально-ориентированное содержание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2</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ОК.04; ОК.05; ОК.09</w:t>
            </w:r>
          </w:p>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b/>
                <w:i/>
                <w:sz w:val="24"/>
                <w:szCs w:val="24"/>
              </w:rPr>
              <w:t>ПК 4.2</w:t>
            </w: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spacing w:after="160" w:line="259" w:lineRule="auto"/>
              <w:jc w:val="both"/>
              <w:rPr>
                <w:rFonts w:ascii="Times New Roman" w:hAnsi="Times New Roman"/>
                <w:sz w:val="24"/>
                <w:szCs w:val="24"/>
              </w:rPr>
            </w:pPr>
            <w:r w:rsidRPr="00C23368">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val="restart"/>
            <w:shd w:val="clear" w:color="auto" w:fill="auto"/>
          </w:tcPr>
          <w:p w:rsidR="00E541DD" w:rsidRPr="00C23368" w:rsidRDefault="00E541DD" w:rsidP="006A5764">
            <w:pPr>
              <w:widowControl w:val="0"/>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b/>
                <w:bCs/>
                <w:sz w:val="24"/>
                <w:szCs w:val="24"/>
              </w:rPr>
              <w:t>Практические занятия:</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spacing w:after="0" w:line="240" w:lineRule="auto"/>
              <w:ind w:left="57" w:right="57"/>
              <w:jc w:val="both"/>
              <w:rPr>
                <w:rFonts w:ascii="Times New Roman" w:hAnsi="Times New Roman"/>
                <w:color w:val="000000"/>
                <w:sz w:val="24"/>
                <w:szCs w:val="24"/>
              </w:rPr>
            </w:pPr>
            <w:r w:rsidRPr="00C23368">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right="57"/>
              <w:rPr>
                <w:rFonts w:ascii="Times New Roman" w:hAnsi="Times New Roman"/>
                <w:i/>
                <w:sz w:val="24"/>
                <w:szCs w:val="24"/>
              </w:rPr>
            </w:pPr>
          </w:p>
        </w:tc>
      </w:tr>
      <w:tr w:rsidR="00E541DD" w:rsidRPr="00C23368" w:rsidTr="006A5764">
        <w:trPr>
          <w:trHeight w:val="240"/>
        </w:trPr>
        <w:tc>
          <w:tcPr>
            <w:tcW w:w="2830" w:type="dxa"/>
            <w:vMerge w:val="restart"/>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color w:val="000000"/>
                <w:sz w:val="24"/>
                <w:szCs w:val="24"/>
              </w:rPr>
              <w:t xml:space="preserve">Тема </w:t>
            </w:r>
            <w:r w:rsidRPr="00C23368">
              <w:rPr>
                <w:rFonts w:ascii="Times New Roman" w:hAnsi="Times New Roman"/>
                <w:b/>
                <w:color w:val="000000"/>
                <w:sz w:val="24"/>
                <w:szCs w:val="24"/>
              </w:rPr>
              <w:t xml:space="preserve">4.3. </w:t>
            </w:r>
            <w:r w:rsidRPr="00C23368">
              <w:rPr>
                <w:rFonts w:ascii="Times New Roman" w:hAnsi="Times New Roman"/>
                <w:color w:val="000000"/>
                <w:sz w:val="24"/>
                <w:szCs w:val="24"/>
              </w:rPr>
              <w:t>Научный стиль.</w:t>
            </w: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23368">
              <w:rPr>
                <w:rFonts w:ascii="Times New Roman" w:hAnsi="Times New Roman"/>
                <w:b/>
                <w:sz w:val="24"/>
                <w:szCs w:val="24"/>
              </w:rPr>
              <w:t>Профессионально-ориентированное содержание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2</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ОК.04; ОК.05; ОК.09</w:t>
            </w:r>
          </w:p>
          <w:p w:rsidR="00E541DD" w:rsidRPr="00C23368" w:rsidRDefault="00E541DD" w:rsidP="006A5764">
            <w:pPr>
              <w:widowControl w:val="0"/>
              <w:pBdr>
                <w:top w:val="nil"/>
                <w:left w:val="nil"/>
                <w:bottom w:val="nil"/>
                <w:right w:val="nil"/>
                <w:between w:val="nil"/>
              </w:pBdr>
              <w:spacing w:after="0" w:line="240" w:lineRule="auto"/>
              <w:ind w:right="57"/>
              <w:jc w:val="center"/>
              <w:rPr>
                <w:rFonts w:ascii="Times New Roman" w:hAnsi="Times New Roman"/>
                <w:i/>
                <w:sz w:val="24"/>
                <w:szCs w:val="24"/>
              </w:rPr>
            </w:pPr>
            <w:r w:rsidRPr="00C23368">
              <w:rPr>
                <w:rFonts w:ascii="Times New Roman" w:hAnsi="Times New Roman"/>
                <w:b/>
                <w:i/>
                <w:sz w:val="24"/>
                <w:szCs w:val="24"/>
              </w:rPr>
              <w:t>ПК 4.2</w:t>
            </w: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Научный стиль и его подстили. Профессиональная речь и терминология. Виды терминов (общенаучные, частнонаучные и технологические).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val="restart"/>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b/>
                <w:bCs/>
                <w:sz w:val="24"/>
                <w:szCs w:val="24"/>
              </w:rPr>
              <w:t>Практические занятия:</w:t>
            </w:r>
            <w:r w:rsidRPr="00C23368">
              <w:rPr>
                <w:rFonts w:ascii="Times New Roman" w:hAnsi="Times New Roman"/>
                <w:sz w:val="24"/>
                <w:szCs w:val="24"/>
              </w:rPr>
              <w:t xml:space="preserve"> Терминология и профессиональная лексика. Язык специальности. Отраслевые терминологические словари.</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2</w:t>
            </w: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jc w:val="both"/>
              <w:rPr>
                <w:rFonts w:ascii="Times New Roman" w:hAnsi="Times New Roman"/>
                <w:sz w:val="24"/>
                <w:szCs w:val="24"/>
              </w:rPr>
            </w:pP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val="restart"/>
            <w:shd w:val="clear" w:color="auto" w:fill="auto"/>
          </w:tcPr>
          <w:p w:rsidR="00E541DD" w:rsidRPr="00C23368" w:rsidRDefault="00E541DD" w:rsidP="006A5764">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23368">
              <w:rPr>
                <w:rFonts w:ascii="Times New Roman" w:hAnsi="Times New Roman"/>
                <w:color w:val="000000"/>
                <w:sz w:val="24"/>
                <w:szCs w:val="24"/>
              </w:rPr>
              <w:t xml:space="preserve">Тема </w:t>
            </w:r>
            <w:r w:rsidRPr="00C23368">
              <w:rPr>
                <w:rFonts w:ascii="Times New Roman" w:hAnsi="Times New Roman"/>
                <w:b/>
                <w:color w:val="000000"/>
                <w:sz w:val="24"/>
                <w:szCs w:val="24"/>
              </w:rPr>
              <w:t xml:space="preserve">4.4 </w:t>
            </w:r>
            <w:r w:rsidRPr="00C23368">
              <w:rPr>
                <w:rFonts w:ascii="Times New Roman" w:hAnsi="Times New Roman"/>
                <w:color w:val="000000"/>
                <w:sz w:val="24"/>
                <w:szCs w:val="24"/>
              </w:rPr>
              <w:t>.Деловой стиль.</w:t>
            </w:r>
          </w:p>
        </w:tc>
        <w:tc>
          <w:tcPr>
            <w:tcW w:w="8142"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23368">
              <w:rPr>
                <w:rFonts w:ascii="Times New Roman" w:hAnsi="Times New Roman"/>
                <w:b/>
                <w:sz w:val="24"/>
                <w:szCs w:val="24"/>
              </w:rPr>
              <w:t>Профессионально-ориентированное содержание</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4</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i/>
                <w:sz w:val="24"/>
                <w:szCs w:val="24"/>
              </w:rPr>
              <w:t>ОК.04; ОК.05; ОК.09</w:t>
            </w:r>
          </w:p>
          <w:p w:rsidR="00E541DD" w:rsidRPr="00C23368" w:rsidRDefault="00E541DD" w:rsidP="006A5764">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C23368">
              <w:rPr>
                <w:rFonts w:ascii="Times New Roman" w:hAnsi="Times New Roman"/>
                <w:b/>
                <w:i/>
                <w:sz w:val="24"/>
                <w:szCs w:val="24"/>
              </w:rPr>
              <w:t xml:space="preserve">ПК 4.2 </w:t>
            </w:r>
          </w:p>
        </w:tc>
      </w:tr>
      <w:tr w:rsidR="00E541DD" w:rsidRPr="00C23368" w:rsidTr="006A5764">
        <w:trPr>
          <w:trHeight w:val="1018"/>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pBdr>
                <w:top w:val="nil"/>
                <w:left w:val="nil"/>
                <w:bottom w:val="nil"/>
                <w:right w:val="nil"/>
                <w:between w:val="nil"/>
              </w:pBdr>
              <w:spacing w:after="0" w:line="240" w:lineRule="auto"/>
              <w:ind w:left="57" w:right="57"/>
              <w:rPr>
                <w:rFonts w:ascii="Times New Roman" w:hAnsi="Times New Roman"/>
                <w:color w:val="000000"/>
                <w:sz w:val="24"/>
                <w:szCs w:val="24"/>
              </w:rPr>
            </w:pPr>
            <w:r w:rsidRPr="00C23368">
              <w:rPr>
                <w:rFonts w:ascii="Times New Roman" w:hAnsi="Times New Roman"/>
                <w:sz w:val="24"/>
                <w:szCs w:val="24"/>
              </w:rPr>
              <w:t xml:space="preserve">Виды документов. Виды и формы деловой коммуникации. Предмет деловой переписки. Виды деловых писем.  </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val="restart"/>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spacing w:after="0" w:line="240" w:lineRule="auto"/>
              <w:ind w:left="57" w:right="57"/>
              <w:rPr>
                <w:rFonts w:ascii="Times New Roman" w:hAnsi="Times New Roman"/>
                <w:color w:val="000000"/>
                <w:sz w:val="24"/>
                <w:szCs w:val="24"/>
              </w:rPr>
            </w:pPr>
            <w:r w:rsidRPr="00C23368">
              <w:rPr>
                <w:rFonts w:ascii="Times New Roman" w:hAnsi="Times New Roman"/>
                <w:b/>
                <w:bCs/>
                <w:sz w:val="24"/>
                <w:szCs w:val="24"/>
              </w:rPr>
              <w:t>Практические занятия:</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40"/>
        </w:trPr>
        <w:tc>
          <w:tcPr>
            <w:tcW w:w="2830"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8142" w:type="dxa"/>
            <w:shd w:val="clear" w:color="auto" w:fill="auto"/>
          </w:tcPr>
          <w:p w:rsidR="00E541DD" w:rsidRPr="00C23368" w:rsidRDefault="00E541DD" w:rsidP="006A5764">
            <w:pPr>
              <w:spacing w:after="0" w:line="240" w:lineRule="auto"/>
              <w:ind w:left="57" w:right="57"/>
              <w:rPr>
                <w:rFonts w:ascii="Times New Roman" w:hAnsi="Times New Roman"/>
                <w:color w:val="000000"/>
                <w:sz w:val="24"/>
                <w:szCs w:val="24"/>
              </w:rPr>
            </w:pPr>
            <w:r w:rsidRPr="00C23368">
              <w:rPr>
                <w:rFonts w:ascii="Times New Roman" w:hAnsi="Times New Roman"/>
                <w:color w:val="000000"/>
                <w:sz w:val="24"/>
                <w:szCs w:val="24"/>
              </w:rPr>
              <w:t>Практическое занятие. 1.Виды документов в конкретной специальности( заявление, автобиография, резюме и т.д.)</w:t>
            </w:r>
          </w:p>
          <w:p w:rsidR="00E541DD" w:rsidRPr="00C23368" w:rsidRDefault="00E541DD" w:rsidP="006A5764">
            <w:pPr>
              <w:spacing w:after="0" w:line="240" w:lineRule="auto"/>
              <w:ind w:left="57" w:right="57"/>
              <w:rPr>
                <w:rFonts w:ascii="Times New Roman" w:hAnsi="Times New Roman"/>
                <w:sz w:val="24"/>
                <w:szCs w:val="24"/>
              </w:rPr>
            </w:pPr>
            <w:r w:rsidRPr="00C23368">
              <w:rPr>
                <w:rFonts w:ascii="Times New Roman" w:hAnsi="Times New Roman"/>
                <w:color w:val="000000"/>
                <w:sz w:val="24"/>
                <w:szCs w:val="24"/>
              </w:rPr>
              <w:t>2.</w:t>
            </w:r>
            <w:r w:rsidRPr="00C23368">
              <w:rPr>
                <w:rFonts w:ascii="Times New Roman" w:hAnsi="Times New Roman"/>
                <w:sz w:val="24"/>
                <w:szCs w:val="24"/>
              </w:rPr>
              <w:t xml:space="preserve"> Рекламные тексты в профессиональной деятельности.</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2546" w:type="dxa"/>
            <w:vMerge/>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rPr>
            </w:pPr>
          </w:p>
        </w:tc>
      </w:tr>
      <w:tr w:rsidR="00E541DD" w:rsidRPr="00C23368" w:rsidTr="006A5764">
        <w:trPr>
          <w:trHeight w:val="240"/>
        </w:trPr>
        <w:tc>
          <w:tcPr>
            <w:tcW w:w="10972" w:type="dxa"/>
            <w:gridSpan w:val="2"/>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b/>
                <w:color w:val="000000"/>
                <w:sz w:val="24"/>
                <w:szCs w:val="24"/>
              </w:rPr>
            </w:pPr>
            <w:r w:rsidRPr="00C23368">
              <w:rPr>
                <w:rFonts w:ascii="Times New Roman" w:hAnsi="Times New Roman"/>
                <w:b/>
                <w:sz w:val="24"/>
                <w:szCs w:val="24"/>
              </w:rPr>
              <w:t>Промежуточная аттестация (</w:t>
            </w:r>
            <w:r w:rsidRPr="00C23368">
              <w:rPr>
                <w:rFonts w:ascii="Times New Roman" w:hAnsi="Times New Roman"/>
                <w:b/>
                <w:color w:val="000000"/>
                <w:sz w:val="24"/>
                <w:szCs w:val="24"/>
              </w:rPr>
              <w:t>Экзамен)</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541DD" w:rsidRPr="00C23368" w:rsidTr="006A5764">
        <w:trPr>
          <w:trHeight w:val="20"/>
        </w:trPr>
        <w:tc>
          <w:tcPr>
            <w:tcW w:w="10972" w:type="dxa"/>
            <w:gridSpan w:val="2"/>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right"/>
              <w:rPr>
                <w:rFonts w:ascii="Times New Roman" w:hAnsi="Times New Roman"/>
                <w:b/>
                <w:sz w:val="24"/>
                <w:szCs w:val="24"/>
              </w:rPr>
            </w:pPr>
            <w:r w:rsidRPr="00C23368">
              <w:rPr>
                <w:rFonts w:ascii="Times New Roman" w:hAnsi="Times New Roman"/>
                <w:b/>
                <w:sz w:val="24"/>
                <w:szCs w:val="24"/>
              </w:rPr>
              <w:t>Всего:</w:t>
            </w:r>
          </w:p>
        </w:tc>
        <w:tc>
          <w:tcPr>
            <w:tcW w:w="1560" w:type="dxa"/>
            <w:shd w:val="clear" w:color="auto" w:fill="auto"/>
          </w:tcPr>
          <w:p w:rsidR="00E541DD" w:rsidRPr="00C23368" w:rsidRDefault="00E541D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C23368">
              <w:rPr>
                <w:rFonts w:ascii="Times New Roman" w:hAnsi="Times New Roman"/>
                <w:b/>
                <w:i/>
                <w:sz w:val="24"/>
                <w:szCs w:val="24"/>
              </w:rPr>
              <w:t>72</w:t>
            </w:r>
          </w:p>
        </w:tc>
        <w:tc>
          <w:tcPr>
            <w:tcW w:w="2546" w:type="dxa"/>
            <w:shd w:val="clear" w:color="auto" w:fill="auto"/>
          </w:tcPr>
          <w:p w:rsidR="00E541DD" w:rsidRPr="00C23368" w:rsidRDefault="00E541DD" w:rsidP="006A5764">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bl>
    <w:p w:rsidR="00E541DD" w:rsidRPr="000D498E" w:rsidRDefault="00E541DD" w:rsidP="00E541DD">
      <w:pPr>
        <w:spacing w:after="160" w:line="259" w:lineRule="auto"/>
        <w:jc w:val="center"/>
        <w:rPr>
          <w:rFonts w:ascii="OfficinaSansBookC" w:hAnsi="OfficinaSansBookC"/>
          <w:bCs/>
          <w:i/>
          <w:sz w:val="24"/>
          <w:szCs w:val="24"/>
        </w:rPr>
      </w:pPr>
      <w:bookmarkStart w:id="11" w:name="_heading=h.17dp8vu" w:colFirst="0" w:colLast="0"/>
      <w:bookmarkEnd w:id="11"/>
    </w:p>
    <w:p w:rsidR="00E541DD" w:rsidRPr="000D498E" w:rsidRDefault="00E541DD" w:rsidP="00E541DD">
      <w:pPr>
        <w:spacing w:after="160" w:line="259" w:lineRule="auto"/>
        <w:jc w:val="center"/>
        <w:rPr>
          <w:rFonts w:ascii="OfficinaSansBookC" w:eastAsiaTheme="minorHAnsi" w:hAnsi="OfficinaSansBookC"/>
          <w:b/>
          <w:sz w:val="28"/>
          <w:szCs w:val="28"/>
          <w:lang w:eastAsia="en-US"/>
        </w:rPr>
      </w:pPr>
    </w:p>
    <w:p w:rsidR="00E541DD" w:rsidRPr="000D498E" w:rsidRDefault="00E541DD" w:rsidP="00E541DD">
      <w:pPr>
        <w:spacing w:after="160" w:line="259" w:lineRule="auto"/>
        <w:rPr>
          <w:rFonts w:ascii="OfficinaSansBookC" w:eastAsiaTheme="minorHAnsi" w:hAnsi="OfficinaSansBookC"/>
          <w:b/>
          <w:sz w:val="28"/>
          <w:szCs w:val="28"/>
          <w:lang w:eastAsia="en-US"/>
        </w:rPr>
      </w:pPr>
    </w:p>
    <w:p w:rsidR="00E541DD" w:rsidRPr="000D498E" w:rsidRDefault="00E541DD" w:rsidP="00E541DD">
      <w:pPr>
        <w:spacing w:after="160" w:line="259" w:lineRule="auto"/>
        <w:rPr>
          <w:rFonts w:ascii="OfficinaSansBookC" w:eastAsiaTheme="minorHAnsi" w:hAnsi="OfficinaSansBookC"/>
          <w:lang w:eastAsia="en-US"/>
        </w:rPr>
      </w:pPr>
    </w:p>
    <w:p w:rsidR="00E541DD" w:rsidRPr="000D498E" w:rsidRDefault="00E541DD" w:rsidP="00E541DD">
      <w:pPr>
        <w:keepNext/>
        <w:keepLines/>
        <w:spacing w:after="0" w:line="240" w:lineRule="auto"/>
        <w:ind w:left="57" w:right="57"/>
        <w:outlineLvl w:val="0"/>
        <w:rPr>
          <w:rFonts w:ascii="OfficinaSansBookC" w:hAnsi="OfficinaSansBookC"/>
          <w:b/>
          <w:color w:val="000000"/>
          <w:sz w:val="24"/>
          <w:szCs w:val="24"/>
        </w:rPr>
        <w:sectPr w:rsidR="00E541DD" w:rsidRPr="000D498E">
          <w:pgSz w:w="16838" w:h="11906" w:orient="landscape"/>
          <w:pgMar w:top="1701" w:right="1134" w:bottom="851" w:left="1134" w:header="709" w:footer="709" w:gutter="0"/>
          <w:cols w:space="720"/>
        </w:sectPr>
      </w:pPr>
    </w:p>
    <w:p w:rsidR="00E541DD" w:rsidRPr="00C23368" w:rsidRDefault="00E541DD" w:rsidP="00E541DD">
      <w:pPr>
        <w:keepNext/>
        <w:keepLines/>
        <w:spacing w:after="0" w:line="240" w:lineRule="auto"/>
        <w:ind w:right="57"/>
        <w:jc w:val="center"/>
        <w:outlineLvl w:val="0"/>
        <w:rPr>
          <w:rFonts w:ascii="Times New Roman" w:hAnsi="Times New Roman"/>
          <w:b/>
          <w:sz w:val="28"/>
          <w:szCs w:val="28"/>
        </w:rPr>
      </w:pPr>
      <w:r w:rsidRPr="00C23368">
        <w:rPr>
          <w:rFonts w:ascii="Times New Roman" w:hAnsi="Times New Roman"/>
          <w:b/>
          <w:sz w:val="28"/>
          <w:szCs w:val="28"/>
        </w:rPr>
        <w:lastRenderedPageBreak/>
        <w:t>3. УСЛОВИЯ РЕАЛИЗАЦИИ ПРОГРАММЫ ОБЩЕОБРАЗОВАТЕЛЬНОЙ ДИСЦИПЛИНЫ</w:t>
      </w:r>
    </w:p>
    <w:p w:rsidR="00E541DD" w:rsidRPr="00C23368" w:rsidRDefault="00E541DD" w:rsidP="00E541DD">
      <w:pPr>
        <w:keepNext/>
        <w:keepLines/>
        <w:spacing w:after="0" w:line="240" w:lineRule="auto"/>
        <w:ind w:left="57" w:right="57"/>
        <w:outlineLvl w:val="0"/>
        <w:rPr>
          <w:rFonts w:ascii="Times New Roman" w:hAnsi="Times New Roman"/>
          <w:b/>
          <w:color w:val="000000"/>
          <w:sz w:val="28"/>
          <w:szCs w:val="28"/>
        </w:rPr>
      </w:pPr>
      <w:bookmarkStart w:id="12" w:name="_heading=h.3rdcrjn"/>
      <w:bookmarkEnd w:id="12"/>
    </w:p>
    <w:p w:rsidR="00E541DD" w:rsidRPr="00C23368" w:rsidRDefault="00E541DD" w:rsidP="00E541DD">
      <w:pPr>
        <w:keepNext/>
        <w:keepLines/>
        <w:spacing w:after="0" w:line="240" w:lineRule="auto"/>
        <w:ind w:left="57" w:right="57" w:firstLine="720"/>
        <w:outlineLvl w:val="0"/>
        <w:rPr>
          <w:rFonts w:ascii="Times New Roman" w:hAnsi="Times New Roman"/>
          <w:b/>
          <w:color w:val="000000"/>
          <w:sz w:val="28"/>
          <w:szCs w:val="28"/>
        </w:rPr>
      </w:pPr>
      <w:r w:rsidRPr="00C23368">
        <w:rPr>
          <w:rFonts w:ascii="Times New Roman" w:hAnsi="Times New Roman"/>
          <w:b/>
          <w:color w:val="000000"/>
          <w:sz w:val="28"/>
          <w:szCs w:val="28"/>
        </w:rPr>
        <w:t>3.1. Требования к минимальному материально-техническому обеспечению</w:t>
      </w: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color w:val="FF0000"/>
          <w:sz w:val="28"/>
          <w:szCs w:val="28"/>
        </w:rPr>
      </w:pPr>
      <w:r w:rsidRPr="00C23368">
        <w:rPr>
          <w:rFonts w:ascii="Times New Roman" w:hAnsi="Times New Roman"/>
          <w:sz w:val="28"/>
          <w:szCs w:val="28"/>
        </w:rPr>
        <w:t>Реализация программы дисциплины требует наличия учебного кабинета русского языка.</w:t>
      </w: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sz w:val="28"/>
          <w:szCs w:val="28"/>
        </w:rPr>
      </w:pPr>
      <w:r w:rsidRPr="00C23368">
        <w:rPr>
          <w:rFonts w:ascii="Times New Roman" w:hAnsi="Times New Roman"/>
          <w:sz w:val="28"/>
          <w:szCs w:val="28"/>
        </w:rPr>
        <w:t>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b/>
          <w:sz w:val="28"/>
          <w:szCs w:val="28"/>
        </w:rPr>
      </w:pPr>
      <w:r w:rsidRPr="00C23368">
        <w:rPr>
          <w:rFonts w:ascii="Times New Roman" w:hAnsi="Times New Roman"/>
          <w:b/>
          <w:sz w:val="28"/>
          <w:szCs w:val="28"/>
        </w:rPr>
        <w:t xml:space="preserve">Оборудование учебного кабинета: </w:t>
      </w: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firstLine="510"/>
        <w:jc w:val="both"/>
        <w:rPr>
          <w:rFonts w:ascii="Times New Roman" w:hAnsi="Times New Roman"/>
          <w:sz w:val="28"/>
          <w:szCs w:val="28"/>
        </w:rPr>
      </w:pPr>
      <w:r w:rsidRPr="00C23368">
        <w:rPr>
          <w:rFonts w:ascii="Times New Roman" w:hAnsi="Times New Roman"/>
          <w:sz w:val="28"/>
          <w:szCs w:val="28"/>
        </w:rPr>
        <w:t>- наглядные пособия (комплекты учебных таблиц, стендов, схем, плакатов, портретов выдающихся ученых в языкознания и др.);</w:t>
      </w: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firstLine="510"/>
        <w:jc w:val="both"/>
        <w:rPr>
          <w:rFonts w:ascii="Times New Roman" w:hAnsi="Times New Roman"/>
          <w:sz w:val="28"/>
          <w:szCs w:val="28"/>
        </w:rPr>
      </w:pPr>
      <w:r w:rsidRPr="00C23368">
        <w:rPr>
          <w:rFonts w:ascii="Times New Roman" w:hAnsi="Times New Roman"/>
          <w:sz w:val="28"/>
          <w:szCs w:val="28"/>
        </w:rPr>
        <w:t>- дидактические материалы (задания для контрольных работ, для разных видов оценочных средств, экзамена и др.);</w:t>
      </w: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sz w:val="28"/>
          <w:szCs w:val="28"/>
        </w:rPr>
      </w:pPr>
      <w:r w:rsidRPr="00C23368">
        <w:rPr>
          <w:rFonts w:ascii="Times New Roman" w:hAnsi="Times New Roman"/>
          <w:b/>
          <w:sz w:val="28"/>
          <w:szCs w:val="28"/>
        </w:rPr>
        <w:t xml:space="preserve">- </w:t>
      </w:r>
      <w:r w:rsidRPr="00C23368">
        <w:rPr>
          <w:rFonts w:ascii="Times New Roman" w:hAnsi="Times New Roman"/>
          <w:sz w:val="28"/>
          <w:szCs w:val="28"/>
        </w:rPr>
        <w:t>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sz w:val="28"/>
          <w:szCs w:val="28"/>
        </w:rPr>
      </w:pPr>
      <w:r w:rsidRPr="00C23368">
        <w:rPr>
          <w:rFonts w:ascii="Times New Roman" w:hAnsi="Times New Roman"/>
          <w:b/>
          <w:sz w:val="28"/>
          <w:szCs w:val="28"/>
        </w:rPr>
        <w:t>-</w:t>
      </w:r>
      <w:r w:rsidRPr="00C23368">
        <w:rPr>
          <w:rFonts w:ascii="Times New Roman" w:hAnsi="Times New Roman"/>
          <w:sz w:val="28"/>
          <w:szCs w:val="28"/>
        </w:rPr>
        <w:t xml:space="preserve"> залы (библиотека, читальный зал с выходом в сеть Интернет).</w:t>
      </w: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jc w:val="both"/>
        <w:rPr>
          <w:rFonts w:ascii="Times New Roman" w:hAnsi="Times New Roman"/>
          <w:sz w:val="28"/>
          <w:szCs w:val="28"/>
        </w:rPr>
      </w:pPr>
    </w:p>
    <w:p w:rsidR="00E541DD" w:rsidRPr="00C23368" w:rsidRDefault="00E541DD" w:rsidP="00E541DD">
      <w:pPr>
        <w:keepNext/>
        <w:keepLines/>
        <w:spacing w:after="0" w:line="240" w:lineRule="auto"/>
        <w:ind w:left="57" w:right="57" w:firstLine="720"/>
        <w:outlineLvl w:val="0"/>
        <w:rPr>
          <w:rFonts w:ascii="Times New Roman" w:hAnsi="Times New Roman"/>
          <w:b/>
          <w:color w:val="000000"/>
          <w:sz w:val="28"/>
          <w:szCs w:val="28"/>
        </w:rPr>
      </w:pPr>
      <w:bookmarkStart w:id="13" w:name="_heading=h.26in1rg"/>
      <w:bookmarkEnd w:id="13"/>
      <w:r w:rsidRPr="00C23368">
        <w:rPr>
          <w:rFonts w:ascii="Times New Roman" w:hAnsi="Times New Roman"/>
          <w:b/>
          <w:color w:val="000000"/>
          <w:sz w:val="28"/>
          <w:szCs w:val="28"/>
        </w:rPr>
        <w:t>3.2. Информационное обеспечение обучения</w:t>
      </w: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8"/>
          <w:szCs w:val="28"/>
        </w:rPr>
      </w:pP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8"/>
          <w:szCs w:val="28"/>
        </w:rPr>
      </w:pPr>
      <w:r w:rsidRPr="00C23368">
        <w:rPr>
          <w:rFonts w:ascii="Times New Roman" w:hAnsi="Times New Roman"/>
          <w:b/>
          <w:sz w:val="28"/>
          <w:szCs w:val="28"/>
        </w:rPr>
        <w:t>Перечень рекомендуемых учебных изданий, Интернет-ресурсов, дополнительной литературы</w:t>
      </w: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8"/>
          <w:szCs w:val="28"/>
        </w:rPr>
      </w:pP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8"/>
          <w:szCs w:val="28"/>
        </w:rPr>
      </w:pPr>
      <w:r w:rsidRPr="00C23368">
        <w:rPr>
          <w:rFonts w:ascii="Times New Roman" w:hAnsi="Times New Roman"/>
          <w:b/>
          <w:sz w:val="28"/>
          <w:szCs w:val="28"/>
        </w:rPr>
        <w:t xml:space="preserve">Основные источники: </w:t>
      </w:r>
    </w:p>
    <w:p w:rsidR="00E541DD" w:rsidRPr="00C23368" w:rsidRDefault="00E541DD" w:rsidP="00E541DD">
      <w:pPr>
        <w:ind w:firstLine="720"/>
        <w:jc w:val="both"/>
        <w:rPr>
          <w:rFonts w:ascii="Times New Roman" w:hAnsi="Times New Roman"/>
          <w:sz w:val="28"/>
          <w:szCs w:val="28"/>
        </w:rPr>
      </w:pPr>
      <w:r w:rsidRPr="00C23368">
        <w:rPr>
          <w:rFonts w:ascii="Times New Roman" w:hAnsi="Times New Roman"/>
          <w:sz w:val="28"/>
          <w:szCs w:val="28"/>
        </w:rPr>
        <w:t>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Воителева. – 4-е изд., стер. – Москва: Академия, 2019. - 409 с. - (Профессиональное образование.Общеобразовательные дисциплины). - ISBN 978-5-4468-5987-0</w:t>
      </w: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8"/>
          <w:szCs w:val="28"/>
        </w:rPr>
      </w:pP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8"/>
          <w:szCs w:val="28"/>
        </w:rPr>
      </w:pPr>
      <w:r w:rsidRPr="00C23368">
        <w:rPr>
          <w:rFonts w:ascii="Times New Roman" w:hAnsi="Times New Roman"/>
          <w:b/>
          <w:sz w:val="28"/>
          <w:szCs w:val="28"/>
        </w:rPr>
        <w:t xml:space="preserve">Дополнительные источники: </w:t>
      </w: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851"/>
        <w:jc w:val="both"/>
        <w:rPr>
          <w:rFonts w:ascii="Times New Roman" w:hAnsi="Times New Roman"/>
          <w:sz w:val="28"/>
          <w:szCs w:val="28"/>
        </w:rPr>
      </w:pPr>
      <w:r w:rsidRPr="00C23368">
        <w:rPr>
          <w:rFonts w:ascii="Times New Roman" w:hAnsi="Times New Roman"/>
          <w:sz w:val="28"/>
          <w:szCs w:val="28"/>
        </w:rPr>
        <w:t>1. 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испр. и доп. Москва: Издательство Юрайт, 2020. – 230 с. – (Профессиональное образование). – ISBN 978-5-534-12294-7</w:t>
      </w: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851"/>
        <w:jc w:val="both"/>
        <w:rPr>
          <w:rFonts w:ascii="Times New Roman" w:hAnsi="Times New Roman"/>
          <w:sz w:val="28"/>
          <w:szCs w:val="28"/>
        </w:rPr>
      </w:pPr>
      <w:r w:rsidRPr="00C23368">
        <w:rPr>
          <w:rFonts w:ascii="Times New Roman" w:hAnsi="Times New Roman"/>
          <w:sz w:val="28"/>
          <w:szCs w:val="28"/>
        </w:rPr>
        <w:t xml:space="preserve">2.  Лобачева, Н.А.  Русский язык. Морфемика. Словообразование. Морфология: учебник для среднего профессионального образования / Н. А. </w:t>
      </w:r>
      <w:r w:rsidRPr="00C23368">
        <w:rPr>
          <w:rFonts w:ascii="Times New Roman" w:hAnsi="Times New Roman"/>
          <w:sz w:val="28"/>
          <w:szCs w:val="28"/>
        </w:rPr>
        <w:lastRenderedPageBreak/>
        <w:t xml:space="preserve">Лобачева. – 3-е изд., испр. и доп.– Москва: Издательство Юрайт, 2020. – 206 с. – (Профессиональное образование). – ISBN 978-5-534-12621-1. </w:t>
      </w: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851"/>
        <w:jc w:val="both"/>
        <w:rPr>
          <w:rFonts w:ascii="Times New Roman" w:hAnsi="Times New Roman"/>
          <w:sz w:val="28"/>
          <w:szCs w:val="28"/>
        </w:rPr>
      </w:pPr>
      <w:r w:rsidRPr="00C23368">
        <w:rPr>
          <w:rFonts w:ascii="Times New Roman" w:hAnsi="Times New Roman"/>
          <w:sz w:val="28"/>
          <w:szCs w:val="28"/>
        </w:rPr>
        <w:t xml:space="preserve">3. Лобачева, Н.А.  Русский язык. Синтаксис. Пунктуация: учебник для среднего профессионального образования / Н. А. Лобачева. – 3-е изд., испр. и доп. – Москва : Издательство Юрайт, 2020. – 123 с. – (Профессиональное образование). – ISBN 978-5-534-12620-4. </w:t>
      </w: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hAnsi="Times New Roman"/>
          <w:sz w:val="28"/>
          <w:szCs w:val="28"/>
        </w:rPr>
      </w:pPr>
      <w:r w:rsidRPr="00C23368">
        <w:rPr>
          <w:rFonts w:ascii="Times New Roman" w:hAnsi="Times New Roman"/>
          <w:sz w:val="28"/>
          <w:szCs w:val="28"/>
        </w:rPr>
        <w:t>4. Русский язык. Сборник упражнений: учебное пособие для среднего профессионального образования / П.А. Лекант [и др.]; под редакцией П.А. Леканта. – Москва: Издательство Юрайт, 2020. – 314 с. – (Профессиональное образование). – ISBN 978-5-9916-7796-7. – Текст: электронный // ЭБС Юрайт [сайт]. – URL: http://www.biblio-online.ru/bcode/452165</w:t>
      </w:r>
    </w:p>
    <w:p w:rsidR="00E541DD" w:rsidRPr="00C23368" w:rsidRDefault="00E541DD" w:rsidP="00E541DD">
      <w:pPr>
        <w:rPr>
          <w:rFonts w:ascii="Times New Roman" w:hAnsi="Times New Roman"/>
          <w:sz w:val="28"/>
          <w:szCs w:val="28"/>
        </w:rPr>
      </w:pPr>
      <w:bookmarkStart w:id="14" w:name="_heading=h.vy6dro1ivxui"/>
      <w:bookmarkEnd w:id="14"/>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C23368">
        <w:rPr>
          <w:rFonts w:ascii="Times New Roman" w:hAnsi="Times New Roman"/>
          <w:b/>
          <w:sz w:val="28"/>
          <w:szCs w:val="28"/>
        </w:rPr>
        <w:tab/>
        <w:t>Интернет-ресурсы</w:t>
      </w:r>
    </w:p>
    <w:p w:rsidR="00E541DD" w:rsidRPr="00C23368" w:rsidRDefault="00E541DD" w:rsidP="00E541DD">
      <w:pPr>
        <w:numPr>
          <w:ilvl w:val="0"/>
          <w:numId w:val="1"/>
        </w:numPr>
        <w:spacing w:after="0" w:line="240" w:lineRule="auto"/>
        <w:ind w:left="0" w:firstLine="919"/>
        <w:contextualSpacing/>
        <w:rPr>
          <w:rFonts w:ascii="Times New Roman" w:hAnsi="Times New Roman"/>
          <w:sz w:val="28"/>
          <w:szCs w:val="28"/>
        </w:rPr>
      </w:pPr>
      <w:r w:rsidRPr="00C23368">
        <w:rPr>
          <w:rFonts w:ascii="Times New Roman" w:hAnsi="Times New Roman"/>
          <w:sz w:val="28"/>
          <w:szCs w:val="28"/>
        </w:rPr>
        <w:t>Министерство образования и науки Российской Федерации (</w:t>
      </w:r>
      <w:hyperlink r:id="rId9" w:history="1">
        <w:r w:rsidRPr="00C23368">
          <w:rPr>
            <w:rFonts w:ascii="Times New Roman" w:hAnsi="Times New Roman"/>
            <w:color w:val="0000FF"/>
            <w:sz w:val="28"/>
            <w:szCs w:val="28"/>
            <w:u w:val="single"/>
          </w:rPr>
          <w:t>http://минобрнауки.рф/</w:t>
        </w:r>
      </w:hyperlink>
      <w:r w:rsidRPr="00C23368">
        <w:rPr>
          <w:rFonts w:ascii="Times New Roman" w:hAnsi="Times New Roman"/>
          <w:sz w:val="28"/>
          <w:szCs w:val="28"/>
        </w:rPr>
        <w:t xml:space="preserve">); </w:t>
      </w:r>
    </w:p>
    <w:p w:rsidR="00E541DD" w:rsidRPr="00C23368" w:rsidRDefault="00E541DD" w:rsidP="00E541DD">
      <w:pPr>
        <w:numPr>
          <w:ilvl w:val="0"/>
          <w:numId w:val="1"/>
        </w:numPr>
        <w:spacing w:after="0" w:line="240" w:lineRule="auto"/>
        <w:ind w:left="0" w:firstLine="919"/>
        <w:contextualSpacing/>
        <w:rPr>
          <w:rFonts w:ascii="Times New Roman" w:hAnsi="Times New Roman"/>
          <w:sz w:val="28"/>
          <w:szCs w:val="28"/>
        </w:rPr>
      </w:pPr>
      <w:r w:rsidRPr="00C23368">
        <w:rPr>
          <w:rFonts w:ascii="Times New Roman" w:hAnsi="Times New Roman"/>
          <w:sz w:val="28"/>
          <w:szCs w:val="28"/>
        </w:rPr>
        <w:t>Федеральный портал "Российское образование" (</w:t>
      </w:r>
      <w:hyperlink r:id="rId10" w:history="1">
        <w:r w:rsidRPr="00C23368">
          <w:rPr>
            <w:rFonts w:ascii="Times New Roman" w:hAnsi="Times New Roman"/>
            <w:color w:val="0000FF"/>
            <w:sz w:val="28"/>
            <w:szCs w:val="28"/>
            <w:u w:val="single"/>
          </w:rPr>
          <w:t>http://www.edu.ru/</w:t>
        </w:r>
      </w:hyperlink>
      <w:r w:rsidRPr="00C23368">
        <w:rPr>
          <w:rFonts w:ascii="Times New Roman" w:hAnsi="Times New Roman"/>
          <w:sz w:val="28"/>
          <w:szCs w:val="28"/>
        </w:rPr>
        <w:t xml:space="preserve">); </w:t>
      </w:r>
    </w:p>
    <w:p w:rsidR="00E541DD" w:rsidRPr="00C23368" w:rsidRDefault="00E541DD" w:rsidP="00E541DD">
      <w:pPr>
        <w:spacing w:after="0" w:line="240" w:lineRule="auto"/>
        <w:ind w:firstLine="919"/>
        <w:contextualSpacing/>
        <w:rPr>
          <w:rFonts w:ascii="Times New Roman" w:hAnsi="Times New Roman"/>
          <w:sz w:val="28"/>
          <w:szCs w:val="28"/>
        </w:rPr>
      </w:pPr>
      <w:r w:rsidRPr="00C23368">
        <w:rPr>
          <w:rFonts w:ascii="Times New Roman" w:hAnsi="Times New Roman"/>
          <w:sz w:val="28"/>
          <w:szCs w:val="28"/>
        </w:rPr>
        <w:t>3. Информационная система "Единое окно доступа к образовательным ресурсам" (</w:t>
      </w:r>
      <w:hyperlink r:id="rId11" w:history="1">
        <w:r w:rsidRPr="00C23368">
          <w:rPr>
            <w:rFonts w:ascii="Times New Roman" w:hAnsi="Times New Roman"/>
            <w:color w:val="0000FF"/>
            <w:sz w:val="28"/>
            <w:szCs w:val="28"/>
            <w:u w:val="single"/>
          </w:rPr>
          <w:t>http://window.edu.ru/</w:t>
        </w:r>
      </w:hyperlink>
      <w:r w:rsidRPr="00C23368">
        <w:rPr>
          <w:rFonts w:ascii="Times New Roman" w:hAnsi="Times New Roman"/>
          <w:sz w:val="28"/>
          <w:szCs w:val="28"/>
        </w:rPr>
        <w:t xml:space="preserve">); </w:t>
      </w:r>
    </w:p>
    <w:p w:rsidR="00E541DD" w:rsidRPr="00C23368" w:rsidRDefault="00E541DD" w:rsidP="00E541DD">
      <w:pPr>
        <w:spacing w:after="0" w:line="240" w:lineRule="auto"/>
        <w:ind w:firstLine="919"/>
        <w:contextualSpacing/>
        <w:rPr>
          <w:rFonts w:ascii="Times New Roman" w:hAnsi="Times New Roman"/>
          <w:sz w:val="28"/>
          <w:szCs w:val="28"/>
        </w:rPr>
      </w:pPr>
      <w:r w:rsidRPr="00C23368">
        <w:rPr>
          <w:rFonts w:ascii="Times New Roman" w:hAnsi="Times New Roman"/>
          <w:sz w:val="28"/>
          <w:szCs w:val="28"/>
        </w:rPr>
        <w:t>4. Единая коллекция цифровых образовательных ресурсов (</w:t>
      </w:r>
      <w:hyperlink r:id="rId12" w:history="1">
        <w:r w:rsidRPr="00C23368">
          <w:rPr>
            <w:rFonts w:ascii="Times New Roman" w:hAnsi="Times New Roman"/>
            <w:color w:val="0000FF"/>
            <w:sz w:val="28"/>
            <w:szCs w:val="28"/>
            <w:u w:val="single"/>
          </w:rPr>
          <w:t>http://school-collection.edu.ru/</w:t>
        </w:r>
      </w:hyperlink>
      <w:r w:rsidRPr="00C23368">
        <w:rPr>
          <w:rFonts w:ascii="Times New Roman" w:hAnsi="Times New Roman"/>
          <w:sz w:val="28"/>
          <w:szCs w:val="28"/>
        </w:rPr>
        <w:t>);</w:t>
      </w:r>
    </w:p>
    <w:p w:rsidR="00E541DD" w:rsidRPr="00C23368" w:rsidRDefault="00E541DD" w:rsidP="00E541DD">
      <w:pPr>
        <w:spacing w:after="0" w:line="240" w:lineRule="auto"/>
        <w:ind w:firstLine="919"/>
        <w:contextualSpacing/>
        <w:rPr>
          <w:rFonts w:ascii="Times New Roman" w:hAnsi="Times New Roman"/>
          <w:sz w:val="28"/>
          <w:szCs w:val="28"/>
        </w:rPr>
      </w:pPr>
      <w:r w:rsidRPr="00C23368">
        <w:rPr>
          <w:rFonts w:ascii="Times New Roman" w:hAnsi="Times New Roman"/>
          <w:sz w:val="28"/>
          <w:szCs w:val="28"/>
        </w:rPr>
        <w:t xml:space="preserve"> 5. Федеральный центр информационно-образовательных ресурсов (</w:t>
      </w:r>
      <w:hyperlink r:id="rId13" w:history="1">
        <w:r w:rsidRPr="00C23368">
          <w:rPr>
            <w:rFonts w:ascii="Times New Roman" w:hAnsi="Times New Roman"/>
            <w:color w:val="0000FF"/>
            <w:sz w:val="28"/>
            <w:szCs w:val="28"/>
            <w:u w:val="single"/>
          </w:rPr>
          <w:t>http://fcior.edu.ru/</w:t>
        </w:r>
      </w:hyperlink>
      <w:r w:rsidRPr="00C23368">
        <w:rPr>
          <w:rFonts w:ascii="Times New Roman" w:hAnsi="Times New Roman"/>
          <w:sz w:val="28"/>
          <w:szCs w:val="28"/>
        </w:rPr>
        <w:t>);</w:t>
      </w:r>
    </w:p>
    <w:p w:rsidR="00E541DD" w:rsidRPr="00C23368" w:rsidRDefault="00E541DD" w:rsidP="00E541DD">
      <w:pPr>
        <w:spacing w:after="0" w:line="240" w:lineRule="auto"/>
        <w:ind w:left="919"/>
        <w:contextualSpacing/>
        <w:rPr>
          <w:rFonts w:ascii="Times New Roman" w:hAnsi="Times New Roman"/>
          <w:sz w:val="28"/>
          <w:szCs w:val="28"/>
        </w:rPr>
      </w:pPr>
      <w:r w:rsidRPr="00C23368">
        <w:rPr>
          <w:rFonts w:ascii="Times New Roman" w:hAnsi="Times New Roman"/>
          <w:sz w:val="28"/>
          <w:szCs w:val="28"/>
        </w:rPr>
        <w:t>6. Проект Государственного института русского языка имени А.С. Пушкина "Образование на русском" (</w:t>
      </w:r>
      <w:hyperlink r:id="rId14" w:history="1">
        <w:r w:rsidRPr="00C23368">
          <w:rPr>
            <w:rFonts w:ascii="Times New Roman" w:hAnsi="Times New Roman"/>
            <w:color w:val="0000FF"/>
            <w:sz w:val="28"/>
            <w:szCs w:val="28"/>
            <w:u w:val="single"/>
          </w:rPr>
          <w:t>https://pushkininstitute.ru/</w:t>
        </w:r>
      </w:hyperlink>
      <w:r w:rsidRPr="00C23368">
        <w:rPr>
          <w:rFonts w:ascii="Times New Roman" w:hAnsi="Times New Roman"/>
          <w:sz w:val="28"/>
          <w:szCs w:val="28"/>
        </w:rPr>
        <w:t>); 7. Научная электронная библиотека (НЭБ) (</w:t>
      </w:r>
      <w:hyperlink r:id="rId15" w:history="1">
        <w:r w:rsidRPr="00C23368">
          <w:rPr>
            <w:rFonts w:ascii="Times New Roman" w:hAnsi="Times New Roman"/>
            <w:color w:val="0000FF"/>
            <w:sz w:val="28"/>
            <w:szCs w:val="28"/>
            <w:u w:val="single"/>
          </w:rPr>
          <w:t>http://www.elibrary.ru</w:t>
        </w:r>
      </w:hyperlink>
      <w:r w:rsidRPr="00C23368">
        <w:rPr>
          <w:rFonts w:ascii="Times New Roman" w:hAnsi="Times New Roman"/>
          <w:sz w:val="28"/>
          <w:szCs w:val="28"/>
        </w:rPr>
        <w:t xml:space="preserve">); </w:t>
      </w:r>
    </w:p>
    <w:p w:rsidR="00E541DD" w:rsidRPr="00C23368" w:rsidRDefault="00E541DD" w:rsidP="00E541DD">
      <w:pPr>
        <w:spacing w:after="0" w:line="240" w:lineRule="auto"/>
        <w:ind w:left="919"/>
        <w:contextualSpacing/>
        <w:rPr>
          <w:rFonts w:ascii="Times New Roman" w:hAnsi="Times New Roman"/>
          <w:sz w:val="28"/>
          <w:szCs w:val="28"/>
        </w:rPr>
      </w:pPr>
      <w:r w:rsidRPr="00C23368">
        <w:rPr>
          <w:rFonts w:ascii="Times New Roman" w:hAnsi="Times New Roman"/>
          <w:sz w:val="28"/>
          <w:szCs w:val="28"/>
        </w:rPr>
        <w:t xml:space="preserve">8. КиберЛенинка (http://cyberleninka.ru/). </w:t>
      </w:r>
    </w:p>
    <w:p w:rsidR="00E541DD" w:rsidRPr="00C23368" w:rsidRDefault="00E541DD" w:rsidP="00E541DD">
      <w:pPr>
        <w:spacing w:after="0" w:line="240" w:lineRule="auto"/>
        <w:ind w:left="919"/>
        <w:contextualSpacing/>
        <w:rPr>
          <w:rFonts w:ascii="Times New Roman" w:hAnsi="Times New Roman"/>
          <w:sz w:val="28"/>
          <w:szCs w:val="28"/>
        </w:rPr>
      </w:pPr>
      <w:r w:rsidRPr="00C23368">
        <w:rPr>
          <w:rFonts w:ascii="Times New Roman" w:hAnsi="Times New Roman"/>
          <w:sz w:val="28"/>
          <w:szCs w:val="28"/>
        </w:rPr>
        <w:t>9. Справочно-информационный портал "Русский язык" (</w:t>
      </w:r>
      <w:hyperlink r:id="rId16" w:history="1">
        <w:r w:rsidRPr="00C23368">
          <w:rPr>
            <w:rFonts w:ascii="Times New Roman" w:hAnsi="Times New Roman"/>
            <w:color w:val="0000FF"/>
            <w:sz w:val="28"/>
            <w:szCs w:val="28"/>
            <w:u w:val="single"/>
          </w:rPr>
          <w:t>http://gramota.ru/</w:t>
        </w:r>
      </w:hyperlink>
      <w:r w:rsidRPr="00C23368">
        <w:rPr>
          <w:rFonts w:ascii="Times New Roman" w:hAnsi="Times New Roman"/>
          <w:sz w:val="28"/>
          <w:szCs w:val="28"/>
        </w:rPr>
        <w:t xml:space="preserve">); </w:t>
      </w:r>
    </w:p>
    <w:p w:rsidR="00E541DD" w:rsidRPr="00C23368" w:rsidRDefault="00E541DD" w:rsidP="00E541DD">
      <w:pPr>
        <w:spacing w:after="0" w:line="240" w:lineRule="auto"/>
        <w:ind w:left="919"/>
        <w:contextualSpacing/>
        <w:rPr>
          <w:rFonts w:ascii="Times New Roman" w:hAnsi="Times New Roman"/>
          <w:sz w:val="28"/>
          <w:szCs w:val="28"/>
        </w:rPr>
      </w:pPr>
      <w:r w:rsidRPr="00C23368">
        <w:rPr>
          <w:rFonts w:ascii="Times New Roman" w:hAnsi="Times New Roman"/>
          <w:sz w:val="28"/>
          <w:szCs w:val="28"/>
        </w:rPr>
        <w:t>10.Служба тематических толковых словарей (</w:t>
      </w:r>
      <w:hyperlink r:id="rId17" w:history="1">
        <w:r w:rsidRPr="00C23368">
          <w:rPr>
            <w:rFonts w:ascii="Times New Roman" w:hAnsi="Times New Roman"/>
            <w:color w:val="0000FF"/>
            <w:sz w:val="28"/>
            <w:szCs w:val="28"/>
            <w:u w:val="single"/>
          </w:rPr>
          <w:t>http://www.glossary.ru/</w:t>
        </w:r>
      </w:hyperlink>
      <w:r w:rsidRPr="00C23368">
        <w:rPr>
          <w:rFonts w:ascii="Times New Roman" w:hAnsi="Times New Roman"/>
          <w:sz w:val="28"/>
          <w:szCs w:val="28"/>
        </w:rPr>
        <w:t xml:space="preserve">); </w:t>
      </w:r>
    </w:p>
    <w:p w:rsidR="00E541DD" w:rsidRPr="00C23368" w:rsidRDefault="00E541DD" w:rsidP="00E541DD">
      <w:pPr>
        <w:spacing w:after="0" w:line="240" w:lineRule="auto"/>
        <w:ind w:left="919"/>
        <w:contextualSpacing/>
        <w:rPr>
          <w:rFonts w:ascii="Times New Roman" w:hAnsi="Times New Roman"/>
          <w:sz w:val="28"/>
          <w:szCs w:val="28"/>
        </w:rPr>
      </w:pPr>
      <w:r w:rsidRPr="00C23368">
        <w:rPr>
          <w:rFonts w:ascii="Times New Roman" w:hAnsi="Times New Roman"/>
          <w:sz w:val="28"/>
          <w:szCs w:val="28"/>
        </w:rPr>
        <w:t>11. Словари и энциклопедии (</w:t>
      </w:r>
      <w:hyperlink r:id="rId18" w:history="1">
        <w:r w:rsidRPr="00C23368">
          <w:rPr>
            <w:rFonts w:ascii="Times New Roman" w:hAnsi="Times New Roman"/>
            <w:color w:val="0000FF"/>
            <w:sz w:val="28"/>
            <w:szCs w:val="28"/>
            <w:u w:val="single"/>
          </w:rPr>
          <w:t>http://dic.academic.ru/</w:t>
        </w:r>
      </w:hyperlink>
      <w:r w:rsidRPr="00C23368">
        <w:rPr>
          <w:rFonts w:ascii="Times New Roman" w:hAnsi="Times New Roman"/>
          <w:sz w:val="28"/>
          <w:szCs w:val="28"/>
        </w:rPr>
        <w:t>).</w:t>
      </w:r>
    </w:p>
    <w:p w:rsidR="00E541DD" w:rsidRPr="00C23368" w:rsidRDefault="00E541DD" w:rsidP="00E541DD">
      <w:pPr>
        <w:spacing w:after="0" w:line="240" w:lineRule="auto"/>
        <w:ind w:left="919"/>
        <w:contextualSpacing/>
        <w:rPr>
          <w:rFonts w:ascii="Times New Roman" w:hAnsi="Times New Roman"/>
          <w:sz w:val="28"/>
          <w:szCs w:val="28"/>
        </w:rPr>
      </w:pPr>
    </w:p>
    <w:p w:rsidR="00E541DD" w:rsidRPr="00C23368"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hAnsi="Times New Roman"/>
          <w:b/>
          <w:sz w:val="28"/>
          <w:szCs w:val="28"/>
        </w:rPr>
      </w:pPr>
      <w:r w:rsidRPr="00C23368">
        <w:rPr>
          <w:rFonts w:ascii="Times New Roman" w:hAnsi="Times New Roman"/>
          <w:b/>
          <w:sz w:val="28"/>
          <w:szCs w:val="28"/>
        </w:rPr>
        <w:t>Программное обеспечение</w:t>
      </w:r>
    </w:p>
    <w:p w:rsidR="00E541DD" w:rsidRPr="00C23368" w:rsidRDefault="00E541DD" w:rsidP="00E541DD">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919"/>
        <w:jc w:val="both"/>
        <w:rPr>
          <w:rFonts w:ascii="Times New Roman" w:hAnsi="Times New Roman"/>
          <w:sz w:val="28"/>
          <w:szCs w:val="28"/>
        </w:rPr>
      </w:pPr>
      <w:r w:rsidRPr="00C23368">
        <w:rPr>
          <w:rFonts w:ascii="Times New Roman" w:hAnsi="Times New Roman"/>
          <w:sz w:val="28"/>
          <w:szCs w:val="28"/>
        </w:rPr>
        <w:t>Операционная система MicrosoftWindows 10</w:t>
      </w:r>
    </w:p>
    <w:p w:rsidR="00E541DD" w:rsidRPr="00C23368" w:rsidRDefault="00E541DD" w:rsidP="00E541DD">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919"/>
        <w:jc w:val="both"/>
        <w:rPr>
          <w:rFonts w:ascii="Times New Roman" w:hAnsi="Times New Roman"/>
          <w:sz w:val="28"/>
          <w:szCs w:val="28"/>
          <w:lang w:val="en-US"/>
        </w:rPr>
      </w:pPr>
      <w:r w:rsidRPr="00C23368">
        <w:rPr>
          <w:rFonts w:ascii="Times New Roman" w:hAnsi="Times New Roman"/>
          <w:sz w:val="28"/>
          <w:szCs w:val="28"/>
        </w:rPr>
        <w:t>Пакетпрограмм</w:t>
      </w:r>
      <w:r w:rsidRPr="00C23368">
        <w:rPr>
          <w:rFonts w:ascii="Times New Roman" w:hAnsi="Times New Roman"/>
          <w:sz w:val="28"/>
          <w:szCs w:val="28"/>
          <w:lang w:val="en-US"/>
        </w:rPr>
        <w:t xml:space="preserve"> Microsoft Office Professional Plus</w:t>
      </w:r>
    </w:p>
    <w:p w:rsidR="00E541DD" w:rsidRPr="00C23368" w:rsidRDefault="00E541DD" w:rsidP="00E541DD">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919"/>
        <w:jc w:val="both"/>
        <w:rPr>
          <w:rFonts w:ascii="Times New Roman" w:hAnsi="Times New Roman"/>
          <w:sz w:val="28"/>
          <w:szCs w:val="28"/>
        </w:rPr>
      </w:pPr>
      <w:r w:rsidRPr="00C23368">
        <w:rPr>
          <w:rFonts w:ascii="Times New Roman" w:hAnsi="Times New Roman"/>
          <w:sz w:val="28"/>
          <w:szCs w:val="28"/>
        </w:rPr>
        <w:t>7-zip GNULesserGeneralPublicLicense (свободное программное обеспечение, не ограничено, бессрочно);</w:t>
      </w:r>
    </w:p>
    <w:p w:rsidR="00E541DD" w:rsidRPr="00C23368" w:rsidRDefault="00E541DD" w:rsidP="00E541DD">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919"/>
        <w:jc w:val="both"/>
        <w:rPr>
          <w:rFonts w:ascii="Times New Roman" w:hAnsi="Times New Roman"/>
          <w:sz w:val="28"/>
          <w:szCs w:val="28"/>
        </w:rPr>
      </w:pPr>
      <w:r w:rsidRPr="00C23368">
        <w:rPr>
          <w:rFonts w:ascii="Times New Roman" w:hAnsi="Times New Roman"/>
          <w:sz w:val="28"/>
          <w:szCs w:val="28"/>
        </w:rPr>
        <w:t>Интернет браузер GoogleChrome (бесплатное программное обеспечение, не ограничено, бессрочно);</w:t>
      </w:r>
    </w:p>
    <w:p w:rsidR="00E541DD" w:rsidRPr="00C23368" w:rsidRDefault="00E541DD" w:rsidP="00E541DD">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919"/>
        <w:jc w:val="both"/>
        <w:rPr>
          <w:rFonts w:ascii="Times New Roman" w:hAnsi="Times New Roman"/>
          <w:sz w:val="28"/>
          <w:szCs w:val="28"/>
        </w:rPr>
      </w:pPr>
      <w:r w:rsidRPr="00C23368">
        <w:rPr>
          <w:rFonts w:ascii="Times New Roman" w:hAnsi="Times New Roman"/>
          <w:sz w:val="28"/>
          <w:szCs w:val="28"/>
        </w:rPr>
        <w:t>K-LiteCodecPack – универсальный набор кодеков (кодировщиков-декодировщиков) и утилит для просмотра и обработки аудио- и видеофайлов (бесплатное программное обеспечение, не ограничено, бессрочно);</w:t>
      </w:r>
    </w:p>
    <w:p w:rsidR="00E541DD" w:rsidRPr="00C23368" w:rsidRDefault="00E541DD" w:rsidP="00E541DD">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8"/>
          <w:szCs w:val="28"/>
        </w:rPr>
      </w:pPr>
      <w:r w:rsidRPr="00C23368">
        <w:rPr>
          <w:rFonts w:ascii="Times New Roman" w:hAnsi="Times New Roman"/>
          <w:sz w:val="28"/>
          <w:szCs w:val="28"/>
        </w:rPr>
        <w:lastRenderedPageBreak/>
        <w:t>WinDjView – программа для просмотра файлов в формате DJV и DjVu (свободное программное обеспечение, не ограничено, бессрочно);</w:t>
      </w:r>
    </w:p>
    <w:p w:rsidR="00E541DD" w:rsidRPr="00C23368" w:rsidRDefault="00E541DD" w:rsidP="00E541DD">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8"/>
          <w:szCs w:val="28"/>
        </w:rPr>
      </w:pPr>
      <w:r w:rsidRPr="00C23368">
        <w:rPr>
          <w:rFonts w:ascii="Times New Roman" w:hAnsi="Times New Roman"/>
          <w:sz w:val="28"/>
          <w:szCs w:val="28"/>
        </w:rPr>
        <w:t>FoxitReader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rsidR="00E541DD" w:rsidRPr="00C23368" w:rsidRDefault="00E541DD" w:rsidP="00E541DD">
      <w:pPr>
        <w:rPr>
          <w:rFonts w:ascii="Times New Roman" w:hAnsi="Times New Roman"/>
          <w:b/>
          <w:color w:val="000000"/>
          <w:sz w:val="28"/>
          <w:szCs w:val="28"/>
        </w:rPr>
        <w:sectPr w:rsidR="00E541DD" w:rsidRPr="00C23368" w:rsidSect="009A3AC8">
          <w:pgSz w:w="11906" w:h="16838"/>
          <w:pgMar w:top="1134" w:right="851" w:bottom="1134" w:left="1701" w:header="709" w:footer="709" w:gutter="0"/>
          <w:cols w:space="720"/>
          <w:docGrid w:linePitch="299"/>
        </w:sectPr>
      </w:pPr>
      <w:bookmarkStart w:id="15" w:name="_heading=h.lnxbz9"/>
      <w:bookmarkEnd w:id="15"/>
    </w:p>
    <w:p w:rsidR="00E541DD" w:rsidRPr="00C23368" w:rsidRDefault="00E541DD" w:rsidP="00E541DD">
      <w:pPr>
        <w:keepNext/>
        <w:keepLines/>
        <w:spacing w:after="0" w:line="240" w:lineRule="auto"/>
        <w:ind w:right="57"/>
        <w:jc w:val="center"/>
        <w:outlineLvl w:val="0"/>
        <w:rPr>
          <w:rFonts w:ascii="Times New Roman" w:hAnsi="Times New Roman"/>
          <w:b/>
          <w:sz w:val="28"/>
          <w:szCs w:val="28"/>
        </w:rPr>
      </w:pPr>
      <w:r w:rsidRPr="00C23368">
        <w:rPr>
          <w:rFonts w:ascii="Times New Roman" w:hAnsi="Times New Roman"/>
          <w:b/>
          <w:sz w:val="28"/>
          <w:szCs w:val="28"/>
        </w:rPr>
        <w:lastRenderedPageBreak/>
        <w:t>4. КОНТРОЛЬ И ОЦЕНКА РЕЗУЛЬТАТОВ ОСВОЕНИЯ ОБЩЕОБРАЗОВАТЕЛЬНОЙ ДИСЦИПЛИНЫ</w:t>
      </w:r>
    </w:p>
    <w:p w:rsidR="00E541DD" w:rsidRPr="00C23368" w:rsidRDefault="00E541DD" w:rsidP="00E541DD">
      <w:pPr>
        <w:spacing w:after="0" w:line="240" w:lineRule="auto"/>
        <w:ind w:left="57" w:right="57" w:firstLine="720"/>
        <w:rPr>
          <w:rFonts w:ascii="Times New Roman" w:hAnsi="Times New Roman"/>
          <w:sz w:val="24"/>
          <w:szCs w:val="24"/>
        </w:rPr>
      </w:pPr>
    </w:p>
    <w:p w:rsidR="00E541DD" w:rsidRPr="00C23368" w:rsidRDefault="00E541DD" w:rsidP="00E541DD">
      <w:pPr>
        <w:spacing w:after="0" w:line="240" w:lineRule="auto"/>
        <w:ind w:left="57" w:right="57"/>
        <w:jc w:val="both"/>
        <w:rPr>
          <w:rFonts w:ascii="Times New Roman" w:hAnsi="Times New Roman"/>
          <w:sz w:val="24"/>
          <w:szCs w:val="24"/>
        </w:rPr>
      </w:pPr>
      <w:r w:rsidRPr="00C23368">
        <w:rPr>
          <w:rFonts w:ascii="Times New Roman" w:hAnsi="Times New Roman"/>
          <w:b/>
          <w:sz w:val="28"/>
          <w:szCs w:val="28"/>
        </w:rPr>
        <w:t>Контрольи оценка</w:t>
      </w:r>
      <w:r w:rsidRPr="00C23368">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E541DD" w:rsidRPr="00C23368" w:rsidRDefault="00E541DD" w:rsidP="00E541DD">
      <w:pPr>
        <w:spacing w:after="0" w:line="240" w:lineRule="auto"/>
        <w:ind w:left="57" w:right="57"/>
        <w:rPr>
          <w:rFonts w:ascii="Times New Roman" w:hAnsi="Times New Roman"/>
          <w:sz w:val="24"/>
          <w:szCs w:val="24"/>
        </w:rPr>
      </w:pPr>
    </w:p>
    <w:p w:rsidR="00E541DD" w:rsidRPr="000D498E" w:rsidRDefault="00E541DD" w:rsidP="00E54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OfficinaSansBookC" w:hAnsi="OfficinaSansBookC"/>
          <w:i/>
          <w:sz w:val="24"/>
          <w:szCs w:val="24"/>
        </w:rPr>
      </w:pPr>
    </w:p>
    <w:p w:rsidR="00E541DD" w:rsidRPr="000D498E" w:rsidRDefault="00E541DD" w:rsidP="00E541DD">
      <w:pPr>
        <w:spacing w:after="160" w:line="259" w:lineRule="auto"/>
        <w:rPr>
          <w:rFonts w:ascii="OfficinaSansBookC" w:eastAsiaTheme="minorHAnsi" w:hAnsi="OfficinaSansBookC"/>
          <w:b/>
          <w:color w:val="000000"/>
          <w:sz w:val="28"/>
          <w:szCs w:val="28"/>
          <w:lang w:eastAsia="en-US"/>
        </w:rPr>
      </w:pPr>
      <w:bookmarkStart w:id="16" w:name="_heading=h.spemoyubmuqa"/>
      <w:bookmarkStart w:id="17" w:name="_heading=h.ttdm4dndmstw"/>
      <w:bookmarkEnd w:id="16"/>
      <w:bookmarkEnd w:id="17"/>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4"/>
        <w:gridCol w:w="2536"/>
        <w:gridCol w:w="3276"/>
      </w:tblGrid>
      <w:tr w:rsidR="00E541DD" w:rsidRPr="00C23368" w:rsidTr="006A5764">
        <w:trPr>
          <w:jc w:val="center"/>
        </w:trPr>
        <w:tc>
          <w:tcPr>
            <w:tcW w:w="3114" w:type="dxa"/>
            <w:tcBorders>
              <w:top w:val="single" w:sz="4" w:space="0" w:color="000000"/>
              <w:left w:val="single" w:sz="4" w:space="0" w:color="000000"/>
              <w:bottom w:val="single" w:sz="4" w:space="0" w:color="000000"/>
              <w:right w:val="single" w:sz="4" w:space="0" w:color="000000"/>
            </w:tcBorders>
            <w:hideMark/>
          </w:tcPr>
          <w:p w:rsidR="00E541DD" w:rsidRPr="00C23368" w:rsidRDefault="00E541DD" w:rsidP="006A5764">
            <w:pPr>
              <w:spacing w:after="0" w:line="259" w:lineRule="auto"/>
              <w:ind w:left="57" w:right="57"/>
              <w:jc w:val="center"/>
              <w:rPr>
                <w:rFonts w:ascii="Times New Roman" w:eastAsiaTheme="minorHAnsi" w:hAnsi="Times New Roman"/>
                <w:b/>
                <w:sz w:val="24"/>
                <w:szCs w:val="24"/>
                <w:lang w:eastAsia="en-US"/>
              </w:rPr>
            </w:pPr>
            <w:r w:rsidRPr="00C23368">
              <w:rPr>
                <w:rFonts w:ascii="Times New Roman" w:hAnsi="Times New Roman"/>
                <w:b/>
                <w:sz w:val="28"/>
                <w:szCs w:val="28"/>
              </w:rPr>
              <w:t>Общая/профессиональная компетенция</w:t>
            </w:r>
          </w:p>
        </w:tc>
        <w:tc>
          <w:tcPr>
            <w:tcW w:w="2536" w:type="dxa"/>
            <w:tcBorders>
              <w:top w:val="single" w:sz="4" w:space="0" w:color="000000"/>
              <w:left w:val="single" w:sz="4" w:space="0" w:color="000000"/>
              <w:bottom w:val="single" w:sz="4" w:space="0" w:color="000000"/>
              <w:right w:val="single" w:sz="4" w:space="0" w:color="000000"/>
            </w:tcBorders>
          </w:tcPr>
          <w:p w:rsidR="00E541DD" w:rsidRPr="00C23368" w:rsidRDefault="00E541DD" w:rsidP="006A5764">
            <w:pPr>
              <w:spacing w:after="0" w:line="259" w:lineRule="auto"/>
              <w:ind w:left="57" w:right="57"/>
              <w:jc w:val="center"/>
              <w:rPr>
                <w:rFonts w:ascii="Times New Roman" w:eastAsiaTheme="minorHAnsi" w:hAnsi="Times New Roman"/>
                <w:b/>
                <w:sz w:val="24"/>
                <w:szCs w:val="24"/>
                <w:lang w:eastAsia="en-US"/>
              </w:rPr>
            </w:pPr>
            <w:r w:rsidRPr="00C23368">
              <w:rPr>
                <w:rFonts w:ascii="Times New Roman" w:hAnsi="Times New Roman"/>
                <w:b/>
                <w:sz w:val="28"/>
                <w:szCs w:val="28"/>
              </w:rPr>
              <w:t>Раздел/Тема</w:t>
            </w:r>
          </w:p>
        </w:tc>
        <w:tc>
          <w:tcPr>
            <w:tcW w:w="3276" w:type="dxa"/>
            <w:tcBorders>
              <w:top w:val="single" w:sz="4" w:space="0" w:color="000000"/>
              <w:left w:val="single" w:sz="4" w:space="0" w:color="000000"/>
              <w:bottom w:val="single" w:sz="4" w:space="0" w:color="000000"/>
              <w:right w:val="single" w:sz="4" w:space="0" w:color="000000"/>
            </w:tcBorders>
            <w:hideMark/>
          </w:tcPr>
          <w:p w:rsidR="00E541DD" w:rsidRPr="00C23368" w:rsidRDefault="00E541DD" w:rsidP="006A5764">
            <w:pPr>
              <w:spacing w:after="0" w:line="259" w:lineRule="auto"/>
              <w:ind w:left="57" w:right="57"/>
              <w:jc w:val="center"/>
              <w:rPr>
                <w:rFonts w:ascii="Times New Roman" w:eastAsiaTheme="minorHAnsi" w:hAnsi="Times New Roman"/>
                <w:b/>
                <w:sz w:val="24"/>
                <w:szCs w:val="24"/>
                <w:lang w:eastAsia="en-US"/>
              </w:rPr>
            </w:pPr>
            <w:r w:rsidRPr="00C23368">
              <w:rPr>
                <w:rFonts w:ascii="Times New Roman" w:hAnsi="Times New Roman"/>
                <w:b/>
                <w:sz w:val="28"/>
                <w:szCs w:val="28"/>
              </w:rPr>
              <w:t>Тип оценочных мероприятий</w:t>
            </w:r>
          </w:p>
        </w:tc>
      </w:tr>
      <w:tr w:rsidR="00E541DD" w:rsidRPr="00C23368" w:rsidTr="006A5764">
        <w:trPr>
          <w:jc w:val="center"/>
        </w:trPr>
        <w:tc>
          <w:tcPr>
            <w:tcW w:w="3114" w:type="dxa"/>
            <w:tcBorders>
              <w:top w:val="single" w:sz="4" w:space="0" w:color="000000"/>
              <w:left w:val="single" w:sz="4" w:space="0" w:color="000000"/>
              <w:bottom w:val="single" w:sz="4" w:space="0" w:color="000000"/>
              <w:right w:val="single" w:sz="4" w:space="0" w:color="000000"/>
            </w:tcBorders>
          </w:tcPr>
          <w:p w:rsidR="00E541DD" w:rsidRPr="00C23368" w:rsidRDefault="00E541DD" w:rsidP="006A5764">
            <w:pPr>
              <w:spacing w:after="0" w:line="259" w:lineRule="auto"/>
              <w:ind w:left="57" w:right="57"/>
              <w:rPr>
                <w:rFonts w:ascii="Times New Roman" w:eastAsiaTheme="minorHAnsi" w:hAnsi="Times New Roman"/>
                <w:b/>
                <w:sz w:val="24"/>
                <w:szCs w:val="24"/>
                <w:lang w:eastAsia="en-US"/>
              </w:rPr>
            </w:pPr>
            <w:r w:rsidRPr="00C23368">
              <w:rPr>
                <w:rFonts w:ascii="Times New Roman" w:hAnsi="Times New Roman"/>
                <w:sz w:val="24"/>
                <w:szCs w:val="24"/>
              </w:rPr>
              <w:t>ОК 04. Эффективно взаимодействовать и работать в коллективе и команде</w:t>
            </w:r>
          </w:p>
        </w:tc>
        <w:tc>
          <w:tcPr>
            <w:tcW w:w="2536" w:type="dxa"/>
            <w:tcBorders>
              <w:top w:val="single" w:sz="4" w:space="0" w:color="000000"/>
              <w:left w:val="single" w:sz="4" w:space="0" w:color="000000"/>
              <w:bottom w:val="single" w:sz="4" w:space="0" w:color="000000"/>
              <w:right w:val="single" w:sz="4" w:space="0" w:color="000000"/>
            </w:tcBorders>
          </w:tcPr>
          <w:p w:rsidR="00E541DD" w:rsidRPr="00C23368" w:rsidRDefault="00E541DD" w:rsidP="006A5764">
            <w:pPr>
              <w:spacing w:after="0" w:line="259" w:lineRule="auto"/>
              <w:ind w:left="57" w:right="57"/>
              <w:rPr>
                <w:rFonts w:ascii="Times New Roman" w:eastAsiaTheme="minorHAnsi" w:hAnsi="Times New Roman"/>
                <w:sz w:val="24"/>
                <w:szCs w:val="24"/>
                <w:lang w:eastAsia="en-US"/>
              </w:rPr>
            </w:pPr>
            <w:r w:rsidRPr="00C23368">
              <w:rPr>
                <w:rFonts w:ascii="Times New Roman" w:eastAsiaTheme="minorHAnsi" w:hAnsi="Times New Roman"/>
                <w:sz w:val="24"/>
                <w:szCs w:val="24"/>
                <w:lang w:eastAsia="en-US"/>
              </w:rPr>
              <w:t>Р 2, Темы 2.1.,2.2, 2.3, 2.4, 2.5, 2.6, 2.7, 2.8, 2.9</w:t>
            </w:r>
          </w:p>
          <w:p w:rsidR="00E541DD" w:rsidRPr="00C23368" w:rsidRDefault="00E541DD" w:rsidP="006A5764">
            <w:pPr>
              <w:spacing w:after="0" w:line="259" w:lineRule="auto"/>
              <w:ind w:left="57" w:right="57"/>
              <w:rPr>
                <w:rFonts w:ascii="Times New Roman" w:eastAsiaTheme="minorHAnsi" w:hAnsi="Times New Roman"/>
                <w:sz w:val="24"/>
                <w:szCs w:val="24"/>
                <w:lang w:eastAsia="en-US"/>
              </w:rPr>
            </w:pPr>
            <w:r w:rsidRPr="00C23368">
              <w:rPr>
                <w:rFonts w:ascii="Times New Roman" w:eastAsiaTheme="minorHAnsi" w:hAnsi="Times New Roman"/>
                <w:sz w:val="24"/>
                <w:szCs w:val="24"/>
                <w:lang w:eastAsia="en-US"/>
              </w:rPr>
              <w:t>Р 3, Темы 3.1., 3.2</w:t>
            </w:r>
          </w:p>
          <w:p w:rsidR="00E541DD" w:rsidRPr="00C23368" w:rsidRDefault="00E541DD" w:rsidP="006A5764">
            <w:pPr>
              <w:spacing w:after="0" w:line="259" w:lineRule="auto"/>
              <w:ind w:left="57" w:right="57"/>
              <w:rPr>
                <w:rFonts w:ascii="Times New Roman" w:eastAsiaTheme="minorHAnsi" w:hAnsi="Times New Roman"/>
                <w:sz w:val="24"/>
                <w:szCs w:val="24"/>
                <w:lang w:eastAsia="en-US"/>
              </w:rPr>
            </w:pPr>
            <w:r w:rsidRPr="00C23368">
              <w:rPr>
                <w:rFonts w:ascii="Times New Roman" w:eastAsiaTheme="minorHAnsi" w:hAnsi="Times New Roman"/>
                <w:sz w:val="24"/>
                <w:szCs w:val="24"/>
                <w:lang w:eastAsia="en-US"/>
              </w:rPr>
              <w:t>Р 4, Темы 4.1.- 4.4 П-о/с</w:t>
            </w:r>
            <w:r w:rsidRPr="00C23368">
              <w:rPr>
                <w:rStyle w:val="a7"/>
                <w:rFonts w:ascii="Times New Roman" w:eastAsiaTheme="minorHAnsi" w:hAnsi="Times New Roman"/>
                <w:sz w:val="24"/>
                <w:szCs w:val="24"/>
                <w:lang w:eastAsia="en-US"/>
              </w:rPr>
              <w:footnoteReference w:id="3"/>
            </w:r>
          </w:p>
        </w:tc>
        <w:tc>
          <w:tcPr>
            <w:tcW w:w="3276" w:type="dxa"/>
            <w:tcBorders>
              <w:top w:val="single" w:sz="4" w:space="0" w:color="000000"/>
              <w:left w:val="single" w:sz="4" w:space="0" w:color="000000"/>
              <w:bottom w:val="single" w:sz="4" w:space="0" w:color="000000"/>
              <w:right w:val="single" w:sz="4" w:space="0" w:color="000000"/>
            </w:tcBorders>
          </w:tcPr>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Устный опрос</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 xml:space="preserve">Тестирование, </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 xml:space="preserve">Лингвистические задачи </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Деловые игры</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Кейс - задания</w:t>
            </w:r>
          </w:p>
          <w:p w:rsidR="00E541DD" w:rsidRPr="00C23368" w:rsidRDefault="00E541DD" w:rsidP="006A5764">
            <w:pPr>
              <w:spacing w:after="0" w:line="259" w:lineRule="auto"/>
              <w:ind w:left="57" w:right="57"/>
              <w:rPr>
                <w:rFonts w:ascii="Times New Roman" w:hAnsi="Times New Roman"/>
                <w:sz w:val="24"/>
                <w:szCs w:val="24"/>
              </w:rPr>
            </w:pPr>
            <w:r w:rsidRPr="00C23368">
              <w:rPr>
                <w:rFonts w:ascii="Times New Roman" w:hAnsi="Times New Roman"/>
                <w:sz w:val="24"/>
                <w:szCs w:val="24"/>
              </w:rPr>
              <w:t>Проекты</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Практические работы</w:t>
            </w:r>
          </w:p>
        </w:tc>
      </w:tr>
      <w:tr w:rsidR="00E541DD" w:rsidRPr="00C23368" w:rsidTr="006A5764">
        <w:trPr>
          <w:jc w:val="center"/>
        </w:trPr>
        <w:tc>
          <w:tcPr>
            <w:tcW w:w="3114" w:type="dxa"/>
            <w:tcBorders>
              <w:top w:val="single" w:sz="4" w:space="0" w:color="000000"/>
              <w:left w:val="single" w:sz="4" w:space="0" w:color="000000"/>
              <w:bottom w:val="single" w:sz="4" w:space="0" w:color="000000"/>
              <w:right w:val="single" w:sz="4" w:space="0" w:color="000000"/>
            </w:tcBorders>
          </w:tcPr>
          <w:p w:rsidR="00E541DD" w:rsidRPr="00C23368" w:rsidRDefault="00E541DD" w:rsidP="006A5764">
            <w:pPr>
              <w:shd w:val="clear" w:color="auto" w:fill="FFFFFF"/>
              <w:spacing w:after="0"/>
              <w:ind w:left="57" w:right="57"/>
              <w:rPr>
                <w:rFonts w:ascii="Times New Roman" w:hAnsi="Times New Roman"/>
                <w:sz w:val="24"/>
                <w:szCs w:val="24"/>
              </w:rPr>
            </w:pPr>
            <w:r w:rsidRPr="00C23368">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E541DD" w:rsidRPr="00C23368" w:rsidRDefault="00E541DD" w:rsidP="006A5764">
            <w:pPr>
              <w:spacing w:after="0" w:line="259" w:lineRule="auto"/>
              <w:ind w:left="57" w:right="57"/>
              <w:rPr>
                <w:rFonts w:ascii="Times New Roman" w:eastAsiaTheme="minorHAnsi" w:hAnsi="Times New Roman"/>
                <w:b/>
                <w:sz w:val="24"/>
                <w:szCs w:val="24"/>
                <w:lang w:eastAsia="en-US"/>
              </w:rPr>
            </w:pPr>
          </w:p>
        </w:tc>
        <w:tc>
          <w:tcPr>
            <w:tcW w:w="2536" w:type="dxa"/>
            <w:tcBorders>
              <w:top w:val="single" w:sz="4" w:space="0" w:color="000000"/>
              <w:left w:val="single" w:sz="4" w:space="0" w:color="000000"/>
              <w:bottom w:val="single" w:sz="4" w:space="0" w:color="000000"/>
              <w:right w:val="single" w:sz="4" w:space="0" w:color="000000"/>
            </w:tcBorders>
          </w:tcPr>
          <w:p w:rsidR="00E541DD" w:rsidRPr="00C23368" w:rsidRDefault="00E541DD" w:rsidP="006A5764">
            <w:pPr>
              <w:spacing w:after="0" w:line="259" w:lineRule="auto"/>
              <w:ind w:left="57" w:right="57"/>
              <w:rPr>
                <w:rFonts w:ascii="Times New Roman" w:eastAsiaTheme="minorHAnsi" w:hAnsi="Times New Roman"/>
                <w:sz w:val="24"/>
                <w:szCs w:val="24"/>
                <w:lang w:eastAsia="en-US"/>
              </w:rPr>
            </w:pPr>
            <w:r w:rsidRPr="00C23368">
              <w:rPr>
                <w:rFonts w:ascii="Times New Roman" w:eastAsiaTheme="minorHAnsi" w:hAnsi="Times New Roman"/>
                <w:sz w:val="24"/>
                <w:szCs w:val="24"/>
                <w:lang w:eastAsia="en-US"/>
              </w:rPr>
              <w:t>Р 1, Темы 1.1, 1.2, 1.3</w:t>
            </w:r>
          </w:p>
          <w:p w:rsidR="00E541DD" w:rsidRPr="00C23368" w:rsidRDefault="00E541DD" w:rsidP="006A5764">
            <w:pPr>
              <w:spacing w:after="0" w:line="259" w:lineRule="auto"/>
              <w:ind w:left="57" w:right="57"/>
              <w:rPr>
                <w:rFonts w:ascii="Times New Roman" w:eastAsiaTheme="minorHAnsi" w:hAnsi="Times New Roman"/>
                <w:sz w:val="24"/>
                <w:szCs w:val="24"/>
                <w:lang w:eastAsia="en-US"/>
              </w:rPr>
            </w:pPr>
            <w:r w:rsidRPr="00C23368">
              <w:rPr>
                <w:rFonts w:ascii="Times New Roman" w:eastAsiaTheme="minorHAnsi" w:hAnsi="Times New Roman"/>
                <w:sz w:val="24"/>
                <w:szCs w:val="24"/>
                <w:lang w:eastAsia="en-US"/>
              </w:rPr>
              <w:t>Р 2, Темы 2.1.,2.2, 2.3, .2.4, 2.5, 2.6, 2.7, 2.8, 2.9</w:t>
            </w:r>
          </w:p>
          <w:p w:rsidR="00E541DD" w:rsidRPr="00C23368" w:rsidRDefault="00E541DD" w:rsidP="006A5764">
            <w:pPr>
              <w:spacing w:after="0" w:line="259" w:lineRule="auto"/>
              <w:ind w:left="57" w:right="57"/>
              <w:rPr>
                <w:rFonts w:ascii="Times New Roman" w:eastAsiaTheme="minorHAnsi" w:hAnsi="Times New Roman"/>
                <w:sz w:val="24"/>
                <w:szCs w:val="24"/>
                <w:lang w:eastAsia="en-US"/>
              </w:rPr>
            </w:pPr>
            <w:r w:rsidRPr="00C23368">
              <w:rPr>
                <w:rFonts w:ascii="Times New Roman" w:eastAsiaTheme="minorHAnsi" w:hAnsi="Times New Roman"/>
                <w:sz w:val="24"/>
                <w:szCs w:val="24"/>
                <w:lang w:eastAsia="en-US"/>
              </w:rPr>
              <w:t>Р 3, Темы 3.1., 3.2, 3.3</w:t>
            </w:r>
          </w:p>
          <w:p w:rsidR="00E541DD" w:rsidRPr="00C23368" w:rsidRDefault="00E541DD" w:rsidP="006A5764">
            <w:pPr>
              <w:spacing w:after="0" w:line="259" w:lineRule="auto"/>
              <w:ind w:left="57" w:right="57"/>
              <w:rPr>
                <w:rFonts w:ascii="Times New Roman" w:eastAsiaTheme="minorHAnsi" w:hAnsi="Times New Roman"/>
                <w:sz w:val="24"/>
                <w:szCs w:val="24"/>
                <w:lang w:eastAsia="en-US"/>
              </w:rPr>
            </w:pPr>
            <w:r w:rsidRPr="00C23368">
              <w:rPr>
                <w:rFonts w:ascii="Times New Roman" w:eastAsiaTheme="minorHAnsi" w:hAnsi="Times New Roman"/>
                <w:sz w:val="24"/>
                <w:szCs w:val="24"/>
                <w:lang w:eastAsia="en-US"/>
              </w:rPr>
              <w:t>Р 4, Темы 4.1.- 4.4 П-о</w:t>
            </w:r>
            <w:r w:rsidRPr="00C23368">
              <w:rPr>
                <w:rFonts w:ascii="Times New Roman" w:eastAsiaTheme="minorHAnsi" w:hAnsi="Times New Roman"/>
                <w:sz w:val="24"/>
                <w:szCs w:val="24"/>
                <w:lang w:val="en-US" w:eastAsia="en-US"/>
              </w:rPr>
              <w:t>/</w:t>
            </w:r>
          </w:p>
        </w:tc>
        <w:tc>
          <w:tcPr>
            <w:tcW w:w="3276" w:type="dxa"/>
            <w:tcBorders>
              <w:top w:val="single" w:sz="4" w:space="0" w:color="000000"/>
              <w:left w:val="single" w:sz="4" w:space="0" w:color="000000"/>
              <w:bottom w:val="single" w:sz="4" w:space="0" w:color="000000"/>
              <w:right w:val="single" w:sz="4" w:space="0" w:color="000000"/>
            </w:tcBorders>
          </w:tcPr>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Практические работы</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Контрольные работы</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Диктанты</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Разноуровневые задания</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Сочинения/Изложения/Эссе</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Групповые проекты</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Индивидуальные проекты</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Фронтальный опрос</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Деловая (ролевая ) игра</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Кейс-задания</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Деловая (ролевая) игра</w:t>
            </w:r>
          </w:p>
          <w:p w:rsidR="00E541DD" w:rsidRPr="00C23368" w:rsidRDefault="00E541DD" w:rsidP="006A5764">
            <w:pPr>
              <w:spacing w:after="0" w:line="259" w:lineRule="auto"/>
              <w:ind w:left="57" w:right="57"/>
              <w:rPr>
                <w:rFonts w:ascii="Times New Roman" w:hAnsi="Times New Roman"/>
                <w:sz w:val="24"/>
                <w:szCs w:val="24"/>
              </w:rPr>
            </w:pPr>
            <w:r w:rsidRPr="00C23368">
              <w:rPr>
                <w:rFonts w:ascii="Times New Roman" w:hAnsi="Times New Roman"/>
                <w:sz w:val="24"/>
                <w:szCs w:val="24"/>
              </w:rPr>
              <w:t>Кейс-задания</w:t>
            </w:r>
          </w:p>
        </w:tc>
      </w:tr>
      <w:tr w:rsidR="00E541DD" w:rsidRPr="00C23368" w:rsidTr="006A5764">
        <w:trPr>
          <w:jc w:val="center"/>
        </w:trPr>
        <w:tc>
          <w:tcPr>
            <w:tcW w:w="3114" w:type="dxa"/>
            <w:tcBorders>
              <w:top w:val="single" w:sz="4" w:space="0" w:color="000000"/>
              <w:left w:val="single" w:sz="4" w:space="0" w:color="000000"/>
              <w:bottom w:val="single" w:sz="4" w:space="0" w:color="000000"/>
              <w:right w:val="single" w:sz="4" w:space="0" w:color="000000"/>
            </w:tcBorders>
          </w:tcPr>
          <w:p w:rsidR="00E541DD" w:rsidRPr="00C23368" w:rsidRDefault="00E541DD" w:rsidP="006A5764">
            <w:pPr>
              <w:spacing w:after="0" w:line="259" w:lineRule="auto"/>
              <w:ind w:left="57" w:right="57"/>
              <w:rPr>
                <w:rFonts w:ascii="Times New Roman" w:eastAsiaTheme="minorHAnsi" w:hAnsi="Times New Roman"/>
                <w:b/>
                <w:sz w:val="24"/>
                <w:szCs w:val="24"/>
                <w:lang w:eastAsia="en-US"/>
              </w:rPr>
            </w:pPr>
            <w:r w:rsidRPr="00C23368">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2536" w:type="dxa"/>
            <w:tcBorders>
              <w:top w:val="single" w:sz="4" w:space="0" w:color="000000"/>
              <w:left w:val="single" w:sz="4" w:space="0" w:color="000000"/>
              <w:bottom w:val="single" w:sz="4" w:space="0" w:color="000000"/>
              <w:right w:val="single" w:sz="4" w:space="0" w:color="000000"/>
            </w:tcBorders>
          </w:tcPr>
          <w:p w:rsidR="00E541DD" w:rsidRPr="00C23368" w:rsidRDefault="00E541DD" w:rsidP="006A5764">
            <w:pPr>
              <w:spacing w:after="0" w:line="259" w:lineRule="auto"/>
              <w:ind w:left="57" w:right="57"/>
              <w:rPr>
                <w:rFonts w:ascii="Times New Roman" w:eastAsiaTheme="minorHAnsi" w:hAnsi="Times New Roman"/>
                <w:sz w:val="24"/>
                <w:szCs w:val="24"/>
                <w:lang w:eastAsia="en-US"/>
              </w:rPr>
            </w:pPr>
            <w:r w:rsidRPr="00C23368">
              <w:rPr>
                <w:rFonts w:ascii="Times New Roman" w:eastAsiaTheme="minorHAnsi" w:hAnsi="Times New Roman"/>
                <w:sz w:val="24"/>
                <w:szCs w:val="24"/>
                <w:lang w:eastAsia="en-US"/>
              </w:rPr>
              <w:t>Р 3, Темы 3.3</w:t>
            </w:r>
          </w:p>
          <w:p w:rsidR="00E541DD" w:rsidRPr="00C23368" w:rsidRDefault="00E541DD" w:rsidP="006A5764">
            <w:pPr>
              <w:spacing w:after="0" w:line="259" w:lineRule="auto"/>
              <w:ind w:left="57" w:right="57"/>
              <w:rPr>
                <w:rFonts w:ascii="Times New Roman" w:eastAsiaTheme="minorHAnsi" w:hAnsi="Times New Roman"/>
                <w:sz w:val="24"/>
                <w:szCs w:val="24"/>
                <w:lang w:eastAsia="en-US"/>
              </w:rPr>
            </w:pPr>
            <w:r w:rsidRPr="00C23368">
              <w:rPr>
                <w:rFonts w:ascii="Times New Roman" w:eastAsiaTheme="minorHAnsi" w:hAnsi="Times New Roman"/>
                <w:sz w:val="24"/>
                <w:szCs w:val="24"/>
                <w:lang w:eastAsia="en-US"/>
              </w:rPr>
              <w:t>Р 4, Темы 4.1.- 4.4 П-о/</w:t>
            </w:r>
          </w:p>
        </w:tc>
        <w:tc>
          <w:tcPr>
            <w:tcW w:w="3276" w:type="dxa"/>
            <w:tcBorders>
              <w:top w:val="single" w:sz="4" w:space="0" w:color="000000"/>
              <w:left w:val="single" w:sz="4" w:space="0" w:color="000000"/>
              <w:bottom w:val="single" w:sz="4" w:space="0" w:color="000000"/>
              <w:right w:val="single" w:sz="4" w:space="0" w:color="000000"/>
            </w:tcBorders>
          </w:tcPr>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Сочинения/Изложения/Эссе</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Аннотации</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Тезисы</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Конспекты</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Рефераты</w:t>
            </w:r>
          </w:p>
          <w:p w:rsidR="00E541DD" w:rsidRPr="00C23368" w:rsidRDefault="00E541DD" w:rsidP="006A5764">
            <w:pPr>
              <w:spacing w:after="0" w:line="259" w:lineRule="auto"/>
              <w:ind w:left="57" w:right="57"/>
              <w:rPr>
                <w:rFonts w:ascii="Times New Roman" w:hAnsi="Times New Roman"/>
                <w:sz w:val="24"/>
                <w:szCs w:val="24"/>
              </w:rPr>
            </w:pPr>
            <w:r w:rsidRPr="00C23368">
              <w:rPr>
                <w:rFonts w:ascii="Times New Roman" w:hAnsi="Times New Roman"/>
                <w:sz w:val="24"/>
                <w:szCs w:val="24"/>
              </w:rPr>
              <w:t>Сообщения</w:t>
            </w:r>
          </w:p>
          <w:p w:rsidR="00E541DD" w:rsidRPr="00C23368" w:rsidRDefault="00E541DD" w:rsidP="006A5764">
            <w:pPr>
              <w:spacing w:after="0" w:line="259" w:lineRule="auto"/>
              <w:ind w:left="57" w:right="57"/>
              <w:rPr>
                <w:rFonts w:ascii="Times New Roman" w:hAnsi="Times New Roman"/>
                <w:sz w:val="24"/>
                <w:szCs w:val="24"/>
              </w:rPr>
            </w:pPr>
            <w:r w:rsidRPr="00C23368">
              <w:rPr>
                <w:rFonts w:ascii="Times New Roman" w:hAnsi="Times New Roman"/>
                <w:sz w:val="24"/>
                <w:szCs w:val="24"/>
              </w:rPr>
              <w:t>Практические работы</w:t>
            </w:r>
          </w:p>
        </w:tc>
      </w:tr>
      <w:tr w:rsidR="00E541DD" w:rsidRPr="00C23368" w:rsidTr="006A5764">
        <w:trPr>
          <w:jc w:val="center"/>
        </w:trPr>
        <w:tc>
          <w:tcPr>
            <w:tcW w:w="3114" w:type="dxa"/>
            <w:tcBorders>
              <w:top w:val="single" w:sz="4" w:space="0" w:color="000000"/>
              <w:left w:val="single" w:sz="4" w:space="0" w:color="000000"/>
              <w:bottom w:val="single" w:sz="4" w:space="0" w:color="000000"/>
              <w:right w:val="single" w:sz="4" w:space="0" w:color="000000"/>
            </w:tcBorders>
          </w:tcPr>
          <w:p w:rsidR="00E541DD" w:rsidRPr="00C23368" w:rsidRDefault="00E541DD" w:rsidP="006A5764">
            <w:pPr>
              <w:spacing w:after="0" w:line="259" w:lineRule="auto"/>
              <w:ind w:left="57" w:right="57"/>
              <w:rPr>
                <w:rFonts w:ascii="Times New Roman" w:hAnsi="Times New Roman"/>
                <w:sz w:val="24"/>
                <w:szCs w:val="24"/>
              </w:rPr>
            </w:pPr>
            <w:r w:rsidRPr="00C23368">
              <w:rPr>
                <w:rFonts w:ascii="Times New Roman" w:hAnsi="Times New Roman"/>
                <w:sz w:val="24"/>
                <w:szCs w:val="24"/>
              </w:rPr>
              <w:t>ПК 4.2</w:t>
            </w:r>
          </w:p>
        </w:tc>
        <w:tc>
          <w:tcPr>
            <w:tcW w:w="2536" w:type="dxa"/>
            <w:tcBorders>
              <w:top w:val="single" w:sz="4" w:space="0" w:color="000000"/>
              <w:left w:val="single" w:sz="4" w:space="0" w:color="000000"/>
              <w:bottom w:val="single" w:sz="4" w:space="0" w:color="000000"/>
              <w:right w:val="single" w:sz="4" w:space="0" w:color="000000"/>
            </w:tcBorders>
          </w:tcPr>
          <w:p w:rsidR="00E541DD" w:rsidRPr="00C23368" w:rsidRDefault="00E541DD" w:rsidP="006A5764">
            <w:pPr>
              <w:spacing w:after="0" w:line="259" w:lineRule="auto"/>
              <w:ind w:left="57" w:right="57"/>
              <w:rPr>
                <w:rFonts w:ascii="Times New Roman" w:eastAsiaTheme="minorHAnsi" w:hAnsi="Times New Roman"/>
                <w:sz w:val="24"/>
                <w:szCs w:val="24"/>
                <w:lang w:eastAsia="en-US"/>
              </w:rPr>
            </w:pPr>
            <w:r w:rsidRPr="00C23368">
              <w:rPr>
                <w:rFonts w:ascii="Times New Roman" w:eastAsiaTheme="minorHAnsi" w:hAnsi="Times New Roman"/>
                <w:sz w:val="24"/>
                <w:szCs w:val="24"/>
                <w:lang w:eastAsia="en-US"/>
              </w:rPr>
              <w:t>Р 4, Темы 4.1.- 4.4 П-о/</w:t>
            </w:r>
          </w:p>
        </w:tc>
        <w:tc>
          <w:tcPr>
            <w:tcW w:w="3276" w:type="dxa"/>
            <w:tcBorders>
              <w:top w:val="single" w:sz="4" w:space="0" w:color="000000"/>
              <w:left w:val="single" w:sz="4" w:space="0" w:color="000000"/>
              <w:bottom w:val="single" w:sz="4" w:space="0" w:color="000000"/>
              <w:right w:val="single" w:sz="4" w:space="0" w:color="000000"/>
            </w:tcBorders>
          </w:tcPr>
          <w:p w:rsidR="00E541DD" w:rsidRPr="00C23368" w:rsidRDefault="00E541DD" w:rsidP="006A5764">
            <w:pPr>
              <w:spacing w:after="0" w:line="240" w:lineRule="auto"/>
              <w:rPr>
                <w:rFonts w:ascii="Times New Roman" w:hAnsi="Times New Roman"/>
                <w:sz w:val="24"/>
                <w:szCs w:val="24"/>
              </w:rPr>
            </w:pPr>
            <w:r w:rsidRPr="00C23368">
              <w:rPr>
                <w:rFonts w:ascii="Times New Roman" w:hAnsi="Times New Roman"/>
                <w:sz w:val="24"/>
                <w:szCs w:val="24"/>
              </w:rPr>
              <w:t>Устный опрос</w:t>
            </w:r>
          </w:p>
          <w:p w:rsidR="00E541DD" w:rsidRPr="00C23368" w:rsidRDefault="00E541DD" w:rsidP="006A5764">
            <w:pPr>
              <w:spacing w:after="0" w:line="240" w:lineRule="auto"/>
              <w:rPr>
                <w:rFonts w:ascii="Times New Roman" w:hAnsi="Times New Roman"/>
                <w:sz w:val="24"/>
                <w:szCs w:val="24"/>
              </w:rPr>
            </w:pPr>
            <w:r w:rsidRPr="00C23368">
              <w:rPr>
                <w:rFonts w:ascii="Times New Roman" w:hAnsi="Times New Roman"/>
                <w:sz w:val="24"/>
                <w:szCs w:val="24"/>
              </w:rPr>
              <w:t>Фронтальный контроль</w:t>
            </w:r>
          </w:p>
          <w:p w:rsidR="00E541DD" w:rsidRPr="00C23368" w:rsidRDefault="00E541DD" w:rsidP="006A5764">
            <w:pPr>
              <w:spacing w:after="0" w:line="240" w:lineRule="auto"/>
              <w:rPr>
                <w:rFonts w:ascii="Times New Roman" w:hAnsi="Times New Roman"/>
                <w:sz w:val="24"/>
                <w:szCs w:val="24"/>
              </w:rPr>
            </w:pPr>
            <w:r w:rsidRPr="00C23368">
              <w:rPr>
                <w:rFonts w:ascii="Times New Roman" w:hAnsi="Times New Roman"/>
                <w:sz w:val="24"/>
                <w:szCs w:val="24"/>
              </w:rPr>
              <w:t>Индивидуальный контроль</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Анализ публичного выступления</w:t>
            </w:r>
          </w:p>
          <w:p w:rsidR="00E541DD" w:rsidRPr="00C23368" w:rsidRDefault="00E541DD" w:rsidP="006A5764">
            <w:pPr>
              <w:spacing w:after="0" w:line="240" w:lineRule="auto"/>
              <w:ind w:left="57" w:right="57"/>
              <w:jc w:val="both"/>
              <w:rPr>
                <w:rFonts w:ascii="Times New Roman" w:hAnsi="Times New Roman"/>
                <w:sz w:val="24"/>
                <w:szCs w:val="24"/>
              </w:rPr>
            </w:pPr>
            <w:r w:rsidRPr="00C23368">
              <w:rPr>
                <w:rFonts w:ascii="Times New Roman" w:hAnsi="Times New Roman"/>
                <w:sz w:val="24"/>
                <w:szCs w:val="24"/>
              </w:rPr>
              <w:t>Практические работы</w:t>
            </w:r>
          </w:p>
        </w:tc>
      </w:tr>
    </w:tbl>
    <w:p w:rsidR="003843FD" w:rsidRDefault="00DD5E83"/>
    <w:sectPr w:rsidR="003843FD" w:rsidSect="003161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5E83" w:rsidRDefault="00DD5E83" w:rsidP="00E541DD">
      <w:pPr>
        <w:spacing w:after="0" w:line="240" w:lineRule="auto"/>
      </w:pPr>
      <w:r>
        <w:separator/>
      </w:r>
    </w:p>
  </w:endnote>
  <w:endnote w:type="continuationSeparator" w:id="1">
    <w:p w:rsidR="00DD5E83" w:rsidRDefault="00DD5E83" w:rsidP="00E541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OfficinaSansBookC">
    <w:altName w:val="Arial"/>
    <w:charset w:val="CC"/>
    <w:family w:val="auto"/>
    <w:pitch w:val="variable"/>
    <w:sig w:usb0="800002AF" w:usb1="1000004A"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3275579"/>
      <w:docPartObj>
        <w:docPartGallery w:val="Page Numbers (Bottom of Page)"/>
        <w:docPartUnique/>
      </w:docPartObj>
    </w:sdtPr>
    <w:sdtContent>
      <w:p w:rsidR="00E541DD" w:rsidRDefault="00E541DD">
        <w:pPr>
          <w:pStyle w:val="a8"/>
          <w:jc w:val="right"/>
        </w:pPr>
        <w:fldSimple w:instr="PAGE   \* MERGEFORMAT">
          <w:r>
            <w:rPr>
              <w:noProof/>
            </w:rPr>
            <w:t>2</w:t>
          </w:r>
        </w:fldSimple>
      </w:p>
    </w:sdtContent>
  </w:sdt>
  <w:p w:rsidR="00E541DD" w:rsidRDefault="00E541DD">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1251743"/>
      <w:docPartObj>
        <w:docPartGallery w:val="Page Numbers (Bottom of Page)"/>
        <w:docPartUnique/>
      </w:docPartObj>
    </w:sdtPr>
    <w:sdtContent>
      <w:p w:rsidR="00E541DD" w:rsidRDefault="00E541DD">
        <w:pPr>
          <w:pStyle w:val="a8"/>
          <w:jc w:val="right"/>
        </w:pPr>
        <w:fldSimple w:instr="PAGE   \* MERGEFORMAT">
          <w:r>
            <w:rPr>
              <w:noProof/>
            </w:rPr>
            <w:t>2</w:t>
          </w:r>
        </w:fldSimple>
      </w:p>
    </w:sdtContent>
  </w:sdt>
  <w:p w:rsidR="00E541DD" w:rsidRDefault="00E541D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5E83" w:rsidRDefault="00DD5E83" w:rsidP="00E541DD">
      <w:pPr>
        <w:spacing w:after="0" w:line="240" w:lineRule="auto"/>
      </w:pPr>
      <w:r>
        <w:separator/>
      </w:r>
    </w:p>
  </w:footnote>
  <w:footnote w:type="continuationSeparator" w:id="1">
    <w:p w:rsidR="00DD5E83" w:rsidRDefault="00DD5E83" w:rsidP="00E541DD">
      <w:pPr>
        <w:spacing w:after="0" w:line="240" w:lineRule="auto"/>
      </w:pPr>
      <w:r>
        <w:continuationSeparator/>
      </w:r>
    </w:p>
  </w:footnote>
  <w:footnote w:id="2">
    <w:p w:rsidR="00E541DD" w:rsidRPr="000F08E3" w:rsidRDefault="00E541DD" w:rsidP="00E541DD">
      <w:pPr>
        <w:pStyle w:val="a5"/>
        <w:rPr>
          <w:lang w:val="ru-RU"/>
        </w:rPr>
      </w:pPr>
      <w:r>
        <w:rPr>
          <w:rStyle w:val="a7"/>
        </w:rPr>
        <w:footnoteRef/>
      </w:r>
      <w:bookmarkStart w:id="6" w:name="_Hlk113961148"/>
      <w:r w:rsidRPr="000F08E3">
        <w:rPr>
          <w:rFonts w:ascii="OfficinaSansBookC" w:hAnsi="OfficinaSansBookC"/>
          <w:lang w:val="ru-RU"/>
        </w:rPr>
        <w:t>Дисциплинарные (предметные) результаты указываются в соответствии с их полным перечнем во ФГОС СОО от 17.05.2012г. № 413 (в последней редакции</w:t>
      </w:r>
      <w:r>
        <w:rPr>
          <w:rFonts w:ascii="OfficinaSansBookC" w:hAnsi="OfficinaSansBookC"/>
          <w:lang w:val="ru-RU"/>
        </w:rPr>
        <w:t xml:space="preserve"> от 12.08.2022</w:t>
      </w:r>
      <w:r w:rsidRPr="000F08E3">
        <w:rPr>
          <w:rFonts w:ascii="OfficinaSansBookC" w:hAnsi="OfficinaSansBookC"/>
          <w:lang w:val="ru-RU"/>
        </w:rPr>
        <w:t>)</w:t>
      </w:r>
      <w:bookmarkEnd w:id="6"/>
    </w:p>
  </w:footnote>
  <w:footnote w:id="3">
    <w:p w:rsidR="00E541DD" w:rsidRPr="00114611" w:rsidRDefault="00E541DD" w:rsidP="00E541DD">
      <w:pPr>
        <w:pStyle w:val="a5"/>
        <w:rPr>
          <w:rFonts w:ascii="OfficinaSansBookC" w:hAnsi="OfficinaSansBookC"/>
          <w:lang w:val="ru-RU"/>
        </w:rPr>
      </w:pPr>
      <w:r w:rsidRPr="00114611">
        <w:rPr>
          <w:rStyle w:val="a7"/>
          <w:rFonts w:ascii="OfficinaSansBookC" w:hAnsi="OfficinaSansBookC"/>
        </w:rPr>
        <w:footnoteRef/>
      </w:r>
      <w:r w:rsidRPr="00114611">
        <w:rPr>
          <w:rFonts w:ascii="OfficinaSansBookC" w:hAnsi="OfficinaSansBookC"/>
          <w:lang w:val="ru-RU"/>
        </w:rPr>
        <w:t xml:space="preserve"> ПК указываются в соответствии с ФГОС реализуемой профессии / специальности СПО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541DD"/>
    <w:rsid w:val="001201C4"/>
    <w:rsid w:val="001206C4"/>
    <w:rsid w:val="00316115"/>
    <w:rsid w:val="00DD5E83"/>
    <w:rsid w:val="00E541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1DD"/>
    <w:rPr>
      <w:rFonts w:ascii="Calibri" w:eastAsia="Times New Roman" w:hAnsi="Calibri" w:cs="Times New Roman"/>
      <w:lang w:eastAsia="ru-RU"/>
    </w:rPr>
  </w:style>
  <w:style w:type="paragraph" w:styleId="1">
    <w:name w:val="heading 1"/>
    <w:basedOn w:val="a"/>
    <w:next w:val="a"/>
    <w:link w:val="10"/>
    <w:uiPriority w:val="9"/>
    <w:qFormat/>
    <w:rsid w:val="00E541D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E541DD"/>
    <w:pPr>
      <w:keepNext/>
      <w:keepLines/>
      <w:spacing w:before="280" w:after="80"/>
      <w:outlineLvl w:val="2"/>
    </w:pPr>
    <w:rPr>
      <w:rFonts w:eastAsia="Calibri" w:cs="Calibri"/>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41DD"/>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basedOn w:val="a0"/>
    <w:link w:val="3"/>
    <w:uiPriority w:val="9"/>
    <w:semiHidden/>
    <w:rsid w:val="00E541DD"/>
    <w:rPr>
      <w:rFonts w:ascii="Calibri" w:eastAsia="Calibri" w:hAnsi="Calibri" w:cs="Calibri"/>
      <w:b/>
      <w:sz w:val="28"/>
      <w:szCs w:val="28"/>
      <w:lang w:eastAsia="ru-RU"/>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E541DD"/>
    <w:pPr>
      <w:ind w:left="720"/>
      <w:contextualSpacing/>
    </w:p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E541DD"/>
    <w:rPr>
      <w:rFonts w:ascii="Calibri" w:eastAsia="Times New Roman" w:hAnsi="Calibri" w:cs="Times New Roman"/>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qFormat/>
    <w:rsid w:val="00E541DD"/>
    <w:pPr>
      <w:spacing w:after="0" w:line="240" w:lineRule="auto"/>
    </w:pPr>
    <w:rPr>
      <w:rFonts w:ascii="Times New Roman" w:hAnsi="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E541DD"/>
    <w:rPr>
      <w:rFonts w:ascii="Times New Roman" w:eastAsia="Times New Roman" w:hAnsi="Times New Roman" w:cs="Times New Roman"/>
      <w:sz w:val="20"/>
      <w:szCs w:val="20"/>
      <w:lang w:val="en-US" w:eastAsia="ru-RU"/>
    </w:rPr>
  </w:style>
  <w:style w:type="character" w:styleId="a7">
    <w:name w:val="footnote reference"/>
    <w:uiPriority w:val="99"/>
    <w:rsid w:val="00E541DD"/>
    <w:rPr>
      <w:rFonts w:cs="Times New Roman"/>
      <w:vertAlign w:val="superscript"/>
    </w:rPr>
  </w:style>
  <w:style w:type="table" w:customStyle="1" w:styleId="6">
    <w:name w:val="6"/>
    <w:basedOn w:val="a1"/>
    <w:rsid w:val="00E541DD"/>
    <w:pPr>
      <w:spacing w:after="0" w:line="240" w:lineRule="auto"/>
    </w:pPr>
    <w:rPr>
      <w:rFonts w:ascii="Calibri" w:eastAsia="Calibri" w:hAnsi="Calibri" w:cs="Calibri"/>
      <w:lang w:eastAsia="ru-RU"/>
    </w:rPr>
    <w:tblPr>
      <w:tblStyleRowBandSize w:val="1"/>
      <w:tblStyleColBandSize w:val="1"/>
      <w:tblCellMar>
        <w:top w:w="0" w:type="dxa"/>
        <w:left w:w="108" w:type="dxa"/>
        <w:bottom w:w="0" w:type="dxa"/>
        <w:right w:w="108" w:type="dxa"/>
      </w:tblCellMar>
    </w:tblPr>
  </w:style>
  <w:style w:type="table" w:customStyle="1" w:styleId="5">
    <w:name w:val="5"/>
    <w:basedOn w:val="a1"/>
    <w:rsid w:val="00E541DD"/>
    <w:rPr>
      <w:rFonts w:ascii="Calibri" w:eastAsia="Calibri" w:hAnsi="Calibri" w:cs="Calibri"/>
      <w:lang w:eastAsia="ru-RU"/>
    </w:rPr>
    <w:tblPr>
      <w:tblStyleRowBandSize w:val="1"/>
      <w:tblStyleColBandSize w:val="1"/>
      <w:tblCellMar>
        <w:top w:w="0" w:type="dxa"/>
        <w:left w:w="115" w:type="dxa"/>
        <w:bottom w:w="0" w:type="dxa"/>
        <w:right w:w="115" w:type="dxa"/>
      </w:tblCellMar>
    </w:tblPr>
  </w:style>
  <w:style w:type="paragraph" w:styleId="a8">
    <w:name w:val="footer"/>
    <w:basedOn w:val="a"/>
    <w:link w:val="a9"/>
    <w:uiPriority w:val="99"/>
    <w:unhideWhenUsed/>
    <w:rsid w:val="00E541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541DD"/>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fcior.edu.ru/" TargetMode="External"/><Relationship Id="rId18" Type="http://schemas.openxmlformats.org/officeDocument/2006/relationships/hyperlink" Target="http://dic.academic.ru/"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chool-collection.edu.ru/" TargetMode="External"/><Relationship Id="rId17" Type="http://schemas.openxmlformats.org/officeDocument/2006/relationships/hyperlink" Target="http://www.glossary.ru/" TargetMode="External"/><Relationship Id="rId2" Type="http://schemas.openxmlformats.org/officeDocument/2006/relationships/styles" Target="styles.xml"/><Relationship Id="rId16" Type="http://schemas.openxmlformats.org/officeDocument/2006/relationships/hyperlink" Target="http://gramota.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indow.edu.ru/" TargetMode="External"/><Relationship Id="rId5" Type="http://schemas.openxmlformats.org/officeDocument/2006/relationships/footnotes" Target="footnotes.xml"/><Relationship Id="rId15" Type="http://schemas.openxmlformats.org/officeDocument/2006/relationships/hyperlink" Target="http://www.elibrary.ru" TargetMode="External"/><Relationship Id="rId10" Type="http://schemas.openxmlformats.org/officeDocument/2006/relationships/hyperlink" Target="http://www.edu.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1084;&#1080;&#1085;&#1086;&#1073;&#1088;&#1085;&#1072;&#1091;&#1082;&#1080;.&#1088;&#1092;/" TargetMode="External"/><Relationship Id="rId14" Type="http://schemas.openxmlformats.org/officeDocument/2006/relationships/hyperlink" Target="https://pushkininstitut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3888</Words>
  <Characters>22164</Characters>
  <Application>Microsoft Office Word</Application>
  <DocSecurity>0</DocSecurity>
  <Lines>184</Lines>
  <Paragraphs>51</Paragraphs>
  <ScaleCrop>false</ScaleCrop>
  <Company/>
  <LinksUpToDate>false</LinksUpToDate>
  <CharactersWithSpaces>26001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ahmadeeva</dc:creator>
  <cp:lastModifiedBy>ahmadeeva</cp:lastModifiedBy>
  <cp:revision>1</cp:revision>
  <dcterms:created xsi:type="dcterms:W3CDTF">2023-05-11T10:07:00Z</dcterms:created>
  <dcterms:modified xsi:type="dcterms:W3CDTF">2023-05-11T10:08:00Z</dcterms:modified>
</cp:coreProperties>
</file>