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CBEDC2" w14:textId="77777777" w:rsidR="00C45936" w:rsidRPr="00D74C78" w:rsidRDefault="00C45936" w:rsidP="00D74C78">
      <w:pPr>
        <w:pStyle w:val="1"/>
        <w:spacing w:before="0" w:after="0"/>
        <w:jc w:val="center"/>
        <w:rPr>
          <w:rFonts w:ascii="Times New Roman" w:hAnsi="Times New Roman"/>
          <w:b w:val="0"/>
          <w:sz w:val="24"/>
          <w:szCs w:val="24"/>
        </w:rPr>
      </w:pPr>
      <w:r w:rsidRPr="00D74C78">
        <w:rPr>
          <w:rFonts w:ascii="Times New Roman" w:hAnsi="Times New Roman"/>
          <w:b w:val="0"/>
          <w:sz w:val="24"/>
          <w:szCs w:val="24"/>
        </w:rPr>
        <w:t xml:space="preserve">Министерство образования и науки Челябинской области                                  </w:t>
      </w:r>
      <w:r w:rsidR="002D2109" w:rsidRPr="00D74C78">
        <w:rPr>
          <w:rFonts w:ascii="Times New Roman" w:hAnsi="Times New Roman"/>
          <w:b w:val="0"/>
          <w:sz w:val="24"/>
          <w:szCs w:val="24"/>
        </w:rPr>
        <w:t xml:space="preserve">              </w:t>
      </w:r>
      <w:r w:rsidRPr="00D74C78">
        <w:rPr>
          <w:rFonts w:ascii="Times New Roman" w:hAnsi="Times New Roman"/>
          <w:b w:val="0"/>
          <w:sz w:val="24"/>
          <w:szCs w:val="24"/>
        </w:rPr>
        <w:t xml:space="preserve">  Государственное бюджетное </w:t>
      </w:r>
      <w:r w:rsidR="00D06008" w:rsidRPr="00D74C78">
        <w:rPr>
          <w:rFonts w:ascii="Times New Roman" w:hAnsi="Times New Roman"/>
          <w:b w:val="0"/>
          <w:sz w:val="24"/>
          <w:szCs w:val="24"/>
        </w:rPr>
        <w:t xml:space="preserve">профессиональное </w:t>
      </w:r>
      <w:r w:rsidRPr="00D74C78">
        <w:rPr>
          <w:rFonts w:ascii="Times New Roman" w:hAnsi="Times New Roman"/>
          <w:b w:val="0"/>
          <w:sz w:val="24"/>
          <w:szCs w:val="24"/>
        </w:rPr>
        <w:t xml:space="preserve">образовательное учреждение                                                     </w:t>
      </w:r>
      <w:r w:rsidRPr="00D74C78">
        <w:rPr>
          <w:rFonts w:ascii="Times New Roman" w:hAnsi="Times New Roman"/>
          <w:sz w:val="24"/>
          <w:szCs w:val="24"/>
        </w:rPr>
        <w:t>«Южно-Уральский государственный технический колледж»</w:t>
      </w:r>
    </w:p>
    <w:p w14:paraId="3C6D0398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3D2FA913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687602FC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125D6986" w14:textId="77777777" w:rsidR="009B161E" w:rsidRPr="00825333" w:rsidRDefault="009B161E" w:rsidP="00825333">
      <w:pPr>
        <w:jc w:val="both"/>
        <w:rPr>
          <w:rFonts w:ascii="Times New Roman" w:hAnsi="Times New Roman" w:cs="Times New Roman"/>
        </w:rPr>
      </w:pPr>
    </w:p>
    <w:p w14:paraId="24A5E358" w14:textId="77777777" w:rsidR="009B161E" w:rsidRPr="00825333" w:rsidRDefault="009B161E" w:rsidP="00825333">
      <w:pPr>
        <w:jc w:val="both"/>
        <w:rPr>
          <w:rFonts w:ascii="Times New Roman" w:hAnsi="Times New Roman" w:cs="Times New Roman"/>
        </w:rPr>
      </w:pPr>
    </w:p>
    <w:p w14:paraId="0B0F5A26" w14:textId="77777777" w:rsidR="009B161E" w:rsidRPr="00A32182" w:rsidRDefault="009B161E" w:rsidP="00D74C78">
      <w:pPr>
        <w:pStyle w:val="31"/>
        <w:rPr>
          <w:b/>
          <w:sz w:val="28"/>
          <w:szCs w:val="28"/>
        </w:rPr>
      </w:pPr>
      <w:r w:rsidRPr="00A32182">
        <w:rPr>
          <w:b/>
          <w:sz w:val="28"/>
          <w:szCs w:val="28"/>
        </w:rPr>
        <w:t>МЕТОДИЧЕСКИЕ РЕКОМЕНДАЦИИ</w:t>
      </w:r>
    </w:p>
    <w:p w14:paraId="6702199A" w14:textId="77777777" w:rsidR="009B161E" w:rsidRPr="00A32182" w:rsidRDefault="009B161E" w:rsidP="00D74C78">
      <w:pPr>
        <w:pStyle w:val="31"/>
        <w:rPr>
          <w:b/>
          <w:sz w:val="28"/>
          <w:szCs w:val="28"/>
        </w:rPr>
      </w:pPr>
      <w:r w:rsidRPr="00A32182">
        <w:rPr>
          <w:b/>
          <w:sz w:val="28"/>
          <w:szCs w:val="28"/>
        </w:rPr>
        <w:t>ПО ВЫПОЛНЕНИЮ ПРАКТИЧЕСКИХ РАБОТ</w:t>
      </w:r>
    </w:p>
    <w:p w14:paraId="569D12D1" w14:textId="35C3A5F5" w:rsidR="00826119" w:rsidRPr="00A32182" w:rsidRDefault="002645AF" w:rsidP="00D74C78">
      <w:pPr>
        <w:pStyle w:val="1"/>
        <w:jc w:val="center"/>
        <w:rPr>
          <w:rFonts w:ascii="Times New Roman" w:hAnsi="Times New Roman"/>
          <w:b w:val="0"/>
          <w:sz w:val="28"/>
          <w:szCs w:val="28"/>
        </w:rPr>
      </w:pPr>
      <w:r w:rsidRPr="00A32182">
        <w:rPr>
          <w:rFonts w:ascii="Times New Roman" w:hAnsi="Times New Roman"/>
          <w:b w:val="0"/>
          <w:sz w:val="28"/>
          <w:szCs w:val="28"/>
        </w:rPr>
        <w:t>ПО ПМ.04 «</w:t>
      </w:r>
      <w:r w:rsidR="0044530F" w:rsidRPr="001370D5">
        <w:rPr>
          <w:rFonts w:ascii="Times New Roman" w:hAnsi="Times New Roman"/>
          <w:sz w:val="28"/>
          <w:szCs w:val="28"/>
        </w:rPr>
        <w:t>Осуществление текущего мониторинга состояния систем автоматизации</w:t>
      </w:r>
      <w:r w:rsidRPr="00A32182">
        <w:rPr>
          <w:rFonts w:ascii="Times New Roman" w:hAnsi="Times New Roman"/>
          <w:b w:val="0"/>
          <w:sz w:val="28"/>
          <w:szCs w:val="28"/>
        </w:rPr>
        <w:t>»</w:t>
      </w:r>
    </w:p>
    <w:p w14:paraId="62E7CF04" w14:textId="77777777" w:rsidR="00702061" w:rsidRPr="00D74C78" w:rsidRDefault="00702061" w:rsidP="00D74C78">
      <w:pPr>
        <w:pStyle w:val="31"/>
        <w:rPr>
          <w:sz w:val="28"/>
          <w:szCs w:val="28"/>
        </w:rPr>
      </w:pPr>
    </w:p>
    <w:p w14:paraId="71FDA64A" w14:textId="597C6D04" w:rsidR="00826119" w:rsidRPr="00D74C78" w:rsidRDefault="00826119" w:rsidP="00D74C78">
      <w:pPr>
        <w:pStyle w:val="11"/>
        <w:rPr>
          <w:rFonts w:eastAsia="Calibri"/>
          <w:sz w:val="28"/>
          <w:szCs w:val="28"/>
        </w:rPr>
      </w:pPr>
    </w:p>
    <w:p w14:paraId="2AE15CEB" w14:textId="77777777" w:rsidR="00826119" w:rsidRPr="00D74C78" w:rsidRDefault="00826119" w:rsidP="00D74C78">
      <w:pPr>
        <w:pStyle w:val="11"/>
        <w:rPr>
          <w:rFonts w:eastAsia="Calibri"/>
          <w:sz w:val="28"/>
          <w:szCs w:val="28"/>
        </w:rPr>
      </w:pPr>
    </w:p>
    <w:p w14:paraId="22B67CEA" w14:textId="77777777" w:rsidR="00826119" w:rsidRPr="00A32182" w:rsidRDefault="002414A6" w:rsidP="00D74C78">
      <w:pPr>
        <w:pStyle w:val="11"/>
        <w:rPr>
          <w:rFonts w:eastAsia="Calibri"/>
          <w:b w:val="0"/>
          <w:bCs/>
          <w:sz w:val="28"/>
          <w:szCs w:val="28"/>
        </w:rPr>
      </w:pPr>
      <w:r w:rsidRPr="00A32182">
        <w:rPr>
          <w:b w:val="0"/>
          <w:sz w:val="28"/>
          <w:szCs w:val="28"/>
        </w:rPr>
        <w:t>для студентов специальности</w:t>
      </w:r>
    </w:p>
    <w:p w14:paraId="11BE12B6" w14:textId="7D6260CD" w:rsidR="002414A6" w:rsidRPr="00D74C78" w:rsidRDefault="0044530F" w:rsidP="00D74C78">
      <w:pPr>
        <w:rPr>
          <w:rFonts w:ascii="Times New Roman" w:hAnsi="Times New Roman" w:cs="Times New Roman"/>
        </w:rPr>
      </w:pPr>
      <w:r w:rsidRPr="001370D5">
        <w:rPr>
          <w:rFonts w:ascii="Times New Roman" w:hAnsi="Times New Roman"/>
          <w:color w:val="0D0D0D" w:themeColor="text1" w:themeTint="F2"/>
        </w:rPr>
        <w:t xml:space="preserve">15.02.14 </w:t>
      </w:r>
      <w:r w:rsidRPr="001370D5">
        <w:rPr>
          <w:rFonts w:ascii="Times New Roman" w:hAnsi="Times New Roman"/>
          <w:bCs/>
          <w:color w:val="0D0D0D" w:themeColor="text1" w:themeTint="F2"/>
        </w:rPr>
        <w:t>Оснащение средствами автоматизации технологических процессов и производств (по отраслям)</w:t>
      </w:r>
    </w:p>
    <w:p w14:paraId="43E09CD8" w14:textId="77777777" w:rsidR="00C45936" w:rsidRPr="00D74C78" w:rsidRDefault="00C45936" w:rsidP="00D74C78">
      <w:pPr>
        <w:rPr>
          <w:rFonts w:ascii="Times New Roman" w:hAnsi="Times New Roman" w:cs="Times New Roman"/>
        </w:rPr>
      </w:pPr>
    </w:p>
    <w:p w14:paraId="1AEDE44F" w14:textId="77777777" w:rsidR="00C45936" w:rsidRDefault="00C45936" w:rsidP="00825333">
      <w:pPr>
        <w:jc w:val="both"/>
        <w:rPr>
          <w:rFonts w:ascii="Times New Roman" w:hAnsi="Times New Roman" w:cs="Times New Roman"/>
        </w:rPr>
      </w:pPr>
    </w:p>
    <w:p w14:paraId="335C7C5F" w14:textId="77777777" w:rsidR="00A32182" w:rsidRPr="00825333" w:rsidRDefault="00A32182" w:rsidP="00825333">
      <w:pPr>
        <w:jc w:val="both"/>
        <w:rPr>
          <w:rFonts w:ascii="Times New Roman" w:hAnsi="Times New Roman" w:cs="Times New Roman"/>
        </w:rPr>
      </w:pPr>
    </w:p>
    <w:p w14:paraId="7E1C21E6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184D6925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6CC77C31" w14:textId="77777777" w:rsidR="00C45936" w:rsidRPr="00825333" w:rsidRDefault="00C45936" w:rsidP="00825333">
      <w:pPr>
        <w:jc w:val="both"/>
        <w:rPr>
          <w:rFonts w:ascii="Times New Roman" w:hAnsi="Times New Roman" w:cs="Times New Roman"/>
        </w:rPr>
      </w:pPr>
    </w:p>
    <w:p w14:paraId="3BF45624" w14:textId="156F2805" w:rsidR="00D74C78" w:rsidRDefault="00D74C78" w:rsidP="00825333">
      <w:pPr>
        <w:jc w:val="both"/>
        <w:rPr>
          <w:rFonts w:ascii="Times New Roman" w:hAnsi="Times New Roman" w:cs="Times New Roman"/>
        </w:rPr>
      </w:pPr>
    </w:p>
    <w:p w14:paraId="4BF81DE5" w14:textId="0F9B2C97" w:rsidR="0044530F" w:rsidRDefault="0044530F" w:rsidP="00825333">
      <w:pPr>
        <w:jc w:val="both"/>
        <w:rPr>
          <w:rFonts w:ascii="Times New Roman" w:hAnsi="Times New Roman" w:cs="Times New Roman"/>
        </w:rPr>
      </w:pPr>
    </w:p>
    <w:p w14:paraId="4F0A62FD" w14:textId="77777777" w:rsidR="0044530F" w:rsidRPr="00825333" w:rsidRDefault="0044530F" w:rsidP="00825333">
      <w:pPr>
        <w:jc w:val="both"/>
        <w:rPr>
          <w:rFonts w:ascii="Times New Roman" w:hAnsi="Times New Roman" w:cs="Times New Roman"/>
        </w:rPr>
      </w:pPr>
    </w:p>
    <w:p w14:paraId="2799841D" w14:textId="77777777" w:rsidR="00022A86" w:rsidRPr="00825333" w:rsidRDefault="00022A86" w:rsidP="00825333">
      <w:pPr>
        <w:jc w:val="both"/>
        <w:rPr>
          <w:rFonts w:ascii="Times New Roman" w:hAnsi="Times New Roman" w:cs="Times New Roman"/>
        </w:rPr>
      </w:pPr>
    </w:p>
    <w:p w14:paraId="476E08A1" w14:textId="27D56D86" w:rsidR="00C45936" w:rsidRPr="00825333" w:rsidRDefault="00C45936" w:rsidP="00D74C7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Челябинск, 20</w:t>
      </w:r>
      <w:r w:rsidR="0044530F">
        <w:rPr>
          <w:rFonts w:ascii="Times New Roman" w:hAnsi="Times New Roman" w:cs="Times New Roman"/>
        </w:rPr>
        <w:t>2</w:t>
      </w:r>
      <w:r w:rsidR="002D3184">
        <w:rPr>
          <w:rFonts w:ascii="Times New Roman" w:hAnsi="Times New Roman" w:cs="Times New Roman"/>
        </w:rPr>
        <w:t>3</w:t>
      </w:r>
      <w:r w:rsidRPr="00825333">
        <w:rPr>
          <w:rFonts w:ascii="Times New Roman" w:hAnsi="Times New Roman" w:cs="Times New Roman"/>
        </w:rPr>
        <w:br w:type="page"/>
      </w:r>
    </w:p>
    <w:p w14:paraId="384ED610" w14:textId="77777777" w:rsidR="00C45936" w:rsidRPr="001954E0" w:rsidRDefault="00C45936" w:rsidP="001954E0">
      <w:pPr>
        <w:pStyle w:val="1"/>
        <w:jc w:val="center"/>
        <w:rPr>
          <w:rFonts w:ascii="Times New Roman" w:hAnsi="Times New Roman"/>
          <w:i/>
          <w:sz w:val="28"/>
          <w:szCs w:val="28"/>
        </w:rPr>
      </w:pPr>
      <w:r w:rsidRPr="001954E0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4376F303" w14:textId="77777777" w:rsidR="00811EEB" w:rsidRPr="00825333" w:rsidRDefault="00811EEB" w:rsidP="00825333">
      <w:pPr>
        <w:pStyle w:val="21"/>
        <w:jc w:val="both"/>
      </w:pPr>
    </w:p>
    <w:p w14:paraId="455593B4" w14:textId="6A5CF880" w:rsidR="00C45936" w:rsidRPr="001954E0" w:rsidRDefault="00C45936" w:rsidP="001954E0">
      <w:pPr>
        <w:pStyle w:val="21"/>
        <w:spacing w:line="360" w:lineRule="auto"/>
        <w:ind w:left="0"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 xml:space="preserve">Методические рекомендации по выполнению практических работ по </w:t>
      </w:r>
      <w:r w:rsidR="00811EEB" w:rsidRPr="001954E0">
        <w:rPr>
          <w:sz w:val="28"/>
          <w:szCs w:val="28"/>
        </w:rPr>
        <w:t>ПМ.04</w:t>
      </w:r>
      <w:r w:rsidR="00702061" w:rsidRPr="001954E0">
        <w:rPr>
          <w:bCs/>
          <w:sz w:val="28"/>
          <w:szCs w:val="28"/>
        </w:rPr>
        <w:t xml:space="preserve"> </w:t>
      </w:r>
      <w:r w:rsidR="00811EEB" w:rsidRPr="001954E0">
        <w:rPr>
          <w:sz w:val="28"/>
          <w:szCs w:val="28"/>
        </w:rPr>
        <w:t>«</w:t>
      </w:r>
      <w:r w:rsidR="0044530F" w:rsidRPr="0044530F">
        <w:rPr>
          <w:bCs/>
          <w:sz w:val="28"/>
          <w:szCs w:val="28"/>
        </w:rPr>
        <w:t>Осуществление текущего мониторинга состояния систем автоматизации</w:t>
      </w:r>
      <w:r w:rsidR="00811EEB" w:rsidRPr="001954E0">
        <w:rPr>
          <w:sz w:val="28"/>
          <w:szCs w:val="28"/>
        </w:rPr>
        <w:t xml:space="preserve">» </w:t>
      </w:r>
      <w:r w:rsidRPr="001954E0">
        <w:rPr>
          <w:sz w:val="28"/>
          <w:szCs w:val="28"/>
        </w:rPr>
        <w:t>предназначены</w:t>
      </w:r>
      <w:r w:rsidR="000E1B48" w:rsidRPr="001954E0">
        <w:rPr>
          <w:sz w:val="28"/>
          <w:szCs w:val="28"/>
        </w:rPr>
        <w:t xml:space="preserve"> </w:t>
      </w:r>
      <w:r w:rsidRPr="001954E0">
        <w:rPr>
          <w:sz w:val="28"/>
          <w:szCs w:val="28"/>
        </w:rPr>
        <w:t xml:space="preserve"> для обучающихся по специальности </w:t>
      </w:r>
      <w:r w:rsidR="0044530F" w:rsidRPr="001370D5">
        <w:rPr>
          <w:color w:val="0D0D0D" w:themeColor="text1" w:themeTint="F2"/>
          <w:sz w:val="28"/>
          <w:szCs w:val="28"/>
        </w:rPr>
        <w:t xml:space="preserve">15.02.14 </w:t>
      </w:r>
      <w:r w:rsidR="0044530F" w:rsidRPr="001370D5">
        <w:rPr>
          <w:bCs/>
          <w:color w:val="0D0D0D" w:themeColor="text1" w:themeTint="F2"/>
          <w:sz w:val="28"/>
          <w:szCs w:val="28"/>
        </w:rPr>
        <w:t>Оснащение средствами автоматизации технологических процессов и производств (по отраслям)</w:t>
      </w:r>
      <w:r w:rsidRPr="001954E0">
        <w:rPr>
          <w:sz w:val="28"/>
          <w:szCs w:val="28"/>
        </w:rPr>
        <w:t>.</w:t>
      </w:r>
    </w:p>
    <w:p w14:paraId="7F104384" w14:textId="77777777" w:rsidR="00C45936" w:rsidRPr="001954E0" w:rsidRDefault="00EF426E" w:rsidP="00A32182">
      <w:pPr>
        <w:pStyle w:val="a6"/>
        <w:spacing w:after="0" w:line="360" w:lineRule="auto"/>
        <w:ind w:left="0" w:right="-7" w:firstLine="700"/>
        <w:rPr>
          <w:sz w:val="28"/>
          <w:szCs w:val="28"/>
        </w:rPr>
      </w:pPr>
      <w:r w:rsidRPr="001954E0">
        <w:rPr>
          <w:sz w:val="28"/>
          <w:szCs w:val="28"/>
        </w:rPr>
        <w:t>П</w:t>
      </w:r>
      <w:r w:rsidR="00C45936" w:rsidRPr="001954E0">
        <w:rPr>
          <w:sz w:val="28"/>
          <w:szCs w:val="28"/>
        </w:rPr>
        <w:t>рактические работы являются важны</w:t>
      </w:r>
      <w:r w:rsidRPr="001954E0">
        <w:rPr>
          <w:sz w:val="28"/>
          <w:szCs w:val="28"/>
        </w:rPr>
        <w:t xml:space="preserve">м элементом учебной дисциплины. </w:t>
      </w:r>
      <w:r w:rsidR="00C45936" w:rsidRPr="001954E0">
        <w:rPr>
          <w:sz w:val="28"/>
          <w:szCs w:val="28"/>
        </w:rPr>
        <w:t>На практических занятиях студенты овладевают первоначальными профессиональными умениями и навыками, которые в дальнейшем закрепляются и совершенствуются в процессе курсового проектирования, учебной и производственной (по профилю специальности и преддипломной) практики. Наряду с формированием умений и навыков в процессе практических занятий обобщаются, систематизируются, углубляются и конкретизируются теоретические знания, вырабатывается способность и готовность использовать теоретические знания на практике, формируются элементы общих и профессиональных компетенций.</w:t>
      </w:r>
    </w:p>
    <w:p w14:paraId="2DFB2B12" w14:textId="0BB62A62" w:rsidR="00C45936" w:rsidRPr="00A32182" w:rsidRDefault="00C45936" w:rsidP="00A32182">
      <w:pPr>
        <w:pStyle w:val="21"/>
        <w:spacing w:line="360" w:lineRule="auto"/>
        <w:ind w:left="0"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 xml:space="preserve">Программой </w:t>
      </w:r>
      <w:r w:rsidR="00EF426E" w:rsidRPr="001954E0">
        <w:rPr>
          <w:sz w:val="28"/>
          <w:szCs w:val="28"/>
        </w:rPr>
        <w:t>профессионального модуля  ПМ</w:t>
      </w:r>
      <w:r w:rsidR="00527FB4" w:rsidRPr="001954E0">
        <w:rPr>
          <w:sz w:val="28"/>
          <w:szCs w:val="28"/>
        </w:rPr>
        <w:t>.</w:t>
      </w:r>
      <w:r w:rsidR="00EF2837" w:rsidRPr="001954E0">
        <w:rPr>
          <w:sz w:val="28"/>
          <w:szCs w:val="28"/>
        </w:rPr>
        <w:t>04</w:t>
      </w:r>
      <w:r w:rsidR="00EF426E" w:rsidRPr="001954E0">
        <w:rPr>
          <w:sz w:val="28"/>
          <w:szCs w:val="28"/>
        </w:rPr>
        <w:t xml:space="preserve">  </w:t>
      </w:r>
      <w:r w:rsidRPr="001954E0">
        <w:rPr>
          <w:sz w:val="28"/>
          <w:szCs w:val="28"/>
        </w:rPr>
        <w:t xml:space="preserve">предусмотрено выполнение </w:t>
      </w:r>
      <w:r w:rsidR="00A34C96" w:rsidRPr="00A34C96">
        <w:rPr>
          <w:sz w:val="28"/>
          <w:szCs w:val="28"/>
        </w:rPr>
        <w:t xml:space="preserve">10 </w:t>
      </w:r>
      <w:r w:rsidRPr="001954E0">
        <w:rPr>
          <w:sz w:val="28"/>
          <w:szCs w:val="28"/>
        </w:rPr>
        <w:t>практических работ, направленных на</w:t>
      </w:r>
      <w:r w:rsidRPr="001954E0">
        <w:rPr>
          <w:b/>
          <w:sz w:val="28"/>
          <w:szCs w:val="28"/>
        </w:rPr>
        <w:t xml:space="preserve"> </w:t>
      </w:r>
      <w:r w:rsidRPr="001954E0">
        <w:rPr>
          <w:sz w:val="28"/>
          <w:szCs w:val="28"/>
        </w:rPr>
        <w:t>формирование элементов следующих компетенций:</w:t>
      </w:r>
    </w:p>
    <w:p w14:paraId="17B01ECB" w14:textId="77777777" w:rsidR="00C45936" w:rsidRDefault="00C45936" w:rsidP="001954E0">
      <w:pPr>
        <w:pStyle w:val="a6"/>
        <w:spacing w:after="0" w:line="360" w:lineRule="auto"/>
        <w:ind w:left="0" w:firstLine="700"/>
        <w:rPr>
          <w:sz w:val="28"/>
          <w:szCs w:val="28"/>
        </w:rPr>
      </w:pPr>
      <w:r w:rsidRPr="001954E0">
        <w:rPr>
          <w:sz w:val="28"/>
          <w:szCs w:val="28"/>
        </w:rPr>
        <w:t>ОК 2. 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5A9A0FA3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t>ОК 3. Принимать решения в стандартных и нестандартных ситуациях и нести за них ответственность.</w:t>
      </w:r>
    </w:p>
    <w:p w14:paraId="6356BB67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t>ОК 4. 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11603A6F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t>ОК 5. Использовать информационно-коммуникационные технологии в профессиональной деятельности.</w:t>
      </w:r>
    </w:p>
    <w:p w14:paraId="33AE69E6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lastRenderedPageBreak/>
        <w:t>ОК 6. Работать в коллективе и команде, эффективно общаться с коллегами, руководством, потребителями.</w:t>
      </w:r>
    </w:p>
    <w:p w14:paraId="45217186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t>ОК 7. Брать на себя ответственность за работу членов команды (подчиненных), результат выполнения заданий.</w:t>
      </w:r>
    </w:p>
    <w:p w14:paraId="2F0CFAC5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b/>
          <w:sz w:val="28"/>
          <w:szCs w:val="28"/>
        </w:rPr>
      </w:pPr>
      <w:r w:rsidRPr="001954E0">
        <w:rPr>
          <w:sz w:val="28"/>
          <w:szCs w:val="28"/>
        </w:rPr>
        <w:t>ОК 8. 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1FFD3049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sz w:val="28"/>
          <w:szCs w:val="28"/>
        </w:rPr>
      </w:pPr>
      <w:r w:rsidRPr="001954E0">
        <w:rPr>
          <w:sz w:val="28"/>
          <w:szCs w:val="28"/>
        </w:rPr>
        <w:t>ОК 9. Ориентироваться в условиях частой смены технологий в профессиональной деятельности.</w:t>
      </w:r>
    </w:p>
    <w:p w14:paraId="4F321664" w14:textId="77777777" w:rsidR="00EF2837" w:rsidRPr="001954E0" w:rsidRDefault="00EF2837" w:rsidP="001954E0">
      <w:pPr>
        <w:pStyle w:val="21"/>
        <w:spacing w:line="360" w:lineRule="auto"/>
        <w:ind w:left="0"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>ПК 4.3. Составлять схемы специализированных узлов, блоков, устройств и систем автоматизации.</w:t>
      </w:r>
    </w:p>
    <w:p w14:paraId="4F91EB2B" w14:textId="77777777" w:rsidR="00102ABC" w:rsidRDefault="00EF2837" w:rsidP="001954E0">
      <w:pPr>
        <w:pStyle w:val="21"/>
        <w:spacing w:line="360" w:lineRule="auto"/>
        <w:ind w:left="0"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>ПК 4.4. Рассчитывать параметры типовых схем и устройств.</w:t>
      </w:r>
    </w:p>
    <w:p w14:paraId="2BF7BF97" w14:textId="77777777" w:rsidR="00A32182" w:rsidRPr="00861C59" w:rsidRDefault="00A32182" w:rsidP="00A32182">
      <w:pPr>
        <w:pStyle w:val="21"/>
        <w:widowControl w:val="0"/>
        <w:spacing w:line="360" w:lineRule="auto"/>
        <w:ind w:left="0" w:firstLine="720"/>
        <w:jc w:val="both"/>
        <w:rPr>
          <w:bCs/>
          <w:sz w:val="28"/>
        </w:rPr>
      </w:pPr>
      <w:r w:rsidRPr="00861C59">
        <w:rPr>
          <w:bCs/>
          <w:sz w:val="28"/>
        </w:rPr>
        <w:t>ПК</w:t>
      </w:r>
      <w:r>
        <w:rPr>
          <w:bCs/>
          <w:sz w:val="28"/>
        </w:rPr>
        <w:t> </w:t>
      </w:r>
      <w:r w:rsidRPr="00861C59">
        <w:rPr>
          <w:bCs/>
          <w:sz w:val="28"/>
        </w:rPr>
        <w:t>4.5.</w:t>
      </w:r>
      <w:r>
        <w:rPr>
          <w:bCs/>
          <w:sz w:val="28"/>
        </w:rPr>
        <w:t> </w:t>
      </w:r>
      <w:r w:rsidRPr="00861C59">
        <w:rPr>
          <w:bCs/>
          <w:sz w:val="28"/>
        </w:rPr>
        <w:t>Оценивать и обеспечивать эргономические характеристики схем и систем автоматизации</w:t>
      </w:r>
      <w:r>
        <w:rPr>
          <w:bCs/>
          <w:sz w:val="28"/>
        </w:rPr>
        <w:t>.</w:t>
      </w:r>
    </w:p>
    <w:p w14:paraId="5A7DDE11" w14:textId="77777777" w:rsidR="00C45936" w:rsidRPr="001954E0" w:rsidRDefault="00C45936" w:rsidP="001954E0">
      <w:pPr>
        <w:pStyle w:val="a6"/>
        <w:spacing w:after="0" w:line="360" w:lineRule="auto"/>
        <w:ind w:left="0" w:firstLine="700"/>
        <w:rPr>
          <w:sz w:val="28"/>
          <w:szCs w:val="28"/>
        </w:rPr>
      </w:pPr>
      <w:r w:rsidRPr="001954E0">
        <w:rPr>
          <w:sz w:val="28"/>
          <w:szCs w:val="28"/>
        </w:rPr>
        <w:t>формирование</w:t>
      </w:r>
      <w:r w:rsidRPr="001954E0">
        <w:rPr>
          <w:i/>
          <w:sz w:val="28"/>
          <w:szCs w:val="28"/>
        </w:rPr>
        <w:t xml:space="preserve"> умений</w:t>
      </w:r>
      <w:r w:rsidRPr="001954E0">
        <w:rPr>
          <w:sz w:val="28"/>
          <w:szCs w:val="28"/>
        </w:rPr>
        <w:t>:</w:t>
      </w:r>
    </w:p>
    <w:p w14:paraId="29BD26B1" w14:textId="77777777" w:rsidR="00595C6A" w:rsidRPr="001954E0" w:rsidRDefault="00CA7B98" w:rsidP="001954E0">
      <w:pPr>
        <w:pStyle w:val="Style1"/>
        <w:spacing w:line="360" w:lineRule="auto"/>
        <w:ind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 xml:space="preserve"> </w:t>
      </w:r>
      <w:r w:rsidR="00BE1CDF" w:rsidRPr="001954E0">
        <w:rPr>
          <w:rStyle w:val="FontStyle11"/>
          <w:sz w:val="28"/>
          <w:szCs w:val="28"/>
        </w:rPr>
        <w:t xml:space="preserve">- </w:t>
      </w:r>
      <w:r w:rsidR="00102ABC" w:rsidRPr="001954E0">
        <w:rPr>
          <w:sz w:val="28"/>
          <w:szCs w:val="28"/>
        </w:rPr>
        <w:t>составлять типовую модель АСР (автоматической системы регулирования) с использованием информационных технологий</w:t>
      </w:r>
      <w:r w:rsidR="00BE1CDF" w:rsidRPr="001954E0">
        <w:rPr>
          <w:sz w:val="28"/>
          <w:szCs w:val="28"/>
        </w:rPr>
        <w:t>;</w:t>
      </w:r>
    </w:p>
    <w:p w14:paraId="58821915" w14:textId="77777777" w:rsidR="00C45936" w:rsidRPr="001954E0" w:rsidRDefault="00C45936" w:rsidP="00C51F79">
      <w:pPr>
        <w:pStyle w:val="Style1"/>
        <w:spacing w:line="360" w:lineRule="auto"/>
        <w:ind w:firstLine="700"/>
        <w:jc w:val="both"/>
        <w:rPr>
          <w:sz w:val="28"/>
          <w:szCs w:val="28"/>
        </w:rPr>
      </w:pPr>
      <w:r w:rsidRPr="001954E0">
        <w:rPr>
          <w:sz w:val="28"/>
          <w:szCs w:val="28"/>
        </w:rPr>
        <w:t xml:space="preserve">обобщение и систематизацию </w:t>
      </w:r>
      <w:r w:rsidRPr="001954E0">
        <w:rPr>
          <w:i/>
          <w:sz w:val="28"/>
          <w:szCs w:val="28"/>
        </w:rPr>
        <w:t>знаний:</w:t>
      </w:r>
      <w:r w:rsidRPr="001954E0">
        <w:rPr>
          <w:sz w:val="28"/>
          <w:szCs w:val="28"/>
        </w:rPr>
        <w:t xml:space="preserve"> </w:t>
      </w:r>
    </w:p>
    <w:p w14:paraId="12093118" w14:textId="77777777" w:rsidR="00102ABC" w:rsidRPr="001954E0" w:rsidRDefault="00595C6A" w:rsidP="001954E0">
      <w:pPr>
        <w:pStyle w:val="Style1"/>
        <w:spacing w:line="360" w:lineRule="auto"/>
        <w:ind w:firstLine="700"/>
        <w:jc w:val="both"/>
        <w:rPr>
          <w:sz w:val="28"/>
          <w:szCs w:val="28"/>
        </w:rPr>
      </w:pPr>
      <w:r w:rsidRPr="001954E0">
        <w:rPr>
          <w:rStyle w:val="FontStyle11"/>
          <w:spacing w:val="0"/>
          <w:sz w:val="28"/>
          <w:szCs w:val="28"/>
        </w:rPr>
        <w:t xml:space="preserve">- </w:t>
      </w:r>
      <w:r w:rsidR="00102ABC" w:rsidRPr="001954E0">
        <w:rPr>
          <w:sz w:val="28"/>
          <w:szCs w:val="28"/>
        </w:rPr>
        <w:t>назначение функциональных блоков модулей мехатронных устройств и систем, определение исходных требований к мехатронным устройствам путем анализа выполнения технологических операций;</w:t>
      </w:r>
    </w:p>
    <w:p w14:paraId="05AD1FDE" w14:textId="77777777" w:rsidR="00102ABC" w:rsidRPr="001954E0" w:rsidRDefault="00595C6A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Style w:val="FontStyle11"/>
          <w:spacing w:val="0"/>
          <w:sz w:val="28"/>
          <w:szCs w:val="28"/>
        </w:rPr>
        <w:t xml:space="preserve">- </w:t>
      </w:r>
      <w:r w:rsidR="00102ABC" w:rsidRPr="001954E0">
        <w:rPr>
          <w:rFonts w:ascii="Times New Roman" w:hAnsi="Times New Roman" w:cs="Times New Roman"/>
        </w:rPr>
        <w:t>технические характеристики, принципиальные электрические схемы;</w:t>
      </w:r>
    </w:p>
    <w:p w14:paraId="5DAC3953" w14:textId="77777777" w:rsidR="00595C6A" w:rsidRPr="001954E0" w:rsidRDefault="00595C6A" w:rsidP="001954E0">
      <w:pPr>
        <w:pStyle w:val="Style1"/>
        <w:spacing w:line="360" w:lineRule="auto"/>
        <w:jc w:val="both"/>
        <w:rPr>
          <w:b/>
          <w:sz w:val="28"/>
          <w:szCs w:val="28"/>
        </w:rPr>
      </w:pPr>
      <w:r w:rsidRPr="001954E0">
        <w:rPr>
          <w:rStyle w:val="FontStyle11"/>
          <w:spacing w:val="0"/>
          <w:sz w:val="28"/>
          <w:szCs w:val="28"/>
        </w:rPr>
        <w:t xml:space="preserve">- </w:t>
      </w:r>
      <w:r w:rsidR="00102ABC" w:rsidRPr="001954E0">
        <w:rPr>
          <w:sz w:val="28"/>
          <w:szCs w:val="28"/>
        </w:rPr>
        <w:t>основы автоматизированного проектирования технических систем</w:t>
      </w:r>
      <w:r w:rsidRPr="001954E0">
        <w:rPr>
          <w:rStyle w:val="FontStyle11"/>
          <w:spacing w:val="0"/>
          <w:sz w:val="28"/>
          <w:szCs w:val="28"/>
        </w:rPr>
        <w:t>.</w:t>
      </w:r>
    </w:p>
    <w:p w14:paraId="33200F67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1954E0">
        <w:rPr>
          <w:rFonts w:ascii="Times New Roman" w:hAnsi="Times New Roman" w:cs="Times New Roman"/>
        </w:rPr>
        <w:t xml:space="preserve">Описание каждой практической работы содержит: </w:t>
      </w:r>
      <w:r w:rsidR="0004611C" w:rsidRPr="001954E0">
        <w:rPr>
          <w:rFonts w:ascii="Times New Roman" w:hAnsi="Times New Roman" w:cs="Times New Roman"/>
        </w:rPr>
        <w:tab/>
      </w:r>
    </w:p>
    <w:p w14:paraId="6FFBAB9F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номер работы;</w:t>
      </w:r>
    </w:p>
    <w:p w14:paraId="24F3DE5C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наименование;</w:t>
      </w:r>
    </w:p>
    <w:p w14:paraId="3AA642F8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D5971">
        <w:rPr>
          <w:rFonts w:ascii="Times New Roman" w:hAnsi="Times New Roman" w:cs="Times New Roman"/>
        </w:rPr>
        <w:t xml:space="preserve">- </w:t>
      </w:r>
      <w:r w:rsidR="00C45936" w:rsidRPr="001954E0">
        <w:rPr>
          <w:rFonts w:ascii="Times New Roman" w:hAnsi="Times New Roman" w:cs="Times New Roman"/>
        </w:rPr>
        <w:t>цель;</w:t>
      </w:r>
    </w:p>
    <w:p w14:paraId="1763EBE1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D5971">
        <w:rPr>
          <w:rFonts w:ascii="Times New Roman" w:hAnsi="Times New Roman" w:cs="Times New Roman"/>
        </w:rPr>
        <w:t xml:space="preserve">- </w:t>
      </w:r>
      <w:r w:rsidR="00C45936" w:rsidRPr="001954E0">
        <w:rPr>
          <w:rFonts w:ascii="Times New Roman" w:hAnsi="Times New Roman" w:cs="Times New Roman"/>
        </w:rPr>
        <w:t>теоретическое изложение необходимого материала;</w:t>
      </w:r>
    </w:p>
    <w:p w14:paraId="6F5CCAA9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D5971">
        <w:rPr>
          <w:rFonts w:ascii="Times New Roman" w:hAnsi="Times New Roman" w:cs="Times New Roman"/>
        </w:rPr>
        <w:t xml:space="preserve">- </w:t>
      </w:r>
      <w:r w:rsidR="00C45936" w:rsidRPr="001954E0">
        <w:rPr>
          <w:rFonts w:ascii="Times New Roman" w:hAnsi="Times New Roman" w:cs="Times New Roman"/>
        </w:rPr>
        <w:t>варианты заданий;</w:t>
      </w:r>
    </w:p>
    <w:p w14:paraId="55D7B0E0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D5971">
        <w:rPr>
          <w:rFonts w:ascii="Times New Roman" w:hAnsi="Times New Roman" w:cs="Times New Roman"/>
        </w:rPr>
        <w:lastRenderedPageBreak/>
        <w:t xml:space="preserve">- </w:t>
      </w:r>
      <w:r w:rsidR="00C45936" w:rsidRPr="001954E0">
        <w:rPr>
          <w:rFonts w:ascii="Times New Roman" w:hAnsi="Times New Roman" w:cs="Times New Roman"/>
        </w:rPr>
        <w:t>порядок выполнения и оформления работы;</w:t>
      </w:r>
    </w:p>
    <w:p w14:paraId="4EA96867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A32182">
        <w:rPr>
          <w:rFonts w:ascii="Times New Roman" w:hAnsi="Times New Roman" w:cs="Times New Roman"/>
        </w:rPr>
        <w:t xml:space="preserve">- </w:t>
      </w:r>
      <w:r w:rsidR="00C45936" w:rsidRPr="001954E0">
        <w:rPr>
          <w:rFonts w:ascii="Times New Roman" w:hAnsi="Times New Roman" w:cs="Times New Roman"/>
        </w:rPr>
        <w:t>контрольные вопросы.</w:t>
      </w:r>
    </w:p>
    <w:p w14:paraId="541707E4" w14:textId="77777777" w:rsidR="00C45936" w:rsidRPr="001954E0" w:rsidRDefault="00C45936" w:rsidP="001954E0">
      <w:pPr>
        <w:pStyle w:val="a6"/>
        <w:spacing w:after="0" w:line="360" w:lineRule="auto"/>
        <w:rPr>
          <w:sz w:val="28"/>
          <w:szCs w:val="28"/>
        </w:rPr>
      </w:pPr>
      <w:r w:rsidRPr="001954E0">
        <w:rPr>
          <w:sz w:val="28"/>
          <w:szCs w:val="28"/>
        </w:rPr>
        <w:t>Отчеты студентов по практическим работам должны содержать:</w:t>
      </w:r>
    </w:p>
    <w:p w14:paraId="129692D1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номер работы;</w:t>
      </w:r>
    </w:p>
    <w:p w14:paraId="358B1F5D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 xml:space="preserve"> - наименование;</w:t>
      </w:r>
    </w:p>
    <w:p w14:paraId="353EF88B" w14:textId="77777777" w:rsidR="00C45936" w:rsidRPr="001954E0" w:rsidRDefault="008D5971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A32182">
        <w:rPr>
          <w:rFonts w:ascii="Times New Roman" w:hAnsi="Times New Roman" w:cs="Times New Roman"/>
        </w:rPr>
        <w:t xml:space="preserve">- </w:t>
      </w:r>
      <w:r w:rsidR="00C45936" w:rsidRPr="001954E0">
        <w:rPr>
          <w:rFonts w:ascii="Times New Roman" w:hAnsi="Times New Roman" w:cs="Times New Roman"/>
        </w:rPr>
        <w:t>цель;</w:t>
      </w:r>
    </w:p>
    <w:p w14:paraId="4BD1CA75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 xml:space="preserve">- </w:t>
      </w:r>
      <w:r w:rsidR="00C85FAF" w:rsidRPr="001954E0">
        <w:rPr>
          <w:rFonts w:ascii="Times New Roman" w:hAnsi="Times New Roman" w:cs="Times New Roman"/>
        </w:rPr>
        <w:t>задание в соответствии с вариантом</w:t>
      </w:r>
      <w:r w:rsidRPr="001954E0">
        <w:rPr>
          <w:rFonts w:ascii="Times New Roman" w:hAnsi="Times New Roman" w:cs="Times New Roman"/>
        </w:rPr>
        <w:t>;</w:t>
      </w:r>
    </w:p>
    <w:p w14:paraId="4A50BBCD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расчеты;</w:t>
      </w:r>
    </w:p>
    <w:p w14:paraId="16418463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ответы на контрольные вопросы;</w:t>
      </w:r>
    </w:p>
    <w:p w14:paraId="6A80866E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>- вывод.</w:t>
      </w:r>
    </w:p>
    <w:p w14:paraId="5FB21A34" w14:textId="77777777" w:rsidR="00C45936" w:rsidRPr="001954E0" w:rsidRDefault="00C45936" w:rsidP="008D5971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1954E0">
        <w:rPr>
          <w:rFonts w:ascii="Times New Roman" w:hAnsi="Times New Roman" w:cs="Times New Roman"/>
        </w:rPr>
        <w:t xml:space="preserve">Титульный  </w:t>
      </w:r>
      <w:r w:rsidR="00DC617F" w:rsidRPr="001954E0">
        <w:rPr>
          <w:rFonts w:ascii="Times New Roman" w:hAnsi="Times New Roman" w:cs="Times New Roman"/>
        </w:rPr>
        <w:t xml:space="preserve">лист </w:t>
      </w:r>
      <w:r w:rsidRPr="001954E0">
        <w:rPr>
          <w:rFonts w:ascii="Times New Roman" w:hAnsi="Times New Roman" w:cs="Times New Roman"/>
        </w:rPr>
        <w:t>отчета оформляетс</w:t>
      </w:r>
      <w:r w:rsidR="007C31B9">
        <w:rPr>
          <w:rFonts w:ascii="Times New Roman" w:hAnsi="Times New Roman" w:cs="Times New Roman"/>
        </w:rPr>
        <w:t>я в соответствии с приложением А</w:t>
      </w:r>
      <w:r w:rsidRPr="001954E0">
        <w:rPr>
          <w:rFonts w:ascii="Times New Roman" w:hAnsi="Times New Roman" w:cs="Times New Roman"/>
        </w:rPr>
        <w:t>.</w:t>
      </w:r>
      <w:r w:rsidRPr="001954E0">
        <w:rPr>
          <w:rFonts w:ascii="Times New Roman" w:hAnsi="Times New Roman" w:cs="Times New Roman"/>
          <w:b/>
        </w:rPr>
        <w:t xml:space="preserve">    </w:t>
      </w:r>
      <w:r w:rsidRPr="001954E0">
        <w:rPr>
          <w:rFonts w:ascii="Times New Roman" w:hAnsi="Times New Roman" w:cs="Times New Roman"/>
        </w:rPr>
        <w:t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</w:t>
      </w:r>
    </w:p>
    <w:p w14:paraId="4EA41A7A" w14:textId="77777777" w:rsidR="00C45936" w:rsidRPr="001954E0" w:rsidRDefault="00C45936" w:rsidP="001954E0">
      <w:pPr>
        <w:spacing w:after="0" w:line="360" w:lineRule="auto"/>
        <w:jc w:val="both"/>
        <w:rPr>
          <w:rFonts w:ascii="Times New Roman" w:hAnsi="Times New Roman" w:cs="Times New Roman"/>
          <w:w w:val="118"/>
        </w:rPr>
      </w:pPr>
    </w:p>
    <w:p w14:paraId="08988F25" w14:textId="77777777" w:rsidR="00BF4A04" w:rsidRPr="00825333" w:rsidRDefault="00BF4A04" w:rsidP="00825333">
      <w:pPr>
        <w:jc w:val="both"/>
        <w:rPr>
          <w:rFonts w:ascii="Times New Roman" w:hAnsi="Times New Roman" w:cs="Times New Roman"/>
        </w:rPr>
      </w:pPr>
    </w:p>
    <w:p w14:paraId="5FB8233B" w14:textId="77777777" w:rsidR="00F850AE" w:rsidRPr="00825333" w:rsidRDefault="00F850AE" w:rsidP="00825333">
      <w:pPr>
        <w:jc w:val="both"/>
        <w:rPr>
          <w:rFonts w:ascii="Times New Roman" w:hAnsi="Times New Roman" w:cs="Times New Roman"/>
        </w:rPr>
      </w:pPr>
    </w:p>
    <w:p w14:paraId="362C6F64" w14:textId="77777777" w:rsidR="00F850AE" w:rsidRPr="00825333" w:rsidRDefault="00F850AE" w:rsidP="00825333">
      <w:pPr>
        <w:jc w:val="both"/>
        <w:rPr>
          <w:rFonts w:ascii="Times New Roman" w:hAnsi="Times New Roman" w:cs="Times New Roman"/>
        </w:rPr>
      </w:pPr>
    </w:p>
    <w:p w14:paraId="61BA2AD0" w14:textId="77777777" w:rsidR="00F850AE" w:rsidRPr="00825333" w:rsidRDefault="00F850AE" w:rsidP="00825333">
      <w:pPr>
        <w:jc w:val="both"/>
        <w:rPr>
          <w:rFonts w:ascii="Times New Roman" w:hAnsi="Times New Roman" w:cs="Times New Roman"/>
        </w:rPr>
      </w:pPr>
    </w:p>
    <w:p w14:paraId="3E096573" w14:textId="77777777" w:rsidR="00241307" w:rsidRPr="00825333" w:rsidRDefault="00241307" w:rsidP="00825333">
      <w:pPr>
        <w:jc w:val="both"/>
        <w:rPr>
          <w:rFonts w:ascii="Times New Roman" w:hAnsi="Times New Roman" w:cs="Times New Roman"/>
        </w:rPr>
      </w:pPr>
    </w:p>
    <w:p w14:paraId="0985B83C" w14:textId="77777777" w:rsidR="00241307" w:rsidRPr="00825333" w:rsidRDefault="00241307" w:rsidP="00825333">
      <w:pPr>
        <w:jc w:val="both"/>
        <w:rPr>
          <w:rFonts w:ascii="Times New Roman" w:hAnsi="Times New Roman" w:cs="Times New Roman"/>
        </w:rPr>
      </w:pPr>
    </w:p>
    <w:p w14:paraId="69F985E6" w14:textId="77777777" w:rsidR="00F9504B" w:rsidRPr="00A32182" w:rsidRDefault="00F9504B" w:rsidP="007C31B9">
      <w:pPr>
        <w:rPr>
          <w:rFonts w:ascii="Times New Roman" w:hAnsi="Times New Roman" w:cs="Times New Roman"/>
        </w:rPr>
      </w:pPr>
    </w:p>
    <w:p w14:paraId="2492B9EC" w14:textId="77777777" w:rsidR="00F9504B" w:rsidRPr="00A32182" w:rsidRDefault="00F9504B" w:rsidP="007C31B9">
      <w:pPr>
        <w:rPr>
          <w:rFonts w:ascii="Times New Roman" w:hAnsi="Times New Roman" w:cs="Times New Roman"/>
        </w:rPr>
      </w:pPr>
    </w:p>
    <w:p w14:paraId="2BF365C2" w14:textId="77777777" w:rsidR="00C45936" w:rsidRPr="00825333" w:rsidRDefault="00AB0F51" w:rsidP="007C31B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ПЕРЕЧЕНЬ ПРАКТИЧЕСКИХ ЗАНЯТИЙ</w:t>
      </w:r>
    </w:p>
    <w:p w14:paraId="339380D8" w14:textId="77777777" w:rsidR="00C45936" w:rsidRPr="00825333" w:rsidRDefault="00C45936" w:rsidP="00825333">
      <w:pPr>
        <w:jc w:val="both"/>
        <w:rPr>
          <w:rFonts w:ascii="Times New Roman" w:hAnsi="Times New Roman" w:cs="Times New Roman"/>
          <w:w w:val="118"/>
        </w:rPr>
      </w:pP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951"/>
        <w:gridCol w:w="3403"/>
        <w:gridCol w:w="4391"/>
        <w:gridCol w:w="769"/>
      </w:tblGrid>
      <w:tr w:rsidR="00EF2837" w:rsidRPr="007C31B9" w14:paraId="0ACEC48D" w14:textId="77777777" w:rsidTr="007B7E59">
        <w:tc>
          <w:tcPr>
            <w:tcW w:w="946" w:type="dxa"/>
          </w:tcPr>
          <w:p w14:paraId="3CC2AF3E" w14:textId="77777777" w:rsidR="00EF2837" w:rsidRPr="007C31B9" w:rsidRDefault="00EF2837" w:rsidP="007C31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31B9">
              <w:rPr>
                <w:rFonts w:ascii="Times New Roman" w:hAnsi="Times New Roman" w:cs="Times New Roman"/>
                <w:sz w:val="24"/>
                <w:szCs w:val="24"/>
              </w:rPr>
              <w:t>№ работы</w:t>
            </w:r>
          </w:p>
        </w:tc>
        <w:tc>
          <w:tcPr>
            <w:tcW w:w="3454" w:type="dxa"/>
          </w:tcPr>
          <w:p w14:paraId="13C9B006" w14:textId="77777777" w:rsidR="00EF2837" w:rsidRPr="007C31B9" w:rsidRDefault="00EF2837" w:rsidP="007C31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31B9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4466" w:type="dxa"/>
          </w:tcPr>
          <w:p w14:paraId="3B728922" w14:textId="77777777" w:rsidR="00EF2837" w:rsidRPr="007C31B9" w:rsidRDefault="00EF2837" w:rsidP="007C31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31B9">
              <w:rPr>
                <w:rFonts w:ascii="Times New Roman" w:hAnsi="Times New Roman" w:cs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770" w:type="dxa"/>
          </w:tcPr>
          <w:p w14:paraId="3403A49C" w14:textId="77777777" w:rsidR="00EF2837" w:rsidRPr="007C31B9" w:rsidRDefault="00EF2837" w:rsidP="007C31B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31B9">
              <w:rPr>
                <w:rFonts w:ascii="Times New Roman" w:hAnsi="Times New Roman" w:cs="Times New Roman"/>
                <w:sz w:val="24"/>
                <w:szCs w:val="24"/>
              </w:rPr>
              <w:t>Часы</w:t>
            </w:r>
          </w:p>
        </w:tc>
      </w:tr>
      <w:tr w:rsidR="00EF2837" w:rsidRPr="007C31B9" w14:paraId="416295BA" w14:textId="77777777" w:rsidTr="007B7E59">
        <w:tc>
          <w:tcPr>
            <w:tcW w:w="946" w:type="dxa"/>
          </w:tcPr>
          <w:p w14:paraId="3956FA76" w14:textId="77777777" w:rsidR="00EF2837" w:rsidRPr="007C31B9" w:rsidRDefault="00EF2837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1</w:t>
            </w:r>
          </w:p>
        </w:tc>
        <w:tc>
          <w:tcPr>
            <w:tcW w:w="3454" w:type="dxa"/>
            <w:vMerge w:val="restart"/>
          </w:tcPr>
          <w:p w14:paraId="58D36545" w14:textId="77777777" w:rsidR="00EF2837" w:rsidRPr="007C31B9" w:rsidRDefault="00FC2096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Тема  </w:t>
            </w:r>
            <w:r w:rsidR="002D5432">
              <w:rPr>
                <w:rFonts w:eastAsia="Calibri"/>
                <w:sz w:val="24"/>
                <w:szCs w:val="24"/>
              </w:rPr>
              <w:t>2</w:t>
            </w:r>
            <w:r>
              <w:rPr>
                <w:rFonts w:eastAsia="Calibri"/>
                <w:sz w:val="24"/>
                <w:szCs w:val="24"/>
              </w:rPr>
              <w:t>.</w:t>
            </w:r>
            <w:r w:rsidR="002D5432">
              <w:rPr>
                <w:rFonts w:eastAsia="Calibri"/>
                <w:sz w:val="24"/>
                <w:szCs w:val="24"/>
              </w:rPr>
              <w:t>2</w:t>
            </w:r>
            <w:r w:rsidR="000E0A6A" w:rsidRPr="007C31B9">
              <w:rPr>
                <w:rFonts w:eastAsia="Calibri"/>
                <w:sz w:val="24"/>
                <w:szCs w:val="24"/>
              </w:rPr>
              <w:t>. Проектирование мехатронных модулей и мехатронных систем</w:t>
            </w:r>
          </w:p>
        </w:tc>
        <w:tc>
          <w:tcPr>
            <w:tcW w:w="4466" w:type="dxa"/>
          </w:tcPr>
          <w:p w14:paraId="40E0F131" w14:textId="77777777" w:rsidR="00EF2837" w:rsidRPr="007C31B9" w:rsidRDefault="00EF2837" w:rsidP="00825333">
            <w:pPr>
              <w:pStyle w:val="31"/>
              <w:jc w:val="both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 xml:space="preserve">Энергетический расчет универсального мехатронного модуля при </w:t>
            </w:r>
            <w:r w:rsidRPr="007C31B9">
              <w:rPr>
                <w:sz w:val="24"/>
                <w:szCs w:val="24"/>
              </w:rPr>
              <w:lastRenderedPageBreak/>
              <w:t>незначительных энергетических нагрузках</w:t>
            </w:r>
          </w:p>
        </w:tc>
        <w:tc>
          <w:tcPr>
            <w:tcW w:w="770" w:type="dxa"/>
          </w:tcPr>
          <w:p w14:paraId="1091B893" w14:textId="77777777" w:rsidR="00EF2837" w:rsidRPr="007C31B9" w:rsidRDefault="00EF2837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lastRenderedPageBreak/>
              <w:t>2</w:t>
            </w:r>
          </w:p>
        </w:tc>
      </w:tr>
      <w:tr w:rsidR="00EF2837" w:rsidRPr="007C31B9" w14:paraId="6CDD83A3" w14:textId="77777777" w:rsidTr="007B7E59">
        <w:tc>
          <w:tcPr>
            <w:tcW w:w="946" w:type="dxa"/>
          </w:tcPr>
          <w:p w14:paraId="7E16CE7E" w14:textId="77777777" w:rsidR="00EF2837" w:rsidRPr="007C31B9" w:rsidRDefault="00EF2837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2</w:t>
            </w:r>
          </w:p>
        </w:tc>
        <w:tc>
          <w:tcPr>
            <w:tcW w:w="3454" w:type="dxa"/>
            <w:vMerge/>
          </w:tcPr>
          <w:p w14:paraId="4BFCB461" w14:textId="77777777" w:rsidR="00EF2837" w:rsidRPr="007C31B9" w:rsidRDefault="00EF2837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38A0C9C7" w14:textId="77777777" w:rsidR="00EF2837" w:rsidRPr="007C31B9" w:rsidRDefault="00EF2837" w:rsidP="00825333">
            <w:pPr>
              <w:pStyle w:val="31"/>
              <w:jc w:val="both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Энергетический расчет универсального мехатронного модуля при значительных энергетических нагрузках</w:t>
            </w:r>
          </w:p>
        </w:tc>
        <w:tc>
          <w:tcPr>
            <w:tcW w:w="770" w:type="dxa"/>
          </w:tcPr>
          <w:p w14:paraId="0B699749" w14:textId="77777777" w:rsidR="00EF2837" w:rsidRPr="007C31B9" w:rsidRDefault="00EF2837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2</w:t>
            </w:r>
          </w:p>
        </w:tc>
      </w:tr>
      <w:tr w:rsidR="00EF2837" w:rsidRPr="007C31B9" w14:paraId="68C3FF5A" w14:textId="77777777" w:rsidTr="007B7E59">
        <w:tc>
          <w:tcPr>
            <w:tcW w:w="946" w:type="dxa"/>
          </w:tcPr>
          <w:p w14:paraId="0910064B" w14:textId="77777777" w:rsidR="00EF2837" w:rsidRPr="007C31B9" w:rsidRDefault="00EF2837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3</w:t>
            </w:r>
          </w:p>
        </w:tc>
        <w:tc>
          <w:tcPr>
            <w:tcW w:w="3454" w:type="dxa"/>
            <w:vMerge/>
          </w:tcPr>
          <w:p w14:paraId="46CE2B4F" w14:textId="77777777" w:rsidR="00EF2837" w:rsidRPr="007C31B9" w:rsidRDefault="00EF2837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6E605B26" w14:textId="77777777" w:rsidR="00EF2837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Расчет преобразователей</w:t>
            </w:r>
            <w:r w:rsidR="00EF2837" w:rsidRPr="007C31B9">
              <w:rPr>
                <w:sz w:val="24"/>
                <w:szCs w:val="24"/>
              </w:rPr>
              <w:t xml:space="preserve"> движения</w:t>
            </w:r>
          </w:p>
        </w:tc>
        <w:tc>
          <w:tcPr>
            <w:tcW w:w="770" w:type="dxa"/>
          </w:tcPr>
          <w:p w14:paraId="0195BEC3" w14:textId="77777777" w:rsidR="00EF2837" w:rsidRPr="007C31B9" w:rsidRDefault="00E11BF6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6</w:t>
            </w:r>
          </w:p>
        </w:tc>
      </w:tr>
      <w:tr w:rsidR="00E11BF6" w:rsidRPr="007C31B9" w14:paraId="32E22EBD" w14:textId="77777777" w:rsidTr="007B7E59">
        <w:tc>
          <w:tcPr>
            <w:tcW w:w="946" w:type="dxa"/>
          </w:tcPr>
          <w:p w14:paraId="42280899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4</w:t>
            </w:r>
          </w:p>
        </w:tc>
        <w:tc>
          <w:tcPr>
            <w:tcW w:w="3454" w:type="dxa"/>
          </w:tcPr>
          <w:p w14:paraId="14DE9FEA" w14:textId="77777777" w:rsidR="00E11BF6" w:rsidRPr="007C31B9" w:rsidRDefault="00B85AE1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Тема </w:t>
            </w:r>
            <w:r w:rsidR="002D5432">
              <w:rPr>
                <w:rFonts w:eastAsia="Calibri"/>
                <w:sz w:val="24"/>
                <w:szCs w:val="24"/>
              </w:rPr>
              <w:t>2</w:t>
            </w:r>
            <w:r>
              <w:rPr>
                <w:rFonts w:eastAsia="Calibri"/>
                <w:sz w:val="24"/>
                <w:szCs w:val="24"/>
              </w:rPr>
              <w:t>.</w:t>
            </w:r>
            <w:r w:rsidR="002D5432">
              <w:rPr>
                <w:rFonts w:eastAsia="Calibri"/>
                <w:sz w:val="24"/>
                <w:szCs w:val="24"/>
              </w:rPr>
              <w:t>3</w:t>
            </w:r>
            <w:r w:rsidR="00E11BF6" w:rsidRPr="007C31B9">
              <w:rPr>
                <w:rFonts w:eastAsia="Calibri"/>
                <w:sz w:val="24"/>
                <w:szCs w:val="24"/>
              </w:rPr>
              <w:t>. Аналитическое моделирование мехатронных систем</w:t>
            </w:r>
          </w:p>
        </w:tc>
        <w:tc>
          <w:tcPr>
            <w:tcW w:w="4466" w:type="dxa"/>
          </w:tcPr>
          <w:p w14:paraId="3BA98EAD" w14:textId="77777777" w:rsidR="00E11BF6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Построение математической модели объекта</w:t>
            </w:r>
            <w:r w:rsidRPr="007C31B9">
              <w:rPr>
                <w:rStyle w:val="apple-converted-space"/>
                <w:bCs/>
                <w:sz w:val="24"/>
                <w:szCs w:val="24"/>
              </w:rPr>
              <w:t>. Построение графа системы и нахождение передаточной функции системы.</w:t>
            </w:r>
          </w:p>
        </w:tc>
        <w:tc>
          <w:tcPr>
            <w:tcW w:w="770" w:type="dxa"/>
          </w:tcPr>
          <w:p w14:paraId="72D3654D" w14:textId="77777777" w:rsidR="00E11BF6" w:rsidRPr="007C31B9" w:rsidRDefault="00E11BF6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10</w:t>
            </w:r>
          </w:p>
        </w:tc>
      </w:tr>
      <w:tr w:rsidR="00E11BF6" w:rsidRPr="007C31B9" w14:paraId="56293E90" w14:textId="77777777" w:rsidTr="007B7E59">
        <w:tc>
          <w:tcPr>
            <w:tcW w:w="946" w:type="dxa"/>
          </w:tcPr>
          <w:p w14:paraId="2A27D490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5</w:t>
            </w:r>
          </w:p>
        </w:tc>
        <w:tc>
          <w:tcPr>
            <w:tcW w:w="3454" w:type="dxa"/>
            <w:vMerge w:val="restart"/>
          </w:tcPr>
          <w:p w14:paraId="5512723A" w14:textId="77777777" w:rsidR="00E11BF6" w:rsidRPr="007C31B9" w:rsidRDefault="00B85AE1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</w:t>
            </w:r>
            <w:r w:rsidR="002D543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.</w:t>
            </w:r>
            <w:r w:rsidR="002D5432">
              <w:rPr>
                <w:sz w:val="24"/>
                <w:szCs w:val="24"/>
              </w:rPr>
              <w:t>5</w:t>
            </w:r>
            <w:r w:rsidR="001B13EA" w:rsidRPr="007C31B9">
              <w:rPr>
                <w:sz w:val="24"/>
                <w:szCs w:val="24"/>
              </w:rPr>
              <w:t>.</w:t>
            </w:r>
            <w:r w:rsidR="00E11BF6" w:rsidRPr="007C31B9">
              <w:rPr>
                <w:sz w:val="24"/>
                <w:szCs w:val="24"/>
              </w:rPr>
              <w:t xml:space="preserve"> Принцип построения схем управления и сигнализации</w:t>
            </w:r>
          </w:p>
        </w:tc>
        <w:tc>
          <w:tcPr>
            <w:tcW w:w="4466" w:type="dxa"/>
          </w:tcPr>
          <w:p w14:paraId="3FB4F3B6" w14:textId="77777777" w:rsidR="00E11BF6" w:rsidRPr="007C31B9" w:rsidRDefault="00D81735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Анализ и описание схемы электрической принципиальной</w:t>
            </w:r>
            <w:r w:rsidR="00E11BF6" w:rsidRPr="007C31B9">
              <w:rPr>
                <w:sz w:val="24"/>
                <w:szCs w:val="24"/>
              </w:rPr>
              <w:t xml:space="preserve"> управления двигателем</w:t>
            </w:r>
          </w:p>
        </w:tc>
        <w:tc>
          <w:tcPr>
            <w:tcW w:w="770" w:type="dxa"/>
          </w:tcPr>
          <w:p w14:paraId="1BF66263" w14:textId="77777777" w:rsidR="00E11BF6" w:rsidRPr="007C31B9" w:rsidRDefault="00E11BF6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2</w:t>
            </w:r>
          </w:p>
        </w:tc>
      </w:tr>
      <w:tr w:rsidR="00E11BF6" w:rsidRPr="007C31B9" w14:paraId="7FE71C7D" w14:textId="77777777" w:rsidTr="007B7E59">
        <w:tc>
          <w:tcPr>
            <w:tcW w:w="946" w:type="dxa"/>
          </w:tcPr>
          <w:p w14:paraId="075208E9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6</w:t>
            </w:r>
          </w:p>
        </w:tc>
        <w:tc>
          <w:tcPr>
            <w:tcW w:w="3454" w:type="dxa"/>
            <w:vMerge/>
          </w:tcPr>
          <w:p w14:paraId="712C8A04" w14:textId="77777777" w:rsidR="00E11BF6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54B79E35" w14:textId="77777777" w:rsidR="00E11BF6" w:rsidRPr="007C31B9" w:rsidRDefault="00D81735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Анализ и описание схемы электрической принципиальной</w:t>
            </w:r>
            <w:r w:rsidRPr="007C31B9">
              <w:rPr>
                <w:sz w:val="24"/>
                <w:szCs w:val="24"/>
              </w:rPr>
              <w:t xml:space="preserve"> </w:t>
            </w:r>
            <w:r w:rsidR="00E11BF6" w:rsidRPr="007C31B9">
              <w:rPr>
                <w:sz w:val="24"/>
                <w:szCs w:val="24"/>
              </w:rPr>
              <w:t>сигнализации</w:t>
            </w:r>
          </w:p>
        </w:tc>
        <w:tc>
          <w:tcPr>
            <w:tcW w:w="770" w:type="dxa"/>
          </w:tcPr>
          <w:p w14:paraId="233D40AE" w14:textId="77777777" w:rsidR="00E11BF6" w:rsidRPr="007C31B9" w:rsidRDefault="00E11BF6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2</w:t>
            </w:r>
          </w:p>
        </w:tc>
      </w:tr>
      <w:tr w:rsidR="00E11BF6" w:rsidRPr="007C31B9" w14:paraId="7A50C3EA" w14:textId="77777777" w:rsidTr="007B7E59">
        <w:tc>
          <w:tcPr>
            <w:tcW w:w="946" w:type="dxa"/>
          </w:tcPr>
          <w:p w14:paraId="603CD9F9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7</w:t>
            </w:r>
          </w:p>
        </w:tc>
        <w:tc>
          <w:tcPr>
            <w:tcW w:w="3454" w:type="dxa"/>
            <w:vMerge/>
          </w:tcPr>
          <w:p w14:paraId="19831B52" w14:textId="77777777" w:rsidR="00E11BF6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55BBE7EA" w14:textId="77777777" w:rsidR="00E11BF6" w:rsidRPr="007C31B9" w:rsidRDefault="00D81735" w:rsidP="00D81735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Анализ и описание схем </w:t>
            </w:r>
            <w:r w:rsidR="00E11BF6" w:rsidRPr="007C31B9">
              <w:rPr>
                <w:sz w:val="24"/>
                <w:szCs w:val="24"/>
              </w:rPr>
              <w:t>многопозиционных переключателей</w:t>
            </w:r>
          </w:p>
        </w:tc>
        <w:tc>
          <w:tcPr>
            <w:tcW w:w="770" w:type="dxa"/>
          </w:tcPr>
          <w:p w14:paraId="24BCCEA8" w14:textId="77777777" w:rsidR="00E11BF6" w:rsidRPr="007C31B9" w:rsidRDefault="00E11BF6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2</w:t>
            </w:r>
          </w:p>
        </w:tc>
      </w:tr>
      <w:tr w:rsidR="00E11BF6" w:rsidRPr="007C31B9" w14:paraId="11457BD1" w14:textId="77777777" w:rsidTr="007B7E59">
        <w:tc>
          <w:tcPr>
            <w:tcW w:w="946" w:type="dxa"/>
          </w:tcPr>
          <w:p w14:paraId="0778F3C1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8</w:t>
            </w:r>
          </w:p>
        </w:tc>
        <w:tc>
          <w:tcPr>
            <w:tcW w:w="3454" w:type="dxa"/>
            <w:vMerge/>
          </w:tcPr>
          <w:p w14:paraId="462BDD73" w14:textId="77777777" w:rsidR="00E11BF6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1BDB504F" w14:textId="77777777" w:rsidR="00E11BF6" w:rsidRPr="007C31B9" w:rsidRDefault="00D81735" w:rsidP="00825333">
            <w:pPr>
              <w:pStyle w:val="31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Анализ и описание схемы электрической принципиальной</w:t>
            </w:r>
            <w:r w:rsidR="00D12545" w:rsidRPr="007C31B9">
              <w:rPr>
                <w:sz w:val="24"/>
                <w:szCs w:val="24"/>
              </w:rPr>
              <w:t xml:space="preserve"> управления нагревательной установкой</w:t>
            </w:r>
          </w:p>
        </w:tc>
        <w:tc>
          <w:tcPr>
            <w:tcW w:w="770" w:type="dxa"/>
          </w:tcPr>
          <w:p w14:paraId="47A49DC5" w14:textId="77777777" w:rsidR="00E11BF6" w:rsidRPr="007C31B9" w:rsidRDefault="0020264C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4</w:t>
            </w:r>
          </w:p>
        </w:tc>
      </w:tr>
      <w:tr w:rsidR="00E11BF6" w:rsidRPr="007C31B9" w14:paraId="716FAE0D" w14:textId="77777777" w:rsidTr="005B1ECD">
        <w:trPr>
          <w:trHeight w:val="435"/>
        </w:trPr>
        <w:tc>
          <w:tcPr>
            <w:tcW w:w="946" w:type="dxa"/>
          </w:tcPr>
          <w:p w14:paraId="31ABADF5" w14:textId="77777777" w:rsidR="00E11BF6" w:rsidRPr="007C31B9" w:rsidRDefault="00E11BF6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9</w:t>
            </w:r>
          </w:p>
        </w:tc>
        <w:tc>
          <w:tcPr>
            <w:tcW w:w="3454" w:type="dxa"/>
            <w:vMerge/>
          </w:tcPr>
          <w:p w14:paraId="223D7037" w14:textId="77777777" w:rsidR="00E11BF6" w:rsidRPr="007C31B9" w:rsidRDefault="00E11BF6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2A06AA26" w14:textId="77777777" w:rsidR="00E11BF6" w:rsidRPr="00D81735" w:rsidRDefault="00D81735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81735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описание схемы электрической принципиальной </w:t>
            </w:r>
            <w:r w:rsidR="005B1ECD" w:rsidRPr="00D81735">
              <w:rPr>
                <w:rFonts w:ascii="Times New Roman" w:hAnsi="Times New Roman" w:cs="Times New Roman"/>
                <w:sz w:val="24"/>
                <w:szCs w:val="24"/>
              </w:rPr>
              <w:t>электропривода контроллерного управления двигателями крана</w:t>
            </w:r>
          </w:p>
        </w:tc>
        <w:tc>
          <w:tcPr>
            <w:tcW w:w="770" w:type="dxa"/>
          </w:tcPr>
          <w:p w14:paraId="5CBA482C" w14:textId="77777777" w:rsidR="00E11BF6" w:rsidRPr="007C31B9" w:rsidRDefault="00082C95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4</w:t>
            </w:r>
          </w:p>
        </w:tc>
      </w:tr>
      <w:tr w:rsidR="0020264C" w:rsidRPr="007C31B9" w14:paraId="52EEA1D3" w14:textId="77777777" w:rsidTr="007B7E59">
        <w:tc>
          <w:tcPr>
            <w:tcW w:w="946" w:type="dxa"/>
          </w:tcPr>
          <w:p w14:paraId="64752268" w14:textId="77777777" w:rsidR="0020264C" w:rsidRPr="007C31B9" w:rsidRDefault="0020264C" w:rsidP="007C31B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10</w:t>
            </w:r>
          </w:p>
        </w:tc>
        <w:tc>
          <w:tcPr>
            <w:tcW w:w="3454" w:type="dxa"/>
            <w:vMerge/>
          </w:tcPr>
          <w:p w14:paraId="7CB5C904" w14:textId="77777777" w:rsidR="0020264C" w:rsidRPr="007C31B9" w:rsidRDefault="0020264C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64EDAB77" w14:textId="77777777" w:rsidR="0020264C" w:rsidRPr="000A7FE2" w:rsidRDefault="000A7F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7FE2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описание схемы электрической принципиальной </w:t>
            </w:r>
            <w:r w:rsidR="0020264C" w:rsidRPr="000A7FE2">
              <w:rPr>
                <w:rFonts w:ascii="Times New Roman" w:hAnsi="Times New Roman" w:cs="Times New Roman"/>
                <w:sz w:val="24"/>
                <w:szCs w:val="24"/>
              </w:rPr>
              <w:t>электропривода контакторного управления двигателями крана</w:t>
            </w:r>
          </w:p>
        </w:tc>
        <w:tc>
          <w:tcPr>
            <w:tcW w:w="770" w:type="dxa"/>
          </w:tcPr>
          <w:p w14:paraId="0CD7EEBE" w14:textId="77777777" w:rsidR="0020264C" w:rsidRPr="007C31B9" w:rsidRDefault="0020264C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6</w:t>
            </w:r>
          </w:p>
        </w:tc>
      </w:tr>
      <w:tr w:rsidR="0020264C" w:rsidRPr="007C31B9" w14:paraId="4B08EB38" w14:textId="77777777" w:rsidTr="007B7E59">
        <w:tc>
          <w:tcPr>
            <w:tcW w:w="946" w:type="dxa"/>
          </w:tcPr>
          <w:p w14:paraId="27C2FB56" w14:textId="77777777" w:rsidR="0020264C" w:rsidRPr="007C31B9" w:rsidRDefault="0020264C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3454" w:type="dxa"/>
          </w:tcPr>
          <w:p w14:paraId="7E30EA5B" w14:textId="77777777" w:rsidR="0020264C" w:rsidRPr="007C31B9" w:rsidRDefault="0020264C" w:rsidP="00825333">
            <w:pPr>
              <w:pStyle w:val="31"/>
              <w:jc w:val="both"/>
              <w:rPr>
                <w:sz w:val="24"/>
                <w:szCs w:val="24"/>
              </w:rPr>
            </w:pPr>
          </w:p>
        </w:tc>
        <w:tc>
          <w:tcPr>
            <w:tcW w:w="4466" w:type="dxa"/>
          </w:tcPr>
          <w:p w14:paraId="359B9647" w14:textId="77777777" w:rsidR="0020264C" w:rsidRPr="007C31B9" w:rsidRDefault="0020264C" w:rsidP="00825333">
            <w:pPr>
              <w:pStyle w:val="31"/>
              <w:jc w:val="both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Итого:</w:t>
            </w:r>
          </w:p>
        </w:tc>
        <w:tc>
          <w:tcPr>
            <w:tcW w:w="770" w:type="dxa"/>
          </w:tcPr>
          <w:p w14:paraId="2CE0E6F4" w14:textId="77777777" w:rsidR="0020264C" w:rsidRPr="007C31B9" w:rsidRDefault="0020264C" w:rsidP="00FD40A9">
            <w:pPr>
              <w:pStyle w:val="31"/>
              <w:rPr>
                <w:sz w:val="24"/>
                <w:szCs w:val="24"/>
              </w:rPr>
            </w:pPr>
            <w:r w:rsidRPr="007C31B9">
              <w:rPr>
                <w:sz w:val="24"/>
                <w:szCs w:val="24"/>
              </w:rPr>
              <w:t>40</w:t>
            </w:r>
          </w:p>
        </w:tc>
      </w:tr>
    </w:tbl>
    <w:p w14:paraId="30348F3F" w14:textId="77777777" w:rsidR="00CE20F4" w:rsidRPr="00825333" w:rsidRDefault="00CE20F4" w:rsidP="00825333">
      <w:pPr>
        <w:jc w:val="both"/>
        <w:rPr>
          <w:rFonts w:ascii="Times New Roman" w:hAnsi="Times New Roman" w:cs="Times New Roman"/>
          <w:w w:val="118"/>
        </w:rPr>
      </w:pPr>
    </w:p>
    <w:p w14:paraId="6B683DCC" w14:textId="77777777" w:rsidR="00CE20F4" w:rsidRPr="00825333" w:rsidRDefault="00CE20F4" w:rsidP="00825333">
      <w:pPr>
        <w:jc w:val="both"/>
        <w:rPr>
          <w:rFonts w:ascii="Times New Roman" w:hAnsi="Times New Roman" w:cs="Times New Roman"/>
          <w:w w:val="118"/>
        </w:rPr>
      </w:pPr>
    </w:p>
    <w:p w14:paraId="1917BA1E" w14:textId="77777777" w:rsidR="00CE20F4" w:rsidRPr="00825333" w:rsidRDefault="00CE20F4" w:rsidP="00825333">
      <w:pPr>
        <w:jc w:val="both"/>
        <w:rPr>
          <w:rFonts w:ascii="Times New Roman" w:hAnsi="Times New Roman" w:cs="Times New Roman"/>
          <w:w w:val="118"/>
        </w:rPr>
      </w:pPr>
    </w:p>
    <w:p w14:paraId="3E4BBFE1" w14:textId="77777777" w:rsidR="00CE20F4" w:rsidRPr="00825333" w:rsidRDefault="00CE20F4" w:rsidP="00825333">
      <w:pPr>
        <w:jc w:val="both"/>
        <w:rPr>
          <w:rFonts w:ascii="Times New Roman" w:hAnsi="Times New Roman" w:cs="Times New Roman"/>
          <w:w w:val="118"/>
        </w:rPr>
      </w:pPr>
    </w:p>
    <w:p w14:paraId="7B0CF04E" w14:textId="77777777" w:rsidR="005571D0" w:rsidRPr="00825333" w:rsidRDefault="005571D0" w:rsidP="00825333">
      <w:pPr>
        <w:jc w:val="both"/>
        <w:rPr>
          <w:rFonts w:ascii="Times New Roman" w:hAnsi="Times New Roman" w:cs="Times New Roman"/>
          <w:w w:val="118"/>
        </w:rPr>
      </w:pPr>
    </w:p>
    <w:p w14:paraId="3A6BCACF" w14:textId="77777777" w:rsidR="00CE20F4" w:rsidRPr="006B3CCA" w:rsidRDefault="00CE20F4" w:rsidP="006B3CCA">
      <w:pPr>
        <w:spacing w:after="0" w:line="360" w:lineRule="auto"/>
        <w:rPr>
          <w:rFonts w:ascii="Times New Roman" w:hAnsi="Times New Roman" w:cs="Times New Roman"/>
          <w:b/>
        </w:rPr>
      </w:pPr>
      <w:r w:rsidRPr="006B3CCA">
        <w:rPr>
          <w:rFonts w:ascii="Times New Roman" w:hAnsi="Times New Roman" w:cs="Times New Roman"/>
          <w:b/>
        </w:rPr>
        <w:t>Практическая работа №1</w:t>
      </w:r>
    </w:p>
    <w:p w14:paraId="54504562" w14:textId="77777777" w:rsidR="005571D0" w:rsidRPr="006B3CCA" w:rsidRDefault="00955BD0" w:rsidP="006B3CCA">
      <w:pPr>
        <w:spacing w:after="0" w:line="360" w:lineRule="auto"/>
        <w:rPr>
          <w:rFonts w:ascii="Times New Roman" w:hAnsi="Times New Roman" w:cs="Times New Roman"/>
          <w:b/>
        </w:rPr>
      </w:pPr>
      <w:r w:rsidRPr="006B3CCA">
        <w:rPr>
          <w:rFonts w:ascii="Times New Roman" w:hAnsi="Times New Roman" w:cs="Times New Roman"/>
          <w:b/>
        </w:rPr>
        <w:t>Энергетический расчет универсального мехатронного модуля при незначительных энергетических нагрузках</w:t>
      </w:r>
    </w:p>
    <w:p w14:paraId="2682A6CE" w14:textId="77777777" w:rsidR="00CE20F4" w:rsidRPr="00825333" w:rsidRDefault="00CE20F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Pr="00825333">
        <w:rPr>
          <w:rFonts w:ascii="Times New Roman" w:hAnsi="Times New Roman" w:cs="Times New Roman"/>
        </w:rPr>
        <w:t xml:space="preserve"> </w:t>
      </w:r>
      <w:r w:rsidR="00236495" w:rsidRPr="00825333">
        <w:rPr>
          <w:rFonts w:ascii="Times New Roman" w:hAnsi="Times New Roman" w:cs="Times New Roman"/>
        </w:rPr>
        <w:t xml:space="preserve">Освоение методики </w:t>
      </w:r>
      <w:r w:rsidR="00955BD0" w:rsidRPr="00825333">
        <w:rPr>
          <w:rFonts w:ascii="Times New Roman" w:hAnsi="Times New Roman" w:cs="Times New Roman"/>
        </w:rPr>
        <w:t>расчета универсального мехатронного модуля при незначительных механических нагрузках.</w:t>
      </w:r>
    </w:p>
    <w:p w14:paraId="7D45FD61" w14:textId="77777777" w:rsidR="001E6ED0" w:rsidRPr="006B3CCA" w:rsidRDefault="006E4004" w:rsidP="006B3CCA">
      <w:pPr>
        <w:ind w:firstLine="708"/>
        <w:jc w:val="both"/>
        <w:rPr>
          <w:rFonts w:ascii="Times New Roman" w:hAnsi="Times New Roman" w:cs="Times New Roman"/>
          <w:b/>
        </w:rPr>
      </w:pPr>
      <w:r w:rsidRPr="006B3CCA">
        <w:rPr>
          <w:rFonts w:ascii="Times New Roman" w:hAnsi="Times New Roman" w:cs="Times New Roman"/>
          <w:b/>
        </w:rPr>
        <w:lastRenderedPageBreak/>
        <w:t>1</w:t>
      </w:r>
      <w:r w:rsidR="006B3CCA" w:rsidRPr="006B3CCA">
        <w:rPr>
          <w:rFonts w:ascii="Times New Roman" w:hAnsi="Times New Roman" w:cs="Times New Roman"/>
          <w:b/>
        </w:rPr>
        <w:t>.</w:t>
      </w:r>
      <w:r w:rsidRPr="006B3CCA">
        <w:rPr>
          <w:rFonts w:ascii="Times New Roman" w:hAnsi="Times New Roman" w:cs="Times New Roman"/>
          <w:b/>
        </w:rPr>
        <w:t xml:space="preserve"> </w:t>
      </w:r>
      <w:r w:rsidR="001E6ED0" w:rsidRPr="006B3CCA">
        <w:rPr>
          <w:rFonts w:ascii="Times New Roman" w:hAnsi="Times New Roman" w:cs="Times New Roman"/>
          <w:b/>
        </w:rPr>
        <w:t>Теоретическое обоснование</w:t>
      </w:r>
    </w:p>
    <w:p w14:paraId="01167C8F" w14:textId="77777777" w:rsidR="00164598" w:rsidRPr="00825333" w:rsidRDefault="007874D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ab/>
      </w:r>
      <w:r w:rsidRPr="00825333">
        <w:rPr>
          <w:rFonts w:ascii="Times New Roman" w:hAnsi="Times New Roman" w:cs="Times New Roman"/>
        </w:rPr>
        <w:t>Исходными данными для расчета являются:</w:t>
      </w:r>
    </w:p>
    <w:p w14:paraId="56B5396A" w14:textId="77777777" w:rsidR="007874D8" w:rsidRPr="00825333" w:rsidRDefault="007874D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структурная схема мехатронного модуля;</w:t>
      </w:r>
    </w:p>
    <w:p w14:paraId="01686B95" w14:textId="77777777" w:rsidR="007874D8" w:rsidRPr="00825333" w:rsidRDefault="007874D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приложенная внешняя нагрузка;</w:t>
      </w:r>
    </w:p>
    <w:p w14:paraId="1DF3EA6E" w14:textId="77777777" w:rsidR="007874D8" w:rsidRPr="00825333" w:rsidRDefault="007874D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требуемая скорость выходного звена.</w:t>
      </w:r>
    </w:p>
    <w:p w14:paraId="31753363" w14:textId="77777777" w:rsidR="007874D8" w:rsidRPr="00825333" w:rsidRDefault="00F316BD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21BF9" w:rsidRPr="00825333">
        <w:rPr>
          <w:rFonts w:ascii="Times New Roman" w:hAnsi="Times New Roman" w:cs="Times New Roman"/>
        </w:rPr>
        <w:t xml:space="preserve">1) </w:t>
      </w:r>
      <w:r w:rsidR="007874D8" w:rsidRPr="00825333">
        <w:rPr>
          <w:rFonts w:ascii="Times New Roman" w:hAnsi="Times New Roman" w:cs="Times New Roman"/>
        </w:rPr>
        <w:t xml:space="preserve">Для </w:t>
      </w:r>
      <w:r w:rsidR="00D21BF9" w:rsidRPr="00825333">
        <w:rPr>
          <w:rFonts w:ascii="Times New Roman" w:hAnsi="Times New Roman" w:cs="Times New Roman"/>
        </w:rPr>
        <w:t xml:space="preserve">мехатронного модуля (ММ) </w:t>
      </w:r>
      <w:r w:rsidR="007874D8" w:rsidRPr="00825333">
        <w:rPr>
          <w:rFonts w:ascii="Times New Roman" w:hAnsi="Times New Roman" w:cs="Times New Roman"/>
        </w:rPr>
        <w:t>поступательного движения требуемую мощность двигателя, Вт,  определяют по формуле</w:t>
      </w:r>
    </w:p>
    <w:p w14:paraId="78412F7F" w14:textId="77777777" w:rsidR="007874D8" w:rsidRPr="00556E50" w:rsidRDefault="00556E50" w:rsidP="00F316B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</w:t>
      </w:r>
      <w:r w:rsidR="007874D8" w:rsidRPr="00825333">
        <w:rPr>
          <w:rFonts w:ascii="Times New Roman" w:hAnsi="Times New Roman" w:cs="Times New Roman"/>
        </w:rPr>
        <w:object w:dxaOrig="1620" w:dyaOrig="680" w14:anchorId="6BC457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1.4pt;height:33.2pt" o:ole="">
            <v:imagedata r:id="rId8" o:title=""/>
          </v:shape>
          <o:OLEObject Type="Embed" ProgID="Equation.3" ShapeID="_x0000_i1025" DrawAspect="Content" ObjectID="_1749563174" r:id="rId9"/>
        </w:object>
      </w:r>
      <w:r w:rsidR="007874D8" w:rsidRPr="00825333">
        <w:rPr>
          <w:rFonts w:ascii="Times New Roman" w:hAnsi="Times New Roman" w:cs="Times New Roman"/>
        </w:rPr>
        <w:t>,</w:t>
      </w:r>
      <w:r w:rsidRPr="00556E50">
        <w:rPr>
          <w:rFonts w:ascii="Times New Roman" w:hAnsi="Times New Roman" w:cs="Times New Roman"/>
        </w:rPr>
        <w:t xml:space="preserve">                  </w:t>
      </w:r>
      <w:r>
        <w:rPr>
          <w:rFonts w:ascii="Times New Roman" w:hAnsi="Times New Roman" w:cs="Times New Roman"/>
        </w:rPr>
        <w:t xml:space="preserve">    </w:t>
      </w:r>
      <w:r w:rsidRPr="00556E50">
        <w:rPr>
          <w:rFonts w:ascii="Times New Roman" w:hAnsi="Times New Roman" w:cs="Times New Roman"/>
        </w:rPr>
        <w:t xml:space="preserve">     (1</w:t>
      </w:r>
      <w:r>
        <w:rPr>
          <w:rFonts w:ascii="Times New Roman" w:hAnsi="Times New Roman" w:cs="Times New Roman"/>
        </w:rPr>
        <w:t>.1)</w:t>
      </w:r>
    </w:p>
    <w:p w14:paraId="77C80B1D" w14:textId="77777777" w:rsidR="007874D8" w:rsidRPr="00825333" w:rsidRDefault="00FE2380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где</w:t>
      </w:r>
      <w:r w:rsidR="007874D8" w:rsidRPr="00825333">
        <w:rPr>
          <w:rFonts w:ascii="Times New Roman" w:hAnsi="Times New Roman" w:cs="Times New Roman"/>
        </w:rPr>
        <w:t xml:space="preserve"> </w:t>
      </w:r>
      <w:r w:rsidR="001F19E8" w:rsidRPr="00825333">
        <w:rPr>
          <w:rFonts w:ascii="Times New Roman" w:hAnsi="Times New Roman" w:cs="Times New Roman"/>
        </w:rPr>
        <w:t xml:space="preserve"> </w:t>
      </w:r>
      <w:r w:rsidR="007874D8" w:rsidRPr="00825333">
        <w:rPr>
          <w:rFonts w:ascii="Times New Roman" w:hAnsi="Times New Roman" w:cs="Times New Roman"/>
          <w:position w:val="-10"/>
        </w:rPr>
        <w:object w:dxaOrig="340" w:dyaOrig="340" w14:anchorId="6659D472">
          <v:shape id="_x0000_i1026" type="#_x0000_t75" style="width:17.55pt;height:17.55pt" o:ole="">
            <v:imagedata r:id="rId10" o:title=""/>
          </v:shape>
          <o:OLEObject Type="Embed" ProgID="Equation.3" ShapeID="_x0000_i1026" DrawAspect="Content" ObjectID="_1749563175" r:id="rId11"/>
        </w:object>
      </w:r>
      <w:r w:rsidR="007874D8" w:rsidRPr="00825333">
        <w:rPr>
          <w:rFonts w:ascii="Times New Roman" w:hAnsi="Times New Roman" w:cs="Times New Roman"/>
        </w:rPr>
        <w:t xml:space="preserve"> - усилие сопротивления на выходном звене, Н;</w:t>
      </w:r>
    </w:p>
    <w:p w14:paraId="505F5663" w14:textId="77777777" w:rsidR="007874D8" w:rsidRPr="00825333" w:rsidRDefault="007874D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="001F19E8" w:rsidRPr="00825333">
        <w:rPr>
          <w:rFonts w:ascii="Times New Roman" w:hAnsi="Times New Roman" w:cs="Times New Roman"/>
        </w:rPr>
        <w:t xml:space="preserve">     </w:t>
      </w:r>
      <w:r w:rsidR="00C545CD" w:rsidRPr="00825333">
        <w:rPr>
          <w:rFonts w:ascii="Times New Roman" w:hAnsi="Times New Roman" w:cs="Times New Roman"/>
          <w:position w:val="-12"/>
        </w:rPr>
        <w:object w:dxaOrig="420" w:dyaOrig="360" w14:anchorId="1F3804F0">
          <v:shape id="_x0000_i1027" type="#_x0000_t75" style="width:21.9pt;height:17.55pt" o:ole="">
            <v:imagedata r:id="rId12" o:title=""/>
          </v:shape>
          <o:OLEObject Type="Embed" ProgID="Equation.3" ShapeID="_x0000_i1027" DrawAspect="Content" ObjectID="_1749563176" r:id="rId13"/>
        </w:object>
      </w:r>
      <w:r w:rsidR="001F19E8" w:rsidRPr="00825333">
        <w:rPr>
          <w:rFonts w:ascii="Times New Roman" w:hAnsi="Times New Roman" w:cs="Times New Roman"/>
        </w:rPr>
        <w:t>- линейная скорость выходного звена, м / с;</w:t>
      </w:r>
    </w:p>
    <w:p w14:paraId="748201BB" w14:textId="77777777" w:rsidR="001F19E8" w:rsidRPr="00825333" w:rsidRDefault="001F19E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Pr="00825333">
        <w:rPr>
          <w:rFonts w:ascii="Times New Roman" w:hAnsi="Times New Roman" w:cs="Times New Roman"/>
        </w:rPr>
        <w:tab/>
        <w:t xml:space="preserve">η </w:t>
      </w:r>
      <w:r w:rsidR="00932234" w:rsidRPr="00825333">
        <w:rPr>
          <w:rFonts w:ascii="Times New Roman" w:hAnsi="Times New Roman" w:cs="Times New Roman"/>
        </w:rPr>
        <w:t>– коэффициент полезного действия;</w:t>
      </w:r>
    </w:p>
    <w:p w14:paraId="3A89671C" w14:textId="77777777" w:rsidR="00932234" w:rsidRPr="00825333" w:rsidRDefault="0093223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Pr="00825333">
        <w:rPr>
          <w:rFonts w:ascii="Times New Roman" w:hAnsi="Times New Roman" w:cs="Times New Roman"/>
        </w:rPr>
        <w:tab/>
        <w:t>К</w:t>
      </w:r>
      <w:r w:rsidRPr="00825333">
        <w:rPr>
          <w:rFonts w:ascii="Times New Roman" w:hAnsi="Times New Roman" w:cs="Times New Roman"/>
          <w:vertAlign w:val="subscript"/>
        </w:rPr>
        <w:t>дин</w:t>
      </w:r>
      <w:r w:rsidRPr="00825333">
        <w:rPr>
          <w:rFonts w:ascii="Times New Roman" w:hAnsi="Times New Roman" w:cs="Times New Roman"/>
        </w:rPr>
        <w:t xml:space="preserve"> = 1,1 …1,3  – коэффициент запаса, учитывающий влияние динамических нагрузок в период разгона и торможения. </w:t>
      </w:r>
    </w:p>
    <w:p w14:paraId="44456088" w14:textId="77777777" w:rsidR="00D21BF9" w:rsidRPr="00825333" w:rsidRDefault="00F316BD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21BF9" w:rsidRPr="00825333">
        <w:rPr>
          <w:rFonts w:ascii="Times New Roman" w:hAnsi="Times New Roman" w:cs="Times New Roman"/>
        </w:rPr>
        <w:t>2) Для мехатронного модуля (ММ) вращательного  движения требуемую мощность двигателя, Вт,  определяют по формуле</w:t>
      </w:r>
    </w:p>
    <w:p w14:paraId="3495268F" w14:textId="77777777" w:rsidR="00D21BF9" w:rsidRPr="00825333" w:rsidRDefault="00556E50" w:rsidP="00F316B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</w:t>
      </w:r>
      <w:r w:rsidR="00980EF2" w:rsidRPr="00825333">
        <w:rPr>
          <w:rFonts w:ascii="Times New Roman" w:hAnsi="Times New Roman" w:cs="Times New Roman"/>
        </w:rPr>
        <w:object w:dxaOrig="1620" w:dyaOrig="680" w14:anchorId="432237C4">
          <v:shape id="_x0000_i1028" type="#_x0000_t75" style="width:81.4pt;height:33.2pt" o:ole="">
            <v:imagedata r:id="rId14" o:title=""/>
          </v:shape>
          <o:OLEObject Type="Embed" ProgID="Equation.3" ShapeID="_x0000_i1028" DrawAspect="Content" ObjectID="_1749563177" r:id="rId15"/>
        </w:object>
      </w:r>
      <w:r w:rsidR="00D21BF9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        (1.2)      </w:t>
      </w:r>
    </w:p>
    <w:p w14:paraId="58F51E07" w14:textId="77777777" w:rsidR="00980EF2" w:rsidRPr="00825333" w:rsidRDefault="00980EF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 </w:t>
      </w:r>
      <w:r w:rsidRPr="00825333">
        <w:rPr>
          <w:rFonts w:ascii="Times New Roman" w:hAnsi="Times New Roman" w:cs="Times New Roman"/>
          <w:position w:val="-10"/>
        </w:rPr>
        <w:object w:dxaOrig="340" w:dyaOrig="340" w14:anchorId="12C2261C">
          <v:shape id="_x0000_i1029" type="#_x0000_t75" style="width:17.55pt;height:17.55pt" o:ole="">
            <v:imagedata r:id="rId16" o:title=""/>
          </v:shape>
          <o:OLEObject Type="Embed" ProgID="Equation.3" ShapeID="_x0000_i1029" DrawAspect="Content" ObjectID="_1749563178" r:id="rId17"/>
        </w:object>
      </w:r>
      <w:r w:rsidRPr="00825333">
        <w:rPr>
          <w:rFonts w:ascii="Times New Roman" w:hAnsi="Times New Roman" w:cs="Times New Roman"/>
        </w:rPr>
        <w:t xml:space="preserve"> - момент сопротивления на выходном звене, Н∙м;</w:t>
      </w:r>
    </w:p>
    <w:p w14:paraId="4E8DE9D4" w14:textId="77777777" w:rsidR="00980EF2" w:rsidRPr="00825333" w:rsidRDefault="00980EF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 xml:space="preserve">     </w:t>
      </w:r>
      <w:r w:rsidR="00ED0D0D" w:rsidRPr="00825333">
        <w:rPr>
          <w:rFonts w:ascii="Times New Roman" w:hAnsi="Times New Roman" w:cs="Times New Roman"/>
          <w:position w:val="-12"/>
        </w:rPr>
        <w:object w:dxaOrig="460" w:dyaOrig="360" w14:anchorId="3D3CB3B9">
          <v:shape id="_x0000_i1030" type="#_x0000_t75" style="width:23.15pt;height:17.55pt" o:ole="">
            <v:imagedata r:id="rId18" o:title=""/>
          </v:shape>
          <o:OLEObject Type="Embed" ProgID="Equation.3" ShapeID="_x0000_i1030" DrawAspect="Content" ObjectID="_1749563179" r:id="rId19"/>
        </w:object>
      </w:r>
      <w:r w:rsidRPr="00825333">
        <w:rPr>
          <w:rFonts w:ascii="Times New Roman" w:hAnsi="Times New Roman" w:cs="Times New Roman"/>
        </w:rPr>
        <w:t>- угловая  скорость выходного звена, с</w:t>
      </w:r>
      <w:r w:rsidRPr="00825333">
        <w:rPr>
          <w:rFonts w:ascii="Times New Roman" w:hAnsi="Times New Roman" w:cs="Times New Roman"/>
          <w:vertAlign w:val="superscript"/>
        </w:rPr>
        <w:t xml:space="preserve">-1 </w:t>
      </w:r>
      <w:r w:rsidRPr="00825333">
        <w:rPr>
          <w:rFonts w:ascii="Times New Roman" w:hAnsi="Times New Roman" w:cs="Times New Roman"/>
        </w:rPr>
        <w:t>.</w:t>
      </w:r>
    </w:p>
    <w:p w14:paraId="35504A73" w14:textId="77777777" w:rsidR="00D21BF9" w:rsidRPr="00825333" w:rsidRDefault="00F316BD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0346A2" w:rsidRPr="00825333">
        <w:rPr>
          <w:rFonts w:ascii="Times New Roman" w:hAnsi="Times New Roman" w:cs="Times New Roman"/>
        </w:rPr>
        <w:t xml:space="preserve">3) Так как двигатели одной и той же мощности  имеют разные номинальные вращающие моменты </w:t>
      </w:r>
      <w:r w:rsidR="000346A2" w:rsidRPr="00825333">
        <w:rPr>
          <w:rFonts w:ascii="Times New Roman" w:hAnsi="Times New Roman" w:cs="Times New Roman"/>
          <w:position w:val="-12"/>
        </w:rPr>
        <w:object w:dxaOrig="460" w:dyaOrig="360" w14:anchorId="5CC798D9">
          <v:shape id="_x0000_i1031" type="#_x0000_t75" style="width:23.15pt;height:17.55pt" o:ole="">
            <v:imagedata r:id="rId20" o:title=""/>
          </v:shape>
          <o:OLEObject Type="Embed" ProgID="Equation.3" ShapeID="_x0000_i1031" DrawAspect="Content" ObjectID="_1749563180" r:id="rId21"/>
        </w:object>
      </w:r>
      <w:r w:rsidR="000346A2" w:rsidRPr="00825333">
        <w:rPr>
          <w:rFonts w:ascii="Times New Roman" w:hAnsi="Times New Roman" w:cs="Times New Roman"/>
        </w:rPr>
        <w:t>, то необходимо определить требуемый момент двигателя, Н∙м:</w:t>
      </w:r>
    </w:p>
    <w:p w14:paraId="6444EED9" w14:textId="77777777" w:rsidR="000346A2" w:rsidRPr="00825333" w:rsidRDefault="00556E50" w:rsidP="00F316B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</w:t>
      </w:r>
      <w:r w:rsidR="000B403A" w:rsidRPr="00825333">
        <w:rPr>
          <w:rFonts w:ascii="Times New Roman" w:hAnsi="Times New Roman" w:cs="Times New Roman"/>
        </w:rPr>
        <w:object w:dxaOrig="1219" w:dyaOrig="660" w14:anchorId="703F9219">
          <v:shape id="_x0000_i1032" type="#_x0000_t75" style="width:60.1pt;height:33.2pt" o:ole="">
            <v:imagedata r:id="rId22" o:title=""/>
          </v:shape>
          <o:OLEObject Type="Embed" ProgID="Equation.3" ShapeID="_x0000_i1032" DrawAspect="Content" ObjectID="_1749563181" r:id="rId23"/>
        </w:object>
      </w:r>
      <w:r w:rsidR="00117681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          (1.3)</w:t>
      </w:r>
    </w:p>
    <w:p w14:paraId="438BE934" w14:textId="77777777" w:rsidR="00117681" w:rsidRPr="00825333" w:rsidRDefault="001B19F2" w:rsidP="00825333">
      <w:pPr>
        <w:jc w:val="both"/>
        <w:rPr>
          <w:rFonts w:ascii="Times New Roman" w:hAnsi="Times New Roman" w:cs="Times New Roman"/>
          <w:i/>
        </w:rPr>
      </w:pPr>
      <w:r w:rsidRPr="00825333">
        <w:rPr>
          <w:rFonts w:ascii="Times New Roman" w:hAnsi="Times New Roman" w:cs="Times New Roman"/>
        </w:rPr>
        <w:t xml:space="preserve">где  </w:t>
      </w:r>
      <w:r w:rsidR="00117681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i/>
        </w:rPr>
        <w:t>и</w:t>
      </w:r>
      <w:r w:rsidR="000B403A"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  <w:i/>
        </w:rPr>
        <w:t xml:space="preserve">- </w:t>
      </w:r>
      <w:r w:rsidR="000B403A" w:rsidRPr="00825333">
        <w:rPr>
          <w:rFonts w:ascii="Times New Roman" w:hAnsi="Times New Roman" w:cs="Times New Roman"/>
        </w:rPr>
        <w:t>передаточное отношение преобразователя движения</w:t>
      </w:r>
      <w:r w:rsidR="000B403A" w:rsidRPr="00825333">
        <w:rPr>
          <w:rFonts w:ascii="Times New Roman" w:hAnsi="Times New Roman" w:cs="Times New Roman"/>
          <w:i/>
        </w:rPr>
        <w:t>.</w:t>
      </w:r>
    </w:p>
    <w:p w14:paraId="697E38B8" w14:textId="77777777" w:rsidR="00A103BE" w:rsidRPr="00825333" w:rsidRDefault="00A103B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ab/>
      </w:r>
      <w:r w:rsidRPr="00825333">
        <w:rPr>
          <w:rFonts w:ascii="Times New Roman" w:hAnsi="Times New Roman" w:cs="Times New Roman"/>
        </w:rPr>
        <w:t>4)</w:t>
      </w:r>
      <w:r w:rsidR="00794B9C" w:rsidRPr="00825333">
        <w:rPr>
          <w:rFonts w:ascii="Times New Roman" w:hAnsi="Times New Roman" w:cs="Times New Roman"/>
        </w:rPr>
        <w:t>Тип двигателя выбирают по каталогам, исходя из условий:</w:t>
      </w:r>
    </w:p>
    <w:p w14:paraId="2A52D9F7" w14:textId="77777777" w:rsidR="00794B9C" w:rsidRPr="00825333" w:rsidRDefault="00794B9C" w:rsidP="00F316BD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Р</w:t>
      </w:r>
      <w:r w:rsidRPr="00825333">
        <w:rPr>
          <w:rFonts w:ascii="Times New Roman" w:hAnsi="Times New Roman" w:cs="Times New Roman"/>
          <w:vertAlign w:val="subscript"/>
        </w:rPr>
        <w:t>д</w:t>
      </w:r>
      <w:r w:rsidRPr="00825333">
        <w:rPr>
          <w:rFonts w:ascii="Times New Roman" w:hAnsi="Times New Roman" w:cs="Times New Roman"/>
        </w:rPr>
        <w:t xml:space="preserve"> ≥ </w:t>
      </w:r>
      <w:r w:rsidR="00682E15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Р</w:t>
      </w:r>
    </w:p>
    <w:p w14:paraId="47809A84" w14:textId="77777777" w:rsidR="00794B9C" w:rsidRPr="00825333" w:rsidRDefault="00794B9C" w:rsidP="00F316BD">
      <w:pPr>
        <w:rPr>
          <w:rFonts w:ascii="Times New Roman" w:hAnsi="Times New Roman" w:cs="Times New Roman"/>
          <w:vertAlign w:val="subscript"/>
        </w:rPr>
      </w:pPr>
      <w:r w:rsidRPr="00825333">
        <w:rPr>
          <w:rFonts w:ascii="Times New Roman" w:hAnsi="Times New Roman" w:cs="Times New Roman"/>
        </w:rPr>
        <w:t>Т</w:t>
      </w:r>
      <w:r w:rsidR="00682E15" w:rsidRPr="00825333">
        <w:rPr>
          <w:rFonts w:ascii="Times New Roman" w:hAnsi="Times New Roman" w:cs="Times New Roman"/>
        </w:rPr>
        <w:t xml:space="preserve"> </w:t>
      </w:r>
      <w:r w:rsidR="00682E15" w:rsidRPr="00825333">
        <w:rPr>
          <w:rFonts w:ascii="Times New Roman" w:hAnsi="Times New Roman" w:cs="Times New Roman"/>
          <w:vertAlign w:val="subscript"/>
        </w:rPr>
        <w:t xml:space="preserve">ном  </w:t>
      </w:r>
      <w:r w:rsidR="00682E15" w:rsidRPr="00825333">
        <w:rPr>
          <w:rFonts w:ascii="Times New Roman" w:hAnsi="Times New Roman" w:cs="Times New Roman"/>
        </w:rPr>
        <w:t xml:space="preserve">≥  Т </w:t>
      </w:r>
      <w:r w:rsidR="00682E15" w:rsidRPr="00825333">
        <w:rPr>
          <w:rFonts w:ascii="Times New Roman" w:hAnsi="Times New Roman" w:cs="Times New Roman"/>
          <w:vertAlign w:val="subscript"/>
        </w:rPr>
        <w:t>д. тр</w:t>
      </w:r>
    </w:p>
    <w:p w14:paraId="2BB4A63A" w14:textId="77777777" w:rsidR="00164598" w:rsidRPr="00825333" w:rsidRDefault="00164598" w:rsidP="00825333">
      <w:pPr>
        <w:jc w:val="both"/>
        <w:rPr>
          <w:rFonts w:ascii="Times New Roman" w:hAnsi="Times New Roman" w:cs="Times New Roman"/>
        </w:rPr>
      </w:pPr>
    </w:p>
    <w:p w14:paraId="4C59C49A" w14:textId="77777777" w:rsidR="004B163E" w:rsidRPr="00825333" w:rsidRDefault="0050700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Pr="00F316BD">
        <w:rPr>
          <w:rFonts w:ascii="Times New Roman" w:hAnsi="Times New Roman" w:cs="Times New Roman"/>
          <w:b/>
        </w:rPr>
        <w:t>2</w:t>
      </w:r>
      <w:r w:rsidR="00F316BD">
        <w:rPr>
          <w:rFonts w:ascii="Times New Roman" w:hAnsi="Times New Roman" w:cs="Times New Roman"/>
          <w:b/>
        </w:rPr>
        <w:t>.</w:t>
      </w:r>
      <w:r w:rsidRPr="00F316BD">
        <w:rPr>
          <w:rFonts w:ascii="Times New Roman" w:hAnsi="Times New Roman" w:cs="Times New Roman"/>
          <w:b/>
        </w:rPr>
        <w:t xml:space="preserve"> Задание</w:t>
      </w:r>
      <w:r w:rsidR="004B163E" w:rsidRPr="00825333">
        <w:rPr>
          <w:rFonts w:ascii="Times New Roman" w:hAnsi="Times New Roman" w:cs="Times New Roman"/>
        </w:rPr>
        <w:t>.</w:t>
      </w:r>
    </w:p>
    <w:p w14:paraId="2AD8375E" w14:textId="77777777" w:rsidR="00907140" w:rsidRDefault="004B163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Выполнить расчет ММ, выбрать двигатель. Варианты заданий представлены в таблице 1</w:t>
      </w:r>
      <w:r w:rsidR="00907140">
        <w:rPr>
          <w:rFonts w:ascii="Times New Roman" w:hAnsi="Times New Roman" w:cs="Times New Roman"/>
        </w:rPr>
        <w:t>.1</w:t>
      </w:r>
      <w:r w:rsidRPr="00825333">
        <w:rPr>
          <w:rFonts w:ascii="Times New Roman" w:hAnsi="Times New Roman" w:cs="Times New Roman"/>
        </w:rPr>
        <w:t>.</w:t>
      </w:r>
    </w:p>
    <w:p w14:paraId="43D0C872" w14:textId="77777777" w:rsidR="004B163E" w:rsidRPr="00825333" w:rsidRDefault="004B163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</w:t>
      </w:r>
      <w:r w:rsidR="00897CF3" w:rsidRPr="00825333">
        <w:rPr>
          <w:rFonts w:ascii="Times New Roman" w:hAnsi="Times New Roman" w:cs="Times New Roman"/>
        </w:rPr>
        <w:t xml:space="preserve">лица </w:t>
      </w:r>
      <w:r w:rsidR="000B1B31">
        <w:rPr>
          <w:rFonts w:ascii="Times New Roman" w:hAnsi="Times New Roman" w:cs="Times New Roman"/>
        </w:rPr>
        <w:t>1.</w:t>
      </w:r>
      <w:r w:rsidR="00897CF3" w:rsidRPr="00825333">
        <w:rPr>
          <w:rFonts w:ascii="Times New Roman" w:hAnsi="Times New Roman" w:cs="Times New Roman"/>
        </w:rPr>
        <w:t>1 – Параметры ММ.</w:t>
      </w: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1559"/>
        <w:gridCol w:w="706"/>
        <w:gridCol w:w="706"/>
        <w:gridCol w:w="706"/>
        <w:gridCol w:w="706"/>
        <w:gridCol w:w="706"/>
        <w:gridCol w:w="706"/>
        <w:gridCol w:w="706"/>
        <w:gridCol w:w="706"/>
      </w:tblGrid>
      <w:tr w:rsidR="00897CF3" w:rsidRPr="00825333" w14:paraId="7AF20D10" w14:textId="77777777" w:rsidTr="00907140">
        <w:trPr>
          <w:trHeight w:val="360"/>
        </w:trPr>
        <w:tc>
          <w:tcPr>
            <w:tcW w:w="1451" w:type="dxa"/>
            <w:vMerge w:val="restart"/>
          </w:tcPr>
          <w:p w14:paraId="3BA69934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Параметры</w:t>
            </w:r>
          </w:p>
        </w:tc>
        <w:tc>
          <w:tcPr>
            <w:tcW w:w="0" w:type="auto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015026ED" w14:textId="77777777" w:rsidR="00897CF3" w:rsidRPr="00825333" w:rsidRDefault="00B71E7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Варианты</w:t>
            </w:r>
          </w:p>
        </w:tc>
      </w:tr>
      <w:tr w:rsidR="00544AD6" w:rsidRPr="00825333" w14:paraId="3DF7F264" w14:textId="77777777" w:rsidTr="00907140">
        <w:trPr>
          <w:trHeight w:val="270"/>
        </w:trPr>
        <w:tc>
          <w:tcPr>
            <w:tcW w:w="1451" w:type="dxa"/>
            <w:vMerge/>
          </w:tcPr>
          <w:p w14:paraId="32EC1D25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2726DCE6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8F52FD6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1138D4C6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C4773F7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6C38A1DF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53A6CB5E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40D4A998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14:paraId="397AFAE5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</w:tr>
      <w:tr w:rsidR="00544AD6" w:rsidRPr="00825333" w14:paraId="2DDCF92C" w14:textId="77777777" w:rsidTr="00907140">
        <w:tc>
          <w:tcPr>
            <w:tcW w:w="1451" w:type="dxa"/>
          </w:tcPr>
          <w:p w14:paraId="6C1ABFF1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360" w14:anchorId="51D4BE0B">
                <v:shape id="_x0000_i1033" type="#_x0000_t75" style="width:21.9pt;height:17.55pt" o:ole="">
                  <v:imagedata r:id="rId12" o:title=""/>
                </v:shape>
                <o:OLEObject Type="Embed" ProgID="Equation.3" ShapeID="_x0000_i1033" DrawAspect="Content" ObjectID="_1749563182" r:id="rId24"/>
              </w:object>
            </w:r>
            <w:r w:rsidRPr="00825333">
              <w:rPr>
                <w:rFonts w:ascii="Times New Roman" w:hAnsi="Times New Roman" w:cs="Times New Roman"/>
              </w:rPr>
              <w:t>,м/с</w:t>
            </w:r>
          </w:p>
        </w:tc>
        <w:tc>
          <w:tcPr>
            <w:tcW w:w="0" w:type="auto"/>
          </w:tcPr>
          <w:p w14:paraId="594263AE" w14:textId="77777777" w:rsidR="00897CF3" w:rsidRPr="00825333" w:rsidRDefault="00544AD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0" w:type="auto"/>
          </w:tcPr>
          <w:p w14:paraId="62F6F009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0" w:type="auto"/>
          </w:tcPr>
          <w:p w14:paraId="366383B4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0" w:type="auto"/>
          </w:tcPr>
          <w:p w14:paraId="22C06297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0" w:type="auto"/>
          </w:tcPr>
          <w:p w14:paraId="4992F84C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264C535A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59267212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32F2F63B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</w:tr>
      <w:tr w:rsidR="00544AD6" w:rsidRPr="00825333" w14:paraId="7494D5ED" w14:textId="77777777" w:rsidTr="00907140">
        <w:tc>
          <w:tcPr>
            <w:tcW w:w="1451" w:type="dxa"/>
          </w:tcPr>
          <w:p w14:paraId="114FC841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340" w:dyaOrig="340" w14:anchorId="698B9AAA">
                <v:shape id="_x0000_i1034" type="#_x0000_t75" style="width:17.55pt;height:17.55pt" o:ole="">
                  <v:imagedata r:id="rId10" o:title=""/>
                </v:shape>
                <o:OLEObject Type="Embed" ProgID="Equation.3" ShapeID="_x0000_i1034" DrawAspect="Content" ObjectID="_1749563183" r:id="rId25"/>
              </w:object>
            </w:r>
            <w:r w:rsidRPr="00825333">
              <w:rPr>
                <w:rFonts w:ascii="Times New Roman" w:hAnsi="Times New Roman" w:cs="Times New Roman"/>
              </w:rPr>
              <w:t>,  Н</w:t>
            </w:r>
          </w:p>
        </w:tc>
        <w:tc>
          <w:tcPr>
            <w:tcW w:w="0" w:type="auto"/>
          </w:tcPr>
          <w:p w14:paraId="3CC23317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0" w:type="auto"/>
          </w:tcPr>
          <w:p w14:paraId="012ECC28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0" w:type="auto"/>
          </w:tcPr>
          <w:p w14:paraId="7B5AC2FD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0" w:type="auto"/>
          </w:tcPr>
          <w:p w14:paraId="63F76769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0" w:type="auto"/>
          </w:tcPr>
          <w:p w14:paraId="25470422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30764FCA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45DFBE24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338E490A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</w:tr>
      <w:tr w:rsidR="00544AD6" w:rsidRPr="00825333" w14:paraId="6745C569" w14:textId="77777777" w:rsidTr="00907140">
        <w:tc>
          <w:tcPr>
            <w:tcW w:w="1451" w:type="dxa"/>
          </w:tcPr>
          <w:p w14:paraId="0CDFE860" w14:textId="77777777" w:rsidR="00897CF3" w:rsidRPr="00825333" w:rsidRDefault="00897CF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η</w:t>
            </w:r>
          </w:p>
        </w:tc>
        <w:tc>
          <w:tcPr>
            <w:tcW w:w="0" w:type="auto"/>
          </w:tcPr>
          <w:p w14:paraId="04E26759" w14:textId="77777777" w:rsidR="00897CF3" w:rsidRPr="00825333" w:rsidRDefault="00544AD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0,96</w:t>
            </w:r>
          </w:p>
        </w:tc>
        <w:tc>
          <w:tcPr>
            <w:tcW w:w="0" w:type="auto"/>
          </w:tcPr>
          <w:p w14:paraId="7CA364D8" w14:textId="77777777" w:rsidR="00897CF3" w:rsidRPr="00825333" w:rsidRDefault="00544AD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0,96</w:t>
            </w:r>
          </w:p>
        </w:tc>
        <w:tc>
          <w:tcPr>
            <w:tcW w:w="0" w:type="auto"/>
          </w:tcPr>
          <w:p w14:paraId="2360B66B" w14:textId="77777777" w:rsidR="00897CF3" w:rsidRPr="00825333" w:rsidRDefault="00544AD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0,96</w:t>
            </w:r>
          </w:p>
        </w:tc>
        <w:tc>
          <w:tcPr>
            <w:tcW w:w="0" w:type="auto"/>
          </w:tcPr>
          <w:p w14:paraId="5042FBC4" w14:textId="77777777" w:rsidR="00897CF3" w:rsidRPr="00825333" w:rsidRDefault="00544AD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0,96</w:t>
            </w:r>
          </w:p>
        </w:tc>
        <w:tc>
          <w:tcPr>
            <w:tcW w:w="0" w:type="auto"/>
          </w:tcPr>
          <w:p w14:paraId="34C16053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0,98</w:t>
            </w:r>
          </w:p>
        </w:tc>
        <w:tc>
          <w:tcPr>
            <w:tcW w:w="0" w:type="auto"/>
          </w:tcPr>
          <w:p w14:paraId="79992CFC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0,98</w:t>
            </w:r>
          </w:p>
        </w:tc>
        <w:tc>
          <w:tcPr>
            <w:tcW w:w="0" w:type="auto"/>
          </w:tcPr>
          <w:p w14:paraId="045FC1C7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0,98</w:t>
            </w:r>
          </w:p>
        </w:tc>
        <w:tc>
          <w:tcPr>
            <w:tcW w:w="0" w:type="auto"/>
          </w:tcPr>
          <w:p w14:paraId="68999714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0,98</w:t>
            </w:r>
          </w:p>
        </w:tc>
      </w:tr>
      <w:tr w:rsidR="00544AD6" w:rsidRPr="00825333" w14:paraId="0F59A125" w14:textId="77777777" w:rsidTr="00907140">
        <w:tc>
          <w:tcPr>
            <w:tcW w:w="1451" w:type="dxa"/>
          </w:tcPr>
          <w:p w14:paraId="7AB3439A" w14:textId="77777777" w:rsidR="00897CF3" w:rsidRPr="00825333" w:rsidRDefault="000D46B6" w:rsidP="00825333">
            <w:pPr>
              <w:jc w:val="both"/>
              <w:rPr>
                <w:rFonts w:ascii="Times New Roman" w:hAnsi="Times New Roman" w:cs="Times New Roman"/>
                <w:lang w:val="en-US"/>
              </w:rPr>
            </w:pPr>
            <w:r w:rsidRPr="00825333">
              <w:rPr>
                <w:rFonts w:ascii="Times New Roman" w:hAnsi="Times New Roman" w:cs="Times New Roman"/>
                <w:lang w:val="en-US"/>
              </w:rPr>
              <w:t>u</w:t>
            </w:r>
          </w:p>
        </w:tc>
        <w:tc>
          <w:tcPr>
            <w:tcW w:w="0" w:type="auto"/>
          </w:tcPr>
          <w:p w14:paraId="4A3571D1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0" w:type="auto"/>
          </w:tcPr>
          <w:p w14:paraId="7F5C36F7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0" w:type="auto"/>
          </w:tcPr>
          <w:p w14:paraId="0FB58BFB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0" w:type="auto"/>
          </w:tcPr>
          <w:p w14:paraId="42C7E58A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0" w:type="auto"/>
          </w:tcPr>
          <w:p w14:paraId="09BDB24F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0" w:type="auto"/>
          </w:tcPr>
          <w:p w14:paraId="4D6E25A3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0" w:type="auto"/>
          </w:tcPr>
          <w:p w14:paraId="15A6CD1D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0" w:type="auto"/>
          </w:tcPr>
          <w:p w14:paraId="3B177E6B" w14:textId="77777777" w:rsidR="00897CF3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</w:tr>
      <w:tr w:rsidR="00544AD6" w:rsidRPr="00825333" w14:paraId="1FE06CEC" w14:textId="77777777" w:rsidTr="00907140">
        <w:tc>
          <w:tcPr>
            <w:tcW w:w="1451" w:type="dxa"/>
          </w:tcPr>
          <w:p w14:paraId="7C87CCD9" w14:textId="77777777" w:rsidR="000D46B6" w:rsidRPr="00825333" w:rsidRDefault="000D46B6" w:rsidP="00825333">
            <w:pPr>
              <w:jc w:val="both"/>
              <w:rPr>
                <w:rFonts w:ascii="Times New Roman" w:hAnsi="Times New Roman" w:cs="Times New Roman"/>
                <w:vertAlign w:val="superscript"/>
              </w:rPr>
            </w:pPr>
            <w:r w:rsidRPr="00825333">
              <w:rPr>
                <w:rFonts w:ascii="Times New Roman" w:hAnsi="Times New Roman" w:cs="Times New Roman"/>
              </w:rPr>
              <w:object w:dxaOrig="460" w:dyaOrig="360" w14:anchorId="2BB95077">
                <v:shape id="_x0000_i1035" type="#_x0000_t75" style="width:23.15pt;height:17.55pt" o:ole="">
                  <v:imagedata r:id="rId18" o:title=""/>
                </v:shape>
                <o:OLEObject Type="Embed" ProgID="Equation.3" ShapeID="_x0000_i1035" DrawAspect="Content" ObjectID="_1749563184" r:id="rId26"/>
              </w:object>
            </w:r>
            <w:r w:rsidRPr="00825333">
              <w:rPr>
                <w:rFonts w:ascii="Times New Roman" w:hAnsi="Times New Roman" w:cs="Times New Roman"/>
              </w:rPr>
              <w:t>, с</w:t>
            </w:r>
            <w:r w:rsidRPr="00825333">
              <w:rPr>
                <w:rFonts w:ascii="Times New Roman" w:hAnsi="Times New Roman" w:cs="Times New Roman"/>
                <w:vertAlign w:val="superscript"/>
              </w:rPr>
              <w:t>-1</w:t>
            </w:r>
          </w:p>
        </w:tc>
        <w:tc>
          <w:tcPr>
            <w:tcW w:w="0" w:type="auto"/>
          </w:tcPr>
          <w:p w14:paraId="00CA9AD2" w14:textId="77777777" w:rsidR="000D46B6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77A212AC" w14:textId="77777777" w:rsidR="000D46B6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1FB34D05" w14:textId="77777777" w:rsidR="000D46B6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3C9E737C" w14:textId="77777777" w:rsidR="000D46B6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25C13E81" w14:textId="77777777" w:rsidR="000D46B6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0" w:type="auto"/>
          </w:tcPr>
          <w:p w14:paraId="0187A845" w14:textId="77777777" w:rsidR="000D46B6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0" w:type="auto"/>
          </w:tcPr>
          <w:p w14:paraId="4C4F0488" w14:textId="77777777" w:rsidR="000D46B6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0" w:type="auto"/>
          </w:tcPr>
          <w:p w14:paraId="0E6DA85B" w14:textId="77777777" w:rsidR="000D46B6" w:rsidRPr="00825333" w:rsidRDefault="00A064CC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80</w:t>
            </w:r>
          </w:p>
        </w:tc>
      </w:tr>
      <w:tr w:rsidR="00544AD6" w:rsidRPr="00825333" w14:paraId="26654A49" w14:textId="77777777" w:rsidTr="00907140">
        <w:tc>
          <w:tcPr>
            <w:tcW w:w="1451" w:type="dxa"/>
          </w:tcPr>
          <w:p w14:paraId="7FBF669B" w14:textId="77777777" w:rsidR="00897CF3" w:rsidRPr="00825333" w:rsidRDefault="000D46B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340" w:dyaOrig="340" w14:anchorId="7F509D80">
                <v:shape id="_x0000_i1036" type="#_x0000_t75" style="width:17.55pt;height:17.55pt" o:ole="">
                  <v:imagedata r:id="rId16" o:title=""/>
                </v:shape>
                <o:OLEObject Type="Embed" ProgID="Equation.3" ShapeID="_x0000_i1036" DrawAspect="Content" ObjectID="_1749563185" r:id="rId27"/>
              </w:object>
            </w:r>
            <w:r w:rsidRPr="00825333">
              <w:rPr>
                <w:rFonts w:ascii="Times New Roman" w:hAnsi="Times New Roman" w:cs="Times New Roman"/>
              </w:rPr>
              <w:t>, Н∙м</w:t>
            </w:r>
          </w:p>
        </w:tc>
        <w:tc>
          <w:tcPr>
            <w:tcW w:w="0" w:type="auto"/>
          </w:tcPr>
          <w:p w14:paraId="6CD05672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0F914349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52CF0256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6A998DA2" w14:textId="77777777" w:rsidR="00897CF3" w:rsidRPr="00825333" w:rsidRDefault="007934D5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0" w:type="auto"/>
          </w:tcPr>
          <w:p w14:paraId="1FDB6B60" w14:textId="77777777" w:rsidR="00897CF3" w:rsidRPr="00825333" w:rsidRDefault="00056340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</w:t>
            </w:r>
            <w:r w:rsidR="007F0881" w:rsidRPr="00825333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0" w:type="auto"/>
          </w:tcPr>
          <w:p w14:paraId="3FB30E74" w14:textId="77777777" w:rsidR="00897CF3" w:rsidRPr="00825333" w:rsidRDefault="00056340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0,16</w:t>
            </w:r>
          </w:p>
        </w:tc>
        <w:tc>
          <w:tcPr>
            <w:tcW w:w="0" w:type="auto"/>
          </w:tcPr>
          <w:p w14:paraId="533E440B" w14:textId="77777777" w:rsidR="00897CF3" w:rsidRPr="00825333" w:rsidRDefault="007F088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  <w:r w:rsidR="00056340" w:rsidRPr="00825333">
              <w:rPr>
                <w:rFonts w:ascii="Times New Roman" w:hAnsi="Times New Roman" w:cs="Times New Roman"/>
              </w:rPr>
              <w:t>,</w:t>
            </w: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0" w:type="auto"/>
          </w:tcPr>
          <w:p w14:paraId="16C533EA" w14:textId="77777777" w:rsidR="00897CF3" w:rsidRPr="00825333" w:rsidRDefault="00056340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2,8</w:t>
            </w:r>
          </w:p>
        </w:tc>
      </w:tr>
    </w:tbl>
    <w:p w14:paraId="16DFA7CA" w14:textId="77777777" w:rsidR="004E3B25" w:rsidRPr="00907140" w:rsidRDefault="003C37D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="008772FC" w:rsidRPr="00447D9B">
        <w:rPr>
          <w:rFonts w:ascii="Times New Roman" w:hAnsi="Times New Roman" w:cs="Times New Roman"/>
          <w:b/>
        </w:rPr>
        <w:t>3</w:t>
      </w:r>
      <w:r w:rsidRPr="00447D9B">
        <w:rPr>
          <w:rFonts w:ascii="Times New Roman" w:hAnsi="Times New Roman" w:cs="Times New Roman"/>
          <w:b/>
        </w:rPr>
        <w:t>. Контрольные вопросы</w:t>
      </w:r>
    </w:p>
    <w:p w14:paraId="1D34BEFC" w14:textId="77777777" w:rsidR="004E3B25" w:rsidRPr="00825333" w:rsidRDefault="004E3B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ab/>
      </w:r>
      <w:r w:rsidRPr="00825333">
        <w:rPr>
          <w:rFonts w:ascii="Times New Roman" w:hAnsi="Times New Roman" w:cs="Times New Roman"/>
        </w:rPr>
        <w:t xml:space="preserve">1) </w:t>
      </w:r>
      <w:r w:rsidR="00716AB5" w:rsidRPr="00825333">
        <w:rPr>
          <w:rFonts w:ascii="Times New Roman" w:hAnsi="Times New Roman" w:cs="Times New Roman"/>
        </w:rPr>
        <w:t>Перечислите основные составляющие  ММ.</w:t>
      </w:r>
    </w:p>
    <w:p w14:paraId="0B8F91C8" w14:textId="77777777" w:rsidR="004E3B25" w:rsidRPr="00825333" w:rsidRDefault="004E3B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 xml:space="preserve">2) </w:t>
      </w:r>
      <w:r w:rsidR="00716AB5" w:rsidRPr="00825333">
        <w:rPr>
          <w:rFonts w:ascii="Times New Roman" w:hAnsi="Times New Roman" w:cs="Times New Roman"/>
        </w:rPr>
        <w:t>Какие двигатели применяют при конструировании ММ?</w:t>
      </w:r>
    </w:p>
    <w:p w14:paraId="1DD85D08" w14:textId="77777777" w:rsidR="00C85FAF" w:rsidRPr="00825333" w:rsidRDefault="004E3B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 xml:space="preserve">3) </w:t>
      </w:r>
      <w:r w:rsidR="00716AB5" w:rsidRPr="00825333">
        <w:rPr>
          <w:rFonts w:ascii="Times New Roman" w:hAnsi="Times New Roman" w:cs="Times New Roman"/>
        </w:rPr>
        <w:t>Какой тип двигателя считают наиболее сложным в управлении?</w:t>
      </w:r>
    </w:p>
    <w:p w14:paraId="1075B84D" w14:textId="77777777" w:rsidR="00613ED2" w:rsidRPr="00825333" w:rsidRDefault="003C37D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="00D83A74" w:rsidRPr="00825333">
        <w:rPr>
          <w:rFonts w:ascii="Times New Roman" w:hAnsi="Times New Roman" w:cs="Times New Roman"/>
        </w:rPr>
        <w:tab/>
      </w:r>
    </w:p>
    <w:p w14:paraId="0F2C24E3" w14:textId="77777777" w:rsidR="005B1416" w:rsidRDefault="005B1416" w:rsidP="00825333">
      <w:pPr>
        <w:jc w:val="both"/>
        <w:rPr>
          <w:rFonts w:ascii="Times New Roman" w:hAnsi="Times New Roman" w:cs="Times New Roman"/>
        </w:rPr>
      </w:pPr>
    </w:p>
    <w:p w14:paraId="2B8FD3CF" w14:textId="77777777" w:rsidR="005B1416" w:rsidRDefault="005B1416" w:rsidP="00825333">
      <w:pPr>
        <w:jc w:val="both"/>
        <w:rPr>
          <w:rFonts w:ascii="Times New Roman" w:hAnsi="Times New Roman" w:cs="Times New Roman"/>
        </w:rPr>
      </w:pPr>
    </w:p>
    <w:p w14:paraId="47BD80A5" w14:textId="77777777" w:rsidR="005B1416" w:rsidRDefault="005B1416" w:rsidP="00825333">
      <w:pPr>
        <w:jc w:val="both"/>
        <w:rPr>
          <w:rFonts w:ascii="Times New Roman" w:hAnsi="Times New Roman" w:cs="Times New Roman"/>
        </w:rPr>
      </w:pPr>
    </w:p>
    <w:p w14:paraId="4BFD089E" w14:textId="77777777" w:rsidR="005B1416" w:rsidRDefault="005B1416" w:rsidP="00825333">
      <w:pPr>
        <w:jc w:val="both"/>
        <w:rPr>
          <w:rFonts w:ascii="Times New Roman" w:hAnsi="Times New Roman" w:cs="Times New Roman"/>
        </w:rPr>
      </w:pPr>
    </w:p>
    <w:p w14:paraId="45406499" w14:textId="77777777" w:rsidR="00613ED2" w:rsidRPr="005B1416" w:rsidRDefault="00613ED2" w:rsidP="005B1416">
      <w:pPr>
        <w:spacing w:after="0" w:line="360" w:lineRule="auto"/>
        <w:rPr>
          <w:rFonts w:ascii="Times New Roman" w:hAnsi="Times New Roman" w:cs="Times New Roman"/>
          <w:b/>
        </w:rPr>
      </w:pPr>
      <w:r w:rsidRPr="005B1416">
        <w:rPr>
          <w:rFonts w:ascii="Times New Roman" w:hAnsi="Times New Roman" w:cs="Times New Roman"/>
          <w:b/>
        </w:rPr>
        <w:t>Практическая работа №2</w:t>
      </w:r>
    </w:p>
    <w:p w14:paraId="52601B32" w14:textId="77777777" w:rsidR="00613ED2" w:rsidRPr="005B1416" w:rsidRDefault="00613ED2" w:rsidP="005B1416">
      <w:pPr>
        <w:spacing w:after="0" w:line="360" w:lineRule="auto"/>
        <w:rPr>
          <w:rFonts w:ascii="Times New Roman" w:hAnsi="Times New Roman" w:cs="Times New Roman"/>
          <w:b/>
        </w:rPr>
      </w:pPr>
      <w:r w:rsidRPr="005B1416">
        <w:rPr>
          <w:rFonts w:ascii="Times New Roman" w:hAnsi="Times New Roman" w:cs="Times New Roman"/>
          <w:b/>
        </w:rPr>
        <w:t>Энергетический расчет универсального мехатронного модуля при значительных энергетических нагрузках</w:t>
      </w:r>
    </w:p>
    <w:p w14:paraId="4C00304B" w14:textId="77777777" w:rsidR="00613ED2" w:rsidRPr="00825333" w:rsidRDefault="00613ED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Pr="00825333">
        <w:rPr>
          <w:rFonts w:ascii="Times New Roman" w:hAnsi="Times New Roman" w:cs="Times New Roman"/>
        </w:rPr>
        <w:t xml:space="preserve"> Освоение методики расчета универсального мехатронного модуля при значительных механических нагрузках.</w:t>
      </w:r>
    </w:p>
    <w:p w14:paraId="3E499300" w14:textId="77777777" w:rsidR="00613ED2" w:rsidRPr="005B1416" w:rsidRDefault="00613ED2" w:rsidP="005B1416">
      <w:pPr>
        <w:ind w:firstLine="708"/>
        <w:jc w:val="both"/>
        <w:rPr>
          <w:rFonts w:ascii="Times New Roman" w:hAnsi="Times New Roman" w:cs="Times New Roman"/>
          <w:b/>
        </w:rPr>
      </w:pPr>
      <w:r w:rsidRPr="005B1416">
        <w:rPr>
          <w:rFonts w:ascii="Times New Roman" w:hAnsi="Times New Roman" w:cs="Times New Roman"/>
          <w:b/>
        </w:rPr>
        <w:lastRenderedPageBreak/>
        <w:t>1</w:t>
      </w:r>
      <w:r w:rsidR="005B1416" w:rsidRPr="005B1416">
        <w:rPr>
          <w:rFonts w:ascii="Times New Roman" w:hAnsi="Times New Roman" w:cs="Times New Roman"/>
          <w:b/>
        </w:rPr>
        <w:t>.</w:t>
      </w:r>
      <w:r w:rsidRPr="005B1416">
        <w:rPr>
          <w:rFonts w:ascii="Times New Roman" w:hAnsi="Times New Roman" w:cs="Times New Roman"/>
          <w:b/>
        </w:rPr>
        <w:t xml:space="preserve"> Теоретическое обоснование</w:t>
      </w:r>
    </w:p>
    <w:p w14:paraId="2799341A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Исходными данными для расчета являются:</w:t>
      </w:r>
    </w:p>
    <w:p w14:paraId="3B709FC3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структурная схема мехатронного модуля;</w:t>
      </w:r>
    </w:p>
    <w:p w14:paraId="6AADDF44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приложенная внешняя нагрузка</w:t>
      </w:r>
      <w:r w:rsidR="00DE265C" w:rsidRPr="00825333">
        <w:rPr>
          <w:rFonts w:ascii="Times New Roman" w:hAnsi="Times New Roman" w:cs="Times New Roman"/>
        </w:rPr>
        <w:t xml:space="preserve"> М</w:t>
      </w:r>
      <w:r w:rsidR="00DE265C" w:rsidRPr="00825333">
        <w:rPr>
          <w:rFonts w:ascii="Times New Roman" w:hAnsi="Times New Roman" w:cs="Times New Roman"/>
          <w:vertAlign w:val="subscript"/>
        </w:rPr>
        <w:t xml:space="preserve">н </w:t>
      </w:r>
      <w:r w:rsidR="00DE265C" w:rsidRPr="00825333">
        <w:rPr>
          <w:rFonts w:ascii="Times New Roman" w:hAnsi="Times New Roman" w:cs="Times New Roman"/>
        </w:rPr>
        <w:t>(</w:t>
      </w:r>
      <w:r w:rsidR="00DE265C" w:rsidRPr="00825333">
        <w:rPr>
          <w:rFonts w:ascii="Times New Roman" w:hAnsi="Times New Roman" w:cs="Times New Roman"/>
          <w:position w:val="-10"/>
        </w:rPr>
        <w:object w:dxaOrig="340" w:dyaOrig="340" w14:anchorId="52B72126">
          <v:shape id="_x0000_i1037" type="#_x0000_t75" style="width:17.55pt;height:17.55pt" o:ole="">
            <v:imagedata r:id="rId10" o:title=""/>
          </v:shape>
          <o:OLEObject Type="Embed" ProgID="Equation.3" ShapeID="_x0000_i1037" DrawAspect="Content" ObjectID="_1749563186" r:id="rId28"/>
        </w:object>
      </w:r>
      <w:r w:rsidR="00DE265C" w:rsidRPr="00825333">
        <w:rPr>
          <w:rFonts w:ascii="Times New Roman" w:hAnsi="Times New Roman" w:cs="Times New Roman"/>
        </w:rPr>
        <w:t xml:space="preserve"> или </w:t>
      </w:r>
      <w:r w:rsidR="00DE265C" w:rsidRPr="00825333">
        <w:rPr>
          <w:rFonts w:ascii="Times New Roman" w:hAnsi="Times New Roman" w:cs="Times New Roman"/>
          <w:i/>
        </w:rPr>
        <w:t>Т</w:t>
      </w:r>
      <w:r w:rsidR="00DE265C" w:rsidRPr="00825333">
        <w:rPr>
          <w:rFonts w:ascii="Times New Roman" w:hAnsi="Times New Roman" w:cs="Times New Roman"/>
          <w:i/>
          <w:vertAlign w:val="subscript"/>
        </w:rPr>
        <w:t>н</w:t>
      </w:r>
      <w:r w:rsidR="00DE265C" w:rsidRPr="00825333">
        <w:rPr>
          <w:rFonts w:ascii="Times New Roman" w:hAnsi="Times New Roman" w:cs="Times New Roman"/>
        </w:rPr>
        <w:t>)</w:t>
      </w:r>
      <w:r w:rsidRPr="00825333">
        <w:rPr>
          <w:rFonts w:ascii="Times New Roman" w:hAnsi="Times New Roman" w:cs="Times New Roman"/>
        </w:rPr>
        <w:t>;</w:t>
      </w:r>
    </w:p>
    <w:p w14:paraId="2B5B3555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требуемая скорость выходного звена</w:t>
      </w:r>
      <w:r w:rsidR="001E5714" w:rsidRPr="00825333">
        <w:rPr>
          <w:rFonts w:ascii="Times New Roman" w:hAnsi="Times New Roman" w:cs="Times New Roman"/>
        </w:rPr>
        <w:t xml:space="preserve"> (линейная</w:t>
      </w:r>
      <w:r w:rsidR="001E5714" w:rsidRPr="00825333">
        <w:rPr>
          <w:rFonts w:ascii="Times New Roman" w:hAnsi="Times New Roman" w:cs="Times New Roman"/>
          <w:position w:val="-12"/>
        </w:rPr>
        <w:object w:dxaOrig="420" w:dyaOrig="360" w14:anchorId="567F8D23">
          <v:shape id="_x0000_i1038" type="#_x0000_t75" style="width:21.9pt;height:17.55pt" o:ole="">
            <v:imagedata r:id="rId12" o:title=""/>
          </v:shape>
          <o:OLEObject Type="Embed" ProgID="Equation.3" ShapeID="_x0000_i1038" DrawAspect="Content" ObjectID="_1749563187" r:id="rId29"/>
        </w:object>
      </w:r>
      <w:r w:rsidR="001E5714" w:rsidRPr="00825333">
        <w:rPr>
          <w:rFonts w:ascii="Times New Roman" w:hAnsi="Times New Roman" w:cs="Times New Roman"/>
        </w:rPr>
        <w:t xml:space="preserve"> или угловая </w:t>
      </w:r>
      <w:r w:rsidR="001E5714" w:rsidRPr="00825333">
        <w:rPr>
          <w:rFonts w:ascii="Times New Roman" w:hAnsi="Times New Roman" w:cs="Times New Roman"/>
          <w:position w:val="-12"/>
        </w:rPr>
        <w:object w:dxaOrig="460" w:dyaOrig="360" w14:anchorId="76566BDA">
          <v:shape id="_x0000_i1039" type="#_x0000_t75" style="width:23.15pt;height:17.55pt" o:ole="">
            <v:imagedata r:id="rId18" o:title=""/>
          </v:shape>
          <o:OLEObject Type="Embed" ProgID="Equation.3" ShapeID="_x0000_i1039" DrawAspect="Content" ObjectID="_1749563188" r:id="rId30"/>
        </w:object>
      </w:r>
      <w:r w:rsidR="001E5714" w:rsidRPr="00825333">
        <w:rPr>
          <w:rFonts w:ascii="Times New Roman" w:hAnsi="Times New Roman" w:cs="Times New Roman"/>
        </w:rPr>
        <w:t>)</w:t>
      </w:r>
      <w:r w:rsidR="00B03225" w:rsidRPr="00825333">
        <w:rPr>
          <w:rFonts w:ascii="Times New Roman" w:hAnsi="Times New Roman" w:cs="Times New Roman"/>
        </w:rPr>
        <w:t>;</w:t>
      </w:r>
    </w:p>
    <w:p w14:paraId="6519BA7E" w14:textId="77777777" w:rsidR="00B03225" w:rsidRPr="00825333" w:rsidRDefault="00B032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- момент инерции </w:t>
      </w:r>
      <w:r w:rsidRPr="00825333">
        <w:rPr>
          <w:rFonts w:ascii="Times New Roman" w:hAnsi="Times New Roman" w:cs="Times New Roman"/>
          <w:i/>
          <w:lang w:val="en-US"/>
        </w:rPr>
        <w:t>J</w:t>
      </w:r>
      <w:r w:rsidRPr="00825333">
        <w:rPr>
          <w:rFonts w:ascii="Times New Roman" w:hAnsi="Times New Roman" w:cs="Times New Roman"/>
          <w:i/>
          <w:vertAlign w:val="subscript"/>
        </w:rPr>
        <w:t>н</w:t>
      </w:r>
      <w:r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</w:rPr>
        <w:t xml:space="preserve">(масса </w:t>
      </w:r>
      <w:r w:rsidRPr="00825333">
        <w:rPr>
          <w:rFonts w:ascii="Times New Roman" w:hAnsi="Times New Roman" w:cs="Times New Roman"/>
          <w:i/>
          <w:lang w:val="en-US"/>
        </w:rPr>
        <w:t>m</w:t>
      </w:r>
      <w:r w:rsidRPr="00825333">
        <w:rPr>
          <w:rFonts w:ascii="Times New Roman" w:hAnsi="Times New Roman" w:cs="Times New Roman"/>
          <w:i/>
          <w:vertAlign w:val="subscript"/>
        </w:rPr>
        <w:t>н</w:t>
      </w:r>
      <w:r w:rsidRPr="00825333">
        <w:rPr>
          <w:rFonts w:ascii="Times New Roman" w:hAnsi="Times New Roman" w:cs="Times New Roman"/>
        </w:rPr>
        <w:t>) объекта управления;</w:t>
      </w:r>
    </w:p>
    <w:p w14:paraId="271471F4" w14:textId="77777777" w:rsidR="00B03225" w:rsidRPr="00825333" w:rsidRDefault="00B032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требуемое ускорение Е</w:t>
      </w:r>
      <w:r w:rsidRPr="00825333">
        <w:rPr>
          <w:rFonts w:ascii="Times New Roman" w:hAnsi="Times New Roman" w:cs="Times New Roman"/>
          <w:vertAlign w:val="subscript"/>
        </w:rPr>
        <w:t>вых</w:t>
      </w:r>
      <w:r w:rsidRPr="00825333">
        <w:rPr>
          <w:rFonts w:ascii="Times New Roman" w:hAnsi="Times New Roman" w:cs="Times New Roman"/>
        </w:rPr>
        <w:t xml:space="preserve"> (угловое</w:t>
      </w:r>
      <w:r w:rsidRPr="00825333">
        <w:rPr>
          <w:rFonts w:ascii="Times New Roman" w:hAnsi="Times New Roman" w:cs="Times New Roman"/>
          <w:i/>
        </w:rPr>
        <w:t xml:space="preserve"> ε</w:t>
      </w:r>
      <w:r w:rsidRPr="00825333">
        <w:rPr>
          <w:rFonts w:ascii="Times New Roman" w:hAnsi="Times New Roman" w:cs="Times New Roman"/>
          <w:i/>
          <w:vertAlign w:val="subscript"/>
        </w:rPr>
        <w:t>вых</w:t>
      </w:r>
      <w:r w:rsidRPr="00825333">
        <w:rPr>
          <w:rFonts w:ascii="Times New Roman" w:hAnsi="Times New Roman" w:cs="Times New Roman"/>
        </w:rPr>
        <w:t xml:space="preserve"> или линейное</w:t>
      </w:r>
      <w:r w:rsidRPr="00825333">
        <w:rPr>
          <w:rFonts w:ascii="Times New Roman" w:hAnsi="Times New Roman" w:cs="Times New Roman"/>
          <w:i/>
        </w:rPr>
        <w:t xml:space="preserve"> а</w:t>
      </w:r>
      <w:r w:rsidR="0071165B"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  <w:i/>
          <w:vertAlign w:val="subscript"/>
        </w:rPr>
        <w:t>вых</w:t>
      </w:r>
      <w:r w:rsidRPr="00825333">
        <w:rPr>
          <w:rFonts w:ascii="Times New Roman" w:hAnsi="Times New Roman" w:cs="Times New Roman"/>
        </w:rPr>
        <w:t>)</w:t>
      </w:r>
      <w:r w:rsidR="0071165B" w:rsidRPr="00825333">
        <w:rPr>
          <w:rFonts w:ascii="Times New Roman" w:hAnsi="Times New Roman" w:cs="Times New Roman"/>
        </w:rPr>
        <w:t>.</w:t>
      </w:r>
      <w:r w:rsidRPr="00825333">
        <w:rPr>
          <w:rFonts w:ascii="Times New Roman" w:hAnsi="Times New Roman" w:cs="Times New Roman"/>
        </w:rPr>
        <w:t xml:space="preserve"> </w:t>
      </w:r>
    </w:p>
    <w:p w14:paraId="566472FC" w14:textId="77777777" w:rsidR="00BA6175" w:rsidRPr="00825333" w:rsidRDefault="005B1416" w:rsidP="005B1416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71165B" w:rsidRPr="00825333">
        <w:rPr>
          <w:rFonts w:ascii="Times New Roman" w:hAnsi="Times New Roman" w:cs="Times New Roman"/>
        </w:rPr>
        <w:t>Длительность разгона и торможения значительно меньше</w:t>
      </w:r>
    </w:p>
    <w:p w14:paraId="669C031D" w14:textId="77777777" w:rsidR="0071165B" w:rsidRPr="00825333" w:rsidRDefault="0071165B" w:rsidP="005B1416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периода установившегося движения, поэтому динамические нагрузки оказывают влияние на работу двигателя очень короткий промежуток времени.</w:t>
      </w:r>
      <w:r w:rsidR="002E7A75" w:rsidRPr="00825333">
        <w:rPr>
          <w:rFonts w:ascii="Times New Roman" w:hAnsi="Times New Roman" w:cs="Times New Roman"/>
        </w:rPr>
        <w:t xml:space="preserve"> Поэтому мощность двигателя можно определить по известной методике.</w:t>
      </w:r>
    </w:p>
    <w:p w14:paraId="0A305A03" w14:textId="77777777" w:rsidR="00D40D76" w:rsidRPr="00825333" w:rsidRDefault="005B1416" w:rsidP="005B1416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40D76" w:rsidRPr="00825333">
        <w:rPr>
          <w:rFonts w:ascii="Times New Roman" w:hAnsi="Times New Roman" w:cs="Times New Roman"/>
        </w:rPr>
        <w:t>1) Для мехатронного модуля (ММ) поступательного движения требуемую мощность двигателя, Вт,  определяют по формуле</w:t>
      </w:r>
    </w:p>
    <w:p w14:paraId="7BF9DCD5" w14:textId="77777777" w:rsidR="00D40D76" w:rsidRPr="00825333" w:rsidRDefault="00556E50" w:rsidP="005B141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</w:t>
      </w:r>
      <w:r w:rsidR="00D40D76" w:rsidRPr="00825333">
        <w:rPr>
          <w:rFonts w:ascii="Times New Roman" w:hAnsi="Times New Roman" w:cs="Times New Roman"/>
        </w:rPr>
        <w:object w:dxaOrig="1620" w:dyaOrig="680" w14:anchorId="6C7478DD">
          <v:shape id="_x0000_i1040" type="#_x0000_t75" style="width:81.4pt;height:33.2pt" o:ole="">
            <v:imagedata r:id="rId8" o:title=""/>
          </v:shape>
          <o:OLEObject Type="Embed" ProgID="Equation.3" ShapeID="_x0000_i1040" DrawAspect="Content" ObjectID="_1749563189" r:id="rId31"/>
        </w:object>
      </w:r>
      <w:r w:rsidR="00D40D76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          (2.1)</w:t>
      </w:r>
    </w:p>
    <w:p w14:paraId="3B99DCFA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 </w:t>
      </w:r>
      <w:r w:rsidRPr="00825333">
        <w:rPr>
          <w:rFonts w:ascii="Times New Roman" w:hAnsi="Times New Roman" w:cs="Times New Roman"/>
          <w:position w:val="-10"/>
        </w:rPr>
        <w:object w:dxaOrig="340" w:dyaOrig="340" w14:anchorId="4B4D9B10">
          <v:shape id="_x0000_i1041" type="#_x0000_t75" style="width:17.55pt;height:17.55pt" o:ole="">
            <v:imagedata r:id="rId10" o:title=""/>
          </v:shape>
          <o:OLEObject Type="Embed" ProgID="Equation.3" ShapeID="_x0000_i1041" DrawAspect="Content" ObjectID="_1749563190" r:id="rId32"/>
        </w:object>
      </w:r>
      <w:r w:rsidRPr="00825333">
        <w:rPr>
          <w:rFonts w:ascii="Times New Roman" w:hAnsi="Times New Roman" w:cs="Times New Roman"/>
        </w:rPr>
        <w:t xml:space="preserve"> - усилие сопротивления на выходном звене, Н;</w:t>
      </w:r>
    </w:p>
    <w:p w14:paraId="18BF3791" w14:textId="77777777" w:rsidR="00D40D76" w:rsidRPr="00825333" w:rsidRDefault="00D40D76" w:rsidP="005B1416">
      <w:pPr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position w:val="-12"/>
        </w:rPr>
        <w:object w:dxaOrig="420" w:dyaOrig="360" w14:anchorId="7B429A7D">
          <v:shape id="_x0000_i1042" type="#_x0000_t75" style="width:21.9pt;height:17.55pt" o:ole="">
            <v:imagedata r:id="rId12" o:title=""/>
          </v:shape>
          <o:OLEObject Type="Embed" ProgID="Equation.3" ShapeID="_x0000_i1042" DrawAspect="Content" ObjectID="_1749563191" r:id="rId33"/>
        </w:object>
      </w:r>
      <w:r w:rsidRPr="00825333">
        <w:rPr>
          <w:rFonts w:ascii="Times New Roman" w:hAnsi="Times New Roman" w:cs="Times New Roman"/>
        </w:rPr>
        <w:t>- линейная скорость выходного звена, м / с;</w:t>
      </w:r>
    </w:p>
    <w:p w14:paraId="7AC379DB" w14:textId="77777777" w:rsidR="00D40D76" w:rsidRPr="00825333" w:rsidRDefault="005B1416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40D76" w:rsidRPr="00825333">
        <w:rPr>
          <w:rFonts w:ascii="Times New Roman" w:hAnsi="Times New Roman" w:cs="Times New Roman"/>
        </w:rPr>
        <w:t>η – коэффициент полезного действия;</w:t>
      </w:r>
    </w:p>
    <w:p w14:paraId="3826D200" w14:textId="77777777" w:rsidR="00D40D76" w:rsidRPr="00825333" w:rsidRDefault="00D40D76" w:rsidP="005B1416">
      <w:pPr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</w:t>
      </w:r>
      <w:r w:rsidRPr="00825333">
        <w:rPr>
          <w:rFonts w:ascii="Times New Roman" w:hAnsi="Times New Roman" w:cs="Times New Roman"/>
          <w:vertAlign w:val="subscript"/>
        </w:rPr>
        <w:t>дин</w:t>
      </w:r>
      <w:r w:rsidRPr="00825333">
        <w:rPr>
          <w:rFonts w:ascii="Times New Roman" w:hAnsi="Times New Roman" w:cs="Times New Roman"/>
        </w:rPr>
        <w:t xml:space="preserve"> = 1,1 …1,3  – коэффициент запаса, учитывающий влияние динамических нагрузок в период разгона и торможения. </w:t>
      </w:r>
    </w:p>
    <w:p w14:paraId="44532530" w14:textId="77777777" w:rsidR="00D40D76" w:rsidRPr="00825333" w:rsidRDefault="005B1416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40D76" w:rsidRPr="00825333">
        <w:rPr>
          <w:rFonts w:ascii="Times New Roman" w:hAnsi="Times New Roman" w:cs="Times New Roman"/>
        </w:rPr>
        <w:t>2) Для мехатронного модуля (ММ) вращательного  движения требуемую мощность двигателя, Вт,  определяют по формуле</w:t>
      </w:r>
    </w:p>
    <w:p w14:paraId="44C67E73" w14:textId="77777777" w:rsidR="00D40D76" w:rsidRPr="00825333" w:rsidRDefault="00556E50" w:rsidP="005B141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</w:t>
      </w:r>
      <w:r w:rsidR="00D40D76" w:rsidRPr="00825333">
        <w:rPr>
          <w:rFonts w:ascii="Times New Roman" w:hAnsi="Times New Roman" w:cs="Times New Roman"/>
        </w:rPr>
        <w:object w:dxaOrig="1620" w:dyaOrig="680" w14:anchorId="452D99E8">
          <v:shape id="_x0000_i1043" type="#_x0000_t75" style="width:81.4pt;height:33.2pt" o:ole="">
            <v:imagedata r:id="rId14" o:title=""/>
          </v:shape>
          <o:OLEObject Type="Embed" ProgID="Equation.3" ShapeID="_x0000_i1043" DrawAspect="Content" ObjectID="_1749563192" r:id="rId34"/>
        </w:object>
      </w:r>
      <w:r w:rsidR="00D40D76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               (2.2) </w:t>
      </w:r>
    </w:p>
    <w:p w14:paraId="0DEDDDB8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 </w:t>
      </w:r>
      <w:r w:rsidR="005B1416">
        <w:rPr>
          <w:rFonts w:ascii="Times New Roman" w:hAnsi="Times New Roman" w:cs="Times New Roman"/>
        </w:rPr>
        <w:t xml:space="preserve">  </w:t>
      </w:r>
      <w:r w:rsidRPr="00825333">
        <w:rPr>
          <w:rFonts w:ascii="Times New Roman" w:hAnsi="Times New Roman" w:cs="Times New Roman"/>
          <w:position w:val="-10"/>
        </w:rPr>
        <w:object w:dxaOrig="340" w:dyaOrig="340" w14:anchorId="017633B9">
          <v:shape id="_x0000_i1044" type="#_x0000_t75" style="width:17.55pt;height:17.55pt" o:ole="">
            <v:imagedata r:id="rId16" o:title=""/>
          </v:shape>
          <o:OLEObject Type="Embed" ProgID="Equation.3" ShapeID="_x0000_i1044" DrawAspect="Content" ObjectID="_1749563193" r:id="rId35"/>
        </w:object>
      </w:r>
      <w:r w:rsidRPr="00825333">
        <w:rPr>
          <w:rFonts w:ascii="Times New Roman" w:hAnsi="Times New Roman" w:cs="Times New Roman"/>
        </w:rPr>
        <w:t xml:space="preserve"> - момент сопротивления на выходном звене, Н∙м;</w:t>
      </w:r>
    </w:p>
    <w:p w14:paraId="795F8A72" w14:textId="77777777" w:rsidR="00D40D76" w:rsidRPr="00825333" w:rsidRDefault="00D40D76" w:rsidP="005B1416">
      <w:pPr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position w:val="-12"/>
        </w:rPr>
        <w:object w:dxaOrig="460" w:dyaOrig="360" w14:anchorId="2EAAFCE6">
          <v:shape id="_x0000_i1045" type="#_x0000_t75" style="width:23.15pt;height:17.55pt" o:ole="">
            <v:imagedata r:id="rId18" o:title=""/>
          </v:shape>
          <o:OLEObject Type="Embed" ProgID="Equation.3" ShapeID="_x0000_i1045" DrawAspect="Content" ObjectID="_1749563194" r:id="rId36"/>
        </w:object>
      </w:r>
      <w:r w:rsidRPr="00825333">
        <w:rPr>
          <w:rFonts w:ascii="Times New Roman" w:hAnsi="Times New Roman" w:cs="Times New Roman"/>
        </w:rPr>
        <w:t>- угловая  скорость выходного звена, с</w:t>
      </w:r>
      <w:r w:rsidRPr="00825333">
        <w:rPr>
          <w:rFonts w:ascii="Times New Roman" w:hAnsi="Times New Roman" w:cs="Times New Roman"/>
          <w:vertAlign w:val="superscript"/>
        </w:rPr>
        <w:t xml:space="preserve">-1 </w:t>
      </w:r>
      <w:r w:rsidRPr="00825333">
        <w:rPr>
          <w:rFonts w:ascii="Times New Roman" w:hAnsi="Times New Roman" w:cs="Times New Roman"/>
        </w:rPr>
        <w:t>.</w:t>
      </w:r>
    </w:p>
    <w:p w14:paraId="614F36DE" w14:textId="77777777" w:rsidR="00D40D76" w:rsidRPr="00825333" w:rsidRDefault="005B1416" w:rsidP="005B1416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</w:r>
      <w:r w:rsidR="00D40D76" w:rsidRPr="00825333">
        <w:rPr>
          <w:rFonts w:ascii="Times New Roman" w:hAnsi="Times New Roman" w:cs="Times New Roman"/>
        </w:rPr>
        <w:t xml:space="preserve">3) </w:t>
      </w:r>
      <w:r w:rsidR="002E7A75" w:rsidRPr="00825333">
        <w:rPr>
          <w:rFonts w:ascii="Times New Roman" w:hAnsi="Times New Roman" w:cs="Times New Roman"/>
        </w:rPr>
        <w:t>Влияние динамических нагрузок на величину момента двигателя может быть значительным, поэтому</w:t>
      </w:r>
      <w:r w:rsidR="00D40D76" w:rsidRPr="00825333">
        <w:rPr>
          <w:rFonts w:ascii="Times New Roman" w:hAnsi="Times New Roman" w:cs="Times New Roman"/>
        </w:rPr>
        <w:t xml:space="preserve"> необходимо определить требуемый момент двигателя</w:t>
      </w:r>
      <w:r w:rsidR="002E7A75" w:rsidRPr="00825333">
        <w:rPr>
          <w:rFonts w:ascii="Times New Roman" w:hAnsi="Times New Roman" w:cs="Times New Roman"/>
        </w:rPr>
        <w:t xml:space="preserve"> с учетом динамических нагрузок</w:t>
      </w:r>
      <w:r w:rsidR="00D40D76" w:rsidRPr="00825333">
        <w:rPr>
          <w:rFonts w:ascii="Times New Roman" w:hAnsi="Times New Roman" w:cs="Times New Roman"/>
        </w:rPr>
        <w:t>, Н∙м:</w:t>
      </w:r>
    </w:p>
    <w:p w14:paraId="36F8BB70" w14:textId="77777777" w:rsidR="00D40D76" w:rsidRPr="00825333" w:rsidRDefault="00556E50" w:rsidP="00D2649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</w:t>
      </w:r>
      <w:r w:rsidR="002E7A75" w:rsidRPr="00825333">
        <w:rPr>
          <w:rFonts w:ascii="Times New Roman" w:hAnsi="Times New Roman" w:cs="Times New Roman"/>
        </w:rPr>
        <w:object w:dxaOrig="1760" w:dyaOrig="680" w14:anchorId="70B4E256">
          <v:shape id="_x0000_i1046" type="#_x0000_t75" style="width:87.05pt;height:33.2pt" o:ole="">
            <v:imagedata r:id="rId37" o:title=""/>
          </v:shape>
          <o:OLEObject Type="Embed" ProgID="Equation.3" ShapeID="_x0000_i1046" DrawAspect="Content" ObjectID="_1749563195" r:id="rId38"/>
        </w:object>
      </w:r>
      <w:r w:rsidR="00D40D76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             (2.3)</w:t>
      </w:r>
    </w:p>
    <w:p w14:paraId="7F3B9AE4" w14:textId="77777777" w:rsidR="00742CAF" w:rsidRPr="00825333" w:rsidRDefault="00D40D76" w:rsidP="00D2649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  </w:t>
      </w:r>
      <w:r w:rsidR="00742CAF" w:rsidRPr="00825333">
        <w:rPr>
          <w:rFonts w:ascii="Times New Roman" w:hAnsi="Times New Roman" w:cs="Times New Roman"/>
          <w:position w:val="-12"/>
        </w:rPr>
        <w:object w:dxaOrig="440" w:dyaOrig="360" w14:anchorId="665C0054">
          <v:shape id="_x0000_i1047" type="#_x0000_t75" style="width:20.65pt;height:17.55pt" o:ole="">
            <v:imagedata r:id="rId39" o:title=""/>
          </v:shape>
          <o:OLEObject Type="Embed" ProgID="Equation.3" ShapeID="_x0000_i1047" DrawAspect="Content" ObjectID="_1749563196" r:id="rId40"/>
        </w:object>
      </w:r>
      <w:r w:rsidR="002E7A75" w:rsidRPr="00825333">
        <w:rPr>
          <w:rFonts w:ascii="Times New Roman" w:hAnsi="Times New Roman" w:cs="Times New Roman"/>
        </w:rPr>
        <w:t xml:space="preserve"> </w:t>
      </w:r>
      <w:r w:rsidR="0002562B" w:rsidRPr="00825333">
        <w:rPr>
          <w:rFonts w:ascii="Times New Roman" w:hAnsi="Times New Roman" w:cs="Times New Roman"/>
        </w:rPr>
        <w:t>-</w:t>
      </w:r>
      <w:r w:rsidR="00742CAF" w:rsidRPr="00825333">
        <w:rPr>
          <w:rFonts w:ascii="Times New Roman" w:hAnsi="Times New Roman" w:cs="Times New Roman"/>
        </w:rPr>
        <w:t xml:space="preserve"> динамический момент, вызванный ускоренным движением вращающихся частей ММ и объекта управления, приведенный к выходному звену, Н∙м, равный  </w:t>
      </w:r>
    </w:p>
    <w:p w14:paraId="2CB2098D" w14:textId="77777777" w:rsidR="002E7A75" w:rsidRPr="00825333" w:rsidRDefault="00651730" w:rsidP="00D2649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</w:t>
      </w:r>
      <w:r w:rsidR="004024A5" w:rsidRPr="00825333">
        <w:rPr>
          <w:rFonts w:ascii="Times New Roman" w:hAnsi="Times New Roman" w:cs="Times New Roman"/>
        </w:rPr>
        <w:object w:dxaOrig="2940" w:dyaOrig="400" w14:anchorId="72857B24">
          <v:shape id="_x0000_i1048" type="#_x0000_t75" style="width:147.15pt;height:21.9pt" o:ole="">
            <v:imagedata r:id="rId41" o:title=""/>
          </v:shape>
          <o:OLEObject Type="Embed" ProgID="Equation.3" ShapeID="_x0000_i1048" DrawAspect="Content" ObjectID="_1749563197" r:id="rId42"/>
        </w:object>
      </w:r>
      <w:r w:rsidR="00742CAF" w:rsidRPr="0082533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             (2.4)</w:t>
      </w:r>
    </w:p>
    <w:p w14:paraId="45252F47" w14:textId="77777777" w:rsidR="00742CAF" w:rsidRPr="00825333" w:rsidRDefault="0016559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где</w:t>
      </w:r>
      <w:r w:rsidR="004024A5" w:rsidRPr="00825333">
        <w:rPr>
          <w:rFonts w:ascii="Times New Roman" w:hAnsi="Times New Roman" w:cs="Times New Roman"/>
        </w:rPr>
        <w:t xml:space="preserve"> </w:t>
      </w:r>
      <w:r w:rsidR="00D2649C">
        <w:rPr>
          <w:rFonts w:ascii="Times New Roman" w:hAnsi="Times New Roman" w:cs="Times New Roman"/>
        </w:rPr>
        <w:t xml:space="preserve">  </w:t>
      </w:r>
      <w:r w:rsidRPr="00825333">
        <w:rPr>
          <w:rFonts w:ascii="Times New Roman" w:hAnsi="Times New Roman" w:cs="Times New Roman"/>
          <w:position w:val="-14"/>
        </w:rPr>
        <w:object w:dxaOrig="340" w:dyaOrig="380" w14:anchorId="05D2121D">
          <v:shape id="_x0000_i1049" type="#_x0000_t75" style="width:17.55pt;height:18.15pt" o:ole="">
            <v:imagedata r:id="rId43" o:title=""/>
          </v:shape>
          <o:OLEObject Type="Embed" ProgID="Equation.3" ShapeID="_x0000_i1049" DrawAspect="Content" ObjectID="_1749563198" r:id="rId44"/>
        </w:object>
      </w:r>
      <w:r w:rsidRPr="00825333">
        <w:rPr>
          <w:rFonts w:ascii="Times New Roman" w:hAnsi="Times New Roman" w:cs="Times New Roman"/>
        </w:rPr>
        <w:t>- момент инерции ротора двигателя</w:t>
      </w:r>
      <w:r w:rsidR="0098669F" w:rsidRPr="00825333">
        <w:rPr>
          <w:rFonts w:ascii="Times New Roman" w:hAnsi="Times New Roman" w:cs="Times New Roman"/>
        </w:rPr>
        <w:t>, кг∙</w:t>
      </w:r>
      <w:r w:rsidR="005E1E45" w:rsidRPr="00825333">
        <w:rPr>
          <w:rFonts w:ascii="Times New Roman" w:hAnsi="Times New Roman" w:cs="Times New Roman"/>
        </w:rPr>
        <w:t>м</w:t>
      </w:r>
      <w:r w:rsidR="005E1E45" w:rsidRPr="00825333">
        <w:rPr>
          <w:rFonts w:ascii="Times New Roman" w:hAnsi="Times New Roman" w:cs="Times New Roman"/>
          <w:vertAlign w:val="superscript"/>
        </w:rPr>
        <w:t>2</w:t>
      </w:r>
      <w:r w:rsidR="005E1E45" w:rsidRPr="00825333">
        <w:rPr>
          <w:rFonts w:ascii="Times New Roman" w:hAnsi="Times New Roman" w:cs="Times New Roman"/>
        </w:rPr>
        <w:t>;</w:t>
      </w:r>
    </w:p>
    <w:p w14:paraId="3E939474" w14:textId="77777777" w:rsidR="005E1E45" w:rsidRPr="00825333" w:rsidRDefault="00D2649C" w:rsidP="00D2649C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</w:t>
      </w:r>
      <w:r w:rsidR="005E1E45" w:rsidRPr="00825333">
        <w:rPr>
          <w:rFonts w:ascii="Times New Roman" w:hAnsi="Times New Roman" w:cs="Times New Roman"/>
          <w:position w:val="-14"/>
        </w:rPr>
        <w:object w:dxaOrig="440" w:dyaOrig="380" w14:anchorId="670D83BA">
          <v:shape id="_x0000_i1050" type="#_x0000_t75" style="width:20.65pt;height:18.15pt" o:ole="">
            <v:imagedata r:id="rId45" o:title=""/>
          </v:shape>
          <o:OLEObject Type="Embed" ProgID="Equation.3" ShapeID="_x0000_i1050" DrawAspect="Content" ObjectID="_1749563199" r:id="rId46"/>
        </w:object>
      </w:r>
      <w:r w:rsidR="005E1E45" w:rsidRPr="00825333">
        <w:rPr>
          <w:rFonts w:ascii="Times New Roman" w:hAnsi="Times New Roman" w:cs="Times New Roman"/>
        </w:rPr>
        <w:t>- момент инерции вращающихся ч</w:t>
      </w:r>
      <w:r>
        <w:rPr>
          <w:rFonts w:ascii="Times New Roman" w:hAnsi="Times New Roman" w:cs="Times New Roman"/>
        </w:rPr>
        <w:t>астей преобразователя движения,</w:t>
      </w:r>
      <w:r w:rsidR="005E1E45" w:rsidRPr="00825333">
        <w:rPr>
          <w:rFonts w:ascii="Times New Roman" w:hAnsi="Times New Roman" w:cs="Times New Roman"/>
        </w:rPr>
        <w:t>кг∙м</w:t>
      </w:r>
      <w:r w:rsidR="005E1E45" w:rsidRPr="00825333">
        <w:rPr>
          <w:rFonts w:ascii="Times New Roman" w:hAnsi="Times New Roman" w:cs="Times New Roman"/>
          <w:vertAlign w:val="superscript"/>
        </w:rPr>
        <w:t>2</w:t>
      </w:r>
      <w:r w:rsidR="005E1E45" w:rsidRPr="00825333">
        <w:rPr>
          <w:rFonts w:ascii="Times New Roman" w:hAnsi="Times New Roman" w:cs="Times New Roman"/>
        </w:rPr>
        <w:t xml:space="preserve">, равный </w:t>
      </w:r>
    </w:p>
    <w:p w14:paraId="3EB301EE" w14:textId="77777777" w:rsidR="005E1E45" w:rsidRPr="00825333" w:rsidRDefault="005E1E4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                                               </w:t>
      </w:r>
      <w:r w:rsidR="000273C7" w:rsidRPr="00825333">
        <w:rPr>
          <w:rFonts w:ascii="Times New Roman" w:hAnsi="Times New Roman" w:cs="Times New Roman"/>
          <w:position w:val="-14"/>
        </w:rPr>
        <w:object w:dxaOrig="2140" w:dyaOrig="400" w14:anchorId="0C836252">
          <v:shape id="_x0000_i1051" type="#_x0000_t75" style="width:107.7pt;height:21.9pt" o:ole="">
            <v:imagedata r:id="rId47" o:title=""/>
          </v:shape>
          <o:OLEObject Type="Embed" ProgID="Equation.3" ShapeID="_x0000_i1051" DrawAspect="Content" ObjectID="_1749563200" r:id="rId48"/>
        </w:object>
      </w:r>
      <w:r w:rsidR="000273C7" w:rsidRPr="00825333">
        <w:rPr>
          <w:rFonts w:ascii="Times New Roman" w:hAnsi="Times New Roman" w:cs="Times New Roman"/>
        </w:rPr>
        <w:t>;</w:t>
      </w:r>
      <w:r w:rsidR="00651730">
        <w:rPr>
          <w:rFonts w:ascii="Times New Roman" w:hAnsi="Times New Roman" w:cs="Times New Roman"/>
        </w:rPr>
        <w:t xml:space="preserve">              </w:t>
      </w:r>
    </w:p>
    <w:p w14:paraId="745DCE7D" w14:textId="77777777" w:rsidR="000273C7" w:rsidRPr="00825333" w:rsidRDefault="00D2649C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 w:rsidR="000273C7" w:rsidRPr="00825333">
        <w:rPr>
          <w:rFonts w:ascii="Times New Roman" w:hAnsi="Times New Roman" w:cs="Times New Roman"/>
          <w:position w:val="-10"/>
        </w:rPr>
        <w:object w:dxaOrig="340" w:dyaOrig="340" w14:anchorId="275F9EE9">
          <v:shape id="_x0000_i1052" type="#_x0000_t75" style="width:17.55pt;height:17.55pt" o:ole="">
            <v:imagedata r:id="rId49" o:title=""/>
          </v:shape>
          <o:OLEObject Type="Embed" ProgID="Equation.3" ShapeID="_x0000_i1052" DrawAspect="Content" ObjectID="_1749563201" r:id="rId50"/>
        </w:object>
      </w:r>
      <w:r w:rsidR="000273C7" w:rsidRPr="00825333">
        <w:rPr>
          <w:rFonts w:ascii="Times New Roman" w:hAnsi="Times New Roman" w:cs="Times New Roman"/>
        </w:rPr>
        <w:t xml:space="preserve"> - момент инерции объекта управления, кг∙м</w:t>
      </w:r>
      <w:r w:rsidR="000273C7" w:rsidRPr="00825333">
        <w:rPr>
          <w:rFonts w:ascii="Times New Roman" w:hAnsi="Times New Roman" w:cs="Times New Roman"/>
          <w:vertAlign w:val="superscript"/>
        </w:rPr>
        <w:t>2</w:t>
      </w:r>
      <w:r w:rsidR="000273C7" w:rsidRPr="00825333">
        <w:rPr>
          <w:rFonts w:ascii="Times New Roman" w:hAnsi="Times New Roman" w:cs="Times New Roman"/>
        </w:rPr>
        <w:t>.</w:t>
      </w:r>
    </w:p>
    <w:p w14:paraId="4DC7991B" w14:textId="77777777" w:rsidR="00D40D76" w:rsidRPr="00825333" w:rsidRDefault="00D2649C" w:rsidP="00825333">
      <w:pPr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</w:t>
      </w:r>
      <w:r w:rsidR="00D40D76" w:rsidRPr="00825333">
        <w:rPr>
          <w:rFonts w:ascii="Times New Roman" w:hAnsi="Times New Roman" w:cs="Times New Roman"/>
          <w:i/>
        </w:rPr>
        <w:t xml:space="preserve">и - </w:t>
      </w:r>
      <w:r w:rsidR="00D40D76" w:rsidRPr="00825333">
        <w:rPr>
          <w:rFonts w:ascii="Times New Roman" w:hAnsi="Times New Roman" w:cs="Times New Roman"/>
        </w:rPr>
        <w:t>передаточное отношение преобразователя движения</w:t>
      </w:r>
      <w:r w:rsidR="00D40D76" w:rsidRPr="00825333">
        <w:rPr>
          <w:rFonts w:ascii="Times New Roman" w:hAnsi="Times New Roman" w:cs="Times New Roman"/>
          <w:i/>
        </w:rPr>
        <w:t>.</w:t>
      </w:r>
    </w:p>
    <w:p w14:paraId="7D4978D9" w14:textId="77777777" w:rsidR="00D40D76" w:rsidRPr="00825333" w:rsidRDefault="00D40D7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ab/>
      </w:r>
      <w:r w:rsidRPr="00825333">
        <w:rPr>
          <w:rFonts w:ascii="Times New Roman" w:hAnsi="Times New Roman" w:cs="Times New Roman"/>
        </w:rPr>
        <w:t>4)Тип двигателя выбирают по каталогам, исходя из условий:</w:t>
      </w:r>
    </w:p>
    <w:p w14:paraId="06AE0716" w14:textId="77777777" w:rsidR="00D40D76" w:rsidRPr="00825333" w:rsidRDefault="00D40D76" w:rsidP="00D2649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</w:t>
      </w:r>
      <w:r w:rsidRPr="00825333">
        <w:rPr>
          <w:rFonts w:ascii="Times New Roman" w:hAnsi="Times New Roman" w:cs="Times New Roman"/>
          <w:vertAlign w:val="subscript"/>
        </w:rPr>
        <w:t>д</w:t>
      </w:r>
      <w:r w:rsidRPr="00825333">
        <w:rPr>
          <w:rFonts w:ascii="Times New Roman" w:hAnsi="Times New Roman" w:cs="Times New Roman"/>
        </w:rPr>
        <w:t xml:space="preserve"> ≥  Р</w:t>
      </w:r>
    </w:p>
    <w:p w14:paraId="5D5279FB" w14:textId="77777777" w:rsidR="00D40D76" w:rsidRPr="00825333" w:rsidRDefault="00D40D76" w:rsidP="00D2649C">
      <w:pPr>
        <w:rPr>
          <w:rFonts w:ascii="Times New Roman" w:hAnsi="Times New Roman" w:cs="Times New Roman"/>
          <w:vertAlign w:val="subscript"/>
        </w:rPr>
      </w:pPr>
      <w:r w:rsidRPr="00825333">
        <w:rPr>
          <w:rFonts w:ascii="Times New Roman" w:hAnsi="Times New Roman" w:cs="Times New Roman"/>
        </w:rPr>
        <w:t xml:space="preserve">Т </w:t>
      </w:r>
      <w:r w:rsidRPr="00825333">
        <w:rPr>
          <w:rFonts w:ascii="Times New Roman" w:hAnsi="Times New Roman" w:cs="Times New Roman"/>
          <w:vertAlign w:val="subscript"/>
        </w:rPr>
        <w:t xml:space="preserve">ном  </w:t>
      </w:r>
      <w:r w:rsidRPr="00825333">
        <w:rPr>
          <w:rFonts w:ascii="Times New Roman" w:hAnsi="Times New Roman" w:cs="Times New Roman"/>
        </w:rPr>
        <w:t xml:space="preserve">≥  Т </w:t>
      </w:r>
      <w:r w:rsidRPr="00825333">
        <w:rPr>
          <w:rFonts w:ascii="Times New Roman" w:hAnsi="Times New Roman" w:cs="Times New Roman"/>
          <w:vertAlign w:val="subscript"/>
        </w:rPr>
        <w:t>д. тр</w:t>
      </w:r>
    </w:p>
    <w:p w14:paraId="401E8BB8" w14:textId="77777777" w:rsidR="003C1184" w:rsidRPr="00825333" w:rsidRDefault="003C1184" w:rsidP="00D2649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Т </w:t>
      </w:r>
      <w:r w:rsidR="00E455C3" w:rsidRPr="00825333">
        <w:rPr>
          <w:rFonts w:ascii="Times New Roman" w:hAnsi="Times New Roman" w:cs="Times New Roman"/>
          <w:vertAlign w:val="subscript"/>
        </w:rPr>
        <w:t>д.</w:t>
      </w:r>
      <w:r w:rsidRPr="00825333">
        <w:rPr>
          <w:rFonts w:ascii="Times New Roman" w:hAnsi="Times New Roman" w:cs="Times New Roman"/>
          <w:vertAlign w:val="subscript"/>
        </w:rPr>
        <w:t xml:space="preserve"> </w:t>
      </w:r>
      <w:r w:rsidR="00E455C3" w:rsidRPr="00825333">
        <w:rPr>
          <w:rFonts w:ascii="Times New Roman" w:hAnsi="Times New Roman" w:cs="Times New Roman"/>
          <w:vertAlign w:val="subscript"/>
          <w:lang w:val="en-US"/>
        </w:rPr>
        <w:t>max</w:t>
      </w:r>
      <w:r w:rsidRPr="00825333">
        <w:rPr>
          <w:rFonts w:ascii="Times New Roman" w:hAnsi="Times New Roman" w:cs="Times New Roman"/>
          <w:vertAlign w:val="subscript"/>
        </w:rPr>
        <w:t xml:space="preserve">  </w:t>
      </w:r>
      <w:r w:rsidRPr="00825333">
        <w:rPr>
          <w:rFonts w:ascii="Times New Roman" w:hAnsi="Times New Roman" w:cs="Times New Roman"/>
        </w:rPr>
        <w:t xml:space="preserve">≥  Т </w:t>
      </w:r>
      <w:r w:rsidRPr="00825333">
        <w:rPr>
          <w:rFonts w:ascii="Times New Roman" w:hAnsi="Times New Roman" w:cs="Times New Roman"/>
          <w:vertAlign w:val="subscript"/>
        </w:rPr>
        <w:t>д. тр</w:t>
      </w:r>
      <w:r w:rsidR="00E455C3" w:rsidRPr="00825333">
        <w:rPr>
          <w:rFonts w:ascii="Times New Roman" w:hAnsi="Times New Roman" w:cs="Times New Roman"/>
          <w:vertAlign w:val="subscript"/>
        </w:rPr>
        <w:t xml:space="preserve"> </w:t>
      </w:r>
      <w:r w:rsidR="00E455C3" w:rsidRPr="00825333">
        <w:rPr>
          <w:rFonts w:ascii="Times New Roman" w:hAnsi="Times New Roman" w:cs="Times New Roman"/>
          <w:vertAlign w:val="subscript"/>
          <w:lang w:val="en-US"/>
        </w:rPr>
        <w:t>max</w:t>
      </w:r>
      <w:r w:rsidR="00E455C3" w:rsidRPr="00825333">
        <w:rPr>
          <w:rFonts w:ascii="Times New Roman" w:hAnsi="Times New Roman" w:cs="Times New Roman"/>
        </w:rPr>
        <w:t>,</w:t>
      </w:r>
    </w:p>
    <w:p w14:paraId="6EE2DD25" w14:textId="77777777" w:rsidR="00E455C3" w:rsidRDefault="00BD64E1" w:rsidP="00DA134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где</w:t>
      </w:r>
      <w:r w:rsidRPr="00825333">
        <w:rPr>
          <w:rFonts w:ascii="Times New Roman" w:hAnsi="Times New Roman" w:cs="Times New Roman"/>
          <w:i/>
        </w:rPr>
        <w:t xml:space="preserve"> Т </w:t>
      </w:r>
      <w:r w:rsidRPr="00825333">
        <w:rPr>
          <w:rFonts w:ascii="Times New Roman" w:hAnsi="Times New Roman" w:cs="Times New Roman"/>
          <w:i/>
          <w:vertAlign w:val="subscript"/>
        </w:rPr>
        <w:t xml:space="preserve">д. </w:t>
      </w:r>
      <w:r w:rsidRPr="00825333">
        <w:rPr>
          <w:rFonts w:ascii="Times New Roman" w:hAnsi="Times New Roman" w:cs="Times New Roman"/>
          <w:i/>
          <w:vertAlign w:val="subscript"/>
          <w:lang w:val="en-US"/>
        </w:rPr>
        <w:t>max</w:t>
      </w:r>
      <w:r w:rsidRPr="00825333">
        <w:rPr>
          <w:rFonts w:ascii="Times New Roman" w:hAnsi="Times New Roman" w:cs="Times New Roman"/>
          <w:i/>
          <w:vertAlign w:val="subscript"/>
        </w:rPr>
        <w:t xml:space="preserve">  </w:t>
      </w:r>
      <w:r w:rsidRPr="00825333">
        <w:rPr>
          <w:rFonts w:ascii="Times New Roman" w:hAnsi="Times New Roman" w:cs="Times New Roman"/>
        </w:rPr>
        <w:t xml:space="preserve">- максимальный момент двигателя, задается в стандартах. При отсутствии данных приближенно можно принимать </w:t>
      </w:r>
      <w:r w:rsidRPr="00825333">
        <w:rPr>
          <w:rFonts w:ascii="Times New Roman" w:hAnsi="Times New Roman" w:cs="Times New Roman"/>
          <w:i/>
        </w:rPr>
        <w:t xml:space="preserve">Т </w:t>
      </w:r>
      <w:r w:rsidRPr="00825333">
        <w:rPr>
          <w:rFonts w:ascii="Times New Roman" w:hAnsi="Times New Roman" w:cs="Times New Roman"/>
          <w:i/>
          <w:vertAlign w:val="subscript"/>
        </w:rPr>
        <w:t xml:space="preserve">д. </w:t>
      </w:r>
      <w:r w:rsidRPr="00825333">
        <w:rPr>
          <w:rFonts w:ascii="Times New Roman" w:hAnsi="Times New Roman" w:cs="Times New Roman"/>
          <w:i/>
          <w:vertAlign w:val="subscript"/>
          <w:lang w:val="en-US"/>
        </w:rPr>
        <w:t>max</w:t>
      </w:r>
      <w:r w:rsidRPr="00825333">
        <w:rPr>
          <w:rFonts w:ascii="Times New Roman" w:hAnsi="Times New Roman" w:cs="Times New Roman"/>
          <w:i/>
          <w:vertAlign w:val="subscript"/>
        </w:rPr>
        <w:t xml:space="preserve">  </w:t>
      </w:r>
      <w:r w:rsidRPr="00825333">
        <w:rPr>
          <w:rFonts w:ascii="Times New Roman" w:hAnsi="Times New Roman" w:cs="Times New Roman"/>
          <w:i/>
        </w:rPr>
        <w:t>≈(2,0…2,2) Т</w:t>
      </w:r>
      <w:r w:rsidRPr="00825333">
        <w:rPr>
          <w:rFonts w:ascii="Times New Roman" w:hAnsi="Times New Roman" w:cs="Times New Roman"/>
          <w:i/>
          <w:vertAlign w:val="subscript"/>
        </w:rPr>
        <w:t>ном</w:t>
      </w:r>
      <w:r w:rsidRPr="00825333">
        <w:rPr>
          <w:rFonts w:ascii="Times New Roman" w:hAnsi="Times New Roman" w:cs="Times New Roman"/>
        </w:rPr>
        <w:t xml:space="preserve"> .</w:t>
      </w:r>
    </w:p>
    <w:p w14:paraId="104AC357" w14:textId="77777777" w:rsidR="00DA1343" w:rsidRPr="00825333" w:rsidRDefault="00DA1343" w:rsidP="00DA1343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F348D7D" w14:textId="77777777" w:rsidR="00856F79" w:rsidRPr="00825333" w:rsidRDefault="00856F79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Pr="00DA1343">
        <w:rPr>
          <w:rFonts w:ascii="Times New Roman" w:hAnsi="Times New Roman" w:cs="Times New Roman"/>
          <w:b/>
        </w:rPr>
        <w:t>2</w:t>
      </w:r>
      <w:r w:rsidR="00DA1343">
        <w:rPr>
          <w:rFonts w:ascii="Times New Roman" w:hAnsi="Times New Roman" w:cs="Times New Roman"/>
          <w:b/>
        </w:rPr>
        <w:t>.</w:t>
      </w:r>
      <w:r w:rsidRPr="00DA1343">
        <w:rPr>
          <w:rFonts w:ascii="Times New Roman" w:hAnsi="Times New Roman" w:cs="Times New Roman"/>
          <w:b/>
        </w:rPr>
        <w:t xml:space="preserve"> Задание</w:t>
      </w:r>
      <w:r w:rsidRPr="00825333">
        <w:rPr>
          <w:rFonts w:ascii="Times New Roman" w:hAnsi="Times New Roman" w:cs="Times New Roman"/>
        </w:rPr>
        <w:t>.</w:t>
      </w:r>
    </w:p>
    <w:p w14:paraId="3E24C6AF" w14:textId="77777777" w:rsidR="00907140" w:rsidRDefault="00DA1343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Выполните</w:t>
      </w:r>
      <w:r w:rsidR="00BD7053" w:rsidRPr="00825333">
        <w:rPr>
          <w:rFonts w:ascii="Times New Roman" w:hAnsi="Times New Roman" w:cs="Times New Roman"/>
        </w:rPr>
        <w:t xml:space="preserve"> расчет ММ, выб</w:t>
      </w:r>
      <w:r>
        <w:rPr>
          <w:rFonts w:ascii="Times New Roman" w:hAnsi="Times New Roman" w:cs="Times New Roman"/>
        </w:rPr>
        <w:t>ерите</w:t>
      </w:r>
      <w:r w:rsidR="00BD7053" w:rsidRPr="00825333">
        <w:rPr>
          <w:rFonts w:ascii="Times New Roman" w:hAnsi="Times New Roman" w:cs="Times New Roman"/>
        </w:rPr>
        <w:t xml:space="preserve"> двигатель. Варианты </w:t>
      </w:r>
      <w:r w:rsidR="00D019C7" w:rsidRPr="00825333">
        <w:rPr>
          <w:rFonts w:ascii="Times New Roman" w:hAnsi="Times New Roman" w:cs="Times New Roman"/>
        </w:rPr>
        <w:t>заданий представлены в таблице 2</w:t>
      </w:r>
      <w:r w:rsidR="00907140">
        <w:rPr>
          <w:rFonts w:ascii="Times New Roman" w:hAnsi="Times New Roman" w:cs="Times New Roman"/>
        </w:rPr>
        <w:t>.1</w:t>
      </w:r>
      <w:r w:rsidR="00BD7053" w:rsidRPr="00825333">
        <w:rPr>
          <w:rFonts w:ascii="Times New Roman" w:hAnsi="Times New Roman" w:cs="Times New Roman"/>
        </w:rPr>
        <w:t>.</w:t>
      </w:r>
    </w:p>
    <w:p w14:paraId="23E6EBFC" w14:textId="77777777" w:rsidR="00BD7053" w:rsidRPr="00825333" w:rsidRDefault="00D019C7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Таблица </w:t>
      </w:r>
      <w:r w:rsidRPr="00825333">
        <w:rPr>
          <w:rFonts w:ascii="Times New Roman" w:hAnsi="Times New Roman" w:cs="Times New Roman"/>
          <w:lang w:val="en-US"/>
        </w:rPr>
        <w:t>2</w:t>
      </w:r>
      <w:r w:rsidR="00907140">
        <w:rPr>
          <w:rFonts w:ascii="Times New Roman" w:hAnsi="Times New Roman" w:cs="Times New Roman"/>
        </w:rPr>
        <w:t>.1</w:t>
      </w:r>
      <w:r w:rsidR="00BD7053" w:rsidRPr="00825333">
        <w:rPr>
          <w:rFonts w:ascii="Times New Roman" w:hAnsi="Times New Roman" w:cs="Times New Roman"/>
        </w:rPr>
        <w:t xml:space="preserve"> – Параметры ММ.</w:t>
      </w:r>
    </w:p>
    <w:tbl>
      <w:tblPr>
        <w:tblStyle w:val="af1"/>
        <w:tblW w:w="4945" w:type="pct"/>
        <w:tblInd w:w="108" w:type="dxa"/>
        <w:tblLook w:val="04A0" w:firstRow="1" w:lastRow="0" w:firstColumn="1" w:lastColumn="0" w:noHBand="0" w:noVBand="1"/>
      </w:tblPr>
      <w:tblGrid>
        <w:gridCol w:w="2041"/>
        <w:gridCol w:w="900"/>
        <w:gridCol w:w="900"/>
        <w:gridCol w:w="900"/>
        <w:gridCol w:w="813"/>
        <w:gridCol w:w="1079"/>
        <w:gridCol w:w="1079"/>
        <w:gridCol w:w="900"/>
        <w:gridCol w:w="904"/>
      </w:tblGrid>
      <w:tr w:rsidR="00BD7053" w:rsidRPr="00825333" w14:paraId="75E778C0" w14:textId="77777777" w:rsidTr="00907140">
        <w:trPr>
          <w:trHeight w:val="360"/>
        </w:trPr>
        <w:tc>
          <w:tcPr>
            <w:tcW w:w="1072" w:type="pct"/>
            <w:vMerge w:val="restart"/>
          </w:tcPr>
          <w:p w14:paraId="6CF7F62A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Параметры</w:t>
            </w:r>
          </w:p>
        </w:tc>
        <w:tc>
          <w:tcPr>
            <w:tcW w:w="3928" w:type="pct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7FAB9E5E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Варианты</w:t>
            </w:r>
          </w:p>
        </w:tc>
      </w:tr>
      <w:tr w:rsidR="00BD7053" w:rsidRPr="00825333" w14:paraId="74890215" w14:textId="77777777" w:rsidTr="00907140">
        <w:trPr>
          <w:trHeight w:val="270"/>
        </w:trPr>
        <w:tc>
          <w:tcPr>
            <w:tcW w:w="1072" w:type="pct"/>
            <w:vMerge/>
          </w:tcPr>
          <w:p w14:paraId="4C1060A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3" w:type="pct"/>
            <w:tcBorders>
              <w:top w:val="single" w:sz="4" w:space="0" w:color="auto"/>
            </w:tcBorders>
          </w:tcPr>
          <w:p w14:paraId="2B58A6B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73" w:type="pct"/>
            <w:tcBorders>
              <w:top w:val="single" w:sz="4" w:space="0" w:color="auto"/>
            </w:tcBorders>
          </w:tcPr>
          <w:p w14:paraId="0301396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3" w:type="pct"/>
            <w:tcBorders>
              <w:top w:val="single" w:sz="4" w:space="0" w:color="auto"/>
            </w:tcBorders>
          </w:tcPr>
          <w:p w14:paraId="6103628E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27" w:type="pct"/>
            <w:tcBorders>
              <w:top w:val="single" w:sz="4" w:space="0" w:color="auto"/>
            </w:tcBorders>
          </w:tcPr>
          <w:p w14:paraId="59E8C863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67" w:type="pct"/>
            <w:tcBorders>
              <w:top w:val="single" w:sz="4" w:space="0" w:color="auto"/>
            </w:tcBorders>
          </w:tcPr>
          <w:p w14:paraId="525C76E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567" w:type="pct"/>
            <w:tcBorders>
              <w:top w:val="single" w:sz="4" w:space="0" w:color="auto"/>
            </w:tcBorders>
          </w:tcPr>
          <w:p w14:paraId="404A35D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73" w:type="pct"/>
            <w:tcBorders>
              <w:top w:val="single" w:sz="4" w:space="0" w:color="auto"/>
            </w:tcBorders>
          </w:tcPr>
          <w:p w14:paraId="7A003C3D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73" w:type="pct"/>
            <w:tcBorders>
              <w:top w:val="single" w:sz="4" w:space="0" w:color="auto"/>
            </w:tcBorders>
          </w:tcPr>
          <w:p w14:paraId="7613E6C5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</w:tr>
      <w:tr w:rsidR="00BD7053" w:rsidRPr="00825333" w14:paraId="65A48AEB" w14:textId="77777777" w:rsidTr="00907140">
        <w:tc>
          <w:tcPr>
            <w:tcW w:w="1072" w:type="pct"/>
          </w:tcPr>
          <w:p w14:paraId="4721DCD5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360" w14:anchorId="1A601030">
                <v:shape id="_x0000_i1053" type="#_x0000_t75" style="width:21.9pt;height:17.55pt" o:ole="">
                  <v:imagedata r:id="rId12" o:title=""/>
                </v:shape>
                <o:OLEObject Type="Embed" ProgID="Equation.3" ShapeID="_x0000_i1053" DrawAspect="Content" ObjectID="_1749563202" r:id="rId51"/>
              </w:object>
            </w:r>
            <w:r w:rsidRPr="00825333">
              <w:rPr>
                <w:rFonts w:ascii="Times New Roman" w:hAnsi="Times New Roman" w:cs="Times New Roman"/>
              </w:rPr>
              <w:t>,м/с</w:t>
            </w:r>
          </w:p>
        </w:tc>
        <w:tc>
          <w:tcPr>
            <w:tcW w:w="473" w:type="pct"/>
          </w:tcPr>
          <w:p w14:paraId="7921C54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73" w:type="pct"/>
          </w:tcPr>
          <w:p w14:paraId="1F9AE05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3" w:type="pct"/>
          </w:tcPr>
          <w:p w14:paraId="139DE4B1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27" w:type="pct"/>
          </w:tcPr>
          <w:p w14:paraId="2B5B27C7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567" w:type="pct"/>
          </w:tcPr>
          <w:p w14:paraId="6311D01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567" w:type="pct"/>
          </w:tcPr>
          <w:p w14:paraId="3D68D12E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792DAED8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68998C3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</w:tr>
      <w:tr w:rsidR="00BD7053" w:rsidRPr="00825333" w14:paraId="6DAC8E4B" w14:textId="77777777" w:rsidTr="00907140">
        <w:tc>
          <w:tcPr>
            <w:tcW w:w="1072" w:type="pct"/>
          </w:tcPr>
          <w:p w14:paraId="7472460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340" w:dyaOrig="340" w14:anchorId="7259B61C">
                <v:shape id="_x0000_i1054" type="#_x0000_t75" style="width:17.55pt;height:17.55pt" o:ole="">
                  <v:imagedata r:id="rId10" o:title=""/>
                </v:shape>
                <o:OLEObject Type="Embed" ProgID="Equation.3" ShapeID="_x0000_i1054" DrawAspect="Content" ObjectID="_1749563203" r:id="rId52"/>
              </w:object>
            </w:r>
            <w:r w:rsidRPr="00825333">
              <w:rPr>
                <w:rFonts w:ascii="Times New Roman" w:hAnsi="Times New Roman" w:cs="Times New Roman"/>
              </w:rPr>
              <w:t>,  Н</w:t>
            </w:r>
          </w:p>
        </w:tc>
        <w:tc>
          <w:tcPr>
            <w:tcW w:w="473" w:type="pct"/>
          </w:tcPr>
          <w:p w14:paraId="5EF4EFD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3" w:type="pct"/>
          </w:tcPr>
          <w:p w14:paraId="75A172E7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73" w:type="pct"/>
          </w:tcPr>
          <w:p w14:paraId="4DC1EE6B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27" w:type="pct"/>
          </w:tcPr>
          <w:p w14:paraId="23E46B4B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567" w:type="pct"/>
          </w:tcPr>
          <w:p w14:paraId="0CF4EFB8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567" w:type="pct"/>
          </w:tcPr>
          <w:p w14:paraId="2B9D26A9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46E0D971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3B0298C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</w:tr>
      <w:tr w:rsidR="00BD7053" w:rsidRPr="00825333" w14:paraId="1CBF9DAE" w14:textId="77777777" w:rsidTr="00907140">
        <w:tc>
          <w:tcPr>
            <w:tcW w:w="1072" w:type="pct"/>
          </w:tcPr>
          <w:p w14:paraId="0FDBB85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  <w:lang w:val="en-US"/>
              </w:rPr>
            </w:pPr>
            <w:r w:rsidRPr="00825333">
              <w:rPr>
                <w:rFonts w:ascii="Times New Roman" w:hAnsi="Times New Roman" w:cs="Times New Roman"/>
                <w:lang w:val="en-US"/>
              </w:rPr>
              <w:t>u</w:t>
            </w:r>
          </w:p>
        </w:tc>
        <w:tc>
          <w:tcPr>
            <w:tcW w:w="473" w:type="pct"/>
          </w:tcPr>
          <w:p w14:paraId="7B3B235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473" w:type="pct"/>
          </w:tcPr>
          <w:p w14:paraId="26C79C9F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473" w:type="pct"/>
          </w:tcPr>
          <w:p w14:paraId="52D0355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427" w:type="pct"/>
          </w:tcPr>
          <w:p w14:paraId="189AF937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567" w:type="pct"/>
          </w:tcPr>
          <w:p w14:paraId="0C5765B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67" w:type="pct"/>
          </w:tcPr>
          <w:p w14:paraId="0FE5A979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3" w:type="pct"/>
          </w:tcPr>
          <w:p w14:paraId="78A33CD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73" w:type="pct"/>
          </w:tcPr>
          <w:p w14:paraId="296181D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</w:tr>
      <w:tr w:rsidR="00BD7053" w:rsidRPr="00825333" w14:paraId="2ADA19BF" w14:textId="77777777" w:rsidTr="00907140">
        <w:tc>
          <w:tcPr>
            <w:tcW w:w="1072" w:type="pct"/>
          </w:tcPr>
          <w:p w14:paraId="7E10DDFF" w14:textId="77777777" w:rsidR="00BD7053" w:rsidRPr="00825333" w:rsidRDefault="00DA270E" w:rsidP="00825333">
            <w:pPr>
              <w:jc w:val="both"/>
              <w:rPr>
                <w:rFonts w:ascii="Times New Roman" w:hAnsi="Times New Roman" w:cs="Times New Roman"/>
                <w:i/>
                <w:vertAlign w:val="superscript"/>
                <w:lang w:val="en-US"/>
              </w:rPr>
            </w:pPr>
            <w:r w:rsidRPr="00825333">
              <w:rPr>
                <w:rFonts w:ascii="Times New Roman" w:hAnsi="Times New Roman" w:cs="Times New Roman"/>
              </w:rPr>
              <w:object w:dxaOrig="340" w:dyaOrig="380" w14:anchorId="76AC449C">
                <v:shape id="_x0000_i1055" type="#_x0000_t75" style="width:17.55pt;height:18.15pt" o:ole="">
                  <v:imagedata r:id="rId43" o:title=""/>
                </v:shape>
                <o:OLEObject Type="Embed" ProgID="Equation.3" ShapeID="_x0000_i1055" DrawAspect="Content" ObjectID="_1749563204" r:id="rId53"/>
              </w:object>
            </w:r>
            <w:r w:rsidR="00E51F59" w:rsidRPr="00825333">
              <w:rPr>
                <w:rFonts w:ascii="Times New Roman" w:hAnsi="Times New Roman" w:cs="Times New Roman"/>
              </w:rPr>
              <w:t>∙10</w:t>
            </w:r>
            <w:r w:rsidR="00E51F59" w:rsidRPr="00825333">
              <w:rPr>
                <w:rFonts w:ascii="Times New Roman" w:hAnsi="Times New Roman" w:cs="Times New Roman"/>
                <w:vertAlign w:val="superscript"/>
              </w:rPr>
              <w:t>-3</w:t>
            </w:r>
            <w:r w:rsidRPr="00825333">
              <w:rPr>
                <w:rFonts w:ascii="Times New Roman" w:hAnsi="Times New Roman" w:cs="Times New Roman"/>
              </w:rPr>
              <w:t>, кг∙м</w:t>
            </w:r>
            <w:r w:rsidRPr="00825333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473" w:type="pct"/>
          </w:tcPr>
          <w:p w14:paraId="68216BE8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473" w:type="pct"/>
          </w:tcPr>
          <w:p w14:paraId="65358F40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0,18</w:t>
            </w:r>
          </w:p>
        </w:tc>
        <w:tc>
          <w:tcPr>
            <w:tcW w:w="473" w:type="pct"/>
          </w:tcPr>
          <w:p w14:paraId="52C580A3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0,06</w:t>
            </w:r>
          </w:p>
        </w:tc>
        <w:tc>
          <w:tcPr>
            <w:tcW w:w="427" w:type="pct"/>
          </w:tcPr>
          <w:p w14:paraId="7DE4C6C0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567" w:type="pct"/>
          </w:tcPr>
          <w:p w14:paraId="4CA9B646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0,608</w:t>
            </w:r>
          </w:p>
        </w:tc>
        <w:tc>
          <w:tcPr>
            <w:tcW w:w="567" w:type="pct"/>
          </w:tcPr>
          <w:p w14:paraId="25C28575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0,245</w:t>
            </w:r>
          </w:p>
        </w:tc>
        <w:tc>
          <w:tcPr>
            <w:tcW w:w="473" w:type="pct"/>
          </w:tcPr>
          <w:p w14:paraId="32868DCE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0,91</w:t>
            </w:r>
          </w:p>
        </w:tc>
        <w:tc>
          <w:tcPr>
            <w:tcW w:w="473" w:type="pct"/>
          </w:tcPr>
          <w:p w14:paraId="6EFAE96E" w14:textId="77777777" w:rsidR="00BD7053" w:rsidRPr="00825333" w:rsidRDefault="00E51F59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0,23</w:t>
            </w:r>
          </w:p>
        </w:tc>
      </w:tr>
      <w:tr w:rsidR="00BD7053" w:rsidRPr="00825333" w14:paraId="0A11278F" w14:textId="77777777" w:rsidTr="00907140">
        <w:tc>
          <w:tcPr>
            <w:tcW w:w="1072" w:type="pct"/>
          </w:tcPr>
          <w:p w14:paraId="0C1A86BD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  <w:vertAlign w:val="superscript"/>
              </w:rPr>
            </w:pPr>
            <w:r w:rsidRPr="00825333">
              <w:rPr>
                <w:rFonts w:ascii="Times New Roman" w:hAnsi="Times New Roman" w:cs="Times New Roman"/>
              </w:rPr>
              <w:object w:dxaOrig="460" w:dyaOrig="360" w14:anchorId="49D0F900">
                <v:shape id="_x0000_i1056" type="#_x0000_t75" style="width:23.15pt;height:17.55pt" o:ole="">
                  <v:imagedata r:id="rId18" o:title=""/>
                </v:shape>
                <o:OLEObject Type="Embed" ProgID="Equation.3" ShapeID="_x0000_i1056" DrawAspect="Content" ObjectID="_1749563205" r:id="rId54"/>
              </w:object>
            </w:r>
            <w:r w:rsidRPr="00825333">
              <w:rPr>
                <w:rFonts w:ascii="Times New Roman" w:hAnsi="Times New Roman" w:cs="Times New Roman"/>
              </w:rPr>
              <w:t>, с</w:t>
            </w:r>
            <w:r w:rsidRPr="00825333">
              <w:rPr>
                <w:rFonts w:ascii="Times New Roman" w:hAnsi="Times New Roman" w:cs="Times New Roman"/>
                <w:vertAlign w:val="superscript"/>
              </w:rPr>
              <w:t>-1</w:t>
            </w:r>
          </w:p>
        </w:tc>
        <w:tc>
          <w:tcPr>
            <w:tcW w:w="473" w:type="pct"/>
          </w:tcPr>
          <w:p w14:paraId="70AFA5A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1D73AD59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79CDFE87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27" w:type="pct"/>
          </w:tcPr>
          <w:p w14:paraId="6EAA8105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567" w:type="pct"/>
          </w:tcPr>
          <w:p w14:paraId="1E247FF3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567" w:type="pct"/>
          </w:tcPr>
          <w:p w14:paraId="794D4CBD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473" w:type="pct"/>
          </w:tcPr>
          <w:p w14:paraId="2585E918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473" w:type="pct"/>
          </w:tcPr>
          <w:p w14:paraId="1D4C1011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80</w:t>
            </w:r>
          </w:p>
        </w:tc>
      </w:tr>
      <w:tr w:rsidR="00BD7053" w:rsidRPr="00825333" w14:paraId="34A2244B" w14:textId="77777777" w:rsidTr="00907140">
        <w:tc>
          <w:tcPr>
            <w:tcW w:w="1072" w:type="pct"/>
          </w:tcPr>
          <w:p w14:paraId="4F27421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340" w:dyaOrig="340" w14:anchorId="70ED573A">
                <v:shape id="_x0000_i1057" type="#_x0000_t75" style="width:17.55pt;height:17.55pt" o:ole="">
                  <v:imagedata r:id="rId16" o:title=""/>
                </v:shape>
                <o:OLEObject Type="Embed" ProgID="Equation.3" ShapeID="_x0000_i1057" DrawAspect="Content" ObjectID="_1749563206" r:id="rId55"/>
              </w:object>
            </w:r>
            <w:r w:rsidRPr="00825333">
              <w:rPr>
                <w:rFonts w:ascii="Times New Roman" w:hAnsi="Times New Roman" w:cs="Times New Roman"/>
              </w:rPr>
              <w:t>, Н∙м</w:t>
            </w:r>
          </w:p>
        </w:tc>
        <w:tc>
          <w:tcPr>
            <w:tcW w:w="473" w:type="pct"/>
          </w:tcPr>
          <w:p w14:paraId="301F151E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3379F28C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73" w:type="pct"/>
          </w:tcPr>
          <w:p w14:paraId="685AA5BF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427" w:type="pct"/>
          </w:tcPr>
          <w:p w14:paraId="789575C3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567" w:type="pct"/>
          </w:tcPr>
          <w:p w14:paraId="18D3B0D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0,80</w:t>
            </w:r>
          </w:p>
        </w:tc>
        <w:tc>
          <w:tcPr>
            <w:tcW w:w="567" w:type="pct"/>
          </w:tcPr>
          <w:p w14:paraId="0C337994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0,16</w:t>
            </w:r>
          </w:p>
        </w:tc>
        <w:tc>
          <w:tcPr>
            <w:tcW w:w="473" w:type="pct"/>
          </w:tcPr>
          <w:p w14:paraId="2DCBDDF6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1,6</w:t>
            </w:r>
          </w:p>
        </w:tc>
        <w:tc>
          <w:tcPr>
            <w:tcW w:w="473" w:type="pct"/>
          </w:tcPr>
          <w:p w14:paraId="010EECE1" w14:textId="77777777" w:rsidR="00BD7053" w:rsidRPr="00825333" w:rsidRDefault="00BD705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2,8</w:t>
            </w:r>
          </w:p>
        </w:tc>
      </w:tr>
    </w:tbl>
    <w:p w14:paraId="4B571FB2" w14:textId="77777777" w:rsidR="003F7A5C" w:rsidRPr="00825333" w:rsidRDefault="00856F79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</w:p>
    <w:p w14:paraId="6867DBD2" w14:textId="77777777" w:rsidR="002545CD" w:rsidRPr="00CA5728" w:rsidRDefault="002545CD" w:rsidP="00765F40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</w:rPr>
        <w:tab/>
      </w:r>
      <w:r w:rsidRPr="00CA5728">
        <w:rPr>
          <w:rFonts w:ascii="Times New Roman" w:hAnsi="Times New Roman" w:cs="Times New Roman"/>
          <w:b/>
        </w:rPr>
        <w:t xml:space="preserve"> </w:t>
      </w:r>
      <w:r w:rsidR="00CB00C8" w:rsidRPr="00CA5728">
        <w:rPr>
          <w:rFonts w:ascii="Times New Roman" w:hAnsi="Times New Roman" w:cs="Times New Roman"/>
          <w:b/>
        </w:rPr>
        <w:t>3</w:t>
      </w:r>
      <w:r w:rsidR="00CA5728">
        <w:rPr>
          <w:rFonts w:ascii="Times New Roman" w:hAnsi="Times New Roman" w:cs="Times New Roman"/>
          <w:b/>
        </w:rPr>
        <w:t>.</w:t>
      </w:r>
      <w:r w:rsidR="00CB00C8" w:rsidRPr="00CA5728">
        <w:rPr>
          <w:rFonts w:ascii="Times New Roman" w:hAnsi="Times New Roman" w:cs="Times New Roman"/>
          <w:b/>
        </w:rPr>
        <w:t xml:space="preserve"> Контрольные вопросы.</w:t>
      </w:r>
    </w:p>
    <w:p w14:paraId="7368FBE0" w14:textId="77777777" w:rsidR="002545CD" w:rsidRDefault="00CA5728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1) Как определяется динамический момент ММ?</w:t>
      </w:r>
    </w:p>
    <w:p w14:paraId="1D93B27E" w14:textId="77777777" w:rsidR="00CA5728" w:rsidRPr="00825333" w:rsidRDefault="00CA5728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2) Из каких условий выбирантся двигатель?</w:t>
      </w:r>
    </w:p>
    <w:p w14:paraId="463357D3" w14:textId="77777777" w:rsidR="00CA5728" w:rsidRDefault="00CA5728" w:rsidP="00825333">
      <w:pPr>
        <w:jc w:val="both"/>
        <w:rPr>
          <w:rFonts w:ascii="Times New Roman" w:hAnsi="Times New Roman" w:cs="Times New Roman"/>
        </w:rPr>
      </w:pPr>
    </w:p>
    <w:p w14:paraId="3ABD2181" w14:textId="77777777" w:rsidR="00A44425" w:rsidRPr="00CA5728" w:rsidRDefault="00A44425" w:rsidP="00765F40">
      <w:pPr>
        <w:spacing w:after="0" w:line="360" w:lineRule="auto"/>
        <w:rPr>
          <w:rFonts w:ascii="Times New Roman" w:hAnsi="Times New Roman" w:cs="Times New Roman"/>
          <w:b/>
        </w:rPr>
      </w:pPr>
      <w:r w:rsidRPr="00CA5728">
        <w:rPr>
          <w:rFonts w:ascii="Times New Roman" w:hAnsi="Times New Roman" w:cs="Times New Roman"/>
          <w:b/>
        </w:rPr>
        <w:t>Практическая работа №3</w:t>
      </w:r>
    </w:p>
    <w:p w14:paraId="04BB2244" w14:textId="77777777" w:rsidR="008969AE" w:rsidRPr="00CA5728" w:rsidRDefault="00613ED2" w:rsidP="00765F40">
      <w:pPr>
        <w:spacing w:after="0" w:line="360" w:lineRule="auto"/>
        <w:rPr>
          <w:rFonts w:ascii="Times New Roman" w:hAnsi="Times New Roman" w:cs="Times New Roman"/>
          <w:b/>
        </w:rPr>
      </w:pPr>
      <w:r w:rsidRPr="00CA5728">
        <w:rPr>
          <w:rFonts w:ascii="Times New Roman" w:hAnsi="Times New Roman" w:cs="Times New Roman"/>
          <w:b/>
        </w:rPr>
        <w:t>Расчет преобразователя движения</w:t>
      </w:r>
    </w:p>
    <w:p w14:paraId="1A1E3A5C" w14:textId="77777777" w:rsidR="00A44425" w:rsidRPr="00CA5728" w:rsidRDefault="00A44425" w:rsidP="00765F40">
      <w:pPr>
        <w:pStyle w:val="4"/>
        <w:spacing w:before="0" w:line="360" w:lineRule="auto"/>
        <w:jc w:val="both"/>
        <w:rPr>
          <w:rFonts w:ascii="Times New Roman" w:hAnsi="Times New Roman" w:cs="Times New Roman"/>
          <w:b w:val="0"/>
          <w:i w:val="0"/>
          <w:color w:val="auto"/>
        </w:rPr>
      </w:pPr>
      <w:r w:rsidRPr="00CA5728">
        <w:rPr>
          <w:rFonts w:ascii="Times New Roman" w:hAnsi="Times New Roman" w:cs="Times New Roman"/>
          <w:i w:val="0"/>
          <w:color w:val="auto"/>
        </w:rPr>
        <w:t xml:space="preserve">Цель работы: </w:t>
      </w:r>
      <w:r w:rsidR="00613ED2" w:rsidRPr="00CA5728">
        <w:rPr>
          <w:rFonts w:ascii="Times New Roman" w:hAnsi="Times New Roman" w:cs="Times New Roman"/>
          <w:b w:val="0"/>
          <w:i w:val="0"/>
          <w:color w:val="auto"/>
        </w:rPr>
        <w:t>Освоен</w:t>
      </w:r>
      <w:r w:rsidR="0094782B" w:rsidRPr="00CA5728">
        <w:rPr>
          <w:rFonts w:ascii="Times New Roman" w:hAnsi="Times New Roman" w:cs="Times New Roman"/>
          <w:b w:val="0"/>
          <w:i w:val="0"/>
          <w:color w:val="auto"/>
        </w:rPr>
        <w:t>ие  алгоритмов  расчета преобразователей движения в механизмах  металлорежущих  станков.</w:t>
      </w:r>
    </w:p>
    <w:p w14:paraId="14B1A2FB" w14:textId="77777777" w:rsidR="00F60E16" w:rsidRPr="00CA5728" w:rsidRDefault="003A4A10" w:rsidP="00765F40">
      <w:pPr>
        <w:pStyle w:val="ae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CA5728">
        <w:rPr>
          <w:rFonts w:ascii="Times New Roman" w:hAnsi="Times New Roman" w:cs="Times New Roman"/>
          <w:b/>
        </w:rPr>
        <w:t>Теоретическое обоснование</w:t>
      </w:r>
    </w:p>
    <w:p w14:paraId="7DC63C90" w14:textId="77777777" w:rsidR="00B66AAB" w:rsidRPr="00825333" w:rsidRDefault="00B66AAB" w:rsidP="00765F4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Передача движения </w:t>
      </w:r>
      <w:r w:rsidR="000D5196" w:rsidRPr="00825333">
        <w:rPr>
          <w:rFonts w:ascii="Times New Roman" w:hAnsi="Times New Roman" w:cs="Times New Roman"/>
        </w:rPr>
        <w:t>от двигателя к выходному звену мехатронного модуля может быть обеспечена с помощью различных преобразователей движения (передач), структура и конструктивные особенности которых зависят от типа двигателя, вида перемещения выходного звена и их расположения (компоновки).</w:t>
      </w:r>
      <w:r w:rsidR="000B628C" w:rsidRPr="00825333">
        <w:rPr>
          <w:rFonts w:ascii="Times New Roman" w:hAnsi="Times New Roman" w:cs="Times New Roman"/>
        </w:rPr>
        <w:t xml:space="preserve"> Преобразователи движения предназначены для преобразования одного вида движения в другое, </w:t>
      </w:r>
      <w:r w:rsidR="001C5AAC" w:rsidRPr="00825333">
        <w:rPr>
          <w:rFonts w:ascii="Times New Roman" w:hAnsi="Times New Roman" w:cs="Times New Roman"/>
        </w:rPr>
        <w:t>согласования скоростей и вращающих моментов двигателя и выходного звена. Для преобразования движения используют винтовые, реечные, цепные, тросовые и иные передачи. Так как электродвигатели в основном высокооборотные, а рабочие скорости выходных звеньев мехатронных модулей сравнительно невелики, то для согласования скоростей</w:t>
      </w:r>
      <w:r w:rsidR="00972AD0" w:rsidRPr="00825333">
        <w:rPr>
          <w:rFonts w:ascii="Times New Roman" w:hAnsi="Times New Roman" w:cs="Times New Roman"/>
        </w:rPr>
        <w:t xml:space="preserve"> используются по</w:t>
      </w:r>
      <w:r w:rsidR="004128B1" w:rsidRPr="00825333">
        <w:rPr>
          <w:rFonts w:ascii="Times New Roman" w:hAnsi="Times New Roman" w:cs="Times New Roman"/>
        </w:rPr>
        <w:t>н</w:t>
      </w:r>
      <w:r w:rsidR="00972AD0" w:rsidRPr="00825333">
        <w:rPr>
          <w:rFonts w:ascii="Times New Roman" w:hAnsi="Times New Roman" w:cs="Times New Roman"/>
        </w:rPr>
        <w:t>ижающие передачи (редукторы): зубчатые цилиндрические и конические,  червячные планетарные, волновые.</w:t>
      </w:r>
      <w:r w:rsidR="001C5AAC" w:rsidRPr="00825333">
        <w:rPr>
          <w:rFonts w:ascii="Times New Roman" w:hAnsi="Times New Roman" w:cs="Times New Roman"/>
        </w:rPr>
        <w:t xml:space="preserve"> </w:t>
      </w:r>
    </w:p>
    <w:p w14:paraId="390E6829" w14:textId="77777777" w:rsidR="004128B1" w:rsidRPr="00825333" w:rsidRDefault="004128B1" w:rsidP="00647573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Реечная передача предназначена для преобразования вращательного движения шестерни в поступательное движение рейки и наоборот.</w:t>
      </w:r>
    </w:p>
    <w:p w14:paraId="78BEAC81" w14:textId="77777777" w:rsidR="007B7E59" w:rsidRPr="00825333" w:rsidRDefault="007B7E59" w:rsidP="0064757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Зубчато-реечные передач относятся к механизмам для преобразования вращательного движения в поступательное и состоят из двух основных элементов: зубчатой рейки и реечной шестерни. Основными параметрами зубчато-реечной передачи являются модуль рейки число зубьев реечной шестерни. </w:t>
      </w:r>
    </w:p>
    <w:p w14:paraId="45ECD93C" w14:textId="77777777" w:rsidR="00B704A6" w:rsidRPr="00825333" w:rsidRDefault="007B7E59" w:rsidP="0064757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>В токарных станках зубчато-реечная передача применяется для преобразования вращательного движения, передаваемого на реечную шестерню от коробки передач через ходовый вал и механизм фартука</w:t>
      </w:r>
      <w:r w:rsidR="00340977" w:rsidRPr="00825333">
        <w:rPr>
          <w:rFonts w:ascii="Times New Roman" w:hAnsi="Times New Roman" w:cs="Times New Roman"/>
        </w:rPr>
        <w:t xml:space="preserve">, в поступательное движение станка. </w:t>
      </w:r>
      <w:r w:rsidR="00B704A6" w:rsidRPr="00825333">
        <w:rPr>
          <w:rFonts w:ascii="Times New Roman" w:hAnsi="Times New Roman" w:cs="Times New Roman"/>
        </w:rPr>
        <w:t>Реечная шестерня, закрепленная на валу фартука, входит  в зацепление с зубчатой рейкой, закрепленной на станине, то обеспечивает поступательное движение суппорта станка по продольным направляющим</w:t>
      </w:r>
      <w:r w:rsidR="00647573">
        <w:rPr>
          <w:rFonts w:ascii="Times New Roman" w:hAnsi="Times New Roman" w:cs="Times New Roman"/>
        </w:rPr>
        <w:t xml:space="preserve"> (рисунок 3</w:t>
      </w:r>
      <w:r w:rsidR="00765F40">
        <w:rPr>
          <w:rFonts w:ascii="Times New Roman" w:hAnsi="Times New Roman" w:cs="Times New Roman"/>
        </w:rPr>
        <w:t>.1</w:t>
      </w:r>
      <w:r w:rsidR="002240DD" w:rsidRPr="00825333">
        <w:rPr>
          <w:rFonts w:ascii="Times New Roman" w:hAnsi="Times New Roman" w:cs="Times New Roman"/>
        </w:rPr>
        <w:t>)</w:t>
      </w:r>
      <w:r w:rsidR="00B704A6" w:rsidRPr="00825333">
        <w:rPr>
          <w:rFonts w:ascii="Times New Roman" w:hAnsi="Times New Roman" w:cs="Times New Roman"/>
        </w:rPr>
        <w:t>.</w:t>
      </w:r>
    </w:p>
    <w:p w14:paraId="2A569CC1" w14:textId="77777777" w:rsidR="007B7E59" w:rsidRPr="00825333" w:rsidRDefault="00B704A6" w:rsidP="00647573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5C38514B" wp14:editId="77938295">
            <wp:extent cx="3864610" cy="2209800"/>
            <wp:effectExtent l="19050" t="0" r="2540" b="0"/>
            <wp:docPr id="385" name="Рисунок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lum contrast="20000"/>
                    </a:blip>
                    <a:srcRect l="21070" t="25479" r="15732" b="49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61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C8564D" w14:textId="77777777" w:rsidR="002240DD" w:rsidRPr="00825333" w:rsidRDefault="002240DD" w:rsidP="00647573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Рисунок </w:t>
      </w:r>
      <w:r w:rsidR="00647573">
        <w:rPr>
          <w:rFonts w:ascii="Times New Roman" w:hAnsi="Times New Roman" w:cs="Times New Roman"/>
        </w:rPr>
        <w:t>3</w:t>
      </w:r>
      <w:r w:rsidR="00765F40">
        <w:rPr>
          <w:rFonts w:ascii="Times New Roman" w:hAnsi="Times New Roman" w:cs="Times New Roman"/>
        </w:rPr>
        <w:t>.1</w:t>
      </w:r>
      <w:r w:rsidRPr="00825333">
        <w:rPr>
          <w:rFonts w:ascii="Times New Roman" w:hAnsi="Times New Roman" w:cs="Times New Roman"/>
        </w:rPr>
        <w:t xml:space="preserve"> – Зубчато – реечная передача.</w:t>
      </w:r>
    </w:p>
    <w:p w14:paraId="3BA3BF09" w14:textId="77777777" w:rsidR="007B7E59" w:rsidRPr="00825333" w:rsidRDefault="002240DD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Основными параметрами зубчато – реечной передачи являются модуль рейки и число зубьев реечной шестерни. Уравнение кинематического баланса, связывающее движение шпинделя и движение суппорта (за один оборот шпинделя суппорт перемещается на величину подачи): </w:t>
      </w:r>
    </w:p>
    <w:p w14:paraId="13E487CD" w14:textId="77777777" w:rsidR="002240DD" w:rsidRPr="0044530F" w:rsidRDefault="002240DD" w:rsidP="00647573">
      <w:pPr>
        <w:rPr>
          <w:rFonts w:ascii="Times New Roman" w:hAnsi="Times New Roman" w:cs="Times New Roman"/>
          <w:lang w:val="en-US"/>
        </w:rPr>
      </w:pPr>
      <w:r w:rsidRPr="00A34C96">
        <w:rPr>
          <w:rFonts w:ascii="Times New Roman" w:hAnsi="Times New Roman" w:cs="Times New Roman"/>
          <w:lang w:val="en-US"/>
        </w:rPr>
        <w:t xml:space="preserve">1 </w:t>
      </w:r>
      <w:r w:rsidRPr="00825333">
        <w:rPr>
          <w:rFonts w:ascii="Times New Roman" w:hAnsi="Times New Roman" w:cs="Times New Roman"/>
        </w:rPr>
        <w:t>об</w:t>
      </w:r>
      <w:r w:rsidRPr="00A34C96">
        <w:rPr>
          <w:rFonts w:ascii="Times New Roman" w:hAnsi="Times New Roman" w:cs="Times New Roman"/>
          <w:lang w:val="en-US"/>
        </w:rPr>
        <w:t>.</w:t>
      </w:r>
      <w:r w:rsidRPr="00825333">
        <w:rPr>
          <w:rFonts w:ascii="Times New Roman" w:hAnsi="Times New Roman" w:cs="Times New Roman"/>
        </w:rPr>
        <w:t>шп</w:t>
      </w:r>
      <w:r w:rsidRPr="00A34C96">
        <w:rPr>
          <w:rFonts w:ascii="Times New Roman" w:hAnsi="Times New Roman" w:cs="Times New Roman"/>
          <w:lang w:val="en-US"/>
        </w:rPr>
        <w:t>.</w:t>
      </w:r>
      <w:r w:rsidR="00DF7A76" w:rsidRPr="00A34C96">
        <w:rPr>
          <w:rFonts w:ascii="Times New Roman" w:hAnsi="Times New Roman" w:cs="Times New Roman"/>
          <w:lang w:val="en-US"/>
        </w:rPr>
        <w:t>×</w:t>
      </w:r>
      <w:r w:rsidR="00DF7A76" w:rsidRPr="00825333">
        <w:rPr>
          <w:rFonts w:ascii="Times New Roman" w:hAnsi="Times New Roman" w:cs="Times New Roman"/>
        </w:rPr>
        <w:t>С</w:t>
      </w:r>
      <w:r w:rsidR="00DF7A76" w:rsidRPr="00825333">
        <w:rPr>
          <w:rFonts w:ascii="Times New Roman" w:hAnsi="Times New Roman" w:cs="Times New Roman"/>
          <w:vertAlign w:val="subscript"/>
        </w:rPr>
        <w:t>кц</w:t>
      </w:r>
      <w:r w:rsidR="00DF7A76" w:rsidRPr="00A34C96">
        <w:rPr>
          <w:rFonts w:ascii="Times New Roman" w:hAnsi="Times New Roman" w:cs="Times New Roman"/>
          <w:lang w:val="en-US"/>
        </w:rPr>
        <w:t>×</w:t>
      </w:r>
      <w:r w:rsidR="00DF7A76" w:rsidRPr="00825333">
        <w:rPr>
          <w:rFonts w:ascii="Times New Roman" w:hAnsi="Times New Roman" w:cs="Times New Roman"/>
          <w:lang w:val="en-US"/>
        </w:rPr>
        <w:t>i</w:t>
      </w:r>
      <w:r w:rsidR="00DF7A76" w:rsidRPr="00825333">
        <w:rPr>
          <w:rFonts w:ascii="Times New Roman" w:hAnsi="Times New Roman" w:cs="Times New Roman"/>
          <w:vertAlign w:val="subscript"/>
          <w:lang w:val="en-US"/>
        </w:rPr>
        <w:t>v</w:t>
      </w:r>
      <w:r w:rsidR="00DF7A76" w:rsidRPr="00A34C96">
        <w:rPr>
          <w:rFonts w:ascii="Times New Roman" w:hAnsi="Times New Roman" w:cs="Times New Roman"/>
          <w:lang w:val="en-US"/>
        </w:rPr>
        <w:t>×</w:t>
      </w:r>
      <w:r w:rsidR="00DF7A76" w:rsidRPr="00825333">
        <w:rPr>
          <w:rFonts w:ascii="Times New Roman" w:hAnsi="Times New Roman" w:cs="Times New Roman"/>
          <w:lang w:val="en-US"/>
        </w:rPr>
        <w:t>π</w:t>
      </w:r>
      <w:r w:rsidR="00DF7A76" w:rsidRPr="00A34C96">
        <w:rPr>
          <w:rFonts w:ascii="Times New Roman" w:hAnsi="Times New Roman" w:cs="Times New Roman"/>
          <w:lang w:val="en-US"/>
        </w:rPr>
        <w:t>×</w:t>
      </w:r>
      <w:r w:rsidR="00DF7A76" w:rsidRPr="00825333">
        <w:rPr>
          <w:rFonts w:ascii="Times New Roman" w:hAnsi="Times New Roman" w:cs="Times New Roman"/>
          <w:lang w:val="en-US"/>
        </w:rPr>
        <w:t>m</w:t>
      </w:r>
      <w:r w:rsidR="00DF7A76" w:rsidRPr="00A34C96">
        <w:rPr>
          <w:rFonts w:ascii="Times New Roman" w:hAnsi="Times New Roman" w:cs="Times New Roman"/>
          <w:lang w:val="en-US"/>
        </w:rPr>
        <w:t>×</w:t>
      </w:r>
      <w:r w:rsidR="00DF7A76" w:rsidRPr="00825333">
        <w:rPr>
          <w:rFonts w:ascii="Times New Roman" w:hAnsi="Times New Roman" w:cs="Times New Roman"/>
          <w:lang w:val="en-US"/>
        </w:rPr>
        <w:t>Z</w:t>
      </w:r>
      <w:r w:rsidR="00DF7A76" w:rsidRPr="00825333">
        <w:rPr>
          <w:rFonts w:ascii="Times New Roman" w:hAnsi="Times New Roman" w:cs="Times New Roman"/>
          <w:vertAlign w:val="subscript"/>
        </w:rPr>
        <w:t>ш</w:t>
      </w:r>
      <w:r w:rsidR="00DF7A76" w:rsidRPr="00A34C96">
        <w:rPr>
          <w:rFonts w:ascii="Times New Roman" w:hAnsi="Times New Roman" w:cs="Times New Roman"/>
          <w:lang w:val="en-US"/>
        </w:rPr>
        <w:t xml:space="preserve"> = </w:t>
      </w:r>
      <w:r w:rsidR="00DF7A76" w:rsidRPr="00825333">
        <w:rPr>
          <w:rFonts w:ascii="Times New Roman" w:hAnsi="Times New Roman" w:cs="Times New Roman"/>
          <w:lang w:val="en-US"/>
        </w:rPr>
        <w:t>S</w:t>
      </w:r>
      <w:r w:rsidR="004C5994" w:rsidRPr="00A34C96">
        <w:rPr>
          <w:rFonts w:ascii="Times New Roman" w:hAnsi="Times New Roman" w:cs="Times New Roman"/>
          <w:lang w:val="en-US"/>
        </w:rPr>
        <w:t>,</w:t>
      </w:r>
      <w:r w:rsidR="008F561F" w:rsidRPr="008F561F">
        <w:rPr>
          <w:rFonts w:ascii="Times New Roman" w:hAnsi="Times New Roman" w:cs="Times New Roman"/>
          <w:lang w:val="en-US"/>
        </w:rPr>
        <w:t xml:space="preserve">              </w:t>
      </w:r>
      <w:r w:rsidR="008F561F" w:rsidRPr="00A55744">
        <w:rPr>
          <w:rFonts w:ascii="Times New Roman" w:hAnsi="Times New Roman" w:cs="Times New Roman"/>
          <w:lang w:val="en-US"/>
        </w:rPr>
        <w:t>(3.1)</w:t>
      </w:r>
    </w:p>
    <w:p w14:paraId="413A7A8C" w14:textId="77777777" w:rsidR="00A55744" w:rsidRPr="0044530F" w:rsidRDefault="00A55744" w:rsidP="00647573">
      <w:pPr>
        <w:rPr>
          <w:rFonts w:ascii="Times New Roman" w:hAnsi="Times New Roman" w:cs="Times New Roman"/>
          <w:lang w:val="en-US"/>
        </w:rPr>
      </w:pPr>
    </w:p>
    <w:p w14:paraId="7B7C13BD" w14:textId="77777777" w:rsidR="004C5994" w:rsidRPr="00825333" w:rsidRDefault="004C599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где С</w:t>
      </w:r>
      <w:r w:rsidRPr="00825333">
        <w:rPr>
          <w:rFonts w:ascii="Times New Roman" w:hAnsi="Times New Roman" w:cs="Times New Roman"/>
          <w:vertAlign w:val="subscript"/>
        </w:rPr>
        <w:t>кц</w:t>
      </w:r>
      <w:r w:rsidRPr="00825333">
        <w:rPr>
          <w:rFonts w:ascii="Times New Roman" w:hAnsi="Times New Roman" w:cs="Times New Roman"/>
        </w:rPr>
        <w:t xml:space="preserve"> – постоянная кинематической цепи;</w:t>
      </w:r>
    </w:p>
    <w:p w14:paraId="620E336B" w14:textId="77777777" w:rsidR="004C5994" w:rsidRPr="00825333" w:rsidRDefault="004C599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      </w:t>
      </w:r>
      <w:r w:rsidRPr="00825333">
        <w:rPr>
          <w:rFonts w:ascii="Times New Roman" w:hAnsi="Times New Roman" w:cs="Times New Roman"/>
          <w:lang w:val="en-US"/>
        </w:rPr>
        <w:t>i</w:t>
      </w:r>
      <w:r w:rsidRPr="00825333">
        <w:rPr>
          <w:rFonts w:ascii="Times New Roman" w:hAnsi="Times New Roman" w:cs="Times New Roman"/>
          <w:vertAlign w:val="subscript"/>
          <w:lang w:val="en-US"/>
        </w:rPr>
        <w:t>v</w:t>
      </w:r>
      <w:r w:rsidRPr="00825333">
        <w:rPr>
          <w:rFonts w:ascii="Times New Roman" w:hAnsi="Times New Roman" w:cs="Times New Roman"/>
          <w:vertAlign w:val="subscript"/>
        </w:rPr>
        <w:t xml:space="preserve">   </w:t>
      </w:r>
      <w:r w:rsidRPr="00825333">
        <w:rPr>
          <w:rFonts w:ascii="Times New Roman" w:hAnsi="Times New Roman" w:cs="Times New Roman"/>
        </w:rPr>
        <w:t>- передаточное отношение регулирующего звена;</w:t>
      </w:r>
    </w:p>
    <w:p w14:paraId="55D77027" w14:textId="77777777" w:rsidR="004C5994" w:rsidRPr="00825333" w:rsidRDefault="004C599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</w:t>
      </w:r>
      <w:r w:rsidRPr="00825333">
        <w:rPr>
          <w:rFonts w:ascii="Times New Roman" w:hAnsi="Times New Roman" w:cs="Times New Roman"/>
          <w:lang w:val="en-US"/>
        </w:rPr>
        <w:t>m</w:t>
      </w:r>
      <w:r w:rsidRPr="00825333">
        <w:rPr>
          <w:rFonts w:ascii="Times New Roman" w:hAnsi="Times New Roman" w:cs="Times New Roman"/>
        </w:rPr>
        <w:t xml:space="preserve"> – модуль реечного колеса, мм;</w:t>
      </w:r>
    </w:p>
    <w:p w14:paraId="44F671AB" w14:textId="77777777" w:rsidR="00A814BD" w:rsidRPr="00825333" w:rsidRDefault="004C599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</w:t>
      </w:r>
      <w:r w:rsidRPr="00825333">
        <w:rPr>
          <w:rFonts w:ascii="Times New Roman" w:hAnsi="Times New Roman" w:cs="Times New Roman"/>
          <w:lang w:val="en-US"/>
        </w:rPr>
        <w:t>Z</w:t>
      </w:r>
      <w:r w:rsidRPr="00825333">
        <w:rPr>
          <w:rFonts w:ascii="Times New Roman" w:hAnsi="Times New Roman" w:cs="Times New Roman"/>
          <w:vertAlign w:val="subscript"/>
        </w:rPr>
        <w:t>ш</w:t>
      </w:r>
      <w:r w:rsidRPr="00825333">
        <w:rPr>
          <w:rFonts w:ascii="Times New Roman" w:hAnsi="Times New Roman" w:cs="Times New Roman"/>
        </w:rPr>
        <w:t xml:space="preserve"> – число зубьев приводной реечной шестерни</w:t>
      </w:r>
      <w:r w:rsidR="00A814BD" w:rsidRPr="00825333">
        <w:rPr>
          <w:rFonts w:ascii="Times New Roman" w:hAnsi="Times New Roman" w:cs="Times New Roman"/>
        </w:rPr>
        <w:t>;</w:t>
      </w:r>
    </w:p>
    <w:p w14:paraId="3D737D5F" w14:textId="77777777" w:rsidR="00575E1C" w:rsidRPr="00825333" w:rsidRDefault="00A814BD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</w:t>
      </w:r>
      <w:r w:rsidRPr="00825333">
        <w:rPr>
          <w:rFonts w:ascii="Times New Roman" w:hAnsi="Times New Roman" w:cs="Times New Roman"/>
          <w:lang w:val="en-US"/>
        </w:rPr>
        <w:t>S</w:t>
      </w:r>
      <w:r w:rsidRPr="00825333">
        <w:rPr>
          <w:rFonts w:ascii="Times New Roman" w:hAnsi="Times New Roman" w:cs="Times New Roman"/>
        </w:rPr>
        <w:t xml:space="preserve"> – подача суппорта, мм/об.</w:t>
      </w:r>
    </w:p>
    <w:p w14:paraId="129D6D99" w14:textId="77777777" w:rsidR="0008245A" w:rsidRPr="00825333" w:rsidRDefault="009A3DD9" w:rsidP="00647573">
      <w:pPr>
        <w:pStyle w:val="ae"/>
        <w:spacing w:after="0" w:line="360" w:lineRule="auto"/>
        <w:ind w:left="0" w:firstLine="72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Кинематическая схема станка </w:t>
      </w:r>
      <w:r w:rsidR="00C65CA9" w:rsidRPr="00825333">
        <w:rPr>
          <w:rFonts w:ascii="Times New Roman" w:hAnsi="Times New Roman" w:cs="Times New Roman"/>
        </w:rPr>
        <w:t xml:space="preserve">представляет собой </w:t>
      </w:r>
      <w:r w:rsidR="008A5C63" w:rsidRPr="00825333">
        <w:rPr>
          <w:rFonts w:ascii="Times New Roman" w:hAnsi="Times New Roman" w:cs="Times New Roman"/>
        </w:rPr>
        <w:t>условное изображение</w:t>
      </w:r>
      <w:r w:rsidR="00D019C7" w:rsidRPr="00825333">
        <w:rPr>
          <w:rFonts w:ascii="Times New Roman" w:hAnsi="Times New Roman" w:cs="Times New Roman"/>
        </w:rPr>
        <w:t xml:space="preserve"> взаимосвязанных отдельных механизмов, участвующих в передаче движений различным исполнительным органам. Передачи, связывающие                                                                                                                                                          вращение двух соседних валов, образуют группу (элементарную коробку) передач.</w:t>
      </w:r>
      <w:r w:rsidR="00556C1E" w:rsidRPr="00825333">
        <w:rPr>
          <w:rFonts w:ascii="Times New Roman" w:hAnsi="Times New Roman" w:cs="Times New Roman"/>
        </w:rPr>
        <w:t xml:space="preserve"> </w:t>
      </w:r>
      <w:r w:rsidR="00D019C7" w:rsidRPr="00825333">
        <w:rPr>
          <w:rFonts w:ascii="Times New Roman" w:hAnsi="Times New Roman" w:cs="Times New Roman"/>
        </w:rPr>
        <w:t>Порядок чередования групп в передаче выражает структурная формула</w:t>
      </w:r>
      <w:r w:rsidR="008F561F">
        <w:rPr>
          <w:rFonts w:ascii="Times New Roman" w:hAnsi="Times New Roman" w:cs="Times New Roman"/>
        </w:rPr>
        <w:t>:</w:t>
      </w:r>
    </w:p>
    <w:p w14:paraId="3C823005" w14:textId="77777777" w:rsidR="007B7E59" w:rsidRDefault="0008245A" w:rsidP="008F561F">
      <w:pPr>
        <w:pStyle w:val="ae"/>
        <w:ind w:left="0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2420" w:dyaOrig="380" w14:anchorId="7105943F">
          <v:shape id="_x0000_i1058" type="#_x0000_t75" style="width:120.2pt;height:19.4pt" o:ole="">
            <v:imagedata r:id="rId57" o:title=""/>
          </v:shape>
          <o:OLEObject Type="Embed" ProgID="Equation.3" ShapeID="_x0000_i1058" DrawAspect="Content" ObjectID="_1749563207" r:id="rId58"/>
        </w:object>
      </w:r>
      <w:r w:rsidRPr="00825333">
        <w:rPr>
          <w:rFonts w:ascii="Times New Roman" w:hAnsi="Times New Roman" w:cs="Times New Roman"/>
        </w:rPr>
        <w:t>,</w:t>
      </w:r>
      <w:r w:rsidR="008F561F">
        <w:rPr>
          <w:rFonts w:ascii="Times New Roman" w:hAnsi="Times New Roman" w:cs="Times New Roman"/>
        </w:rPr>
        <w:t xml:space="preserve">             </w:t>
      </w:r>
      <w:r w:rsidR="008F561F" w:rsidRPr="00A55744">
        <w:rPr>
          <w:rFonts w:ascii="Times New Roman" w:hAnsi="Times New Roman" w:cs="Times New Roman"/>
        </w:rPr>
        <w:t>(3.2)</w:t>
      </w:r>
    </w:p>
    <w:p w14:paraId="6978F473" w14:textId="77777777" w:rsidR="00A55744" w:rsidRPr="008F561F" w:rsidRDefault="00A55744" w:rsidP="008F561F">
      <w:pPr>
        <w:pStyle w:val="ae"/>
        <w:ind w:left="0"/>
        <w:rPr>
          <w:rFonts w:ascii="Times New Roman" w:hAnsi="Times New Roman" w:cs="Times New Roman"/>
          <w:color w:val="FF0000"/>
        </w:rPr>
      </w:pPr>
    </w:p>
    <w:p w14:paraId="6046C84D" w14:textId="77777777" w:rsidR="0008245A" w:rsidRPr="00825333" w:rsidRDefault="00BB319F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где</w:t>
      </w:r>
      <w:r w:rsidR="00170758" w:rsidRPr="00825333">
        <w:rPr>
          <w:rFonts w:ascii="Times New Roman" w:hAnsi="Times New Roman" w:cs="Times New Roman"/>
        </w:rPr>
        <w:t xml:space="preserve"> </w:t>
      </w:r>
      <w:r w:rsidR="00170758" w:rsidRPr="00825333">
        <w:rPr>
          <w:rFonts w:ascii="Times New Roman" w:hAnsi="Times New Roman" w:cs="Times New Roman"/>
          <w:i/>
          <w:lang w:val="en-US"/>
        </w:rPr>
        <w:t>Z</w:t>
      </w:r>
      <w:r w:rsidR="00170758" w:rsidRPr="00825333">
        <w:rPr>
          <w:rFonts w:ascii="Times New Roman" w:hAnsi="Times New Roman" w:cs="Times New Roman"/>
        </w:rPr>
        <w:t xml:space="preserve">  - ч</w:t>
      </w:r>
      <w:r w:rsidRPr="00825333">
        <w:rPr>
          <w:rFonts w:ascii="Times New Roman" w:hAnsi="Times New Roman" w:cs="Times New Roman"/>
        </w:rPr>
        <w:t>исло передач в группе;</w:t>
      </w:r>
    </w:p>
    <w:p w14:paraId="167F1ABA" w14:textId="77777777" w:rsidR="00BB319F" w:rsidRPr="00825333" w:rsidRDefault="00647573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       </w:t>
      </w:r>
      <w:r w:rsidR="00BB319F" w:rsidRPr="00825333">
        <w:rPr>
          <w:rFonts w:ascii="Times New Roman" w:hAnsi="Times New Roman" w:cs="Times New Roman"/>
          <w:i/>
          <w:lang w:val="en-US"/>
        </w:rPr>
        <w:t>i</w:t>
      </w:r>
      <w:r w:rsidR="00BB319F" w:rsidRPr="00825333">
        <w:rPr>
          <w:rFonts w:ascii="Times New Roman" w:hAnsi="Times New Roman" w:cs="Times New Roman"/>
          <w:i/>
        </w:rPr>
        <w:t xml:space="preserve"> </w:t>
      </w:r>
      <w:r w:rsidR="00BB319F" w:rsidRPr="00825333">
        <w:rPr>
          <w:rFonts w:ascii="Times New Roman" w:hAnsi="Times New Roman" w:cs="Times New Roman"/>
        </w:rPr>
        <w:t>– передаточное отношение;</w:t>
      </w:r>
    </w:p>
    <w:p w14:paraId="25310280" w14:textId="77777777" w:rsidR="00BB319F" w:rsidRPr="00825333" w:rsidRDefault="00647573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       </w:t>
      </w:r>
      <w:r w:rsidR="00BB319F" w:rsidRPr="00825333">
        <w:rPr>
          <w:rFonts w:ascii="Times New Roman" w:hAnsi="Times New Roman" w:cs="Times New Roman"/>
          <w:i/>
        </w:rPr>
        <w:t>х</w:t>
      </w:r>
      <w:r w:rsidR="00BB319F" w:rsidRPr="00825333">
        <w:rPr>
          <w:rFonts w:ascii="Times New Roman" w:hAnsi="Times New Roman" w:cs="Times New Roman"/>
          <w:i/>
          <w:vertAlign w:val="subscript"/>
        </w:rPr>
        <w:t>1</w:t>
      </w:r>
      <w:r w:rsidR="00BB319F" w:rsidRPr="00825333">
        <w:rPr>
          <w:rFonts w:ascii="Times New Roman" w:hAnsi="Times New Roman" w:cs="Times New Roman"/>
          <w:i/>
        </w:rPr>
        <w:t xml:space="preserve">, </w:t>
      </w:r>
      <w:r w:rsidR="00BB319F" w:rsidRPr="00825333">
        <w:rPr>
          <w:rFonts w:ascii="Times New Roman" w:hAnsi="Times New Roman" w:cs="Times New Roman"/>
          <w:i/>
          <w:lang w:val="en-US"/>
        </w:rPr>
        <w:t>x</w:t>
      </w:r>
      <w:r w:rsidR="00BB319F" w:rsidRPr="00825333">
        <w:rPr>
          <w:rFonts w:ascii="Times New Roman" w:hAnsi="Times New Roman" w:cs="Times New Roman"/>
          <w:i/>
          <w:vertAlign w:val="subscript"/>
        </w:rPr>
        <w:t>2</w:t>
      </w:r>
      <w:r w:rsidR="00BB319F" w:rsidRPr="00825333">
        <w:rPr>
          <w:rFonts w:ascii="Times New Roman" w:hAnsi="Times New Roman" w:cs="Times New Roman"/>
          <w:i/>
        </w:rPr>
        <w:t xml:space="preserve">,…, </w:t>
      </w:r>
      <w:r w:rsidR="00BB319F" w:rsidRPr="00825333">
        <w:rPr>
          <w:rFonts w:ascii="Times New Roman" w:hAnsi="Times New Roman" w:cs="Times New Roman"/>
          <w:i/>
          <w:lang w:val="en-US"/>
        </w:rPr>
        <w:t>x</w:t>
      </w:r>
      <w:r w:rsidR="00BB319F" w:rsidRPr="00825333">
        <w:rPr>
          <w:rFonts w:ascii="Times New Roman" w:hAnsi="Times New Roman" w:cs="Times New Roman"/>
          <w:i/>
        </w:rPr>
        <w:t xml:space="preserve"> </w:t>
      </w:r>
      <w:r w:rsidR="00BB319F" w:rsidRPr="00825333">
        <w:rPr>
          <w:rFonts w:ascii="Times New Roman" w:hAnsi="Times New Roman" w:cs="Times New Roman"/>
          <w:i/>
          <w:vertAlign w:val="subscript"/>
          <w:lang w:val="en-US"/>
        </w:rPr>
        <w:t>n</w:t>
      </w:r>
      <w:r w:rsidR="00BB319F" w:rsidRPr="00825333">
        <w:rPr>
          <w:rFonts w:ascii="Times New Roman" w:hAnsi="Times New Roman" w:cs="Times New Roman"/>
          <w:i/>
        </w:rPr>
        <w:t xml:space="preserve"> </w:t>
      </w:r>
      <w:r w:rsidR="00BB319F" w:rsidRPr="00825333">
        <w:rPr>
          <w:rFonts w:ascii="Times New Roman" w:hAnsi="Times New Roman" w:cs="Times New Roman"/>
        </w:rPr>
        <w:t>– кинематические характеристики групп передач.</w:t>
      </w:r>
    </w:p>
    <w:p w14:paraId="6439B36D" w14:textId="77777777" w:rsidR="00BB319F" w:rsidRPr="00825333" w:rsidRDefault="00BB319F" w:rsidP="001F5C9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>Для кинематических расчетов коробок скоростей применяется графоаналитический метод. Сущность метода состоит в условном изображении валов, их частот вращения, передач и их передаточных отношений в виде структурных сеток и графиков частот вращения.</w:t>
      </w:r>
      <w:r w:rsidR="00FA092D" w:rsidRPr="00825333">
        <w:rPr>
          <w:rFonts w:ascii="Times New Roman" w:hAnsi="Times New Roman" w:cs="Times New Roman"/>
        </w:rPr>
        <w:t xml:space="preserve"> Структурная сетка дает представление о количестве передач между валами,  знаменателе и диапазоне регулирования элементарных коробок, последовательности включения передач для обеспечения ряда частот включения шпинделя. Структурная сетка характеризует закономерности изменения передаточных отношений в групповых передачах при изменении частот вращения шпинделя по геометрическому ряду.</w:t>
      </w:r>
    </w:p>
    <w:p w14:paraId="14A54F04" w14:textId="77777777" w:rsidR="00FA092D" w:rsidRPr="00825333" w:rsidRDefault="00FA092D" w:rsidP="001F5C9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>Показатели для анализа</w:t>
      </w:r>
      <w:r w:rsidR="001F5C99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 структурной сетки:</w:t>
      </w:r>
    </w:p>
    <w:p w14:paraId="24D50DF1" w14:textId="77777777" w:rsidR="00FA092D" w:rsidRPr="008F561F" w:rsidRDefault="00FA092D" w:rsidP="000E7C89">
      <w:pPr>
        <w:pStyle w:val="ae"/>
        <w:numPr>
          <w:ilvl w:val="0"/>
          <w:numId w:val="14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  <w:color w:val="FF0000"/>
        </w:rPr>
      </w:pPr>
      <w:r w:rsidRPr="001F5C99">
        <w:rPr>
          <w:rFonts w:ascii="Times New Roman" w:hAnsi="Times New Roman" w:cs="Times New Roman"/>
        </w:rPr>
        <w:t xml:space="preserve">Симметричность и веерообразность расположения лучей. Симметричность структурной сетки </w:t>
      </w:r>
      <w:r w:rsidR="003F11B9" w:rsidRPr="001F5C99">
        <w:rPr>
          <w:rFonts w:ascii="Times New Roman" w:hAnsi="Times New Roman" w:cs="Times New Roman"/>
        </w:rPr>
        <w:t xml:space="preserve">может быть обеспечена в том случае если </w:t>
      </w:r>
      <w:r w:rsidR="003F11B9" w:rsidRPr="001F5C99">
        <w:rPr>
          <w:rFonts w:ascii="Times New Roman" w:hAnsi="Times New Roman" w:cs="Times New Roman"/>
        </w:rPr>
        <w:lastRenderedPageBreak/>
        <w:t xml:space="preserve">произведение максимального и минимального передаточного отношения равно 1, т.е  </w:t>
      </w:r>
      <w:r w:rsidR="003F11B9" w:rsidRPr="00A55744">
        <w:rPr>
          <w:rFonts w:ascii="Times New Roman" w:hAnsi="Times New Roman" w:cs="Times New Roman"/>
          <w:lang w:val="en-US"/>
        </w:rPr>
        <w:t>i</w:t>
      </w:r>
      <w:r w:rsidR="003F11B9" w:rsidRPr="00A55744">
        <w:rPr>
          <w:rFonts w:ascii="Times New Roman" w:hAnsi="Times New Roman" w:cs="Times New Roman"/>
          <w:vertAlign w:val="subscript"/>
          <w:lang w:val="en-US"/>
        </w:rPr>
        <w:t>min</w:t>
      </w:r>
      <w:r w:rsidR="003F11B9" w:rsidRPr="00A55744">
        <w:rPr>
          <w:rFonts w:ascii="Times New Roman" w:hAnsi="Times New Roman" w:cs="Times New Roman"/>
        </w:rPr>
        <w:t xml:space="preserve">∙ </w:t>
      </w:r>
      <w:r w:rsidR="003F11B9" w:rsidRPr="00A55744">
        <w:rPr>
          <w:rFonts w:ascii="Times New Roman" w:hAnsi="Times New Roman" w:cs="Times New Roman"/>
          <w:lang w:val="en-US"/>
        </w:rPr>
        <w:t>i</w:t>
      </w:r>
      <w:r w:rsidR="003F11B9" w:rsidRPr="00A55744">
        <w:rPr>
          <w:rFonts w:ascii="Times New Roman" w:hAnsi="Times New Roman" w:cs="Times New Roman"/>
          <w:vertAlign w:val="subscript"/>
          <w:lang w:val="en-US"/>
        </w:rPr>
        <w:t>max</w:t>
      </w:r>
      <w:r w:rsidR="003F11B9" w:rsidRPr="00A55744">
        <w:rPr>
          <w:rFonts w:ascii="Times New Roman" w:hAnsi="Times New Roman" w:cs="Times New Roman"/>
        </w:rPr>
        <w:t xml:space="preserve"> = 1</w:t>
      </w:r>
      <w:r w:rsidR="00490B02" w:rsidRPr="00A55744">
        <w:rPr>
          <w:rFonts w:ascii="Times New Roman" w:hAnsi="Times New Roman" w:cs="Times New Roman"/>
        </w:rPr>
        <w:t>.</w:t>
      </w:r>
    </w:p>
    <w:p w14:paraId="1C84A6F4" w14:textId="77777777" w:rsidR="00A57F70" w:rsidRPr="008F561F" w:rsidRDefault="00A57F70" w:rsidP="000E7C89">
      <w:pPr>
        <w:pStyle w:val="ae"/>
        <w:numPr>
          <w:ilvl w:val="0"/>
          <w:numId w:val="14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  <w:color w:val="FF0000"/>
        </w:rPr>
      </w:pPr>
      <w:r w:rsidRPr="001F5C99">
        <w:rPr>
          <w:rFonts w:ascii="Times New Roman" w:hAnsi="Times New Roman" w:cs="Times New Roman"/>
        </w:rPr>
        <w:t>Количество передач равное 2, 3, 4</w:t>
      </w:r>
      <w:r w:rsidRPr="00A55744">
        <w:rPr>
          <w:rFonts w:ascii="Times New Roman" w:hAnsi="Times New Roman" w:cs="Times New Roman"/>
        </w:rPr>
        <w:t xml:space="preserve">.   </w:t>
      </w:r>
      <w:r w:rsidRPr="00A55744">
        <w:rPr>
          <w:rFonts w:ascii="Times New Roman" w:hAnsi="Times New Roman" w:cs="Times New Roman"/>
          <w:lang w:val="en-US"/>
        </w:rPr>
        <w:t>Z</w:t>
      </w:r>
      <w:r w:rsidRPr="00A55744">
        <w:rPr>
          <w:rFonts w:ascii="Times New Roman" w:hAnsi="Times New Roman" w:cs="Times New Roman"/>
          <w:vertAlign w:val="subscript"/>
        </w:rPr>
        <w:t>гр</w:t>
      </w:r>
      <w:r w:rsidRPr="00A55744">
        <w:rPr>
          <w:rFonts w:ascii="Times New Roman" w:hAnsi="Times New Roman" w:cs="Times New Roman"/>
        </w:rPr>
        <w:t xml:space="preserve"> = 2, 3, 4.</w:t>
      </w:r>
    </w:p>
    <w:p w14:paraId="28058E4C" w14:textId="77777777" w:rsidR="00934874" w:rsidRPr="001F5C99" w:rsidRDefault="00934874" w:rsidP="000E7C89">
      <w:pPr>
        <w:pStyle w:val="ae"/>
        <w:numPr>
          <w:ilvl w:val="0"/>
          <w:numId w:val="14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1F5C99">
        <w:rPr>
          <w:rFonts w:ascii="Times New Roman" w:hAnsi="Times New Roman" w:cs="Times New Roman"/>
        </w:rPr>
        <w:t xml:space="preserve">Уменьшение количества передач в группах, при приближении к шпинделю: </w:t>
      </w:r>
      <w:r w:rsidRPr="00A55744">
        <w:rPr>
          <w:rFonts w:ascii="Times New Roman" w:hAnsi="Times New Roman" w:cs="Times New Roman"/>
          <w:lang w:val="en-US"/>
        </w:rPr>
        <w:t>Z</w:t>
      </w:r>
      <w:r w:rsidRPr="00A55744">
        <w:rPr>
          <w:rFonts w:ascii="Times New Roman" w:hAnsi="Times New Roman" w:cs="Times New Roman"/>
          <w:vertAlign w:val="subscript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</w:rPr>
        <w:t>0</w:t>
      </w:r>
      <w:r w:rsidRPr="00A55744">
        <w:rPr>
          <w:rFonts w:ascii="Times New Roman" w:hAnsi="Times New Roman" w:cs="Times New Roman"/>
        </w:rPr>
        <w:t xml:space="preserve">&gt; </w:t>
      </w:r>
      <w:r w:rsidRPr="00A55744">
        <w:rPr>
          <w:rFonts w:ascii="Times New Roman" w:hAnsi="Times New Roman" w:cs="Times New Roman"/>
          <w:lang w:val="en-US"/>
        </w:rPr>
        <w:t>Z</w:t>
      </w:r>
      <w:r w:rsidRPr="00A55744">
        <w:rPr>
          <w:rFonts w:ascii="Times New Roman" w:hAnsi="Times New Roman" w:cs="Times New Roman"/>
          <w:vertAlign w:val="subscript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</w:rPr>
        <w:t>1</w:t>
      </w:r>
      <w:r w:rsidRPr="00A55744">
        <w:rPr>
          <w:rFonts w:ascii="Times New Roman" w:hAnsi="Times New Roman" w:cs="Times New Roman"/>
        </w:rPr>
        <w:t xml:space="preserve">&gt; </w:t>
      </w:r>
      <w:r w:rsidRPr="00A55744">
        <w:rPr>
          <w:rFonts w:ascii="Times New Roman" w:hAnsi="Times New Roman" w:cs="Times New Roman"/>
          <w:lang w:val="en-US"/>
        </w:rPr>
        <w:t>Z</w:t>
      </w:r>
      <w:r w:rsidRPr="00A55744">
        <w:rPr>
          <w:rFonts w:ascii="Times New Roman" w:hAnsi="Times New Roman" w:cs="Times New Roman"/>
          <w:vertAlign w:val="subscript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</w:rPr>
        <w:t xml:space="preserve">2 </w:t>
      </w:r>
      <w:r w:rsidRPr="00A55744">
        <w:rPr>
          <w:rFonts w:ascii="Times New Roman" w:hAnsi="Times New Roman" w:cs="Times New Roman"/>
        </w:rPr>
        <w:t xml:space="preserve">..&gt; </w:t>
      </w:r>
      <w:r w:rsidRPr="00A55744">
        <w:rPr>
          <w:rFonts w:ascii="Times New Roman" w:hAnsi="Times New Roman" w:cs="Times New Roman"/>
          <w:lang w:val="en-US"/>
        </w:rPr>
        <w:t>Z</w:t>
      </w:r>
      <w:r w:rsidRPr="00A55744">
        <w:rPr>
          <w:rFonts w:ascii="Times New Roman" w:hAnsi="Times New Roman" w:cs="Times New Roman"/>
          <w:vertAlign w:val="subscript"/>
          <w:lang w:val="en-US"/>
        </w:rPr>
        <w:t>xm</w:t>
      </w:r>
    </w:p>
    <w:p w14:paraId="7830C12A" w14:textId="77777777" w:rsidR="00490B02" w:rsidRPr="001F5C99" w:rsidRDefault="005D1399" w:rsidP="000E7C89">
      <w:pPr>
        <w:pStyle w:val="ae"/>
        <w:numPr>
          <w:ilvl w:val="0"/>
          <w:numId w:val="14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1F5C99">
        <w:rPr>
          <w:rFonts w:ascii="Times New Roman" w:hAnsi="Times New Roman" w:cs="Times New Roman"/>
        </w:rPr>
        <w:t xml:space="preserve">Увеличение характеристик переборных групп от основной к последней переборной:  </w:t>
      </w:r>
      <w:r w:rsidRPr="00A55744">
        <w:rPr>
          <w:rFonts w:ascii="Times New Roman" w:hAnsi="Times New Roman" w:cs="Times New Roman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</w:rPr>
        <w:t>0</w:t>
      </w:r>
      <w:r w:rsidRPr="00A55744">
        <w:rPr>
          <w:rFonts w:ascii="Times New Roman" w:hAnsi="Times New Roman" w:cs="Times New Roman"/>
        </w:rPr>
        <w:t xml:space="preserve"> &lt; </w:t>
      </w:r>
      <w:r w:rsidRPr="00A55744">
        <w:rPr>
          <w:rFonts w:ascii="Times New Roman" w:hAnsi="Times New Roman" w:cs="Times New Roman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</w:rPr>
        <w:t>1</w:t>
      </w:r>
      <w:r w:rsidRPr="00A55744">
        <w:rPr>
          <w:rFonts w:ascii="Times New Roman" w:hAnsi="Times New Roman" w:cs="Times New Roman"/>
        </w:rPr>
        <w:t xml:space="preserve"> &lt; ….&lt; </w:t>
      </w:r>
      <w:r w:rsidRPr="00A55744">
        <w:rPr>
          <w:rFonts w:ascii="Times New Roman" w:hAnsi="Times New Roman" w:cs="Times New Roman"/>
          <w:lang w:val="en-US"/>
        </w:rPr>
        <w:t>X</w:t>
      </w:r>
      <w:r w:rsidRPr="00A55744">
        <w:rPr>
          <w:rFonts w:ascii="Times New Roman" w:hAnsi="Times New Roman" w:cs="Times New Roman"/>
          <w:vertAlign w:val="subscript"/>
          <w:lang w:val="en-US"/>
        </w:rPr>
        <w:t>m</w:t>
      </w:r>
      <w:r w:rsidR="00F05150" w:rsidRPr="00A55744">
        <w:rPr>
          <w:rFonts w:ascii="Times New Roman" w:hAnsi="Times New Roman" w:cs="Times New Roman"/>
        </w:rPr>
        <w:t>.</w:t>
      </w:r>
    </w:p>
    <w:p w14:paraId="016F5402" w14:textId="77777777" w:rsidR="00F05150" w:rsidRPr="001F5C99" w:rsidRDefault="00F05150" w:rsidP="000E7C89">
      <w:pPr>
        <w:pStyle w:val="ae"/>
        <w:numPr>
          <w:ilvl w:val="0"/>
          <w:numId w:val="14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1F5C99">
        <w:rPr>
          <w:rFonts w:ascii="Times New Roman" w:hAnsi="Times New Roman" w:cs="Times New Roman"/>
        </w:rPr>
        <w:t>Диапазон регулирования</w:t>
      </w:r>
    </w:p>
    <w:p w14:paraId="26F68BFF" w14:textId="77777777" w:rsidR="00F05150" w:rsidRPr="00A55744" w:rsidRDefault="0060489C" w:rsidP="001F5C99">
      <w:pPr>
        <w:pStyle w:val="ae"/>
        <w:ind w:left="0" w:firstLine="720"/>
        <w:rPr>
          <w:rFonts w:ascii="Times New Roman" w:hAnsi="Times New Roman" w:cs="Times New Roman"/>
        </w:rPr>
      </w:pPr>
      <w:r w:rsidRPr="008F561F">
        <w:rPr>
          <w:rFonts w:ascii="Times New Roman" w:hAnsi="Times New Roman" w:cs="Times New Roman"/>
          <w:color w:val="FF0000"/>
        </w:rPr>
        <w:object w:dxaOrig="1960" w:dyaOrig="360" w14:anchorId="7E153A7B">
          <v:shape id="_x0000_i1059" type="#_x0000_t75" style="width:97.65pt;height:17.55pt" o:ole="">
            <v:imagedata r:id="rId59" o:title=""/>
          </v:shape>
          <o:OLEObject Type="Embed" ProgID="Equation.3" ShapeID="_x0000_i1059" DrawAspect="Content" ObjectID="_1749563208" r:id="rId60"/>
        </w:object>
      </w:r>
      <w:r w:rsidR="003E4313" w:rsidRPr="008F561F">
        <w:rPr>
          <w:rFonts w:ascii="Times New Roman" w:hAnsi="Times New Roman" w:cs="Times New Roman"/>
          <w:color w:val="FF0000"/>
        </w:rPr>
        <w:t>,</w:t>
      </w:r>
      <w:r w:rsidR="008F561F">
        <w:rPr>
          <w:rFonts w:ascii="Times New Roman" w:hAnsi="Times New Roman" w:cs="Times New Roman"/>
          <w:color w:val="FF0000"/>
        </w:rPr>
        <w:t xml:space="preserve">                </w:t>
      </w:r>
      <w:r w:rsidR="008F561F" w:rsidRPr="00A55744">
        <w:rPr>
          <w:rFonts w:ascii="Times New Roman" w:hAnsi="Times New Roman" w:cs="Times New Roman"/>
        </w:rPr>
        <w:t>(</w:t>
      </w:r>
      <w:r w:rsidR="00A55744" w:rsidRPr="00A55744">
        <w:rPr>
          <w:rFonts w:ascii="Times New Roman" w:hAnsi="Times New Roman" w:cs="Times New Roman"/>
        </w:rPr>
        <w:t>3.3</w:t>
      </w:r>
      <w:r w:rsidR="008F561F" w:rsidRPr="00A55744">
        <w:rPr>
          <w:rFonts w:ascii="Times New Roman" w:hAnsi="Times New Roman" w:cs="Times New Roman"/>
        </w:rPr>
        <w:t>)</w:t>
      </w:r>
    </w:p>
    <w:p w14:paraId="5B65831D" w14:textId="77777777" w:rsidR="003E4313" w:rsidRPr="00825333" w:rsidRDefault="003E431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 </w:t>
      </w:r>
      <w:r w:rsidRPr="00825333">
        <w:rPr>
          <w:rFonts w:ascii="Times New Roman" w:hAnsi="Times New Roman" w:cs="Times New Roman"/>
          <w:i/>
          <w:lang w:val="en-US"/>
        </w:rPr>
        <w:t>X</w:t>
      </w:r>
      <w:r w:rsidRPr="00825333">
        <w:rPr>
          <w:rFonts w:ascii="Times New Roman" w:hAnsi="Times New Roman" w:cs="Times New Roman"/>
          <w:i/>
          <w:vertAlign w:val="subscript"/>
        </w:rPr>
        <w:t>ПП</w:t>
      </w:r>
      <w:r w:rsidRPr="00825333">
        <w:rPr>
          <w:rFonts w:ascii="Times New Roman" w:hAnsi="Times New Roman" w:cs="Times New Roman"/>
        </w:rPr>
        <w:t xml:space="preserve"> – кинематическая характеристика последней переборной группы;</w:t>
      </w:r>
    </w:p>
    <w:p w14:paraId="6063CDD5" w14:textId="77777777" w:rsidR="003E4313" w:rsidRPr="00825333" w:rsidRDefault="003E431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</w:r>
      <w:r w:rsidRPr="00825333">
        <w:rPr>
          <w:rFonts w:ascii="Times New Roman" w:hAnsi="Times New Roman" w:cs="Times New Roman"/>
          <w:i/>
          <w:lang w:val="en-US"/>
        </w:rPr>
        <w:t>Z</w:t>
      </w:r>
      <w:r w:rsidRPr="00825333">
        <w:rPr>
          <w:rFonts w:ascii="Times New Roman" w:hAnsi="Times New Roman" w:cs="Times New Roman"/>
          <w:i/>
          <w:vertAlign w:val="subscript"/>
        </w:rPr>
        <w:t>ПП</w:t>
      </w:r>
      <w:r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</w:rPr>
        <w:t>– число передач в последней переборной группе; [</w:t>
      </w:r>
      <w:r w:rsidRPr="00825333">
        <w:rPr>
          <w:rFonts w:ascii="Times New Roman" w:hAnsi="Times New Roman" w:cs="Times New Roman"/>
          <w:lang w:val="en-US"/>
        </w:rPr>
        <w:t>R</w:t>
      </w:r>
      <w:r w:rsidRPr="00825333">
        <w:rPr>
          <w:rFonts w:ascii="Times New Roman" w:hAnsi="Times New Roman" w:cs="Times New Roman"/>
        </w:rPr>
        <w:t>] = 8.</w:t>
      </w:r>
    </w:p>
    <w:p w14:paraId="6FDC41E3" w14:textId="77777777" w:rsidR="00422595" w:rsidRPr="00825333" w:rsidRDefault="00422595" w:rsidP="001F5C9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>График частот вращения является видоизмененной структурной сеткой и показывает действительные значения частотных передаточных отношений передач и частот вращения валов. График частот вращения валов строится в соответствии с кинематической схемой привода и структурной сеткой. Анализ графиков частот вращения производится по следующим условиям:</w:t>
      </w:r>
    </w:p>
    <w:p w14:paraId="6FD895AD" w14:textId="77777777" w:rsidR="00422595" w:rsidRPr="00825333" w:rsidRDefault="00422595" w:rsidP="001F5C99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Наибольшая возможная частота вращения первично вала</w:t>
      </w:r>
      <w:r w:rsidR="00B0573E" w:rsidRPr="00825333">
        <w:rPr>
          <w:rFonts w:ascii="Times New Roman" w:hAnsi="Times New Roman" w:cs="Times New Roman"/>
        </w:rPr>
        <w:t>.</w:t>
      </w:r>
    </w:p>
    <w:p w14:paraId="62F3038F" w14:textId="77777777" w:rsidR="00422595" w:rsidRPr="00825333" w:rsidRDefault="00422595" w:rsidP="001F5C99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Уменьшение передаточного отношения в группах по мере приближения к шпинделю.</w:t>
      </w:r>
    </w:p>
    <w:p w14:paraId="1FDC6C94" w14:textId="77777777" w:rsidR="007D6295" w:rsidRPr="00825333" w:rsidRDefault="00B0573E" w:rsidP="00A55744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Для ограничения размеров зубчатых колес и радиальных габаритов коробок скоростей нормалями станкостроения установлены пределы передаточных отношений:</w:t>
      </w:r>
      <w:r w:rsidR="00A55744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i/>
          <w:lang w:val="en-US"/>
        </w:rPr>
        <w:t>i</w:t>
      </w:r>
      <w:r w:rsidRPr="00825333">
        <w:rPr>
          <w:rFonts w:ascii="Times New Roman" w:hAnsi="Times New Roman" w:cs="Times New Roman"/>
          <w:i/>
          <w:vertAlign w:val="subscript"/>
          <w:lang w:val="en-US"/>
        </w:rPr>
        <w:t>min</w:t>
      </w:r>
      <w:r w:rsidRPr="00825333">
        <w:rPr>
          <w:rFonts w:ascii="Times New Roman" w:hAnsi="Times New Roman" w:cs="Times New Roman"/>
        </w:rPr>
        <w:t xml:space="preserve"> ≥ 0,25,   </w:t>
      </w:r>
      <w:r w:rsidRPr="00825333">
        <w:rPr>
          <w:rFonts w:ascii="Times New Roman" w:hAnsi="Times New Roman" w:cs="Times New Roman"/>
          <w:i/>
          <w:lang w:val="en-US"/>
        </w:rPr>
        <w:t>i</w:t>
      </w:r>
      <w:r w:rsidRPr="00825333">
        <w:rPr>
          <w:rFonts w:ascii="Times New Roman" w:hAnsi="Times New Roman" w:cs="Times New Roman"/>
          <w:i/>
          <w:vertAlign w:val="subscript"/>
          <w:lang w:val="en-US"/>
        </w:rPr>
        <w:t>max</w:t>
      </w:r>
      <w:r w:rsidRPr="00825333">
        <w:rPr>
          <w:rFonts w:ascii="Times New Roman" w:hAnsi="Times New Roman" w:cs="Times New Roman"/>
        </w:rPr>
        <w:t xml:space="preserve"> ≤ 2,</w:t>
      </w:r>
      <w:r w:rsidR="008F561F">
        <w:rPr>
          <w:rFonts w:ascii="Times New Roman" w:hAnsi="Times New Roman" w:cs="Times New Roman"/>
        </w:rPr>
        <w:t xml:space="preserve">              </w:t>
      </w:r>
    </w:p>
    <w:p w14:paraId="663E2542" w14:textId="77777777" w:rsidR="00B0573E" w:rsidRPr="00825333" w:rsidRDefault="00B0573E" w:rsidP="001F5C99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что соответствует диапазону регулирования</w:t>
      </w:r>
    </w:p>
    <w:p w14:paraId="7928375B" w14:textId="77777777" w:rsidR="007D6295" w:rsidRPr="00825333" w:rsidRDefault="007D6295" w:rsidP="001F5C99">
      <w:pPr>
        <w:pStyle w:val="ae"/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880" w:dyaOrig="680" w14:anchorId="0F717BCB">
          <v:shape id="_x0000_i1060" type="#_x0000_t75" style="width:93.9pt;height:33.2pt" o:ole="">
            <v:imagedata r:id="rId61" o:title=""/>
          </v:shape>
          <o:OLEObject Type="Embed" ProgID="Equation.3" ShapeID="_x0000_i1060" DrawAspect="Content" ObjectID="_1749563209" r:id="rId62"/>
        </w:object>
      </w:r>
      <w:r w:rsidR="008F561F">
        <w:rPr>
          <w:rFonts w:ascii="Times New Roman" w:hAnsi="Times New Roman" w:cs="Times New Roman"/>
        </w:rPr>
        <w:t>………</w:t>
      </w:r>
      <w:r w:rsidR="008F561F" w:rsidRPr="00A55744">
        <w:rPr>
          <w:rFonts w:ascii="Times New Roman" w:hAnsi="Times New Roman" w:cs="Times New Roman"/>
        </w:rPr>
        <w:t xml:space="preserve"> (</w:t>
      </w:r>
      <w:r w:rsidR="00A55744" w:rsidRPr="00A55744">
        <w:rPr>
          <w:rFonts w:ascii="Times New Roman" w:hAnsi="Times New Roman" w:cs="Times New Roman"/>
        </w:rPr>
        <w:t>3.4</w:t>
      </w:r>
      <w:r w:rsidR="008F561F" w:rsidRPr="00A55744">
        <w:rPr>
          <w:rFonts w:ascii="Times New Roman" w:hAnsi="Times New Roman" w:cs="Times New Roman"/>
        </w:rPr>
        <w:t xml:space="preserve">)    </w:t>
      </w:r>
    </w:p>
    <w:p w14:paraId="16E08ADB" w14:textId="77777777" w:rsidR="006576B0" w:rsidRPr="00825333" w:rsidRDefault="006576B0" w:rsidP="009E2E3E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Передаточные отношения, удовлетворяющие тому условию возможны в том случае, если число полей между линиями, условно обозначающие передачи, при выбранном φ не превышает указанное в таблице </w:t>
      </w:r>
      <w:r w:rsidR="00777813" w:rsidRPr="00825333">
        <w:rPr>
          <w:rFonts w:ascii="Times New Roman" w:hAnsi="Times New Roman" w:cs="Times New Roman"/>
        </w:rPr>
        <w:t>3.1</w:t>
      </w:r>
    </w:p>
    <w:p w14:paraId="3F3BC382" w14:textId="77777777" w:rsidR="00777813" w:rsidRPr="00825333" w:rsidRDefault="00777813" w:rsidP="009E2E3E">
      <w:pPr>
        <w:pStyle w:val="ae"/>
        <w:spacing w:after="0" w:line="360" w:lineRule="auto"/>
        <w:ind w:left="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  Таблица 3.1 – Максимальное число полей, допускаемое для пересечения </w:t>
      </w:r>
      <w:r w:rsidR="00C111D3" w:rsidRPr="00825333">
        <w:rPr>
          <w:rFonts w:ascii="Times New Roman" w:hAnsi="Times New Roman" w:cs="Times New Roman"/>
        </w:rPr>
        <w:t xml:space="preserve">             </w:t>
      </w:r>
      <w:r w:rsidRPr="00825333">
        <w:rPr>
          <w:rFonts w:ascii="Times New Roman" w:hAnsi="Times New Roman" w:cs="Times New Roman"/>
        </w:rPr>
        <w:t>линиями  передач на структурном графике.</w:t>
      </w:r>
    </w:p>
    <w:p w14:paraId="72C824CB" w14:textId="77777777" w:rsidR="007D6295" w:rsidRPr="00825333" w:rsidRDefault="00777813" w:rsidP="009E2E3E">
      <w:pPr>
        <w:pStyle w:val="ae"/>
        <w:ind w:left="0"/>
        <w:jc w:val="both"/>
        <w:rPr>
          <w:rFonts w:ascii="Times New Roman" w:hAnsi="Times New Roman" w:cs="Times New Roman"/>
          <w:lang w:val="en-US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0FA6DF02" wp14:editId="0FC6156A">
            <wp:extent cx="5776895" cy="1362075"/>
            <wp:effectExtent l="1905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30000"/>
                    </a:blip>
                    <a:srcRect l="13969" t="30390" r="13547" b="56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363" cy="1365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388665" w14:textId="77777777" w:rsidR="00F323ED" w:rsidRPr="009E2E3E" w:rsidRDefault="009E2E3E" w:rsidP="00825333">
      <w:pPr>
        <w:pStyle w:val="ae"/>
        <w:jc w:val="both"/>
        <w:rPr>
          <w:rFonts w:ascii="Times New Roman" w:hAnsi="Times New Roman" w:cs="Times New Roman"/>
          <w:b/>
        </w:rPr>
      </w:pPr>
      <w:r w:rsidRPr="009E2E3E">
        <w:rPr>
          <w:rFonts w:ascii="Times New Roman" w:hAnsi="Times New Roman" w:cs="Times New Roman"/>
          <w:b/>
        </w:rPr>
        <w:t>2.</w:t>
      </w:r>
      <w:r w:rsidR="00F323ED" w:rsidRPr="009E2E3E">
        <w:rPr>
          <w:rFonts w:ascii="Times New Roman" w:hAnsi="Times New Roman" w:cs="Times New Roman"/>
          <w:b/>
        </w:rPr>
        <w:t>Задание.</w:t>
      </w:r>
    </w:p>
    <w:p w14:paraId="2A8893E7" w14:textId="77777777" w:rsidR="00A814BD" w:rsidRPr="00825333" w:rsidRDefault="0072036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1) </w:t>
      </w:r>
      <w:r w:rsidR="00F323ED" w:rsidRPr="00825333">
        <w:rPr>
          <w:rFonts w:ascii="Times New Roman" w:hAnsi="Times New Roman" w:cs="Times New Roman"/>
        </w:rPr>
        <w:t xml:space="preserve">Определите значение модуля рейки для получения заданной величины подачи суппорта токарного станка, </w:t>
      </w:r>
      <w:r w:rsidR="00C65CA9" w:rsidRPr="00825333">
        <w:rPr>
          <w:rFonts w:ascii="Times New Roman" w:hAnsi="Times New Roman" w:cs="Times New Roman"/>
        </w:rPr>
        <w:t>который перемещается в продол</w:t>
      </w:r>
      <w:r w:rsidR="00A814BD" w:rsidRPr="00825333">
        <w:rPr>
          <w:rFonts w:ascii="Times New Roman" w:hAnsi="Times New Roman" w:cs="Times New Roman"/>
        </w:rPr>
        <w:t xml:space="preserve">ьном направлении с подачей </w:t>
      </w:r>
      <w:r w:rsidR="00A814BD" w:rsidRPr="00825333">
        <w:rPr>
          <w:rFonts w:ascii="Times New Roman" w:hAnsi="Times New Roman" w:cs="Times New Roman"/>
          <w:lang w:val="en-US"/>
        </w:rPr>
        <w:t>S</w:t>
      </w:r>
      <w:r w:rsidR="00A814BD" w:rsidRPr="00825333">
        <w:rPr>
          <w:rFonts w:ascii="Times New Roman" w:hAnsi="Times New Roman" w:cs="Times New Roman"/>
        </w:rPr>
        <w:t>. Варианты заданий представлены в таблице 3</w:t>
      </w:r>
      <w:r w:rsidR="00A247F2" w:rsidRPr="00825333">
        <w:rPr>
          <w:rFonts w:ascii="Times New Roman" w:hAnsi="Times New Roman" w:cs="Times New Roman"/>
        </w:rPr>
        <w:t>.2</w:t>
      </w:r>
      <w:r w:rsidR="00A814BD" w:rsidRPr="00825333">
        <w:rPr>
          <w:rFonts w:ascii="Times New Roman" w:hAnsi="Times New Roman" w:cs="Times New Roman"/>
        </w:rPr>
        <w:t>.</w:t>
      </w:r>
    </w:p>
    <w:p w14:paraId="549EDC23" w14:textId="77777777" w:rsidR="00A814BD" w:rsidRPr="00825333" w:rsidRDefault="00A814BD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Таблица 3</w:t>
      </w:r>
      <w:r w:rsidR="00A247F2" w:rsidRPr="00825333">
        <w:rPr>
          <w:rFonts w:ascii="Times New Roman" w:hAnsi="Times New Roman" w:cs="Times New Roman"/>
        </w:rPr>
        <w:t>.2</w:t>
      </w:r>
      <w:r w:rsidRPr="00825333">
        <w:rPr>
          <w:rFonts w:ascii="Times New Roman" w:hAnsi="Times New Roman" w:cs="Times New Roman"/>
        </w:rPr>
        <w:t xml:space="preserve"> – Варианты заданий. </w:t>
      </w:r>
    </w:p>
    <w:p w14:paraId="6D7005AD" w14:textId="77777777" w:rsidR="00A814BD" w:rsidRPr="00825333" w:rsidRDefault="00A814BD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3D303423" wp14:editId="7D4CF821">
            <wp:extent cx="5566410" cy="2895600"/>
            <wp:effectExtent l="19050" t="0" r="0" b="0"/>
            <wp:docPr id="420" name="Рисунок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 l="11699" t="13904" r="10416" b="57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41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96AB51" w14:textId="77777777" w:rsidR="00A814BD" w:rsidRPr="00825333" w:rsidRDefault="00210C4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  <w:lang w:val="en-US"/>
        </w:rPr>
        <w:t>i</w:t>
      </w:r>
      <w:r w:rsidR="00A814BD" w:rsidRPr="00825333">
        <w:rPr>
          <w:rFonts w:ascii="Times New Roman" w:hAnsi="Times New Roman" w:cs="Times New Roman"/>
          <w:i/>
          <w:vertAlign w:val="subscript"/>
        </w:rPr>
        <w:t>р</w:t>
      </w:r>
      <w:r w:rsidR="00A814BD" w:rsidRPr="00825333">
        <w:rPr>
          <w:rFonts w:ascii="Times New Roman" w:hAnsi="Times New Roman" w:cs="Times New Roman"/>
        </w:rPr>
        <w:t xml:space="preserve"> – передаточное отношение механизма реверса</w:t>
      </w:r>
      <w:r w:rsidRPr="00825333">
        <w:rPr>
          <w:rFonts w:ascii="Times New Roman" w:hAnsi="Times New Roman" w:cs="Times New Roman"/>
        </w:rPr>
        <w:t>;</w:t>
      </w:r>
    </w:p>
    <w:p w14:paraId="18372ACE" w14:textId="77777777" w:rsidR="00210C41" w:rsidRPr="00825333" w:rsidRDefault="00210C4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  <w:lang w:val="en-US"/>
        </w:rPr>
        <w:t>i</w:t>
      </w:r>
      <w:r w:rsidRPr="00825333">
        <w:rPr>
          <w:rFonts w:ascii="Times New Roman" w:hAnsi="Times New Roman" w:cs="Times New Roman"/>
          <w:i/>
          <w:vertAlign w:val="subscript"/>
        </w:rPr>
        <w:t>г</w:t>
      </w:r>
      <w:r w:rsidRPr="00825333">
        <w:rPr>
          <w:rFonts w:ascii="Times New Roman" w:hAnsi="Times New Roman" w:cs="Times New Roman"/>
        </w:rPr>
        <w:t xml:space="preserve"> - передаточное отношение гитары сменных колес;</w:t>
      </w:r>
    </w:p>
    <w:p w14:paraId="1771D55D" w14:textId="77777777" w:rsidR="00210C41" w:rsidRPr="00825333" w:rsidRDefault="00210C4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  <w:lang w:val="en-US"/>
        </w:rPr>
        <w:t>i</w:t>
      </w:r>
      <w:r w:rsidRPr="00825333">
        <w:rPr>
          <w:rFonts w:ascii="Times New Roman" w:hAnsi="Times New Roman" w:cs="Times New Roman"/>
          <w:i/>
          <w:vertAlign w:val="subscript"/>
        </w:rPr>
        <w:t>кп</w:t>
      </w:r>
      <w:r w:rsidRPr="00825333">
        <w:rPr>
          <w:rFonts w:ascii="Times New Roman" w:hAnsi="Times New Roman" w:cs="Times New Roman"/>
        </w:rPr>
        <w:t xml:space="preserve"> – передаточное </w:t>
      </w:r>
      <w:r w:rsidR="007E1F59" w:rsidRPr="00825333">
        <w:rPr>
          <w:rFonts w:ascii="Times New Roman" w:hAnsi="Times New Roman" w:cs="Times New Roman"/>
        </w:rPr>
        <w:t>отношени</w:t>
      </w:r>
      <w:r w:rsidRPr="00825333">
        <w:rPr>
          <w:rFonts w:ascii="Times New Roman" w:hAnsi="Times New Roman" w:cs="Times New Roman"/>
        </w:rPr>
        <w:t>е коробки передач;</w:t>
      </w:r>
    </w:p>
    <w:p w14:paraId="051310ED" w14:textId="77777777" w:rsidR="00210C41" w:rsidRPr="00825333" w:rsidRDefault="00210C4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  <w:lang w:val="en-US"/>
        </w:rPr>
        <w:t>i</w:t>
      </w:r>
      <w:r w:rsidRPr="00825333">
        <w:rPr>
          <w:rFonts w:ascii="Times New Roman" w:hAnsi="Times New Roman" w:cs="Times New Roman"/>
          <w:i/>
          <w:vertAlign w:val="subscript"/>
        </w:rPr>
        <w:t>ф</w:t>
      </w:r>
      <w:r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</w:rPr>
        <w:t>– передаточное отношение фартука.</w:t>
      </w:r>
    </w:p>
    <w:p w14:paraId="477D1A28" w14:textId="77777777" w:rsidR="006C7756" w:rsidRPr="00825333" w:rsidRDefault="00A247F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2)</w:t>
      </w:r>
      <w:r w:rsidR="00FA3041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Составьте структурную формулу, изобразите  кинематическую схему, постройте структурную сетку, график частот вращения. Проведите анализ с точки зрения оптимальности структуры коробки по заданным показателям</w:t>
      </w:r>
      <w:r w:rsidR="006C7756" w:rsidRPr="00825333">
        <w:rPr>
          <w:rFonts w:ascii="Times New Roman" w:hAnsi="Times New Roman" w:cs="Times New Roman"/>
        </w:rPr>
        <w:t xml:space="preserve">: </w:t>
      </w:r>
    </w:p>
    <w:p w14:paraId="25614401" w14:textId="77777777" w:rsidR="006C7756" w:rsidRPr="00825333" w:rsidRDefault="006C775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- число передач в группе;</w:t>
      </w:r>
    </w:p>
    <w:p w14:paraId="1F7A9B2E" w14:textId="77777777" w:rsidR="006C7756" w:rsidRPr="00825333" w:rsidRDefault="006C775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расположение передач;</w:t>
      </w:r>
    </w:p>
    <w:p w14:paraId="3D9FEBC2" w14:textId="77777777" w:rsidR="006C7756" w:rsidRPr="00825333" w:rsidRDefault="006C775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диапазон регулирования;</w:t>
      </w:r>
    </w:p>
    <w:p w14:paraId="3B244639" w14:textId="77777777" w:rsidR="00ED14CF" w:rsidRPr="00825333" w:rsidRDefault="006C7756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- пределы передаточных отношений.</w:t>
      </w:r>
      <w:r w:rsidR="00ED14CF" w:rsidRPr="00825333">
        <w:rPr>
          <w:rFonts w:ascii="Times New Roman" w:hAnsi="Times New Roman" w:cs="Times New Roman"/>
        </w:rPr>
        <w:t xml:space="preserve"> </w:t>
      </w:r>
    </w:p>
    <w:p w14:paraId="79A6BCE3" w14:textId="77777777" w:rsidR="00ED14CF" w:rsidRPr="00825333" w:rsidRDefault="00ED14CF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Исходные данные для расчета представлены в таблице 3.3.</w:t>
      </w:r>
    </w:p>
    <w:p w14:paraId="0CA95BE9" w14:textId="77777777" w:rsidR="00F60E16" w:rsidRPr="00825333" w:rsidRDefault="00ED14CF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Таблица 3.3 – Исходные данные.</w:t>
      </w:r>
      <w:r w:rsidR="00FA3041" w:rsidRPr="00825333">
        <w:rPr>
          <w:rFonts w:ascii="Times New Roman" w:hAnsi="Times New Roman" w:cs="Times New Roman"/>
        </w:rPr>
        <w:tab/>
      </w: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2380"/>
        <w:gridCol w:w="2374"/>
        <w:gridCol w:w="2375"/>
        <w:gridCol w:w="2385"/>
      </w:tblGrid>
      <w:tr w:rsidR="00FA3041" w:rsidRPr="00825333" w14:paraId="1F222285" w14:textId="77777777" w:rsidTr="00FA3041">
        <w:tc>
          <w:tcPr>
            <w:tcW w:w="2392" w:type="dxa"/>
          </w:tcPr>
          <w:p w14:paraId="5837AE78" w14:textId="77777777" w:rsidR="00FA3041" w:rsidRPr="00825333" w:rsidRDefault="0044755C" w:rsidP="009E2E3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Вари</w:t>
            </w:r>
            <w:r w:rsidR="00FA3041" w:rsidRPr="00825333">
              <w:rPr>
                <w:rFonts w:ascii="Times New Roman" w:hAnsi="Times New Roman" w:cs="Times New Roman"/>
              </w:rPr>
              <w:t>ант</w:t>
            </w:r>
          </w:p>
        </w:tc>
        <w:tc>
          <w:tcPr>
            <w:tcW w:w="2393" w:type="dxa"/>
          </w:tcPr>
          <w:p w14:paraId="6B2D0D9A" w14:textId="77777777" w:rsidR="00FA3041" w:rsidRPr="00825333" w:rsidRDefault="00FA3041" w:rsidP="009E2E3E">
            <w:pPr>
              <w:rPr>
                <w:rFonts w:ascii="Times New Roman" w:hAnsi="Times New Roman" w:cs="Times New Roman"/>
                <w:lang w:val="en-US"/>
              </w:rPr>
            </w:pPr>
            <w:r w:rsidRPr="00825333">
              <w:rPr>
                <w:rFonts w:ascii="Times New Roman" w:hAnsi="Times New Roman" w:cs="Times New Roman"/>
                <w:lang w:val="en-US"/>
              </w:rPr>
              <w:t>Z</w:t>
            </w:r>
          </w:p>
        </w:tc>
        <w:tc>
          <w:tcPr>
            <w:tcW w:w="2392" w:type="dxa"/>
          </w:tcPr>
          <w:p w14:paraId="3A6FCF3F" w14:textId="77777777" w:rsidR="00FA3041" w:rsidRPr="00825333" w:rsidRDefault="00FA3041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φ</w:t>
            </w:r>
          </w:p>
        </w:tc>
        <w:tc>
          <w:tcPr>
            <w:tcW w:w="2393" w:type="dxa"/>
          </w:tcPr>
          <w:p w14:paraId="6E6E78EE" w14:textId="77777777" w:rsidR="00FA3041" w:rsidRPr="00825333" w:rsidRDefault="00FA3041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Структура</w:t>
            </w:r>
          </w:p>
        </w:tc>
      </w:tr>
      <w:tr w:rsidR="00FA3041" w:rsidRPr="00825333" w14:paraId="6904E831" w14:textId="77777777" w:rsidTr="00FA3041">
        <w:tc>
          <w:tcPr>
            <w:tcW w:w="2392" w:type="dxa"/>
          </w:tcPr>
          <w:p w14:paraId="7B931D0F" w14:textId="77777777" w:rsidR="00FA3041" w:rsidRPr="00825333" w:rsidRDefault="00FA3041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393" w:type="dxa"/>
          </w:tcPr>
          <w:p w14:paraId="55CEB2FF" w14:textId="77777777" w:rsidR="00FA3041" w:rsidRPr="00825333" w:rsidRDefault="00BD319D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392" w:type="dxa"/>
          </w:tcPr>
          <w:p w14:paraId="75B5C5DD" w14:textId="77777777" w:rsidR="00FA3041" w:rsidRPr="00825333" w:rsidRDefault="009242BD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1,41</w:t>
            </w:r>
          </w:p>
        </w:tc>
        <w:tc>
          <w:tcPr>
            <w:tcW w:w="2393" w:type="dxa"/>
          </w:tcPr>
          <w:p w14:paraId="59749855" w14:textId="77777777" w:rsidR="00FA3041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6DC5BB6D" w14:textId="77777777" w:rsidTr="00FA3041">
        <w:tc>
          <w:tcPr>
            <w:tcW w:w="2392" w:type="dxa"/>
          </w:tcPr>
          <w:p w14:paraId="7C4C8E8B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393" w:type="dxa"/>
          </w:tcPr>
          <w:p w14:paraId="2005562C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392" w:type="dxa"/>
          </w:tcPr>
          <w:p w14:paraId="07C78A37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1,41</w:t>
            </w:r>
          </w:p>
        </w:tc>
        <w:tc>
          <w:tcPr>
            <w:tcW w:w="2393" w:type="dxa"/>
          </w:tcPr>
          <w:p w14:paraId="0D0E0440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26F4FF77" w14:textId="77777777" w:rsidTr="00FA3041">
        <w:tc>
          <w:tcPr>
            <w:tcW w:w="2392" w:type="dxa"/>
          </w:tcPr>
          <w:p w14:paraId="55B43CEE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393" w:type="dxa"/>
          </w:tcPr>
          <w:p w14:paraId="7E926BDF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392" w:type="dxa"/>
          </w:tcPr>
          <w:p w14:paraId="52413C0D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1,58</w:t>
            </w:r>
          </w:p>
        </w:tc>
        <w:tc>
          <w:tcPr>
            <w:tcW w:w="2393" w:type="dxa"/>
          </w:tcPr>
          <w:p w14:paraId="2BA9AA3F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Сложенная</w:t>
            </w:r>
          </w:p>
        </w:tc>
      </w:tr>
      <w:tr w:rsidR="00E149E6" w:rsidRPr="00825333" w14:paraId="354912E9" w14:textId="77777777" w:rsidTr="00FA3041">
        <w:tc>
          <w:tcPr>
            <w:tcW w:w="2392" w:type="dxa"/>
          </w:tcPr>
          <w:p w14:paraId="1FF94423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393" w:type="dxa"/>
          </w:tcPr>
          <w:p w14:paraId="38B7A644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392" w:type="dxa"/>
          </w:tcPr>
          <w:p w14:paraId="78725757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1,26</w:t>
            </w:r>
          </w:p>
        </w:tc>
        <w:tc>
          <w:tcPr>
            <w:tcW w:w="2393" w:type="dxa"/>
          </w:tcPr>
          <w:p w14:paraId="558DA03C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6CF60CD9" w14:textId="77777777" w:rsidTr="00FA3041">
        <w:tc>
          <w:tcPr>
            <w:tcW w:w="2392" w:type="dxa"/>
          </w:tcPr>
          <w:p w14:paraId="4F674AD0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393" w:type="dxa"/>
          </w:tcPr>
          <w:p w14:paraId="48ADE30E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392" w:type="dxa"/>
          </w:tcPr>
          <w:p w14:paraId="51EC7397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1,26</w:t>
            </w:r>
          </w:p>
        </w:tc>
        <w:tc>
          <w:tcPr>
            <w:tcW w:w="2393" w:type="dxa"/>
          </w:tcPr>
          <w:p w14:paraId="771B4A15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55F922DE" w14:textId="77777777" w:rsidTr="00FA3041">
        <w:tc>
          <w:tcPr>
            <w:tcW w:w="2392" w:type="dxa"/>
          </w:tcPr>
          <w:p w14:paraId="3657DF89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393" w:type="dxa"/>
          </w:tcPr>
          <w:p w14:paraId="64276A9A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392" w:type="dxa"/>
          </w:tcPr>
          <w:p w14:paraId="57317BFF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1,41</w:t>
            </w:r>
          </w:p>
        </w:tc>
        <w:tc>
          <w:tcPr>
            <w:tcW w:w="2393" w:type="dxa"/>
          </w:tcPr>
          <w:p w14:paraId="206ECE9D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22F87A5D" w14:textId="77777777" w:rsidTr="00FA3041">
        <w:tc>
          <w:tcPr>
            <w:tcW w:w="2392" w:type="dxa"/>
          </w:tcPr>
          <w:p w14:paraId="51BB8393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393" w:type="dxa"/>
          </w:tcPr>
          <w:p w14:paraId="21B391F2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392" w:type="dxa"/>
          </w:tcPr>
          <w:p w14:paraId="00F2A7D7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1,26</w:t>
            </w:r>
          </w:p>
        </w:tc>
        <w:tc>
          <w:tcPr>
            <w:tcW w:w="2393" w:type="dxa"/>
          </w:tcPr>
          <w:p w14:paraId="781D9C0C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04C5FE45" w14:textId="77777777" w:rsidTr="00FA3041">
        <w:tc>
          <w:tcPr>
            <w:tcW w:w="2392" w:type="dxa"/>
          </w:tcPr>
          <w:p w14:paraId="317B067F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393" w:type="dxa"/>
          </w:tcPr>
          <w:p w14:paraId="57B4FF44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392" w:type="dxa"/>
          </w:tcPr>
          <w:p w14:paraId="55B1B855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1,26</w:t>
            </w:r>
          </w:p>
        </w:tc>
        <w:tc>
          <w:tcPr>
            <w:tcW w:w="2393" w:type="dxa"/>
          </w:tcPr>
          <w:p w14:paraId="1DF96C8C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776293BB" w14:textId="77777777" w:rsidTr="00FA3041">
        <w:tc>
          <w:tcPr>
            <w:tcW w:w="2392" w:type="dxa"/>
          </w:tcPr>
          <w:p w14:paraId="3AB85484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393" w:type="dxa"/>
          </w:tcPr>
          <w:p w14:paraId="4C8F0F50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392" w:type="dxa"/>
          </w:tcPr>
          <w:p w14:paraId="274B5538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1,26</w:t>
            </w:r>
          </w:p>
        </w:tc>
        <w:tc>
          <w:tcPr>
            <w:tcW w:w="2393" w:type="dxa"/>
          </w:tcPr>
          <w:p w14:paraId="10110111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  <w:tr w:rsidR="00E149E6" w:rsidRPr="00825333" w14:paraId="0AF6D5F3" w14:textId="77777777" w:rsidTr="00FA3041">
        <w:tc>
          <w:tcPr>
            <w:tcW w:w="2392" w:type="dxa"/>
          </w:tcPr>
          <w:p w14:paraId="1BCA73BB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393" w:type="dxa"/>
          </w:tcPr>
          <w:p w14:paraId="40C69E15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392" w:type="dxa"/>
          </w:tcPr>
          <w:p w14:paraId="1EAB5A9B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1,41</w:t>
            </w:r>
          </w:p>
        </w:tc>
        <w:tc>
          <w:tcPr>
            <w:tcW w:w="2393" w:type="dxa"/>
          </w:tcPr>
          <w:p w14:paraId="2EBFB105" w14:textId="77777777" w:rsidR="00E149E6" w:rsidRPr="00825333" w:rsidRDefault="00E149E6" w:rsidP="009E2E3E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Простая</w:t>
            </w:r>
          </w:p>
        </w:tc>
      </w:tr>
    </w:tbl>
    <w:p w14:paraId="3A7A898B" w14:textId="77777777" w:rsidR="00FA3041" w:rsidRPr="00825333" w:rsidRDefault="00FA3041" w:rsidP="00825333">
      <w:pPr>
        <w:jc w:val="both"/>
        <w:rPr>
          <w:rFonts w:ascii="Times New Roman" w:hAnsi="Times New Roman" w:cs="Times New Roman"/>
        </w:rPr>
      </w:pPr>
    </w:p>
    <w:p w14:paraId="09FB712A" w14:textId="77777777" w:rsidR="00896FA2" w:rsidRPr="000E7C89" w:rsidRDefault="000E7C89" w:rsidP="00825333">
      <w:pPr>
        <w:pStyle w:val="ae"/>
        <w:jc w:val="both"/>
        <w:rPr>
          <w:rFonts w:ascii="Times New Roman" w:hAnsi="Times New Roman" w:cs="Times New Roman"/>
          <w:b/>
        </w:rPr>
      </w:pPr>
      <w:r w:rsidRPr="000E7C89">
        <w:rPr>
          <w:rFonts w:ascii="Times New Roman" w:hAnsi="Times New Roman" w:cs="Times New Roman"/>
          <w:b/>
        </w:rPr>
        <w:t>3.</w:t>
      </w:r>
      <w:r w:rsidR="00896FA2" w:rsidRPr="000E7C89">
        <w:rPr>
          <w:rFonts w:ascii="Times New Roman" w:hAnsi="Times New Roman" w:cs="Times New Roman"/>
          <w:b/>
        </w:rPr>
        <w:t>Контрольные вопросы</w:t>
      </w:r>
    </w:p>
    <w:p w14:paraId="0E311FAB" w14:textId="77777777" w:rsidR="00AB39DE" w:rsidRPr="00825333" w:rsidRDefault="00896FA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1) </w:t>
      </w:r>
      <w:r w:rsidR="00AB39DE" w:rsidRPr="00825333">
        <w:rPr>
          <w:rFonts w:ascii="Times New Roman" w:hAnsi="Times New Roman" w:cs="Times New Roman"/>
        </w:rPr>
        <w:t>Какое преобразование движений выполняет зубчато-реечная передача?</w:t>
      </w:r>
    </w:p>
    <w:p w14:paraId="0D989A92" w14:textId="77777777" w:rsidR="00AB39DE" w:rsidRPr="00825333" w:rsidRDefault="00AB39D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2)Основные элементы зубчато-реечной передачи?</w:t>
      </w:r>
    </w:p>
    <w:p w14:paraId="326E9667" w14:textId="77777777" w:rsidR="00AB39DE" w:rsidRPr="00825333" w:rsidRDefault="00AB39D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3)Каково назначение зубчато –</w:t>
      </w:r>
      <w:r w:rsidR="00C53801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реечной передачи в токарном станке?</w:t>
      </w:r>
    </w:p>
    <w:p w14:paraId="578CAC35" w14:textId="77777777" w:rsidR="00C53801" w:rsidRPr="00825333" w:rsidRDefault="00C53801" w:rsidP="00825333">
      <w:pPr>
        <w:jc w:val="both"/>
        <w:rPr>
          <w:rFonts w:ascii="Times New Roman" w:hAnsi="Times New Roman" w:cs="Times New Roman"/>
        </w:rPr>
      </w:pPr>
    </w:p>
    <w:p w14:paraId="4AB74F56" w14:textId="77777777" w:rsidR="00C53801" w:rsidRPr="00825333" w:rsidRDefault="00C53801" w:rsidP="00825333">
      <w:pPr>
        <w:pStyle w:val="1"/>
        <w:rPr>
          <w:rFonts w:ascii="Times New Roman" w:hAnsi="Times New Roman"/>
        </w:rPr>
        <w:sectPr w:rsidR="00C53801" w:rsidRPr="00825333" w:rsidSect="00C45B5D">
          <w:headerReference w:type="even" r:id="rId65"/>
          <w:headerReference w:type="default" r:id="rId66"/>
          <w:footerReference w:type="default" r:id="rId67"/>
          <w:type w:val="continuous"/>
          <w:pgSz w:w="11900" w:h="16820"/>
          <w:pgMar w:top="1134" w:right="1134" w:bottom="1134" w:left="1134" w:header="720" w:footer="720" w:gutter="0"/>
          <w:cols w:space="720"/>
          <w:noEndnote/>
        </w:sectPr>
      </w:pPr>
    </w:p>
    <w:p w14:paraId="756B6729" w14:textId="77777777" w:rsidR="00A44425" w:rsidRPr="000E7C89" w:rsidRDefault="008969AE" w:rsidP="000E7C89">
      <w:pPr>
        <w:spacing w:after="0" w:line="360" w:lineRule="auto"/>
        <w:rPr>
          <w:rFonts w:ascii="Times New Roman" w:hAnsi="Times New Roman" w:cs="Times New Roman"/>
          <w:b/>
        </w:rPr>
      </w:pPr>
      <w:r w:rsidRPr="000E7C89">
        <w:rPr>
          <w:rFonts w:ascii="Times New Roman" w:hAnsi="Times New Roman" w:cs="Times New Roman"/>
          <w:b/>
        </w:rPr>
        <w:lastRenderedPageBreak/>
        <w:t>Практическая работа №4</w:t>
      </w:r>
    </w:p>
    <w:p w14:paraId="346196B1" w14:textId="77777777" w:rsidR="00800740" w:rsidRPr="000E7C89" w:rsidRDefault="008402C2" w:rsidP="000E7C89">
      <w:pPr>
        <w:spacing w:after="0" w:line="360" w:lineRule="auto"/>
        <w:rPr>
          <w:rFonts w:ascii="Times New Roman" w:hAnsi="Times New Roman" w:cs="Times New Roman"/>
          <w:b/>
        </w:rPr>
      </w:pPr>
      <w:r w:rsidRPr="000E7C89">
        <w:rPr>
          <w:rFonts w:ascii="Times New Roman" w:hAnsi="Times New Roman" w:cs="Times New Roman"/>
          <w:b/>
        </w:rPr>
        <w:t>Построение математической модели объекта</w:t>
      </w:r>
      <w:r w:rsidRPr="000E7C89">
        <w:rPr>
          <w:rStyle w:val="apple-converted-space"/>
          <w:rFonts w:ascii="Times New Roman" w:hAnsi="Times New Roman" w:cs="Times New Roman"/>
          <w:b/>
          <w:bCs/>
        </w:rPr>
        <w:t>. Построение графа                системы и нахождение передаточной функции системы.</w:t>
      </w:r>
    </w:p>
    <w:p w14:paraId="1EDED573" w14:textId="77777777" w:rsidR="00A44425" w:rsidRPr="00825333" w:rsidRDefault="00A444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Pr="00825333">
        <w:rPr>
          <w:rFonts w:ascii="Times New Roman" w:hAnsi="Times New Roman" w:cs="Times New Roman"/>
        </w:rPr>
        <w:t xml:space="preserve"> </w:t>
      </w:r>
      <w:r w:rsidR="00066D54" w:rsidRPr="00825333">
        <w:rPr>
          <w:rFonts w:ascii="Times New Roman" w:hAnsi="Times New Roman" w:cs="Times New Roman"/>
        </w:rPr>
        <w:t xml:space="preserve"> Освоение методики </w:t>
      </w:r>
      <w:r w:rsidR="004C6DD8" w:rsidRPr="00825333">
        <w:rPr>
          <w:rFonts w:ascii="Times New Roman" w:hAnsi="Times New Roman" w:cs="Times New Roman"/>
        </w:rPr>
        <w:t xml:space="preserve"> </w:t>
      </w:r>
      <w:r w:rsidR="00066D54" w:rsidRPr="00825333">
        <w:rPr>
          <w:rFonts w:ascii="Times New Roman" w:hAnsi="Times New Roman" w:cs="Times New Roman"/>
        </w:rPr>
        <w:t>построения модели объекта и графа системы управления системы</w:t>
      </w:r>
      <w:r w:rsidR="00F10DC5" w:rsidRPr="00825333">
        <w:rPr>
          <w:rFonts w:ascii="Times New Roman" w:hAnsi="Times New Roman" w:cs="Times New Roman"/>
        </w:rPr>
        <w:t>.</w:t>
      </w:r>
      <w:r w:rsidR="00066D54" w:rsidRPr="00825333">
        <w:rPr>
          <w:rFonts w:ascii="Times New Roman" w:hAnsi="Times New Roman" w:cs="Times New Roman"/>
        </w:rPr>
        <w:t xml:space="preserve"> </w:t>
      </w:r>
    </w:p>
    <w:p w14:paraId="65AF6BC0" w14:textId="77777777" w:rsidR="00800740" w:rsidRPr="004C34ED" w:rsidRDefault="00800740" w:rsidP="004C34ED">
      <w:pPr>
        <w:pStyle w:val="ae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4C34ED">
        <w:rPr>
          <w:rFonts w:ascii="Times New Roman" w:hAnsi="Times New Roman" w:cs="Times New Roman"/>
          <w:b/>
        </w:rPr>
        <w:t>Теоретическое обоснование</w:t>
      </w:r>
    </w:p>
    <w:p w14:paraId="15C58FD3" w14:textId="77777777" w:rsidR="004C34ED" w:rsidRDefault="008402C2" w:rsidP="004C34ED">
      <w:pPr>
        <w:spacing w:after="0" w:line="360" w:lineRule="auto"/>
        <w:ind w:firstLine="700"/>
        <w:jc w:val="both"/>
        <w:rPr>
          <w:rFonts w:ascii="Times New Roman" w:hAnsi="Times New Roman" w:cs="Times New Roman"/>
        </w:rPr>
      </w:pPr>
      <w:r w:rsidRPr="004C34ED">
        <w:rPr>
          <w:rFonts w:ascii="Times New Roman" w:hAnsi="Times New Roman" w:cs="Times New Roman"/>
        </w:rPr>
        <w:t>Модель – создаваемое человеком подобие изучаемых объектов: макеты, изображения, схемы, словесные описания, математические формулы, карты и т.д.</w:t>
      </w:r>
      <w:r w:rsidR="004C34ED">
        <w:rPr>
          <w:rFonts w:ascii="Times New Roman" w:hAnsi="Times New Roman" w:cs="Times New Roman"/>
        </w:rPr>
        <w:t xml:space="preserve"> </w:t>
      </w:r>
    </w:p>
    <w:p w14:paraId="572B5AC8" w14:textId="77777777" w:rsidR="008402C2" w:rsidRPr="004C34ED" w:rsidRDefault="00066D54" w:rsidP="004C34ED">
      <w:pPr>
        <w:spacing w:after="0" w:line="360" w:lineRule="auto"/>
        <w:ind w:firstLine="700"/>
        <w:jc w:val="both"/>
        <w:rPr>
          <w:rFonts w:ascii="Times New Roman" w:hAnsi="Times New Roman" w:cs="Times New Roman"/>
        </w:rPr>
      </w:pPr>
      <w:r w:rsidRPr="004C34ED">
        <w:rPr>
          <w:rFonts w:ascii="Times New Roman" w:hAnsi="Times New Roman" w:cs="Times New Roman"/>
        </w:rPr>
        <w:t>М</w:t>
      </w:r>
      <w:r w:rsidR="008402C2" w:rsidRPr="004C34ED">
        <w:rPr>
          <w:rFonts w:ascii="Times New Roman" w:hAnsi="Times New Roman" w:cs="Times New Roman"/>
        </w:rPr>
        <w:t xml:space="preserve">одель можно определить как физическую или математическую конструкцию, определенным образом отражающую объект и служащую для его изучения. </w:t>
      </w:r>
    </w:p>
    <w:p w14:paraId="35468F49" w14:textId="77777777" w:rsidR="008402C2" w:rsidRPr="004C34ED" w:rsidRDefault="008402C2" w:rsidP="004C34ED">
      <w:pPr>
        <w:spacing w:after="0" w:line="360" w:lineRule="auto"/>
        <w:ind w:firstLine="700"/>
        <w:jc w:val="both"/>
        <w:rPr>
          <w:rFonts w:ascii="Times New Roman" w:hAnsi="Times New Roman" w:cs="Times New Roman"/>
        </w:rPr>
      </w:pPr>
      <w:r w:rsidRPr="004C34ED">
        <w:rPr>
          <w:rFonts w:ascii="Times New Roman" w:hAnsi="Times New Roman" w:cs="Times New Roman"/>
        </w:rPr>
        <w:t xml:space="preserve">Модель является заменителем реального объекта, обладающим, по крайней мере, двумя свойствами: </w:t>
      </w:r>
    </w:p>
    <w:p w14:paraId="6EF3BB2F" w14:textId="77777777" w:rsidR="008402C2" w:rsidRPr="004C34ED" w:rsidRDefault="004C34ED" w:rsidP="004C34ED">
      <w:pPr>
        <w:pStyle w:val="af7"/>
        <w:spacing w:before="0" w:beforeAutospacing="0" w:after="0" w:afterAutospacing="0" w:line="360" w:lineRule="auto"/>
        <w:ind w:firstLine="700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r w:rsidR="008402C2" w:rsidRPr="004C34ED">
        <w:rPr>
          <w:color w:val="auto"/>
          <w:sz w:val="28"/>
          <w:szCs w:val="28"/>
        </w:rPr>
        <w:t>она отражает те свойства объекта, которые существенны для данного исследования;</w:t>
      </w:r>
    </w:p>
    <w:p w14:paraId="1760E7D9" w14:textId="77777777" w:rsidR="008402C2" w:rsidRPr="004C34ED" w:rsidRDefault="004C34ED" w:rsidP="004C34ED">
      <w:pPr>
        <w:pStyle w:val="af7"/>
        <w:spacing w:before="0" w:beforeAutospacing="0" w:after="0" w:afterAutospacing="0" w:line="360" w:lineRule="auto"/>
        <w:ind w:firstLine="700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r w:rsidR="008402C2" w:rsidRPr="004C34ED">
        <w:rPr>
          <w:color w:val="auto"/>
          <w:sz w:val="28"/>
          <w:szCs w:val="28"/>
        </w:rPr>
        <w:t>всегда проще объекта.</w:t>
      </w:r>
    </w:p>
    <w:p w14:paraId="7BAB275A" w14:textId="77777777" w:rsidR="00AB22FF" w:rsidRPr="004C34ED" w:rsidRDefault="00AB22FF" w:rsidP="004C34ED">
      <w:pPr>
        <w:spacing w:after="0" w:line="360" w:lineRule="auto"/>
        <w:jc w:val="both"/>
        <w:rPr>
          <w:rFonts w:ascii="Times New Roman" w:hAnsi="Times New Roman" w:cs="Times New Roman"/>
        </w:rPr>
      </w:pPr>
      <w:r w:rsidRPr="004C34ED">
        <w:rPr>
          <w:rFonts w:ascii="Times New Roman" w:hAnsi="Times New Roman" w:cs="Times New Roman"/>
        </w:rPr>
        <w:t xml:space="preserve">Одним из эффективных методов реализации идеи компонентного моделирования на нижнем уровне (уровне энергетических доменов) является метод графов связей. Метод графов связей относится к группе топологических методов, т.е. методов, использующих графическое представление исследуемого объекта. Он позволяет на единой методологической базе моделировать объекты, содержащие элементы различной физической природы – электрические, механические, электромеханические, гидравлические, пневматические и т.д. </w:t>
      </w:r>
    </w:p>
    <w:p w14:paraId="70119863" w14:textId="77777777" w:rsidR="00CF43E2" w:rsidRPr="007C4154" w:rsidRDefault="00CF43E2" w:rsidP="00353C48">
      <w:pPr>
        <w:pStyle w:val="2"/>
        <w:spacing w:before="0" w:line="360" w:lineRule="auto"/>
        <w:ind w:firstLine="708"/>
        <w:rPr>
          <w:b w:val="0"/>
          <w:u w:val="none"/>
        </w:rPr>
      </w:pPr>
      <w:r w:rsidRPr="007C4154">
        <w:rPr>
          <w:b w:val="0"/>
          <w:i/>
          <w:u w:val="none"/>
        </w:rPr>
        <w:t>Основные определения графов связей</w:t>
      </w:r>
      <w:r w:rsidR="007C4154">
        <w:rPr>
          <w:b w:val="0"/>
          <w:u w:val="none"/>
        </w:rPr>
        <w:t>.</w:t>
      </w:r>
    </w:p>
    <w:p w14:paraId="6E0FEEFF" w14:textId="77777777" w:rsidR="00CF43E2" w:rsidRPr="004C34ED" w:rsidRDefault="00CF43E2" w:rsidP="007C415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4C34ED">
        <w:rPr>
          <w:rFonts w:ascii="Times New Roman" w:hAnsi="Times New Roman" w:cs="Times New Roman"/>
        </w:rPr>
        <w:t>Метод графов связей (ГС) или связных графов основан на представлении о том, что любые физические процессы состоят из элементарных актов преобразования энергии. Такими элементарными процессами являются накопление энергии, диссипация (потери) энергии и пр</w:t>
      </w:r>
      <w:r w:rsidR="00C87BE7" w:rsidRPr="004C34ED">
        <w:rPr>
          <w:rFonts w:ascii="Times New Roman" w:hAnsi="Times New Roman" w:cs="Times New Roman"/>
        </w:rPr>
        <w:t>еобразование энергии без потерь,</w:t>
      </w:r>
      <w:r w:rsidRPr="004C34ED">
        <w:rPr>
          <w:rFonts w:ascii="Times New Roman" w:hAnsi="Times New Roman" w:cs="Times New Roman"/>
        </w:rPr>
        <w:t xml:space="preserve"> метод ГС </w:t>
      </w:r>
      <w:r w:rsidRPr="004C34ED">
        <w:rPr>
          <w:rFonts w:ascii="Times New Roman" w:hAnsi="Times New Roman" w:cs="Times New Roman"/>
        </w:rPr>
        <w:lastRenderedPageBreak/>
        <w:t>демонстрирует известное единство природы и протекающих в ней физических процессов.</w:t>
      </w:r>
    </w:p>
    <w:p w14:paraId="74508F2A" w14:textId="77777777" w:rsidR="00CF43E2" w:rsidRPr="00825333" w:rsidRDefault="00CF43E2" w:rsidP="007C4154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7C4154">
        <w:rPr>
          <w:rFonts w:ascii="Times New Roman" w:hAnsi="Times New Roman" w:cs="Times New Roman"/>
          <w:i/>
        </w:rPr>
        <w:t>Граф связей</w:t>
      </w:r>
      <w:r w:rsidRPr="00825333">
        <w:rPr>
          <w:rFonts w:ascii="Times New Roman" w:hAnsi="Times New Roman" w:cs="Times New Roman"/>
          <w:b/>
        </w:rPr>
        <w:t xml:space="preserve"> </w:t>
      </w:r>
      <w:r w:rsidRPr="00825333">
        <w:rPr>
          <w:rFonts w:ascii="Times New Roman" w:hAnsi="Times New Roman" w:cs="Times New Roman"/>
        </w:rPr>
        <w:t>представляет собой совокупность элементов, соответствующих основным типам преобразования энергии и изображаемых в качестве вершин графа, соединенных связями (дугами графа).</w:t>
      </w:r>
    </w:p>
    <w:p w14:paraId="51913911" w14:textId="77777777" w:rsidR="00CF43E2" w:rsidRPr="00825333" w:rsidRDefault="00CF43E2" w:rsidP="007C4154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Связь изображается в графе линией с полустрелкой, показывающей принимаемое при моделировании за положительное направление передачи энергии. Для каждой связи в графе определены шесть величин, три из которых являются интегральными.</w:t>
      </w:r>
    </w:p>
    <w:p w14:paraId="4B470FED" w14:textId="77777777" w:rsidR="00CF43E2" w:rsidRPr="007C4154" w:rsidRDefault="00CF43E2" w:rsidP="007C4154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7C4154">
        <w:rPr>
          <w:rFonts w:ascii="Times New Roman" w:hAnsi="Times New Roman" w:cs="Times New Roman"/>
        </w:rPr>
        <w:t>Каждый элемент характеризуется уравнением или системой уравнений относительно переменных относящихся к его связям.</w:t>
      </w:r>
    </w:p>
    <w:p w14:paraId="003ACD45" w14:textId="77777777" w:rsidR="00CF43E2" w:rsidRPr="007C4154" w:rsidRDefault="00CF43E2" w:rsidP="007C4154">
      <w:pPr>
        <w:pStyle w:val="3"/>
        <w:spacing w:before="0" w:line="360" w:lineRule="auto"/>
        <w:jc w:val="both"/>
        <w:rPr>
          <w:rFonts w:ascii="Times New Roman" w:hAnsi="Times New Roman" w:cs="Times New Roman"/>
          <w:b w:val="0"/>
          <w:i/>
          <w:color w:val="auto"/>
        </w:rPr>
      </w:pPr>
      <w:bookmarkStart w:id="0" w:name="_Toc367714899"/>
      <w:r w:rsidRPr="007C4154">
        <w:rPr>
          <w:rFonts w:ascii="Times New Roman" w:hAnsi="Times New Roman" w:cs="Times New Roman"/>
          <w:b w:val="0"/>
          <w:i/>
          <w:color w:val="auto"/>
        </w:rPr>
        <w:t>Переменные связей</w:t>
      </w:r>
      <w:bookmarkEnd w:id="0"/>
    </w:p>
    <w:p w14:paraId="6AE17F32" w14:textId="77777777" w:rsidR="00CF43E2" w:rsidRPr="007C4154" w:rsidRDefault="00CF43E2" w:rsidP="007C415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7C4154">
        <w:rPr>
          <w:rFonts w:ascii="Times New Roman" w:hAnsi="Times New Roman" w:cs="Times New Roman"/>
        </w:rPr>
        <w:t xml:space="preserve">Основными переменными связей являются усилие </w:t>
      </w:r>
      <w:r w:rsidRPr="007C4154">
        <w:rPr>
          <w:rFonts w:ascii="Times New Roman" w:hAnsi="Times New Roman" w:cs="Times New Roman"/>
          <w:position w:val="-12"/>
        </w:rPr>
        <w:object w:dxaOrig="480" w:dyaOrig="360" w14:anchorId="0CD80CE4">
          <v:shape id="_x0000_i1061" type="#_x0000_t75" style="width:24.4pt;height:17.55pt" o:ole="">
            <v:imagedata r:id="rId68" o:title=""/>
          </v:shape>
          <o:OLEObject Type="Embed" ProgID="Equation.DSMT4" ShapeID="_x0000_i1061" DrawAspect="Content" ObjectID="_1749563210" r:id="rId69"/>
        </w:object>
      </w:r>
      <w:r w:rsidRPr="007C4154">
        <w:rPr>
          <w:rFonts w:ascii="Times New Roman" w:hAnsi="Times New Roman" w:cs="Times New Roman"/>
        </w:rPr>
        <w:t xml:space="preserve"> и поток </w:t>
      </w:r>
      <w:r w:rsidRPr="007C4154">
        <w:rPr>
          <w:rFonts w:ascii="Times New Roman" w:hAnsi="Times New Roman" w:cs="Times New Roman"/>
          <w:position w:val="-12"/>
        </w:rPr>
        <w:object w:dxaOrig="560" w:dyaOrig="360" w14:anchorId="577346E4">
          <v:shape id="_x0000_i1062" type="#_x0000_t75" style="width:27.55pt;height:17.55pt" o:ole="">
            <v:imagedata r:id="rId70" o:title=""/>
          </v:shape>
          <o:OLEObject Type="Embed" ProgID="Equation.DSMT4" ShapeID="_x0000_i1062" DrawAspect="Content" ObjectID="_1749563211" r:id="rId71"/>
        </w:object>
      </w:r>
      <w:r w:rsidRPr="007C4154">
        <w:rPr>
          <w:rFonts w:ascii="Times New Roman" w:hAnsi="Times New Roman" w:cs="Times New Roman"/>
        </w:rPr>
        <w:t>. Эти величины являются функциями времени и называются переменными мощности связи. Остальные четыре переменные вычисляются через основные по формулам:</w:t>
      </w:r>
    </w:p>
    <w:p w14:paraId="67D984AB" w14:textId="77777777" w:rsidR="00CF43E2" w:rsidRPr="007C4154" w:rsidRDefault="00CF43E2" w:rsidP="007C4154">
      <w:pPr>
        <w:pStyle w:val="af7"/>
        <w:numPr>
          <w:ilvl w:val="0"/>
          <w:numId w:val="16"/>
        </w:numPr>
        <w:spacing w:before="0" w:beforeAutospacing="0" w:after="0" w:afterAutospacing="0" w:line="360" w:lineRule="auto"/>
        <w:jc w:val="both"/>
        <w:rPr>
          <w:color w:val="auto"/>
          <w:sz w:val="28"/>
          <w:szCs w:val="28"/>
        </w:rPr>
      </w:pPr>
      <w:r w:rsidRPr="007C4154">
        <w:rPr>
          <w:color w:val="auto"/>
          <w:sz w:val="28"/>
          <w:szCs w:val="28"/>
        </w:rPr>
        <w:t>мощность</w:t>
      </w:r>
    </w:p>
    <w:p w14:paraId="1EC384BE" w14:textId="77777777" w:rsidR="00CF43E2" w:rsidRPr="00825333" w:rsidRDefault="00CF43E2" w:rsidP="007C4154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900" w:dyaOrig="360" w14:anchorId="7C737E47">
          <v:shape id="_x0000_i1063" type="#_x0000_t75" style="width:95.15pt;height:17.55pt" o:ole="">
            <v:imagedata r:id="rId72" o:title=""/>
          </v:shape>
          <o:OLEObject Type="Embed" ProgID="Equation.DSMT4" ShapeID="_x0000_i1063" DrawAspect="Content" ObjectID="_1749563212" r:id="rId73"/>
        </w:object>
      </w:r>
      <w:r w:rsidRPr="00825333">
        <w:rPr>
          <w:rFonts w:ascii="Times New Roman" w:hAnsi="Times New Roman" w:cs="Times New Roman"/>
        </w:rPr>
        <w:t>;</w:t>
      </w:r>
      <w:r w:rsidRPr="00825333">
        <w:rPr>
          <w:rFonts w:ascii="Times New Roman" w:hAnsi="Times New Roman" w:cs="Times New Roman"/>
        </w:rPr>
        <w:tab/>
      </w:r>
      <w:r w:rsidRPr="00825333">
        <w:rPr>
          <w:rFonts w:ascii="Times New Roman" w:hAnsi="Times New Roman" w:cs="Times New Roman"/>
        </w:rPr>
        <w:tab/>
      </w:r>
      <w:r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7C4154">
        <w:rPr>
          <w:rFonts w:ascii="Times New Roman" w:hAnsi="Times New Roman" w:cs="Times New Roman"/>
        </w:rPr>
        <w:t xml:space="preserve">  </w:t>
      </w:r>
      <w:r w:rsidR="00C87BE7" w:rsidRPr="00825333">
        <w:rPr>
          <w:rFonts w:ascii="Times New Roman" w:hAnsi="Times New Roman" w:cs="Times New Roman"/>
        </w:rPr>
        <w:tab/>
      </w:r>
      <w:r w:rsidR="007C4154">
        <w:rPr>
          <w:rFonts w:ascii="Times New Roman" w:hAnsi="Times New Roman" w:cs="Times New Roman"/>
        </w:rPr>
        <w:t xml:space="preserve"> </w:t>
      </w:r>
      <w:r w:rsidR="00C87BE7" w:rsidRPr="00825333">
        <w:rPr>
          <w:rFonts w:ascii="Times New Roman" w:hAnsi="Times New Roman" w:cs="Times New Roman"/>
        </w:rPr>
        <w:t>(4</w:t>
      </w:r>
      <w:r w:rsidRPr="00825333">
        <w:rPr>
          <w:rFonts w:ascii="Times New Roman" w:hAnsi="Times New Roman" w:cs="Times New Roman"/>
        </w:rPr>
        <w:t>.1)</w:t>
      </w:r>
    </w:p>
    <w:p w14:paraId="4DC820B9" w14:textId="77777777" w:rsidR="00CF43E2" w:rsidRPr="007C4154" w:rsidRDefault="00CF43E2" w:rsidP="007C4154">
      <w:pPr>
        <w:pStyle w:val="af7"/>
        <w:numPr>
          <w:ilvl w:val="0"/>
          <w:numId w:val="16"/>
        </w:numPr>
        <w:jc w:val="both"/>
        <w:rPr>
          <w:color w:val="auto"/>
          <w:sz w:val="28"/>
          <w:szCs w:val="28"/>
        </w:rPr>
      </w:pPr>
      <w:r w:rsidRPr="007C4154">
        <w:rPr>
          <w:color w:val="auto"/>
          <w:sz w:val="28"/>
          <w:szCs w:val="28"/>
        </w:rPr>
        <w:t>энергия</w:t>
      </w:r>
    </w:p>
    <w:p w14:paraId="119C3FC9" w14:textId="77777777" w:rsidR="00CF43E2" w:rsidRPr="00825333" w:rsidRDefault="00CF43E2" w:rsidP="007C4154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2720" w:dyaOrig="920" w14:anchorId="75C067BF">
          <v:shape id="_x0000_i1064" type="#_x0000_t75" style="width:135.85pt;height:45.1pt" o:ole="">
            <v:imagedata r:id="rId74" o:title=""/>
          </v:shape>
          <o:OLEObject Type="Embed" ProgID="Equation.DSMT4" ShapeID="_x0000_i1064" DrawAspect="Content" ObjectID="_1749563213" r:id="rId75"/>
        </w:object>
      </w:r>
      <w:r w:rsidRPr="00825333">
        <w:rPr>
          <w:rFonts w:ascii="Times New Roman" w:hAnsi="Times New Roman" w:cs="Times New Roman"/>
        </w:rPr>
        <w:t>;</w:t>
      </w:r>
      <w:r w:rsidR="00C87BE7" w:rsidRPr="00825333">
        <w:rPr>
          <w:rFonts w:ascii="Times New Roman" w:hAnsi="Times New Roman" w:cs="Times New Roman"/>
        </w:rPr>
        <w:t xml:space="preserve"> </w:t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  <w:t>(4</w:t>
      </w:r>
      <w:r w:rsidRPr="00825333">
        <w:rPr>
          <w:rFonts w:ascii="Times New Roman" w:hAnsi="Times New Roman" w:cs="Times New Roman"/>
        </w:rPr>
        <w:t>.2)</w:t>
      </w:r>
    </w:p>
    <w:p w14:paraId="3247CF0C" w14:textId="77777777" w:rsidR="00CF43E2" w:rsidRPr="007C4154" w:rsidRDefault="00CF43E2" w:rsidP="007C4154">
      <w:pPr>
        <w:pStyle w:val="af7"/>
        <w:numPr>
          <w:ilvl w:val="0"/>
          <w:numId w:val="16"/>
        </w:numPr>
        <w:jc w:val="both"/>
        <w:rPr>
          <w:color w:val="auto"/>
          <w:sz w:val="28"/>
          <w:szCs w:val="28"/>
        </w:rPr>
      </w:pPr>
      <w:r w:rsidRPr="007C4154">
        <w:rPr>
          <w:color w:val="auto"/>
          <w:sz w:val="28"/>
          <w:szCs w:val="28"/>
        </w:rPr>
        <w:t>перемещение</w:t>
      </w:r>
    </w:p>
    <w:p w14:paraId="07DECEB6" w14:textId="77777777" w:rsidR="00CF43E2" w:rsidRPr="00825333" w:rsidRDefault="00CF43E2" w:rsidP="007C4154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2600" w:dyaOrig="920" w14:anchorId="7158F143">
          <v:shape id="_x0000_i1065" type="#_x0000_t75" style="width:130.85pt;height:45.1pt" o:ole="">
            <v:imagedata r:id="rId76" o:title=""/>
          </v:shape>
          <o:OLEObject Type="Embed" ProgID="Equation.DSMT4" ShapeID="_x0000_i1065" DrawAspect="Content" ObjectID="_1749563214" r:id="rId77"/>
        </w:object>
      </w:r>
      <w:r w:rsidRPr="00825333">
        <w:rPr>
          <w:rFonts w:ascii="Times New Roman" w:hAnsi="Times New Roman" w:cs="Times New Roman"/>
        </w:rPr>
        <w:t>;</w:t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  <w:t>(4</w:t>
      </w:r>
      <w:r w:rsidRPr="00825333">
        <w:rPr>
          <w:rFonts w:ascii="Times New Roman" w:hAnsi="Times New Roman" w:cs="Times New Roman"/>
        </w:rPr>
        <w:t>.3)</w:t>
      </w:r>
    </w:p>
    <w:p w14:paraId="09ACDD4F" w14:textId="77777777" w:rsidR="00CF43E2" w:rsidRPr="00974953" w:rsidRDefault="00CF43E2" w:rsidP="00974953">
      <w:pPr>
        <w:pStyle w:val="af7"/>
        <w:numPr>
          <w:ilvl w:val="0"/>
          <w:numId w:val="16"/>
        </w:numPr>
        <w:jc w:val="both"/>
        <w:rPr>
          <w:color w:val="auto"/>
          <w:sz w:val="28"/>
          <w:szCs w:val="28"/>
        </w:rPr>
      </w:pPr>
      <w:r w:rsidRPr="00974953">
        <w:rPr>
          <w:color w:val="auto"/>
          <w:sz w:val="28"/>
          <w:szCs w:val="28"/>
        </w:rPr>
        <w:t>момент</w:t>
      </w:r>
    </w:p>
    <w:p w14:paraId="47B2D439" w14:textId="77777777" w:rsidR="00CF43E2" w:rsidRPr="00825333" w:rsidRDefault="00CF43E2" w:rsidP="00974953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2640" w:dyaOrig="920" w14:anchorId="7C2C8050">
          <v:shape id="_x0000_i1066" type="#_x0000_t75" style="width:132.1pt;height:45.1pt" o:ole="">
            <v:imagedata r:id="rId78" o:title=""/>
          </v:shape>
          <o:OLEObject Type="Embed" ProgID="Equation.DSMT4" ShapeID="_x0000_i1066" DrawAspect="Content" ObjectID="_1749563215" r:id="rId79"/>
        </w:object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</w:r>
      <w:r w:rsidR="00C87BE7" w:rsidRPr="00825333">
        <w:rPr>
          <w:rFonts w:ascii="Times New Roman" w:hAnsi="Times New Roman" w:cs="Times New Roman"/>
        </w:rPr>
        <w:tab/>
        <w:t>(4</w:t>
      </w:r>
      <w:r w:rsidRPr="00825333">
        <w:rPr>
          <w:rFonts w:ascii="Times New Roman" w:hAnsi="Times New Roman" w:cs="Times New Roman"/>
        </w:rPr>
        <w:t>.4)</w:t>
      </w:r>
    </w:p>
    <w:p w14:paraId="32847536" w14:textId="77777777" w:rsidR="00CF43E2" w:rsidRPr="00825333" w:rsidRDefault="00CF43E2" w:rsidP="008A6840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Величина </w:t>
      </w:r>
      <w:r w:rsidRPr="00825333">
        <w:rPr>
          <w:rFonts w:ascii="Times New Roman" w:hAnsi="Times New Roman" w:cs="Times New Roman"/>
          <w:position w:val="-14"/>
        </w:rPr>
        <w:object w:dxaOrig="1500" w:dyaOrig="420" w14:anchorId="52436955">
          <v:shape id="_x0000_i1067" type="#_x0000_t75" style="width:75.15pt;height:21.9pt" o:ole="">
            <v:imagedata r:id="rId80" o:title=""/>
          </v:shape>
          <o:OLEObject Type="Embed" ProgID="Equation.DSMT4" ShapeID="_x0000_i1067" DrawAspect="Content" ObjectID="_1749563216" r:id="rId81"/>
        </w:object>
      </w:r>
      <w:r w:rsidRPr="00825333">
        <w:rPr>
          <w:rFonts w:ascii="Times New Roman" w:hAnsi="Times New Roman" w:cs="Times New Roman"/>
        </w:rPr>
        <w:t xml:space="preserve"> – полезная энергия, передаваемая через связь в направлении, определенном полустрелкой.</w:t>
      </w:r>
    </w:p>
    <w:p w14:paraId="1E915EAD" w14:textId="77777777" w:rsidR="00CF43E2" w:rsidRPr="008A6840" w:rsidRDefault="00CF43E2" w:rsidP="008A6840">
      <w:pPr>
        <w:pStyle w:val="3"/>
        <w:spacing w:before="0" w:line="360" w:lineRule="auto"/>
        <w:ind w:firstLine="708"/>
        <w:jc w:val="both"/>
        <w:rPr>
          <w:rFonts w:ascii="Times New Roman" w:hAnsi="Times New Roman" w:cs="Times New Roman"/>
          <w:b w:val="0"/>
          <w:i/>
          <w:color w:val="auto"/>
        </w:rPr>
      </w:pPr>
      <w:bookmarkStart w:id="1" w:name="_Toc367714900"/>
      <w:r w:rsidRPr="008A6840">
        <w:rPr>
          <w:rFonts w:ascii="Times New Roman" w:hAnsi="Times New Roman" w:cs="Times New Roman"/>
          <w:b w:val="0"/>
          <w:i/>
          <w:color w:val="auto"/>
        </w:rPr>
        <w:t>Интерпретация переменных связей</w:t>
      </w:r>
      <w:bookmarkEnd w:id="1"/>
    </w:p>
    <w:p w14:paraId="49E9E651" w14:textId="77777777" w:rsidR="00CF43E2" w:rsidRPr="00825333" w:rsidRDefault="00CF43E2" w:rsidP="008A684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Некоторые интерпретации переменных связей в системах различной физической приро</w:t>
      </w:r>
      <w:r w:rsidR="00624EB7" w:rsidRPr="00825333">
        <w:rPr>
          <w:rFonts w:ascii="Times New Roman" w:hAnsi="Times New Roman" w:cs="Times New Roman"/>
        </w:rPr>
        <w:t>ды приведены в таблице</w:t>
      </w:r>
      <w:r w:rsidRPr="00825333">
        <w:rPr>
          <w:rFonts w:ascii="Times New Roman" w:hAnsi="Times New Roman" w:cs="Times New Roman"/>
        </w:rPr>
        <w:t xml:space="preserve"> </w:t>
      </w:r>
      <w:r w:rsidR="00624EB7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 xml:space="preserve">.1. Нетрудно проверить, что произведение усилия на поток в каждом случае дает мощность. </w:t>
      </w:r>
      <w:r w:rsidR="00624EB7" w:rsidRPr="00825333">
        <w:rPr>
          <w:rFonts w:ascii="Times New Roman" w:hAnsi="Times New Roman" w:cs="Times New Roman"/>
        </w:rPr>
        <w:t xml:space="preserve"> П</w:t>
      </w:r>
      <w:r w:rsidRPr="00825333">
        <w:rPr>
          <w:rFonts w:ascii="Times New Roman" w:hAnsi="Times New Roman" w:cs="Times New Roman"/>
        </w:rPr>
        <w:t>ринятые в табл</w:t>
      </w:r>
      <w:r w:rsidR="00624EB7" w:rsidRPr="00825333">
        <w:rPr>
          <w:rFonts w:ascii="Times New Roman" w:hAnsi="Times New Roman" w:cs="Times New Roman"/>
        </w:rPr>
        <w:t>ице 4</w:t>
      </w:r>
      <w:r w:rsidRPr="00825333">
        <w:rPr>
          <w:rFonts w:ascii="Times New Roman" w:hAnsi="Times New Roman" w:cs="Times New Roman"/>
        </w:rPr>
        <w:t>.1 способы интерпретации переменных не единственно возможные. Можно назвать ток в электрических системах усилием, а напряжение – потоком. Соответственно изменятся и интерпретации момента и перемещения. В этом проявляется дуальность графа.</w:t>
      </w:r>
    </w:p>
    <w:p w14:paraId="2D35989A" w14:textId="77777777" w:rsidR="00CF43E2" w:rsidRPr="00825333" w:rsidRDefault="00CF43E2" w:rsidP="00825333">
      <w:pPr>
        <w:jc w:val="both"/>
        <w:rPr>
          <w:rFonts w:ascii="Times New Roman" w:hAnsi="Times New Roman" w:cs="Times New Roman"/>
          <w:spacing w:val="20"/>
        </w:rPr>
      </w:pPr>
      <w:r w:rsidRPr="008A6840">
        <w:rPr>
          <w:rFonts w:ascii="Times New Roman" w:hAnsi="Times New Roman" w:cs="Times New Roman"/>
        </w:rPr>
        <w:t xml:space="preserve">Таблица </w:t>
      </w:r>
      <w:r w:rsidR="00624EB7" w:rsidRPr="008A6840">
        <w:rPr>
          <w:rFonts w:ascii="Times New Roman" w:hAnsi="Times New Roman" w:cs="Times New Roman"/>
        </w:rPr>
        <w:t>4</w:t>
      </w:r>
      <w:r w:rsidRPr="008A6840">
        <w:rPr>
          <w:rFonts w:ascii="Times New Roman" w:hAnsi="Times New Roman" w:cs="Times New Roman"/>
        </w:rPr>
        <w:t>.1</w:t>
      </w:r>
      <w:r w:rsidR="00624EB7" w:rsidRPr="00825333">
        <w:rPr>
          <w:rFonts w:ascii="Times New Roman" w:hAnsi="Times New Roman" w:cs="Times New Roman"/>
          <w:spacing w:val="20"/>
        </w:rPr>
        <w:t xml:space="preserve">- </w:t>
      </w:r>
      <w:r w:rsidRPr="00825333">
        <w:rPr>
          <w:rFonts w:ascii="Times New Roman" w:hAnsi="Times New Roman" w:cs="Times New Roman"/>
        </w:rPr>
        <w:t>Интерпретация переменных графов связей</w:t>
      </w:r>
    </w:p>
    <w:tbl>
      <w:tblPr>
        <w:tblW w:w="8809" w:type="dxa"/>
        <w:tblInd w:w="8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29"/>
        <w:gridCol w:w="1680"/>
        <w:gridCol w:w="1920"/>
        <w:gridCol w:w="1960"/>
        <w:gridCol w:w="1820"/>
      </w:tblGrid>
      <w:tr w:rsidR="00CF43E2" w:rsidRPr="008A6840" w14:paraId="5121D818" w14:textId="77777777" w:rsidTr="008A6840">
        <w:trPr>
          <w:cantSplit/>
          <w:trHeight w:val="158"/>
        </w:trPr>
        <w:tc>
          <w:tcPr>
            <w:tcW w:w="1429" w:type="dxa"/>
            <w:vMerge w:val="restart"/>
          </w:tcPr>
          <w:p w14:paraId="7C2C2A5A" w14:textId="77777777" w:rsidR="00CF43E2" w:rsidRPr="008A6840" w:rsidRDefault="008A6840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Переменые</w:t>
            </w:r>
          </w:p>
        </w:tc>
        <w:tc>
          <w:tcPr>
            <w:tcW w:w="7380" w:type="dxa"/>
            <w:gridSpan w:val="4"/>
            <w:tcBorders>
              <w:bottom w:val="nil"/>
            </w:tcBorders>
          </w:tcPr>
          <w:p w14:paraId="4561B9CD" w14:textId="77777777" w:rsidR="00CF43E2" w:rsidRPr="008A6840" w:rsidRDefault="00CF43E2" w:rsidP="008A6840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</w:p>
        </w:tc>
      </w:tr>
      <w:tr w:rsidR="00CF43E2" w:rsidRPr="008A6840" w14:paraId="08C8A1A9" w14:textId="77777777" w:rsidTr="008A6840">
        <w:trPr>
          <w:cantSplit/>
          <w:trHeight w:val="157"/>
        </w:trPr>
        <w:tc>
          <w:tcPr>
            <w:tcW w:w="1429" w:type="dxa"/>
            <w:vMerge/>
            <w:tcBorders>
              <w:bottom w:val="nil"/>
            </w:tcBorders>
          </w:tcPr>
          <w:p w14:paraId="1A6BFCC5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tcBorders>
              <w:bottom w:val="nil"/>
            </w:tcBorders>
          </w:tcPr>
          <w:p w14:paraId="3BCCC232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электрические</w:t>
            </w:r>
          </w:p>
        </w:tc>
        <w:tc>
          <w:tcPr>
            <w:tcW w:w="1920" w:type="dxa"/>
            <w:tcBorders>
              <w:bottom w:val="nil"/>
            </w:tcBorders>
          </w:tcPr>
          <w:p w14:paraId="3942CD95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механические поступательные</w:t>
            </w:r>
          </w:p>
        </w:tc>
        <w:tc>
          <w:tcPr>
            <w:tcW w:w="1960" w:type="dxa"/>
            <w:tcBorders>
              <w:bottom w:val="nil"/>
            </w:tcBorders>
          </w:tcPr>
          <w:p w14:paraId="52D5A9AA" w14:textId="77777777" w:rsidR="00CF43E2" w:rsidRPr="008A6840" w:rsidRDefault="00CF43E2" w:rsidP="008A684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механические вращательные</w:t>
            </w:r>
          </w:p>
        </w:tc>
        <w:tc>
          <w:tcPr>
            <w:tcW w:w="1820" w:type="dxa"/>
            <w:tcBorders>
              <w:bottom w:val="nil"/>
            </w:tcBorders>
          </w:tcPr>
          <w:p w14:paraId="69DAC51C" w14:textId="77777777" w:rsidR="00CF43E2" w:rsidRPr="008A6840" w:rsidRDefault="00CF43E2" w:rsidP="008A684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гидравлические</w:t>
            </w:r>
          </w:p>
        </w:tc>
      </w:tr>
      <w:tr w:rsidR="00CF43E2" w:rsidRPr="008A6840" w14:paraId="123AB2C8" w14:textId="77777777" w:rsidTr="008A6840">
        <w:tc>
          <w:tcPr>
            <w:tcW w:w="1429" w:type="dxa"/>
            <w:tcBorders>
              <w:top w:val="single" w:sz="12" w:space="0" w:color="auto"/>
              <w:bottom w:val="single" w:sz="6" w:space="0" w:color="auto"/>
            </w:tcBorders>
          </w:tcPr>
          <w:p w14:paraId="13EE85BF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Усилие </w:t>
            </w:r>
          </w:p>
          <w:p w14:paraId="408DB073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20" w:dyaOrig="320" w14:anchorId="7F2CCDD9">
                <v:shape id="_x0000_i1068" type="#_x0000_t75" style="width:21.9pt;height:15.05pt" o:ole="">
                  <v:imagedata r:id="rId82" o:title=""/>
                </v:shape>
                <o:OLEObject Type="Embed" ProgID="Equation.DSMT4" ShapeID="_x0000_i1068" DrawAspect="Content" ObjectID="_1749563217" r:id="rId83"/>
              </w:object>
            </w:r>
          </w:p>
        </w:tc>
        <w:tc>
          <w:tcPr>
            <w:tcW w:w="1680" w:type="dxa"/>
            <w:tcBorders>
              <w:top w:val="single" w:sz="12" w:space="0" w:color="auto"/>
              <w:bottom w:val="single" w:sz="6" w:space="0" w:color="auto"/>
            </w:tcBorders>
          </w:tcPr>
          <w:p w14:paraId="16B7113C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Напряжение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40" w:dyaOrig="320" w14:anchorId="74E1F437">
                <v:shape id="_x0000_i1069" type="#_x0000_t75" style="width:22.55pt;height:15.05pt" o:ole="">
                  <v:imagedata r:id="rId84" o:title=""/>
                </v:shape>
                <o:OLEObject Type="Embed" ProgID="Equation.DSMT4" ShapeID="_x0000_i1069" DrawAspect="Content" ObjectID="_1749563218" r:id="rId85"/>
              </w:object>
            </w:r>
          </w:p>
        </w:tc>
        <w:tc>
          <w:tcPr>
            <w:tcW w:w="1920" w:type="dxa"/>
            <w:tcBorders>
              <w:top w:val="single" w:sz="12" w:space="0" w:color="auto"/>
              <w:bottom w:val="single" w:sz="6" w:space="0" w:color="auto"/>
            </w:tcBorders>
          </w:tcPr>
          <w:p w14:paraId="081CDC07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Сила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99" w:dyaOrig="320" w14:anchorId="1B62E1E3">
                <v:shape id="_x0000_i1070" type="#_x0000_t75" style="width:24.4pt;height:15.05pt" o:ole="">
                  <v:imagedata r:id="rId86" o:title=""/>
                </v:shape>
                <o:OLEObject Type="Embed" ProgID="Equation.DSMT4" ShapeID="_x0000_i1070" DrawAspect="Content" ObjectID="_1749563219" r:id="rId87"/>
              </w:object>
            </w:r>
          </w:p>
        </w:tc>
        <w:tc>
          <w:tcPr>
            <w:tcW w:w="1960" w:type="dxa"/>
            <w:tcBorders>
              <w:top w:val="single" w:sz="12" w:space="0" w:color="auto"/>
              <w:bottom w:val="single" w:sz="6" w:space="0" w:color="auto"/>
            </w:tcBorders>
          </w:tcPr>
          <w:p w14:paraId="5631B8FB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Момент силы</w:t>
            </w:r>
          </w:p>
          <w:p w14:paraId="4C92571D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560" w:dyaOrig="320" w14:anchorId="3B807757">
                <v:shape id="_x0000_i1071" type="#_x0000_t75" style="width:27.55pt;height:15.05pt" o:ole="">
                  <v:imagedata r:id="rId88" o:title=""/>
                </v:shape>
                <o:OLEObject Type="Embed" ProgID="Equation.DSMT4" ShapeID="_x0000_i1071" DrawAspect="Content" ObjectID="_1749563220" r:id="rId89"/>
              </w:object>
            </w:r>
          </w:p>
        </w:tc>
        <w:tc>
          <w:tcPr>
            <w:tcW w:w="1820" w:type="dxa"/>
            <w:tcBorders>
              <w:top w:val="single" w:sz="12" w:space="0" w:color="auto"/>
              <w:bottom w:val="single" w:sz="6" w:space="0" w:color="auto"/>
            </w:tcBorders>
          </w:tcPr>
          <w:p w14:paraId="2524DCE3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Давление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4A6F0F15">
                <v:shape id="_x0000_i1072" type="#_x0000_t75" style="width:24.4pt;height:15.05pt" o:ole="">
                  <v:imagedata r:id="rId90" o:title=""/>
                </v:shape>
                <o:OLEObject Type="Embed" ProgID="Equation.DSMT4" ShapeID="_x0000_i1072" DrawAspect="Content" ObjectID="_1749563221" r:id="rId91"/>
              </w:object>
            </w:r>
          </w:p>
        </w:tc>
      </w:tr>
      <w:tr w:rsidR="00CF43E2" w:rsidRPr="008A6840" w14:paraId="33E0D646" w14:textId="77777777" w:rsidTr="008A6840">
        <w:tc>
          <w:tcPr>
            <w:tcW w:w="1429" w:type="dxa"/>
            <w:tcBorders>
              <w:top w:val="nil"/>
            </w:tcBorders>
          </w:tcPr>
          <w:p w14:paraId="70E94C9D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Поток </w:t>
            </w:r>
          </w:p>
          <w:p w14:paraId="412D1873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21A2879A">
                <v:shape id="_x0000_i1073" type="#_x0000_t75" style="width:24.4pt;height:15.05pt" o:ole="">
                  <v:imagedata r:id="rId92" o:title=""/>
                </v:shape>
                <o:OLEObject Type="Embed" ProgID="Equation.DSMT4" ShapeID="_x0000_i1073" DrawAspect="Content" ObjectID="_1749563222" r:id="rId93"/>
              </w:object>
            </w:r>
          </w:p>
        </w:tc>
        <w:tc>
          <w:tcPr>
            <w:tcW w:w="1680" w:type="dxa"/>
            <w:tcBorders>
              <w:top w:val="nil"/>
            </w:tcBorders>
          </w:tcPr>
          <w:p w14:paraId="7A0FBF87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Ток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380" w:dyaOrig="320" w14:anchorId="7338D2CB">
                <v:shape id="_x0000_i1074" type="#_x0000_t75" style="width:19.4pt;height:15.05pt" o:ole="">
                  <v:imagedata r:id="rId94" o:title=""/>
                </v:shape>
                <o:OLEObject Type="Embed" ProgID="Equation.DSMT4" ShapeID="_x0000_i1074" DrawAspect="Content" ObjectID="_1749563223" r:id="rId95"/>
              </w:object>
            </w:r>
          </w:p>
        </w:tc>
        <w:tc>
          <w:tcPr>
            <w:tcW w:w="1920" w:type="dxa"/>
            <w:tcBorders>
              <w:top w:val="nil"/>
            </w:tcBorders>
          </w:tcPr>
          <w:p w14:paraId="49339062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Скорость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20" w:dyaOrig="320" w14:anchorId="65FBAA42">
                <v:shape id="_x0000_i1075" type="#_x0000_t75" style="width:21.9pt;height:15.05pt" o:ole="">
                  <v:imagedata r:id="rId96" o:title=""/>
                </v:shape>
                <o:OLEObject Type="Embed" ProgID="Equation.DSMT4" ShapeID="_x0000_i1075" DrawAspect="Content" ObjectID="_1749563224" r:id="rId97"/>
              </w:object>
            </w:r>
          </w:p>
        </w:tc>
        <w:tc>
          <w:tcPr>
            <w:tcW w:w="1960" w:type="dxa"/>
            <w:tcBorders>
              <w:top w:val="nil"/>
            </w:tcBorders>
          </w:tcPr>
          <w:p w14:paraId="5A36E0A2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Угловая </w:t>
            </w:r>
          </w:p>
          <w:p w14:paraId="06548950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скорость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02BF9134">
                <v:shape id="_x0000_i1076" type="#_x0000_t75" style="width:24.4pt;height:15.05pt" o:ole="">
                  <v:imagedata r:id="rId98" o:title=""/>
                </v:shape>
                <o:OLEObject Type="Embed" ProgID="Equation.DSMT4" ShapeID="_x0000_i1076" DrawAspect="Content" ObjectID="_1749563225" r:id="rId99"/>
              </w:object>
            </w:r>
          </w:p>
        </w:tc>
        <w:tc>
          <w:tcPr>
            <w:tcW w:w="1820" w:type="dxa"/>
            <w:tcBorders>
              <w:top w:val="nil"/>
            </w:tcBorders>
          </w:tcPr>
          <w:p w14:paraId="74246919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Расход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99" w:dyaOrig="320" w14:anchorId="0A322899">
                <v:shape id="_x0000_i1077" type="#_x0000_t75" style="width:24.4pt;height:15.05pt" o:ole="">
                  <v:imagedata r:id="rId100" o:title=""/>
                </v:shape>
                <o:OLEObject Type="Embed" ProgID="Equation.DSMT4" ShapeID="_x0000_i1077" DrawAspect="Content" ObjectID="_1749563226" r:id="rId101"/>
              </w:object>
            </w:r>
          </w:p>
        </w:tc>
      </w:tr>
      <w:tr w:rsidR="00CF43E2" w:rsidRPr="008A6840" w14:paraId="379D1224" w14:textId="77777777" w:rsidTr="008A6840">
        <w:tc>
          <w:tcPr>
            <w:tcW w:w="1429" w:type="dxa"/>
          </w:tcPr>
          <w:p w14:paraId="53890E60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Момент</w:t>
            </w:r>
          </w:p>
          <w:p w14:paraId="4BF955A3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414C2B9C">
                <v:shape id="_x0000_i1078" type="#_x0000_t75" style="width:24.4pt;height:15.05pt" o:ole="">
                  <v:imagedata r:id="rId102" o:title=""/>
                </v:shape>
                <o:OLEObject Type="Embed" ProgID="Equation.DSMT4" ShapeID="_x0000_i1078" DrawAspect="Content" ObjectID="_1749563227" r:id="rId103"/>
              </w:object>
            </w:r>
          </w:p>
        </w:tc>
        <w:tc>
          <w:tcPr>
            <w:tcW w:w="1680" w:type="dxa"/>
          </w:tcPr>
          <w:p w14:paraId="3757231C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Потокосцепление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2231C8B8">
                <v:shape id="_x0000_i1079" type="#_x0000_t75" style="width:24.4pt;height:15.05pt" o:ole="">
                  <v:imagedata r:id="rId104" o:title=""/>
                </v:shape>
                <o:OLEObject Type="Embed" ProgID="Equation.DSMT4" ShapeID="_x0000_i1079" DrawAspect="Content" ObjectID="_1749563228" r:id="rId105"/>
              </w:object>
            </w:r>
          </w:p>
        </w:tc>
        <w:tc>
          <w:tcPr>
            <w:tcW w:w="1920" w:type="dxa"/>
          </w:tcPr>
          <w:p w14:paraId="24EABB4C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Импульс силы</w:t>
            </w:r>
          </w:p>
          <w:p w14:paraId="5C200915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1200" w:dyaOrig="400" w14:anchorId="6AEE0937">
                <v:shape id="_x0000_i1080" type="#_x0000_t75" style="width:60.1pt;height:20.65pt" o:ole="">
                  <v:imagedata r:id="rId106" o:title=""/>
                </v:shape>
                <o:OLEObject Type="Embed" ProgID="Equation.DSMT4" ShapeID="_x0000_i1080" DrawAspect="Content" ObjectID="_1749563229" r:id="rId107"/>
              </w:object>
            </w:r>
          </w:p>
        </w:tc>
        <w:tc>
          <w:tcPr>
            <w:tcW w:w="1960" w:type="dxa"/>
          </w:tcPr>
          <w:p w14:paraId="5409467D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Кинетический момент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540" w:dyaOrig="320" w14:anchorId="48E48308">
                <v:shape id="_x0000_i1081" type="#_x0000_t75" style="width:26.9pt;height:15.05pt" o:ole="">
                  <v:imagedata r:id="rId108" o:title=""/>
                </v:shape>
                <o:OLEObject Type="Embed" ProgID="Equation.DSMT4" ShapeID="_x0000_i1081" DrawAspect="Content" ObjectID="_1749563230" r:id="rId109"/>
              </w:object>
            </w:r>
          </w:p>
        </w:tc>
        <w:tc>
          <w:tcPr>
            <w:tcW w:w="1820" w:type="dxa"/>
          </w:tcPr>
          <w:p w14:paraId="02E21DC7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Импульс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br/>
              <w:t>давления</w:t>
            </w:r>
          </w:p>
        </w:tc>
      </w:tr>
      <w:tr w:rsidR="00CF43E2" w:rsidRPr="008A6840" w14:paraId="5544D075" w14:textId="77777777" w:rsidTr="008A6840">
        <w:tc>
          <w:tcPr>
            <w:tcW w:w="1429" w:type="dxa"/>
          </w:tcPr>
          <w:p w14:paraId="1FCDC76C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Перемещение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40" w:dyaOrig="320" w14:anchorId="0183B415">
                <v:shape id="_x0000_i1082" type="#_x0000_t75" style="width:22.55pt;height:15.05pt" o:ole="">
                  <v:imagedata r:id="rId110" o:title=""/>
                </v:shape>
                <o:OLEObject Type="Embed" ProgID="Equation.DSMT4" ShapeID="_x0000_i1082" DrawAspect="Content" ObjectID="_1749563231" r:id="rId111"/>
              </w:object>
            </w:r>
          </w:p>
        </w:tc>
        <w:tc>
          <w:tcPr>
            <w:tcW w:w="1680" w:type="dxa"/>
          </w:tcPr>
          <w:p w14:paraId="34684AA2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Заряд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40" w:dyaOrig="320" w14:anchorId="34A04BDE">
                <v:shape id="_x0000_i1083" type="#_x0000_t75" style="width:22.55pt;height:15.05pt" o:ole="">
                  <v:imagedata r:id="rId112" o:title=""/>
                </v:shape>
                <o:OLEObject Type="Embed" ProgID="Equation.DSMT4" ShapeID="_x0000_i1083" DrawAspect="Content" ObjectID="_1749563232" r:id="rId113"/>
              </w:object>
            </w:r>
          </w:p>
        </w:tc>
        <w:tc>
          <w:tcPr>
            <w:tcW w:w="1920" w:type="dxa"/>
          </w:tcPr>
          <w:p w14:paraId="2003FEDF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Перемещение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40" w:dyaOrig="320" w14:anchorId="048B4D02">
                <v:shape id="_x0000_i1084" type="#_x0000_t75" style="width:22.55pt;height:15.05pt" o:ole="">
                  <v:imagedata r:id="rId114" o:title=""/>
                </v:shape>
                <o:OLEObject Type="Embed" ProgID="Equation.DSMT4" ShapeID="_x0000_i1084" DrawAspect="Content" ObjectID="_1749563233" r:id="rId115"/>
              </w:object>
            </w:r>
          </w:p>
        </w:tc>
        <w:tc>
          <w:tcPr>
            <w:tcW w:w="1960" w:type="dxa"/>
          </w:tcPr>
          <w:p w14:paraId="54557891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 xml:space="preserve">Угол поворота </w:t>
            </w: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60" w:dyaOrig="320" w14:anchorId="6F15FE08">
                <v:shape id="_x0000_i1085" type="#_x0000_t75" style="width:23.15pt;height:15.05pt" o:ole="">
                  <v:imagedata r:id="rId116" o:title=""/>
                </v:shape>
                <o:OLEObject Type="Embed" ProgID="Equation.DSMT4" ShapeID="_x0000_i1085" DrawAspect="Content" ObjectID="_1749563234" r:id="rId117"/>
              </w:object>
            </w:r>
          </w:p>
        </w:tc>
        <w:tc>
          <w:tcPr>
            <w:tcW w:w="1820" w:type="dxa"/>
          </w:tcPr>
          <w:p w14:paraId="6DFF3E6C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t>Объем</w:t>
            </w:r>
          </w:p>
          <w:p w14:paraId="740A96B7" w14:textId="77777777" w:rsidR="00CF43E2" w:rsidRPr="008A6840" w:rsidRDefault="00CF43E2" w:rsidP="008253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6840">
              <w:rPr>
                <w:rFonts w:ascii="Times New Roman" w:hAnsi="Times New Roman" w:cs="Times New Roman"/>
                <w:sz w:val="24"/>
                <w:szCs w:val="24"/>
              </w:rPr>
              <w:object w:dxaOrig="480" w:dyaOrig="320" w14:anchorId="39BF7939">
                <v:shape id="_x0000_i1086" type="#_x0000_t75" style="width:24.4pt;height:15.05pt" o:ole="">
                  <v:imagedata r:id="rId118" o:title=""/>
                </v:shape>
                <o:OLEObject Type="Embed" ProgID="Equation.DSMT4" ShapeID="_x0000_i1086" DrawAspect="Content" ObjectID="_1749563235" r:id="rId119"/>
              </w:object>
            </w:r>
          </w:p>
        </w:tc>
      </w:tr>
    </w:tbl>
    <w:p w14:paraId="4BFDFA96" w14:textId="77777777" w:rsidR="00CF43E2" w:rsidRPr="00A45FA6" w:rsidRDefault="007B20E9" w:rsidP="00825333">
      <w:pPr>
        <w:pStyle w:val="3"/>
        <w:jc w:val="both"/>
        <w:rPr>
          <w:rFonts w:ascii="Times New Roman" w:hAnsi="Times New Roman" w:cs="Times New Roman"/>
          <w:color w:val="auto"/>
        </w:rPr>
      </w:pPr>
      <w:bookmarkStart w:id="2" w:name="_Toc367714901"/>
      <w:r w:rsidRPr="00825333">
        <w:rPr>
          <w:rFonts w:ascii="Times New Roman" w:hAnsi="Times New Roman" w:cs="Times New Roman"/>
        </w:rPr>
        <w:t xml:space="preserve">           </w:t>
      </w:r>
      <w:r w:rsidR="00CF43E2" w:rsidRPr="00A45FA6">
        <w:rPr>
          <w:rFonts w:ascii="Times New Roman" w:hAnsi="Times New Roman" w:cs="Times New Roman"/>
          <w:color w:val="auto"/>
        </w:rPr>
        <w:t>Типовые элементы графа связей</w:t>
      </w:r>
      <w:bookmarkEnd w:id="2"/>
    </w:p>
    <w:p w14:paraId="69831D6A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Элементы графа связей делятся на 4 группы: </w:t>
      </w:r>
    </w:p>
    <w:p w14:paraId="660C4BF0" w14:textId="77777777" w:rsidR="00CF43E2" w:rsidRPr="00A45FA6" w:rsidRDefault="00CF43E2" w:rsidP="00A45FA6">
      <w:pPr>
        <w:pStyle w:val="af7"/>
        <w:numPr>
          <w:ilvl w:val="0"/>
          <w:numId w:val="17"/>
        </w:numPr>
        <w:spacing w:before="0" w:beforeAutospacing="0" w:after="0" w:afterAutospacing="0" w:line="360" w:lineRule="auto"/>
        <w:ind w:left="714" w:hanging="357"/>
        <w:jc w:val="both"/>
        <w:rPr>
          <w:color w:val="auto"/>
          <w:sz w:val="28"/>
          <w:szCs w:val="28"/>
        </w:rPr>
      </w:pPr>
      <w:r w:rsidRPr="00A45FA6">
        <w:rPr>
          <w:color w:val="auto"/>
          <w:sz w:val="28"/>
          <w:szCs w:val="28"/>
        </w:rPr>
        <w:t>источники энергии;</w:t>
      </w:r>
    </w:p>
    <w:p w14:paraId="00CA2DA1" w14:textId="77777777" w:rsidR="00CF43E2" w:rsidRPr="00A45FA6" w:rsidRDefault="00CF43E2" w:rsidP="00A45FA6">
      <w:pPr>
        <w:pStyle w:val="af7"/>
        <w:numPr>
          <w:ilvl w:val="0"/>
          <w:numId w:val="17"/>
        </w:numPr>
        <w:spacing w:before="0" w:beforeAutospacing="0" w:after="0" w:afterAutospacing="0" w:line="360" w:lineRule="auto"/>
        <w:ind w:left="714" w:hanging="357"/>
        <w:jc w:val="both"/>
        <w:rPr>
          <w:color w:val="auto"/>
          <w:sz w:val="28"/>
          <w:szCs w:val="28"/>
        </w:rPr>
      </w:pPr>
      <w:r w:rsidRPr="00A45FA6">
        <w:rPr>
          <w:color w:val="auto"/>
          <w:sz w:val="28"/>
          <w:szCs w:val="28"/>
        </w:rPr>
        <w:t>аккумуляторы энергии;</w:t>
      </w:r>
    </w:p>
    <w:p w14:paraId="67451B21" w14:textId="77777777" w:rsidR="00CF43E2" w:rsidRPr="00A45FA6" w:rsidRDefault="00CF43E2" w:rsidP="00A45FA6">
      <w:pPr>
        <w:pStyle w:val="af7"/>
        <w:numPr>
          <w:ilvl w:val="0"/>
          <w:numId w:val="17"/>
        </w:numPr>
        <w:spacing w:before="0" w:beforeAutospacing="0" w:after="0" w:afterAutospacing="0" w:line="360" w:lineRule="auto"/>
        <w:ind w:left="714" w:hanging="357"/>
        <w:jc w:val="both"/>
        <w:rPr>
          <w:color w:val="auto"/>
          <w:sz w:val="28"/>
          <w:szCs w:val="28"/>
        </w:rPr>
      </w:pPr>
      <w:r w:rsidRPr="00A45FA6">
        <w:rPr>
          <w:color w:val="auto"/>
          <w:sz w:val="28"/>
          <w:szCs w:val="28"/>
        </w:rPr>
        <w:t>элементы потери энергии;</w:t>
      </w:r>
    </w:p>
    <w:p w14:paraId="612EB02E" w14:textId="77777777" w:rsidR="00CF43E2" w:rsidRPr="00825333" w:rsidRDefault="00CF43E2" w:rsidP="00A45FA6">
      <w:pPr>
        <w:pStyle w:val="af7"/>
        <w:numPr>
          <w:ilvl w:val="0"/>
          <w:numId w:val="17"/>
        </w:numPr>
        <w:spacing w:before="0" w:beforeAutospacing="0" w:after="0" w:afterAutospacing="0" w:line="360" w:lineRule="auto"/>
        <w:ind w:left="714" w:hanging="357"/>
        <w:jc w:val="both"/>
      </w:pPr>
      <w:r w:rsidRPr="00A45FA6">
        <w:rPr>
          <w:color w:val="auto"/>
          <w:sz w:val="28"/>
          <w:szCs w:val="28"/>
        </w:rPr>
        <w:t>преобразователи энергии без потерь</w:t>
      </w:r>
      <w:r w:rsidRPr="00825333">
        <w:t>.</w:t>
      </w:r>
    </w:p>
    <w:p w14:paraId="5729CF4B" w14:textId="77777777" w:rsidR="00CF43E2" w:rsidRPr="00825333" w:rsidRDefault="00CF43E2" w:rsidP="005233F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В первую группу входят два идеальных источника энергии (рис</w:t>
      </w:r>
      <w:r w:rsidR="00BD41EF" w:rsidRPr="00825333">
        <w:rPr>
          <w:rFonts w:ascii="Times New Roman" w:hAnsi="Times New Roman" w:cs="Times New Roman"/>
        </w:rPr>
        <w:t>унок</w:t>
      </w:r>
      <w:r w:rsidRPr="00825333">
        <w:rPr>
          <w:rFonts w:ascii="Times New Roman" w:hAnsi="Times New Roman" w:cs="Times New Roman"/>
          <w:lang w:val="en-US"/>
        </w:rPr>
        <w:t> </w:t>
      </w:r>
      <w:r w:rsidR="00BD41EF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 xml:space="preserve">.1, </w:t>
      </w:r>
      <w:r w:rsidRPr="00825333">
        <w:rPr>
          <w:rFonts w:ascii="Times New Roman" w:hAnsi="Times New Roman" w:cs="Times New Roman"/>
          <w:i/>
        </w:rPr>
        <w:t>a</w:t>
      </w:r>
      <w:r w:rsidRPr="00825333">
        <w:rPr>
          <w:rFonts w:ascii="Times New Roman" w:hAnsi="Times New Roman" w:cs="Times New Roman"/>
        </w:rPr>
        <w:t xml:space="preserve">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): </w:t>
      </w:r>
      <w:r w:rsidRPr="00825333">
        <w:rPr>
          <w:rFonts w:ascii="Times New Roman" w:hAnsi="Times New Roman" w:cs="Times New Roman"/>
          <w:b/>
        </w:rPr>
        <w:t>источник усилия</w:t>
      </w:r>
      <w:r w:rsidRPr="00825333">
        <w:rPr>
          <w:rFonts w:ascii="Times New Roman" w:hAnsi="Times New Roman" w:cs="Times New Roman"/>
        </w:rPr>
        <w:t xml:space="preserve">, обозначаемый как </w:t>
      </w:r>
      <w:r w:rsidRPr="00825333">
        <w:rPr>
          <w:rFonts w:ascii="Times New Roman" w:hAnsi="Times New Roman" w:cs="Times New Roman"/>
          <w:position w:val="-6"/>
        </w:rPr>
        <w:object w:dxaOrig="400" w:dyaOrig="300" w14:anchorId="019A48C4">
          <v:shape id="_x0000_i1087" type="#_x0000_t75" style="width:20.65pt;height:15.05pt" o:ole="">
            <v:imagedata r:id="rId120" o:title=""/>
          </v:shape>
          <o:OLEObject Type="Embed" ProgID="Equation.DSMT4" ShapeID="_x0000_i1087" DrawAspect="Content" ObjectID="_1749563236" r:id="rId121"/>
        </w:object>
      </w:r>
      <w:r w:rsidRPr="00825333">
        <w:rPr>
          <w:rFonts w:ascii="Times New Roman" w:hAnsi="Times New Roman" w:cs="Times New Roman"/>
        </w:rPr>
        <w:t xml:space="preserve">, и </w:t>
      </w:r>
      <w:r w:rsidRPr="00825333">
        <w:rPr>
          <w:rFonts w:ascii="Times New Roman" w:hAnsi="Times New Roman" w:cs="Times New Roman"/>
          <w:b/>
        </w:rPr>
        <w:t>источник потока</w:t>
      </w:r>
      <w:r w:rsidRPr="00825333">
        <w:rPr>
          <w:rFonts w:ascii="Times New Roman" w:hAnsi="Times New Roman" w:cs="Times New Roman"/>
        </w:rPr>
        <w:t xml:space="preserve">, имеющий обозначение </w:t>
      </w:r>
      <w:r w:rsidRPr="00825333">
        <w:rPr>
          <w:rFonts w:ascii="Times New Roman" w:hAnsi="Times New Roman" w:cs="Times New Roman"/>
          <w:position w:val="-6"/>
        </w:rPr>
        <w:object w:dxaOrig="420" w:dyaOrig="300" w14:anchorId="16E63E81">
          <v:shape id="_x0000_i1088" type="#_x0000_t75" style="width:21.9pt;height:15.05pt" o:ole="">
            <v:imagedata r:id="rId122" o:title=""/>
          </v:shape>
          <o:OLEObject Type="Embed" ProgID="Equation.DSMT4" ShapeID="_x0000_i1088" DrawAspect="Content" ObjectID="_1749563237" r:id="rId123"/>
        </w:object>
      </w:r>
      <w:r w:rsidRPr="00825333">
        <w:rPr>
          <w:rFonts w:ascii="Times New Roman" w:hAnsi="Times New Roman" w:cs="Times New Roman"/>
        </w:rPr>
        <w:t xml:space="preserve">. Источник усилия задает значение </w:t>
      </w:r>
    </w:p>
    <w:p w14:paraId="7A025060" w14:textId="77777777" w:rsidR="00CF43E2" w:rsidRPr="00825333" w:rsidRDefault="00CF43E2" w:rsidP="005233F7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880" w:dyaOrig="360" w14:anchorId="19F8904A">
          <v:shape id="_x0000_i1089" type="#_x0000_t75" style="width:44.45pt;height:17.55pt" o:ole="">
            <v:imagedata r:id="rId124" o:title=""/>
          </v:shape>
          <o:OLEObject Type="Embed" ProgID="Equation.DSMT4" ShapeID="_x0000_i1089" DrawAspect="Content" ObjectID="_1749563238" r:id="rId125"/>
        </w:object>
      </w:r>
      <w:r w:rsidR="00BD41EF" w:rsidRPr="00825333">
        <w:rPr>
          <w:rFonts w:ascii="Times New Roman" w:hAnsi="Times New Roman" w:cs="Times New Roman"/>
        </w:rPr>
        <w:t>,</w:t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  <w:t>4</w:t>
      </w:r>
      <w:r w:rsidRPr="00825333">
        <w:rPr>
          <w:rFonts w:ascii="Times New Roman" w:hAnsi="Times New Roman" w:cs="Times New Roman"/>
        </w:rPr>
        <w:t>.5)</w:t>
      </w:r>
    </w:p>
    <w:p w14:paraId="45D274CD" w14:textId="77777777" w:rsidR="00CF43E2" w:rsidRPr="00825333" w:rsidRDefault="00CF43E2" w:rsidP="005233F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 источник потока</w:t>
      </w:r>
    </w:p>
    <w:p w14:paraId="35D7B51D" w14:textId="77777777" w:rsidR="00CF43E2" w:rsidRPr="00825333" w:rsidRDefault="00CF43E2" w:rsidP="005233F7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020" w:dyaOrig="360" w14:anchorId="6FC4396A">
          <v:shape id="_x0000_i1090" type="#_x0000_t75" style="width:51.35pt;height:17.55pt" o:ole="">
            <v:imagedata r:id="rId126" o:title=""/>
          </v:shape>
          <o:OLEObject Type="Embed" ProgID="Equation.DSMT4" ShapeID="_x0000_i1090" DrawAspect="Content" ObjectID="_1749563239" r:id="rId127"/>
        </w:object>
      </w:r>
      <w:r w:rsidR="00BD41EF" w:rsidRPr="00825333">
        <w:rPr>
          <w:rFonts w:ascii="Times New Roman" w:hAnsi="Times New Roman" w:cs="Times New Roman"/>
        </w:rPr>
        <w:t>.</w:t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</w:r>
      <w:r w:rsidR="00BD41EF" w:rsidRPr="00825333">
        <w:rPr>
          <w:rFonts w:ascii="Times New Roman" w:hAnsi="Times New Roman" w:cs="Times New Roman"/>
        </w:rPr>
        <w:tab/>
        <w:t>(4</w:t>
      </w:r>
      <w:r w:rsidRPr="00825333">
        <w:rPr>
          <w:rFonts w:ascii="Times New Roman" w:hAnsi="Times New Roman" w:cs="Times New Roman"/>
        </w:rPr>
        <w:t>.6)</w:t>
      </w:r>
    </w:p>
    <w:p w14:paraId="2F4BEECE" w14:textId="77777777" w:rsidR="00CF43E2" w:rsidRDefault="00CF43E2" w:rsidP="005233F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электрических системах этим элементам соответствуют, очевидно, идеальные источники ЭДС и тока. Легко устанавливаются аналогии и в системах иной природы. В соответствии со смыслом источников энергия выходит из них, что и отражается направлением полустрелок на связях источников.</w:t>
      </w:r>
    </w:p>
    <w:p w14:paraId="0F152370" w14:textId="77777777" w:rsidR="005233F7" w:rsidRPr="00825333" w:rsidRDefault="005233F7" w:rsidP="005233F7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38FD47EB" w14:textId="77777777" w:rsidR="00CF43E2" w:rsidRPr="00825333" w:rsidRDefault="00CF43E2" w:rsidP="005233F7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55DB877D" wp14:editId="61E99EE6">
            <wp:extent cx="5542915" cy="736600"/>
            <wp:effectExtent l="19050" t="0" r="635" b="0"/>
            <wp:docPr id="177" name="Рисунок 177" descr="Элемен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Элементы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915" cy="73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BCE01B" w14:textId="77777777" w:rsidR="00CF43E2" w:rsidRPr="00825333" w:rsidRDefault="00BD41EF" w:rsidP="00EB2924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880395" w:rsidRPr="00825333">
        <w:rPr>
          <w:rFonts w:ascii="Times New Roman" w:hAnsi="Times New Roman" w:cs="Times New Roman"/>
        </w:rPr>
        <w:t>.1</w:t>
      </w:r>
      <w:r w:rsidRPr="00825333">
        <w:rPr>
          <w:rFonts w:ascii="Times New Roman" w:hAnsi="Times New Roman" w:cs="Times New Roman"/>
        </w:rPr>
        <w:t xml:space="preserve"> - </w:t>
      </w:r>
      <w:r w:rsidR="00CF43E2" w:rsidRPr="00825333">
        <w:rPr>
          <w:rFonts w:ascii="Times New Roman" w:hAnsi="Times New Roman" w:cs="Times New Roman"/>
        </w:rPr>
        <w:t xml:space="preserve"> Односвязные элементы: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источник усилия;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источник потока;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  <w:lang w:val="en-US"/>
        </w:rPr>
        <w:t>c</w:t>
      </w:r>
      <w:r w:rsidR="00CF43E2" w:rsidRPr="00825333">
        <w:rPr>
          <w:rFonts w:ascii="Times New Roman" w:hAnsi="Times New Roman" w:cs="Times New Roman"/>
          <w:i/>
        </w:rPr>
        <w:t xml:space="preserve"> </w:t>
      </w:r>
      <w:r w:rsidR="00CF43E2" w:rsidRPr="00825333">
        <w:rPr>
          <w:rFonts w:ascii="Times New Roman" w:hAnsi="Times New Roman" w:cs="Times New Roman"/>
        </w:rPr>
        <w:t xml:space="preserve">– инерционность; </w:t>
      </w:r>
      <w:r w:rsidR="00CF43E2" w:rsidRPr="00825333">
        <w:rPr>
          <w:rFonts w:ascii="Times New Roman" w:hAnsi="Times New Roman" w:cs="Times New Roman"/>
          <w:i/>
          <w:lang w:val="en-US"/>
        </w:rPr>
        <w:t>d</w:t>
      </w:r>
      <w:r w:rsidR="00CF43E2" w:rsidRPr="00825333">
        <w:rPr>
          <w:rFonts w:ascii="Times New Roman" w:hAnsi="Times New Roman" w:cs="Times New Roman"/>
        </w:rPr>
        <w:t xml:space="preserve"> –</w:t>
      </w:r>
      <w:r w:rsidR="00EB2924" w:rsidRPr="00EB2924">
        <w:rPr>
          <w:rFonts w:ascii="Times New Roman" w:hAnsi="Times New Roman" w:cs="Times New Roman"/>
        </w:rPr>
        <w:t xml:space="preserve"> </w:t>
      </w:r>
      <w:r w:rsidR="00EB2924" w:rsidRPr="00825333">
        <w:rPr>
          <w:rFonts w:ascii="Times New Roman" w:hAnsi="Times New Roman" w:cs="Times New Roman"/>
        </w:rPr>
        <w:t>емкость</w:t>
      </w:r>
      <w:r w:rsidR="00CF43E2" w:rsidRPr="00825333">
        <w:rPr>
          <w:rFonts w:ascii="Times New Roman" w:hAnsi="Times New Roman" w:cs="Times New Roman"/>
        </w:rPr>
        <w:t xml:space="preserve">; </w:t>
      </w:r>
      <w:r w:rsidR="00CF43E2" w:rsidRPr="00825333">
        <w:rPr>
          <w:rFonts w:ascii="Times New Roman" w:hAnsi="Times New Roman" w:cs="Times New Roman"/>
          <w:i/>
          <w:lang w:val="en-US"/>
        </w:rPr>
        <w:t>e</w:t>
      </w:r>
      <w:r w:rsidR="00CF43E2" w:rsidRPr="00825333">
        <w:rPr>
          <w:rFonts w:ascii="Times New Roman" w:hAnsi="Times New Roman" w:cs="Times New Roman"/>
        </w:rPr>
        <w:t xml:space="preserve"> –</w:t>
      </w:r>
      <w:r w:rsidR="00EB2924" w:rsidRPr="00825333">
        <w:rPr>
          <w:rFonts w:ascii="Times New Roman" w:hAnsi="Times New Roman" w:cs="Times New Roman"/>
        </w:rPr>
        <w:t>потери</w:t>
      </w:r>
    </w:p>
    <w:p w14:paraId="53EE4E90" w14:textId="77777777" w:rsidR="00CF43E2" w:rsidRPr="00825333" w:rsidRDefault="00CF43E2" w:rsidP="00EB292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Группа аккумуляторов тоже включает два элемента: </w:t>
      </w:r>
      <w:r w:rsidRPr="00825333">
        <w:rPr>
          <w:rFonts w:ascii="Times New Roman" w:hAnsi="Times New Roman" w:cs="Times New Roman"/>
          <w:b/>
        </w:rPr>
        <w:t>инерционность</w:t>
      </w:r>
      <w:r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5A81CB40">
          <v:shape id="_x0000_i1091" type="#_x0000_t75" style="width:10.65pt;height:14.4pt" o:ole="">
            <v:imagedata r:id="rId129" o:title=""/>
          </v:shape>
          <o:OLEObject Type="Embed" ProgID="Equation.DSMT4" ShapeID="_x0000_i1091" DrawAspect="Content" ObjectID="_1749563240" r:id="rId130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b/>
        </w:rPr>
        <w:t>емкость</w:t>
      </w:r>
      <w:r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position w:val="-6"/>
        </w:rPr>
        <w:object w:dxaOrig="260" w:dyaOrig="300" w14:anchorId="405F2D18">
          <v:shape id="_x0000_i1092" type="#_x0000_t75" style="width:12.5pt;height:15.05pt" o:ole="">
            <v:imagedata r:id="rId131" o:title=""/>
          </v:shape>
          <o:OLEObject Type="Embed" ProgID="Equation.DSMT4" ShapeID="_x0000_i1092" DrawAspect="Content" ObjectID="_1749563241" r:id="rId132"/>
        </w:object>
      </w:r>
      <w:r w:rsidR="00546CF0" w:rsidRPr="00825333">
        <w:rPr>
          <w:rFonts w:ascii="Times New Roman" w:hAnsi="Times New Roman" w:cs="Times New Roman"/>
        </w:rPr>
        <w:t xml:space="preserve"> (рисунок</w:t>
      </w:r>
      <w:r w:rsidR="0054410D" w:rsidRPr="00825333">
        <w:rPr>
          <w:rFonts w:ascii="Times New Roman" w:hAnsi="Times New Roman" w:cs="Times New Roman"/>
        </w:rPr>
        <w:t xml:space="preserve"> 4</w:t>
      </w:r>
      <w:r w:rsidRPr="00825333">
        <w:rPr>
          <w:rFonts w:ascii="Times New Roman" w:hAnsi="Times New Roman" w:cs="Times New Roman"/>
        </w:rPr>
        <w:t xml:space="preserve">.1, </w:t>
      </w:r>
      <w:r w:rsidRPr="00825333">
        <w:rPr>
          <w:rFonts w:ascii="Times New Roman" w:hAnsi="Times New Roman" w:cs="Times New Roman"/>
          <w:i/>
          <w:lang w:val="en-US"/>
        </w:rPr>
        <w:t>c</w:t>
      </w:r>
      <w:r w:rsidRPr="00825333">
        <w:rPr>
          <w:rFonts w:ascii="Times New Roman" w:hAnsi="Times New Roman" w:cs="Times New Roman"/>
        </w:rPr>
        <w:t xml:space="preserve">, </w:t>
      </w:r>
      <w:r w:rsidRPr="00825333">
        <w:rPr>
          <w:rFonts w:ascii="Times New Roman" w:hAnsi="Times New Roman" w:cs="Times New Roman"/>
          <w:i/>
          <w:lang w:val="en-US"/>
        </w:rPr>
        <w:t>d</w:t>
      </w:r>
      <w:r w:rsidRPr="00825333">
        <w:rPr>
          <w:rFonts w:ascii="Times New Roman" w:hAnsi="Times New Roman" w:cs="Times New Roman"/>
        </w:rPr>
        <w:t xml:space="preserve">). Взаимосвязь между усилиями и потоками для аккумуляторов может быть задана уравнениями: </w:t>
      </w:r>
    </w:p>
    <w:p w14:paraId="7848D395" w14:textId="77777777" w:rsidR="00CF43E2" w:rsidRPr="00825333" w:rsidRDefault="00DA79D1" w:rsidP="00EB292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</w:t>
      </w:r>
      <w:r w:rsidR="00CF43E2" w:rsidRPr="00825333">
        <w:rPr>
          <w:rFonts w:ascii="Times New Roman" w:hAnsi="Times New Roman" w:cs="Times New Roman"/>
        </w:rPr>
        <w:object w:dxaOrig="1219" w:dyaOrig="380" w14:anchorId="1E51B934">
          <v:shape id="_x0000_i1093" type="#_x0000_t75" style="width:60.1pt;height:19.4pt" o:ole="">
            <v:imagedata r:id="rId133" o:title=""/>
          </v:shape>
          <o:OLEObject Type="Embed" ProgID="Equation.DSMT4" ShapeID="_x0000_i1093" DrawAspect="Content" ObjectID="_1749563242" r:id="rId134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546CF0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.7)</w:t>
      </w:r>
    </w:p>
    <w:p w14:paraId="1CEA0333" w14:textId="77777777" w:rsidR="00CF43E2" w:rsidRPr="00825333" w:rsidRDefault="00CF43E2" w:rsidP="00EB2924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для инерционности и</w:t>
      </w:r>
    </w:p>
    <w:p w14:paraId="58898FF8" w14:textId="77777777" w:rsidR="00CF43E2" w:rsidRPr="00825333" w:rsidRDefault="00DA79D1" w:rsidP="00EB292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  <w:r w:rsidR="00CF43E2" w:rsidRPr="00825333">
        <w:rPr>
          <w:rFonts w:ascii="Times New Roman" w:hAnsi="Times New Roman" w:cs="Times New Roman"/>
        </w:rPr>
        <w:object w:dxaOrig="1160" w:dyaOrig="380" w14:anchorId="403ABE4E">
          <v:shape id="_x0000_i1094" type="#_x0000_t75" style="width:58.85pt;height:19.4pt" o:ole="">
            <v:imagedata r:id="rId135" o:title=""/>
          </v:shape>
          <o:OLEObject Type="Embed" ProgID="Equation.DSMT4" ShapeID="_x0000_i1094" DrawAspect="Content" ObjectID="_1749563243" r:id="rId136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546CF0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.8)</w:t>
      </w:r>
    </w:p>
    <w:p w14:paraId="30651222" w14:textId="77777777" w:rsidR="00CF43E2" w:rsidRPr="00825333" w:rsidRDefault="00CF43E2" w:rsidP="00EB2924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для емкости.</w:t>
      </w:r>
    </w:p>
    <w:p w14:paraId="3075718D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Если рассматривать линейные модели, то уравнения аккумуляторов можно записать в виде:</w:t>
      </w:r>
    </w:p>
    <w:p w14:paraId="249207D7" w14:textId="77777777" w:rsidR="00CF43E2" w:rsidRPr="00825333" w:rsidRDefault="00DA79D1" w:rsidP="00DA79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="00CF43E2" w:rsidRPr="00825333">
        <w:rPr>
          <w:rFonts w:ascii="Times New Roman" w:hAnsi="Times New Roman" w:cs="Times New Roman"/>
        </w:rPr>
        <w:object w:dxaOrig="1240" w:dyaOrig="720" w14:anchorId="28A39BF1">
          <v:shape id="_x0000_i1095" type="#_x0000_t75" style="width:62pt;height:36.3pt" o:ole="">
            <v:imagedata r:id="rId137" o:title=""/>
          </v:shape>
          <o:OLEObject Type="Embed" ProgID="Equation.DSMT4" ShapeID="_x0000_i1095" DrawAspect="Content" ObjectID="_1749563244" r:id="rId138"/>
        </w:object>
      </w:r>
      <w:r w:rsidR="00CF43E2" w:rsidRPr="00825333">
        <w:rPr>
          <w:rFonts w:ascii="Times New Roman" w:hAnsi="Times New Roman" w:cs="Times New Roman"/>
        </w:rPr>
        <w:t>,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6A1AA2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.9)</w:t>
      </w:r>
    </w:p>
    <w:p w14:paraId="11437FE0" w14:textId="77777777" w:rsidR="00CF43E2" w:rsidRPr="00825333" w:rsidRDefault="00BB4963" w:rsidP="00BB496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                   </w:t>
      </w:r>
      <w:r w:rsidR="00CF43E2" w:rsidRPr="00825333">
        <w:rPr>
          <w:rFonts w:ascii="Times New Roman" w:hAnsi="Times New Roman" w:cs="Times New Roman"/>
        </w:rPr>
        <w:object w:dxaOrig="1359" w:dyaOrig="720" w14:anchorId="27A22BB8">
          <v:shape id="_x0000_i1096" type="#_x0000_t75" style="width:68.85pt;height:36.3pt" o:ole="">
            <v:imagedata r:id="rId139" o:title=""/>
          </v:shape>
          <o:OLEObject Type="Embed" ProgID="Equation.DSMT4" ShapeID="_x0000_i1096" DrawAspect="Content" ObjectID="_1749563245" r:id="rId140"/>
        </w:object>
      </w:r>
      <w:r w:rsidR="00CF43E2" w:rsidRPr="00825333">
        <w:rPr>
          <w:rFonts w:ascii="Times New Roman" w:hAnsi="Times New Roman" w:cs="Times New Roman"/>
        </w:rPr>
        <w:t>,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9A0BDB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.10)</w:t>
      </w:r>
    </w:p>
    <w:p w14:paraId="658D73C3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для обозначения параметров аккумуляторов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1373EA0B">
          <v:shape id="_x0000_i1097" type="#_x0000_t75" style="width:10.65pt;height:14.4pt" o:ole="">
            <v:imagedata r:id="rId141" o:title=""/>
          </v:shape>
          <o:OLEObject Type="Embed" ProgID="Equation.DSMT4" ShapeID="_x0000_i1097" DrawAspect="Content" ObjectID="_1749563246" r:id="rId142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6"/>
        </w:rPr>
        <w:object w:dxaOrig="260" w:dyaOrig="300" w14:anchorId="60E66450">
          <v:shape id="_x0000_i1098" type="#_x0000_t75" style="width:12.5pt;height:15.05pt" o:ole="">
            <v:imagedata r:id="rId143" o:title=""/>
          </v:shape>
          <o:OLEObject Type="Embed" ProgID="Equation.DSMT4" ShapeID="_x0000_i1098" DrawAspect="Content" ObjectID="_1749563247" r:id="rId144"/>
        </w:object>
      </w:r>
      <w:r w:rsidRPr="00825333">
        <w:rPr>
          <w:rFonts w:ascii="Times New Roman" w:hAnsi="Times New Roman" w:cs="Times New Roman"/>
        </w:rPr>
        <w:t xml:space="preserve"> используются те же буквы, что и в обозначениях элементов.</w:t>
      </w:r>
    </w:p>
    <w:p w14:paraId="7E9EF34D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Аккумуляторы различаются тем, что инерционность имеет свойство накапливать кинетическую энергию, а емкость – потенциальную.</w:t>
      </w:r>
    </w:p>
    <w:p w14:paraId="32E8CDA8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В третью группу входит один </w:t>
      </w:r>
      <w:r w:rsidRPr="00825333">
        <w:rPr>
          <w:rFonts w:ascii="Times New Roman" w:hAnsi="Times New Roman" w:cs="Times New Roman"/>
          <w:b/>
        </w:rPr>
        <w:t>элемент потерь</w:t>
      </w:r>
      <w:r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01A3335F">
          <v:shape id="_x0000_i1099" type="#_x0000_t75" style="width:12.5pt;height:14.4pt" o:ole="">
            <v:imagedata r:id="rId145" o:title=""/>
          </v:shape>
          <o:OLEObject Type="Embed" ProgID="Equation.DSMT4" ShapeID="_x0000_i1099" DrawAspect="Content" ObjectID="_1749563248" r:id="rId146"/>
        </w:object>
      </w:r>
      <w:r w:rsidRPr="00825333">
        <w:rPr>
          <w:rFonts w:ascii="Times New Roman" w:hAnsi="Times New Roman" w:cs="Times New Roman"/>
        </w:rPr>
        <w:t xml:space="preserve">, для которого в общем случае </w:t>
      </w:r>
    </w:p>
    <w:p w14:paraId="28266319" w14:textId="77777777" w:rsidR="00CF43E2" w:rsidRPr="00825333" w:rsidRDefault="00CB4900" w:rsidP="00CB4900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</w:t>
      </w:r>
      <w:r w:rsidR="00CF43E2" w:rsidRPr="00825333">
        <w:rPr>
          <w:rFonts w:ascii="Times New Roman" w:hAnsi="Times New Roman" w:cs="Times New Roman"/>
        </w:rPr>
        <w:object w:dxaOrig="1780" w:dyaOrig="380" w14:anchorId="6CF682F9">
          <v:shape id="_x0000_i1100" type="#_x0000_t75" style="width:87.65pt;height:19.4pt" o:ole="">
            <v:imagedata r:id="rId147" o:title=""/>
          </v:shape>
          <o:OLEObject Type="Embed" ProgID="Equation.DSMT4" ShapeID="_x0000_i1100" DrawAspect="Content" ObjectID="_1749563249" r:id="rId148"/>
        </w:object>
      </w:r>
      <w:r w:rsidR="00CF43E2" w:rsidRPr="00825333">
        <w:rPr>
          <w:rFonts w:ascii="Times New Roman" w:hAnsi="Times New Roman" w:cs="Times New Roman"/>
        </w:rPr>
        <w:t>.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E13C06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.11)</w:t>
      </w:r>
    </w:p>
    <w:p w14:paraId="63B49158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простейшем случае уравнению (2.11) соответствует линейное уравнение</w:t>
      </w:r>
    </w:p>
    <w:p w14:paraId="2138BFF4" w14:textId="77777777" w:rsidR="00CF43E2" w:rsidRPr="00825333" w:rsidRDefault="00CB4900" w:rsidP="00CB4900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</w:t>
      </w:r>
      <w:r w:rsidR="00CF43E2" w:rsidRPr="00825333">
        <w:rPr>
          <w:rFonts w:ascii="Times New Roman" w:hAnsi="Times New Roman" w:cs="Times New Roman"/>
        </w:rPr>
        <w:object w:dxaOrig="1440" w:dyaOrig="360" w14:anchorId="480B84E4">
          <v:shape id="_x0000_i1101" type="#_x0000_t75" style="width:1in;height:17.55pt" o:ole="">
            <v:imagedata r:id="rId149" o:title=""/>
          </v:shape>
          <o:OLEObject Type="Embed" ProgID="Equation.DSMT4" ShapeID="_x0000_i1101" DrawAspect="Content" ObjectID="_1749563250" r:id="rId150"/>
        </w:object>
      </w:r>
      <w:r w:rsidR="00CF43E2" w:rsidRPr="00825333">
        <w:rPr>
          <w:rFonts w:ascii="Times New Roman" w:hAnsi="Times New Roman" w:cs="Times New Roman"/>
        </w:rPr>
        <w:t>,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E13C06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.12)</w:t>
      </w:r>
    </w:p>
    <w:p w14:paraId="1928A519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7CF5FC8F">
          <v:shape id="_x0000_i1102" type="#_x0000_t75" style="width:12.5pt;height:14.4pt" o:ole="">
            <v:imagedata r:id="rId151" o:title=""/>
          </v:shape>
          <o:OLEObject Type="Embed" ProgID="Equation.DSMT4" ShapeID="_x0000_i1102" DrawAspect="Content" ObjectID="_1749563251" r:id="rId152"/>
        </w:object>
      </w:r>
      <w:r w:rsidRPr="00825333">
        <w:rPr>
          <w:rFonts w:ascii="Times New Roman" w:hAnsi="Times New Roman" w:cs="Times New Roman"/>
        </w:rPr>
        <w:t xml:space="preserve"> – параметр элемента.</w:t>
      </w:r>
      <w:r w:rsidR="00E13C06" w:rsidRPr="00825333">
        <w:rPr>
          <w:rFonts w:ascii="Times New Roman" w:hAnsi="Times New Roman" w:cs="Times New Roman"/>
        </w:rPr>
        <w:tab/>
      </w:r>
    </w:p>
    <w:p w14:paraId="47525F10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Четвертая группа включает 4 преобразователя энергии: трансформатор, гиратор, узел общего усилия и узел общего потока.</w:t>
      </w:r>
    </w:p>
    <w:p w14:paraId="3E15BE62" w14:textId="77777777" w:rsidR="00CF43E2" w:rsidRPr="00825333" w:rsidRDefault="00CF43E2" w:rsidP="00CB490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CA3F12">
        <w:rPr>
          <w:rFonts w:ascii="Times New Roman" w:hAnsi="Times New Roman" w:cs="Times New Roman"/>
          <w:i/>
        </w:rPr>
        <w:t>Трансформатор</w:t>
      </w:r>
      <w:r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  <w:position w:val="-4"/>
        </w:rPr>
        <w:object w:dxaOrig="420" w:dyaOrig="279" w14:anchorId="03E70312">
          <v:shape id="_x0000_i1103" type="#_x0000_t75" style="width:21.9pt;height:14.4pt" o:ole="">
            <v:imagedata r:id="rId153" o:title=""/>
          </v:shape>
          <o:OLEObject Type="Embed" ProgID="Equation.DSMT4" ShapeID="_x0000_i1103" DrawAspect="Content" ObjectID="_1749563252" r:id="rId154"/>
        </w:object>
      </w:r>
      <w:r w:rsidR="00E13C06" w:rsidRPr="00825333">
        <w:rPr>
          <w:rFonts w:ascii="Times New Roman" w:hAnsi="Times New Roman" w:cs="Times New Roman"/>
        </w:rPr>
        <w:t xml:space="preserve"> (рис</w:t>
      </w:r>
      <w:r w:rsidR="00880395" w:rsidRPr="00825333">
        <w:rPr>
          <w:rFonts w:ascii="Times New Roman" w:hAnsi="Times New Roman" w:cs="Times New Roman"/>
        </w:rPr>
        <w:t>унок</w:t>
      </w:r>
      <w:r w:rsidR="00E13C06" w:rsidRPr="00825333">
        <w:rPr>
          <w:rFonts w:ascii="Times New Roman" w:hAnsi="Times New Roman" w:cs="Times New Roman"/>
        </w:rPr>
        <w:t xml:space="preserve"> 4</w:t>
      </w:r>
      <w:r w:rsidRPr="00825333">
        <w:rPr>
          <w:rFonts w:ascii="Times New Roman" w:hAnsi="Times New Roman" w:cs="Times New Roman"/>
        </w:rPr>
        <w:t>.2) преобразует энергию в соответствии с формулами:</w:t>
      </w:r>
    </w:p>
    <w:p w14:paraId="633579B6" w14:textId="77777777" w:rsidR="00CF43E2" w:rsidRPr="00825333" w:rsidRDefault="006326C9" w:rsidP="006326C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</w:t>
      </w:r>
      <w:r w:rsidR="00CF43E2" w:rsidRPr="00825333">
        <w:rPr>
          <w:rFonts w:ascii="Times New Roman" w:hAnsi="Times New Roman" w:cs="Times New Roman"/>
        </w:rPr>
        <w:object w:dxaOrig="1640" w:dyaOrig="820" w14:anchorId="506D8C99">
          <v:shape id="_x0000_i1104" type="#_x0000_t75" style="width:82pt;height:40.7pt" o:ole="">
            <v:imagedata r:id="rId155" o:title=""/>
          </v:shape>
          <o:OLEObject Type="Embed" ProgID="Equation.DSMT4" ShapeID="_x0000_i1104" DrawAspect="Content" ObjectID="_1749563253" r:id="rId156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E13C06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.13)</w:t>
      </w:r>
    </w:p>
    <w:p w14:paraId="158B193B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="00E13C06" w:rsidRPr="00825333">
        <w:rPr>
          <w:rFonts w:ascii="Times New Roman" w:hAnsi="Times New Roman" w:cs="Times New Roman"/>
          <w:position w:val="-6"/>
        </w:rPr>
        <w:object w:dxaOrig="279" w:dyaOrig="240" w14:anchorId="15B7B93A">
          <v:shape id="_x0000_i1105" type="#_x0000_t75" style="width:15.05pt;height:15.05pt" o:ole="">
            <v:imagedata r:id="rId157" o:title=""/>
          </v:shape>
          <o:OLEObject Type="Embed" ProgID="Equation.DSMT4" ShapeID="_x0000_i1105" DrawAspect="Content" ObjectID="_1749563254" r:id="rId158"/>
        </w:object>
      </w:r>
      <w:r w:rsidRPr="00825333">
        <w:rPr>
          <w:rFonts w:ascii="Times New Roman" w:hAnsi="Times New Roman" w:cs="Times New Roman"/>
        </w:rPr>
        <w:t xml:space="preserve"> – коэффициент передачи трансформатора.</w:t>
      </w:r>
    </w:p>
    <w:p w14:paraId="1453A54F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67F97601" w14:textId="77777777" w:rsidR="00CF43E2" w:rsidRPr="00825333" w:rsidRDefault="00CF43E2" w:rsidP="006326C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4449B246" wp14:editId="5A48F6DA">
            <wp:extent cx="4264523" cy="952500"/>
            <wp:effectExtent l="0" t="0" r="0" b="0"/>
            <wp:docPr id="193" name="Рисунок 19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Рис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 r="23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523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30E7F1" w14:textId="77777777" w:rsidR="00CF43E2" w:rsidRPr="00825333" w:rsidRDefault="00BB5303" w:rsidP="006326C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CF43E2" w:rsidRPr="00825333">
        <w:rPr>
          <w:rFonts w:ascii="Times New Roman" w:hAnsi="Times New Roman" w:cs="Times New Roman"/>
        </w:rPr>
        <w:t>.2</w:t>
      </w:r>
      <w:r w:rsidR="00880395" w:rsidRPr="00825333">
        <w:rPr>
          <w:rFonts w:ascii="Times New Roman" w:hAnsi="Times New Roman" w:cs="Times New Roman"/>
        </w:rPr>
        <w:t xml:space="preserve"> -</w:t>
      </w:r>
      <w:r w:rsidR="00CF43E2" w:rsidRPr="00825333">
        <w:rPr>
          <w:rFonts w:ascii="Times New Roman" w:hAnsi="Times New Roman" w:cs="Times New Roman"/>
        </w:rPr>
        <w:t xml:space="preserve"> Трансформатор: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с постоянным коэффициентом;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модулированный</w:t>
      </w:r>
    </w:p>
    <w:p w14:paraId="373EF1C0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04CD2D7E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Нетрудно увидеть, что мощности в обеих связях трансформатора равны</w:t>
      </w:r>
    </w:p>
    <w:p w14:paraId="4E56ECFA" w14:textId="77777777" w:rsidR="00CF43E2" w:rsidRPr="00825333" w:rsidRDefault="00CF43E2" w:rsidP="00CA3F1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340" w:dyaOrig="380" w14:anchorId="3C32F7B7">
          <v:shape id="_x0000_i1106" type="#_x0000_t75" style="width:67pt;height:19.4pt" o:ole="">
            <v:imagedata r:id="rId160" o:title=""/>
          </v:shape>
          <o:OLEObject Type="Embed" ProgID="Equation.DSMT4" ShapeID="_x0000_i1106" DrawAspect="Content" ObjectID="_1749563255" r:id="rId161"/>
        </w:object>
      </w:r>
      <w:r w:rsidRPr="00825333">
        <w:rPr>
          <w:rFonts w:ascii="Times New Roman" w:hAnsi="Times New Roman" w:cs="Times New Roman"/>
        </w:rPr>
        <w:t>.</w:t>
      </w:r>
    </w:p>
    <w:p w14:paraId="77CE011E" w14:textId="77777777" w:rsidR="00CF43E2" w:rsidRPr="00825333" w:rsidRDefault="00CF43E2" w:rsidP="00CA3F1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Примерами трансформаторов являются редуктор, трансформатор переменного тока, рычаг. Трансформатор может иметь переменный коэффициент передачи, зависящий как от времени, так и от некоторой другой переменной. Такой трансформатор называется модулированным и обозначается как MTF.</w:t>
      </w:r>
    </w:p>
    <w:p w14:paraId="350DD4FC" w14:textId="77777777" w:rsidR="00CF43E2" w:rsidRPr="00825333" w:rsidRDefault="00CF43E2" w:rsidP="00CA3F1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CA3F12">
        <w:rPr>
          <w:rFonts w:ascii="Times New Roman" w:hAnsi="Times New Roman" w:cs="Times New Roman"/>
          <w:i/>
        </w:rPr>
        <w:t xml:space="preserve">Гиратор </w:t>
      </w:r>
      <w:r w:rsidRPr="00825333">
        <w:rPr>
          <w:rFonts w:ascii="Times New Roman" w:hAnsi="Times New Roman" w:cs="Times New Roman"/>
          <w:position w:val="-6"/>
        </w:rPr>
        <w:object w:dxaOrig="460" w:dyaOrig="300" w14:anchorId="0A55FE40">
          <v:shape id="_x0000_i1107" type="#_x0000_t75" style="width:23.15pt;height:15.05pt" o:ole="">
            <v:imagedata r:id="rId162" o:title=""/>
          </v:shape>
          <o:OLEObject Type="Embed" ProgID="Equation.DSMT4" ShapeID="_x0000_i1107" DrawAspect="Content" ObjectID="_1749563256" r:id="rId163"/>
        </w:object>
      </w:r>
      <w:r w:rsidRPr="00825333">
        <w:rPr>
          <w:rFonts w:ascii="Times New Roman" w:hAnsi="Times New Roman" w:cs="Times New Roman"/>
        </w:rPr>
        <w:t xml:space="preserve"> можно получить из трансформатора, если в одной из его связей поменять местами усилие и поток. Уравнения гиратора имеют вид:</w:t>
      </w:r>
    </w:p>
    <w:p w14:paraId="6EB08F67" w14:textId="77777777" w:rsidR="00CF43E2" w:rsidRPr="00825333" w:rsidRDefault="00CA3F12" w:rsidP="00CA3F1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</w:t>
      </w:r>
      <w:r w:rsidR="00CF43E2" w:rsidRPr="00825333">
        <w:rPr>
          <w:rFonts w:ascii="Times New Roman" w:hAnsi="Times New Roman" w:cs="Times New Roman"/>
        </w:rPr>
        <w:object w:dxaOrig="1579" w:dyaOrig="820" w14:anchorId="20079DC4">
          <v:shape id="_x0000_i1108" type="#_x0000_t75" style="width:80.15pt;height:40.7pt" o:ole="">
            <v:imagedata r:id="rId164" o:title=""/>
          </v:shape>
          <o:OLEObject Type="Embed" ProgID="Equation.DSMT4" ShapeID="_x0000_i1108" DrawAspect="Content" ObjectID="_1749563257" r:id="rId165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2863C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.14)</w:t>
      </w:r>
    </w:p>
    <w:p w14:paraId="067A43AE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4"/>
        </w:rPr>
        <w:object w:dxaOrig="200" w:dyaOrig="220" w14:anchorId="5F3C2ABD">
          <v:shape id="_x0000_i1109" type="#_x0000_t75" style="width:10.65pt;height:11.9pt" o:ole="">
            <v:imagedata r:id="rId166" o:title=""/>
          </v:shape>
          <o:OLEObject Type="Embed" ProgID="Equation.DSMT4" ShapeID="_x0000_i1109" DrawAspect="Content" ObjectID="_1749563258" r:id="rId167"/>
        </w:object>
      </w:r>
      <w:r w:rsidRPr="00825333">
        <w:rPr>
          <w:rFonts w:ascii="Times New Roman" w:hAnsi="Times New Roman" w:cs="Times New Roman"/>
        </w:rPr>
        <w:t xml:space="preserve"> – коэффициент передачи гиратора.</w:t>
      </w:r>
    </w:p>
    <w:p w14:paraId="1B8314FF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Гиратор, как и трансформатор, сохраняет мощность, т.е.</w:t>
      </w:r>
    </w:p>
    <w:p w14:paraId="0EC9499D" w14:textId="77777777" w:rsidR="00CF43E2" w:rsidRPr="00825333" w:rsidRDefault="00CF43E2" w:rsidP="00CA3F1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340" w:dyaOrig="380" w14:anchorId="224079E4">
          <v:shape id="_x0000_i1110" type="#_x0000_t75" style="width:67pt;height:19.4pt" o:ole="">
            <v:imagedata r:id="rId160" o:title=""/>
          </v:shape>
          <o:OLEObject Type="Embed" ProgID="Equation.DSMT4" ShapeID="_x0000_i1110" DrawAspect="Content" ObjectID="_1749563259" r:id="rId168"/>
        </w:object>
      </w:r>
      <w:r w:rsidRPr="00825333">
        <w:rPr>
          <w:rFonts w:ascii="Times New Roman" w:hAnsi="Times New Roman" w:cs="Times New Roman"/>
        </w:rPr>
        <w:t>.</w:t>
      </w:r>
    </w:p>
    <w:p w14:paraId="5B19D0BE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Гираторы тоже могут быть модулированными и изображаются, как это показа</w:t>
      </w:r>
      <w:r w:rsidR="002863C8" w:rsidRPr="00825333">
        <w:rPr>
          <w:rFonts w:ascii="Times New Roman" w:hAnsi="Times New Roman" w:cs="Times New Roman"/>
        </w:rPr>
        <w:t>но на рисунок 4</w:t>
      </w:r>
      <w:r w:rsidRPr="00825333">
        <w:rPr>
          <w:rFonts w:ascii="Times New Roman" w:hAnsi="Times New Roman" w:cs="Times New Roman"/>
        </w:rPr>
        <w:t>.3.</w:t>
      </w:r>
    </w:p>
    <w:p w14:paraId="0869F885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646FC494" w14:textId="77777777" w:rsidR="00CF43E2" w:rsidRPr="00825333" w:rsidRDefault="00CF43E2" w:rsidP="00A565AA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1E90E284" wp14:editId="374EAEC1">
            <wp:extent cx="3876040" cy="1059815"/>
            <wp:effectExtent l="0" t="0" r="0" b="0"/>
            <wp:docPr id="199" name="Рисунок 199" descr="Гират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Гиратор"/>
                    <pic:cNvPicPr>
                      <a:picLocks noChangeAspect="1" noChangeArrowheads="1"/>
                    </pic:cNvPicPr>
                  </pic:nvPicPr>
                  <pic:blipFill>
                    <a:blip r:embed="rId16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040" cy="105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D55FCC" w14:textId="77777777" w:rsidR="00CF43E2" w:rsidRPr="00825333" w:rsidRDefault="002863C8" w:rsidP="00A565AA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880395" w:rsidRPr="00825333">
        <w:rPr>
          <w:rFonts w:ascii="Times New Roman" w:hAnsi="Times New Roman" w:cs="Times New Roman"/>
        </w:rPr>
        <w:t>.3 -</w:t>
      </w:r>
      <w:r w:rsidR="00CF43E2" w:rsidRPr="00825333">
        <w:rPr>
          <w:rFonts w:ascii="Times New Roman" w:hAnsi="Times New Roman" w:cs="Times New Roman"/>
        </w:rPr>
        <w:t xml:space="preserve"> Гиратор: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с постоянным коэффициентом;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модулированный</w:t>
      </w:r>
    </w:p>
    <w:p w14:paraId="4AC8DC84" w14:textId="77777777" w:rsidR="00CF43E2" w:rsidRPr="00825333" w:rsidRDefault="00CF43E2" w:rsidP="00980A5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Отметим, что свойствами гиратора обладает, например, гироскоп, а в радиоэлектронике известно применение специальных устройств, называемых гираторами, с целью замены индуктивностей емкостями.</w:t>
      </w:r>
    </w:p>
    <w:p w14:paraId="16C091C4" w14:textId="77777777" w:rsidR="00CF43E2" w:rsidRPr="00825333" w:rsidRDefault="00CF43E2" w:rsidP="00980A5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Гираторы и трансформаторы могут отображать преобразование энергии одной физической природы, а могут отображать также преобразование механического движения в электрическое, электрического в магнитное и т.п.</w:t>
      </w:r>
    </w:p>
    <w:p w14:paraId="74A4CF90" w14:textId="77777777" w:rsidR="00CF43E2" w:rsidRPr="00825333" w:rsidRDefault="00CF43E2" w:rsidP="00980A5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980A52">
        <w:rPr>
          <w:rFonts w:ascii="Times New Roman" w:hAnsi="Times New Roman" w:cs="Times New Roman"/>
          <w:i/>
        </w:rPr>
        <w:t>Узел общего усилия</w:t>
      </w:r>
      <w:r w:rsidRPr="00825333">
        <w:rPr>
          <w:rFonts w:ascii="Times New Roman" w:hAnsi="Times New Roman" w:cs="Times New Roman"/>
        </w:rPr>
        <w:t xml:space="preserve"> (0-узел) может иметь любое количество свя</w:t>
      </w:r>
      <w:r w:rsidR="002863C8" w:rsidRPr="00825333">
        <w:rPr>
          <w:rFonts w:ascii="Times New Roman" w:hAnsi="Times New Roman" w:cs="Times New Roman"/>
        </w:rPr>
        <w:t>зей (рисунок</w:t>
      </w:r>
      <w:r w:rsidRPr="00825333">
        <w:rPr>
          <w:rFonts w:ascii="Times New Roman" w:hAnsi="Times New Roman" w:cs="Times New Roman"/>
        </w:rPr>
        <w:t xml:space="preserve"> </w:t>
      </w:r>
      <w:r w:rsidR="002863C8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>.4). Узел получил свое название потому, что усилия во всех его связях равны</w:t>
      </w:r>
    </w:p>
    <w:p w14:paraId="71BBAC77" w14:textId="77777777" w:rsidR="00CF43E2" w:rsidRPr="00825333" w:rsidRDefault="00980A52" w:rsidP="00980A5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                     </w:t>
      </w:r>
      <w:r w:rsidR="00CF43E2" w:rsidRPr="00825333">
        <w:rPr>
          <w:rFonts w:ascii="Times New Roman" w:hAnsi="Times New Roman" w:cs="Times New Roman"/>
        </w:rPr>
        <w:object w:dxaOrig="1980" w:dyaOrig="380" w14:anchorId="609302EB">
          <v:shape id="_x0000_i1111" type="#_x0000_t75" style="width:98.9pt;height:19.4pt" o:ole="">
            <v:imagedata r:id="rId170" o:title=""/>
          </v:shape>
          <o:OLEObject Type="Embed" ProgID="Equation.DSMT4" ShapeID="_x0000_i1111" DrawAspect="Content" ObjectID="_1749563260" r:id="rId171"/>
        </w:object>
      </w:r>
      <w:r w:rsidR="00CF43E2" w:rsidRPr="00825333">
        <w:rPr>
          <w:rFonts w:ascii="Times New Roman" w:hAnsi="Times New Roman" w:cs="Times New Roman"/>
        </w:rPr>
        <w:t>.</w:t>
      </w:r>
      <w:r w:rsidR="00CF43E2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2863C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.15)</w:t>
      </w:r>
    </w:p>
    <w:p w14:paraId="47D43376" w14:textId="77777777" w:rsidR="00FC0E98" w:rsidRPr="00825333" w:rsidRDefault="00FC0E98" w:rsidP="00825333">
      <w:pPr>
        <w:jc w:val="both"/>
        <w:rPr>
          <w:rFonts w:ascii="Times New Roman" w:hAnsi="Times New Roman" w:cs="Times New Roman"/>
        </w:rPr>
      </w:pPr>
    </w:p>
    <w:p w14:paraId="32C714CD" w14:textId="77777777" w:rsidR="00CF43E2" w:rsidRPr="00825333" w:rsidRDefault="00CF43E2" w:rsidP="00597E4F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02E3E54A" wp14:editId="7BDFFB48">
            <wp:extent cx="4297045" cy="1294765"/>
            <wp:effectExtent l="19050" t="0" r="8255" b="0"/>
            <wp:docPr id="201" name="Рисунок 201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Рис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045" cy="1294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75DBA2" w14:textId="77777777" w:rsidR="00CF43E2" w:rsidRPr="00825333" w:rsidRDefault="00FC0E98" w:rsidP="00597E4F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CF43E2" w:rsidRPr="00825333">
        <w:rPr>
          <w:rFonts w:ascii="Times New Roman" w:hAnsi="Times New Roman" w:cs="Times New Roman"/>
        </w:rPr>
        <w:t>.4</w:t>
      </w:r>
      <w:r w:rsidR="00880395" w:rsidRPr="00825333">
        <w:rPr>
          <w:rFonts w:ascii="Times New Roman" w:hAnsi="Times New Roman" w:cs="Times New Roman"/>
        </w:rPr>
        <w:t xml:space="preserve"> -</w:t>
      </w:r>
      <w:r w:rsidR="00CF43E2" w:rsidRPr="00825333">
        <w:rPr>
          <w:rFonts w:ascii="Times New Roman" w:hAnsi="Times New Roman" w:cs="Times New Roman"/>
        </w:rPr>
        <w:t xml:space="preserve"> Узлы графа связей: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узел общего усилия (0-узел);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узел общего потока (1-узел)</w:t>
      </w:r>
    </w:p>
    <w:p w14:paraId="3677A38E" w14:textId="77777777" w:rsidR="00CF43E2" w:rsidRPr="00825333" w:rsidRDefault="00CF43E2" w:rsidP="00597E4F">
      <w:pPr>
        <w:rPr>
          <w:rFonts w:ascii="Times New Roman" w:hAnsi="Times New Roman" w:cs="Times New Roman"/>
        </w:rPr>
      </w:pPr>
    </w:p>
    <w:p w14:paraId="26CA3FED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При этом алгебраическая сумма потоков в связях узла равна нулю:</w:t>
      </w:r>
    </w:p>
    <w:p w14:paraId="3803298F" w14:textId="77777777" w:rsidR="00CF43E2" w:rsidRPr="00825333" w:rsidRDefault="00597E4F" w:rsidP="00597E4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</w:t>
      </w:r>
      <w:r w:rsidR="00CF43E2" w:rsidRPr="00825333">
        <w:rPr>
          <w:rFonts w:ascii="Times New Roman" w:hAnsi="Times New Roman" w:cs="Times New Roman"/>
        </w:rPr>
        <w:object w:dxaOrig="2820" w:dyaOrig="380" w14:anchorId="5AB7EA39">
          <v:shape id="_x0000_i1112" type="#_x0000_t75" style="width:141.5pt;height:19.4pt" o:ole="">
            <v:imagedata r:id="rId173" o:title=""/>
          </v:shape>
          <o:OLEObject Type="Embed" ProgID="Equation.DSMT4" ShapeID="_x0000_i1112" DrawAspect="Content" ObjectID="_1749563261" r:id="rId174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FC0E9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.16)</w:t>
      </w:r>
    </w:p>
    <w:p w14:paraId="6C5E3135" w14:textId="77777777" w:rsidR="00CF43E2" w:rsidRPr="00825333" w:rsidRDefault="00FC0E9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Учитывая (4.15) и (4</w:t>
      </w:r>
      <w:r w:rsidR="00CF43E2" w:rsidRPr="00825333">
        <w:rPr>
          <w:rFonts w:ascii="Times New Roman" w:hAnsi="Times New Roman" w:cs="Times New Roman"/>
        </w:rPr>
        <w:t>.16), можно получить закон сохранения энергии в 0-узле:</w:t>
      </w:r>
    </w:p>
    <w:p w14:paraId="7492AB6C" w14:textId="77777777" w:rsidR="00CF43E2" w:rsidRPr="00825333" w:rsidRDefault="00597E4F" w:rsidP="00597E4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</w:t>
      </w:r>
      <w:r w:rsidR="00CF43E2" w:rsidRPr="00825333">
        <w:rPr>
          <w:rFonts w:ascii="Times New Roman" w:hAnsi="Times New Roman" w:cs="Times New Roman"/>
        </w:rPr>
        <w:object w:dxaOrig="3540" w:dyaOrig="380" w14:anchorId="5CA18138">
          <v:shape id="_x0000_i1113" type="#_x0000_t75" style="width:175.95pt;height:19.4pt" o:ole="">
            <v:imagedata r:id="rId175" o:title=""/>
          </v:shape>
          <o:OLEObject Type="Embed" ProgID="Equation.DSMT4" ShapeID="_x0000_i1113" DrawAspect="Content" ObjectID="_1749563262" r:id="rId176"/>
        </w:objec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     </w:t>
      </w:r>
      <w:r w:rsidR="00FC0E9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.17)</w:t>
      </w:r>
    </w:p>
    <w:p w14:paraId="39C7411A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C534C0">
        <w:rPr>
          <w:rFonts w:ascii="Times New Roman" w:hAnsi="Times New Roman" w:cs="Times New Roman"/>
          <w:i/>
        </w:rPr>
        <w:t>Узел общего потока</w:t>
      </w:r>
      <w:r w:rsidRPr="00825333">
        <w:rPr>
          <w:rFonts w:ascii="Times New Roman" w:hAnsi="Times New Roman" w:cs="Times New Roman"/>
        </w:rPr>
        <w:t xml:space="preserve"> (1-узел) во всем подобен узлу общего усилия, если поменять местами усилия и потоки. Таким образом, для 1-узла:</w:t>
      </w:r>
    </w:p>
    <w:p w14:paraId="2C194775" w14:textId="77777777" w:rsidR="00CF43E2" w:rsidRPr="00825333" w:rsidRDefault="00C534C0" w:rsidP="00C534C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</w:t>
      </w:r>
      <w:r w:rsidR="00CF43E2" w:rsidRPr="00825333">
        <w:rPr>
          <w:rFonts w:ascii="Times New Roman" w:hAnsi="Times New Roman" w:cs="Times New Roman"/>
        </w:rPr>
        <w:object w:dxaOrig="2799" w:dyaOrig="380" w14:anchorId="3AE72C7E">
          <v:shape id="_x0000_i1114" type="#_x0000_t75" style="width:140.85pt;height:19.4pt" o:ole="">
            <v:imagedata r:id="rId177" o:title=""/>
          </v:shape>
          <o:OLEObject Type="Embed" ProgID="Equation.DSMT4" ShapeID="_x0000_i1114" DrawAspect="Content" ObjectID="_1749563263" r:id="rId178"/>
        </w:object>
      </w:r>
      <w:r w:rsidR="00CF43E2" w:rsidRPr="00825333">
        <w:rPr>
          <w:rFonts w:ascii="Times New Roman" w:hAnsi="Times New Roman" w:cs="Times New Roman"/>
        </w:rPr>
        <w:t>;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FC0E9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.18)</w:t>
      </w:r>
    </w:p>
    <w:p w14:paraId="60D71224" w14:textId="77777777" w:rsidR="00CF43E2" w:rsidRPr="00825333" w:rsidRDefault="00C534C0" w:rsidP="00C534C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</w:t>
      </w:r>
      <w:r w:rsidR="00CF43E2" w:rsidRPr="00825333">
        <w:rPr>
          <w:rFonts w:ascii="Times New Roman" w:hAnsi="Times New Roman" w:cs="Times New Roman"/>
        </w:rPr>
        <w:object w:dxaOrig="2640" w:dyaOrig="380" w14:anchorId="51A2ADDF">
          <v:shape id="_x0000_i1115" type="#_x0000_t75" style="width:132.1pt;height:19.4pt" o:ole="">
            <v:imagedata r:id="rId179" o:title=""/>
          </v:shape>
          <o:OLEObject Type="Embed" ProgID="Equation.DSMT4" ShapeID="_x0000_i1115" DrawAspect="Content" ObjectID="_1749563264" r:id="rId180"/>
        </w:object>
      </w:r>
      <w:r w:rsidR="00CF43E2" w:rsidRPr="00825333">
        <w:rPr>
          <w:rFonts w:ascii="Times New Roman" w:hAnsi="Times New Roman" w:cs="Times New Roman"/>
        </w:rPr>
        <w:t>,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 w:rsidR="00FC0E9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.19)</w:t>
      </w:r>
    </w:p>
    <w:p w14:paraId="35DFE996" w14:textId="77777777" w:rsidR="00CF43E2" w:rsidRPr="00825333" w:rsidRDefault="00C534C0" w:rsidP="00C534C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</w:t>
      </w:r>
      <w:r w:rsidR="00CF43E2" w:rsidRPr="00825333">
        <w:rPr>
          <w:rFonts w:ascii="Times New Roman" w:hAnsi="Times New Roman" w:cs="Times New Roman"/>
        </w:rPr>
        <w:object w:dxaOrig="3480" w:dyaOrig="380" w14:anchorId="68F52484">
          <v:shape id="_x0000_i1116" type="#_x0000_t75" style="width:174.05pt;height:19.4pt" o:ole="">
            <v:imagedata r:id="rId181" o:title=""/>
          </v:shape>
          <o:OLEObject Type="Embed" ProgID="Equation.DSMT4" ShapeID="_x0000_i1116" DrawAspect="Content" ObjectID="_1749563265" r:id="rId182"/>
        </w:object>
      </w:r>
      <w:r w:rsidR="00CF43E2" w:rsidRPr="00825333">
        <w:rPr>
          <w:rFonts w:ascii="Times New Roman" w:hAnsi="Times New Roman" w:cs="Times New Roman"/>
        </w:rPr>
        <w:t>.</w:t>
      </w:r>
      <w:r w:rsidR="00CF43E2" w:rsidRPr="00825333">
        <w:rPr>
          <w:rFonts w:ascii="Times New Roman" w:hAnsi="Times New Roman" w:cs="Times New Roman"/>
        </w:rPr>
        <w:tab/>
      </w:r>
      <w:r w:rsidR="00CF43E2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    </w:t>
      </w:r>
      <w:r w:rsidR="00FC0E98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.20)</w:t>
      </w:r>
    </w:p>
    <w:p w14:paraId="6A10F8A8" w14:textId="77777777" w:rsidR="00CF43E2" w:rsidRPr="00825333" w:rsidRDefault="00FC0E98" w:rsidP="00353C4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Знаки слагаемых в (4.19) и (4</w:t>
      </w:r>
      <w:r w:rsidR="00CF43E2" w:rsidRPr="00825333">
        <w:rPr>
          <w:rFonts w:ascii="Times New Roman" w:hAnsi="Times New Roman" w:cs="Times New Roman"/>
        </w:rPr>
        <w:t>.20) определяются направлением полустрелок в связях.</w:t>
      </w:r>
    </w:p>
    <w:p w14:paraId="282024B7" w14:textId="77777777" w:rsidR="00CF43E2" w:rsidRPr="00825333" w:rsidRDefault="00CF43E2" w:rsidP="00353C4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Узлы общего усилия и потока отображают два возможных способа разветвления или суммирования потоков энергии в физических системах.</w:t>
      </w:r>
    </w:p>
    <w:p w14:paraId="742D5898" w14:textId="77777777" w:rsidR="00CF43E2" w:rsidRPr="00353C48" w:rsidRDefault="00CF43E2" w:rsidP="00353C48">
      <w:pPr>
        <w:pStyle w:val="3"/>
        <w:spacing w:before="0" w:line="360" w:lineRule="auto"/>
        <w:jc w:val="both"/>
        <w:rPr>
          <w:rFonts w:ascii="Times New Roman" w:hAnsi="Times New Roman" w:cs="Times New Roman"/>
          <w:color w:val="auto"/>
        </w:rPr>
      </w:pPr>
      <w:bookmarkStart w:id="3" w:name="_Toc367714902"/>
      <w:r w:rsidRPr="00353C48">
        <w:rPr>
          <w:rFonts w:ascii="Times New Roman" w:hAnsi="Times New Roman" w:cs="Times New Roman"/>
          <w:color w:val="auto"/>
        </w:rPr>
        <w:t>Физическая интерпретация основных элементов графов связей</w:t>
      </w:r>
      <w:bookmarkEnd w:id="3"/>
    </w:p>
    <w:p w14:paraId="0AACB070" w14:textId="77777777" w:rsidR="00CF43E2" w:rsidRPr="00825333" w:rsidRDefault="00CF43E2" w:rsidP="00353C4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Примеры физической интерпретации элементов ГС для электрических и механиче</w:t>
      </w:r>
      <w:r w:rsidR="00FC0E98" w:rsidRPr="00825333">
        <w:rPr>
          <w:rFonts w:ascii="Times New Roman" w:hAnsi="Times New Roman" w:cs="Times New Roman"/>
        </w:rPr>
        <w:t>ских систем представлены в таблице 4</w:t>
      </w:r>
      <w:r w:rsidRPr="00825333">
        <w:rPr>
          <w:rFonts w:ascii="Times New Roman" w:hAnsi="Times New Roman" w:cs="Times New Roman"/>
        </w:rPr>
        <w:t>.2.</w:t>
      </w:r>
    </w:p>
    <w:p w14:paraId="1DF97DD9" w14:textId="77777777" w:rsidR="00FC0E98" w:rsidRPr="00825333" w:rsidRDefault="00FC0E98" w:rsidP="00353C48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75DBA6A" w14:textId="77777777" w:rsidR="00CF43E2" w:rsidRPr="00825333" w:rsidRDefault="00AD0A40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Таблица 4</w:t>
      </w:r>
      <w:r w:rsidR="00CF43E2" w:rsidRPr="00825333">
        <w:rPr>
          <w:rFonts w:ascii="Times New Roman" w:hAnsi="Times New Roman" w:cs="Times New Roman"/>
        </w:rPr>
        <w:t>.2</w:t>
      </w:r>
      <w:r w:rsidR="00FC0E98" w:rsidRPr="00825333">
        <w:rPr>
          <w:rFonts w:ascii="Times New Roman" w:hAnsi="Times New Roman" w:cs="Times New Roman"/>
        </w:rPr>
        <w:t xml:space="preserve"> – Элементы ГС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1"/>
        <w:gridCol w:w="3177"/>
        <w:gridCol w:w="1272"/>
        <w:gridCol w:w="3146"/>
      </w:tblGrid>
      <w:tr w:rsidR="00CF43E2" w:rsidRPr="00825333" w14:paraId="1A010E13" w14:textId="77777777" w:rsidTr="00012F11">
        <w:tc>
          <w:tcPr>
            <w:tcW w:w="4308" w:type="dxa"/>
            <w:gridSpan w:val="2"/>
          </w:tcPr>
          <w:p w14:paraId="31C51A0C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Электрические системы</w:t>
            </w:r>
          </w:p>
        </w:tc>
        <w:tc>
          <w:tcPr>
            <w:tcW w:w="4418" w:type="dxa"/>
            <w:gridSpan w:val="2"/>
          </w:tcPr>
          <w:p w14:paraId="71851845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Механические системы</w:t>
            </w:r>
          </w:p>
        </w:tc>
      </w:tr>
      <w:tr w:rsidR="00CF43E2" w:rsidRPr="00825333" w14:paraId="1DB06CC0" w14:textId="77777777" w:rsidTr="00012F11">
        <w:tc>
          <w:tcPr>
            <w:tcW w:w="1131" w:type="dxa"/>
          </w:tcPr>
          <w:p w14:paraId="35859DE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Элемент ГС</w:t>
            </w:r>
          </w:p>
        </w:tc>
        <w:tc>
          <w:tcPr>
            <w:tcW w:w="3177" w:type="dxa"/>
          </w:tcPr>
          <w:p w14:paraId="6206BCA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 xml:space="preserve">Физическое устройство, </w:t>
            </w:r>
            <w:r w:rsidRPr="00825333">
              <w:rPr>
                <w:rFonts w:ascii="Times New Roman" w:hAnsi="Times New Roman" w:cs="Times New Roman"/>
              </w:rPr>
              <w:br/>
              <w:t>эффект</w:t>
            </w:r>
          </w:p>
        </w:tc>
        <w:tc>
          <w:tcPr>
            <w:tcW w:w="1272" w:type="dxa"/>
          </w:tcPr>
          <w:p w14:paraId="3780D698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Элемент ГС</w:t>
            </w:r>
          </w:p>
        </w:tc>
        <w:tc>
          <w:tcPr>
            <w:tcW w:w="3146" w:type="dxa"/>
          </w:tcPr>
          <w:p w14:paraId="64B5635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Физическое устройство, эффект</w:t>
            </w:r>
          </w:p>
        </w:tc>
      </w:tr>
      <w:tr w:rsidR="00CF43E2" w:rsidRPr="00825333" w14:paraId="1D2F4984" w14:textId="77777777" w:rsidTr="00012F11">
        <w:tc>
          <w:tcPr>
            <w:tcW w:w="1131" w:type="dxa"/>
          </w:tcPr>
          <w:p w14:paraId="1448D66C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00" w:dyaOrig="300" w14:anchorId="1F86DA5C">
                <v:shape id="_x0000_i1117" type="#_x0000_t75" style="width:20.65pt;height:15.05pt" o:ole="">
                  <v:imagedata r:id="rId183" o:title=""/>
                </v:shape>
                <o:OLEObject Type="Embed" ProgID="Equation.DSMT4" ShapeID="_x0000_i1117" DrawAspect="Content" ObjectID="_1749563266" r:id="rId184"/>
              </w:object>
            </w:r>
          </w:p>
        </w:tc>
        <w:tc>
          <w:tcPr>
            <w:tcW w:w="3177" w:type="dxa"/>
          </w:tcPr>
          <w:p w14:paraId="4956AA73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Источник ЭДС</w:t>
            </w:r>
          </w:p>
        </w:tc>
        <w:tc>
          <w:tcPr>
            <w:tcW w:w="1272" w:type="dxa"/>
          </w:tcPr>
          <w:p w14:paraId="1CD5E6F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00" w:dyaOrig="300" w14:anchorId="1373BF4F">
                <v:shape id="_x0000_i1118" type="#_x0000_t75" style="width:20.65pt;height:15.05pt" o:ole="">
                  <v:imagedata r:id="rId185" o:title=""/>
                </v:shape>
                <o:OLEObject Type="Embed" ProgID="Equation.DSMT4" ShapeID="_x0000_i1118" DrawAspect="Content" ObjectID="_1749563267" r:id="rId186"/>
              </w:object>
            </w:r>
          </w:p>
        </w:tc>
        <w:tc>
          <w:tcPr>
            <w:tcW w:w="3146" w:type="dxa"/>
          </w:tcPr>
          <w:p w14:paraId="550ADF8F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Источник силы, момента</w:t>
            </w:r>
          </w:p>
        </w:tc>
      </w:tr>
      <w:tr w:rsidR="00CF43E2" w:rsidRPr="00825333" w14:paraId="6D92189A" w14:textId="77777777" w:rsidTr="00012F11">
        <w:tc>
          <w:tcPr>
            <w:tcW w:w="1131" w:type="dxa"/>
          </w:tcPr>
          <w:p w14:paraId="3A241B41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300" w14:anchorId="5A7F02E7">
                <v:shape id="_x0000_i1119" type="#_x0000_t75" style="width:21.9pt;height:15.05pt" o:ole="">
                  <v:imagedata r:id="rId187" o:title=""/>
                </v:shape>
                <o:OLEObject Type="Embed" ProgID="Equation.DSMT4" ShapeID="_x0000_i1119" DrawAspect="Content" ObjectID="_1749563268" r:id="rId188"/>
              </w:object>
            </w:r>
          </w:p>
        </w:tc>
        <w:tc>
          <w:tcPr>
            <w:tcW w:w="3177" w:type="dxa"/>
          </w:tcPr>
          <w:p w14:paraId="16365F5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Источник тока</w:t>
            </w:r>
          </w:p>
        </w:tc>
        <w:tc>
          <w:tcPr>
            <w:tcW w:w="1272" w:type="dxa"/>
          </w:tcPr>
          <w:p w14:paraId="3EF42E19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300" w14:anchorId="559F4384">
                <v:shape id="_x0000_i1120" type="#_x0000_t75" style="width:21.9pt;height:15.05pt" o:ole="">
                  <v:imagedata r:id="rId189" o:title=""/>
                </v:shape>
                <o:OLEObject Type="Embed" ProgID="Equation.DSMT4" ShapeID="_x0000_i1120" DrawAspect="Content" ObjectID="_1749563269" r:id="rId190"/>
              </w:object>
            </w:r>
          </w:p>
        </w:tc>
        <w:tc>
          <w:tcPr>
            <w:tcW w:w="3146" w:type="dxa"/>
          </w:tcPr>
          <w:p w14:paraId="3899565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Источник скорости</w:t>
            </w:r>
          </w:p>
        </w:tc>
      </w:tr>
      <w:tr w:rsidR="00CF43E2" w:rsidRPr="00825333" w14:paraId="6C8DCC95" w14:textId="77777777" w:rsidTr="00012F11">
        <w:tc>
          <w:tcPr>
            <w:tcW w:w="1131" w:type="dxa"/>
          </w:tcPr>
          <w:p w14:paraId="18C6B359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60" w:dyaOrig="279" w14:anchorId="59EDF27F">
                <v:shape id="_x0000_i1121" type="#_x0000_t75" style="width:12.5pt;height:14.4pt" o:ole="">
                  <v:imagedata r:id="rId191" o:title=""/>
                </v:shape>
                <o:OLEObject Type="Embed" ProgID="Equation.DSMT4" ShapeID="_x0000_i1121" DrawAspect="Content" ObjectID="_1749563270" r:id="rId192"/>
              </w:object>
            </w:r>
          </w:p>
        </w:tc>
        <w:tc>
          <w:tcPr>
            <w:tcW w:w="3177" w:type="dxa"/>
          </w:tcPr>
          <w:p w14:paraId="19DB2A49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Активное сопротивление</w:t>
            </w:r>
          </w:p>
        </w:tc>
        <w:tc>
          <w:tcPr>
            <w:tcW w:w="1272" w:type="dxa"/>
          </w:tcPr>
          <w:p w14:paraId="07F1FAE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60" w:dyaOrig="279" w14:anchorId="187CE049">
                <v:shape id="_x0000_i1122" type="#_x0000_t75" style="width:12.5pt;height:14.4pt" o:ole="">
                  <v:imagedata r:id="rId193" o:title=""/>
                </v:shape>
                <o:OLEObject Type="Embed" ProgID="Equation.DSMT4" ShapeID="_x0000_i1122" DrawAspect="Content" ObjectID="_1749563271" r:id="rId194"/>
              </w:object>
            </w:r>
          </w:p>
        </w:tc>
        <w:tc>
          <w:tcPr>
            <w:tcW w:w="3146" w:type="dxa"/>
          </w:tcPr>
          <w:p w14:paraId="69333539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Вязкое трение</w:t>
            </w:r>
          </w:p>
        </w:tc>
      </w:tr>
      <w:tr w:rsidR="00CF43E2" w:rsidRPr="00825333" w14:paraId="4EA38212" w14:textId="77777777" w:rsidTr="00012F11">
        <w:tc>
          <w:tcPr>
            <w:tcW w:w="1131" w:type="dxa"/>
          </w:tcPr>
          <w:p w14:paraId="16EE5A28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00" w:dyaOrig="279" w14:anchorId="09B50473">
                <v:shape id="_x0000_i1123" type="#_x0000_t75" style="width:10.65pt;height:14.4pt" o:ole="">
                  <v:imagedata r:id="rId195" o:title=""/>
                </v:shape>
                <o:OLEObject Type="Embed" ProgID="Equation.DSMT4" ShapeID="_x0000_i1123" DrawAspect="Content" ObjectID="_1749563272" r:id="rId196"/>
              </w:object>
            </w:r>
          </w:p>
        </w:tc>
        <w:tc>
          <w:tcPr>
            <w:tcW w:w="3177" w:type="dxa"/>
          </w:tcPr>
          <w:p w14:paraId="510564E8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Индуктивность</w:t>
            </w:r>
          </w:p>
        </w:tc>
        <w:tc>
          <w:tcPr>
            <w:tcW w:w="1272" w:type="dxa"/>
          </w:tcPr>
          <w:p w14:paraId="56FCF0D8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00" w:dyaOrig="279" w14:anchorId="00785E89">
                <v:shape id="_x0000_i1124" type="#_x0000_t75" style="width:10.65pt;height:14.4pt" o:ole="">
                  <v:imagedata r:id="rId197" o:title=""/>
                </v:shape>
                <o:OLEObject Type="Embed" ProgID="Equation.DSMT4" ShapeID="_x0000_i1124" DrawAspect="Content" ObjectID="_1749563273" r:id="rId198"/>
              </w:object>
            </w:r>
          </w:p>
        </w:tc>
        <w:tc>
          <w:tcPr>
            <w:tcW w:w="3146" w:type="dxa"/>
          </w:tcPr>
          <w:p w14:paraId="40B0832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Масса, момент инерции</w:t>
            </w:r>
          </w:p>
        </w:tc>
      </w:tr>
      <w:tr w:rsidR="00CF43E2" w:rsidRPr="00825333" w14:paraId="7269F309" w14:textId="77777777" w:rsidTr="00012F11">
        <w:tc>
          <w:tcPr>
            <w:tcW w:w="1131" w:type="dxa"/>
          </w:tcPr>
          <w:p w14:paraId="71C1DAC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60" w:dyaOrig="300" w14:anchorId="24CF6E6F">
                <v:shape id="_x0000_i1125" type="#_x0000_t75" style="width:12.5pt;height:15.05pt" o:ole="">
                  <v:imagedata r:id="rId199" o:title=""/>
                </v:shape>
                <o:OLEObject Type="Embed" ProgID="Equation.DSMT4" ShapeID="_x0000_i1125" DrawAspect="Content" ObjectID="_1749563274" r:id="rId200"/>
              </w:object>
            </w:r>
          </w:p>
        </w:tc>
        <w:tc>
          <w:tcPr>
            <w:tcW w:w="3177" w:type="dxa"/>
          </w:tcPr>
          <w:p w14:paraId="34F225BC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Емкость</w:t>
            </w:r>
          </w:p>
        </w:tc>
        <w:tc>
          <w:tcPr>
            <w:tcW w:w="1272" w:type="dxa"/>
          </w:tcPr>
          <w:p w14:paraId="489E6E7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60" w:dyaOrig="300" w14:anchorId="44CC68CC">
                <v:shape id="_x0000_i1126" type="#_x0000_t75" style="width:12.5pt;height:15.05pt" o:ole="">
                  <v:imagedata r:id="rId201" o:title=""/>
                </v:shape>
                <o:OLEObject Type="Embed" ProgID="Equation.DSMT4" ShapeID="_x0000_i1126" DrawAspect="Content" ObjectID="_1749563275" r:id="rId202"/>
              </w:object>
            </w:r>
          </w:p>
        </w:tc>
        <w:tc>
          <w:tcPr>
            <w:tcW w:w="3146" w:type="dxa"/>
          </w:tcPr>
          <w:p w14:paraId="00FFDA65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Пружина</w:t>
            </w:r>
          </w:p>
        </w:tc>
      </w:tr>
      <w:tr w:rsidR="00CF43E2" w:rsidRPr="00825333" w14:paraId="5B01A46C" w14:textId="77777777" w:rsidTr="00012F11">
        <w:tc>
          <w:tcPr>
            <w:tcW w:w="1131" w:type="dxa"/>
          </w:tcPr>
          <w:p w14:paraId="659D8FC3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279" w14:anchorId="70DD4298">
                <v:shape id="_x0000_i1127" type="#_x0000_t75" style="width:21.9pt;height:14.4pt" o:ole="">
                  <v:imagedata r:id="rId203" o:title=""/>
                </v:shape>
                <o:OLEObject Type="Embed" ProgID="Equation.DSMT4" ShapeID="_x0000_i1127" DrawAspect="Content" ObjectID="_1749563276" r:id="rId204"/>
              </w:object>
            </w:r>
          </w:p>
        </w:tc>
        <w:tc>
          <w:tcPr>
            <w:tcW w:w="3177" w:type="dxa"/>
          </w:tcPr>
          <w:p w14:paraId="68A11C01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Трансформатор</w:t>
            </w:r>
          </w:p>
        </w:tc>
        <w:tc>
          <w:tcPr>
            <w:tcW w:w="1272" w:type="dxa"/>
          </w:tcPr>
          <w:p w14:paraId="07BC4F59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20" w:dyaOrig="279" w14:anchorId="7350B9B3">
                <v:shape id="_x0000_i1128" type="#_x0000_t75" style="width:21.9pt;height:14.4pt" o:ole="">
                  <v:imagedata r:id="rId205" o:title=""/>
                </v:shape>
                <o:OLEObject Type="Embed" ProgID="Equation.DSMT4" ShapeID="_x0000_i1128" DrawAspect="Content" ObjectID="_1749563277" r:id="rId206"/>
              </w:object>
            </w:r>
          </w:p>
        </w:tc>
        <w:tc>
          <w:tcPr>
            <w:tcW w:w="3146" w:type="dxa"/>
          </w:tcPr>
          <w:p w14:paraId="5E3CBBE8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Редуктор, рычаг</w:t>
            </w:r>
          </w:p>
        </w:tc>
      </w:tr>
      <w:tr w:rsidR="00CF43E2" w:rsidRPr="00825333" w14:paraId="7FBBA69A" w14:textId="77777777" w:rsidTr="00012F11">
        <w:tc>
          <w:tcPr>
            <w:tcW w:w="1131" w:type="dxa"/>
          </w:tcPr>
          <w:p w14:paraId="690DA7B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60" w:dyaOrig="300" w14:anchorId="7AF10B39">
                <v:shape id="_x0000_i1129" type="#_x0000_t75" style="width:23.15pt;height:15.05pt" o:ole="">
                  <v:imagedata r:id="rId207" o:title=""/>
                </v:shape>
                <o:OLEObject Type="Embed" ProgID="Equation.DSMT4" ShapeID="_x0000_i1129" DrawAspect="Content" ObjectID="_1749563278" r:id="rId208"/>
              </w:object>
            </w:r>
          </w:p>
        </w:tc>
        <w:tc>
          <w:tcPr>
            <w:tcW w:w="3177" w:type="dxa"/>
          </w:tcPr>
          <w:p w14:paraId="4BE7E13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2" w:type="dxa"/>
          </w:tcPr>
          <w:p w14:paraId="19B7A445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460" w:dyaOrig="300" w14:anchorId="0C488C03">
                <v:shape id="_x0000_i1130" type="#_x0000_t75" style="width:23.15pt;height:15.05pt" o:ole="">
                  <v:imagedata r:id="rId209" o:title=""/>
                </v:shape>
                <o:OLEObject Type="Embed" ProgID="Equation.DSMT4" ShapeID="_x0000_i1130" DrawAspect="Content" ObjectID="_1749563279" r:id="rId210"/>
              </w:object>
            </w:r>
          </w:p>
        </w:tc>
        <w:tc>
          <w:tcPr>
            <w:tcW w:w="3146" w:type="dxa"/>
          </w:tcPr>
          <w:p w14:paraId="3525A1C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Гироскоп</w:t>
            </w:r>
          </w:p>
        </w:tc>
      </w:tr>
      <w:tr w:rsidR="00CF43E2" w:rsidRPr="00825333" w14:paraId="3C03D177" w14:textId="77777777" w:rsidTr="00012F11">
        <w:tc>
          <w:tcPr>
            <w:tcW w:w="1131" w:type="dxa"/>
          </w:tcPr>
          <w:p w14:paraId="5CF3704F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0-узел</w:t>
            </w:r>
          </w:p>
        </w:tc>
        <w:tc>
          <w:tcPr>
            <w:tcW w:w="3177" w:type="dxa"/>
          </w:tcPr>
          <w:p w14:paraId="0228650A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Параллельное соединение электрических цепей</w:t>
            </w:r>
          </w:p>
        </w:tc>
        <w:tc>
          <w:tcPr>
            <w:tcW w:w="1272" w:type="dxa"/>
          </w:tcPr>
          <w:p w14:paraId="62B8D80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0-узел</w:t>
            </w:r>
          </w:p>
        </w:tc>
        <w:tc>
          <w:tcPr>
            <w:tcW w:w="3146" w:type="dxa"/>
          </w:tcPr>
          <w:p w14:paraId="68450CAA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Подвижное соединение элементов</w:t>
            </w:r>
          </w:p>
        </w:tc>
      </w:tr>
      <w:tr w:rsidR="00CF43E2" w:rsidRPr="00825333" w14:paraId="01481435" w14:textId="77777777" w:rsidTr="00012F11">
        <w:tc>
          <w:tcPr>
            <w:tcW w:w="1131" w:type="dxa"/>
          </w:tcPr>
          <w:p w14:paraId="798797CC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1-узел</w:t>
            </w:r>
          </w:p>
        </w:tc>
        <w:tc>
          <w:tcPr>
            <w:tcW w:w="3177" w:type="dxa"/>
          </w:tcPr>
          <w:p w14:paraId="61D75795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Последовательное соединение элементов</w:t>
            </w:r>
          </w:p>
        </w:tc>
        <w:tc>
          <w:tcPr>
            <w:tcW w:w="1272" w:type="dxa"/>
          </w:tcPr>
          <w:p w14:paraId="1D47CD51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1-узел</w:t>
            </w:r>
          </w:p>
        </w:tc>
        <w:tc>
          <w:tcPr>
            <w:tcW w:w="3146" w:type="dxa"/>
          </w:tcPr>
          <w:p w14:paraId="669C5C43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Жесткое соединение</w:t>
            </w:r>
          </w:p>
          <w:p w14:paraId="178C6D41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элементов</w:t>
            </w:r>
          </w:p>
        </w:tc>
      </w:tr>
    </w:tbl>
    <w:p w14:paraId="453BF491" w14:textId="77777777" w:rsidR="00DA45F0" w:rsidRPr="00825333" w:rsidRDefault="00DA45F0" w:rsidP="00825333">
      <w:pPr>
        <w:pStyle w:val="2"/>
      </w:pPr>
      <w:bookmarkStart w:id="4" w:name="_Toc367714903"/>
    </w:p>
    <w:p w14:paraId="28224B2D" w14:textId="77777777" w:rsidR="00CF43E2" w:rsidRPr="00353C48" w:rsidRDefault="00CF43E2" w:rsidP="00353C48">
      <w:pPr>
        <w:pStyle w:val="2"/>
        <w:spacing w:before="0" w:line="360" w:lineRule="auto"/>
        <w:ind w:firstLine="708"/>
        <w:rPr>
          <w:b w:val="0"/>
          <w:i/>
          <w:u w:val="none"/>
        </w:rPr>
      </w:pPr>
      <w:r w:rsidRPr="00353C48">
        <w:rPr>
          <w:b w:val="0"/>
          <w:i/>
          <w:u w:val="none"/>
        </w:rPr>
        <w:t>Мод</w:t>
      </w:r>
      <w:r w:rsidR="00DA45F0" w:rsidRPr="00353C48">
        <w:rPr>
          <w:b w:val="0"/>
          <w:i/>
          <w:u w:val="none"/>
        </w:rPr>
        <w:t xml:space="preserve">елирование электрических систем </w:t>
      </w:r>
      <w:r w:rsidRPr="00353C48">
        <w:rPr>
          <w:b w:val="0"/>
          <w:i/>
          <w:u w:val="none"/>
        </w:rPr>
        <w:t>на графах связей</w:t>
      </w:r>
      <w:bookmarkEnd w:id="4"/>
    </w:p>
    <w:p w14:paraId="46AABCE3" w14:textId="77777777" w:rsidR="00CF43E2" w:rsidRPr="00825333" w:rsidRDefault="00CF43E2" w:rsidP="00353C4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Аналогии между элементами ГС и электрическими элементами очевидны. Поэтому правила построения графа связей для электрических цепей могут быть получены на основе простых рассуждений. </w:t>
      </w:r>
    </w:p>
    <w:p w14:paraId="1F1D2B81" w14:textId="77777777" w:rsidR="00CF43E2" w:rsidRPr="00825333" w:rsidRDefault="00CF43E2" w:rsidP="00353C4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>Первое правило</w:t>
      </w:r>
      <w:r w:rsidRPr="00825333">
        <w:rPr>
          <w:rFonts w:ascii="Times New Roman" w:hAnsi="Times New Roman" w:cs="Times New Roman"/>
        </w:rPr>
        <w:t xml:space="preserve"> касается отображения в ГС электрических двухпо</w:t>
      </w:r>
      <w:r w:rsidR="00B94D47" w:rsidRPr="00825333">
        <w:rPr>
          <w:rFonts w:ascii="Times New Roman" w:hAnsi="Times New Roman" w:cs="Times New Roman"/>
        </w:rPr>
        <w:t>люсников. Для примера на рисунке 4</w:t>
      </w:r>
      <w:r w:rsidRPr="00825333">
        <w:rPr>
          <w:rFonts w:ascii="Times New Roman" w:hAnsi="Times New Roman" w:cs="Times New Roman"/>
        </w:rPr>
        <w:t xml:space="preserve">.5 показано прохождение электрической мощности через резистор. При этом часть входной мощности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562FFDC5">
          <v:shape id="_x0000_i1131" type="#_x0000_t75" style="width:17.55pt;height:19.4pt" o:ole="">
            <v:imagedata r:id="rId211" o:title=""/>
          </v:shape>
          <o:OLEObject Type="Embed" ProgID="Equation.DSMT4" ShapeID="_x0000_i1131" DrawAspect="Content" ObjectID="_1749563280" r:id="rId212"/>
        </w:object>
      </w:r>
      <w:r w:rsidRPr="00825333">
        <w:rPr>
          <w:rFonts w:ascii="Times New Roman" w:hAnsi="Times New Roman" w:cs="Times New Roman"/>
        </w:rPr>
        <w:t xml:space="preserve"> проходит через резистор (мощность </w:t>
      </w:r>
      <w:r w:rsidRPr="00825333">
        <w:rPr>
          <w:rFonts w:ascii="Times New Roman" w:hAnsi="Times New Roman" w:cs="Times New Roman"/>
          <w:position w:val="-12"/>
        </w:rPr>
        <w:object w:dxaOrig="400" w:dyaOrig="380" w14:anchorId="0A274EA1">
          <v:shape id="_x0000_i1132" type="#_x0000_t75" style="width:20.65pt;height:19.4pt" o:ole="">
            <v:imagedata r:id="rId213" o:title=""/>
          </v:shape>
          <o:OLEObject Type="Embed" ProgID="Equation.DSMT4" ShapeID="_x0000_i1132" DrawAspect="Content" ObjectID="_1749563281" r:id="rId214"/>
        </w:object>
      </w:r>
      <w:r w:rsidRPr="00825333">
        <w:rPr>
          <w:rFonts w:ascii="Times New Roman" w:hAnsi="Times New Roman" w:cs="Times New Roman"/>
        </w:rPr>
        <w:t xml:space="preserve">), а часть </w:t>
      </w:r>
      <w:r w:rsidRPr="00825333">
        <w:rPr>
          <w:rFonts w:ascii="Times New Roman" w:hAnsi="Times New Roman" w:cs="Times New Roman"/>
          <w:position w:val="-12"/>
        </w:rPr>
        <w:object w:dxaOrig="380" w:dyaOrig="380" w14:anchorId="210024B9">
          <v:shape id="_x0000_i1133" type="#_x0000_t75" style="width:19.4pt;height:19.4pt" o:ole="">
            <v:imagedata r:id="rId215" o:title=""/>
          </v:shape>
          <o:OLEObject Type="Embed" ProgID="Equation.DSMT4" ShapeID="_x0000_i1133" DrawAspect="Content" ObjectID="_1749563282" r:id="rId216"/>
        </w:object>
      </w:r>
      <w:r w:rsidRPr="00825333">
        <w:rPr>
          <w:rFonts w:ascii="Times New Roman" w:hAnsi="Times New Roman" w:cs="Times New Roman"/>
        </w:rPr>
        <w:t xml:space="preserve"> теряется в форме рассеиваемого тепла. Поскольку токи в выводах резистора равны, т.е.</w:t>
      </w:r>
    </w:p>
    <w:p w14:paraId="3D1AC1F0" w14:textId="77777777" w:rsidR="00CF43E2" w:rsidRPr="00825333" w:rsidRDefault="00CF43E2" w:rsidP="00353C4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840" w:dyaOrig="380" w14:anchorId="1D8D8375">
          <v:shape id="_x0000_i1134" type="#_x0000_t75" style="width:42.55pt;height:19.4pt" o:ole="">
            <v:imagedata r:id="rId217" o:title=""/>
          </v:shape>
          <o:OLEObject Type="Embed" ProgID="Equation.DSMT4" ShapeID="_x0000_i1134" DrawAspect="Content" ObjectID="_1749563283" r:id="rId218"/>
        </w:object>
      </w:r>
      <w:r w:rsidRPr="00825333">
        <w:rPr>
          <w:rFonts w:ascii="Times New Roman" w:hAnsi="Times New Roman" w:cs="Times New Roman"/>
        </w:rPr>
        <w:t>,</w:t>
      </w:r>
    </w:p>
    <w:p w14:paraId="468EF85E" w14:textId="77777777" w:rsidR="00CF43E2" w:rsidRPr="00825333" w:rsidRDefault="00CF43E2" w:rsidP="002D551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то разветвление мощности отражается в ГС узлом общего потока. Потери мощности отображаются элементом потерь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58F8E676">
          <v:shape id="_x0000_i1135" type="#_x0000_t75" style="width:12.5pt;height:14.4pt" o:ole="">
            <v:imagedata r:id="rId219" o:title=""/>
          </v:shape>
          <o:OLEObject Type="Embed" ProgID="Equation.DSMT4" ShapeID="_x0000_i1135" DrawAspect="Content" ObjectID="_1749563284" r:id="rId220"/>
        </w:object>
      </w:r>
      <w:r w:rsidRPr="00825333">
        <w:rPr>
          <w:rFonts w:ascii="Times New Roman" w:hAnsi="Times New Roman" w:cs="Times New Roman"/>
        </w:rPr>
        <w:t xml:space="preserve">. Весь узел с элементом потерь описывается уравнениями </w:t>
      </w:r>
    </w:p>
    <w:p w14:paraId="75DB025D" w14:textId="77777777" w:rsidR="00CF43E2" w:rsidRDefault="00CF43E2" w:rsidP="002D5518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1740" w:dyaOrig="1260" w14:anchorId="5FAE173B">
          <v:shape id="_x0000_i1136" type="#_x0000_t75" style="width:87.05pt;height:63.85pt" o:ole="">
            <v:imagedata r:id="rId221" o:title=""/>
          </v:shape>
          <o:OLEObject Type="Embed" ProgID="Equation.DSMT4" ShapeID="_x0000_i1136" DrawAspect="Content" ObjectID="_1749563285" r:id="rId222"/>
        </w:object>
      </w:r>
    </w:p>
    <w:p w14:paraId="6DF6B047" w14:textId="77777777" w:rsidR="002D5518" w:rsidRPr="00825333" w:rsidRDefault="002D5518" w:rsidP="002D5518">
      <w:pPr>
        <w:spacing w:after="0" w:line="360" w:lineRule="auto"/>
        <w:rPr>
          <w:rFonts w:ascii="Times New Roman" w:hAnsi="Times New Roman" w:cs="Times New Roman"/>
        </w:rPr>
      </w:pPr>
    </w:p>
    <w:p w14:paraId="2BD595CC" w14:textId="77777777" w:rsidR="00CF43E2" w:rsidRPr="00825333" w:rsidRDefault="00CF43E2" w:rsidP="002D551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Подобные рассуждения могут быть проведены и для других электрических двухполюсников: источников ЭДС и тока, индуктивности и емкости. Во всех случаях двухполюсники представляются в ГС </w:t>
      </w:r>
      <w:r w:rsidRPr="00825333">
        <w:rPr>
          <w:rFonts w:ascii="Times New Roman" w:hAnsi="Times New Roman" w:cs="Times New Roman"/>
        </w:rPr>
        <w:br/>
        <w:t xml:space="preserve">1-узлом и соответствующим односвязным элементом ГС: источником усилия </w:t>
      </w:r>
      <w:r w:rsidRPr="00825333">
        <w:rPr>
          <w:rFonts w:ascii="Times New Roman" w:hAnsi="Times New Roman" w:cs="Times New Roman"/>
          <w:position w:val="-6"/>
        </w:rPr>
        <w:object w:dxaOrig="400" w:dyaOrig="300" w14:anchorId="34BE0E85">
          <v:shape id="_x0000_i1137" type="#_x0000_t75" style="width:20.65pt;height:15.05pt" o:ole="">
            <v:imagedata r:id="rId223" o:title=""/>
          </v:shape>
          <o:OLEObject Type="Embed" ProgID="Equation.DSMT4" ShapeID="_x0000_i1137" DrawAspect="Content" ObjectID="_1749563286" r:id="rId224"/>
        </w:object>
      </w:r>
      <w:r w:rsidRPr="00825333">
        <w:rPr>
          <w:rFonts w:ascii="Times New Roman" w:hAnsi="Times New Roman" w:cs="Times New Roman"/>
        </w:rPr>
        <w:t xml:space="preserve"> или потока </w:t>
      </w:r>
      <w:r w:rsidRPr="00825333">
        <w:rPr>
          <w:rFonts w:ascii="Times New Roman" w:hAnsi="Times New Roman" w:cs="Times New Roman"/>
          <w:position w:val="-6"/>
        </w:rPr>
        <w:object w:dxaOrig="420" w:dyaOrig="300" w14:anchorId="7A3FE738">
          <v:shape id="_x0000_i1138" type="#_x0000_t75" style="width:21.9pt;height:15.05pt" o:ole="">
            <v:imagedata r:id="rId225" o:title=""/>
          </v:shape>
          <o:OLEObject Type="Embed" ProgID="Equation.DSMT4" ShapeID="_x0000_i1138" DrawAspect="Content" ObjectID="_1749563287" r:id="rId226"/>
        </w:object>
      </w:r>
      <w:r w:rsidRPr="00825333">
        <w:rPr>
          <w:rFonts w:ascii="Times New Roman" w:hAnsi="Times New Roman" w:cs="Times New Roman"/>
        </w:rPr>
        <w:t xml:space="preserve">, инерционности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0096468F">
          <v:shape id="_x0000_i1139" type="#_x0000_t75" style="width:10.65pt;height:14.4pt" o:ole="">
            <v:imagedata r:id="rId227" o:title=""/>
          </v:shape>
          <o:OLEObject Type="Embed" ProgID="Equation.DSMT4" ShapeID="_x0000_i1139" DrawAspect="Content" ObjectID="_1749563288" r:id="rId228"/>
        </w:object>
      </w:r>
      <w:r w:rsidRPr="00825333">
        <w:rPr>
          <w:rFonts w:ascii="Times New Roman" w:hAnsi="Times New Roman" w:cs="Times New Roman"/>
        </w:rPr>
        <w:t xml:space="preserve">, емкости </w:t>
      </w:r>
      <w:r w:rsidRPr="00825333">
        <w:rPr>
          <w:rFonts w:ascii="Times New Roman" w:hAnsi="Times New Roman" w:cs="Times New Roman"/>
          <w:position w:val="-6"/>
        </w:rPr>
        <w:object w:dxaOrig="260" w:dyaOrig="300" w14:anchorId="201D8F21">
          <v:shape id="_x0000_i1140" type="#_x0000_t75" style="width:12.5pt;height:15.05pt" o:ole="">
            <v:imagedata r:id="rId229" o:title=""/>
          </v:shape>
          <o:OLEObject Type="Embed" ProgID="Equation.DSMT4" ShapeID="_x0000_i1140" DrawAspect="Content" ObjectID="_1749563289" r:id="rId230"/>
        </w:object>
      </w:r>
      <w:r w:rsidRPr="00825333">
        <w:rPr>
          <w:rFonts w:ascii="Times New Roman" w:hAnsi="Times New Roman" w:cs="Times New Roman"/>
        </w:rPr>
        <w:t>.</w:t>
      </w:r>
    </w:p>
    <w:p w14:paraId="3BE06C48" w14:textId="77777777" w:rsidR="00CF43E2" w:rsidRPr="00825333" w:rsidRDefault="00CF43E2" w:rsidP="002D5518">
      <w:pPr>
        <w:rPr>
          <w:rFonts w:ascii="Times New Roman" w:hAnsi="Times New Roman" w:cs="Times New Roman"/>
          <w:lang w:val="en-US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29089ACA" wp14:editId="4A270665">
            <wp:extent cx="5033010" cy="1497330"/>
            <wp:effectExtent l="19050" t="0" r="0" b="0"/>
            <wp:docPr id="231" name="Рисунок 231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Рис"/>
                    <pic:cNvPicPr>
                      <a:picLocks noChangeAspect="1" noChangeArrowheads="1"/>
                    </pic:cNvPicPr>
                  </pic:nvPicPr>
                  <pic:blipFill>
                    <a:blip r:embed="rId2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010" cy="149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A6D056" w14:textId="77777777" w:rsidR="00CF43E2" w:rsidRPr="00825333" w:rsidRDefault="002D5518" w:rsidP="002D551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Рисунок</w:t>
      </w:r>
      <w:r w:rsidR="00B94D47" w:rsidRPr="00825333">
        <w:rPr>
          <w:rFonts w:ascii="Times New Roman" w:hAnsi="Times New Roman" w:cs="Times New Roman"/>
        </w:rPr>
        <w:t xml:space="preserve"> 4</w:t>
      </w:r>
      <w:r w:rsidR="00CF43E2" w:rsidRPr="00825333">
        <w:rPr>
          <w:rFonts w:ascii="Times New Roman" w:hAnsi="Times New Roman" w:cs="Times New Roman"/>
        </w:rPr>
        <w:t xml:space="preserve">.5. Потоки мощности в резисторе: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 xml:space="preserve">a </w:t>
      </w:r>
      <w:r w:rsidR="00CF43E2" w:rsidRPr="00825333">
        <w:rPr>
          <w:rFonts w:ascii="Times New Roman" w:hAnsi="Times New Roman" w:cs="Times New Roman"/>
        </w:rPr>
        <w:t xml:space="preserve">– резистор как двухполюсник;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потоки мощности в резисторе;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  <w:lang w:val="en-US"/>
        </w:rPr>
        <w:t>c</w:t>
      </w:r>
      <w:r w:rsidR="00CF43E2" w:rsidRPr="00825333">
        <w:rPr>
          <w:rFonts w:ascii="Times New Roman" w:hAnsi="Times New Roman" w:cs="Times New Roman"/>
        </w:rPr>
        <w:t xml:space="preserve"> – граф резистора</w:t>
      </w:r>
    </w:p>
    <w:p w14:paraId="39934657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61FE3BF0" w14:textId="77777777" w:rsidR="00CF43E2" w:rsidRPr="00825333" w:rsidRDefault="00CF43E2" w:rsidP="002D5518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>Второе прав</w:t>
      </w:r>
      <w:r w:rsidR="00BE389E" w:rsidRPr="00825333">
        <w:rPr>
          <w:rFonts w:ascii="Times New Roman" w:hAnsi="Times New Roman" w:cs="Times New Roman"/>
          <w:i/>
        </w:rPr>
        <w:t>ило</w:t>
      </w:r>
      <w:r w:rsidR="00BE389E" w:rsidRPr="00825333">
        <w:rPr>
          <w:rFonts w:ascii="Times New Roman" w:hAnsi="Times New Roman" w:cs="Times New Roman"/>
        </w:rPr>
        <w:t>, проиллюстрированное на рисунке 4</w:t>
      </w:r>
      <w:r w:rsidRPr="00825333">
        <w:rPr>
          <w:rFonts w:ascii="Times New Roman" w:hAnsi="Times New Roman" w:cs="Times New Roman"/>
        </w:rPr>
        <w:t>.6, устанавливает соответствие между узлом электрической цепи и его отображением в графе. Поскольку электрический потенциал всех входящих в узел проводников одинаков, а сумма токов в узле равна нулю, то узел электрической цепи отображается в ГС узлом общего усилия.</w:t>
      </w:r>
    </w:p>
    <w:p w14:paraId="714E5933" w14:textId="77777777" w:rsidR="00271975" w:rsidRPr="00825333" w:rsidRDefault="00271975" w:rsidP="00825333">
      <w:pPr>
        <w:jc w:val="both"/>
        <w:rPr>
          <w:rFonts w:ascii="Times New Roman" w:hAnsi="Times New Roman" w:cs="Times New Roman"/>
        </w:rPr>
      </w:pPr>
    </w:p>
    <w:p w14:paraId="65C0F2C2" w14:textId="77777777" w:rsidR="00CF43E2" w:rsidRPr="00825333" w:rsidRDefault="00CF43E2" w:rsidP="002D551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562D2C11" wp14:editId="1E006264">
            <wp:extent cx="5033010" cy="1521460"/>
            <wp:effectExtent l="0" t="0" r="0" b="0"/>
            <wp:docPr id="232" name="Рисунок 232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 descr="Рис"/>
                    <pic:cNvPicPr>
                      <a:picLocks noChangeAspect="1" noChangeArrowheads="1"/>
                    </pic:cNvPicPr>
                  </pic:nvPicPr>
                  <pic:blipFill>
                    <a:blip r:embed="rId2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010" cy="152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62DF8C9" w14:textId="77777777" w:rsidR="00CF43E2" w:rsidRPr="00825333" w:rsidRDefault="00BE389E" w:rsidP="002D551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</w:t>
      </w:r>
      <w:r w:rsidR="00894710" w:rsidRPr="00825333">
        <w:rPr>
          <w:rFonts w:ascii="Times New Roman" w:hAnsi="Times New Roman" w:cs="Times New Roman"/>
        </w:rPr>
        <w:t>о</w:t>
      </w:r>
      <w:r w:rsidRPr="00825333">
        <w:rPr>
          <w:rFonts w:ascii="Times New Roman" w:hAnsi="Times New Roman" w:cs="Times New Roman"/>
        </w:rPr>
        <w:t>к 4</w:t>
      </w:r>
      <w:r w:rsidR="002A42AD" w:rsidRPr="00825333">
        <w:rPr>
          <w:rFonts w:ascii="Times New Roman" w:hAnsi="Times New Roman" w:cs="Times New Roman"/>
        </w:rPr>
        <w:t>.6 -</w:t>
      </w:r>
      <w:r w:rsidR="00CF43E2" w:rsidRPr="00825333">
        <w:rPr>
          <w:rFonts w:ascii="Times New Roman" w:hAnsi="Times New Roman" w:cs="Times New Roman"/>
        </w:rPr>
        <w:t xml:space="preserve"> Потоки мощности в узле электрической схемы</w:t>
      </w:r>
    </w:p>
    <w:p w14:paraId="1CADF79C" w14:textId="77777777" w:rsidR="00BE389E" w:rsidRPr="00825333" w:rsidRDefault="00BE389E" w:rsidP="00825333">
      <w:pPr>
        <w:jc w:val="both"/>
        <w:rPr>
          <w:rFonts w:ascii="Times New Roman" w:hAnsi="Times New Roman" w:cs="Times New Roman"/>
        </w:rPr>
      </w:pPr>
    </w:p>
    <w:p w14:paraId="5900E52D" w14:textId="77777777" w:rsidR="00CF43E2" w:rsidRPr="00825333" w:rsidRDefault="0027197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 рисунке 4.7 представлен</w:t>
      </w:r>
      <w:r w:rsidR="00CF43E2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пример </w:t>
      </w:r>
      <w:r w:rsidR="00CF43E2" w:rsidRPr="00825333">
        <w:rPr>
          <w:rFonts w:ascii="Times New Roman" w:hAnsi="Times New Roman" w:cs="Times New Roman"/>
        </w:rPr>
        <w:t>про</w:t>
      </w:r>
      <w:r w:rsidRPr="00825333">
        <w:rPr>
          <w:rFonts w:ascii="Times New Roman" w:hAnsi="Times New Roman" w:cs="Times New Roman"/>
        </w:rPr>
        <w:t>стой электрической схемы</w:t>
      </w:r>
      <w:r w:rsidR="00CF43E2" w:rsidRPr="00825333">
        <w:rPr>
          <w:rFonts w:ascii="Times New Roman" w:hAnsi="Times New Roman" w:cs="Times New Roman"/>
        </w:rPr>
        <w:t xml:space="preserve"> и соответствующий ей граф связей.</w:t>
      </w:r>
    </w:p>
    <w:p w14:paraId="1264D075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409DDB91" w14:textId="77777777" w:rsidR="00E46FAA" w:rsidRPr="00825333" w:rsidRDefault="00CF43E2" w:rsidP="008128DF">
      <w:pPr>
        <w:rPr>
          <w:rFonts w:ascii="Times New Roman" w:hAnsi="Times New Roman" w:cs="Times New Roman"/>
          <w:sz w:val="26"/>
          <w:szCs w:val="26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0FCB647B" wp14:editId="08DA8779">
            <wp:extent cx="5542915" cy="2273935"/>
            <wp:effectExtent l="19050" t="0" r="635" b="0"/>
            <wp:docPr id="233" name="Рисунок 23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 descr="Рис"/>
                    <pic:cNvPicPr>
                      <a:picLocks noChangeAspect="1" noChangeArrowheads="1"/>
                    </pic:cNvPicPr>
                  </pic:nvPicPr>
                  <pic:blipFill>
                    <a:blip r:embed="rId2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915" cy="227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FD12F6" w14:textId="77777777" w:rsidR="00E46FAA" w:rsidRPr="00825333" w:rsidRDefault="00E46FAA" w:rsidP="00375E5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</w:t>
      </w:r>
      <w:r w:rsidR="00CF43E2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4</w:t>
      </w:r>
      <w:r w:rsidR="00880395" w:rsidRPr="00825333">
        <w:rPr>
          <w:rFonts w:ascii="Times New Roman" w:hAnsi="Times New Roman" w:cs="Times New Roman"/>
        </w:rPr>
        <w:t>.7 -</w:t>
      </w:r>
      <w:r w:rsidR="00CF43E2" w:rsidRPr="00825333">
        <w:rPr>
          <w:rFonts w:ascii="Times New Roman" w:hAnsi="Times New Roman" w:cs="Times New Roman"/>
        </w:rPr>
        <w:t xml:space="preserve"> Граф связей электрической цепи: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электрическая цепь;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граф электрической цепи</w:t>
      </w:r>
    </w:p>
    <w:p w14:paraId="41CD0D35" w14:textId="77777777" w:rsidR="0075083C" w:rsidRDefault="0075083C" w:rsidP="00375E58">
      <w:pPr>
        <w:pStyle w:val="2"/>
        <w:spacing w:before="0" w:line="360" w:lineRule="auto"/>
        <w:ind w:firstLine="708"/>
        <w:rPr>
          <w:b w:val="0"/>
          <w:i/>
          <w:u w:val="none"/>
        </w:rPr>
      </w:pPr>
      <w:bookmarkStart w:id="5" w:name="_Toc367714904"/>
    </w:p>
    <w:p w14:paraId="728079AD" w14:textId="77777777" w:rsidR="00CF43E2" w:rsidRPr="00375E58" w:rsidRDefault="00CF43E2" w:rsidP="00375E58">
      <w:pPr>
        <w:pStyle w:val="2"/>
        <w:spacing w:before="0" w:line="360" w:lineRule="auto"/>
        <w:ind w:firstLine="708"/>
        <w:rPr>
          <w:b w:val="0"/>
          <w:i/>
          <w:u w:val="none"/>
        </w:rPr>
      </w:pPr>
      <w:r w:rsidRPr="00375E58">
        <w:rPr>
          <w:b w:val="0"/>
          <w:i/>
          <w:u w:val="none"/>
        </w:rPr>
        <w:t>Эквивалентные преобразования графов связей</w:t>
      </w:r>
      <w:bookmarkEnd w:id="5"/>
    </w:p>
    <w:p w14:paraId="45C8E75F" w14:textId="77777777" w:rsidR="00CF43E2" w:rsidRPr="00825333" w:rsidRDefault="00CF43E2" w:rsidP="00375E5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Одним из достоинств ГС является возможность эквивалентных преобразований, позволяющих упростить граф.</w:t>
      </w:r>
    </w:p>
    <w:p w14:paraId="4760F55D" w14:textId="77777777" w:rsidR="00CF43E2" w:rsidRPr="00825333" w:rsidRDefault="00CF43E2" w:rsidP="00375E5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Некоторые из этих преобразований</w:t>
      </w:r>
      <w:r w:rsidR="00521009" w:rsidRPr="00825333">
        <w:rPr>
          <w:rFonts w:ascii="Times New Roman" w:hAnsi="Times New Roman" w:cs="Times New Roman"/>
        </w:rPr>
        <w:t xml:space="preserve"> графов </w:t>
      </w:r>
      <w:r w:rsidRPr="00825333">
        <w:rPr>
          <w:rFonts w:ascii="Times New Roman" w:hAnsi="Times New Roman" w:cs="Times New Roman"/>
        </w:rPr>
        <w:t xml:space="preserve"> </w:t>
      </w:r>
      <w:r w:rsidR="00894710" w:rsidRPr="00825333">
        <w:rPr>
          <w:rFonts w:ascii="Times New Roman" w:hAnsi="Times New Roman" w:cs="Times New Roman"/>
        </w:rPr>
        <w:t>приведены в таблице  4</w:t>
      </w:r>
      <w:r w:rsidRPr="00825333">
        <w:rPr>
          <w:rFonts w:ascii="Times New Roman" w:hAnsi="Times New Roman" w:cs="Times New Roman"/>
        </w:rPr>
        <w:t>.3.</w:t>
      </w:r>
    </w:p>
    <w:p w14:paraId="6DB1C00F" w14:textId="77777777" w:rsidR="00CF43E2" w:rsidRPr="00825333" w:rsidRDefault="00CF43E2" w:rsidP="00375E5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Первые две строки таблицы показывают, что можно исключить из графа узел с двумя связями при условии, что направление мощности в узле не меняется. Строки 3 и 4 иллюстрируют, что два связанных узла одного типа можно заменить одним. Следствием из этого свойства является возможность переставлять </w:t>
      </w:r>
      <w:r w:rsidRPr="00825333">
        <w:rPr>
          <w:rFonts w:ascii="Times New Roman" w:hAnsi="Times New Roman" w:cs="Times New Roman"/>
        </w:rPr>
        <w:lastRenderedPageBreak/>
        <w:t>местами узлы одного типа вместе с их связями.</w:t>
      </w:r>
      <w:r w:rsidR="0075083C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Менее очевидные эквивалентные преобразования, показанные в пятой и шестой строках таблицы, заменяют четырехугольник из 0-узлов и 1-узлов на два узла, заметно упрощая граф. В таблице показано только два варианта направления связей четырехугольника из многих, для которых такое преобразование имеет место.</w:t>
      </w:r>
    </w:p>
    <w:p w14:paraId="5721E008" w14:textId="77777777" w:rsidR="00CF43E2" w:rsidRPr="00825333" w:rsidRDefault="00CF43E2" w:rsidP="00375E5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Последние две строки таблицы демонстрируют изменение направления связей, которое может производиться одновременно для всех связей узла. Это свойство можно обобщить и на другие, более сложные структуры графа. Все указанные в</w:t>
      </w:r>
      <w:r w:rsidR="00894710" w:rsidRPr="00825333">
        <w:rPr>
          <w:rFonts w:ascii="Times New Roman" w:hAnsi="Times New Roman" w:cs="Times New Roman"/>
        </w:rPr>
        <w:t xml:space="preserve"> таблице 4</w:t>
      </w:r>
      <w:r w:rsidRPr="00825333">
        <w:rPr>
          <w:rFonts w:ascii="Times New Roman" w:hAnsi="Times New Roman" w:cs="Times New Roman"/>
        </w:rPr>
        <w:t>.3 эквивалентные преобразования легко доказывают</w:t>
      </w:r>
      <w:r w:rsidR="00894710" w:rsidRPr="00825333">
        <w:rPr>
          <w:rFonts w:ascii="Times New Roman" w:hAnsi="Times New Roman" w:cs="Times New Roman"/>
        </w:rPr>
        <w:t>ся с использованием уравнений (4.15) – (4</w:t>
      </w:r>
      <w:r w:rsidRPr="00825333">
        <w:rPr>
          <w:rFonts w:ascii="Times New Roman" w:hAnsi="Times New Roman" w:cs="Times New Roman"/>
        </w:rPr>
        <w:t xml:space="preserve">.19). </w:t>
      </w:r>
    </w:p>
    <w:p w14:paraId="499C71FD" w14:textId="77777777" w:rsidR="00CF43E2" w:rsidRPr="00825333" w:rsidRDefault="00894710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Таблица 4</w:t>
      </w:r>
      <w:r w:rsidR="00CF43E2" w:rsidRPr="00825333">
        <w:rPr>
          <w:rFonts w:ascii="Times New Roman" w:hAnsi="Times New Roman" w:cs="Times New Roman"/>
        </w:rPr>
        <w:t>.3</w:t>
      </w:r>
      <w:r w:rsidR="00B721E7" w:rsidRPr="00825333">
        <w:rPr>
          <w:rFonts w:ascii="Times New Roman" w:hAnsi="Times New Roman" w:cs="Times New Roman"/>
        </w:rPr>
        <w:t xml:space="preserve"> – Преобразования структуры грвфа. </w:t>
      </w:r>
    </w:p>
    <w:tbl>
      <w:tblPr>
        <w:tblW w:w="8743" w:type="dxa"/>
        <w:tblInd w:w="8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"/>
        <w:gridCol w:w="698"/>
        <w:gridCol w:w="4142"/>
        <w:gridCol w:w="3873"/>
        <w:gridCol w:w="20"/>
      </w:tblGrid>
      <w:tr w:rsidR="00CF43E2" w:rsidRPr="00825333" w14:paraId="5824D376" w14:textId="77777777" w:rsidTr="00012F11">
        <w:trPr>
          <w:gridBefore w:val="1"/>
          <w:gridAfter w:val="1"/>
          <w:wBefore w:w="11" w:type="dxa"/>
          <w:wAfter w:w="20" w:type="dxa"/>
        </w:trPr>
        <w:tc>
          <w:tcPr>
            <w:tcW w:w="698" w:type="dxa"/>
          </w:tcPr>
          <w:p w14:paraId="11CDE40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141" w:type="dxa"/>
          </w:tcPr>
          <w:p w14:paraId="22B0E630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Исходный граф</w:t>
            </w:r>
          </w:p>
        </w:tc>
        <w:tc>
          <w:tcPr>
            <w:tcW w:w="3873" w:type="dxa"/>
          </w:tcPr>
          <w:p w14:paraId="777B8185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Результат</w:t>
            </w:r>
          </w:p>
        </w:tc>
      </w:tr>
      <w:tr w:rsidR="00CF43E2" w:rsidRPr="00825333" w14:paraId="51467698" w14:textId="77777777" w:rsidTr="00012F11">
        <w:trPr>
          <w:gridBefore w:val="1"/>
          <w:gridAfter w:val="1"/>
          <w:wBefore w:w="11" w:type="dxa"/>
          <w:wAfter w:w="20" w:type="dxa"/>
          <w:trHeight w:val="673"/>
        </w:trPr>
        <w:tc>
          <w:tcPr>
            <w:tcW w:w="698" w:type="dxa"/>
            <w:vAlign w:val="center"/>
          </w:tcPr>
          <w:p w14:paraId="17D1315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41" w:type="dxa"/>
          </w:tcPr>
          <w:p w14:paraId="4F5F419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711" w14:anchorId="428BD6B1">
                <v:shape id="_x0000_i1141" type="#_x0000_t75" style="width:120.85pt;height:36.3pt" o:ole="">
                  <v:imagedata r:id="rId234" o:title=""/>
                </v:shape>
                <o:OLEObject Type="Embed" ProgID="Word.Document.8" ShapeID="_x0000_i1141" DrawAspect="Content" ObjectID="_1749563290" r:id="rId235"/>
              </w:object>
            </w:r>
          </w:p>
        </w:tc>
        <w:tc>
          <w:tcPr>
            <w:tcW w:w="3873" w:type="dxa"/>
          </w:tcPr>
          <w:p w14:paraId="1463BC9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280" w:dyaOrig="711" w14:anchorId="09B824D0">
                <v:shape id="_x0000_i1142" type="#_x0000_t75" style="width:114.55pt;height:36.3pt" o:ole="">
                  <v:imagedata r:id="rId236" o:title=""/>
                </v:shape>
                <o:OLEObject Type="Embed" ProgID="Word.Document.8" ShapeID="_x0000_i1142" DrawAspect="Content" ObjectID="_1749563291" r:id="rId237"/>
              </w:object>
            </w:r>
          </w:p>
        </w:tc>
      </w:tr>
      <w:tr w:rsidR="00CF43E2" w:rsidRPr="00825333" w14:paraId="26AACE90" w14:textId="77777777" w:rsidTr="00012F11">
        <w:trPr>
          <w:gridBefore w:val="1"/>
          <w:gridAfter w:val="1"/>
          <w:wBefore w:w="11" w:type="dxa"/>
          <w:wAfter w:w="20" w:type="dxa"/>
        </w:trPr>
        <w:tc>
          <w:tcPr>
            <w:tcW w:w="698" w:type="dxa"/>
            <w:vAlign w:val="center"/>
          </w:tcPr>
          <w:p w14:paraId="1740969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41" w:type="dxa"/>
          </w:tcPr>
          <w:p w14:paraId="23DDCB8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 xml:space="preserve">. </w:t>
            </w: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868F13D" wp14:editId="6CFB9B68">
                  <wp:extent cx="1529080" cy="445135"/>
                  <wp:effectExtent l="19050" t="0" r="0" b="0"/>
                  <wp:docPr id="236" name="Рисунок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80" cy="445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3" w:type="dxa"/>
          </w:tcPr>
          <w:p w14:paraId="0ED54453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280" w:dyaOrig="711" w14:anchorId="0B85D481">
                <v:shape id="_x0000_i1143" type="#_x0000_t75" style="width:114.55pt;height:36.3pt" o:ole="">
                  <v:imagedata r:id="rId236" o:title=""/>
                </v:shape>
                <o:OLEObject Type="Embed" ProgID="Word.Document.8" ShapeID="_x0000_i1143" DrawAspect="Content" ObjectID="_1749563292" r:id="rId239"/>
              </w:object>
            </w:r>
          </w:p>
        </w:tc>
      </w:tr>
      <w:tr w:rsidR="00CF43E2" w:rsidRPr="00825333" w14:paraId="292A6B7F" w14:textId="77777777" w:rsidTr="00012F11">
        <w:trPr>
          <w:gridBefore w:val="1"/>
          <w:gridAfter w:val="1"/>
          <w:wBefore w:w="11" w:type="dxa"/>
          <w:wAfter w:w="20" w:type="dxa"/>
        </w:trPr>
        <w:tc>
          <w:tcPr>
            <w:tcW w:w="698" w:type="dxa"/>
            <w:vAlign w:val="center"/>
          </w:tcPr>
          <w:p w14:paraId="01C33CD0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41" w:type="dxa"/>
          </w:tcPr>
          <w:p w14:paraId="3A00AA8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704" w:dyaOrig="1560" w14:anchorId="283605BF">
                <v:shape id="_x0000_i1144" type="#_x0000_t75" style="width:135.85pt;height:77pt" o:ole="">
                  <v:imagedata r:id="rId240" o:title=""/>
                </v:shape>
                <o:OLEObject Type="Embed" ProgID="Word.Document.8" ShapeID="_x0000_i1144" DrawAspect="Content" ObjectID="_1749563293" r:id="rId241"/>
              </w:object>
            </w:r>
          </w:p>
        </w:tc>
        <w:tc>
          <w:tcPr>
            <w:tcW w:w="3873" w:type="dxa"/>
          </w:tcPr>
          <w:p w14:paraId="469A513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560" w14:anchorId="3B8742A9">
                <v:shape id="_x0000_i1145" type="#_x0000_t75" style="width:120.85pt;height:77pt" o:ole="">
                  <v:imagedata r:id="rId242" o:title=""/>
                </v:shape>
                <o:OLEObject Type="Embed" ProgID="Word.Document.8" ShapeID="_x0000_i1145" DrawAspect="Content" ObjectID="_1749563294" r:id="rId243"/>
              </w:object>
            </w:r>
          </w:p>
        </w:tc>
      </w:tr>
      <w:tr w:rsidR="00CF43E2" w:rsidRPr="00825333" w14:paraId="4A5EE16C" w14:textId="77777777" w:rsidTr="00012F11">
        <w:trPr>
          <w:gridBefore w:val="1"/>
          <w:gridAfter w:val="1"/>
          <w:wBefore w:w="11" w:type="dxa"/>
          <w:wAfter w:w="20" w:type="dxa"/>
        </w:trPr>
        <w:tc>
          <w:tcPr>
            <w:tcW w:w="698" w:type="dxa"/>
            <w:vAlign w:val="center"/>
          </w:tcPr>
          <w:p w14:paraId="5B6AA9AC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141" w:type="dxa"/>
          </w:tcPr>
          <w:p w14:paraId="25FC10B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704" w:dyaOrig="1560" w14:anchorId="4F1511CE">
                <v:shape id="_x0000_i1146" type="#_x0000_t75" style="width:135.85pt;height:77pt" o:ole="">
                  <v:imagedata r:id="rId244" o:title=""/>
                </v:shape>
                <o:OLEObject Type="Embed" ProgID="Word.Document.8" ShapeID="_x0000_i1146" DrawAspect="Content" ObjectID="_1749563295" r:id="rId245"/>
              </w:object>
            </w:r>
          </w:p>
        </w:tc>
        <w:tc>
          <w:tcPr>
            <w:tcW w:w="3873" w:type="dxa"/>
          </w:tcPr>
          <w:p w14:paraId="5219FF2A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560" w14:anchorId="7658DF74">
                <v:shape id="_x0000_i1147" type="#_x0000_t75" style="width:120.85pt;height:77pt" o:ole="">
                  <v:imagedata r:id="rId246" o:title=""/>
                </v:shape>
                <o:OLEObject Type="Embed" ProgID="Word.Document.8" ShapeID="_x0000_i1147" DrawAspect="Content" ObjectID="_1749563296" r:id="rId247"/>
              </w:object>
            </w:r>
          </w:p>
        </w:tc>
      </w:tr>
      <w:tr w:rsidR="00CF43E2" w:rsidRPr="00825333" w14:paraId="223414D5" w14:textId="77777777" w:rsidTr="00012F11">
        <w:trPr>
          <w:trHeight w:val="2377"/>
        </w:trPr>
        <w:tc>
          <w:tcPr>
            <w:tcW w:w="709" w:type="dxa"/>
            <w:gridSpan w:val="2"/>
            <w:vAlign w:val="center"/>
          </w:tcPr>
          <w:p w14:paraId="34FACD0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142" w:type="dxa"/>
          </w:tcPr>
          <w:p w14:paraId="1498EC8D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560" w:dyaOrig="2272" w14:anchorId="4A815A41">
                <v:shape id="_x0000_i1148" type="#_x0000_t75" style="width:127.1pt;height:113.3pt" o:ole="">
                  <v:imagedata r:id="rId248" o:title=""/>
                </v:shape>
                <o:OLEObject Type="Embed" ProgID="Word.Document.8" ShapeID="_x0000_i1148" DrawAspect="Content" ObjectID="_1749563297" r:id="rId249"/>
              </w:object>
            </w:r>
          </w:p>
        </w:tc>
        <w:tc>
          <w:tcPr>
            <w:tcW w:w="3892" w:type="dxa"/>
            <w:gridSpan w:val="2"/>
          </w:tcPr>
          <w:p w14:paraId="49B790A0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848" w14:anchorId="5F7045DB">
                <v:shape id="_x0000_i1149" type="#_x0000_t75" style="width:120.85pt;height:92.65pt" o:ole="">
                  <v:imagedata r:id="rId250" o:title=""/>
                </v:shape>
                <o:OLEObject Type="Embed" ProgID="Word.Document.8" ShapeID="_x0000_i1149" DrawAspect="Content" ObjectID="_1749563298" r:id="rId251"/>
              </w:object>
            </w:r>
          </w:p>
        </w:tc>
      </w:tr>
      <w:tr w:rsidR="00CF43E2" w:rsidRPr="00825333" w14:paraId="6ED41BCF" w14:textId="77777777" w:rsidTr="00B721E7">
        <w:trPr>
          <w:trHeight w:val="2063"/>
        </w:trPr>
        <w:tc>
          <w:tcPr>
            <w:tcW w:w="709" w:type="dxa"/>
            <w:gridSpan w:val="2"/>
            <w:vAlign w:val="center"/>
          </w:tcPr>
          <w:p w14:paraId="430FE68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lastRenderedPageBreak/>
              <w:t>6</w:t>
            </w:r>
          </w:p>
        </w:tc>
        <w:tc>
          <w:tcPr>
            <w:tcW w:w="4142" w:type="dxa"/>
          </w:tcPr>
          <w:p w14:paraId="540B96E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560" w:dyaOrig="2272" w14:anchorId="7134BF04">
                <v:shape id="_x0000_i1150" type="#_x0000_t75" style="width:127.1pt;height:113.3pt" o:ole="">
                  <v:imagedata r:id="rId252" o:title=""/>
                </v:shape>
                <o:OLEObject Type="Embed" ProgID="Word.Document.8" ShapeID="_x0000_i1150" DrawAspect="Content" ObjectID="_1749563299" r:id="rId253"/>
              </w:object>
            </w:r>
          </w:p>
        </w:tc>
        <w:tc>
          <w:tcPr>
            <w:tcW w:w="3892" w:type="dxa"/>
            <w:gridSpan w:val="2"/>
          </w:tcPr>
          <w:p w14:paraId="5BA89E7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848" w14:anchorId="0F910234">
                <v:shape id="_x0000_i1151" type="#_x0000_t75" style="width:120.85pt;height:99.55pt" o:ole="">
                  <v:imagedata r:id="rId254" o:title=""/>
                </v:shape>
                <o:OLEObject Type="Embed" ProgID="Word.Document.8" ShapeID="_x0000_i1151" DrawAspect="Content" ObjectID="_1749563300" r:id="rId255"/>
              </w:object>
            </w:r>
          </w:p>
        </w:tc>
      </w:tr>
      <w:tr w:rsidR="00CF43E2" w:rsidRPr="00825333" w14:paraId="1FBF779B" w14:textId="77777777" w:rsidTr="00012F11">
        <w:tc>
          <w:tcPr>
            <w:tcW w:w="709" w:type="dxa"/>
            <w:gridSpan w:val="2"/>
            <w:vAlign w:val="center"/>
          </w:tcPr>
          <w:p w14:paraId="5A3BD992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142" w:type="dxa"/>
          </w:tcPr>
          <w:p w14:paraId="45169C2B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280" w14:anchorId="490E4135">
                <v:shape id="_x0000_i1152" type="#_x0000_t75" style="width:120.85pt;height:63.85pt" o:ole="">
                  <v:imagedata r:id="rId256" o:title=""/>
                </v:shape>
                <o:OLEObject Type="Embed" ProgID="Word.Document.8" ShapeID="_x0000_i1152" DrawAspect="Content" ObjectID="_1749563301" r:id="rId257"/>
              </w:object>
            </w:r>
          </w:p>
        </w:tc>
        <w:tc>
          <w:tcPr>
            <w:tcW w:w="3892" w:type="dxa"/>
            <w:gridSpan w:val="2"/>
          </w:tcPr>
          <w:p w14:paraId="0F71E734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280" w14:anchorId="42E8708F">
                <v:shape id="_x0000_i1153" type="#_x0000_t75" style="width:120.85pt;height:63.85pt" o:ole="">
                  <v:imagedata r:id="rId258" o:title=""/>
                </v:shape>
                <o:OLEObject Type="Embed" ProgID="Word.Document.8" ShapeID="_x0000_i1153" DrawAspect="Content" ObjectID="_1749563302" r:id="rId259"/>
              </w:object>
            </w:r>
          </w:p>
        </w:tc>
      </w:tr>
      <w:tr w:rsidR="00CF43E2" w:rsidRPr="00825333" w14:paraId="251DFE8D" w14:textId="77777777" w:rsidTr="00012F11">
        <w:tc>
          <w:tcPr>
            <w:tcW w:w="709" w:type="dxa"/>
            <w:gridSpan w:val="2"/>
            <w:vAlign w:val="center"/>
          </w:tcPr>
          <w:p w14:paraId="0F5C3440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142" w:type="dxa"/>
          </w:tcPr>
          <w:p w14:paraId="5F4D44E7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280" w14:anchorId="6A3303C6">
                <v:shape id="_x0000_i1154" type="#_x0000_t75" style="width:120.85pt;height:63.85pt" o:ole="">
                  <v:imagedata r:id="rId260" o:title=""/>
                </v:shape>
                <o:OLEObject Type="Embed" ProgID="Word.Document.8" ShapeID="_x0000_i1154" DrawAspect="Content" ObjectID="_1749563303" r:id="rId261"/>
              </w:object>
            </w:r>
          </w:p>
        </w:tc>
        <w:tc>
          <w:tcPr>
            <w:tcW w:w="3892" w:type="dxa"/>
            <w:gridSpan w:val="2"/>
          </w:tcPr>
          <w:p w14:paraId="325940F6" w14:textId="77777777" w:rsidR="00CF43E2" w:rsidRPr="00825333" w:rsidRDefault="00CF43E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416" w:dyaOrig="1280" w14:anchorId="4224BD5D">
                <v:shape id="_x0000_i1155" type="#_x0000_t75" style="width:120.85pt;height:63.85pt" o:ole="">
                  <v:imagedata r:id="rId262" o:title=""/>
                </v:shape>
                <o:OLEObject Type="Embed" ProgID="Word.Document.8" ShapeID="_x0000_i1155" DrawAspect="Content" ObjectID="_1749563304" r:id="rId263"/>
              </w:object>
            </w:r>
          </w:p>
        </w:tc>
      </w:tr>
    </w:tbl>
    <w:p w14:paraId="0ABB3141" w14:textId="77777777" w:rsidR="00CF43E2" w:rsidRPr="00825333" w:rsidRDefault="00CF43E2" w:rsidP="00375E5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Следует отметить, что направление любой связи в графе, кроме односвязных элементов и трансформаторов, может быть изменено на противоположное. Такое преобразование не является эквивалентным, но допустимо, так как соответствующее изменение знаков некоторых потоков и усилий бывает обычно безразличным.</w:t>
      </w:r>
    </w:p>
    <w:p w14:paraId="4A5D4FC6" w14:textId="77777777" w:rsidR="00CF43E2" w:rsidRPr="00825333" w:rsidRDefault="00CF43E2" w:rsidP="00375E5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Одно из важных эквивалентных преобразований, не приведенное в </w:t>
      </w:r>
      <w:r w:rsidR="00DB43D7" w:rsidRPr="00825333">
        <w:rPr>
          <w:rFonts w:ascii="Times New Roman" w:hAnsi="Times New Roman" w:cs="Times New Roman"/>
        </w:rPr>
        <w:t>таблице 4</w:t>
      </w:r>
      <w:r w:rsidRPr="00825333">
        <w:rPr>
          <w:rFonts w:ascii="Times New Roman" w:hAnsi="Times New Roman" w:cs="Times New Roman"/>
        </w:rPr>
        <w:t>.3, справедливо только для ГС электрических цепей. Оно состоит в исключении из графа одного из 0-узлов вместе со всеми его связями и объясняется линейной зависимостью уравнений суммирования потоков, записанных для всех 0-узлов. Это свойство следует из особенности электрических цепей, при расчетах которых тоже не записывается закон Кирхгофа для одного из узлов схемы.</w:t>
      </w:r>
    </w:p>
    <w:p w14:paraId="78CA2B81" w14:textId="77777777" w:rsidR="00CF43E2" w:rsidRPr="00825333" w:rsidRDefault="00CF43E2" w:rsidP="002C27B1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Применим рассмотренные преобразования к графу, построенно</w:t>
      </w:r>
      <w:r w:rsidR="00C45B5D" w:rsidRPr="00825333">
        <w:rPr>
          <w:rFonts w:ascii="Times New Roman" w:hAnsi="Times New Roman" w:cs="Times New Roman"/>
        </w:rPr>
        <w:t>му на рисунке  4</w:t>
      </w:r>
      <w:r w:rsidRPr="00825333">
        <w:rPr>
          <w:rFonts w:ascii="Times New Roman" w:hAnsi="Times New Roman" w:cs="Times New Roman"/>
        </w:rPr>
        <w:t xml:space="preserve">.7,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="008B6FB4" w:rsidRPr="00825333">
        <w:rPr>
          <w:rFonts w:ascii="Times New Roman" w:hAnsi="Times New Roman" w:cs="Times New Roman"/>
        </w:rPr>
        <w:t xml:space="preserve">: </w:t>
      </w:r>
      <w:r w:rsidRPr="00825333">
        <w:rPr>
          <w:rFonts w:ascii="Times New Roman" w:hAnsi="Times New Roman" w:cs="Times New Roman"/>
        </w:rPr>
        <w:t>исключим нижний 0-узел из графа. Оставша</w:t>
      </w:r>
      <w:r w:rsidR="00C45B5D" w:rsidRPr="00825333">
        <w:rPr>
          <w:rFonts w:ascii="Times New Roman" w:hAnsi="Times New Roman" w:cs="Times New Roman"/>
        </w:rPr>
        <w:t>яся его часть показана на рисунке 4</w:t>
      </w:r>
      <w:r w:rsidRPr="00825333">
        <w:rPr>
          <w:rFonts w:ascii="Times New Roman" w:hAnsi="Times New Roman" w:cs="Times New Roman"/>
        </w:rPr>
        <w:t xml:space="preserve">.8,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 xml:space="preserve">. Теперь в получившемся графе можно преобразовать «четырехугольник», а после этого исключить лишние 1-узлы в связях элементов </w:t>
      </w:r>
      <w:r w:rsidRPr="00825333">
        <w:rPr>
          <w:rFonts w:ascii="Times New Roman" w:hAnsi="Times New Roman" w:cs="Times New Roman"/>
          <w:position w:val="-6"/>
        </w:rPr>
        <w:object w:dxaOrig="400" w:dyaOrig="300" w14:anchorId="16816AFC">
          <v:shape id="_x0000_i1156" type="#_x0000_t75" style="width:20.65pt;height:15.05pt" o:ole="">
            <v:imagedata r:id="rId264" o:title=""/>
          </v:shape>
          <o:OLEObject Type="Embed" ProgID="Equation.DSMT4" ShapeID="_x0000_i1156" DrawAspect="Content" ObjectID="_1749563305" r:id="rId265"/>
        </w:object>
      </w:r>
      <w:r w:rsidRPr="00825333">
        <w:rPr>
          <w:rFonts w:ascii="Times New Roman" w:hAnsi="Times New Roman" w:cs="Times New Roman"/>
        </w:rPr>
        <w:t xml:space="preserve">,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7DF202FC">
          <v:shape id="_x0000_i1157" type="#_x0000_t75" style="width:17.55pt;height:19.4pt" o:ole="">
            <v:imagedata r:id="rId266" o:title=""/>
          </v:shape>
          <o:OLEObject Type="Embed" ProgID="Equation.DSMT4" ShapeID="_x0000_i1157" DrawAspect="Content" ObjectID="_1749563306" r:id="rId267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48697BA7">
          <v:shape id="_x0000_i1158" type="#_x0000_t75" style="width:17.55pt;height:19.4pt" o:ole="">
            <v:imagedata r:id="rId268" o:title=""/>
          </v:shape>
          <o:OLEObject Type="Embed" ProgID="Equation.DSMT4" ShapeID="_x0000_i1158" DrawAspect="Content" ObjectID="_1749563307" r:id="rId269"/>
        </w:object>
      </w:r>
      <w:r w:rsidRPr="00825333">
        <w:rPr>
          <w:rFonts w:ascii="Times New Roman" w:hAnsi="Times New Roman" w:cs="Times New Roman"/>
        </w:rPr>
        <w:t>. Результат преобразований при</w:t>
      </w:r>
      <w:r w:rsidR="00C45B5D" w:rsidRPr="00825333">
        <w:rPr>
          <w:rFonts w:ascii="Times New Roman" w:hAnsi="Times New Roman" w:cs="Times New Roman"/>
        </w:rPr>
        <w:t>веден на рисунке 4</w:t>
      </w:r>
      <w:r w:rsidRPr="00825333">
        <w:rPr>
          <w:rFonts w:ascii="Times New Roman" w:hAnsi="Times New Roman" w:cs="Times New Roman"/>
        </w:rPr>
        <w:t xml:space="preserve">.8,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. </w:t>
      </w:r>
    </w:p>
    <w:p w14:paraId="7EF3E620" w14:textId="77777777" w:rsidR="00CF43E2" w:rsidRPr="00825333" w:rsidRDefault="00CF43E2" w:rsidP="002C27B1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11B9841F" wp14:editId="150E538F">
            <wp:extent cx="4838503" cy="1415644"/>
            <wp:effectExtent l="19050" t="0" r="197" b="0"/>
            <wp:docPr id="253" name="Рисунок 25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Рис"/>
                    <pic:cNvPicPr>
                      <a:picLocks noChangeAspect="1" noChangeArrowheads="1"/>
                    </pic:cNvPicPr>
                  </pic:nvPicPr>
                  <pic:blipFill>
                    <a:blip r:embed="rId2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177" cy="1416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D059FA" w14:textId="77777777" w:rsidR="00CF43E2" w:rsidRPr="00825333" w:rsidRDefault="008B6FB4" w:rsidP="002C27B1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CF43E2" w:rsidRPr="00825333">
        <w:rPr>
          <w:rFonts w:ascii="Times New Roman" w:hAnsi="Times New Roman" w:cs="Times New Roman"/>
        </w:rPr>
        <w:t xml:space="preserve">.8. </w:t>
      </w:r>
      <w:r w:rsidRPr="00825333">
        <w:rPr>
          <w:rFonts w:ascii="Times New Roman" w:hAnsi="Times New Roman" w:cs="Times New Roman"/>
        </w:rPr>
        <w:t xml:space="preserve">- </w:t>
      </w:r>
      <w:r w:rsidR="00CF43E2" w:rsidRPr="00825333">
        <w:rPr>
          <w:rFonts w:ascii="Times New Roman" w:hAnsi="Times New Roman" w:cs="Times New Roman"/>
        </w:rPr>
        <w:t>Эквивалентные преобразования графа связей</w:t>
      </w:r>
    </w:p>
    <w:p w14:paraId="6D18AB80" w14:textId="77777777" w:rsidR="0075083C" w:rsidRDefault="0075083C" w:rsidP="0075083C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6784C0D" w14:textId="77777777" w:rsidR="00CF43E2" w:rsidRPr="00825333" w:rsidRDefault="00CF43E2" w:rsidP="0075083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Тот же результат может быть получен проще, если в исходном графе исключить другой 0-узел, а точнее – сразу два связанных 0-узла, разорвав, таким образом, одновременно два четырехугольника г</w:t>
      </w:r>
      <w:r w:rsidR="008B6FB4" w:rsidRPr="00825333">
        <w:rPr>
          <w:rFonts w:ascii="Times New Roman" w:hAnsi="Times New Roman" w:cs="Times New Roman"/>
        </w:rPr>
        <w:t>рафа. В оставшемся графе (рисунок 4</w:t>
      </w:r>
      <w:r w:rsidRPr="00825333">
        <w:rPr>
          <w:rFonts w:ascii="Times New Roman" w:hAnsi="Times New Roman" w:cs="Times New Roman"/>
        </w:rPr>
        <w:t>.9) теперь достаточно изменить направление всех связей нижнего 0-узла и исключить лишние 1-узлы.</w:t>
      </w:r>
    </w:p>
    <w:p w14:paraId="300A86FC" w14:textId="77777777" w:rsidR="0075083C" w:rsidRPr="00825333" w:rsidRDefault="00CF43E2" w:rsidP="0075083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Несмотря на значительные «потери» в количестве связей, граф, по</w:t>
      </w:r>
      <w:r w:rsidR="008B6FB4" w:rsidRPr="00825333">
        <w:rPr>
          <w:rFonts w:ascii="Times New Roman" w:hAnsi="Times New Roman" w:cs="Times New Roman"/>
        </w:rPr>
        <w:t>лученный на рисунке 4</w:t>
      </w:r>
      <w:r w:rsidRPr="00825333">
        <w:rPr>
          <w:rFonts w:ascii="Times New Roman" w:hAnsi="Times New Roman" w:cs="Times New Roman"/>
        </w:rPr>
        <w:t xml:space="preserve">.8,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, полностью отражает все свойства исходной электрической схемы. Весьма интересное свойство ГС состоит в том, что каждый 0-узел соединяет графы параллельных частей схемы, а каждый 1-узел связывает модели последовательных участков. Поэтому </w:t>
      </w:r>
      <w:r w:rsidRPr="00825333">
        <w:rPr>
          <w:rFonts w:ascii="Times New Roman" w:hAnsi="Times New Roman" w:cs="Times New Roman"/>
        </w:rPr>
        <w:br/>
        <w:t>0-узел можно назвать узлом параллельного соединения, а 1-узел – узлом последовательного соединения. Для ил</w:t>
      </w:r>
      <w:r w:rsidR="008B6FB4" w:rsidRPr="00825333">
        <w:rPr>
          <w:rFonts w:ascii="Times New Roman" w:hAnsi="Times New Roman" w:cs="Times New Roman"/>
        </w:rPr>
        <w:t>люстрации этого свойства на рисунке</w:t>
      </w:r>
      <w:r w:rsidR="00880395" w:rsidRPr="00825333">
        <w:rPr>
          <w:rFonts w:ascii="Times New Roman" w:hAnsi="Times New Roman" w:cs="Times New Roman"/>
        </w:rPr>
        <w:t xml:space="preserve"> </w:t>
      </w:r>
      <w:r w:rsidR="008B6FB4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>.8, 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штриховой линией обведены три части графа, связанные </w:t>
      </w:r>
      <w:r w:rsidRPr="00825333">
        <w:rPr>
          <w:rFonts w:ascii="Times New Roman" w:hAnsi="Times New Roman" w:cs="Times New Roman"/>
        </w:rPr>
        <w:br/>
        <w:t>0-узлом. Нетрудно убедиться в том, что этим частям в схеме действительно соответствуют параллельные цепи. Каждый 0-узел и 1-узел позволяет увидеть свой вариант топологии схемы.</w:t>
      </w:r>
    </w:p>
    <w:p w14:paraId="1EE9397B" w14:textId="77777777" w:rsidR="00CF43E2" w:rsidRPr="00825333" w:rsidRDefault="00CF43E2" w:rsidP="0075083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61A85490" wp14:editId="11C0FA52">
            <wp:extent cx="3076103" cy="1589987"/>
            <wp:effectExtent l="19050" t="0" r="0" b="0"/>
            <wp:docPr id="254" name="Рисунок 254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Рис"/>
                    <pic:cNvPicPr>
                      <a:picLocks noChangeAspect="1" noChangeArrowheads="1"/>
                    </pic:cNvPicPr>
                  </pic:nvPicPr>
                  <pic:blipFill>
                    <a:blip r:embed="rId2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411" cy="1590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4EE58B" w14:textId="77777777" w:rsidR="00CF43E2" w:rsidRPr="00825333" w:rsidRDefault="00880395" w:rsidP="0075083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4.9 -</w:t>
      </w:r>
      <w:r w:rsidR="00CF43E2" w:rsidRPr="00825333">
        <w:rPr>
          <w:rFonts w:ascii="Times New Roman" w:hAnsi="Times New Roman" w:cs="Times New Roman"/>
        </w:rPr>
        <w:t xml:space="preserve"> Другой вариант эквивалентных преобразований</w:t>
      </w:r>
    </w:p>
    <w:p w14:paraId="11C8F8BD" w14:textId="77777777" w:rsidR="006C4B81" w:rsidRPr="00825333" w:rsidRDefault="00CF43E2" w:rsidP="0075083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Отмеченные интересные свойства узлов графа позволяют значительно сократить процедуру построения ГС электрических цепей. Во многих случаях, когда схема может быть представлена параллельно и последовательно соединенными компонентами, граф связей в конечном виде может быть построен сразу, без промежуточных этапов.</w:t>
      </w:r>
    </w:p>
    <w:p w14:paraId="65FB2C38" w14:textId="77777777" w:rsidR="00CF43E2" w:rsidRPr="0075083C" w:rsidRDefault="00CF43E2" w:rsidP="009D0DF1">
      <w:pPr>
        <w:pStyle w:val="2"/>
        <w:spacing w:before="0" w:line="360" w:lineRule="auto"/>
        <w:ind w:firstLine="708"/>
        <w:rPr>
          <w:b w:val="0"/>
          <w:i/>
          <w:u w:val="none"/>
        </w:rPr>
      </w:pPr>
      <w:bookmarkStart w:id="6" w:name="_Toc367714905"/>
      <w:r w:rsidRPr="0075083C">
        <w:rPr>
          <w:b w:val="0"/>
          <w:i/>
          <w:u w:val="none"/>
        </w:rPr>
        <w:t>Мод</w:t>
      </w:r>
      <w:r w:rsidR="006C4B81" w:rsidRPr="0075083C">
        <w:rPr>
          <w:b w:val="0"/>
          <w:i/>
          <w:u w:val="none"/>
        </w:rPr>
        <w:t xml:space="preserve">елирование механических систем  </w:t>
      </w:r>
      <w:r w:rsidRPr="0075083C">
        <w:rPr>
          <w:b w:val="0"/>
          <w:i/>
          <w:u w:val="none"/>
        </w:rPr>
        <w:t>на графах связей</w:t>
      </w:r>
      <w:bookmarkEnd w:id="6"/>
    </w:p>
    <w:p w14:paraId="6FDC5E12" w14:textId="77777777" w:rsidR="00CF43E2" w:rsidRPr="00825333" w:rsidRDefault="00CF43E2" w:rsidP="009D0DF1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При моделировании механических систем естественно интерпретировать усилие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334FE5BF">
          <v:shape id="_x0000_i1159" type="#_x0000_t75" style="width:10.65pt;height:11.9pt" o:ole="">
            <v:imagedata r:id="rId272" o:title=""/>
          </v:shape>
          <o:OLEObject Type="Embed" ProgID="Equation.DSMT4" ShapeID="_x0000_i1159" DrawAspect="Content" ObjectID="_1749563308" r:id="rId273"/>
        </w:object>
      </w:r>
      <w:r w:rsidRPr="00825333">
        <w:rPr>
          <w:rFonts w:ascii="Times New Roman" w:hAnsi="Times New Roman" w:cs="Times New Roman"/>
          <w:i/>
        </w:rPr>
        <w:t xml:space="preserve"> </w:t>
      </w:r>
      <w:r w:rsidRPr="00825333">
        <w:rPr>
          <w:rFonts w:ascii="Times New Roman" w:hAnsi="Times New Roman" w:cs="Times New Roman"/>
        </w:rPr>
        <w:t xml:space="preserve">как силу </w:t>
      </w:r>
      <w:r w:rsidRPr="00825333">
        <w:rPr>
          <w:rFonts w:ascii="Times New Roman" w:hAnsi="Times New Roman" w:cs="Times New Roman"/>
          <w:position w:val="-4"/>
        </w:rPr>
        <w:object w:dxaOrig="279" w:dyaOrig="279" w14:anchorId="1B2D8E94">
          <v:shape id="_x0000_i1160" type="#_x0000_t75" style="width:14.4pt;height:14.4pt" o:ole="">
            <v:imagedata r:id="rId274" o:title=""/>
          </v:shape>
          <o:OLEObject Type="Embed" ProgID="Equation.DSMT4" ShapeID="_x0000_i1160" DrawAspect="Content" ObjectID="_1749563309" r:id="rId275"/>
        </w:object>
      </w:r>
      <w:r w:rsidRPr="00825333">
        <w:rPr>
          <w:rFonts w:ascii="Times New Roman" w:hAnsi="Times New Roman" w:cs="Times New Roman"/>
        </w:rPr>
        <w:t xml:space="preserve"> в поступательном движении или момент силы </w:t>
      </w:r>
      <w:r w:rsidRPr="00825333">
        <w:rPr>
          <w:rFonts w:ascii="Times New Roman" w:hAnsi="Times New Roman" w:cs="Times New Roman"/>
          <w:position w:val="-4"/>
        </w:rPr>
        <w:object w:dxaOrig="360" w:dyaOrig="279" w14:anchorId="3DC39477">
          <v:shape id="_x0000_i1161" type="#_x0000_t75" style="width:17.55pt;height:14.4pt" o:ole="">
            <v:imagedata r:id="rId276" o:title=""/>
          </v:shape>
          <o:OLEObject Type="Embed" ProgID="Equation.DSMT4" ShapeID="_x0000_i1161" DrawAspect="Content" ObjectID="_1749563310" r:id="rId277"/>
        </w:object>
      </w:r>
      <w:r w:rsidRPr="00825333">
        <w:rPr>
          <w:rFonts w:ascii="Times New Roman" w:hAnsi="Times New Roman" w:cs="Times New Roman"/>
        </w:rPr>
        <w:t xml:space="preserve"> во вращательном движении, а поток </w:t>
      </w:r>
      <w:r w:rsidRPr="00825333">
        <w:rPr>
          <w:rFonts w:ascii="Times New Roman" w:hAnsi="Times New Roman" w:cs="Times New Roman"/>
          <w:position w:val="-12"/>
        </w:rPr>
        <w:object w:dxaOrig="260" w:dyaOrig="360" w14:anchorId="132364C3">
          <v:shape id="_x0000_i1162" type="#_x0000_t75" style="width:12.5pt;height:17.55pt" o:ole="">
            <v:imagedata r:id="rId278" o:title=""/>
          </v:shape>
          <o:OLEObject Type="Embed" ProgID="Equation.DSMT4" ShapeID="_x0000_i1162" DrawAspect="Content" ObjectID="_1749563311" r:id="rId279"/>
        </w:object>
      </w:r>
      <w:r w:rsidRPr="00825333">
        <w:rPr>
          <w:rFonts w:ascii="Times New Roman" w:hAnsi="Times New Roman" w:cs="Times New Roman"/>
        </w:rPr>
        <w:t xml:space="preserve"> – как скорость (линейную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4FDD43E9">
          <v:shape id="_x0000_i1163" type="#_x0000_t75" style="width:10.65pt;height:11.9pt" o:ole="">
            <v:imagedata r:id="rId280" o:title=""/>
          </v:shape>
          <o:OLEObject Type="Embed" ProgID="Equation.DSMT4" ShapeID="_x0000_i1163" DrawAspect="Content" ObjectID="_1749563312" r:id="rId281"/>
        </w:object>
      </w:r>
      <w:r w:rsidRPr="00825333">
        <w:rPr>
          <w:rFonts w:ascii="Times New Roman" w:hAnsi="Times New Roman" w:cs="Times New Roman"/>
        </w:rPr>
        <w:t xml:space="preserve"> или угловую </w:t>
      </w:r>
      <w:r w:rsidRPr="00825333">
        <w:rPr>
          <w:rFonts w:ascii="Times New Roman" w:hAnsi="Times New Roman" w:cs="Times New Roman"/>
          <w:position w:val="-6"/>
        </w:rPr>
        <w:object w:dxaOrig="260" w:dyaOrig="240" w14:anchorId="76832EE3">
          <v:shape id="_x0000_i1164" type="#_x0000_t75" style="width:12.5pt;height:11.9pt" o:ole="">
            <v:imagedata r:id="rId282" o:title=""/>
          </v:shape>
          <o:OLEObject Type="Embed" ProgID="Equation.DSMT4" ShapeID="_x0000_i1164" DrawAspect="Content" ObjectID="_1749563313" r:id="rId283"/>
        </w:object>
      </w:r>
      <w:r w:rsidRPr="00825333">
        <w:rPr>
          <w:rFonts w:ascii="Times New Roman" w:hAnsi="Times New Roman" w:cs="Times New Roman"/>
        </w:rPr>
        <w:t>. Тогда уравнение инерционности представляет собой не что иное, как второй закон Ньютона</w:t>
      </w:r>
    </w:p>
    <w:p w14:paraId="7411D0CC" w14:textId="77777777" w:rsidR="00CF43E2" w:rsidRPr="00825333" w:rsidRDefault="009D0DF1" w:rsidP="009D0DF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</w:t>
      </w:r>
      <w:r w:rsidR="00CF43E2" w:rsidRPr="00825333">
        <w:rPr>
          <w:rFonts w:ascii="Times New Roman" w:hAnsi="Times New Roman" w:cs="Times New Roman"/>
        </w:rPr>
        <w:object w:dxaOrig="1100" w:dyaOrig="720" w14:anchorId="21AAB43A">
          <v:shape id="_x0000_i1165" type="#_x0000_t75" style="width:54.45pt;height:36.3pt" o:ole="">
            <v:imagedata r:id="rId284" o:title=""/>
          </v:shape>
          <o:OLEObject Type="Embed" ProgID="Equation.DSMT4" ShapeID="_x0000_i1165" DrawAspect="Content" ObjectID="_1749563314" r:id="rId285"/>
        </w:object>
      </w:r>
      <w:r w:rsidR="003436EC" w:rsidRPr="00825333">
        <w:rPr>
          <w:rFonts w:ascii="Times New Roman" w:hAnsi="Times New Roman" w:cs="Times New Roman"/>
        </w:rPr>
        <w:t>,</w:t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  <w:t>(4</w:t>
      </w:r>
      <w:r w:rsidR="00CF43E2" w:rsidRPr="00825333">
        <w:rPr>
          <w:rFonts w:ascii="Times New Roman" w:hAnsi="Times New Roman" w:cs="Times New Roman"/>
        </w:rPr>
        <w:t>.21)</w:t>
      </w:r>
    </w:p>
    <w:p w14:paraId="6A84107A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6"/>
        </w:rPr>
        <w:object w:dxaOrig="279" w:dyaOrig="240" w14:anchorId="2CD0CEFE">
          <v:shape id="_x0000_i1166" type="#_x0000_t75" style="width:14.4pt;height:11.9pt" o:ole="">
            <v:imagedata r:id="rId286" o:title=""/>
          </v:shape>
          <o:OLEObject Type="Embed" ProgID="Equation.DSMT4" ShapeID="_x0000_i1166" DrawAspect="Content" ObjectID="_1749563315" r:id="rId287"/>
        </w:object>
      </w:r>
      <w:r w:rsidRPr="00825333">
        <w:rPr>
          <w:rFonts w:ascii="Times New Roman" w:hAnsi="Times New Roman" w:cs="Times New Roman"/>
        </w:rPr>
        <w:t xml:space="preserve"> – масса поступательно движущегося тела, или</w:t>
      </w:r>
    </w:p>
    <w:p w14:paraId="67790796" w14:textId="77777777" w:rsidR="00CF43E2" w:rsidRPr="00825333" w:rsidRDefault="00412472" w:rsidP="004124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</w:t>
      </w:r>
      <w:r w:rsidR="00CF43E2" w:rsidRPr="00825333">
        <w:rPr>
          <w:rFonts w:ascii="Times New Roman" w:hAnsi="Times New Roman" w:cs="Times New Roman"/>
        </w:rPr>
        <w:object w:dxaOrig="1219" w:dyaOrig="720" w14:anchorId="61A1A968">
          <v:shape id="_x0000_i1167" type="#_x0000_t75" style="width:60.1pt;height:36.3pt" o:ole="">
            <v:imagedata r:id="rId288" o:title=""/>
          </v:shape>
          <o:OLEObject Type="Embed" ProgID="Equation.DSMT4" ShapeID="_x0000_i1167" DrawAspect="Content" ObjectID="_1749563316" r:id="rId289"/>
        </w:object>
      </w:r>
      <w:r w:rsidR="003436EC" w:rsidRPr="00825333">
        <w:rPr>
          <w:rFonts w:ascii="Times New Roman" w:hAnsi="Times New Roman" w:cs="Times New Roman"/>
        </w:rPr>
        <w:t>,</w:t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</w:r>
      <w:r w:rsidR="003436EC" w:rsidRPr="00825333">
        <w:rPr>
          <w:rFonts w:ascii="Times New Roman" w:hAnsi="Times New Roman" w:cs="Times New Roman"/>
        </w:rPr>
        <w:tab/>
        <w:t>(4</w:t>
      </w:r>
      <w:r w:rsidR="00CF43E2" w:rsidRPr="00825333">
        <w:rPr>
          <w:rFonts w:ascii="Times New Roman" w:hAnsi="Times New Roman" w:cs="Times New Roman"/>
        </w:rPr>
        <w:t>.22)</w:t>
      </w:r>
    </w:p>
    <w:p w14:paraId="2924FB95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6"/>
        </w:rPr>
        <w:object w:dxaOrig="240" w:dyaOrig="300" w14:anchorId="11ECF165">
          <v:shape id="_x0000_i1168" type="#_x0000_t75" style="width:11.9pt;height:15.05pt" o:ole="">
            <v:imagedata r:id="rId290" o:title=""/>
          </v:shape>
          <o:OLEObject Type="Embed" ProgID="Equation.DSMT4" ShapeID="_x0000_i1168" DrawAspect="Content" ObjectID="_1749563317" r:id="rId291"/>
        </w:object>
      </w:r>
      <w:r w:rsidRPr="00825333">
        <w:rPr>
          <w:rFonts w:ascii="Times New Roman" w:hAnsi="Times New Roman" w:cs="Times New Roman"/>
        </w:rPr>
        <w:t xml:space="preserve"> – момент инерции тела.</w:t>
      </w:r>
    </w:p>
    <w:p w14:paraId="0AD440CC" w14:textId="77777777" w:rsidR="00CF43E2" w:rsidRPr="00825333" w:rsidRDefault="00CF43E2" w:rsidP="0041247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Узел общего потока (1-узел) идеально подходит для того, чтобы отобразить принцип Даламбера: равенство нулю суммы всех вн</w:t>
      </w:r>
      <w:r w:rsidR="003436EC" w:rsidRPr="00825333">
        <w:rPr>
          <w:rFonts w:ascii="Times New Roman" w:hAnsi="Times New Roman" w:cs="Times New Roman"/>
        </w:rPr>
        <w:t>ешних сил и силы инерции (рисунок 4</w:t>
      </w:r>
      <w:r w:rsidRPr="00825333">
        <w:rPr>
          <w:rFonts w:ascii="Times New Roman" w:hAnsi="Times New Roman" w:cs="Times New Roman"/>
        </w:rPr>
        <w:t xml:space="preserve">.10). Этот граф является, в сущности, моделью динамики тела с массой </w:t>
      </w:r>
      <w:r w:rsidRPr="00825333">
        <w:rPr>
          <w:rFonts w:ascii="Times New Roman" w:hAnsi="Times New Roman" w:cs="Times New Roman"/>
          <w:position w:val="-6"/>
        </w:rPr>
        <w:object w:dxaOrig="279" w:dyaOrig="240" w14:anchorId="49F577C6">
          <v:shape id="_x0000_i1169" type="#_x0000_t75" style="width:14.4pt;height:11.9pt" o:ole="">
            <v:imagedata r:id="rId292" o:title=""/>
          </v:shape>
          <o:OLEObject Type="Embed" ProgID="Equation.DSMT4" ShapeID="_x0000_i1169" DrawAspect="Content" ObjectID="_1749563318" r:id="rId293"/>
        </w:object>
      </w:r>
      <w:r w:rsidRPr="00825333">
        <w:rPr>
          <w:rFonts w:ascii="Times New Roman" w:hAnsi="Times New Roman" w:cs="Times New Roman"/>
        </w:rPr>
        <w:t xml:space="preserve"> под действием суммы сил, которые могут быть как активными внешними силами, так и реакциями связей с другими телами механической системы.</w:t>
      </w:r>
    </w:p>
    <w:p w14:paraId="0BC69865" w14:textId="77777777" w:rsidR="00CF43E2" w:rsidRPr="00825333" w:rsidRDefault="00CF43E2" w:rsidP="0041247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6900B6BA" wp14:editId="5B6EE891">
            <wp:extent cx="1226202" cy="946768"/>
            <wp:effectExtent l="0" t="0" r="0" b="0"/>
            <wp:docPr id="266" name="Рисунок 266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 descr="Рис"/>
                    <pic:cNvPicPr>
                      <a:picLocks noChangeAspect="1" noChangeArrowheads="1"/>
                    </pic:cNvPicPr>
                  </pic:nvPicPr>
                  <pic:blipFill>
                    <a:blip r:embed="rId29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 l="13354" r="25352" b="17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202" cy="946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D11CB4" w14:textId="77777777" w:rsidR="00CF43E2" w:rsidRPr="00825333" w:rsidRDefault="003436EC" w:rsidP="0041247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Рисунок 4.10 - </w:t>
      </w:r>
      <w:r w:rsidR="00CF43E2" w:rsidRPr="00825333">
        <w:rPr>
          <w:rFonts w:ascii="Times New Roman" w:hAnsi="Times New Roman" w:cs="Times New Roman"/>
        </w:rPr>
        <w:t xml:space="preserve"> Графическая интерпретация </w:t>
      </w:r>
      <w:r w:rsidR="00CF43E2" w:rsidRPr="00825333">
        <w:rPr>
          <w:rFonts w:ascii="Times New Roman" w:hAnsi="Times New Roman" w:cs="Times New Roman"/>
        </w:rPr>
        <w:br/>
        <w:t>принципа Даламбера</w:t>
      </w:r>
    </w:p>
    <w:p w14:paraId="5D470034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07DFAA6E" w14:textId="77777777" w:rsidR="00CF43E2" w:rsidRPr="00825333" w:rsidRDefault="00CF43E2" w:rsidP="0062410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Одновременно 1-узел можно использовать в качестве узла жесткого соединения твердых тел, при котором они, по существу, становится единым телом.</w:t>
      </w:r>
    </w:p>
    <w:p w14:paraId="2A99E1C7" w14:textId="77777777" w:rsidR="00CF43E2" w:rsidRDefault="00CF43E2" w:rsidP="0062410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Действительно, 1-узел – это узел общего потока, что в принятой терминологии соответствует общей (равной) скорости для всех связей 1-узла, а равенство скоростей означает движение двух тел как единого целого.</w:t>
      </w:r>
      <w:r w:rsidR="003436EC" w:rsidRPr="00825333">
        <w:rPr>
          <w:rFonts w:ascii="Times New Roman" w:hAnsi="Times New Roman" w:cs="Times New Roman"/>
        </w:rPr>
        <w:t xml:space="preserve"> Два эквивалентных графа на рисунке 4</w:t>
      </w:r>
      <w:r w:rsidRPr="00825333">
        <w:rPr>
          <w:rFonts w:ascii="Times New Roman" w:hAnsi="Times New Roman" w:cs="Times New Roman"/>
        </w:rPr>
        <w:t xml:space="preserve">.11 иллюстрирует такую связь твердых тел с массами </w:t>
      </w:r>
      <w:r w:rsidRPr="00825333">
        <w:rPr>
          <w:rFonts w:ascii="Times New Roman" w:hAnsi="Times New Roman" w:cs="Times New Roman"/>
          <w:position w:val="-12"/>
        </w:rPr>
        <w:object w:dxaOrig="340" w:dyaOrig="380" w14:anchorId="48DCEB33">
          <v:shape id="_x0000_i1170" type="#_x0000_t75" style="width:17.55pt;height:19.4pt" o:ole="">
            <v:imagedata r:id="rId295" o:title=""/>
          </v:shape>
          <o:OLEObject Type="Embed" ProgID="Equation.DSMT4" ShapeID="_x0000_i1170" DrawAspect="Content" ObjectID="_1749563319" r:id="rId296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380" w:dyaOrig="380" w14:anchorId="5E37EC47">
          <v:shape id="_x0000_i1171" type="#_x0000_t75" style="width:19.4pt;height:19.4pt" o:ole="">
            <v:imagedata r:id="rId297" o:title=""/>
          </v:shape>
          <o:OLEObject Type="Embed" ProgID="Equation.DSMT4" ShapeID="_x0000_i1171" DrawAspect="Content" ObjectID="_1749563320" r:id="rId298"/>
        </w:object>
      </w:r>
      <w:r w:rsidRPr="00825333">
        <w:rPr>
          <w:rFonts w:ascii="Times New Roman" w:hAnsi="Times New Roman" w:cs="Times New Roman"/>
        </w:rPr>
        <w:t>.</w:t>
      </w:r>
      <w:r w:rsidR="003436EC" w:rsidRPr="00825333">
        <w:rPr>
          <w:rFonts w:ascii="Times New Roman" w:hAnsi="Times New Roman" w:cs="Times New Roman"/>
        </w:rPr>
        <w:t xml:space="preserve"> Граф, приведенный на рисунке 4</w:t>
      </w:r>
      <w:r w:rsidRPr="00825333">
        <w:rPr>
          <w:rFonts w:ascii="Times New Roman" w:hAnsi="Times New Roman" w:cs="Times New Roman"/>
        </w:rPr>
        <w:t xml:space="preserve">.11,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 xml:space="preserve">, демонстрирует третий закон Ньютона о том, что действие равно противодействию. Действительно, сила </w:t>
      </w:r>
      <w:r w:rsidRPr="00825333">
        <w:rPr>
          <w:rFonts w:ascii="Times New Roman" w:hAnsi="Times New Roman" w:cs="Times New Roman"/>
          <w:position w:val="-12"/>
        </w:rPr>
        <w:object w:dxaOrig="340" w:dyaOrig="380" w14:anchorId="22703716">
          <v:shape id="_x0000_i1172" type="#_x0000_t75" style="width:17.55pt;height:19.4pt" o:ole="">
            <v:imagedata r:id="rId299" o:title=""/>
          </v:shape>
          <o:OLEObject Type="Embed" ProgID="Equation.DSMT4" ShapeID="_x0000_i1172" DrawAspect="Content" ObjectID="_1749563321" r:id="rId300"/>
        </w:object>
      </w:r>
      <w:r w:rsidRPr="00825333">
        <w:rPr>
          <w:rFonts w:ascii="Times New Roman" w:hAnsi="Times New Roman" w:cs="Times New Roman"/>
        </w:rPr>
        <w:t xml:space="preserve"> действует на оба тела, но с противоположным знаком.</w:t>
      </w:r>
    </w:p>
    <w:p w14:paraId="6C776263" w14:textId="77777777" w:rsidR="0062410C" w:rsidRPr="00825333" w:rsidRDefault="0062410C" w:rsidP="0062410C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14:paraId="3B065AAA" w14:textId="77777777" w:rsidR="00CF43E2" w:rsidRPr="00825333" w:rsidRDefault="003436EC" w:rsidP="0062410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45FE11EC" wp14:editId="3F0256C9">
            <wp:extent cx="3430905" cy="873760"/>
            <wp:effectExtent l="0" t="0" r="0" b="0"/>
            <wp:docPr id="1" name="Рисунок 270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Рис"/>
                    <pic:cNvPicPr>
                      <a:picLocks noChangeAspect="1" noChangeArrowheads="1"/>
                    </pic:cNvPicPr>
                  </pic:nvPicPr>
                  <pic:blipFill>
                    <a:blip r:embed="rId30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905" cy="87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D0F868" w14:textId="77777777" w:rsidR="00CF43E2" w:rsidRDefault="003436EC" w:rsidP="0062410C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4.11 -</w:t>
      </w:r>
      <w:r w:rsidR="00CF43E2" w:rsidRPr="00825333">
        <w:rPr>
          <w:rFonts w:ascii="Times New Roman" w:hAnsi="Times New Roman" w:cs="Times New Roman"/>
        </w:rPr>
        <w:t xml:space="preserve"> Жесткое соединение тел</w:t>
      </w:r>
      <w:r w:rsidRPr="00825333">
        <w:rPr>
          <w:rFonts w:ascii="Times New Roman" w:hAnsi="Times New Roman" w:cs="Times New Roman"/>
        </w:rPr>
        <w:t>.</w:t>
      </w:r>
    </w:p>
    <w:p w14:paraId="54D6A704" w14:textId="77777777" w:rsidR="006F5E6F" w:rsidRPr="00825333" w:rsidRDefault="006F5E6F" w:rsidP="0062410C">
      <w:pPr>
        <w:rPr>
          <w:rFonts w:ascii="Times New Roman" w:hAnsi="Times New Roman" w:cs="Times New Roman"/>
        </w:rPr>
      </w:pPr>
    </w:p>
    <w:p w14:paraId="49D21A65" w14:textId="77777777" w:rsidR="00CF43E2" w:rsidRPr="00825333" w:rsidRDefault="00CF43E2" w:rsidP="006F5E6F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противоположность 1-узлу узел общего усилия (0-узел) можно считать узлом свободного с</w:t>
      </w:r>
      <w:r w:rsidR="002A7634" w:rsidRPr="00825333">
        <w:rPr>
          <w:rFonts w:ascii="Times New Roman" w:hAnsi="Times New Roman" w:cs="Times New Roman"/>
        </w:rPr>
        <w:t>оединения твердых тел. На рисунке 4</w:t>
      </w:r>
      <w:r w:rsidRPr="00825333">
        <w:rPr>
          <w:rFonts w:ascii="Times New Roman" w:hAnsi="Times New Roman" w:cs="Times New Roman"/>
        </w:rPr>
        <w:t>.12 показано, что соединение двух тел через 0-узел позволяет каждому телу иметь свою скорость (</w:t>
      </w:r>
      <w:r w:rsidRPr="00825333">
        <w:rPr>
          <w:rFonts w:ascii="Times New Roman" w:hAnsi="Times New Roman" w:cs="Times New Roman"/>
          <w:position w:val="-12"/>
        </w:rPr>
        <w:object w:dxaOrig="260" w:dyaOrig="380" w14:anchorId="57C844DE">
          <v:shape id="_x0000_i1173" type="#_x0000_t75" style="width:12.5pt;height:19.4pt" o:ole="">
            <v:imagedata r:id="rId302" o:title=""/>
          </v:shape>
          <o:OLEObject Type="Embed" ProgID="Equation.DSMT4" ShapeID="_x0000_i1173" DrawAspect="Content" ObjectID="_1749563322" r:id="rId303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300" w:dyaOrig="380" w14:anchorId="3906EF69">
          <v:shape id="_x0000_i1174" type="#_x0000_t75" style="width:15.05pt;height:19.4pt" o:ole="">
            <v:imagedata r:id="rId304" o:title=""/>
          </v:shape>
          <o:OLEObject Type="Embed" ProgID="Equation.DSMT4" ShapeID="_x0000_i1174" DrawAspect="Content" ObjectID="_1749563323" r:id="rId305"/>
        </w:object>
      </w:r>
      <w:r w:rsidRPr="00825333">
        <w:rPr>
          <w:rFonts w:ascii="Times New Roman" w:hAnsi="Times New Roman" w:cs="Times New Roman"/>
        </w:rPr>
        <w:t xml:space="preserve"> соответственно). При этом третья связь 0-узла характеризует относительное движение тел:</w:t>
      </w:r>
    </w:p>
    <w:p w14:paraId="1C4B7BA5" w14:textId="77777777" w:rsidR="00CF43E2" w:rsidRPr="00825333" w:rsidRDefault="006F5E6F" w:rsidP="006F5E6F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</w:t>
      </w:r>
      <w:r w:rsidR="00CF43E2" w:rsidRPr="00825333">
        <w:rPr>
          <w:rFonts w:ascii="Times New Roman" w:hAnsi="Times New Roman" w:cs="Times New Roman"/>
        </w:rPr>
        <w:object w:dxaOrig="1500" w:dyaOrig="380" w14:anchorId="5A1B6529">
          <v:shape id="_x0000_i1175" type="#_x0000_t75" style="width:75.15pt;height:19.4pt" o:ole="">
            <v:imagedata r:id="rId306" o:title=""/>
          </v:shape>
          <o:OLEObject Type="Embed" ProgID="Equation.DSMT4" ShapeID="_x0000_i1175" DrawAspect="Content" ObjectID="_1749563324" r:id="rId307"/>
        </w:object>
      </w:r>
      <w:r w:rsidR="002A7634" w:rsidRPr="00825333">
        <w:rPr>
          <w:rFonts w:ascii="Times New Roman" w:hAnsi="Times New Roman" w:cs="Times New Roman"/>
        </w:rPr>
        <w:t>.</w:t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                </w:t>
      </w:r>
      <w:r w:rsidR="002A7634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.23)</w:t>
      </w:r>
    </w:p>
    <w:p w14:paraId="16D33273" w14:textId="77777777" w:rsidR="00CF43E2" w:rsidRPr="00825333" w:rsidRDefault="00CF43E2" w:rsidP="006F5E6F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Поэтому 0-узел можно использовать при моделировании упругих связей и трения, которые появляются лишь при наличии относительного движения двух тел.</w:t>
      </w:r>
    </w:p>
    <w:p w14:paraId="3F432086" w14:textId="77777777" w:rsidR="00CF43E2" w:rsidRPr="00825333" w:rsidRDefault="00CF43E2" w:rsidP="00215F6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6804C3D0" wp14:editId="19D8EE50">
            <wp:extent cx="2306320" cy="857885"/>
            <wp:effectExtent l="0" t="0" r="0" b="0"/>
            <wp:docPr id="274" name="Рисунок 274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 descr="Рис"/>
                    <pic:cNvPicPr>
                      <a:picLocks noChangeAspect="1" noChangeArrowheads="1"/>
                    </pic:cNvPicPr>
                  </pic:nvPicPr>
                  <pic:blipFill>
                    <a:blip r:embed="rId30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320" cy="857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4377BE" w14:textId="77777777" w:rsidR="00CF43E2" w:rsidRPr="00825333" w:rsidRDefault="002A7634" w:rsidP="00215F6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4.12 -</w:t>
      </w:r>
      <w:r w:rsidR="00CF43E2" w:rsidRPr="00825333">
        <w:rPr>
          <w:rFonts w:ascii="Times New Roman" w:hAnsi="Times New Roman" w:cs="Times New Roman"/>
        </w:rPr>
        <w:t xml:space="preserve"> Подвижное соединение тел</w:t>
      </w:r>
    </w:p>
    <w:p w14:paraId="70557D4D" w14:textId="77777777" w:rsidR="00CF43E2" w:rsidRPr="00825333" w:rsidRDefault="00CF43E2" w:rsidP="00176055">
      <w:pPr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Рассмотрим физический смысл других элементов ГС, которые при моделировании механических систем связываются с 0-узлом.</w:t>
      </w:r>
    </w:p>
    <w:p w14:paraId="1AB4E58A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Уравнение емкости для поступательного движения приобретает вид:</w:t>
      </w:r>
    </w:p>
    <w:p w14:paraId="28D6AEA2" w14:textId="77777777" w:rsidR="00CF43E2" w:rsidRPr="00825333" w:rsidRDefault="00176055" w:rsidP="0017605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</w:t>
      </w:r>
      <w:r w:rsidR="00CF43E2" w:rsidRPr="00825333">
        <w:rPr>
          <w:rFonts w:ascii="Times New Roman" w:hAnsi="Times New Roman" w:cs="Times New Roman"/>
        </w:rPr>
        <w:object w:dxaOrig="1080" w:dyaOrig="720" w14:anchorId="323B2E2F">
          <v:shape id="_x0000_i1176" type="#_x0000_t75" style="width:54.45pt;height:36.3pt" o:ole="">
            <v:imagedata r:id="rId309" o:title=""/>
          </v:shape>
          <o:OLEObject Type="Embed" ProgID="Equation.DSMT4" ShapeID="_x0000_i1176" DrawAspect="Content" ObjectID="_1749563325" r:id="rId310"/>
        </w:object>
      </w:r>
      <w:r w:rsidR="002A7634" w:rsidRPr="00825333">
        <w:rPr>
          <w:rFonts w:ascii="Times New Roman" w:hAnsi="Times New Roman" w:cs="Times New Roman"/>
        </w:rPr>
        <w:t>.</w:t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  <w:t>(4</w:t>
      </w:r>
      <w:r w:rsidR="00CF43E2" w:rsidRPr="00825333">
        <w:rPr>
          <w:rFonts w:ascii="Times New Roman" w:hAnsi="Times New Roman" w:cs="Times New Roman"/>
        </w:rPr>
        <w:t>.24)</w:t>
      </w:r>
    </w:p>
    <w:p w14:paraId="4EF64BFA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Если его проинтегрировать, то можно получить привычную форму записи закона Гука</w:t>
      </w:r>
    </w:p>
    <w:p w14:paraId="59CD8877" w14:textId="77777777" w:rsidR="00CF43E2" w:rsidRPr="00825333" w:rsidRDefault="00176055" w:rsidP="0017605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</w:t>
      </w:r>
      <w:r w:rsidR="00CF43E2" w:rsidRPr="00825333">
        <w:rPr>
          <w:rFonts w:ascii="Times New Roman" w:hAnsi="Times New Roman" w:cs="Times New Roman"/>
        </w:rPr>
        <w:object w:dxaOrig="900" w:dyaOrig="360" w14:anchorId="2367809E">
          <v:shape id="_x0000_i1177" type="#_x0000_t75" style="width:45.1pt;height:17.55pt" o:ole="">
            <v:imagedata r:id="rId311" o:title=""/>
          </v:shape>
          <o:OLEObject Type="Embed" ProgID="Equation.DSMT4" ShapeID="_x0000_i1177" DrawAspect="Content" ObjectID="_1749563326" r:id="rId312"/>
        </w:object>
      </w:r>
      <w:r w:rsidR="002A7634" w:rsidRPr="00825333">
        <w:rPr>
          <w:rFonts w:ascii="Times New Roman" w:hAnsi="Times New Roman" w:cs="Times New Roman"/>
        </w:rPr>
        <w:t>,</w:t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  <w:t>(4</w:t>
      </w:r>
      <w:r w:rsidR="00CF43E2" w:rsidRPr="00825333">
        <w:rPr>
          <w:rFonts w:ascii="Times New Roman" w:hAnsi="Times New Roman" w:cs="Times New Roman"/>
        </w:rPr>
        <w:t>.25)</w:t>
      </w:r>
    </w:p>
    <w:p w14:paraId="3CF9247B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3CF96810" w14:textId="77777777" w:rsidR="00CF43E2" w:rsidRPr="00825333" w:rsidRDefault="00CF43E2" w:rsidP="00825333">
      <w:pPr>
        <w:jc w:val="both"/>
        <w:rPr>
          <w:rFonts w:ascii="Times New Roman" w:hAnsi="Times New Roman" w:cs="Times New Roman"/>
          <w:vertAlign w:val="superscript"/>
        </w:rPr>
      </w:pPr>
      <w:r w:rsidRPr="00825333">
        <w:rPr>
          <w:rFonts w:ascii="Times New Roman" w:hAnsi="Times New Roman" w:cs="Times New Roman"/>
        </w:rPr>
        <w:t xml:space="preserve">где   </w:t>
      </w:r>
      <w:r w:rsidRPr="00825333">
        <w:rPr>
          <w:rFonts w:ascii="Times New Roman" w:hAnsi="Times New Roman" w:cs="Times New Roman"/>
          <w:position w:val="-6"/>
        </w:rPr>
        <w:object w:dxaOrig="999" w:dyaOrig="400" w14:anchorId="54BDE212">
          <v:shape id="_x0000_i1178" type="#_x0000_t75" style="width:50.1pt;height:20.65pt" o:ole="">
            <v:imagedata r:id="rId313" o:title=""/>
          </v:shape>
          <o:OLEObject Type="Embed" ProgID="Equation.DSMT4" ShapeID="_x0000_i1178" DrawAspect="Content" ObjectID="_1749563327" r:id="rId314"/>
        </w:object>
      </w:r>
      <w:r w:rsidRPr="00825333">
        <w:rPr>
          <w:rFonts w:ascii="Times New Roman" w:hAnsi="Times New Roman" w:cs="Times New Roman"/>
          <w:vertAlign w:val="superscript"/>
        </w:rPr>
        <w:t xml:space="preserve"> </w:t>
      </w:r>
      <w:r w:rsidRPr="00825333">
        <w:rPr>
          <w:rFonts w:ascii="Times New Roman" w:hAnsi="Times New Roman" w:cs="Times New Roman"/>
        </w:rPr>
        <w:t>– жесткость пружины;</w:t>
      </w:r>
    </w:p>
    <w:p w14:paraId="4719FE6F" w14:textId="77777777" w:rsidR="00CF43E2" w:rsidRPr="00825333" w:rsidRDefault="00834C74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position w:val="-6"/>
        </w:rPr>
        <w:t xml:space="preserve">         </w:t>
      </w:r>
      <w:r w:rsidR="00CF43E2" w:rsidRPr="00825333">
        <w:rPr>
          <w:rFonts w:ascii="Times New Roman" w:hAnsi="Times New Roman" w:cs="Times New Roman"/>
          <w:position w:val="-6"/>
        </w:rPr>
        <w:object w:dxaOrig="260" w:dyaOrig="300" w14:anchorId="1396C0FB">
          <v:shape id="_x0000_i1179" type="#_x0000_t75" style="width:12.5pt;height:15.05pt" o:ole="">
            <v:imagedata r:id="rId315" o:title=""/>
          </v:shape>
          <o:OLEObject Type="Embed" ProgID="Equation.DSMT4" ShapeID="_x0000_i1179" DrawAspect="Content" ObjectID="_1749563328" r:id="rId316"/>
        </w:object>
      </w:r>
      <w:r w:rsidR="00CF43E2" w:rsidRPr="00825333">
        <w:rPr>
          <w:rFonts w:ascii="Times New Roman" w:hAnsi="Times New Roman" w:cs="Times New Roman"/>
        </w:rPr>
        <w:t xml:space="preserve"> – податливость, т.е. величина, обратная жесткости;</w:t>
      </w:r>
    </w:p>
    <w:p w14:paraId="4B42D33F" w14:textId="77777777" w:rsidR="00CF43E2" w:rsidRPr="00825333" w:rsidRDefault="00834C74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  <w:r w:rsidR="00CF43E2" w:rsidRPr="00825333">
        <w:rPr>
          <w:rFonts w:ascii="Times New Roman" w:hAnsi="Times New Roman" w:cs="Times New Roman"/>
        </w:rPr>
        <w:object w:dxaOrig="980" w:dyaOrig="420" w14:anchorId="19761B01">
          <v:shape id="_x0000_i1180" type="#_x0000_t75" style="width:48.85pt;height:21.9pt" o:ole="">
            <v:imagedata r:id="rId317" o:title=""/>
          </v:shape>
          <o:OLEObject Type="Embed" ProgID="Equation.DSMT4" ShapeID="_x0000_i1180" DrawAspect="Content" ObjectID="_1749563329" r:id="rId318"/>
        </w:object>
      </w:r>
      <w:r w:rsidR="00CF43E2" w:rsidRPr="00825333">
        <w:rPr>
          <w:rFonts w:ascii="Times New Roman" w:hAnsi="Times New Roman" w:cs="Times New Roman"/>
        </w:rPr>
        <w:t xml:space="preserve"> – деформация пружины.</w:t>
      </w:r>
    </w:p>
    <w:p w14:paraId="5DAEF971" w14:textId="77777777" w:rsidR="00CF43E2" w:rsidRPr="00825333" w:rsidRDefault="00CF43E2" w:rsidP="00834C74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Учитывая свойства 0-узла, пружину можно представи</w:t>
      </w:r>
      <w:r w:rsidR="002A7634" w:rsidRPr="00825333">
        <w:rPr>
          <w:rFonts w:ascii="Times New Roman" w:hAnsi="Times New Roman" w:cs="Times New Roman"/>
        </w:rPr>
        <w:t>ть графом, приведенным на рисунке 4</w:t>
      </w:r>
      <w:r w:rsidRPr="00825333">
        <w:rPr>
          <w:rFonts w:ascii="Times New Roman" w:hAnsi="Times New Roman" w:cs="Times New Roman"/>
        </w:rPr>
        <w:t xml:space="preserve">.13,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>.</w:t>
      </w:r>
    </w:p>
    <w:p w14:paraId="1CA450ED" w14:textId="77777777" w:rsidR="00CF43E2" w:rsidRPr="00825333" w:rsidRDefault="00CF43E2" w:rsidP="00834C74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0-узел необходим и для моделирования трения между двумя движущимися относительно друг друга твер</w:t>
      </w:r>
      <w:r w:rsidR="002A7634" w:rsidRPr="00825333">
        <w:rPr>
          <w:rFonts w:ascii="Times New Roman" w:hAnsi="Times New Roman" w:cs="Times New Roman"/>
        </w:rPr>
        <w:t>дыми телами (рисунок 4</w:t>
      </w:r>
      <w:r w:rsidRPr="00825333">
        <w:rPr>
          <w:rFonts w:ascii="Times New Roman" w:hAnsi="Times New Roman" w:cs="Times New Roman"/>
        </w:rPr>
        <w:t xml:space="preserve">.13,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>). Уравнение элемента потерь при вязком трении может иметь вид</w:t>
      </w:r>
    </w:p>
    <w:p w14:paraId="66C144A6" w14:textId="77777777" w:rsidR="00CF43E2" w:rsidRPr="00825333" w:rsidRDefault="00834C74" w:rsidP="00834C7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</w:t>
      </w:r>
      <w:r w:rsidR="00CF43E2" w:rsidRPr="00825333">
        <w:rPr>
          <w:rFonts w:ascii="Times New Roman" w:hAnsi="Times New Roman" w:cs="Times New Roman"/>
        </w:rPr>
        <w:object w:dxaOrig="1440" w:dyaOrig="440" w14:anchorId="62F6A338">
          <v:shape id="_x0000_i1181" type="#_x0000_t75" style="width:1in;height:22.55pt" o:ole="">
            <v:imagedata r:id="rId319" o:title=""/>
          </v:shape>
          <o:OLEObject Type="Embed" ProgID="Equation.DSMT4" ShapeID="_x0000_i1181" DrawAspect="Content" ObjectID="_1749563330" r:id="rId320"/>
        </w:object>
      </w:r>
      <w:r w:rsidR="002A7634" w:rsidRPr="00825333">
        <w:rPr>
          <w:rFonts w:ascii="Times New Roman" w:hAnsi="Times New Roman" w:cs="Times New Roman"/>
        </w:rPr>
        <w:t>,</w:t>
      </w:r>
      <w:r w:rsidR="002A7634" w:rsidRPr="00825333">
        <w:rPr>
          <w:rFonts w:ascii="Times New Roman" w:hAnsi="Times New Roman" w:cs="Times New Roman"/>
        </w:rPr>
        <w:tab/>
      </w:r>
      <w:r w:rsidR="002A7634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</w:t>
      </w:r>
      <w:r w:rsidR="002A7634" w:rsidRPr="00825333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      </w:t>
      </w:r>
      <w:r w:rsidR="002A7634" w:rsidRPr="00825333">
        <w:rPr>
          <w:rFonts w:ascii="Times New Roman" w:hAnsi="Times New Roman" w:cs="Times New Roman"/>
        </w:rPr>
        <w:t>(4</w:t>
      </w:r>
      <w:r w:rsidR="00CF43E2" w:rsidRPr="00825333">
        <w:rPr>
          <w:rFonts w:ascii="Times New Roman" w:hAnsi="Times New Roman" w:cs="Times New Roman"/>
        </w:rPr>
        <w:t>.26)</w:t>
      </w:r>
    </w:p>
    <w:p w14:paraId="1F73891F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2AE07B7A">
          <v:shape id="_x0000_i1182" type="#_x0000_t75" style="width:12.5pt;height:14.4pt" o:ole="">
            <v:imagedata r:id="rId321" o:title=""/>
          </v:shape>
          <o:OLEObject Type="Embed" ProgID="Equation.DSMT4" ShapeID="_x0000_i1182" DrawAspect="Content" ObjectID="_1749563331" r:id="rId322"/>
        </w:object>
      </w:r>
      <w:r w:rsidRPr="00825333">
        <w:rPr>
          <w:rFonts w:ascii="Times New Roman" w:hAnsi="Times New Roman" w:cs="Times New Roman"/>
        </w:rPr>
        <w:t xml:space="preserve"> – коэффициент вязкого трения.</w:t>
      </w:r>
    </w:p>
    <w:p w14:paraId="2E60248F" w14:textId="77777777" w:rsidR="00CF43E2" w:rsidRPr="00825333" w:rsidRDefault="00CF43E2" w:rsidP="00DD107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общем случае зависимость силы трения от скорости может быть и нелинейной. Узел общего усилия с элементом потерь может отражать не только естественно существующее трение, но и специально вводимые в некоторые механизмы устройства: демпферы, амортизаторы.</w:t>
      </w:r>
    </w:p>
    <w:p w14:paraId="39674190" w14:textId="77777777" w:rsidR="00CF43E2" w:rsidRPr="00825333" w:rsidRDefault="00CF43E2" w:rsidP="00DD107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Подобно упругости и трению моделируются в механических сис</w:t>
      </w:r>
      <w:r w:rsidR="00E346EE" w:rsidRPr="00825333">
        <w:rPr>
          <w:rFonts w:ascii="Times New Roman" w:hAnsi="Times New Roman" w:cs="Times New Roman"/>
        </w:rPr>
        <w:t>темах источники энергии (рисунок 4</w:t>
      </w:r>
      <w:r w:rsidRPr="00825333">
        <w:rPr>
          <w:rFonts w:ascii="Times New Roman" w:hAnsi="Times New Roman" w:cs="Times New Roman"/>
        </w:rPr>
        <w:t xml:space="preserve">.13, </w:t>
      </w:r>
      <w:r w:rsidRPr="00825333">
        <w:rPr>
          <w:rFonts w:ascii="Times New Roman" w:hAnsi="Times New Roman" w:cs="Times New Roman"/>
          <w:i/>
          <w:lang w:val="en-US"/>
        </w:rPr>
        <w:t>c</w:t>
      </w:r>
      <w:r w:rsidRPr="00825333">
        <w:rPr>
          <w:rFonts w:ascii="Times New Roman" w:hAnsi="Times New Roman" w:cs="Times New Roman"/>
        </w:rPr>
        <w:t>). В большинстве случаев источник механического движения, воздействуя на некоторое тело, одновременно создает равное, но противоположное по знаку усилие на свою опору.</w:t>
      </w:r>
    </w:p>
    <w:p w14:paraId="494B1352" w14:textId="77777777" w:rsidR="00CF43E2" w:rsidRDefault="00E346EE" w:rsidP="00DD107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П</w:t>
      </w:r>
      <w:r w:rsidR="00CF43E2" w:rsidRPr="00825333">
        <w:rPr>
          <w:rFonts w:ascii="Times New Roman" w:hAnsi="Times New Roman" w:cs="Times New Roman"/>
        </w:rPr>
        <w:t>ри моделировании реальных пружин иногда требуется учитывать потери энергии за счет внутреннего трения в материале пружины. Граф пружины с внутренним трением можно представить параллельно соединенными моделями идеальной пру</w:t>
      </w:r>
      <w:r w:rsidRPr="00825333">
        <w:rPr>
          <w:rFonts w:ascii="Times New Roman" w:hAnsi="Times New Roman" w:cs="Times New Roman"/>
        </w:rPr>
        <w:t>жины и демпфера (рисунок 4</w:t>
      </w:r>
      <w:r w:rsidR="00CF43E2" w:rsidRPr="00825333">
        <w:rPr>
          <w:rFonts w:ascii="Times New Roman" w:hAnsi="Times New Roman" w:cs="Times New Roman"/>
        </w:rPr>
        <w:t xml:space="preserve">.13, </w:t>
      </w:r>
      <w:r w:rsidR="00CF43E2" w:rsidRPr="00825333">
        <w:rPr>
          <w:rFonts w:ascii="Times New Roman" w:hAnsi="Times New Roman" w:cs="Times New Roman"/>
          <w:i/>
          <w:lang w:val="en-US"/>
        </w:rPr>
        <w:t>d</w:t>
      </w:r>
      <w:r w:rsidR="00CF43E2" w:rsidRPr="00825333">
        <w:rPr>
          <w:rFonts w:ascii="Times New Roman" w:hAnsi="Times New Roman" w:cs="Times New Roman"/>
        </w:rPr>
        <w:t>) или эквивалентным графом, который приве</w:t>
      </w:r>
      <w:r w:rsidRPr="00825333">
        <w:rPr>
          <w:rFonts w:ascii="Times New Roman" w:hAnsi="Times New Roman" w:cs="Times New Roman"/>
        </w:rPr>
        <w:t>ден на рисунок 4</w:t>
      </w:r>
      <w:r w:rsidR="00CF43E2" w:rsidRPr="00825333">
        <w:rPr>
          <w:rFonts w:ascii="Times New Roman" w:hAnsi="Times New Roman" w:cs="Times New Roman"/>
        </w:rPr>
        <w:t xml:space="preserve">.13, </w:t>
      </w:r>
      <w:r w:rsidR="00CF43E2" w:rsidRPr="00825333">
        <w:rPr>
          <w:rFonts w:ascii="Times New Roman" w:hAnsi="Times New Roman" w:cs="Times New Roman"/>
          <w:i/>
          <w:lang w:val="en-US"/>
        </w:rPr>
        <w:t>e</w:t>
      </w:r>
      <w:r w:rsidR="00CF43E2" w:rsidRPr="00825333">
        <w:rPr>
          <w:rFonts w:ascii="Times New Roman" w:hAnsi="Times New Roman" w:cs="Times New Roman"/>
        </w:rPr>
        <w:t xml:space="preserve">. </w:t>
      </w:r>
      <w:r w:rsidRPr="00825333">
        <w:rPr>
          <w:rFonts w:ascii="Times New Roman" w:hAnsi="Times New Roman" w:cs="Times New Roman"/>
        </w:rPr>
        <w:t>Э</w:t>
      </w:r>
      <w:r w:rsidR="00CF43E2" w:rsidRPr="00825333">
        <w:rPr>
          <w:rFonts w:ascii="Times New Roman" w:hAnsi="Times New Roman" w:cs="Times New Roman"/>
        </w:rPr>
        <w:t xml:space="preserve">лементы </w:t>
      </w:r>
      <w:r w:rsidR="00CF43E2" w:rsidRPr="00825333">
        <w:rPr>
          <w:rFonts w:ascii="Times New Roman" w:hAnsi="Times New Roman" w:cs="Times New Roman"/>
          <w:position w:val="-10"/>
        </w:rPr>
        <w:object w:dxaOrig="1420" w:dyaOrig="340" w14:anchorId="00EDD2E3">
          <v:shape id="_x0000_i1183" type="#_x0000_t75" style="width:70.1pt;height:17.55pt" o:ole="">
            <v:imagedata r:id="rId323" o:title=""/>
          </v:shape>
          <o:OLEObject Type="Embed" ProgID="Equation.DSMT4" ShapeID="_x0000_i1183" DrawAspect="Content" ObjectID="_1749563332" r:id="rId324"/>
        </w:object>
      </w:r>
      <w:r w:rsidR="00CF43E2" w:rsidRPr="00825333">
        <w:rPr>
          <w:rFonts w:ascii="Times New Roman" w:hAnsi="Times New Roman" w:cs="Times New Roman"/>
        </w:rPr>
        <w:t xml:space="preserve"> могут соединяться подобным образом в любых сочетаниях, кроме одновременного использования </w:t>
      </w:r>
      <w:r w:rsidR="00CF43E2" w:rsidRPr="00825333">
        <w:rPr>
          <w:rFonts w:ascii="Times New Roman" w:hAnsi="Times New Roman" w:cs="Times New Roman"/>
          <w:position w:val="-6"/>
        </w:rPr>
        <w:object w:dxaOrig="400" w:dyaOrig="300" w14:anchorId="3EC00098">
          <v:shape id="_x0000_i1184" type="#_x0000_t75" style="width:20.65pt;height:15.05pt" o:ole="">
            <v:imagedata r:id="rId325" o:title=""/>
          </v:shape>
          <o:OLEObject Type="Embed" ProgID="Equation.DSMT4" ShapeID="_x0000_i1184" DrawAspect="Content" ObjectID="_1749563333" r:id="rId326"/>
        </w:object>
      </w:r>
      <w:r w:rsidR="00CF43E2" w:rsidRPr="00825333">
        <w:rPr>
          <w:rFonts w:ascii="Times New Roman" w:hAnsi="Times New Roman" w:cs="Times New Roman"/>
        </w:rPr>
        <w:t xml:space="preserve"> и </w:t>
      </w:r>
      <w:r w:rsidR="00CF43E2" w:rsidRPr="00825333">
        <w:rPr>
          <w:rFonts w:ascii="Times New Roman" w:hAnsi="Times New Roman" w:cs="Times New Roman"/>
          <w:position w:val="-6"/>
        </w:rPr>
        <w:object w:dxaOrig="420" w:dyaOrig="300" w14:anchorId="66E38E8D">
          <v:shape id="_x0000_i1185" type="#_x0000_t75" style="width:21.9pt;height:15.05pt" o:ole="">
            <v:imagedata r:id="rId327" o:title=""/>
          </v:shape>
          <o:OLEObject Type="Embed" ProgID="Equation.DSMT4" ShapeID="_x0000_i1185" DrawAspect="Content" ObjectID="_1749563334" r:id="rId328"/>
        </w:object>
      </w:r>
      <w:r w:rsidR="00CF43E2" w:rsidRPr="00825333">
        <w:rPr>
          <w:rFonts w:ascii="Times New Roman" w:hAnsi="Times New Roman" w:cs="Times New Roman"/>
        </w:rPr>
        <w:t>.</w:t>
      </w:r>
    </w:p>
    <w:p w14:paraId="6030FABE" w14:textId="77777777" w:rsidR="00312911" w:rsidRPr="00825333" w:rsidRDefault="00312911" w:rsidP="00DD107A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14:paraId="52102F94" w14:textId="77777777" w:rsidR="00CF43E2" w:rsidRPr="00825333" w:rsidRDefault="00CF43E2" w:rsidP="00DD107A">
      <w:pPr>
        <w:rPr>
          <w:rFonts w:ascii="Times New Roman" w:hAnsi="Times New Roman" w:cs="Times New Roman"/>
          <w:lang w:val="en-US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42E09987" wp14:editId="3D6EB5DF">
            <wp:extent cx="4118610" cy="3131820"/>
            <wp:effectExtent l="19050" t="0" r="0" b="0"/>
            <wp:docPr id="285" name="Рисунок 285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Рис"/>
                    <pic:cNvPicPr>
                      <a:picLocks noChangeAspect="1" noChangeArrowheads="1"/>
                    </pic:cNvPicPr>
                  </pic:nvPicPr>
                  <pic:blipFill>
                    <a:blip r:embed="rId3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610" cy="313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FE1176" w14:textId="77777777" w:rsidR="00CF43E2" w:rsidRPr="00825333" w:rsidRDefault="00E346EE" w:rsidP="00DD107A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</w:t>
      </w:r>
      <w:r w:rsidR="00CF43E2" w:rsidRPr="00825333">
        <w:rPr>
          <w:rFonts w:ascii="Times New Roman" w:hAnsi="Times New Roman" w:cs="Times New Roman"/>
        </w:rPr>
        <w:t>.13</w:t>
      </w:r>
      <w:r w:rsidRPr="00825333">
        <w:rPr>
          <w:rFonts w:ascii="Times New Roman" w:hAnsi="Times New Roman" w:cs="Times New Roman"/>
        </w:rPr>
        <w:t xml:space="preserve"> -</w:t>
      </w:r>
      <w:r w:rsidR="00CF43E2" w:rsidRPr="00825333">
        <w:rPr>
          <w:rFonts w:ascii="Times New Roman" w:hAnsi="Times New Roman" w:cs="Times New Roman"/>
        </w:rPr>
        <w:t xml:space="preserve"> Подвижное соединение твердых тел: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</w:rPr>
        <w:t>a</w:t>
      </w:r>
      <w:r w:rsidR="00CF43E2" w:rsidRPr="00825333">
        <w:rPr>
          <w:rFonts w:ascii="Times New Roman" w:hAnsi="Times New Roman" w:cs="Times New Roman"/>
        </w:rPr>
        <w:t xml:space="preserve"> – идеальная пружина;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– источник механической энергии; </w:t>
      </w:r>
      <w:r w:rsidR="00CF43E2" w:rsidRPr="00825333">
        <w:rPr>
          <w:rFonts w:ascii="Times New Roman" w:hAnsi="Times New Roman" w:cs="Times New Roman"/>
        </w:rPr>
        <w:br/>
      </w:r>
      <w:r w:rsidR="00CF43E2" w:rsidRPr="00825333">
        <w:rPr>
          <w:rFonts w:ascii="Times New Roman" w:hAnsi="Times New Roman" w:cs="Times New Roman"/>
          <w:i/>
          <w:lang w:val="en-US"/>
        </w:rPr>
        <w:t>c</w:t>
      </w:r>
      <w:r w:rsidR="00CF43E2" w:rsidRPr="00825333">
        <w:rPr>
          <w:rFonts w:ascii="Times New Roman" w:hAnsi="Times New Roman" w:cs="Times New Roman"/>
        </w:rPr>
        <w:t xml:space="preserve"> – демпфер; </w:t>
      </w:r>
      <w:r w:rsidR="00CF43E2" w:rsidRPr="00825333">
        <w:rPr>
          <w:rFonts w:ascii="Times New Roman" w:hAnsi="Times New Roman" w:cs="Times New Roman"/>
          <w:i/>
          <w:lang w:val="en-US"/>
        </w:rPr>
        <w:t>d</w:t>
      </w:r>
      <w:r w:rsidR="00CF43E2" w:rsidRPr="00825333">
        <w:rPr>
          <w:rFonts w:ascii="Times New Roman" w:hAnsi="Times New Roman" w:cs="Times New Roman"/>
        </w:rPr>
        <w:t xml:space="preserve"> – пружина с внутренним трением</w:t>
      </w:r>
    </w:p>
    <w:p w14:paraId="1AF0CDC3" w14:textId="77777777" w:rsidR="00CF43E2" w:rsidRPr="00825333" w:rsidRDefault="00CF43E2" w:rsidP="00825333">
      <w:pPr>
        <w:jc w:val="both"/>
        <w:rPr>
          <w:rFonts w:ascii="Times New Roman" w:hAnsi="Times New Roman" w:cs="Times New Roman"/>
        </w:rPr>
      </w:pPr>
    </w:p>
    <w:p w14:paraId="231268EA" w14:textId="77777777" w:rsidR="00CF43E2" w:rsidRPr="00825333" w:rsidRDefault="00CF43E2" w:rsidP="00312911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Рассмотрим моделирование поступательного движения трех вагонеток, из которых две, массой </w:t>
      </w:r>
      <w:r w:rsidRPr="00825333">
        <w:rPr>
          <w:rFonts w:ascii="Times New Roman" w:hAnsi="Times New Roman" w:cs="Times New Roman"/>
          <w:position w:val="-12"/>
        </w:rPr>
        <w:object w:dxaOrig="380" w:dyaOrig="380" w14:anchorId="5B440014">
          <v:shape id="_x0000_i1186" type="#_x0000_t75" style="width:19.4pt;height:19.4pt" o:ole="">
            <v:imagedata r:id="rId330" o:title=""/>
          </v:shape>
          <o:OLEObject Type="Embed" ProgID="Equation.DSMT4" ShapeID="_x0000_i1186" DrawAspect="Content" ObjectID="_1749563335" r:id="rId331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5AC3F7D3">
          <v:shape id="_x0000_i1187" type="#_x0000_t75" style="width:17.55pt;height:19.4pt" o:ole="">
            <v:imagedata r:id="rId332" o:title=""/>
          </v:shape>
          <o:OLEObject Type="Embed" ProgID="Equation.DSMT4" ShapeID="_x0000_i1187" DrawAspect="Content" ObjectID="_1749563336" r:id="rId333"/>
        </w:object>
      </w:r>
      <w:r w:rsidRPr="00825333">
        <w:rPr>
          <w:rFonts w:ascii="Times New Roman" w:hAnsi="Times New Roman" w:cs="Times New Roman"/>
        </w:rPr>
        <w:t xml:space="preserve">, жестко связаны друг с другом, а между первой и второй вагонетками упруго-вязкая связь. В колесных парах присутствует трение </w:t>
      </w:r>
      <w:r w:rsidRPr="00825333">
        <w:rPr>
          <w:rFonts w:ascii="Times New Roman" w:hAnsi="Times New Roman" w:cs="Times New Roman"/>
          <w:position w:val="-12"/>
        </w:rPr>
        <w:object w:dxaOrig="1100" w:dyaOrig="380" w14:anchorId="2B073D75">
          <v:shape id="_x0000_i1188" type="#_x0000_t75" style="width:54.45pt;height:19.4pt" o:ole="">
            <v:imagedata r:id="rId334" o:title=""/>
          </v:shape>
          <o:OLEObject Type="Embed" ProgID="Equation.DSMT4" ShapeID="_x0000_i1188" DrawAspect="Content" ObjectID="_1749563337" r:id="rId335"/>
        </w:object>
      </w:r>
      <w:r w:rsidRPr="00825333">
        <w:rPr>
          <w:rFonts w:ascii="Times New Roman" w:hAnsi="Times New Roman" w:cs="Times New Roman"/>
        </w:rPr>
        <w:t xml:space="preserve">. Вагонетки приводятся в движение человеком, который прикладывает к первой вагонетке силу </w:t>
      </w:r>
      <w:r w:rsidRPr="00825333">
        <w:rPr>
          <w:rFonts w:ascii="Times New Roman" w:hAnsi="Times New Roman" w:cs="Times New Roman"/>
          <w:position w:val="-4"/>
        </w:rPr>
        <w:object w:dxaOrig="279" w:dyaOrig="279" w14:anchorId="4FCD893F">
          <v:shape id="_x0000_i1189" type="#_x0000_t75" style="width:14.4pt;height:14.4pt" o:ole="">
            <v:imagedata r:id="rId336" o:title=""/>
          </v:shape>
          <o:OLEObject Type="Embed" ProgID="Equation.DSMT4" ShapeID="_x0000_i1189" DrawAspect="Content" ObjectID="_1749563338" r:id="rId337"/>
        </w:object>
      </w:r>
      <w:r w:rsidRPr="00825333">
        <w:rPr>
          <w:rFonts w:ascii="Times New Roman" w:hAnsi="Times New Roman" w:cs="Times New Roman"/>
        </w:rPr>
        <w:t xml:space="preserve">. </w:t>
      </w:r>
    </w:p>
    <w:p w14:paraId="144F9FE5" w14:textId="77777777" w:rsidR="00CF43E2" w:rsidRPr="00825333" w:rsidRDefault="00CF43E2" w:rsidP="00B34E22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Источник усилия </w:t>
      </w:r>
      <w:r w:rsidRPr="00825333">
        <w:rPr>
          <w:rFonts w:ascii="Times New Roman" w:hAnsi="Times New Roman" w:cs="Times New Roman"/>
          <w:position w:val="-6"/>
        </w:rPr>
        <w:object w:dxaOrig="400" w:dyaOrig="300" w14:anchorId="1B170444">
          <v:shape id="_x0000_i1190" type="#_x0000_t75" style="width:20.65pt;height:15.05pt" o:ole="">
            <v:imagedata r:id="rId338" o:title=""/>
          </v:shape>
          <o:OLEObject Type="Embed" ProgID="Equation.DSMT4" ShapeID="_x0000_i1190" DrawAspect="Content" ObjectID="_1749563339" r:id="rId339"/>
        </w:object>
      </w:r>
      <w:r w:rsidRPr="00825333">
        <w:rPr>
          <w:rFonts w:ascii="Times New Roman" w:hAnsi="Times New Roman" w:cs="Times New Roman"/>
        </w:rPr>
        <w:t xml:space="preserve"> в исходном графе подключен через 0-узел. В результате, человек прикладывает одно и то же усилие как к вагонетке, так и к </w:t>
      </w:r>
      <w:r w:rsidRPr="00825333">
        <w:rPr>
          <w:rFonts w:ascii="Times New Roman" w:hAnsi="Times New Roman" w:cs="Times New Roman"/>
        </w:rPr>
        <w:lastRenderedPageBreak/>
        <w:t xml:space="preserve">опоре, в данном случае, например, к Земле. Величина силы трения в колесных парах пропорциональна разности между скоростью вагонетки и скоростью опоры. </w:t>
      </w:r>
      <w:r w:rsidR="00681A21" w:rsidRPr="00825333">
        <w:rPr>
          <w:rFonts w:ascii="Times New Roman" w:hAnsi="Times New Roman" w:cs="Times New Roman"/>
        </w:rPr>
        <w:t>Н</w:t>
      </w:r>
      <w:r w:rsidRPr="00825333">
        <w:rPr>
          <w:rFonts w:ascii="Times New Roman" w:hAnsi="Times New Roman" w:cs="Times New Roman"/>
        </w:rPr>
        <w:t xml:space="preserve">еподвижное основание тоже представляет собой твердое тело с очень большой массой и может быть представлено в графе 1-узлом с подключенной к нему инерционностью. Однако этот узел является узлом общего потока (скорости), принимаемого равным нулю. Поэтому связи с неподвижным основанием, а также все связи 1-узлов, соединенных с неподвижным основанием, имеют нулевую мощность и, следовательно, могут быть исключены из графа. </w:t>
      </w:r>
      <w:r w:rsidR="00681A21" w:rsidRPr="00825333">
        <w:rPr>
          <w:rFonts w:ascii="Times New Roman" w:hAnsi="Times New Roman" w:cs="Times New Roman"/>
        </w:rPr>
        <w:t>Г</w:t>
      </w:r>
      <w:r w:rsidRPr="00825333">
        <w:rPr>
          <w:rFonts w:ascii="Times New Roman" w:hAnsi="Times New Roman" w:cs="Times New Roman"/>
        </w:rPr>
        <w:t>раф, полученный после эквивалентных преобразо</w:t>
      </w:r>
      <w:r w:rsidR="00681A21" w:rsidRPr="00825333">
        <w:rPr>
          <w:rFonts w:ascii="Times New Roman" w:hAnsi="Times New Roman" w:cs="Times New Roman"/>
        </w:rPr>
        <w:t>ваний, приведен на рисунке 4</w:t>
      </w:r>
      <w:r w:rsidRPr="00825333">
        <w:rPr>
          <w:rFonts w:ascii="Times New Roman" w:hAnsi="Times New Roman" w:cs="Times New Roman"/>
        </w:rPr>
        <w:t xml:space="preserve">.14, </w:t>
      </w:r>
      <w:r w:rsidRPr="00825333">
        <w:rPr>
          <w:rFonts w:ascii="Times New Roman" w:hAnsi="Times New Roman" w:cs="Times New Roman"/>
          <w:i/>
        </w:rPr>
        <w:t>с</w:t>
      </w:r>
      <w:r w:rsidRPr="00825333">
        <w:rPr>
          <w:rFonts w:ascii="Times New Roman" w:hAnsi="Times New Roman" w:cs="Times New Roman"/>
        </w:rPr>
        <w:t>.</w:t>
      </w:r>
    </w:p>
    <w:p w14:paraId="4DB5C139" w14:textId="77777777" w:rsidR="00CF43E2" w:rsidRPr="00825333" w:rsidRDefault="00CF43E2" w:rsidP="00B34E22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Свойство связей с неподвижным основанием в механических системах аналогично свойству связей с общей точкой (массой) в электрических системах. Различие состоит только в том, что в ГС электрической системы исключается 0-узел (узел общего нулевого потенциала). Получить полную аналогию можно было бы, применяя при моделировании механических систем дуальную интерпретацию: считать силу потоком, а скорость усилием. В этом случае инерционность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5D0B5807">
          <v:shape id="_x0000_i1191" type="#_x0000_t75" style="width:10.65pt;height:14.4pt" o:ole="">
            <v:imagedata r:id="rId340" o:title=""/>
          </v:shape>
          <o:OLEObject Type="Embed" ProgID="Equation.DSMT4" ShapeID="_x0000_i1191" DrawAspect="Content" ObjectID="_1749563340" r:id="rId341"/>
        </w:object>
      </w:r>
      <w:r w:rsidRPr="00825333">
        <w:rPr>
          <w:rFonts w:ascii="Times New Roman" w:hAnsi="Times New Roman" w:cs="Times New Roman"/>
        </w:rPr>
        <w:t xml:space="preserve"> в графах заменяется на емкость </w:t>
      </w:r>
      <w:r w:rsidRPr="00825333">
        <w:rPr>
          <w:rFonts w:ascii="Times New Roman" w:hAnsi="Times New Roman" w:cs="Times New Roman"/>
          <w:position w:val="-6"/>
        </w:rPr>
        <w:object w:dxaOrig="260" w:dyaOrig="300" w14:anchorId="173CEEA5">
          <v:shape id="_x0000_i1192" type="#_x0000_t75" style="width:12.5pt;height:15.05pt" o:ole="">
            <v:imagedata r:id="rId342" o:title=""/>
          </v:shape>
          <o:OLEObject Type="Embed" ProgID="Equation.DSMT4" ShapeID="_x0000_i1192" DrawAspect="Content" ObjectID="_1749563341" r:id="rId343"/>
        </w:object>
      </w:r>
      <w:r w:rsidRPr="00825333">
        <w:rPr>
          <w:rFonts w:ascii="Times New Roman" w:hAnsi="Times New Roman" w:cs="Times New Roman"/>
        </w:rPr>
        <w:t>, 0-узлы на 1-узлы и наоборот. Однако вряд ли достоинства такого способа интерпретации оправдывают появляющиеся терминологические неудобства.</w:t>
      </w:r>
    </w:p>
    <w:p w14:paraId="50C287EA" w14:textId="77777777" w:rsidR="00CF43E2" w:rsidRPr="00825333" w:rsidRDefault="00CF43E2" w:rsidP="00B34E2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1E4FE8A" w14:textId="77777777" w:rsidR="00CF43E2" w:rsidRPr="00825333" w:rsidRDefault="00CF43E2" w:rsidP="00B34E2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179BEB36" wp14:editId="539B4418">
            <wp:extent cx="4955540" cy="2459887"/>
            <wp:effectExtent l="19050" t="0" r="0" b="0"/>
            <wp:docPr id="293" name="Рисунок 29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 descr="Рис"/>
                    <pic:cNvPicPr>
                      <a:picLocks noChangeAspect="1" noChangeArrowheads="1"/>
                    </pic:cNvPicPr>
                  </pic:nvPicPr>
                  <pic:blipFill>
                    <a:blip r:embed="rId3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540" cy="245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05C880" w14:textId="77777777" w:rsidR="00CF43E2" w:rsidRPr="00825333" w:rsidRDefault="0099099F" w:rsidP="00211B99">
      <w:pPr>
        <w:spacing w:after="0" w:line="24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4.14 -</w:t>
      </w:r>
      <w:r w:rsidR="00CF43E2" w:rsidRPr="00825333">
        <w:rPr>
          <w:rFonts w:ascii="Times New Roman" w:hAnsi="Times New Roman" w:cs="Times New Roman"/>
        </w:rPr>
        <w:t xml:space="preserve"> Граф механической системы:</w:t>
      </w:r>
    </w:p>
    <w:p w14:paraId="4DE9C492" w14:textId="77777777" w:rsidR="00CF43E2" w:rsidRPr="00825333" w:rsidRDefault="00CF43E2" w:rsidP="00211B99">
      <w:pPr>
        <w:spacing w:after="0" w:line="24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>a</w:t>
      </w:r>
      <w:r w:rsidRPr="00825333">
        <w:rPr>
          <w:rFonts w:ascii="Times New Roman" w:hAnsi="Times New Roman" w:cs="Times New Roman"/>
        </w:rPr>
        <w:t xml:space="preserve"> – кинематическая схема;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– исходный граф; </w:t>
      </w:r>
      <w:r w:rsidRPr="00825333">
        <w:rPr>
          <w:rFonts w:ascii="Times New Roman" w:hAnsi="Times New Roman" w:cs="Times New Roman"/>
          <w:i/>
          <w:lang w:val="en-US"/>
        </w:rPr>
        <w:t>c</w:t>
      </w:r>
      <w:r w:rsidRPr="00825333">
        <w:rPr>
          <w:rFonts w:ascii="Times New Roman" w:hAnsi="Times New Roman" w:cs="Times New Roman"/>
        </w:rPr>
        <w:t xml:space="preserve"> – упрощенный граф</w:t>
      </w:r>
    </w:p>
    <w:p w14:paraId="1C26E85D" w14:textId="77777777" w:rsidR="00CF43E2" w:rsidRDefault="00211B99" w:rsidP="00211B9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Пример </w:t>
      </w:r>
      <w:r w:rsidR="0099099F" w:rsidRPr="00825333">
        <w:rPr>
          <w:rFonts w:ascii="Times New Roman" w:hAnsi="Times New Roman" w:cs="Times New Roman"/>
        </w:rPr>
        <w:t>на рисунке 4</w:t>
      </w:r>
      <w:r w:rsidR="00CF43E2" w:rsidRPr="00825333">
        <w:rPr>
          <w:rFonts w:ascii="Times New Roman" w:hAnsi="Times New Roman" w:cs="Times New Roman"/>
        </w:rPr>
        <w:t xml:space="preserve">.15 иллюстрирует моделирование вертикальных движений подвески автомобиля. </w:t>
      </w:r>
    </w:p>
    <w:p w14:paraId="1BACEAAA" w14:textId="77777777" w:rsidR="00211B99" w:rsidRPr="00825333" w:rsidRDefault="00211B99" w:rsidP="00211B9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3B33C0C" w14:textId="77777777" w:rsidR="00CF43E2" w:rsidRPr="00825333" w:rsidRDefault="00CF43E2" w:rsidP="00211B9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06901F85" wp14:editId="6215D9C7">
            <wp:extent cx="4696595" cy="2118454"/>
            <wp:effectExtent l="19050" t="0" r="8755" b="0"/>
            <wp:docPr id="294" name="Рисунок 294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 descr="Рис"/>
                    <pic:cNvPicPr>
                      <a:picLocks noChangeAspect="1" noChangeArrowheads="1"/>
                    </pic:cNvPicPr>
                  </pic:nvPicPr>
                  <pic:blipFill>
                    <a:blip r:embed="rId3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193" cy="2119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136C5B" w14:textId="77777777" w:rsidR="00CF43E2" w:rsidRPr="00825333" w:rsidRDefault="0099099F" w:rsidP="00211B9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4.15 -</w:t>
      </w:r>
      <w:r w:rsidR="00CF43E2" w:rsidRPr="00825333">
        <w:rPr>
          <w:rFonts w:ascii="Times New Roman" w:hAnsi="Times New Roman" w:cs="Times New Roman"/>
        </w:rPr>
        <w:t xml:space="preserve"> Механическая система с поступательным перемещением</w:t>
      </w:r>
      <w:r w:rsidR="00211B99">
        <w:rPr>
          <w:rFonts w:ascii="Times New Roman" w:hAnsi="Times New Roman" w:cs="Times New Roman"/>
        </w:rPr>
        <w:t>.</w:t>
      </w:r>
    </w:p>
    <w:p w14:paraId="6A30AA49" w14:textId="77777777" w:rsidR="00211B99" w:rsidRDefault="00211B99" w:rsidP="00211B9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14:paraId="68019A71" w14:textId="77777777" w:rsidR="00CF43E2" w:rsidRPr="00825333" w:rsidRDefault="00490EE7" w:rsidP="00211B9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Граф связей приведен на рисунок 4</w:t>
      </w:r>
      <w:r w:rsidR="00CF43E2" w:rsidRPr="00825333">
        <w:rPr>
          <w:rFonts w:ascii="Times New Roman" w:hAnsi="Times New Roman" w:cs="Times New Roman"/>
        </w:rPr>
        <w:t xml:space="preserve">.15,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. Здесь предполагается, что источник усилия движется вместе с массой </w:t>
      </w:r>
      <w:r w:rsidR="00CF43E2" w:rsidRPr="00825333">
        <w:rPr>
          <w:rFonts w:ascii="Times New Roman" w:hAnsi="Times New Roman" w:cs="Times New Roman"/>
          <w:position w:val="-12"/>
        </w:rPr>
        <w:object w:dxaOrig="340" w:dyaOrig="380" w14:anchorId="7B50846D">
          <v:shape id="_x0000_i1193" type="#_x0000_t75" style="width:17.55pt;height:19.4pt" o:ole="">
            <v:imagedata r:id="rId346" o:title=""/>
          </v:shape>
          <o:OLEObject Type="Embed" ProgID="Equation.DSMT4" ShapeID="_x0000_i1193" DrawAspect="Content" ObjectID="_1749563342" r:id="rId347"/>
        </w:object>
      </w:r>
      <w:r w:rsidR="00CF43E2" w:rsidRPr="00825333">
        <w:rPr>
          <w:rFonts w:ascii="Times New Roman" w:hAnsi="Times New Roman" w:cs="Times New Roman"/>
        </w:rPr>
        <w:t xml:space="preserve">. Это может быть сила инерции, либо, например, реактивный двигатель. Как и в предыдущем примере, модель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включает неподвижное основание, а в модели </w:t>
      </w:r>
      <w:r w:rsidR="00CF43E2" w:rsidRPr="00825333">
        <w:rPr>
          <w:rFonts w:ascii="Times New Roman" w:hAnsi="Times New Roman" w:cs="Times New Roman"/>
          <w:i/>
          <w:lang w:val="en-US"/>
        </w:rPr>
        <w:t>c</w:t>
      </w:r>
      <w:r w:rsidR="00CF43E2" w:rsidRPr="00825333">
        <w:rPr>
          <w:rFonts w:ascii="Times New Roman" w:hAnsi="Times New Roman" w:cs="Times New Roman"/>
        </w:rPr>
        <w:t xml:space="preserve"> это основание исключено со всеми своими связями.</w:t>
      </w:r>
    </w:p>
    <w:p w14:paraId="208EDEC8" w14:textId="77777777" w:rsidR="00CF43E2" w:rsidRPr="00825333" w:rsidRDefault="00211B99" w:rsidP="00211B99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</w:t>
      </w:r>
      <w:r w:rsidR="00CF43E2" w:rsidRPr="00825333">
        <w:rPr>
          <w:rFonts w:ascii="Times New Roman" w:hAnsi="Times New Roman" w:cs="Times New Roman"/>
        </w:rPr>
        <w:t>ростой пример моделиро</w:t>
      </w:r>
      <w:r w:rsidR="00DF1E9D" w:rsidRPr="00825333">
        <w:rPr>
          <w:rFonts w:ascii="Times New Roman" w:hAnsi="Times New Roman" w:cs="Times New Roman"/>
        </w:rPr>
        <w:t>вания рычага представлен на рисунок 4</w:t>
      </w:r>
      <w:r w:rsidR="00CF43E2" w:rsidRPr="00825333">
        <w:rPr>
          <w:rFonts w:ascii="Times New Roman" w:hAnsi="Times New Roman" w:cs="Times New Roman"/>
        </w:rPr>
        <w:t xml:space="preserve">.16. Сила </w:t>
      </w:r>
      <w:r w:rsidR="00CF43E2" w:rsidRPr="00825333">
        <w:rPr>
          <w:rFonts w:ascii="Times New Roman" w:hAnsi="Times New Roman" w:cs="Times New Roman"/>
          <w:position w:val="-4"/>
        </w:rPr>
        <w:object w:dxaOrig="279" w:dyaOrig="279" w14:anchorId="5AF54155">
          <v:shape id="_x0000_i1194" type="#_x0000_t75" style="width:14.4pt;height:14.4pt" o:ole="">
            <v:imagedata r:id="rId348" o:title=""/>
          </v:shape>
          <o:OLEObject Type="Embed" ProgID="Equation.DSMT4" ShapeID="_x0000_i1194" DrawAspect="Content" ObjectID="_1749563343" r:id="rId349"/>
        </w:object>
      </w:r>
      <w:r w:rsidR="00CF43E2" w:rsidRPr="00825333">
        <w:rPr>
          <w:rFonts w:ascii="Times New Roman" w:hAnsi="Times New Roman" w:cs="Times New Roman"/>
        </w:rPr>
        <w:t xml:space="preserve"> действует на массу </w:t>
      </w:r>
      <w:r w:rsidR="00CF43E2" w:rsidRPr="00825333">
        <w:rPr>
          <w:rFonts w:ascii="Times New Roman" w:hAnsi="Times New Roman" w:cs="Times New Roman"/>
          <w:position w:val="-12"/>
        </w:rPr>
        <w:object w:dxaOrig="340" w:dyaOrig="380" w14:anchorId="0DD83DE9">
          <v:shape id="_x0000_i1195" type="#_x0000_t75" style="width:17.55pt;height:19.4pt" o:ole="">
            <v:imagedata r:id="rId350" o:title=""/>
          </v:shape>
          <o:OLEObject Type="Embed" ProgID="Equation.DSMT4" ShapeID="_x0000_i1195" DrawAspect="Content" ObjectID="_1749563344" r:id="rId351"/>
        </w:object>
      </w:r>
      <w:r w:rsidR="00CF43E2" w:rsidRPr="00825333">
        <w:rPr>
          <w:rFonts w:ascii="Times New Roman" w:hAnsi="Times New Roman" w:cs="Times New Roman"/>
        </w:rPr>
        <w:t xml:space="preserve">, а та, в свою очередь, через рычаг приводит в движение массу </w:t>
      </w:r>
      <w:r w:rsidR="00CF43E2" w:rsidRPr="00825333">
        <w:rPr>
          <w:rFonts w:ascii="Times New Roman" w:hAnsi="Times New Roman" w:cs="Times New Roman"/>
          <w:position w:val="-12"/>
        </w:rPr>
        <w:object w:dxaOrig="380" w:dyaOrig="380" w14:anchorId="3BCBD9EE">
          <v:shape id="_x0000_i1196" type="#_x0000_t75" style="width:19.4pt;height:19.4pt" o:ole="">
            <v:imagedata r:id="rId352" o:title=""/>
          </v:shape>
          <o:OLEObject Type="Embed" ProgID="Equation.DSMT4" ShapeID="_x0000_i1196" DrawAspect="Content" ObjectID="_1749563345" r:id="rId353"/>
        </w:object>
      </w:r>
      <w:r w:rsidR="00CF43E2" w:rsidRPr="00825333">
        <w:rPr>
          <w:rFonts w:ascii="Times New Roman" w:hAnsi="Times New Roman" w:cs="Times New Roman"/>
        </w:rPr>
        <w:t>. Обе массы движутся поступательно с трением. В данном случае рычаг моделируется с помощью элемента «Трансформатор».</w:t>
      </w:r>
    </w:p>
    <w:p w14:paraId="2405708E" w14:textId="77777777" w:rsidR="00DF1E9D" w:rsidRPr="00825333" w:rsidRDefault="00DF1E9D" w:rsidP="00211B9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FBBBF83" w14:textId="77777777" w:rsidR="00CF43E2" w:rsidRPr="00825333" w:rsidRDefault="00CF43E2" w:rsidP="00211B9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1674417A" wp14:editId="050099C6">
            <wp:extent cx="3375008" cy="1337278"/>
            <wp:effectExtent l="0" t="0" r="0" b="0"/>
            <wp:docPr id="299" name="Рисунок 299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 descr="Рис"/>
                    <pic:cNvPicPr>
                      <a:picLocks noChangeAspect="1" noChangeArrowheads="1"/>
                    </pic:cNvPicPr>
                  </pic:nvPicPr>
                  <pic:blipFill>
                    <a:blip r:embed="rId3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64" cy="133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AF132D" w14:textId="77777777" w:rsidR="00CF43E2" w:rsidRPr="00825333" w:rsidRDefault="00DF1E9D" w:rsidP="00211B9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4.16 -</w:t>
      </w:r>
      <w:r w:rsidR="00CF43E2" w:rsidRPr="00825333">
        <w:rPr>
          <w:rFonts w:ascii="Times New Roman" w:hAnsi="Times New Roman" w:cs="Times New Roman"/>
        </w:rPr>
        <w:t xml:space="preserve"> Кинематическая схема и граф рычага</w:t>
      </w:r>
    </w:p>
    <w:p w14:paraId="377F98AA" w14:textId="77777777" w:rsidR="00CF43E2" w:rsidRPr="00825333" w:rsidRDefault="00CF43E2" w:rsidP="0026305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Рассмотренная методика моделирования одномерного поступательного движения механических систем может быть без труда распространена и на системы с вращательным движением. В этом случае роль силы </w:t>
      </w:r>
      <w:r w:rsidRPr="00825333">
        <w:rPr>
          <w:rFonts w:ascii="Times New Roman" w:hAnsi="Times New Roman" w:cs="Times New Roman"/>
          <w:position w:val="-4"/>
        </w:rPr>
        <w:object w:dxaOrig="279" w:dyaOrig="279" w14:anchorId="0317FA1B">
          <v:shape id="_x0000_i1197" type="#_x0000_t75" style="width:14.4pt;height:14.4pt" o:ole="">
            <v:imagedata r:id="rId355" o:title=""/>
          </v:shape>
          <o:OLEObject Type="Embed" ProgID="Equation.DSMT4" ShapeID="_x0000_i1197" DrawAspect="Content" ObjectID="_1749563346" r:id="rId356"/>
        </w:object>
      </w:r>
      <w:r w:rsidRPr="00825333">
        <w:rPr>
          <w:rFonts w:ascii="Times New Roman" w:hAnsi="Times New Roman" w:cs="Times New Roman"/>
        </w:rPr>
        <w:t xml:space="preserve"> играет момент силы </w:t>
      </w:r>
      <w:r w:rsidRPr="00825333">
        <w:rPr>
          <w:rFonts w:ascii="Times New Roman" w:hAnsi="Times New Roman" w:cs="Times New Roman"/>
          <w:position w:val="-4"/>
        </w:rPr>
        <w:object w:dxaOrig="360" w:dyaOrig="279" w14:anchorId="49E281A0">
          <v:shape id="_x0000_i1198" type="#_x0000_t75" style="width:17.55pt;height:14.4pt" o:ole="">
            <v:imagedata r:id="rId357" o:title=""/>
          </v:shape>
          <o:OLEObject Type="Embed" ProgID="Equation.DSMT4" ShapeID="_x0000_i1198" DrawAspect="Content" ObjectID="_1749563347" r:id="rId358"/>
        </w:object>
      </w:r>
      <w:r w:rsidRPr="00825333">
        <w:rPr>
          <w:rFonts w:ascii="Times New Roman" w:hAnsi="Times New Roman" w:cs="Times New Roman"/>
        </w:rPr>
        <w:t xml:space="preserve">, линейной скорости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1193AA3A">
          <v:shape id="_x0000_i1199" type="#_x0000_t75" style="width:10.65pt;height:11.9pt" o:ole="">
            <v:imagedata r:id="rId359" o:title=""/>
          </v:shape>
          <o:OLEObject Type="Embed" ProgID="Equation.DSMT4" ShapeID="_x0000_i1199" DrawAspect="Content" ObjectID="_1749563348" r:id="rId360"/>
        </w:object>
      </w:r>
      <w:r w:rsidRPr="00825333">
        <w:rPr>
          <w:rFonts w:ascii="Times New Roman" w:hAnsi="Times New Roman" w:cs="Times New Roman"/>
        </w:rPr>
        <w:t xml:space="preserve"> – угловая скорость </w:t>
      </w:r>
      <w:r w:rsidRPr="00825333">
        <w:rPr>
          <w:rFonts w:ascii="Times New Roman" w:hAnsi="Times New Roman" w:cs="Times New Roman"/>
          <w:position w:val="-6"/>
        </w:rPr>
        <w:object w:dxaOrig="260" w:dyaOrig="240" w14:anchorId="68F6280B">
          <v:shape id="_x0000_i1200" type="#_x0000_t75" style="width:12.5pt;height:11.9pt" o:ole="">
            <v:imagedata r:id="rId361" o:title=""/>
          </v:shape>
          <o:OLEObject Type="Embed" ProgID="Equation.DSMT4" ShapeID="_x0000_i1200" DrawAspect="Content" ObjectID="_1749563349" r:id="rId362"/>
        </w:object>
      </w:r>
      <w:r w:rsidRPr="00825333">
        <w:rPr>
          <w:rFonts w:ascii="Times New Roman" w:hAnsi="Times New Roman" w:cs="Times New Roman"/>
        </w:rPr>
        <w:t xml:space="preserve">, массы </w:t>
      </w:r>
      <w:r w:rsidRPr="00825333">
        <w:rPr>
          <w:rFonts w:ascii="Times New Roman" w:hAnsi="Times New Roman" w:cs="Times New Roman"/>
          <w:position w:val="-6"/>
        </w:rPr>
        <w:object w:dxaOrig="279" w:dyaOrig="240" w14:anchorId="466B17F2">
          <v:shape id="_x0000_i1201" type="#_x0000_t75" style="width:14.4pt;height:11.9pt" o:ole="">
            <v:imagedata r:id="rId363" o:title=""/>
          </v:shape>
          <o:OLEObject Type="Embed" ProgID="Equation.DSMT4" ShapeID="_x0000_i1201" DrawAspect="Content" ObjectID="_1749563350" r:id="rId364"/>
        </w:object>
      </w:r>
      <w:r w:rsidRPr="00825333">
        <w:rPr>
          <w:rFonts w:ascii="Times New Roman" w:hAnsi="Times New Roman" w:cs="Times New Roman"/>
        </w:rPr>
        <w:t xml:space="preserve"> – момент инерции </w:t>
      </w:r>
      <w:r w:rsidRPr="00825333">
        <w:rPr>
          <w:rFonts w:ascii="Times New Roman" w:hAnsi="Times New Roman" w:cs="Times New Roman"/>
          <w:position w:val="-6"/>
        </w:rPr>
        <w:object w:dxaOrig="240" w:dyaOrig="300" w14:anchorId="1582729D">
          <v:shape id="_x0000_i1202" type="#_x0000_t75" style="width:11.9pt;height:15.05pt" o:ole="">
            <v:imagedata r:id="rId365" o:title=""/>
          </v:shape>
          <o:OLEObject Type="Embed" ProgID="Equation.DSMT4" ShapeID="_x0000_i1202" DrawAspect="Content" ObjectID="_1749563351" r:id="rId366"/>
        </w:object>
      </w:r>
      <w:r w:rsidRPr="00825333">
        <w:rPr>
          <w:rFonts w:ascii="Times New Roman" w:hAnsi="Times New Roman" w:cs="Times New Roman"/>
          <w:i/>
        </w:rPr>
        <w:t xml:space="preserve"> </w:t>
      </w:r>
      <w:r w:rsidR="00263055">
        <w:rPr>
          <w:rFonts w:ascii="Times New Roman" w:hAnsi="Times New Roman" w:cs="Times New Roman"/>
        </w:rPr>
        <w:t xml:space="preserve">и т.д. </w:t>
      </w:r>
      <w:r w:rsidR="00621598" w:rsidRPr="00825333">
        <w:rPr>
          <w:rFonts w:ascii="Times New Roman" w:hAnsi="Times New Roman" w:cs="Times New Roman"/>
        </w:rPr>
        <w:t>В уравнениях (4.21)–(4</w:t>
      </w:r>
      <w:r w:rsidRPr="00825333">
        <w:rPr>
          <w:rFonts w:ascii="Times New Roman" w:hAnsi="Times New Roman" w:cs="Times New Roman"/>
        </w:rPr>
        <w:t>.26) изменятся только обозначения и размерности переменных и констант.</w:t>
      </w:r>
    </w:p>
    <w:p w14:paraId="35107A24" w14:textId="77777777" w:rsidR="00CF43E2" w:rsidRDefault="00621598" w:rsidP="00263055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Приведенный на рисунке 4</w:t>
      </w:r>
      <w:r w:rsidR="00CF43E2" w:rsidRPr="00825333">
        <w:rPr>
          <w:rFonts w:ascii="Times New Roman" w:hAnsi="Times New Roman" w:cs="Times New Roman"/>
        </w:rPr>
        <w:t>.17 пример иллюстрирует построение ГС для узла передачи вращательного движения, включающего одну ступень редуктора с зубчатыми колесами и упругие валы</w:t>
      </w:r>
    </w:p>
    <w:p w14:paraId="542A7C63" w14:textId="77777777" w:rsidR="00263055" w:rsidRPr="00825333" w:rsidRDefault="00263055" w:rsidP="00263055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</w:p>
    <w:p w14:paraId="7CF2BC7A" w14:textId="77777777" w:rsidR="00CF43E2" w:rsidRPr="00825333" w:rsidRDefault="00CF43E2" w:rsidP="00263055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4873A064" wp14:editId="16DCEE61">
            <wp:extent cx="5170805" cy="2047240"/>
            <wp:effectExtent l="0" t="0" r="0" b="0"/>
            <wp:docPr id="306" name="Рисунок 306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 descr="Рис"/>
                    <pic:cNvPicPr>
                      <a:picLocks noChangeAspect="1" noChangeArrowheads="1"/>
                    </pic:cNvPicPr>
                  </pic:nvPicPr>
                  <pic:blipFill>
                    <a:blip r:embed="rId36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805" cy="2047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7357E59" w14:textId="77777777" w:rsidR="00CF43E2" w:rsidRDefault="00621598" w:rsidP="00263055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4.17-</w:t>
      </w:r>
      <w:r w:rsidR="00CF43E2" w:rsidRPr="00825333">
        <w:rPr>
          <w:rFonts w:ascii="Times New Roman" w:hAnsi="Times New Roman" w:cs="Times New Roman"/>
        </w:rPr>
        <w:t xml:space="preserve"> Механическая вращающаяся система</w:t>
      </w:r>
      <w:r w:rsidR="00F674A9">
        <w:rPr>
          <w:rFonts w:ascii="Times New Roman" w:hAnsi="Times New Roman" w:cs="Times New Roman"/>
        </w:rPr>
        <w:t>.</w:t>
      </w:r>
    </w:p>
    <w:p w14:paraId="2A3CD0B5" w14:textId="77777777" w:rsidR="00F674A9" w:rsidRPr="00825333" w:rsidRDefault="00F674A9" w:rsidP="00263055">
      <w:pPr>
        <w:rPr>
          <w:rFonts w:ascii="Times New Roman" w:hAnsi="Times New Roman" w:cs="Times New Roman"/>
        </w:rPr>
      </w:pPr>
    </w:p>
    <w:p w14:paraId="7A1F8851" w14:textId="77777777" w:rsidR="00CF43E2" w:rsidRPr="00825333" w:rsidRDefault="00CF43E2" w:rsidP="0026305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Способ моделирования зубчатого соединения в рассмотренном примере справедлив, если основание неподвижно.</w:t>
      </w:r>
      <w:r w:rsidR="00621598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В случае, когда редуктор установлен на подвижном основа</w:t>
      </w:r>
      <w:r w:rsidR="00621598" w:rsidRPr="00825333">
        <w:rPr>
          <w:rFonts w:ascii="Times New Roman" w:hAnsi="Times New Roman" w:cs="Times New Roman"/>
        </w:rPr>
        <w:t>нии, как показано на рисунке 4</w:t>
      </w:r>
      <w:r w:rsidRPr="00825333">
        <w:rPr>
          <w:rFonts w:ascii="Times New Roman" w:hAnsi="Times New Roman" w:cs="Times New Roman"/>
        </w:rPr>
        <w:t xml:space="preserve">.18,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 xml:space="preserve">, ГС должен учитывать угловую скорость основания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34B1AEBE">
          <v:shape id="_x0000_i1203" type="#_x0000_t75" style="width:17.55pt;height:19.4pt" o:ole="">
            <v:imagedata r:id="rId368" o:title=""/>
          </v:shape>
          <o:OLEObject Type="Embed" ProgID="Equation.DSMT4" ShapeID="_x0000_i1203" DrawAspect="Content" ObjectID="_1749563352" r:id="rId369"/>
        </w:object>
      </w:r>
      <w:r w:rsidRPr="00825333">
        <w:rPr>
          <w:rFonts w:ascii="Times New Roman" w:hAnsi="Times New Roman" w:cs="Times New Roman"/>
        </w:rPr>
        <w:t xml:space="preserve">. </w:t>
      </w:r>
    </w:p>
    <w:p w14:paraId="26BD8017" w14:textId="77777777" w:rsidR="00CF43E2" w:rsidRPr="00825333" w:rsidRDefault="00CF43E2" w:rsidP="00F674A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1F898F02" wp14:editId="7B400D59">
            <wp:extent cx="5006228" cy="3062006"/>
            <wp:effectExtent l="19050" t="0" r="0" b="0"/>
            <wp:docPr id="308" name="Рисунок 308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 descr="Рис"/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274" cy="3063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E7C527" w14:textId="77777777" w:rsidR="00CF43E2" w:rsidRDefault="00621598" w:rsidP="00F674A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4.18 -</w:t>
      </w:r>
      <w:r w:rsidR="00CF43E2" w:rsidRPr="00825333">
        <w:rPr>
          <w:rFonts w:ascii="Times New Roman" w:hAnsi="Times New Roman" w:cs="Times New Roman"/>
        </w:rPr>
        <w:t xml:space="preserve"> Модель с подвижным основанием</w:t>
      </w:r>
    </w:p>
    <w:p w14:paraId="2C8337FE" w14:textId="77777777" w:rsidR="00F674A9" w:rsidRPr="00825333" w:rsidRDefault="00F674A9" w:rsidP="00F674A9">
      <w:pPr>
        <w:rPr>
          <w:rFonts w:ascii="Times New Roman" w:hAnsi="Times New Roman" w:cs="Times New Roman"/>
        </w:rPr>
      </w:pPr>
    </w:p>
    <w:p w14:paraId="4107E869" w14:textId="77777777" w:rsidR="00CF43E2" w:rsidRPr="00825333" w:rsidRDefault="00633606" w:rsidP="00F674A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Граф на рисунке</w:t>
      </w:r>
      <w:r w:rsidR="00E82065" w:rsidRPr="00825333">
        <w:rPr>
          <w:rFonts w:ascii="Times New Roman" w:hAnsi="Times New Roman" w:cs="Times New Roman"/>
        </w:rPr>
        <w:t xml:space="preserve"> 4</w:t>
      </w:r>
      <w:r w:rsidR="00CF43E2" w:rsidRPr="00825333">
        <w:rPr>
          <w:rFonts w:ascii="Times New Roman" w:hAnsi="Times New Roman" w:cs="Times New Roman"/>
        </w:rPr>
        <w:t xml:space="preserve">.18, </w:t>
      </w:r>
      <w:r w:rsidR="00CF43E2" w:rsidRPr="00825333">
        <w:rPr>
          <w:rFonts w:ascii="Times New Roman" w:hAnsi="Times New Roman" w:cs="Times New Roman"/>
          <w:i/>
          <w:lang w:val="en-US"/>
        </w:rPr>
        <w:t>b</w:t>
      </w:r>
      <w:r w:rsidR="00CF43E2" w:rsidRPr="00825333">
        <w:rPr>
          <w:rFonts w:ascii="Times New Roman" w:hAnsi="Times New Roman" w:cs="Times New Roman"/>
        </w:rPr>
        <w:t xml:space="preserve"> показывает связь между абсолютными скоростями </w:t>
      </w:r>
      <w:r w:rsidRPr="00825333">
        <w:rPr>
          <w:rFonts w:ascii="Times New Roman" w:hAnsi="Times New Roman" w:cs="Times New Roman"/>
        </w:rPr>
        <w:t>ω</w:t>
      </w:r>
      <w:r w:rsidR="00CF43E2" w:rsidRPr="00825333">
        <w:rPr>
          <w:rFonts w:ascii="Times New Roman" w:hAnsi="Times New Roman" w:cs="Times New Roman"/>
          <w:vertAlign w:val="subscript"/>
        </w:rPr>
        <w:t></w:t>
      </w:r>
      <w:r w:rsidR="00CF43E2"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</w:rPr>
        <w:t>ω</w:t>
      </w:r>
      <w:r w:rsidRPr="00825333">
        <w:rPr>
          <w:rFonts w:ascii="Times New Roman" w:hAnsi="Times New Roman" w:cs="Times New Roman"/>
          <w:vertAlign w:val="subscript"/>
        </w:rPr>
        <w:t>2</w:t>
      </w:r>
      <w:r w:rsidR="00150F3B" w:rsidRPr="00825333">
        <w:rPr>
          <w:rFonts w:ascii="Times New Roman" w:hAnsi="Times New Roman" w:cs="Times New Roman"/>
        </w:rPr>
        <w:t>, а граф на рисунке</w:t>
      </w:r>
      <w:r w:rsidR="00E82065" w:rsidRPr="00825333">
        <w:rPr>
          <w:rFonts w:ascii="Times New Roman" w:hAnsi="Times New Roman" w:cs="Times New Roman"/>
        </w:rPr>
        <w:t xml:space="preserve"> 4</w:t>
      </w:r>
      <w:r w:rsidR="00CF43E2" w:rsidRPr="00825333">
        <w:rPr>
          <w:rFonts w:ascii="Times New Roman" w:hAnsi="Times New Roman" w:cs="Times New Roman"/>
        </w:rPr>
        <w:t xml:space="preserve">.18, </w:t>
      </w:r>
      <w:r w:rsidR="00CF43E2" w:rsidRPr="00825333">
        <w:rPr>
          <w:rFonts w:ascii="Times New Roman" w:hAnsi="Times New Roman" w:cs="Times New Roman"/>
          <w:i/>
          <w:lang w:val="en-US"/>
        </w:rPr>
        <w:t>c</w:t>
      </w:r>
      <w:r w:rsidR="00CF43E2" w:rsidRPr="00825333">
        <w:rPr>
          <w:rFonts w:ascii="Times New Roman" w:hAnsi="Times New Roman" w:cs="Times New Roman"/>
        </w:rPr>
        <w:t xml:space="preserve"> – связь между скоростями колес зубчатого соединения </w:t>
      </w:r>
      <w:r w:rsidR="00CF43E2" w:rsidRPr="00825333">
        <w:rPr>
          <w:rFonts w:ascii="Times New Roman" w:hAnsi="Times New Roman" w:cs="Times New Roman"/>
          <w:position w:val="-12"/>
        </w:rPr>
        <w:object w:dxaOrig="660" w:dyaOrig="380" w14:anchorId="634D166D">
          <v:shape id="_x0000_i1204" type="#_x0000_t75" style="width:33.2pt;height:19.4pt" o:ole="">
            <v:imagedata r:id="rId371" o:title=""/>
          </v:shape>
          <o:OLEObject Type="Embed" ProgID="Equation.DSMT4" ShapeID="_x0000_i1204" DrawAspect="Content" ObjectID="_1749563353" r:id="rId372"/>
        </w:object>
      </w:r>
      <w:r w:rsidR="00CF43E2" w:rsidRPr="00825333">
        <w:rPr>
          <w:rFonts w:ascii="Times New Roman" w:hAnsi="Times New Roman" w:cs="Times New Roman"/>
        </w:rPr>
        <w:t xml:space="preserve">, </w:t>
      </w:r>
      <w:r w:rsidR="00CF43E2" w:rsidRPr="00825333">
        <w:rPr>
          <w:rFonts w:ascii="Times New Roman" w:hAnsi="Times New Roman" w:cs="Times New Roman"/>
          <w:position w:val="-12"/>
        </w:rPr>
        <w:object w:dxaOrig="700" w:dyaOrig="380" w14:anchorId="1F62409F">
          <v:shape id="_x0000_i1205" type="#_x0000_t75" style="width:35.05pt;height:19.4pt" o:ole="">
            <v:imagedata r:id="rId373" o:title=""/>
          </v:shape>
          <o:OLEObject Type="Embed" ProgID="Equation.DSMT4" ShapeID="_x0000_i1205" DrawAspect="Content" ObjectID="_1749563354" r:id="rId374"/>
        </w:object>
      </w:r>
      <w:r w:rsidR="00CF43E2" w:rsidRPr="00825333">
        <w:rPr>
          <w:rFonts w:ascii="Times New Roman" w:hAnsi="Times New Roman" w:cs="Times New Roman"/>
        </w:rPr>
        <w:t xml:space="preserve"> относительно основания. Последний граф можно преобразовать к более про</w:t>
      </w:r>
      <w:r w:rsidR="00150F3B" w:rsidRPr="00825333">
        <w:rPr>
          <w:rFonts w:ascii="Times New Roman" w:hAnsi="Times New Roman" w:cs="Times New Roman"/>
        </w:rPr>
        <w:t>стому виду, приведенному на рисунке 4</w:t>
      </w:r>
      <w:r w:rsidR="00CF43E2" w:rsidRPr="00825333">
        <w:rPr>
          <w:rFonts w:ascii="Times New Roman" w:hAnsi="Times New Roman" w:cs="Times New Roman"/>
        </w:rPr>
        <w:t xml:space="preserve">.18, </w:t>
      </w:r>
      <w:r w:rsidR="00CF43E2" w:rsidRPr="00825333">
        <w:rPr>
          <w:rFonts w:ascii="Times New Roman" w:hAnsi="Times New Roman" w:cs="Times New Roman"/>
          <w:i/>
          <w:lang w:val="en-US"/>
        </w:rPr>
        <w:t>d</w:t>
      </w:r>
      <w:r w:rsidR="00CF43E2" w:rsidRPr="00825333">
        <w:rPr>
          <w:rFonts w:ascii="Times New Roman" w:hAnsi="Times New Roman" w:cs="Times New Roman"/>
        </w:rPr>
        <w:t>. Здесь дополнительно учтено также трение в опорах валов</w:t>
      </w:r>
      <w:r w:rsidR="000933A8" w:rsidRPr="00825333">
        <w:rPr>
          <w:rFonts w:ascii="Times New Roman" w:hAnsi="Times New Roman" w:cs="Times New Roman"/>
        </w:rPr>
        <w:t>.</w:t>
      </w:r>
    </w:p>
    <w:p w14:paraId="676BD584" w14:textId="77777777" w:rsidR="000933A8" w:rsidRPr="00F674A9" w:rsidRDefault="00426A8C" w:rsidP="00F674A9">
      <w:pPr>
        <w:pStyle w:val="2"/>
        <w:spacing w:before="0" w:line="360" w:lineRule="auto"/>
        <w:ind w:firstLine="708"/>
        <w:rPr>
          <w:b w:val="0"/>
          <w:i/>
          <w:u w:val="none"/>
        </w:rPr>
      </w:pPr>
      <w:r w:rsidRPr="00F674A9">
        <w:rPr>
          <w:b w:val="0"/>
          <w:i/>
          <w:u w:val="none"/>
        </w:rPr>
        <w:t xml:space="preserve"> </w:t>
      </w:r>
      <w:bookmarkStart w:id="7" w:name="_Toc367714906"/>
      <w:r w:rsidR="000933A8" w:rsidRPr="00F674A9">
        <w:rPr>
          <w:b w:val="0"/>
          <w:i/>
          <w:u w:val="none"/>
        </w:rPr>
        <w:t>Моделирование электромеханических систем</w:t>
      </w:r>
      <w:bookmarkEnd w:id="7"/>
    </w:p>
    <w:p w14:paraId="2EEB0CD5" w14:textId="77777777" w:rsidR="000933A8" w:rsidRPr="00825333" w:rsidRDefault="000933A8" w:rsidP="00F674A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Любая электромеханическая система с точки зрения преобразования энергии может быть представлена состоящей их трех частей: электрической Э, механической М и электромеханического преобразо</w:t>
      </w:r>
      <w:r w:rsidR="004B4E43" w:rsidRPr="00825333">
        <w:rPr>
          <w:rFonts w:ascii="Times New Roman" w:hAnsi="Times New Roman" w:cs="Times New Roman"/>
        </w:rPr>
        <w:t>вателя ЭМП (рисунок</w:t>
      </w:r>
      <w:r w:rsidRPr="00825333">
        <w:rPr>
          <w:rFonts w:ascii="Times New Roman" w:hAnsi="Times New Roman" w:cs="Times New Roman"/>
        </w:rPr>
        <w:t xml:space="preserve"> </w:t>
      </w:r>
      <w:r w:rsidR="004B4E43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>.19). Построение математической модели электромеханической системы можно таким образом свести к детальному моделированию каждой из трех частей.</w:t>
      </w:r>
    </w:p>
    <w:p w14:paraId="0A582618" w14:textId="77777777" w:rsidR="000933A8" w:rsidRPr="00825333" w:rsidRDefault="000933A8" w:rsidP="00F674A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1755D241" wp14:editId="526FCDD2">
            <wp:extent cx="3985339" cy="1017508"/>
            <wp:effectExtent l="0" t="0" r="0" b="0"/>
            <wp:docPr id="593" name="Рисунок 593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 descr="Рис"/>
                    <pic:cNvPicPr>
                      <a:picLocks noChangeAspect="1" noChangeArrowheads="1"/>
                    </pic:cNvPicPr>
                  </pic:nvPicPr>
                  <pic:blipFill>
                    <a:blip r:embed="rId37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427" cy="1018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BA0A9B" w14:textId="77777777" w:rsidR="000933A8" w:rsidRPr="00825333" w:rsidRDefault="004B4E43" w:rsidP="00F674A9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4.19 -</w:t>
      </w:r>
      <w:r w:rsidR="000933A8" w:rsidRPr="00825333">
        <w:rPr>
          <w:rFonts w:ascii="Times New Roman" w:hAnsi="Times New Roman" w:cs="Times New Roman"/>
        </w:rPr>
        <w:t xml:space="preserve"> Электромеханическая система</w:t>
      </w:r>
    </w:p>
    <w:p w14:paraId="6635DCBC" w14:textId="77777777" w:rsidR="000933A8" w:rsidRPr="00825333" w:rsidRDefault="000933A8" w:rsidP="00373E0F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В качестве достаточно простого примера рассмотрим построение графа связей двигателя постоянного тока с независимым возбуждением.</w:t>
      </w:r>
      <w:r w:rsidR="00373E0F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В электрической части двигателя учтем индуктивное </w:t>
      </w:r>
      <w:r w:rsidRPr="00825333">
        <w:rPr>
          <w:rFonts w:ascii="Times New Roman" w:hAnsi="Times New Roman" w:cs="Times New Roman"/>
          <w:position w:val="-12"/>
        </w:rPr>
        <w:object w:dxaOrig="340" w:dyaOrig="380" w14:anchorId="2637D2B3">
          <v:shape id="_x0000_i1206" type="#_x0000_t75" style="width:17.55pt;height:19.4pt" o:ole="">
            <v:imagedata r:id="rId376" o:title=""/>
          </v:shape>
          <o:OLEObject Type="Embed" ProgID="Equation.DSMT4" ShapeID="_x0000_i1206" DrawAspect="Content" ObjectID="_1749563355" r:id="rId377"/>
        </w:object>
      </w:r>
      <w:r w:rsidRPr="00825333">
        <w:rPr>
          <w:rFonts w:ascii="Times New Roman" w:hAnsi="Times New Roman" w:cs="Times New Roman"/>
        </w:rPr>
        <w:t xml:space="preserve"> и активное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469AD599">
          <v:shape id="_x0000_i1207" type="#_x0000_t75" style="width:17.55pt;height:19.4pt" o:ole="">
            <v:imagedata r:id="rId378" o:title=""/>
          </v:shape>
          <o:OLEObject Type="Embed" ProgID="Equation.DSMT4" ShapeID="_x0000_i1207" DrawAspect="Content" ObjectID="_1749563356" r:id="rId379"/>
        </w:object>
      </w:r>
      <w:r w:rsidRPr="00825333">
        <w:rPr>
          <w:rFonts w:ascii="Times New Roman" w:hAnsi="Times New Roman" w:cs="Times New Roman"/>
        </w:rPr>
        <w:t xml:space="preserve"> сопротивления обмотки якоря, куда «уходит» часть входной электрической энергии. В графе связей это можно отобразить инерционностью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3D012DBE">
          <v:shape id="_x0000_i1208" type="#_x0000_t75" style="width:10.65pt;height:14.4pt" o:ole="">
            <v:imagedata r:id="rId380" o:title=""/>
          </v:shape>
          <o:OLEObject Type="Embed" ProgID="Equation.DSMT4" ShapeID="_x0000_i1208" DrawAspect="Content" ObjectID="_1749563357" r:id="rId381"/>
        </w:object>
      </w:r>
      <w:r w:rsidRPr="00825333">
        <w:rPr>
          <w:rFonts w:ascii="Times New Roman" w:hAnsi="Times New Roman" w:cs="Times New Roman"/>
        </w:rPr>
        <w:t xml:space="preserve"> и элементом потерь, связанными в узле общего потока (тока).</w:t>
      </w:r>
      <w:r w:rsidR="00373E0F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В механической части учтем только инерционность ротора </w:t>
      </w:r>
      <w:r w:rsidRPr="00825333">
        <w:rPr>
          <w:rFonts w:ascii="Times New Roman" w:hAnsi="Times New Roman" w:cs="Times New Roman"/>
          <w:position w:val="-6"/>
        </w:rPr>
        <w:object w:dxaOrig="240" w:dyaOrig="300" w14:anchorId="71449FB9">
          <v:shape id="_x0000_i1209" type="#_x0000_t75" style="width:11.9pt;height:15.05pt" o:ole="">
            <v:imagedata r:id="rId382" o:title=""/>
          </v:shape>
          <o:OLEObject Type="Embed" ProgID="Equation.DSMT4" ShapeID="_x0000_i1209" DrawAspect="Content" ObjectID="_1749563358" r:id="rId383"/>
        </w:object>
      </w:r>
      <w:r w:rsidRPr="00825333">
        <w:rPr>
          <w:rFonts w:ascii="Times New Roman" w:hAnsi="Times New Roman" w:cs="Times New Roman"/>
        </w:rPr>
        <w:t xml:space="preserve">. Электромеханический преобразователь будем считать идеальным, без потерь преобразующим электрическую энергию в механическую. Среди элементов ГС роль идеального преобразователя могут выполнять только трансформатор и гиратор. Выбор из этих двух элементов определяется характером связи электрических и механических переменных. Если принять во внимание, что вращающий момент двигателя </w:t>
      </w:r>
      <w:r w:rsidRPr="00825333">
        <w:rPr>
          <w:rFonts w:ascii="Times New Roman" w:hAnsi="Times New Roman" w:cs="Times New Roman"/>
          <w:position w:val="-16"/>
        </w:rPr>
        <w:object w:dxaOrig="560" w:dyaOrig="420" w14:anchorId="70B063E8">
          <v:shape id="_x0000_i1210" type="#_x0000_t75" style="width:27.55pt;height:21.9pt" o:ole="">
            <v:imagedata r:id="rId384" o:title=""/>
          </v:shape>
          <o:OLEObject Type="Embed" ProgID="Equation.DSMT4" ShapeID="_x0000_i1210" DrawAspect="Content" ObjectID="_1749563359" r:id="rId385"/>
        </w:object>
      </w:r>
      <w:r w:rsidRPr="00825333">
        <w:rPr>
          <w:rFonts w:ascii="Times New Roman" w:hAnsi="Times New Roman" w:cs="Times New Roman"/>
        </w:rPr>
        <w:t xml:space="preserve"> пропорционален току </w:t>
      </w:r>
      <w:r w:rsidRPr="00825333">
        <w:rPr>
          <w:rFonts w:ascii="Times New Roman" w:hAnsi="Times New Roman" w:cs="Times New Roman"/>
          <w:position w:val="-12"/>
        </w:rPr>
        <w:object w:dxaOrig="240" w:dyaOrig="380" w14:anchorId="39F5A41B">
          <v:shape id="_x0000_i1211" type="#_x0000_t75" style="width:11.9pt;height:19.4pt" o:ole="">
            <v:imagedata r:id="rId386" o:title=""/>
          </v:shape>
          <o:OLEObject Type="Embed" ProgID="Equation.DSMT4" ShapeID="_x0000_i1211" DrawAspect="Content" ObjectID="_1749563360" r:id="rId387"/>
        </w:object>
      </w:r>
      <w:r w:rsidRPr="00825333">
        <w:rPr>
          <w:rFonts w:ascii="Times New Roman" w:hAnsi="Times New Roman" w:cs="Times New Roman"/>
        </w:rPr>
        <w:t xml:space="preserve"> в обмотке якоря, т.е. усилие в одной связи пропорционально потоку в другой связи, то выбор становится однозначным: электромеханический преобразователь ведет себя как гиратор.</w:t>
      </w:r>
    </w:p>
    <w:p w14:paraId="3B61FF06" w14:textId="77777777" w:rsidR="000933A8" w:rsidRPr="00825333" w:rsidRDefault="000933A8" w:rsidP="00373E0F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Построенный практически без формул граф связей двигателя п</w:t>
      </w:r>
      <w:r w:rsidR="00C973F4" w:rsidRPr="00825333">
        <w:rPr>
          <w:rFonts w:ascii="Times New Roman" w:hAnsi="Times New Roman" w:cs="Times New Roman"/>
        </w:rPr>
        <w:t>остоянного тока приведен на рисунок 4</w:t>
      </w:r>
      <w:r w:rsidRPr="00825333">
        <w:rPr>
          <w:rFonts w:ascii="Times New Roman" w:hAnsi="Times New Roman" w:cs="Times New Roman"/>
        </w:rPr>
        <w:t xml:space="preserve">.20,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>. Если для каждого 1-узла графа записать уравнения суммирования усилий, то получим:</w:t>
      </w:r>
    </w:p>
    <w:p w14:paraId="39816425" w14:textId="77777777" w:rsidR="000933A8" w:rsidRPr="00825333" w:rsidRDefault="00373E0F" w:rsidP="00373E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</w:t>
      </w:r>
      <w:r w:rsidR="000933A8" w:rsidRPr="00825333">
        <w:rPr>
          <w:rFonts w:ascii="Times New Roman" w:hAnsi="Times New Roman" w:cs="Times New Roman"/>
        </w:rPr>
        <w:object w:dxaOrig="3040" w:dyaOrig="1460" w14:anchorId="1FA57E25">
          <v:shape id="_x0000_i1212" type="#_x0000_t75" style="width:152.15pt;height:73.9pt" o:ole="">
            <v:imagedata r:id="rId388" o:title=""/>
          </v:shape>
          <o:OLEObject Type="Embed" ProgID="Equation.DSMT4" ShapeID="_x0000_i1212" DrawAspect="Content" ObjectID="_1749563361" r:id="rId389"/>
        </w:object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.27)</w:t>
      </w:r>
    </w:p>
    <w:p w14:paraId="33EBA68D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4"/>
        </w:rPr>
        <w:object w:dxaOrig="200" w:dyaOrig="220" w14:anchorId="2AE51F38">
          <v:shape id="_x0000_i1213" type="#_x0000_t75" style="width:10.65pt;height:11.9pt" o:ole="">
            <v:imagedata r:id="rId390" o:title=""/>
          </v:shape>
          <o:OLEObject Type="Embed" ProgID="Equation.DSMT4" ShapeID="_x0000_i1213" DrawAspect="Content" ObjectID="_1749563362" r:id="rId391"/>
        </w:object>
      </w:r>
      <w:r w:rsidRPr="00825333">
        <w:rPr>
          <w:rFonts w:ascii="Times New Roman" w:hAnsi="Times New Roman" w:cs="Times New Roman"/>
        </w:rPr>
        <w:t xml:space="preserve"> – коэффициент передачи гиратора.</w:t>
      </w:r>
    </w:p>
    <w:p w14:paraId="72613128" w14:textId="77777777" w:rsidR="000933A8" w:rsidRPr="00825333" w:rsidRDefault="000933A8" w:rsidP="00D45D0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Полученные уравнения для многих приложений достаточно точно описывают процессы, протекающие в</w:t>
      </w:r>
      <w:r w:rsidR="00C973F4" w:rsidRPr="00825333">
        <w:rPr>
          <w:rFonts w:ascii="Times New Roman" w:hAnsi="Times New Roman" w:cs="Times New Roman"/>
        </w:rPr>
        <w:t xml:space="preserve"> двигателе постоянного тока</w:t>
      </w:r>
      <w:r w:rsidRPr="00825333">
        <w:rPr>
          <w:rFonts w:ascii="Times New Roman" w:hAnsi="Times New Roman" w:cs="Times New Roman"/>
        </w:rPr>
        <w:t>.</w:t>
      </w:r>
    </w:p>
    <w:p w14:paraId="15A7C5BE" w14:textId="77777777" w:rsidR="000933A8" w:rsidRPr="00825333" w:rsidRDefault="000933A8" w:rsidP="00D45D0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Более точная и полная модель такого двигате</w:t>
      </w:r>
      <w:r w:rsidR="00C973F4" w:rsidRPr="00825333">
        <w:rPr>
          <w:rFonts w:ascii="Times New Roman" w:hAnsi="Times New Roman" w:cs="Times New Roman"/>
        </w:rPr>
        <w:t>ля представлена на рисунке 4</w:t>
      </w:r>
      <w:r w:rsidRPr="00825333">
        <w:rPr>
          <w:rFonts w:ascii="Times New Roman" w:hAnsi="Times New Roman" w:cs="Times New Roman"/>
        </w:rPr>
        <w:t xml:space="preserve">.20,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. Здесь в механической части двигателя учтены неизбежные потери на трение, а в электромеханическом преобразователе – зависимость коэффициента </w:t>
      </w:r>
      <w:r w:rsidRPr="00825333">
        <w:rPr>
          <w:rFonts w:ascii="Times New Roman" w:hAnsi="Times New Roman" w:cs="Times New Roman"/>
          <w:position w:val="-4"/>
        </w:rPr>
        <w:object w:dxaOrig="200" w:dyaOrig="220" w14:anchorId="32EB6FA7">
          <v:shape id="_x0000_i1214" type="#_x0000_t75" style="width:10.65pt;height:11.9pt" o:ole="">
            <v:imagedata r:id="rId392" o:title=""/>
          </v:shape>
          <o:OLEObject Type="Embed" ProgID="Equation.DSMT4" ShapeID="_x0000_i1214" DrawAspect="Content" ObjectID="_1749563363" r:id="rId393"/>
        </w:object>
      </w:r>
      <w:r w:rsidRPr="00825333">
        <w:rPr>
          <w:rFonts w:ascii="Times New Roman" w:hAnsi="Times New Roman" w:cs="Times New Roman"/>
        </w:rPr>
        <w:t xml:space="preserve"> от магнитного потока </w:t>
      </w:r>
      <w:r w:rsidRPr="00825333">
        <w:rPr>
          <w:rFonts w:ascii="Times New Roman" w:hAnsi="Times New Roman" w:cs="Times New Roman"/>
          <w:position w:val="-4"/>
        </w:rPr>
        <w:object w:dxaOrig="300" w:dyaOrig="279" w14:anchorId="0D271803">
          <v:shape id="_x0000_i1215" type="#_x0000_t75" style="width:15.05pt;height:14.4pt" o:ole="">
            <v:imagedata r:id="rId394" o:title=""/>
          </v:shape>
          <o:OLEObject Type="Embed" ProgID="Equation.DSMT4" ShapeID="_x0000_i1215" DrawAspect="Content" ObjectID="_1749563364" r:id="rId395"/>
        </w:object>
      </w:r>
      <w:r w:rsidRPr="00825333">
        <w:rPr>
          <w:rFonts w:ascii="Times New Roman" w:hAnsi="Times New Roman" w:cs="Times New Roman"/>
        </w:rPr>
        <w:t xml:space="preserve">, создаваемого током </w:t>
      </w:r>
      <w:r w:rsidRPr="00825333">
        <w:rPr>
          <w:rFonts w:ascii="Times New Roman" w:hAnsi="Times New Roman" w:cs="Times New Roman"/>
          <w:position w:val="-12"/>
        </w:rPr>
        <w:object w:dxaOrig="240" w:dyaOrig="380" w14:anchorId="2FD0E35D">
          <v:shape id="_x0000_i1216" type="#_x0000_t75" style="width:11.9pt;height:19.4pt" o:ole="">
            <v:imagedata r:id="rId396" o:title=""/>
          </v:shape>
          <o:OLEObject Type="Embed" ProgID="Equation.DSMT4" ShapeID="_x0000_i1216" DrawAspect="Content" ObjectID="_1749563365" r:id="rId397"/>
        </w:object>
      </w:r>
      <w:r w:rsidR="00C973F4" w:rsidRPr="00825333">
        <w:rPr>
          <w:rFonts w:ascii="Times New Roman" w:hAnsi="Times New Roman" w:cs="Times New Roman"/>
        </w:rPr>
        <w:t xml:space="preserve"> в обмотке возбуждения</w:t>
      </w:r>
    </w:p>
    <w:p w14:paraId="6059C763" w14:textId="77777777" w:rsidR="000933A8" w:rsidRPr="00825333" w:rsidRDefault="00D45D08" w:rsidP="00D45D0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                       </w:t>
      </w:r>
      <w:r w:rsidR="000933A8" w:rsidRPr="00825333">
        <w:rPr>
          <w:rFonts w:ascii="Times New Roman" w:hAnsi="Times New Roman" w:cs="Times New Roman"/>
        </w:rPr>
        <w:object w:dxaOrig="1260" w:dyaOrig="420" w14:anchorId="7BAF2A11">
          <v:shape id="_x0000_i1217" type="#_x0000_t75" style="width:63.85pt;height:21.9pt" o:ole="">
            <v:imagedata r:id="rId398" o:title=""/>
          </v:shape>
          <o:OLEObject Type="Embed" ProgID="Equation.DSMT4" ShapeID="_x0000_i1217" DrawAspect="Content" ObjectID="_1749563366" r:id="rId399"/>
        </w:object>
      </w:r>
      <w:r w:rsidR="00C973F4" w:rsidRPr="00825333">
        <w:rPr>
          <w:rFonts w:ascii="Times New Roman" w:hAnsi="Times New Roman" w:cs="Times New Roman"/>
        </w:rPr>
        <w:t>,</w:t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</w:r>
      <w:r w:rsidR="00C973F4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.28)</w:t>
      </w:r>
    </w:p>
    <w:p w14:paraId="6F431819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где </w:t>
      </w:r>
      <w:r w:rsidRPr="00825333">
        <w:rPr>
          <w:rFonts w:ascii="Times New Roman" w:hAnsi="Times New Roman" w:cs="Times New Roman"/>
          <w:position w:val="-6"/>
        </w:rPr>
        <w:object w:dxaOrig="220" w:dyaOrig="300" w14:anchorId="09EDD2BA">
          <v:shape id="_x0000_i1218" type="#_x0000_t75" style="width:11.9pt;height:15.05pt" o:ole="">
            <v:imagedata r:id="rId400" o:title=""/>
          </v:shape>
          <o:OLEObject Type="Embed" ProgID="Equation.DSMT4" ShapeID="_x0000_i1218" DrawAspect="Content" ObjectID="_1749563367" r:id="rId401"/>
        </w:object>
      </w:r>
      <w:r w:rsidRPr="00825333">
        <w:rPr>
          <w:rFonts w:ascii="Times New Roman" w:hAnsi="Times New Roman" w:cs="Times New Roman"/>
        </w:rPr>
        <w:t xml:space="preserve"> – конструктивный параметр, зависящий от количества пар полюсов и свойств якорной обмотки.</w:t>
      </w:r>
    </w:p>
    <w:p w14:paraId="7C006FF0" w14:textId="77777777" w:rsidR="000933A8" w:rsidRPr="00825333" w:rsidRDefault="000933A8" w:rsidP="00D45D0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03B9E97D" wp14:editId="0E3F1191">
            <wp:extent cx="5356860" cy="1634490"/>
            <wp:effectExtent l="0" t="0" r="0" b="0"/>
            <wp:docPr id="607" name="Рисунок 607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 descr="Рис"/>
                    <pic:cNvPicPr>
                      <a:picLocks noChangeAspect="1" noChangeArrowheads="1"/>
                    </pic:cNvPicPr>
                  </pic:nvPicPr>
                  <pic:blipFill>
                    <a:blip r:embed="rId40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163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D349F1" w14:textId="77777777" w:rsidR="000933A8" w:rsidRPr="00825333" w:rsidRDefault="00C973F4" w:rsidP="00D45D0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Рисунок 4.20 - </w:t>
      </w:r>
      <w:r w:rsidR="000933A8" w:rsidRPr="00825333">
        <w:rPr>
          <w:rFonts w:ascii="Times New Roman" w:hAnsi="Times New Roman" w:cs="Times New Roman"/>
        </w:rPr>
        <w:t xml:space="preserve"> Граф связей двигателя постоянного тока</w:t>
      </w:r>
    </w:p>
    <w:p w14:paraId="3FC870DA" w14:textId="77777777" w:rsidR="00850510" w:rsidRDefault="00850510" w:rsidP="00850510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79E2DEB" w14:textId="77777777" w:rsidR="000933A8" w:rsidRPr="00825333" w:rsidRDefault="000933A8" w:rsidP="0085051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В этой модели можно учесть также определяемую кривой намагничивания нелинейную зависимость индуктивности обмотки возбуждения </w:t>
      </w:r>
      <w:r w:rsidRPr="00825333">
        <w:rPr>
          <w:rFonts w:ascii="Times New Roman" w:hAnsi="Times New Roman" w:cs="Times New Roman"/>
          <w:position w:val="-12"/>
        </w:rPr>
        <w:object w:dxaOrig="340" w:dyaOrig="380" w14:anchorId="2491A126">
          <v:shape id="_x0000_i1219" type="#_x0000_t75" style="width:17.55pt;height:19.4pt" o:ole="">
            <v:imagedata r:id="rId403" o:title=""/>
          </v:shape>
          <o:OLEObject Type="Embed" ProgID="Equation.DSMT4" ShapeID="_x0000_i1219" DrawAspect="Content" ObjectID="_1749563368" r:id="rId404"/>
        </w:object>
      </w:r>
      <w:r w:rsidRPr="00825333">
        <w:rPr>
          <w:rFonts w:ascii="Times New Roman" w:hAnsi="Times New Roman" w:cs="Times New Roman"/>
        </w:rPr>
        <w:t xml:space="preserve"> от тока </w:t>
      </w:r>
      <w:r w:rsidRPr="00825333">
        <w:rPr>
          <w:rFonts w:ascii="Times New Roman" w:hAnsi="Times New Roman" w:cs="Times New Roman"/>
          <w:position w:val="-12"/>
        </w:rPr>
        <w:object w:dxaOrig="240" w:dyaOrig="380" w14:anchorId="01DFEE7F">
          <v:shape id="_x0000_i1220" type="#_x0000_t75" style="width:11.9pt;height:19.4pt" o:ole="">
            <v:imagedata r:id="rId405" o:title=""/>
          </v:shape>
          <o:OLEObject Type="Embed" ProgID="Equation.DSMT4" ShapeID="_x0000_i1220" DrawAspect="Content" ObjectID="_1749563369" r:id="rId406"/>
        </w:object>
      </w:r>
      <w:r w:rsidRPr="00825333">
        <w:rPr>
          <w:rFonts w:ascii="Times New Roman" w:hAnsi="Times New Roman" w:cs="Times New Roman"/>
        </w:rPr>
        <w:t>.</w:t>
      </w:r>
    </w:p>
    <w:p w14:paraId="5A54583A" w14:textId="77777777" w:rsidR="000933A8" w:rsidRPr="00825333" w:rsidRDefault="000933A8" w:rsidP="00850510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Важная особенность построенных моделей состоит в том, что в них явно не определены входы и выходы, что позволяет применять их для моделирования любых элект</w:t>
      </w:r>
      <w:r w:rsidR="009418E4" w:rsidRPr="00825333">
        <w:rPr>
          <w:rFonts w:ascii="Times New Roman" w:hAnsi="Times New Roman" w:cs="Times New Roman"/>
        </w:rPr>
        <w:t xml:space="preserve">рических машин постоянного тока, </w:t>
      </w:r>
      <w:r w:rsidRPr="00825333">
        <w:rPr>
          <w:rFonts w:ascii="Times New Roman" w:hAnsi="Times New Roman" w:cs="Times New Roman"/>
        </w:rPr>
        <w:t xml:space="preserve"> работающих как в двигательном, так и в генераторном режимах.</w:t>
      </w:r>
    </w:p>
    <w:p w14:paraId="70C98A53" w14:textId="77777777" w:rsidR="000933A8" w:rsidRPr="00850510" w:rsidRDefault="000933A8" w:rsidP="00850510">
      <w:pPr>
        <w:pStyle w:val="2"/>
        <w:spacing w:before="0" w:line="360" w:lineRule="auto"/>
        <w:ind w:firstLine="708"/>
        <w:rPr>
          <w:b w:val="0"/>
          <w:i/>
          <w:u w:val="none"/>
        </w:rPr>
      </w:pPr>
      <w:bookmarkStart w:id="8" w:name="_Toc367714907"/>
      <w:r w:rsidRPr="00850510">
        <w:rPr>
          <w:b w:val="0"/>
          <w:i/>
          <w:u w:val="none"/>
        </w:rPr>
        <w:t>Получение математической модели графа свя</w:t>
      </w:r>
      <w:r w:rsidR="00264646" w:rsidRPr="00850510">
        <w:rPr>
          <w:b w:val="0"/>
          <w:i/>
          <w:u w:val="none"/>
        </w:rPr>
        <w:t xml:space="preserve">зей  </w:t>
      </w:r>
      <w:r w:rsidRPr="00850510">
        <w:rPr>
          <w:b w:val="0"/>
          <w:i/>
          <w:u w:val="none"/>
        </w:rPr>
        <w:t>в форме системы уравнений</w:t>
      </w:r>
      <w:bookmarkEnd w:id="8"/>
      <w:r w:rsidR="00850510">
        <w:rPr>
          <w:b w:val="0"/>
          <w:i/>
          <w:u w:val="none"/>
        </w:rPr>
        <w:t>.</w:t>
      </w:r>
    </w:p>
    <w:p w14:paraId="7ECC8982" w14:textId="77777777" w:rsidR="000933A8" w:rsidRPr="00825333" w:rsidRDefault="000933A8" w:rsidP="00850510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Самый простой способ построения математической модели проиллюстрируем на п</w:t>
      </w:r>
      <w:r w:rsidR="009418E4" w:rsidRPr="00825333">
        <w:rPr>
          <w:rFonts w:ascii="Times New Roman" w:hAnsi="Times New Roman" w:cs="Times New Roman"/>
        </w:rPr>
        <w:t>римере электрической схемы (рисунок 4</w:t>
      </w:r>
      <w:r w:rsidRPr="00825333">
        <w:rPr>
          <w:rFonts w:ascii="Times New Roman" w:hAnsi="Times New Roman" w:cs="Times New Roman"/>
        </w:rPr>
        <w:t xml:space="preserve">.21, </w:t>
      </w:r>
      <w:r w:rsidRPr="00825333">
        <w:rPr>
          <w:rFonts w:ascii="Times New Roman" w:hAnsi="Times New Roman" w:cs="Times New Roman"/>
          <w:i/>
        </w:rPr>
        <w:t>а</w:t>
      </w:r>
      <w:r w:rsidR="009418E4" w:rsidRPr="00825333">
        <w:rPr>
          <w:rFonts w:ascii="Times New Roman" w:hAnsi="Times New Roman" w:cs="Times New Roman"/>
        </w:rPr>
        <w:t>), граф которой приведен на рисунке 4</w:t>
      </w:r>
      <w:r w:rsidRPr="00825333">
        <w:rPr>
          <w:rFonts w:ascii="Times New Roman" w:hAnsi="Times New Roman" w:cs="Times New Roman"/>
        </w:rPr>
        <w:t xml:space="preserve">.21,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. Для этого пронумеруем все связи в графе и, обозначая в связи с номером </w:t>
      </w:r>
      <w:r w:rsidRPr="00825333">
        <w:rPr>
          <w:rFonts w:ascii="Times New Roman" w:hAnsi="Times New Roman" w:cs="Times New Roman"/>
          <w:position w:val="-6"/>
        </w:rPr>
        <w:object w:dxaOrig="160" w:dyaOrig="279" w14:anchorId="06CD40C0">
          <v:shape id="_x0000_i1221" type="#_x0000_t75" style="width:8.15pt;height:14.4pt" o:ole="">
            <v:imagedata r:id="rId407" o:title=""/>
          </v:shape>
          <o:OLEObject Type="Embed" ProgID="Equation.DSMT4" ShapeID="_x0000_i1221" DrawAspect="Content" ObjectID="_1749563370" r:id="rId408"/>
        </w:object>
      </w:r>
      <w:r w:rsidRPr="00825333">
        <w:rPr>
          <w:rFonts w:ascii="Times New Roman" w:hAnsi="Times New Roman" w:cs="Times New Roman"/>
        </w:rPr>
        <w:t xml:space="preserve"> поток и усилие как </w:t>
      </w:r>
      <w:r w:rsidRPr="00825333">
        <w:rPr>
          <w:rFonts w:ascii="Times New Roman" w:hAnsi="Times New Roman" w:cs="Times New Roman"/>
          <w:position w:val="-12"/>
        </w:rPr>
        <w:object w:dxaOrig="279" w:dyaOrig="380" w14:anchorId="0B39CB97">
          <v:shape id="_x0000_i1222" type="#_x0000_t75" style="width:14.4pt;height:19.4pt" o:ole="">
            <v:imagedata r:id="rId409" o:title=""/>
          </v:shape>
          <o:OLEObject Type="Embed" ProgID="Equation.DSMT4" ShapeID="_x0000_i1222" DrawAspect="Content" ObjectID="_1749563371" r:id="rId410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240" w:dyaOrig="380" w14:anchorId="43440F0D">
          <v:shape id="_x0000_i1223" type="#_x0000_t75" style="width:11.9pt;height:19.4pt" o:ole="">
            <v:imagedata r:id="rId411" o:title=""/>
          </v:shape>
          <o:OLEObject Type="Embed" ProgID="Equation.DSMT4" ShapeID="_x0000_i1223" DrawAspect="Content" ObjectID="_1749563372" r:id="rId412"/>
        </w:object>
      </w:r>
      <w:r w:rsidRPr="00825333">
        <w:rPr>
          <w:rFonts w:ascii="Times New Roman" w:hAnsi="Times New Roman" w:cs="Times New Roman"/>
        </w:rPr>
        <w:t xml:space="preserve">, соответственно, запишем компонентные уравнения каждого из элементов: </w:t>
      </w:r>
    </w:p>
    <w:p w14:paraId="07C44E12" w14:textId="77777777" w:rsidR="000933A8" w:rsidRPr="00825333" w:rsidRDefault="00850510" w:rsidP="0085051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  <w:r w:rsidR="000933A8" w:rsidRPr="00825333">
        <w:rPr>
          <w:rFonts w:ascii="Times New Roman" w:hAnsi="Times New Roman" w:cs="Times New Roman"/>
        </w:rPr>
        <w:object w:dxaOrig="5240" w:dyaOrig="2060" w14:anchorId="250240F1">
          <v:shape id="_x0000_i1224" type="#_x0000_t75" style="width:262.95pt;height:103.95pt" o:ole="">
            <v:imagedata r:id="rId413" o:title=""/>
          </v:shape>
          <o:OLEObject Type="Embed" ProgID="Equation.DSMT4" ShapeID="_x0000_i1224" DrawAspect="Content" ObjectID="_1749563373" r:id="rId414"/>
        </w:object>
      </w:r>
      <w:r w:rsidR="009418E4" w:rsidRPr="00825333">
        <w:rPr>
          <w:rFonts w:ascii="Times New Roman" w:hAnsi="Times New Roman" w:cs="Times New Roman"/>
        </w:rPr>
        <w:tab/>
      </w:r>
      <w:r w:rsidR="009418E4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.29)</w:t>
      </w:r>
    </w:p>
    <w:p w14:paraId="10F3B62C" w14:textId="77777777" w:rsidR="009418E4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где  </w:t>
      </w:r>
      <w:r w:rsidRPr="00825333">
        <w:rPr>
          <w:rFonts w:ascii="Times New Roman" w:hAnsi="Times New Roman" w:cs="Times New Roman"/>
          <w:position w:val="-12"/>
        </w:rPr>
        <w:object w:dxaOrig="260" w:dyaOrig="300" w14:anchorId="62821A9E">
          <v:shape id="_x0000_i1225" type="#_x0000_t75" style="width:12.5pt;height:15.05pt" o:ole="">
            <v:imagedata r:id="rId415" o:title=""/>
          </v:shape>
          <o:OLEObject Type="Embed" ProgID="Equation.DSMT4" ShapeID="_x0000_i1225" DrawAspect="Content" ObjectID="_1749563374" r:id="rId416"/>
        </w:object>
      </w:r>
      <w:r w:rsidRPr="00825333">
        <w:rPr>
          <w:rFonts w:ascii="Times New Roman" w:hAnsi="Times New Roman" w:cs="Times New Roman"/>
        </w:rPr>
        <w:t xml:space="preserve"> – оператор дифференцирования. </w:t>
      </w:r>
    </w:p>
    <w:p w14:paraId="70A08136" w14:textId="77777777" w:rsidR="00F640B3" w:rsidRPr="00825333" w:rsidRDefault="00F640B3" w:rsidP="00825333">
      <w:pPr>
        <w:jc w:val="both"/>
        <w:rPr>
          <w:rFonts w:ascii="Times New Roman" w:hAnsi="Times New Roman" w:cs="Times New Roman"/>
        </w:rPr>
      </w:pPr>
    </w:p>
    <w:p w14:paraId="5889DC8B" w14:textId="77777777" w:rsidR="009418E4" w:rsidRPr="00825333" w:rsidRDefault="009418E4" w:rsidP="00F640B3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3443FAAA" wp14:editId="2EF40860">
            <wp:extent cx="5356860" cy="1310640"/>
            <wp:effectExtent l="0" t="0" r="0" b="0"/>
            <wp:docPr id="3" name="Рисунок 618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" descr="Рис"/>
                    <pic:cNvPicPr>
                      <a:picLocks noChangeAspect="1" noChangeArrowheads="1"/>
                    </pic:cNvPicPr>
                  </pic:nvPicPr>
                  <pic:blipFill>
                    <a:blip r:embed="rId4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1310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DE97F0" w14:textId="77777777" w:rsidR="009418E4" w:rsidRPr="00825333" w:rsidRDefault="009418E4" w:rsidP="00F640B3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Рисунке 4</w:t>
      </w:r>
      <w:r w:rsidR="008A2642" w:rsidRPr="00825333">
        <w:rPr>
          <w:rFonts w:ascii="Times New Roman" w:hAnsi="Times New Roman" w:cs="Times New Roman"/>
        </w:rPr>
        <w:t xml:space="preserve">.21 - </w:t>
      </w:r>
      <w:r w:rsidRPr="00825333">
        <w:rPr>
          <w:rFonts w:ascii="Times New Roman" w:hAnsi="Times New Roman" w:cs="Times New Roman"/>
        </w:rPr>
        <w:t xml:space="preserve"> Электрическая схема</w:t>
      </w:r>
      <w:r w:rsidR="00BA1ACE" w:rsidRPr="00825333">
        <w:rPr>
          <w:rFonts w:ascii="Times New Roman" w:hAnsi="Times New Roman" w:cs="Times New Roman"/>
        </w:rPr>
        <w:t xml:space="preserve"> (а)</w:t>
      </w:r>
      <w:r w:rsidRPr="00825333">
        <w:rPr>
          <w:rFonts w:ascii="Times New Roman" w:hAnsi="Times New Roman" w:cs="Times New Roman"/>
        </w:rPr>
        <w:t xml:space="preserve"> и ее граф</w:t>
      </w:r>
      <w:r w:rsidR="00BA1ACE" w:rsidRPr="00825333">
        <w:rPr>
          <w:rFonts w:ascii="Times New Roman" w:hAnsi="Times New Roman" w:cs="Times New Roman"/>
        </w:rPr>
        <w:t xml:space="preserve"> (б)</w:t>
      </w:r>
      <w:r w:rsidR="00297DEC" w:rsidRPr="00825333">
        <w:rPr>
          <w:rFonts w:ascii="Times New Roman" w:hAnsi="Times New Roman" w:cs="Times New Roman"/>
        </w:rPr>
        <w:t>.</w:t>
      </w:r>
    </w:p>
    <w:p w14:paraId="6577AB0D" w14:textId="77777777" w:rsidR="00297DEC" w:rsidRPr="00825333" w:rsidRDefault="00297DEC" w:rsidP="00825333">
      <w:pPr>
        <w:jc w:val="both"/>
        <w:rPr>
          <w:rFonts w:ascii="Times New Roman" w:hAnsi="Times New Roman" w:cs="Times New Roman"/>
        </w:rPr>
      </w:pPr>
    </w:p>
    <w:p w14:paraId="3AE9FBE6" w14:textId="77777777" w:rsidR="000933A8" w:rsidRPr="00825333" w:rsidRDefault="00297DEC" w:rsidP="00F640B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</w:t>
      </w:r>
      <w:r w:rsidR="00F640B3">
        <w:rPr>
          <w:rFonts w:ascii="Times New Roman" w:hAnsi="Times New Roman" w:cs="Times New Roman"/>
        </w:rPr>
        <w:tab/>
      </w:r>
      <w:r w:rsidR="000933A8" w:rsidRPr="00825333">
        <w:rPr>
          <w:rFonts w:ascii="Times New Roman" w:hAnsi="Times New Roman" w:cs="Times New Roman"/>
        </w:rPr>
        <w:t>Примем нача</w:t>
      </w:r>
      <w:r w:rsidR="008A2642" w:rsidRPr="00825333">
        <w:rPr>
          <w:rFonts w:ascii="Times New Roman" w:hAnsi="Times New Roman" w:cs="Times New Roman"/>
        </w:rPr>
        <w:t>льные условия нулевыми. Тогда (4</w:t>
      </w:r>
      <w:r w:rsidR="000933A8" w:rsidRPr="00825333">
        <w:rPr>
          <w:rFonts w:ascii="Times New Roman" w:hAnsi="Times New Roman" w:cs="Times New Roman"/>
        </w:rPr>
        <w:t xml:space="preserve">.29) удобнее рассматривать как систему операторных уравнений, где </w:t>
      </w:r>
      <w:r w:rsidR="000933A8" w:rsidRPr="00825333">
        <w:rPr>
          <w:rFonts w:ascii="Times New Roman" w:hAnsi="Times New Roman" w:cs="Times New Roman"/>
          <w:position w:val="-12"/>
        </w:rPr>
        <w:object w:dxaOrig="260" w:dyaOrig="300" w14:anchorId="62F222B0">
          <v:shape id="_x0000_i1226" type="#_x0000_t75" style="width:12.5pt;height:15.05pt" o:ole="">
            <v:imagedata r:id="rId418" o:title=""/>
          </v:shape>
          <o:OLEObject Type="Embed" ProgID="Equation.DSMT4" ShapeID="_x0000_i1226" DrawAspect="Content" ObjectID="_1749563375" r:id="rId419"/>
        </w:object>
      </w:r>
      <w:r w:rsidR="000933A8" w:rsidRPr="00825333">
        <w:rPr>
          <w:rFonts w:ascii="Times New Roman" w:hAnsi="Times New Roman" w:cs="Times New Roman"/>
        </w:rPr>
        <w:t xml:space="preserve"> – оператор Лапласа. В дальнейшем, в данной главе, будем придерживаться именно такой интерпретации символа </w:t>
      </w:r>
      <w:r w:rsidR="000933A8" w:rsidRPr="00825333">
        <w:rPr>
          <w:rFonts w:ascii="Times New Roman" w:hAnsi="Times New Roman" w:cs="Times New Roman"/>
          <w:position w:val="-12"/>
        </w:rPr>
        <w:object w:dxaOrig="260" w:dyaOrig="300" w14:anchorId="7E29B5A4">
          <v:shape id="_x0000_i1227" type="#_x0000_t75" style="width:12.5pt;height:15.05pt" o:ole="">
            <v:imagedata r:id="rId420" o:title=""/>
          </v:shape>
          <o:OLEObject Type="Embed" ProgID="Equation.DSMT4" ShapeID="_x0000_i1227" DrawAspect="Content" ObjectID="_1749563376" r:id="rId421"/>
        </w:object>
      </w:r>
      <w:r w:rsidRPr="00825333">
        <w:rPr>
          <w:rFonts w:ascii="Times New Roman" w:hAnsi="Times New Roman" w:cs="Times New Roman"/>
          <w:position w:val="-12"/>
        </w:rPr>
        <w:t xml:space="preserve"> </w:t>
      </w:r>
      <w:r w:rsidR="000933A8" w:rsidRPr="00825333">
        <w:rPr>
          <w:rFonts w:ascii="Times New Roman" w:hAnsi="Times New Roman" w:cs="Times New Roman"/>
        </w:rPr>
        <w:t>Полученные 12 уравнений с 12 неизвестными могут быть записаны в матричной форме:</w:t>
      </w:r>
    </w:p>
    <w:p w14:paraId="3D7168CB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8040" w:dyaOrig="5060" w14:anchorId="212A5083">
          <v:shape id="_x0000_i1228" type="#_x0000_t75" style="width:387.55pt;height:252.95pt" o:ole="">
            <v:imagedata r:id="rId422" o:title=""/>
          </v:shape>
          <o:OLEObject Type="Embed" ProgID="Equation.DSMT4" ShapeID="_x0000_i1228" DrawAspect="Content" ObjectID="_1749563377" r:id="rId423"/>
        </w:object>
      </w:r>
      <w:r w:rsidR="00297DEC" w:rsidRPr="00825333">
        <w:rPr>
          <w:rFonts w:ascii="Times New Roman" w:hAnsi="Times New Roman" w:cs="Times New Roman"/>
        </w:rPr>
        <w:t xml:space="preserve"> </w:t>
      </w:r>
      <w:r w:rsidR="00F640B3">
        <w:rPr>
          <w:rFonts w:ascii="Times New Roman" w:hAnsi="Times New Roman" w:cs="Times New Roman"/>
        </w:rPr>
        <w:t xml:space="preserve">     </w:t>
      </w:r>
      <w:r w:rsidR="00297DEC" w:rsidRPr="00825333">
        <w:rPr>
          <w:rFonts w:ascii="Times New Roman" w:hAnsi="Times New Roman" w:cs="Times New Roman"/>
        </w:rPr>
        <w:t xml:space="preserve">  (4</w:t>
      </w:r>
      <w:r w:rsidRPr="00825333">
        <w:rPr>
          <w:rFonts w:ascii="Times New Roman" w:hAnsi="Times New Roman" w:cs="Times New Roman"/>
        </w:rPr>
        <w:t>.30)</w:t>
      </w:r>
    </w:p>
    <w:p w14:paraId="42CDFD1A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</w:p>
    <w:p w14:paraId="7373A19D" w14:textId="77777777" w:rsidR="000933A8" w:rsidRPr="00825333" w:rsidRDefault="00297DEC" w:rsidP="00F640B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Решение системы уравнений (4.29) или (4</w:t>
      </w:r>
      <w:r w:rsidR="000933A8" w:rsidRPr="00825333">
        <w:rPr>
          <w:rFonts w:ascii="Times New Roman" w:hAnsi="Times New Roman" w:cs="Times New Roman"/>
        </w:rPr>
        <w:t>.30) позволяет найти аналитические выражения для изображений всех потоков и усилий в графе.</w:t>
      </w:r>
    </w:p>
    <w:p w14:paraId="360BF5B4" w14:textId="77777777" w:rsidR="000933A8" w:rsidRPr="00825333" w:rsidRDefault="000933A8" w:rsidP="00533E1A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Следует отметить, что матрична</w:t>
      </w:r>
      <w:r w:rsidR="00297DEC" w:rsidRPr="00825333">
        <w:rPr>
          <w:rFonts w:ascii="Times New Roman" w:hAnsi="Times New Roman" w:cs="Times New Roman"/>
        </w:rPr>
        <w:t>я форма математической модели (4</w:t>
      </w:r>
      <w:r w:rsidRPr="00825333">
        <w:rPr>
          <w:rFonts w:ascii="Times New Roman" w:hAnsi="Times New Roman" w:cs="Times New Roman"/>
        </w:rPr>
        <w:t>.30) более удобна при численном формировании и решении систем уравнений на ЭВМ. При обычном «ручном» моделировании решение может быть п</w:t>
      </w:r>
      <w:r w:rsidR="00297DEC" w:rsidRPr="00825333">
        <w:rPr>
          <w:rFonts w:ascii="Times New Roman" w:hAnsi="Times New Roman" w:cs="Times New Roman"/>
        </w:rPr>
        <w:t>олучено методом подстановок в (4</w:t>
      </w:r>
      <w:r w:rsidRPr="00825333">
        <w:rPr>
          <w:rFonts w:ascii="Times New Roman" w:hAnsi="Times New Roman" w:cs="Times New Roman"/>
        </w:rPr>
        <w:t xml:space="preserve">.29). Например, для падения напряжения на резисторе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6F5F75D9">
          <v:shape id="_x0000_i1229" type="#_x0000_t75" style="width:17.55pt;height:19.4pt" o:ole="">
            <v:imagedata r:id="rId424" o:title=""/>
          </v:shape>
          <o:OLEObject Type="Embed" ProgID="Equation.DSMT4" ShapeID="_x0000_i1229" DrawAspect="Content" ObjectID="_1749563378" r:id="rId425"/>
        </w:object>
      </w:r>
      <w:r w:rsidR="00297DEC" w:rsidRPr="00825333">
        <w:rPr>
          <w:rFonts w:ascii="Times New Roman" w:hAnsi="Times New Roman" w:cs="Times New Roman"/>
        </w:rPr>
        <w:t>, последовательно исключая в (4</w:t>
      </w:r>
      <w:r w:rsidRPr="00825333">
        <w:rPr>
          <w:rFonts w:ascii="Times New Roman" w:hAnsi="Times New Roman" w:cs="Times New Roman"/>
        </w:rPr>
        <w:t xml:space="preserve">.29) все переменные, кроме </w:t>
      </w:r>
      <w:r w:rsidRPr="00825333">
        <w:rPr>
          <w:rFonts w:ascii="Times New Roman" w:hAnsi="Times New Roman" w:cs="Times New Roman"/>
          <w:position w:val="-12"/>
        </w:rPr>
        <w:object w:dxaOrig="300" w:dyaOrig="380" w14:anchorId="3C38F1E1">
          <v:shape id="_x0000_i1230" type="#_x0000_t75" style="width:15.05pt;height:19.4pt" o:ole="">
            <v:imagedata r:id="rId426" o:title=""/>
          </v:shape>
          <o:OLEObject Type="Embed" ProgID="Equation.DSMT4" ShapeID="_x0000_i1230" DrawAspect="Content" ObjectID="_1749563379" r:id="rId427"/>
        </w:object>
      </w:r>
      <w:r w:rsidRPr="00825333">
        <w:rPr>
          <w:rFonts w:ascii="Times New Roman" w:hAnsi="Times New Roman" w:cs="Times New Roman"/>
        </w:rPr>
        <w:t>, получим</w:t>
      </w:r>
    </w:p>
    <w:p w14:paraId="03DDC300" w14:textId="77777777" w:rsidR="000933A8" w:rsidRPr="00825333" w:rsidRDefault="000933A8" w:rsidP="00533E1A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5760" w:dyaOrig="880" w14:anchorId="6FA41BE1">
          <v:shape id="_x0000_i1231" type="#_x0000_t75" style="width:4in;height:44.45pt" o:ole="">
            <v:imagedata r:id="rId428" o:title=""/>
          </v:shape>
          <o:OLEObject Type="Embed" ProgID="Equation.DSMT4" ShapeID="_x0000_i1231" DrawAspect="Content" ObjectID="_1749563380" r:id="rId429"/>
        </w:object>
      </w:r>
    </w:p>
    <w:p w14:paraId="6D8E8AD9" w14:textId="77777777" w:rsidR="00297DEC" w:rsidRPr="00825333" w:rsidRDefault="00297DEC" w:rsidP="00825333">
      <w:pPr>
        <w:jc w:val="both"/>
        <w:rPr>
          <w:rFonts w:ascii="Times New Roman" w:hAnsi="Times New Roman" w:cs="Times New Roman"/>
        </w:rPr>
      </w:pPr>
    </w:p>
    <w:p w14:paraId="10719B59" w14:textId="77777777" w:rsidR="000933A8" w:rsidRPr="00533E1A" w:rsidRDefault="000933A8" w:rsidP="00533E1A">
      <w:pPr>
        <w:pStyle w:val="2"/>
        <w:spacing w:before="0" w:line="360" w:lineRule="auto"/>
        <w:ind w:firstLine="708"/>
        <w:rPr>
          <w:b w:val="0"/>
          <w:i/>
          <w:u w:val="none"/>
        </w:rPr>
      </w:pPr>
      <w:bookmarkStart w:id="9" w:name="_Toc367714908"/>
      <w:r w:rsidRPr="00533E1A">
        <w:rPr>
          <w:b w:val="0"/>
          <w:i/>
          <w:u w:val="none"/>
        </w:rPr>
        <w:t xml:space="preserve"> Причинные отношения в графе связей</w:t>
      </w:r>
      <w:bookmarkEnd w:id="9"/>
    </w:p>
    <w:p w14:paraId="71616A30" w14:textId="77777777" w:rsidR="000933A8" w:rsidRPr="00825333" w:rsidRDefault="000933A8" w:rsidP="00533E1A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Одной из чрезвычайно интересных и полезных особенностей ГС является возможность определения в нем вычислительной причинности. Чтобы пояснить суть этого термина, рассмотрим три формы записи одного и того же уравнения – закона Ома (элемента потерь графа связей):</w:t>
      </w:r>
    </w:p>
    <w:p w14:paraId="4133B0DE" w14:textId="77777777" w:rsidR="000933A8" w:rsidRPr="00825333" w:rsidRDefault="00BE00A5" w:rsidP="00BE00A5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</w:t>
      </w:r>
      <w:r w:rsidR="000933A8" w:rsidRPr="00825333">
        <w:rPr>
          <w:rFonts w:ascii="Times New Roman" w:hAnsi="Times New Roman" w:cs="Times New Roman"/>
        </w:rPr>
        <w:object w:dxaOrig="1219" w:dyaOrig="300" w14:anchorId="05CE6A19">
          <v:shape id="_x0000_i1232" type="#_x0000_t75" style="width:60.1pt;height:15.05pt" o:ole="">
            <v:imagedata r:id="rId430" o:title=""/>
          </v:shape>
          <o:OLEObject Type="Embed" ProgID="Equation.DSMT4" ShapeID="_x0000_i1232" DrawAspect="Content" ObjectID="_1749563381" r:id="rId431"/>
        </w:object>
      </w:r>
      <w:r w:rsidR="00DE5CA9" w:rsidRPr="00825333">
        <w:rPr>
          <w:rFonts w:ascii="Times New Roman" w:hAnsi="Times New Roman" w:cs="Times New Roman"/>
        </w:rPr>
        <w:t>;</w:t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.31)</w:t>
      </w:r>
    </w:p>
    <w:p w14:paraId="7715112F" w14:textId="77777777" w:rsidR="000933A8" w:rsidRPr="00825333" w:rsidRDefault="00BE00A5" w:rsidP="00BE00A5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</w:t>
      </w:r>
      <w:r w:rsidR="000933A8" w:rsidRPr="00825333">
        <w:rPr>
          <w:rFonts w:ascii="Times New Roman" w:hAnsi="Times New Roman" w:cs="Times New Roman"/>
        </w:rPr>
        <w:object w:dxaOrig="820" w:dyaOrig="300" w14:anchorId="5AC8EF29">
          <v:shape id="_x0000_i1233" type="#_x0000_t75" style="width:40.7pt;height:15.05pt" o:ole="">
            <v:imagedata r:id="rId432" o:title=""/>
          </v:shape>
          <o:OLEObject Type="Embed" ProgID="Equation.DSMT4" ShapeID="_x0000_i1233" DrawAspect="Content" ObjectID="_1749563382" r:id="rId433"/>
        </w:object>
      </w:r>
      <w:r w:rsidR="00DE5CA9" w:rsidRPr="00825333">
        <w:rPr>
          <w:rFonts w:ascii="Times New Roman" w:hAnsi="Times New Roman" w:cs="Times New Roman"/>
        </w:rPr>
        <w:t>;</w:t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.32)</w:t>
      </w:r>
    </w:p>
    <w:p w14:paraId="7E411E6C" w14:textId="77777777" w:rsidR="000933A8" w:rsidRPr="00825333" w:rsidRDefault="00BE00A5" w:rsidP="00BE00A5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</w:t>
      </w:r>
      <w:r w:rsidR="000933A8" w:rsidRPr="00825333">
        <w:rPr>
          <w:rFonts w:ascii="Times New Roman" w:hAnsi="Times New Roman" w:cs="Times New Roman"/>
        </w:rPr>
        <w:object w:dxaOrig="900" w:dyaOrig="700" w14:anchorId="698BECEE">
          <v:shape id="_x0000_i1234" type="#_x0000_t75" style="width:45.1pt;height:35.05pt" o:ole="">
            <v:imagedata r:id="rId434" o:title=""/>
          </v:shape>
          <o:OLEObject Type="Embed" ProgID="Equation.DSMT4" ShapeID="_x0000_i1234" DrawAspect="Content" ObjectID="_1749563383" r:id="rId435"/>
        </w:object>
      </w:r>
      <w:r w:rsidR="00DE5CA9" w:rsidRPr="00825333">
        <w:rPr>
          <w:rFonts w:ascii="Times New Roman" w:hAnsi="Times New Roman" w:cs="Times New Roman"/>
        </w:rPr>
        <w:t>.</w:t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</w:r>
      <w:r w:rsidR="00DE5CA9" w:rsidRPr="00825333">
        <w:rPr>
          <w:rFonts w:ascii="Times New Roman" w:hAnsi="Times New Roman" w:cs="Times New Roman"/>
        </w:rPr>
        <w:tab/>
        <w:t>(4</w:t>
      </w:r>
      <w:r w:rsidR="000933A8" w:rsidRPr="00825333">
        <w:rPr>
          <w:rFonts w:ascii="Times New Roman" w:hAnsi="Times New Roman" w:cs="Times New Roman"/>
        </w:rPr>
        <w:t>.33)</w:t>
      </w:r>
    </w:p>
    <w:p w14:paraId="23391A3C" w14:textId="77777777" w:rsidR="000933A8" w:rsidRPr="00825333" w:rsidRDefault="000933A8" w:rsidP="00533E1A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Первая формула представляет собой неявную запись закона, говорящую о том, что между током и напряжением существует взаимно однозначное соответствие.</w:t>
      </w:r>
    </w:p>
    <w:p w14:paraId="60B03328" w14:textId="77777777" w:rsidR="000933A8" w:rsidRPr="00825333" w:rsidRDefault="00DE5CA9" w:rsidP="00E163A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Уравнения (4</w:t>
      </w:r>
      <w:r w:rsidR="008F697F" w:rsidRPr="00825333">
        <w:rPr>
          <w:rFonts w:ascii="Times New Roman" w:hAnsi="Times New Roman" w:cs="Times New Roman"/>
        </w:rPr>
        <w:t>.32) и (4</w:t>
      </w:r>
      <w:r w:rsidR="000933A8" w:rsidRPr="00825333">
        <w:rPr>
          <w:rFonts w:ascii="Times New Roman" w:hAnsi="Times New Roman" w:cs="Times New Roman"/>
        </w:rPr>
        <w:t>.33) не только задают закон Ома, но и показывают, как вычислить одну физическую величину через другую. Тем самым эти уравнения задают отношения при</w:t>
      </w:r>
      <w:r w:rsidR="008F697F" w:rsidRPr="00825333">
        <w:rPr>
          <w:rFonts w:ascii="Times New Roman" w:hAnsi="Times New Roman" w:cs="Times New Roman"/>
        </w:rPr>
        <w:t>чинности между переменными. В (4</w:t>
      </w:r>
      <w:r w:rsidR="000933A8" w:rsidRPr="00825333">
        <w:rPr>
          <w:rFonts w:ascii="Times New Roman" w:hAnsi="Times New Roman" w:cs="Times New Roman"/>
        </w:rPr>
        <w:t xml:space="preserve">.32) причиной является ток </w:t>
      </w:r>
      <w:r w:rsidR="000933A8" w:rsidRPr="00825333">
        <w:rPr>
          <w:rFonts w:ascii="Times New Roman" w:hAnsi="Times New Roman" w:cs="Times New Roman"/>
          <w:position w:val="-6"/>
        </w:rPr>
        <w:object w:dxaOrig="160" w:dyaOrig="279" w14:anchorId="380D5C06">
          <v:shape id="_x0000_i1235" type="#_x0000_t75" style="width:8.15pt;height:14.4pt" o:ole="">
            <v:imagedata r:id="rId436" o:title=""/>
          </v:shape>
          <o:OLEObject Type="Embed" ProgID="Equation.DSMT4" ShapeID="_x0000_i1235" DrawAspect="Content" ObjectID="_1749563384" r:id="rId437"/>
        </w:object>
      </w:r>
      <w:r w:rsidR="000933A8" w:rsidRPr="00825333">
        <w:rPr>
          <w:rFonts w:ascii="Times New Roman" w:hAnsi="Times New Roman" w:cs="Times New Roman"/>
        </w:rPr>
        <w:t xml:space="preserve">, а следствием – напряжение </w:t>
      </w:r>
      <w:r w:rsidR="000933A8" w:rsidRPr="00825333">
        <w:rPr>
          <w:rFonts w:ascii="Times New Roman" w:hAnsi="Times New Roman" w:cs="Times New Roman"/>
          <w:position w:val="-6"/>
        </w:rPr>
        <w:object w:dxaOrig="279" w:dyaOrig="300" w14:anchorId="73902BCB">
          <v:shape id="_x0000_i1236" type="#_x0000_t75" style="width:14.4pt;height:15.05pt" o:ole="">
            <v:imagedata r:id="rId438" o:title=""/>
          </v:shape>
          <o:OLEObject Type="Embed" ProgID="Equation.DSMT4" ShapeID="_x0000_i1236" DrawAspect="Content" ObjectID="_1749563385" r:id="rId439"/>
        </w:object>
      </w:r>
      <w:r w:rsidR="008F697F" w:rsidRPr="00825333">
        <w:rPr>
          <w:rFonts w:ascii="Times New Roman" w:hAnsi="Times New Roman" w:cs="Times New Roman"/>
        </w:rPr>
        <w:t>. В (4</w:t>
      </w:r>
      <w:r w:rsidR="000933A8" w:rsidRPr="00825333">
        <w:rPr>
          <w:rFonts w:ascii="Times New Roman" w:hAnsi="Times New Roman" w:cs="Times New Roman"/>
        </w:rPr>
        <w:t xml:space="preserve">.33), наоборот, напряжение </w:t>
      </w:r>
      <w:r w:rsidR="000933A8" w:rsidRPr="00825333">
        <w:rPr>
          <w:rFonts w:ascii="Times New Roman" w:hAnsi="Times New Roman" w:cs="Times New Roman"/>
          <w:position w:val="-6"/>
        </w:rPr>
        <w:object w:dxaOrig="279" w:dyaOrig="300" w14:anchorId="7CECEDDF">
          <v:shape id="_x0000_i1237" type="#_x0000_t75" style="width:14.4pt;height:15.05pt" o:ole="">
            <v:imagedata r:id="rId440" o:title=""/>
          </v:shape>
          <o:OLEObject Type="Embed" ProgID="Equation.DSMT4" ShapeID="_x0000_i1237" DrawAspect="Content" ObjectID="_1749563386" r:id="rId441"/>
        </w:object>
      </w:r>
      <w:r w:rsidR="000933A8" w:rsidRPr="00825333">
        <w:rPr>
          <w:rFonts w:ascii="Times New Roman" w:hAnsi="Times New Roman" w:cs="Times New Roman"/>
        </w:rPr>
        <w:t xml:space="preserve"> выступает как причина появления тока </w:t>
      </w:r>
      <w:r w:rsidR="000933A8" w:rsidRPr="00825333">
        <w:rPr>
          <w:rFonts w:ascii="Times New Roman" w:hAnsi="Times New Roman" w:cs="Times New Roman"/>
          <w:position w:val="-6"/>
        </w:rPr>
        <w:object w:dxaOrig="160" w:dyaOrig="279" w14:anchorId="286E9034">
          <v:shape id="_x0000_i1238" type="#_x0000_t75" style="width:8.15pt;height:14.4pt" o:ole="">
            <v:imagedata r:id="rId442" o:title=""/>
          </v:shape>
          <o:OLEObject Type="Embed" ProgID="Equation.DSMT4" ShapeID="_x0000_i1238" DrawAspect="Content" ObjectID="_1749563387" r:id="rId443"/>
        </w:object>
      </w:r>
      <w:r w:rsidR="000933A8" w:rsidRPr="00825333">
        <w:rPr>
          <w:rFonts w:ascii="Times New Roman" w:hAnsi="Times New Roman" w:cs="Times New Roman"/>
        </w:rPr>
        <w:t xml:space="preserve">. </w:t>
      </w:r>
      <w:r w:rsidR="00E163A8" w:rsidRPr="00825333">
        <w:rPr>
          <w:rFonts w:ascii="Times New Roman" w:hAnsi="Times New Roman" w:cs="Times New Roman"/>
        </w:rPr>
        <w:t xml:space="preserve">В </w:t>
      </w:r>
      <w:r w:rsidR="000933A8" w:rsidRPr="00825333">
        <w:rPr>
          <w:rFonts w:ascii="Times New Roman" w:hAnsi="Times New Roman" w:cs="Times New Roman"/>
        </w:rPr>
        <w:t>реальной электронной схеме, как правило, не имеет смысла искать ответ на вопрос: что появляется раньше – напряжение или ток. Причинность может быть чаще всего только вычислительной, имеющей смысл при математическом моделировании.</w:t>
      </w:r>
    </w:p>
    <w:p w14:paraId="62A76AAF" w14:textId="77777777" w:rsidR="000933A8" w:rsidRPr="00825333" w:rsidRDefault="000933A8" w:rsidP="00533E1A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Причинность, а вместе с ней и форму зависимости между усилиями и потоками можно определить в графе связей. Она задается так называемой причинной </w:t>
      </w:r>
      <w:r w:rsidRPr="00825333">
        <w:rPr>
          <w:rFonts w:ascii="Times New Roman" w:hAnsi="Times New Roman" w:cs="Times New Roman"/>
        </w:rPr>
        <w:lastRenderedPageBreak/>
        <w:t>стрелкой – отрезком на одно</w:t>
      </w:r>
      <w:r w:rsidR="008F697F" w:rsidRPr="00825333">
        <w:rPr>
          <w:rFonts w:ascii="Times New Roman" w:hAnsi="Times New Roman" w:cs="Times New Roman"/>
        </w:rPr>
        <w:t>м из концов связи. На рисунке 4</w:t>
      </w:r>
      <w:r w:rsidRPr="00825333">
        <w:rPr>
          <w:rFonts w:ascii="Times New Roman" w:hAnsi="Times New Roman" w:cs="Times New Roman"/>
        </w:rPr>
        <w:t xml:space="preserve">.22 показаны два возможных варианта причинности на связи, соединяющей 1-узел и элемент потерь. В первом варианте поток </w:t>
      </w:r>
      <w:r w:rsidRPr="00825333">
        <w:rPr>
          <w:rFonts w:ascii="Times New Roman" w:hAnsi="Times New Roman" w:cs="Times New Roman"/>
          <w:position w:val="-12"/>
        </w:rPr>
        <w:object w:dxaOrig="260" w:dyaOrig="360" w14:anchorId="349EEF09">
          <v:shape id="_x0000_i1239" type="#_x0000_t75" style="width:12.5pt;height:17.55pt" o:ole="">
            <v:imagedata r:id="rId444" o:title=""/>
          </v:shape>
          <o:OLEObject Type="Embed" ProgID="Equation.DSMT4" ShapeID="_x0000_i1239" DrawAspect="Content" ObjectID="_1749563388" r:id="rId445"/>
        </w:object>
      </w:r>
      <w:r w:rsidRPr="00825333">
        <w:rPr>
          <w:rFonts w:ascii="Times New Roman" w:hAnsi="Times New Roman" w:cs="Times New Roman"/>
        </w:rPr>
        <w:t xml:space="preserve"> является причиной, т.е. входной переменной элемента потерь, а усилие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5045056F">
          <v:shape id="_x0000_i1240" type="#_x0000_t75" style="width:10.65pt;height:11.9pt" o:ole="">
            <v:imagedata r:id="rId446" o:title=""/>
          </v:shape>
          <o:OLEObject Type="Embed" ProgID="Equation.DSMT4" ShapeID="_x0000_i1240" DrawAspect="Content" ObjectID="_1749563389" r:id="rId447"/>
        </w:object>
      </w:r>
      <w:r w:rsidRPr="00825333">
        <w:rPr>
          <w:rFonts w:ascii="Times New Roman" w:hAnsi="Times New Roman" w:cs="Times New Roman"/>
        </w:rPr>
        <w:t xml:space="preserve"> является следствием или выходной переменной элемента потерь. Это дополнительно иллюстрируется на рисунке стрелками, наглядно показывающими вход и выход элемента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02EE5303">
          <v:shape id="_x0000_i1241" type="#_x0000_t75" style="width:12.5pt;height:14.4pt" o:ole="">
            <v:imagedata r:id="rId448" o:title=""/>
          </v:shape>
          <o:OLEObject Type="Embed" ProgID="Equation.DSMT4" ShapeID="_x0000_i1241" DrawAspect="Content" ObjectID="_1749563390" r:id="rId449"/>
        </w:object>
      </w:r>
      <w:r w:rsidRPr="00825333">
        <w:rPr>
          <w:rFonts w:ascii="Times New Roman" w:hAnsi="Times New Roman" w:cs="Times New Roman"/>
        </w:rPr>
        <w:t>. Первому варианту соответствует уравнение</w:t>
      </w:r>
    </w:p>
    <w:p w14:paraId="4BB49DA8" w14:textId="77777777" w:rsidR="000933A8" w:rsidRPr="00825333" w:rsidRDefault="000933A8" w:rsidP="00E163A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880" w:dyaOrig="360" w14:anchorId="0BF34BD9">
          <v:shape id="_x0000_i1242" type="#_x0000_t75" style="width:44.45pt;height:17.55pt" o:ole="">
            <v:imagedata r:id="rId450" o:title=""/>
          </v:shape>
          <o:OLEObject Type="Embed" ProgID="Equation.DSMT4" ShapeID="_x0000_i1242" DrawAspect="Content" ObjectID="_1749563391" r:id="rId451"/>
        </w:object>
      </w:r>
      <w:r w:rsidRPr="00825333">
        <w:rPr>
          <w:rFonts w:ascii="Times New Roman" w:hAnsi="Times New Roman" w:cs="Times New Roman"/>
        </w:rPr>
        <w:t>.</w:t>
      </w:r>
    </w:p>
    <w:p w14:paraId="6B1106F4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Альтернативному вар</w:t>
      </w:r>
      <w:r w:rsidR="008F697F" w:rsidRPr="00825333">
        <w:rPr>
          <w:rFonts w:ascii="Times New Roman" w:hAnsi="Times New Roman" w:cs="Times New Roman"/>
        </w:rPr>
        <w:t>ианту, представленному на рисунке 4</w:t>
      </w:r>
      <w:r w:rsidRPr="00825333">
        <w:rPr>
          <w:rFonts w:ascii="Times New Roman" w:hAnsi="Times New Roman" w:cs="Times New Roman"/>
        </w:rPr>
        <w:t xml:space="preserve">.22,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>, соответствует уравнение</w:t>
      </w:r>
    </w:p>
    <w:p w14:paraId="07449F14" w14:textId="77777777" w:rsidR="000933A8" w:rsidRPr="00825333" w:rsidRDefault="000933A8" w:rsidP="00E163A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object w:dxaOrig="920" w:dyaOrig="700" w14:anchorId="0FB16854">
          <v:shape id="_x0000_i1243" type="#_x0000_t75" style="width:45.1pt;height:35.05pt" o:ole="">
            <v:imagedata r:id="rId452" o:title=""/>
          </v:shape>
          <o:OLEObject Type="Embed" ProgID="Equation.DSMT4" ShapeID="_x0000_i1243" DrawAspect="Content" ObjectID="_1749563392" r:id="rId453"/>
        </w:object>
      </w:r>
      <w:r w:rsidRPr="00825333">
        <w:rPr>
          <w:rFonts w:ascii="Times New Roman" w:hAnsi="Times New Roman" w:cs="Times New Roman"/>
        </w:rPr>
        <w:t>.</w:t>
      </w:r>
    </w:p>
    <w:p w14:paraId="6E976D0C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Здесь причиной для элемента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23FC143B">
          <v:shape id="_x0000_i1244" type="#_x0000_t75" style="width:12.5pt;height:14.4pt" o:ole="">
            <v:imagedata r:id="rId454" o:title=""/>
          </v:shape>
          <o:OLEObject Type="Embed" ProgID="Equation.DSMT4" ShapeID="_x0000_i1244" DrawAspect="Content" ObjectID="_1749563393" r:id="rId455"/>
        </w:object>
      </w:r>
      <w:r w:rsidRPr="00825333">
        <w:rPr>
          <w:rFonts w:ascii="Times New Roman" w:hAnsi="Times New Roman" w:cs="Times New Roman"/>
        </w:rPr>
        <w:t xml:space="preserve"> является усилие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18A0EF18">
          <v:shape id="_x0000_i1245" type="#_x0000_t75" style="width:10.65pt;height:11.9pt" o:ole="">
            <v:imagedata r:id="rId456" o:title=""/>
          </v:shape>
          <o:OLEObject Type="Embed" ProgID="Equation.DSMT4" ShapeID="_x0000_i1245" DrawAspect="Content" ObjectID="_1749563394" r:id="rId457"/>
        </w:object>
      </w:r>
      <w:r w:rsidRPr="00825333">
        <w:rPr>
          <w:rFonts w:ascii="Times New Roman" w:hAnsi="Times New Roman" w:cs="Times New Roman"/>
        </w:rPr>
        <w:t xml:space="preserve">, а следствием поток </w:t>
      </w:r>
      <w:r w:rsidRPr="00825333">
        <w:rPr>
          <w:rFonts w:ascii="Times New Roman" w:hAnsi="Times New Roman" w:cs="Times New Roman"/>
          <w:position w:val="-12"/>
        </w:rPr>
        <w:object w:dxaOrig="260" w:dyaOrig="360" w14:anchorId="71012AC5">
          <v:shape id="_x0000_i1246" type="#_x0000_t75" style="width:12.5pt;height:17.55pt" o:ole="">
            <v:imagedata r:id="rId458" o:title=""/>
          </v:shape>
          <o:OLEObject Type="Embed" ProgID="Equation.DSMT4" ShapeID="_x0000_i1246" DrawAspect="Content" ObjectID="_1749563395" r:id="rId459"/>
        </w:object>
      </w:r>
      <w:r w:rsidRPr="00825333">
        <w:rPr>
          <w:rFonts w:ascii="Times New Roman" w:hAnsi="Times New Roman" w:cs="Times New Roman"/>
        </w:rPr>
        <w:t>.</w:t>
      </w:r>
    </w:p>
    <w:p w14:paraId="423F5AB3" w14:textId="77777777" w:rsidR="000933A8" w:rsidRPr="00825333" w:rsidRDefault="00916EC3" w:rsidP="00E163A8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54D2AEDB" wp14:editId="318ADD5A">
            <wp:extent cx="3107055" cy="793115"/>
            <wp:effectExtent l="19050" t="0" r="0" b="0"/>
            <wp:docPr id="4" name="Рисунок 637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 descr="Рис"/>
                    <pic:cNvPicPr>
                      <a:picLocks noChangeAspect="1" noChangeArrowheads="1"/>
                    </pic:cNvPicPr>
                  </pic:nvPicPr>
                  <pic:blipFill>
                    <a:blip r:embed="rId4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055" cy="79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8749E4" w14:textId="77777777" w:rsidR="000933A8" w:rsidRPr="00825333" w:rsidRDefault="00916EC3" w:rsidP="00E163A8">
      <w:pPr>
        <w:spacing w:after="0" w:line="24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4.22-</w:t>
      </w:r>
      <w:r w:rsidR="000933A8" w:rsidRPr="00825333">
        <w:rPr>
          <w:rFonts w:ascii="Times New Roman" w:hAnsi="Times New Roman" w:cs="Times New Roman"/>
        </w:rPr>
        <w:t xml:space="preserve"> Варианты причинности: </w:t>
      </w:r>
      <w:r w:rsidR="000933A8" w:rsidRPr="00825333">
        <w:rPr>
          <w:rFonts w:ascii="Times New Roman" w:hAnsi="Times New Roman" w:cs="Times New Roman"/>
        </w:rPr>
        <w:br/>
      </w:r>
      <w:r w:rsidR="000933A8" w:rsidRPr="00825333">
        <w:rPr>
          <w:rFonts w:ascii="Times New Roman" w:hAnsi="Times New Roman" w:cs="Times New Roman"/>
          <w:i/>
        </w:rPr>
        <w:t>a</w:t>
      </w:r>
      <w:r w:rsidR="000933A8" w:rsidRPr="00825333">
        <w:rPr>
          <w:rFonts w:ascii="Times New Roman" w:hAnsi="Times New Roman" w:cs="Times New Roman"/>
        </w:rPr>
        <w:t xml:space="preserve"> – причинность по отношению к 1-узлу;</w:t>
      </w:r>
    </w:p>
    <w:p w14:paraId="482A6088" w14:textId="77777777" w:rsidR="000933A8" w:rsidRPr="00825333" w:rsidRDefault="000933A8" w:rsidP="00E163A8">
      <w:pPr>
        <w:spacing w:after="0" w:line="24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– причинность по отношению к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375A9EB6">
          <v:shape id="_x0000_i1247" type="#_x0000_t75" style="width:12.5pt;height:14.4pt" o:ole="">
            <v:imagedata r:id="rId461" o:title=""/>
          </v:shape>
          <o:OLEObject Type="Embed" ProgID="Equation.DSMT4" ShapeID="_x0000_i1247" DrawAspect="Content" ObjectID="_1749563396" r:id="rId462"/>
        </w:object>
      </w:r>
    </w:p>
    <w:p w14:paraId="1CC61DCC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</w:p>
    <w:p w14:paraId="7771CD29" w14:textId="77777777" w:rsidR="000933A8" w:rsidRPr="00825333" w:rsidRDefault="00916EC3" w:rsidP="00E163A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Причинность на рисунке 4</w:t>
      </w:r>
      <w:r w:rsidR="000933A8" w:rsidRPr="00825333">
        <w:rPr>
          <w:rFonts w:ascii="Times New Roman" w:hAnsi="Times New Roman" w:cs="Times New Roman"/>
        </w:rPr>
        <w:t xml:space="preserve">.22 можно рассматривать не только по отношению к элементу потерь </w:t>
      </w:r>
      <w:r w:rsidR="000933A8" w:rsidRPr="00825333">
        <w:rPr>
          <w:rFonts w:ascii="Times New Roman" w:hAnsi="Times New Roman" w:cs="Times New Roman"/>
          <w:position w:val="-4"/>
        </w:rPr>
        <w:object w:dxaOrig="260" w:dyaOrig="279" w14:anchorId="2A877DDE">
          <v:shape id="_x0000_i1248" type="#_x0000_t75" style="width:12.5pt;height:14.4pt" o:ole="">
            <v:imagedata r:id="rId463" o:title=""/>
          </v:shape>
          <o:OLEObject Type="Embed" ProgID="Equation.DSMT4" ShapeID="_x0000_i1248" DrawAspect="Content" ObjectID="_1749563397" r:id="rId464"/>
        </w:object>
      </w:r>
      <w:r w:rsidR="000933A8" w:rsidRPr="00825333">
        <w:rPr>
          <w:rFonts w:ascii="Times New Roman" w:hAnsi="Times New Roman" w:cs="Times New Roman"/>
        </w:rPr>
        <w:t xml:space="preserve">, но и по отношению </w:t>
      </w:r>
      <w:r w:rsidR="000933A8" w:rsidRPr="00825333">
        <w:rPr>
          <w:rFonts w:ascii="Times New Roman" w:hAnsi="Times New Roman" w:cs="Times New Roman"/>
        </w:rPr>
        <w:br/>
        <w:t xml:space="preserve">к 1-узлу. Тогда в первом варианте усилие </w:t>
      </w:r>
      <w:r w:rsidR="000933A8" w:rsidRPr="00825333">
        <w:rPr>
          <w:rFonts w:ascii="Times New Roman" w:hAnsi="Times New Roman" w:cs="Times New Roman"/>
          <w:position w:val="-6"/>
        </w:rPr>
        <w:object w:dxaOrig="200" w:dyaOrig="240" w14:anchorId="2AF467A5">
          <v:shape id="_x0000_i1249" type="#_x0000_t75" style="width:10.65pt;height:11.9pt" o:ole="">
            <v:imagedata r:id="rId465" o:title=""/>
          </v:shape>
          <o:OLEObject Type="Embed" ProgID="Equation.DSMT4" ShapeID="_x0000_i1249" DrawAspect="Content" ObjectID="_1749563398" r:id="rId466"/>
        </w:object>
      </w:r>
      <w:r w:rsidR="000933A8" w:rsidRPr="00825333">
        <w:rPr>
          <w:rFonts w:ascii="Times New Roman" w:hAnsi="Times New Roman" w:cs="Times New Roman"/>
        </w:rPr>
        <w:t xml:space="preserve"> является причиной (входом) для 1-узла, а поток </w:t>
      </w:r>
      <w:r w:rsidR="000933A8" w:rsidRPr="00825333">
        <w:rPr>
          <w:rFonts w:ascii="Times New Roman" w:hAnsi="Times New Roman" w:cs="Times New Roman"/>
          <w:position w:val="-12"/>
        </w:rPr>
        <w:object w:dxaOrig="260" w:dyaOrig="360" w14:anchorId="7D38EF0B">
          <v:shape id="_x0000_i1250" type="#_x0000_t75" style="width:12.5pt;height:17.55pt" o:ole="">
            <v:imagedata r:id="rId467" o:title=""/>
          </v:shape>
          <o:OLEObject Type="Embed" ProgID="Equation.DSMT4" ShapeID="_x0000_i1250" DrawAspect="Content" ObjectID="_1749563399" r:id="rId468"/>
        </w:object>
      </w:r>
      <w:r w:rsidR="000933A8" w:rsidRPr="00825333">
        <w:rPr>
          <w:rFonts w:ascii="Times New Roman" w:hAnsi="Times New Roman" w:cs="Times New Roman"/>
        </w:rPr>
        <w:t xml:space="preserve"> – следствием (выходом) узла. Таким образом, каждая переменная является одновременно причиной (входом) для одного элемента, и следствием (выходом) для другого элемента.</w:t>
      </w:r>
    </w:p>
    <w:p w14:paraId="63D8849F" w14:textId="77777777" w:rsidR="000933A8" w:rsidRPr="00825333" w:rsidRDefault="000933A8" w:rsidP="00E163A8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Будем называть связь причинной по отношению к некоторому элементу, если причинная стрелка определяет в качестве входа этого элемента усилие </w:t>
      </w:r>
      <w:r w:rsidRPr="00825333">
        <w:rPr>
          <w:rFonts w:ascii="Times New Roman" w:hAnsi="Times New Roman" w:cs="Times New Roman"/>
          <w:position w:val="-6"/>
        </w:rPr>
        <w:object w:dxaOrig="200" w:dyaOrig="240" w14:anchorId="0C376B7D">
          <v:shape id="_x0000_i1251" type="#_x0000_t75" style="width:10.65pt;height:11.9pt" o:ole="">
            <v:imagedata r:id="rId469" o:title=""/>
          </v:shape>
          <o:OLEObject Type="Embed" ProgID="Equation.DSMT4" ShapeID="_x0000_i1251" DrawAspect="Content" ObjectID="_1749563400" r:id="rId470"/>
        </w:object>
      </w:r>
      <w:r w:rsidR="006C4C15" w:rsidRPr="00825333">
        <w:rPr>
          <w:rFonts w:ascii="Times New Roman" w:hAnsi="Times New Roman" w:cs="Times New Roman"/>
        </w:rPr>
        <w:t>. Тогда связь на рисунке 4</w:t>
      </w:r>
      <w:r w:rsidRPr="00825333">
        <w:rPr>
          <w:rFonts w:ascii="Times New Roman" w:hAnsi="Times New Roman" w:cs="Times New Roman"/>
        </w:rPr>
        <w:t xml:space="preserve">.22, </w:t>
      </w:r>
      <w:r w:rsidRPr="00825333">
        <w:rPr>
          <w:rFonts w:ascii="Times New Roman" w:hAnsi="Times New Roman" w:cs="Times New Roman"/>
          <w:i/>
        </w:rPr>
        <w:t>а</w:t>
      </w:r>
      <w:r w:rsidRPr="00825333">
        <w:rPr>
          <w:rFonts w:ascii="Times New Roman" w:hAnsi="Times New Roman" w:cs="Times New Roman"/>
        </w:rPr>
        <w:t xml:space="preserve"> можно назвать причинной по отн</w:t>
      </w:r>
      <w:r w:rsidR="006C4C15" w:rsidRPr="00825333">
        <w:rPr>
          <w:rFonts w:ascii="Times New Roman" w:hAnsi="Times New Roman" w:cs="Times New Roman"/>
        </w:rPr>
        <w:t>ошению к 1-узлу, а связь на рисунке 4</w:t>
      </w:r>
      <w:r w:rsidRPr="00825333">
        <w:rPr>
          <w:rFonts w:ascii="Times New Roman" w:hAnsi="Times New Roman" w:cs="Times New Roman"/>
        </w:rPr>
        <w:t xml:space="preserve">.22,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– причинной по отношению к элементу </w:t>
      </w:r>
      <w:r w:rsidRPr="00825333">
        <w:rPr>
          <w:rFonts w:ascii="Times New Roman" w:hAnsi="Times New Roman" w:cs="Times New Roman"/>
          <w:position w:val="-4"/>
        </w:rPr>
        <w:object w:dxaOrig="260" w:dyaOrig="279" w14:anchorId="452362DE">
          <v:shape id="_x0000_i1252" type="#_x0000_t75" style="width:12.5pt;height:14.4pt" o:ole="">
            <v:imagedata r:id="rId471" o:title=""/>
          </v:shape>
          <o:OLEObject Type="Embed" ProgID="Equation.DSMT4" ShapeID="_x0000_i1252" DrawAspect="Content" ObjectID="_1749563401" r:id="rId472"/>
        </w:object>
      </w:r>
      <w:r w:rsidRPr="00825333">
        <w:rPr>
          <w:rFonts w:ascii="Times New Roman" w:hAnsi="Times New Roman" w:cs="Times New Roman"/>
        </w:rPr>
        <w:t>.</w:t>
      </w:r>
    </w:p>
    <w:p w14:paraId="0464A2CE" w14:textId="77777777" w:rsidR="000933A8" w:rsidRPr="00825333" w:rsidRDefault="000933A8" w:rsidP="00E163A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Возможные варианты расстановки причинности на связях различных элементов представлены</w:t>
      </w:r>
      <w:r w:rsidR="006C4C15" w:rsidRPr="00825333">
        <w:rPr>
          <w:rFonts w:ascii="Times New Roman" w:hAnsi="Times New Roman" w:cs="Times New Roman"/>
        </w:rPr>
        <w:t xml:space="preserve"> в таблице</w:t>
      </w:r>
      <w:r w:rsidR="00517282">
        <w:rPr>
          <w:rFonts w:ascii="Times New Roman" w:hAnsi="Times New Roman" w:cs="Times New Roman"/>
        </w:rPr>
        <w:t xml:space="preserve"> 4</w:t>
      </w:r>
      <w:r w:rsidRPr="00825333">
        <w:rPr>
          <w:rFonts w:ascii="Times New Roman" w:hAnsi="Times New Roman" w:cs="Times New Roman"/>
        </w:rPr>
        <w:t>.4. Расстановка причинных отношений в графе подчиняется</w:t>
      </w:r>
      <w:r w:rsidR="00FC3CDC" w:rsidRPr="00825333">
        <w:rPr>
          <w:rFonts w:ascii="Times New Roman" w:hAnsi="Times New Roman" w:cs="Times New Roman"/>
        </w:rPr>
        <w:t xml:space="preserve"> перечисленным ниже требованиям:</w:t>
      </w:r>
    </w:p>
    <w:p w14:paraId="23C6608D" w14:textId="77777777" w:rsidR="000933A8" w:rsidRPr="00E163A8" w:rsidRDefault="000933A8" w:rsidP="00E163A8">
      <w:pPr>
        <w:pStyle w:val="ae"/>
        <w:numPr>
          <w:ilvl w:val="0"/>
          <w:numId w:val="18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E163A8">
        <w:rPr>
          <w:rFonts w:ascii="Times New Roman" w:hAnsi="Times New Roman" w:cs="Times New Roman"/>
        </w:rPr>
        <w:t>Причинность в связях источников энергии определяется типом источника. Для источника потока связь всегда должна быть причинной по отношению к источнику, а для источника усилия наоборот – причинной по отношению к узлу, с которым связан источник усилия.</w:t>
      </w:r>
    </w:p>
    <w:p w14:paraId="0C72BF0B" w14:textId="77777777" w:rsidR="000933A8" w:rsidRPr="00E163A8" w:rsidRDefault="000933A8" w:rsidP="00E163A8">
      <w:pPr>
        <w:pStyle w:val="ae"/>
        <w:numPr>
          <w:ilvl w:val="0"/>
          <w:numId w:val="18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E163A8">
        <w:rPr>
          <w:rFonts w:ascii="Times New Roman" w:hAnsi="Times New Roman" w:cs="Times New Roman"/>
        </w:rPr>
        <w:t>Аккумуляторы подобно элементу потерь могут иметь оба варианта причинности. Один из вариантов соответствует интегральной причинности, другой дифференциальной – в соответствии с формой правой части уравнений аккум</w:t>
      </w:r>
      <w:r w:rsidR="00162FAB" w:rsidRPr="00E163A8">
        <w:rPr>
          <w:rFonts w:ascii="Times New Roman" w:hAnsi="Times New Roman" w:cs="Times New Roman"/>
        </w:rPr>
        <w:t>уляторов. Как это видно из таблице</w:t>
      </w:r>
      <w:r w:rsidR="00517282">
        <w:rPr>
          <w:rFonts w:ascii="Times New Roman" w:hAnsi="Times New Roman" w:cs="Times New Roman"/>
        </w:rPr>
        <w:t xml:space="preserve"> 4</w:t>
      </w:r>
      <w:r w:rsidRPr="00E163A8">
        <w:rPr>
          <w:rFonts w:ascii="Times New Roman" w:hAnsi="Times New Roman" w:cs="Times New Roman"/>
        </w:rPr>
        <w:t xml:space="preserve">.4, интегральной причинности соответствует причинность по отношению к элементу для инерционности </w:t>
      </w:r>
      <w:r w:rsidRPr="00825333">
        <w:rPr>
          <w:position w:val="-4"/>
        </w:rPr>
        <w:object w:dxaOrig="200" w:dyaOrig="279" w14:anchorId="7994AAEC">
          <v:shape id="_x0000_i1253" type="#_x0000_t75" style="width:10.65pt;height:14.4pt" o:ole="">
            <v:imagedata r:id="rId473" o:title=""/>
          </v:shape>
          <o:OLEObject Type="Embed" ProgID="Equation.DSMT4" ShapeID="_x0000_i1253" DrawAspect="Content" ObjectID="_1749563402" r:id="rId474"/>
        </w:object>
      </w:r>
      <w:r w:rsidR="00916EC3" w:rsidRPr="00E163A8">
        <w:rPr>
          <w:rFonts w:ascii="Times New Roman" w:hAnsi="Times New Roman" w:cs="Times New Roman"/>
        </w:rPr>
        <w:t xml:space="preserve"> и прич</w:t>
      </w:r>
      <w:r w:rsidR="00723ED0" w:rsidRPr="00E163A8">
        <w:rPr>
          <w:rFonts w:ascii="Times New Roman" w:hAnsi="Times New Roman" w:cs="Times New Roman"/>
        </w:rPr>
        <w:t>и</w:t>
      </w:r>
      <w:r w:rsidRPr="00E163A8">
        <w:rPr>
          <w:rFonts w:ascii="Times New Roman" w:hAnsi="Times New Roman" w:cs="Times New Roman"/>
        </w:rPr>
        <w:t xml:space="preserve">нность по отношению к узлу для емкости </w:t>
      </w:r>
      <w:r w:rsidRPr="00825333">
        <w:rPr>
          <w:position w:val="-6"/>
        </w:rPr>
        <w:object w:dxaOrig="260" w:dyaOrig="300" w14:anchorId="576E1C7D">
          <v:shape id="_x0000_i1254" type="#_x0000_t75" style="width:12.5pt;height:15.05pt" o:ole="">
            <v:imagedata r:id="rId475" o:title=""/>
          </v:shape>
          <o:OLEObject Type="Embed" ProgID="Equation.DSMT4" ShapeID="_x0000_i1254" DrawAspect="Content" ObjectID="_1749563403" r:id="rId476"/>
        </w:object>
      </w:r>
      <w:r w:rsidRPr="00E163A8">
        <w:rPr>
          <w:rFonts w:ascii="Times New Roman" w:hAnsi="Times New Roman" w:cs="Times New Roman"/>
        </w:rPr>
        <w:t>.</w:t>
      </w:r>
    </w:p>
    <w:p w14:paraId="2917B6DB" w14:textId="77777777" w:rsidR="000933A8" w:rsidRPr="00E163A8" w:rsidRDefault="000933A8" w:rsidP="00E163A8">
      <w:pPr>
        <w:pStyle w:val="ae"/>
        <w:numPr>
          <w:ilvl w:val="0"/>
          <w:numId w:val="18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E163A8">
        <w:rPr>
          <w:rFonts w:ascii="Times New Roman" w:hAnsi="Times New Roman" w:cs="Times New Roman"/>
        </w:rPr>
        <w:t xml:space="preserve">Гиратор </w:t>
      </w:r>
      <w:r w:rsidRPr="00825333">
        <w:rPr>
          <w:position w:val="-6"/>
        </w:rPr>
        <w:object w:dxaOrig="460" w:dyaOrig="300" w14:anchorId="3647D1E2">
          <v:shape id="_x0000_i1255" type="#_x0000_t75" style="width:23.15pt;height:15.05pt" o:ole="">
            <v:imagedata r:id="rId477" o:title=""/>
          </v:shape>
          <o:OLEObject Type="Embed" ProgID="Equation.DSMT4" ShapeID="_x0000_i1255" DrawAspect="Content" ObjectID="_1749563404" r:id="rId478"/>
        </w:object>
      </w:r>
      <w:r w:rsidRPr="00E163A8">
        <w:rPr>
          <w:rFonts w:ascii="Times New Roman" w:hAnsi="Times New Roman" w:cs="Times New Roman"/>
        </w:rPr>
        <w:t xml:space="preserve"> и трансформатор </w:t>
      </w:r>
      <w:r w:rsidRPr="00825333">
        <w:rPr>
          <w:position w:val="-4"/>
        </w:rPr>
        <w:object w:dxaOrig="420" w:dyaOrig="279" w14:anchorId="7C4BA935">
          <v:shape id="_x0000_i1256" type="#_x0000_t75" style="width:21.9pt;height:14.4pt" o:ole="">
            <v:imagedata r:id="rId479" o:title=""/>
          </v:shape>
          <o:OLEObject Type="Embed" ProgID="Equation.DSMT4" ShapeID="_x0000_i1256" DrawAspect="Content" ObjectID="_1749563405" r:id="rId480"/>
        </w:object>
      </w:r>
      <w:r w:rsidRPr="00E163A8">
        <w:rPr>
          <w:rFonts w:ascii="Times New Roman" w:hAnsi="Times New Roman" w:cs="Times New Roman"/>
        </w:rPr>
        <w:t xml:space="preserve"> тоже могут иметь два варианта задания причинности. При этом трансформатор сохраняет направление причинности, а гиратор меняет направление причинности на противоположное.</w:t>
      </w:r>
    </w:p>
    <w:p w14:paraId="0DCEA955" w14:textId="77777777" w:rsidR="000933A8" w:rsidRPr="00E163A8" w:rsidRDefault="000933A8" w:rsidP="00E163A8">
      <w:pPr>
        <w:pStyle w:val="ae"/>
        <w:numPr>
          <w:ilvl w:val="0"/>
          <w:numId w:val="18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E163A8">
        <w:rPr>
          <w:rFonts w:ascii="Times New Roman" w:hAnsi="Times New Roman" w:cs="Times New Roman"/>
        </w:rPr>
        <w:t>0-узел может иметь одну и только одну причинность по отношению к 0-узлу связь. В противоположность этому все связи, кроме одной, должны быть причинными по отношению к 1-узлу.</w:t>
      </w:r>
    </w:p>
    <w:p w14:paraId="4C42D714" w14:textId="77777777" w:rsidR="00517282" w:rsidRDefault="000933A8" w:rsidP="00517282">
      <w:pPr>
        <w:spacing w:after="0" w:line="360" w:lineRule="auto"/>
        <w:ind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Перечисленные правила позволяют расставить причинные отношения в любом графе связей, причем, как правило, несколькими способами. </w:t>
      </w:r>
    </w:p>
    <w:p w14:paraId="3B41F2C2" w14:textId="77777777" w:rsidR="000933A8" w:rsidRPr="00825333" w:rsidRDefault="00FC3CDC" w:rsidP="00517282">
      <w:pPr>
        <w:spacing w:after="0" w:line="360" w:lineRule="auto"/>
        <w:ind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Правила расстановки причинных отношений в графе связей:</w:t>
      </w:r>
    </w:p>
    <w:p w14:paraId="6C0AC3CE" w14:textId="77777777" w:rsidR="000933A8" w:rsidRPr="00517282" w:rsidRDefault="000933A8" w:rsidP="00517282">
      <w:pPr>
        <w:pStyle w:val="ae"/>
        <w:numPr>
          <w:ilvl w:val="0"/>
          <w:numId w:val="20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517282">
        <w:rPr>
          <w:rFonts w:ascii="Times New Roman" w:hAnsi="Times New Roman" w:cs="Times New Roman"/>
        </w:rPr>
        <w:t>В первую очередь расставляются причинные отношения на связях источников энергии, поскольку они предопределены типами источников и не допускают свободы выбора.</w:t>
      </w:r>
    </w:p>
    <w:p w14:paraId="7406B30A" w14:textId="77777777" w:rsidR="000933A8" w:rsidRPr="00517282" w:rsidRDefault="000933A8" w:rsidP="00517282">
      <w:pPr>
        <w:pStyle w:val="ae"/>
        <w:numPr>
          <w:ilvl w:val="0"/>
          <w:numId w:val="20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517282">
        <w:rPr>
          <w:rFonts w:ascii="Times New Roman" w:hAnsi="Times New Roman" w:cs="Times New Roman"/>
        </w:rPr>
        <w:t>Затем задаются причинности на связях аккумуляторов. Можно рекомендовать для всех аккумуляторов выбирать один тип причинности, например, интегральный.</w:t>
      </w:r>
    </w:p>
    <w:p w14:paraId="400F748E" w14:textId="77777777" w:rsidR="000933A8" w:rsidRPr="00517282" w:rsidRDefault="000933A8" w:rsidP="00517282">
      <w:pPr>
        <w:pStyle w:val="ae"/>
        <w:numPr>
          <w:ilvl w:val="0"/>
          <w:numId w:val="20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517282">
        <w:rPr>
          <w:rFonts w:ascii="Times New Roman" w:hAnsi="Times New Roman" w:cs="Times New Roman"/>
        </w:rPr>
        <w:t xml:space="preserve">Последовательно, в соответствии с правилами, расставляются причинные отношения на остальных связях графа. Если на этом этапе появляется </w:t>
      </w:r>
      <w:r w:rsidRPr="00517282">
        <w:rPr>
          <w:rFonts w:ascii="Times New Roman" w:hAnsi="Times New Roman" w:cs="Times New Roman"/>
        </w:rPr>
        <w:lastRenderedPageBreak/>
        <w:t>причинное противоречие, то можно вернуться к предыдущему пункту и изменить направление причинности у одного или нескольких аккумуляторов.</w:t>
      </w:r>
    </w:p>
    <w:p w14:paraId="2BF7310C" w14:textId="77777777" w:rsidR="009C0431" w:rsidRPr="00825333" w:rsidRDefault="009C0431" w:rsidP="00E163A8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Варианты ра</w:t>
      </w:r>
      <w:r w:rsidR="00DE6436" w:rsidRPr="00825333">
        <w:rPr>
          <w:rFonts w:ascii="Times New Roman" w:hAnsi="Times New Roman" w:cs="Times New Roman"/>
        </w:rPr>
        <w:t>с</w:t>
      </w:r>
      <w:r w:rsidRPr="00825333">
        <w:rPr>
          <w:rFonts w:ascii="Times New Roman" w:hAnsi="Times New Roman" w:cs="Times New Roman"/>
        </w:rPr>
        <w:t>становки символ</w:t>
      </w:r>
      <w:r w:rsidR="00DE6436" w:rsidRPr="00825333">
        <w:rPr>
          <w:rFonts w:ascii="Times New Roman" w:hAnsi="Times New Roman" w:cs="Times New Roman"/>
        </w:rPr>
        <w:t>о</w:t>
      </w:r>
      <w:r w:rsidRPr="00825333">
        <w:rPr>
          <w:rFonts w:ascii="Times New Roman" w:hAnsi="Times New Roman" w:cs="Times New Roman"/>
        </w:rPr>
        <w:t>в причинно</w:t>
      </w:r>
      <w:r w:rsidR="00DE6436" w:rsidRPr="00825333">
        <w:rPr>
          <w:rFonts w:ascii="Times New Roman" w:hAnsi="Times New Roman" w:cs="Times New Roman"/>
        </w:rPr>
        <w:t>сти в различных гра</w:t>
      </w:r>
      <w:r w:rsidR="00517282">
        <w:rPr>
          <w:rFonts w:ascii="Times New Roman" w:hAnsi="Times New Roman" w:cs="Times New Roman"/>
        </w:rPr>
        <w:t>фах связей приведены в таблице 4</w:t>
      </w:r>
      <w:r w:rsidR="00DE6436" w:rsidRPr="00825333">
        <w:rPr>
          <w:rFonts w:ascii="Times New Roman" w:hAnsi="Times New Roman" w:cs="Times New Roman"/>
        </w:rPr>
        <w:t>.4.</w:t>
      </w:r>
    </w:p>
    <w:p w14:paraId="45215B72" w14:textId="77777777" w:rsidR="000933A8" w:rsidRPr="00825333" w:rsidRDefault="000933A8" w:rsidP="00825333">
      <w:pPr>
        <w:jc w:val="both"/>
        <w:rPr>
          <w:rFonts w:ascii="Times New Roman" w:hAnsi="Times New Roman" w:cs="Times New Roman"/>
          <w:spacing w:val="20"/>
        </w:rPr>
      </w:pPr>
      <w:r w:rsidRPr="00825333">
        <w:rPr>
          <w:rFonts w:ascii="Times New Roman" w:hAnsi="Times New Roman" w:cs="Times New Roman"/>
        </w:rPr>
        <w:t>Таблица 2.4</w:t>
      </w:r>
      <w:r w:rsidR="00A80DD7" w:rsidRPr="00825333">
        <w:rPr>
          <w:rFonts w:ascii="Times New Roman" w:hAnsi="Times New Roman" w:cs="Times New Roman"/>
          <w:spacing w:val="20"/>
        </w:rPr>
        <w:t xml:space="preserve"> - </w:t>
      </w:r>
      <w:r w:rsidRPr="00825333">
        <w:rPr>
          <w:rFonts w:ascii="Times New Roman" w:hAnsi="Times New Roman" w:cs="Times New Roman"/>
        </w:rPr>
        <w:t>Варианты расстановки символов причинности на ГС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30"/>
        <w:gridCol w:w="2019"/>
        <w:gridCol w:w="2111"/>
        <w:gridCol w:w="3885"/>
      </w:tblGrid>
      <w:tr w:rsidR="000933A8" w:rsidRPr="00825333" w14:paraId="06F635E2" w14:textId="77777777" w:rsidTr="00F850AE">
        <w:tc>
          <w:tcPr>
            <w:tcW w:w="730" w:type="dxa"/>
            <w:vAlign w:val="center"/>
          </w:tcPr>
          <w:p w14:paraId="2BBE0632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019" w:type="dxa"/>
          </w:tcPr>
          <w:p w14:paraId="34008794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ГС</w:t>
            </w:r>
          </w:p>
        </w:tc>
        <w:tc>
          <w:tcPr>
            <w:tcW w:w="2111" w:type="dxa"/>
          </w:tcPr>
          <w:p w14:paraId="135E0353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Уравнения</w:t>
            </w:r>
          </w:p>
        </w:tc>
        <w:tc>
          <w:tcPr>
            <w:tcW w:w="3885" w:type="dxa"/>
          </w:tcPr>
          <w:p w14:paraId="18B2305E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Представление в операторно-структурной схеме</w:t>
            </w:r>
          </w:p>
        </w:tc>
      </w:tr>
      <w:tr w:rsidR="000933A8" w:rsidRPr="00825333" w14:paraId="4867BCCF" w14:textId="77777777" w:rsidTr="00F850AE">
        <w:tc>
          <w:tcPr>
            <w:tcW w:w="730" w:type="dxa"/>
            <w:vAlign w:val="center"/>
          </w:tcPr>
          <w:p w14:paraId="2E7DC744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19" w:type="dxa"/>
          </w:tcPr>
          <w:p w14:paraId="2A523CF8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DA75BD9" wp14:editId="187B8EF1">
                  <wp:extent cx="857885" cy="445135"/>
                  <wp:effectExtent l="19050" t="0" r="0" b="0"/>
                  <wp:docPr id="648" name="Рисунок 648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8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885" cy="445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2FF9B197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880" w:dyaOrig="360" w14:anchorId="572777CF">
                <v:shape id="_x0000_i1257" type="#_x0000_t75" style="width:44.45pt;height:17.55pt" o:ole="">
                  <v:imagedata r:id="rId482" o:title=""/>
                </v:shape>
                <o:OLEObject Type="Embed" ProgID="Equation.DSMT4" ShapeID="_x0000_i1257" DrawAspect="Content" ObjectID="_1749563406" r:id="rId483"/>
              </w:object>
            </w:r>
          </w:p>
        </w:tc>
        <w:tc>
          <w:tcPr>
            <w:tcW w:w="3885" w:type="dxa"/>
          </w:tcPr>
          <w:p w14:paraId="191EA9E0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202C2C40" wp14:editId="59AA43E1">
                  <wp:extent cx="639445" cy="331470"/>
                  <wp:effectExtent l="19050" t="0" r="8255" b="0"/>
                  <wp:docPr id="650" name="Рисунок 65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445" cy="331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33A8" w:rsidRPr="00825333" w14:paraId="5F4C6B27" w14:textId="77777777" w:rsidTr="00F850AE">
        <w:trPr>
          <w:trHeight w:val="500"/>
        </w:trPr>
        <w:tc>
          <w:tcPr>
            <w:tcW w:w="730" w:type="dxa"/>
            <w:vAlign w:val="center"/>
          </w:tcPr>
          <w:p w14:paraId="4EC32126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019" w:type="dxa"/>
          </w:tcPr>
          <w:p w14:paraId="2EDB8161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 xml:space="preserve"> </w:t>
            </w: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3FAE427" wp14:editId="7B0FAF10">
                  <wp:extent cx="857885" cy="388620"/>
                  <wp:effectExtent l="19050" t="0" r="0" b="0"/>
                  <wp:docPr id="651" name="Рисунок 651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1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885" cy="38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35FF2029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020" w:dyaOrig="360" w14:anchorId="23BC059B">
                <v:shape id="_x0000_i1258" type="#_x0000_t75" style="width:51.35pt;height:17.55pt" o:ole="">
                  <v:imagedata r:id="rId486" o:title=""/>
                </v:shape>
                <o:OLEObject Type="Embed" ProgID="Equation.DSMT4" ShapeID="_x0000_i1258" DrawAspect="Content" ObjectID="_1749563407" r:id="rId487"/>
              </w:object>
            </w:r>
          </w:p>
        </w:tc>
        <w:tc>
          <w:tcPr>
            <w:tcW w:w="3885" w:type="dxa"/>
          </w:tcPr>
          <w:p w14:paraId="17818808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F2FCA78" wp14:editId="67776284">
                  <wp:extent cx="582930" cy="307340"/>
                  <wp:effectExtent l="19050" t="0" r="7620" b="0"/>
                  <wp:docPr id="653" name="Рисунок 653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307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33A8" w:rsidRPr="00825333" w14:paraId="6290D9E1" w14:textId="77777777" w:rsidTr="00F850AE">
        <w:trPr>
          <w:trHeight w:val="799"/>
        </w:trPr>
        <w:tc>
          <w:tcPr>
            <w:tcW w:w="730" w:type="dxa"/>
            <w:vAlign w:val="center"/>
          </w:tcPr>
          <w:p w14:paraId="11B7A59E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019" w:type="dxa"/>
          </w:tcPr>
          <w:p w14:paraId="4D5947D5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6A0B44C8" wp14:editId="4D5A9CE6">
                  <wp:extent cx="857885" cy="485775"/>
                  <wp:effectExtent l="19050" t="0" r="0" b="0"/>
                  <wp:docPr id="654" name="Рисунок 654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88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7525A160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880" w:dyaOrig="360" w14:anchorId="28420124">
                <v:shape id="_x0000_i1259" type="#_x0000_t75" style="width:44.45pt;height:17.55pt" o:ole="">
                  <v:imagedata r:id="rId490" o:title=""/>
                </v:shape>
                <o:OLEObject Type="Embed" ProgID="Equation.DSMT4" ShapeID="_x0000_i1259" DrawAspect="Content" ObjectID="_1749563408" r:id="rId491"/>
              </w:object>
            </w:r>
          </w:p>
        </w:tc>
        <w:tc>
          <w:tcPr>
            <w:tcW w:w="3885" w:type="dxa"/>
          </w:tcPr>
          <w:p w14:paraId="3FACC866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40" w:dyaOrig="790" w14:anchorId="073296E7">
                <v:shape id="_x0000_i1260" type="#_x0000_t75" style="width:87.05pt;height:38.8pt" o:ole="">
                  <v:imagedata r:id="rId492" o:title=""/>
                </v:shape>
                <o:OLEObject Type="Embed" ProgID="Word.Document.8" ShapeID="_x0000_i1260" DrawAspect="Content" ObjectID="_1749563409" r:id="rId493"/>
              </w:object>
            </w:r>
          </w:p>
        </w:tc>
      </w:tr>
      <w:tr w:rsidR="000933A8" w:rsidRPr="00825333" w14:paraId="0EF23C60" w14:textId="77777777" w:rsidTr="00F850AE">
        <w:trPr>
          <w:trHeight w:val="850"/>
        </w:trPr>
        <w:tc>
          <w:tcPr>
            <w:tcW w:w="730" w:type="dxa"/>
            <w:vAlign w:val="center"/>
          </w:tcPr>
          <w:p w14:paraId="6A036AFF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019" w:type="dxa"/>
          </w:tcPr>
          <w:p w14:paraId="202CA5CF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3AD3C0B5" wp14:editId="6894C0B5">
                  <wp:extent cx="849630" cy="501650"/>
                  <wp:effectExtent l="19050" t="0" r="7620" b="0"/>
                  <wp:docPr id="657" name="Рисунок 657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50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6BE1C2A0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920" w:dyaOrig="700" w14:anchorId="2DB1E19B">
                <v:shape id="_x0000_i1261" type="#_x0000_t75" style="width:45.1pt;height:35.05pt" o:ole="">
                  <v:imagedata r:id="rId495" o:title=""/>
                </v:shape>
                <o:OLEObject Type="Embed" ProgID="Equation.DSMT4" ShapeID="_x0000_i1261" DrawAspect="Content" ObjectID="_1749563410" r:id="rId496"/>
              </w:object>
            </w:r>
          </w:p>
        </w:tc>
        <w:tc>
          <w:tcPr>
            <w:tcW w:w="3885" w:type="dxa"/>
          </w:tcPr>
          <w:p w14:paraId="4EF45874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40" w:dyaOrig="650" w14:anchorId="1C28C8D5">
                <v:shape id="_x0000_i1262" type="#_x0000_t75" style="width:87.05pt;height:32.55pt" o:ole="">
                  <v:imagedata r:id="rId497" o:title=""/>
                </v:shape>
                <o:OLEObject Type="Embed" ProgID="Word.Document.8" ShapeID="_x0000_i1262" DrawAspect="Content" ObjectID="_1749563411" r:id="rId498"/>
              </w:object>
            </w:r>
          </w:p>
        </w:tc>
      </w:tr>
      <w:tr w:rsidR="000933A8" w:rsidRPr="00825333" w14:paraId="3C6017CA" w14:textId="77777777" w:rsidTr="00F850AE">
        <w:trPr>
          <w:trHeight w:val="740"/>
        </w:trPr>
        <w:tc>
          <w:tcPr>
            <w:tcW w:w="730" w:type="dxa"/>
            <w:vAlign w:val="center"/>
          </w:tcPr>
          <w:p w14:paraId="7E02E75E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019" w:type="dxa"/>
          </w:tcPr>
          <w:p w14:paraId="5072FFB4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63AD5ED4" wp14:editId="0D1BE7D9">
                  <wp:extent cx="849630" cy="461010"/>
                  <wp:effectExtent l="19050" t="0" r="7620" b="0"/>
                  <wp:docPr id="660" name="Рисунок 66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66C86E49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240" w:dyaOrig="859" w14:anchorId="029A3AD7">
                <v:shape id="_x0000_i1263" type="#_x0000_t75" style="width:62pt;height:42.55pt" o:ole="">
                  <v:imagedata r:id="rId500" o:title=""/>
                </v:shape>
                <o:OLEObject Type="Embed" ProgID="Equation.DSMT4" ShapeID="_x0000_i1263" DrawAspect="Content" ObjectID="_1749563412" r:id="rId501"/>
              </w:object>
            </w:r>
          </w:p>
        </w:tc>
        <w:tc>
          <w:tcPr>
            <w:tcW w:w="3885" w:type="dxa"/>
          </w:tcPr>
          <w:p w14:paraId="323BD4D1" w14:textId="77777777" w:rsidR="000933A8" w:rsidRPr="00825333" w:rsidRDefault="006A5B9B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35" w:dyaOrig="646" w14:anchorId="71CFF6C3">
                <v:shape id="_x0000_i1264" type="#_x0000_t75" style="width:87.05pt;height:32.55pt" o:ole="">
                  <v:imagedata r:id="rId502" o:title=""/>
                </v:shape>
                <o:OLEObject Type="Embed" ProgID="Word.Picture.8" ShapeID="_x0000_i1264" DrawAspect="Content" ObjectID="_1749563413" r:id="rId503"/>
              </w:object>
            </w:r>
          </w:p>
        </w:tc>
      </w:tr>
      <w:tr w:rsidR="000933A8" w:rsidRPr="00825333" w14:paraId="20E07B66" w14:textId="77777777" w:rsidTr="00F850AE">
        <w:tc>
          <w:tcPr>
            <w:tcW w:w="730" w:type="dxa"/>
            <w:vAlign w:val="center"/>
          </w:tcPr>
          <w:p w14:paraId="4D7D6D42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019" w:type="dxa"/>
          </w:tcPr>
          <w:p w14:paraId="5FD564C0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523A7A92" wp14:editId="287D1AD1">
                  <wp:extent cx="849630" cy="461010"/>
                  <wp:effectExtent l="19050" t="0" r="7620" b="0"/>
                  <wp:docPr id="663" name="Рисунок 663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1887098C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080" w:dyaOrig="720" w14:anchorId="627A8D5B">
                <v:shape id="_x0000_i1265" type="#_x0000_t75" style="width:54.45pt;height:36.3pt" o:ole="">
                  <v:imagedata r:id="rId505" o:title=""/>
                </v:shape>
                <o:OLEObject Type="Embed" ProgID="Equation.DSMT4" ShapeID="_x0000_i1265" DrawAspect="Content" ObjectID="_1749563414" r:id="rId506"/>
              </w:object>
            </w:r>
          </w:p>
        </w:tc>
        <w:tc>
          <w:tcPr>
            <w:tcW w:w="3885" w:type="dxa"/>
          </w:tcPr>
          <w:p w14:paraId="0F85F3A3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40" w:dyaOrig="790" w14:anchorId="128DB633">
                <v:shape id="_x0000_i1266" type="#_x0000_t75" style="width:87.05pt;height:38.8pt" o:ole="">
                  <v:imagedata r:id="rId507" o:title=""/>
                </v:shape>
                <o:OLEObject Type="Embed" ProgID="Word.Document.8" ShapeID="_x0000_i1266" DrawAspect="Content" ObjectID="_1749563415" r:id="rId508"/>
              </w:object>
            </w:r>
          </w:p>
        </w:tc>
      </w:tr>
      <w:tr w:rsidR="000933A8" w:rsidRPr="00825333" w14:paraId="65A18C35" w14:textId="77777777" w:rsidTr="00F850AE">
        <w:tc>
          <w:tcPr>
            <w:tcW w:w="730" w:type="dxa"/>
            <w:vAlign w:val="center"/>
          </w:tcPr>
          <w:p w14:paraId="5EEAC0F5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019" w:type="dxa"/>
          </w:tcPr>
          <w:p w14:paraId="6EF96D17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619389B5" wp14:editId="7416D405">
                  <wp:extent cx="849630" cy="461010"/>
                  <wp:effectExtent l="19050" t="0" r="7620" b="0"/>
                  <wp:docPr id="666" name="Рисунок 666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71DAEF62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960" w:dyaOrig="720" w14:anchorId="2AD0B9E8">
                <v:shape id="_x0000_i1267" type="#_x0000_t75" style="width:47.6pt;height:36.3pt" o:ole="">
                  <v:imagedata r:id="rId510" o:title=""/>
                </v:shape>
                <o:OLEObject Type="Embed" ProgID="Equation.DSMT4" ShapeID="_x0000_i1267" DrawAspect="Content" ObjectID="_1749563416" r:id="rId511"/>
              </w:object>
            </w:r>
          </w:p>
        </w:tc>
        <w:tc>
          <w:tcPr>
            <w:tcW w:w="3885" w:type="dxa"/>
          </w:tcPr>
          <w:p w14:paraId="771E6F52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40" w:dyaOrig="790" w14:anchorId="2478B6F3">
                <v:shape id="_x0000_i1268" type="#_x0000_t75" style="width:87.05pt;height:38.8pt" o:ole="">
                  <v:imagedata r:id="rId512" o:title=""/>
                </v:shape>
                <o:OLEObject Type="Embed" ProgID="Word.Document.8" ShapeID="_x0000_i1268" DrawAspect="Content" ObjectID="_1749563417" r:id="rId513"/>
              </w:object>
            </w:r>
          </w:p>
        </w:tc>
      </w:tr>
      <w:tr w:rsidR="000933A8" w:rsidRPr="00825333" w14:paraId="04C85CAB" w14:textId="77777777" w:rsidTr="00F850AE">
        <w:tc>
          <w:tcPr>
            <w:tcW w:w="730" w:type="dxa"/>
            <w:vAlign w:val="center"/>
          </w:tcPr>
          <w:p w14:paraId="018CAAFE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019" w:type="dxa"/>
          </w:tcPr>
          <w:p w14:paraId="0C888EAB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460F4E8F" wp14:editId="5445AC53">
                  <wp:extent cx="849630" cy="461010"/>
                  <wp:effectExtent l="19050" t="0" r="7620" b="0"/>
                  <wp:docPr id="669" name="Рисунок 669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461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6DD5F908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240" w:dyaOrig="700" w14:anchorId="0FF0C6F8">
                <v:shape id="_x0000_i1269" type="#_x0000_t75" style="width:62pt;height:35.05pt" o:ole="">
                  <v:imagedata r:id="rId515" o:title=""/>
                </v:shape>
                <o:OLEObject Type="Embed" ProgID="Equation.DSMT4" ShapeID="_x0000_i1269" DrawAspect="Content" ObjectID="_1749563418" r:id="rId516"/>
              </w:object>
            </w:r>
          </w:p>
        </w:tc>
        <w:tc>
          <w:tcPr>
            <w:tcW w:w="3885" w:type="dxa"/>
          </w:tcPr>
          <w:p w14:paraId="44BF951D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740" w:dyaOrig="650" w14:anchorId="230DD144">
                <v:shape id="_x0000_i1270" type="#_x0000_t75" style="width:87.05pt;height:32.55pt" o:ole="">
                  <v:imagedata r:id="rId517" o:title=""/>
                </v:shape>
                <o:OLEObject Type="Embed" ProgID="Word.Document.8" ShapeID="_x0000_i1270" DrawAspect="Content" ObjectID="_1749563419" r:id="rId518"/>
              </w:object>
            </w:r>
          </w:p>
        </w:tc>
      </w:tr>
      <w:tr w:rsidR="000933A8" w:rsidRPr="00825333" w14:paraId="04D40D48" w14:textId="77777777" w:rsidTr="00F850AE">
        <w:tc>
          <w:tcPr>
            <w:tcW w:w="730" w:type="dxa"/>
            <w:vAlign w:val="center"/>
          </w:tcPr>
          <w:p w14:paraId="1597CB83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019" w:type="dxa"/>
          </w:tcPr>
          <w:p w14:paraId="7B672DB0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6421E7E1" wp14:editId="03C99C33">
                  <wp:extent cx="1189355" cy="582930"/>
                  <wp:effectExtent l="19050" t="0" r="0" b="0"/>
                  <wp:docPr id="672" name="Рисунок 672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582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4050B59E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080" w:dyaOrig="820" w14:anchorId="687A14DC">
                <v:shape id="_x0000_i1271" type="#_x0000_t75" style="width:54.45pt;height:40.7pt" o:ole="">
                  <v:imagedata r:id="rId520" o:title=""/>
                </v:shape>
                <o:OLEObject Type="Embed" ProgID="Equation.DSMT4" ShapeID="_x0000_i1271" DrawAspect="Content" ObjectID="_1749563420" r:id="rId521"/>
              </w:object>
            </w:r>
          </w:p>
        </w:tc>
        <w:tc>
          <w:tcPr>
            <w:tcW w:w="3885" w:type="dxa"/>
          </w:tcPr>
          <w:p w14:paraId="735451D3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2E7F2EF0" wp14:editId="6038800E">
                  <wp:extent cx="1116965" cy="663575"/>
                  <wp:effectExtent l="19050" t="0" r="6985" b="0"/>
                  <wp:docPr id="674" name="Рисунок 674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965" cy="663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33A8" w:rsidRPr="00825333" w14:paraId="25154895" w14:textId="77777777" w:rsidTr="00F850AE">
        <w:tc>
          <w:tcPr>
            <w:tcW w:w="730" w:type="dxa"/>
            <w:vAlign w:val="center"/>
          </w:tcPr>
          <w:p w14:paraId="560E3FEC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lastRenderedPageBreak/>
              <w:t>10</w:t>
            </w:r>
          </w:p>
        </w:tc>
        <w:tc>
          <w:tcPr>
            <w:tcW w:w="2019" w:type="dxa"/>
          </w:tcPr>
          <w:p w14:paraId="7BB7267C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295953D" wp14:editId="6F8B4489">
                  <wp:extent cx="1189355" cy="582930"/>
                  <wp:effectExtent l="0" t="0" r="0" b="0"/>
                  <wp:docPr id="675" name="Рисунок 675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582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3C4C5683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120" w:dyaOrig="1460" w14:anchorId="4CD133E1">
                <v:shape id="_x0000_i1272" type="#_x0000_t75" style="width:56.95pt;height:73.9pt" o:ole="">
                  <v:imagedata r:id="rId524" o:title=""/>
                </v:shape>
                <o:OLEObject Type="Embed" ProgID="Equation.DSMT4" ShapeID="_x0000_i1272" DrawAspect="Content" ObjectID="_1749563421" r:id="rId525"/>
              </w:object>
            </w:r>
          </w:p>
        </w:tc>
        <w:tc>
          <w:tcPr>
            <w:tcW w:w="3885" w:type="dxa"/>
          </w:tcPr>
          <w:p w14:paraId="579FB5FB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10C01F2D" wp14:editId="3578AC0F">
                  <wp:extent cx="1092200" cy="793115"/>
                  <wp:effectExtent l="0" t="0" r="0" b="0"/>
                  <wp:docPr id="677" name="Рисунок 677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2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793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33A8" w:rsidRPr="00825333" w14:paraId="2C7242F8" w14:textId="77777777" w:rsidTr="00F850AE">
        <w:tc>
          <w:tcPr>
            <w:tcW w:w="730" w:type="dxa"/>
            <w:vAlign w:val="center"/>
          </w:tcPr>
          <w:p w14:paraId="3C8E5345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019" w:type="dxa"/>
          </w:tcPr>
          <w:p w14:paraId="3B1D616C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</w:p>
          <w:p w14:paraId="712F4087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716D8374" wp14:editId="1158E856">
                  <wp:extent cx="1189355" cy="525780"/>
                  <wp:effectExtent l="0" t="0" r="0" b="0"/>
                  <wp:docPr id="678" name="Рисунок 678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30000"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525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3CCB6225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900" w:dyaOrig="820" w14:anchorId="1AD5F400">
                <v:shape id="_x0000_i1273" type="#_x0000_t75" style="width:45.1pt;height:40.7pt" o:ole="">
                  <v:imagedata r:id="rId528" o:title=""/>
                </v:shape>
                <o:OLEObject Type="Embed" ProgID="Equation.DSMT4" ShapeID="_x0000_i1273" DrawAspect="Content" ObjectID="_1749563422" r:id="rId529"/>
              </w:object>
            </w:r>
          </w:p>
        </w:tc>
        <w:tc>
          <w:tcPr>
            <w:tcW w:w="3885" w:type="dxa"/>
          </w:tcPr>
          <w:p w14:paraId="6180FCE2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1CFE65CA" wp14:editId="6693BC4A">
                  <wp:extent cx="1440180" cy="736600"/>
                  <wp:effectExtent l="19050" t="0" r="7620" b="0"/>
                  <wp:docPr id="680" name="Рисунок 68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736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33A8" w:rsidRPr="00825333" w14:paraId="1EA67156" w14:textId="77777777" w:rsidTr="00F850AE">
        <w:tc>
          <w:tcPr>
            <w:tcW w:w="730" w:type="dxa"/>
            <w:vAlign w:val="center"/>
          </w:tcPr>
          <w:p w14:paraId="367FE7E8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019" w:type="dxa"/>
          </w:tcPr>
          <w:p w14:paraId="63F07184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4CAB4EC7" wp14:editId="62FA17B6">
                  <wp:extent cx="1189355" cy="525780"/>
                  <wp:effectExtent l="0" t="0" r="0" b="0"/>
                  <wp:docPr id="681" name="Рисунок 681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525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1A3FC4AD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040" w:dyaOrig="1460" w14:anchorId="2F6C7EC7">
                <v:shape id="_x0000_i1274" type="#_x0000_t75" style="width:51.35pt;height:73.9pt" o:ole="">
                  <v:imagedata r:id="rId532" o:title=""/>
                </v:shape>
                <o:OLEObject Type="Embed" ProgID="Equation.DSMT4" ShapeID="_x0000_i1274" DrawAspect="Content" ObjectID="_1749563423" r:id="rId533"/>
              </w:object>
            </w:r>
          </w:p>
        </w:tc>
        <w:tc>
          <w:tcPr>
            <w:tcW w:w="3885" w:type="dxa"/>
          </w:tcPr>
          <w:p w14:paraId="1B68CDA8" w14:textId="77777777" w:rsidR="000933A8" w:rsidRPr="00825333" w:rsidRDefault="000933A8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2304" w:dyaOrig="1210" w14:anchorId="70487414">
                <v:shape id="_x0000_i1275" type="#_x0000_t75" style="width:116.45pt;height:59.5pt" o:ole="">
                  <v:imagedata r:id="rId534" o:title=""/>
                </v:shape>
                <o:OLEObject Type="Embed" ProgID="Word.Document.8" ShapeID="_x0000_i1275" DrawAspect="Content" ObjectID="_1749563424" r:id="rId535"/>
              </w:object>
            </w:r>
          </w:p>
        </w:tc>
      </w:tr>
      <w:tr w:rsidR="002B444D" w:rsidRPr="00825333" w14:paraId="52686756" w14:textId="77777777" w:rsidTr="00F850AE">
        <w:tc>
          <w:tcPr>
            <w:tcW w:w="730" w:type="dxa"/>
            <w:vAlign w:val="center"/>
          </w:tcPr>
          <w:p w14:paraId="7256B8C5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019" w:type="dxa"/>
          </w:tcPr>
          <w:p w14:paraId="03FB572E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269A10AA" wp14:editId="7F7E04B9">
                  <wp:extent cx="1189355" cy="695960"/>
                  <wp:effectExtent l="0" t="0" r="0" b="0"/>
                  <wp:docPr id="5" name="Рисунок 684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695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5C4C2BB1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</w:p>
          <w:p w14:paraId="7135170A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359" w:dyaOrig="820" w14:anchorId="20882B8A">
                <v:shape id="_x0000_i1276" type="#_x0000_t75" style="width:68.85pt;height:40.7pt" o:ole="">
                  <v:imagedata r:id="rId537" o:title=""/>
                </v:shape>
                <o:OLEObject Type="Embed" ProgID="Equation.DSMT4" ShapeID="_x0000_i1276" DrawAspect="Content" ObjectID="_1749563425" r:id="rId538"/>
              </w:object>
            </w:r>
          </w:p>
        </w:tc>
        <w:tc>
          <w:tcPr>
            <w:tcW w:w="3885" w:type="dxa"/>
          </w:tcPr>
          <w:p w14:paraId="1CC1D07F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22FB0A34" wp14:editId="13C321CB">
                  <wp:extent cx="1383665" cy="849630"/>
                  <wp:effectExtent l="0" t="0" r="0" b="0"/>
                  <wp:docPr id="6" name="Рисунок 686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9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849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444D" w:rsidRPr="00825333" w14:paraId="3E00B3BA" w14:textId="77777777" w:rsidTr="00F850AE">
        <w:tc>
          <w:tcPr>
            <w:tcW w:w="730" w:type="dxa"/>
            <w:vAlign w:val="center"/>
          </w:tcPr>
          <w:p w14:paraId="0A5127DC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019" w:type="dxa"/>
          </w:tcPr>
          <w:p w14:paraId="6672DFB0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3FF4255D" wp14:editId="144A389B">
                  <wp:extent cx="1189355" cy="663575"/>
                  <wp:effectExtent l="0" t="0" r="0" b="0"/>
                  <wp:docPr id="7" name="Рисунок 687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355" cy="663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1" w:type="dxa"/>
          </w:tcPr>
          <w:p w14:paraId="5FFC48B0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</w:p>
          <w:p w14:paraId="6C7D7B66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object w:dxaOrig="1380" w:dyaOrig="820" w14:anchorId="7E6A4149">
                <v:shape id="_x0000_i1277" type="#_x0000_t75" style="width:69.5pt;height:40.7pt" o:ole="">
                  <v:imagedata r:id="rId541" o:title=""/>
                </v:shape>
                <o:OLEObject Type="Embed" ProgID="Equation.DSMT4" ShapeID="_x0000_i1277" DrawAspect="Content" ObjectID="_1749563426" r:id="rId542"/>
              </w:object>
            </w:r>
          </w:p>
        </w:tc>
        <w:tc>
          <w:tcPr>
            <w:tcW w:w="3885" w:type="dxa"/>
          </w:tcPr>
          <w:p w14:paraId="24F3F4BD" w14:textId="77777777" w:rsidR="002B444D" w:rsidRPr="00825333" w:rsidRDefault="002B444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drawing>
                <wp:inline distT="0" distB="0" distL="0" distR="0" wp14:anchorId="4D578973" wp14:editId="3240EB67">
                  <wp:extent cx="1278255" cy="808990"/>
                  <wp:effectExtent l="0" t="0" r="0" b="0"/>
                  <wp:docPr id="8" name="Рисунок 689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255" cy="808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FBC1D5" w14:textId="77777777" w:rsidR="002B444D" w:rsidRPr="00825333" w:rsidRDefault="002B444D" w:rsidP="00825333">
      <w:pPr>
        <w:jc w:val="both"/>
        <w:rPr>
          <w:rFonts w:ascii="Times New Roman" w:hAnsi="Times New Roman" w:cs="Times New Roman"/>
        </w:rPr>
      </w:pPr>
    </w:p>
    <w:p w14:paraId="4447EB5C" w14:textId="77777777" w:rsidR="000933A8" w:rsidRPr="00825333" w:rsidRDefault="000933A8" w:rsidP="00517282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Один из вариантов расстановки причинных отношений в ГС элек</w:t>
      </w:r>
      <w:r w:rsidR="004A226D" w:rsidRPr="00825333">
        <w:rPr>
          <w:rFonts w:ascii="Times New Roman" w:hAnsi="Times New Roman" w:cs="Times New Roman"/>
        </w:rPr>
        <w:t>три</w:t>
      </w:r>
      <w:r w:rsidR="009C0431" w:rsidRPr="00825333">
        <w:rPr>
          <w:rFonts w:ascii="Times New Roman" w:hAnsi="Times New Roman" w:cs="Times New Roman"/>
        </w:rPr>
        <w:t xml:space="preserve">ческой схемы </w:t>
      </w:r>
      <w:r w:rsidR="00F43CAA" w:rsidRPr="00825333">
        <w:rPr>
          <w:rFonts w:ascii="Times New Roman" w:hAnsi="Times New Roman" w:cs="Times New Roman"/>
        </w:rPr>
        <w:t xml:space="preserve">4.21- а </w:t>
      </w:r>
      <w:r w:rsidR="009C0431" w:rsidRPr="00825333">
        <w:rPr>
          <w:rFonts w:ascii="Times New Roman" w:hAnsi="Times New Roman" w:cs="Times New Roman"/>
        </w:rPr>
        <w:t>приведен на рисунке</w:t>
      </w:r>
      <w:r w:rsidR="004A226D" w:rsidRPr="00825333">
        <w:rPr>
          <w:rFonts w:ascii="Times New Roman" w:hAnsi="Times New Roman" w:cs="Times New Roman"/>
        </w:rPr>
        <w:t xml:space="preserve"> 4</w:t>
      </w:r>
      <w:r w:rsidRPr="00825333">
        <w:rPr>
          <w:rFonts w:ascii="Times New Roman" w:hAnsi="Times New Roman" w:cs="Times New Roman"/>
        </w:rPr>
        <w:t xml:space="preserve">.23. Здесь связь емкости </w:t>
      </w:r>
      <w:r w:rsidRPr="00825333">
        <w:rPr>
          <w:rFonts w:ascii="Times New Roman" w:hAnsi="Times New Roman" w:cs="Times New Roman"/>
          <w:position w:val="-12"/>
        </w:rPr>
        <w:object w:dxaOrig="320" w:dyaOrig="380" w14:anchorId="7F939419">
          <v:shape id="_x0000_i1278" type="#_x0000_t75" style="width:15.05pt;height:19.4pt" o:ole="">
            <v:imagedata r:id="rId544" o:title=""/>
          </v:shape>
          <o:OLEObject Type="Embed" ProgID="Equation.DSMT4" ShapeID="_x0000_i1278" DrawAspect="Content" ObjectID="_1749563427" r:id="rId545"/>
        </w:object>
      </w:r>
      <w:r w:rsidRPr="00825333">
        <w:rPr>
          <w:rFonts w:ascii="Times New Roman" w:hAnsi="Times New Roman" w:cs="Times New Roman"/>
        </w:rPr>
        <w:t xml:space="preserve"> имеет дифференциальную причинность, а связи инерционности </w:t>
      </w:r>
      <w:r w:rsidRPr="00825333">
        <w:rPr>
          <w:rFonts w:ascii="Times New Roman" w:hAnsi="Times New Roman" w:cs="Times New Roman"/>
          <w:position w:val="-4"/>
        </w:rPr>
        <w:object w:dxaOrig="200" w:dyaOrig="279" w14:anchorId="5BA58070">
          <v:shape id="_x0000_i1279" type="#_x0000_t75" style="width:10.65pt;height:14.4pt" o:ole="">
            <v:imagedata r:id="rId546" o:title=""/>
          </v:shape>
          <o:OLEObject Type="Embed" ProgID="Equation.DSMT4" ShapeID="_x0000_i1279" DrawAspect="Content" ObjectID="_1749563428" r:id="rId547"/>
        </w:object>
      </w:r>
      <w:r w:rsidRPr="00825333">
        <w:rPr>
          <w:rFonts w:ascii="Times New Roman" w:hAnsi="Times New Roman" w:cs="Times New Roman"/>
        </w:rPr>
        <w:t xml:space="preserve"> и емкости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773D1E2D">
          <v:shape id="_x0000_i1280" type="#_x0000_t75" style="width:17.55pt;height:19.4pt" o:ole="">
            <v:imagedata r:id="rId548" o:title=""/>
          </v:shape>
          <o:OLEObject Type="Embed" ProgID="Equation.DSMT4" ShapeID="_x0000_i1280" DrawAspect="Content" ObjectID="_1749563429" r:id="rId549"/>
        </w:object>
      </w:r>
      <w:r w:rsidRPr="00825333">
        <w:rPr>
          <w:rFonts w:ascii="Times New Roman" w:hAnsi="Times New Roman" w:cs="Times New Roman"/>
        </w:rPr>
        <w:t xml:space="preserve"> – интегральную. В этом графе невозможно одновременно обеспечить интегральную причинность для емкостей </w:t>
      </w:r>
      <w:r w:rsidRPr="00825333">
        <w:rPr>
          <w:rFonts w:ascii="Times New Roman" w:hAnsi="Times New Roman" w:cs="Times New Roman"/>
          <w:position w:val="-12"/>
        </w:rPr>
        <w:object w:dxaOrig="320" w:dyaOrig="380" w14:anchorId="7EBBAE36">
          <v:shape id="_x0000_i1281" type="#_x0000_t75" style="width:15.05pt;height:19.4pt" o:ole="">
            <v:imagedata r:id="rId550" o:title=""/>
          </v:shape>
          <o:OLEObject Type="Embed" ProgID="Equation.DSMT4" ShapeID="_x0000_i1281" DrawAspect="Content" ObjectID="_1749563430" r:id="rId551"/>
        </w:object>
      </w:r>
      <w:r w:rsidRPr="00825333">
        <w:rPr>
          <w:rFonts w:ascii="Times New Roman" w:hAnsi="Times New Roman" w:cs="Times New Roman"/>
        </w:rPr>
        <w:t xml:space="preserve"> и </w:t>
      </w:r>
      <w:r w:rsidRPr="00825333">
        <w:rPr>
          <w:rFonts w:ascii="Times New Roman" w:hAnsi="Times New Roman" w:cs="Times New Roman"/>
          <w:position w:val="-12"/>
        </w:rPr>
        <w:object w:dxaOrig="360" w:dyaOrig="380" w14:anchorId="01175637">
          <v:shape id="_x0000_i1282" type="#_x0000_t75" style="width:17.55pt;height:19.4pt" o:ole="">
            <v:imagedata r:id="rId552" o:title=""/>
          </v:shape>
          <o:OLEObject Type="Embed" ProgID="Equation.DSMT4" ShapeID="_x0000_i1282" DrawAspect="Content" ObjectID="_1749563431" r:id="rId553"/>
        </w:object>
      </w:r>
      <w:r w:rsidRPr="00825333">
        <w:rPr>
          <w:rFonts w:ascii="Times New Roman" w:hAnsi="Times New Roman" w:cs="Times New Roman"/>
        </w:rPr>
        <w:t>.</w:t>
      </w:r>
    </w:p>
    <w:p w14:paraId="161D003E" w14:textId="77777777" w:rsidR="000933A8" w:rsidRPr="00825333" w:rsidRDefault="000933A8" w:rsidP="0051728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7753348C" wp14:editId="4E13E462">
            <wp:extent cx="2751455" cy="1205865"/>
            <wp:effectExtent l="19050" t="0" r="0" b="0"/>
            <wp:docPr id="695" name="Рисунок 695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Рис"/>
                    <pic:cNvPicPr>
                      <a:picLocks noChangeAspect="1" noChangeArrowheads="1"/>
                    </pic:cNvPicPr>
                  </pic:nvPicPr>
                  <pic:blipFill>
                    <a:blip r:embed="rId5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1205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9EF980" w14:textId="77777777" w:rsidR="000933A8" w:rsidRPr="00825333" w:rsidRDefault="004A226D" w:rsidP="00517282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4.23- Граф</w:t>
      </w:r>
      <w:r w:rsidR="00F43CAA" w:rsidRPr="00825333">
        <w:rPr>
          <w:rFonts w:ascii="Times New Roman" w:hAnsi="Times New Roman" w:cs="Times New Roman"/>
        </w:rPr>
        <w:t xml:space="preserve"> схемы </w:t>
      </w:r>
      <w:r w:rsidRPr="00825333">
        <w:rPr>
          <w:rFonts w:ascii="Times New Roman" w:hAnsi="Times New Roman" w:cs="Times New Roman"/>
        </w:rPr>
        <w:t xml:space="preserve"> </w:t>
      </w:r>
      <w:r w:rsidR="000933A8" w:rsidRPr="00825333">
        <w:rPr>
          <w:rFonts w:ascii="Times New Roman" w:hAnsi="Times New Roman" w:cs="Times New Roman"/>
        </w:rPr>
        <w:t>с расставленными причинными отношениями</w:t>
      </w:r>
    </w:p>
    <w:p w14:paraId="7AD69F6E" w14:textId="77777777" w:rsidR="000933A8" w:rsidRPr="00825333" w:rsidRDefault="00F43CAA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На рисунке</w:t>
      </w:r>
      <w:r w:rsidR="00006768" w:rsidRPr="00825333">
        <w:rPr>
          <w:rFonts w:ascii="Times New Roman" w:hAnsi="Times New Roman" w:cs="Times New Roman"/>
        </w:rPr>
        <w:t xml:space="preserve"> 4</w:t>
      </w:r>
      <w:r w:rsidR="000933A8" w:rsidRPr="00825333">
        <w:rPr>
          <w:rFonts w:ascii="Times New Roman" w:hAnsi="Times New Roman" w:cs="Times New Roman"/>
        </w:rPr>
        <w:t xml:space="preserve">.24 </w:t>
      </w:r>
      <w:r w:rsidRPr="00825333">
        <w:rPr>
          <w:rFonts w:ascii="Times New Roman" w:hAnsi="Times New Roman" w:cs="Times New Roman"/>
        </w:rPr>
        <w:t>представлены</w:t>
      </w:r>
      <w:r w:rsidR="000933A8" w:rsidRPr="00825333">
        <w:rPr>
          <w:rFonts w:ascii="Times New Roman" w:hAnsi="Times New Roman" w:cs="Times New Roman"/>
        </w:rPr>
        <w:t xml:space="preserve"> два варианта расстановки причинности для графа связей двигателя постоянного тока. В первом варианте выбраны интегральные, во втором – дифференциальные причинные отношения в связях и</w:t>
      </w:r>
      <w:r w:rsidR="00006768" w:rsidRPr="00825333">
        <w:rPr>
          <w:rFonts w:ascii="Times New Roman" w:hAnsi="Times New Roman" w:cs="Times New Roman"/>
        </w:rPr>
        <w:t>н</w:t>
      </w:r>
      <w:r w:rsidR="000933A8" w:rsidRPr="00825333">
        <w:rPr>
          <w:rFonts w:ascii="Times New Roman" w:hAnsi="Times New Roman" w:cs="Times New Roman"/>
        </w:rPr>
        <w:t>ерционностей.</w:t>
      </w:r>
    </w:p>
    <w:p w14:paraId="16AF2996" w14:textId="77777777" w:rsidR="00006768" w:rsidRPr="00825333" w:rsidRDefault="00006768" w:rsidP="00825333">
      <w:pPr>
        <w:jc w:val="both"/>
        <w:rPr>
          <w:rFonts w:ascii="Times New Roman" w:hAnsi="Times New Roman" w:cs="Times New Roman"/>
        </w:rPr>
      </w:pPr>
    </w:p>
    <w:p w14:paraId="58DB2540" w14:textId="77777777" w:rsidR="000933A8" w:rsidRPr="00825333" w:rsidRDefault="000933A8" w:rsidP="00CB457D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6C2D5CD7" wp14:editId="234F8AC2">
            <wp:extent cx="5065395" cy="1149350"/>
            <wp:effectExtent l="0" t="0" r="0" b="0"/>
            <wp:docPr id="696" name="Рисунок 69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6" descr="2"/>
                    <pic:cNvPicPr>
                      <a:picLocks noChangeAspect="1" noChangeArrowheads="1"/>
                    </pic:cNvPicPr>
                  </pic:nvPicPr>
                  <pic:blipFill>
                    <a:blip r:embed="rId5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395" cy="114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30E635" w14:textId="77777777" w:rsidR="000933A8" w:rsidRPr="00825333" w:rsidRDefault="00006768" w:rsidP="00CB457D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4.24 -</w:t>
      </w:r>
      <w:r w:rsidR="000933A8" w:rsidRPr="00825333">
        <w:rPr>
          <w:rFonts w:ascii="Times New Roman" w:hAnsi="Times New Roman" w:cs="Times New Roman"/>
        </w:rPr>
        <w:t xml:space="preserve"> Причинные отношения в графе связей ДПТ:</w:t>
      </w:r>
    </w:p>
    <w:p w14:paraId="70FC76E9" w14:textId="77777777" w:rsidR="000933A8" w:rsidRPr="00825333" w:rsidRDefault="000933A8" w:rsidP="00CB457D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i/>
        </w:rPr>
        <w:t>a</w:t>
      </w:r>
      <w:r w:rsidRPr="00825333">
        <w:rPr>
          <w:rFonts w:ascii="Times New Roman" w:hAnsi="Times New Roman" w:cs="Times New Roman"/>
        </w:rPr>
        <w:t xml:space="preserve"> – интегральные;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– дифференциальные</w:t>
      </w:r>
    </w:p>
    <w:p w14:paraId="206ACBEC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</w:p>
    <w:p w14:paraId="3C1DD934" w14:textId="77777777" w:rsidR="000933A8" w:rsidRPr="00CB457D" w:rsidRDefault="000933A8" w:rsidP="00CB457D">
      <w:pPr>
        <w:pStyle w:val="2"/>
        <w:spacing w:before="0" w:line="360" w:lineRule="auto"/>
        <w:ind w:firstLine="708"/>
        <w:rPr>
          <w:b w:val="0"/>
          <w:i/>
          <w:u w:val="none"/>
        </w:rPr>
      </w:pPr>
      <w:bookmarkStart w:id="10" w:name="_Toc367714909"/>
      <w:r w:rsidRPr="00CB457D">
        <w:rPr>
          <w:b w:val="0"/>
          <w:i/>
          <w:u w:val="none"/>
        </w:rPr>
        <w:t xml:space="preserve"> Построен</w:t>
      </w:r>
      <w:r w:rsidR="003F050F" w:rsidRPr="00CB457D">
        <w:rPr>
          <w:b w:val="0"/>
          <w:i/>
          <w:u w:val="none"/>
        </w:rPr>
        <w:t xml:space="preserve">ие операторно-структурных схем  </w:t>
      </w:r>
      <w:r w:rsidRPr="00CB457D">
        <w:rPr>
          <w:b w:val="0"/>
          <w:i/>
          <w:u w:val="none"/>
        </w:rPr>
        <w:t>по графу связей</w:t>
      </w:r>
      <w:bookmarkEnd w:id="10"/>
    </w:p>
    <w:p w14:paraId="602269C5" w14:textId="77777777" w:rsidR="000933A8" w:rsidRPr="00825333" w:rsidRDefault="000933A8" w:rsidP="00CB457D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Построение операторно-структурных схем основано на том, что явные зависимости потоков и усилий для элементов ГС, получаемые после расстановки отношений причинности, могут быть, в случае линейных систем, отображены в виде функциональных направленных звеньев с соответствующими передаточными функциями, как это по</w:t>
      </w:r>
      <w:r w:rsidR="00134395" w:rsidRPr="00825333">
        <w:rPr>
          <w:rFonts w:ascii="Times New Roman" w:hAnsi="Times New Roman" w:cs="Times New Roman"/>
        </w:rPr>
        <w:t>казано в последней колонке таблице</w:t>
      </w:r>
      <w:r w:rsidRPr="00825333">
        <w:rPr>
          <w:rFonts w:ascii="Times New Roman" w:hAnsi="Times New Roman" w:cs="Times New Roman"/>
        </w:rPr>
        <w:t xml:space="preserve"> 2.3.</w:t>
      </w:r>
      <w:r w:rsidR="00134395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Трансформаторы и гираторы в структурной схеме представляются парами одинаковых звеньев, одно из которых передает сигнал в прямом направлении, другое – в обратном.</w:t>
      </w:r>
      <w:r w:rsidR="00134395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Каждый 0-узел представляется в структурной схеме точкой разветвления для усилий и сумматором для потоков. Каждый 1-узел представляется, наоборот, точкой разветвления для потоков и сумматором для усилий. Нетрудно заметить, что в каждом узле только одна связь, отличающаяся причинностью, соответствует сумме, остальные соответствуют слагаемым.</w:t>
      </w:r>
      <w:r w:rsidR="00134395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Знаки слагаемых зависят от направления полустрелок на связях. Если направление связи слагаемого совпадает с направлением связи суммы, то слагаемое входит в сумму со знаком «плюс», в противном случае – со знаком «минус».</w:t>
      </w:r>
    </w:p>
    <w:p w14:paraId="23408827" w14:textId="77777777" w:rsidR="000933A8" w:rsidRDefault="000933A8" w:rsidP="00CB457D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Процесс построения структурной схемы двигателя </w:t>
      </w:r>
      <w:r w:rsidR="00134395" w:rsidRPr="00825333">
        <w:rPr>
          <w:rFonts w:ascii="Times New Roman" w:hAnsi="Times New Roman" w:cs="Times New Roman"/>
        </w:rPr>
        <w:t>постоянного тока показан на рисунке 4</w:t>
      </w:r>
      <w:r w:rsidRPr="00825333">
        <w:rPr>
          <w:rFonts w:ascii="Times New Roman" w:hAnsi="Times New Roman" w:cs="Times New Roman"/>
        </w:rPr>
        <w:t xml:space="preserve">.25. Для большей наглядности на </w:t>
      </w:r>
      <w:r w:rsidR="00813B85" w:rsidRPr="00825333">
        <w:rPr>
          <w:rFonts w:ascii="Times New Roman" w:hAnsi="Times New Roman" w:cs="Times New Roman"/>
        </w:rPr>
        <w:t>рисунке 4</w:t>
      </w:r>
      <w:r w:rsidRPr="00825333">
        <w:rPr>
          <w:rFonts w:ascii="Times New Roman" w:hAnsi="Times New Roman" w:cs="Times New Roman"/>
        </w:rPr>
        <w:t xml:space="preserve">.25, </w:t>
      </w:r>
      <w:r w:rsidRPr="00825333">
        <w:rPr>
          <w:rFonts w:ascii="Times New Roman" w:hAnsi="Times New Roman" w:cs="Times New Roman"/>
          <w:i/>
          <w:lang w:val="en-US"/>
        </w:rPr>
        <w:t>b</w:t>
      </w:r>
      <w:r w:rsidRPr="00825333">
        <w:rPr>
          <w:rFonts w:ascii="Times New Roman" w:hAnsi="Times New Roman" w:cs="Times New Roman"/>
        </w:rPr>
        <w:t xml:space="preserve"> сохранена форма структурной схемы, соответствующая форме графа связей. Перерисованная в более привычном ви</w:t>
      </w:r>
      <w:r w:rsidR="007C6A78" w:rsidRPr="00825333">
        <w:rPr>
          <w:rFonts w:ascii="Times New Roman" w:hAnsi="Times New Roman" w:cs="Times New Roman"/>
        </w:rPr>
        <w:t>де эта схема приведена на рисунке</w:t>
      </w:r>
      <w:r w:rsidR="00813B85" w:rsidRPr="00825333">
        <w:rPr>
          <w:rFonts w:ascii="Times New Roman" w:hAnsi="Times New Roman" w:cs="Times New Roman"/>
        </w:rPr>
        <w:t> 4</w:t>
      </w:r>
      <w:r w:rsidRPr="00825333">
        <w:rPr>
          <w:rFonts w:ascii="Times New Roman" w:hAnsi="Times New Roman" w:cs="Times New Roman"/>
        </w:rPr>
        <w:t xml:space="preserve">.25, </w:t>
      </w:r>
      <w:r w:rsidRPr="00825333">
        <w:rPr>
          <w:rFonts w:ascii="Times New Roman" w:hAnsi="Times New Roman" w:cs="Times New Roman"/>
          <w:i/>
          <w:lang w:val="en-US"/>
        </w:rPr>
        <w:t>c</w:t>
      </w:r>
      <w:r w:rsidRPr="00825333">
        <w:rPr>
          <w:rFonts w:ascii="Times New Roman" w:hAnsi="Times New Roman" w:cs="Times New Roman"/>
        </w:rPr>
        <w:t>.</w:t>
      </w:r>
    </w:p>
    <w:p w14:paraId="7DB414FC" w14:textId="77777777" w:rsidR="00CB457D" w:rsidRPr="00825333" w:rsidRDefault="00CB457D" w:rsidP="00CB457D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095F911" w14:textId="77777777" w:rsidR="000933A8" w:rsidRPr="00825333" w:rsidRDefault="000933A8" w:rsidP="00CB457D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3D8B089F" wp14:editId="19D694EE">
            <wp:extent cx="5179060" cy="2799715"/>
            <wp:effectExtent l="19050" t="0" r="0" b="0"/>
            <wp:docPr id="697" name="Рисунок 697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7" descr="Рис"/>
                    <pic:cNvPicPr>
                      <a:picLocks noChangeAspect="1" noChangeArrowheads="1"/>
                    </pic:cNvPicPr>
                  </pic:nvPicPr>
                  <pic:blipFill>
                    <a:blip r:embed="rId5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060" cy="279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80BBD9" w14:textId="77777777" w:rsidR="00CB457D" w:rsidRDefault="00D136E6" w:rsidP="00CB457D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</w:t>
      </w:r>
      <w:r w:rsidR="004546AB" w:rsidRPr="00825333">
        <w:rPr>
          <w:rFonts w:ascii="Times New Roman" w:hAnsi="Times New Roman" w:cs="Times New Roman"/>
        </w:rPr>
        <w:t xml:space="preserve"> 4</w:t>
      </w:r>
      <w:r w:rsidRPr="00825333">
        <w:rPr>
          <w:rFonts w:ascii="Times New Roman" w:hAnsi="Times New Roman" w:cs="Times New Roman"/>
        </w:rPr>
        <w:t>.25 -</w:t>
      </w:r>
      <w:r w:rsidR="000933A8" w:rsidRPr="00825333">
        <w:rPr>
          <w:rFonts w:ascii="Times New Roman" w:hAnsi="Times New Roman" w:cs="Times New Roman"/>
        </w:rPr>
        <w:t xml:space="preserve"> Построение структурной схемы двигателя </w:t>
      </w:r>
    </w:p>
    <w:p w14:paraId="29B32FED" w14:textId="77777777" w:rsidR="000933A8" w:rsidRPr="00825333" w:rsidRDefault="000933A8" w:rsidP="00CB457D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постоянного тока</w:t>
      </w:r>
    </w:p>
    <w:p w14:paraId="5A427000" w14:textId="77777777" w:rsidR="000933A8" w:rsidRPr="00825333" w:rsidRDefault="000933A8" w:rsidP="00825333">
      <w:pPr>
        <w:jc w:val="both"/>
        <w:rPr>
          <w:rFonts w:ascii="Times New Roman" w:hAnsi="Times New Roman" w:cs="Times New Roman"/>
        </w:rPr>
      </w:pPr>
    </w:p>
    <w:p w14:paraId="41CF8A7A" w14:textId="77777777" w:rsidR="000933A8" w:rsidRPr="00CB457D" w:rsidRDefault="00CB457D" w:rsidP="00825333">
      <w:pPr>
        <w:pStyle w:val="ae"/>
        <w:jc w:val="both"/>
        <w:rPr>
          <w:rFonts w:ascii="Times New Roman" w:hAnsi="Times New Roman" w:cs="Times New Roman"/>
          <w:b/>
        </w:rPr>
      </w:pPr>
      <w:r w:rsidRPr="00CB457D">
        <w:rPr>
          <w:rFonts w:ascii="Times New Roman" w:hAnsi="Times New Roman" w:cs="Times New Roman"/>
          <w:b/>
        </w:rPr>
        <w:t>2.</w:t>
      </w:r>
      <w:r w:rsidR="00C27910" w:rsidRPr="00CB457D">
        <w:rPr>
          <w:rFonts w:ascii="Times New Roman" w:hAnsi="Times New Roman" w:cs="Times New Roman"/>
          <w:b/>
        </w:rPr>
        <w:t>Задание</w:t>
      </w:r>
      <w:r>
        <w:rPr>
          <w:rFonts w:ascii="Times New Roman" w:hAnsi="Times New Roman" w:cs="Times New Roman"/>
          <w:b/>
        </w:rPr>
        <w:t>.</w:t>
      </w:r>
    </w:p>
    <w:p w14:paraId="52003DA4" w14:textId="77777777" w:rsidR="00010054" w:rsidRPr="00825333" w:rsidRDefault="00010054" w:rsidP="00CB457D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Вариант 1.</w:t>
      </w:r>
    </w:p>
    <w:p w14:paraId="6E4995D1" w14:textId="77777777" w:rsidR="00AB22FF" w:rsidRPr="00825333" w:rsidRDefault="00D0640C" w:rsidP="00CB457D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Постройте модель асинхронного двигателя</w:t>
      </w:r>
      <w:r w:rsidR="00010054" w:rsidRPr="00825333">
        <w:rPr>
          <w:rFonts w:ascii="Times New Roman" w:hAnsi="Times New Roman" w:cs="Times New Roman"/>
        </w:rPr>
        <w:t xml:space="preserve"> (АД)</w:t>
      </w:r>
      <w:r w:rsidRPr="00825333">
        <w:rPr>
          <w:rFonts w:ascii="Times New Roman" w:hAnsi="Times New Roman" w:cs="Times New Roman"/>
        </w:rPr>
        <w:t xml:space="preserve"> с короткозамкнутым ротором.</w:t>
      </w:r>
    </w:p>
    <w:p w14:paraId="18055995" w14:textId="77777777" w:rsidR="00D0640C" w:rsidRPr="00825333" w:rsidRDefault="00D0640C" w:rsidP="00CB457D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Постройте модель </w:t>
      </w:r>
      <w:r w:rsidR="00010054" w:rsidRPr="00825333">
        <w:rPr>
          <w:rFonts w:ascii="Times New Roman" w:hAnsi="Times New Roman" w:cs="Times New Roman"/>
        </w:rPr>
        <w:t xml:space="preserve">реверсивного управления АД. </w:t>
      </w:r>
    </w:p>
    <w:p w14:paraId="204A56EA" w14:textId="77777777" w:rsidR="00CF43E2" w:rsidRPr="00825333" w:rsidRDefault="00010054" w:rsidP="00CB457D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Вариант 2.</w:t>
      </w:r>
    </w:p>
    <w:p w14:paraId="5EF501CF" w14:textId="77777777" w:rsidR="00010054" w:rsidRPr="00825333" w:rsidRDefault="00010054" w:rsidP="00CB457D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Постройте модель вентильного двигателя (ВД).</w:t>
      </w:r>
    </w:p>
    <w:p w14:paraId="785341E1" w14:textId="77777777" w:rsidR="00010054" w:rsidRPr="00825333" w:rsidRDefault="00010054" w:rsidP="00CB457D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Постройте модель реверсивного управления ВД.</w:t>
      </w:r>
    </w:p>
    <w:p w14:paraId="2D135338" w14:textId="77777777" w:rsidR="00652CA3" w:rsidRPr="00825333" w:rsidRDefault="00652CA3" w:rsidP="00CB457D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</w:p>
    <w:p w14:paraId="596C5632" w14:textId="77777777" w:rsidR="00652CA3" w:rsidRPr="00CB457D" w:rsidRDefault="00CB457D" w:rsidP="00AA6790">
      <w:pPr>
        <w:pStyle w:val="ae"/>
        <w:spacing w:after="0" w:line="36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3.</w:t>
      </w:r>
      <w:r w:rsidR="00652CA3" w:rsidRPr="00CB457D">
        <w:rPr>
          <w:rFonts w:ascii="Times New Roman" w:hAnsi="Times New Roman" w:cs="Times New Roman"/>
          <w:b/>
        </w:rPr>
        <w:t>Контрольные вопросы.</w:t>
      </w:r>
    </w:p>
    <w:p w14:paraId="2C33A79D" w14:textId="77777777" w:rsidR="000F708E" w:rsidRPr="00825333" w:rsidRDefault="00997E17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Что называют моделью объекта?</w:t>
      </w:r>
    </w:p>
    <w:p w14:paraId="54B1F7A5" w14:textId="77777777" w:rsidR="00997E17" w:rsidRPr="00825333" w:rsidRDefault="00997E17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 чем основан метод графов связей?</w:t>
      </w:r>
    </w:p>
    <w:p w14:paraId="4A7644F7" w14:textId="77777777" w:rsidR="00997E17" w:rsidRPr="00825333" w:rsidRDefault="00997E17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Дайте определение графа связей.</w:t>
      </w:r>
    </w:p>
    <w:p w14:paraId="36409145" w14:textId="77777777" w:rsidR="003C4E5D" w:rsidRPr="00825333" w:rsidRDefault="003C4E5D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Перечислите основные элементы графов связей электрических систем, приведите их обозначения.</w:t>
      </w:r>
    </w:p>
    <w:p w14:paraId="6611E03A" w14:textId="77777777" w:rsidR="003C4E5D" w:rsidRPr="00825333" w:rsidRDefault="003C4E5D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Перечислите основные элементы графов связей механических систем, приведите их обозначения.</w:t>
      </w:r>
    </w:p>
    <w:p w14:paraId="56D3FAF1" w14:textId="77777777" w:rsidR="003C4E5D" w:rsidRPr="00825333" w:rsidRDefault="00D47149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Изобразите граф резистора.</w:t>
      </w:r>
    </w:p>
    <w:p w14:paraId="1D4EE2A5" w14:textId="77777777" w:rsidR="00D47149" w:rsidRPr="00825333" w:rsidRDefault="001B5582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Изобразите графы: принципа Даламбера; третьего закона Ньютона; идеальной пружины.</w:t>
      </w:r>
    </w:p>
    <w:p w14:paraId="7659876A" w14:textId="77777777" w:rsidR="00931C11" w:rsidRPr="00825333" w:rsidRDefault="00931C11" w:rsidP="00AA6790">
      <w:pPr>
        <w:pStyle w:val="ae"/>
        <w:numPr>
          <w:ilvl w:val="0"/>
          <w:numId w:val="22"/>
        </w:numPr>
        <w:tabs>
          <w:tab w:val="left" w:pos="980"/>
        </w:tabs>
        <w:spacing w:after="0" w:line="360" w:lineRule="auto"/>
        <w:ind w:left="0" w:firstLine="70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Определите типы причинности в графах связей:</w:t>
      </w:r>
    </w:p>
    <w:p w14:paraId="63ACE58B" w14:textId="77777777" w:rsidR="001B5582" w:rsidRPr="00825333" w:rsidRDefault="00931C11" w:rsidP="00AA6790">
      <w:pPr>
        <w:pStyle w:val="ae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а)</w:t>
      </w:r>
      <w:r w:rsidRPr="00825333">
        <w:rPr>
          <w:rFonts w:ascii="Times New Roman" w:hAnsi="Times New Roman" w:cs="Times New Roman"/>
        </w:rPr>
        <w:object w:dxaOrig="1740" w:dyaOrig="650" w14:anchorId="581C27C8">
          <v:shape id="_x0000_i1283" type="#_x0000_t75" style="width:87.05pt;height:32.55pt" o:ole="">
            <v:imagedata r:id="rId497" o:title=""/>
          </v:shape>
          <o:OLEObject Type="Embed" ProgID="Word.Document.8" ShapeID="_x0000_i1283" DrawAspect="Content" ObjectID="_1749563432" r:id="rId557"/>
        </w:object>
      </w:r>
      <w:r w:rsidRPr="00825333">
        <w:rPr>
          <w:rFonts w:ascii="Times New Roman" w:hAnsi="Times New Roman" w:cs="Times New Roman"/>
        </w:rPr>
        <w:t xml:space="preserve">     б)</w:t>
      </w:r>
      <w:r w:rsidR="006A5B9B" w:rsidRPr="00825333">
        <w:rPr>
          <w:rFonts w:ascii="Times New Roman" w:hAnsi="Times New Roman" w:cs="Times New Roman"/>
        </w:rPr>
        <w:t xml:space="preserve"> </w:t>
      </w:r>
      <w:r w:rsidR="006A5B9B" w:rsidRPr="00825333">
        <w:rPr>
          <w:rFonts w:ascii="Times New Roman" w:hAnsi="Times New Roman" w:cs="Times New Roman"/>
        </w:rPr>
        <w:object w:dxaOrig="1740" w:dyaOrig="650" w14:anchorId="4B2EFBC6">
          <v:shape id="_x0000_i1284" type="#_x0000_t75" style="width:87.05pt;height:32.55pt" o:ole="">
            <v:imagedata r:id="rId558" o:title=""/>
          </v:shape>
          <o:OLEObject Type="Embed" ProgID="Word.Document.8" ShapeID="_x0000_i1284" DrawAspect="Content" ObjectID="_1749563433" r:id="rId559"/>
        </w:object>
      </w:r>
    </w:p>
    <w:p w14:paraId="7AEEDF08" w14:textId="77777777" w:rsidR="002A5ADF" w:rsidRPr="00825333" w:rsidRDefault="002A5ADF" w:rsidP="00825333">
      <w:pPr>
        <w:jc w:val="both"/>
        <w:rPr>
          <w:rFonts w:ascii="Times New Roman" w:hAnsi="Times New Roman" w:cs="Times New Roman"/>
        </w:rPr>
      </w:pPr>
    </w:p>
    <w:p w14:paraId="38EF386F" w14:textId="77777777" w:rsidR="00A44425" w:rsidRPr="004C0869" w:rsidRDefault="005F39C0" w:rsidP="00055BC6">
      <w:pPr>
        <w:spacing w:after="0"/>
        <w:rPr>
          <w:rFonts w:ascii="Times New Roman" w:hAnsi="Times New Roman" w:cs="Times New Roman"/>
          <w:b/>
        </w:rPr>
      </w:pPr>
      <w:r w:rsidRPr="004C0869">
        <w:rPr>
          <w:rFonts w:ascii="Times New Roman" w:hAnsi="Times New Roman" w:cs="Times New Roman"/>
          <w:b/>
        </w:rPr>
        <w:t>Практическая работа №5</w:t>
      </w:r>
    </w:p>
    <w:p w14:paraId="4C54BDFC" w14:textId="77777777" w:rsidR="00055BC6" w:rsidRDefault="00055BC6" w:rsidP="00055BC6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Анализ и описание схемы электрической принципиальной</w:t>
      </w:r>
    </w:p>
    <w:p w14:paraId="6A094735" w14:textId="77777777" w:rsidR="00DD02E3" w:rsidRPr="004C0869" w:rsidRDefault="00825A20" w:rsidP="00055BC6">
      <w:pPr>
        <w:spacing w:after="0"/>
        <w:rPr>
          <w:rFonts w:ascii="Times New Roman" w:hAnsi="Times New Roman" w:cs="Times New Roman"/>
          <w:b/>
        </w:rPr>
      </w:pPr>
      <w:r w:rsidRPr="004C0869">
        <w:rPr>
          <w:rFonts w:ascii="Times New Roman" w:hAnsi="Times New Roman" w:cs="Times New Roman"/>
          <w:b/>
        </w:rPr>
        <w:t xml:space="preserve"> управления двигателем</w:t>
      </w:r>
    </w:p>
    <w:p w14:paraId="00FDB438" w14:textId="77777777" w:rsidR="002A5ADF" w:rsidRPr="00825333" w:rsidRDefault="00A4442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Pr="00825333">
        <w:rPr>
          <w:rFonts w:ascii="Times New Roman" w:hAnsi="Times New Roman" w:cs="Times New Roman"/>
        </w:rPr>
        <w:t xml:space="preserve"> </w:t>
      </w:r>
      <w:r w:rsidR="005F49DC" w:rsidRPr="00825333">
        <w:rPr>
          <w:rFonts w:ascii="Times New Roman" w:hAnsi="Times New Roman" w:cs="Times New Roman"/>
        </w:rPr>
        <w:t xml:space="preserve">Освоение </w:t>
      </w:r>
      <w:r w:rsidR="00DD02E3" w:rsidRPr="00825333">
        <w:rPr>
          <w:rFonts w:ascii="Times New Roman" w:hAnsi="Times New Roman" w:cs="Times New Roman"/>
        </w:rPr>
        <w:t xml:space="preserve">способов </w:t>
      </w:r>
      <w:r w:rsidR="00FC375F" w:rsidRPr="00825333">
        <w:rPr>
          <w:rFonts w:ascii="Times New Roman" w:hAnsi="Times New Roman" w:cs="Times New Roman"/>
        </w:rPr>
        <w:t xml:space="preserve"> изображения</w:t>
      </w:r>
      <w:r w:rsidR="00DD02E3" w:rsidRPr="00825333">
        <w:rPr>
          <w:rFonts w:ascii="Times New Roman" w:hAnsi="Times New Roman" w:cs="Times New Roman"/>
        </w:rPr>
        <w:t xml:space="preserve"> схем электрических   принципиальных.</w:t>
      </w:r>
    </w:p>
    <w:p w14:paraId="1FF77467" w14:textId="77777777" w:rsidR="00317494" w:rsidRPr="004C0869" w:rsidRDefault="000C1834" w:rsidP="004C0869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</w:rPr>
        <w:tab/>
      </w:r>
      <w:r w:rsidRPr="004C0869">
        <w:rPr>
          <w:rFonts w:ascii="Times New Roman" w:hAnsi="Times New Roman" w:cs="Times New Roman"/>
          <w:b/>
        </w:rPr>
        <w:t>1.</w:t>
      </w:r>
      <w:r w:rsidR="00DD02E3" w:rsidRPr="004C0869">
        <w:rPr>
          <w:rFonts w:ascii="Times New Roman" w:hAnsi="Times New Roman" w:cs="Times New Roman"/>
          <w:b/>
        </w:rPr>
        <w:t>Теоретическое обоснование</w:t>
      </w:r>
      <w:r w:rsidR="00FC375F" w:rsidRPr="004C0869">
        <w:rPr>
          <w:rFonts w:ascii="Times New Roman" w:hAnsi="Times New Roman" w:cs="Times New Roman"/>
          <w:b/>
        </w:rPr>
        <w:t>.</w:t>
      </w:r>
    </w:p>
    <w:p w14:paraId="733965C3" w14:textId="77777777" w:rsidR="00853865" w:rsidRPr="00825333" w:rsidRDefault="00055BC6" w:rsidP="00055BC6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 w:rsidR="00853865" w:rsidRPr="00825333">
        <w:rPr>
          <w:rFonts w:ascii="Times New Roman" w:hAnsi="Times New Roman" w:cs="Times New Roman"/>
        </w:rPr>
        <w:t>Способы изображения принципиальных электрических схем</w:t>
      </w:r>
    </w:p>
    <w:p w14:paraId="7C01E714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В принципиальных электрических схе</w:t>
      </w:r>
      <w:r w:rsidR="00314B58" w:rsidRPr="00825333">
        <w:rPr>
          <w:rFonts w:ascii="Times New Roman" w:hAnsi="Times New Roman" w:cs="Times New Roman"/>
        </w:rPr>
        <w:t>мах (ПЭС) элементы могут изобра</w:t>
      </w:r>
      <w:r w:rsidRPr="00825333">
        <w:rPr>
          <w:rFonts w:ascii="Times New Roman" w:hAnsi="Times New Roman" w:cs="Times New Roman"/>
        </w:rPr>
        <w:t>жаться двумя способами: совмещенным и разнесенным.</w:t>
      </w:r>
    </w:p>
    <w:p w14:paraId="700AEED0" w14:textId="77777777" w:rsidR="000C1834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При </w:t>
      </w:r>
      <w:r w:rsidRPr="00825333">
        <w:rPr>
          <w:rFonts w:ascii="Times New Roman" w:hAnsi="Times New Roman" w:cs="Times New Roman"/>
          <w:i/>
        </w:rPr>
        <w:t>совмещенном способе</w:t>
      </w:r>
      <w:r w:rsidRPr="00825333">
        <w:rPr>
          <w:rFonts w:ascii="Times New Roman" w:hAnsi="Times New Roman" w:cs="Times New Roman"/>
        </w:rPr>
        <w:t xml:space="preserve"> все части каждого прибора, ТСА и </w:t>
      </w:r>
      <w:r w:rsidR="000C1834" w:rsidRPr="00825333">
        <w:rPr>
          <w:rFonts w:ascii="Times New Roman" w:hAnsi="Times New Roman" w:cs="Times New Roman"/>
        </w:rPr>
        <w:t xml:space="preserve">                     электричес</w:t>
      </w:r>
      <w:r w:rsidRPr="00825333">
        <w:rPr>
          <w:rFonts w:ascii="Times New Roman" w:hAnsi="Times New Roman" w:cs="Times New Roman"/>
        </w:rPr>
        <w:t>кого аппарата располагают в непосредственной близости и заключают в прямоугольный, квадратный или круглый контур, выполненный сплошн</w:t>
      </w:r>
      <w:r w:rsidR="001D7D2C" w:rsidRPr="00825333">
        <w:rPr>
          <w:rFonts w:ascii="Times New Roman" w:hAnsi="Times New Roman" w:cs="Times New Roman"/>
        </w:rPr>
        <w:t>ой тонкой линией.</w:t>
      </w:r>
      <w:r w:rsidR="000C1834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Совмещенный способ в основном используется в схемах электропитания приборов, ТСА  и  других  простых  случаях. </w:t>
      </w:r>
    </w:p>
    <w:p w14:paraId="6E7887D6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В  качестве  </w:t>
      </w:r>
      <w:r w:rsidR="00590365" w:rsidRPr="00825333">
        <w:rPr>
          <w:rFonts w:ascii="Times New Roman" w:hAnsi="Times New Roman" w:cs="Times New Roman"/>
        </w:rPr>
        <w:t>примера на рисунке 5.1</w:t>
      </w:r>
      <w:r w:rsidRPr="00825333">
        <w:rPr>
          <w:rFonts w:ascii="Times New Roman" w:hAnsi="Times New Roman" w:cs="Times New Roman"/>
        </w:rPr>
        <w:t xml:space="preserve"> </w:t>
      </w:r>
      <w:r w:rsidR="000C1834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приведена  схема,  в  которой  магнитный  пускатель  КМ  и  кнопочный  пост  с</w:t>
      </w:r>
      <w:r w:rsidR="000C1834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кнопками </w:t>
      </w:r>
      <w:r w:rsidRPr="00825333">
        <w:rPr>
          <w:rFonts w:ascii="Times New Roman" w:hAnsi="Times New Roman" w:cs="Times New Roman"/>
          <w:lang w:val="en-US"/>
        </w:rPr>
        <w:t>SB</w:t>
      </w:r>
      <w:r w:rsidRPr="00825333">
        <w:rPr>
          <w:rFonts w:ascii="Times New Roman" w:hAnsi="Times New Roman" w:cs="Times New Roman"/>
        </w:rPr>
        <w:t xml:space="preserve">1 (“Пуск”), </w:t>
      </w:r>
      <w:r w:rsidRPr="00825333">
        <w:rPr>
          <w:rFonts w:ascii="Times New Roman" w:hAnsi="Times New Roman" w:cs="Times New Roman"/>
          <w:lang w:val="en-US"/>
        </w:rPr>
        <w:t>SB</w:t>
      </w:r>
      <w:r w:rsidRPr="00825333">
        <w:rPr>
          <w:rFonts w:ascii="Times New Roman" w:hAnsi="Times New Roman" w:cs="Times New Roman"/>
        </w:rPr>
        <w:t xml:space="preserve">2 (“Стоп”) показаны совмещенным способом.  Изображения магнитного пускателя и кнопочного поста имеют контуры в виде </w:t>
      </w:r>
      <w:r w:rsidR="00590365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прямоугольников; в изображении автомата </w:t>
      </w:r>
      <w:r w:rsidRPr="00825333">
        <w:rPr>
          <w:rFonts w:ascii="Times New Roman" w:hAnsi="Times New Roman" w:cs="Times New Roman"/>
          <w:lang w:val="en-US"/>
        </w:rPr>
        <w:t>QF</w:t>
      </w:r>
      <w:r w:rsidRPr="00825333">
        <w:rPr>
          <w:rFonts w:ascii="Times New Roman" w:hAnsi="Times New Roman" w:cs="Times New Roman"/>
        </w:rPr>
        <w:t xml:space="preserve"> ввиду простоты его схемы контур не указывается.  </w:t>
      </w:r>
    </w:p>
    <w:p w14:paraId="21001AB3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ab/>
      </w:r>
      <w:r w:rsidRPr="00825333">
        <w:rPr>
          <w:rFonts w:ascii="Times New Roman" w:hAnsi="Times New Roman" w:cs="Times New Roman"/>
          <w:i/>
        </w:rPr>
        <w:t>Разнесенный способ</w:t>
      </w:r>
      <w:r w:rsidRPr="00825333">
        <w:rPr>
          <w:rFonts w:ascii="Times New Roman" w:hAnsi="Times New Roman" w:cs="Times New Roman"/>
        </w:rPr>
        <w:t xml:space="preserve"> изображения является преимущественным при выполнении ПЭС, т.к. при этом способе отчетливо видны все электрические цепи, что облегчает чтение схем. В этом случае составные части приборов, аппаратов, ТСА располагают в разных местах таким образом, чтобы отдельные цепи были изображены наиболее наглядно. Принадлежность изображаемых контактов,   обмоток    и    других  частей    к    одному    и    тому   же   аппарату</w:t>
      </w:r>
    </w:p>
    <w:p w14:paraId="1C0D058B" w14:textId="77777777" w:rsidR="00853865" w:rsidRPr="00825333" w:rsidRDefault="00853865" w:rsidP="004C0869">
      <w:pPr>
        <w:pStyle w:val="22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устанавливается по позиционным обозначениям, проставленным вблизи изображений всех частей одного и того же аппарата.</w:t>
      </w:r>
    </w:p>
    <w:p w14:paraId="3A9A6808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Для облегчения чтения таких ПЭС используются следующие приемы:</w:t>
      </w:r>
    </w:p>
    <w:p w14:paraId="5095E022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а) нумеруются все возможные цепи;</w:t>
      </w:r>
    </w:p>
    <w:p w14:paraId="20C46167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б) под изображением каждой обмотки помещается табличка с указанием мест расположения контактов. В столбце Г таблички указываются номера цепей,  в  которые  введены  главные  контакты ,  в  столбце  З   –   замыкающие </w:t>
      </w:r>
    </w:p>
    <w:p w14:paraId="28D97939" w14:textId="77777777" w:rsidR="00853865" w:rsidRPr="00825333" w:rsidRDefault="00853865" w:rsidP="004C086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контакты, а в столбце Р – размыкающие. Число клеток в табличке равно числу контактов аппарата, так что по ней можно определить, в каких цепях их искать;</w:t>
      </w:r>
    </w:p>
    <w:p w14:paraId="3A0C3A27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в) вблизи позиционных обозначений у изображения контакта указывается номер цепи, в которую включена соответствующая обмотка.</w:t>
      </w:r>
    </w:p>
    <w:p w14:paraId="021FB7B9" w14:textId="29D488F8" w:rsidR="00853865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647DA5C8">
          <v:shape id="_x0000_s1691" type="#_x0000_t75" style="position:absolute;left:0;text-align:left;margin-left:6.5pt;margin-top:0;width:466.5pt;height:271.45pt;z-index:251666432" o:allowincell="f">
            <v:imagedata r:id="rId560" o:title=""/>
          </v:shape>
          <o:OLEObject Type="Embed" ProgID="PBrush" ShapeID="_x0000_s1691" DrawAspect="Content" ObjectID="_1749563434" r:id="rId561"/>
        </w:object>
      </w:r>
      <w:r w:rsidR="0044530F">
        <w:rPr>
          <w:rFonts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434DD51B" wp14:editId="456409B0">
                <wp:simplePos x="0" y="0"/>
                <wp:positionH relativeFrom="column">
                  <wp:posOffset>473710</wp:posOffset>
                </wp:positionH>
                <wp:positionV relativeFrom="paragraph">
                  <wp:posOffset>2834640</wp:posOffset>
                </wp:positionV>
                <wp:extent cx="457200" cy="274320"/>
                <wp:effectExtent l="3175" t="0" r="0" b="3175"/>
                <wp:wrapNone/>
                <wp:docPr id="683" name="Text Box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4A5D2F" w14:textId="77777777" w:rsidR="000B1B31" w:rsidRDefault="000B1B31" w:rsidP="00825333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4DD51B" id="_x0000_t202" coordsize="21600,21600" o:spt="202" path="m,l,21600r21600,l21600,xe">
                <v:stroke joinstyle="miter"/>
                <v:path gradientshapeok="t" o:connecttype="rect"/>
              </v:shapetype>
              <v:shape id="Text Box 669" o:spid="_x0000_s1026" type="#_x0000_t202" style="position:absolute;left:0;text-align:left;margin-left:37.3pt;margin-top:223.2pt;width:36pt;height:21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" o:allowincell="f" filled="f" stroked="f">
                <v:textbox>
                  <w:txbxContent>
                    <w:p w14:paraId="2D4A5D2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506</w:t>
                      </w:r>
                    </w:p>
                  </w:txbxContent>
                </v:textbox>
              </v:shape>
            </w:pict>
          </mc:Fallback>
        </mc:AlternateContent>
      </w:r>
      <w:r w:rsidR="0044530F">
        <w:rPr>
          <w:rFonts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1BF5326B" wp14:editId="2000799E">
                <wp:simplePos x="0" y="0"/>
                <wp:positionH relativeFrom="column">
                  <wp:posOffset>173990</wp:posOffset>
                </wp:positionH>
                <wp:positionV relativeFrom="paragraph">
                  <wp:posOffset>2834640</wp:posOffset>
                </wp:positionV>
                <wp:extent cx="457200" cy="274320"/>
                <wp:effectExtent l="0" t="0" r="1270" b="3175"/>
                <wp:wrapNone/>
                <wp:docPr id="682" name="Text Box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3D0A7D" w14:textId="77777777" w:rsidR="000B1B31" w:rsidRDefault="000B1B31" w:rsidP="00825333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F5326B" id="Text Box 668" o:spid="_x0000_s1027" type="#_x0000_t202" style="position:absolute;left:0;text-align:left;margin-left:13.7pt;margin-top:223.2pt;width:36pt;height:2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" o:allowincell="f" filled="f" stroked="f">
                <v:textbox>
                  <w:txbxContent>
                    <w:p w14:paraId="3B3D0A7D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505</w:t>
                      </w:r>
                    </w:p>
                  </w:txbxContent>
                </v:textbox>
              </v:shape>
            </w:pict>
          </mc:Fallback>
        </mc:AlternateContent>
      </w:r>
    </w:p>
    <w:p w14:paraId="15D7E79C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16DD1661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3AB05564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19C8A21D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410002A2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3871E15C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03DF5E77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2B37BF1E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14ABAB1B" w14:textId="77777777" w:rsidR="00853865" w:rsidRPr="00825333" w:rsidRDefault="00853865" w:rsidP="00825333">
      <w:pPr>
        <w:jc w:val="both"/>
        <w:rPr>
          <w:rFonts w:ascii="Times New Roman" w:hAnsi="Times New Roman" w:cs="Times New Roman"/>
        </w:rPr>
      </w:pPr>
    </w:p>
    <w:p w14:paraId="18CFF00C" w14:textId="77777777" w:rsidR="00853865" w:rsidRPr="00825333" w:rsidRDefault="000642EB" w:rsidP="002A4910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5.1 – Совмещенный способ изображения ПЭС</w:t>
      </w:r>
    </w:p>
    <w:p w14:paraId="7C38A98A" w14:textId="77777777" w:rsidR="00001F25" w:rsidRPr="00825333" w:rsidRDefault="00001F25" w:rsidP="00157409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Исходное положение аппаратов</w:t>
      </w:r>
    </w:p>
    <w:p w14:paraId="24CD0148" w14:textId="77777777" w:rsidR="00001F25" w:rsidRPr="004C0869" w:rsidRDefault="00001F25" w:rsidP="00157409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4C0869">
        <w:rPr>
          <w:sz w:val="28"/>
          <w:szCs w:val="28"/>
        </w:rPr>
        <w:t>Контакты автоматов, выключателей, кнопок, реле и других коммутирующих устройств на ПЭС изображаются при отсутствии тока во всех цепях схемы, т.е. в предположении, что в обмотках реле, контактов, магнитных пускателей и т.п. нет тока или он настолько мал, что якорь не может притянуться (типичный пример – ток в обмотке максимального токового реле при нормальной нагрузке) и на кнопки, рубильники и т.п. не действуют внешние принудительные силы. Поэтому все замыкающие контакты на ПЭС показываются разомкнутыми, а размыкающие – замкнутыми.</w:t>
      </w:r>
    </w:p>
    <w:p w14:paraId="67B6DB3B" w14:textId="77777777" w:rsidR="00001F25" w:rsidRPr="004C0869" w:rsidRDefault="00001F25" w:rsidP="00157409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4C0869">
        <w:rPr>
          <w:sz w:val="28"/>
          <w:szCs w:val="28"/>
        </w:rPr>
        <w:t>Если из этого правила в необходимых случаях сделано исключение, т.е. если отдельные аппараты изображены в выбранном рабочем режиме, то на схеме приводится соответствующее пояснение. Аппараты, не имеющие отключенного положения, изображаются в положении, принятом за исходное. Контакты коммутирующих устройств, имеющих два исходных положения (например, двухпозиционного реле с преобладанием), изображаются в одном произвольно выбранном положении, которое поясняется на схеме. Схемы многопозиционных переключателей, например, переключателей цепей управления, дополняются диаграммами переключателей.</w:t>
      </w:r>
    </w:p>
    <w:p w14:paraId="6D05497D" w14:textId="77777777" w:rsidR="00001F25" w:rsidRPr="00825333" w:rsidRDefault="00001F25" w:rsidP="0015740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Позиционные обозначения</w:t>
      </w:r>
      <w:r w:rsidR="00157409">
        <w:rPr>
          <w:rFonts w:ascii="Times New Roman" w:hAnsi="Times New Roman" w:cs="Times New Roman"/>
        </w:rPr>
        <w:t>.</w:t>
      </w:r>
    </w:p>
    <w:p w14:paraId="7EE11F31" w14:textId="77777777" w:rsidR="00001F25" w:rsidRPr="00157409" w:rsidRDefault="00001F25" w:rsidP="0015740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Позиционные обозначения для ПЭС устанавливаются действующим ГОСТ 2.710-81.</w:t>
      </w:r>
      <w:r w:rsidR="00EF1DC4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 xml:space="preserve">Позиционное обозначение, присвоенное прибору или аппарату, сохраняется в схеме для всех его частей. Оно проставляется над графическим изображением аппаратов и их частей при горизонтальном изображении электрических цепей и справа или слева от графических обозначений – при вертикальном изображении. Слева позиционные обозначения могут быть написаны только в </w:t>
      </w:r>
      <w:r w:rsidRPr="00157409">
        <w:rPr>
          <w:rFonts w:ascii="Times New Roman" w:hAnsi="Times New Roman" w:cs="Times New Roman"/>
        </w:rPr>
        <w:t>тех случаях, когда цепи на схемах расположены достаточно далеко друг от друга.</w:t>
      </w:r>
      <w:r w:rsidR="00157409" w:rsidRPr="00157409">
        <w:rPr>
          <w:rFonts w:ascii="Times New Roman" w:hAnsi="Times New Roman" w:cs="Times New Roman"/>
        </w:rPr>
        <w:t xml:space="preserve"> </w:t>
      </w:r>
      <w:r w:rsidRPr="00157409">
        <w:rPr>
          <w:rFonts w:ascii="Times New Roman" w:hAnsi="Times New Roman" w:cs="Times New Roman"/>
        </w:rPr>
        <w:t>Позиционное обозначение вращающейся машины вписывается в ее графическое изображение.</w:t>
      </w:r>
    </w:p>
    <w:p w14:paraId="1D769277" w14:textId="77777777" w:rsidR="00252E6B" w:rsidRPr="004C0869" w:rsidRDefault="001D62EE" w:rsidP="004C086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</w:rPr>
      </w:pPr>
      <w:r w:rsidRPr="004C0869">
        <w:rPr>
          <w:rFonts w:ascii="Times New Roman" w:hAnsi="Times New Roman" w:cs="Times New Roman"/>
          <w:b/>
        </w:rPr>
        <w:t>2. Задание.</w:t>
      </w:r>
      <w:r w:rsidR="004C0869">
        <w:rPr>
          <w:rFonts w:ascii="Times New Roman" w:hAnsi="Times New Roman" w:cs="Times New Roman"/>
          <w:b/>
        </w:rPr>
        <w:t xml:space="preserve"> </w:t>
      </w:r>
      <w:r w:rsidR="00252E6B" w:rsidRPr="00825333">
        <w:rPr>
          <w:rFonts w:ascii="Times New Roman" w:hAnsi="Times New Roman" w:cs="Times New Roman"/>
        </w:rPr>
        <w:t>Выполните изображение ПЭС, представленной на рисунке 5.1, разнесенным способом. Опишите изображение ПЭС.</w:t>
      </w:r>
    </w:p>
    <w:p w14:paraId="68DD95DA" w14:textId="77777777" w:rsidR="00252E6B" w:rsidRPr="004C0869" w:rsidRDefault="00252E6B" w:rsidP="00EF1DC4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4C0869">
        <w:rPr>
          <w:rFonts w:ascii="Times New Roman" w:hAnsi="Times New Roman" w:cs="Times New Roman"/>
          <w:b/>
        </w:rPr>
        <w:lastRenderedPageBreak/>
        <w:t xml:space="preserve">3. </w:t>
      </w:r>
      <w:r w:rsidR="00B157D6" w:rsidRPr="004C0869">
        <w:rPr>
          <w:rFonts w:ascii="Times New Roman" w:hAnsi="Times New Roman" w:cs="Times New Roman"/>
          <w:b/>
        </w:rPr>
        <w:t>Контрольные вопросы.</w:t>
      </w:r>
    </w:p>
    <w:p w14:paraId="17CAB5FF" w14:textId="77777777" w:rsidR="00853865" w:rsidRPr="00825333" w:rsidRDefault="006C6493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1) </w:t>
      </w:r>
      <w:r w:rsidR="000A7AE0" w:rsidRPr="00825333">
        <w:rPr>
          <w:rFonts w:ascii="Times New Roman" w:hAnsi="Times New Roman" w:cs="Times New Roman"/>
        </w:rPr>
        <w:t>Какой способ изображения ПЭС является преимущественным?</w:t>
      </w:r>
    </w:p>
    <w:p w14:paraId="56B4BD65" w14:textId="77777777" w:rsidR="00070D45" w:rsidRPr="00825333" w:rsidRDefault="00070D45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2) Какие </w:t>
      </w:r>
      <w:r w:rsidR="00CC0263" w:rsidRPr="00825333">
        <w:rPr>
          <w:rFonts w:ascii="Times New Roman" w:hAnsi="Times New Roman" w:cs="Times New Roman"/>
        </w:rPr>
        <w:t xml:space="preserve">позиционные </w:t>
      </w:r>
      <w:r w:rsidRPr="00825333">
        <w:rPr>
          <w:rFonts w:ascii="Times New Roman" w:hAnsi="Times New Roman" w:cs="Times New Roman"/>
        </w:rPr>
        <w:t>обозначения получают части электротехнического устройства на ПЭС  при изображении разнесенным способом?</w:t>
      </w:r>
    </w:p>
    <w:p w14:paraId="6ED2A9A6" w14:textId="77777777" w:rsidR="00EF1DC4" w:rsidRPr="00825333" w:rsidRDefault="00EF1DC4" w:rsidP="00825333">
      <w:pPr>
        <w:jc w:val="both"/>
        <w:rPr>
          <w:rFonts w:ascii="Times New Roman" w:hAnsi="Times New Roman" w:cs="Times New Roman"/>
        </w:rPr>
        <w:sectPr w:rsidR="00EF1DC4" w:rsidRPr="00825333" w:rsidSect="007C4154">
          <w:footerReference w:type="default" r:id="rId562"/>
          <w:pgSz w:w="11909" w:h="16834"/>
          <w:pgMar w:top="1134" w:right="1134" w:bottom="1134" w:left="1134" w:header="720" w:footer="0" w:gutter="0"/>
          <w:cols w:space="60"/>
          <w:noEndnote/>
          <w:docGrid w:linePitch="381"/>
        </w:sectPr>
      </w:pPr>
    </w:p>
    <w:p w14:paraId="22C33CF8" w14:textId="77777777" w:rsidR="00A44425" w:rsidRPr="00534719" w:rsidRDefault="0013728D" w:rsidP="00EF1DC4">
      <w:pPr>
        <w:spacing w:after="0" w:line="360" w:lineRule="auto"/>
        <w:rPr>
          <w:rFonts w:ascii="Times New Roman" w:hAnsi="Times New Roman" w:cs="Times New Roman"/>
          <w:b/>
        </w:rPr>
      </w:pPr>
      <w:r w:rsidRPr="00534719">
        <w:rPr>
          <w:rFonts w:ascii="Times New Roman" w:hAnsi="Times New Roman" w:cs="Times New Roman"/>
          <w:b/>
        </w:rPr>
        <w:lastRenderedPageBreak/>
        <w:t>Практическая работа №6</w:t>
      </w:r>
    </w:p>
    <w:p w14:paraId="3706ACB8" w14:textId="77777777" w:rsidR="00626DEB" w:rsidRPr="00534719" w:rsidRDefault="00247904" w:rsidP="00534719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Анализ и описание схемы электрической</w:t>
      </w:r>
      <w:r w:rsidR="007B0BA3" w:rsidRPr="00534719">
        <w:rPr>
          <w:rFonts w:ascii="Times New Roman" w:hAnsi="Times New Roman" w:cs="Times New Roman"/>
          <w:b/>
        </w:rPr>
        <w:t xml:space="preserve"> принципиал</w:t>
      </w:r>
      <w:r>
        <w:rPr>
          <w:rFonts w:ascii="Times New Roman" w:hAnsi="Times New Roman" w:cs="Times New Roman"/>
          <w:b/>
        </w:rPr>
        <w:t>ьной</w:t>
      </w:r>
      <w:r w:rsidR="007B0BA3" w:rsidRPr="00534719">
        <w:rPr>
          <w:rFonts w:ascii="Times New Roman" w:hAnsi="Times New Roman" w:cs="Times New Roman"/>
          <w:b/>
        </w:rPr>
        <w:t xml:space="preserve"> сигнализации</w:t>
      </w:r>
    </w:p>
    <w:p w14:paraId="161CD248" w14:textId="77777777" w:rsidR="00594A07" w:rsidRPr="00825333" w:rsidRDefault="00A44425" w:rsidP="0053471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Pr="00825333">
        <w:rPr>
          <w:rFonts w:ascii="Times New Roman" w:hAnsi="Times New Roman" w:cs="Times New Roman"/>
        </w:rPr>
        <w:t xml:space="preserve"> </w:t>
      </w:r>
      <w:r w:rsidR="00594A07" w:rsidRPr="00825333">
        <w:rPr>
          <w:rFonts w:ascii="Times New Roman" w:hAnsi="Times New Roman" w:cs="Times New Roman"/>
        </w:rPr>
        <w:t>Освоение принципов  построения  различных видов схем сигнализации.</w:t>
      </w:r>
    </w:p>
    <w:p w14:paraId="6ABBD9EA" w14:textId="77777777" w:rsidR="0013728D" w:rsidRPr="00534719" w:rsidRDefault="00590E77" w:rsidP="000E7C89">
      <w:pPr>
        <w:pStyle w:val="ae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534719">
        <w:rPr>
          <w:rFonts w:ascii="Times New Roman" w:hAnsi="Times New Roman" w:cs="Times New Roman"/>
          <w:b/>
        </w:rPr>
        <w:t>Теоретическое обоснование</w:t>
      </w:r>
    </w:p>
    <w:p w14:paraId="43A3C3F8" w14:textId="77777777" w:rsidR="00426F0A" w:rsidRPr="00825333" w:rsidRDefault="00426F0A" w:rsidP="00EF1DC4">
      <w:pPr>
        <w:pStyle w:val="af5"/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Кроме параметров, требующих измерения, системы технологического контроля имеют большое число параметров (или состояний производственных механизмов), о которых для нормального ведения технологического процесса оператору достаточна только двухпозиционная информация (параметр в норме – параметр вышел за пределы нормы, механизм включен – механизм отключен и т.п.). Контроль таких параметров осуществляется с помощью схем сигнализации. Обычно в них применяются релейно-контактные элементы со световой и звуковой сигнализацией. Световой сигнал может быть воспроизведен ровным или мигающим светом, свечением ламп неполным накалом, а звуковой с помощью звонков, гудков и т.п. Иногда информация о сра6атывании защиты или автоматики может быть выполнена с помощью специальных указательных реле – блинкеров.</w:t>
      </w:r>
    </w:p>
    <w:p w14:paraId="7CA1D263" w14:textId="77777777" w:rsidR="00426F0A" w:rsidRPr="00825333" w:rsidRDefault="00426F0A" w:rsidP="00EF1DC4">
      <w:pPr>
        <w:pStyle w:val="22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По назначению схемы сигнализации делят на следующие группы:</w:t>
      </w:r>
    </w:p>
    <w:p w14:paraId="6711233D" w14:textId="77777777" w:rsidR="00426F0A" w:rsidRPr="00930312" w:rsidRDefault="00426F0A" w:rsidP="000E7C89">
      <w:pPr>
        <w:pStyle w:val="ae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930312">
        <w:rPr>
          <w:rFonts w:ascii="Times New Roman" w:hAnsi="Times New Roman" w:cs="Times New Roman"/>
        </w:rPr>
        <w:t xml:space="preserve">схемы   сигнализации   положения   (состояния)   –  для  информации  о </w:t>
      </w:r>
    </w:p>
    <w:p w14:paraId="1781BDFE" w14:textId="77777777" w:rsidR="00426F0A" w:rsidRPr="00825333" w:rsidRDefault="00426F0A" w:rsidP="00EF1DC4">
      <w:pPr>
        <w:pStyle w:val="22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состоянии  технологического оборудования по типу “открыто” – “закрыто”, “включено”  –  “выключено”  и  т.д.;</w:t>
      </w:r>
    </w:p>
    <w:p w14:paraId="67628327" w14:textId="77777777" w:rsidR="00426F0A" w:rsidRPr="00930312" w:rsidRDefault="00426F0A" w:rsidP="000E7C89">
      <w:pPr>
        <w:pStyle w:val="ae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930312">
        <w:rPr>
          <w:rFonts w:ascii="Times New Roman" w:hAnsi="Times New Roman" w:cs="Times New Roman"/>
        </w:rPr>
        <w:t>схемы    технологической    сигнализации,   дающие    информацию   о</w:t>
      </w:r>
    </w:p>
    <w:p w14:paraId="494E4CC1" w14:textId="77777777" w:rsidR="00426F0A" w:rsidRPr="00825333" w:rsidRDefault="00426F0A" w:rsidP="0093031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значении таких параметров, как температура, давление, расход и т.д.;</w:t>
      </w:r>
    </w:p>
    <w:p w14:paraId="5BE35CEE" w14:textId="77777777" w:rsidR="00426F0A" w:rsidRPr="00825333" w:rsidRDefault="00426F0A" w:rsidP="00EF1DC4">
      <w:pPr>
        <w:pStyle w:val="22"/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схемы  командной  сигнализации,  позволяющие  передавать  различные </w:t>
      </w:r>
      <w:r w:rsidR="00091C9D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указания из одного пункта управления в другой с помощью световых или звуковых сигналов.</w:t>
      </w:r>
    </w:p>
    <w:p w14:paraId="3C7107FA" w14:textId="77777777" w:rsidR="00F83882" w:rsidRPr="00534719" w:rsidRDefault="00F83882" w:rsidP="00EF1DC4">
      <w:pPr>
        <w:spacing w:after="0" w:line="360" w:lineRule="auto"/>
        <w:jc w:val="both"/>
        <w:rPr>
          <w:rFonts w:ascii="Times New Roman" w:hAnsi="Times New Roman" w:cs="Times New Roman"/>
          <w:i/>
        </w:rPr>
      </w:pPr>
      <w:r w:rsidRPr="00534719">
        <w:rPr>
          <w:rFonts w:ascii="Times New Roman" w:hAnsi="Times New Roman" w:cs="Times New Roman"/>
          <w:i/>
        </w:rPr>
        <w:t>Схемы сигнализации положения</w:t>
      </w:r>
    </w:p>
    <w:p w14:paraId="574BE2C7" w14:textId="77777777" w:rsidR="00F83882" w:rsidRPr="00825333" w:rsidRDefault="00F83882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Эти схемы выполняют для механизмов, которые имеют два рабочих положения и более. Наибольшее распространение получили два варианта построения схем сигнализации положения: схемы сигнализации, совмещенные со схемами </w:t>
      </w:r>
      <w:r w:rsidRPr="00825333">
        <w:rPr>
          <w:rFonts w:ascii="Times New Roman" w:hAnsi="Times New Roman" w:cs="Times New Roman"/>
        </w:rPr>
        <w:lastRenderedPageBreak/>
        <w:t>управления, и схемы сигнализации с независимым от схем управления питанием на группу технологических механизмов одного или разного назначения.</w:t>
      </w:r>
    </w:p>
    <w:p w14:paraId="1547C7C9" w14:textId="77777777" w:rsidR="00F83882" w:rsidRPr="00825333" w:rsidRDefault="00F83882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схемах первого типа сигнализация положения может осуществляться одним или двумя световыми сигналами с горением ламп ровным светом. Схемы, построенные с одной лампой, сигнализируют обычно о включенном состоянии механизма и используются редко. Для таких механизмов, как задвижки, заслонки, клапаны, шиберы и т.п., применяются двухламповые схемы.</w:t>
      </w:r>
    </w:p>
    <w:p w14:paraId="7DC8152D" w14:textId="77777777" w:rsidR="00F83882" w:rsidRPr="00825333" w:rsidRDefault="008A4874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 рисунке 6.1</w:t>
      </w:r>
      <w:r w:rsidR="00F83882" w:rsidRPr="00825333">
        <w:rPr>
          <w:rFonts w:ascii="Times New Roman" w:hAnsi="Times New Roman" w:cs="Times New Roman"/>
        </w:rPr>
        <w:t xml:space="preserve"> приведены примеры простейших схем сигнализации. В схеме на </w:t>
      </w:r>
      <w:r w:rsidRPr="00825333">
        <w:rPr>
          <w:rFonts w:ascii="Times New Roman" w:hAnsi="Times New Roman" w:cs="Times New Roman"/>
        </w:rPr>
        <w:t>рисунке 6.1</w:t>
      </w:r>
      <w:r w:rsidR="00F83882" w:rsidRPr="00825333">
        <w:rPr>
          <w:rFonts w:ascii="Times New Roman" w:hAnsi="Times New Roman" w:cs="Times New Roman"/>
        </w:rPr>
        <w:t>,а лампа Н</w:t>
      </w:r>
      <w:r w:rsidR="00F83882" w:rsidRPr="00825333">
        <w:rPr>
          <w:rFonts w:ascii="Times New Roman" w:hAnsi="Times New Roman" w:cs="Times New Roman"/>
          <w:lang w:val="en-US"/>
        </w:rPr>
        <w:t>L</w:t>
      </w:r>
      <w:r w:rsidR="00F83882" w:rsidRPr="00825333">
        <w:rPr>
          <w:rFonts w:ascii="Times New Roman" w:hAnsi="Times New Roman" w:cs="Times New Roman"/>
        </w:rPr>
        <w:t xml:space="preserve"> горит, когда магнитный пускатель КМ включен; неисправность лампы равносильна ложному сигналу, т.к. погашенная лампа свидетельствует об отключении</w:t>
      </w:r>
    </w:p>
    <w:p w14:paraId="7FE15129" w14:textId="77777777" w:rsidR="00F83882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289C02E5">
          <v:group id="_x0000_s2004" style="position:absolute;left:0;text-align:left;margin-left:13.9pt;margin-top:1.5pt;width:480.15pt;height:343.2pt;z-index:251677696" coordorigin="1412,2414" coordsize="9603,6864">
            <v:shape id="_x0000_s2005" type="#_x0000_t75" style="position:absolute;left:1412;top:5918;width:4530;height:3360">
              <v:imagedata r:id="rId563" o:title=""/>
            </v:shape>
            <v:shape id="_x0000_s2006" type="#_x0000_t75" style="position:absolute;left:6215;top:5932;width:4800;height:3330">
              <v:imagedata r:id="rId564" o:title=""/>
            </v:shape>
            <v:shape id="_x0000_s2007" type="#_x0000_t202" style="position:absolute;left:3101;top:7856;width:576;height:432" filled="f" stroked="f">
              <v:textbox style="mso-next-textbox:#_x0000_s2007">
                <w:txbxContent>
                  <w:p w14:paraId="2D3D67FF" w14:textId="77777777" w:rsidR="000B1B31" w:rsidRDefault="000B1B31" w:rsidP="00825333">
                    <w:r>
                      <w:t>1</w:t>
                    </w:r>
                  </w:p>
                </w:txbxContent>
              </v:textbox>
            </v:shape>
            <v:shape id="_x0000_s2008" type="#_x0000_t202" style="position:absolute;left:3265;top:7141;width:576;height:432" filled="f" stroked="f">
              <v:textbox style="mso-next-textbox:#_x0000_s2008">
                <w:txbxContent>
                  <w:p w14:paraId="42026360" w14:textId="77777777" w:rsidR="000B1B31" w:rsidRDefault="000B1B31" w:rsidP="00825333">
                    <w:r>
                      <w:t>2</w:t>
                    </w:r>
                  </w:p>
                </w:txbxContent>
              </v:textbox>
            </v:shape>
            <v:group id="_x0000_s2009" style="position:absolute;left:1517;top:2414;width:9465;height:3165" coordorigin="1517,2414" coordsize="9465,3165">
              <v:shape id="_x0000_s2010" type="#_x0000_t75" style="position:absolute;left:1517;top:2414;width:9465;height:3165">
                <v:imagedata r:id="rId565" o:title=""/>
              </v:shape>
              <v:shape id="_x0000_s2011" type="#_x0000_t202" style="position:absolute;left:6557;top:4952;width:720;height:432" stroked="f">
                <v:textbox style="mso-next-textbox:#_x0000_s2011">
                  <w:txbxContent>
                    <w:p w14:paraId="725C0B9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</w:t>
                      </w:r>
                    </w:p>
                  </w:txbxContent>
                </v:textbox>
              </v:shape>
              <v:shape id="_x0000_s2012" type="#_x0000_t202" style="position:absolute;left:7761;top:3819;width:576;height:432" filled="f" stroked="f">
                <v:textbox style="mso-next-textbox:#_x0000_s2012">
                  <w:txbxContent>
                    <w:p w14:paraId="58D98C1C" w14:textId="77777777" w:rsidR="000B1B31" w:rsidRDefault="000B1B31" w:rsidP="00825333">
                      <w:r>
                        <w:t>2</w:t>
                      </w:r>
                    </w:p>
                  </w:txbxContent>
                </v:textbox>
              </v:shape>
              <v:shape id="_x0000_s2013" type="#_x0000_t202" style="position:absolute;left:7928;top:4535;width:576;height:432" filled="f" stroked="f">
                <v:textbox style="mso-next-textbox:#_x0000_s2013">
                  <w:txbxContent>
                    <w:p w14:paraId="4D8491FE" w14:textId="77777777" w:rsidR="000B1B31" w:rsidRDefault="000B1B31" w:rsidP="00825333">
                      <w:r>
                        <w:t>1</w:t>
                      </w:r>
                    </w:p>
                  </w:txbxContent>
                </v:textbox>
              </v:shape>
              <v:shape id="_x0000_s2014" type="#_x0000_t202" style="position:absolute;left:6677;top:3749;width:720;height:432" stroked="f">
                <v:textbox style="mso-next-textbox:#_x0000_s2014">
                  <w:txbxContent>
                    <w:p w14:paraId="7501F5A1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</w:t>
                      </w:r>
                    </w:p>
                  </w:txbxContent>
                </v:textbox>
              </v:shape>
            </v:group>
          </v:group>
          <o:OLEObject Type="Embed" ProgID="PBrush" ShapeID="_x0000_s2005" DrawAspect="Content" ObjectID="_1749563435" r:id="rId566"/>
          <o:OLEObject Type="Embed" ProgID="PBrush" ShapeID="_x0000_s2006" DrawAspect="Content" ObjectID="_1749563436" r:id="rId567"/>
          <o:OLEObject Type="Embed" ProgID="PBrush" ShapeID="_x0000_s2010" DrawAspect="Content" ObjectID="_1749563437" r:id="rId568"/>
        </w:object>
      </w:r>
    </w:p>
    <w:p w14:paraId="01F38ECE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77BA2084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3A7E6430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1DD65623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42B3483E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72E74FF5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2EF35740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486705CB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33562AE4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0BB8471F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378D1F05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3BEBC37B" w14:textId="77777777" w:rsidR="008A4874" w:rsidRPr="00825333" w:rsidRDefault="008A4874" w:rsidP="00EF1DC4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6.1- Примеры построения схем сигнализации, совмещенных</w:t>
      </w:r>
    </w:p>
    <w:p w14:paraId="5EB71628" w14:textId="77777777" w:rsidR="008A4874" w:rsidRPr="00825333" w:rsidRDefault="008A4874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                     со схемами управления</w:t>
      </w:r>
    </w:p>
    <w:p w14:paraId="30D9D985" w14:textId="77777777" w:rsidR="00F83882" w:rsidRPr="00825333" w:rsidRDefault="008A4874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Схемы с двумя лампами (рисунке 6.1,б) свободны от этого недостатка, т.к. в любом положении магнитного пускателя одна из них горит (Н</w:t>
      </w:r>
      <w:r w:rsidRPr="00825333">
        <w:rPr>
          <w:rFonts w:ascii="Times New Roman" w:hAnsi="Times New Roman" w:cs="Times New Roman"/>
          <w:lang w:val="en-US"/>
        </w:rPr>
        <w:t>L</w:t>
      </w:r>
      <w:r w:rsidRPr="00825333">
        <w:rPr>
          <w:rFonts w:ascii="Times New Roman" w:hAnsi="Times New Roman" w:cs="Times New Roman"/>
        </w:rPr>
        <w:t>1 – пускатель включен, Н</w:t>
      </w:r>
      <w:r w:rsidRPr="00825333">
        <w:rPr>
          <w:rFonts w:ascii="Times New Roman" w:hAnsi="Times New Roman" w:cs="Times New Roman"/>
          <w:lang w:val="en-US"/>
        </w:rPr>
        <w:t>L</w:t>
      </w:r>
      <w:r w:rsidRPr="00825333">
        <w:rPr>
          <w:rFonts w:ascii="Times New Roman" w:hAnsi="Times New Roman" w:cs="Times New Roman"/>
        </w:rPr>
        <w:t xml:space="preserve">2 – пускатель отключен). Особенностями схем на рисунке 6.1,в,г </w:t>
      </w:r>
      <w:r w:rsidRPr="00825333">
        <w:rPr>
          <w:rFonts w:ascii="Times New Roman" w:hAnsi="Times New Roman" w:cs="Times New Roman"/>
        </w:rPr>
        <w:lastRenderedPageBreak/>
        <w:t xml:space="preserve">является включение ламп через контакты промежуточного реле </w:t>
      </w:r>
      <w:r w:rsidRPr="00825333">
        <w:rPr>
          <w:rFonts w:ascii="Times New Roman" w:hAnsi="Times New Roman" w:cs="Times New Roman"/>
          <w:lang w:val="en-US"/>
        </w:rPr>
        <w:t>KV</w:t>
      </w:r>
      <w:r w:rsidRPr="00825333">
        <w:rPr>
          <w:rFonts w:ascii="Times New Roman" w:hAnsi="Times New Roman" w:cs="Times New Roman"/>
        </w:rPr>
        <w:t xml:space="preserve">. Эти схемы работают следующим образом. Кнопкой </w:t>
      </w:r>
      <w:r w:rsidRPr="00825333">
        <w:rPr>
          <w:rFonts w:ascii="Times New Roman" w:hAnsi="Times New Roman" w:cs="Times New Roman"/>
          <w:lang w:val="en-US"/>
        </w:rPr>
        <w:t>S</w:t>
      </w:r>
      <w:r w:rsidRPr="00825333">
        <w:rPr>
          <w:rFonts w:ascii="Times New Roman" w:hAnsi="Times New Roman" w:cs="Times New Roman"/>
        </w:rPr>
        <w:t xml:space="preserve">В2 включается магнитный пускатель КМ, который, срабатывая, включает реле </w:t>
      </w:r>
      <w:r w:rsidRPr="00825333">
        <w:rPr>
          <w:rFonts w:ascii="Times New Roman" w:hAnsi="Times New Roman" w:cs="Times New Roman"/>
          <w:lang w:val="en-US"/>
        </w:rPr>
        <w:t>KV</w:t>
      </w:r>
      <w:r w:rsidRPr="00825333">
        <w:rPr>
          <w:rFonts w:ascii="Times New Roman" w:hAnsi="Times New Roman" w:cs="Times New Roman"/>
        </w:rPr>
        <w:t>; его контакт шунтирует кнопку, включает лампу Н</w:t>
      </w:r>
      <w:r w:rsidRPr="00825333">
        <w:rPr>
          <w:rFonts w:ascii="Times New Roman" w:hAnsi="Times New Roman" w:cs="Times New Roman"/>
          <w:lang w:val="en-US"/>
        </w:rPr>
        <w:t>L</w:t>
      </w:r>
      <w:r w:rsidRPr="00825333">
        <w:rPr>
          <w:rFonts w:ascii="Times New Roman" w:hAnsi="Times New Roman" w:cs="Times New Roman"/>
        </w:rPr>
        <w:t>1 и отключает Н</w:t>
      </w:r>
      <w:r w:rsidRPr="00825333">
        <w:rPr>
          <w:rFonts w:ascii="Times New Roman" w:hAnsi="Times New Roman" w:cs="Times New Roman"/>
          <w:lang w:val="en-US"/>
        </w:rPr>
        <w:t>L</w:t>
      </w:r>
      <w:r w:rsidRPr="00825333">
        <w:rPr>
          <w:rFonts w:ascii="Times New Roman" w:hAnsi="Times New Roman" w:cs="Times New Roman"/>
        </w:rPr>
        <w:t>2</w:t>
      </w:r>
      <w:r w:rsidR="00015E97" w:rsidRPr="00825333">
        <w:rPr>
          <w:rFonts w:ascii="Times New Roman" w:hAnsi="Times New Roman" w:cs="Times New Roman"/>
        </w:rPr>
        <w:t>.</w:t>
      </w:r>
    </w:p>
    <w:p w14:paraId="307A86C1" w14:textId="77777777" w:rsidR="00FB5C73" w:rsidRPr="00825333" w:rsidRDefault="00FB5C73" w:rsidP="00EB67BE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Схемы технологической сигнализации</w:t>
      </w:r>
    </w:p>
    <w:p w14:paraId="67905FDF" w14:textId="77777777" w:rsidR="00FB5C73" w:rsidRPr="00825333" w:rsidRDefault="00FB5C73" w:rsidP="00EB67BE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Схемы технологической сигнализации предназначены для оповещения обслуживающего персонала о нарушении нормального хода технологического процесса. Технологическая сигнализация воспроизводится ровным и мигающим светом и сопровождается, как правило, звуковым сигналом. Сигнализация по назначению может быть предупредительной и аварийной.</w:t>
      </w:r>
    </w:p>
    <w:p w14:paraId="28BACBF9" w14:textId="77777777" w:rsidR="00FB5C73" w:rsidRPr="00825333" w:rsidRDefault="00B2169C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Наиболее применяемыми</w:t>
      </w:r>
      <w:r w:rsidR="00FB5C73" w:rsidRPr="00825333">
        <w:rPr>
          <w:rFonts w:ascii="Times New Roman" w:hAnsi="Times New Roman" w:cs="Times New Roman"/>
        </w:rPr>
        <w:t xml:space="preserve"> являются схемы с центральным съемом звукового сигнала с повторностью действия. Они дают возможность принимать новый звуковой сигнал до размыкания контактов, вызвавших появление предыдущего сигнала.</w:t>
      </w:r>
    </w:p>
    <w:p w14:paraId="212FE0C2" w14:textId="77777777" w:rsidR="00FB5C73" w:rsidRPr="00825333" w:rsidRDefault="00FB5C73" w:rsidP="00EB67BE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Технологические процессы требуют позиционного контроля большого числа параметров, а характерной особенностью схем технологической сигнализации является наличие общих схемных узлов, в которых перерабатывается информация, поступающая от многих двухпозиционных технологических датчиков. Информация из этих узлов выдается в форме звукового и светового сигналов только о тех параметрах, значения которых вышли из нормы или необходимы для управления технологическим процессом.      </w:t>
      </w:r>
    </w:p>
    <w:p w14:paraId="44CE2906" w14:textId="77777777" w:rsidR="00FB5C73" w:rsidRPr="00825333" w:rsidRDefault="00FB5C73" w:rsidP="00EF1DC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 зависимости от числа сигнализируемых параметров световая сигнализация может быть выполнена ровным или мигающим светом. Если число контролируемых параметров более 30, применяются схемы с миганием поступившего сигнала. Алгоритм работы схем технологической сигнализации в большинстве случаев одинаков: при отклонении параметра от заданного значения подаются звуковой и световой сигналы; звуковой сигнал снимают специальной кнопкой; световой сигнал исчезает при уменьшении параметра до допустимого значения.</w:t>
      </w:r>
    </w:p>
    <w:p w14:paraId="3408AE03" w14:textId="77777777" w:rsidR="00AE21FB" w:rsidRPr="00825333" w:rsidRDefault="00AE21FB" w:rsidP="00EB67BE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Схемы командной сигнализации</w:t>
      </w:r>
    </w:p>
    <w:p w14:paraId="4C0872F8" w14:textId="77777777" w:rsidR="00FC1EF9" w:rsidRPr="00930312" w:rsidRDefault="00AE21FB" w:rsidP="00EB67BE">
      <w:pPr>
        <w:pStyle w:val="33"/>
        <w:spacing w:after="0" w:line="360" w:lineRule="auto"/>
        <w:ind w:left="0" w:firstLine="660"/>
        <w:jc w:val="both"/>
        <w:rPr>
          <w:sz w:val="28"/>
          <w:szCs w:val="28"/>
        </w:rPr>
      </w:pPr>
      <w:r w:rsidRPr="00930312">
        <w:rPr>
          <w:sz w:val="28"/>
          <w:szCs w:val="28"/>
        </w:rPr>
        <w:lastRenderedPageBreak/>
        <w:t>Командная сигнализация обеспечивает одностороннюю или двустороннюю передачу различных сигналов команд в условиях, когда использование других видов связи технически нецелесообразно, затруднено или невозможно – например, использование телефона в производственном помещении.</w:t>
      </w:r>
    </w:p>
    <w:p w14:paraId="7B2F71AD" w14:textId="77777777" w:rsidR="007C20E1" w:rsidRDefault="007C20E1" w:rsidP="007C20E1">
      <w:pPr>
        <w:pStyle w:val="33"/>
        <w:spacing w:after="0" w:line="360" w:lineRule="auto"/>
        <w:ind w:left="0" w:firstLine="660"/>
        <w:jc w:val="both"/>
        <w:rPr>
          <w:b/>
          <w:sz w:val="28"/>
          <w:szCs w:val="28"/>
        </w:rPr>
      </w:pPr>
    </w:p>
    <w:p w14:paraId="6628F507" w14:textId="77777777" w:rsidR="00FC1EF9" w:rsidRPr="007A575A" w:rsidRDefault="00930312" w:rsidP="007C20E1">
      <w:pPr>
        <w:pStyle w:val="33"/>
        <w:spacing w:after="0" w:line="360" w:lineRule="auto"/>
        <w:ind w:left="0" w:firstLine="660"/>
        <w:jc w:val="both"/>
        <w:rPr>
          <w:b/>
          <w:sz w:val="28"/>
          <w:szCs w:val="28"/>
        </w:rPr>
      </w:pPr>
      <w:r w:rsidRPr="007A575A">
        <w:rPr>
          <w:b/>
          <w:sz w:val="28"/>
          <w:szCs w:val="28"/>
        </w:rPr>
        <w:t>2.</w:t>
      </w:r>
      <w:r w:rsidR="00FC1EF9" w:rsidRPr="007A575A">
        <w:rPr>
          <w:b/>
          <w:sz w:val="28"/>
          <w:szCs w:val="28"/>
        </w:rPr>
        <w:t>Задание</w:t>
      </w:r>
      <w:r w:rsidRPr="007A575A">
        <w:rPr>
          <w:b/>
          <w:sz w:val="28"/>
          <w:szCs w:val="28"/>
        </w:rPr>
        <w:t>:</w:t>
      </w:r>
    </w:p>
    <w:p w14:paraId="4C4CFF0F" w14:textId="77777777" w:rsidR="00FC1EF9" w:rsidRPr="00930312" w:rsidRDefault="00FC1EF9" w:rsidP="00295E42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930312">
        <w:rPr>
          <w:sz w:val="28"/>
          <w:szCs w:val="28"/>
        </w:rPr>
        <w:t xml:space="preserve">Вариант 1. Выполните описание цепей схемы управления </w:t>
      </w:r>
      <w:r w:rsidR="007A575A">
        <w:rPr>
          <w:sz w:val="28"/>
          <w:szCs w:val="28"/>
        </w:rPr>
        <w:t>(</w:t>
      </w:r>
      <w:r w:rsidRPr="00930312">
        <w:rPr>
          <w:sz w:val="28"/>
          <w:szCs w:val="28"/>
        </w:rPr>
        <w:t>рисунок 6.2</w:t>
      </w:r>
      <w:r w:rsidR="007A575A">
        <w:rPr>
          <w:sz w:val="28"/>
          <w:szCs w:val="28"/>
        </w:rPr>
        <w:t>)</w:t>
      </w:r>
      <w:r w:rsidRPr="00930312">
        <w:rPr>
          <w:sz w:val="28"/>
          <w:szCs w:val="28"/>
        </w:rPr>
        <w:t>.</w:t>
      </w:r>
    </w:p>
    <w:p w14:paraId="40E1C368" w14:textId="77777777" w:rsidR="00210F08" w:rsidRPr="00930312" w:rsidRDefault="00FC1EF9" w:rsidP="00295E42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930312">
        <w:rPr>
          <w:sz w:val="28"/>
          <w:szCs w:val="28"/>
        </w:rPr>
        <w:t xml:space="preserve">Вариант 2. Выполните описание </w:t>
      </w:r>
      <w:r w:rsidR="0036638E" w:rsidRPr="00930312">
        <w:rPr>
          <w:sz w:val="28"/>
          <w:szCs w:val="28"/>
        </w:rPr>
        <w:t xml:space="preserve">принципа действия </w:t>
      </w:r>
      <w:r w:rsidRPr="00930312">
        <w:rPr>
          <w:sz w:val="28"/>
          <w:szCs w:val="28"/>
        </w:rPr>
        <w:t xml:space="preserve">схемы управления </w:t>
      </w:r>
      <w:r w:rsidR="00210F08" w:rsidRPr="00930312">
        <w:rPr>
          <w:sz w:val="28"/>
          <w:szCs w:val="28"/>
        </w:rPr>
        <w:t xml:space="preserve">(рисунок  6.3) </w:t>
      </w:r>
      <w:r w:rsidRPr="00930312">
        <w:rPr>
          <w:sz w:val="28"/>
          <w:szCs w:val="28"/>
        </w:rPr>
        <w:t>по временной диаграмме</w:t>
      </w:r>
      <w:r w:rsidR="006B5AEA" w:rsidRPr="00930312">
        <w:rPr>
          <w:sz w:val="28"/>
          <w:szCs w:val="28"/>
        </w:rPr>
        <w:t xml:space="preserve"> </w:t>
      </w:r>
      <w:r w:rsidR="00210F08" w:rsidRPr="00930312">
        <w:rPr>
          <w:sz w:val="28"/>
          <w:szCs w:val="28"/>
        </w:rPr>
        <w:t xml:space="preserve">.                  </w:t>
      </w:r>
    </w:p>
    <w:p w14:paraId="30124845" w14:textId="77777777" w:rsidR="006B5AEA" w:rsidRPr="00295E42" w:rsidRDefault="00FC1EF9" w:rsidP="00295E42">
      <w:pPr>
        <w:pStyle w:val="33"/>
        <w:spacing w:after="0" w:line="360" w:lineRule="auto"/>
        <w:ind w:left="0"/>
        <w:jc w:val="both"/>
        <w:rPr>
          <w:sz w:val="28"/>
          <w:szCs w:val="28"/>
        </w:rPr>
      </w:pPr>
      <w:r w:rsidRPr="00295E42">
        <w:rPr>
          <w:sz w:val="28"/>
          <w:szCs w:val="28"/>
        </w:rPr>
        <w:t>Вариант 3. Выполните описание принципа действия схемы технологической сигнализации</w:t>
      </w:r>
      <w:r w:rsidR="006B5AEA" w:rsidRPr="00295E42">
        <w:rPr>
          <w:sz w:val="28"/>
          <w:szCs w:val="28"/>
        </w:rPr>
        <w:t xml:space="preserve"> </w:t>
      </w:r>
      <w:r w:rsidR="00B44BC1" w:rsidRPr="00295E42">
        <w:rPr>
          <w:sz w:val="28"/>
          <w:szCs w:val="28"/>
        </w:rPr>
        <w:t xml:space="preserve"> по временной диаграмме </w:t>
      </w:r>
      <w:r w:rsidR="006B5AEA" w:rsidRPr="00295E42">
        <w:rPr>
          <w:sz w:val="28"/>
          <w:szCs w:val="28"/>
        </w:rPr>
        <w:t>(рисунок  6. 4).</w:t>
      </w:r>
    </w:p>
    <w:p w14:paraId="486B5097" w14:textId="77777777" w:rsidR="00426F0A" w:rsidRDefault="00D627BA" w:rsidP="0025310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Вариант </w:t>
      </w:r>
      <w:r w:rsidR="00B44BC1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 xml:space="preserve">. Выполните </w:t>
      </w:r>
      <w:r w:rsidR="00B44BC1" w:rsidRPr="00825333">
        <w:rPr>
          <w:rFonts w:ascii="Times New Roman" w:hAnsi="Times New Roman" w:cs="Times New Roman"/>
        </w:rPr>
        <w:t>ве</w:t>
      </w:r>
      <w:r w:rsidRPr="00825333">
        <w:rPr>
          <w:rFonts w:ascii="Times New Roman" w:hAnsi="Times New Roman" w:cs="Times New Roman"/>
        </w:rPr>
        <w:t>схемы технологической сигнализации</w:t>
      </w:r>
      <w:r w:rsidR="001069D2" w:rsidRPr="00825333">
        <w:rPr>
          <w:rFonts w:ascii="Times New Roman" w:hAnsi="Times New Roman" w:cs="Times New Roman"/>
        </w:rPr>
        <w:t xml:space="preserve"> с источником мигающего света:      Н</w:t>
      </w:r>
      <w:r w:rsidR="001069D2" w:rsidRPr="00825333">
        <w:rPr>
          <w:rFonts w:ascii="Times New Roman" w:hAnsi="Times New Roman" w:cs="Times New Roman"/>
          <w:lang w:val="en-US"/>
        </w:rPr>
        <w:t>L</w:t>
      </w:r>
      <w:r w:rsidR="001069D2" w:rsidRPr="00825333">
        <w:rPr>
          <w:rFonts w:ascii="Times New Roman" w:hAnsi="Times New Roman" w:cs="Times New Roman"/>
        </w:rPr>
        <w:t xml:space="preserve">   – </w:t>
      </w:r>
      <w:r w:rsidR="00361A1B" w:rsidRPr="00825333">
        <w:rPr>
          <w:rFonts w:ascii="Times New Roman" w:hAnsi="Times New Roman" w:cs="Times New Roman"/>
        </w:rPr>
        <w:t xml:space="preserve">  лампа   контроля   напряжения;  НА   –  звонок</w:t>
      </w:r>
      <w:r w:rsidR="001069D2" w:rsidRPr="00825333">
        <w:rPr>
          <w:rFonts w:ascii="Times New Roman" w:hAnsi="Times New Roman" w:cs="Times New Roman"/>
        </w:rPr>
        <w:t>;  К</w:t>
      </w:r>
      <w:r w:rsidR="001069D2" w:rsidRPr="00825333">
        <w:rPr>
          <w:rFonts w:ascii="Times New Roman" w:hAnsi="Times New Roman" w:cs="Times New Roman"/>
          <w:lang w:val="en-US"/>
        </w:rPr>
        <w:t>V</w:t>
      </w:r>
      <w:r w:rsidR="001069D2" w:rsidRPr="00825333">
        <w:rPr>
          <w:rFonts w:ascii="Times New Roman" w:hAnsi="Times New Roman" w:cs="Times New Roman"/>
        </w:rPr>
        <w:t xml:space="preserve">   – </w:t>
      </w:r>
      <w:r w:rsidR="00361A1B" w:rsidRPr="00825333">
        <w:rPr>
          <w:rFonts w:ascii="Times New Roman" w:hAnsi="Times New Roman" w:cs="Times New Roman"/>
        </w:rPr>
        <w:t xml:space="preserve">  реле предупреждающей  сигнализации</w:t>
      </w:r>
      <w:r w:rsidR="001069D2" w:rsidRPr="00825333">
        <w:rPr>
          <w:rFonts w:ascii="Times New Roman" w:hAnsi="Times New Roman" w:cs="Times New Roman"/>
        </w:rPr>
        <w:t>; К</w:t>
      </w:r>
      <w:r w:rsidR="001069D2" w:rsidRPr="00825333">
        <w:rPr>
          <w:rFonts w:ascii="Times New Roman" w:hAnsi="Times New Roman" w:cs="Times New Roman"/>
          <w:lang w:val="en-US"/>
        </w:rPr>
        <w:t>V</w:t>
      </w:r>
      <w:r w:rsidR="001069D2" w:rsidRPr="00825333">
        <w:rPr>
          <w:rFonts w:ascii="Times New Roman" w:hAnsi="Times New Roman" w:cs="Times New Roman"/>
        </w:rPr>
        <w:t>1-К</w:t>
      </w:r>
      <w:r w:rsidR="001069D2" w:rsidRPr="00825333">
        <w:rPr>
          <w:rFonts w:ascii="Times New Roman" w:hAnsi="Times New Roman" w:cs="Times New Roman"/>
          <w:lang w:val="en-US"/>
        </w:rPr>
        <w:t>Vn</w:t>
      </w:r>
      <w:r w:rsidR="001069D2" w:rsidRPr="00825333">
        <w:rPr>
          <w:rFonts w:ascii="Times New Roman" w:hAnsi="Times New Roman" w:cs="Times New Roman"/>
        </w:rPr>
        <w:t xml:space="preserve">  –  промежуточные  реле  индивидуальных  сигналов,  включаемые  контактами  датчиков </w:t>
      </w:r>
      <w:r w:rsidR="001069D2" w:rsidRPr="00825333">
        <w:rPr>
          <w:rFonts w:ascii="Times New Roman" w:hAnsi="Times New Roman" w:cs="Times New Roman"/>
          <w:lang w:val="en-US"/>
        </w:rPr>
        <w:t>S</w:t>
      </w:r>
      <w:r w:rsidR="001069D2" w:rsidRPr="00825333">
        <w:rPr>
          <w:rFonts w:ascii="Times New Roman" w:hAnsi="Times New Roman" w:cs="Times New Roman"/>
        </w:rPr>
        <w:t xml:space="preserve">К1 -   </w:t>
      </w:r>
      <w:r w:rsidR="001069D2" w:rsidRPr="00825333">
        <w:rPr>
          <w:rFonts w:ascii="Times New Roman" w:hAnsi="Times New Roman" w:cs="Times New Roman"/>
          <w:lang w:val="en-US"/>
        </w:rPr>
        <w:t>S</w:t>
      </w:r>
      <w:r w:rsidR="001069D2" w:rsidRPr="00825333">
        <w:rPr>
          <w:rFonts w:ascii="Times New Roman" w:hAnsi="Times New Roman" w:cs="Times New Roman"/>
        </w:rPr>
        <w:t>К</w:t>
      </w:r>
      <w:r w:rsidR="001069D2" w:rsidRPr="00825333">
        <w:rPr>
          <w:rFonts w:ascii="Times New Roman" w:hAnsi="Times New Roman" w:cs="Times New Roman"/>
          <w:lang w:val="en-US"/>
        </w:rPr>
        <w:t>n</w:t>
      </w:r>
      <w:r w:rsidR="001069D2" w:rsidRPr="00825333">
        <w:rPr>
          <w:rFonts w:ascii="Times New Roman" w:hAnsi="Times New Roman" w:cs="Times New Roman"/>
        </w:rPr>
        <w:t xml:space="preserve"> технологического  контроля; </w:t>
      </w:r>
      <w:r w:rsidR="001069D2" w:rsidRPr="00825333">
        <w:rPr>
          <w:rFonts w:ascii="Times New Roman" w:hAnsi="Times New Roman" w:cs="Times New Roman"/>
          <w:lang w:val="en-US"/>
        </w:rPr>
        <w:t>HL</w:t>
      </w:r>
      <w:r w:rsidR="001069D2" w:rsidRPr="00825333">
        <w:rPr>
          <w:rFonts w:ascii="Times New Roman" w:hAnsi="Times New Roman" w:cs="Times New Roman"/>
        </w:rPr>
        <w:t>1-</w:t>
      </w:r>
      <w:r w:rsidR="001069D2" w:rsidRPr="00825333">
        <w:rPr>
          <w:rFonts w:ascii="Times New Roman" w:hAnsi="Times New Roman" w:cs="Times New Roman"/>
          <w:lang w:val="en-US"/>
        </w:rPr>
        <w:t>HLn</w:t>
      </w:r>
      <w:r w:rsidR="001069D2" w:rsidRPr="00825333">
        <w:rPr>
          <w:rFonts w:ascii="Times New Roman" w:hAnsi="Times New Roman" w:cs="Times New Roman"/>
        </w:rPr>
        <w:t xml:space="preserve"> – индивидуальные лампы; 1</w:t>
      </w:r>
      <w:r w:rsidR="001069D2" w:rsidRPr="00825333">
        <w:rPr>
          <w:rFonts w:ascii="Times New Roman" w:hAnsi="Times New Roman" w:cs="Times New Roman"/>
          <w:lang w:val="en-US"/>
        </w:rPr>
        <w:t>VD</w:t>
      </w:r>
      <w:r w:rsidR="001069D2" w:rsidRPr="00825333">
        <w:rPr>
          <w:rFonts w:ascii="Times New Roman" w:hAnsi="Times New Roman" w:cs="Times New Roman"/>
        </w:rPr>
        <w:t>1-1</w:t>
      </w:r>
      <w:r w:rsidR="001069D2" w:rsidRPr="00825333">
        <w:rPr>
          <w:rFonts w:ascii="Times New Roman" w:hAnsi="Times New Roman" w:cs="Times New Roman"/>
          <w:lang w:val="en-US"/>
        </w:rPr>
        <w:t>VDn</w:t>
      </w:r>
      <w:r w:rsidR="001069D2" w:rsidRPr="00825333">
        <w:rPr>
          <w:rFonts w:ascii="Times New Roman" w:hAnsi="Times New Roman" w:cs="Times New Roman"/>
        </w:rPr>
        <w:t xml:space="preserve"> ,  2</w:t>
      </w:r>
      <w:r w:rsidR="001069D2" w:rsidRPr="00825333">
        <w:rPr>
          <w:rFonts w:ascii="Times New Roman" w:hAnsi="Times New Roman" w:cs="Times New Roman"/>
          <w:lang w:val="en-US"/>
        </w:rPr>
        <w:t>VD</w:t>
      </w:r>
      <w:r w:rsidR="001069D2" w:rsidRPr="00825333">
        <w:rPr>
          <w:rFonts w:ascii="Times New Roman" w:hAnsi="Times New Roman" w:cs="Times New Roman"/>
        </w:rPr>
        <w:t>1-2</w:t>
      </w:r>
      <w:r w:rsidR="001069D2" w:rsidRPr="00825333">
        <w:rPr>
          <w:rFonts w:ascii="Times New Roman" w:hAnsi="Times New Roman" w:cs="Times New Roman"/>
          <w:lang w:val="en-US"/>
        </w:rPr>
        <w:t>VDn</w:t>
      </w:r>
      <w:r w:rsidR="00361A1B" w:rsidRPr="00825333">
        <w:rPr>
          <w:rFonts w:ascii="Times New Roman" w:hAnsi="Times New Roman" w:cs="Times New Roman"/>
        </w:rPr>
        <w:t xml:space="preserve">  –  развязывающие  диоды</w:t>
      </w:r>
      <w:r w:rsidR="001069D2" w:rsidRPr="00825333">
        <w:rPr>
          <w:rFonts w:ascii="Times New Roman" w:hAnsi="Times New Roman" w:cs="Times New Roman"/>
        </w:rPr>
        <w:t xml:space="preserve">;  </w:t>
      </w:r>
      <w:r w:rsidR="001069D2" w:rsidRPr="00825333">
        <w:rPr>
          <w:rFonts w:ascii="Times New Roman" w:hAnsi="Times New Roman" w:cs="Times New Roman"/>
          <w:lang w:val="en-US"/>
        </w:rPr>
        <w:t>SB</w:t>
      </w:r>
      <w:r w:rsidR="001069D2" w:rsidRPr="00825333">
        <w:rPr>
          <w:rFonts w:ascii="Times New Roman" w:hAnsi="Times New Roman" w:cs="Times New Roman"/>
        </w:rPr>
        <w:t xml:space="preserve">1  – кнопка  опробования сигналов; </w:t>
      </w:r>
      <w:r w:rsidR="001069D2" w:rsidRPr="00825333">
        <w:rPr>
          <w:rFonts w:ascii="Times New Roman" w:hAnsi="Times New Roman" w:cs="Times New Roman"/>
          <w:lang w:val="en-US"/>
        </w:rPr>
        <w:t>S</w:t>
      </w:r>
      <w:r w:rsidR="001069D2" w:rsidRPr="00825333">
        <w:rPr>
          <w:rFonts w:ascii="Times New Roman" w:hAnsi="Times New Roman" w:cs="Times New Roman"/>
        </w:rPr>
        <w:t>В2  –  кнопка с</w:t>
      </w:r>
      <w:r w:rsidR="00361A1B" w:rsidRPr="00825333">
        <w:rPr>
          <w:rFonts w:ascii="Times New Roman" w:hAnsi="Times New Roman" w:cs="Times New Roman"/>
        </w:rPr>
        <w:t xml:space="preserve">ъема сигналов;  ШРС  –  шина </w:t>
      </w:r>
      <w:r w:rsidR="001069D2" w:rsidRPr="00825333">
        <w:rPr>
          <w:rFonts w:ascii="Times New Roman" w:hAnsi="Times New Roman" w:cs="Times New Roman"/>
        </w:rPr>
        <w:t>ровного  света;  ШМС  –  шина  мигающего  света</w:t>
      </w:r>
      <w:r w:rsidR="00361A1B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(рисунок  6.</w:t>
      </w:r>
      <w:r w:rsidR="00B44BC1" w:rsidRPr="00825333">
        <w:rPr>
          <w:rFonts w:ascii="Times New Roman" w:hAnsi="Times New Roman" w:cs="Times New Roman"/>
        </w:rPr>
        <w:t>5</w:t>
      </w:r>
      <w:r w:rsidRPr="00825333">
        <w:rPr>
          <w:rFonts w:ascii="Times New Roman" w:hAnsi="Times New Roman" w:cs="Times New Roman"/>
        </w:rPr>
        <w:t>).</w:t>
      </w:r>
    </w:p>
    <w:p w14:paraId="57FF7C4F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F50B92A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6DC71A0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61FFDA38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F63810B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75A4FA7" w14:textId="77777777" w:rsidR="00EB67BE" w:rsidRDefault="00EB67BE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7EAE662C" w14:textId="77777777" w:rsidR="00EB67BE" w:rsidRDefault="00EB67BE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392A225" w14:textId="77777777" w:rsidR="00EB67BE" w:rsidRDefault="00EB67BE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B63182B" w14:textId="77777777" w:rsidR="00E83BE8" w:rsidRDefault="00E83BE8" w:rsidP="0025310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3A30257" w14:textId="77777777" w:rsidR="00426F0A" w:rsidRPr="00825333" w:rsidRDefault="00000000" w:rsidP="00253109">
      <w:p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0427E4BC">
          <v:group id="_x0000_s1727" style="position:absolute;left:0;text-align:left;margin-left:11pt;margin-top:19pt;width:368.5pt;height:584.3pt;z-index:251670528" coordorigin="2016,2637" coordsize="7827,11893">
            <v:group id="_x0000_s1728" style="position:absolute;left:2016;top:2637;width:7827;height:11893" coordorigin="2016,2337" coordsize="7827,11893">
              <v:group id="_x0000_s1729" style="position:absolute;left:2016;top:2337;width:7827;height:11893" coordorigin="2016,2337" coordsize="7827,11893">
                <v:group id="_x0000_s1730" style="position:absolute;left:2016;top:2337;width:7776;height:11893" coordorigin="2016,2229" coordsize="7776,11893">
                  <v:shape id="_x0000_s1731" type="#_x0000_t75" style="position:absolute;left:2016;top:4252;width:6870;height:9870">
                    <v:imagedata r:id="rId569" o:title=""/>
                  </v:shape>
                  <v:shape id="_x0000_s1732" type="#_x0000_t75" style="position:absolute;left:9072;top:4032;width:720;height:6195">
                    <v:imagedata r:id="rId570" o:title=""/>
                  </v:shape>
                  <v:shape id="_x0000_s1733" type="#_x0000_t75" style="position:absolute;left:6018;top:12885;width:210;height:315">
                    <v:imagedata r:id="rId571" o:title=""/>
                  </v:shape>
                  <v:group id="_x0000_s1734" style="position:absolute;left:2016;top:2229;width:6375;height:1912" coordorigin="2016,2229" coordsize="6375,1912">
                    <v:shape id="_x0000_s1735" type="#_x0000_t75" style="position:absolute;left:2016;top:2236;width:6375;height:1905">
                      <v:imagedata r:id="rId572" o:title="" blacklevel="-13107f" grayscale="t" bilevel="t"/>
                    </v:shape>
                    <v:shape id="_x0000_s1736" type="#_x0000_t75" style="position:absolute;left:4176;top:2229;width:1050;height:1905">
                      <v:imagedata r:id="rId573" o:title=""/>
                    </v:shape>
                    <v:shape id="_x0000_s1737" type="#_x0000_t75" style="position:absolute;left:5904;top:2235;width:1050;height:1905">
                      <v:imagedata r:id="rId573" o:title=""/>
                    </v:shape>
                    <v:line id="_x0000_s1738" style="position:absolute" from="5199,2259" to="5199,4131" strokeweight="1.5pt"/>
                  </v:group>
                  <v:line id="_x0000_s1739" style="position:absolute" from="6951,2244" to="6951,4116" strokeweight="1.5pt"/>
                </v:group>
                <v:shape id="_x0000_s1740" type="#_x0000_t75" style="position:absolute;left:8988;top:3872;width:855;height:7365">
                  <v:imagedata r:id="rId574" o:title="" gain="109227f" blacklevel="-13107f" grayscale="t" bilevel="t"/>
                </v:shape>
              </v:group>
              <v:shape id="_x0000_s1741" type="#_x0000_t202" style="position:absolute;left:7632;top:10050;width:432;height:435" stroked="f">
                <v:textbox style="mso-next-textbox:#_x0000_s1741">
                  <w:txbxContent>
                    <w:p w14:paraId="0017528A" w14:textId="77777777" w:rsidR="000B1B31" w:rsidRDefault="000B1B31" w:rsidP="00825333"/>
                  </w:txbxContent>
                </v:textbox>
              </v:shape>
            </v:group>
            <v:shape id="_x0000_s1742" type="#_x0000_t75" style="position:absolute;left:5085;top:5886;width:225;height:480">
              <v:imagedata r:id="rId575" o:title=""/>
            </v:shape>
          </v:group>
          <o:OLEObject Type="Embed" ProgID="PBrush" ShapeID="_x0000_s1731" DrawAspect="Content" ObjectID="_1749563438" r:id="rId576"/>
        </w:object>
      </w:r>
    </w:p>
    <w:p w14:paraId="6F9D797A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074A2E2B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43D9CA03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1527BD3E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tbl>
      <w:tblPr>
        <w:tblStyle w:val="af1"/>
        <w:tblpPr w:leftFromText="180" w:rightFromText="180" w:vertAnchor="text" w:horzAnchor="page" w:tblpX="8947" w:tblpY="469"/>
        <w:tblW w:w="0" w:type="auto"/>
        <w:tblLook w:val="04A0" w:firstRow="1" w:lastRow="0" w:firstColumn="1" w:lastColumn="0" w:noHBand="0" w:noVBand="1"/>
      </w:tblPr>
      <w:tblGrid>
        <w:gridCol w:w="1098"/>
      </w:tblGrid>
      <w:tr w:rsidR="00600EEC" w14:paraId="2E3D9CDC" w14:textId="77777777" w:rsidTr="00600EEC">
        <w:trPr>
          <w:cantSplit/>
          <w:trHeight w:val="7711"/>
        </w:trPr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14:paraId="3093B96F" w14:textId="77777777" w:rsidR="00600EEC" w:rsidRDefault="00600EEC" w:rsidP="00600EEC">
            <w:pPr>
              <w:ind w:left="113" w:right="113"/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Рисунок 6.2 – Схема управления реверсивным асинхронным двмгателем  электропривода задвижки</w:t>
            </w:r>
          </w:p>
        </w:tc>
      </w:tr>
    </w:tbl>
    <w:p w14:paraId="0CB76CFB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3DC907A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6F9F9A78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58F5DB10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6AE1DD2F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5EF553F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9A657C8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D828445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13194B92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4C74E74C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BDA1E7C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9D046A6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063332B6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52D32E0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6205B582" w14:textId="77777777" w:rsidR="00426F0A" w:rsidRDefault="00426F0A" w:rsidP="00600EEC">
      <w:pPr>
        <w:rPr>
          <w:rFonts w:ascii="Times New Roman" w:hAnsi="Times New Roman" w:cs="Times New Roman"/>
        </w:rPr>
      </w:pPr>
    </w:p>
    <w:p w14:paraId="10111911" w14:textId="77777777" w:rsidR="00600EEC" w:rsidRDefault="00600EEC" w:rsidP="00600EEC">
      <w:pPr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</w:t>
      </w:r>
    </w:p>
    <w:p w14:paraId="7AFB56AC" w14:textId="77777777" w:rsidR="00035481" w:rsidRDefault="00035481" w:rsidP="00600EEC">
      <w:pPr>
        <w:jc w:val="left"/>
        <w:rPr>
          <w:rFonts w:ascii="Times New Roman" w:hAnsi="Times New Roman" w:cs="Times New Roman"/>
        </w:rPr>
      </w:pPr>
    </w:p>
    <w:p w14:paraId="1738F8DA" w14:textId="77777777" w:rsidR="00035481" w:rsidRDefault="00035481" w:rsidP="00825333">
      <w:pPr>
        <w:jc w:val="both"/>
        <w:rPr>
          <w:rFonts w:ascii="Times New Roman" w:hAnsi="Times New Roman" w:cs="Times New Roman"/>
        </w:rPr>
      </w:pPr>
    </w:p>
    <w:p w14:paraId="7FAF7A1D" w14:textId="77777777" w:rsidR="00E83BE8" w:rsidRDefault="00E83BE8" w:rsidP="00825333">
      <w:pPr>
        <w:jc w:val="both"/>
        <w:rPr>
          <w:rFonts w:ascii="Times New Roman" w:hAnsi="Times New Roman" w:cs="Times New Roman"/>
        </w:rPr>
      </w:pPr>
    </w:p>
    <w:p w14:paraId="09ECB036" w14:textId="77777777" w:rsidR="00E83BE8" w:rsidRPr="00825333" w:rsidRDefault="00E83BE8" w:rsidP="00825333">
      <w:pPr>
        <w:jc w:val="both"/>
        <w:rPr>
          <w:rFonts w:ascii="Times New Roman" w:hAnsi="Times New Roman" w:cs="Times New Roman"/>
        </w:rPr>
      </w:pPr>
    </w:p>
    <w:p w14:paraId="5830BCE4" w14:textId="77777777" w:rsidR="00426F0A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097EB619">
          <v:group id="_x0000_s1743" style="position:absolute;left:0;text-align:left;margin-left:29.7pt;margin-top:7.9pt;width:443.3pt;height:618.55pt;z-index:251671552" coordorigin="1728,1332" coordsize="9300,12803" o:allowincell="f">
            <v:shape id="_x0000_s1744" type="#_x0000_t75" style="position:absolute;left:4464;top:7321;width:1185;height:6510">
              <v:imagedata r:id="rId577" o:title=""/>
            </v:shape>
            <v:shape id="_x0000_s1745" type="#_x0000_t202" style="position:absolute;left:6048;top:13703;width:576;height:432" filled="f" stroked="f" strokeweight="1.5pt">
              <v:textbox style="mso-next-textbox:#_x0000_s1745">
                <w:txbxContent>
                  <w:p w14:paraId="7FBC46B3" w14:textId="77777777" w:rsidR="000B1B31" w:rsidRDefault="000B1B31" w:rsidP="00825333">
                    <w:r>
                      <w:t>б)</w:t>
                    </w:r>
                  </w:p>
                </w:txbxContent>
              </v:textbox>
            </v:shape>
            <v:shape id="_x0000_s1746" type="#_x0000_t75" style="position:absolute;left:5472;top:7655;width:5325;height:5655">
              <v:imagedata r:id="rId578" o:title=""/>
            </v:shape>
            <v:shape id="_x0000_s1747" type="#_x0000_t202" style="position:absolute;left:6336;top:11543;width:864;height:432" filled="f" stroked="f" strokeweight="1.5pt">
              <v:textbox style="mso-next-textbox:#_x0000_s1747">
                <w:txbxContent>
                  <w:p w14:paraId="67B376EB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KV2</w:t>
                    </w:r>
                  </w:p>
                </w:txbxContent>
              </v:textbox>
            </v:shape>
            <v:shape id="_x0000_s1748" type="#_x0000_t202" style="position:absolute;left:6336;top:11111;width:864;height:432" filled="f" stroked="f" strokeweight="1.5pt">
              <v:textbox style="mso-next-textbox:#_x0000_s1748">
                <w:txbxContent>
                  <w:p w14:paraId="14F0DB71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KV1</w:t>
                    </w:r>
                  </w:p>
                </w:txbxContent>
              </v:textbox>
            </v:shape>
            <v:shape id="_x0000_s1749" type="#_x0000_t202" style="position:absolute;left:6336;top:12551;width:864;height:432" filled="f" stroked="f" strokeweight="1.5pt">
              <v:textbox style="mso-next-textbox:#_x0000_s1749">
                <w:txbxContent>
                  <w:p w14:paraId="06C6AB29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</w:t>
                    </w:r>
                  </w:p>
                </w:txbxContent>
              </v:textbox>
            </v:shape>
            <v:shape id="_x0000_s1750" type="#_x0000_t202" style="position:absolute;left:6336;top:11975;width:864;height:432" filled="f" stroked="f" strokeweight="1.5pt">
              <v:textbox style="mso-next-textbox:#_x0000_s1750">
                <w:txbxContent>
                  <w:p w14:paraId="521633F9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KV1</w:t>
                    </w:r>
                  </w:p>
                </w:txbxContent>
              </v:textbox>
            </v:shape>
            <v:shape id="_x0000_s1751" type="#_x0000_t202" style="position:absolute;left:7701;top:10967;width:864;height:432" filled="f" stroked="f" strokeweight="1.5pt">
              <v:textbox style="mso-next-textbox:#_x0000_s1751">
                <w:txbxContent>
                  <w:p w14:paraId="54C4A9B5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KM1</w:t>
                    </w:r>
                  </w:p>
                </w:txbxContent>
              </v:textbox>
            </v:shape>
            <v:shape id="_x0000_s1752" type="#_x0000_t202" style="position:absolute;left:7056;top:10967;width:864;height:432" filled="f" stroked="f" strokeweight="1.5pt">
              <v:textbox style="mso-next-textbox:#_x0000_s1752">
                <w:txbxContent>
                  <w:p w14:paraId="411F989C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KM1</w:t>
                    </w:r>
                  </w:p>
                </w:txbxContent>
              </v:textbox>
            </v:shape>
            <v:shape id="_x0000_s1753" type="#_x0000_t202" style="position:absolute;left:8064;top:11831;width:864;height:432" filled="f" stroked="f" strokeweight="1.5pt">
              <v:textbox style="mso-next-textbox:#_x0000_s1753">
                <w:txbxContent>
                  <w:p w14:paraId="36059097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KM2</w:t>
                    </w:r>
                  </w:p>
                </w:txbxContent>
              </v:textbox>
            </v:shape>
            <v:shape id="_x0000_s1754" type="#_x0000_t202" style="position:absolute;left:7200;top:11975;width:864;height:432" filled="f" stroked="f" strokeweight="1.5pt">
              <v:textbox style="mso-next-textbox:#_x0000_s1754">
                <w:txbxContent>
                  <w:p w14:paraId="2DBB8408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KM2</w:t>
                    </w:r>
                  </w:p>
                </w:txbxContent>
              </v:textbox>
            </v:shape>
            <v:line id="_x0000_s1755" style="position:absolute" from="5631,7632" to="5631,13536" strokeweight="1.5pt">
              <v:stroke endarrowwidth="narrow" endarrowlength="short"/>
            </v:line>
            <v:line id="_x0000_s1756" style="position:absolute" from="5472,8625" to="5616,8625" strokeweight="2.25pt"/>
            <v:line id="_x0000_s1757" style="position:absolute" from="5472,11217" to="5616,11217" strokeweight="2.25pt"/>
            <v:shape id="_x0000_s1758" type="#_x0000_t202" style="position:absolute;left:6252;top:8958;width:576;height:432" filled="f" stroked="f">
              <v:textbox style="mso-next-textbox:#_x0000_s1758">
                <w:txbxContent>
                  <w:p w14:paraId="57A3C91D" w14:textId="77777777" w:rsidR="000B1B31" w:rsidRDefault="000B1B31" w:rsidP="00825333">
                    <w:r>
                      <w:t>1У</w:t>
                    </w:r>
                  </w:p>
                </w:txbxContent>
              </v:textbox>
            </v:shape>
            <v:shape id="_x0000_s1759" type="#_x0000_t202" style="position:absolute;left:6267;top:8670;width:576;height:432" filled="f" stroked="f">
              <v:textbox style="mso-next-textbox:#_x0000_s1759">
                <w:txbxContent>
                  <w:p w14:paraId="2F96319E" w14:textId="77777777" w:rsidR="000B1B31" w:rsidRDefault="000B1B31" w:rsidP="00825333">
                    <w:r>
                      <w:t>2У</w:t>
                    </w:r>
                  </w:p>
                </w:txbxContent>
              </v:textbox>
            </v:shape>
            <v:line id="_x0000_s1760" style="position:absolute;flip:y" from="6768,9147" to="6768,10587"/>
            <v:line id="_x0000_s1761" style="position:absolute;flip:x" from="6333,8496" to="6336,8670">
              <v:stroke endarrow="open" endarrowwidth="narrow"/>
            </v:line>
            <v:line id="_x0000_s1762" style="position:absolute;flip:x" from="6336,8811" to="6339,8985">
              <v:stroke endarrow="open" endarrowwidth="narrow"/>
            </v:line>
            <v:line id="_x0000_s1763" style="position:absolute;flip:x" from="6321,9102" to="6324,9276">
              <v:stroke endarrow="open" endarrowwidth="narrow"/>
            </v:line>
            <v:line id="_x0000_s1764" style="position:absolute" from="6624,10716" to="7488,10716"/>
            <v:group id="_x0000_s1765" style="position:absolute;left:1728;top:1332;width:8052;height:8898" coordorigin="1728,1326" coordsize="8052,8898">
              <v:shape id="_x0000_s1766" type="#_x0000_t75" style="position:absolute;left:1851;top:1671;width:2415;height:4245">
                <v:imagedata r:id="rId579" o:title=""/>
              </v:shape>
              <v:shape id="_x0000_s1767" type="#_x0000_t75" style="position:absolute;left:4290;top:1326;width:5490;height:5220">
                <v:imagedata r:id="rId580" o:title=""/>
              </v:shape>
              <v:line id="_x0000_s1768" style="position:absolute" from="4155,2853" to="4443,2853" strokeweight="1.5pt"/>
              <v:shape id="_x0000_s1769" type="#_x0000_t75" style="position:absolute;left:1728;top:5979;width:2415;height:4245">
                <v:imagedata r:id="rId581" o:title=""/>
              </v:shape>
              <v:line id="_x0000_s1770" style="position:absolute" from="4413,5931" to="4413,7178" strokeweight="1.5pt"/>
              <v:line id="_x0000_s1771" style="position:absolute;flip:x" from="3966,7158" to="4398,7158" strokeweight="1.5pt"/>
              <v:shape id="_x0000_s1772" type="#_x0000_t202" style="position:absolute;left:5640;top:4323;width:432;height:432" filled="f" stroked="f" strokeweight="1.5pt">
                <v:textbox style="mso-next-textbox:#_x0000_s1772">
                  <w:txbxContent>
                    <w:p w14:paraId="2FCF4D3B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6</w:t>
                      </w:r>
                    </w:p>
                  </w:txbxContent>
                </v:textbox>
              </v:shape>
              <v:shape id="_x0000_s1773" type="#_x0000_t202" style="position:absolute;left:5640;top:3975;width:432;height:432" filled="f" stroked="f" strokeweight="1.5pt">
                <v:textbox style="mso-next-textbox:#_x0000_s1773">
                  <w:txbxContent>
                    <w:p w14:paraId="33708A61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8</w:t>
                      </w:r>
                    </w:p>
                  </w:txbxContent>
                </v:textbox>
              </v:shape>
              <v:shape id="_x0000_s1774" type="#_x0000_t202" style="position:absolute;left:5223;top:3975;width:432;height:432" filled="f" stroked="f" strokeweight="1.5pt">
                <v:textbox style="mso-next-textbox:#_x0000_s1774">
                  <w:txbxContent>
                    <w:p w14:paraId="70838982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7</w:t>
                      </w:r>
                    </w:p>
                  </w:txbxContent>
                </v:textbox>
              </v:shape>
              <v:shape id="_x0000_s1775" type="#_x0000_t202" style="position:absolute;left:5610;top:3687;width:432;height:432" filled="f" stroked="f" strokeweight="1.5pt">
                <v:textbox style="mso-next-textbox:#_x0000_s1775">
                  <w:txbxContent>
                    <w:p w14:paraId="71C89704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4</w:t>
                      </w:r>
                    </w:p>
                  </w:txbxContent>
                </v:textbox>
              </v:shape>
              <v:shape id="_x0000_s1776" type="#_x0000_t202" style="position:absolute;left:5253;top:3111;width:432;height:432" filled="f" stroked="f" strokeweight="1.5pt">
                <v:textbox style="mso-next-textbox:#_x0000_s1776">
                  <w:txbxContent>
                    <w:p w14:paraId="0A395495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9</w:t>
                      </w:r>
                    </w:p>
                  </w:txbxContent>
                </v:textbox>
              </v:shape>
              <v:shape id="_x0000_s1777" type="#_x0000_t202" style="position:absolute;left:4308;top:3672;width:864;height:432" filled="f" stroked="f" strokeweight="1.5pt">
                <v:textbox style="mso-next-textbox:#_x0000_s1777">
                  <w:txbxContent>
                    <w:p w14:paraId="31391C1C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KV3</w:t>
                      </w:r>
                    </w:p>
                  </w:txbxContent>
                </v:textbox>
              </v:shape>
              <v:shape id="_x0000_s1778" type="#_x0000_t202" style="position:absolute;left:3624;top:4203;width:432;height:432" filled="f" stroked="f" strokeweight="1.5pt">
                <v:textbox style="mso-next-textbox:#_x0000_s1778">
                  <w:txbxContent>
                    <w:p w14:paraId="297014F3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1</w:t>
                      </w:r>
                    </w:p>
                  </w:txbxContent>
                </v:textbox>
              </v:shape>
              <v:shape id="_x0000_s1779" type="#_x0000_t202" style="position:absolute;left:3480;top:8514;width:432;height:432" filled="f" stroked="f" strokeweight="1.5pt">
                <v:textbox style="mso-next-textbox:#_x0000_s1779">
                  <w:txbxContent>
                    <w:p w14:paraId="7A85F59C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2</w:t>
                      </w:r>
                    </w:p>
                  </w:txbxContent>
                </v:textbox>
              </v:shape>
              <v:shape id="_x0000_s1780" type="#_x0000_t202" style="position:absolute;left:3162;top:6333;width:432;height:432" filled="f" stroked="f" strokeweight="1.5pt">
                <v:textbox style="mso-next-textbox:#_x0000_s1780">
                  <w:txbxContent>
                    <w:p w14:paraId="3FED748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2</w:t>
                      </w:r>
                    </w:p>
                  </w:txbxContent>
                </v:textbox>
              </v:shape>
              <v:shape id="_x0000_s1781" type="#_x0000_t202" style="position:absolute;left:3291;top:2034;width:432;height:432" filled="f" stroked="f" strokeweight="1.5pt">
                <v:textbox style="mso-next-textbox:#_x0000_s1781">
                  <w:txbxContent>
                    <w:p w14:paraId="144F1D38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</w:t>
                      </w:r>
                    </w:p>
                  </w:txbxContent>
                </v:textbox>
              </v:shape>
              <v:shape id="_x0000_s1782" type="#_x0000_t202" style="position:absolute;left:4320;top:3369;width:864;height:432" filled="f" stroked="f" strokeweight="1.5pt">
                <v:textbox style="mso-next-textbox:#_x0000_s1782">
                  <w:txbxContent>
                    <w:p w14:paraId="10E6088B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KV3</w:t>
                      </w:r>
                    </w:p>
                  </w:txbxContent>
                </v:textbox>
              </v:shape>
              <v:shape id="_x0000_s1783" type="#_x0000_t202" style="position:absolute;left:4299;top:3081;width:864;height:432" filled="f" stroked="f" strokeweight="1.5pt">
                <v:textbox style="mso-next-textbox:#_x0000_s1783">
                  <w:txbxContent>
                    <w:p w14:paraId="7FD1E1E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KV2</w:t>
                      </w:r>
                    </w:p>
                  </w:txbxContent>
                </v:textbox>
              </v:shape>
              <v:shape id="_x0000_s1784" type="#_x0000_t202" style="position:absolute;left:4317;top:2793;width:864;height:432" filled="f" stroked="f" strokeweight="1.5pt">
                <v:textbox style="mso-next-textbox:#_x0000_s1784">
                  <w:txbxContent>
                    <w:p w14:paraId="60CBEF8A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KV1</w:t>
                      </w:r>
                    </w:p>
                  </w:txbxContent>
                </v:textbox>
              </v:shape>
              <v:shape id="_x0000_s1785" type="#_x0000_t202" style="position:absolute;left:4314;top:4263;width:864;height:432" filled="f" stroked="f" strokeweight="1.5pt">
                <v:textbox style="mso-next-textbox:#_x0000_s1785">
                  <w:txbxContent>
                    <w:p w14:paraId="51776E91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KV1</w:t>
                      </w:r>
                    </w:p>
                  </w:txbxContent>
                </v:textbox>
              </v:shape>
              <v:shape id="_x0000_s1786" type="#_x0000_t202" style="position:absolute;left:4314;top:3960;width:864;height:432" filled="f" stroked="f" strokeweight="1.5pt">
                <v:textbox style="mso-next-textbox:#_x0000_s1786">
                  <w:txbxContent>
                    <w:p w14:paraId="4FC3032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KV2</w:t>
                      </w:r>
                    </w:p>
                  </w:txbxContent>
                </v:textbox>
              </v:shape>
              <v:shape id="_x0000_s1787" type="#_x0000_t202" style="position:absolute;left:5541;top:2823;width:624;height:432" filled="f" stroked="f" strokeweight="1.5pt">
                <v:textbox style="mso-next-textbox:#_x0000_s1787">
                  <w:txbxContent>
                    <w:p w14:paraId="39CA265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12</w:t>
                      </w:r>
                    </w:p>
                  </w:txbxContent>
                </v:textbox>
              </v:shape>
              <v:shape id="_x0000_s1788" type="#_x0000_t202" style="position:absolute;left:5541;top:3111;width:624;height:432" filled="f" stroked="f" strokeweight="1.5pt">
                <v:textbox style="mso-next-textbox:#_x0000_s1788">
                  <w:txbxContent>
                    <w:p w14:paraId="71FDD6BA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10</w:t>
                      </w:r>
                    </w:p>
                  </w:txbxContent>
                </v:textbox>
              </v:shape>
              <v:shape id="_x0000_s1789" type="#_x0000_t202" style="position:absolute;left:5253;top:3399;width:432;height:432" filled="f" stroked="f" strokeweight="1.5pt">
                <v:textbox style="mso-next-textbox:#_x0000_s1789">
                  <w:txbxContent>
                    <w:p w14:paraId="178033A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</w:t>
                      </w:r>
                    </w:p>
                  </w:txbxContent>
                </v:textbox>
              </v:shape>
              <v:shape id="_x0000_s1790" type="#_x0000_t202" style="position:absolute;left:5595;top:3399;width:480;height:432" filled="f" stroked="f" strokeweight="1.5pt">
                <v:textbox style="mso-next-textbox:#_x0000_s1790">
                  <w:txbxContent>
                    <w:p w14:paraId="68DD63CB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2</w:t>
                      </w:r>
                    </w:p>
                  </w:txbxContent>
                </v:textbox>
              </v:shape>
              <v:shape id="_x0000_s1791" type="#_x0000_t202" style="position:absolute;left:5217;top:3687;width:384;height:432" filled="f" stroked="f" strokeweight="1.5pt">
                <v:textbox style="mso-next-textbox:#_x0000_s1791">
                  <w:txbxContent>
                    <w:p w14:paraId="0E64513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3</w:t>
                      </w:r>
                    </w:p>
                  </w:txbxContent>
                </v:textbox>
              </v:shape>
              <v:shape id="_x0000_s1792" type="#_x0000_t202" style="position:absolute;left:8535;top:4770;width:720;height:432" filled="f" stroked="f" strokeweight="1.5pt">
                <v:textbox style="mso-next-textbox:#_x0000_s1792">
                  <w:txbxContent>
                    <w:p w14:paraId="7F51E78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KK2</w:t>
                      </w:r>
                    </w:p>
                  </w:txbxContent>
                </v:textbox>
              </v:shape>
              <v:shape id="_x0000_s1793" type="#_x0000_t202" style="position:absolute;left:8694;top:3315;width:768;height:432" filled="f" stroked="f" strokeweight="1.5pt">
                <v:textbox style="mso-next-textbox:#_x0000_s1793">
                  <w:txbxContent>
                    <w:p w14:paraId="5AC4DEB6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KK1</w:t>
                      </w:r>
                    </w:p>
                  </w:txbxContent>
                </v:textbox>
              </v:shape>
              <v:shape id="_x0000_s1794" type="#_x0000_t202" style="position:absolute;left:7854;top:3687;width:816;height:432" filled="f" stroked="f" strokeweight="1.5pt">
                <v:textbox style="mso-next-textbox:#_x0000_s1794">
                  <w:txbxContent>
                    <w:p w14:paraId="2B27C191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KM2</w:t>
                      </w:r>
                    </w:p>
                  </w:txbxContent>
                </v:textbox>
              </v:shape>
              <v:shape id="_x0000_s1795" type="#_x0000_t202" style="position:absolute;left:7998;top:2202;width:720;height:432" filled="f" stroked="f" strokeweight="1.5pt">
                <v:textbox style="mso-next-textbox:#_x0000_s1795">
                  <w:txbxContent>
                    <w:p w14:paraId="50B86504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KM1</w:t>
                      </w:r>
                    </w:p>
                  </w:txbxContent>
                </v:textbox>
              </v:shape>
              <v:shape id="_x0000_s1796" type="#_x0000_t202" style="position:absolute;left:5193;top:2823;width:624;height:432" filled="f" stroked="f" strokeweight="1.5pt">
                <v:textbox style="mso-next-textbox:#_x0000_s1796">
                  <w:txbxContent>
                    <w:p w14:paraId="4DBB3387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11</w:t>
                      </w:r>
                    </w:p>
                  </w:txbxContent>
                </v:textbox>
              </v:shape>
              <v:shape id="_x0000_s1797" type="#_x0000_t202" style="position:absolute;left:5208;top:4308;width:432;height:432" filled="f" stroked="f" strokeweight="1.5pt">
                <v:textbox style="mso-next-textbox:#_x0000_s1797">
                  <w:txbxContent>
                    <w:p w14:paraId="29FAD132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t>5</w:t>
                      </w:r>
                    </w:p>
                  </w:txbxContent>
                </v:textbox>
              </v:shape>
              <v:shape id="_x0000_s1798" type="#_x0000_t202" style="position:absolute;left:6876;top:2829;width:624;height:432" filled="f" stroked="f" strokeweight="1.5pt">
                <v:textbox style="mso-next-textbox:#_x0000_s1798">
                  <w:txbxContent>
                    <w:p w14:paraId="060FBC4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11</w:t>
                      </w:r>
                    </w:p>
                  </w:txbxContent>
                </v:textbox>
              </v:shape>
              <v:shape id="_x0000_s1799" type="#_x0000_t202" style="position:absolute;left:7155;top:2832;width:624;height:432" filled="f" stroked="f" strokeweight="1.5pt">
                <v:textbox style="mso-next-textbox:#_x0000_s1799">
                  <w:txbxContent>
                    <w:p w14:paraId="3B97AE68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12</w:t>
                      </w:r>
                    </w:p>
                  </w:txbxContent>
                </v:textbox>
              </v:shape>
              <v:shape id="_x0000_s1800" type="#_x0000_t202" style="position:absolute;left:6912;top:3975;width:366;height:432" filled="f" stroked="f" strokeweight="1.5pt">
                <v:textbox style="mso-next-textbox:#_x0000_s1800">
                  <w:txbxContent>
                    <w:p w14:paraId="4649A1DF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9</w:t>
                      </w:r>
                    </w:p>
                  </w:txbxContent>
                </v:textbox>
              </v:shape>
              <v:shape id="_x0000_s1801" type="#_x0000_t202" style="position:absolute;left:7134;top:3981;width:624;height:432" filled="f" stroked="f" strokeweight="1.5pt">
                <v:textbox style="mso-next-textbox:#_x0000_s1801">
                  <w:txbxContent>
                    <w:p w14:paraId="03397FF3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10</w:t>
                      </w:r>
                    </w:p>
                  </w:txbxContent>
                </v:textbox>
              </v:shape>
              <v:shape id="_x0000_s1802" type="#_x0000_t202" style="position:absolute;left:7209;top:4884;width:432;height:432" filled="f" stroked="f" strokeweight="1.5pt">
                <v:textbox style="mso-next-textbox:#_x0000_s1802">
                  <w:txbxContent>
                    <w:p w14:paraId="026D9B56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8</w:t>
                      </w:r>
                    </w:p>
                  </w:txbxContent>
                </v:textbox>
              </v:shape>
              <v:shape id="_x0000_s1803" type="#_x0000_t202" style="position:absolute;left:6891;top:4869;width:432;height:432" filled="f" stroked="f" strokeweight="1.5pt">
                <v:textbox style="mso-next-textbox:#_x0000_s1803">
                  <w:txbxContent>
                    <w:p w14:paraId="359AB386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7</w:t>
                      </w:r>
                    </w:p>
                  </w:txbxContent>
                </v:textbox>
              </v:shape>
              <v:shape id="_x0000_s1804" type="#_x0000_t202" style="position:absolute;left:6906;top:5991;width:432;height:432" filled="f" stroked="f" strokeweight="1.5pt">
                <v:textbox style="mso-next-textbox:#_x0000_s1804">
                  <w:txbxContent>
                    <w:p w14:paraId="30374173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5</w:t>
                      </w:r>
                    </w:p>
                  </w:txbxContent>
                </v:textbox>
              </v:shape>
              <v:shape id="_x0000_s1805" type="#_x0000_t202" style="position:absolute;left:7239;top:5991;width:432;height:432" filled="f" stroked="f" strokeweight="1.5pt">
                <v:textbox style="mso-next-textbox:#_x0000_s1805">
                  <w:txbxContent>
                    <w:p w14:paraId="11474C4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6</w:t>
                      </w:r>
                    </w:p>
                  </w:txbxContent>
                </v:textbox>
              </v:shape>
              <v:shape id="_x0000_s1806" type="#_x0000_t202" style="position:absolute;left:4830;top:4983;width:720;height:432" filled="f" stroked="f" strokeweight="1.5pt">
                <v:textbox style="mso-next-textbox:#_x0000_s1806">
                  <w:txbxContent>
                    <w:p w14:paraId="7DB0539D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SB1</w:t>
                      </w:r>
                    </w:p>
                  </w:txbxContent>
                </v:textbox>
              </v:shape>
              <v:shape id="_x0000_s1807" type="#_x0000_t202" style="position:absolute;left:5838;top:4839;width:768;height:432" filled="f" stroked="f" strokeweight="1.5pt">
                <v:textbox style="mso-next-textbox:#_x0000_s1807">
                  <w:txbxContent>
                    <w:p w14:paraId="2CB5B090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KM1</w:t>
                      </w:r>
                    </w:p>
                  </w:txbxContent>
                </v:textbox>
              </v:shape>
              <v:shape id="_x0000_s1808" type="#_x0000_t202" style="position:absolute;left:5550;top:4551;width:672;height:432" filled="f" stroked="f" strokeweight="1.5pt">
                <v:textbox style="mso-next-textbox:#_x0000_s1808">
                  <w:txbxContent>
                    <w:p w14:paraId="20B94D41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SB3</w:t>
                      </w:r>
                    </w:p>
                  </w:txbxContent>
                </v:textbox>
              </v:shape>
              <v:shape id="_x0000_s1809" type="#_x0000_t202" style="position:absolute;left:5550;top:5559;width:720;height:432" filled="f" stroked="f" strokeweight="1.5pt">
                <v:textbox style="mso-next-textbox:#_x0000_s1809">
                  <w:txbxContent>
                    <w:p w14:paraId="3E27CE6B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SB4</w:t>
                      </w:r>
                    </w:p>
                  </w:txbxContent>
                </v:textbox>
              </v:shape>
              <v:shape id="_x0000_s1810" type="#_x0000_t202" style="position:absolute;left:5982;top:6408;width:816;height:432" filled="f" stroked="f" strokeweight="1.5pt">
                <v:textbox style="mso-next-textbox:#_x0000_s1810">
                  <w:txbxContent>
                    <w:p w14:paraId="1F5DFD3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KM2</w:t>
                      </w:r>
                    </w:p>
                  </w:txbxContent>
                </v:textbox>
              </v:shape>
              <v:shape id="_x0000_s1811" type="#_x0000_t202" style="position:absolute;left:4830;top:6066;width:816;height:432" filled="f" stroked="f" strokeweight="1.5pt">
                <v:textbox style="mso-next-textbox:#_x0000_s1811">
                  <w:txbxContent>
                    <w:p w14:paraId="7E3E7210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SB2</w:t>
                      </w:r>
                    </w:p>
                  </w:txbxContent>
                </v:textbox>
              </v:shape>
              <v:shape id="_x0000_s1812" type="#_x0000_t202" style="position:absolute;left:5982;top:2823;width:816;height:432" filled="f" stroked="f" strokeweight="1.5pt">
                <v:textbox style="mso-next-textbox:#_x0000_s1812">
                  <w:txbxContent>
                    <w:p w14:paraId="01036F4E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KM1</w:t>
                      </w:r>
                    </w:p>
                  </w:txbxContent>
                </v:textbox>
              </v:shape>
              <v:shape id="_x0000_s1813" type="#_x0000_t202" style="position:absolute;left:4974;top:2247;width:1440;height:432" filled="f" stroked="f" strokeweight="1.5pt">
                <v:textbox style="mso-next-textbox:#_x0000_s1813">
                  <w:txbxContent>
                    <w:p w14:paraId="3905A83A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I      0      II   </w:t>
                      </w:r>
                    </w:p>
                  </w:txbxContent>
                </v:textbox>
              </v:shape>
              <v:shape id="_x0000_s1814" type="#_x0000_t202" style="position:absolute;left:6702;top:2286;width:1152;height:432" filled="f" stroked="f" strokeweight="1.5pt">
                <v:textbox style="mso-next-textbox:#_x0000_s1814">
                  <w:txbxContent>
                    <w:p w14:paraId="6C17E76C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M  O    A</w:t>
                      </w:r>
                    </w:p>
                  </w:txbxContent>
                </v:textbox>
              </v:shape>
              <v:shape id="_x0000_s1815" type="#_x0000_t202" style="position:absolute;left:9294;top:1383;width:432;height:432" filled="f" stroked="f" strokeweight="1.5pt">
                <v:textbox style="mso-next-textbox:#_x0000_s1815">
                  <w:txbxContent>
                    <w:p w14:paraId="240FEE52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shape id="_x0000_s1816" type="#_x0000_t202" style="position:absolute;left:8352;top:6192;width:576;height:432" filled="f" stroked="f">
                <v:textbox style="mso-next-textbox:#_x0000_s1816">
                  <w:txbxContent>
                    <w:p w14:paraId="4FC2746C" w14:textId="77777777" w:rsidR="000B1B31" w:rsidRDefault="000B1B31" w:rsidP="00825333">
                      <w:r>
                        <w:t>а)</w:t>
                      </w:r>
                    </w:p>
                  </w:txbxContent>
                </v:textbox>
              </v:shape>
              <v:shape id="_x0000_s1817" type="#_x0000_t202" style="position:absolute;left:2880;top:7776;width:864;height:402" filled="f" stroked="f">
                <v:textbox style="mso-next-textbox:#_x0000_s1817">
                  <w:txbxContent>
                    <w:p w14:paraId="02A15CC8" w14:textId="77777777" w:rsidR="000B1B31" w:rsidRDefault="000B1B31" w:rsidP="00825333">
                      <w:r>
                        <w:rPr>
                          <w:lang w:val="en-US"/>
                        </w:rPr>
                        <w:t xml:space="preserve">KM </w:t>
                      </w:r>
                      <w:r>
                        <w:t>2</w:t>
                      </w:r>
                    </w:p>
                  </w:txbxContent>
                </v:textbox>
              </v:shape>
              <v:line id="_x0000_s1818" style="position:absolute" from="7254,2625" to="7254,6253" strokeweight="1.5pt">
                <v:stroke dashstyle="longDash"/>
              </v:line>
            </v:group>
            <v:shape id="_x0000_s1819" type="#_x0000_t202" style="position:absolute;left:7344;top:8352;width:576;height:432" filled="f" stroked="f">
              <v:textbox style="mso-next-textbox:#_x0000_s1819">
                <w:txbxContent>
                  <w:p w14:paraId="235EB18C" w14:textId="77777777" w:rsidR="000B1B31" w:rsidRDefault="000B1B31" w:rsidP="00825333">
                    <w:r>
                      <w:t>Э3</w:t>
                    </w:r>
                  </w:p>
                </w:txbxContent>
              </v:textbox>
            </v:shape>
            <v:shape id="_x0000_s1820" type="#_x0000_t202" style="position:absolute;left:7056;top:8640;width:576;height:432" filled="f" stroked="f">
              <v:textbox style="mso-next-textbox:#_x0000_s1820">
                <w:txbxContent>
                  <w:p w14:paraId="35EFC841" w14:textId="77777777" w:rsidR="000B1B31" w:rsidRDefault="000B1B31" w:rsidP="00825333">
                    <w:r>
                      <w:t>Э2</w:t>
                    </w:r>
                  </w:p>
                </w:txbxContent>
              </v:textbox>
            </v:shape>
            <v:shape id="_x0000_s1821" type="#_x0000_t202" style="position:absolute;left:6843;top:9072;width:576;height:432" filled="f" stroked="f">
              <v:textbox style="mso-next-textbox:#_x0000_s1821">
                <w:txbxContent>
                  <w:p w14:paraId="65D87022" w14:textId="77777777" w:rsidR="000B1B31" w:rsidRDefault="000B1B31" w:rsidP="00825333">
                    <w:r>
                      <w:t>Э1</w:t>
                    </w:r>
                  </w:p>
                </w:txbxContent>
              </v:textbox>
            </v:shape>
            <v:shape id="_x0000_s1822" type="#_x0000_t202" style="position:absolute;left:8247;top:10443;width:432;height:432" filled="f" stroked="f">
              <v:textbox style="mso-next-textbox:#_x0000_s1822">
                <w:txbxContent>
                  <w:p w14:paraId="6E07EDBE" w14:textId="77777777" w:rsidR="000B1B31" w:rsidRDefault="000B1B31" w:rsidP="00825333">
                    <w:r>
                      <w:t>В</w:t>
                    </w:r>
                  </w:p>
                </w:txbxContent>
              </v:textbox>
            </v:shape>
            <v:shape id="_x0000_s1823" type="#_x0000_t202" style="position:absolute;left:8079;top:9588;width:432;height:432" filled="f" stroked="f">
              <v:textbox style="mso-next-textbox:#_x0000_s1823">
                <w:txbxContent>
                  <w:p w14:paraId="31F850B3" w14:textId="77777777" w:rsidR="000B1B31" w:rsidRDefault="000B1B31" w:rsidP="00825333">
                    <w:r>
                      <w:t>В</w:t>
                    </w:r>
                  </w:p>
                </w:txbxContent>
              </v:textbox>
            </v:shape>
            <v:shape id="_x0000_s1824" type="#_x0000_t202" style="position:absolute;left:9504;top:9936;width:720;height:432" filled="f" stroked="f">
              <v:textbox style="mso-next-textbox:#_x0000_s1824">
                <w:txbxContent>
                  <w:p w14:paraId="17A86A8B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KV2</w:t>
                    </w:r>
                  </w:p>
                </w:txbxContent>
              </v:textbox>
            </v:shape>
            <v:shape id="_x0000_s1825" type="#_x0000_t202" style="position:absolute;left:10308;top:8640;width:720;height:432" filled="f" stroked="f">
              <v:textbox style="mso-next-textbox:#_x0000_s1825">
                <w:txbxContent>
                  <w:p w14:paraId="722EECDF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KV1</w:t>
                    </w:r>
                  </w:p>
                </w:txbxContent>
              </v:textbox>
            </v:shape>
          </v:group>
          <o:OLEObject Type="Embed" ProgID="PBrush" ShapeID="_x0000_s1746" DrawAspect="Content" ObjectID="_1749563439" r:id="rId582"/>
          <o:OLEObject Type="Embed" ProgID="PBrush" ShapeID="_x0000_s1766" DrawAspect="Content" ObjectID="_1749563440" r:id="rId583"/>
          <o:OLEObject Type="Embed" ProgID="PBrush" ShapeID="_x0000_s1767" DrawAspect="Content" ObjectID="_1749563441" r:id="rId584"/>
          <o:OLEObject Type="Embed" ProgID="PBrush" ShapeID="_x0000_s1769" DrawAspect="Content" ObjectID="_1749563442" r:id="rId585"/>
        </w:object>
      </w:r>
    </w:p>
    <w:p w14:paraId="60CB5649" w14:textId="77777777" w:rsidR="00426F0A" w:rsidRPr="00825333" w:rsidRDefault="00426F0A" w:rsidP="00825333">
      <w:pPr>
        <w:pStyle w:val="22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   </w:t>
      </w:r>
    </w:p>
    <w:p w14:paraId="73BA1817" w14:textId="77777777" w:rsidR="00426F0A" w:rsidRPr="00825333" w:rsidRDefault="00426F0A" w:rsidP="00825333">
      <w:pPr>
        <w:pStyle w:val="22"/>
        <w:jc w:val="both"/>
        <w:rPr>
          <w:rFonts w:ascii="Times New Roman" w:hAnsi="Times New Roman" w:cs="Times New Roman"/>
        </w:rPr>
      </w:pPr>
    </w:p>
    <w:p w14:paraId="453B27EF" w14:textId="77777777" w:rsidR="00426F0A" w:rsidRPr="00825333" w:rsidRDefault="00426F0A" w:rsidP="00825333">
      <w:pPr>
        <w:pStyle w:val="22"/>
        <w:jc w:val="both"/>
        <w:rPr>
          <w:rFonts w:ascii="Times New Roman" w:hAnsi="Times New Roman" w:cs="Times New Roman"/>
        </w:rPr>
      </w:pPr>
    </w:p>
    <w:p w14:paraId="0977E627" w14:textId="77777777" w:rsidR="00426F0A" w:rsidRPr="00825333" w:rsidRDefault="00426F0A" w:rsidP="00825333">
      <w:pPr>
        <w:pStyle w:val="22"/>
        <w:jc w:val="both"/>
        <w:rPr>
          <w:rFonts w:ascii="Times New Roman" w:hAnsi="Times New Roman" w:cs="Times New Roman"/>
        </w:rPr>
      </w:pPr>
    </w:p>
    <w:p w14:paraId="57C50FFA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E02D14C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0D242488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E9A39AB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DA31ACE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354827D4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2C2CC56F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4C9F0FD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0D305147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</w:t>
      </w:r>
    </w:p>
    <w:p w14:paraId="11AAC8EB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5FEA94B8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45583D45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65336584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7FCA76E7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15408916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67D7CC8F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5CCF734C" w14:textId="77777777" w:rsidR="004253C8" w:rsidRPr="00825333" w:rsidRDefault="004253C8" w:rsidP="00EB67BE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6.</w:t>
      </w:r>
      <w:r w:rsidR="00210F08" w:rsidRPr="00825333">
        <w:rPr>
          <w:rFonts w:ascii="Times New Roman" w:hAnsi="Times New Roman" w:cs="Times New Roman"/>
        </w:rPr>
        <w:t>3</w:t>
      </w:r>
      <w:r w:rsidRPr="00825333">
        <w:rPr>
          <w:rFonts w:ascii="Times New Roman" w:hAnsi="Times New Roman" w:cs="Times New Roman"/>
        </w:rPr>
        <w:t xml:space="preserve"> -  Принципиальная схема управления нереверсивными электроприводами дренажных насосов с автоматическим                             вводом резерва (а), вспомогательная схема (б),</w:t>
      </w:r>
    </w:p>
    <w:p w14:paraId="1D871349" w14:textId="77777777" w:rsidR="00F83882" w:rsidRPr="00825333" w:rsidRDefault="00F83882" w:rsidP="00825333">
      <w:pPr>
        <w:jc w:val="both"/>
        <w:rPr>
          <w:rFonts w:ascii="Times New Roman" w:hAnsi="Times New Roman" w:cs="Times New Roman"/>
        </w:rPr>
      </w:pPr>
    </w:p>
    <w:p w14:paraId="61FBA7D7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0E62D885" w14:textId="77777777" w:rsidR="00FB5C73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object w:dxaOrig="1440" w:dyaOrig="1440" w14:anchorId="5D1CA097">
          <v:group id="_x0000_s1834" style="position:absolute;left:0;text-align:left;margin-left:1.35pt;margin-top:-25.7pt;width:476.7pt;height:321.75pt;z-index:251674624" coordorigin="1143,2736" coordsize="9534,6435">
            <v:shape id="_x0000_s1835" type="#_x0000_t75" style="position:absolute;left:1152;top:2736;width:9525;height:6435">
              <v:imagedata r:id="rId586" o:title=""/>
            </v:shape>
            <v:group id="_x0000_s1836" style="position:absolute;left:1143;top:5229;width:5109;height:2403" coordorigin="1143,5229" coordsize="5109,2403">
              <v:shape id="_x0000_s1837" type="#_x0000_t202" style="position:absolute;left:2085;top:5229;width:432;height:432" filled="f" stroked="f">
                <v:textbox style="mso-next-textbox:#_x0000_s1837">
                  <w:txbxContent>
                    <w:p w14:paraId="1590ADA7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</w:p>
                  </w:txbxContent>
                </v:textbox>
              </v:shape>
              <v:shape id="_x0000_s1838" type="#_x0000_t202" style="position:absolute;left:2016;top:6669;width:720;height:432" filled="f" stroked="f">
                <v:textbox style="mso-next-textbox:#_x0000_s1838">
                  <w:txbxContent>
                    <w:p w14:paraId="664B9ABA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HA</w:t>
                      </w:r>
                    </w:p>
                  </w:txbxContent>
                </v:textbox>
              </v:shape>
              <v:shape id="_x0000_s1839" type="#_x0000_t202" style="position:absolute;left:2016;top:7200;width:720;height:432" filled="f" stroked="f">
                <v:textbox style="mso-next-textbox:#_x0000_s1839">
                  <w:txbxContent>
                    <w:p w14:paraId="0FF24436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KV</w:t>
                      </w:r>
                    </w:p>
                  </w:txbxContent>
                </v:textbox>
              </v:shape>
              <v:shape id="_x0000_s1840" type="#_x0000_t202" style="position:absolute;left:1143;top:5328;width:720;height:432" filled="f" stroked="f">
                <v:textbox style="mso-next-textbox:#_x0000_s1840">
                  <w:txbxContent>
                    <w:p w14:paraId="26A6FC52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HL</w:t>
                      </w:r>
                    </w:p>
                  </w:txbxContent>
                </v:textbox>
              </v:shape>
              <v:shape id="_x0000_s1841" type="#_x0000_t202" style="position:absolute;left:5532;top:6321;width:720;height:432" filled="f" stroked="f">
                <v:textbox style="mso-next-textbox:#_x0000_s1841">
                  <w:txbxContent>
                    <w:p w14:paraId="5286D1D5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KV2</w:t>
                      </w:r>
                    </w:p>
                  </w:txbxContent>
                </v:textbox>
              </v:shape>
            </v:group>
          </v:group>
          <o:OLEObject Type="Embed" ProgID="PBrush" ShapeID="_x0000_s1835" DrawAspect="Content" ObjectID="_1749563443" r:id="rId587"/>
        </w:object>
      </w:r>
    </w:p>
    <w:p w14:paraId="01193200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3E9FC8A5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2E146F3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676B9185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24BA92D4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249F9DFE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A7CDDF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435CD5AD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5B7E327A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36349FD" w14:textId="6C385996" w:rsidR="00FB5C73" w:rsidRPr="00825333" w:rsidRDefault="0044530F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75648" behindDoc="0" locked="0" layoutInCell="0" allowOverlap="1" wp14:anchorId="2E49B3F2" wp14:editId="685DA964">
                <wp:simplePos x="0" y="0"/>
                <wp:positionH relativeFrom="column">
                  <wp:posOffset>326390</wp:posOffset>
                </wp:positionH>
                <wp:positionV relativeFrom="paragraph">
                  <wp:posOffset>144145</wp:posOffset>
                </wp:positionV>
                <wp:extent cx="5212080" cy="3544570"/>
                <wp:effectExtent l="8255" t="0" r="8890" b="0"/>
                <wp:wrapNone/>
                <wp:docPr id="333" name="Group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3544570"/>
                          <a:chOff x="1648" y="9072"/>
                          <a:chExt cx="8208" cy="5582"/>
                        </a:xfrm>
                      </wpg:grpSpPr>
                      <wps:wsp>
                        <wps:cNvPr id="334" name="Text Box 819"/>
                        <wps:cNvSpPr txBox="1">
                          <a:spLocks noChangeArrowheads="1"/>
                        </wps:cNvSpPr>
                        <wps:spPr bwMode="auto">
                          <a:xfrm>
                            <a:off x="2472" y="9072"/>
                            <a:ext cx="336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232C3A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1668" y="9792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1648" y="10190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822"/>
                        <wps:cNvCnPr>
                          <a:cxnSpLocks noChangeShapeType="1"/>
                        </wps:cNvCnPr>
                        <wps:spPr bwMode="auto">
                          <a:xfrm>
                            <a:off x="1648" y="10622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823"/>
                        <wps:cNvCnPr>
                          <a:cxnSpLocks noChangeShapeType="1"/>
                        </wps:cNvCnPr>
                        <wps:spPr bwMode="auto">
                          <a:xfrm>
                            <a:off x="1648" y="11054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824"/>
                        <wps:cNvCnPr>
                          <a:cxnSpLocks noChangeShapeType="1"/>
                        </wps:cNvCnPr>
                        <wps:spPr bwMode="auto">
                          <a:xfrm>
                            <a:off x="1648" y="11486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825"/>
                        <wps:cNvCnPr>
                          <a:cxnSpLocks noChangeShapeType="1"/>
                        </wps:cNvCnPr>
                        <wps:spPr bwMode="auto">
                          <a:xfrm>
                            <a:off x="1648" y="14078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826"/>
                        <wps:cNvCnPr>
                          <a:cxnSpLocks noChangeShapeType="1"/>
                        </wps:cNvCnPr>
                        <wps:spPr bwMode="auto">
                          <a:xfrm>
                            <a:off x="1648" y="13646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827"/>
                        <wps:cNvCnPr>
                          <a:cxnSpLocks noChangeShapeType="1"/>
                        </wps:cNvCnPr>
                        <wps:spPr bwMode="auto">
                          <a:xfrm>
                            <a:off x="1648" y="13214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828"/>
                        <wps:cNvCnPr>
                          <a:cxnSpLocks noChangeShapeType="1"/>
                        </wps:cNvCnPr>
                        <wps:spPr bwMode="auto">
                          <a:xfrm>
                            <a:off x="1648" y="12782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829"/>
                        <wps:cNvCnPr>
                          <a:cxnSpLocks noChangeShapeType="1"/>
                        </wps:cNvCnPr>
                        <wps:spPr bwMode="auto">
                          <a:xfrm>
                            <a:off x="1648" y="12350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1648" y="11918"/>
                            <a:ext cx="28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831"/>
                        <wps:cNvCnPr>
                          <a:cxnSpLocks noChangeShapeType="1"/>
                        </wps:cNvCnPr>
                        <wps:spPr bwMode="auto">
                          <a:xfrm>
                            <a:off x="4960" y="9758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832"/>
                        <wps:cNvCnPr>
                          <a:cxnSpLocks noChangeShapeType="1"/>
                        </wps:cNvCnPr>
                        <wps:spPr bwMode="auto">
                          <a:xfrm>
                            <a:off x="4960" y="10190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833"/>
                        <wps:cNvCnPr>
                          <a:cxnSpLocks noChangeShapeType="1"/>
                        </wps:cNvCnPr>
                        <wps:spPr bwMode="auto">
                          <a:xfrm>
                            <a:off x="4960" y="10622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4960" y="11054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4960" y="11486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4960" y="11918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837"/>
                        <wps:cNvCnPr>
                          <a:cxnSpLocks noChangeShapeType="1"/>
                        </wps:cNvCnPr>
                        <wps:spPr bwMode="auto">
                          <a:xfrm>
                            <a:off x="4960" y="12350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4960" y="12782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839"/>
                        <wps:cNvCnPr>
                          <a:cxnSpLocks noChangeShapeType="1"/>
                        </wps:cNvCnPr>
                        <wps:spPr bwMode="auto">
                          <a:xfrm>
                            <a:off x="4960" y="13214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840"/>
                        <wps:cNvCnPr>
                          <a:cxnSpLocks noChangeShapeType="1"/>
                        </wps:cNvCnPr>
                        <wps:spPr bwMode="auto">
                          <a:xfrm>
                            <a:off x="4960" y="13646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841"/>
                        <wps:cNvCnPr>
                          <a:cxnSpLocks noChangeShapeType="1"/>
                        </wps:cNvCnPr>
                        <wps:spPr bwMode="auto">
                          <a:xfrm>
                            <a:off x="4960" y="14078"/>
                            <a:ext cx="489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2512" y="932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843"/>
                        <wps:cNvCnPr>
                          <a:cxnSpLocks noChangeShapeType="1"/>
                        </wps:cNvCnPr>
                        <wps:spPr bwMode="auto">
                          <a:xfrm>
                            <a:off x="2512" y="9629"/>
                            <a:ext cx="2016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2512" y="9644"/>
                            <a:ext cx="0" cy="14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Oval 845"/>
                        <wps:cNvSpPr>
                          <a:spLocks noChangeArrowheads="1"/>
                        </wps:cNvSpPr>
                        <wps:spPr bwMode="auto">
                          <a:xfrm>
                            <a:off x="2467" y="9311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4528" y="9470"/>
                            <a:ext cx="0" cy="475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847"/>
                        <wps:cNvCnPr>
                          <a:cxnSpLocks noChangeShapeType="1"/>
                        </wps:cNvCnPr>
                        <wps:spPr bwMode="auto">
                          <a:xfrm>
                            <a:off x="4960" y="9470"/>
                            <a:ext cx="0" cy="475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Oval 848"/>
                        <wps:cNvSpPr>
                          <a:spLocks noChangeArrowheads="1"/>
                        </wps:cNvSpPr>
                        <wps:spPr bwMode="auto">
                          <a:xfrm>
                            <a:off x="4915" y="9386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Line 849"/>
                        <wps:cNvCnPr>
                          <a:cxnSpLocks noChangeShapeType="1"/>
                        </wps:cNvCnPr>
                        <wps:spPr bwMode="auto">
                          <a:xfrm>
                            <a:off x="4960" y="9614"/>
                            <a:ext cx="446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850"/>
                        <wps:cNvCnPr>
                          <a:cxnSpLocks noChangeShapeType="1"/>
                        </wps:cNvCnPr>
                        <wps:spPr bwMode="auto">
                          <a:xfrm flipV="1">
                            <a:off x="2800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851"/>
                        <wps:cNvCnPr>
                          <a:cxnSpLocks noChangeShapeType="1"/>
                        </wps:cNvCnPr>
                        <wps:spPr bwMode="auto">
                          <a:xfrm>
                            <a:off x="2944" y="10334"/>
                            <a:ext cx="28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852"/>
                        <wps:cNvCnPr>
                          <a:cxnSpLocks noChangeShapeType="1"/>
                        </wps:cNvCnPr>
                        <wps:spPr bwMode="auto">
                          <a:xfrm>
                            <a:off x="3232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Oval 853"/>
                        <wps:cNvSpPr>
                          <a:spLocks noChangeArrowheads="1"/>
                        </wps:cNvSpPr>
                        <wps:spPr bwMode="auto">
                          <a:xfrm>
                            <a:off x="2914" y="10289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Oval 854"/>
                        <wps:cNvSpPr>
                          <a:spLocks noChangeArrowheads="1"/>
                        </wps:cNvSpPr>
                        <wps:spPr bwMode="auto">
                          <a:xfrm>
                            <a:off x="3337" y="10577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Line 855"/>
                        <wps:cNvCnPr>
                          <a:cxnSpLocks noChangeShapeType="1"/>
                        </wps:cNvCnPr>
                        <wps:spPr bwMode="auto">
                          <a:xfrm flipV="1">
                            <a:off x="2944" y="10190"/>
                            <a:ext cx="0" cy="14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856"/>
                        <wps:cNvCnPr>
                          <a:cxnSpLocks noChangeShapeType="1"/>
                        </wps:cNvCnPr>
                        <wps:spPr bwMode="auto">
                          <a:xfrm flipV="1">
                            <a:off x="3376" y="10190"/>
                            <a:ext cx="0" cy="4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857"/>
                        <wps:cNvCnPr>
                          <a:cxnSpLocks noChangeShapeType="1"/>
                        </wps:cNvCnPr>
                        <wps:spPr bwMode="auto">
                          <a:xfrm>
                            <a:off x="2944" y="10331"/>
                            <a:ext cx="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858"/>
                        <wps:cNvCnPr>
                          <a:cxnSpLocks noChangeShapeType="1"/>
                        </wps:cNvCnPr>
                        <wps:spPr bwMode="auto">
                          <a:xfrm flipV="1">
                            <a:off x="2944" y="10766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Line 859"/>
                        <wps:cNvCnPr>
                          <a:cxnSpLocks noChangeShapeType="1"/>
                        </wps:cNvCnPr>
                        <wps:spPr bwMode="auto">
                          <a:xfrm>
                            <a:off x="3088" y="10766"/>
                            <a:ext cx="100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860"/>
                        <wps:cNvCnPr>
                          <a:cxnSpLocks noChangeShapeType="1"/>
                        </wps:cNvCnPr>
                        <wps:spPr bwMode="auto">
                          <a:xfrm>
                            <a:off x="4096" y="10766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Line 861"/>
                        <wps:cNvCnPr>
                          <a:cxnSpLocks noChangeShapeType="1"/>
                        </wps:cNvCnPr>
                        <wps:spPr bwMode="auto">
                          <a:xfrm flipV="1">
                            <a:off x="2800" y="10622"/>
                            <a:ext cx="0" cy="57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" name="Line 862"/>
                        <wps:cNvCnPr>
                          <a:cxnSpLocks noChangeShapeType="1"/>
                        </wps:cNvCnPr>
                        <wps:spPr bwMode="auto">
                          <a:xfrm flipV="1">
                            <a:off x="4096" y="10766"/>
                            <a:ext cx="0" cy="4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" name="Oval 863"/>
                        <wps:cNvSpPr>
                          <a:spLocks noChangeArrowheads="1"/>
                        </wps:cNvSpPr>
                        <wps:spPr bwMode="auto">
                          <a:xfrm>
                            <a:off x="4051" y="11168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Oval 864"/>
                        <wps:cNvSpPr>
                          <a:spLocks noChangeArrowheads="1"/>
                        </wps:cNvSpPr>
                        <wps:spPr bwMode="auto">
                          <a:xfrm>
                            <a:off x="4186" y="11000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Oval 865"/>
                        <wps:cNvSpPr>
                          <a:spLocks noChangeArrowheads="1"/>
                        </wps:cNvSpPr>
                        <wps:spPr bwMode="auto">
                          <a:xfrm>
                            <a:off x="2755" y="11168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Oval 866"/>
                        <wps:cNvSpPr>
                          <a:spLocks noChangeArrowheads="1"/>
                        </wps:cNvSpPr>
                        <wps:spPr bwMode="auto">
                          <a:xfrm>
                            <a:off x="3063" y="10721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Line 867"/>
                        <wps:cNvCnPr>
                          <a:cxnSpLocks noChangeShapeType="1"/>
                        </wps:cNvCnPr>
                        <wps:spPr bwMode="auto">
                          <a:xfrm>
                            <a:off x="3088" y="10766"/>
                            <a:ext cx="0" cy="28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0" name="Oval 868"/>
                        <wps:cNvSpPr>
                          <a:spLocks noChangeArrowheads="1"/>
                        </wps:cNvSpPr>
                        <wps:spPr bwMode="auto">
                          <a:xfrm>
                            <a:off x="3172" y="12881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Line 869"/>
                        <wps:cNvCnPr>
                          <a:cxnSpLocks noChangeShapeType="1"/>
                        </wps:cNvCnPr>
                        <wps:spPr bwMode="auto">
                          <a:xfrm flipH="1">
                            <a:off x="3088" y="13358"/>
                            <a:ext cx="115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" name="Line 870"/>
                        <wps:cNvCnPr>
                          <a:cxnSpLocks noChangeShapeType="1"/>
                        </wps:cNvCnPr>
                        <wps:spPr bwMode="auto">
                          <a:xfrm>
                            <a:off x="4240" y="11054"/>
                            <a:ext cx="0" cy="23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" name="Line 871"/>
                        <wps:cNvCnPr>
                          <a:cxnSpLocks noChangeShapeType="1"/>
                        </wps:cNvCnPr>
                        <wps:spPr bwMode="auto">
                          <a:xfrm>
                            <a:off x="4240" y="13358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3232" y="10331"/>
                            <a:ext cx="0" cy="25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2151" y="12926"/>
                            <a:ext cx="1026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3232" y="1292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3376" y="1292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3376" y="12926"/>
                            <a:ext cx="115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Line 87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80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Line 878"/>
                        <wps:cNvCnPr>
                          <a:cxnSpLocks noChangeShapeType="1"/>
                        </wps:cNvCnPr>
                        <wps:spPr bwMode="auto">
                          <a:xfrm>
                            <a:off x="5824" y="10334"/>
                            <a:ext cx="86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879"/>
                        <wps:cNvCnPr>
                          <a:cxnSpLocks noChangeShapeType="1"/>
                        </wps:cNvCnPr>
                        <wps:spPr bwMode="auto">
                          <a:xfrm>
                            <a:off x="6688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880"/>
                        <wps:cNvCnPr>
                          <a:cxnSpLocks noChangeShapeType="1"/>
                        </wps:cNvCnPr>
                        <wps:spPr bwMode="auto">
                          <a:xfrm>
                            <a:off x="4960" y="10766"/>
                            <a:ext cx="460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881"/>
                        <wps:cNvCnPr>
                          <a:cxnSpLocks noChangeShapeType="1"/>
                        </wps:cNvCnPr>
                        <wps:spPr bwMode="auto">
                          <a:xfrm>
                            <a:off x="4960" y="11198"/>
                            <a:ext cx="460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882"/>
                        <wps:cNvCnPr>
                          <a:cxnSpLocks noChangeShapeType="1"/>
                        </wps:cNvCnPr>
                        <wps:spPr bwMode="auto">
                          <a:xfrm flipV="1">
                            <a:off x="5824" y="10190"/>
                            <a:ext cx="0" cy="14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883"/>
                        <wps:cNvCnPr>
                          <a:cxnSpLocks noChangeShapeType="1"/>
                        </wps:cNvCnPr>
                        <wps:spPr bwMode="auto">
                          <a:xfrm>
                            <a:off x="5824" y="10331"/>
                            <a:ext cx="0" cy="158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884"/>
                        <wps:cNvCnPr>
                          <a:cxnSpLocks noChangeShapeType="1"/>
                        </wps:cNvCnPr>
                        <wps:spPr bwMode="auto">
                          <a:xfrm flipV="1">
                            <a:off x="5824" y="11630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885"/>
                        <wps:cNvCnPr>
                          <a:cxnSpLocks noChangeShapeType="1"/>
                        </wps:cNvCnPr>
                        <wps:spPr bwMode="auto">
                          <a:xfrm>
                            <a:off x="5968" y="11630"/>
                            <a:ext cx="172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886"/>
                        <wps:cNvCnPr>
                          <a:cxnSpLocks noChangeShapeType="1"/>
                        </wps:cNvCnPr>
                        <wps:spPr bwMode="auto">
                          <a:xfrm>
                            <a:off x="7696" y="11630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88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80" y="10622"/>
                            <a:ext cx="0" cy="14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888"/>
                        <wps:cNvCnPr>
                          <a:cxnSpLocks noChangeShapeType="1"/>
                        </wps:cNvCnPr>
                        <wps:spPr bwMode="auto">
                          <a:xfrm flipV="1">
                            <a:off x="7696" y="11630"/>
                            <a:ext cx="0" cy="4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889"/>
                        <wps:cNvCnPr>
                          <a:cxnSpLocks noChangeShapeType="1"/>
                        </wps:cNvCnPr>
                        <wps:spPr bwMode="auto">
                          <a:xfrm flipV="1">
                            <a:off x="6688" y="10331"/>
                            <a:ext cx="0" cy="259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890"/>
                        <wps:cNvCnPr>
                          <a:cxnSpLocks noChangeShapeType="1"/>
                        </wps:cNvCnPr>
                        <wps:spPr bwMode="auto">
                          <a:xfrm flipH="1">
                            <a:off x="4960" y="12926"/>
                            <a:ext cx="172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6688" y="1292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6976" y="12926"/>
                            <a:ext cx="2304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6976" y="1292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5968" y="11630"/>
                            <a:ext cx="0" cy="21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895"/>
                        <wps:cNvCnPr>
                          <a:cxnSpLocks noChangeShapeType="1"/>
                        </wps:cNvCnPr>
                        <wps:spPr bwMode="auto">
                          <a:xfrm>
                            <a:off x="7840" y="11918"/>
                            <a:ext cx="0" cy="187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896"/>
                        <wps:cNvCnPr>
                          <a:cxnSpLocks noChangeShapeType="1"/>
                        </wps:cNvCnPr>
                        <wps:spPr bwMode="auto">
                          <a:xfrm flipV="1">
                            <a:off x="8272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Line 897"/>
                        <wps:cNvCnPr>
                          <a:cxnSpLocks noChangeShapeType="1"/>
                        </wps:cNvCnPr>
                        <wps:spPr bwMode="auto">
                          <a:xfrm>
                            <a:off x="8416" y="10334"/>
                            <a:ext cx="28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898"/>
                        <wps:cNvCnPr>
                          <a:cxnSpLocks noChangeShapeType="1"/>
                        </wps:cNvCnPr>
                        <wps:spPr bwMode="auto">
                          <a:xfrm>
                            <a:off x="8704" y="10334"/>
                            <a:ext cx="144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899"/>
                        <wps:cNvCnPr>
                          <a:cxnSpLocks noChangeShapeType="1"/>
                        </wps:cNvCnPr>
                        <wps:spPr bwMode="auto">
                          <a:xfrm flipV="1">
                            <a:off x="8269" y="10622"/>
                            <a:ext cx="0" cy="21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900"/>
                        <wps:cNvCnPr>
                          <a:cxnSpLocks noChangeShapeType="1"/>
                        </wps:cNvCnPr>
                        <wps:spPr bwMode="auto">
                          <a:xfrm>
                            <a:off x="8269" y="12782"/>
                            <a:ext cx="0" cy="100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901"/>
                        <wps:cNvCnPr>
                          <a:cxnSpLocks noChangeShapeType="1"/>
                        </wps:cNvCnPr>
                        <wps:spPr bwMode="auto">
                          <a:xfrm flipV="1">
                            <a:off x="8704" y="10331"/>
                            <a:ext cx="0" cy="24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902"/>
                        <wps:cNvCnPr>
                          <a:cxnSpLocks noChangeShapeType="1"/>
                        </wps:cNvCnPr>
                        <wps:spPr bwMode="auto">
                          <a:xfrm>
                            <a:off x="8704" y="12782"/>
                            <a:ext cx="0" cy="100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903"/>
                        <wps:cNvCnPr>
                          <a:cxnSpLocks noChangeShapeType="1"/>
                        </wps:cNvCnPr>
                        <wps:spPr bwMode="auto">
                          <a:xfrm flipV="1">
                            <a:off x="8416" y="10190"/>
                            <a:ext cx="0" cy="14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904"/>
                        <wps:cNvCnPr>
                          <a:cxnSpLocks noChangeShapeType="1"/>
                        </wps:cNvCnPr>
                        <wps:spPr bwMode="auto">
                          <a:xfrm flipV="1">
                            <a:off x="8848" y="10190"/>
                            <a:ext cx="0" cy="4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Text Box 905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9326"/>
                            <a:ext cx="576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31227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9" name="Text Box 906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9857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C467B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Oval 907"/>
                        <wps:cNvSpPr>
                          <a:spLocks noChangeArrowheads="1"/>
                        </wps:cNvSpPr>
                        <wps:spPr bwMode="auto">
                          <a:xfrm>
                            <a:off x="6787" y="10577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1" name="Oval 908"/>
                        <wps:cNvSpPr>
                          <a:spLocks noChangeArrowheads="1"/>
                        </wps:cNvSpPr>
                        <wps:spPr bwMode="auto">
                          <a:xfrm>
                            <a:off x="5794" y="10289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Oval 909"/>
                        <wps:cNvSpPr>
                          <a:spLocks noChangeArrowheads="1"/>
                        </wps:cNvSpPr>
                        <wps:spPr bwMode="auto">
                          <a:xfrm>
                            <a:off x="5779" y="9857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Line 910"/>
                        <wps:cNvCnPr>
                          <a:cxnSpLocks noChangeShapeType="1"/>
                        </wps:cNvCnPr>
                        <wps:spPr bwMode="auto">
                          <a:xfrm flipV="1">
                            <a:off x="6835" y="10190"/>
                            <a:ext cx="0" cy="4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Oval 911"/>
                        <wps:cNvSpPr>
                          <a:spLocks noChangeArrowheads="1"/>
                        </wps:cNvSpPr>
                        <wps:spPr bwMode="auto">
                          <a:xfrm>
                            <a:off x="7786" y="11873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Oval 912"/>
                        <wps:cNvSpPr>
                          <a:spLocks noChangeArrowheads="1"/>
                        </wps:cNvSpPr>
                        <wps:spPr bwMode="auto">
                          <a:xfrm>
                            <a:off x="5923" y="11585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Oval 913"/>
                        <wps:cNvSpPr>
                          <a:spLocks noChangeArrowheads="1"/>
                        </wps:cNvSpPr>
                        <wps:spPr bwMode="auto">
                          <a:xfrm>
                            <a:off x="8809" y="10553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Oval 914"/>
                        <wps:cNvSpPr>
                          <a:spLocks noChangeArrowheads="1"/>
                        </wps:cNvSpPr>
                        <wps:spPr bwMode="auto">
                          <a:xfrm>
                            <a:off x="8386" y="10294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Oval 915"/>
                        <wps:cNvSpPr>
                          <a:spLocks noChangeArrowheads="1"/>
                        </wps:cNvSpPr>
                        <wps:spPr bwMode="auto">
                          <a:xfrm>
                            <a:off x="8227" y="12449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9" name="Oval 916"/>
                        <wps:cNvSpPr>
                          <a:spLocks noChangeArrowheads="1"/>
                        </wps:cNvSpPr>
                        <wps:spPr bwMode="auto">
                          <a:xfrm>
                            <a:off x="7657" y="12007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Oval 917"/>
                        <wps:cNvSpPr>
                          <a:spLocks noChangeArrowheads="1"/>
                        </wps:cNvSpPr>
                        <wps:spPr bwMode="auto">
                          <a:xfrm>
                            <a:off x="5635" y="12017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1" name="Oval 918"/>
                        <wps:cNvSpPr>
                          <a:spLocks noChangeArrowheads="1"/>
                        </wps:cNvSpPr>
                        <wps:spPr bwMode="auto">
                          <a:xfrm>
                            <a:off x="6643" y="12896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" name="Oval 919"/>
                        <wps:cNvSpPr>
                          <a:spLocks noChangeArrowheads="1"/>
                        </wps:cNvSpPr>
                        <wps:spPr bwMode="auto">
                          <a:xfrm>
                            <a:off x="8659" y="12449"/>
                            <a:ext cx="85" cy="8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3" name="Text Box 920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0289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7EFD3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KV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Text Box 921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0766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9477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KV1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5" name="Text Box 922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1198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41C64C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SK1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Text Box 923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1630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297B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KV2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7" name="Text Box 924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3790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E18B13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HL2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Text Box 925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2062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EF35CF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SK2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Text Box 926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3358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3B98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HL1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Text Box 927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2494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16D48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SB1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Text Box 928"/>
                        <wps:cNvSpPr txBox="1">
                          <a:spLocks noChangeArrowheads="1"/>
                        </wps:cNvSpPr>
                        <wps:spPr bwMode="auto">
                          <a:xfrm>
                            <a:off x="1648" y="12926"/>
                            <a:ext cx="720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EC399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SB2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Text Box 929"/>
                        <wps:cNvSpPr txBox="1">
                          <a:spLocks noChangeArrowheads="1"/>
                        </wps:cNvSpPr>
                        <wps:spPr bwMode="auto">
                          <a:xfrm>
                            <a:off x="2413" y="11054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DDDE2B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Text Box 930"/>
                        <wps:cNvSpPr txBox="1">
                          <a:spLocks noChangeArrowheads="1"/>
                        </wps:cNvSpPr>
                        <wps:spPr bwMode="auto">
                          <a:xfrm>
                            <a:off x="2512" y="10190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396395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Text Box 931"/>
                        <wps:cNvSpPr txBox="1">
                          <a:spLocks noChangeArrowheads="1"/>
                        </wps:cNvSpPr>
                        <wps:spPr bwMode="auto">
                          <a:xfrm>
                            <a:off x="2656" y="9758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C4286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Text Box 932"/>
                        <wps:cNvSpPr txBox="1">
                          <a:spLocks noChangeArrowheads="1"/>
                        </wps:cNvSpPr>
                        <wps:spPr bwMode="auto">
                          <a:xfrm>
                            <a:off x="5248" y="11918"/>
                            <a:ext cx="579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A4470B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Text Box 933"/>
                        <wps:cNvSpPr txBox="1">
                          <a:spLocks noChangeArrowheads="1"/>
                        </wps:cNvSpPr>
                        <wps:spPr bwMode="auto">
                          <a:xfrm>
                            <a:off x="4960" y="9182"/>
                            <a:ext cx="627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865056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5" name="Text Box 934"/>
                        <wps:cNvSpPr txBox="1">
                          <a:spLocks noChangeArrowheads="1"/>
                        </wps:cNvSpPr>
                        <wps:spPr bwMode="auto">
                          <a:xfrm>
                            <a:off x="4161" y="13134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CF2D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Text Box 935"/>
                        <wps:cNvSpPr txBox="1">
                          <a:spLocks noChangeArrowheads="1"/>
                        </wps:cNvSpPr>
                        <wps:spPr bwMode="auto">
                          <a:xfrm>
                            <a:off x="3808" y="11198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F4FF05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7" name="Text Box 936"/>
                        <wps:cNvSpPr txBox="1">
                          <a:spLocks noChangeArrowheads="1"/>
                        </wps:cNvSpPr>
                        <wps:spPr bwMode="auto">
                          <a:xfrm>
                            <a:off x="3376" y="10334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4495C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Text Box 937"/>
                        <wps:cNvSpPr txBox="1">
                          <a:spLocks noChangeArrowheads="1"/>
                        </wps:cNvSpPr>
                        <wps:spPr bwMode="auto">
                          <a:xfrm>
                            <a:off x="3148" y="12713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53A32E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2800" y="13214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EDC0C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2830" y="10523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BA729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5968" y="1379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D9746F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968" y="1163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34340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Text Box 942"/>
                        <wps:cNvSpPr txBox="1">
                          <a:spLocks noChangeArrowheads="1"/>
                        </wps:cNvSpPr>
                        <wps:spPr bwMode="auto">
                          <a:xfrm>
                            <a:off x="5392" y="9758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86E6DB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5248" y="10334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D63E7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Line 944"/>
                        <wps:cNvCnPr>
                          <a:cxnSpLocks noChangeShapeType="1"/>
                        </wps:cNvCnPr>
                        <wps:spPr bwMode="auto">
                          <a:xfrm>
                            <a:off x="4960" y="13358"/>
                            <a:ext cx="4320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Text Box 945"/>
                        <wps:cNvSpPr txBox="1">
                          <a:spLocks noChangeArrowheads="1"/>
                        </wps:cNvSpPr>
                        <wps:spPr bwMode="auto">
                          <a:xfrm>
                            <a:off x="7840" y="1163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362AF6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Text Box 946"/>
                        <wps:cNvSpPr txBox="1">
                          <a:spLocks noChangeArrowheads="1"/>
                        </wps:cNvSpPr>
                        <wps:spPr bwMode="auto">
                          <a:xfrm>
                            <a:off x="7264" y="12062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24688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Text Box 947"/>
                        <wps:cNvSpPr txBox="1">
                          <a:spLocks noChangeArrowheads="1"/>
                        </wps:cNvSpPr>
                        <wps:spPr bwMode="auto">
                          <a:xfrm>
                            <a:off x="6832" y="10334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26EAEC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Text Box 948"/>
                        <wps:cNvSpPr txBox="1">
                          <a:spLocks noChangeArrowheads="1"/>
                        </wps:cNvSpPr>
                        <wps:spPr bwMode="auto">
                          <a:xfrm>
                            <a:off x="6256" y="12926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DE9C8F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Text Box 949"/>
                        <wps:cNvSpPr txBox="1">
                          <a:spLocks noChangeArrowheads="1"/>
                        </wps:cNvSpPr>
                        <wps:spPr bwMode="auto">
                          <a:xfrm>
                            <a:off x="7984" y="9758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3A1CC3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2" name="Text Box 950"/>
                        <wps:cNvSpPr txBox="1">
                          <a:spLocks noChangeArrowheads="1"/>
                        </wps:cNvSpPr>
                        <wps:spPr bwMode="auto">
                          <a:xfrm>
                            <a:off x="8704" y="1235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E8F092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3" name="Text Box 951"/>
                        <wps:cNvSpPr txBox="1">
                          <a:spLocks noChangeArrowheads="1"/>
                        </wps:cNvSpPr>
                        <wps:spPr bwMode="auto">
                          <a:xfrm>
                            <a:off x="7840" y="1235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9E5BE6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4" name="Text Box 952"/>
                        <wps:cNvSpPr txBox="1">
                          <a:spLocks noChangeArrowheads="1"/>
                        </wps:cNvSpPr>
                        <wps:spPr bwMode="auto">
                          <a:xfrm>
                            <a:off x="7840" y="13646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062E60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5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8848" y="10190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5AF872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6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4960" y="14222"/>
                            <a:ext cx="531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 type="none" w="sm" len="sm"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F777B4" w14:textId="77777777" w:rsidR="000B1B31" w:rsidRDefault="000B1B31" w:rsidP="00825333">
                              <w:r>
                                <w:t>б)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Line 955"/>
                        <wps:cNvCnPr>
                          <a:cxnSpLocks noChangeShapeType="1"/>
                        </wps:cNvCnPr>
                        <wps:spPr bwMode="auto">
                          <a:xfrm>
                            <a:off x="3108" y="13362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956"/>
                        <wps:cNvCnPr>
                          <a:cxnSpLocks noChangeShapeType="1"/>
                        </wps:cNvCnPr>
                        <wps:spPr bwMode="auto">
                          <a:xfrm>
                            <a:off x="5976" y="13809"/>
                            <a:ext cx="187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957"/>
                        <wps:cNvCnPr>
                          <a:cxnSpLocks noChangeShapeType="1"/>
                        </wps:cNvCnPr>
                        <wps:spPr bwMode="auto">
                          <a:xfrm>
                            <a:off x="5964" y="13809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958"/>
                        <wps:cNvCnPr>
                          <a:cxnSpLocks noChangeShapeType="1"/>
                        </wps:cNvCnPr>
                        <wps:spPr bwMode="auto">
                          <a:xfrm>
                            <a:off x="7845" y="13809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959"/>
                        <wps:cNvCnPr>
                          <a:cxnSpLocks noChangeShapeType="1"/>
                        </wps:cNvCnPr>
                        <wps:spPr bwMode="auto">
                          <a:xfrm>
                            <a:off x="8268" y="13809"/>
                            <a:ext cx="43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960"/>
                        <wps:cNvCnPr>
                          <a:cxnSpLocks noChangeShapeType="1"/>
                        </wps:cNvCnPr>
                        <wps:spPr bwMode="auto">
                          <a:xfrm>
                            <a:off x="8262" y="13809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961"/>
                        <wps:cNvCnPr>
                          <a:cxnSpLocks noChangeShapeType="1"/>
                        </wps:cNvCnPr>
                        <wps:spPr bwMode="auto">
                          <a:xfrm>
                            <a:off x="8700" y="13809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Line 962"/>
                        <wps:cNvCnPr>
                          <a:cxnSpLocks noChangeShapeType="1"/>
                        </wps:cNvCnPr>
                        <wps:spPr bwMode="auto">
                          <a:xfrm>
                            <a:off x="8253" y="12498"/>
                            <a:ext cx="43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963"/>
                        <wps:cNvCnPr>
                          <a:cxnSpLocks noChangeShapeType="1"/>
                        </wps:cNvCnPr>
                        <wps:spPr bwMode="auto">
                          <a:xfrm>
                            <a:off x="8277" y="12513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964"/>
                        <wps:cNvCnPr>
                          <a:cxnSpLocks noChangeShapeType="1"/>
                        </wps:cNvCnPr>
                        <wps:spPr bwMode="auto">
                          <a:xfrm>
                            <a:off x="8694" y="12513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965"/>
                        <wps:cNvCnPr>
                          <a:cxnSpLocks noChangeShapeType="1"/>
                        </wps:cNvCnPr>
                        <wps:spPr bwMode="auto">
                          <a:xfrm>
                            <a:off x="2955" y="9891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966"/>
                        <wps:cNvCnPr>
                          <a:cxnSpLocks noChangeShapeType="1"/>
                        </wps:cNvCnPr>
                        <wps:spPr bwMode="auto">
                          <a:xfrm>
                            <a:off x="3390" y="9891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2949" y="9906"/>
                            <a:ext cx="43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2796" y="11217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4101" y="11217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2778" y="11217"/>
                            <a:ext cx="1296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5685" y="1206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972"/>
                        <wps:cNvCnPr>
                          <a:cxnSpLocks noChangeShapeType="1"/>
                        </wps:cNvCnPr>
                        <wps:spPr bwMode="auto">
                          <a:xfrm>
                            <a:off x="7701" y="12051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Line 973"/>
                        <wps:cNvCnPr>
                          <a:cxnSpLocks noChangeShapeType="1"/>
                        </wps:cNvCnPr>
                        <wps:spPr bwMode="auto">
                          <a:xfrm>
                            <a:off x="5673" y="12048"/>
                            <a:ext cx="2016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Line 974"/>
                        <wps:cNvCnPr>
                          <a:cxnSpLocks noChangeShapeType="1"/>
                        </wps:cNvCnPr>
                        <wps:spPr bwMode="auto">
                          <a:xfrm>
                            <a:off x="8436" y="9891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Line 975"/>
                        <wps:cNvCnPr>
                          <a:cxnSpLocks noChangeShapeType="1"/>
                        </wps:cNvCnPr>
                        <wps:spPr bwMode="auto">
                          <a:xfrm>
                            <a:off x="8868" y="9897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Line 976"/>
                        <wps:cNvCnPr>
                          <a:cxnSpLocks noChangeShapeType="1"/>
                        </wps:cNvCnPr>
                        <wps:spPr bwMode="auto">
                          <a:xfrm>
                            <a:off x="8436" y="9906"/>
                            <a:ext cx="432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977"/>
                        <wps:cNvCnPr>
                          <a:cxnSpLocks noChangeShapeType="1"/>
                        </wps:cNvCnPr>
                        <wps:spPr bwMode="auto">
                          <a:xfrm>
                            <a:off x="5820" y="990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Line 978"/>
                        <wps:cNvCnPr>
                          <a:cxnSpLocks noChangeShapeType="1"/>
                        </wps:cNvCnPr>
                        <wps:spPr bwMode="auto">
                          <a:xfrm>
                            <a:off x="6852" y="9906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Line 979"/>
                        <wps:cNvCnPr>
                          <a:cxnSpLocks noChangeShapeType="1"/>
                        </wps:cNvCnPr>
                        <wps:spPr bwMode="auto">
                          <a:xfrm>
                            <a:off x="5829" y="9921"/>
                            <a:ext cx="1008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49B3F2" id="Group 818" o:spid="_x0000_s1028" style="position:absolute;left:0;text-align:left;margin-left:25.7pt;margin-top:11.35pt;width:410.4pt;height:279.1pt;z-index:251675648" coordorigin="1648,9072" coordsize="8208,5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" o:allowincell="f">
                <v:shape id="Text Box 819" o:spid="_x0000_s1029" type="#_x0000_t202" style="position:absolute;left:2472;top:9072;width:33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" filled="f" stroked="f" strokeweight="1.5pt">
                  <v:stroke endarrowwidth="narrow" endarrowlength="short"/>
                  <v:textbox>
                    <w:txbxContent>
                      <w:p w14:paraId="2A232C3A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line id="Line 820" o:spid="_x0000_s1030" style="position:absolute;visibility:visible;mso-wrap-style:square" from="1668,9792" to="4548,97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">
                  <v:stroke endarrowwidth="narrow" endarrowlength="short"/>
                </v:line>
                <v:line id="Line 821" o:spid="_x0000_s1031" style="position:absolute;visibility:visible;mso-wrap-style:square" from="1648,10190" to="4528,10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">
                  <v:stroke endarrowwidth="narrow" endarrowlength="short"/>
                </v:line>
                <v:line id="Line 822" o:spid="_x0000_s1032" style="position:absolute;visibility:visible;mso-wrap-style:square" from="1648,10622" to="4528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">
                  <v:stroke endarrowwidth="narrow" endarrowlength="short"/>
                </v:line>
                <v:line id="Line 823" o:spid="_x0000_s1033" style="position:absolute;visibility:visible;mso-wrap-style:square" from="1648,11054" to="4528,1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">
                  <v:stroke endarrowwidth="narrow" endarrowlength="short"/>
                </v:line>
                <v:line id="Line 824" o:spid="_x0000_s1034" style="position:absolute;visibility:visible;mso-wrap-style:square" from="1648,11486" to="4528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">
                  <v:stroke endarrowwidth="narrow" endarrowlength="short"/>
                </v:line>
                <v:line id="Line 825" o:spid="_x0000_s1035" style="position:absolute;visibility:visible;mso-wrap-style:square" from="1648,14078" to="4528,14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">
                  <v:stroke endarrowwidth="narrow" endarrowlength="short"/>
                </v:line>
                <v:line id="Line 826" o:spid="_x0000_s1036" style="position:absolute;visibility:visible;mso-wrap-style:square" from="1648,13646" to="4528,1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">
                  <v:stroke endarrowwidth="narrow" endarrowlength="short"/>
                </v:line>
                <v:line id="Line 827" o:spid="_x0000_s1037" style="position:absolute;visibility:visible;mso-wrap-style:square" from="1648,13214" to="4528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">
                  <v:stroke endarrowwidth="narrow" endarrowlength="short"/>
                </v:line>
                <v:line id="Line 828" o:spid="_x0000_s1038" style="position:absolute;visibility:visible;mso-wrap-style:square" from="1648,12782" to="4528,1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">
                  <v:stroke endarrowwidth="narrow" endarrowlength="short"/>
                </v:line>
                <v:line id="Line 829" o:spid="_x0000_s1039" style="position:absolute;visibility:visible;mso-wrap-style:square" from="1648,12350" to="4528,12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">
                  <v:stroke endarrowwidth="narrow" endarrowlength="short"/>
                </v:line>
                <v:line id="Line 830" o:spid="_x0000_s1040" style="position:absolute;visibility:visible;mso-wrap-style:square" from="1648,11918" to="4528,11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">
                  <v:stroke endarrowwidth="narrow" endarrowlength="short"/>
                </v:line>
                <v:line id="Line 831" o:spid="_x0000_s1041" style="position:absolute;visibility:visible;mso-wrap-style:square" from="4960,9758" to="9856,9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">
                  <v:stroke endarrowwidth="narrow" endarrowlength="short"/>
                </v:line>
                <v:line id="Line 832" o:spid="_x0000_s1042" style="position:absolute;visibility:visible;mso-wrap-style:square" from="4960,10190" to="9856,101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">
                  <v:stroke endarrowwidth="narrow" endarrowlength="short"/>
                </v:line>
                <v:line id="Line 833" o:spid="_x0000_s1043" style="position:absolute;visibility:visible;mso-wrap-style:square" from="4960,10622" to="9856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">
                  <v:stroke endarrowwidth="narrow" endarrowlength="short"/>
                </v:line>
                <v:line id="Line 834" o:spid="_x0000_s1044" style="position:absolute;visibility:visible;mso-wrap-style:square" from="4960,11054" to="9856,1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">
                  <v:stroke endarrowwidth="narrow" endarrowlength="short"/>
                </v:line>
                <v:line id="Line 835" o:spid="_x0000_s1045" style="position:absolute;visibility:visible;mso-wrap-style:square" from="4960,11486" to="9856,1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">
                  <v:stroke endarrowwidth="narrow" endarrowlength="short"/>
                </v:line>
                <v:line id="Line 836" o:spid="_x0000_s1046" style="position:absolute;visibility:visible;mso-wrap-style:square" from="4960,11918" to="9856,11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">
                  <v:stroke endarrowwidth="narrow" endarrowlength="short"/>
                </v:line>
                <v:line id="Line 837" o:spid="_x0000_s1047" style="position:absolute;visibility:visible;mso-wrap-style:square" from="4960,12350" to="9856,12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">
                  <v:stroke endarrowwidth="narrow" endarrowlength="short"/>
                </v:line>
                <v:line id="Line 838" o:spid="_x0000_s1048" style="position:absolute;visibility:visible;mso-wrap-style:square" from="4960,12782" to="9856,1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">
                  <v:stroke endarrowwidth="narrow" endarrowlength="short"/>
                </v:line>
                <v:line id="Line 839" o:spid="_x0000_s1049" style="position:absolute;visibility:visible;mso-wrap-style:square" from="4960,13214" to="9856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">
                  <v:stroke endarrowwidth="narrow" endarrowlength="short"/>
                </v:line>
                <v:line id="Line 840" o:spid="_x0000_s1050" style="position:absolute;visibility:visible;mso-wrap-style:square" from="4960,13646" to="9856,1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">
                  <v:stroke endarrowwidth="narrow" endarrowlength="short"/>
                </v:line>
                <v:line id="Line 841" o:spid="_x0000_s1051" style="position:absolute;visibility:visible;mso-wrap-style:square" from="4960,14078" to="9856,14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">
                  <v:stroke endarrowwidth="narrow" endarrowlength="short"/>
                </v:line>
                <v:line id="Line 842" o:spid="_x0000_s1052" style="position:absolute;visibility:visible;mso-wrap-style:square" from="2512,9326" to="2512,9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">
                  <v:stroke endarrow="open" endarrowwidth="narrow" endarrowlength="short"/>
                </v:line>
                <v:line id="Line 843" o:spid="_x0000_s1053" style="position:absolute;visibility:visible;mso-wrap-style:square" from="2512,9629" to="4528,9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" strokeweight="1.5pt">
                  <v:stroke endarrowwidth="narrow" endarrowlength="short"/>
                </v:line>
                <v:line id="Line 844" o:spid="_x0000_s1054" style="position:absolute;visibility:visible;mso-wrap-style:square" from="2512,9644" to="2512,97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" strokeweight="1.5pt">
                  <v:stroke endarrowwidth="narrow" endarrowlength="short"/>
                </v:line>
                <v:oval id="Oval 845" o:spid="_x0000_s1055" style="position:absolute;left:2467;top:9311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" filled="f" strokeweight="1.5pt">
                  <v:stroke endarrowwidth="narrow" endarrowlength="short"/>
                </v:oval>
                <v:line id="Line 846" o:spid="_x0000_s1056" style="position:absolute;visibility:visible;mso-wrap-style:square" from="4528,9470" to="4528,14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">
                  <v:stroke dashstyle="longDash" endarrowwidth="narrow" endarrowlength="short"/>
                </v:line>
                <v:line id="Line 847" o:spid="_x0000_s1057" style="position:absolute;visibility:visible;mso-wrap-style:square" from="4960,9470" to="4960,14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">
                  <v:stroke dashstyle="longDash" endarrowwidth="narrow" endarrowlength="short"/>
                </v:line>
                <v:oval id="Oval 848" o:spid="_x0000_s1058" style="position:absolute;left:4915;top:9386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" filled="f" strokeweight="1.5pt">
                  <v:stroke endarrowwidth="narrow" endarrowlength="short"/>
                </v:oval>
                <v:line id="Line 849" o:spid="_x0000_s1059" style="position:absolute;visibility:visible;mso-wrap-style:square" from="4960,9614" to="9424,9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" strokeweight="1.5pt">
                  <v:stroke endarrowwidth="narrow" endarrowlength="short"/>
                </v:line>
                <v:line id="Line 850" o:spid="_x0000_s1060" style="position:absolute;flip:y;visibility:visible;mso-wrap-style:square" from="2800,10334" to="2944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" strokeweight="1.5pt">
                  <v:stroke endarrowwidth="narrow" endarrowlength="short"/>
                </v:line>
                <v:line id="Line 851" o:spid="_x0000_s1061" style="position:absolute;visibility:visible;mso-wrap-style:square" from="2944,10334" to="3232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" strokeweight="1.5pt">
                  <v:stroke endarrowwidth="narrow" endarrowlength="short"/>
                </v:line>
                <v:line id="Line 852" o:spid="_x0000_s1062" style="position:absolute;visibility:visible;mso-wrap-style:square" from="3232,10334" to="3376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" strokeweight="1.5pt">
                  <v:stroke endarrowwidth="narrow" endarrowlength="short"/>
                </v:line>
                <v:oval id="Oval 853" o:spid="_x0000_s1063" style="position:absolute;left:2914;top:1028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" filled="f" strokeweight="1.5pt">
                  <v:stroke endarrowwidth="narrow" endarrowlength="short"/>
                </v:oval>
                <v:oval id="Oval 854" o:spid="_x0000_s1064" style="position:absolute;left:3337;top:1057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" filled="f" strokeweight="1.5pt">
                  <v:stroke endarrowwidth="narrow" endarrowlength="short"/>
                </v:oval>
                <v:line id="Line 855" o:spid="_x0000_s1065" style="position:absolute;flip:y;visibility:visible;mso-wrap-style:square" from="2944,10190" to="2944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">
                  <v:stroke endarrow="open" endarrowwidth="narrow" endarrowlength="short"/>
                </v:line>
                <v:line id="Line 856" o:spid="_x0000_s1066" style="position:absolute;flip:y;visibility:visible;mso-wrap-style:square" from="3376,10190" to="3376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">
                  <v:stroke endarrow="open" endarrowwidth="narrow" endarrowlength="short"/>
                </v:line>
                <v:line id="Line 857" o:spid="_x0000_s1067" style="position:absolute;visibility:visible;mso-wrap-style:square" from="2944,10331" to="2944,110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">
                  <v:stroke endarrow="open" endarrowwidth="narrow" endarrowlength="short"/>
                </v:line>
                <v:line id="Line 858" o:spid="_x0000_s1068" style="position:absolute;flip:y;visibility:visible;mso-wrap-style:square" from="2944,10766" to="3088,1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" strokeweight="1.5pt">
                  <v:stroke endarrowwidth="narrow" endarrowlength="short"/>
                </v:line>
                <v:line id="Line 859" o:spid="_x0000_s1069" style="position:absolute;visibility:visible;mso-wrap-style:square" from="3088,10766" to="4096,10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" strokeweight="1.5pt">
                  <v:stroke endarrowwidth="narrow" endarrowlength="short"/>
                </v:line>
                <v:line id="Line 860" o:spid="_x0000_s1070" style="position:absolute;visibility:visible;mso-wrap-style:square" from="4096,10766" to="4240,1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" strokeweight="1.5pt">
                  <v:stroke endarrowwidth="narrow" endarrowlength="short"/>
                </v:line>
                <v:line id="Line 861" o:spid="_x0000_s1071" style="position:absolute;flip:y;visibility:visible;mso-wrap-style:square" from="2800,10622" to="2800,11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">
                  <v:stroke endarrow="open" endarrowwidth="narrow" endarrowlength="short"/>
                </v:line>
                <v:line id="Line 862" o:spid="_x0000_s1072" style="position:absolute;flip:y;visibility:visible;mso-wrap-style:square" from="4096,10766" to="4096,11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">
                  <v:stroke endarrow="open" endarrowwidth="narrow" endarrowlength="short"/>
                </v:line>
                <v:oval id="Oval 863" o:spid="_x0000_s1073" style="position:absolute;left:4051;top:11168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" filled="f" strokeweight="1.5pt">
                  <v:stroke endarrowwidth="narrow" endarrowlength="short"/>
                </v:oval>
                <v:oval id="Oval 864" o:spid="_x0000_s1074" style="position:absolute;left:4186;top:11000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" filled="f" strokeweight="1.5pt">
                  <v:stroke endarrowwidth="narrow" endarrowlength="short"/>
                </v:oval>
                <v:oval id="Oval 865" o:spid="_x0000_s1075" style="position:absolute;left:2755;top:11168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" filled="f" strokeweight="1.5pt">
                  <v:stroke endarrowwidth="narrow" endarrowlength="short"/>
                </v:oval>
                <v:oval id="Oval 866" o:spid="_x0000_s1076" style="position:absolute;left:3063;top:10721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" filled="f" strokeweight="1.5pt">
                  <v:stroke endarrowwidth="narrow" endarrowlength="short"/>
                </v:oval>
                <v:line id="Line 867" o:spid="_x0000_s1077" style="position:absolute;visibility:visible;mso-wrap-style:square" from="3088,10766" to="3088,1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">
                  <v:stroke endarrowwidth="narrow" endarrowlength="short"/>
                </v:line>
                <v:oval id="Oval 868" o:spid="_x0000_s1078" style="position:absolute;left:3172;top:12881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" filled="f" strokeweight="1.5pt">
                  <v:stroke endarrowwidth="narrow" endarrowlength="short"/>
                </v:oval>
                <v:line id="Line 869" o:spid="_x0000_s1079" style="position:absolute;flip:x;visibility:visible;mso-wrap-style:square" from="3088,13358" to="4240,13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" strokeweight="1.5pt">
                  <v:stroke endarrowwidth="narrow" endarrowlength="short"/>
                </v:line>
                <v:line id="Line 870" o:spid="_x0000_s1080" style="position:absolute;visibility:visible;mso-wrap-style:square" from="4240,11054" to="4240,13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">
                  <v:stroke endarrow="open" endarrowwidth="narrow" endarrowlength="short"/>
                </v:line>
                <v:line id="Line 871" o:spid="_x0000_s1081" style="position:absolute;visibility:visible;mso-wrap-style:square" from="4240,13358" to="4240,136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" strokeweight="1.5pt">
                  <v:stroke endarrowwidth="narrow" endarrowlength="short"/>
                </v:line>
                <v:line id="Line 872" o:spid="_x0000_s1082" style="position:absolute;visibility:visible;mso-wrap-style:square" from="3232,10331" to="3232,1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">
                  <v:stroke endarrow="open" endarrowwidth="narrow" endarrowlength="short"/>
                </v:line>
                <v:line id="Line 873" o:spid="_x0000_s1083" style="position:absolute;visibility:visible;mso-wrap-style:square" from="2151,12926" to="3177,1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" strokeweight="1.5pt">
                  <v:stroke endarrowwidth="narrow" endarrowlength="short"/>
                </v:line>
                <v:line id="Line 874" o:spid="_x0000_s1084" style="position:absolute;visibility:visible;mso-wrap-style:square" from="3232,12926" to="3232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" strokeweight="1.5pt">
                  <v:stroke endarrowwidth="narrow" endarrowlength="short"/>
                </v:line>
                <v:line id="Line 875" o:spid="_x0000_s1085" style="position:absolute;visibility:visible;mso-wrap-style:square" from="3376,12926" to="3376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" strokeweight="1.5pt">
                  <v:stroke endarrowwidth="narrow" endarrowlength="short"/>
                </v:line>
                <v:line id="Line 876" o:spid="_x0000_s1086" style="position:absolute;visibility:visible;mso-wrap-style:square" from="3376,12926" to="4528,1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" strokeweight="1.5pt">
                  <v:stroke endarrowwidth="narrow" endarrowlength="short"/>
                </v:line>
                <v:line id="Line 877" o:spid="_x0000_s1087" style="position:absolute;flip:y;visibility:visible;mso-wrap-style:square" from="5680,10334" to="5824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" strokeweight="1.5pt">
                  <v:stroke endarrowwidth="narrow" endarrowlength="short"/>
                </v:line>
                <v:line id="Line 878" o:spid="_x0000_s1088" style="position:absolute;visibility:visible;mso-wrap-style:square" from="5824,10334" to="6688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" strokeweight="1.5pt">
                  <v:stroke endarrowwidth="narrow" endarrowlength="short"/>
                </v:line>
                <v:line id="Line 879" o:spid="_x0000_s1089" style="position:absolute;visibility:visible;mso-wrap-style:square" from="6688,10334" to="6832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" strokeweight="1.5pt">
                  <v:stroke endarrowwidth="narrow" endarrowlength="short"/>
                </v:line>
                <v:line id="Line 880" o:spid="_x0000_s1090" style="position:absolute;visibility:visible;mso-wrap-style:square" from="4960,10766" to="9568,107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" strokeweight="1.5pt">
                  <v:stroke endarrowwidth="narrow" endarrowlength="short"/>
                </v:line>
                <v:line id="Line 881" o:spid="_x0000_s1091" style="position:absolute;visibility:visible;mso-wrap-style:square" from="4960,11198" to="9568,11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" strokeweight="1.5pt">
                  <v:stroke endarrowwidth="narrow" endarrowlength="short"/>
                </v:line>
                <v:line id="Line 882" o:spid="_x0000_s1092" style="position:absolute;flip:y;visibility:visible;mso-wrap-style:square" from="5824,10190" to="5824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">
                  <v:stroke endarrow="open" endarrowwidth="narrow" endarrowlength="short"/>
                </v:line>
                <v:line id="Line 883" o:spid="_x0000_s1093" style="position:absolute;visibility:visible;mso-wrap-style:square" from="5824,10331" to="5824,119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">
                  <v:stroke endarrow="open" endarrowwidth="narrow" endarrowlength="short"/>
                </v:line>
                <v:line id="Line 884" o:spid="_x0000_s1094" style="position:absolute;flip:y;visibility:visible;mso-wrap-style:square" from="5824,11630" to="5968,11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" strokeweight="1.5pt">
                  <v:stroke endarrowwidth="narrow" endarrowlength="short"/>
                </v:line>
                <v:line id="Line 885" o:spid="_x0000_s1095" style="position:absolute;visibility:visible;mso-wrap-style:square" from="5968,11630" to="7696,11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" strokeweight="1.5pt">
                  <v:stroke endarrowwidth="narrow" endarrowlength="short"/>
                </v:line>
                <v:line id="Line 886" o:spid="_x0000_s1096" style="position:absolute;visibility:visible;mso-wrap-style:square" from="7696,11630" to="7840,11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" strokeweight="1.5pt">
                  <v:stroke endarrowwidth="narrow" endarrowlength="short"/>
                </v:line>
                <v:line id="Line 887" o:spid="_x0000_s1097" style="position:absolute;flip:y;visibility:visible;mso-wrap-style:square" from="5680,10622" to="5680,12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">
                  <v:stroke endarrow="open" endarrowwidth="narrow" endarrowlength="short"/>
                </v:line>
                <v:line id="Line 888" o:spid="_x0000_s1098" style="position:absolute;flip:y;visibility:visible;mso-wrap-style:square" from="7696,11630" to="7696,12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">
                  <v:stroke endarrow="open" endarrowwidth="narrow" endarrowlength="short"/>
                </v:line>
                <v:line id="Line 889" o:spid="_x0000_s1099" style="position:absolute;flip:y;visibility:visible;mso-wrap-style:square" from="6688,10331" to="6688,12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">
                  <v:stroke endarrow="open" endarrowwidth="narrow" endarrowlength="short"/>
                </v:line>
                <v:line id="Line 890" o:spid="_x0000_s1100" style="position:absolute;flip:x;visibility:visible;mso-wrap-style:square" from="4960,12926" to="6688,1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" strokeweight="1.5pt">
                  <v:stroke endarrowwidth="narrow" endarrowlength="short"/>
                </v:line>
                <v:line id="Line 891" o:spid="_x0000_s1101" style="position:absolute;visibility:visible;mso-wrap-style:square" from="6688,12926" to="6688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" strokeweight="1.5pt">
                  <v:stroke endarrowwidth="narrow" endarrowlength="short"/>
                </v:line>
                <v:line id="Line 892" o:spid="_x0000_s1102" style="position:absolute;visibility:visible;mso-wrap-style:square" from="6976,12926" to="9280,1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" strokeweight="1.5pt">
                  <v:stroke endarrowwidth="narrow" endarrowlength="short"/>
                </v:line>
                <v:line id="Line 893" o:spid="_x0000_s1103" style="position:absolute;visibility:visible;mso-wrap-style:square" from="6976,12926" to="6976,13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" strokeweight="1.5pt">
                  <v:stroke endarrowwidth="narrow" endarrowlength="short"/>
                </v:line>
                <v:line id="Line 894" o:spid="_x0000_s1104" style="position:absolute;visibility:visible;mso-wrap-style:square" from="5968,11630" to="5968,1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">
                  <v:stroke endarrow="open" endarrowwidth="narrow" endarrowlength="short"/>
                </v:line>
                <v:line id="Line 895" o:spid="_x0000_s1105" style="position:absolute;visibility:visible;mso-wrap-style:square" from="7840,11918" to="7840,1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">
                  <v:stroke endarrow="open" endarrowwidth="narrow" endarrowlength="short"/>
                </v:line>
                <v:line id="Line 896" o:spid="_x0000_s1106" style="position:absolute;flip:y;visibility:visible;mso-wrap-style:square" from="8272,10334" to="8416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" strokeweight="1.5pt">
                  <v:stroke endarrowwidth="narrow" endarrowlength="short"/>
                </v:line>
                <v:line id="Line 897" o:spid="_x0000_s1107" style="position:absolute;visibility:visible;mso-wrap-style:square" from="8416,10334" to="8704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" strokeweight="1.5pt">
                  <v:stroke endarrowwidth="narrow" endarrowlength="short"/>
                </v:line>
                <v:line id="Line 898" o:spid="_x0000_s1108" style="position:absolute;visibility:visible;mso-wrap-style:square" from="8704,10334" to="8848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" strokeweight="1.5pt">
                  <v:stroke endarrowwidth="narrow" endarrowlength="short"/>
                </v:line>
                <v:line id="Line 899" o:spid="_x0000_s1109" style="position:absolute;flip:y;visibility:visible;mso-wrap-style:square" from="8269,10622" to="8269,1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">
                  <v:stroke endarrow="open" endarrowwidth="narrow" endarrowlength="short"/>
                </v:line>
                <v:line id="Line 900" o:spid="_x0000_s1110" style="position:absolute;visibility:visible;mso-wrap-style:square" from="8269,12782" to="8269,1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">
                  <v:stroke endarrow="open" endarrowwidth="narrow" endarrowlength="short"/>
                </v:line>
                <v:line id="Line 901" o:spid="_x0000_s1111" style="position:absolute;flip:y;visibility:visible;mso-wrap-style:square" from="8704,10331" to="8704,12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">
                  <v:stroke endarrow="open" endarrowwidth="narrow" endarrowlength="short"/>
                </v:line>
                <v:line id="Line 902" o:spid="_x0000_s1112" style="position:absolute;visibility:visible;mso-wrap-style:square" from="8704,12782" to="8704,137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">
                  <v:stroke endarrow="open" endarrowwidth="narrow" endarrowlength="short"/>
                </v:line>
                <v:line id="Line 903" o:spid="_x0000_s1113" style="position:absolute;flip:y;visibility:visible;mso-wrap-style:square" from="8416,10190" to="8416,10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">
                  <v:stroke endarrow="open" endarrowwidth="narrow" endarrowlength="short"/>
                </v:line>
                <v:line id="Line 904" o:spid="_x0000_s1114" style="position:absolute;flip:y;visibility:visible;mso-wrap-style:square" from="8848,10190" to="8848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">
                  <v:stroke endarrow="open" endarrowwidth="narrow" endarrowlength="short"/>
                </v:line>
                <v:shape id="Text Box 905" o:spid="_x0000_s1115" type="#_x0000_t202" style="position:absolute;left:1648;top:9326;width:57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" filled="f" stroked="f" strokeweight="1.5pt">
                  <v:stroke endarrowwidth="narrow" endarrowlength="short"/>
                  <v:textbox>
                    <w:txbxContent>
                      <w:p w14:paraId="02231227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HL</w:t>
                        </w:r>
                      </w:p>
                    </w:txbxContent>
                  </v:textbox>
                </v:shape>
                <v:shape id="Text Box 906" o:spid="_x0000_s1116" type="#_x0000_t202" style="position:absolute;left:1648;top:9857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31C467B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HA</w:t>
                        </w:r>
                      </w:p>
                    </w:txbxContent>
                  </v:textbox>
                </v:shape>
                <v:oval id="Oval 907" o:spid="_x0000_s1117" style="position:absolute;left:6787;top:1057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" filled="f" strokeweight="1.5pt">
                  <v:stroke endarrowwidth="narrow" endarrowlength="short"/>
                </v:oval>
                <v:oval id="Oval 908" o:spid="_x0000_s1118" style="position:absolute;left:5794;top:1028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" filled="f" strokeweight="1.5pt">
                  <v:stroke endarrowwidth="narrow" endarrowlength="short"/>
                </v:oval>
                <v:oval id="Oval 909" o:spid="_x0000_s1119" style="position:absolute;left:5779;top:985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" filled="f" strokeweight="1.5pt">
                  <v:stroke endarrowwidth="narrow" endarrowlength="short"/>
                </v:oval>
                <v:line id="Line 910" o:spid="_x0000_s1120" style="position:absolute;flip:y;visibility:visible;mso-wrap-style:square" from="6835,10190" to="6835,10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">
                  <v:stroke endarrow="open" endarrowwidth="narrow" endarrowlength="short"/>
                </v:line>
                <v:oval id="Oval 911" o:spid="_x0000_s1121" style="position:absolute;left:7786;top:11873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" filled="f" strokeweight="1.5pt">
                  <v:stroke endarrowwidth="narrow" endarrowlength="short"/>
                </v:oval>
                <v:oval id="Oval 912" o:spid="_x0000_s1122" style="position:absolute;left:5923;top:11585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" filled="f" strokeweight="1.5pt">
                  <v:stroke endarrowwidth="narrow" endarrowlength="short"/>
                </v:oval>
                <v:oval id="Oval 913" o:spid="_x0000_s1123" style="position:absolute;left:8809;top:10553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" filled="f" strokeweight="1.5pt">
                  <v:stroke endarrowwidth="narrow" endarrowlength="short"/>
                </v:oval>
                <v:oval id="Oval 914" o:spid="_x0000_s1124" style="position:absolute;left:8386;top:10294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" filled="f" strokeweight="1.5pt">
                  <v:stroke endarrowwidth="narrow" endarrowlength="short"/>
                </v:oval>
                <v:oval id="Oval 915" o:spid="_x0000_s1125" style="position:absolute;left:8227;top:1244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" filled="f" strokeweight="1.5pt">
                  <v:stroke endarrowwidth="narrow" endarrowlength="short"/>
                </v:oval>
                <v:oval id="Oval 916" o:spid="_x0000_s1126" style="position:absolute;left:7657;top:1200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" filled="f" strokeweight="1.5pt">
                  <v:stroke endarrowwidth="narrow" endarrowlength="short"/>
                </v:oval>
                <v:oval id="Oval 917" o:spid="_x0000_s1127" style="position:absolute;left:5635;top:12017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" filled="f" strokeweight="1.5pt">
                  <v:stroke endarrowwidth="narrow" endarrowlength="short"/>
                </v:oval>
                <v:oval id="Oval 918" o:spid="_x0000_s1128" style="position:absolute;left:6643;top:12896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" filled="f" strokeweight="1.5pt">
                  <v:stroke endarrowwidth="narrow" endarrowlength="short"/>
                </v:oval>
                <v:oval id="Oval 919" o:spid="_x0000_s1129" style="position:absolute;left:8659;top:12449;width:85;height: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" filled="f" strokeweight="1.5pt">
                  <v:stroke endarrowwidth="narrow" endarrowlength="short"/>
                </v:oval>
                <v:shape id="Text Box 920" o:spid="_x0000_s1130" type="#_x0000_t202" style="position:absolute;left:1648;top:10289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4B47EFD3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KV</w:t>
                        </w:r>
                      </w:p>
                    </w:txbxContent>
                  </v:textbox>
                </v:shape>
                <v:shape id="Text Box 921" o:spid="_x0000_s1131" type="#_x0000_t202" style="position:absolute;left:1648;top:10766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1CF9477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KV1</w:t>
                        </w:r>
                      </w:p>
                    </w:txbxContent>
                  </v:textbox>
                </v:shape>
                <v:shape id="Text Box 922" o:spid="_x0000_s1132" type="#_x0000_t202" style="position:absolute;left:1648;top:11198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3341C64C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SK1</w:t>
                        </w:r>
                      </w:p>
                    </w:txbxContent>
                  </v:textbox>
                </v:shape>
                <v:shape id="Text Box 923" o:spid="_x0000_s1133" type="#_x0000_t202" style="position:absolute;left:1648;top:11630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" filled="f" stroked="f" strokeweight="1.5pt">
                  <v:stroke endarrowwidth="narrow" endarrowlength="short"/>
                  <v:textbox>
                    <w:txbxContent>
                      <w:p w14:paraId="12D297B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KV2</w:t>
                        </w:r>
                      </w:p>
                    </w:txbxContent>
                  </v:textbox>
                </v:shape>
                <v:shape id="Text Box 924" o:spid="_x0000_s1134" type="#_x0000_t202" style="position:absolute;left:1648;top:13790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47E18B13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HL2</w:t>
                        </w:r>
                      </w:p>
                    </w:txbxContent>
                  </v:textbox>
                </v:shape>
                <v:shape id="Text Box 925" o:spid="_x0000_s1135" type="#_x0000_t202" style="position:absolute;left:1648;top:12062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6FEF35CF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SK2</w:t>
                        </w:r>
                      </w:p>
                    </w:txbxContent>
                  </v:textbox>
                </v:shape>
                <v:shape id="Text Box 926" o:spid="_x0000_s1136" type="#_x0000_t202" style="position:absolute;left:1648;top:13358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09E3B98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HL1</w:t>
                        </w:r>
                      </w:p>
                    </w:txbxContent>
                  </v:textbox>
                </v:shape>
                <v:shape id="Text Box 927" o:spid="_x0000_s1137" type="#_x0000_t202" style="position:absolute;left:1648;top:12494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" filled="f" stroked="f" strokeweight="1.5pt">
                  <v:stroke endarrowwidth="narrow" endarrowlength="short"/>
                  <v:textbox>
                    <w:txbxContent>
                      <w:p w14:paraId="31316D48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SB1</w:t>
                        </w:r>
                      </w:p>
                    </w:txbxContent>
                  </v:textbox>
                </v:shape>
                <v:shape id="Text Box 928" o:spid="_x0000_s1138" type="#_x0000_t202" style="position:absolute;left:1648;top:12926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652EC399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SB2</w:t>
                        </w:r>
                      </w:p>
                    </w:txbxContent>
                  </v:textbox>
                </v:shape>
                <v:shape id="Text Box 929" o:spid="_x0000_s1139" type="#_x0000_t202" style="position:absolute;left:2413;top:11054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3EDDDE2B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930" o:spid="_x0000_s1140" type="#_x0000_t202" style="position:absolute;left:2512;top:1019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1A396395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shape id="Text Box 931" o:spid="_x0000_s1141" type="#_x0000_t202" style="position:absolute;left:2656;top:975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002C4286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Text Box 932" o:spid="_x0000_s1142" type="#_x0000_t202" style="position:absolute;left:5248;top:11918;width:579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5EA4470B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12</w:t>
                        </w:r>
                      </w:p>
                    </w:txbxContent>
                  </v:textbox>
                </v:shape>
                <v:shape id="Text Box 933" o:spid="_x0000_s1143" type="#_x0000_t202" style="position:absolute;left:4960;top:9182;width:627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28865056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11</w:t>
                        </w:r>
                      </w:p>
                    </w:txbxContent>
                  </v:textbox>
                </v:shape>
                <v:shape id="Text Box 934" o:spid="_x0000_s1144" type="#_x0000_t202" style="position:absolute;left:4161;top:13134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" filled="f" stroked="f" strokeweight="1.5pt">
                  <v:stroke endarrowwidth="narrow" endarrowlength="short"/>
                  <v:textbox>
                    <w:txbxContent>
                      <w:p w14:paraId="6CFCF2D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10</w:t>
                        </w:r>
                      </w:p>
                    </w:txbxContent>
                  </v:textbox>
                </v:shape>
                <v:shape id="Text Box 935" o:spid="_x0000_s1145" type="#_x0000_t202" style="position:absolute;left:3808;top:1119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7CF4FF05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9</w:t>
                        </w:r>
                      </w:p>
                    </w:txbxContent>
                  </v:textbox>
                </v:shape>
                <v:shape id="Text Box 936" o:spid="_x0000_s1146" type="#_x0000_t202" style="position:absolute;left:3376;top:10334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3454495C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8</w:t>
                        </w:r>
                      </w:p>
                    </w:txbxContent>
                  </v:textbox>
                </v:shape>
                <v:shape id="Text Box 937" o:spid="_x0000_s1147" type="#_x0000_t202" style="position:absolute;left:3148;top:1271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2C53A32E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7</w:t>
                        </w:r>
                      </w:p>
                    </w:txbxContent>
                  </v:textbox>
                </v:shape>
                <v:shape id="Text Box 938" o:spid="_x0000_s1148" type="#_x0000_t202" style="position:absolute;left:2800;top:13214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" filled="f" stroked="f" strokeweight="1.5pt">
                  <v:stroke endarrowwidth="narrow" endarrowlength="short"/>
                  <v:textbox>
                    <w:txbxContent>
                      <w:p w14:paraId="08CEDC0C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6</w:t>
                        </w:r>
                      </w:p>
                    </w:txbxContent>
                  </v:textbox>
                </v:shape>
                <v:shape id="Text Box 939" o:spid="_x0000_s1149" type="#_x0000_t202" style="position:absolute;left:2830;top:1052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" filled="f" stroked="f" strokeweight="1.5pt">
                  <v:stroke endarrowwidth="narrow" endarrowlength="short"/>
                  <v:textbox>
                    <w:txbxContent>
                      <w:p w14:paraId="5BBA729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xbxContent>
                  </v:textbox>
                </v:shape>
                <v:shape id="Text Box 940" o:spid="_x0000_s1150" type="#_x0000_t202" style="position:absolute;left:5968;top:1379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65D9746F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16</w:t>
                        </w:r>
                      </w:p>
                    </w:txbxContent>
                  </v:textbox>
                </v:shape>
                <v:shape id="Text Box 941" o:spid="_x0000_s1151" type="#_x0000_t202" style="position:absolute;left:5968;top:1163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68934340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15</w:t>
                        </w:r>
                      </w:p>
                    </w:txbxContent>
                  </v:textbox>
                </v:shape>
                <v:shape id="Text Box 942" o:spid="_x0000_s1152" type="#_x0000_t202" style="position:absolute;left:5392;top:9758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1886E6DB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14</w:t>
                        </w:r>
                      </w:p>
                    </w:txbxContent>
                  </v:textbox>
                </v:shape>
                <v:shape id="Text Box 943" o:spid="_x0000_s1153" type="#_x0000_t202" style="position:absolute;left:5248;top:10334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340D63E7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13</w:t>
                        </w:r>
                      </w:p>
                    </w:txbxContent>
                  </v:textbox>
                </v:shape>
                <v:line id="Line 944" o:spid="_x0000_s1154" style="position:absolute;visibility:visible;mso-wrap-style:square" from="4960,13358" to="9280,13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" strokeweight="1.5pt">
                  <v:stroke endarrowwidth="narrow" endarrowlength="short"/>
                </v:line>
                <v:shape id="Text Box 945" o:spid="_x0000_s1155" type="#_x0000_t202" style="position:absolute;left:7840;top:1163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23362AF6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20</w:t>
                        </w:r>
                      </w:p>
                    </w:txbxContent>
                  </v:textbox>
                </v:shape>
                <v:shape id="Text Box 946" o:spid="_x0000_s1156" type="#_x0000_t202" style="position:absolute;left:7264;top:12062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" filled="f" stroked="f" strokeweight="1.5pt">
                  <v:stroke endarrowwidth="narrow" endarrowlength="short"/>
                  <v:textbox>
                    <w:txbxContent>
                      <w:p w14:paraId="55924688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19</w:t>
                        </w:r>
                      </w:p>
                    </w:txbxContent>
                  </v:textbox>
                </v:shape>
                <v:shape id="Text Box 947" o:spid="_x0000_s1157" type="#_x0000_t202" style="position:absolute;left:6832;top:10334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" filled="f" stroked="f" strokeweight="1.5pt">
                  <v:stroke endarrowwidth="narrow" endarrowlength="short"/>
                  <v:textbox>
                    <w:txbxContent>
                      <w:p w14:paraId="4C26EAEC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18</w:t>
                        </w:r>
                      </w:p>
                    </w:txbxContent>
                  </v:textbox>
                </v:shape>
                <v:shape id="Text Box 948" o:spid="_x0000_s1158" type="#_x0000_t202" style="position:absolute;left:6256;top:12926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" filled="f" stroked="f" strokeweight="1.5pt">
                  <v:stroke endarrowwidth="narrow" endarrowlength="short"/>
                  <v:textbox>
                    <w:txbxContent>
                      <w:p w14:paraId="3DDE9C8F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17</w:t>
                        </w:r>
                      </w:p>
                    </w:txbxContent>
                  </v:textbox>
                </v:shape>
                <v:shape id="Text Box 949" o:spid="_x0000_s1159" type="#_x0000_t202" style="position:absolute;left:7984;top:9758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5E3A1CC3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24</w:t>
                        </w:r>
                      </w:p>
                    </w:txbxContent>
                  </v:textbox>
                </v:shape>
                <v:shape id="Text Box 950" o:spid="_x0000_s1160" type="#_x0000_t202" style="position:absolute;left:8704;top:1235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7DE8F092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23</w:t>
                        </w:r>
                      </w:p>
                    </w:txbxContent>
                  </v:textbox>
                </v:shape>
                <v:shape id="Text Box 951" o:spid="_x0000_s1161" type="#_x0000_t202" style="position:absolute;left:7840;top:1235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" filled="f" stroked="f" strokeweight="1.5pt">
                  <v:stroke endarrowwidth="narrow" endarrowlength="short"/>
                  <v:textbox>
                    <w:txbxContent>
                      <w:p w14:paraId="079E5BE6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22</w:t>
                        </w:r>
                      </w:p>
                    </w:txbxContent>
                  </v:textbox>
                </v:shape>
                <v:shape id="Text Box 952" o:spid="_x0000_s1162" type="#_x0000_t202" style="position:absolute;left:7840;top:13646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43062E60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21</w:t>
                        </w:r>
                      </w:p>
                    </w:txbxContent>
                  </v:textbox>
                </v:shape>
                <v:shape id="Text Box 953" o:spid="_x0000_s1163" type="#_x0000_t202" style="position:absolute;left:8848;top:10190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7F5AF872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25</w:t>
                        </w:r>
                      </w:p>
                    </w:txbxContent>
                  </v:textbox>
                </v:shape>
                <v:shape id="Text Box 954" o:spid="_x0000_s1164" type="#_x0000_t202" style="position:absolute;left:4960;top:14222;width:531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" filled="f" stroked="f" strokeweight="1.5pt">
                  <v:stroke endarrowwidth="narrow" endarrowlength="short"/>
                  <v:textbox>
                    <w:txbxContent>
                      <w:p w14:paraId="18F777B4" w14:textId="77777777" w:rsidR="000B1B31" w:rsidRDefault="000B1B31" w:rsidP="00825333">
                        <w:r>
                          <w:t>б)</w:t>
                        </w:r>
                      </w:p>
                    </w:txbxContent>
                  </v:textbox>
                </v:shape>
                <v:line id="Line 955" o:spid="_x0000_s1165" style="position:absolute;visibility:visible;mso-wrap-style:square" from="3108,13362" to="3108,136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"/>
                <v:line id="Line 956" o:spid="_x0000_s1166" style="position:absolute;visibility:visible;mso-wrap-style:square" from="5976,13809" to="7848,13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" strokeweight="1.5pt"/>
                <v:line id="Line 957" o:spid="_x0000_s1167" style="position:absolute;visibility:visible;mso-wrap-style:square" from="5964,13809" to="5964,14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" strokeweight="1.5pt"/>
                <v:line id="Line 958" o:spid="_x0000_s1168" style="position:absolute;visibility:visible;mso-wrap-style:square" from="7845,13809" to="7845,14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" strokeweight="1.5pt"/>
                <v:line id="Line 959" o:spid="_x0000_s1169" style="position:absolute;visibility:visible;mso-wrap-style:square" from="8268,13809" to="8700,13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" strokeweight="1.5pt"/>
                <v:line id="Line 960" o:spid="_x0000_s1170" style="position:absolute;visibility:visible;mso-wrap-style:square" from="8262,13809" to="8262,14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" strokeweight="1.5pt"/>
                <v:line id="Line 961" o:spid="_x0000_s1171" style="position:absolute;visibility:visible;mso-wrap-style:square" from="8700,13809" to="8700,14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" strokeweight="1.5pt"/>
                <v:line id="Line 962" o:spid="_x0000_s1172" style="position:absolute;visibility:visible;mso-wrap-style:square" from="8253,12498" to="8685,12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" strokeweight="1.5pt"/>
                <v:line id="Line 963" o:spid="_x0000_s1173" style="position:absolute;visibility:visible;mso-wrap-style:square" from="8277,12513" to="8277,12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" strokeweight="1.5pt"/>
                <v:line id="Line 964" o:spid="_x0000_s1174" style="position:absolute;visibility:visible;mso-wrap-style:square" from="8694,12513" to="8694,12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" strokeweight="1.5pt"/>
                <v:line id="Line 965" o:spid="_x0000_s1175" style="position:absolute;visibility:visible;mso-wrap-style:square" from="2955,9891" to="2955,10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" strokeweight="1.5pt"/>
                <v:line id="Line 966" o:spid="_x0000_s1176" style="position:absolute;visibility:visible;mso-wrap-style:square" from="3390,9891" to="3390,10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" strokeweight="1.5pt"/>
                <v:line id="Line 967" o:spid="_x0000_s1177" style="position:absolute;visibility:visible;mso-wrap-style:square" from="2949,9906" to="3381,9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" strokeweight="1.5pt"/>
                <v:line id="Line 968" o:spid="_x0000_s1178" style="position:absolute;visibility:visible;mso-wrap-style:square" from="2796,11217" to="2796,1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" strokeweight="1.5pt"/>
                <v:line id="Line 969" o:spid="_x0000_s1179" style="position:absolute;visibility:visible;mso-wrap-style:square" from="4101,11217" to="4101,1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" strokeweight="1.5pt"/>
                <v:line id="Line 970" o:spid="_x0000_s1180" style="position:absolute;visibility:visible;mso-wrap-style:square" from="2778,11217" to="4074,11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" strokeweight="1.5pt"/>
                <v:line id="Line 971" o:spid="_x0000_s1181" style="position:absolute;visibility:visible;mso-wrap-style:square" from="5685,12066" to="5685,12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" strokeweight="1.5pt"/>
                <v:line id="Line 972" o:spid="_x0000_s1182" style="position:absolute;visibility:visible;mso-wrap-style:square" from="7701,12051" to="7701,12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" strokeweight="1.5pt"/>
                <v:line id="Line 973" o:spid="_x0000_s1183" style="position:absolute;visibility:visible;mso-wrap-style:square" from="5673,12048" to="7689,12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" strokeweight="1.5pt"/>
                <v:line id="Line 974" o:spid="_x0000_s1184" style="position:absolute;visibility:visible;mso-wrap-style:square" from="8436,9891" to="8436,10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" strokeweight="1.5pt"/>
                <v:line id="Line 975" o:spid="_x0000_s1185" style="position:absolute;visibility:visible;mso-wrap-style:square" from="8868,9897" to="8868,101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" strokeweight="1.5pt"/>
                <v:line id="Line 976" o:spid="_x0000_s1186" style="position:absolute;visibility:visible;mso-wrap-style:square" from="8436,9906" to="8868,9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" strokeweight="1.5pt"/>
                <v:line id="Line 977" o:spid="_x0000_s1187" style="position:absolute;visibility:visible;mso-wrap-style:square" from="5820,9906" to="5820,10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" strokeweight="1.5pt"/>
                <v:line id="Line 978" o:spid="_x0000_s1188" style="position:absolute;visibility:visible;mso-wrap-style:square" from="6852,9906" to="6852,10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" strokeweight="1.5pt"/>
                <v:line id="Line 979" o:spid="_x0000_s1189" style="position:absolute;visibility:visible;mso-wrap-style:square" from="5829,9921" to="6837,9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" strokeweight="1.5pt"/>
              </v:group>
            </w:pict>
          </mc:Fallback>
        </mc:AlternateContent>
      </w:r>
    </w:p>
    <w:p w14:paraId="631A3651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7FA29F3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CC3AA86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971958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3582DE8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78A06DA8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3D9BCD34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1D1C1172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58D5F5D0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23441DA2" w14:textId="77777777" w:rsidR="00600EEC" w:rsidRDefault="00600EEC" w:rsidP="00600EEC">
      <w:pPr>
        <w:spacing w:after="0" w:line="360" w:lineRule="auto"/>
        <w:rPr>
          <w:rFonts w:ascii="Times New Roman" w:hAnsi="Times New Roman" w:cs="Times New Roman"/>
        </w:rPr>
      </w:pPr>
    </w:p>
    <w:p w14:paraId="07318701" w14:textId="77777777" w:rsidR="002727B3" w:rsidRPr="00825333" w:rsidRDefault="002727B3" w:rsidP="00600EEC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6.</w:t>
      </w:r>
      <w:r w:rsidR="001069D2" w:rsidRPr="00825333">
        <w:rPr>
          <w:rFonts w:ascii="Times New Roman" w:hAnsi="Times New Roman" w:cs="Times New Roman"/>
        </w:rPr>
        <w:t>4</w:t>
      </w:r>
      <w:r w:rsidRPr="00825333">
        <w:rPr>
          <w:rFonts w:ascii="Times New Roman" w:hAnsi="Times New Roman" w:cs="Times New Roman"/>
        </w:rPr>
        <w:t>-  Схема технологической сигнализации (а) и диаграмма</w:t>
      </w:r>
    </w:p>
    <w:p w14:paraId="1214D8DB" w14:textId="77777777" w:rsidR="002727B3" w:rsidRPr="00825333" w:rsidRDefault="002727B3" w:rsidP="00600EEC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работы ее элементов (б)</w:t>
      </w:r>
    </w:p>
    <w:p w14:paraId="44CFF278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7895C62C" w14:textId="77777777" w:rsidR="00BB304B" w:rsidRPr="00825333" w:rsidRDefault="00BB304B" w:rsidP="00825333">
      <w:pPr>
        <w:jc w:val="both"/>
        <w:rPr>
          <w:rFonts w:ascii="Times New Roman" w:hAnsi="Times New Roman" w:cs="Times New Roman"/>
        </w:rPr>
      </w:pPr>
    </w:p>
    <w:p w14:paraId="24E08B5C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554F082F" w14:textId="77777777" w:rsidR="00FB5C73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object w:dxaOrig="1440" w:dyaOrig="1440" w14:anchorId="5C8924C0">
          <v:group id="_x0000_s1826" style="position:absolute;left:0;text-align:left;margin-left:-5.5pt;margin-top:4.45pt;width:478.5pt;height:324pt;z-index:251673600" coordorigin="914,6592" coordsize="9998,6915" o:allowincell="f">
            <v:group id="_x0000_s1827" style="position:absolute;left:914;top:6592;width:9998;height:6915" coordorigin="1134,6592" coordsize="9998,6915">
              <v:shape id="_x0000_s1828" type="#_x0000_t75" style="position:absolute;left:1134;top:6592;width:9570;height:6915">
                <v:imagedata r:id="rId588" o:title=""/>
              </v:shape>
              <v:shape id="_x0000_s1829" type="#_x0000_t202" style="position:absolute;left:5244;top:7776;width:864;height:432" filled="f" stroked="f">
                <v:textbox style="mso-next-textbox:#_x0000_s1829">
                  <w:txbxContent>
                    <w:p w14:paraId="74778819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1VD2</w:t>
                      </w:r>
                    </w:p>
                  </w:txbxContent>
                </v:textbox>
              </v:shape>
              <v:shape id="_x0000_s1830" type="#_x0000_t202" style="position:absolute;left:3312;top:7776;width:864;height:432" filled="f" stroked="f">
                <v:textbox style="mso-next-textbox:#_x0000_s1830">
                  <w:txbxContent>
                    <w:p w14:paraId="16054A7A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1VD1</w:t>
                      </w:r>
                    </w:p>
                  </w:txbxContent>
                </v:textbox>
              </v:shape>
              <v:shape id="_x0000_s1831" type="#_x0000_t202" style="position:absolute;left:7344;top:7776;width:1152;height:576" stroked="f">
                <v:textbox style="mso-next-textbox:#_x0000_s1831">
                  <w:txbxContent>
                    <w:p w14:paraId="7AAD9C48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</w:p>
                    <w:p w14:paraId="71516B0B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      1VDn</w:t>
                      </w:r>
                    </w:p>
                  </w:txbxContent>
                </v:textbox>
              </v:shape>
              <v:shape id="_x0000_s1832" type="#_x0000_t202" style="position:absolute;left:10412;top:10616;width:720;height:432" filled="f" stroked="f">
                <v:textbox style="mso-next-textbox:#_x0000_s1832">
                  <w:txbxContent>
                    <w:p w14:paraId="0247F1B2" w14:textId="77777777" w:rsidR="000B1B31" w:rsidRDefault="000B1B31" w:rsidP="00825333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KVn</w:t>
                      </w:r>
                    </w:p>
                  </w:txbxContent>
                </v:textbox>
              </v:shape>
            </v:group>
            <v:shape id="_x0000_s1833" type="#_x0000_t202" style="position:absolute;left:1440;top:12528;width:864;height:432" filled="f" stroked="f">
              <v:textbox style="mso-next-textbox:#_x0000_s1833">
                <w:txbxContent>
                  <w:p w14:paraId="095C54FC" w14:textId="77777777" w:rsidR="000B1B31" w:rsidRDefault="000B1B31" w:rsidP="00825333">
                    <w:pPr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ИМС</w:t>
                    </w:r>
                  </w:p>
                </w:txbxContent>
              </v:textbox>
            </v:shape>
          </v:group>
          <o:OLEObject Type="Embed" ProgID="PBrush" ShapeID="_x0000_s1828" DrawAspect="Content" ObjectID="_1749563444" r:id="rId589"/>
        </w:object>
      </w:r>
    </w:p>
    <w:p w14:paraId="53F9E304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         </w:t>
      </w:r>
    </w:p>
    <w:p w14:paraId="3486F888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</w:t>
      </w:r>
    </w:p>
    <w:p w14:paraId="38F93859" w14:textId="77777777" w:rsidR="00FB5C73" w:rsidRPr="00825333" w:rsidRDefault="00FB5C73" w:rsidP="00825333">
      <w:pPr>
        <w:jc w:val="both"/>
        <w:rPr>
          <w:rFonts w:ascii="Times New Roman" w:hAnsi="Times New Roman" w:cs="Times New Roman"/>
        </w:rPr>
      </w:pPr>
    </w:p>
    <w:p w14:paraId="4BF377FC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564EED97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2CFD9B0A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183198AA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41BA76EB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2970E1F3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6A98F32D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08B605A1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4A02A3C4" w14:textId="77777777" w:rsidR="007C20E1" w:rsidRDefault="007C20E1" w:rsidP="00825333">
      <w:pPr>
        <w:jc w:val="both"/>
        <w:rPr>
          <w:rFonts w:ascii="Times New Roman" w:hAnsi="Times New Roman" w:cs="Times New Roman"/>
        </w:rPr>
      </w:pPr>
    </w:p>
    <w:p w14:paraId="62516B78" w14:textId="77777777" w:rsidR="00A86AAF" w:rsidRPr="00825333" w:rsidRDefault="00A86AAF" w:rsidP="007C20E1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6.5</w:t>
      </w:r>
      <w:r w:rsidR="00BB304B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-</w:t>
      </w:r>
      <w:r w:rsidR="00BB304B" w:rsidRPr="00825333">
        <w:rPr>
          <w:rFonts w:ascii="Times New Roman" w:hAnsi="Times New Roman" w:cs="Times New Roman"/>
        </w:rPr>
        <w:t xml:space="preserve"> </w:t>
      </w:r>
      <w:r w:rsidR="004253C8" w:rsidRPr="00825333">
        <w:rPr>
          <w:rFonts w:ascii="Times New Roman" w:hAnsi="Times New Roman" w:cs="Times New Roman"/>
        </w:rPr>
        <w:t>Схема технологической сигнализации с</w:t>
      </w:r>
    </w:p>
    <w:p w14:paraId="6894CF8E" w14:textId="77777777" w:rsidR="004253C8" w:rsidRPr="00825333" w:rsidRDefault="00B44BC1" w:rsidP="007C20E1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источником мигающего света.</w:t>
      </w:r>
    </w:p>
    <w:p w14:paraId="2FEB692E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52EE771" w14:textId="77777777" w:rsidR="00BB304B" w:rsidRPr="007C20E1" w:rsidRDefault="007C20E1" w:rsidP="007C20E1">
      <w:pPr>
        <w:ind w:left="720"/>
        <w:jc w:val="both"/>
        <w:rPr>
          <w:rFonts w:ascii="Times New Roman" w:hAnsi="Times New Roman" w:cs="Times New Roman"/>
          <w:b/>
        </w:rPr>
      </w:pPr>
      <w:r w:rsidRPr="007C20E1">
        <w:rPr>
          <w:rFonts w:ascii="Times New Roman" w:hAnsi="Times New Roman" w:cs="Times New Roman"/>
          <w:b/>
        </w:rPr>
        <w:t>3.</w:t>
      </w:r>
      <w:r w:rsidR="00BB304B" w:rsidRPr="007C20E1">
        <w:rPr>
          <w:rFonts w:ascii="Times New Roman" w:hAnsi="Times New Roman" w:cs="Times New Roman"/>
          <w:b/>
        </w:rPr>
        <w:t>Контрольные вопросы.</w:t>
      </w:r>
    </w:p>
    <w:p w14:paraId="2371E32C" w14:textId="77777777" w:rsidR="00BB304B" w:rsidRPr="00825333" w:rsidRDefault="00BB304B" w:rsidP="000E7C89">
      <w:pPr>
        <w:pStyle w:val="ae"/>
        <w:numPr>
          <w:ilvl w:val="0"/>
          <w:numId w:val="5"/>
        </w:numPr>
        <w:tabs>
          <w:tab w:val="left" w:pos="770"/>
          <w:tab w:val="left" w:pos="99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Назначение схем сигнализации?</w:t>
      </w:r>
    </w:p>
    <w:p w14:paraId="6324D20B" w14:textId="77777777" w:rsidR="00BB304B" w:rsidRPr="00825333" w:rsidRDefault="00BB304B" w:rsidP="000E7C89">
      <w:pPr>
        <w:pStyle w:val="ae"/>
        <w:numPr>
          <w:ilvl w:val="0"/>
          <w:numId w:val="5"/>
        </w:numPr>
        <w:tabs>
          <w:tab w:val="left" w:pos="770"/>
          <w:tab w:val="left" w:pos="99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Виды схем сигнализации?</w:t>
      </w:r>
    </w:p>
    <w:p w14:paraId="169ADFA4" w14:textId="77777777" w:rsidR="00426F0A" w:rsidRPr="00825333" w:rsidRDefault="00012C4A" w:rsidP="000E7C89">
      <w:pPr>
        <w:pStyle w:val="ae"/>
        <w:numPr>
          <w:ilvl w:val="0"/>
          <w:numId w:val="5"/>
        </w:numPr>
        <w:tabs>
          <w:tab w:val="left" w:pos="770"/>
          <w:tab w:val="left" w:pos="99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Каково назначение схем технологической сигнализации?</w:t>
      </w:r>
      <w:r w:rsidR="00BB304B" w:rsidRPr="00825333">
        <w:rPr>
          <w:rFonts w:ascii="Times New Roman" w:hAnsi="Times New Roman" w:cs="Times New Roman"/>
        </w:rPr>
        <w:t xml:space="preserve">          </w:t>
      </w:r>
    </w:p>
    <w:p w14:paraId="4E8262C8" w14:textId="77777777" w:rsidR="00426F0A" w:rsidRPr="00825333" w:rsidRDefault="00426F0A" w:rsidP="00825333">
      <w:pPr>
        <w:jc w:val="both"/>
        <w:rPr>
          <w:rFonts w:ascii="Times New Roman" w:hAnsi="Times New Roman" w:cs="Times New Roman"/>
        </w:rPr>
      </w:pPr>
    </w:p>
    <w:p w14:paraId="7B146214" w14:textId="77777777" w:rsidR="00C45F05" w:rsidRPr="00825333" w:rsidRDefault="00C45F05" w:rsidP="00825333">
      <w:pPr>
        <w:jc w:val="both"/>
        <w:rPr>
          <w:rFonts w:ascii="Times New Roman" w:hAnsi="Times New Roman" w:cs="Times New Roman"/>
        </w:rPr>
      </w:pPr>
    </w:p>
    <w:p w14:paraId="580387C9" w14:textId="77777777" w:rsidR="00C45F05" w:rsidRPr="00825333" w:rsidRDefault="00C45F05" w:rsidP="00825333">
      <w:pPr>
        <w:jc w:val="both"/>
        <w:rPr>
          <w:rFonts w:ascii="Times New Roman" w:hAnsi="Times New Roman" w:cs="Times New Roman"/>
        </w:rPr>
      </w:pPr>
    </w:p>
    <w:p w14:paraId="1A7D00DD" w14:textId="77777777" w:rsidR="003458B2" w:rsidRDefault="003458B2" w:rsidP="00EF35C7">
      <w:pPr>
        <w:spacing w:after="0" w:line="360" w:lineRule="auto"/>
        <w:rPr>
          <w:rFonts w:ascii="Times New Roman" w:hAnsi="Times New Roman" w:cs="Times New Roman"/>
          <w:b/>
        </w:rPr>
      </w:pPr>
    </w:p>
    <w:p w14:paraId="4896E5C4" w14:textId="77777777" w:rsidR="003458B2" w:rsidRDefault="003458B2" w:rsidP="00EF35C7">
      <w:pPr>
        <w:spacing w:after="0" w:line="360" w:lineRule="auto"/>
        <w:rPr>
          <w:rFonts w:ascii="Times New Roman" w:hAnsi="Times New Roman" w:cs="Times New Roman"/>
          <w:b/>
        </w:rPr>
      </w:pPr>
    </w:p>
    <w:p w14:paraId="5FF974FB" w14:textId="77777777" w:rsidR="00BC5EB0" w:rsidRPr="00EF35C7" w:rsidRDefault="00BC5EB0" w:rsidP="00EF35C7">
      <w:pPr>
        <w:spacing w:after="0" w:line="360" w:lineRule="auto"/>
        <w:rPr>
          <w:rFonts w:ascii="Times New Roman" w:hAnsi="Times New Roman" w:cs="Times New Roman"/>
          <w:b/>
        </w:rPr>
      </w:pPr>
      <w:r w:rsidRPr="00EF35C7">
        <w:rPr>
          <w:rFonts w:ascii="Times New Roman" w:hAnsi="Times New Roman" w:cs="Times New Roman"/>
          <w:b/>
        </w:rPr>
        <w:t>Практическая работа №7</w:t>
      </w:r>
    </w:p>
    <w:p w14:paraId="0009A6CA" w14:textId="77777777" w:rsidR="00E07E1E" w:rsidRPr="00EF35C7" w:rsidRDefault="00CF0CC0" w:rsidP="00EF35C7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Анализ и описание схем</w:t>
      </w:r>
      <w:r w:rsidR="000F566A" w:rsidRPr="00EF35C7">
        <w:rPr>
          <w:rFonts w:ascii="Times New Roman" w:hAnsi="Times New Roman" w:cs="Times New Roman"/>
          <w:b/>
        </w:rPr>
        <w:t xml:space="preserve"> многопозиционных переключателей</w:t>
      </w:r>
    </w:p>
    <w:p w14:paraId="0D50528D" w14:textId="77777777" w:rsidR="00BC5EB0" w:rsidRPr="00825333" w:rsidRDefault="00BC5EB0" w:rsidP="00EF35C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lastRenderedPageBreak/>
        <w:t>Цель работы:</w:t>
      </w:r>
      <w:r w:rsidR="00C45F05" w:rsidRPr="00825333">
        <w:rPr>
          <w:rFonts w:ascii="Times New Roman" w:hAnsi="Times New Roman" w:cs="Times New Roman"/>
          <w:b/>
        </w:rPr>
        <w:t xml:space="preserve"> </w:t>
      </w:r>
      <w:r w:rsidR="00C45F05" w:rsidRPr="00825333">
        <w:rPr>
          <w:rFonts w:ascii="Times New Roman" w:hAnsi="Times New Roman" w:cs="Times New Roman"/>
        </w:rPr>
        <w:t>Освоение методики выполнения схем многопозиционных аппаратов</w:t>
      </w:r>
      <w:r w:rsidR="000300B1" w:rsidRPr="00825333">
        <w:rPr>
          <w:rFonts w:ascii="Times New Roman" w:hAnsi="Times New Roman" w:cs="Times New Roman"/>
        </w:rPr>
        <w:t>.</w:t>
      </w:r>
    </w:p>
    <w:p w14:paraId="5D7BA36B" w14:textId="77777777" w:rsidR="000C5CA4" w:rsidRPr="00EF35C7" w:rsidRDefault="000C5CA4" w:rsidP="00825333">
      <w:pPr>
        <w:jc w:val="both"/>
        <w:rPr>
          <w:rFonts w:ascii="Times New Roman" w:hAnsi="Times New Roman" w:cs="Times New Roman"/>
          <w:b/>
          <w:color w:val="000000"/>
        </w:rPr>
      </w:pPr>
      <w:r w:rsidRPr="00825333">
        <w:rPr>
          <w:rFonts w:ascii="Times New Roman" w:hAnsi="Times New Roman" w:cs="Times New Roman"/>
        </w:rPr>
        <w:tab/>
      </w:r>
      <w:r w:rsidRPr="00EF35C7">
        <w:rPr>
          <w:rFonts w:ascii="Times New Roman" w:hAnsi="Times New Roman" w:cs="Times New Roman"/>
          <w:b/>
        </w:rPr>
        <w:t>1</w:t>
      </w:r>
      <w:r w:rsidRPr="00EF35C7">
        <w:rPr>
          <w:rFonts w:ascii="Times New Roman" w:hAnsi="Times New Roman" w:cs="Times New Roman"/>
          <w:b/>
          <w:color w:val="000000"/>
        </w:rPr>
        <w:t xml:space="preserve">.Теоретическое обоснование. </w:t>
      </w:r>
    </w:p>
    <w:p w14:paraId="6B393034" w14:textId="77777777" w:rsidR="000C5CA4" w:rsidRPr="00825333" w:rsidRDefault="000C5CA4" w:rsidP="00EF35C7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На схемах, в которых используются многопозиционные аппараты (ключи, переключатели, программные устройства и т.п.), размещаются диаграммы и таблицы переключений их контактов. В таблицах приводят данные, отражающие тип аппарата, вид рукоятки (спереди) и схему расположения контактов (сзади), тип рукоятки и пакета, номера контактов и режим работы. Неиспользованные в схеме контакты об</w:t>
      </w:r>
      <w:r w:rsidR="00281B65" w:rsidRPr="00825333">
        <w:rPr>
          <w:rFonts w:ascii="Times New Roman" w:hAnsi="Times New Roman" w:cs="Times New Roman"/>
        </w:rPr>
        <w:t xml:space="preserve">означают звездочкой (*). На рисунке 7.1 </w:t>
      </w:r>
      <w:r w:rsidRPr="00825333">
        <w:rPr>
          <w:rFonts w:ascii="Times New Roman" w:hAnsi="Times New Roman" w:cs="Times New Roman"/>
        </w:rPr>
        <w:t xml:space="preserve"> показаны два примера изображения схем переключателей цепей управления и таблиц включения их контактов. На </w:t>
      </w:r>
      <w:r w:rsidR="00281B65" w:rsidRPr="00825333">
        <w:rPr>
          <w:rFonts w:ascii="Times New Roman" w:hAnsi="Times New Roman" w:cs="Times New Roman"/>
        </w:rPr>
        <w:t>рисунке 7.2</w:t>
      </w:r>
      <w:r w:rsidRPr="00825333">
        <w:rPr>
          <w:rFonts w:ascii="Times New Roman" w:hAnsi="Times New Roman" w:cs="Times New Roman"/>
        </w:rPr>
        <w:t xml:space="preserve">,а показана фронтальная пластина переключателя и обозначены три положения рукоятки: +45, 0, -45. Под ней дано монтажное изображение, на котором видно расположение выводов и указана их нумерация (1-6). На </w:t>
      </w:r>
      <w:r w:rsidR="00245427" w:rsidRPr="00825333">
        <w:rPr>
          <w:rFonts w:ascii="Times New Roman" w:hAnsi="Times New Roman" w:cs="Times New Roman"/>
        </w:rPr>
        <w:t>рисунке 7.1</w:t>
      </w:r>
      <w:r w:rsidRPr="00825333">
        <w:rPr>
          <w:rFonts w:ascii="Times New Roman" w:hAnsi="Times New Roman" w:cs="Times New Roman"/>
        </w:rPr>
        <w:t xml:space="preserve">,б дана таблица переключения контактов, в которой буквы “л” и “п” обозначают соответственно левый и правый выводы, а крестик указывает на то, что контакт замкнут. Читается такая таблица следующим образом: в положении +45 соединены контакты между выводами 1 и 2, 5 и 6; в положении 0 соединены контакты 1 и 2, 3 и 4, а в положении -45 соединены контакты 5 и 6. На схеме эти соединения обозначают одним из способов, отличающихся только расположением на схеме выводов 1-6 переключателя (между штриховыми линиями – </w:t>
      </w:r>
      <w:r w:rsidR="00281B65" w:rsidRPr="00825333">
        <w:rPr>
          <w:rFonts w:ascii="Times New Roman" w:hAnsi="Times New Roman" w:cs="Times New Roman"/>
        </w:rPr>
        <w:t>рисун</w:t>
      </w:r>
      <w:r w:rsidR="00EC2D22" w:rsidRPr="00825333">
        <w:rPr>
          <w:rFonts w:ascii="Times New Roman" w:hAnsi="Times New Roman" w:cs="Times New Roman"/>
        </w:rPr>
        <w:t>о</w:t>
      </w:r>
      <w:r w:rsidR="00281B65" w:rsidRPr="00825333">
        <w:rPr>
          <w:rFonts w:ascii="Times New Roman" w:hAnsi="Times New Roman" w:cs="Times New Roman"/>
        </w:rPr>
        <w:t>к 7.1</w:t>
      </w:r>
      <w:r w:rsidRPr="00825333">
        <w:rPr>
          <w:rFonts w:ascii="Times New Roman" w:hAnsi="Times New Roman" w:cs="Times New Roman"/>
        </w:rPr>
        <w:t xml:space="preserve">,в; над ними – </w:t>
      </w:r>
      <w:r w:rsidR="00EC2D22" w:rsidRPr="00825333">
        <w:rPr>
          <w:rFonts w:ascii="Times New Roman" w:hAnsi="Times New Roman" w:cs="Times New Roman"/>
        </w:rPr>
        <w:t>рисунок 7.1</w:t>
      </w:r>
      <w:r w:rsidRPr="00825333">
        <w:rPr>
          <w:rFonts w:ascii="Times New Roman" w:hAnsi="Times New Roman" w:cs="Times New Roman"/>
        </w:rPr>
        <w:t xml:space="preserve">,г; на них – </w:t>
      </w:r>
      <w:r w:rsidR="00EC2D22" w:rsidRPr="00825333">
        <w:rPr>
          <w:rFonts w:ascii="Times New Roman" w:hAnsi="Times New Roman" w:cs="Times New Roman"/>
        </w:rPr>
        <w:t xml:space="preserve">рисунок 7.1  </w:t>
      </w:r>
      <w:r w:rsidRPr="00825333">
        <w:rPr>
          <w:rFonts w:ascii="Times New Roman" w:hAnsi="Times New Roman" w:cs="Times New Roman"/>
        </w:rPr>
        <w:t>д). Все способы равнозначны. Рассматриваемый переключатель рассчитан на три цепи, условно названные А, Б и В. Штриховые линии +45, 0, -45 соответствуют положениям рукоятки, а жирные точки указывают на то, что контакт замкнут. По рис.3.14,в-г видно, что в положении +45 замкнуты цепи А и В, цепь Б разомкнута. В положении 0 замкнуты цепи А и Б, в положении -45 замкнута цепь В.</w:t>
      </w:r>
    </w:p>
    <w:p w14:paraId="0BFB3DF2" w14:textId="77777777" w:rsidR="000C5CA4" w:rsidRPr="00825333" w:rsidRDefault="000C5CA4" w:rsidP="000F278E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Рукоятка переключателя, показанного на </w:t>
      </w:r>
      <w:r w:rsidR="00AA2577" w:rsidRPr="00825333">
        <w:rPr>
          <w:rFonts w:ascii="Times New Roman" w:hAnsi="Times New Roman" w:cs="Times New Roman"/>
        </w:rPr>
        <w:t>рисунке 7.1</w:t>
      </w:r>
      <w:r w:rsidRPr="00825333">
        <w:rPr>
          <w:rFonts w:ascii="Times New Roman" w:hAnsi="Times New Roman" w:cs="Times New Roman"/>
        </w:rPr>
        <w:t>,е-ж, также имеет три положения :  +45 ,   0   и   -45,   но  положение  0  как  бы  раздвоено  и  потому</w:t>
      </w:r>
      <w:r w:rsidR="00AA2577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t>изображено  не  одной,  а  двумя  штриховыми  линиями.  К  одной  из  них идет</w:t>
      </w:r>
      <w:r w:rsidR="00AA2577" w:rsidRPr="00825333">
        <w:rPr>
          <w:rFonts w:ascii="Times New Roman" w:hAnsi="Times New Roman" w:cs="Times New Roman"/>
        </w:rPr>
        <w:t xml:space="preserve"> </w:t>
      </w:r>
      <w:r w:rsidRPr="00825333">
        <w:rPr>
          <w:rFonts w:ascii="Times New Roman" w:hAnsi="Times New Roman" w:cs="Times New Roman"/>
        </w:rPr>
        <w:lastRenderedPageBreak/>
        <w:t xml:space="preserve">стрелка от линии +45, а к другой – от линии -45. Стрелки указывают на пружинный  возврат.   Если  повернуть  рукоятку  в  положение  “Включить”,  а </w:t>
      </w:r>
    </w:p>
    <w:p w14:paraId="4084148D" w14:textId="10BA2F71" w:rsidR="000C5CA4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1453D1CA">
          <v:group id="_x0000_s2406" style="position:absolute;left:0;text-align:left;margin-left:342pt;margin-top:4.35pt;width:129.6pt;height:120.9pt;z-index:251687936" coordorigin="1584,6768" coordsize="2592,2418" o:allowincell="f">
            <v:shape id="_x0000_s2407" type="#_x0000_t75" style="position:absolute;left:1944;top:6996;width:2145;height:1905">
              <v:imagedata r:id="rId590" o:title=""/>
            </v:shape>
            <v:shape id="_x0000_s2408" type="#_x0000_t202" style="position:absolute;left:1638;top:8292;width:576;height:432" filled="f" stroked="f" strokeweight="1.5pt">
              <v:textbox style="mso-next-textbox:#_x0000_s2408">
                <w:txbxContent>
                  <w:p w14:paraId="48ED3737" w14:textId="77777777" w:rsidR="000B1B31" w:rsidRDefault="000B1B31" w:rsidP="00825333">
                    <w:r>
                      <w:t>-45</w:t>
                    </w:r>
                  </w:p>
                </w:txbxContent>
              </v:textbox>
            </v:shape>
            <v:shape id="_x0000_s2409" type="#_x0000_t202" style="position:absolute;left:1584;top:7170;width:720;height:432" filled="f" stroked="f" strokeweight="1.5pt">
              <v:textbox style="mso-next-textbox:#_x0000_s2409">
                <w:txbxContent>
                  <w:p w14:paraId="00BBCCB9" w14:textId="77777777" w:rsidR="000B1B31" w:rsidRDefault="000B1B31" w:rsidP="00825333">
                    <w:r>
                      <w:t>+45</w:t>
                    </w:r>
                  </w:p>
                </w:txbxContent>
              </v:textbox>
            </v:shape>
            <v:shape id="_x0000_s2410" type="#_x0000_t202" style="position:absolute;left:3054;top:7398;width:480;height:432" filled="f" stroked="f" strokeweight="1.5pt">
              <v:textbox style="mso-next-textbox:#_x0000_s2410">
                <w:txbxContent>
                  <w:p w14:paraId="65C5350E" w14:textId="77777777" w:rsidR="000B1B31" w:rsidRDefault="000B1B31" w:rsidP="00825333">
                    <w:r>
                      <w:t>3</w:t>
                    </w:r>
                  </w:p>
                </w:txbxContent>
              </v:textbox>
            </v:shape>
            <v:shape id="_x0000_s2411" type="#_x0000_t202" style="position:absolute;left:2448;top:8034;width:384;height:432" filled="f" stroked="f" strokeweight="1.5pt">
              <v:textbox style="mso-next-textbox:#_x0000_s2411">
                <w:txbxContent>
                  <w:p w14:paraId="370E0865" w14:textId="77777777" w:rsidR="000B1B31" w:rsidRDefault="000B1B31" w:rsidP="00825333">
                    <w:r>
                      <w:t>2</w:t>
                    </w:r>
                  </w:p>
                </w:txbxContent>
              </v:textbox>
            </v:shape>
            <v:shape id="_x0000_s2412" type="#_x0000_t202" style="position:absolute;left:1728;top:7776;width:432;height:432" filled="f" stroked="f" strokeweight="1.5pt">
              <v:textbox style="mso-next-textbox:#_x0000_s2412">
                <w:txbxContent>
                  <w:p w14:paraId="26A6495A" w14:textId="77777777" w:rsidR="000B1B31" w:rsidRDefault="000B1B31" w:rsidP="00825333">
                    <w:r>
                      <w:t>0</w:t>
                    </w:r>
                  </w:p>
                </w:txbxContent>
              </v:textbox>
            </v:shape>
            <v:shape id="_x0000_s2413" type="#_x0000_t202" style="position:absolute;left:2448;top:7404;width:336;height:432" filled="f" stroked="f" strokeweight="1.5pt">
              <v:textbox style="mso-next-textbox:#_x0000_s2413">
                <w:txbxContent>
                  <w:p w14:paraId="6CC8EC85" w14:textId="77777777" w:rsidR="000B1B31" w:rsidRDefault="000B1B31" w:rsidP="00825333">
                    <w:r>
                      <w:t>1</w:t>
                    </w:r>
                  </w:p>
                </w:txbxContent>
              </v:textbox>
            </v:shape>
            <v:shape id="_x0000_s2414" type="#_x0000_t202" style="position:absolute;left:3744;top:8034;width:432;height:432" filled="f" stroked="f" strokeweight="1.5pt">
              <v:textbox style="mso-next-textbox:#_x0000_s2414">
                <w:txbxContent>
                  <w:p w14:paraId="2D2C24DB" w14:textId="77777777" w:rsidR="000B1B31" w:rsidRDefault="000B1B31" w:rsidP="00825333">
                    <w:r>
                      <w:t>6</w:t>
                    </w:r>
                  </w:p>
                </w:txbxContent>
              </v:textbox>
            </v:shape>
            <v:shape id="_x0000_s2415" type="#_x0000_t202" style="position:absolute;left:3024;top:8034;width:432;height:432" filled="f" stroked="f" strokeweight="1.5pt">
              <v:textbox style="mso-next-textbox:#_x0000_s2415">
                <w:txbxContent>
                  <w:p w14:paraId="2A129798" w14:textId="77777777" w:rsidR="000B1B31" w:rsidRDefault="000B1B31" w:rsidP="00825333">
                    <w:r>
                      <w:t>4</w:t>
                    </w:r>
                  </w:p>
                </w:txbxContent>
              </v:textbox>
            </v:shape>
            <v:shape id="_x0000_s2416" type="#_x0000_t202" style="position:absolute;left:3744;top:7398;width:432;height:432" filled="f" stroked="f" strokeweight="1.5pt">
              <v:textbox style="mso-next-textbox:#_x0000_s2416">
                <w:txbxContent>
                  <w:p w14:paraId="28F2000A" w14:textId="77777777" w:rsidR="000B1B31" w:rsidRDefault="000B1B31" w:rsidP="00825333">
                    <w:r>
                      <w:t>5</w:t>
                    </w:r>
                  </w:p>
                </w:txbxContent>
              </v:textbox>
            </v:shape>
            <v:shape id="_x0000_s2417" type="#_x0000_t202" style="position:absolute;left:2592;top:8754;width:576;height:432" filled="f" stroked="f" strokeweight="1.5pt">
              <v:textbox style="mso-next-textbox:#_x0000_s2417">
                <w:txbxContent>
                  <w:p w14:paraId="6081C925" w14:textId="77777777" w:rsidR="000B1B31" w:rsidRDefault="000B1B31" w:rsidP="00825333">
                    <w:r>
                      <w:t>в)</w:t>
                    </w:r>
                  </w:p>
                </w:txbxContent>
              </v:textbox>
            </v:shape>
            <v:shape id="_x0000_s2418" type="#_x0000_t202" style="position:absolute;left:3456;top:6768;width:432;height:432" filled="f" stroked="f" strokeweight="1.5pt">
              <v:textbox style="mso-next-textbox:#_x0000_s2418">
                <w:txbxContent>
                  <w:p w14:paraId="3C774227" w14:textId="77777777" w:rsidR="000B1B31" w:rsidRDefault="000B1B31" w:rsidP="00825333">
                    <w:r>
                      <w:t>В</w:t>
                    </w:r>
                  </w:p>
                </w:txbxContent>
              </v:textbox>
            </v:shape>
            <v:shape id="_x0000_s2419" type="#_x0000_t202" style="position:absolute;left:2850;top:6768;width:432;height:432" filled="f" stroked="f" strokeweight="1.5pt">
              <v:textbox style="mso-next-textbox:#_x0000_s2419">
                <w:txbxContent>
                  <w:p w14:paraId="7AA09A65" w14:textId="77777777" w:rsidR="000B1B31" w:rsidRDefault="000B1B31" w:rsidP="00825333">
                    <w:r>
                      <w:t>Б</w:t>
                    </w:r>
                  </w:p>
                </w:txbxContent>
              </v:textbox>
            </v:shape>
            <v:shape id="_x0000_s2420" type="#_x0000_t202" style="position:absolute;left:2160;top:6768;width:432;height:432" filled="f" stroked="f" strokeweight="1.5pt">
              <v:textbox style="mso-next-textbox:#_x0000_s2420">
                <w:txbxContent>
                  <w:p w14:paraId="612D27B6" w14:textId="77777777" w:rsidR="000B1B31" w:rsidRDefault="000B1B31" w:rsidP="00825333">
                    <w:r>
                      <w:t>А</w:t>
                    </w:r>
                  </w:p>
                </w:txbxContent>
              </v:textbox>
            </v:shape>
          </v:group>
          <o:OLEObject Type="Embed" ProgID="PBrush" ShapeID="_x0000_s2407" DrawAspect="Content" ObjectID="_1749563445" r:id="rId591"/>
        </w:object>
      </w:r>
      <w:r w:rsidR="0044530F"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86912" behindDoc="0" locked="0" layoutInCell="0" allowOverlap="1" wp14:anchorId="6EA3E568" wp14:editId="493EFE9A">
                <wp:simplePos x="0" y="0"/>
                <wp:positionH relativeFrom="column">
                  <wp:posOffset>1474470</wp:posOffset>
                </wp:positionH>
                <wp:positionV relativeFrom="paragraph">
                  <wp:posOffset>41910</wp:posOffset>
                </wp:positionV>
                <wp:extent cx="2878455" cy="2011680"/>
                <wp:effectExtent l="3810" t="9525" r="3810" b="0"/>
                <wp:wrapNone/>
                <wp:docPr id="242" name="Group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8455" cy="2011680"/>
                          <a:chOff x="4608" y="3312"/>
                          <a:chExt cx="4533" cy="3168"/>
                        </a:xfrm>
                      </wpg:grpSpPr>
                      <wps:wsp>
                        <wps:cNvPr id="243" name="Text Box 1302"/>
                        <wps:cNvSpPr txBox="1">
                          <a:spLocks noChangeArrowheads="1"/>
                        </wps:cNvSpPr>
                        <wps:spPr bwMode="auto">
                          <a:xfrm>
                            <a:off x="4662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050F2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Text Box 1303"/>
                        <wps:cNvSpPr txBox="1">
                          <a:spLocks noChangeArrowheads="1"/>
                        </wps:cNvSpPr>
                        <wps:spPr bwMode="auto">
                          <a:xfrm>
                            <a:off x="5094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9184B7" w14:textId="77777777" w:rsidR="000B1B31" w:rsidRDefault="000B1B31" w:rsidP="00825333"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Text Box 1304"/>
                        <wps:cNvSpPr txBox="1">
                          <a:spLocks noChangeArrowheads="1"/>
                        </wps:cNvSpPr>
                        <wps:spPr bwMode="auto">
                          <a:xfrm>
                            <a:off x="5526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27D485D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Text Box 1305"/>
                        <wps:cNvSpPr txBox="1">
                          <a:spLocks noChangeArrowheads="1"/>
                        </wps:cNvSpPr>
                        <wps:spPr bwMode="auto">
                          <a:xfrm>
                            <a:off x="5958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644508" w14:textId="77777777" w:rsidR="000B1B31" w:rsidRDefault="000B1B31" w:rsidP="00825333"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Text Box 1306"/>
                        <wps:cNvSpPr txBox="1">
                          <a:spLocks noChangeArrowheads="1"/>
                        </wps:cNvSpPr>
                        <wps:spPr bwMode="auto">
                          <a:xfrm>
                            <a:off x="6390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D746AE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Text Box 1307"/>
                        <wps:cNvSpPr txBox="1">
                          <a:spLocks noChangeArrowheads="1"/>
                        </wps:cNvSpPr>
                        <wps:spPr bwMode="auto">
                          <a:xfrm>
                            <a:off x="6822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9CF260" w14:textId="77777777" w:rsidR="000B1B31" w:rsidRDefault="000B1B31" w:rsidP="00825333"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Text Box 1308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969842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0" name="Text Box 1309"/>
                        <wps:cNvSpPr txBox="1">
                          <a:spLocks noChangeArrowheads="1"/>
                        </wps:cNvSpPr>
                        <wps:spPr bwMode="auto">
                          <a:xfrm>
                            <a:off x="7686" y="4176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3A5862" w14:textId="77777777" w:rsidR="000B1B31" w:rsidRDefault="000B1B31" w:rsidP="00825333">
                              <w:r>
                                <w:t>П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Text Box 1310"/>
                        <wps:cNvSpPr txBox="1">
                          <a:spLocks noChangeArrowheads="1"/>
                        </wps:cNvSpPr>
                        <wps:spPr bwMode="auto">
                          <a:xfrm>
                            <a:off x="5526" y="3744"/>
                            <a:ext cx="864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AB61A9" w14:textId="77777777" w:rsidR="000B1B31" w:rsidRPr="000F278E" w:rsidRDefault="000B1B31" w:rsidP="0082533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F278E">
                                <w:rPr>
                                  <w:sz w:val="20"/>
                                  <w:szCs w:val="20"/>
                                </w:rPr>
                                <w:t xml:space="preserve">  +45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Text Box 1311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3744"/>
                            <a:ext cx="864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F406CE" w14:textId="77777777" w:rsidR="000B1B31" w:rsidRPr="000F278E" w:rsidRDefault="000B1B31" w:rsidP="0082533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F278E">
                                <w:rPr>
                                  <w:sz w:val="20"/>
                                  <w:szCs w:val="20"/>
                                </w:rPr>
                                <w:t xml:space="preserve">  -45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Text Box 1312"/>
                        <wps:cNvSpPr txBox="1">
                          <a:spLocks noChangeArrowheads="1"/>
                        </wps:cNvSpPr>
                        <wps:spPr bwMode="auto">
                          <a:xfrm>
                            <a:off x="6390" y="3744"/>
                            <a:ext cx="864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787D52" w14:textId="77777777" w:rsidR="000B1B31" w:rsidRPr="000F278E" w:rsidRDefault="000B1B31" w:rsidP="0082533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t xml:space="preserve">     </w:t>
                              </w:r>
                              <w:r w:rsidRPr="000F278E">
                                <w:rPr>
                                  <w:sz w:val="20"/>
                                  <w:szCs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Rectangle 1313"/>
                        <wps:cNvSpPr>
                          <a:spLocks noChangeArrowheads="1"/>
                        </wps:cNvSpPr>
                        <wps:spPr bwMode="auto">
                          <a:xfrm>
                            <a:off x="4662" y="3312"/>
                            <a:ext cx="864" cy="8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7" name="Text Box 1314"/>
                        <wps:cNvSpPr txBox="1">
                          <a:spLocks noChangeArrowheads="1"/>
                        </wps:cNvSpPr>
                        <wps:spPr bwMode="auto">
                          <a:xfrm>
                            <a:off x="4608" y="3426"/>
                            <a:ext cx="1008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573EFE" w14:textId="77777777" w:rsidR="000B1B31" w:rsidRDefault="000B1B31" w:rsidP="000F278E">
                              <w:pPr>
                                <w:ind w:left="-110" w:right="-50"/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Номер </w:t>
                              </w:r>
                              <w:r w:rsidRPr="000F278E">
                                <w:rPr>
                                  <w:sz w:val="20"/>
                                  <w:szCs w:val="20"/>
                                </w:rPr>
                                <w:t>выводов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Rectangle 1315"/>
                        <wps:cNvSpPr>
                          <a:spLocks noChangeArrowheads="1"/>
                        </wps:cNvSpPr>
                        <wps:spPr bwMode="auto">
                          <a:xfrm>
                            <a:off x="5526" y="3312"/>
                            <a:ext cx="259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Text Box 1316"/>
                        <wps:cNvSpPr txBox="1">
                          <a:spLocks noChangeArrowheads="1"/>
                        </wps:cNvSpPr>
                        <wps:spPr bwMode="auto">
                          <a:xfrm>
                            <a:off x="5700" y="3333"/>
                            <a:ext cx="216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8CF404" w14:textId="77777777" w:rsidR="000B1B31" w:rsidRPr="000F278E" w:rsidRDefault="000B1B31" w:rsidP="0082533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0F278E">
                                <w:rPr>
                                  <w:sz w:val="20"/>
                                  <w:szCs w:val="20"/>
                                </w:rPr>
                                <w:t>Положение рукоятки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Text Box 1317"/>
                        <wps:cNvSpPr txBox="1">
                          <a:spLocks noChangeArrowheads="1"/>
                        </wps:cNvSpPr>
                        <wps:spPr bwMode="auto">
                          <a:xfrm>
                            <a:off x="4662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E50987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Text Box 1318"/>
                        <wps:cNvSpPr txBox="1">
                          <a:spLocks noChangeArrowheads="1"/>
                        </wps:cNvSpPr>
                        <wps:spPr bwMode="auto">
                          <a:xfrm>
                            <a:off x="5094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7838AC" w14:textId="77777777" w:rsidR="000B1B31" w:rsidRDefault="000B1B31" w:rsidP="00825333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2" name="Text Box 1319"/>
                        <wps:cNvSpPr txBox="1">
                          <a:spLocks noChangeArrowheads="1"/>
                        </wps:cNvSpPr>
                        <wps:spPr bwMode="auto">
                          <a:xfrm>
                            <a:off x="5526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AB624E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3" name="Text Box 1320"/>
                        <wps:cNvSpPr txBox="1">
                          <a:spLocks noChangeArrowheads="1"/>
                        </wps:cNvSpPr>
                        <wps:spPr bwMode="auto">
                          <a:xfrm>
                            <a:off x="5958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62F5FB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Text Box 1321"/>
                        <wps:cNvSpPr txBox="1">
                          <a:spLocks noChangeArrowheads="1"/>
                        </wps:cNvSpPr>
                        <wps:spPr bwMode="auto">
                          <a:xfrm>
                            <a:off x="6390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2AA0A9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Text Box 1322"/>
                        <wps:cNvSpPr txBox="1">
                          <a:spLocks noChangeArrowheads="1"/>
                        </wps:cNvSpPr>
                        <wps:spPr bwMode="auto">
                          <a:xfrm>
                            <a:off x="6822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B4896F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Text Box 1323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A2EA9D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Text Box 1324"/>
                        <wps:cNvSpPr txBox="1">
                          <a:spLocks noChangeArrowheads="1"/>
                        </wps:cNvSpPr>
                        <wps:spPr bwMode="auto">
                          <a:xfrm>
                            <a:off x="7686" y="4608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70C722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Text Box 1325"/>
                        <wps:cNvSpPr txBox="1">
                          <a:spLocks noChangeArrowheads="1"/>
                        </wps:cNvSpPr>
                        <wps:spPr bwMode="auto">
                          <a:xfrm>
                            <a:off x="4662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18BA2A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Text Box 1326"/>
                        <wps:cNvSpPr txBox="1">
                          <a:spLocks noChangeArrowheads="1"/>
                        </wps:cNvSpPr>
                        <wps:spPr bwMode="auto">
                          <a:xfrm>
                            <a:off x="5094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4E9BAC" w14:textId="77777777" w:rsidR="000B1B31" w:rsidRDefault="000B1B31" w:rsidP="00825333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Text Box 1327"/>
                        <wps:cNvSpPr txBox="1">
                          <a:spLocks noChangeArrowheads="1"/>
                        </wps:cNvSpPr>
                        <wps:spPr bwMode="auto">
                          <a:xfrm>
                            <a:off x="5526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EFB9DB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Text Box 1328"/>
                        <wps:cNvSpPr txBox="1">
                          <a:spLocks noChangeArrowheads="1"/>
                        </wps:cNvSpPr>
                        <wps:spPr bwMode="auto">
                          <a:xfrm>
                            <a:off x="5958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44B8DC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Text Box 1329"/>
                        <wps:cNvSpPr txBox="1">
                          <a:spLocks noChangeArrowheads="1"/>
                        </wps:cNvSpPr>
                        <wps:spPr bwMode="auto">
                          <a:xfrm>
                            <a:off x="6390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BB4E59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Text Box 1330"/>
                        <wps:cNvSpPr txBox="1">
                          <a:spLocks noChangeArrowheads="1"/>
                        </wps:cNvSpPr>
                        <wps:spPr bwMode="auto">
                          <a:xfrm>
                            <a:off x="6822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7CB63B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Text Box 1331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2AACB1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Text Box 1332"/>
                        <wps:cNvSpPr txBox="1">
                          <a:spLocks noChangeArrowheads="1"/>
                        </wps:cNvSpPr>
                        <wps:spPr bwMode="auto">
                          <a:xfrm>
                            <a:off x="7686" y="5040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F53B96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Text Box 1333"/>
                        <wps:cNvSpPr txBox="1">
                          <a:spLocks noChangeArrowheads="1"/>
                        </wps:cNvSpPr>
                        <wps:spPr bwMode="auto">
                          <a:xfrm>
                            <a:off x="4662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88815F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Text Box 1334"/>
                        <wps:cNvSpPr txBox="1">
                          <a:spLocks noChangeArrowheads="1"/>
                        </wps:cNvSpPr>
                        <wps:spPr bwMode="auto">
                          <a:xfrm>
                            <a:off x="5094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1B044C" w14:textId="77777777" w:rsidR="000B1B31" w:rsidRDefault="000B1B31" w:rsidP="00825333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Text Box 1335"/>
                        <wps:cNvSpPr txBox="1">
                          <a:spLocks noChangeArrowheads="1"/>
                        </wps:cNvSpPr>
                        <wps:spPr bwMode="auto">
                          <a:xfrm>
                            <a:off x="5526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0AA71F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Text Box 1336"/>
                        <wps:cNvSpPr txBox="1">
                          <a:spLocks noChangeArrowheads="1"/>
                        </wps:cNvSpPr>
                        <wps:spPr bwMode="auto">
                          <a:xfrm>
                            <a:off x="5958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E4D6FA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Text Box 1337"/>
                        <wps:cNvSpPr txBox="1">
                          <a:spLocks noChangeArrowheads="1"/>
                        </wps:cNvSpPr>
                        <wps:spPr bwMode="auto">
                          <a:xfrm>
                            <a:off x="6390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D513A4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Text Box 1338"/>
                        <wps:cNvSpPr txBox="1">
                          <a:spLocks noChangeArrowheads="1"/>
                        </wps:cNvSpPr>
                        <wps:spPr bwMode="auto">
                          <a:xfrm>
                            <a:off x="6822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C10660" w14:textId="77777777" w:rsidR="000B1B31" w:rsidRDefault="000B1B31" w:rsidP="0082533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Text Box 1339"/>
                        <wps:cNvSpPr txBox="1">
                          <a:spLocks noChangeArrowheads="1"/>
                        </wps:cNvSpPr>
                        <wps:spPr bwMode="auto">
                          <a:xfrm>
                            <a:off x="7254" y="5472"/>
                            <a:ext cx="432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5DFB3E" w14:textId="77777777" w:rsidR="000B1B31" w:rsidRDefault="000B1B31" w:rsidP="00825333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Line 1340"/>
                        <wps:cNvCnPr>
                          <a:cxnSpLocks noChangeShapeType="1"/>
                        </wps:cNvCnPr>
                        <wps:spPr bwMode="auto">
                          <a:xfrm>
                            <a:off x="5526" y="4608"/>
                            <a:ext cx="432" cy="43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" name="Line 1341"/>
                        <wps:cNvCnPr>
                          <a:cxnSpLocks noChangeShapeType="1"/>
                        </wps:cNvCnPr>
                        <wps:spPr bwMode="auto">
                          <a:xfrm flipV="1">
                            <a:off x="5526" y="4608"/>
                            <a:ext cx="432" cy="43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288" name="Group 1342"/>
                        <wpg:cNvGrpSpPr>
                          <a:grpSpLocks/>
                        </wpg:cNvGrpSpPr>
                        <wpg:grpSpPr bwMode="auto">
                          <a:xfrm>
                            <a:off x="7686" y="5472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289" name="Text Box 13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94D30E1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" name="Line 13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1" name="Line 13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92" name="Group 1346"/>
                        <wpg:cNvGrpSpPr>
                          <a:grpSpLocks/>
                        </wpg:cNvGrpSpPr>
                        <wpg:grpSpPr bwMode="auto">
                          <a:xfrm>
                            <a:off x="7254" y="5472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295" name="Text Box 13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78D29C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Line 13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7" name="Line 13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98" name="Group 1350"/>
                        <wpg:cNvGrpSpPr>
                          <a:grpSpLocks/>
                        </wpg:cNvGrpSpPr>
                        <wpg:grpSpPr bwMode="auto">
                          <a:xfrm>
                            <a:off x="6822" y="5040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00" name="Text Box 13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C9BE5E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Line 13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2" name="Line 13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03" name="Group 1354"/>
                        <wpg:cNvGrpSpPr>
                          <a:grpSpLocks/>
                        </wpg:cNvGrpSpPr>
                        <wpg:grpSpPr bwMode="auto">
                          <a:xfrm>
                            <a:off x="6390" y="5040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04" name="Text Box 13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F4412F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Line 13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7" name="Line 13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09" name="Group 1358"/>
                        <wpg:cNvGrpSpPr>
                          <a:grpSpLocks/>
                        </wpg:cNvGrpSpPr>
                        <wpg:grpSpPr bwMode="auto">
                          <a:xfrm>
                            <a:off x="6822" y="4608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10" name="Text Box 13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820829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Line 13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2" name="Line 13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13" name="Group 1362"/>
                        <wpg:cNvGrpSpPr>
                          <a:grpSpLocks/>
                        </wpg:cNvGrpSpPr>
                        <wpg:grpSpPr bwMode="auto">
                          <a:xfrm>
                            <a:off x="6390" y="4608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14" name="Text Box 13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88785B5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Line 13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6" name="Line 13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17" name="Group 1366"/>
                        <wpg:cNvGrpSpPr>
                          <a:grpSpLocks/>
                        </wpg:cNvGrpSpPr>
                        <wpg:grpSpPr bwMode="auto">
                          <a:xfrm>
                            <a:off x="5958" y="4608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18" name="Text Box 13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E9144EB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Line 13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" name="Line 13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21" name="Group 1370"/>
                        <wpg:cNvGrpSpPr>
                          <a:grpSpLocks/>
                        </wpg:cNvGrpSpPr>
                        <wpg:grpSpPr bwMode="auto">
                          <a:xfrm>
                            <a:off x="5958" y="5472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22" name="Text Box 13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E809EAB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Line 1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" name="Line 13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25" name="Group 1374"/>
                        <wpg:cNvGrpSpPr>
                          <a:grpSpLocks/>
                        </wpg:cNvGrpSpPr>
                        <wpg:grpSpPr bwMode="auto">
                          <a:xfrm>
                            <a:off x="5526" y="5472"/>
                            <a:ext cx="432" cy="432"/>
                            <a:chOff x="6912" y="4896"/>
                            <a:chExt cx="432" cy="432"/>
                          </a:xfrm>
                        </wpg:grpSpPr>
                        <wps:wsp>
                          <wps:cNvPr id="326" name="Text Box 13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A72B348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Line 13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" name="Line 13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12" y="4896"/>
                              <a:ext cx="432" cy="43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29" name="Text Box 1378"/>
                        <wps:cNvSpPr txBox="1">
                          <a:spLocks noChangeArrowheads="1"/>
                        </wps:cNvSpPr>
                        <wps:spPr bwMode="auto">
                          <a:xfrm>
                            <a:off x="8118" y="4608"/>
                            <a:ext cx="1008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567FA6" w14:textId="77777777" w:rsidR="000B1B31" w:rsidRDefault="000B1B31" w:rsidP="00825333">
                              <w:r>
                                <w:t>Цепь 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Text Box 1379"/>
                        <wps:cNvSpPr txBox="1">
                          <a:spLocks noChangeArrowheads="1"/>
                        </wps:cNvSpPr>
                        <wps:spPr bwMode="auto">
                          <a:xfrm>
                            <a:off x="8118" y="5040"/>
                            <a:ext cx="1008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691920" w14:textId="77777777" w:rsidR="000B1B31" w:rsidRDefault="000B1B31" w:rsidP="00825333">
                              <w:r>
                                <w:t>Цепь 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Text Box 1380"/>
                        <wps:cNvSpPr txBox="1">
                          <a:spLocks noChangeArrowheads="1"/>
                        </wps:cNvSpPr>
                        <wps:spPr bwMode="auto">
                          <a:xfrm>
                            <a:off x="8133" y="5472"/>
                            <a:ext cx="1008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D4763" w14:textId="77777777" w:rsidR="000B1B31" w:rsidRDefault="000B1B31" w:rsidP="00825333">
                              <w:r>
                                <w:t>Цепь 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Text Box 1381"/>
                        <wps:cNvSpPr txBox="1">
                          <a:spLocks noChangeArrowheads="1"/>
                        </wps:cNvSpPr>
                        <wps:spPr bwMode="auto">
                          <a:xfrm>
                            <a:off x="6102" y="6048"/>
                            <a:ext cx="576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58C137" w14:textId="77777777" w:rsidR="000B1B31" w:rsidRDefault="000B1B31" w:rsidP="00825333">
                              <w:r>
                                <w:t>б)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A3E568" id="Group 1301" o:spid="_x0000_s1190" style="position:absolute;left:0;text-align:left;margin-left:116.1pt;margin-top:3.3pt;width:226.65pt;height:158.4pt;z-index:251686912" coordorigin="4608,3312" coordsize="4533,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" o:allowincell="f">
                <v:shape id="Text Box 1302" o:spid="_x0000_s1191" type="#_x0000_t202" style="position:absolute;left:4662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" strokeweight="1.5pt">
                  <v:textbox>
                    <w:txbxContent>
                      <w:p w14:paraId="4D050F2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Л</w:t>
                        </w:r>
                      </w:p>
                    </w:txbxContent>
                  </v:textbox>
                </v:shape>
                <v:shape id="Text Box 1303" o:spid="_x0000_s1192" type="#_x0000_t202" style="position:absolute;left:5094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" strokeweight="1.5pt">
                  <v:textbox>
                    <w:txbxContent>
                      <w:p w14:paraId="0D9184B7" w14:textId="77777777" w:rsidR="000B1B31" w:rsidRDefault="000B1B31" w:rsidP="00825333">
                        <w:r>
                          <w:t>П</w:t>
                        </w:r>
                      </w:p>
                    </w:txbxContent>
                  </v:textbox>
                </v:shape>
                <v:shape id="Text Box 1304" o:spid="_x0000_s1193" type="#_x0000_t202" style="position:absolute;left:5526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" strokeweight="1.5pt">
                  <v:textbox>
                    <w:txbxContent>
                      <w:p w14:paraId="027D485D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Л</w:t>
                        </w:r>
                      </w:p>
                    </w:txbxContent>
                  </v:textbox>
                </v:shape>
                <v:shape id="Text Box 1305" o:spid="_x0000_s1194" type="#_x0000_t202" style="position:absolute;left:5958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" strokeweight="1.5pt">
                  <v:textbox>
                    <w:txbxContent>
                      <w:p w14:paraId="14644508" w14:textId="77777777" w:rsidR="000B1B31" w:rsidRDefault="000B1B31" w:rsidP="00825333">
                        <w:r>
                          <w:t>П</w:t>
                        </w:r>
                      </w:p>
                    </w:txbxContent>
                  </v:textbox>
                </v:shape>
                <v:shape id="Text Box 1306" o:spid="_x0000_s1195" type="#_x0000_t202" style="position:absolute;left:6390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" strokeweight="1.5pt">
                  <v:textbox>
                    <w:txbxContent>
                      <w:p w14:paraId="05D746AE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Л</w:t>
                        </w:r>
                      </w:p>
                    </w:txbxContent>
                  </v:textbox>
                </v:shape>
                <v:shape id="Text Box 1307" o:spid="_x0000_s1196" type="#_x0000_t202" style="position:absolute;left:6822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" strokeweight="1.5pt">
                  <v:textbox>
                    <w:txbxContent>
                      <w:p w14:paraId="789CF260" w14:textId="77777777" w:rsidR="000B1B31" w:rsidRDefault="000B1B31" w:rsidP="00825333">
                        <w:r>
                          <w:t>П</w:t>
                        </w:r>
                      </w:p>
                    </w:txbxContent>
                  </v:textbox>
                </v:shape>
                <v:shape id="Text Box 1308" o:spid="_x0000_s1197" type="#_x0000_t202" style="position:absolute;left:7254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" strokeweight="1.5pt">
                  <v:textbox>
                    <w:txbxContent>
                      <w:p w14:paraId="20969842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Л</w:t>
                        </w:r>
                      </w:p>
                    </w:txbxContent>
                  </v:textbox>
                </v:shape>
                <v:shape id="Text Box 1309" o:spid="_x0000_s1198" type="#_x0000_t202" style="position:absolute;left:7686;top:41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" strokeweight="1.5pt">
                  <v:textbox>
                    <w:txbxContent>
                      <w:p w14:paraId="7D3A5862" w14:textId="77777777" w:rsidR="000B1B31" w:rsidRDefault="000B1B31" w:rsidP="00825333">
                        <w:r>
                          <w:t>П</w:t>
                        </w:r>
                      </w:p>
                    </w:txbxContent>
                  </v:textbox>
                </v:shape>
                <v:shape id="Text Box 1310" o:spid="_x0000_s1199" type="#_x0000_t202" style="position:absolute;left:5526;top:3744;width:864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" strokeweight="1.5pt">
                  <v:textbox>
                    <w:txbxContent>
                      <w:p w14:paraId="1AAB61A9" w14:textId="77777777" w:rsidR="000B1B31" w:rsidRPr="000F278E" w:rsidRDefault="000B1B31" w:rsidP="00825333">
                        <w:pPr>
                          <w:rPr>
                            <w:sz w:val="20"/>
                            <w:szCs w:val="20"/>
                          </w:rPr>
                        </w:pPr>
                        <w:r w:rsidRPr="000F278E">
                          <w:rPr>
                            <w:sz w:val="20"/>
                            <w:szCs w:val="20"/>
                          </w:rPr>
                          <w:t xml:space="preserve">  +45</w:t>
                        </w:r>
                      </w:p>
                    </w:txbxContent>
                  </v:textbox>
                </v:shape>
                <v:shape id="Text Box 1311" o:spid="_x0000_s1200" type="#_x0000_t202" style="position:absolute;left:7254;top:3744;width:864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" strokeweight="1.5pt">
                  <v:textbox>
                    <w:txbxContent>
                      <w:p w14:paraId="76F406CE" w14:textId="77777777" w:rsidR="000B1B31" w:rsidRPr="000F278E" w:rsidRDefault="000B1B31" w:rsidP="00825333">
                        <w:pPr>
                          <w:rPr>
                            <w:sz w:val="20"/>
                            <w:szCs w:val="20"/>
                          </w:rPr>
                        </w:pPr>
                        <w:r w:rsidRPr="000F278E">
                          <w:rPr>
                            <w:sz w:val="20"/>
                            <w:szCs w:val="20"/>
                          </w:rPr>
                          <w:t xml:space="preserve">  -45</w:t>
                        </w:r>
                      </w:p>
                    </w:txbxContent>
                  </v:textbox>
                </v:shape>
                <v:shape id="Text Box 1312" o:spid="_x0000_s1201" type="#_x0000_t202" style="position:absolute;left:6390;top:3744;width:864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" strokeweight="1.5pt">
                  <v:textbox>
                    <w:txbxContent>
                      <w:p w14:paraId="03787D52" w14:textId="77777777" w:rsidR="000B1B31" w:rsidRPr="000F278E" w:rsidRDefault="000B1B31" w:rsidP="00825333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t xml:space="preserve">     </w:t>
                        </w:r>
                        <w:r w:rsidRPr="000F278E">
                          <w:rPr>
                            <w:sz w:val="20"/>
                            <w:szCs w:val="20"/>
                          </w:rPr>
                          <w:t>0</w:t>
                        </w:r>
                      </w:p>
                    </w:txbxContent>
                  </v:textbox>
                </v:shape>
                <v:rect id="Rectangle 1313" o:spid="_x0000_s1202" style="position:absolute;left:4662;top:3312;width:864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" strokeweight="1.5pt"/>
                <v:shape id="Text Box 1314" o:spid="_x0000_s1203" type="#_x0000_t202" style="position:absolute;left:4608;top:3426;width:1008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" filled="f" stroked="f" strokeweight="1.5pt">
                  <v:textbox>
                    <w:txbxContent>
                      <w:p w14:paraId="18573EFE" w14:textId="77777777" w:rsidR="000B1B31" w:rsidRDefault="000B1B31" w:rsidP="000F278E">
                        <w:pPr>
                          <w:ind w:left="-110" w:right="-50"/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Номер </w:t>
                        </w:r>
                        <w:r w:rsidRPr="000F278E">
                          <w:rPr>
                            <w:sz w:val="20"/>
                            <w:szCs w:val="20"/>
                          </w:rPr>
                          <w:t>выводов</w:t>
                        </w:r>
                      </w:p>
                    </w:txbxContent>
                  </v:textbox>
                </v:shape>
                <v:rect id="Rectangle 1315" o:spid="_x0000_s1204" style="position:absolute;left:5526;top:3312;width:259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" strokeweight="1.5pt"/>
                <v:shape id="Text Box 1316" o:spid="_x0000_s1205" type="#_x0000_t202" style="position:absolute;left:5700;top:3333;width:216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" filled="f" stroked="f" strokeweight="1.5pt">
                  <v:textbox>
                    <w:txbxContent>
                      <w:p w14:paraId="4D8CF404" w14:textId="77777777" w:rsidR="000B1B31" w:rsidRPr="000F278E" w:rsidRDefault="000B1B31" w:rsidP="00825333">
                        <w:pPr>
                          <w:rPr>
                            <w:sz w:val="20"/>
                            <w:szCs w:val="20"/>
                          </w:rPr>
                        </w:pPr>
                        <w:r w:rsidRPr="000F278E">
                          <w:rPr>
                            <w:sz w:val="20"/>
                            <w:szCs w:val="20"/>
                          </w:rPr>
                          <w:t>Положение рукоятки</w:t>
                        </w:r>
                      </w:p>
                    </w:txbxContent>
                  </v:textbox>
                </v:shape>
                <v:shape id="Text Box 1317" o:spid="_x0000_s1206" type="#_x0000_t202" style="position:absolute;left:4662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" strokeweight="1.5pt">
                  <v:textbox>
                    <w:txbxContent>
                      <w:p w14:paraId="6DE50987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18" o:spid="_x0000_s1207" type="#_x0000_t202" style="position:absolute;left:5094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" strokeweight="1.5pt">
                  <v:textbox>
                    <w:txbxContent>
                      <w:p w14:paraId="7A7838AC" w14:textId="77777777" w:rsidR="000B1B31" w:rsidRDefault="000B1B31" w:rsidP="00825333">
                        <w:r>
                          <w:t>2</w:t>
                        </w:r>
                      </w:p>
                    </w:txbxContent>
                  </v:textbox>
                </v:shape>
                <v:shape id="Text Box 1319" o:spid="_x0000_s1208" type="#_x0000_t202" style="position:absolute;left:5526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" strokeweight="1.5pt">
                  <v:textbox>
                    <w:txbxContent>
                      <w:p w14:paraId="67AB624E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20" o:spid="_x0000_s1209" type="#_x0000_t202" style="position:absolute;left:5958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" strokeweight="1.5pt">
                  <v:textbox>
                    <w:txbxContent>
                      <w:p w14:paraId="2662F5FB" w14:textId="77777777" w:rsidR="000B1B31" w:rsidRDefault="000B1B31" w:rsidP="00825333"/>
                    </w:txbxContent>
                  </v:textbox>
                </v:shape>
                <v:shape id="Text Box 1321" o:spid="_x0000_s1210" type="#_x0000_t202" style="position:absolute;left:6390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" strokeweight="1.5pt">
                  <v:textbox>
                    <w:txbxContent>
                      <w:p w14:paraId="762AA0A9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22" o:spid="_x0000_s1211" type="#_x0000_t202" style="position:absolute;left:6822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" strokeweight="1.5pt">
                  <v:textbox>
                    <w:txbxContent>
                      <w:p w14:paraId="47B4896F" w14:textId="77777777" w:rsidR="000B1B31" w:rsidRDefault="000B1B31" w:rsidP="00825333"/>
                    </w:txbxContent>
                  </v:textbox>
                </v:shape>
                <v:shape id="Text Box 1323" o:spid="_x0000_s1212" type="#_x0000_t202" style="position:absolute;left:7254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" strokeweight="1.5pt">
                  <v:textbox>
                    <w:txbxContent>
                      <w:p w14:paraId="20A2EA9D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24" o:spid="_x0000_s1213" type="#_x0000_t202" style="position:absolute;left:7686;top:460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" strokeweight="1.5pt">
                  <v:textbox>
                    <w:txbxContent>
                      <w:p w14:paraId="5970C722" w14:textId="77777777" w:rsidR="000B1B31" w:rsidRDefault="000B1B31" w:rsidP="00825333"/>
                    </w:txbxContent>
                  </v:textbox>
                </v:shape>
                <v:shape id="Text Box 1325" o:spid="_x0000_s1214" type="#_x0000_t202" style="position:absolute;left:4662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" strokeweight="1.5pt">
                  <v:textbox>
                    <w:txbxContent>
                      <w:p w14:paraId="1218BA2A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3</w:t>
                        </w:r>
                      </w:p>
                    </w:txbxContent>
                  </v:textbox>
                </v:shape>
                <v:shape id="Text Box 1326" o:spid="_x0000_s1215" type="#_x0000_t202" style="position:absolute;left:5094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" strokeweight="1.5pt">
                  <v:textbox>
                    <w:txbxContent>
                      <w:p w14:paraId="7E4E9BAC" w14:textId="77777777" w:rsidR="000B1B31" w:rsidRDefault="000B1B31" w:rsidP="00825333">
                        <w:r>
                          <w:t>4</w:t>
                        </w:r>
                      </w:p>
                    </w:txbxContent>
                  </v:textbox>
                </v:shape>
                <v:shape id="Text Box 1327" o:spid="_x0000_s1216" type="#_x0000_t202" style="position:absolute;left:5526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" strokeweight="1.5pt">
                  <v:textbox>
                    <w:txbxContent>
                      <w:p w14:paraId="14EFB9DB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28" o:spid="_x0000_s1217" type="#_x0000_t202" style="position:absolute;left:5958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" strokeweight="1.5pt">
                  <v:textbox>
                    <w:txbxContent>
                      <w:p w14:paraId="3244B8DC" w14:textId="77777777" w:rsidR="000B1B31" w:rsidRDefault="000B1B31" w:rsidP="00825333"/>
                    </w:txbxContent>
                  </v:textbox>
                </v:shape>
                <v:shape id="Text Box 1329" o:spid="_x0000_s1218" type="#_x0000_t202" style="position:absolute;left:6390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" strokeweight="1.5pt">
                  <v:textbox>
                    <w:txbxContent>
                      <w:p w14:paraId="43BB4E59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30" o:spid="_x0000_s1219" type="#_x0000_t202" style="position:absolute;left:6822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" strokeweight="1.5pt">
                  <v:textbox>
                    <w:txbxContent>
                      <w:p w14:paraId="7F7CB63B" w14:textId="77777777" w:rsidR="000B1B31" w:rsidRDefault="000B1B31" w:rsidP="00825333"/>
                    </w:txbxContent>
                  </v:textbox>
                </v:shape>
                <v:shape id="Text Box 1331" o:spid="_x0000_s1220" type="#_x0000_t202" style="position:absolute;left:7254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" strokeweight="1.5pt">
                  <v:textbox>
                    <w:txbxContent>
                      <w:p w14:paraId="242AACB1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32" o:spid="_x0000_s1221" type="#_x0000_t202" style="position:absolute;left:7686;top:504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" strokeweight="1.5pt">
                  <v:textbox>
                    <w:txbxContent>
                      <w:p w14:paraId="08F53B96" w14:textId="77777777" w:rsidR="000B1B31" w:rsidRDefault="000B1B31" w:rsidP="00825333"/>
                    </w:txbxContent>
                  </v:textbox>
                </v:shape>
                <v:shape id="Text Box 1333" o:spid="_x0000_s1222" type="#_x0000_t202" style="position:absolute;left:4662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" strokeweight="1.5pt">
                  <v:textbox>
                    <w:txbxContent>
                      <w:p w14:paraId="4788815F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  <w:r>
                          <w:t>5</w:t>
                        </w:r>
                      </w:p>
                    </w:txbxContent>
                  </v:textbox>
                </v:shape>
                <v:shape id="Text Box 1334" o:spid="_x0000_s1223" type="#_x0000_t202" style="position:absolute;left:5094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" strokeweight="1.5pt">
                  <v:textbox>
                    <w:txbxContent>
                      <w:p w14:paraId="2B1B044C" w14:textId="77777777" w:rsidR="000B1B31" w:rsidRDefault="000B1B31" w:rsidP="00825333">
                        <w:r>
                          <w:t>6</w:t>
                        </w:r>
                      </w:p>
                    </w:txbxContent>
                  </v:textbox>
                </v:shape>
                <v:shape id="Text Box 1335" o:spid="_x0000_s1224" type="#_x0000_t202" style="position:absolute;left:5526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" strokeweight="1.5pt">
                  <v:textbox>
                    <w:txbxContent>
                      <w:p w14:paraId="510AA71F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36" o:spid="_x0000_s1225" type="#_x0000_t202" style="position:absolute;left:5958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" strokeweight="1.5pt">
                  <v:textbox>
                    <w:txbxContent>
                      <w:p w14:paraId="23E4D6FA" w14:textId="77777777" w:rsidR="000B1B31" w:rsidRDefault="000B1B31" w:rsidP="00825333"/>
                    </w:txbxContent>
                  </v:textbox>
                </v:shape>
                <v:shape id="Text Box 1337" o:spid="_x0000_s1226" type="#_x0000_t202" style="position:absolute;left:6390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" strokeweight="1.5pt">
                  <v:textbox>
                    <w:txbxContent>
                      <w:p w14:paraId="3CD513A4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338" o:spid="_x0000_s1227" type="#_x0000_t202" style="position:absolute;left:6822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" strokeweight="1.5pt">
                  <v:textbox>
                    <w:txbxContent>
                      <w:p w14:paraId="41C10660" w14:textId="77777777" w:rsidR="000B1B31" w:rsidRDefault="000B1B31" w:rsidP="00825333"/>
                    </w:txbxContent>
                  </v:textbox>
                </v:shape>
                <v:shape id="Text Box 1339" o:spid="_x0000_s1228" type="#_x0000_t202" style="position:absolute;left:7254;top:547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" strokeweight="1.5pt">
                  <v:textbox>
                    <w:txbxContent>
                      <w:p w14:paraId="1B5DFB3E" w14:textId="77777777" w:rsidR="000B1B31" w:rsidRDefault="000B1B31" w:rsidP="00825333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line id="Line 1340" o:spid="_x0000_s1229" style="position:absolute;visibility:visible;mso-wrap-style:square" from="5526,4608" to="5958,5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" strokeweight="1.5pt"/>
                <v:line id="Line 1341" o:spid="_x0000_s1230" style="position:absolute;flip:y;visibility:visible;mso-wrap-style:square" from="5526,4608" to="5958,5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" strokeweight="1.5pt"/>
                <v:group id="Group 1342" o:spid="_x0000_s1231" style="position:absolute;left:7686;top:5472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Text Box 1343" o:spid="_x0000_s1232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" strokeweight="1.5pt">
                    <v:textbox>
                      <w:txbxContent>
                        <w:p w14:paraId="594D30E1" w14:textId="77777777" w:rsidR="000B1B31" w:rsidRDefault="000B1B31" w:rsidP="00825333"/>
                      </w:txbxContent>
                    </v:textbox>
                  </v:shape>
                  <v:line id="Line 1344" o:spid="_x0000_s1233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" strokeweight="1.5pt"/>
                  <v:line id="Line 1345" o:spid="_x0000_s1234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" strokeweight="1.5pt"/>
                </v:group>
                <v:group id="Group 1346" o:spid="_x0000_s1235" style="position:absolute;left:7254;top:5472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1347" o:spid="_x0000_s1236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" strokeweight="1.5pt">
                    <v:textbox>
                      <w:txbxContent>
                        <w:p w14:paraId="4F78D29C" w14:textId="77777777" w:rsidR="000B1B31" w:rsidRDefault="000B1B31" w:rsidP="00825333"/>
                      </w:txbxContent>
                    </v:textbox>
                  </v:shape>
                  <v:line id="Line 1348" o:spid="_x0000_s1237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" strokeweight="1.5pt"/>
                  <v:line id="Line 1349" o:spid="_x0000_s1238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" strokeweight="1.5pt"/>
                </v:group>
                <v:group id="Group 1350" o:spid="_x0000_s1239" style="position:absolute;left:6822;top:5040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Text Box 1351" o:spid="_x0000_s1240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" strokeweight="1.5pt">
                    <v:textbox>
                      <w:txbxContent>
                        <w:p w14:paraId="1DC9BE5E" w14:textId="77777777" w:rsidR="000B1B31" w:rsidRDefault="000B1B31" w:rsidP="00825333"/>
                      </w:txbxContent>
                    </v:textbox>
                  </v:shape>
                  <v:line id="Line 1352" o:spid="_x0000_s1241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" strokeweight="1.5pt"/>
                  <v:line id="Line 1353" o:spid="_x0000_s1242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" strokeweight="1.5pt"/>
                </v:group>
                <v:group id="Group 1354" o:spid="_x0000_s1243" style="position:absolute;left:6390;top:5040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shape id="Text Box 1355" o:spid="_x0000_s1244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" strokeweight="1.5pt">
                    <v:textbox>
                      <w:txbxContent>
                        <w:p w14:paraId="06F4412F" w14:textId="77777777" w:rsidR="000B1B31" w:rsidRDefault="000B1B31" w:rsidP="00825333"/>
                      </w:txbxContent>
                    </v:textbox>
                  </v:shape>
                  <v:line id="Line 1356" o:spid="_x0000_s1245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" strokeweight="1.5pt"/>
                  <v:line id="Line 1357" o:spid="_x0000_s1246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" strokeweight="1.5pt"/>
                </v:group>
                <v:group id="Group 1358" o:spid="_x0000_s1247" style="position:absolute;left:6822;top:4608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<v:shape id="Text Box 1359" o:spid="_x0000_s1248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" strokeweight="1.5pt">
                    <v:textbox>
                      <w:txbxContent>
                        <w:p w14:paraId="2A820829" w14:textId="77777777" w:rsidR="000B1B31" w:rsidRDefault="000B1B31" w:rsidP="00825333"/>
                      </w:txbxContent>
                    </v:textbox>
                  </v:shape>
                  <v:line id="Line 1360" o:spid="_x0000_s1249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" strokeweight="1.5pt"/>
                  <v:line id="Line 1361" o:spid="_x0000_s1250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" strokeweight="1.5pt"/>
                </v:group>
                <v:group id="Group 1362" o:spid="_x0000_s1251" style="position:absolute;left:6390;top:4608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<v:shape id="Text Box 1363" o:spid="_x0000_s1252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" strokeweight="1.5pt">
                    <v:textbox>
                      <w:txbxContent>
                        <w:p w14:paraId="188785B5" w14:textId="77777777" w:rsidR="000B1B31" w:rsidRDefault="000B1B31" w:rsidP="00825333"/>
                      </w:txbxContent>
                    </v:textbox>
                  </v:shape>
                  <v:line id="Line 1364" o:spid="_x0000_s1253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" strokeweight="1.5pt"/>
                  <v:line id="Line 1365" o:spid="_x0000_s1254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" strokeweight="1.5pt"/>
                </v:group>
                <v:group id="Group 1366" o:spid="_x0000_s1255" style="position:absolute;left:5958;top:4608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shape id="Text Box 1367" o:spid="_x0000_s1256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" strokeweight="1.5pt">
                    <v:textbox>
                      <w:txbxContent>
                        <w:p w14:paraId="6E9144EB" w14:textId="77777777" w:rsidR="000B1B31" w:rsidRDefault="000B1B31" w:rsidP="00825333"/>
                      </w:txbxContent>
                    </v:textbox>
                  </v:shape>
                  <v:line id="Line 1368" o:spid="_x0000_s1257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" strokeweight="1.5pt"/>
                  <v:line id="Line 1369" o:spid="_x0000_s1258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" strokeweight="1.5pt"/>
                </v:group>
                <v:group id="Group 1370" o:spid="_x0000_s1259" style="position:absolute;left:5958;top:5472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<v:shape id="Text Box 1371" o:spid="_x0000_s1260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" strokeweight="1.5pt">
                    <v:textbox>
                      <w:txbxContent>
                        <w:p w14:paraId="6E809EAB" w14:textId="77777777" w:rsidR="000B1B31" w:rsidRDefault="000B1B31" w:rsidP="00825333"/>
                      </w:txbxContent>
                    </v:textbox>
                  </v:shape>
                  <v:line id="Line 1372" o:spid="_x0000_s1261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" strokeweight="1.5pt"/>
                  <v:line id="Line 1373" o:spid="_x0000_s1262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" strokeweight="1.5pt"/>
                </v:group>
                <v:group id="Group 1374" o:spid="_x0000_s1263" style="position:absolute;left:5526;top:5472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gt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3D/5lwBOTmDwAA//8DAFBLAQItABQABgAIAAAAIQDb4fbL7gAAAIUBAAATAAAAAAAAAAAA&#10;AAAAAAAAAABbQ29udGVudF9UeXBlc10ueG1sUEsBAi0AFAAGAAgAAAAhAFr0LFu/AAAAFQEAAAsA&#10;AAAAAAAAAAAAAAAAHwEAAF9yZWxzLy5yZWxzUEsBAi0AFAAGAAgAAAAhAL3CC0XEAAAA3AAAAA8A&#10;AAAAAAAAAAAAAAAABwIAAGRycy9kb3ducmV2LnhtbFBLBQYAAAAAAwADALcAAAD4AgAAAAA=&#10;">
                  <v:shape id="Text Box 1375" o:spid="_x0000_s1264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" strokeweight="1.5pt">
                    <v:textbox>
                      <w:txbxContent>
                        <w:p w14:paraId="4A72B348" w14:textId="77777777" w:rsidR="000B1B31" w:rsidRDefault="000B1B31" w:rsidP="00825333"/>
                      </w:txbxContent>
                    </v:textbox>
                  </v:shape>
                  <v:line id="Line 1376" o:spid="_x0000_s1265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" strokeweight="1.5pt"/>
                  <v:line id="Line 1377" o:spid="_x0000_s1266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" strokeweight="1.5pt"/>
                </v:group>
                <v:shape id="Text Box 1378" o:spid="_x0000_s1267" type="#_x0000_t202" style="position:absolute;left:8118;top:4608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" filled="f" stroked="f" strokeweight="1.5pt">
                  <v:textbox>
                    <w:txbxContent>
                      <w:p w14:paraId="22567FA6" w14:textId="77777777" w:rsidR="000B1B31" w:rsidRDefault="000B1B31" w:rsidP="00825333">
                        <w:r>
                          <w:t>Цепь А</w:t>
                        </w:r>
                      </w:p>
                    </w:txbxContent>
                  </v:textbox>
                </v:shape>
                <v:shape id="Text Box 1379" o:spid="_x0000_s1268" type="#_x0000_t202" style="position:absolute;left:8118;top:5040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" filled="f" stroked="f" strokeweight="1.5pt">
                  <v:textbox>
                    <w:txbxContent>
                      <w:p w14:paraId="22691920" w14:textId="77777777" w:rsidR="000B1B31" w:rsidRDefault="000B1B31" w:rsidP="00825333">
                        <w:r>
                          <w:t>Цепь Б</w:t>
                        </w:r>
                      </w:p>
                    </w:txbxContent>
                  </v:textbox>
                </v:shape>
                <v:shape id="Text Box 1380" o:spid="_x0000_s1269" type="#_x0000_t202" style="position:absolute;left:8133;top:5472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" filled="f" stroked="f" strokeweight="1.5pt">
                  <v:textbox>
                    <w:txbxContent>
                      <w:p w14:paraId="50BD4763" w14:textId="77777777" w:rsidR="000B1B31" w:rsidRDefault="000B1B31" w:rsidP="00825333">
                        <w:r>
                          <w:t>Цепь В</w:t>
                        </w:r>
                      </w:p>
                    </w:txbxContent>
                  </v:textbox>
                </v:shape>
                <v:shape id="Text Box 1381" o:spid="_x0000_s1270" type="#_x0000_t202" style="position:absolute;left:6102;top:6048;width:57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" filled="f" stroked="f" strokeweight="1.5pt">
                  <v:textbox>
                    <w:txbxContent>
                      <w:p w14:paraId="2B58C137" w14:textId="77777777" w:rsidR="000B1B31" w:rsidRDefault="000B1B31" w:rsidP="00825333">
                        <w:r>
                          <w:t>б)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4530F"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85888" behindDoc="0" locked="0" layoutInCell="0" allowOverlap="1" wp14:anchorId="20A4BB5F" wp14:editId="70B168A9">
                <wp:simplePos x="0" y="0"/>
                <wp:positionH relativeFrom="column">
                  <wp:posOffset>377190</wp:posOffset>
                </wp:positionH>
                <wp:positionV relativeFrom="paragraph">
                  <wp:posOffset>41910</wp:posOffset>
                </wp:positionV>
                <wp:extent cx="914400" cy="2320290"/>
                <wp:effectExtent l="11430" t="9525" r="0" b="3810"/>
                <wp:wrapNone/>
                <wp:docPr id="209" name="Group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" cy="2320290"/>
                          <a:chOff x="1728" y="2472"/>
                          <a:chExt cx="1440" cy="3654"/>
                        </a:xfrm>
                      </wpg:grpSpPr>
                      <pic:pic xmlns:pic="http://schemas.openxmlformats.org/drawingml/2006/picture">
                        <pic:nvPicPr>
                          <pic:cNvPr id="210" name="Picture 1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3" y="2736"/>
                            <a:ext cx="435" cy="7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" name="Picture 1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28" y="2736"/>
                            <a:ext cx="435" cy="7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2" name="Rectangle 1275"/>
                        <wps:cNvSpPr>
                          <a:spLocks noChangeArrowheads="1"/>
                        </wps:cNvSpPr>
                        <wps:spPr bwMode="auto">
                          <a:xfrm>
                            <a:off x="2145" y="2472"/>
                            <a:ext cx="576" cy="5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Line 1276"/>
                        <wps:cNvCnPr>
                          <a:cxnSpLocks noChangeShapeType="1"/>
                        </wps:cNvCnPr>
                        <wps:spPr bwMode="auto">
                          <a:xfrm>
                            <a:off x="2433" y="2904"/>
                            <a:ext cx="0" cy="28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" name="Text Box 1277"/>
                        <wps:cNvSpPr txBox="1">
                          <a:spLocks noChangeArrowheads="1"/>
                        </wps:cNvSpPr>
                        <wps:spPr bwMode="auto">
                          <a:xfrm>
                            <a:off x="2244" y="3192"/>
                            <a:ext cx="43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EDB3A7" w14:textId="77777777" w:rsidR="000B1B31" w:rsidRDefault="000B1B31" w:rsidP="00825333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5" name="Group 1278"/>
                        <wpg:cNvGrpSpPr>
                          <a:grpSpLocks/>
                        </wpg:cNvGrpSpPr>
                        <wpg:grpSpPr bwMode="auto">
                          <a:xfrm>
                            <a:off x="1731" y="3534"/>
                            <a:ext cx="1296" cy="2592"/>
                            <a:chOff x="2019" y="4176"/>
                            <a:chExt cx="1296" cy="2592"/>
                          </a:xfrm>
                        </wpg:grpSpPr>
                        <wps:wsp>
                          <wps:cNvPr id="216" name="Text Box 12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48" y="6336"/>
                              <a:ext cx="576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478AC7" w14:textId="77777777" w:rsidR="000B1B31" w:rsidRDefault="000B1B31" w:rsidP="00825333">
                                <w:r>
                                  <w:t>а)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17" name="Group 1280"/>
                          <wpg:cNvGrpSpPr>
                            <a:grpSpLocks/>
                          </wpg:cNvGrpSpPr>
                          <wpg:grpSpPr bwMode="auto">
                            <a:xfrm>
                              <a:off x="2160" y="4320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18" name="Oval 12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9" name="Text Box 12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C04939D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20" name="Group 1283"/>
                          <wpg:cNvGrpSpPr>
                            <a:grpSpLocks/>
                          </wpg:cNvGrpSpPr>
                          <wpg:grpSpPr bwMode="auto">
                            <a:xfrm>
                              <a:off x="2706" y="4320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21" name="Oval 128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2" name="Text Box 12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64301E8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23" name="Group 1286"/>
                          <wpg:cNvGrpSpPr>
                            <a:grpSpLocks/>
                          </wpg:cNvGrpSpPr>
                          <wpg:grpSpPr bwMode="auto">
                            <a:xfrm>
                              <a:off x="2160" y="4896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24" name="Oval 12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5" name="Text Box 12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E8C618A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26" name="Group 1289"/>
                          <wpg:cNvGrpSpPr>
                            <a:grpSpLocks/>
                          </wpg:cNvGrpSpPr>
                          <wpg:grpSpPr bwMode="auto">
                            <a:xfrm>
                              <a:off x="2736" y="4896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27" name="Oval 129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8" name="Text Box 12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B6E0219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29" name="Group 1292"/>
                          <wpg:cNvGrpSpPr>
                            <a:grpSpLocks/>
                          </wpg:cNvGrpSpPr>
                          <wpg:grpSpPr bwMode="auto">
                            <a:xfrm>
                              <a:off x="2160" y="5472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30" name="Oval 12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4" name="Text Box 129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921785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35" name="Group 1295"/>
                          <wpg:cNvGrpSpPr>
                            <a:grpSpLocks/>
                          </wpg:cNvGrpSpPr>
                          <wpg:grpSpPr bwMode="auto">
                            <a:xfrm>
                              <a:off x="2736" y="5472"/>
                              <a:ext cx="462" cy="447"/>
                              <a:chOff x="1584" y="5328"/>
                              <a:chExt cx="462" cy="447"/>
                            </a:xfrm>
                          </wpg:grpSpPr>
                          <wps:wsp>
                            <wps:cNvPr id="237" name="Oval 12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84" y="5328"/>
                                <a:ext cx="432" cy="43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8" name="Text Box 129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" y="5343"/>
                                <a:ext cx="432" cy="4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344F55" w14:textId="77777777" w:rsidR="000B1B31" w:rsidRDefault="000B1B31" w:rsidP="00825333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239" name="Rectangle 1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9" y="4176"/>
                              <a:ext cx="1296" cy="1872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Line 12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1" y="6048"/>
                              <a:ext cx="0" cy="288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" name="Line 13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52" y="6336"/>
                              <a:ext cx="432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A4BB5F" id="Group 1272" o:spid="_x0000_s1271" style="position:absolute;left:0;text-align:left;margin-left:29.7pt;margin-top:3.3pt;width:1in;height:182.7pt;z-index:251685888" coordorigin="1728,2472" coordsize="1440,365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" o:allowincell="f">
                <v:shape id="Picture 1273" o:spid="_x0000_s1272" type="#_x0000_t75" style="position:absolute;left:2733;top:2736;width:435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">
                  <v:imagedata r:id="rId594" o:title=""/>
                </v:shape>
                <v:shape id="Picture 1274" o:spid="_x0000_s1273" type="#_x0000_t75" style="position:absolute;left:1728;top:2736;width:435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">
                  <v:imagedata r:id="rId595" o:title=""/>
                </v:shape>
                <v:rect id="Rectangle 1275" o:spid="_x0000_s1274" style="position:absolute;left:2145;top:2472;width:576;height: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" strokeweight="1.5pt"/>
                <v:line id="Line 1276" o:spid="_x0000_s1275" style="position:absolute;visibility:visible;mso-wrap-style:square" from="2433,2904" to="2433,31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" strokeweight="1.5pt"/>
                <v:shape id="Text Box 1277" o:spid="_x0000_s1276" type="#_x0000_t202" style="position:absolute;left:2244;top:319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" filled="f" stroked="f" strokeweight="1.5pt">
                  <v:textbox>
                    <w:txbxContent>
                      <w:p w14:paraId="20EDB3A7" w14:textId="77777777" w:rsidR="000B1B31" w:rsidRDefault="000B1B31" w:rsidP="00825333">
                        <w:r>
                          <w:t>0</w:t>
                        </w:r>
                      </w:p>
                    </w:txbxContent>
                  </v:textbox>
                </v:shape>
                <v:group id="Group 1278" o:spid="_x0000_s1277" style="position:absolute;left:1731;top:3534;width:1296;height:2592" coordorigin="2019,4176" coordsize="1296,2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85l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JHB5nwhGQq18AAAD//wMAUEsBAi0AFAAGAAgAAAAhANvh9svuAAAAhQEAABMAAAAAAAAA&#10;AAAAAAAAAAAAAFtDb250ZW50X1R5cGVzXS54bWxQSwECLQAUAAYACAAAACEAWvQsW78AAAAVAQAA&#10;CwAAAAAAAAAAAAAAAAAfAQAAX3JlbHMvLnJlbHNQSwECLQAUAAYACAAAACEABU/OZcYAAADcAAAA&#10;DwAAAAAAAAAAAAAAAAAHAgAAZHJzL2Rvd25yZXYueG1sUEsFBgAAAAADAAMAtwAAAPoCAAAAAA==&#10;">
                  <v:shape id="Text Box 1279" o:spid="_x0000_s1278" type="#_x0000_t202" style="position:absolute;left:2448;top:6336;width:57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" filled="f" stroked="f" strokeweight="1.5pt">
                    <v:textbox>
                      <w:txbxContent>
                        <w:p w14:paraId="7A478AC7" w14:textId="77777777" w:rsidR="000B1B31" w:rsidRDefault="000B1B31" w:rsidP="00825333">
                          <w:r>
                            <w:t>а)</w:t>
                          </w:r>
                        </w:p>
                      </w:txbxContent>
                    </v:textbox>
                  </v:shape>
                  <v:group id="Group 1280" o:spid="_x0000_s1279" style="position:absolute;left:2160;top:4320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fWJ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wNzzPhCMjFAwAA//8DAFBLAQItABQABgAIAAAAIQDb4fbL7gAAAIUBAAATAAAAAAAAAAAA&#10;AAAAAAAAAABbQ29udGVudF9UeXBlc10ueG1sUEsBAi0AFAAGAAgAAAAhAFr0LFu/AAAAFQEAAAsA&#10;AAAAAAAAAAAAAAAAHwEAAF9yZWxzLy5yZWxzUEsBAi0AFAAGAAgAAAAhAJrR9YnEAAAA3AAAAA8A&#10;AAAAAAAAAAAAAAAABwIAAGRycy9kb3ducmV2LnhtbFBLBQYAAAAAAwADALcAAAD4AgAAAAA=&#10;">
                    <v:oval id="Oval 1281" o:spid="_x0000_s1280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" strokeweight="1.5pt"/>
                    <v:shape id="Text Box 1282" o:spid="_x0000_s1281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" filled="f" stroked="f" strokeweight="1.5pt">
                      <v:textbox>
                        <w:txbxContent>
                          <w:p w14:paraId="1C04939D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1283" o:spid="_x0000_s1282" style="position:absolute;left:2706;top:4320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  <v:oval id="Oval 1284" o:spid="_x0000_s1283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" strokeweight="1.5pt"/>
                    <v:shape id="Text Box 1285" o:spid="_x0000_s1284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" filled="f" stroked="f" strokeweight="1.5pt">
                      <v:textbox>
                        <w:txbxContent>
                          <w:p w14:paraId="664301E8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1286" o:spid="_x0000_s1285" style="position:absolute;left:2160;top:4896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  <v:oval id="Oval 1287" o:spid="_x0000_s1286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" strokeweight="1.5pt"/>
                    <v:shape id="Text Box 1288" o:spid="_x0000_s1287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" filled="f" stroked="f" strokeweight="1.5pt">
                      <v:textbox>
                        <w:txbxContent>
                          <w:p w14:paraId="0E8C618A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1289" o:spid="_x0000_s1288" style="position:absolute;left:2736;top:4896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  <v:oval id="Oval 1290" o:spid="_x0000_s1289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" strokeweight="1.5pt"/>
                    <v:shape id="Text Box 1291" o:spid="_x0000_s1290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" filled="f" stroked="f" strokeweight="1.5pt">
                      <v:textbox>
                        <w:txbxContent>
                          <w:p w14:paraId="5B6E0219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1292" o:spid="_x0000_s1291" style="position:absolute;left:2160;top:5472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  <v:oval id="Oval 1293" o:spid="_x0000_s1292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" strokeweight="1.5pt"/>
                    <v:shape id="Text Box 1294" o:spid="_x0000_s1293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" filled="f" stroked="f" strokeweight="1.5pt">
                      <v:textbox>
                        <w:txbxContent>
                          <w:p w14:paraId="68921785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group id="Group 1295" o:spid="_x0000_s1294" style="position:absolute;left:2736;top:5472;width:462;height:447" coordorigin="1584,5328" coordsize="462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  <v:oval id="Oval 1296" o:spid="_x0000_s1295" style="position:absolute;left:1584;top:5328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" strokeweight="1.5pt"/>
                    <v:shape id="Text Box 1297" o:spid="_x0000_s1296" type="#_x0000_t202" style="position:absolute;left:1614;top:5343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" filled="f" stroked="f" strokeweight="1.5pt">
                      <v:textbox>
                        <w:txbxContent>
                          <w:p w14:paraId="77344F55" w14:textId="77777777" w:rsidR="000B1B31" w:rsidRDefault="000B1B31" w:rsidP="00825333">
                            <w:r>
                              <w:t>1</w:t>
                            </w:r>
                          </w:p>
                        </w:txbxContent>
                      </v:textbox>
                    </v:shape>
                  </v:group>
                  <v:rect id="Rectangle 1298" o:spid="_x0000_s1297" style="position:absolute;left:2019;top:4176;width:1296;height:1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" filled="f" strokeweight="1.5pt"/>
                  <v:line id="Line 1299" o:spid="_x0000_s1298" style="position:absolute;visibility:visible;mso-wrap-style:square" from="2661,6048" to="2661,6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" strokeweight="1.5pt"/>
                  <v:line id="Line 1300" o:spid="_x0000_s1299" style="position:absolute;visibility:visible;mso-wrap-style:square" from="2652,6336" to="3084,6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" strokeweight="1.5pt"/>
                </v:group>
              </v:group>
            </w:pict>
          </mc:Fallback>
        </mc:AlternateContent>
      </w:r>
    </w:p>
    <w:p w14:paraId="2615426F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18A274AB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2B627D85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7C761009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5852165D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6030D99B" w14:textId="5F9E3CD7" w:rsidR="000C5CA4" w:rsidRPr="00825333" w:rsidRDefault="00000000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object w:dxaOrig="1440" w:dyaOrig="1440" w14:anchorId="6AB4F743">
          <v:group id="_x0000_s2278" style="position:absolute;left:0;text-align:left;margin-left:274.5pt;margin-top:12.6pt;width:201.6pt;height:147.45pt;z-index:251684864" coordorigin="6624,6844" coordsize="4032,2949" o:allowincell="f">
            <v:shape id="_x0000_s2279" type="#_x0000_t75" style="position:absolute;left:6624;top:6958;width:3045;height:2565">
              <v:imagedata r:id="rId596" o:title=""/>
            </v:shape>
            <v:shape id="_x0000_s2280" type="#_x0000_t202" style="position:absolute;left:8304;top:8110;width:480;height:432" filled="f" stroked="f" strokeweight="1.5pt">
              <v:textbox style="mso-next-textbox:#_x0000_s2280">
                <w:txbxContent>
                  <w:p w14:paraId="6A75830D" w14:textId="77777777" w:rsidR="000B1B31" w:rsidRDefault="000B1B31" w:rsidP="00825333">
                    <w:r>
                      <w:t>3</w:t>
                    </w:r>
                  </w:p>
                </w:txbxContent>
              </v:textbox>
            </v:shape>
            <v:shape id="_x0000_s2281" type="#_x0000_t202" style="position:absolute;left:7632;top:8110;width:384;height:432" filled="f" stroked="f" strokeweight="1.5pt">
              <v:textbox style="mso-next-textbox:#_x0000_s2281">
                <w:txbxContent>
                  <w:p w14:paraId="37AE3283" w14:textId="77777777" w:rsidR="000B1B31" w:rsidRDefault="000B1B31" w:rsidP="00825333">
                    <w:r>
                      <w:t>2</w:t>
                    </w:r>
                  </w:p>
                </w:txbxContent>
              </v:textbox>
            </v:shape>
            <v:shape id="_x0000_s2282" type="#_x0000_t202" style="position:absolute;left:6624;top:8110;width:432;height:432" filled="f" stroked="f" strokeweight="1.5pt">
              <v:textbox style="mso-next-textbox:#_x0000_s2282">
                <w:txbxContent>
                  <w:p w14:paraId="64C20DD6" w14:textId="77777777" w:rsidR="000B1B31" w:rsidRDefault="000B1B31" w:rsidP="00825333">
                    <w:r>
                      <w:t>0</w:t>
                    </w:r>
                  </w:p>
                </w:txbxContent>
              </v:textbox>
            </v:shape>
            <v:shape id="_x0000_s2283" type="#_x0000_t202" style="position:absolute;left:6981;top:8110;width:336;height:432" filled="f" stroked="f" strokeweight="1.5pt">
              <v:textbox style="mso-next-textbox:#_x0000_s2283">
                <w:txbxContent>
                  <w:p w14:paraId="396E0CBD" w14:textId="77777777" w:rsidR="000B1B31" w:rsidRDefault="000B1B31" w:rsidP="00825333">
                    <w:r>
                      <w:t>1</w:t>
                    </w:r>
                  </w:p>
                </w:txbxContent>
              </v:textbox>
            </v:shape>
            <v:shape id="_x0000_s2284" type="#_x0000_t202" style="position:absolute;left:8958;top:6844;width:384;height:432" filled="f" stroked="f" strokeweight="1.5pt">
              <v:textbox style="mso-next-textbox:#_x0000_s2284">
                <w:txbxContent>
                  <w:p w14:paraId="60AC7EFD" w14:textId="77777777" w:rsidR="000B1B31" w:rsidRDefault="000B1B31" w:rsidP="00825333">
                    <w:r>
                      <w:t>З</w:t>
                    </w:r>
                  </w:p>
                </w:txbxContent>
              </v:textbox>
            </v:shape>
            <v:shape id="_x0000_s2285" type="#_x0000_t202" style="position:absolute;left:8268;top:6844;width:432;height:432" filled="f" stroked="f" strokeweight="1.5pt">
              <v:textbox style="mso-next-textbox:#_x0000_s2285">
                <w:txbxContent>
                  <w:p w14:paraId="4A15247F" w14:textId="77777777" w:rsidR="000B1B31" w:rsidRDefault="000B1B31" w:rsidP="00825333">
                    <w:r>
                      <w:t>Ж</w:t>
                    </w:r>
                  </w:p>
                </w:txbxContent>
              </v:textbox>
            </v:shape>
            <v:shape id="_x0000_s2286" type="#_x0000_t202" style="position:absolute;left:7632;top:6844;width:480;height:432" filled="f" stroked="f" strokeweight="1.5pt">
              <v:textbox style="mso-next-textbox:#_x0000_s2286">
                <w:txbxContent>
                  <w:p w14:paraId="5403E1DC" w14:textId="77777777" w:rsidR="000B1B31" w:rsidRDefault="000B1B31" w:rsidP="00825333">
                    <w:r>
                      <w:t>Е</w:t>
                    </w:r>
                  </w:p>
                </w:txbxContent>
              </v:textbox>
            </v:shape>
            <v:shape id="_x0000_s2287" type="#_x0000_t202" style="position:absolute;left:6912;top:6844;width:432;height:432" filled="f" stroked="f" strokeweight="1.5pt">
              <v:textbox style="mso-next-textbox:#_x0000_s2287">
                <w:txbxContent>
                  <w:p w14:paraId="7EBAD571" w14:textId="77777777" w:rsidR="000B1B31" w:rsidRDefault="000B1B31" w:rsidP="00825333">
                    <w:r>
                      <w:t>Д</w:t>
                    </w:r>
                  </w:p>
                </w:txbxContent>
              </v:textbox>
            </v:shape>
            <v:shape id="_x0000_s2288" type="#_x0000_t202" style="position:absolute;left:9360;top:7246;width:1248;height:432" filled="f" stroked="f" strokeweight="1.5pt">
              <v:textbox style="mso-next-textbox:#_x0000_s2288">
                <w:txbxContent>
                  <w:p w14:paraId="42A1B114" w14:textId="77777777" w:rsidR="000B1B31" w:rsidRPr="000300B1" w:rsidRDefault="000B1B31" w:rsidP="00825333">
                    <w:r w:rsidRPr="000300B1">
                      <w:t>Включить</w:t>
                    </w:r>
                  </w:p>
                </w:txbxContent>
              </v:textbox>
            </v:shape>
            <v:shape id="_x0000_s2289" type="#_x0000_t202" style="position:absolute;left:8928;top:8110;width:432;height:432" filled="f" stroked="f" strokeweight="1.5pt">
              <v:textbox style="mso-next-textbox:#_x0000_s2289">
                <w:txbxContent>
                  <w:p w14:paraId="0C1F2F29" w14:textId="77777777" w:rsidR="000B1B31" w:rsidRDefault="000B1B31" w:rsidP="00825333">
                    <w:r>
                      <w:t>4</w:t>
                    </w:r>
                  </w:p>
                </w:txbxContent>
              </v:textbox>
            </v:shape>
            <v:shape id="_x0000_s2290" type="#_x0000_t202" style="position:absolute;left:9360;top:7822;width:1248;height:432" filled="f" stroked="f" strokeweight="1.5pt">
              <v:textbox style="mso-next-textbox:#_x0000_s2290">
                <w:txbxContent>
                  <w:p w14:paraId="5ADBAE88" w14:textId="77777777" w:rsidR="000B1B31" w:rsidRPr="000300B1" w:rsidRDefault="000B1B31" w:rsidP="00825333">
                    <w:r w:rsidRPr="000300B1">
                      <w:t>Включено</w:t>
                    </w:r>
                  </w:p>
                </w:txbxContent>
              </v:textbox>
            </v:shape>
            <v:shape id="_x0000_s2291" type="#_x0000_t202" style="position:absolute;left:9360;top:8353;width:1296;height:432" filled="f" stroked="f" strokeweight="1.5pt">
              <v:textbox style="mso-next-textbox:#_x0000_s2291">
                <w:txbxContent>
                  <w:p w14:paraId="3FE74C83" w14:textId="77777777" w:rsidR="000B1B31" w:rsidRPr="000300B1" w:rsidRDefault="000B1B31" w:rsidP="00825333">
                    <w:r w:rsidRPr="000300B1">
                      <w:t>Отключено</w:t>
                    </w:r>
                  </w:p>
                </w:txbxContent>
              </v:textbox>
            </v:shape>
            <v:shape id="_x0000_s2292" type="#_x0000_t202" style="position:absolute;left:9360;top:8905;width:1296;height:432" filled="f" stroked="f" strokeweight="1.5pt">
              <v:textbox style="mso-next-textbox:#_x0000_s2292">
                <w:txbxContent>
                  <w:p w14:paraId="6B2D90C7" w14:textId="77777777" w:rsidR="000B1B31" w:rsidRPr="000300B1" w:rsidRDefault="000B1B31" w:rsidP="00825333">
                    <w:r w:rsidRPr="000300B1">
                      <w:t>Отключитьь</w:t>
                    </w:r>
                  </w:p>
                </w:txbxContent>
              </v:textbox>
            </v:shape>
            <v:shape id="_x0000_s2293" type="#_x0000_t202" style="position:absolute;left:7920;top:9361;width:576;height:432" filled="f" stroked="f" strokeweight="1.5pt">
              <v:textbox style="mso-next-textbox:#_x0000_s2293">
                <w:txbxContent>
                  <w:p w14:paraId="0D88E421" w14:textId="77777777" w:rsidR="000B1B31" w:rsidRPr="00945CEA" w:rsidRDefault="000B1B31" w:rsidP="00825333">
                    <w:r w:rsidRPr="00945CEA">
                      <w:t>е)</w:t>
                    </w:r>
                  </w:p>
                </w:txbxContent>
              </v:textbox>
            </v:shape>
            <v:line id="_x0000_s2294" style="position:absolute" from="7023,7602" to="7023,8034" strokeweight="1.5pt">
              <v:stroke endarrow="open"/>
            </v:line>
            <v:line id="_x0000_s2295" style="position:absolute;flip:y" from="7029,8556" to="7029,8988" strokeweight="1.5pt">
              <v:stroke endarrow="open"/>
            </v:line>
          </v:group>
          <o:OLEObject Type="Embed" ProgID="PBrush" ShapeID="_x0000_s2279" DrawAspect="Content" ObjectID="_1749563446" r:id="rId597"/>
        </w:object>
      </w:r>
      <w:r w:rsidR="0044530F">
        <w:rPr>
          <w:rFonts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B7EB7AE" wp14:editId="433EE9DB">
                <wp:simplePos x="0" y="0"/>
                <wp:positionH relativeFrom="column">
                  <wp:posOffset>3303270</wp:posOffset>
                </wp:positionH>
                <wp:positionV relativeFrom="paragraph">
                  <wp:posOffset>415290</wp:posOffset>
                </wp:positionV>
                <wp:extent cx="457200" cy="274320"/>
                <wp:effectExtent l="3810" t="2540" r="0" b="0"/>
                <wp:wrapNone/>
                <wp:docPr id="208" name="Text Box 1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AE2C03" w14:textId="77777777" w:rsidR="000B1B31" w:rsidRPr="000300B1" w:rsidRDefault="000B1B31" w:rsidP="00825333">
                            <w:r w:rsidRPr="000300B1">
                              <w:t>+45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7EB7AE" id="Text Box 1429" o:spid="_x0000_s1300" type="#_x0000_t202" style="position:absolute;left:0;text-align:left;margin-left:260.1pt;margin-top:32.7pt;width:36pt;height:21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" o:allowincell="f" filled="f" stroked="f" strokeweight="1.5pt">
                <v:textbox>
                  <w:txbxContent>
                    <w:p w14:paraId="47AE2C03" w14:textId="77777777" w:rsidR="000B1B31" w:rsidRPr="000300B1" w:rsidRDefault="000B1B31" w:rsidP="00825333">
                      <w:r w:rsidRPr="000300B1">
                        <w:t>+45</w:t>
                      </w:r>
                    </w:p>
                  </w:txbxContent>
                </v:textbox>
              </v:shape>
            </w:pict>
          </mc:Fallback>
        </mc:AlternateContent>
      </w:r>
      <w:r w:rsidR="0044530F">
        <w:rPr>
          <w:rFonts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7596F19" wp14:editId="17CD1393">
                <wp:simplePos x="0" y="0"/>
                <wp:positionH relativeFrom="column">
                  <wp:posOffset>3322320</wp:posOffset>
                </wp:positionH>
                <wp:positionV relativeFrom="paragraph">
                  <wp:posOffset>1449705</wp:posOffset>
                </wp:positionV>
                <wp:extent cx="365760" cy="274320"/>
                <wp:effectExtent l="3810" t="0" r="1905" b="3175"/>
                <wp:wrapNone/>
                <wp:docPr id="207" name="Text Box 1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9243BF" w14:textId="77777777" w:rsidR="000B1B31" w:rsidRDefault="000B1B31" w:rsidP="00825333">
                            <w:r>
                              <w:t>-45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96F19" id="Text Box 1428" o:spid="_x0000_s1301" type="#_x0000_t202" style="position:absolute;left:0;text-align:left;margin-left:261.6pt;margin-top:114.15pt;width:28.8pt;height:21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" o:allowincell="f" filled="f" stroked="f" strokeweight="1.5pt">
                <v:textbox>
                  <w:txbxContent>
                    <w:p w14:paraId="1A9243BF" w14:textId="77777777" w:rsidR="000B1B31" w:rsidRDefault="000B1B31" w:rsidP="00825333">
                      <w:r>
                        <w:t>-45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</w:rPr>
        <w:object w:dxaOrig="1440" w:dyaOrig="1440" w14:anchorId="0D07C03E">
          <v:group id="_x0000_s2421" style="position:absolute;left:0;text-align:left;margin-left:8.1pt;margin-top:12.6pt;width:131.1pt;height:141pt;z-index:251688960;mso-position-horizontal-relative:text;mso-position-vertical-relative:text" coordorigin="4866,7260" coordsize="2622,2820" o:allowincell="f">
            <v:shape id="_x0000_s2422" type="#_x0000_t75" style="position:absolute;left:5328;top:7488;width:2130;height:2220">
              <v:imagedata r:id="rId598" o:title=""/>
            </v:shape>
            <v:shape id="_x0000_s2423" type="#_x0000_t202" style="position:absolute;left:6753;top:7260;width:432;height:432" filled="f" stroked="f" strokeweight="1.5pt">
              <v:textbox style="mso-next-textbox:#_x0000_s2423">
                <w:txbxContent>
                  <w:p w14:paraId="748168BA" w14:textId="77777777" w:rsidR="000B1B31" w:rsidRDefault="000B1B31" w:rsidP="00825333">
                    <w:r>
                      <w:t>В</w:t>
                    </w:r>
                  </w:p>
                </w:txbxContent>
              </v:textbox>
            </v:shape>
            <v:shape id="_x0000_s2424" type="#_x0000_t202" style="position:absolute;left:6147;top:7260;width:432;height:432" filled="f" stroked="f" strokeweight="1.5pt">
              <v:textbox style="mso-next-textbox:#_x0000_s2424">
                <w:txbxContent>
                  <w:p w14:paraId="21305A57" w14:textId="77777777" w:rsidR="000B1B31" w:rsidRDefault="000B1B31" w:rsidP="00825333">
                    <w:r>
                      <w:t>Б</w:t>
                    </w:r>
                  </w:p>
                </w:txbxContent>
              </v:textbox>
            </v:shape>
            <v:shape id="_x0000_s2425" type="#_x0000_t202" style="position:absolute;left:5457;top:7260;width:432;height:432" filled="f" stroked="f" strokeweight="1.5pt">
              <v:textbox style="mso-next-textbox:#_x0000_s2425">
                <w:txbxContent>
                  <w:p w14:paraId="2F4A4E7F" w14:textId="77777777" w:rsidR="000B1B31" w:rsidRDefault="000B1B31" w:rsidP="00825333">
                    <w:r>
                      <w:t>А</w:t>
                    </w:r>
                  </w:p>
                </w:txbxContent>
              </v:textbox>
            </v:shape>
            <v:shape id="_x0000_s2426" type="#_x0000_t202" style="position:absolute;left:4866;top:7836;width:720;height:432" filled="f" stroked="f" strokeweight="1.5pt">
              <v:textbox style="mso-next-textbox:#_x0000_s2426">
                <w:txbxContent>
                  <w:p w14:paraId="5F7C2A9A" w14:textId="77777777" w:rsidR="000B1B31" w:rsidRDefault="000B1B31" w:rsidP="00825333">
                    <w:r>
                      <w:t>+45</w:t>
                    </w:r>
                  </w:p>
                </w:txbxContent>
              </v:textbox>
            </v:shape>
            <v:shape id="_x0000_s2427" type="#_x0000_t202" style="position:absolute;left:6336;top:7632;width:480;height:432" filled="f" stroked="f" strokeweight="1.5pt">
              <v:textbox style="mso-next-textbox:#_x0000_s2427">
                <w:txbxContent>
                  <w:p w14:paraId="4B0C6855" w14:textId="77777777" w:rsidR="000B1B31" w:rsidRDefault="000B1B31" w:rsidP="00825333">
                    <w:r>
                      <w:t>3</w:t>
                    </w:r>
                  </w:p>
                </w:txbxContent>
              </v:textbox>
            </v:shape>
            <v:shape id="_x0000_s2428" type="#_x0000_t202" style="position:absolute;left:5730;top:7638;width:336;height:432" filled="f" stroked="f" strokeweight="1.5pt">
              <v:textbox style="mso-next-textbox:#_x0000_s2428">
                <w:txbxContent>
                  <w:p w14:paraId="6B68FF98" w14:textId="77777777" w:rsidR="000B1B31" w:rsidRDefault="000B1B31" w:rsidP="00825333">
                    <w:r>
                      <w:t>1</w:t>
                    </w:r>
                  </w:p>
                </w:txbxContent>
              </v:textbox>
            </v:shape>
            <v:shape id="_x0000_s2429" type="#_x0000_t202" style="position:absolute;left:7026;top:7632;width:432;height:432" filled="f" stroked="f" strokeweight="1.5pt">
              <v:textbox style="mso-next-textbox:#_x0000_s2429">
                <w:txbxContent>
                  <w:p w14:paraId="5E76C44B" w14:textId="77777777" w:rsidR="000B1B31" w:rsidRDefault="000B1B31" w:rsidP="00825333">
                    <w:r>
                      <w:t>5</w:t>
                    </w:r>
                  </w:p>
                </w:txbxContent>
              </v:textbox>
            </v:shape>
            <v:shape id="_x0000_s2430" type="#_x0000_t202" style="position:absolute;left:4896;top:8928;width:576;height:432" filled="f" stroked="f" strokeweight="1.5pt">
              <v:textbox style="mso-next-textbox:#_x0000_s2430">
                <w:txbxContent>
                  <w:p w14:paraId="1BF1FF62" w14:textId="77777777" w:rsidR="000B1B31" w:rsidRDefault="000B1B31" w:rsidP="00825333">
                    <w:r>
                      <w:t>-45</w:t>
                    </w:r>
                  </w:p>
                </w:txbxContent>
              </v:textbox>
            </v:shape>
            <v:shape id="_x0000_s2431" type="#_x0000_t202" style="position:absolute;left:4986;top:8412;width:432;height:432" filled="f" stroked="f" strokeweight="1.5pt">
              <v:textbox style="mso-next-textbox:#_x0000_s2431">
                <w:txbxContent>
                  <w:p w14:paraId="61604EC5" w14:textId="77777777" w:rsidR="000B1B31" w:rsidRDefault="000B1B31" w:rsidP="00825333">
                    <w:r>
                      <w:t>0</w:t>
                    </w:r>
                  </w:p>
                </w:txbxContent>
              </v:textbox>
            </v:shape>
            <v:shape id="_x0000_s2432" type="#_x0000_t202" style="position:absolute;left:5760;top:9216;width:384;height:432" filled="f" stroked="f" strokeweight="1.5pt">
              <v:textbox style="mso-next-textbox:#_x0000_s2432">
                <w:txbxContent>
                  <w:p w14:paraId="07072357" w14:textId="77777777" w:rsidR="000B1B31" w:rsidRDefault="000B1B31" w:rsidP="00825333">
                    <w:r>
                      <w:t>2</w:t>
                    </w:r>
                  </w:p>
                </w:txbxContent>
              </v:textbox>
            </v:shape>
            <v:shape id="_x0000_s2433" type="#_x0000_t202" style="position:absolute;left:7056;top:9216;width:432;height:432" filled="f" stroked="f" strokeweight="1.5pt">
              <v:textbox style="mso-next-textbox:#_x0000_s2433">
                <w:txbxContent>
                  <w:p w14:paraId="2CD1F0D4" w14:textId="77777777" w:rsidR="000B1B31" w:rsidRDefault="000B1B31" w:rsidP="00825333">
                    <w:r>
                      <w:t>6</w:t>
                    </w:r>
                  </w:p>
                </w:txbxContent>
              </v:textbox>
            </v:shape>
            <v:shape id="_x0000_s2434" type="#_x0000_t202" style="position:absolute;left:6336;top:9216;width:432;height:432" filled="f" stroked="f" strokeweight="1.5pt">
              <v:textbox style="mso-next-textbox:#_x0000_s2434">
                <w:txbxContent>
                  <w:p w14:paraId="54C3486F" w14:textId="77777777" w:rsidR="000B1B31" w:rsidRDefault="000B1B31" w:rsidP="00825333">
                    <w:r>
                      <w:t>4</w:t>
                    </w:r>
                  </w:p>
                </w:txbxContent>
              </v:textbox>
            </v:shape>
            <v:shape id="_x0000_s2435" type="#_x0000_t202" style="position:absolute;left:6336;top:9648;width:576;height:432" filled="f" stroked="f" strokeweight="1.5pt">
              <v:textbox style="mso-next-textbox:#_x0000_s2435">
                <w:txbxContent>
                  <w:p w14:paraId="47CF03DE" w14:textId="77777777" w:rsidR="000B1B31" w:rsidRPr="00945CEA" w:rsidRDefault="000B1B31" w:rsidP="00825333">
                    <w:r w:rsidRPr="00945CEA">
                      <w:t>г)</w:t>
                    </w:r>
                  </w:p>
                </w:txbxContent>
              </v:textbox>
            </v:shape>
          </v:group>
          <o:OLEObject Type="Embed" ProgID="PBrush" ShapeID="_x0000_s2422" DrawAspect="Content" ObjectID="_1749563447" r:id="rId599"/>
        </w:object>
      </w:r>
    </w:p>
    <w:p w14:paraId="4D18F7C2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51E5AF42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73815263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434290E2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6BBCFDBF" w14:textId="77777777" w:rsidR="001B3DCA" w:rsidRPr="00825333" w:rsidRDefault="001B3DCA" w:rsidP="00825333">
      <w:pPr>
        <w:jc w:val="both"/>
        <w:rPr>
          <w:rFonts w:ascii="Times New Roman" w:hAnsi="Times New Roman" w:cs="Times New Roman"/>
        </w:rPr>
      </w:pPr>
    </w:p>
    <w:p w14:paraId="4C5F8BCF" w14:textId="74FBE548" w:rsidR="000C5CA4" w:rsidRPr="00825333" w:rsidRDefault="0044530F" w:rsidP="00825333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93056" behindDoc="0" locked="0" layoutInCell="0" allowOverlap="1" wp14:anchorId="7D66B9CD" wp14:editId="0D28E593">
                <wp:simplePos x="0" y="0"/>
                <wp:positionH relativeFrom="column">
                  <wp:posOffset>1402080</wp:posOffset>
                </wp:positionH>
                <wp:positionV relativeFrom="paragraph">
                  <wp:posOffset>3810</wp:posOffset>
                </wp:positionV>
                <wp:extent cx="3181350" cy="1801495"/>
                <wp:effectExtent l="17145" t="11430" r="11430" b="0"/>
                <wp:wrapNone/>
                <wp:docPr id="19" name="Group 1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81350" cy="1801495"/>
                          <a:chOff x="3024" y="10156"/>
                          <a:chExt cx="5328" cy="3168"/>
                        </a:xfrm>
                      </wpg:grpSpPr>
                      <wpg:grpSp>
                        <wpg:cNvPr id="20" name="Group 1431"/>
                        <wpg:cNvGrpSpPr>
                          <a:grpSpLocks/>
                        </wpg:cNvGrpSpPr>
                        <wpg:grpSpPr bwMode="auto">
                          <a:xfrm>
                            <a:off x="3024" y="10156"/>
                            <a:ext cx="5328" cy="2592"/>
                            <a:chOff x="3024" y="10156"/>
                            <a:chExt cx="5328" cy="2592"/>
                          </a:xfrm>
                        </wpg:grpSpPr>
                        <wps:wsp>
                          <wps:cNvPr id="21" name="Text Box 14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32" y="12316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7500D50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Text Box 14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2316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7B8244A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Text Box 14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92" y="12316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C1F1BDA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Text Box 14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4" y="12316"/>
                              <a:ext cx="1008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3BADCB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     </w:t>
                                </w: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Text Box 14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12316"/>
                              <a:ext cx="144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CCA53C" w14:textId="77777777" w:rsidR="000B1B31" w:rsidRDefault="000B1B31" w:rsidP="00EF6961">
                                <w:pPr>
                                  <w:spacing w:after="0" w:line="240" w:lineRule="auto"/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Отключить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Text Box 14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32" y="11884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32758CF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Text Box 14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1884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CF9084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Text Box 14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72" y="11884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D958605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Text Box 14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4" y="11884"/>
                              <a:ext cx="1008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E0F3388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     </w:t>
                                </w: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 xml:space="preserve">3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Text Box 14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11884"/>
                              <a:ext cx="144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87D2EA7" w14:textId="77777777" w:rsidR="000B1B31" w:rsidRDefault="000B1B31" w:rsidP="00EF6961">
                                <w:pPr>
                                  <w:spacing w:after="0" w:line="240" w:lineRule="auto"/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Отключено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Text Box 14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32" y="11452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CA76CF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Text Box 14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72" y="11452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42ED545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Text Box 14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92" y="11452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532D0F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Text Box 14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4" y="11452"/>
                              <a:ext cx="1008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B2DD0F2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     </w:t>
                                </w: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Text Box 14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11452"/>
                              <a:ext cx="144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308744" w14:textId="77777777" w:rsidR="000B1B31" w:rsidRPr="00EF6961" w:rsidRDefault="000B1B31" w:rsidP="00EF6961">
                                <w:pPr>
                                  <w:spacing w:after="0" w:line="240" w:lineRule="auto"/>
                                  <w:rPr>
                                    <w:sz w:val="22"/>
                                    <w:szCs w:val="22"/>
                                  </w:rPr>
                                </w:pPr>
                                <w:r w:rsidRPr="00EF6961">
                                  <w:rPr>
                                    <w:sz w:val="22"/>
                                    <w:szCs w:val="22"/>
                                  </w:rPr>
                                  <w:t>Включено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Text Box 14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1020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A5100B4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Text Box 1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72" y="11020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644E974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Text Box 1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92" y="11020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54F0C02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Text Box 1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4" y="11020"/>
                              <a:ext cx="1008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119CF7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t xml:space="preserve">     </w:t>
                                </w: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Text Box 14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11020"/>
                              <a:ext cx="144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D45151" w14:textId="77777777" w:rsidR="000B1B31" w:rsidRDefault="000B1B31" w:rsidP="00EF6961">
                                <w:pPr>
                                  <w:spacing w:after="0" w:line="240" w:lineRule="auto"/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Включ</w:t>
                                </w:r>
                                <w:r w:rsidRPr="00EF6961">
                                  <w:rPr>
                                    <w:sz w:val="22"/>
                                    <w:szCs w:val="22"/>
                                  </w:rPr>
                                  <w:t>ить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Text Box 14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32" y="10588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B4F34D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+45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Text Box 14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2" y="10588"/>
                              <a:ext cx="144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DF8983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 xml:space="preserve">          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Text Box 14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92" y="10588"/>
                              <a:ext cx="72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D9CFE8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-45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Text Box 14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4" y="10156"/>
                              <a:ext cx="1008" cy="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866804" w14:textId="77777777" w:rsidR="000B1B31" w:rsidRDefault="000B1B31" w:rsidP="00825333"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Номер</w:t>
                                </w:r>
                              </w:p>
                              <w:p w14:paraId="475139CB" w14:textId="77777777" w:rsidR="000B1B31" w:rsidRDefault="000B1B31" w:rsidP="00825333">
                                <w:r>
                                  <w:t xml:space="preserve">  цепи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Text Box 14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12" y="10156"/>
                              <a:ext cx="1440" cy="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3D733F2" w14:textId="77777777" w:rsidR="000B1B31" w:rsidRPr="00EF6961" w:rsidRDefault="000B1B31" w:rsidP="00825333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EF6961">
                                  <w:rPr>
                                    <w:sz w:val="20"/>
                                    <w:szCs w:val="20"/>
                                  </w:rPr>
                                  <w:t>Назначение</w:t>
                                </w:r>
                              </w:p>
                              <w:p w14:paraId="51F0B802" w14:textId="77777777" w:rsidR="000B1B31" w:rsidRDefault="000B1B31" w:rsidP="00825333">
                                <w:r>
                                  <w:t xml:space="preserve">      цепи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Text Box 14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32" y="10156"/>
                              <a:ext cx="2880" cy="43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B17B34F" w14:textId="77777777" w:rsidR="000B1B31" w:rsidRDefault="000B1B31" w:rsidP="00825333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76" name="Group 1458"/>
                          <wpg:cNvGrpSpPr>
                            <a:grpSpLocks/>
                          </wpg:cNvGrpSpPr>
                          <wpg:grpSpPr bwMode="auto">
                            <a:xfrm>
                              <a:off x="5472" y="12316"/>
                              <a:ext cx="720" cy="432"/>
                              <a:chOff x="6624" y="14976"/>
                              <a:chExt cx="432" cy="432"/>
                            </a:xfrm>
                          </wpg:grpSpPr>
                          <wps:wsp>
                            <wps:cNvPr id="178" name="Text Box 145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24" y="14976"/>
                                <a:ext cx="432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02CAD19" w14:textId="77777777" w:rsidR="000B1B31" w:rsidRDefault="000B1B31" w:rsidP="0082533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79" name="Group 14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6624" y="14976"/>
                                <a:ext cx="432" cy="432"/>
                                <a:chOff x="6912" y="4896"/>
                                <a:chExt cx="432" cy="432"/>
                              </a:xfrm>
                            </wpg:grpSpPr>
                            <wps:wsp>
                              <wps:cNvPr id="180" name="Text Box 146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649D6CA" w14:textId="77777777" w:rsidR="000B1B31" w:rsidRDefault="000B1B31" w:rsidP="00825333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1" name="Line 14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" name="Line 14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183" name="Group 1464"/>
                          <wpg:cNvGrpSpPr>
                            <a:grpSpLocks/>
                          </wpg:cNvGrpSpPr>
                          <wpg:grpSpPr bwMode="auto">
                            <a:xfrm>
                              <a:off x="6192" y="11884"/>
                              <a:ext cx="720" cy="432"/>
                              <a:chOff x="7056" y="14544"/>
                              <a:chExt cx="432" cy="432"/>
                            </a:xfrm>
                          </wpg:grpSpPr>
                          <wps:wsp>
                            <wps:cNvPr id="184" name="Text Box 146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56" y="14544"/>
                                <a:ext cx="432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CC0EBD9" w14:textId="77777777" w:rsidR="000B1B31" w:rsidRDefault="000B1B31" w:rsidP="0082533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85" name="Group 1466"/>
                            <wpg:cNvGrpSpPr>
                              <a:grpSpLocks/>
                            </wpg:cNvGrpSpPr>
                            <wpg:grpSpPr bwMode="auto">
                              <a:xfrm>
                                <a:off x="7056" y="14544"/>
                                <a:ext cx="432" cy="432"/>
                                <a:chOff x="6912" y="4896"/>
                                <a:chExt cx="432" cy="432"/>
                              </a:xfrm>
                            </wpg:grpSpPr>
                            <wps:wsp>
                              <wps:cNvPr id="186" name="Text Box 14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8DE6B94" w14:textId="77777777" w:rsidR="000B1B31" w:rsidRDefault="000B1B31" w:rsidP="00825333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7" name="Line 14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" name="Line 1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189" name="Group 1470"/>
                          <wpg:cNvGrpSpPr>
                            <a:grpSpLocks/>
                          </wpg:cNvGrpSpPr>
                          <wpg:grpSpPr bwMode="auto">
                            <a:xfrm>
                              <a:off x="4752" y="11452"/>
                              <a:ext cx="720" cy="432"/>
                              <a:chOff x="6192" y="14112"/>
                              <a:chExt cx="432" cy="432"/>
                            </a:xfrm>
                          </wpg:grpSpPr>
                          <wps:wsp>
                            <wps:cNvPr id="190" name="Text Box 14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192" y="14112"/>
                                <a:ext cx="432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108D74" w14:textId="77777777" w:rsidR="000B1B31" w:rsidRDefault="000B1B31" w:rsidP="0082533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91" name="Group 1472"/>
                            <wpg:cNvGrpSpPr>
                              <a:grpSpLocks/>
                            </wpg:cNvGrpSpPr>
                            <wpg:grpSpPr bwMode="auto">
                              <a:xfrm>
                                <a:off x="6192" y="14112"/>
                                <a:ext cx="432" cy="432"/>
                                <a:chOff x="6912" y="4896"/>
                                <a:chExt cx="432" cy="432"/>
                              </a:xfrm>
                            </wpg:grpSpPr>
                            <wps:wsp>
                              <wps:cNvPr id="192" name="Text Box 147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E8C23ED" w14:textId="77777777" w:rsidR="000B1B31" w:rsidRDefault="000B1B31" w:rsidP="00825333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4" name="Line 14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" name="Line 14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196" name="Group 1476"/>
                          <wpg:cNvGrpSpPr>
                            <a:grpSpLocks/>
                          </wpg:cNvGrpSpPr>
                          <wpg:grpSpPr bwMode="auto">
                            <a:xfrm>
                              <a:off x="4032" y="11020"/>
                              <a:ext cx="720" cy="432"/>
                              <a:chOff x="5760" y="13680"/>
                              <a:chExt cx="432" cy="432"/>
                            </a:xfrm>
                          </wpg:grpSpPr>
                          <wps:wsp>
                            <wps:cNvPr id="197" name="Text Box 14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60" y="13680"/>
                                <a:ext cx="432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96641BC" w14:textId="77777777" w:rsidR="000B1B31" w:rsidRDefault="000B1B31" w:rsidP="00825333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98" name="Group 1478"/>
                            <wpg:cNvGrpSpPr>
                              <a:grpSpLocks/>
                            </wpg:cNvGrpSpPr>
                            <wpg:grpSpPr bwMode="auto">
                              <a:xfrm>
                                <a:off x="5760" y="13680"/>
                                <a:ext cx="432" cy="432"/>
                                <a:chOff x="6912" y="4896"/>
                                <a:chExt cx="432" cy="432"/>
                              </a:xfrm>
                            </wpg:grpSpPr>
                            <wps:wsp>
                              <wps:cNvPr id="200" name="Text Box 147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27315BA" w14:textId="77777777" w:rsidR="000B1B31" w:rsidRDefault="000B1B31" w:rsidP="00825333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2" name="Line 1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" name="Line 14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12" y="4896"/>
                                  <a:ext cx="432" cy="432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204" name="Line 14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79" y="10360"/>
                              <a:ext cx="86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arrow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" name="Line 14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60" y="10369"/>
                              <a:ext cx="864" cy="0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 type="arrow" w="med" len="med"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06" name="Text Box 1484"/>
                        <wps:cNvSpPr txBox="1">
                          <a:spLocks noChangeArrowheads="1"/>
                        </wps:cNvSpPr>
                        <wps:spPr bwMode="auto">
                          <a:xfrm>
                            <a:off x="5184" y="12892"/>
                            <a:ext cx="576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B91125" w14:textId="77777777" w:rsidR="000B1B31" w:rsidRPr="00945CEA" w:rsidRDefault="000B1B31" w:rsidP="00825333">
                              <w:r w:rsidRPr="00945CEA">
                                <w:t>ж)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66B9CD" id="Group 1430" o:spid="_x0000_s1302" style="position:absolute;left:0;text-align:left;margin-left:110.4pt;margin-top:.3pt;width:250.5pt;height:141.85pt;z-index:251693056" coordorigin="3024,10156" coordsize="5328,3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" o:allowincell="f">
                <v:group id="Group 1431" o:spid="_x0000_s1303" style="position:absolute;left:3024;top:10156;width:5328;height:2592" coordorigin="3024,10156" coordsize="5328,2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shape id="Text Box 1432" o:spid="_x0000_s1304" type="#_x0000_t202" style="position:absolute;left:4032;top:12316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" strokeweight="1.5pt">
                    <v:textbox>
                      <w:txbxContent>
                        <w:p w14:paraId="17500D50" w14:textId="77777777" w:rsidR="000B1B31" w:rsidRDefault="000B1B31" w:rsidP="00825333"/>
                      </w:txbxContent>
                    </v:textbox>
                  </v:shape>
                  <v:shape id="Text Box 1433" o:spid="_x0000_s1305" type="#_x0000_t202" style="position:absolute;left:4752;top:12316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" strokeweight="1.5pt">
                    <v:textbox>
                      <w:txbxContent>
                        <w:p w14:paraId="37B8244A" w14:textId="77777777" w:rsidR="000B1B31" w:rsidRDefault="000B1B31" w:rsidP="00825333"/>
                      </w:txbxContent>
                    </v:textbox>
                  </v:shape>
                  <v:shape id="Text Box 1434" o:spid="_x0000_s1306" type="#_x0000_t202" style="position:absolute;left:6192;top:12316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" strokeweight="1.5pt">
                    <v:textbox>
                      <w:txbxContent>
                        <w:p w14:paraId="0C1F1BDA" w14:textId="77777777" w:rsidR="000B1B31" w:rsidRDefault="000B1B31" w:rsidP="00825333"/>
                      </w:txbxContent>
                    </v:textbox>
                  </v:shape>
                  <v:shape id="Text Box 1435" o:spid="_x0000_s1307" type="#_x0000_t202" style="position:absolute;left:3024;top:12316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" strokeweight="1.5pt">
                    <v:textbox>
                      <w:txbxContent>
                        <w:p w14:paraId="573BADCB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t xml:space="preserve">     </w:t>
                          </w:r>
                          <w:r w:rsidRPr="00EF6961">
                            <w:rPr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436" o:spid="_x0000_s1308" type="#_x0000_t202" style="position:absolute;left:6912;top:12316;width:14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" strokeweight="1.5pt">
                    <v:textbox>
                      <w:txbxContent>
                        <w:p w14:paraId="06CCA53C" w14:textId="77777777" w:rsidR="000B1B31" w:rsidRDefault="000B1B31" w:rsidP="00EF6961">
                          <w:pPr>
                            <w:spacing w:after="0" w:line="240" w:lineRule="auto"/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Отключить</w:t>
                          </w:r>
                        </w:p>
                      </w:txbxContent>
                    </v:textbox>
                  </v:shape>
                  <v:shape id="Text Box 1437" o:spid="_x0000_s1309" type="#_x0000_t202" style="position:absolute;left:4032;top:11884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" strokeweight="1.5pt">
                    <v:textbox>
                      <w:txbxContent>
                        <w:p w14:paraId="332758CF" w14:textId="77777777" w:rsidR="000B1B31" w:rsidRDefault="000B1B31" w:rsidP="00825333"/>
                      </w:txbxContent>
                    </v:textbox>
                  </v:shape>
                  <v:shape id="Text Box 1438" o:spid="_x0000_s1310" type="#_x0000_t202" style="position:absolute;left:4752;top:11884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" strokeweight="1.5pt">
                    <v:textbox>
                      <w:txbxContent>
                        <w:p w14:paraId="57CF9084" w14:textId="77777777" w:rsidR="000B1B31" w:rsidRDefault="000B1B31" w:rsidP="00825333"/>
                      </w:txbxContent>
                    </v:textbox>
                  </v:shape>
                  <v:shape id="Text Box 1439" o:spid="_x0000_s1311" type="#_x0000_t202" style="position:absolute;left:5472;top:11884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" strokeweight="1.5pt">
                    <v:textbox>
                      <w:txbxContent>
                        <w:p w14:paraId="6D958605" w14:textId="77777777" w:rsidR="000B1B31" w:rsidRDefault="000B1B31" w:rsidP="00825333"/>
                      </w:txbxContent>
                    </v:textbox>
                  </v:shape>
                  <v:shape id="Text Box 1440" o:spid="_x0000_s1312" type="#_x0000_t202" style="position:absolute;left:3024;top:11884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" strokeweight="1.5pt">
                    <v:textbox>
                      <w:txbxContent>
                        <w:p w14:paraId="5E0F3388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t xml:space="preserve">     </w:t>
                          </w:r>
                          <w:r w:rsidRPr="00EF6961">
                            <w:rPr>
                              <w:sz w:val="20"/>
                              <w:szCs w:val="20"/>
                            </w:rPr>
                            <w:t xml:space="preserve">3 </w:t>
                          </w:r>
                        </w:p>
                      </w:txbxContent>
                    </v:textbox>
                  </v:shape>
                  <v:shape id="Text Box 1441" o:spid="_x0000_s1313" type="#_x0000_t202" style="position:absolute;left:6912;top:11884;width:14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" strokeweight="1.5pt">
                    <v:textbox>
                      <w:txbxContent>
                        <w:p w14:paraId="087D2EA7" w14:textId="77777777" w:rsidR="000B1B31" w:rsidRDefault="000B1B31" w:rsidP="00EF6961">
                          <w:pPr>
                            <w:spacing w:after="0" w:line="240" w:lineRule="auto"/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Отключено</w:t>
                          </w:r>
                        </w:p>
                      </w:txbxContent>
                    </v:textbox>
                  </v:shape>
                  <v:shape id="Text Box 1442" o:spid="_x0000_s1314" type="#_x0000_t202" style="position:absolute;left:4032;top:11452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" strokeweight="1.5pt">
                    <v:textbox>
                      <w:txbxContent>
                        <w:p w14:paraId="77CA76CF" w14:textId="77777777" w:rsidR="000B1B31" w:rsidRDefault="000B1B31" w:rsidP="00825333"/>
                      </w:txbxContent>
                    </v:textbox>
                  </v:shape>
                  <v:shape id="Text Box 1443" o:spid="_x0000_s1315" type="#_x0000_t202" style="position:absolute;left:5472;top:11452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" strokeweight="1.5pt">
                    <v:textbox>
                      <w:txbxContent>
                        <w:p w14:paraId="142ED545" w14:textId="77777777" w:rsidR="000B1B31" w:rsidRDefault="000B1B31" w:rsidP="00825333"/>
                      </w:txbxContent>
                    </v:textbox>
                  </v:shape>
                  <v:shape id="Text Box 1444" o:spid="_x0000_s1316" type="#_x0000_t202" style="position:absolute;left:6192;top:11452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" strokeweight="1.5pt">
                    <v:textbox>
                      <w:txbxContent>
                        <w:p w14:paraId="34532D0F" w14:textId="77777777" w:rsidR="000B1B31" w:rsidRDefault="000B1B31" w:rsidP="00825333"/>
                      </w:txbxContent>
                    </v:textbox>
                  </v:shape>
                  <v:shape id="Text Box 1445" o:spid="_x0000_s1317" type="#_x0000_t202" style="position:absolute;left:3024;top:11452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" strokeweight="1.5pt">
                    <v:textbox>
                      <w:txbxContent>
                        <w:p w14:paraId="3B2DD0F2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t xml:space="preserve">     </w:t>
                          </w:r>
                          <w:r w:rsidRPr="00EF6961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446" o:spid="_x0000_s1318" type="#_x0000_t202" style="position:absolute;left:6912;top:11452;width:14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" strokeweight="1.5pt">
                    <v:textbox>
                      <w:txbxContent>
                        <w:p w14:paraId="41308744" w14:textId="77777777" w:rsidR="000B1B31" w:rsidRPr="00EF6961" w:rsidRDefault="000B1B31" w:rsidP="00EF6961">
                          <w:pPr>
                            <w:spacing w:after="0" w:line="240" w:lineRule="auto"/>
                            <w:rPr>
                              <w:sz w:val="22"/>
                              <w:szCs w:val="22"/>
                            </w:rPr>
                          </w:pPr>
                          <w:r w:rsidRPr="00EF6961">
                            <w:rPr>
                              <w:sz w:val="22"/>
                              <w:szCs w:val="22"/>
                            </w:rPr>
                            <w:t>Включено</w:t>
                          </w:r>
                        </w:p>
                      </w:txbxContent>
                    </v:textbox>
                  </v:shape>
                  <v:shape id="Text Box 1447" o:spid="_x0000_s1319" type="#_x0000_t202" style="position:absolute;left:4752;top:11020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" strokeweight="1.5pt">
                    <v:textbox>
                      <w:txbxContent>
                        <w:p w14:paraId="1A5100B4" w14:textId="77777777" w:rsidR="000B1B31" w:rsidRDefault="000B1B31" w:rsidP="00825333"/>
                      </w:txbxContent>
                    </v:textbox>
                  </v:shape>
                  <v:shape id="Text Box 1448" o:spid="_x0000_s1320" type="#_x0000_t202" style="position:absolute;left:5472;top:11020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" strokeweight="1.5pt">
                    <v:textbox>
                      <w:txbxContent>
                        <w:p w14:paraId="5644E974" w14:textId="77777777" w:rsidR="000B1B31" w:rsidRDefault="000B1B31" w:rsidP="00825333"/>
                      </w:txbxContent>
                    </v:textbox>
                  </v:shape>
                  <v:shape id="Text Box 1449" o:spid="_x0000_s1321" type="#_x0000_t202" style="position:absolute;left:6192;top:11020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" strokeweight="1.5pt">
                    <v:textbox>
                      <w:txbxContent>
                        <w:p w14:paraId="654F0C02" w14:textId="77777777" w:rsidR="000B1B31" w:rsidRDefault="000B1B31" w:rsidP="00825333"/>
                      </w:txbxContent>
                    </v:textbox>
                  </v:shape>
                  <v:shape id="Text Box 1450" o:spid="_x0000_s1322" type="#_x0000_t202" style="position:absolute;left:3024;top:11020;width:100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" strokeweight="1.5pt">
                    <v:textbox>
                      <w:txbxContent>
                        <w:p w14:paraId="41119CF7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t xml:space="preserve">     </w:t>
                          </w:r>
                          <w:r w:rsidRPr="00EF6961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451" o:spid="_x0000_s1323" type="#_x0000_t202" style="position:absolute;left:6912;top:11020;width:14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" strokeweight="1.5pt">
                    <v:textbox>
                      <w:txbxContent>
                        <w:p w14:paraId="5BD45151" w14:textId="77777777" w:rsidR="000B1B31" w:rsidRDefault="000B1B31" w:rsidP="00EF6961">
                          <w:pPr>
                            <w:spacing w:after="0" w:line="240" w:lineRule="auto"/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Включ</w:t>
                          </w:r>
                          <w:r w:rsidRPr="00EF6961">
                            <w:rPr>
                              <w:sz w:val="22"/>
                              <w:szCs w:val="22"/>
                            </w:rPr>
                            <w:t>ить</w:t>
                          </w:r>
                        </w:p>
                      </w:txbxContent>
                    </v:textbox>
                  </v:shape>
                  <v:shape id="Text Box 1452" o:spid="_x0000_s1324" type="#_x0000_t202" style="position:absolute;left:4032;top:10588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" strokeweight="1.5pt">
                    <v:textbox>
                      <w:txbxContent>
                        <w:p w14:paraId="72B4F34D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+45</w:t>
                          </w:r>
                        </w:p>
                      </w:txbxContent>
                    </v:textbox>
                  </v:shape>
                  <v:shape id="Text Box 1453" o:spid="_x0000_s1325" type="#_x0000_t202" style="position:absolute;left:4752;top:10588;width:144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" strokeweight="1.5pt">
                    <v:textbox>
                      <w:txbxContent>
                        <w:p w14:paraId="0ADF8983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 xml:space="preserve">          0</w:t>
                          </w:r>
                        </w:p>
                      </w:txbxContent>
                    </v:textbox>
                  </v:shape>
                  <v:shape id="Text Box 1454" o:spid="_x0000_s1326" type="#_x0000_t202" style="position:absolute;left:6192;top:10588;width:72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" strokeweight="1.5pt">
                    <v:textbox>
                      <w:txbxContent>
                        <w:p w14:paraId="0DD9CFE8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-45</w:t>
                          </w:r>
                        </w:p>
                      </w:txbxContent>
                    </v:textbox>
                  </v:shape>
                  <v:shape id="Text Box 1455" o:spid="_x0000_s1327" type="#_x0000_t202" style="position:absolute;left:3024;top:10156;width:1008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" strokeweight="1.5pt">
                    <v:textbox>
                      <w:txbxContent>
                        <w:p w14:paraId="28866804" w14:textId="77777777" w:rsidR="000B1B31" w:rsidRDefault="000B1B31" w:rsidP="00825333">
                          <w:r w:rsidRPr="00EF6961">
                            <w:rPr>
                              <w:sz w:val="20"/>
                              <w:szCs w:val="20"/>
                            </w:rPr>
                            <w:t>Номер</w:t>
                          </w:r>
                        </w:p>
                        <w:p w14:paraId="475139CB" w14:textId="77777777" w:rsidR="000B1B31" w:rsidRDefault="000B1B31" w:rsidP="00825333">
                          <w:r>
                            <w:t xml:space="preserve">  цепи</w:t>
                          </w:r>
                        </w:p>
                      </w:txbxContent>
                    </v:textbox>
                  </v:shape>
                  <v:shape id="Text Box 1456" o:spid="_x0000_s1328" type="#_x0000_t202" style="position:absolute;left:6912;top:10156;width:1440;height: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" strokeweight="1.5pt">
                    <v:textbox>
                      <w:txbxContent>
                        <w:p w14:paraId="63D733F2" w14:textId="77777777" w:rsidR="000B1B31" w:rsidRPr="00EF6961" w:rsidRDefault="000B1B31" w:rsidP="0082533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EF6961">
                            <w:rPr>
                              <w:sz w:val="20"/>
                              <w:szCs w:val="20"/>
                            </w:rPr>
                            <w:t>Назначение</w:t>
                          </w:r>
                        </w:p>
                        <w:p w14:paraId="51F0B802" w14:textId="77777777" w:rsidR="000B1B31" w:rsidRDefault="000B1B31" w:rsidP="00825333">
                          <w:r>
                            <w:t xml:space="preserve">      цепи</w:t>
                          </w:r>
                        </w:p>
                      </w:txbxContent>
                    </v:textbox>
                  </v:shape>
                  <v:shape id="Text Box 1457" o:spid="_x0000_s1329" type="#_x0000_t202" style="position:absolute;left:4032;top:10156;width:288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" strokeweight="1.5pt">
                    <v:textbox>
                      <w:txbxContent>
                        <w:p w14:paraId="3B17B34F" w14:textId="77777777" w:rsidR="000B1B31" w:rsidRDefault="000B1B31" w:rsidP="00825333"/>
                      </w:txbxContent>
                    </v:textbox>
                  </v:shape>
                  <v:group id="Group 1458" o:spid="_x0000_s1330" style="position:absolute;left:5472;top:12316;width:720;height:432" coordorigin="6624,1497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9TO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KTyfCRfIxT8AAAD//wMAUEsBAi0AFAAGAAgAAAAhANvh9svuAAAAhQEAABMAAAAAAAAAAAAA&#10;AAAAAAAAAFtDb250ZW50X1R5cGVzXS54bWxQSwECLQAUAAYACAAAACEAWvQsW78AAAAVAQAACwAA&#10;AAAAAAAAAAAAAAAfAQAAX3JlbHMvLnJlbHNQSwECLQAUAAYACAAAACEA82fUzsMAAADcAAAADwAA&#10;AAAAAAAAAAAAAAAHAgAAZHJzL2Rvd25yZXYueG1sUEsFBgAAAAADAAMAtwAAAPcCAAAAAA==&#10;">
                    <v:shape id="Text Box 1459" o:spid="_x0000_s1331" type="#_x0000_t202" style="position:absolute;left:6624;top:1497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" strokeweight="1.5pt">
                      <v:textbox>
                        <w:txbxContent>
                          <w:p w14:paraId="102CAD19" w14:textId="77777777" w:rsidR="000B1B31" w:rsidRDefault="000B1B31" w:rsidP="00825333"/>
                        </w:txbxContent>
                      </v:textbox>
                    </v:shape>
                    <v:group id="Group 1460" o:spid="_x0000_s1332" style="position:absolute;left:6624;top:14976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    <v:shape id="Text Box 1461" o:spid="_x0000_s1333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" strokeweight="1.5pt">
                        <v:textbox>
                          <w:txbxContent>
                            <w:p w14:paraId="2649D6CA" w14:textId="77777777" w:rsidR="000B1B31" w:rsidRDefault="000B1B31" w:rsidP="00825333"/>
                          </w:txbxContent>
                        </v:textbox>
                      </v:shape>
                      <v:line id="Line 1462" o:spid="_x0000_s1334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" strokeweight="1.5pt"/>
                      <v:line id="Line 1463" o:spid="_x0000_s1335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" strokeweight="1.5pt"/>
                    </v:group>
                  </v:group>
                  <v:group id="Group 1464" o:spid="_x0000_s1336" style="position:absolute;left:6192;top:11884;width:720;height:432" coordorigin="7056,14544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  <v:shape id="Text Box 1465" o:spid="_x0000_s1337" type="#_x0000_t202" style="position:absolute;left:7056;top:14544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" strokeweight="1.5pt">
                      <v:textbox>
                        <w:txbxContent>
                          <w:p w14:paraId="1CC0EBD9" w14:textId="77777777" w:rsidR="000B1B31" w:rsidRDefault="000B1B31" w:rsidP="00825333"/>
                        </w:txbxContent>
                      </v:textbox>
                    </v:shape>
                    <v:group id="Group 1466" o:spid="_x0000_s1338" style="position:absolute;left:7056;top:14544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    <v:shape id="Text Box 1467" o:spid="_x0000_s1339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" strokeweight="1.5pt">
                        <v:textbox>
                          <w:txbxContent>
                            <w:p w14:paraId="08DE6B94" w14:textId="77777777" w:rsidR="000B1B31" w:rsidRDefault="000B1B31" w:rsidP="00825333"/>
                          </w:txbxContent>
                        </v:textbox>
                      </v:shape>
                      <v:line id="Line 1468" o:spid="_x0000_s1340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" strokeweight="1.5pt"/>
                      <v:line id="Line 1469" o:spid="_x0000_s1341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" strokeweight="1.5pt"/>
                    </v:group>
                  </v:group>
                  <v:group id="Group 1470" o:spid="_x0000_s1342" style="position:absolute;left:4752;top:11452;width:720;height:432" coordorigin="6192,14112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TCbwwAAANw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FzyfCRfIxT8AAAD//wMAUEsBAi0AFAAGAAgAAAAhANvh9svuAAAAhQEAABMAAAAAAAAAAAAA&#10;AAAAAAAAAFtDb250ZW50X1R5cGVzXS54bWxQSwECLQAUAAYACAAAACEAWvQsW78AAAAVAQAACwAA&#10;AAAAAAAAAAAAAAAfAQAAX3JlbHMvLnJlbHNQSwECLQAUAAYACAAAACEAty0wm8MAAADcAAAADwAA&#10;AAAAAAAAAAAAAAAHAgAAZHJzL2Rvd25yZXYueG1sUEsFBgAAAAADAAMAtwAAAPcCAAAAAA==&#10;">
                    <v:shape id="Text Box 1471" o:spid="_x0000_s1343" type="#_x0000_t202" style="position:absolute;left:6192;top:14112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" strokeweight="1.5pt">
                      <v:textbox>
                        <w:txbxContent>
                          <w:p w14:paraId="26108D74" w14:textId="77777777" w:rsidR="000B1B31" w:rsidRDefault="000B1B31" w:rsidP="00825333"/>
                        </w:txbxContent>
                      </v:textbox>
                    </v:shape>
                    <v:group id="Group 1472" o:spid="_x0000_s1344" style="position:absolute;left:6192;top:14112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    <v:shape id="Text Box 1473" o:spid="_x0000_s1345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" strokeweight="1.5pt">
                        <v:textbox>
                          <w:txbxContent>
                            <w:p w14:paraId="3E8C23ED" w14:textId="77777777" w:rsidR="000B1B31" w:rsidRDefault="000B1B31" w:rsidP="00825333"/>
                          </w:txbxContent>
                        </v:textbox>
                      </v:shape>
                      <v:line id="Line 1474" o:spid="_x0000_s1346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" strokeweight="1.5pt"/>
                      <v:line id="Line 1475" o:spid="_x0000_s1347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" strokeweight="1.5pt"/>
                    </v:group>
                  </v:group>
                  <v:group id="Group 1476" o:spid="_x0000_s1348" style="position:absolute;left:4032;top:11020;width:720;height:432" coordorigin="5760,13680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  <v:shape id="Text Box 1477" o:spid="_x0000_s1349" type="#_x0000_t202" style="position:absolute;left:5760;top:13680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" strokeweight="1.5pt">
                      <v:textbox>
                        <w:txbxContent>
                          <w:p w14:paraId="596641BC" w14:textId="77777777" w:rsidR="000B1B31" w:rsidRDefault="000B1B31" w:rsidP="00825333"/>
                        </w:txbxContent>
                      </v:textbox>
                    </v:shape>
                    <v:group id="Group 1478" o:spid="_x0000_s1350" style="position:absolute;left:5760;top:13680;width:432;height:432" coordorigin="6912,4896" coordsize="432,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    <v:shape id="Text Box 1479" o:spid="_x0000_s1351" type="#_x0000_t202" style="position:absolute;left:6912;top:4896;width:432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" strokeweight="1.5pt">
                        <v:textbox>
                          <w:txbxContent>
                            <w:p w14:paraId="427315BA" w14:textId="77777777" w:rsidR="000B1B31" w:rsidRDefault="000B1B31" w:rsidP="00825333"/>
                          </w:txbxContent>
                        </v:textbox>
                      </v:shape>
                      <v:line id="Line 1480" o:spid="_x0000_s1352" style="position:absolute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" strokeweight="1.5pt"/>
                      <v:line id="Line 1481" o:spid="_x0000_s1353" style="position:absolute;flip:y;visibility:visible;mso-wrap-style:square" from="6912,4896" to="7344,5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" strokeweight="1.5pt"/>
                    </v:group>
                  </v:group>
                  <v:line id="Line 1482" o:spid="_x0000_s1354" style="position:absolute;visibility:visible;mso-wrap-style:square" from="4179,10360" to="5043,10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" strokeweight="1.5pt">
                    <v:stroke endarrow="open"/>
                  </v:line>
                  <v:line id="Line 1483" o:spid="_x0000_s1355" style="position:absolute;visibility:visible;mso-wrap-style:square" from="5760,10369" to="6624,10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" strokeweight="1.5pt">
                    <v:stroke startarrow="open"/>
                  </v:line>
                </v:group>
                <v:shape id="Text Box 1484" o:spid="_x0000_s1356" type="#_x0000_t202" style="position:absolute;left:5184;top:12892;width:57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" filled="f" stroked="f" strokeweight="1.5pt">
                  <v:textbox>
                    <w:txbxContent>
                      <w:p w14:paraId="50B91125" w14:textId="77777777" w:rsidR="000B1B31" w:rsidRPr="00945CEA" w:rsidRDefault="000B1B31" w:rsidP="00825333">
                        <w:r w:rsidRPr="00945CEA">
                          <w:t>ж)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883751F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3630CF79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09942B0E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14446040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</w:p>
    <w:p w14:paraId="1E2D3884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            </w:t>
      </w:r>
      <w:r w:rsidR="00281B65" w:rsidRPr="00825333">
        <w:rPr>
          <w:rFonts w:ascii="Times New Roman" w:hAnsi="Times New Roman" w:cs="Times New Roman"/>
        </w:rPr>
        <w:t>Рисунок 7.1 -</w:t>
      </w:r>
      <w:r w:rsidRPr="00825333">
        <w:rPr>
          <w:rFonts w:ascii="Times New Roman" w:hAnsi="Times New Roman" w:cs="Times New Roman"/>
        </w:rPr>
        <w:t>Переключатели цепей управления</w:t>
      </w:r>
    </w:p>
    <w:p w14:paraId="47DDDB72" w14:textId="77777777" w:rsidR="000C5CA4" w:rsidRPr="00825333" w:rsidRDefault="000C5CA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затем отпустить, то она вернется в исходное положение, а коммутационное положение будет сохраняться – “включено”. Аналогично работает цепь отключения.</w:t>
      </w:r>
    </w:p>
    <w:p w14:paraId="253886CC" w14:textId="77777777" w:rsidR="00E6732C" w:rsidRDefault="00EC6C33" w:rsidP="001E554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     </w:t>
      </w:r>
    </w:p>
    <w:p w14:paraId="0498068C" w14:textId="77777777" w:rsidR="00EC6C33" w:rsidRPr="008B60A8" w:rsidRDefault="00EC6C33" w:rsidP="001E5547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</w:rPr>
        <w:t xml:space="preserve">  </w:t>
      </w:r>
      <w:r w:rsidR="00C5728B" w:rsidRPr="008B60A8">
        <w:rPr>
          <w:rFonts w:ascii="Times New Roman" w:hAnsi="Times New Roman" w:cs="Times New Roman"/>
          <w:b/>
        </w:rPr>
        <w:t>2. Задание</w:t>
      </w:r>
      <w:r w:rsidR="008B60A8">
        <w:rPr>
          <w:rFonts w:ascii="Times New Roman" w:hAnsi="Times New Roman" w:cs="Times New Roman"/>
          <w:b/>
        </w:rPr>
        <w:t>.</w:t>
      </w:r>
    </w:p>
    <w:p w14:paraId="573FD272" w14:textId="77777777" w:rsidR="00C5728B" w:rsidRPr="00825333" w:rsidRDefault="00C5728B" w:rsidP="001E554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Выполните схему переключателя и опишите порядок переключения.</w:t>
      </w:r>
    </w:p>
    <w:p w14:paraId="467931FC" w14:textId="77777777" w:rsidR="00C5728B" w:rsidRPr="00825333" w:rsidRDefault="00DB7F4B" w:rsidP="001E5547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>С</w:t>
      </w:r>
      <w:r w:rsidR="00C5728B" w:rsidRPr="00825333">
        <w:rPr>
          <w:rFonts w:ascii="Times New Roman" w:hAnsi="Times New Roman" w:cs="Times New Roman"/>
        </w:rPr>
        <w:t>хем</w:t>
      </w:r>
      <w:r w:rsidRPr="00825333">
        <w:rPr>
          <w:rFonts w:ascii="Times New Roman" w:hAnsi="Times New Roman" w:cs="Times New Roman"/>
        </w:rPr>
        <w:t xml:space="preserve">ы переключателей </w:t>
      </w:r>
      <w:r w:rsidR="00C5728B" w:rsidRPr="00825333">
        <w:rPr>
          <w:rFonts w:ascii="Times New Roman" w:hAnsi="Times New Roman" w:cs="Times New Roman"/>
        </w:rPr>
        <w:t xml:space="preserve"> представлены в приложении Б. Варианты задания в соответствии с таблицей 7</w:t>
      </w:r>
      <w:r w:rsidR="00E231F1" w:rsidRPr="00825333">
        <w:rPr>
          <w:rFonts w:ascii="Times New Roman" w:hAnsi="Times New Roman" w:cs="Times New Roman"/>
        </w:rPr>
        <w:t>.</w:t>
      </w:r>
      <w:r w:rsidR="00C5728B" w:rsidRPr="00825333">
        <w:rPr>
          <w:rFonts w:ascii="Times New Roman" w:hAnsi="Times New Roman" w:cs="Times New Roman"/>
        </w:rPr>
        <w:t>1</w:t>
      </w:r>
      <w:r w:rsidR="00E231F1" w:rsidRPr="00825333">
        <w:rPr>
          <w:rFonts w:ascii="Times New Roman" w:hAnsi="Times New Roman" w:cs="Times New Roman"/>
        </w:rPr>
        <w:t>.</w:t>
      </w:r>
      <w:r w:rsidR="00C5728B" w:rsidRPr="00825333">
        <w:rPr>
          <w:rFonts w:ascii="Times New Roman" w:hAnsi="Times New Roman" w:cs="Times New Roman"/>
        </w:rPr>
        <w:t xml:space="preserve"> </w:t>
      </w:r>
    </w:p>
    <w:p w14:paraId="327F70D5" w14:textId="77777777" w:rsidR="00E231F1" w:rsidRPr="00825333" w:rsidRDefault="00E231F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Таблица 7.1 – Номера схем.</w:t>
      </w: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1426"/>
        <w:gridCol w:w="807"/>
        <w:gridCol w:w="807"/>
        <w:gridCol w:w="810"/>
        <w:gridCol w:w="810"/>
        <w:gridCol w:w="810"/>
        <w:gridCol w:w="810"/>
        <w:gridCol w:w="810"/>
        <w:gridCol w:w="810"/>
        <w:gridCol w:w="810"/>
        <w:gridCol w:w="810"/>
      </w:tblGrid>
      <w:tr w:rsidR="00E231F1" w:rsidRPr="00825333" w14:paraId="117AB039" w14:textId="77777777" w:rsidTr="00E231F1">
        <w:trPr>
          <w:trHeight w:val="483"/>
        </w:trPr>
        <w:tc>
          <w:tcPr>
            <w:tcW w:w="1430" w:type="dxa"/>
          </w:tcPr>
          <w:p w14:paraId="5E185E83" w14:textId="77777777" w:rsidR="00E231F1" w:rsidRPr="00825333" w:rsidRDefault="00E231F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Вариант</w:t>
            </w:r>
          </w:p>
        </w:tc>
        <w:tc>
          <w:tcPr>
            <w:tcW w:w="814" w:type="dxa"/>
          </w:tcPr>
          <w:p w14:paraId="67EEBE33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14" w:type="dxa"/>
          </w:tcPr>
          <w:p w14:paraId="4D0398F9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814" w:type="dxa"/>
          </w:tcPr>
          <w:p w14:paraId="1E105842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14" w:type="dxa"/>
          </w:tcPr>
          <w:p w14:paraId="7416A09C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814" w:type="dxa"/>
          </w:tcPr>
          <w:p w14:paraId="231C6933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14" w:type="dxa"/>
          </w:tcPr>
          <w:p w14:paraId="13FC8BFE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14" w:type="dxa"/>
          </w:tcPr>
          <w:p w14:paraId="5A93472B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14" w:type="dxa"/>
            <w:tcBorders>
              <w:right w:val="single" w:sz="4" w:space="0" w:color="auto"/>
            </w:tcBorders>
          </w:tcPr>
          <w:p w14:paraId="5F1E29CA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814" w:type="dxa"/>
            <w:tcBorders>
              <w:left w:val="single" w:sz="4" w:space="0" w:color="auto"/>
            </w:tcBorders>
          </w:tcPr>
          <w:p w14:paraId="23361D2D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814" w:type="dxa"/>
          </w:tcPr>
          <w:p w14:paraId="6E0A0550" w14:textId="77777777" w:rsidR="00E231F1" w:rsidRPr="00825333" w:rsidRDefault="001C0186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</w:t>
            </w:r>
          </w:p>
        </w:tc>
      </w:tr>
      <w:tr w:rsidR="00E231F1" w:rsidRPr="00825333" w14:paraId="3F99DCF3" w14:textId="77777777" w:rsidTr="00E231F1">
        <w:trPr>
          <w:trHeight w:val="483"/>
        </w:trPr>
        <w:tc>
          <w:tcPr>
            <w:tcW w:w="1430" w:type="dxa"/>
          </w:tcPr>
          <w:p w14:paraId="2AC72C63" w14:textId="77777777" w:rsidR="00E231F1" w:rsidRPr="00825333" w:rsidRDefault="00E231F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№ схемы</w:t>
            </w:r>
          </w:p>
        </w:tc>
        <w:tc>
          <w:tcPr>
            <w:tcW w:w="814" w:type="dxa"/>
          </w:tcPr>
          <w:p w14:paraId="35FE95DA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814" w:type="dxa"/>
          </w:tcPr>
          <w:p w14:paraId="02C79568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814" w:type="dxa"/>
          </w:tcPr>
          <w:p w14:paraId="3DBB55A7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814" w:type="dxa"/>
          </w:tcPr>
          <w:p w14:paraId="56D1BB37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814" w:type="dxa"/>
          </w:tcPr>
          <w:p w14:paraId="47080BC4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814" w:type="dxa"/>
          </w:tcPr>
          <w:p w14:paraId="1AB82F6E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814" w:type="dxa"/>
          </w:tcPr>
          <w:p w14:paraId="27003E8B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814" w:type="dxa"/>
            <w:tcBorders>
              <w:right w:val="single" w:sz="4" w:space="0" w:color="auto"/>
            </w:tcBorders>
          </w:tcPr>
          <w:p w14:paraId="4F6C1B15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126</w:t>
            </w:r>
          </w:p>
        </w:tc>
        <w:tc>
          <w:tcPr>
            <w:tcW w:w="814" w:type="dxa"/>
            <w:tcBorders>
              <w:left w:val="single" w:sz="4" w:space="0" w:color="auto"/>
            </w:tcBorders>
          </w:tcPr>
          <w:p w14:paraId="0157E480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127</w:t>
            </w:r>
          </w:p>
        </w:tc>
        <w:tc>
          <w:tcPr>
            <w:tcW w:w="814" w:type="dxa"/>
          </w:tcPr>
          <w:p w14:paraId="23E5BD3F" w14:textId="77777777" w:rsidR="00E231F1" w:rsidRPr="00825333" w:rsidRDefault="00131961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128</w:t>
            </w:r>
          </w:p>
        </w:tc>
      </w:tr>
    </w:tbl>
    <w:p w14:paraId="0CBE2B10" w14:textId="77777777" w:rsidR="00DB7F4B" w:rsidRPr="00825333" w:rsidRDefault="00DB7F4B" w:rsidP="00825333">
      <w:pPr>
        <w:jc w:val="both"/>
        <w:rPr>
          <w:rFonts w:ascii="Times New Roman" w:hAnsi="Times New Roman" w:cs="Times New Roman"/>
        </w:rPr>
      </w:pPr>
    </w:p>
    <w:p w14:paraId="7686B942" w14:textId="77777777" w:rsidR="00E231F1" w:rsidRPr="001E5547" w:rsidRDefault="00DB7F4B" w:rsidP="001E5547">
      <w:pPr>
        <w:ind w:firstLine="708"/>
        <w:jc w:val="both"/>
        <w:rPr>
          <w:rFonts w:ascii="Times New Roman" w:hAnsi="Times New Roman" w:cs="Times New Roman"/>
          <w:b/>
        </w:rPr>
      </w:pPr>
      <w:r w:rsidRPr="001E5547">
        <w:rPr>
          <w:rFonts w:ascii="Times New Roman" w:hAnsi="Times New Roman" w:cs="Times New Roman"/>
          <w:b/>
        </w:rPr>
        <w:t>3.Контрольные вопросы.</w:t>
      </w:r>
    </w:p>
    <w:p w14:paraId="297E1EE0" w14:textId="77777777" w:rsidR="00DB7F4B" w:rsidRPr="00825333" w:rsidRDefault="00DB7F4B" w:rsidP="000E7C89">
      <w:pPr>
        <w:pStyle w:val="ae"/>
        <w:numPr>
          <w:ilvl w:val="0"/>
          <w:numId w:val="6"/>
        </w:numPr>
        <w:tabs>
          <w:tab w:val="left" w:pos="1100"/>
        </w:tabs>
        <w:ind w:left="0" w:firstLine="77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Каково назначение переключателей в схемах электрических принципиальных автоматизации?</w:t>
      </w:r>
    </w:p>
    <w:p w14:paraId="667341A0" w14:textId="77777777" w:rsidR="00E07E1E" w:rsidRDefault="000D4B47" w:rsidP="000E7C89">
      <w:pPr>
        <w:pStyle w:val="ae"/>
        <w:numPr>
          <w:ilvl w:val="0"/>
          <w:numId w:val="6"/>
        </w:numPr>
        <w:tabs>
          <w:tab w:val="left" w:pos="1100"/>
        </w:tabs>
        <w:ind w:left="0" w:firstLine="77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Какая информация заложена в таблице схемы</w:t>
      </w:r>
      <w:r w:rsidR="00460EFE">
        <w:rPr>
          <w:rFonts w:ascii="Times New Roman" w:hAnsi="Times New Roman" w:cs="Times New Roman"/>
        </w:rPr>
        <w:t xml:space="preserve"> переключателя</w:t>
      </w:r>
      <w:r w:rsidRPr="00825333">
        <w:rPr>
          <w:rFonts w:ascii="Times New Roman" w:hAnsi="Times New Roman" w:cs="Times New Roman"/>
        </w:rPr>
        <w:t>?</w:t>
      </w:r>
    </w:p>
    <w:p w14:paraId="6EA9978D" w14:textId="77777777" w:rsidR="00612BD2" w:rsidRPr="00825333" w:rsidRDefault="00612BD2" w:rsidP="00460EFE">
      <w:pPr>
        <w:pStyle w:val="ae"/>
        <w:tabs>
          <w:tab w:val="left" w:pos="1100"/>
        </w:tabs>
        <w:ind w:left="770"/>
        <w:jc w:val="both"/>
        <w:rPr>
          <w:rFonts w:ascii="Times New Roman" w:hAnsi="Times New Roman" w:cs="Times New Roman"/>
        </w:rPr>
      </w:pPr>
    </w:p>
    <w:p w14:paraId="7B27E2CC" w14:textId="77777777" w:rsidR="00307D3E" w:rsidRPr="00612BD2" w:rsidRDefault="00307D3E" w:rsidP="00612BD2">
      <w:pPr>
        <w:spacing w:after="0" w:line="360" w:lineRule="auto"/>
        <w:rPr>
          <w:rFonts w:ascii="Times New Roman" w:hAnsi="Times New Roman" w:cs="Times New Roman"/>
          <w:b/>
        </w:rPr>
      </w:pPr>
      <w:r w:rsidRPr="00612BD2">
        <w:rPr>
          <w:rFonts w:ascii="Times New Roman" w:hAnsi="Times New Roman" w:cs="Times New Roman"/>
          <w:b/>
        </w:rPr>
        <w:t>Практическая работа №8</w:t>
      </w:r>
    </w:p>
    <w:p w14:paraId="44349F93" w14:textId="77777777" w:rsidR="00307D3E" w:rsidRPr="00612BD2" w:rsidRDefault="006A75CE" w:rsidP="00612BD2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Анализ и описание схемы</w:t>
      </w:r>
      <w:r w:rsidR="00784AE0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электрической принципиальной</w:t>
      </w:r>
      <w:r w:rsidR="00307D3E" w:rsidRPr="00612BD2">
        <w:rPr>
          <w:rFonts w:ascii="Times New Roman" w:hAnsi="Times New Roman" w:cs="Times New Roman"/>
          <w:b/>
        </w:rPr>
        <w:t xml:space="preserve"> управления нагревательной установкой</w:t>
      </w:r>
    </w:p>
    <w:p w14:paraId="31DAA0CC" w14:textId="77777777" w:rsidR="00307D3E" w:rsidRPr="00825333" w:rsidRDefault="00307D3E" w:rsidP="00612BD2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 xml:space="preserve">Цель работы: </w:t>
      </w:r>
      <w:r w:rsidRPr="00825333">
        <w:rPr>
          <w:rFonts w:ascii="Times New Roman" w:hAnsi="Times New Roman" w:cs="Times New Roman"/>
        </w:rPr>
        <w:t>Выработка умения</w:t>
      </w:r>
      <w:r w:rsidRPr="00825333">
        <w:rPr>
          <w:rFonts w:ascii="Times New Roman" w:hAnsi="Times New Roman" w:cs="Times New Roman"/>
          <w:b/>
        </w:rPr>
        <w:t xml:space="preserve"> </w:t>
      </w:r>
      <w:r w:rsidRPr="00825333">
        <w:rPr>
          <w:rFonts w:ascii="Times New Roman" w:hAnsi="Times New Roman" w:cs="Times New Roman"/>
        </w:rPr>
        <w:t>разбираться в схемах управления нагревательными установками.</w:t>
      </w:r>
    </w:p>
    <w:p w14:paraId="2B577625" w14:textId="77777777" w:rsidR="00307D3E" w:rsidRPr="00612BD2" w:rsidRDefault="00612BD2" w:rsidP="00612BD2">
      <w:pPr>
        <w:pStyle w:val="ae"/>
        <w:spacing w:after="0" w:line="36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1.</w:t>
      </w:r>
      <w:r w:rsidR="00307D3E" w:rsidRPr="00612BD2">
        <w:rPr>
          <w:rFonts w:ascii="Times New Roman" w:hAnsi="Times New Roman" w:cs="Times New Roman"/>
          <w:b/>
        </w:rPr>
        <w:t>Теоретическое обоснование.</w:t>
      </w:r>
    </w:p>
    <w:p w14:paraId="555C4095" w14:textId="77777777" w:rsidR="00307D3E" w:rsidRPr="00825333" w:rsidRDefault="00307D3E" w:rsidP="00612BD2">
      <w:pPr>
        <w:pStyle w:val="Style17"/>
        <w:spacing w:line="360" w:lineRule="auto"/>
        <w:ind w:firstLine="770"/>
        <w:jc w:val="both"/>
        <w:rPr>
          <w:rStyle w:val="FontStyle322"/>
          <w:bCs/>
          <w:i w:val="0"/>
          <w:iCs w:val="0"/>
          <w:sz w:val="28"/>
          <w:szCs w:val="28"/>
        </w:rPr>
      </w:pPr>
      <w:r w:rsidRPr="00825333">
        <w:rPr>
          <w:rStyle w:val="FontStyle324"/>
          <w:b w:val="0"/>
          <w:sz w:val="28"/>
          <w:szCs w:val="28"/>
        </w:rPr>
        <w:t xml:space="preserve">Принципиальная электрическая схема управления электрической печью сопротивлением представлена на рисунке 8.1. </w:t>
      </w:r>
      <w:r w:rsidRPr="00825333">
        <w:rPr>
          <w:rStyle w:val="FontStyle322"/>
          <w:i w:val="0"/>
          <w:sz w:val="28"/>
          <w:szCs w:val="28"/>
        </w:rPr>
        <w:t xml:space="preserve">Схема выполняет </w:t>
      </w:r>
      <w:r w:rsidRPr="00825333">
        <w:rPr>
          <w:rStyle w:val="FontStyle322"/>
          <w:b/>
          <w:i w:val="0"/>
          <w:sz w:val="28"/>
          <w:szCs w:val="28"/>
        </w:rPr>
        <w:t>две функции</w:t>
      </w:r>
      <w:r w:rsidRPr="00825333">
        <w:rPr>
          <w:rStyle w:val="FontStyle322"/>
          <w:i w:val="0"/>
          <w:sz w:val="28"/>
          <w:szCs w:val="28"/>
        </w:rPr>
        <w:t xml:space="preserve">: </w:t>
      </w:r>
    </w:p>
    <w:p w14:paraId="4F26777C" w14:textId="77777777" w:rsidR="00307D3E" w:rsidRPr="00825333" w:rsidRDefault="00307D3E" w:rsidP="00612BD2">
      <w:pPr>
        <w:pStyle w:val="Style10"/>
        <w:spacing w:line="360" w:lineRule="auto"/>
        <w:jc w:val="both"/>
        <w:rPr>
          <w:rStyle w:val="FontStyle322"/>
          <w:i w:val="0"/>
          <w:sz w:val="28"/>
          <w:szCs w:val="28"/>
        </w:rPr>
      </w:pPr>
      <w:r w:rsidRPr="00825333">
        <w:rPr>
          <w:rStyle w:val="FontStyle322"/>
          <w:i w:val="0"/>
          <w:sz w:val="28"/>
          <w:szCs w:val="28"/>
        </w:rPr>
        <w:t>1) Регулирование температуры печи через управление автотрансформатором АТ.</w:t>
      </w:r>
    </w:p>
    <w:p w14:paraId="11C2A458" w14:textId="77777777" w:rsidR="00307D3E" w:rsidRPr="00825333" w:rsidRDefault="00307D3E" w:rsidP="00612BD2">
      <w:pPr>
        <w:pStyle w:val="Style10"/>
        <w:spacing w:line="360" w:lineRule="auto"/>
        <w:jc w:val="both"/>
        <w:rPr>
          <w:rStyle w:val="FontStyle322"/>
          <w:i w:val="0"/>
          <w:sz w:val="28"/>
          <w:szCs w:val="28"/>
        </w:rPr>
      </w:pPr>
      <w:r w:rsidRPr="00825333">
        <w:rPr>
          <w:rStyle w:val="FontStyle322"/>
          <w:i w:val="0"/>
          <w:sz w:val="28"/>
          <w:szCs w:val="28"/>
        </w:rPr>
        <w:t xml:space="preserve"> 2) Поднимание и опускание двери печи с помощью электродвигателя АД.</w:t>
      </w:r>
    </w:p>
    <w:p w14:paraId="732784B4" w14:textId="77777777" w:rsidR="00307D3E" w:rsidRPr="00825333" w:rsidRDefault="00307D3E" w:rsidP="00612BD2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4E1AEB32" w14:textId="77777777" w:rsidR="00307D3E" w:rsidRPr="00825333" w:rsidRDefault="00307D3E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anchor distT="0" distB="0" distL="114300" distR="114300" simplePos="0" relativeHeight="251695104" behindDoc="0" locked="0" layoutInCell="1" allowOverlap="1" wp14:anchorId="68F2DEE9" wp14:editId="485E9125">
            <wp:simplePos x="0" y="0"/>
            <wp:positionH relativeFrom="column">
              <wp:posOffset>0</wp:posOffset>
            </wp:positionH>
            <wp:positionV relativeFrom="paragraph">
              <wp:posOffset>228600</wp:posOffset>
            </wp:positionV>
            <wp:extent cx="6056630" cy="4381500"/>
            <wp:effectExtent l="19050" t="0" r="1270" b="0"/>
            <wp:wrapSquare wrapText="bothSides"/>
            <wp:docPr id="18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00"/>
                    <a:srcRect t="2773" r="2169" b="1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63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0C5C" w:rsidRPr="00825333">
        <w:rPr>
          <w:rFonts w:ascii="Times New Roman" w:hAnsi="Times New Roman" w:cs="Times New Roman"/>
        </w:rPr>
        <w:t xml:space="preserve">  </w:t>
      </w:r>
    </w:p>
    <w:p w14:paraId="79BDB61A" w14:textId="77777777" w:rsidR="00612BD2" w:rsidRDefault="00424576" w:rsidP="00612BD2">
      <w:pPr>
        <w:pStyle w:val="Style17"/>
        <w:spacing w:line="360" w:lineRule="auto"/>
        <w:ind w:firstLine="0"/>
        <w:rPr>
          <w:rStyle w:val="FontStyle324"/>
          <w:b w:val="0"/>
          <w:sz w:val="28"/>
          <w:szCs w:val="28"/>
        </w:rPr>
      </w:pPr>
      <w:r w:rsidRPr="00612BD2">
        <w:rPr>
          <w:sz w:val="28"/>
          <w:szCs w:val="28"/>
        </w:rPr>
        <w:t>Рисунок</w:t>
      </w:r>
      <w:r w:rsidR="00612BD2" w:rsidRPr="00612BD2">
        <w:rPr>
          <w:sz w:val="28"/>
          <w:szCs w:val="28"/>
        </w:rPr>
        <w:t xml:space="preserve"> </w:t>
      </w:r>
      <w:r w:rsidRPr="00612BD2">
        <w:rPr>
          <w:sz w:val="28"/>
          <w:szCs w:val="28"/>
        </w:rPr>
        <w:t xml:space="preserve"> 8.1 - </w:t>
      </w:r>
      <w:r w:rsidR="00307D3E" w:rsidRPr="00612BD2">
        <w:rPr>
          <w:b/>
          <w:sz w:val="28"/>
          <w:szCs w:val="28"/>
        </w:rPr>
        <w:t xml:space="preserve"> </w:t>
      </w:r>
      <w:r w:rsidR="00307D3E" w:rsidRPr="00612BD2">
        <w:rPr>
          <w:rStyle w:val="FontStyle324"/>
          <w:b w:val="0"/>
          <w:sz w:val="28"/>
          <w:szCs w:val="28"/>
        </w:rPr>
        <w:t xml:space="preserve">Принципиальная электрическая схема управления </w:t>
      </w:r>
    </w:p>
    <w:p w14:paraId="7DFFF495" w14:textId="77777777" w:rsidR="00307D3E" w:rsidRPr="00612BD2" w:rsidRDefault="00307D3E" w:rsidP="00612BD2">
      <w:pPr>
        <w:pStyle w:val="Style17"/>
        <w:spacing w:line="360" w:lineRule="auto"/>
        <w:ind w:firstLine="0"/>
        <w:rPr>
          <w:rStyle w:val="FontStyle324"/>
          <w:b w:val="0"/>
          <w:sz w:val="28"/>
          <w:szCs w:val="28"/>
        </w:rPr>
      </w:pPr>
      <w:r w:rsidRPr="00612BD2">
        <w:rPr>
          <w:rStyle w:val="FontStyle324"/>
          <w:b w:val="0"/>
          <w:sz w:val="28"/>
          <w:szCs w:val="28"/>
        </w:rPr>
        <w:t>электрической печью сопротивлением.</w:t>
      </w:r>
    </w:p>
    <w:p w14:paraId="5F57031F" w14:textId="77777777" w:rsidR="00612BD2" w:rsidRPr="00825333" w:rsidRDefault="00612BD2" w:rsidP="00825333">
      <w:pPr>
        <w:pStyle w:val="Style17"/>
        <w:jc w:val="both"/>
        <w:rPr>
          <w:rStyle w:val="FontStyle324"/>
          <w:b w:val="0"/>
          <w:sz w:val="28"/>
          <w:szCs w:val="28"/>
        </w:rPr>
      </w:pPr>
    </w:p>
    <w:p w14:paraId="281F9401" w14:textId="77777777" w:rsidR="00307D3E" w:rsidRPr="00825333" w:rsidRDefault="00200FEF" w:rsidP="00F00A7E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>2.</w:t>
      </w:r>
      <w:r w:rsidR="00307D3E" w:rsidRPr="00825333">
        <w:rPr>
          <w:rFonts w:ascii="Times New Roman" w:hAnsi="Times New Roman" w:cs="Times New Roman"/>
          <w:b/>
        </w:rPr>
        <w:t>Задание</w:t>
      </w:r>
      <w:r w:rsidR="00460EFE">
        <w:rPr>
          <w:rFonts w:ascii="Times New Roman" w:hAnsi="Times New Roman" w:cs="Times New Roman"/>
        </w:rPr>
        <w:t>: Опишите</w:t>
      </w:r>
      <w:r w:rsidR="00307D3E" w:rsidRPr="00825333">
        <w:rPr>
          <w:rFonts w:ascii="Times New Roman" w:hAnsi="Times New Roman" w:cs="Times New Roman"/>
        </w:rPr>
        <w:t xml:space="preserve"> работу схемы управления нагревательной установкой по формам таблиц </w:t>
      </w:r>
      <w:r w:rsidR="00F00A7E">
        <w:rPr>
          <w:rFonts w:ascii="Times New Roman" w:hAnsi="Times New Roman" w:cs="Times New Roman"/>
        </w:rPr>
        <w:t>8.1и 8.</w:t>
      </w:r>
      <w:r w:rsidR="00307D3E" w:rsidRPr="00825333">
        <w:rPr>
          <w:rFonts w:ascii="Times New Roman" w:hAnsi="Times New Roman" w:cs="Times New Roman"/>
        </w:rPr>
        <w:t xml:space="preserve">2. </w:t>
      </w:r>
      <w:r w:rsidR="00307D3E" w:rsidRPr="00825333">
        <w:rPr>
          <w:rFonts w:ascii="Times New Roman" w:hAnsi="Times New Roman" w:cs="Times New Roman"/>
          <w:b/>
        </w:rPr>
        <w:tab/>
      </w:r>
    </w:p>
    <w:p w14:paraId="5E7DB8BD" w14:textId="77777777" w:rsidR="00307D3E" w:rsidRPr="00825333" w:rsidRDefault="00307D3E" w:rsidP="000E7C89">
      <w:pPr>
        <w:pStyle w:val="ae"/>
        <w:numPr>
          <w:ilvl w:val="0"/>
          <w:numId w:val="7"/>
        </w:numPr>
        <w:tabs>
          <w:tab w:val="left" w:pos="99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Определит</w:t>
      </w:r>
      <w:r w:rsidR="00F00A7E">
        <w:rPr>
          <w:rFonts w:ascii="Times New Roman" w:hAnsi="Times New Roman" w:cs="Times New Roman"/>
        </w:rPr>
        <w:t>е</w:t>
      </w:r>
      <w:r w:rsidRPr="00825333">
        <w:rPr>
          <w:rFonts w:ascii="Times New Roman" w:hAnsi="Times New Roman" w:cs="Times New Roman"/>
          <w:b/>
        </w:rPr>
        <w:t xml:space="preserve">  </w:t>
      </w:r>
      <w:r w:rsidRPr="00825333">
        <w:rPr>
          <w:rFonts w:ascii="Times New Roman" w:hAnsi="Times New Roman" w:cs="Times New Roman"/>
        </w:rPr>
        <w:t xml:space="preserve">на схеме место ввода питания, род тока, фазность. Записать характеристику питания цепи. </w:t>
      </w:r>
    </w:p>
    <w:p w14:paraId="1825045A" w14:textId="77777777" w:rsidR="00307D3E" w:rsidRPr="00825333" w:rsidRDefault="00F00A7E" w:rsidP="000E7C89">
      <w:pPr>
        <w:pStyle w:val="ae"/>
        <w:numPr>
          <w:ilvl w:val="0"/>
          <w:numId w:val="7"/>
        </w:numPr>
        <w:tabs>
          <w:tab w:val="left" w:pos="990"/>
        </w:tabs>
        <w:spacing w:after="0" w:line="360" w:lineRule="auto"/>
        <w:ind w:left="0" w:firstLine="660"/>
        <w:jc w:val="both"/>
        <w:rPr>
          <w:rStyle w:val="FontStyle319"/>
          <w:rFonts w:eastAsia="Calibri"/>
          <w:sz w:val="28"/>
          <w:szCs w:val="28"/>
        </w:rPr>
      </w:pPr>
      <w:r>
        <w:rPr>
          <w:rStyle w:val="FontStyle319"/>
          <w:rFonts w:eastAsia="Calibri"/>
          <w:sz w:val="28"/>
          <w:szCs w:val="28"/>
        </w:rPr>
        <w:t>Определите</w:t>
      </w:r>
      <w:r w:rsidR="00307D3E" w:rsidRPr="00825333">
        <w:rPr>
          <w:rStyle w:val="FontStyle319"/>
          <w:rFonts w:eastAsia="Calibri"/>
          <w:sz w:val="28"/>
          <w:szCs w:val="28"/>
        </w:rPr>
        <w:t xml:space="preserve"> составные элементы схемы и органы управления, записать их в таблицу </w:t>
      </w:r>
      <w:r w:rsidR="00200FEF" w:rsidRPr="00825333">
        <w:rPr>
          <w:rStyle w:val="FontStyle319"/>
          <w:rFonts w:eastAsia="Calibri"/>
          <w:sz w:val="28"/>
          <w:szCs w:val="28"/>
        </w:rPr>
        <w:t>8.</w:t>
      </w:r>
      <w:r w:rsidR="00307D3E" w:rsidRPr="00825333">
        <w:rPr>
          <w:rStyle w:val="FontStyle319"/>
          <w:rFonts w:eastAsia="Calibri"/>
          <w:sz w:val="28"/>
          <w:szCs w:val="28"/>
        </w:rPr>
        <w:t xml:space="preserve">1. </w:t>
      </w:r>
    </w:p>
    <w:p w14:paraId="5F24B46E" w14:textId="77777777" w:rsidR="00307D3E" w:rsidRPr="00825333" w:rsidRDefault="00F00A7E" w:rsidP="000E7C89">
      <w:pPr>
        <w:pStyle w:val="ae"/>
        <w:numPr>
          <w:ilvl w:val="0"/>
          <w:numId w:val="7"/>
        </w:numPr>
        <w:tabs>
          <w:tab w:val="left" w:pos="990"/>
        </w:tabs>
        <w:spacing w:after="0" w:line="360" w:lineRule="auto"/>
        <w:ind w:left="0" w:firstLine="660"/>
        <w:jc w:val="both"/>
        <w:rPr>
          <w:rStyle w:val="FontStyle319"/>
          <w:rFonts w:eastAsia="Calibri"/>
          <w:sz w:val="28"/>
          <w:szCs w:val="28"/>
        </w:rPr>
      </w:pPr>
      <w:r>
        <w:rPr>
          <w:rStyle w:val="FontStyle319"/>
          <w:rFonts w:eastAsia="Calibri"/>
          <w:sz w:val="28"/>
          <w:szCs w:val="28"/>
        </w:rPr>
        <w:t>Перечислите</w:t>
      </w:r>
      <w:r w:rsidR="00307D3E" w:rsidRPr="00825333">
        <w:rPr>
          <w:rStyle w:val="FontStyle319"/>
          <w:rFonts w:eastAsia="Calibri"/>
          <w:sz w:val="28"/>
          <w:szCs w:val="28"/>
        </w:rPr>
        <w:t xml:space="preserve"> для каждого элемента его контакты в соответствующей графе таблицы </w:t>
      </w:r>
      <w:r w:rsidR="00200FEF" w:rsidRPr="00825333">
        <w:rPr>
          <w:rStyle w:val="FontStyle319"/>
          <w:rFonts w:eastAsia="Calibri"/>
          <w:sz w:val="28"/>
          <w:szCs w:val="28"/>
        </w:rPr>
        <w:t>8.</w:t>
      </w:r>
      <w:r w:rsidR="00307D3E" w:rsidRPr="00825333">
        <w:rPr>
          <w:rStyle w:val="FontStyle319"/>
          <w:rFonts w:eastAsia="Calibri"/>
          <w:sz w:val="28"/>
          <w:szCs w:val="28"/>
        </w:rPr>
        <w:t xml:space="preserve">1. </w:t>
      </w:r>
    </w:p>
    <w:p w14:paraId="1E2AC198" w14:textId="77777777" w:rsidR="00307D3E" w:rsidRPr="00825333" w:rsidRDefault="00F00A7E" w:rsidP="000E7C89">
      <w:pPr>
        <w:pStyle w:val="ae"/>
        <w:numPr>
          <w:ilvl w:val="0"/>
          <w:numId w:val="7"/>
        </w:numPr>
        <w:tabs>
          <w:tab w:val="left" w:pos="99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Опишите</w:t>
      </w:r>
      <w:r w:rsidR="00307D3E" w:rsidRPr="00825333">
        <w:rPr>
          <w:rFonts w:ascii="Times New Roman" w:hAnsi="Times New Roman" w:cs="Times New Roman"/>
        </w:rPr>
        <w:t xml:space="preserve"> работу схемы по форме таблицы </w:t>
      </w:r>
      <w:r w:rsidR="00200FEF" w:rsidRPr="00825333">
        <w:rPr>
          <w:rFonts w:ascii="Times New Roman" w:hAnsi="Times New Roman" w:cs="Times New Roman"/>
        </w:rPr>
        <w:t>8.</w:t>
      </w:r>
      <w:r w:rsidR="00307D3E" w:rsidRPr="00825333">
        <w:rPr>
          <w:rFonts w:ascii="Times New Roman" w:hAnsi="Times New Roman" w:cs="Times New Roman"/>
        </w:rPr>
        <w:t>2. С</w:t>
      </w:r>
      <w:r w:rsidR="00307D3E" w:rsidRPr="00825333">
        <w:rPr>
          <w:rStyle w:val="FontStyle319"/>
          <w:rFonts w:eastAsia="Calibri"/>
          <w:sz w:val="28"/>
          <w:szCs w:val="28"/>
        </w:rPr>
        <w:t>читать, что вводные выключатели включены и питание подано.  Включение, отключение аппарата (катушки, контакта) показать стрелкой  ↑↓</w:t>
      </w:r>
      <w:r w:rsidR="00307D3E" w:rsidRPr="00825333">
        <w:rPr>
          <w:rStyle w:val="FontStyle394"/>
          <w:rFonts w:ascii="Times New Roman" w:hAnsi="Times New Roman" w:cs="Times New Roman"/>
          <w:sz w:val="28"/>
          <w:szCs w:val="28"/>
        </w:rPr>
        <w:t xml:space="preserve">   .</w:t>
      </w:r>
    </w:p>
    <w:p w14:paraId="6951B1B1" w14:textId="77777777" w:rsidR="00307D3E" w:rsidRPr="00825333" w:rsidRDefault="00307D3E" w:rsidP="00825333">
      <w:pPr>
        <w:pStyle w:val="Style222"/>
        <w:rPr>
          <w:rStyle w:val="FontStyle319"/>
          <w:sz w:val="28"/>
          <w:szCs w:val="28"/>
        </w:rPr>
      </w:pPr>
    </w:p>
    <w:p w14:paraId="7E1ACC75" w14:textId="77777777" w:rsidR="00307D3E" w:rsidRPr="00825333" w:rsidRDefault="00200FEF" w:rsidP="00825333">
      <w:pPr>
        <w:pStyle w:val="Style222"/>
        <w:rPr>
          <w:rStyle w:val="FontStyle319"/>
          <w:rFonts w:eastAsia="Calibri"/>
          <w:sz w:val="28"/>
          <w:szCs w:val="28"/>
        </w:rPr>
      </w:pPr>
      <w:r w:rsidRPr="00825333">
        <w:rPr>
          <w:rStyle w:val="FontStyle319"/>
          <w:rFonts w:eastAsia="Calibri"/>
          <w:sz w:val="28"/>
          <w:szCs w:val="28"/>
        </w:rPr>
        <w:t xml:space="preserve">   </w:t>
      </w:r>
      <w:r w:rsidR="00307D3E" w:rsidRPr="00825333">
        <w:rPr>
          <w:rStyle w:val="FontStyle319"/>
          <w:rFonts w:eastAsia="Calibri"/>
          <w:sz w:val="28"/>
          <w:szCs w:val="28"/>
        </w:rPr>
        <w:t xml:space="preserve">Таблица </w:t>
      </w:r>
      <w:r w:rsidRPr="00825333">
        <w:rPr>
          <w:rStyle w:val="FontStyle319"/>
          <w:rFonts w:eastAsia="Calibri"/>
          <w:sz w:val="28"/>
          <w:szCs w:val="28"/>
        </w:rPr>
        <w:t>8.</w:t>
      </w:r>
      <w:r w:rsidR="00307D3E" w:rsidRPr="00825333">
        <w:rPr>
          <w:rStyle w:val="FontStyle319"/>
          <w:rFonts w:eastAsia="Calibri"/>
          <w:sz w:val="28"/>
          <w:szCs w:val="28"/>
        </w:rPr>
        <w:t>1</w:t>
      </w:r>
      <w:r w:rsidRPr="00825333">
        <w:rPr>
          <w:rStyle w:val="FontStyle319"/>
          <w:rFonts w:eastAsia="Calibri"/>
          <w:sz w:val="28"/>
          <w:szCs w:val="28"/>
        </w:rPr>
        <w:t>- Элементы схемы.</w:t>
      </w:r>
    </w:p>
    <w:tbl>
      <w:tblPr>
        <w:tblpPr w:leftFromText="180" w:rightFromText="180" w:vertAnchor="text" w:horzAnchor="page" w:tblpX="1467" w:tblpY="7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2"/>
        <w:gridCol w:w="1715"/>
        <w:gridCol w:w="4570"/>
      </w:tblGrid>
      <w:tr w:rsidR="00200FEF" w:rsidRPr="00D441FA" w14:paraId="38E4CD7B" w14:textId="77777777" w:rsidTr="00200FEF">
        <w:tc>
          <w:tcPr>
            <w:tcW w:w="1552" w:type="dxa"/>
          </w:tcPr>
          <w:p w14:paraId="652299B1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Обозначение элемента</w:t>
            </w:r>
          </w:p>
        </w:tc>
        <w:tc>
          <w:tcPr>
            <w:tcW w:w="1715" w:type="dxa"/>
          </w:tcPr>
          <w:p w14:paraId="7B6EF86F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Наименование элемента</w:t>
            </w:r>
          </w:p>
        </w:tc>
        <w:tc>
          <w:tcPr>
            <w:tcW w:w="4570" w:type="dxa"/>
          </w:tcPr>
          <w:p w14:paraId="6B3DB20F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 xml:space="preserve">Обозначение </w:t>
            </w:r>
            <w:r w:rsidRPr="00D441FA">
              <w:rPr>
                <w:rFonts w:ascii="Times New Roman" w:hAnsi="Times New Roman" w:cs="Times New Roman"/>
                <w:b/>
                <w:sz w:val="24"/>
                <w:szCs w:val="24"/>
              </w:rPr>
              <w:t>контактов</w:t>
            </w: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 xml:space="preserve"> элемента с указанием «о» - открытый, «з» - закрытый</w:t>
            </w:r>
          </w:p>
        </w:tc>
      </w:tr>
      <w:tr w:rsidR="00200FEF" w:rsidRPr="00D441FA" w14:paraId="24A93E80" w14:textId="77777777" w:rsidTr="00200FEF">
        <w:tc>
          <w:tcPr>
            <w:tcW w:w="1552" w:type="dxa"/>
          </w:tcPr>
          <w:p w14:paraId="3CABAE0B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5" w:type="dxa"/>
          </w:tcPr>
          <w:p w14:paraId="2140A4FA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0" w:type="dxa"/>
          </w:tcPr>
          <w:p w14:paraId="4805E183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0FEF" w:rsidRPr="00D441FA" w14:paraId="51D3C764" w14:textId="77777777" w:rsidTr="00200FEF">
        <w:tc>
          <w:tcPr>
            <w:tcW w:w="1552" w:type="dxa"/>
          </w:tcPr>
          <w:p w14:paraId="0BCF7B29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15" w:type="dxa"/>
          </w:tcPr>
          <w:p w14:paraId="31B49263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70" w:type="dxa"/>
          </w:tcPr>
          <w:p w14:paraId="7760A62B" w14:textId="77777777" w:rsidR="00200FEF" w:rsidRPr="00D441FA" w:rsidRDefault="00200FEF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4952643" w14:textId="77777777" w:rsidR="00307D3E" w:rsidRPr="00825333" w:rsidRDefault="00307D3E" w:rsidP="00825333">
      <w:pPr>
        <w:pStyle w:val="Style222"/>
        <w:rPr>
          <w:rStyle w:val="FontStyle319"/>
          <w:rFonts w:eastAsia="Calibri"/>
          <w:i/>
          <w:sz w:val="28"/>
          <w:szCs w:val="28"/>
        </w:rPr>
      </w:pPr>
    </w:p>
    <w:p w14:paraId="28E9B780" w14:textId="77777777" w:rsidR="00307D3E" w:rsidRPr="00825333" w:rsidRDefault="00307D3E" w:rsidP="00825333">
      <w:pPr>
        <w:pStyle w:val="Style222"/>
        <w:rPr>
          <w:rStyle w:val="FontStyle319"/>
          <w:rFonts w:eastAsia="Calibri"/>
          <w:b/>
          <w:sz w:val="28"/>
          <w:szCs w:val="28"/>
        </w:rPr>
      </w:pPr>
    </w:p>
    <w:p w14:paraId="29317734" w14:textId="77777777" w:rsidR="00307D3E" w:rsidRPr="00825333" w:rsidRDefault="00307D3E" w:rsidP="00825333">
      <w:pPr>
        <w:pStyle w:val="Style222"/>
        <w:rPr>
          <w:rStyle w:val="FontStyle319"/>
          <w:rFonts w:eastAsia="Calibri"/>
          <w:b/>
          <w:sz w:val="28"/>
          <w:szCs w:val="28"/>
        </w:rPr>
      </w:pPr>
    </w:p>
    <w:p w14:paraId="69B6C73A" w14:textId="77777777" w:rsidR="00D441FA" w:rsidRDefault="00D441FA" w:rsidP="00825333">
      <w:pPr>
        <w:jc w:val="both"/>
        <w:rPr>
          <w:rFonts w:ascii="Times New Roman" w:hAnsi="Times New Roman" w:cs="Times New Roman"/>
        </w:rPr>
      </w:pPr>
    </w:p>
    <w:tbl>
      <w:tblPr>
        <w:tblpPr w:leftFromText="180" w:rightFromText="180" w:vertAnchor="text" w:horzAnchor="margin" w:tblpX="108" w:tblpY="656"/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4"/>
        <w:gridCol w:w="1208"/>
        <w:gridCol w:w="1586"/>
        <w:gridCol w:w="1540"/>
        <w:gridCol w:w="1430"/>
        <w:gridCol w:w="1320"/>
        <w:gridCol w:w="1650"/>
      </w:tblGrid>
      <w:tr w:rsidR="00D441FA" w:rsidRPr="00D441FA" w14:paraId="1FC76B87" w14:textId="77777777" w:rsidTr="009B635F">
        <w:tc>
          <w:tcPr>
            <w:tcW w:w="834" w:type="dxa"/>
          </w:tcPr>
          <w:p w14:paraId="2405E4E6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208" w:type="dxa"/>
          </w:tcPr>
          <w:p w14:paraId="112B0374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Управление</w:t>
            </w:r>
          </w:p>
        </w:tc>
        <w:tc>
          <w:tcPr>
            <w:tcW w:w="1586" w:type="dxa"/>
          </w:tcPr>
          <w:p w14:paraId="3A303FF3" w14:textId="77777777" w:rsidR="00D441FA" w:rsidRPr="00D441FA" w:rsidRDefault="00D441FA" w:rsidP="00D441FA">
            <w:pPr>
              <w:spacing w:after="0" w:line="240" w:lineRule="auto"/>
              <w:ind w:left="-20" w:right="-10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Аппарат, катушка которого срабатывает (отключается)</w:t>
            </w:r>
          </w:p>
        </w:tc>
        <w:tc>
          <w:tcPr>
            <w:tcW w:w="1540" w:type="dxa"/>
          </w:tcPr>
          <w:p w14:paraId="681219B4" w14:textId="77777777" w:rsidR="00D441FA" w:rsidRPr="00D441FA" w:rsidRDefault="00D441FA" w:rsidP="00D441FA">
            <w:pPr>
              <w:spacing w:after="0" w:line="240" w:lineRule="auto"/>
              <w:ind w:right="-10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Замыкание (размыкание) контактов  аппарата</w:t>
            </w:r>
          </w:p>
        </w:tc>
        <w:tc>
          <w:tcPr>
            <w:tcW w:w="1430" w:type="dxa"/>
          </w:tcPr>
          <w:p w14:paraId="1970F2B9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 xml:space="preserve">Срабатывание элемента схемы (катушка, контакты, </w:t>
            </w:r>
          </w:p>
          <w:p w14:paraId="1D1C5F01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лампы)</w:t>
            </w:r>
          </w:p>
        </w:tc>
        <w:tc>
          <w:tcPr>
            <w:tcW w:w="1320" w:type="dxa"/>
          </w:tcPr>
          <w:p w14:paraId="64755AE4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 xml:space="preserve">Готовится (блокируется) цепь </w:t>
            </w:r>
          </w:p>
        </w:tc>
        <w:tc>
          <w:tcPr>
            <w:tcW w:w="1650" w:type="dxa"/>
          </w:tcPr>
          <w:p w14:paraId="052CB925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Fonts w:ascii="Times New Roman" w:hAnsi="Times New Roman" w:cs="Times New Roman"/>
                <w:sz w:val="24"/>
                <w:szCs w:val="24"/>
              </w:rPr>
              <w:t>Запускается (останавливается, реверсируется) ЭД или АТ</w:t>
            </w:r>
          </w:p>
        </w:tc>
      </w:tr>
      <w:tr w:rsidR="00D441FA" w:rsidRPr="00D441FA" w14:paraId="4D5769DC" w14:textId="77777777" w:rsidTr="009B635F">
        <w:tc>
          <w:tcPr>
            <w:tcW w:w="834" w:type="dxa"/>
          </w:tcPr>
          <w:p w14:paraId="4074DE87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5E89BBA1" w14:textId="77777777" w:rsidR="00D441FA" w:rsidRPr="00D441FA" w:rsidRDefault="00D441FA" w:rsidP="00D441FA">
            <w:pPr>
              <w:spacing w:after="0" w:line="240" w:lineRule="auto"/>
              <w:jc w:val="both"/>
              <w:rPr>
                <w:rStyle w:val="FontStyle319"/>
                <w:sz w:val="24"/>
                <w:szCs w:val="24"/>
              </w:rPr>
            </w:pPr>
            <w:r w:rsidRPr="00D441FA">
              <w:rPr>
                <w:rStyle w:val="FontStyle319"/>
                <w:sz w:val="24"/>
                <w:szCs w:val="24"/>
                <w:u w:val="single"/>
              </w:rPr>
              <w:t>КнП</w:t>
            </w:r>
            <w:r w:rsidRPr="00D441FA">
              <w:rPr>
                <w:rStyle w:val="FontStyle319"/>
                <w:sz w:val="24"/>
                <w:szCs w:val="24"/>
              </w:rPr>
              <w:t xml:space="preserve"> </w:t>
            </w:r>
            <w:r w:rsidRPr="00D441FA">
              <w:rPr>
                <w:rStyle w:val="FontStyle320"/>
                <w:sz w:val="24"/>
                <w:szCs w:val="24"/>
              </w:rPr>
              <w:t>↑↓-</w:t>
            </w:r>
          </w:p>
        </w:tc>
        <w:tc>
          <w:tcPr>
            <w:tcW w:w="1586" w:type="dxa"/>
          </w:tcPr>
          <w:p w14:paraId="64F0007A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664F4539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0A1F940C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787F38E4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43B68D4C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41FA" w:rsidRPr="00D441FA" w14:paraId="588E507E" w14:textId="77777777" w:rsidTr="009B635F">
        <w:tc>
          <w:tcPr>
            <w:tcW w:w="834" w:type="dxa"/>
          </w:tcPr>
          <w:p w14:paraId="2D85012D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628AF689" w14:textId="77777777" w:rsidR="00D441FA" w:rsidRPr="00D441FA" w:rsidRDefault="00D441FA" w:rsidP="00D441FA">
            <w:pPr>
              <w:spacing w:after="0" w:line="240" w:lineRule="auto"/>
              <w:jc w:val="both"/>
              <w:rPr>
                <w:rStyle w:val="FontStyle319"/>
                <w:sz w:val="24"/>
                <w:szCs w:val="24"/>
              </w:rPr>
            </w:pPr>
            <w:r w:rsidRPr="00D441FA">
              <w:rPr>
                <w:rStyle w:val="FontStyle319"/>
                <w:sz w:val="24"/>
                <w:szCs w:val="24"/>
              </w:rPr>
              <w:t>КнО↑↓</w:t>
            </w:r>
          </w:p>
        </w:tc>
        <w:tc>
          <w:tcPr>
            <w:tcW w:w="1586" w:type="dxa"/>
          </w:tcPr>
          <w:p w14:paraId="0820C1C9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6BB6F197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645F2930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31BBEFAE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11E6A681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41FA" w:rsidRPr="00D441FA" w14:paraId="4EB06CEB" w14:textId="77777777" w:rsidTr="009B635F">
        <w:tc>
          <w:tcPr>
            <w:tcW w:w="834" w:type="dxa"/>
          </w:tcPr>
          <w:p w14:paraId="66B2E35D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77C94EB5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441FA">
              <w:rPr>
                <w:rStyle w:val="FontStyle319"/>
                <w:sz w:val="24"/>
                <w:szCs w:val="24"/>
              </w:rPr>
              <w:t>УП- «А»</w:t>
            </w:r>
          </w:p>
        </w:tc>
        <w:tc>
          <w:tcPr>
            <w:tcW w:w="1586" w:type="dxa"/>
          </w:tcPr>
          <w:p w14:paraId="00DD737D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4AA42E18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17892497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034D79F2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4E4BD829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41FA" w:rsidRPr="00D441FA" w14:paraId="6A1F28BD" w14:textId="77777777" w:rsidTr="009B635F">
        <w:tc>
          <w:tcPr>
            <w:tcW w:w="834" w:type="dxa"/>
          </w:tcPr>
          <w:p w14:paraId="614F63E9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3DB8DB1B" w14:textId="77777777" w:rsidR="00D441FA" w:rsidRPr="00D441FA" w:rsidRDefault="00D441FA" w:rsidP="00D441FA">
            <w:pPr>
              <w:spacing w:after="0" w:line="240" w:lineRule="auto"/>
              <w:jc w:val="both"/>
              <w:rPr>
                <w:rStyle w:val="FontStyle319"/>
                <w:sz w:val="24"/>
                <w:szCs w:val="24"/>
              </w:rPr>
            </w:pPr>
            <w:r w:rsidRPr="00D441FA">
              <w:rPr>
                <w:rStyle w:val="FontStyle319"/>
                <w:sz w:val="24"/>
                <w:szCs w:val="24"/>
              </w:rPr>
              <w:t>Тмин.↓</w:t>
            </w:r>
          </w:p>
        </w:tc>
        <w:tc>
          <w:tcPr>
            <w:tcW w:w="1586" w:type="dxa"/>
          </w:tcPr>
          <w:p w14:paraId="77BA5F24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43E0DB18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2441FAAB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123A2886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5C314B35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41FA" w:rsidRPr="00D441FA" w14:paraId="32D780D5" w14:textId="77777777" w:rsidTr="009B635F">
        <w:tc>
          <w:tcPr>
            <w:tcW w:w="834" w:type="dxa"/>
          </w:tcPr>
          <w:p w14:paraId="486AB77F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410E5F00" w14:textId="77777777" w:rsidR="00D441FA" w:rsidRPr="00D441FA" w:rsidRDefault="00D441FA" w:rsidP="00D441FA">
            <w:pPr>
              <w:spacing w:after="0" w:line="240" w:lineRule="auto"/>
              <w:jc w:val="both"/>
              <w:rPr>
                <w:rStyle w:val="FontStyle319"/>
                <w:sz w:val="24"/>
                <w:szCs w:val="24"/>
              </w:rPr>
            </w:pPr>
          </w:p>
        </w:tc>
        <w:tc>
          <w:tcPr>
            <w:tcW w:w="1586" w:type="dxa"/>
          </w:tcPr>
          <w:p w14:paraId="5F5F5100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66B34A35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0732D1F6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43AD83C3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72A4AEEC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441FA" w:rsidRPr="00D441FA" w14:paraId="065867EB" w14:textId="77777777" w:rsidTr="009B635F">
        <w:tc>
          <w:tcPr>
            <w:tcW w:w="834" w:type="dxa"/>
          </w:tcPr>
          <w:p w14:paraId="107630D7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8" w:type="dxa"/>
          </w:tcPr>
          <w:p w14:paraId="213C6A32" w14:textId="77777777" w:rsidR="00D441FA" w:rsidRPr="00D441FA" w:rsidRDefault="00D441FA" w:rsidP="00D441FA">
            <w:pPr>
              <w:spacing w:after="0" w:line="240" w:lineRule="auto"/>
              <w:jc w:val="both"/>
              <w:rPr>
                <w:rStyle w:val="FontStyle319"/>
                <w:sz w:val="24"/>
                <w:szCs w:val="24"/>
              </w:rPr>
            </w:pPr>
            <w:r w:rsidRPr="00D441FA">
              <w:rPr>
                <w:rStyle w:val="FontStyle319"/>
                <w:sz w:val="24"/>
                <w:szCs w:val="24"/>
              </w:rPr>
              <w:t>Тмакс↑</w:t>
            </w:r>
          </w:p>
        </w:tc>
        <w:tc>
          <w:tcPr>
            <w:tcW w:w="1586" w:type="dxa"/>
          </w:tcPr>
          <w:p w14:paraId="25C2BB96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</w:tcPr>
          <w:p w14:paraId="3AA31E8B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30" w:type="dxa"/>
          </w:tcPr>
          <w:p w14:paraId="1ED7850D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0" w:type="dxa"/>
          </w:tcPr>
          <w:p w14:paraId="4D18134C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0" w:type="dxa"/>
          </w:tcPr>
          <w:p w14:paraId="2FA920B4" w14:textId="77777777" w:rsidR="00D441FA" w:rsidRPr="00D441FA" w:rsidRDefault="00D441FA" w:rsidP="00D441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89763A3" w14:textId="77777777" w:rsidR="009215B1" w:rsidRPr="00825333" w:rsidRDefault="009215B1" w:rsidP="00825333">
      <w:pPr>
        <w:jc w:val="both"/>
        <w:rPr>
          <w:rFonts w:ascii="Times New Roman" w:hAnsi="Times New Roman" w:cs="Times New Roman"/>
        </w:rPr>
      </w:pPr>
      <w:r w:rsidRPr="00D441FA">
        <w:rPr>
          <w:rFonts w:ascii="Times New Roman" w:hAnsi="Times New Roman" w:cs="Times New Roman"/>
        </w:rPr>
        <w:t>Таблица 8.2- Работа схем</w:t>
      </w:r>
      <w:r w:rsidRPr="00825333">
        <w:rPr>
          <w:rFonts w:ascii="Times New Roman" w:hAnsi="Times New Roman" w:cs="Times New Roman"/>
        </w:rPr>
        <w:t>ы.</w:t>
      </w:r>
    </w:p>
    <w:p w14:paraId="32D61FB6" w14:textId="77777777" w:rsidR="009215B1" w:rsidRPr="00825333" w:rsidRDefault="009215B1" w:rsidP="00825333">
      <w:pPr>
        <w:jc w:val="both"/>
        <w:rPr>
          <w:rFonts w:ascii="Times New Roman" w:hAnsi="Times New Roman" w:cs="Times New Roman"/>
        </w:rPr>
      </w:pPr>
    </w:p>
    <w:p w14:paraId="5B8B4522" w14:textId="77777777" w:rsidR="00307D3E" w:rsidRPr="003E1533" w:rsidRDefault="005B3262" w:rsidP="00825333">
      <w:pPr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</w:rPr>
        <w:tab/>
      </w:r>
      <w:r w:rsidRPr="003E1533">
        <w:rPr>
          <w:rFonts w:ascii="Times New Roman" w:hAnsi="Times New Roman" w:cs="Times New Roman"/>
          <w:b/>
        </w:rPr>
        <w:t>3.Контрольные вопросы</w:t>
      </w:r>
    </w:p>
    <w:p w14:paraId="08E81627" w14:textId="77777777" w:rsidR="005B3262" w:rsidRPr="00825333" w:rsidRDefault="005B3262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  <w:b/>
        </w:rPr>
        <w:tab/>
      </w:r>
      <w:r w:rsidRPr="00825333">
        <w:rPr>
          <w:rFonts w:ascii="Times New Roman" w:hAnsi="Times New Roman" w:cs="Times New Roman"/>
        </w:rPr>
        <w:t>1)</w:t>
      </w:r>
      <w:r w:rsidR="008038CB" w:rsidRPr="00825333">
        <w:rPr>
          <w:rFonts w:ascii="Times New Roman" w:hAnsi="Times New Roman" w:cs="Times New Roman"/>
        </w:rPr>
        <w:t xml:space="preserve"> При помощи какого элемента осуществляется ко</w:t>
      </w:r>
      <w:r w:rsidR="004C16EB" w:rsidRPr="00825333">
        <w:rPr>
          <w:rFonts w:ascii="Times New Roman" w:hAnsi="Times New Roman" w:cs="Times New Roman"/>
        </w:rPr>
        <w:t>н</w:t>
      </w:r>
      <w:r w:rsidR="008038CB" w:rsidRPr="00825333">
        <w:rPr>
          <w:rFonts w:ascii="Times New Roman" w:hAnsi="Times New Roman" w:cs="Times New Roman"/>
        </w:rPr>
        <w:t xml:space="preserve">троль температуры </w:t>
      </w:r>
      <w:r w:rsidR="004C16EB" w:rsidRPr="00825333">
        <w:rPr>
          <w:rFonts w:ascii="Times New Roman" w:hAnsi="Times New Roman" w:cs="Times New Roman"/>
        </w:rPr>
        <w:t>печи?</w:t>
      </w:r>
    </w:p>
    <w:p w14:paraId="4AA67FC1" w14:textId="77777777" w:rsidR="00307D3E" w:rsidRDefault="004C16EB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ab/>
        <w:t>2) Как называется способ торможения АД? Поясните принцип действия.</w:t>
      </w:r>
    </w:p>
    <w:p w14:paraId="707FE1AE" w14:textId="77777777" w:rsidR="00784AE0" w:rsidRPr="00825333" w:rsidRDefault="00784AE0" w:rsidP="00825333">
      <w:pPr>
        <w:jc w:val="both"/>
        <w:rPr>
          <w:rFonts w:ascii="Times New Roman" w:hAnsi="Times New Roman" w:cs="Times New Roman"/>
        </w:rPr>
      </w:pPr>
    </w:p>
    <w:p w14:paraId="7501D6DB" w14:textId="77777777" w:rsidR="003A3427" w:rsidRPr="00825333" w:rsidRDefault="008038CB" w:rsidP="00784AE0">
      <w:pPr>
        <w:spacing w:after="0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  <w:b/>
        </w:rPr>
        <w:t>Практическая работа</w:t>
      </w:r>
      <w:r w:rsidR="003A3427" w:rsidRPr="00825333">
        <w:rPr>
          <w:rFonts w:ascii="Times New Roman" w:hAnsi="Times New Roman" w:cs="Times New Roman"/>
          <w:b/>
        </w:rPr>
        <w:t xml:space="preserve"> № </w:t>
      </w:r>
      <w:r w:rsidRPr="00825333">
        <w:rPr>
          <w:rFonts w:ascii="Times New Roman" w:hAnsi="Times New Roman" w:cs="Times New Roman"/>
          <w:b/>
        </w:rPr>
        <w:t>9</w:t>
      </w:r>
    </w:p>
    <w:p w14:paraId="629C7921" w14:textId="77777777" w:rsidR="003A3427" w:rsidRPr="00825333" w:rsidRDefault="00784AE0" w:rsidP="00784AE0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Анализ и описание схемы электрической принципиальной</w:t>
      </w:r>
      <w:r w:rsidR="003A3427" w:rsidRPr="00825333">
        <w:rPr>
          <w:rFonts w:ascii="Times New Roman" w:hAnsi="Times New Roman" w:cs="Times New Roman"/>
          <w:b/>
        </w:rPr>
        <w:t xml:space="preserve"> </w:t>
      </w:r>
      <w:r w:rsidR="00F41953">
        <w:rPr>
          <w:rFonts w:ascii="Times New Roman" w:hAnsi="Times New Roman" w:cs="Times New Roman"/>
          <w:b/>
        </w:rPr>
        <w:t xml:space="preserve"> </w:t>
      </w:r>
      <w:r w:rsidR="003A3427" w:rsidRPr="00825333">
        <w:rPr>
          <w:rFonts w:ascii="Times New Roman" w:hAnsi="Times New Roman" w:cs="Times New Roman"/>
          <w:b/>
        </w:rPr>
        <w:t>электропривода контроллерного управления двигателями крана</w:t>
      </w:r>
    </w:p>
    <w:p w14:paraId="27DFE4A5" w14:textId="77777777" w:rsidR="003A3427" w:rsidRPr="00825333" w:rsidRDefault="003A3427" w:rsidP="003E1533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  <w:b/>
        </w:rPr>
        <w:t>Цель работы:</w:t>
      </w:r>
      <w:r w:rsidR="00825333">
        <w:rPr>
          <w:rFonts w:ascii="Times New Roman" w:hAnsi="Times New Roman" w:cs="Times New Roman"/>
          <w:b/>
        </w:rPr>
        <w:t xml:space="preserve"> </w:t>
      </w:r>
      <w:r w:rsidR="00825333" w:rsidRPr="00825333">
        <w:rPr>
          <w:rFonts w:ascii="Times New Roman" w:hAnsi="Times New Roman" w:cs="Times New Roman"/>
        </w:rPr>
        <w:t>В</w:t>
      </w:r>
      <w:r w:rsidRPr="00825333">
        <w:rPr>
          <w:rFonts w:ascii="Times New Roman" w:hAnsi="Times New Roman" w:cs="Times New Roman"/>
        </w:rPr>
        <w:t>ыработка умения</w:t>
      </w:r>
      <w:r w:rsidRPr="00825333">
        <w:rPr>
          <w:rFonts w:ascii="Times New Roman" w:hAnsi="Times New Roman" w:cs="Times New Roman"/>
          <w:b/>
        </w:rPr>
        <w:t xml:space="preserve"> </w:t>
      </w:r>
      <w:r w:rsidRPr="00825333">
        <w:rPr>
          <w:rFonts w:ascii="Times New Roman" w:hAnsi="Times New Roman" w:cs="Times New Roman"/>
          <w:bCs/>
        </w:rPr>
        <w:t xml:space="preserve">разбираться в схемах управления </w:t>
      </w:r>
      <w:r w:rsidRPr="00825333">
        <w:rPr>
          <w:rFonts w:ascii="Times New Roman" w:hAnsi="Times New Roman" w:cs="Times New Roman"/>
        </w:rPr>
        <w:t>электропривода контроллерного управления двигателями крана</w:t>
      </w:r>
      <w:r w:rsidRPr="00825333">
        <w:rPr>
          <w:rFonts w:ascii="Times New Roman" w:hAnsi="Times New Roman" w:cs="Times New Roman"/>
          <w:b/>
        </w:rPr>
        <w:t xml:space="preserve"> </w:t>
      </w:r>
    </w:p>
    <w:p w14:paraId="535358DE" w14:textId="77777777" w:rsidR="00611CF7" w:rsidRPr="00825333" w:rsidRDefault="00611CF7" w:rsidP="0082533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  <w:b/>
        </w:rPr>
        <w:t>1.Теоретическое обоснование</w:t>
      </w:r>
    </w:p>
    <w:p w14:paraId="3F852F10" w14:textId="77777777" w:rsidR="00E85E3B" w:rsidRPr="00825333" w:rsidRDefault="00E85E3B" w:rsidP="0082533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825333">
        <w:rPr>
          <w:rFonts w:ascii="Times New Roman" w:eastAsia="Times New Roman" w:hAnsi="Times New Roman" w:cs="Times New Roman"/>
        </w:rPr>
        <w:t>Для управления ЭД крановых механизмов применяют контроллеры типов ККТ и ККП. Схемы управления двигателями могут быть симметричными и несимметричными относительно нулевого положения контроллера или команд</w:t>
      </w:r>
      <w:r w:rsidR="00F32AEC" w:rsidRPr="00825333">
        <w:rPr>
          <w:rFonts w:ascii="Times New Roman" w:eastAsia="Times New Roman" w:hAnsi="Times New Roman" w:cs="Times New Roman"/>
        </w:rPr>
        <w:t>н</w:t>
      </w:r>
      <w:r w:rsidRPr="00825333">
        <w:rPr>
          <w:rFonts w:ascii="Times New Roman" w:eastAsia="Times New Roman" w:hAnsi="Times New Roman" w:cs="Times New Roman"/>
        </w:rPr>
        <w:t>о</w:t>
      </w:r>
      <w:r w:rsidR="00F32AEC" w:rsidRPr="00825333">
        <w:rPr>
          <w:rFonts w:ascii="Times New Roman" w:eastAsia="Times New Roman" w:hAnsi="Times New Roman" w:cs="Times New Roman"/>
        </w:rPr>
        <w:t xml:space="preserve"> </w:t>
      </w:r>
      <w:r w:rsidRPr="00825333">
        <w:rPr>
          <w:rFonts w:ascii="Times New Roman" w:eastAsia="Times New Roman" w:hAnsi="Times New Roman" w:cs="Times New Roman"/>
        </w:rPr>
        <w:t>-</w:t>
      </w:r>
      <w:r w:rsidR="00F32AEC" w:rsidRPr="00825333">
        <w:rPr>
          <w:rFonts w:ascii="Times New Roman" w:eastAsia="Times New Roman" w:hAnsi="Times New Roman" w:cs="Times New Roman"/>
        </w:rPr>
        <w:t xml:space="preserve"> </w:t>
      </w:r>
      <w:r w:rsidRPr="00825333">
        <w:rPr>
          <w:rFonts w:ascii="Times New Roman" w:eastAsia="Times New Roman" w:hAnsi="Times New Roman" w:cs="Times New Roman"/>
        </w:rPr>
        <w:t>контроллера. Симметричной схемой называется такая, при которой включение двигателя, а следовательно, и его характеристики при положениях рукоятки контроллера, имеющих оди</w:t>
      </w:r>
      <w:r w:rsidRPr="00825333">
        <w:rPr>
          <w:rFonts w:ascii="Times New Roman" w:eastAsia="Times New Roman" w:hAnsi="Times New Roman" w:cs="Times New Roman"/>
        </w:rPr>
        <w:softHyphen/>
        <w:t xml:space="preserve">наковый номер аналогичны. Такие схемы </w:t>
      </w:r>
      <w:r w:rsidRPr="00825333">
        <w:rPr>
          <w:rFonts w:ascii="Times New Roman" w:eastAsia="Times New Roman" w:hAnsi="Times New Roman" w:cs="Times New Roman"/>
        </w:rPr>
        <w:lastRenderedPageBreak/>
        <w:t>применяются обычно для механизмов передвижения и поворота. Несимметричные схемы применяют</w:t>
      </w:r>
      <w:r w:rsidRPr="00825333">
        <w:rPr>
          <w:rFonts w:ascii="Times New Roman" w:eastAsia="Times New Roman" w:hAnsi="Times New Roman" w:cs="Times New Roman"/>
        </w:rPr>
        <w:softHyphen/>
        <w:t>ся для механизмов подъема, когда при подъеме и опускании груза двигатель работает в разных режимах и на различных характеристиках.</w:t>
      </w:r>
    </w:p>
    <w:p w14:paraId="736B60A9" w14:textId="77777777" w:rsidR="00E85E3B" w:rsidRPr="00825333" w:rsidRDefault="00E85E3B" w:rsidP="00825333">
      <w:pPr>
        <w:pStyle w:val="af7"/>
        <w:spacing w:before="0" w:beforeAutospacing="0" w:after="0" w:afterAutospacing="0" w:line="360" w:lineRule="auto"/>
        <w:ind w:firstLine="708"/>
        <w:jc w:val="both"/>
        <w:rPr>
          <w:color w:val="auto"/>
          <w:sz w:val="28"/>
          <w:szCs w:val="28"/>
          <w:lang w:eastAsia="ru-RU"/>
        </w:rPr>
      </w:pPr>
      <w:r w:rsidRPr="00825333">
        <w:rPr>
          <w:color w:val="auto"/>
          <w:sz w:val="28"/>
          <w:szCs w:val="28"/>
        </w:rPr>
        <w:t>Типовая схема контроллерного управления асинхронным двигате</w:t>
      </w:r>
      <w:r w:rsidRPr="00825333">
        <w:rPr>
          <w:color w:val="auto"/>
          <w:sz w:val="28"/>
          <w:szCs w:val="28"/>
        </w:rPr>
        <w:softHyphen/>
        <w:t>лем с фазным ротором и характеристики двигателя представлены на рисунке 9.1. Питание к двигателю подводится через защитную панель ПЗК, на которой имеются рубильник В, предохранитель, линейный контактор КЛ, реле максимального тока РМ выключатель ВА. В схему управ</w:t>
      </w:r>
      <w:r w:rsidRPr="00825333">
        <w:rPr>
          <w:color w:val="auto"/>
          <w:sz w:val="28"/>
          <w:szCs w:val="28"/>
        </w:rPr>
        <w:softHyphen/>
        <w:t>ления введены также контакты конечных выключателей КВВ и КВН, выключатели люка выхода на мост КВЛ и кнопка управления Кн. При переводе контроллера вправо или влево от нулевого положении с по</w:t>
      </w:r>
      <w:r w:rsidRPr="00825333">
        <w:rPr>
          <w:color w:val="auto"/>
          <w:sz w:val="28"/>
          <w:szCs w:val="28"/>
        </w:rPr>
        <w:softHyphen/>
        <w:t>мощью контактов К1,КЗ и К5, К7 изменяют по</w:t>
      </w:r>
      <w:r w:rsidRPr="00825333">
        <w:rPr>
          <w:color w:val="auto"/>
          <w:sz w:val="28"/>
          <w:szCs w:val="28"/>
          <w:lang w:eastAsia="ru-RU"/>
        </w:rPr>
        <w:t>рядок чередования фаз напряжения на статоре, выбирая при этом требуемое направление движения. Одновременно с двигателем включается или отключается тормозной электромагнит ТМ.</w:t>
      </w:r>
    </w:p>
    <w:p w14:paraId="79682A27" w14:textId="77777777" w:rsidR="00E85E3B" w:rsidRPr="00825333" w:rsidRDefault="00E85E3B" w:rsidP="00825333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825333">
        <w:rPr>
          <w:rFonts w:ascii="Times New Roman" w:eastAsia="Times New Roman" w:hAnsi="Times New Roman" w:cs="Times New Roman"/>
        </w:rPr>
        <w:t>Плавный пуск и регулирование скорости осуществляется путем шунтирования сопротивлений в цепи ротора двигателя, когда оператор переводит рукоятку контроллера из одного положения в другое. Изменение положения рукоятки должно происходить с некоторыми интервалами времени, что необходимо для ограничения бросков тока и момента двигателя. С целью уменьшения количества контактов и габаритов контроллера применяется несимметричная схема включения сопротивлений в цепь ротора.</w:t>
      </w:r>
    </w:p>
    <w:p w14:paraId="2C2616A0" w14:textId="77777777" w:rsidR="00E85E3B" w:rsidRPr="00825333" w:rsidRDefault="00F32AEC" w:rsidP="00825333">
      <w:pPr>
        <w:jc w:val="both"/>
        <w:rPr>
          <w:rFonts w:ascii="Times New Roman" w:eastAsia="Times New Roman" w:hAnsi="Times New Roman" w:cs="Times New Roman"/>
        </w:rPr>
      </w:pPr>
      <w:r w:rsidRPr="00825333">
        <w:rPr>
          <w:rFonts w:ascii="Times New Roman" w:eastAsia="Times New Roman" w:hAnsi="Times New Roman" w:cs="Times New Roman"/>
        </w:rPr>
        <w:tab/>
        <w:t>Механические характеристики двигателя представлены на рисунке 9.2.</w:t>
      </w:r>
    </w:p>
    <w:p w14:paraId="4C3EC6B9" w14:textId="77777777" w:rsidR="00E85E3B" w:rsidRPr="00825333" w:rsidRDefault="00E85E3B" w:rsidP="00825333">
      <w:pPr>
        <w:rPr>
          <w:rFonts w:ascii="Times New Roman" w:eastAsia="Times New Roman" w:hAnsi="Times New Roman" w:cs="Times New Roman"/>
        </w:rPr>
      </w:pPr>
      <w:r w:rsidRPr="00825333">
        <w:rPr>
          <w:rFonts w:ascii="Times New Roman" w:eastAsia="Times New Roman" w:hAnsi="Times New Roman" w:cs="Times New Roman"/>
        </w:rPr>
        <w:lastRenderedPageBreak/>
        <w:drawing>
          <wp:inline distT="0" distB="0" distL="0" distR="0" wp14:anchorId="6EF325FC" wp14:editId="010523D2">
            <wp:extent cx="4641215" cy="4575030"/>
            <wp:effectExtent l="0" t="0" r="0" b="0"/>
            <wp:docPr id="9" name="Рисунок 341" descr="http://ok-t.ru/studopediaru/baza13/187896018266.files/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 descr="http://ok-t.ru/studopediaru/baza13/187896018266.files/image018.gif"/>
                    <pic:cNvPicPr>
                      <a:picLocks noChangeAspect="1" noChangeArrowheads="1"/>
                    </pic:cNvPicPr>
                  </pic:nvPicPr>
                  <pic:blipFill>
                    <a:blip r:embed="rId60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215" cy="4575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5A95CE" w14:textId="77777777" w:rsidR="00825333" w:rsidRDefault="00F32AEC" w:rsidP="00825333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9.1 - Типовая схема контроллерного управления</w:t>
      </w:r>
    </w:p>
    <w:p w14:paraId="7131B735" w14:textId="77777777" w:rsidR="00E85E3B" w:rsidRPr="00825333" w:rsidRDefault="00F32AEC" w:rsidP="00825333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асинхронным двигателем с фазным ротором</w:t>
      </w:r>
    </w:p>
    <w:p w14:paraId="1B4E4F03" w14:textId="77777777" w:rsidR="00E85E3B" w:rsidRPr="00825333" w:rsidRDefault="00DA01C5" w:rsidP="00DA01C5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3D3BD8BA" wp14:editId="3BF61C35">
            <wp:extent cx="2918460" cy="2205618"/>
            <wp:effectExtent l="19050" t="0" r="0" b="0"/>
            <wp:docPr id="12" name="Рисунок 343" descr="http://ok-t.ru/studopediaru/baza13/187896018266.files/image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http://ok-t.ru/studopediaru/baza13/187896018266.files/image020.jpg"/>
                    <pic:cNvPicPr>
                      <a:picLocks noChangeAspect="1" noChangeArrowheads="1"/>
                    </pic:cNvPicPr>
                  </pic:nvPicPr>
                  <pic:blipFill>
                    <a:blip r:embed="rId60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108" cy="220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39E927" w14:textId="77777777" w:rsidR="00E85E3B" w:rsidRPr="00825333" w:rsidRDefault="00F32AEC" w:rsidP="00DA01C5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9.2 – Характеристики АД</w:t>
      </w:r>
    </w:p>
    <w:p w14:paraId="16B24673" w14:textId="77777777" w:rsidR="00122BA5" w:rsidRPr="002D40AD" w:rsidRDefault="00122BA5" w:rsidP="00122BA5">
      <w:pPr>
        <w:spacing w:after="0" w:line="36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2. </w:t>
      </w:r>
      <w:r w:rsidRPr="00825333">
        <w:rPr>
          <w:rFonts w:ascii="Times New Roman" w:hAnsi="Times New Roman" w:cs="Times New Roman"/>
          <w:b/>
        </w:rPr>
        <w:t>Задание</w:t>
      </w:r>
      <w:r w:rsidRPr="00825333">
        <w:rPr>
          <w:rFonts w:ascii="Times New Roman" w:hAnsi="Times New Roman" w:cs="Times New Roman"/>
        </w:rPr>
        <w:t>: Опишите работу схемы управления электропривода контроллерного управления двигателями крана. Принципиальная схема контроллерного управления механизмами крана  представлена на рисунке 9.3.</w:t>
      </w:r>
    </w:p>
    <w:p w14:paraId="504575FB" w14:textId="77777777" w:rsidR="00122BA5" w:rsidRPr="00825333" w:rsidRDefault="00122BA5" w:rsidP="00122BA5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t xml:space="preserve">     Порядок описания:</w:t>
      </w:r>
    </w:p>
    <w:p w14:paraId="13CBED9C" w14:textId="77777777" w:rsidR="00122BA5" w:rsidRPr="00825333" w:rsidRDefault="00122BA5" w:rsidP="000E7C89">
      <w:pPr>
        <w:pStyle w:val="ae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Определите</w:t>
      </w:r>
      <w:r w:rsidRPr="00825333">
        <w:rPr>
          <w:rFonts w:ascii="Times New Roman" w:hAnsi="Times New Roman" w:cs="Times New Roman"/>
          <w:b/>
        </w:rPr>
        <w:t xml:space="preserve">  </w:t>
      </w:r>
      <w:r w:rsidRPr="00825333">
        <w:rPr>
          <w:rFonts w:ascii="Times New Roman" w:hAnsi="Times New Roman" w:cs="Times New Roman"/>
        </w:rPr>
        <w:t xml:space="preserve">на схеме место ввода питания, род тока, фазность. Запишите характеристику питания цепи. </w:t>
      </w:r>
    </w:p>
    <w:p w14:paraId="116741D5" w14:textId="77777777" w:rsidR="00122BA5" w:rsidRPr="003C5B6E" w:rsidRDefault="00122BA5" w:rsidP="000E7C89">
      <w:pPr>
        <w:pStyle w:val="ae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3C5B6E">
        <w:rPr>
          <w:rFonts w:ascii="Times New Roman" w:hAnsi="Times New Roman" w:cs="Times New Roman"/>
        </w:rPr>
        <w:t>Заполните таблицу 9.1:</w:t>
      </w:r>
    </w:p>
    <w:p w14:paraId="415538C8" w14:textId="77777777" w:rsidR="00122BA5" w:rsidRPr="00825333" w:rsidRDefault="00122BA5" w:rsidP="000E7C89">
      <w:pPr>
        <w:pStyle w:val="ae"/>
        <w:numPr>
          <w:ilvl w:val="0"/>
          <w:numId w:val="2"/>
        </w:numPr>
        <w:tabs>
          <w:tab w:val="left" w:pos="1100"/>
        </w:tabs>
        <w:spacing w:after="0" w:line="360" w:lineRule="auto"/>
        <w:ind w:left="0" w:firstLine="88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 графе «Обозначение» записать  обозначение по схеме</w:t>
      </w:r>
      <w:r w:rsidRPr="00825333">
        <w:rPr>
          <w:rStyle w:val="FontStyle319"/>
          <w:b/>
          <w:sz w:val="28"/>
          <w:szCs w:val="28"/>
        </w:rPr>
        <w:t xml:space="preserve"> </w:t>
      </w:r>
      <w:r w:rsidRPr="00825333">
        <w:rPr>
          <w:rStyle w:val="FontStyle319"/>
          <w:sz w:val="28"/>
          <w:szCs w:val="28"/>
        </w:rPr>
        <w:t xml:space="preserve">составных элементов схемы и органов управления. </w:t>
      </w:r>
    </w:p>
    <w:p w14:paraId="7D703788" w14:textId="77777777" w:rsidR="00122BA5" w:rsidRPr="00825333" w:rsidRDefault="00122BA5" w:rsidP="000E7C89">
      <w:pPr>
        <w:pStyle w:val="ae"/>
        <w:numPr>
          <w:ilvl w:val="0"/>
          <w:numId w:val="2"/>
        </w:numPr>
        <w:tabs>
          <w:tab w:val="left" w:pos="1100"/>
        </w:tabs>
        <w:spacing w:after="0" w:line="360" w:lineRule="auto"/>
        <w:ind w:left="0" w:firstLine="88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графе «Наименование» - наименование аппарата (контактор - буква К в обозначении; реле - буква Р; КЛ – контактор линейный; В – выключатели и т.д.</w:t>
      </w:r>
    </w:p>
    <w:p w14:paraId="550F454E" w14:textId="77777777" w:rsidR="00BD764D" w:rsidRPr="00825333" w:rsidRDefault="00BD764D" w:rsidP="000E7C89">
      <w:pPr>
        <w:pStyle w:val="ae"/>
        <w:numPr>
          <w:ilvl w:val="0"/>
          <w:numId w:val="2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 xml:space="preserve">В графе «Обозначение контакта» перечислите построчно для каждого элемента обозначения его контактов по схеме. </w:t>
      </w:r>
    </w:p>
    <w:p w14:paraId="45E2A690" w14:textId="77777777" w:rsidR="00BD764D" w:rsidRPr="00825333" w:rsidRDefault="00BD764D" w:rsidP="000E7C89">
      <w:pPr>
        <w:pStyle w:val="ae"/>
        <w:numPr>
          <w:ilvl w:val="0"/>
          <w:numId w:val="2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графе «Функция контакта» запишите по состоянию контакта после срабатывания элемента, ка</w:t>
      </w:r>
      <w:r w:rsidRPr="00825333">
        <w:rPr>
          <w:rStyle w:val="FontStyle319"/>
          <w:sz w:val="28"/>
          <w:szCs w:val="28"/>
        </w:rPr>
        <w:softHyphen/>
        <w:t xml:space="preserve">кую функцию они выполняют и для какого элемента, например: шунтирует </w:t>
      </w:r>
      <w:r w:rsidRPr="00825333">
        <w:rPr>
          <w:rStyle w:val="FontStyle319"/>
          <w:sz w:val="28"/>
          <w:szCs w:val="28"/>
          <w:lang w:val="en-US"/>
        </w:rPr>
        <w:t>R</w:t>
      </w:r>
      <w:r w:rsidRPr="00825333">
        <w:rPr>
          <w:rStyle w:val="FontStyle319"/>
          <w:sz w:val="28"/>
          <w:szCs w:val="28"/>
        </w:rPr>
        <w:t xml:space="preserve">1 или самопитание КЛ. </w:t>
      </w:r>
    </w:p>
    <w:p w14:paraId="231CCB5D" w14:textId="77777777" w:rsidR="00BD764D" w:rsidRPr="003C5B6E" w:rsidRDefault="00BD764D" w:rsidP="000E7C89">
      <w:pPr>
        <w:pStyle w:val="ae"/>
        <w:numPr>
          <w:ilvl w:val="0"/>
          <w:numId w:val="8"/>
        </w:numPr>
        <w:tabs>
          <w:tab w:val="left" w:pos="990"/>
        </w:tabs>
        <w:jc w:val="both"/>
        <w:rPr>
          <w:rStyle w:val="FontStyle319"/>
          <w:sz w:val="28"/>
          <w:szCs w:val="28"/>
        </w:rPr>
      </w:pPr>
      <w:r w:rsidRPr="003C5B6E">
        <w:rPr>
          <w:rStyle w:val="FontStyle319"/>
          <w:sz w:val="28"/>
          <w:szCs w:val="28"/>
        </w:rPr>
        <w:t xml:space="preserve">Для  каждого элемента проследить формирование его цепи и условия срабатывания. </w:t>
      </w:r>
    </w:p>
    <w:p w14:paraId="22B27B97" w14:textId="77777777" w:rsidR="00BD764D" w:rsidRPr="003C5B6E" w:rsidRDefault="00BD764D" w:rsidP="000E7C89">
      <w:pPr>
        <w:pStyle w:val="ae"/>
        <w:numPr>
          <w:ilvl w:val="0"/>
          <w:numId w:val="8"/>
        </w:numPr>
        <w:tabs>
          <w:tab w:val="left" w:pos="990"/>
        </w:tabs>
        <w:spacing w:after="0" w:line="360" w:lineRule="auto"/>
        <w:jc w:val="both"/>
        <w:rPr>
          <w:rFonts w:ascii="Times New Roman" w:hAnsi="Times New Roman" w:cs="Times New Roman"/>
        </w:rPr>
      </w:pPr>
      <w:r w:rsidRPr="003C5B6E">
        <w:rPr>
          <w:rFonts w:ascii="Times New Roman" w:hAnsi="Times New Roman" w:cs="Times New Roman"/>
        </w:rPr>
        <w:t xml:space="preserve">Описать работу схемы, начиная с исходного состояния контроллера </w:t>
      </w:r>
      <w:r w:rsidRPr="003C5B6E">
        <w:rPr>
          <w:rFonts w:ascii="Times New Roman" w:hAnsi="Times New Roman" w:cs="Times New Roman"/>
          <w:u w:val="single"/>
        </w:rPr>
        <w:t>К – «0»</w:t>
      </w:r>
      <w:r w:rsidRPr="003C5B6E">
        <w:rPr>
          <w:rFonts w:ascii="Times New Roman" w:hAnsi="Times New Roman" w:cs="Times New Roman"/>
        </w:rPr>
        <w:t xml:space="preserve"> до последнего  (в зависимости от задания – вперед или назад). </w:t>
      </w:r>
    </w:p>
    <w:p w14:paraId="343C0A4D" w14:textId="77777777" w:rsidR="002D40AD" w:rsidRDefault="002D40AD" w:rsidP="00BD764D">
      <w:pPr>
        <w:rPr>
          <w:rFonts w:ascii="Times New Roman" w:hAnsi="Times New Roman" w:cs="Times New Roman"/>
        </w:rPr>
      </w:pPr>
      <w:r w:rsidRPr="002D40AD">
        <w:rPr>
          <w:rFonts w:ascii="Times New Roman" w:hAnsi="Times New Roman" w:cs="Times New Roman"/>
        </w:rPr>
        <w:lastRenderedPageBreak/>
        <w:drawing>
          <wp:anchor distT="0" distB="0" distL="114300" distR="114300" simplePos="0" relativeHeight="251713536" behindDoc="0" locked="0" layoutInCell="1" allowOverlap="1" wp14:anchorId="6BA4EAE1" wp14:editId="30D39A79">
            <wp:simplePos x="0" y="0"/>
            <wp:positionH relativeFrom="column">
              <wp:posOffset>3810</wp:posOffset>
            </wp:positionH>
            <wp:positionV relativeFrom="paragraph">
              <wp:posOffset>251460</wp:posOffset>
            </wp:positionV>
            <wp:extent cx="5044440" cy="5619750"/>
            <wp:effectExtent l="19050" t="0" r="3810" b="0"/>
            <wp:wrapTopAndBottom/>
            <wp:docPr id="15" name="Рисунок 1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1"/>
                    <pic:cNvPicPr>
                      <a:picLocks noChangeAspect="1" noChangeArrowheads="1"/>
                    </pic:cNvPicPr>
                  </pic:nvPicPr>
                  <pic:blipFill>
                    <a:blip r:embed="rId603"/>
                    <a:srcRect l="15582" t="5588" b="26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561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63F985" w14:textId="77777777" w:rsidR="002F1301" w:rsidRDefault="002D40AD" w:rsidP="002F1301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Рисунок   9.3 - Принципиальная схема контроллерного</w:t>
      </w:r>
    </w:p>
    <w:p w14:paraId="5C686371" w14:textId="77777777" w:rsidR="002D40AD" w:rsidRDefault="002D40AD" w:rsidP="00BD764D">
      <w:pPr>
        <w:spacing w:after="0" w:line="360" w:lineRule="auto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управления механизмами крана</w:t>
      </w:r>
    </w:p>
    <w:p w14:paraId="2BBBD745" w14:textId="77777777" w:rsidR="003A3427" w:rsidRPr="00825333" w:rsidRDefault="003A3427" w:rsidP="00825333">
      <w:pPr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b/>
          <w:sz w:val="28"/>
          <w:szCs w:val="28"/>
        </w:rPr>
        <w:t>Пример записи:</w:t>
      </w:r>
      <w:r w:rsidRPr="00825333">
        <w:rPr>
          <w:rStyle w:val="FontStyle319"/>
          <w:sz w:val="28"/>
          <w:szCs w:val="28"/>
        </w:rPr>
        <w:t xml:space="preserve">  </w:t>
      </w:r>
      <w:r w:rsidRPr="00825333">
        <w:rPr>
          <w:rStyle w:val="FontStyle319"/>
          <w:sz w:val="28"/>
          <w:szCs w:val="28"/>
          <w:bdr w:val="single" w:sz="4" w:space="0" w:color="auto"/>
        </w:rPr>
        <w:t>КУ2</w:t>
      </w:r>
      <w:r w:rsidRPr="00825333">
        <w:rPr>
          <w:rStyle w:val="FontStyle388"/>
          <w:sz w:val="28"/>
          <w:szCs w:val="28"/>
        </w:rPr>
        <w:t xml:space="preserve"> ↑ </w:t>
      </w:r>
      <w:r w:rsidRPr="00825333">
        <w:rPr>
          <w:rStyle w:val="FontStyle319"/>
          <w:sz w:val="28"/>
          <w:szCs w:val="28"/>
        </w:rPr>
        <w:t xml:space="preserve">—  </w:t>
      </w:r>
      <w:r w:rsidRPr="00825333">
        <w:rPr>
          <w:rStyle w:val="FontStyle319"/>
          <w:sz w:val="28"/>
          <w:szCs w:val="28"/>
          <w:bdr w:val="single" w:sz="4" w:space="0" w:color="auto"/>
        </w:rPr>
        <w:t>РУ3</w:t>
      </w:r>
      <w:r w:rsidRPr="00825333">
        <w:rPr>
          <w:rStyle w:val="FontStyle319"/>
          <w:sz w:val="28"/>
          <w:szCs w:val="28"/>
        </w:rPr>
        <w:t xml:space="preserve"> </w:t>
      </w:r>
      <w:r w:rsidRPr="00825333">
        <w:rPr>
          <w:rStyle w:val="FontStyle388"/>
          <w:sz w:val="28"/>
          <w:szCs w:val="28"/>
        </w:rPr>
        <w:t>↑</w:t>
      </w:r>
      <w:r w:rsidR="005B7817" w:rsidRPr="00825333">
        <w:rPr>
          <w:rStyle w:val="FontStyle319"/>
          <w:sz w:val="28"/>
          <w:szCs w:val="28"/>
        </w:rPr>
        <w:t xml:space="preserve"> (КУ2:3) </w:t>
      </w:r>
      <w:r w:rsidRPr="00825333">
        <w:rPr>
          <w:rStyle w:val="FontStyle319"/>
          <w:sz w:val="28"/>
          <w:szCs w:val="28"/>
        </w:rPr>
        <w:t>– это означает, что  срабатывает контактор КУ2, вследствие чего  срабатывает реле РУЗ через  контакт  КУ2:3.</w:t>
      </w:r>
    </w:p>
    <w:p w14:paraId="603E3726" w14:textId="77777777" w:rsidR="003A3427" w:rsidRPr="00825333" w:rsidRDefault="003A3427" w:rsidP="00825333">
      <w:pPr>
        <w:jc w:val="both"/>
        <w:rPr>
          <w:rFonts w:ascii="Times New Roman" w:hAnsi="Times New Roman" w:cs="Times New Roman"/>
        </w:rPr>
      </w:pPr>
      <w:r w:rsidRPr="00825333">
        <w:rPr>
          <w:rStyle w:val="FontStyle319"/>
          <w:b/>
          <w:sz w:val="28"/>
          <w:szCs w:val="28"/>
        </w:rPr>
        <w:t>Примечание:</w:t>
      </w:r>
      <w:r w:rsidRPr="00825333">
        <w:rPr>
          <w:rStyle w:val="FontStyle319"/>
          <w:sz w:val="28"/>
          <w:szCs w:val="28"/>
        </w:rPr>
        <w:t xml:space="preserve"> Считать, что вводные выключатели включены и питание подано.  В исходном состоянии   нажимается кнопка «пуск» Кн.</w:t>
      </w:r>
      <w:r w:rsidR="005B7817" w:rsidRPr="00825333">
        <w:rPr>
          <w:rStyle w:val="FontStyle319"/>
          <w:sz w:val="28"/>
          <w:szCs w:val="28"/>
        </w:rPr>
        <w:t xml:space="preserve"> </w:t>
      </w:r>
      <w:r w:rsidRPr="00825333">
        <w:rPr>
          <w:rStyle w:val="FontStyle319"/>
          <w:sz w:val="28"/>
          <w:szCs w:val="28"/>
        </w:rPr>
        <w:t>П</w:t>
      </w:r>
      <w:r w:rsidR="005B7817" w:rsidRPr="00825333">
        <w:rPr>
          <w:rStyle w:val="FontStyle319"/>
          <w:sz w:val="28"/>
          <w:szCs w:val="28"/>
        </w:rPr>
        <w:t xml:space="preserve"> </w:t>
      </w:r>
      <w:r w:rsidRPr="00825333">
        <w:rPr>
          <w:rFonts w:ascii="Times New Roman" w:hAnsi="Times New Roman" w:cs="Times New Roman"/>
        </w:rPr>
        <w:drawing>
          <wp:inline distT="0" distB="0" distL="0" distR="0" wp14:anchorId="40D9DA9D" wp14:editId="00A49DE5">
            <wp:extent cx="47625" cy="123825"/>
            <wp:effectExtent l="19050" t="0" r="9525" b="0"/>
            <wp:docPr id="3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5333">
        <w:rPr>
          <w:rFonts w:ascii="Times New Roman" w:hAnsi="Times New Roman" w:cs="Times New Roman"/>
        </w:rPr>
        <w:drawing>
          <wp:inline distT="0" distB="0" distL="0" distR="0" wp14:anchorId="4649FA09" wp14:editId="1F0A0CAE">
            <wp:extent cx="47625" cy="152400"/>
            <wp:effectExtent l="19050" t="0" r="9525" b="0"/>
            <wp:docPr id="34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5333">
        <w:rPr>
          <w:rStyle w:val="FontStyle394"/>
          <w:rFonts w:ascii="Times New Roman" w:hAnsi="Times New Roman" w:cs="Times New Roman"/>
          <w:sz w:val="28"/>
          <w:szCs w:val="28"/>
        </w:rPr>
        <w:t xml:space="preserve">      </w:t>
      </w:r>
      <w:r w:rsidRPr="00825333">
        <w:rPr>
          <w:rStyle w:val="FontStyle394"/>
          <w:rFonts w:ascii="Times New Roman" w:hAnsi="Times New Roman" w:cs="Times New Roman"/>
          <w:i w:val="0"/>
          <w:sz w:val="28"/>
          <w:szCs w:val="28"/>
        </w:rPr>
        <w:t xml:space="preserve">при  ее  наличии. </w:t>
      </w:r>
      <w:r w:rsidRPr="00825333">
        <w:rPr>
          <w:rStyle w:val="FontStyle394"/>
          <w:rFonts w:ascii="Times New Roman" w:hAnsi="Times New Roman" w:cs="Times New Roman"/>
          <w:sz w:val="28"/>
          <w:szCs w:val="28"/>
        </w:rPr>
        <w:t xml:space="preserve">  </w:t>
      </w:r>
    </w:p>
    <w:p w14:paraId="4DD698C7" w14:textId="77777777" w:rsidR="00F41953" w:rsidRDefault="003A3427" w:rsidP="00825333">
      <w:pPr>
        <w:pStyle w:val="Style222"/>
        <w:rPr>
          <w:rStyle w:val="FontStyle319"/>
        </w:rPr>
      </w:pPr>
      <w:r w:rsidRPr="00825333">
        <w:rPr>
          <w:rStyle w:val="FontStyle319"/>
        </w:rPr>
        <w:t xml:space="preserve">    </w:t>
      </w:r>
    </w:p>
    <w:p w14:paraId="3CAFDA51" w14:textId="77777777" w:rsidR="00F41953" w:rsidRDefault="00F41953" w:rsidP="00825333">
      <w:pPr>
        <w:pStyle w:val="Style222"/>
        <w:rPr>
          <w:rStyle w:val="FontStyle319"/>
        </w:rPr>
      </w:pPr>
    </w:p>
    <w:p w14:paraId="41572EF7" w14:textId="77777777" w:rsidR="00F41953" w:rsidRDefault="00F41953" w:rsidP="00825333">
      <w:pPr>
        <w:pStyle w:val="Style222"/>
        <w:rPr>
          <w:rStyle w:val="FontStyle319"/>
        </w:rPr>
      </w:pPr>
    </w:p>
    <w:p w14:paraId="48B195E4" w14:textId="77777777" w:rsidR="00F41953" w:rsidRDefault="00F41953" w:rsidP="00825333">
      <w:pPr>
        <w:pStyle w:val="Style222"/>
        <w:rPr>
          <w:rStyle w:val="FontStyle319"/>
        </w:rPr>
      </w:pPr>
    </w:p>
    <w:p w14:paraId="5FD035B3" w14:textId="77777777" w:rsidR="00F41953" w:rsidRDefault="00F41953" w:rsidP="00825333">
      <w:pPr>
        <w:pStyle w:val="Style222"/>
        <w:rPr>
          <w:rStyle w:val="FontStyle319"/>
        </w:rPr>
      </w:pPr>
    </w:p>
    <w:p w14:paraId="51A9071E" w14:textId="77777777" w:rsidR="00F41953" w:rsidRDefault="00F41953" w:rsidP="00825333">
      <w:pPr>
        <w:pStyle w:val="Style222"/>
        <w:rPr>
          <w:rStyle w:val="FontStyle319"/>
        </w:rPr>
      </w:pPr>
    </w:p>
    <w:p w14:paraId="5C82E3BC" w14:textId="77777777" w:rsidR="003A3427" w:rsidRPr="00825333" w:rsidRDefault="003A3427" w:rsidP="00825333">
      <w:pPr>
        <w:pStyle w:val="Style222"/>
        <w:rPr>
          <w:rStyle w:val="FontStyle319"/>
          <w:sz w:val="28"/>
          <w:szCs w:val="28"/>
        </w:rPr>
      </w:pPr>
      <w:r w:rsidRPr="00825333">
        <w:rPr>
          <w:rStyle w:val="FontStyle319"/>
        </w:rPr>
        <w:t xml:space="preserve">  </w:t>
      </w:r>
      <w:r w:rsidR="00C57938" w:rsidRPr="00825333">
        <w:rPr>
          <w:rStyle w:val="FontStyle319"/>
          <w:sz w:val="28"/>
          <w:szCs w:val="28"/>
        </w:rPr>
        <w:t>Таблица 9.1 – Работа схемы</w:t>
      </w:r>
      <w:r w:rsidR="00C57938" w:rsidRPr="00825333">
        <w:rPr>
          <w:rStyle w:val="FontStyle319"/>
          <w:sz w:val="28"/>
          <w:szCs w:val="28"/>
        </w:rPr>
        <w:tab/>
      </w:r>
    </w:p>
    <w:p w14:paraId="24679B56" w14:textId="77777777" w:rsidR="003A3427" w:rsidRPr="00825333" w:rsidRDefault="003A3427" w:rsidP="00825333">
      <w:pPr>
        <w:pStyle w:val="Style222"/>
        <w:rPr>
          <w:rStyle w:val="FontStyle319"/>
          <w:i/>
        </w:rPr>
      </w:pPr>
    </w:p>
    <w:tbl>
      <w:tblPr>
        <w:tblpPr w:leftFromText="180" w:rightFromText="180" w:vertAnchor="text" w:horzAnchor="margin" w:tblpX="108" w:tblpY="-31"/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48"/>
        <w:gridCol w:w="2321"/>
        <w:gridCol w:w="2835"/>
        <w:gridCol w:w="2764"/>
      </w:tblGrid>
      <w:tr w:rsidR="003A3427" w:rsidRPr="00F26CA8" w14:paraId="7AD8B592" w14:textId="77777777" w:rsidTr="00C57938">
        <w:tc>
          <w:tcPr>
            <w:tcW w:w="1648" w:type="dxa"/>
          </w:tcPr>
          <w:p w14:paraId="35BEE545" w14:textId="77777777" w:rsidR="003A3427" w:rsidRPr="00F26CA8" w:rsidRDefault="003A3427" w:rsidP="00F26CA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6C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Обозначение элемента</w:t>
            </w:r>
          </w:p>
        </w:tc>
        <w:tc>
          <w:tcPr>
            <w:tcW w:w="2321" w:type="dxa"/>
          </w:tcPr>
          <w:p w14:paraId="776E564A" w14:textId="77777777" w:rsidR="003A3427" w:rsidRPr="00F26CA8" w:rsidRDefault="003A3427" w:rsidP="00F26CA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6CA8">
              <w:rPr>
                <w:rFonts w:ascii="Times New Roman" w:hAnsi="Times New Roman" w:cs="Times New Roman"/>
                <w:sz w:val="24"/>
                <w:szCs w:val="24"/>
              </w:rPr>
              <w:t>Наименование элемента</w:t>
            </w:r>
          </w:p>
        </w:tc>
        <w:tc>
          <w:tcPr>
            <w:tcW w:w="2835" w:type="dxa"/>
          </w:tcPr>
          <w:p w14:paraId="5EF146FF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CA8">
              <w:rPr>
                <w:rFonts w:ascii="Times New Roman" w:hAnsi="Times New Roman" w:cs="Times New Roman"/>
                <w:sz w:val="24"/>
                <w:szCs w:val="24"/>
              </w:rPr>
              <w:t>Обозначение контактов элемента с указанием «о» - открытый, «з» - закрытый</w:t>
            </w:r>
          </w:p>
        </w:tc>
        <w:tc>
          <w:tcPr>
            <w:tcW w:w="2764" w:type="dxa"/>
          </w:tcPr>
          <w:p w14:paraId="693D970D" w14:textId="77777777" w:rsidR="003A3427" w:rsidRPr="00F26CA8" w:rsidRDefault="003A3427" w:rsidP="00F26CA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26CA8">
              <w:rPr>
                <w:rFonts w:ascii="Times New Roman" w:hAnsi="Times New Roman" w:cs="Times New Roman"/>
                <w:sz w:val="24"/>
                <w:szCs w:val="24"/>
              </w:rPr>
              <w:t>Функция контакта</w:t>
            </w:r>
          </w:p>
        </w:tc>
      </w:tr>
      <w:tr w:rsidR="003A3427" w:rsidRPr="00F26CA8" w14:paraId="0CDC0507" w14:textId="77777777" w:rsidTr="00C57938">
        <w:tc>
          <w:tcPr>
            <w:tcW w:w="1648" w:type="dxa"/>
            <w:vMerge w:val="restart"/>
          </w:tcPr>
          <w:p w14:paraId="66BA98CC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1" w:type="dxa"/>
            <w:vMerge w:val="restart"/>
          </w:tcPr>
          <w:p w14:paraId="1F84C691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43C27733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4" w:type="dxa"/>
          </w:tcPr>
          <w:p w14:paraId="1663C728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F26CA8" w14:paraId="0EEC9F00" w14:textId="77777777" w:rsidTr="00C57938">
        <w:tc>
          <w:tcPr>
            <w:tcW w:w="1648" w:type="dxa"/>
            <w:vMerge/>
          </w:tcPr>
          <w:p w14:paraId="6FB9998F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1" w:type="dxa"/>
            <w:vMerge/>
          </w:tcPr>
          <w:p w14:paraId="3E44EFBF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75AE4255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4" w:type="dxa"/>
          </w:tcPr>
          <w:p w14:paraId="3933AFD0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F26CA8" w14:paraId="0E79B021" w14:textId="77777777" w:rsidTr="00C57938">
        <w:tc>
          <w:tcPr>
            <w:tcW w:w="1648" w:type="dxa"/>
            <w:vMerge w:val="restart"/>
          </w:tcPr>
          <w:p w14:paraId="269C6DB6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1" w:type="dxa"/>
            <w:vMerge w:val="restart"/>
          </w:tcPr>
          <w:p w14:paraId="5A29A71F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0AFD3F75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4" w:type="dxa"/>
          </w:tcPr>
          <w:p w14:paraId="30783443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F26CA8" w14:paraId="28262AA0" w14:textId="77777777" w:rsidTr="00C57938">
        <w:tc>
          <w:tcPr>
            <w:tcW w:w="1648" w:type="dxa"/>
            <w:vMerge/>
          </w:tcPr>
          <w:p w14:paraId="6D66A7E5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21" w:type="dxa"/>
            <w:vMerge/>
          </w:tcPr>
          <w:p w14:paraId="1643E817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462B8369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4" w:type="dxa"/>
          </w:tcPr>
          <w:p w14:paraId="0E5D30CF" w14:textId="77777777" w:rsidR="003A3427" w:rsidRPr="00F26CA8" w:rsidRDefault="003A3427" w:rsidP="00F26C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B3E0328" w14:textId="77777777" w:rsidR="00AF0F16" w:rsidRDefault="00AF0F16" w:rsidP="00A642B5">
      <w:pPr>
        <w:jc w:val="both"/>
        <w:rPr>
          <w:rFonts w:ascii="Times New Roman" w:hAnsi="Times New Roman" w:cs="Times New Roman"/>
          <w:b/>
        </w:rPr>
      </w:pPr>
    </w:p>
    <w:p w14:paraId="750BF6DC" w14:textId="77777777" w:rsidR="003A3427" w:rsidRDefault="00C57938" w:rsidP="00A642B5">
      <w:pPr>
        <w:spacing w:after="0" w:line="360" w:lineRule="auto"/>
        <w:ind w:firstLine="770"/>
        <w:jc w:val="both"/>
        <w:rPr>
          <w:rFonts w:ascii="Times New Roman" w:hAnsi="Times New Roman" w:cs="Times New Roman"/>
          <w:b/>
        </w:rPr>
      </w:pPr>
      <w:r w:rsidRPr="00F26CA8">
        <w:rPr>
          <w:rFonts w:ascii="Times New Roman" w:hAnsi="Times New Roman" w:cs="Times New Roman"/>
          <w:b/>
        </w:rPr>
        <w:t>3.Контрольные вопросы</w:t>
      </w:r>
      <w:r w:rsidR="00F26CA8">
        <w:rPr>
          <w:rFonts w:ascii="Times New Roman" w:hAnsi="Times New Roman" w:cs="Times New Roman"/>
          <w:b/>
        </w:rPr>
        <w:t>:</w:t>
      </w:r>
    </w:p>
    <w:p w14:paraId="670A5440" w14:textId="77777777" w:rsidR="00CE0A7B" w:rsidRDefault="00F26CA8" w:rsidP="00A642B5">
      <w:pPr>
        <w:tabs>
          <w:tab w:val="left" w:pos="705"/>
        </w:tabs>
        <w:spacing w:after="0" w:line="360" w:lineRule="auto"/>
        <w:jc w:val="both"/>
        <w:rPr>
          <w:rFonts w:ascii="Times New Roman" w:hAnsi="Times New Roman" w:cs="Times New Roman"/>
        </w:rPr>
      </w:pPr>
      <w:r w:rsidRPr="00F26CA8">
        <w:rPr>
          <w:rFonts w:ascii="Times New Roman" w:hAnsi="Times New Roman" w:cs="Times New Roman"/>
        </w:rPr>
        <w:t>1)</w:t>
      </w:r>
      <w:r>
        <w:rPr>
          <w:rFonts w:ascii="Times New Roman" w:hAnsi="Times New Roman" w:cs="Times New Roman"/>
        </w:rPr>
        <w:t xml:space="preserve"> </w:t>
      </w:r>
      <w:r w:rsidR="00CE0A7B">
        <w:rPr>
          <w:rFonts w:ascii="Times New Roman" w:hAnsi="Times New Roman" w:cs="Times New Roman"/>
        </w:rPr>
        <w:t>Какой элемент схемы имеет наибольшее количество контактов? Каково его функциональное назначение?</w:t>
      </w:r>
    </w:p>
    <w:p w14:paraId="124EFEAF" w14:textId="77777777" w:rsidR="00F26CA8" w:rsidRPr="00F26CA8" w:rsidRDefault="00CE0A7B" w:rsidP="00A642B5">
      <w:pPr>
        <w:tabs>
          <w:tab w:val="left" w:pos="705"/>
        </w:tabs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2) Какие режимы работы предусмотрены данной схемой? Поясните.</w:t>
      </w:r>
      <w:r>
        <w:rPr>
          <w:rFonts w:ascii="Times New Roman" w:hAnsi="Times New Roman" w:cs="Times New Roman"/>
        </w:rPr>
        <w:tab/>
      </w:r>
    </w:p>
    <w:p w14:paraId="7B8D3478" w14:textId="77777777" w:rsidR="003A3427" w:rsidRPr="00825333" w:rsidRDefault="003A3427" w:rsidP="00825333">
      <w:pPr>
        <w:jc w:val="both"/>
        <w:rPr>
          <w:rFonts w:ascii="Times New Roman" w:hAnsi="Times New Roman" w:cs="Times New Roman"/>
        </w:rPr>
      </w:pPr>
    </w:p>
    <w:p w14:paraId="7322E8EF" w14:textId="77777777" w:rsidR="003A3427" w:rsidRPr="00F26CA8" w:rsidRDefault="00BD72E4" w:rsidP="00BD72E4">
      <w:pPr>
        <w:tabs>
          <w:tab w:val="center" w:pos="4819"/>
          <w:tab w:val="left" w:pos="7065"/>
        </w:tabs>
        <w:spacing w:after="0" w:line="360" w:lineRule="auto"/>
        <w:jc w:val="lef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  <w:r w:rsidR="000B3718" w:rsidRPr="00F26CA8">
        <w:rPr>
          <w:rFonts w:ascii="Times New Roman" w:hAnsi="Times New Roman" w:cs="Times New Roman"/>
          <w:b/>
        </w:rPr>
        <w:t>Практическая работа</w:t>
      </w:r>
      <w:r w:rsidR="003A3427" w:rsidRPr="00F26CA8">
        <w:rPr>
          <w:rFonts w:ascii="Times New Roman" w:hAnsi="Times New Roman" w:cs="Times New Roman"/>
          <w:b/>
        </w:rPr>
        <w:t xml:space="preserve"> № </w:t>
      </w:r>
      <w:r w:rsidR="000B3718" w:rsidRPr="00F26CA8">
        <w:rPr>
          <w:rFonts w:ascii="Times New Roman" w:hAnsi="Times New Roman" w:cs="Times New Roman"/>
          <w:b/>
        </w:rPr>
        <w:t>10</w:t>
      </w:r>
      <w:r>
        <w:rPr>
          <w:rFonts w:ascii="Times New Roman" w:hAnsi="Times New Roman" w:cs="Times New Roman"/>
          <w:b/>
        </w:rPr>
        <w:tab/>
      </w:r>
    </w:p>
    <w:p w14:paraId="1D4F1715" w14:textId="77777777" w:rsidR="003A3427" w:rsidRPr="00F26CA8" w:rsidRDefault="00A642B5" w:rsidP="00BD72E4">
      <w:pPr>
        <w:spacing w:after="0" w:line="36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Анализ и описание схемы электрической принципиальной </w:t>
      </w:r>
      <w:r w:rsidR="003A3427" w:rsidRPr="00F26CA8">
        <w:rPr>
          <w:rFonts w:ascii="Times New Roman" w:hAnsi="Times New Roman" w:cs="Times New Roman"/>
          <w:b/>
        </w:rPr>
        <w:t xml:space="preserve"> электропривода контакторного управления двигателями крана</w:t>
      </w:r>
    </w:p>
    <w:p w14:paraId="7E3536A6" w14:textId="77777777" w:rsidR="003A3427" w:rsidRPr="00825333" w:rsidRDefault="003A3427" w:rsidP="00BD72E4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825333">
        <w:rPr>
          <w:rFonts w:ascii="Times New Roman" w:hAnsi="Times New Roman" w:cs="Times New Roman"/>
          <w:b/>
        </w:rPr>
        <w:t xml:space="preserve">Цель работы: </w:t>
      </w:r>
      <w:r w:rsidRPr="00825333">
        <w:rPr>
          <w:rFonts w:ascii="Times New Roman" w:hAnsi="Times New Roman" w:cs="Times New Roman"/>
        </w:rPr>
        <w:t>выработка умения</w:t>
      </w:r>
      <w:r w:rsidRPr="00825333">
        <w:rPr>
          <w:rFonts w:ascii="Times New Roman" w:hAnsi="Times New Roman" w:cs="Times New Roman"/>
          <w:b/>
        </w:rPr>
        <w:t xml:space="preserve"> </w:t>
      </w:r>
      <w:r w:rsidRPr="00825333">
        <w:rPr>
          <w:rFonts w:ascii="Times New Roman" w:hAnsi="Times New Roman" w:cs="Times New Roman"/>
          <w:bCs/>
        </w:rPr>
        <w:t xml:space="preserve">разбираться в схемах управления </w:t>
      </w:r>
      <w:r w:rsidRPr="00825333">
        <w:rPr>
          <w:rFonts w:ascii="Times New Roman" w:hAnsi="Times New Roman" w:cs="Times New Roman"/>
        </w:rPr>
        <w:t>электропривода контакторного управления двигателями крана</w:t>
      </w:r>
      <w:r w:rsidRPr="00825333">
        <w:rPr>
          <w:rFonts w:ascii="Times New Roman" w:hAnsi="Times New Roman" w:cs="Times New Roman"/>
          <w:b/>
        </w:rPr>
        <w:t xml:space="preserve"> </w:t>
      </w:r>
    </w:p>
    <w:p w14:paraId="5A7E7D15" w14:textId="77777777" w:rsidR="0011173E" w:rsidRPr="00BD72E4" w:rsidRDefault="008B6731" w:rsidP="00BD72E4">
      <w:pPr>
        <w:pStyle w:val="ae"/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BD72E4">
        <w:rPr>
          <w:rFonts w:ascii="Times New Roman" w:hAnsi="Times New Roman" w:cs="Times New Roman"/>
          <w:b/>
        </w:rPr>
        <w:t>1.</w:t>
      </w:r>
      <w:r w:rsidR="00424F6B" w:rsidRPr="00BD72E4">
        <w:rPr>
          <w:rFonts w:ascii="Times New Roman" w:hAnsi="Times New Roman" w:cs="Times New Roman"/>
          <w:b/>
        </w:rPr>
        <w:t>Теоретическое об</w:t>
      </w:r>
      <w:r w:rsidR="004A53DC" w:rsidRPr="00BD72E4">
        <w:rPr>
          <w:rFonts w:ascii="Times New Roman" w:hAnsi="Times New Roman" w:cs="Times New Roman"/>
          <w:b/>
        </w:rPr>
        <w:t>о</w:t>
      </w:r>
      <w:r w:rsidR="00424F6B" w:rsidRPr="00BD72E4">
        <w:rPr>
          <w:rFonts w:ascii="Times New Roman" w:hAnsi="Times New Roman" w:cs="Times New Roman"/>
          <w:b/>
        </w:rPr>
        <w:t>снование</w:t>
      </w:r>
    </w:p>
    <w:p w14:paraId="4191755B" w14:textId="77777777" w:rsidR="007F26B4" w:rsidRDefault="004A53DC" w:rsidP="00BD72E4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Контакторное управление применяется в тех же случаях, что и контроллерное, но </w:t>
      </w:r>
      <w:r w:rsidR="00880648" w:rsidRPr="00825333">
        <w:rPr>
          <w:rFonts w:ascii="Times New Roman" w:hAnsi="Times New Roman" w:cs="Times New Roman"/>
        </w:rPr>
        <w:t xml:space="preserve">для двигателей большей мощности или </w:t>
      </w:r>
      <w:r w:rsidRPr="00825333">
        <w:rPr>
          <w:rFonts w:ascii="Times New Roman" w:hAnsi="Times New Roman" w:cs="Times New Roman"/>
        </w:rPr>
        <w:t xml:space="preserve">с более </w:t>
      </w:r>
      <w:r w:rsidR="00880648" w:rsidRPr="00825333">
        <w:rPr>
          <w:rFonts w:ascii="Times New Roman" w:hAnsi="Times New Roman" w:cs="Times New Roman"/>
        </w:rPr>
        <w:t xml:space="preserve">частыми пусками остановками. Схема контакторного управления кроме пусков, остановок, торможения, регулирования скорости и реверсирования двигателя, предусматривает защиту его от перегрузки,  понижения или исчезновения напряжения сети или других ненормальных режимов. Контакторное управление позволяет автоматизировать процессы управления электродвигателями. </w:t>
      </w:r>
      <w:r w:rsidR="007F26B4" w:rsidRPr="00825333">
        <w:rPr>
          <w:rFonts w:ascii="Times New Roman" w:hAnsi="Times New Roman" w:cs="Times New Roman"/>
        </w:rPr>
        <w:t>Перечень основных аварийных режимов и средств  защиты от них представлен в таблице 10.1.</w:t>
      </w:r>
    </w:p>
    <w:p w14:paraId="044FFF07" w14:textId="77777777" w:rsidR="00A642B5" w:rsidRDefault="00A642B5" w:rsidP="00BD72E4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0BF7504A" w14:textId="77777777" w:rsidR="00A642B5" w:rsidRDefault="00A642B5" w:rsidP="00BD72E4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9CFE8D2" w14:textId="77777777" w:rsidR="00A642B5" w:rsidRPr="00825333" w:rsidRDefault="00A642B5" w:rsidP="00BD72E4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8239423" w14:textId="77777777" w:rsidR="007F26B4" w:rsidRPr="00825333" w:rsidRDefault="007F26B4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Таблица 10.1 – Аварийные режимы и защитные средства</w:t>
      </w:r>
    </w:p>
    <w:tbl>
      <w:tblPr>
        <w:tblStyle w:val="af1"/>
        <w:tblW w:w="0" w:type="auto"/>
        <w:tblInd w:w="218" w:type="dxa"/>
        <w:tblLook w:val="04A0" w:firstRow="1" w:lastRow="0" w:firstColumn="1" w:lastColumn="0" w:noHBand="0" w:noVBand="1"/>
      </w:tblPr>
      <w:tblGrid>
        <w:gridCol w:w="4683"/>
        <w:gridCol w:w="4727"/>
      </w:tblGrid>
      <w:tr w:rsidR="007F26B4" w:rsidRPr="00825333" w14:paraId="7CA2F618" w14:textId="77777777" w:rsidTr="007F26B4">
        <w:tc>
          <w:tcPr>
            <w:tcW w:w="4709" w:type="dxa"/>
          </w:tcPr>
          <w:p w14:paraId="77F6C001" w14:textId="77777777" w:rsidR="007F26B4" w:rsidRPr="00825333" w:rsidRDefault="007F26B4" w:rsidP="00BD72E4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lastRenderedPageBreak/>
              <w:t>Аварийный режим</w:t>
            </w:r>
          </w:p>
        </w:tc>
        <w:tc>
          <w:tcPr>
            <w:tcW w:w="4751" w:type="dxa"/>
          </w:tcPr>
          <w:p w14:paraId="5030D688" w14:textId="77777777" w:rsidR="007F26B4" w:rsidRPr="00825333" w:rsidRDefault="007F26B4" w:rsidP="00BD72E4">
            <w:pPr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Защитные средства</w:t>
            </w:r>
          </w:p>
        </w:tc>
      </w:tr>
      <w:tr w:rsidR="00791162" w:rsidRPr="00825333" w14:paraId="1D4162EF" w14:textId="77777777" w:rsidTr="00447111">
        <w:tc>
          <w:tcPr>
            <w:tcW w:w="9460" w:type="dxa"/>
            <w:gridSpan w:val="2"/>
          </w:tcPr>
          <w:p w14:paraId="12C7FCFE" w14:textId="77777777" w:rsidR="00791162" w:rsidRPr="00AF0F16" w:rsidRDefault="00791162" w:rsidP="00AF0F16">
            <w:pPr>
              <w:rPr>
                <w:rFonts w:ascii="Times New Roman" w:hAnsi="Times New Roman" w:cs="Times New Roman"/>
                <w:b/>
              </w:rPr>
            </w:pPr>
            <w:r w:rsidRPr="00AF0F16">
              <w:rPr>
                <w:rFonts w:ascii="Times New Roman" w:hAnsi="Times New Roman" w:cs="Times New Roman"/>
                <w:b/>
              </w:rPr>
              <w:t>Электрическая часть</w:t>
            </w:r>
          </w:p>
        </w:tc>
      </w:tr>
      <w:tr w:rsidR="007F26B4" w:rsidRPr="00825333" w14:paraId="7651FE55" w14:textId="77777777" w:rsidTr="007F26B4">
        <w:tc>
          <w:tcPr>
            <w:tcW w:w="4709" w:type="dxa"/>
          </w:tcPr>
          <w:p w14:paraId="707D2950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Короткие замыкания;</w:t>
            </w:r>
          </w:p>
        </w:tc>
        <w:tc>
          <w:tcPr>
            <w:tcW w:w="4751" w:type="dxa"/>
          </w:tcPr>
          <w:p w14:paraId="0CA6CEA3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Быстродействующие автоматы;</w:t>
            </w:r>
          </w:p>
        </w:tc>
      </w:tr>
      <w:tr w:rsidR="007F26B4" w:rsidRPr="00825333" w14:paraId="1ECC49BE" w14:textId="77777777" w:rsidTr="007F26B4">
        <w:tc>
          <w:tcPr>
            <w:tcW w:w="4709" w:type="dxa"/>
          </w:tcPr>
          <w:p w14:paraId="4296E8C8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перегрузка силовых цепей по нагреву</w:t>
            </w:r>
          </w:p>
        </w:tc>
        <w:tc>
          <w:tcPr>
            <w:tcW w:w="4751" w:type="dxa"/>
          </w:tcPr>
          <w:p w14:paraId="326D1BB2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плавкие предохранители;</w:t>
            </w:r>
          </w:p>
        </w:tc>
      </w:tr>
      <w:tr w:rsidR="007F26B4" w:rsidRPr="00825333" w14:paraId="127D7F4A" w14:textId="77777777" w:rsidTr="007F26B4">
        <w:tc>
          <w:tcPr>
            <w:tcW w:w="4709" w:type="dxa"/>
          </w:tcPr>
          <w:p w14:paraId="1E35BBD7" w14:textId="77777777" w:rsidR="007F26B4" w:rsidRPr="00825333" w:rsidRDefault="007F26B4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51" w:type="dxa"/>
          </w:tcPr>
          <w:p w14:paraId="0E73FB54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 xml:space="preserve">реле максимального тока; </w:t>
            </w:r>
          </w:p>
        </w:tc>
      </w:tr>
      <w:tr w:rsidR="007F26B4" w:rsidRPr="00825333" w14:paraId="6F8B59AA" w14:textId="77777777" w:rsidTr="007F26B4">
        <w:tc>
          <w:tcPr>
            <w:tcW w:w="4709" w:type="dxa"/>
          </w:tcPr>
          <w:p w14:paraId="7388EF14" w14:textId="77777777" w:rsidR="007F26B4" w:rsidRPr="00825333" w:rsidRDefault="007F26B4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51" w:type="dxa"/>
          </w:tcPr>
          <w:p w14:paraId="6748D11E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тепловые реле.</w:t>
            </w:r>
          </w:p>
        </w:tc>
      </w:tr>
      <w:tr w:rsidR="007F26B4" w:rsidRPr="00825333" w14:paraId="1673963B" w14:textId="77777777" w:rsidTr="007F26B4">
        <w:tc>
          <w:tcPr>
            <w:tcW w:w="4709" w:type="dxa"/>
          </w:tcPr>
          <w:p w14:paraId="4FFBD2EE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Перебои в электроснабжении;</w:t>
            </w:r>
          </w:p>
        </w:tc>
        <w:tc>
          <w:tcPr>
            <w:tcW w:w="4751" w:type="dxa"/>
          </w:tcPr>
          <w:p w14:paraId="0AD7DE30" w14:textId="77777777" w:rsidR="007F26B4" w:rsidRPr="00825333" w:rsidRDefault="0079116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Нулевая блокировка;</w:t>
            </w:r>
          </w:p>
        </w:tc>
      </w:tr>
      <w:tr w:rsidR="00A303B2" w:rsidRPr="00825333" w14:paraId="1CABE675" w14:textId="77777777" w:rsidTr="007F26B4">
        <w:tc>
          <w:tcPr>
            <w:tcW w:w="4709" w:type="dxa"/>
            <w:vMerge w:val="restart"/>
          </w:tcPr>
          <w:p w14:paraId="6B571126" w14:textId="77777777" w:rsidR="00A303B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 xml:space="preserve">недопустимое снижение напряжения </w:t>
            </w:r>
          </w:p>
          <w:p w14:paraId="0639D618" w14:textId="77777777" w:rsidR="00A303B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 сети</w:t>
            </w:r>
          </w:p>
        </w:tc>
        <w:tc>
          <w:tcPr>
            <w:tcW w:w="4751" w:type="dxa"/>
          </w:tcPr>
          <w:p w14:paraId="73D710C9" w14:textId="77777777" w:rsidR="00A303B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реле минимального напряжения;</w:t>
            </w:r>
          </w:p>
        </w:tc>
      </w:tr>
      <w:tr w:rsidR="00A303B2" w:rsidRPr="00825333" w14:paraId="6B149BC5" w14:textId="77777777" w:rsidTr="007F26B4">
        <w:tc>
          <w:tcPr>
            <w:tcW w:w="4709" w:type="dxa"/>
            <w:vMerge/>
          </w:tcPr>
          <w:p w14:paraId="09B4DEAA" w14:textId="77777777" w:rsidR="00A303B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51" w:type="dxa"/>
          </w:tcPr>
          <w:p w14:paraId="7ACED029" w14:textId="77777777" w:rsidR="00A303B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реле минимального тока</w:t>
            </w:r>
          </w:p>
        </w:tc>
      </w:tr>
      <w:tr w:rsidR="00A303B2" w:rsidRPr="00825333" w14:paraId="347C4368" w14:textId="77777777" w:rsidTr="00447111">
        <w:tc>
          <w:tcPr>
            <w:tcW w:w="9460" w:type="dxa"/>
            <w:gridSpan w:val="2"/>
          </w:tcPr>
          <w:p w14:paraId="10A8BD8B" w14:textId="77777777" w:rsidR="00A303B2" w:rsidRPr="00AF0F16" w:rsidRDefault="00A303B2" w:rsidP="00AF0F16">
            <w:pPr>
              <w:rPr>
                <w:rFonts w:ascii="Times New Roman" w:hAnsi="Times New Roman" w:cs="Times New Roman"/>
                <w:b/>
              </w:rPr>
            </w:pPr>
            <w:r w:rsidRPr="00AF0F16">
              <w:rPr>
                <w:rFonts w:ascii="Times New Roman" w:hAnsi="Times New Roman" w:cs="Times New Roman"/>
                <w:b/>
              </w:rPr>
              <w:t>Механическая часть</w:t>
            </w:r>
          </w:p>
        </w:tc>
      </w:tr>
      <w:tr w:rsidR="00791162" w:rsidRPr="00825333" w14:paraId="439B6DC2" w14:textId="77777777" w:rsidTr="007F26B4">
        <w:tc>
          <w:tcPr>
            <w:tcW w:w="4709" w:type="dxa"/>
          </w:tcPr>
          <w:p w14:paraId="1E32B251" w14:textId="77777777" w:rsidR="0079116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Перегрузка механизма по моменту (заклинивание)</w:t>
            </w:r>
          </w:p>
        </w:tc>
        <w:tc>
          <w:tcPr>
            <w:tcW w:w="4751" w:type="dxa"/>
          </w:tcPr>
          <w:p w14:paraId="19EF967C" w14:textId="77777777" w:rsidR="00791162" w:rsidRPr="00825333" w:rsidRDefault="00A303B2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Муфта предельного мо</w:t>
            </w:r>
            <w:r w:rsidR="000A77DD" w:rsidRPr="00825333">
              <w:rPr>
                <w:rFonts w:ascii="Times New Roman" w:hAnsi="Times New Roman" w:cs="Times New Roman"/>
              </w:rPr>
              <w:t>м</w:t>
            </w:r>
            <w:r w:rsidRPr="00825333">
              <w:rPr>
                <w:rFonts w:ascii="Times New Roman" w:hAnsi="Times New Roman" w:cs="Times New Roman"/>
              </w:rPr>
              <w:t>ента</w:t>
            </w:r>
            <w:r w:rsidR="000A77DD" w:rsidRPr="00825333">
              <w:rPr>
                <w:rFonts w:ascii="Times New Roman" w:hAnsi="Times New Roman" w:cs="Times New Roman"/>
              </w:rPr>
              <w:t>;</w:t>
            </w:r>
          </w:p>
          <w:p w14:paraId="176CCA59" w14:textId="77777777" w:rsidR="000A77DD" w:rsidRPr="00825333" w:rsidRDefault="000A77D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предохранительная шпонка.</w:t>
            </w:r>
          </w:p>
        </w:tc>
      </w:tr>
      <w:tr w:rsidR="00791162" w:rsidRPr="00825333" w14:paraId="79CD33E9" w14:textId="77777777" w:rsidTr="007F26B4">
        <w:tc>
          <w:tcPr>
            <w:tcW w:w="4709" w:type="dxa"/>
          </w:tcPr>
          <w:p w14:paraId="3CCE7282" w14:textId="77777777" w:rsidR="00791162" w:rsidRPr="00825333" w:rsidRDefault="000A77DD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Расцепление рабочего органа с валом двигателя</w:t>
            </w:r>
          </w:p>
        </w:tc>
        <w:tc>
          <w:tcPr>
            <w:tcW w:w="4751" w:type="dxa"/>
          </w:tcPr>
          <w:p w14:paraId="570BC68F" w14:textId="77777777" w:rsidR="00791162" w:rsidRPr="00825333" w:rsidRDefault="000E1A17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Двойная тормозная система</w:t>
            </w:r>
            <w:r w:rsidR="001A1B13" w:rsidRPr="00825333">
              <w:rPr>
                <w:rFonts w:ascii="Times New Roman" w:hAnsi="Times New Roman" w:cs="Times New Roman"/>
              </w:rPr>
              <w:t>.</w:t>
            </w:r>
          </w:p>
        </w:tc>
      </w:tr>
      <w:tr w:rsidR="00791162" w:rsidRPr="00825333" w14:paraId="0442235A" w14:textId="77777777" w:rsidTr="007F26B4">
        <w:tc>
          <w:tcPr>
            <w:tcW w:w="4709" w:type="dxa"/>
          </w:tcPr>
          <w:p w14:paraId="504D7B4A" w14:textId="77777777" w:rsidR="00791162" w:rsidRPr="00825333" w:rsidRDefault="001A1B1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Превышение допустимой скорости рабочего органа</w:t>
            </w:r>
          </w:p>
        </w:tc>
        <w:tc>
          <w:tcPr>
            <w:tcW w:w="4751" w:type="dxa"/>
          </w:tcPr>
          <w:p w14:paraId="477F9349" w14:textId="77777777" w:rsidR="00791162" w:rsidRPr="00825333" w:rsidRDefault="001A1B1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Реле максимальной скорости.</w:t>
            </w:r>
          </w:p>
        </w:tc>
      </w:tr>
      <w:tr w:rsidR="00791162" w:rsidRPr="00825333" w14:paraId="381D7CA1" w14:textId="77777777" w:rsidTr="007F26B4">
        <w:tc>
          <w:tcPr>
            <w:tcW w:w="4709" w:type="dxa"/>
          </w:tcPr>
          <w:p w14:paraId="7852E046" w14:textId="77777777" w:rsidR="00791162" w:rsidRPr="00825333" w:rsidRDefault="001A1B1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Выход рабочего органа за пределы зоны допустимых перемещений</w:t>
            </w:r>
          </w:p>
        </w:tc>
        <w:tc>
          <w:tcPr>
            <w:tcW w:w="4751" w:type="dxa"/>
          </w:tcPr>
          <w:p w14:paraId="1E72E08E" w14:textId="77777777" w:rsidR="00791162" w:rsidRPr="00825333" w:rsidRDefault="001A1B13" w:rsidP="00825333">
            <w:pPr>
              <w:jc w:val="both"/>
              <w:rPr>
                <w:rFonts w:ascii="Times New Roman" w:hAnsi="Times New Roman" w:cs="Times New Roman"/>
              </w:rPr>
            </w:pPr>
            <w:r w:rsidRPr="00825333">
              <w:rPr>
                <w:rFonts w:ascii="Times New Roman" w:hAnsi="Times New Roman" w:cs="Times New Roman"/>
              </w:rPr>
              <w:t>Защитные путевые выключатели</w:t>
            </w:r>
          </w:p>
        </w:tc>
      </w:tr>
    </w:tbl>
    <w:p w14:paraId="5E430C8B" w14:textId="77777777" w:rsidR="003B631D" w:rsidRPr="00825333" w:rsidRDefault="003B631D" w:rsidP="00825333">
      <w:pPr>
        <w:jc w:val="both"/>
        <w:rPr>
          <w:rFonts w:ascii="Times New Roman" w:hAnsi="Times New Roman" w:cs="Times New Roman"/>
        </w:rPr>
      </w:pPr>
    </w:p>
    <w:p w14:paraId="4D452B74" w14:textId="77777777" w:rsidR="0011173E" w:rsidRPr="00DC1EEC" w:rsidRDefault="0011173E" w:rsidP="00DC1EEC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</w:rPr>
      </w:pPr>
      <w:r w:rsidRPr="00DC1EEC">
        <w:rPr>
          <w:rFonts w:ascii="Times New Roman" w:hAnsi="Times New Roman" w:cs="Times New Roman"/>
          <w:b/>
        </w:rPr>
        <w:t>2.Задание.</w:t>
      </w:r>
    </w:p>
    <w:p w14:paraId="71A0DDC0" w14:textId="77777777" w:rsidR="0011173E" w:rsidRPr="00825333" w:rsidRDefault="0011173E" w:rsidP="00DC1EE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 xml:space="preserve"> О</w:t>
      </w:r>
      <w:r w:rsidR="00A51404" w:rsidRPr="00825333">
        <w:rPr>
          <w:rFonts w:ascii="Times New Roman" w:hAnsi="Times New Roman" w:cs="Times New Roman"/>
        </w:rPr>
        <w:t>пишите</w:t>
      </w:r>
      <w:r w:rsidRPr="00825333">
        <w:rPr>
          <w:rFonts w:ascii="Times New Roman" w:hAnsi="Times New Roman" w:cs="Times New Roman"/>
        </w:rPr>
        <w:t xml:space="preserve"> работу схемы управления электропривода контакторно</w:t>
      </w:r>
      <w:r w:rsidR="00447111" w:rsidRPr="00825333">
        <w:rPr>
          <w:rFonts w:ascii="Times New Roman" w:hAnsi="Times New Roman" w:cs="Times New Roman"/>
        </w:rPr>
        <w:t>го управления двигателями крана (рисунок 10.1).</w:t>
      </w:r>
      <w:r w:rsidRPr="00825333">
        <w:rPr>
          <w:rFonts w:ascii="Times New Roman" w:hAnsi="Times New Roman" w:cs="Times New Roman"/>
        </w:rPr>
        <w:t xml:space="preserve"> </w:t>
      </w:r>
    </w:p>
    <w:p w14:paraId="4367FC12" w14:textId="77777777" w:rsidR="003B631D" w:rsidRPr="00825333" w:rsidRDefault="003B631D" w:rsidP="00DC1EEC">
      <w:pPr>
        <w:spacing w:after="0" w:line="360" w:lineRule="auto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Порядок описания:</w:t>
      </w:r>
    </w:p>
    <w:p w14:paraId="073E18FB" w14:textId="77777777" w:rsidR="003B631D" w:rsidRPr="00825333" w:rsidRDefault="003B631D" w:rsidP="000E7C89">
      <w:pPr>
        <w:pStyle w:val="ae"/>
        <w:numPr>
          <w:ilvl w:val="0"/>
          <w:numId w:val="9"/>
        </w:numPr>
        <w:tabs>
          <w:tab w:val="left" w:pos="1100"/>
        </w:tabs>
        <w:spacing w:after="0" w:line="360" w:lineRule="auto"/>
        <w:ind w:left="0" w:firstLine="77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Определите</w:t>
      </w:r>
      <w:r w:rsidRPr="00825333">
        <w:rPr>
          <w:rFonts w:ascii="Times New Roman" w:hAnsi="Times New Roman" w:cs="Times New Roman"/>
          <w:b/>
        </w:rPr>
        <w:t xml:space="preserve">  </w:t>
      </w:r>
      <w:r w:rsidRPr="00825333">
        <w:rPr>
          <w:rFonts w:ascii="Times New Roman" w:hAnsi="Times New Roman" w:cs="Times New Roman"/>
        </w:rPr>
        <w:t xml:space="preserve">на схеме место ввода питания, род тока, фазность. Запишите характеристику питания цепи. </w:t>
      </w:r>
    </w:p>
    <w:p w14:paraId="745111DF" w14:textId="77777777" w:rsidR="003B631D" w:rsidRPr="00825333" w:rsidRDefault="00036D3C" w:rsidP="000E7C89">
      <w:pPr>
        <w:pStyle w:val="ae"/>
        <w:numPr>
          <w:ilvl w:val="0"/>
          <w:numId w:val="9"/>
        </w:numPr>
        <w:tabs>
          <w:tab w:val="left" w:pos="1100"/>
        </w:tabs>
        <w:spacing w:after="0" w:line="360" w:lineRule="auto"/>
        <w:ind w:left="0" w:firstLine="770"/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Заполните</w:t>
      </w:r>
      <w:r w:rsidR="003B631D" w:rsidRPr="00825333">
        <w:rPr>
          <w:rFonts w:ascii="Times New Roman" w:hAnsi="Times New Roman" w:cs="Times New Roman"/>
        </w:rPr>
        <w:t xml:space="preserve"> таблицу 10.2:</w:t>
      </w:r>
    </w:p>
    <w:p w14:paraId="65279D28" w14:textId="77777777" w:rsidR="003B631D" w:rsidRPr="00825333" w:rsidRDefault="003B631D" w:rsidP="000E7C89">
      <w:pPr>
        <w:pStyle w:val="ae"/>
        <w:numPr>
          <w:ilvl w:val="0"/>
          <w:numId w:val="10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 xml:space="preserve">В  графе «Обозначение» </w:t>
      </w:r>
      <w:r w:rsidR="00036D3C" w:rsidRPr="00825333">
        <w:rPr>
          <w:rStyle w:val="FontStyle319"/>
          <w:sz w:val="28"/>
          <w:szCs w:val="28"/>
        </w:rPr>
        <w:t>запишите</w:t>
      </w:r>
      <w:r w:rsidRPr="00825333">
        <w:rPr>
          <w:rStyle w:val="FontStyle319"/>
          <w:sz w:val="28"/>
          <w:szCs w:val="28"/>
        </w:rPr>
        <w:t xml:space="preserve">  обозначение по схеме</w:t>
      </w:r>
      <w:r w:rsidRPr="00825333">
        <w:rPr>
          <w:rStyle w:val="FontStyle319"/>
          <w:b/>
          <w:sz w:val="28"/>
          <w:szCs w:val="28"/>
        </w:rPr>
        <w:t xml:space="preserve"> </w:t>
      </w:r>
      <w:r w:rsidRPr="00825333">
        <w:rPr>
          <w:rStyle w:val="FontStyle319"/>
          <w:sz w:val="28"/>
          <w:szCs w:val="28"/>
        </w:rPr>
        <w:t xml:space="preserve">составных элементов схемы и органов управления. </w:t>
      </w:r>
    </w:p>
    <w:p w14:paraId="3BC4FF31" w14:textId="77777777" w:rsidR="003B631D" w:rsidRPr="00825333" w:rsidRDefault="003B631D" w:rsidP="000E7C89">
      <w:pPr>
        <w:pStyle w:val="ae"/>
        <w:numPr>
          <w:ilvl w:val="0"/>
          <w:numId w:val="10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графе «Наименование» - наименование аппарата (контактор - буква К в обозначении; реле - буква Р; КЛ – контактор линейный; В – выключатели и т.д.</w:t>
      </w:r>
    </w:p>
    <w:p w14:paraId="0F7ED7B7" w14:textId="77777777" w:rsidR="003B631D" w:rsidRPr="00825333" w:rsidRDefault="003B631D" w:rsidP="000E7C89">
      <w:pPr>
        <w:pStyle w:val="ae"/>
        <w:numPr>
          <w:ilvl w:val="0"/>
          <w:numId w:val="10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графе «Обозначение контакта»</w:t>
      </w:r>
      <w:r w:rsidR="00036D3C" w:rsidRPr="00825333">
        <w:rPr>
          <w:rStyle w:val="FontStyle319"/>
          <w:sz w:val="28"/>
          <w:szCs w:val="28"/>
        </w:rPr>
        <w:t xml:space="preserve"> перечислите</w:t>
      </w:r>
      <w:r w:rsidRPr="00825333">
        <w:rPr>
          <w:rStyle w:val="FontStyle319"/>
          <w:sz w:val="28"/>
          <w:szCs w:val="28"/>
        </w:rPr>
        <w:t xml:space="preserve"> построчно для каждого элемента обозначения его контактов по схеме. </w:t>
      </w:r>
    </w:p>
    <w:p w14:paraId="102643F3" w14:textId="77777777" w:rsidR="00281839" w:rsidRPr="00825333" w:rsidRDefault="00281839" w:rsidP="000E7C89">
      <w:pPr>
        <w:pStyle w:val="ae"/>
        <w:numPr>
          <w:ilvl w:val="0"/>
          <w:numId w:val="10"/>
        </w:numPr>
        <w:tabs>
          <w:tab w:val="left" w:pos="990"/>
        </w:tabs>
        <w:spacing w:after="0" w:line="360" w:lineRule="auto"/>
        <w:ind w:left="0" w:firstLine="770"/>
        <w:jc w:val="both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В графе «Функция контакта» записать по состоянию контакта после срабатывания элемента, ка</w:t>
      </w:r>
      <w:r w:rsidRPr="00825333">
        <w:rPr>
          <w:rStyle w:val="FontStyle319"/>
          <w:sz w:val="28"/>
          <w:szCs w:val="28"/>
        </w:rPr>
        <w:softHyphen/>
        <w:t xml:space="preserve">кую функцию они выполняют и для какого элемента, например: шунтирует </w:t>
      </w:r>
      <w:r w:rsidRPr="00825333">
        <w:rPr>
          <w:rStyle w:val="FontStyle319"/>
          <w:sz w:val="28"/>
          <w:szCs w:val="28"/>
          <w:lang w:val="en-US"/>
        </w:rPr>
        <w:t>R</w:t>
      </w:r>
      <w:r w:rsidRPr="00825333">
        <w:rPr>
          <w:rStyle w:val="FontStyle319"/>
          <w:sz w:val="28"/>
          <w:szCs w:val="28"/>
        </w:rPr>
        <w:t xml:space="preserve">1 или самопитание КЛ. </w:t>
      </w:r>
    </w:p>
    <w:p w14:paraId="27098B29" w14:textId="77777777" w:rsidR="003B631D" w:rsidRPr="00825333" w:rsidRDefault="003B631D" w:rsidP="00825333">
      <w:pPr>
        <w:jc w:val="both"/>
        <w:rPr>
          <w:rFonts w:ascii="Times New Roman" w:hAnsi="Times New Roman" w:cs="Times New Roman"/>
        </w:rPr>
      </w:pPr>
    </w:p>
    <w:p w14:paraId="342C5B1E" w14:textId="77777777" w:rsidR="003A3427" w:rsidRPr="00825333" w:rsidRDefault="00447111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drawing>
          <wp:inline distT="0" distB="0" distL="0" distR="0" wp14:anchorId="5F95333F" wp14:editId="79DBCF06">
            <wp:extent cx="4007323" cy="6067425"/>
            <wp:effectExtent l="1047750" t="0" r="1021877" b="0"/>
            <wp:docPr id="2" name="Рисунок 1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3"/>
                    <pic:cNvPicPr>
                      <a:picLocks noChangeAspect="1" noChangeArrowheads="1"/>
                    </pic:cNvPicPr>
                  </pic:nvPicPr>
                  <pic:blipFill>
                    <a:blip r:embed="rId606"/>
                    <a:srcRect l="14372" t="15056" r="21983" b="2316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7323" cy="606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B062B8" w14:textId="77777777" w:rsidR="003A3427" w:rsidRPr="00E640A6" w:rsidRDefault="007F6552" w:rsidP="00E640A6">
      <w:pPr>
        <w:rPr>
          <w:rFonts w:ascii="Times New Roman" w:hAnsi="Times New Roman" w:cs="Times New Roman"/>
        </w:rPr>
      </w:pPr>
      <w:r w:rsidRPr="00E640A6">
        <w:rPr>
          <w:rFonts w:ascii="Times New Roman" w:hAnsi="Times New Roman" w:cs="Times New Roman"/>
        </w:rPr>
        <w:t xml:space="preserve">Рисунок </w:t>
      </w:r>
      <w:r w:rsidR="003A3427" w:rsidRPr="00E640A6">
        <w:rPr>
          <w:rFonts w:ascii="Times New Roman" w:hAnsi="Times New Roman" w:cs="Times New Roman"/>
        </w:rPr>
        <w:t>1</w:t>
      </w:r>
      <w:r w:rsidRPr="00E640A6">
        <w:rPr>
          <w:rFonts w:ascii="Times New Roman" w:hAnsi="Times New Roman" w:cs="Times New Roman"/>
        </w:rPr>
        <w:t xml:space="preserve">1.1 - </w:t>
      </w:r>
      <w:r w:rsidR="003A3427" w:rsidRPr="00E640A6">
        <w:rPr>
          <w:rFonts w:ascii="Times New Roman" w:hAnsi="Times New Roman" w:cs="Times New Roman"/>
        </w:rPr>
        <w:t xml:space="preserve"> Принципиальная схема контакторного управления электроприводом механизмов  крана</w:t>
      </w:r>
    </w:p>
    <w:p w14:paraId="1DC7F800" w14:textId="77777777" w:rsidR="003A3427" w:rsidRPr="00E640A6" w:rsidRDefault="00173FAE" w:rsidP="000E7C89">
      <w:pPr>
        <w:pStyle w:val="ae"/>
        <w:numPr>
          <w:ilvl w:val="0"/>
          <w:numId w:val="11"/>
        </w:numPr>
        <w:tabs>
          <w:tab w:val="left" w:pos="880"/>
        </w:tabs>
        <w:spacing w:after="0" w:line="360" w:lineRule="auto"/>
        <w:ind w:left="0" w:firstLine="660"/>
        <w:jc w:val="both"/>
        <w:rPr>
          <w:rFonts w:ascii="Times New Roman" w:hAnsi="Times New Roman" w:cs="Times New Roman"/>
        </w:rPr>
      </w:pPr>
      <w:r w:rsidRPr="00E640A6">
        <w:rPr>
          <w:rStyle w:val="FontStyle319"/>
          <w:sz w:val="28"/>
          <w:szCs w:val="28"/>
        </w:rPr>
        <w:t>В графе «Функция контакта» записать по состоянию контакта после срабатывания элемента, ка</w:t>
      </w:r>
      <w:r w:rsidRPr="00E640A6">
        <w:rPr>
          <w:rStyle w:val="FontStyle319"/>
          <w:sz w:val="28"/>
          <w:szCs w:val="28"/>
        </w:rPr>
        <w:softHyphen/>
        <w:t xml:space="preserve">кую функцию они выполняют и для какого элемента, например: шунтирует </w:t>
      </w:r>
      <w:r w:rsidRPr="00E640A6">
        <w:rPr>
          <w:rStyle w:val="FontStyle319"/>
          <w:sz w:val="28"/>
          <w:szCs w:val="28"/>
          <w:lang w:val="en-US"/>
        </w:rPr>
        <w:t>R</w:t>
      </w:r>
      <w:r w:rsidRPr="00E640A6">
        <w:rPr>
          <w:rStyle w:val="FontStyle319"/>
          <w:sz w:val="28"/>
          <w:szCs w:val="28"/>
        </w:rPr>
        <w:t xml:space="preserve">1 или самопитание КЛ. </w:t>
      </w:r>
    </w:p>
    <w:p w14:paraId="1B81D299" w14:textId="77777777" w:rsidR="003A3427" w:rsidRPr="00E640A6" w:rsidRDefault="003A3427" w:rsidP="000E7C89">
      <w:pPr>
        <w:pStyle w:val="ae"/>
        <w:numPr>
          <w:ilvl w:val="0"/>
          <w:numId w:val="11"/>
        </w:numPr>
        <w:tabs>
          <w:tab w:val="left" w:pos="880"/>
        </w:tabs>
        <w:spacing w:after="0" w:line="360" w:lineRule="auto"/>
        <w:ind w:left="0" w:firstLine="660"/>
        <w:jc w:val="both"/>
        <w:rPr>
          <w:rStyle w:val="FontStyle319"/>
          <w:sz w:val="28"/>
          <w:szCs w:val="28"/>
        </w:rPr>
      </w:pPr>
      <w:r w:rsidRPr="00E640A6">
        <w:rPr>
          <w:rStyle w:val="FontStyle319"/>
          <w:sz w:val="28"/>
          <w:szCs w:val="28"/>
        </w:rPr>
        <w:t xml:space="preserve">Для  каждого элемента проследить формирование его цепи и условия срабатывания. </w:t>
      </w:r>
    </w:p>
    <w:p w14:paraId="5E78ECB4" w14:textId="77777777" w:rsidR="003A3427" w:rsidRPr="00E640A6" w:rsidRDefault="00E640A6" w:rsidP="00E640A6">
      <w:pPr>
        <w:pStyle w:val="ae"/>
        <w:spacing w:after="0" w:line="360" w:lineRule="auto"/>
        <w:ind w:left="0" w:firstLine="72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3) </w:t>
      </w:r>
      <w:r w:rsidR="003A3427" w:rsidRPr="00E640A6">
        <w:rPr>
          <w:rFonts w:ascii="Times New Roman" w:hAnsi="Times New Roman" w:cs="Times New Roman"/>
        </w:rPr>
        <w:t xml:space="preserve">Описать работу схемы, начиная с исходного состояния контроллера </w:t>
      </w:r>
      <w:r>
        <w:rPr>
          <w:rFonts w:ascii="Times New Roman" w:hAnsi="Times New Roman" w:cs="Times New Roman"/>
        </w:rPr>
        <w:t xml:space="preserve">             </w:t>
      </w:r>
      <w:r w:rsidR="003A3427" w:rsidRPr="00E640A6">
        <w:rPr>
          <w:rFonts w:ascii="Times New Roman" w:hAnsi="Times New Roman" w:cs="Times New Roman"/>
          <w:u w:val="single"/>
        </w:rPr>
        <w:t>К – «0»</w:t>
      </w:r>
      <w:r w:rsidR="003A3427" w:rsidRPr="00E640A6">
        <w:rPr>
          <w:rFonts w:ascii="Times New Roman" w:hAnsi="Times New Roman" w:cs="Times New Roman"/>
        </w:rPr>
        <w:t xml:space="preserve"> до последнего  (в зависимости от задания – вперед или назад). Можно пользоваться следующими обозначениями:</w:t>
      </w:r>
    </w:p>
    <w:p w14:paraId="601DAD46" w14:textId="58BB9090" w:rsidR="003A3427" w:rsidRPr="00E640A6" w:rsidRDefault="0044530F" w:rsidP="00E640A6">
      <w:pPr>
        <w:pStyle w:val="Style262"/>
        <w:spacing w:line="360" w:lineRule="auto"/>
        <w:ind w:firstLine="720"/>
        <w:rPr>
          <w:rStyle w:val="FontStyle319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0A222E7" wp14:editId="043DFA64">
                <wp:simplePos x="0" y="0"/>
                <wp:positionH relativeFrom="column">
                  <wp:posOffset>1466215</wp:posOffset>
                </wp:positionH>
                <wp:positionV relativeFrom="paragraph">
                  <wp:posOffset>575945</wp:posOffset>
                </wp:positionV>
                <wp:extent cx="635" cy="203200"/>
                <wp:effectExtent l="52705" t="6350" r="60960" b="19050"/>
                <wp:wrapNone/>
                <wp:docPr id="18" name="AutoShape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203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B1D86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824" o:spid="_x0000_s1026" type="#_x0000_t32" style="position:absolute;margin-left:115.45pt;margin-top:45.35pt;width:.05pt;height:1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">
                <v:stroke endarrow="block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721A5FF" wp14:editId="194FEA59">
                <wp:simplePos x="0" y="0"/>
                <wp:positionH relativeFrom="column">
                  <wp:posOffset>833120</wp:posOffset>
                </wp:positionH>
                <wp:positionV relativeFrom="paragraph">
                  <wp:posOffset>594995</wp:posOffset>
                </wp:positionV>
                <wp:extent cx="0" cy="184150"/>
                <wp:effectExtent l="57785" t="15875" r="56515" b="9525"/>
                <wp:wrapNone/>
                <wp:docPr id="17" name="AutoShape 1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84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11D30" id="AutoShape 1826" o:spid="_x0000_s1026" type="#_x0000_t32" style="position:absolute;margin-left:65.6pt;margin-top:46.85pt;width:0;height:14.5pt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">
                <v:stroke endarrow="block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0EA1CAE" wp14:editId="48719288">
                <wp:simplePos x="0" y="0"/>
                <wp:positionH relativeFrom="column">
                  <wp:posOffset>3841750</wp:posOffset>
                </wp:positionH>
                <wp:positionV relativeFrom="paragraph">
                  <wp:posOffset>-5715</wp:posOffset>
                </wp:positionV>
                <wp:extent cx="0" cy="171450"/>
                <wp:effectExtent l="56515" t="5715" r="57785" b="22860"/>
                <wp:wrapNone/>
                <wp:docPr id="16" name="AutoShape 1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D84E4A" id="AutoShape 1823" o:spid="_x0000_s1026" type="#_x0000_t32" style="position:absolute;margin-left:302.5pt;margin-top:-.45pt;width:0;height:13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">
                <v:stroke endarrow="block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05AF384" wp14:editId="7CD7F068">
                <wp:simplePos x="0" y="0"/>
                <wp:positionH relativeFrom="column">
                  <wp:posOffset>433070</wp:posOffset>
                </wp:positionH>
                <wp:positionV relativeFrom="paragraph">
                  <wp:posOffset>-5715</wp:posOffset>
                </wp:positionV>
                <wp:extent cx="0" cy="180975"/>
                <wp:effectExtent l="57785" t="15240" r="56515" b="13335"/>
                <wp:wrapNone/>
                <wp:docPr id="14" name="AutoShape 1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80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8C9AE" id="AutoShape 1822" o:spid="_x0000_s1026" type="#_x0000_t32" style="position:absolute;margin-left:34.1pt;margin-top:-.45pt;width:0;height:14.2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">
                <v:stroke endarrow="block"/>
              </v:shape>
            </w:pict>
          </mc:Fallback>
        </mc:AlternateContent>
      </w:r>
      <w:r w:rsidR="003A3427" w:rsidRPr="00E640A6">
        <w:rPr>
          <w:rStyle w:val="FontStyle319"/>
          <w:sz w:val="28"/>
          <w:szCs w:val="28"/>
        </w:rPr>
        <w:t xml:space="preserve"> - срабатывание (включение) элемента,     - отключение элемента, например:</w:t>
      </w:r>
    </w:p>
    <w:p w14:paraId="6D8D483E" w14:textId="4CC57209" w:rsidR="003A3427" w:rsidRPr="00E640A6" w:rsidRDefault="0044530F" w:rsidP="00E640A6">
      <w:pPr>
        <w:pStyle w:val="Style262"/>
        <w:spacing w:line="360" w:lineRule="auto"/>
        <w:ind w:firstLine="720"/>
        <w:rPr>
          <w:rStyle w:val="FontStyle319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C3CBA30" wp14:editId="451EE1B3">
                <wp:simplePos x="0" y="0"/>
                <wp:positionH relativeFrom="column">
                  <wp:posOffset>890270</wp:posOffset>
                </wp:positionH>
                <wp:positionV relativeFrom="paragraph">
                  <wp:posOffset>269875</wp:posOffset>
                </wp:positionV>
                <wp:extent cx="9525" cy="161925"/>
                <wp:effectExtent l="57785" t="18415" r="46990" b="10160"/>
                <wp:wrapNone/>
                <wp:docPr id="13" name="AutoShape 1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A6656" id="AutoShape 1825" o:spid="_x0000_s1026" type="#_x0000_t32" style="position:absolute;margin-left:70.1pt;margin-top:21.25pt;width:.75pt;height:12.75pt;flip:x 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">
                <v:stroke endarrow="block"/>
              </v:shape>
            </w:pict>
          </mc:Fallback>
        </mc:AlternateContent>
      </w:r>
      <w:r w:rsidR="003A3427" w:rsidRPr="00E640A6">
        <w:rPr>
          <w:rStyle w:val="FontStyle319"/>
          <w:sz w:val="28"/>
          <w:szCs w:val="28"/>
        </w:rPr>
        <w:t xml:space="preserve">КМ       (КМ    )       - срабатывание (отпускание) контроллера магнитного , </w:t>
      </w:r>
    </w:p>
    <w:p w14:paraId="60196F5A" w14:textId="77DE0A9E" w:rsidR="003A3427" w:rsidRPr="00E640A6" w:rsidRDefault="0044530F" w:rsidP="00E640A6">
      <w:pPr>
        <w:pStyle w:val="Style195"/>
        <w:spacing w:line="360" w:lineRule="auto"/>
        <w:ind w:firstLine="708"/>
        <w:rPr>
          <w:rStyle w:val="FontStyle319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BF95DD" wp14:editId="409038C1">
                <wp:simplePos x="0" y="0"/>
                <wp:positionH relativeFrom="column">
                  <wp:posOffset>977900</wp:posOffset>
                </wp:positionH>
                <wp:positionV relativeFrom="paragraph">
                  <wp:posOffset>902970</wp:posOffset>
                </wp:positionV>
                <wp:extent cx="9525" cy="171450"/>
                <wp:effectExtent l="50165" t="5715" r="54610" b="22860"/>
                <wp:wrapNone/>
                <wp:docPr id="11" name="AutoShape 1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" cy="17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63FAB3" id="AutoShape 1828" o:spid="_x0000_s1026" type="#_x0000_t32" style="position:absolute;margin-left:77pt;margin-top:71.1pt;width:.75pt;height:13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">
                <v:stroke endarrow="block"/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0E4F9A7" wp14:editId="4D98722C">
                <wp:simplePos x="0" y="0"/>
                <wp:positionH relativeFrom="column">
                  <wp:posOffset>899795</wp:posOffset>
                </wp:positionH>
                <wp:positionV relativeFrom="paragraph">
                  <wp:posOffset>902970</wp:posOffset>
                </wp:positionV>
                <wp:extent cx="0" cy="171450"/>
                <wp:effectExtent l="57785" t="15240" r="56515" b="13335"/>
                <wp:wrapNone/>
                <wp:docPr id="10" name="AutoShape 1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3150FB" id="AutoShape 1827" o:spid="_x0000_s1026" type="#_x0000_t32" style="position:absolute;margin-left:70.85pt;margin-top:71.1pt;width:0;height:13.5pt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">
                <v:stroke endarrow="block"/>
              </v:shape>
            </w:pict>
          </mc:Fallback>
        </mc:AlternateContent>
      </w:r>
      <w:r w:rsidR="003A3427" w:rsidRPr="00E640A6">
        <w:rPr>
          <w:rStyle w:val="FontStyle319"/>
          <w:sz w:val="28"/>
          <w:szCs w:val="28"/>
        </w:rPr>
        <w:t xml:space="preserve">КЛ     - подключается к сети двигатель (КЛ:1…З), - это означает, что после срабатывания контактора линейного подключается двигатель к сети тремя </w:t>
      </w:r>
      <w:r w:rsidR="003A3427" w:rsidRPr="00E640A6">
        <w:rPr>
          <w:rStyle w:val="FontStyle319"/>
          <w:sz w:val="28"/>
          <w:szCs w:val="28"/>
        </w:rPr>
        <w:lastRenderedPageBreak/>
        <w:t>сблокированными контактами</w:t>
      </w:r>
      <w:r w:rsidR="00E640A6">
        <w:rPr>
          <w:rStyle w:val="FontStyle319"/>
          <w:sz w:val="28"/>
          <w:szCs w:val="28"/>
        </w:rPr>
        <w:t>;</w:t>
      </w:r>
    </w:p>
    <w:p w14:paraId="4AD1C136" w14:textId="77777777" w:rsidR="003A3427" w:rsidRPr="00E640A6" w:rsidRDefault="003A3427" w:rsidP="00E640A6">
      <w:pPr>
        <w:pStyle w:val="Style22"/>
        <w:spacing w:line="360" w:lineRule="auto"/>
        <w:ind w:firstLine="720"/>
        <w:rPr>
          <w:rStyle w:val="FontStyle319"/>
          <w:sz w:val="28"/>
          <w:szCs w:val="28"/>
        </w:rPr>
      </w:pPr>
      <w:r w:rsidRPr="00E640A6">
        <w:rPr>
          <w:rStyle w:val="FontStyle319"/>
          <w:sz w:val="28"/>
          <w:szCs w:val="28"/>
        </w:rPr>
        <w:t>Кн.П</w:t>
      </w:r>
      <w:r w:rsidRPr="00E640A6">
        <w:rPr>
          <w:rStyle w:val="FontStyle394"/>
          <w:rFonts w:ascii="Times New Roman" w:hAnsi="Times New Roman" w:cs="Times New Roman"/>
          <w:sz w:val="28"/>
          <w:szCs w:val="28"/>
        </w:rPr>
        <w:t xml:space="preserve">     </w:t>
      </w:r>
      <w:r w:rsidR="00E640A6">
        <w:rPr>
          <w:rStyle w:val="FontStyle394"/>
          <w:rFonts w:ascii="Times New Roman" w:hAnsi="Times New Roman" w:cs="Times New Roman"/>
          <w:sz w:val="28"/>
          <w:szCs w:val="28"/>
        </w:rPr>
        <w:t xml:space="preserve"> </w:t>
      </w:r>
      <w:r w:rsidRPr="00E640A6">
        <w:rPr>
          <w:rStyle w:val="FontStyle394"/>
          <w:rFonts w:ascii="Times New Roman" w:hAnsi="Times New Roman" w:cs="Times New Roman"/>
          <w:sz w:val="28"/>
          <w:szCs w:val="28"/>
        </w:rPr>
        <w:t xml:space="preserve">- </w:t>
      </w:r>
      <w:r w:rsidRPr="00E640A6">
        <w:rPr>
          <w:rStyle w:val="FontStyle319"/>
          <w:sz w:val="28"/>
          <w:szCs w:val="28"/>
        </w:rPr>
        <w:t xml:space="preserve"> кратковременное  нажатие кнопки «пуск»</w:t>
      </w:r>
      <w:r w:rsidR="00E640A6">
        <w:rPr>
          <w:rStyle w:val="FontStyle319"/>
          <w:sz w:val="28"/>
          <w:szCs w:val="28"/>
        </w:rPr>
        <w:t>;</w:t>
      </w:r>
    </w:p>
    <w:p w14:paraId="6BEE1592" w14:textId="77777777" w:rsidR="003A3427" w:rsidRPr="00E640A6" w:rsidRDefault="003A3427" w:rsidP="00E640A6">
      <w:pPr>
        <w:pStyle w:val="Style22"/>
        <w:spacing w:line="360" w:lineRule="auto"/>
        <w:ind w:firstLine="720"/>
        <w:rPr>
          <w:sz w:val="28"/>
          <w:szCs w:val="28"/>
        </w:rPr>
      </w:pPr>
      <w:r w:rsidRPr="00E640A6">
        <w:rPr>
          <w:sz w:val="28"/>
          <w:szCs w:val="28"/>
        </w:rPr>
        <w:t>В - «О»       - выключатель установлен в положение «отключено»</w:t>
      </w:r>
      <w:r w:rsidR="00E640A6">
        <w:rPr>
          <w:sz w:val="28"/>
          <w:szCs w:val="28"/>
        </w:rPr>
        <w:t>;</w:t>
      </w:r>
    </w:p>
    <w:p w14:paraId="27BE83E4" w14:textId="77777777" w:rsidR="003A3427" w:rsidRPr="00E640A6" w:rsidRDefault="003A3427" w:rsidP="00E640A6">
      <w:pPr>
        <w:spacing w:after="0" w:line="360" w:lineRule="auto"/>
        <w:ind w:firstLine="720"/>
        <w:jc w:val="both"/>
        <w:rPr>
          <w:rStyle w:val="FontStyle319"/>
          <w:sz w:val="28"/>
          <w:szCs w:val="28"/>
        </w:rPr>
      </w:pPr>
      <w:r w:rsidRPr="00E640A6">
        <w:rPr>
          <w:rStyle w:val="FontStyle319"/>
          <w:sz w:val="28"/>
          <w:szCs w:val="28"/>
        </w:rPr>
        <w:t>К - «1»    - контроллер  установлен в положение «1»</w:t>
      </w:r>
      <w:r w:rsidR="00E640A6">
        <w:rPr>
          <w:rStyle w:val="FontStyle319"/>
          <w:sz w:val="28"/>
          <w:szCs w:val="28"/>
        </w:rPr>
        <w:t>.</w:t>
      </w:r>
    </w:p>
    <w:p w14:paraId="52D6936D" w14:textId="77777777" w:rsidR="003A3427" w:rsidRPr="00E640A6" w:rsidRDefault="003A3427" w:rsidP="00825333">
      <w:pPr>
        <w:jc w:val="both"/>
        <w:rPr>
          <w:rStyle w:val="FontStyle319"/>
          <w:sz w:val="28"/>
          <w:szCs w:val="28"/>
        </w:rPr>
      </w:pPr>
      <w:r w:rsidRPr="00E640A6">
        <w:rPr>
          <w:rStyle w:val="FontStyle319"/>
          <w:b/>
          <w:sz w:val="28"/>
          <w:szCs w:val="28"/>
        </w:rPr>
        <w:t>Пример записи:</w:t>
      </w:r>
      <w:r w:rsidRPr="00E640A6">
        <w:rPr>
          <w:rStyle w:val="FontStyle319"/>
          <w:sz w:val="28"/>
          <w:szCs w:val="28"/>
        </w:rPr>
        <w:t xml:space="preserve">  </w:t>
      </w:r>
      <w:r w:rsidRPr="00E640A6">
        <w:rPr>
          <w:rStyle w:val="FontStyle319"/>
          <w:sz w:val="28"/>
          <w:szCs w:val="28"/>
          <w:bdr w:val="single" w:sz="4" w:space="0" w:color="auto"/>
        </w:rPr>
        <w:t>КУ2</w:t>
      </w:r>
      <w:r w:rsidRPr="00E640A6">
        <w:rPr>
          <w:rStyle w:val="FontStyle388"/>
          <w:sz w:val="28"/>
          <w:szCs w:val="28"/>
        </w:rPr>
        <w:t xml:space="preserve"> ↑ </w:t>
      </w:r>
      <w:r w:rsidRPr="00E640A6">
        <w:rPr>
          <w:rStyle w:val="FontStyle319"/>
          <w:sz w:val="28"/>
          <w:szCs w:val="28"/>
        </w:rPr>
        <w:t xml:space="preserve">—  </w:t>
      </w:r>
      <w:r w:rsidRPr="00E640A6">
        <w:rPr>
          <w:rStyle w:val="FontStyle319"/>
          <w:sz w:val="28"/>
          <w:szCs w:val="28"/>
          <w:u w:val="single"/>
          <w:bdr w:val="single" w:sz="4" w:space="0" w:color="auto"/>
        </w:rPr>
        <w:t>РУ3</w:t>
      </w:r>
      <w:r w:rsidRPr="00E640A6">
        <w:rPr>
          <w:rStyle w:val="FontStyle319"/>
          <w:sz w:val="28"/>
          <w:szCs w:val="28"/>
          <w:u w:val="single"/>
        </w:rPr>
        <w:t xml:space="preserve"> </w:t>
      </w:r>
      <w:r w:rsidRPr="00E640A6">
        <w:rPr>
          <w:rStyle w:val="FontStyle388"/>
          <w:sz w:val="28"/>
          <w:szCs w:val="28"/>
          <w:u w:val="single"/>
        </w:rPr>
        <w:t>↑</w:t>
      </w:r>
      <w:r w:rsidRPr="00E640A6">
        <w:rPr>
          <w:rStyle w:val="FontStyle319"/>
          <w:sz w:val="28"/>
          <w:szCs w:val="28"/>
          <w:u w:val="single"/>
        </w:rPr>
        <w:t xml:space="preserve"> (КУ2:3).    </w:t>
      </w:r>
      <w:r w:rsidRPr="00E640A6">
        <w:rPr>
          <w:rStyle w:val="FontStyle319"/>
          <w:sz w:val="28"/>
          <w:szCs w:val="28"/>
        </w:rPr>
        <w:t xml:space="preserve"> – это означает, что  срабатывает контактор КУ2, вследствие чего  срабатывает реле РУЗ через  контакт  КУ2:3.</w:t>
      </w:r>
    </w:p>
    <w:p w14:paraId="0CE28F06" w14:textId="77777777" w:rsidR="003A3427" w:rsidRPr="00825333" w:rsidRDefault="003A3427" w:rsidP="00825333">
      <w:pPr>
        <w:pStyle w:val="Style222"/>
        <w:rPr>
          <w:rStyle w:val="FontStyle319"/>
          <w:sz w:val="28"/>
          <w:szCs w:val="28"/>
        </w:rPr>
      </w:pPr>
      <w:r w:rsidRPr="00825333">
        <w:rPr>
          <w:rStyle w:val="FontStyle319"/>
          <w:sz w:val="28"/>
          <w:szCs w:val="28"/>
        </w:rPr>
        <w:t>Таблица 1</w:t>
      </w:r>
      <w:r w:rsidR="00A25B4A" w:rsidRPr="00825333">
        <w:rPr>
          <w:rStyle w:val="FontStyle319"/>
          <w:sz w:val="28"/>
          <w:szCs w:val="28"/>
        </w:rPr>
        <w:t xml:space="preserve">0.2 </w:t>
      </w:r>
      <w:r w:rsidR="00281839" w:rsidRPr="00825333">
        <w:rPr>
          <w:rStyle w:val="FontStyle319"/>
          <w:sz w:val="28"/>
          <w:szCs w:val="28"/>
        </w:rPr>
        <w:t>–</w:t>
      </w:r>
      <w:r w:rsidR="00A25B4A" w:rsidRPr="00825333">
        <w:rPr>
          <w:rStyle w:val="FontStyle319"/>
          <w:sz w:val="28"/>
          <w:szCs w:val="28"/>
        </w:rPr>
        <w:t xml:space="preserve"> </w:t>
      </w:r>
      <w:r w:rsidR="00281839" w:rsidRPr="00825333">
        <w:rPr>
          <w:rStyle w:val="FontStyle319"/>
          <w:sz w:val="28"/>
          <w:szCs w:val="28"/>
        </w:rPr>
        <w:t>Элементы схемы.</w:t>
      </w:r>
    </w:p>
    <w:p w14:paraId="6A958529" w14:textId="77777777" w:rsidR="003A3427" w:rsidRPr="00825333" w:rsidRDefault="003A3427" w:rsidP="00825333">
      <w:pPr>
        <w:pStyle w:val="Style222"/>
        <w:rPr>
          <w:rStyle w:val="FontStyle319"/>
          <w:i/>
        </w:rPr>
      </w:pPr>
    </w:p>
    <w:tbl>
      <w:tblPr>
        <w:tblpPr w:leftFromText="180" w:rightFromText="180" w:vertAnchor="text" w:horzAnchor="margin" w:tblpX="108" w:tblpY="-31"/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48"/>
        <w:gridCol w:w="1980"/>
        <w:gridCol w:w="3300"/>
        <w:gridCol w:w="2640"/>
      </w:tblGrid>
      <w:tr w:rsidR="003A3427" w:rsidRPr="00E640A6" w14:paraId="575869E4" w14:textId="77777777" w:rsidTr="009674A7">
        <w:tc>
          <w:tcPr>
            <w:tcW w:w="1648" w:type="dxa"/>
          </w:tcPr>
          <w:p w14:paraId="052267A4" w14:textId="77777777" w:rsidR="003A3427" w:rsidRPr="00E640A6" w:rsidRDefault="003A3427" w:rsidP="00F679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640A6">
              <w:rPr>
                <w:rFonts w:ascii="Times New Roman" w:hAnsi="Times New Roman" w:cs="Times New Roman"/>
                <w:sz w:val="24"/>
                <w:szCs w:val="24"/>
              </w:rPr>
              <w:t>Обозначение элемента</w:t>
            </w:r>
          </w:p>
        </w:tc>
        <w:tc>
          <w:tcPr>
            <w:tcW w:w="1980" w:type="dxa"/>
          </w:tcPr>
          <w:p w14:paraId="13EEA7B7" w14:textId="77777777" w:rsidR="003A3427" w:rsidRPr="00E640A6" w:rsidRDefault="003A3427" w:rsidP="00F679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640A6">
              <w:rPr>
                <w:rFonts w:ascii="Times New Roman" w:hAnsi="Times New Roman" w:cs="Times New Roman"/>
                <w:sz w:val="24"/>
                <w:szCs w:val="24"/>
              </w:rPr>
              <w:t>Наименование элемента</w:t>
            </w:r>
          </w:p>
        </w:tc>
        <w:tc>
          <w:tcPr>
            <w:tcW w:w="3300" w:type="dxa"/>
          </w:tcPr>
          <w:p w14:paraId="45A4E69B" w14:textId="77777777" w:rsidR="003A3427" w:rsidRPr="00E640A6" w:rsidRDefault="003A3427" w:rsidP="00F679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640A6">
              <w:rPr>
                <w:rFonts w:ascii="Times New Roman" w:hAnsi="Times New Roman" w:cs="Times New Roman"/>
                <w:sz w:val="24"/>
                <w:szCs w:val="24"/>
              </w:rPr>
              <w:t>Обозначение контактов элемента с указанием «о» - открытый, «з» - закрытый</w:t>
            </w:r>
          </w:p>
        </w:tc>
        <w:tc>
          <w:tcPr>
            <w:tcW w:w="2640" w:type="dxa"/>
          </w:tcPr>
          <w:p w14:paraId="622F9AF4" w14:textId="77777777" w:rsidR="003A3427" w:rsidRPr="00E640A6" w:rsidRDefault="003A3427" w:rsidP="00F6795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640A6">
              <w:rPr>
                <w:rFonts w:ascii="Times New Roman" w:hAnsi="Times New Roman" w:cs="Times New Roman"/>
                <w:sz w:val="24"/>
                <w:szCs w:val="24"/>
              </w:rPr>
              <w:t>Функция контакта</w:t>
            </w:r>
          </w:p>
        </w:tc>
      </w:tr>
      <w:tr w:rsidR="003A3427" w:rsidRPr="00E640A6" w14:paraId="542EAF21" w14:textId="77777777" w:rsidTr="009674A7">
        <w:tc>
          <w:tcPr>
            <w:tcW w:w="1648" w:type="dxa"/>
            <w:vMerge w:val="restart"/>
          </w:tcPr>
          <w:p w14:paraId="75E33534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</w:tcPr>
          <w:p w14:paraId="287D02E1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0" w:type="dxa"/>
          </w:tcPr>
          <w:p w14:paraId="5EE4364C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</w:tcPr>
          <w:p w14:paraId="7403E32A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E640A6" w14:paraId="553A0DE7" w14:textId="77777777" w:rsidTr="009674A7">
        <w:tc>
          <w:tcPr>
            <w:tcW w:w="1648" w:type="dxa"/>
            <w:vMerge/>
          </w:tcPr>
          <w:p w14:paraId="1E015BFC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14:paraId="3532819A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0" w:type="dxa"/>
          </w:tcPr>
          <w:p w14:paraId="6DA2CD7B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</w:tcPr>
          <w:p w14:paraId="19B1CE0A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E640A6" w14:paraId="495FC4F1" w14:textId="77777777" w:rsidTr="009674A7">
        <w:tc>
          <w:tcPr>
            <w:tcW w:w="1648" w:type="dxa"/>
            <w:vMerge w:val="restart"/>
          </w:tcPr>
          <w:p w14:paraId="2F344091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</w:tcPr>
          <w:p w14:paraId="029DD8DD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0" w:type="dxa"/>
          </w:tcPr>
          <w:p w14:paraId="7C95561F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</w:tcPr>
          <w:p w14:paraId="0815DA2E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A3427" w:rsidRPr="00E640A6" w14:paraId="627581E1" w14:textId="77777777" w:rsidTr="009674A7">
        <w:tc>
          <w:tcPr>
            <w:tcW w:w="1648" w:type="dxa"/>
            <w:vMerge/>
          </w:tcPr>
          <w:p w14:paraId="7A132E29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14:paraId="4CDEC837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0" w:type="dxa"/>
          </w:tcPr>
          <w:p w14:paraId="19B3C06C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</w:tcPr>
          <w:p w14:paraId="1FE9ABEE" w14:textId="77777777" w:rsidR="003A3427" w:rsidRPr="00E640A6" w:rsidRDefault="003A3427" w:rsidP="00E640A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1048C53" w14:textId="77777777" w:rsidR="003A3427" w:rsidRDefault="00D91E75" w:rsidP="00825333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ab/>
      </w:r>
      <w:r w:rsidRPr="00D91E75">
        <w:rPr>
          <w:rFonts w:ascii="Times New Roman" w:hAnsi="Times New Roman" w:cs="Times New Roman"/>
          <w:b/>
        </w:rPr>
        <w:t>3.Контрольные вопросы.</w:t>
      </w:r>
    </w:p>
    <w:p w14:paraId="36882219" w14:textId="77777777" w:rsidR="00D91E75" w:rsidRDefault="00D91E75" w:rsidP="000E7C89">
      <w:pPr>
        <w:pStyle w:val="ae"/>
        <w:numPr>
          <w:ilvl w:val="0"/>
          <w:numId w:val="12"/>
        </w:numPr>
        <w:spacing w:after="0" w:line="360" w:lineRule="auto"/>
        <w:ind w:left="907" w:hanging="357"/>
        <w:jc w:val="both"/>
        <w:rPr>
          <w:rFonts w:ascii="Times New Roman" w:hAnsi="Times New Roman" w:cs="Times New Roman"/>
        </w:rPr>
      </w:pPr>
      <w:r w:rsidRPr="00D91E75">
        <w:rPr>
          <w:rFonts w:ascii="Times New Roman" w:hAnsi="Times New Roman" w:cs="Times New Roman"/>
        </w:rPr>
        <w:t xml:space="preserve">Какое количество контакторов </w:t>
      </w:r>
      <w:r>
        <w:rPr>
          <w:rFonts w:ascii="Times New Roman" w:hAnsi="Times New Roman" w:cs="Times New Roman"/>
        </w:rPr>
        <w:t>содержит схема управления? Каково назначение каждого из них?</w:t>
      </w:r>
    </w:p>
    <w:p w14:paraId="1F90D9AC" w14:textId="77777777" w:rsidR="00D91E75" w:rsidRPr="00D91E75" w:rsidRDefault="00D91E75" w:rsidP="000E7C89">
      <w:pPr>
        <w:pStyle w:val="ae"/>
        <w:numPr>
          <w:ilvl w:val="0"/>
          <w:numId w:val="12"/>
        </w:numPr>
        <w:spacing w:after="0" w:line="360" w:lineRule="auto"/>
        <w:ind w:left="907" w:hanging="35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Какую функциональную нагрузку несут реле?</w:t>
      </w:r>
    </w:p>
    <w:p w14:paraId="12FB64FE" w14:textId="77777777" w:rsidR="005945FD" w:rsidRPr="00907140" w:rsidRDefault="005945FD" w:rsidP="00FB40B0">
      <w:pPr>
        <w:jc w:val="both"/>
      </w:pPr>
    </w:p>
    <w:p w14:paraId="515E1F04" w14:textId="77777777" w:rsidR="00C86C74" w:rsidRPr="00907140" w:rsidRDefault="00F9504B" w:rsidP="00551E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Перечень </w:t>
      </w:r>
      <w:r w:rsidR="00C86C74" w:rsidRPr="00551E67">
        <w:rPr>
          <w:rFonts w:ascii="Times New Roman" w:hAnsi="Times New Roman" w:cs="Times New Roman"/>
          <w:b/>
          <w:bCs/>
        </w:rPr>
        <w:t xml:space="preserve"> учебных изданий, дополнительной литературы</w:t>
      </w:r>
    </w:p>
    <w:p w14:paraId="22D8C5E1" w14:textId="77777777" w:rsidR="00BA600E" w:rsidRPr="00907140" w:rsidRDefault="00BA600E" w:rsidP="00551E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712C1204" w14:textId="77777777" w:rsidR="00BA600E" w:rsidRPr="00B311C7" w:rsidRDefault="00BA600E" w:rsidP="005363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u w:val="single"/>
        </w:rPr>
      </w:pPr>
      <w:r>
        <w:rPr>
          <w:rFonts w:ascii="Times New Roman" w:hAnsi="Times New Roman" w:cs="Times New Roman"/>
          <w:bCs/>
          <w:u w:val="single"/>
        </w:rPr>
        <w:t>Основная литература</w:t>
      </w:r>
      <w:r w:rsidR="00B311C7" w:rsidRPr="00B311C7">
        <w:rPr>
          <w:rFonts w:ascii="Times New Roman" w:hAnsi="Times New Roman" w:cs="Times New Roman"/>
          <w:bCs/>
          <w:u w:val="single"/>
        </w:rPr>
        <w:t>:</w:t>
      </w:r>
    </w:p>
    <w:p w14:paraId="42BC1605" w14:textId="77777777" w:rsidR="00F86C5A" w:rsidRPr="002B663B" w:rsidRDefault="00F86C5A" w:rsidP="002B663B">
      <w:pPr>
        <w:pStyle w:val="ae"/>
        <w:numPr>
          <w:ilvl w:val="0"/>
          <w:numId w:val="25"/>
        </w:numPr>
        <w:tabs>
          <w:tab w:val="left" w:pos="709"/>
          <w:tab w:val="left" w:pos="851"/>
          <w:tab w:val="left" w:pos="1260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</w:rPr>
      </w:pPr>
      <w:r w:rsidRPr="002B663B">
        <w:rPr>
          <w:rFonts w:ascii="Times New Roman" w:hAnsi="Times New Roman" w:cs="Times New Roman"/>
        </w:rPr>
        <w:t>Беккер В. Ф.</w:t>
      </w:r>
      <w:r w:rsidRPr="002B663B">
        <w:rPr>
          <w:rFonts w:ascii="Times New Roman" w:hAnsi="Times New Roman" w:cs="Times New Roman"/>
          <w:bCs/>
        </w:rPr>
        <w:t>Технические средства автоматизации. Интерфейсные устройства и микропроцессорные средства</w:t>
      </w:r>
      <w:r w:rsidRPr="002B663B">
        <w:rPr>
          <w:rFonts w:ascii="Times New Roman" w:hAnsi="Times New Roman" w:cs="Times New Roman"/>
        </w:rPr>
        <w:t xml:space="preserve"> 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 [Электронный ресурс]</w:t>
      </w:r>
      <w:r w:rsidRPr="002B663B">
        <w:rPr>
          <w:rFonts w:ascii="Times New Roman" w:hAnsi="Times New Roman" w:cs="Times New Roman"/>
        </w:rPr>
        <w:t>:  Учебное пособие. 2-е изд. - М.: РИОР, ИЦ РИОР, 2019. - 152 с. Режим доступа http://znanium.com/catalog/product/1007994</w:t>
      </w:r>
    </w:p>
    <w:p w14:paraId="44A58D51" w14:textId="77777777" w:rsidR="00F86C5A" w:rsidRPr="002B663B" w:rsidRDefault="00F86C5A" w:rsidP="002B663B">
      <w:pPr>
        <w:pStyle w:val="ae"/>
        <w:numPr>
          <w:ilvl w:val="0"/>
          <w:numId w:val="25"/>
        </w:numPr>
        <w:tabs>
          <w:tab w:val="left" w:pos="709"/>
          <w:tab w:val="left" w:pos="851"/>
          <w:tab w:val="left" w:pos="1260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bCs/>
        </w:rPr>
      </w:pPr>
      <w:r w:rsidRPr="002B663B">
        <w:rPr>
          <w:rFonts w:ascii="Times New Roman" w:hAnsi="Times New Roman" w:cs="Times New Roman"/>
        </w:rPr>
        <w:t xml:space="preserve"> Волкова Е. С. Автоматизация технологических процессов 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 Учебное пособие / Фурсенко С.Н., Якубовская Е.С., Волкова Е.С. - М.:НИЦ ИНФРА-М, Нов. знание, 2015. - 377 с. Режим доступа: http://znanium.com/catalog/product/483246</w:t>
      </w:r>
    </w:p>
    <w:p w14:paraId="1E2B2B8D" w14:textId="77777777" w:rsidR="00F86C5A" w:rsidRPr="002B663B" w:rsidRDefault="00F86C5A" w:rsidP="002B663B">
      <w:pPr>
        <w:pStyle w:val="ae"/>
        <w:numPr>
          <w:ilvl w:val="0"/>
          <w:numId w:val="25"/>
        </w:numPr>
        <w:tabs>
          <w:tab w:val="left" w:pos="1134"/>
          <w:tab w:val="left" w:pos="1276"/>
        </w:tabs>
        <w:spacing w:after="0" w:line="360" w:lineRule="auto"/>
        <w:ind w:left="0"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</w:rPr>
        <w:t xml:space="preserve">Иванов. А.А. </w:t>
      </w:r>
      <w:r w:rsidRPr="002B663B">
        <w:rPr>
          <w:rFonts w:ascii="Times New Roman" w:hAnsi="Times New Roman" w:cs="Times New Roman"/>
          <w:bCs/>
        </w:rPr>
        <w:t>Автоматизация технологических процессов и производств</w:t>
      </w:r>
      <w:r w:rsidRPr="002B663B">
        <w:rPr>
          <w:rFonts w:ascii="Times New Roman" w:hAnsi="Times New Roman" w:cs="Times New Roman"/>
        </w:rPr>
        <w:t xml:space="preserve"> [Электронный ресурс]: учеб. пособие — 2-е изд., испр. и доп. — М. </w:t>
      </w:r>
      <w:r w:rsidRPr="002B663B">
        <w:rPr>
          <w:rFonts w:ascii="Times New Roman" w:hAnsi="Times New Roman" w:cs="Times New Roman"/>
        </w:rPr>
        <w:lastRenderedPageBreak/>
        <w:t>: ФОРУМ : ИНФРА-М, 2018. — 224 с. Режим доступа: http://znanium.com/catalog/product/946200</w:t>
      </w:r>
    </w:p>
    <w:p w14:paraId="793292DE" w14:textId="77777777" w:rsidR="00F86C5A" w:rsidRPr="002B663B" w:rsidRDefault="00000000" w:rsidP="002B663B">
      <w:pPr>
        <w:pStyle w:val="ae"/>
        <w:numPr>
          <w:ilvl w:val="0"/>
          <w:numId w:val="25"/>
        </w:numPr>
        <w:tabs>
          <w:tab w:val="left" w:pos="1134"/>
          <w:tab w:val="left" w:pos="1276"/>
        </w:tabs>
        <w:spacing w:after="0" w:line="360" w:lineRule="auto"/>
        <w:ind w:left="0" w:firstLine="840"/>
        <w:jc w:val="both"/>
        <w:rPr>
          <w:rFonts w:ascii="Times New Roman" w:hAnsi="Times New Roman" w:cs="Times New Roman"/>
        </w:rPr>
      </w:pPr>
      <w:hyperlink r:id="rId607" w:history="1">
        <w:r w:rsidR="00F86C5A" w:rsidRPr="002B663B">
          <w:rPr>
            <w:rStyle w:val="af0"/>
            <w:rFonts w:ascii="Times New Roman" w:hAnsi="Times New Roman" w:cs="Times New Roman"/>
            <w:color w:val="000000" w:themeColor="text1"/>
            <w:u w:val="none"/>
            <w:shd w:val="clear" w:color="auto" w:fill="FFFFFF"/>
          </w:rPr>
          <w:t>Ившин В. П.,</w:t>
        </w:r>
      </w:hyperlink>
      <w:r w:rsidR="00F86C5A" w:rsidRPr="002B663B">
        <w:rPr>
          <w:rStyle w:val="apple-converted-space"/>
          <w:rFonts w:ascii="Times New Roman" w:hAnsi="Times New Roman" w:cs="Times New Roman"/>
          <w:color w:val="000000" w:themeColor="text1"/>
          <w:shd w:val="clear" w:color="auto" w:fill="FFFFFF"/>
        </w:rPr>
        <w:t> </w:t>
      </w:r>
      <w:hyperlink r:id="rId608" w:history="1">
        <w:r w:rsidR="00F86C5A" w:rsidRPr="002B663B">
          <w:rPr>
            <w:rStyle w:val="af0"/>
            <w:rFonts w:ascii="Times New Roman" w:hAnsi="Times New Roman" w:cs="Times New Roman"/>
            <w:color w:val="000000" w:themeColor="text1"/>
            <w:u w:val="none"/>
            <w:shd w:val="clear" w:color="auto" w:fill="FFFFFF"/>
          </w:rPr>
          <w:t>Перухин М. Ю.</w:t>
        </w:r>
      </w:hyperlink>
      <w:r w:rsidR="00F86C5A" w:rsidRPr="002B663B">
        <w:rPr>
          <w:rFonts w:ascii="Times New Roman" w:hAnsi="Times New Roman" w:cs="Times New Roman"/>
          <w:bCs/>
          <w:shd w:val="clear" w:color="auto" w:fill="FFFFFF"/>
        </w:rPr>
        <w:t xml:space="preserve"> Современная автоматика в системах управления технологическими процессами </w:t>
      </w:r>
      <w:r w:rsidR="00F86C5A" w:rsidRPr="002B663B">
        <w:rPr>
          <w:rFonts w:ascii="Times New Roman" w:hAnsi="Times New Roman" w:cs="Times New Roman"/>
          <w:shd w:val="clear" w:color="auto" w:fill="FFFFFF"/>
        </w:rPr>
        <w:t>[Электронный ресурс]: Учебное пособие. - М.: НИЦ ИНФРА-М, 2018. - 402 с</w:t>
      </w:r>
      <w:r w:rsidR="00F86C5A" w:rsidRPr="002B663B">
        <w:rPr>
          <w:rFonts w:ascii="Times New Roman" w:hAnsi="Times New Roman" w:cs="Times New Roman"/>
        </w:rPr>
        <w:t xml:space="preserve">. </w:t>
      </w:r>
      <w:r w:rsidR="00F86C5A" w:rsidRPr="002B663B">
        <w:rPr>
          <w:rFonts w:ascii="Times New Roman" w:hAnsi="Times New Roman" w:cs="Times New Roman"/>
          <w:shd w:val="clear" w:color="auto" w:fill="FFFFFF"/>
        </w:rPr>
        <w:t>Режим доступа: http://znanium.com/catalog/product/923354</w:t>
      </w:r>
    </w:p>
    <w:p w14:paraId="243935E7" w14:textId="77777777" w:rsidR="00F86C5A" w:rsidRPr="002B663B" w:rsidRDefault="00F86C5A" w:rsidP="002B663B">
      <w:pPr>
        <w:numPr>
          <w:ilvl w:val="0"/>
          <w:numId w:val="25"/>
        </w:numPr>
        <w:shd w:val="clear" w:color="auto" w:fill="FFFFFF"/>
        <w:tabs>
          <w:tab w:val="left" w:pos="1200"/>
        </w:tabs>
        <w:spacing w:after="0" w:line="360" w:lineRule="auto"/>
        <w:ind w:left="0" w:right="67"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</w:rPr>
        <w:t xml:space="preserve">Петрова, А.М.  Теоретические основы разработки и моделирования систем автоматизации 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 Учебное пособие / А.М. Афонин, Ю.Н. Царегородцев, А.М. Петрова и др. - М.: ФОРУМ: ИНФРА-М, 2019. - 191 с.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 Режим доступа: </w:t>
      </w:r>
      <w:r w:rsidRPr="002B663B">
        <w:rPr>
          <w:rFonts w:ascii="Times New Roman" w:hAnsi="Times New Roman" w:cs="Times New Roman"/>
        </w:rPr>
        <w:t xml:space="preserve"> http://znanium.com/catalog/product/1016608</w:t>
      </w:r>
    </w:p>
    <w:p w14:paraId="41D59E15" w14:textId="77777777" w:rsidR="00F86C5A" w:rsidRPr="002B663B" w:rsidRDefault="00F86C5A" w:rsidP="002B663B">
      <w:pPr>
        <w:pStyle w:val="ae"/>
        <w:numPr>
          <w:ilvl w:val="0"/>
          <w:numId w:val="25"/>
        </w:numPr>
        <w:tabs>
          <w:tab w:val="left" w:pos="0"/>
          <w:tab w:val="left" w:pos="1080"/>
          <w:tab w:val="left" w:pos="1276"/>
          <w:tab w:val="left" w:pos="5760"/>
        </w:tabs>
        <w:spacing w:after="0" w:line="360" w:lineRule="auto"/>
        <w:ind w:left="0"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</w:rPr>
        <w:t xml:space="preserve">Шишов О. </w:t>
      </w:r>
      <w:r w:rsidRPr="002B663B">
        <w:rPr>
          <w:rFonts w:ascii="Times New Roman" w:hAnsi="Times New Roman" w:cs="Times New Roman"/>
          <w:bCs/>
        </w:rPr>
        <w:t xml:space="preserve">В.Технические средства автоматизации и управления </w:t>
      </w:r>
      <w:r w:rsidRPr="002B663B">
        <w:rPr>
          <w:rFonts w:ascii="Times New Roman" w:hAnsi="Times New Roman" w:cs="Times New Roman"/>
        </w:rPr>
        <w:t xml:space="preserve">[Электронный ресурс]: Учебное пособие. - М.: НИЦ ИНФРА-М, 2017. - 396 с. 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Режим доступа: </w:t>
      </w:r>
      <w:r w:rsidRPr="002B663B">
        <w:rPr>
          <w:rFonts w:ascii="Times New Roman" w:hAnsi="Times New Roman" w:cs="Times New Roman"/>
        </w:rPr>
        <w:t>http://znanium.com/catalog/product/600381</w:t>
      </w:r>
    </w:p>
    <w:p w14:paraId="3B1E6A30" w14:textId="77777777" w:rsidR="00F86C5A" w:rsidRPr="002B663B" w:rsidRDefault="00F86C5A" w:rsidP="002B663B">
      <w:pPr>
        <w:shd w:val="clear" w:color="auto" w:fill="FFFFFF"/>
        <w:tabs>
          <w:tab w:val="left" w:pos="0"/>
          <w:tab w:val="left" w:pos="840"/>
          <w:tab w:val="left" w:pos="1080"/>
        </w:tabs>
        <w:spacing w:line="360" w:lineRule="auto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</w:rPr>
        <w:t xml:space="preserve">            7. </w:t>
      </w:r>
      <w:hyperlink r:id="rId609" w:history="1">
        <w:r w:rsidRPr="002B663B">
          <w:rPr>
            <w:rStyle w:val="af0"/>
            <w:rFonts w:ascii="Times New Roman" w:hAnsi="Times New Roman" w:cs="Times New Roman"/>
            <w:color w:val="000000" w:themeColor="text1"/>
            <w:u w:val="none"/>
          </w:rPr>
          <w:t>Шишов О. В.</w:t>
        </w:r>
      </w:hyperlink>
      <w:r w:rsidRPr="002B663B">
        <w:rPr>
          <w:rFonts w:ascii="Times New Roman" w:hAnsi="Times New Roman" w:cs="Times New Roman"/>
        </w:rPr>
        <w:t xml:space="preserve"> </w:t>
      </w:r>
      <w:r w:rsidRPr="002B663B">
        <w:rPr>
          <w:rFonts w:ascii="Times New Roman" w:hAnsi="Times New Roman" w:cs="Times New Roman"/>
          <w:bCs/>
        </w:rPr>
        <w:t>Программируемые контроллеры в системах промышленной автоматизации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 [Электронный ресурс]</w:t>
      </w:r>
      <w:r w:rsidRPr="002B663B">
        <w:rPr>
          <w:rFonts w:ascii="Times New Roman" w:hAnsi="Times New Roman" w:cs="Times New Roman"/>
        </w:rPr>
        <w:t>:  Учебник. - М.: НИЦ ИНФРА-М, 2020. - 365 с.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 Режим доступа: </w:t>
      </w:r>
      <w:r w:rsidRPr="002B663B">
        <w:rPr>
          <w:rFonts w:ascii="Times New Roman" w:hAnsi="Times New Roman" w:cs="Times New Roman"/>
        </w:rPr>
        <w:t>http://znanium.com/catalog/product/1057224</w:t>
      </w:r>
    </w:p>
    <w:p w14:paraId="18DC961F" w14:textId="77777777" w:rsidR="00F86C5A" w:rsidRPr="002B663B" w:rsidRDefault="00F86C5A" w:rsidP="002B663B">
      <w:pPr>
        <w:tabs>
          <w:tab w:val="left" w:pos="1210"/>
          <w:tab w:val="left" w:pos="1260"/>
        </w:tabs>
        <w:spacing w:line="360" w:lineRule="auto"/>
        <w:ind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</w:rPr>
        <w:t xml:space="preserve">8. Фельдштейн Е.Э., Корниевич М.А. </w:t>
      </w:r>
      <w:r w:rsidRPr="002B663B">
        <w:rPr>
          <w:rFonts w:ascii="Times New Roman" w:hAnsi="Times New Roman" w:cs="Times New Roman"/>
          <w:bCs/>
        </w:rPr>
        <w:t>Автоматизация производственных процессов в машиностроении</w:t>
      </w:r>
      <w:r w:rsidRPr="002B663B">
        <w:rPr>
          <w:rFonts w:ascii="Times New Roman" w:hAnsi="Times New Roman" w:cs="Times New Roman"/>
        </w:rPr>
        <w:t xml:space="preserve"> [Электронный ресурс]: учеб. пособие— Минск : Новое знание; М.: ИНФРА-М, 2018. — 264 с. Режим доступа: http://znanium.com/catalog/product/937347</w:t>
      </w:r>
    </w:p>
    <w:p w14:paraId="6177DF34" w14:textId="77777777" w:rsidR="00F86C5A" w:rsidRPr="002B663B" w:rsidRDefault="00F86C5A" w:rsidP="002B663B">
      <w:pPr>
        <w:tabs>
          <w:tab w:val="left" w:pos="960"/>
          <w:tab w:val="left" w:pos="1276"/>
        </w:tabs>
        <w:spacing w:line="360" w:lineRule="auto"/>
        <w:ind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  <w:bCs/>
        </w:rPr>
        <w:t xml:space="preserve">9.Справочник инженера по контрольно-измерительным приборам и автоматике 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 Учебно-практическое пособие / Калиниченко А.В., Уваров Н.В., Дойников В.В., - 2-е изд. – Вологда: Инфра - Инженерия, 2016. - 564 с. Режим доступа: http://znanium.com/catalog/product/554774</w:t>
      </w:r>
    </w:p>
    <w:p w14:paraId="4EBAB3B8" w14:textId="77777777" w:rsidR="00F86C5A" w:rsidRPr="002B663B" w:rsidRDefault="00F86C5A" w:rsidP="002B663B">
      <w:pPr>
        <w:tabs>
          <w:tab w:val="left" w:pos="1134"/>
          <w:tab w:val="left" w:pos="1276"/>
        </w:tabs>
        <w:spacing w:line="360" w:lineRule="auto"/>
        <w:ind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  <w:bCs/>
        </w:rPr>
        <w:t>10.Справочник инженера по АСУТП: проектирование и разработка. Том 1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 Учебно-практическое пособие / Федоров Ю.Н., - 2-е изд. - Вологда: Инфра - Инженерия, 2016. - 448 с. Режим доступа: http://znanium.com/catalog/product/760267</w:t>
      </w:r>
    </w:p>
    <w:p w14:paraId="6B8D6DE9" w14:textId="77777777" w:rsidR="00F86C5A" w:rsidRPr="002B663B" w:rsidRDefault="00F86C5A" w:rsidP="002B663B">
      <w:pPr>
        <w:tabs>
          <w:tab w:val="left" w:pos="1276"/>
        </w:tabs>
        <w:spacing w:line="360" w:lineRule="auto"/>
        <w:ind w:firstLine="840"/>
        <w:jc w:val="both"/>
        <w:rPr>
          <w:rFonts w:ascii="Times New Roman" w:hAnsi="Times New Roman" w:cs="Times New Roman"/>
        </w:rPr>
      </w:pPr>
      <w:r w:rsidRPr="002B663B">
        <w:rPr>
          <w:rFonts w:ascii="Times New Roman" w:hAnsi="Times New Roman" w:cs="Times New Roman"/>
          <w:bCs/>
        </w:rPr>
        <w:lastRenderedPageBreak/>
        <w:t>11. Справочник инженера по АСУТП: проектирование и разработка. Том 2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 Учебно-практическое пособие / Федоров Ю.Н., - 2-е изд. - Вологда: Инфра - Инженерия, 2016. - 484 с. Режим доступа: http://znanium.com/catalog/product/760269</w:t>
      </w:r>
    </w:p>
    <w:p w14:paraId="2BBE7C35" w14:textId="77777777" w:rsidR="00F86C5A" w:rsidRPr="00310E3C" w:rsidRDefault="00F86C5A" w:rsidP="00F86C5A">
      <w:pPr>
        <w:autoSpaceDE w:val="0"/>
        <w:autoSpaceDN w:val="0"/>
        <w:adjustRightInd w:val="0"/>
        <w:spacing w:line="360" w:lineRule="auto"/>
        <w:ind w:firstLine="851"/>
        <w:jc w:val="both"/>
      </w:pPr>
    </w:p>
    <w:p w14:paraId="45AFBAC5" w14:textId="77777777" w:rsidR="00B311C7" w:rsidRPr="00CC567E" w:rsidRDefault="00CC567E" w:rsidP="00536399">
      <w:pPr>
        <w:spacing w:after="0" w:line="360" w:lineRule="auto"/>
        <w:jc w:val="both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  <w:u w:val="single"/>
        </w:rPr>
        <w:t>Дополнительная</w:t>
      </w:r>
      <w:r w:rsidR="00B311C7" w:rsidRPr="00CC567E">
        <w:rPr>
          <w:rFonts w:ascii="Times New Roman" w:hAnsi="Times New Roman" w:cs="Times New Roman"/>
          <w:u w:val="single"/>
        </w:rPr>
        <w:t xml:space="preserve"> </w:t>
      </w:r>
      <w:r>
        <w:rPr>
          <w:rFonts w:ascii="Times New Roman" w:hAnsi="Times New Roman" w:cs="Times New Roman"/>
          <w:u w:val="single"/>
        </w:rPr>
        <w:t>литература</w:t>
      </w:r>
      <w:r w:rsidR="00B311C7" w:rsidRPr="00CC567E">
        <w:rPr>
          <w:rFonts w:ascii="Times New Roman" w:hAnsi="Times New Roman" w:cs="Times New Roman"/>
          <w:u w:val="single"/>
        </w:rPr>
        <w:t>:</w:t>
      </w:r>
    </w:p>
    <w:p w14:paraId="019CF648" w14:textId="77777777" w:rsidR="00B311C7" w:rsidRPr="00B311C7" w:rsidRDefault="00B311C7" w:rsidP="00536399">
      <w:pPr>
        <w:pStyle w:val="ae"/>
        <w:spacing w:after="0" w:line="360" w:lineRule="auto"/>
        <w:ind w:left="0" w:firstLine="840"/>
        <w:jc w:val="both"/>
        <w:rPr>
          <w:rFonts w:ascii="Times New Roman" w:hAnsi="Times New Roman" w:cs="Times New Roman"/>
          <w:u w:val="single"/>
        </w:rPr>
      </w:pPr>
    </w:p>
    <w:p w14:paraId="7DA0CC0B" w14:textId="77777777" w:rsidR="002B663B" w:rsidRPr="002B663B" w:rsidRDefault="002B663B" w:rsidP="002B663B">
      <w:pPr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 w:rsidR="00F14B3C">
        <w:rPr>
          <w:rFonts w:ascii="Times New Roman" w:hAnsi="Times New Roman" w:cs="Times New Roman"/>
        </w:rPr>
        <w:t>2</w:t>
      </w:r>
      <w:r w:rsidRPr="002B663B">
        <w:rPr>
          <w:rFonts w:ascii="Times New Roman" w:hAnsi="Times New Roman" w:cs="Times New Roman"/>
        </w:rPr>
        <w:t xml:space="preserve">. </w:t>
      </w:r>
      <w:r w:rsidRPr="002B663B">
        <w:rPr>
          <w:rFonts w:ascii="Times New Roman" w:hAnsi="Times New Roman" w:cs="Times New Roman"/>
          <w:shd w:val="clear" w:color="auto" w:fill="FFFFFF"/>
        </w:rPr>
        <w:t xml:space="preserve">Юсупов Р.Х. </w:t>
      </w:r>
      <w:r w:rsidRPr="002B663B">
        <w:rPr>
          <w:rFonts w:ascii="Times New Roman" w:hAnsi="Times New Roman" w:cs="Times New Roman"/>
          <w:bCs/>
          <w:shd w:val="clear" w:color="auto" w:fill="FFFFFF"/>
        </w:rPr>
        <w:t>Основы автоматизированных систем управления технологическими процессами</w:t>
      </w:r>
      <w:r w:rsidRPr="002B663B">
        <w:rPr>
          <w:rFonts w:ascii="Times New Roman" w:hAnsi="Times New Roman" w:cs="Times New Roman"/>
          <w:shd w:val="clear" w:color="auto" w:fill="FFFFFF"/>
        </w:rPr>
        <w:t>: [Электронный ресурс] Учебное пособие  - М.:Инфра-Инженерия, 2018. - 132 с. Режим доступа: http://znanium.com/catalog/product/989081</w:t>
      </w:r>
    </w:p>
    <w:p w14:paraId="1CC0C26D" w14:textId="77777777" w:rsidR="002B663B" w:rsidRPr="002B663B" w:rsidRDefault="002B663B" w:rsidP="002B663B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 w:rsidRPr="002B663B">
        <w:rPr>
          <w:rFonts w:ascii="Times New Roman" w:hAnsi="Times New Roman" w:cs="Times New Roman"/>
        </w:rPr>
        <w:t xml:space="preserve">. </w:t>
      </w:r>
      <w:hyperlink r:id="rId610" w:history="1">
        <w:r w:rsidRPr="002B663B">
          <w:rPr>
            <w:rStyle w:val="af0"/>
            <w:rFonts w:ascii="Times New Roman" w:hAnsi="Times New Roman" w:cs="Times New Roman"/>
            <w:color w:val="000000" w:themeColor="text1"/>
            <w:u w:val="none"/>
          </w:rPr>
          <w:t>Феоктистов Н. А.</w:t>
        </w:r>
      </w:hyperlink>
      <w:r w:rsidRPr="002B663B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</w:t>
      </w:r>
      <w:r w:rsidRPr="002B663B">
        <w:rPr>
          <w:rFonts w:ascii="Times New Roman" w:hAnsi="Times New Roman" w:cs="Times New Roman"/>
          <w:bCs/>
        </w:rPr>
        <w:t xml:space="preserve">Системотехника и мехатроника технологических машин и оборудования </w:t>
      </w:r>
      <w:r w:rsidRPr="002B663B">
        <w:rPr>
          <w:rFonts w:ascii="Times New Roman" w:hAnsi="Times New Roman" w:cs="Times New Roman"/>
          <w:shd w:val="clear" w:color="auto" w:fill="FFFFFF"/>
        </w:rPr>
        <w:t>[Электронный ресурс]</w:t>
      </w:r>
      <w:r w:rsidRPr="002B663B">
        <w:rPr>
          <w:rFonts w:ascii="Times New Roman" w:hAnsi="Times New Roman" w:cs="Times New Roman"/>
        </w:rPr>
        <w:t>:</w:t>
      </w:r>
      <w:r w:rsidRPr="002B663B">
        <w:rPr>
          <w:rStyle w:val="apple-converted-space"/>
          <w:rFonts w:ascii="Times New Roman" w:hAnsi="Times New Roman" w:cs="Times New Roman"/>
        </w:rPr>
        <w:t> </w:t>
      </w:r>
      <w:r w:rsidRPr="002B663B">
        <w:rPr>
          <w:rFonts w:ascii="Times New Roman" w:hAnsi="Times New Roman" w:cs="Times New Roman"/>
        </w:rPr>
        <w:t>/ Сторожев В.В., Феоктистов Н.А. - М.:Дашков и К, 2018. - 412 с. Режим доступа: http://znanium.com/catalog/product/513143</w:t>
      </w:r>
    </w:p>
    <w:p w14:paraId="29EF9B5A" w14:textId="77777777" w:rsidR="002B663B" w:rsidRPr="002B663B" w:rsidRDefault="002B663B" w:rsidP="002B663B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p w14:paraId="682797AC" w14:textId="77777777" w:rsidR="002B663B" w:rsidRPr="00322B4D" w:rsidRDefault="002B663B" w:rsidP="002B66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color w:val="000000" w:themeColor="text1"/>
          <w:u w:val="single"/>
        </w:rPr>
      </w:pPr>
      <w:r w:rsidRPr="00322B4D">
        <w:rPr>
          <w:color w:val="000000" w:themeColor="text1"/>
          <w:u w:val="single"/>
        </w:rPr>
        <w:t>Интернет – ресурсы:</w:t>
      </w:r>
    </w:p>
    <w:p w14:paraId="51F2825E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</w:rPr>
      </w:pPr>
      <w:hyperlink r:id="rId611" w:history="1">
        <w:r w:rsidR="002B663B" w:rsidRPr="00322B4D">
          <w:rPr>
            <w:rStyle w:val="af0"/>
            <w:rFonts w:ascii="Times New Roman" w:hAnsi="Times New Roman"/>
            <w:color w:val="000000" w:themeColor="text1"/>
          </w:rPr>
          <w:t>http://window.edu.ru/</w:t>
        </w:r>
      </w:hyperlink>
    </w:p>
    <w:p w14:paraId="5F8024AA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</w:rPr>
      </w:pPr>
      <w:hyperlink r:id="rId612" w:history="1">
        <w:r w:rsidR="002B663B" w:rsidRPr="00322B4D">
          <w:rPr>
            <w:rStyle w:val="af0"/>
            <w:rFonts w:ascii="Times New Roman" w:hAnsi="Times New Roman"/>
            <w:color w:val="000000" w:themeColor="text1"/>
          </w:rPr>
          <w:t>http://www.metod-kopilka.ru/</w:t>
        </w:r>
      </w:hyperlink>
    </w:p>
    <w:p w14:paraId="520B89C3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</w:rPr>
      </w:pPr>
      <w:hyperlink r:id="rId613" w:history="1">
        <w:r w:rsidR="002B663B" w:rsidRPr="00322B4D">
          <w:rPr>
            <w:rStyle w:val="af0"/>
            <w:rFonts w:ascii="Times New Roman" w:hAnsi="Times New Roman"/>
            <w:color w:val="000000" w:themeColor="text1"/>
          </w:rPr>
          <w:t>http://www.school.edu.ru/</w:t>
        </w:r>
      </w:hyperlink>
    </w:p>
    <w:p w14:paraId="1FB0EF49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</w:rPr>
      </w:pPr>
      <w:hyperlink r:id="rId614" w:history="1">
        <w:r w:rsidR="002B663B" w:rsidRPr="00322B4D">
          <w:rPr>
            <w:rStyle w:val="af0"/>
            <w:rFonts w:ascii="Times New Roman" w:hAnsi="Times New Roman"/>
            <w:color w:val="000000" w:themeColor="text1"/>
          </w:rPr>
          <w:t>http://subscribe.ru/</w:t>
        </w:r>
      </w:hyperlink>
    </w:p>
    <w:p w14:paraId="61D87725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</w:rPr>
      </w:pPr>
      <w:hyperlink r:id="rId615" w:history="1">
        <w:r w:rsidR="002B663B" w:rsidRPr="00322B4D">
          <w:rPr>
            <w:rStyle w:val="af0"/>
            <w:rFonts w:ascii="Times New Roman" w:hAnsi="Times New Roman"/>
            <w:color w:val="000000" w:themeColor="text1"/>
          </w:rPr>
          <w:t>http://dic.academic.ru/</w:t>
        </w:r>
      </w:hyperlink>
    </w:p>
    <w:p w14:paraId="485FA60D" w14:textId="77777777" w:rsidR="002B663B" w:rsidRPr="00322B4D" w:rsidRDefault="002B663B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  <w:u w:val="single"/>
          <w:shd w:val="clear" w:color="auto" w:fill="FFFFFF"/>
        </w:rPr>
      </w:pPr>
      <w:r w:rsidRPr="00322B4D">
        <w:rPr>
          <w:rFonts w:ascii="Times New Roman" w:hAnsi="Times New Roman"/>
          <w:color w:val="000000" w:themeColor="text1"/>
          <w:u w:val="single"/>
          <w:shd w:val="clear" w:color="auto" w:fill="FFFFFF"/>
        </w:rPr>
        <w:t>ru.wikipedia.org/wiki</w:t>
      </w:r>
    </w:p>
    <w:p w14:paraId="187211DF" w14:textId="77777777" w:rsidR="002B663B" w:rsidRPr="00322B4D" w:rsidRDefault="00000000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  <w:u w:val="single"/>
          <w:shd w:val="clear" w:color="auto" w:fill="FFFFFF"/>
        </w:rPr>
      </w:pPr>
      <w:hyperlink r:id="rId616" w:history="1">
        <w:r w:rsidR="002B663B" w:rsidRPr="00322B4D">
          <w:rPr>
            <w:rStyle w:val="af0"/>
            <w:rFonts w:ascii="Times New Roman" w:hAnsi="Times New Roman"/>
            <w:color w:val="000000" w:themeColor="text1"/>
            <w:shd w:val="clear" w:color="auto" w:fill="FFFFFF"/>
          </w:rPr>
          <w:t>http://infotechlib.narod.ru/</w:t>
        </w:r>
      </w:hyperlink>
    </w:p>
    <w:p w14:paraId="6B2466FC" w14:textId="77777777" w:rsidR="002B663B" w:rsidRPr="00322B4D" w:rsidRDefault="002B663B" w:rsidP="002B663B">
      <w:pPr>
        <w:pStyle w:val="ae"/>
        <w:spacing w:line="360" w:lineRule="auto"/>
        <w:jc w:val="both"/>
        <w:rPr>
          <w:rFonts w:ascii="Times New Roman" w:hAnsi="Times New Roman"/>
          <w:color w:val="000000" w:themeColor="text1"/>
          <w:u w:val="single"/>
          <w:shd w:val="clear" w:color="auto" w:fill="FFFFFF"/>
        </w:rPr>
      </w:pPr>
      <w:r w:rsidRPr="00322B4D">
        <w:rPr>
          <w:rFonts w:ascii="Times New Roman" w:hAnsi="Times New Roman"/>
          <w:color w:val="000000" w:themeColor="text1"/>
          <w:u w:val="single"/>
          <w:shd w:val="clear" w:color="auto" w:fill="FFFFFF"/>
        </w:rPr>
        <w:t>http://mehanik-ua.ru/</w:t>
      </w:r>
    </w:p>
    <w:p w14:paraId="6E8FBC9E" w14:textId="77777777" w:rsidR="004E1FBE" w:rsidRDefault="004E1FBE" w:rsidP="005363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1B43E8F8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174D3768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085344EF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7D88487B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705197B5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0535F2DE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01B2E8B9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4796ABEB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7A4E1E60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21F04F13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1B164BAB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4161A8B3" w14:textId="77777777" w:rsidR="004E1FBE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5A91C31A" w14:textId="77777777" w:rsidR="004E1FBE" w:rsidRPr="00B311C7" w:rsidRDefault="004E1FBE" w:rsidP="00BA60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</w:rPr>
      </w:pPr>
    </w:p>
    <w:p w14:paraId="24F6A1C0" w14:textId="77777777" w:rsidR="00C86C74" w:rsidRPr="00B311C7" w:rsidRDefault="00C86C74" w:rsidP="00BA600E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24A80C68" w14:textId="77777777" w:rsidR="00BA0B4B" w:rsidRPr="00825333" w:rsidRDefault="00BA0B4B" w:rsidP="004A565A">
      <w:pPr>
        <w:pStyle w:val="1"/>
        <w:jc w:val="right"/>
        <w:rPr>
          <w:rFonts w:ascii="Times New Roman" w:hAnsi="Times New Roman"/>
        </w:rPr>
      </w:pPr>
      <w:r w:rsidRPr="00825333">
        <w:rPr>
          <w:rFonts w:ascii="Times New Roman" w:hAnsi="Times New Roman"/>
        </w:rPr>
        <w:t>Приложение А</w:t>
      </w:r>
    </w:p>
    <w:p w14:paraId="5DF0BA76" w14:textId="77777777" w:rsidR="00D362F7" w:rsidRPr="004A565A" w:rsidRDefault="00D362F7" w:rsidP="004A565A">
      <w:pPr>
        <w:pStyle w:val="1"/>
        <w:jc w:val="center"/>
        <w:rPr>
          <w:rFonts w:ascii="Times New Roman" w:hAnsi="Times New Roman"/>
          <w:sz w:val="24"/>
          <w:szCs w:val="24"/>
        </w:rPr>
      </w:pPr>
      <w:r w:rsidRPr="004A565A">
        <w:rPr>
          <w:rFonts w:ascii="Times New Roman" w:hAnsi="Times New Roman"/>
          <w:b w:val="0"/>
          <w:sz w:val="24"/>
          <w:szCs w:val="24"/>
        </w:rPr>
        <w:t xml:space="preserve">Министерство образования и науки Челябинской области                                    Государственное бюджетное </w:t>
      </w:r>
      <w:r w:rsidR="007F797B" w:rsidRPr="004A565A">
        <w:rPr>
          <w:rFonts w:ascii="Times New Roman" w:hAnsi="Times New Roman"/>
          <w:b w:val="0"/>
          <w:sz w:val="24"/>
          <w:szCs w:val="24"/>
        </w:rPr>
        <w:t xml:space="preserve">профессиональное </w:t>
      </w:r>
      <w:r w:rsidRPr="004A565A">
        <w:rPr>
          <w:rFonts w:ascii="Times New Roman" w:hAnsi="Times New Roman"/>
          <w:b w:val="0"/>
          <w:sz w:val="24"/>
          <w:szCs w:val="24"/>
        </w:rPr>
        <w:t xml:space="preserve">образовательное учреждение                                                     </w:t>
      </w:r>
      <w:r w:rsidRPr="004A565A">
        <w:rPr>
          <w:rFonts w:ascii="Times New Roman" w:hAnsi="Times New Roman"/>
          <w:sz w:val="24"/>
          <w:szCs w:val="24"/>
        </w:rPr>
        <w:t>«Южно-Уральский государственный технический колледж»</w:t>
      </w:r>
    </w:p>
    <w:p w14:paraId="772E220C" w14:textId="77777777" w:rsidR="00D362F7" w:rsidRPr="004A565A" w:rsidRDefault="00D362F7" w:rsidP="00825333">
      <w:pPr>
        <w:jc w:val="both"/>
        <w:rPr>
          <w:rFonts w:ascii="Times New Roman" w:hAnsi="Times New Roman" w:cs="Times New Roman"/>
          <w:b/>
        </w:rPr>
      </w:pPr>
    </w:p>
    <w:p w14:paraId="3FDD16C1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1FBEAF46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7156DD01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2C6961A1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61D3377A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7F0422ED" w14:textId="77777777" w:rsidR="00D362F7" w:rsidRPr="004A565A" w:rsidRDefault="00D362F7" w:rsidP="004A565A">
      <w:pPr>
        <w:rPr>
          <w:rFonts w:ascii="Times New Roman" w:hAnsi="Times New Roman" w:cs="Times New Roman"/>
        </w:rPr>
      </w:pPr>
      <w:r w:rsidRPr="004A565A">
        <w:rPr>
          <w:rFonts w:ascii="Times New Roman" w:hAnsi="Times New Roman" w:cs="Times New Roman"/>
        </w:rPr>
        <w:t>ОТЧЕТ</w:t>
      </w:r>
    </w:p>
    <w:p w14:paraId="5CBCD59B" w14:textId="77777777" w:rsidR="00D362F7" w:rsidRPr="004A565A" w:rsidRDefault="00D362F7" w:rsidP="004A565A">
      <w:pPr>
        <w:pStyle w:val="31"/>
        <w:rPr>
          <w:sz w:val="28"/>
          <w:szCs w:val="28"/>
        </w:rPr>
      </w:pPr>
      <w:r w:rsidRPr="004A565A">
        <w:rPr>
          <w:sz w:val="28"/>
          <w:szCs w:val="28"/>
        </w:rPr>
        <w:t>по практическим</w:t>
      </w:r>
      <w:r w:rsidR="00702061" w:rsidRPr="004A565A">
        <w:rPr>
          <w:sz w:val="28"/>
          <w:szCs w:val="28"/>
        </w:rPr>
        <w:t xml:space="preserve"> </w:t>
      </w:r>
      <w:r w:rsidRPr="004A565A">
        <w:rPr>
          <w:sz w:val="28"/>
          <w:szCs w:val="28"/>
        </w:rPr>
        <w:t>работам</w:t>
      </w:r>
    </w:p>
    <w:p w14:paraId="535B90B8" w14:textId="77777777" w:rsidR="00D362F7" w:rsidRPr="004A565A" w:rsidRDefault="00D362F7" w:rsidP="004A565A">
      <w:pPr>
        <w:pStyle w:val="31"/>
        <w:rPr>
          <w:sz w:val="28"/>
          <w:szCs w:val="28"/>
        </w:rPr>
      </w:pPr>
    </w:p>
    <w:p w14:paraId="7ACBD4E2" w14:textId="77777777" w:rsidR="00024C44" w:rsidRPr="004A565A" w:rsidRDefault="00024C44" w:rsidP="004A565A">
      <w:pPr>
        <w:pStyle w:val="21"/>
        <w:rPr>
          <w:sz w:val="28"/>
          <w:szCs w:val="28"/>
        </w:rPr>
      </w:pPr>
      <w:r w:rsidRPr="004A565A">
        <w:rPr>
          <w:sz w:val="28"/>
          <w:szCs w:val="28"/>
        </w:rPr>
        <w:t>ПО ПМ.04</w:t>
      </w:r>
      <w:r w:rsidRPr="004A565A">
        <w:rPr>
          <w:bCs/>
          <w:sz w:val="28"/>
          <w:szCs w:val="28"/>
        </w:rPr>
        <w:t xml:space="preserve"> </w:t>
      </w:r>
      <w:r w:rsidRPr="004A565A">
        <w:rPr>
          <w:sz w:val="28"/>
          <w:szCs w:val="28"/>
        </w:rPr>
        <w:t>«РАЗРАБОТКА И МОДЕЛИРОВАНИЕ НЕСЛОЖНЫХ СИСТЕМ АВТОМАТИЗАЦИИ С УЧЕТОМ СПЕЦИФИКИ ТЕХНОЛОГИЧЕСКИХ ПРОЦЕССОВ»</w:t>
      </w:r>
    </w:p>
    <w:p w14:paraId="78B2CD78" w14:textId="77777777" w:rsidR="00024C44" w:rsidRPr="00825333" w:rsidRDefault="00024C44" w:rsidP="00825333">
      <w:pPr>
        <w:pStyle w:val="31"/>
        <w:jc w:val="both"/>
      </w:pPr>
      <w:r w:rsidRPr="00825333">
        <w:t xml:space="preserve"> </w:t>
      </w:r>
    </w:p>
    <w:p w14:paraId="7E818008" w14:textId="77777777" w:rsidR="00024C44" w:rsidRPr="004A565A" w:rsidRDefault="00024C44" w:rsidP="004A565A">
      <w:pPr>
        <w:pStyle w:val="11"/>
        <w:spacing w:line="360" w:lineRule="auto"/>
        <w:rPr>
          <w:rFonts w:eastAsia="Calibri"/>
          <w:sz w:val="28"/>
          <w:szCs w:val="28"/>
        </w:rPr>
      </w:pPr>
      <w:r w:rsidRPr="004A565A">
        <w:rPr>
          <w:sz w:val="28"/>
          <w:szCs w:val="28"/>
        </w:rPr>
        <w:lastRenderedPageBreak/>
        <w:t>МДК 04.02</w:t>
      </w:r>
      <w:r w:rsidRPr="004A565A">
        <w:rPr>
          <w:rFonts w:eastAsia="Calibri"/>
          <w:sz w:val="28"/>
          <w:szCs w:val="28"/>
        </w:rPr>
        <w:t xml:space="preserve"> «Теоретические основы разработки и моделирования    отдельных несложных модулей и мехатронных систем»</w:t>
      </w:r>
    </w:p>
    <w:p w14:paraId="4919B475" w14:textId="77777777" w:rsidR="00024C44" w:rsidRPr="00825333" w:rsidRDefault="00024C44" w:rsidP="00825333">
      <w:pPr>
        <w:pStyle w:val="11"/>
        <w:jc w:val="both"/>
        <w:rPr>
          <w:rFonts w:eastAsia="Calibri"/>
        </w:rPr>
      </w:pPr>
    </w:p>
    <w:p w14:paraId="7A2CC896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23182BC3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7153A8AF" w14:textId="77777777" w:rsidR="00D362F7" w:rsidRPr="00825333" w:rsidRDefault="00D362F7" w:rsidP="004A565A">
      <w:pPr>
        <w:jc w:val="right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Выполнил____________</w:t>
      </w:r>
    </w:p>
    <w:p w14:paraId="317B4167" w14:textId="77777777" w:rsidR="00D362F7" w:rsidRPr="00825333" w:rsidRDefault="00D362F7" w:rsidP="004A565A">
      <w:pPr>
        <w:jc w:val="right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Группа_______________</w:t>
      </w:r>
    </w:p>
    <w:p w14:paraId="6088E1C2" w14:textId="77777777" w:rsidR="00D362F7" w:rsidRPr="00825333" w:rsidRDefault="00D362F7" w:rsidP="004A565A">
      <w:pPr>
        <w:jc w:val="right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Проверил_____________</w:t>
      </w:r>
    </w:p>
    <w:p w14:paraId="7E49CB68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700D3F40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47407ECC" w14:textId="77777777" w:rsidR="00D362F7" w:rsidRPr="00825333" w:rsidRDefault="00D362F7" w:rsidP="00825333">
      <w:pPr>
        <w:jc w:val="both"/>
        <w:rPr>
          <w:rFonts w:ascii="Times New Roman" w:hAnsi="Times New Roman" w:cs="Times New Roman"/>
        </w:rPr>
      </w:pPr>
    </w:p>
    <w:p w14:paraId="104D3E64" w14:textId="77777777" w:rsidR="00621597" w:rsidRPr="00907140" w:rsidRDefault="00D362F7" w:rsidP="00AF0F16">
      <w:pPr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t>Челябинск, 201</w:t>
      </w:r>
      <w:r w:rsidR="00FD3185" w:rsidRPr="00907140">
        <w:rPr>
          <w:rFonts w:ascii="Times New Roman" w:hAnsi="Times New Roman" w:cs="Times New Roman"/>
        </w:rPr>
        <w:t>9</w:t>
      </w:r>
    </w:p>
    <w:p w14:paraId="7E5F337A" w14:textId="77777777" w:rsidR="0015546D" w:rsidRPr="00FD3185" w:rsidRDefault="0015546D" w:rsidP="00AF0F16">
      <w:pPr>
        <w:jc w:val="right"/>
        <w:rPr>
          <w:rFonts w:ascii="Times New Roman" w:hAnsi="Times New Roman" w:cs="Times New Roman"/>
          <w:b/>
        </w:rPr>
      </w:pPr>
    </w:p>
    <w:p w14:paraId="2546D585" w14:textId="77777777" w:rsidR="007F40CA" w:rsidRPr="00AF0F16" w:rsidRDefault="00F20BEC" w:rsidP="00AF0F16">
      <w:pPr>
        <w:jc w:val="right"/>
        <w:rPr>
          <w:rFonts w:ascii="Times New Roman" w:hAnsi="Times New Roman" w:cs="Times New Roman"/>
          <w:b/>
        </w:rPr>
      </w:pPr>
      <w:r w:rsidRPr="00AF0F16">
        <w:rPr>
          <w:rFonts w:ascii="Times New Roman" w:hAnsi="Times New Roman" w:cs="Times New Roman"/>
          <w:b/>
        </w:rPr>
        <w:t>Приложение Б</w:t>
      </w:r>
    </w:p>
    <w:p w14:paraId="297A0F15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7B4A689D" wp14:editId="709C3862">
            <wp:extent cx="6120130" cy="8659251"/>
            <wp:effectExtent l="19050" t="0" r="0" b="0"/>
            <wp:docPr id="346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617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A16235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342BF06D" wp14:editId="14B363EF">
            <wp:extent cx="6120130" cy="8659251"/>
            <wp:effectExtent l="19050" t="0" r="0" b="0"/>
            <wp:docPr id="343" name="Рисунок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618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417355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</w:p>
    <w:p w14:paraId="65F242D1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410D959A" wp14:editId="4130FD40">
            <wp:extent cx="6120130" cy="8659251"/>
            <wp:effectExtent l="19050" t="0" r="0" b="0"/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619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FA3BF2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</w:p>
    <w:p w14:paraId="2FDA7B99" w14:textId="77777777" w:rsidR="00945409" w:rsidRPr="00825333" w:rsidRDefault="00945409" w:rsidP="00825333">
      <w:pPr>
        <w:jc w:val="both"/>
        <w:rPr>
          <w:rFonts w:ascii="Times New Roman" w:hAnsi="Times New Roman" w:cs="Times New Roman"/>
        </w:rPr>
      </w:pPr>
      <w:r w:rsidRPr="00825333">
        <w:rPr>
          <w:rFonts w:ascii="Times New Roman" w:hAnsi="Times New Roman" w:cs="Times New Roman"/>
        </w:rPr>
        <w:lastRenderedPageBreak/>
        <w:drawing>
          <wp:inline distT="0" distB="0" distL="0" distR="0" wp14:anchorId="0F7064F5" wp14:editId="65DDC346">
            <wp:extent cx="6120130" cy="8659251"/>
            <wp:effectExtent l="19050" t="0" r="0" b="0"/>
            <wp:docPr id="352" name="Рисунок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620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9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5409" w:rsidRPr="00825333" w:rsidSect="00952F65">
      <w:pgSz w:w="11906" w:h="16838"/>
      <w:pgMar w:top="1134" w:right="1134" w:bottom="1134" w:left="1134" w:header="709" w:footer="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168E0E" w14:textId="77777777" w:rsidR="00305CD4" w:rsidRDefault="00305CD4" w:rsidP="00825333">
      <w:r>
        <w:separator/>
      </w:r>
    </w:p>
  </w:endnote>
  <w:endnote w:type="continuationSeparator" w:id="0">
    <w:p w14:paraId="7E19A2B2" w14:textId="77777777" w:rsidR="00305CD4" w:rsidRDefault="00305CD4" w:rsidP="008253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 Полужирный">
    <w:panose1 w:val="00000000000000000000"/>
    <w:charset w:val="00"/>
    <w:family w:val="roman"/>
    <w:notTrueType/>
    <w:pitch w:val="default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78586"/>
    </w:sdtPr>
    <w:sdtContent>
      <w:p w14:paraId="75A5C37F" w14:textId="77777777" w:rsidR="000B1B31" w:rsidRDefault="00000000" w:rsidP="00825333">
        <w:pPr>
          <w:pStyle w:val="ac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55744">
          <w:t>16</w:t>
        </w:r>
        <w:r>
          <w:fldChar w:fldCharType="end"/>
        </w:r>
      </w:p>
    </w:sdtContent>
  </w:sdt>
  <w:p w14:paraId="7349DF56" w14:textId="77777777" w:rsidR="000B1B31" w:rsidRDefault="000B1B31" w:rsidP="00825333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78600"/>
    </w:sdtPr>
    <w:sdtEndPr>
      <w:rPr>
        <w:sz w:val="24"/>
        <w:szCs w:val="24"/>
      </w:rPr>
    </w:sdtEndPr>
    <w:sdtContent>
      <w:p w14:paraId="39A40321" w14:textId="77777777" w:rsidR="000B1B31" w:rsidRPr="008E4CFC" w:rsidRDefault="00C317A7" w:rsidP="00825333">
        <w:pPr>
          <w:pStyle w:val="ac"/>
          <w:rPr>
            <w:sz w:val="24"/>
            <w:szCs w:val="24"/>
          </w:rPr>
        </w:pPr>
        <w:r w:rsidRPr="008E4CFC">
          <w:rPr>
            <w:sz w:val="24"/>
            <w:szCs w:val="24"/>
          </w:rPr>
          <w:fldChar w:fldCharType="begin"/>
        </w:r>
        <w:r w:rsidR="000B1B31" w:rsidRPr="008E4CFC">
          <w:rPr>
            <w:sz w:val="24"/>
            <w:szCs w:val="24"/>
          </w:rPr>
          <w:instrText xml:space="preserve"> PAGE   \* MERGEFORMAT </w:instrText>
        </w:r>
        <w:r w:rsidRPr="008E4CFC">
          <w:rPr>
            <w:sz w:val="24"/>
            <w:szCs w:val="24"/>
          </w:rPr>
          <w:fldChar w:fldCharType="separate"/>
        </w:r>
        <w:r w:rsidR="00A55744">
          <w:rPr>
            <w:sz w:val="24"/>
            <w:szCs w:val="24"/>
          </w:rPr>
          <w:t>80</w:t>
        </w:r>
        <w:r w:rsidRPr="008E4CFC">
          <w:rPr>
            <w:sz w:val="24"/>
            <w:szCs w:val="24"/>
          </w:rPr>
          <w:fldChar w:fldCharType="end"/>
        </w:r>
      </w:p>
    </w:sdtContent>
  </w:sdt>
  <w:p w14:paraId="6418DA22" w14:textId="77777777" w:rsidR="000B1B31" w:rsidRDefault="000B1B31" w:rsidP="00825333">
    <w:pPr>
      <w:pStyle w:val="ac"/>
    </w:pPr>
  </w:p>
  <w:p w14:paraId="28753FB1" w14:textId="77777777" w:rsidR="000B1B31" w:rsidRDefault="000B1B3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BE6876" w14:textId="77777777" w:rsidR="00305CD4" w:rsidRDefault="00305CD4" w:rsidP="00825333">
      <w:r>
        <w:separator/>
      </w:r>
    </w:p>
  </w:footnote>
  <w:footnote w:type="continuationSeparator" w:id="0">
    <w:p w14:paraId="7BA2344A" w14:textId="77777777" w:rsidR="00305CD4" w:rsidRDefault="00305CD4" w:rsidP="008253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97D28" w14:textId="77777777" w:rsidR="000B1B31" w:rsidRDefault="00C317A7" w:rsidP="00825333">
    <w:pPr>
      <w:pStyle w:val="a4"/>
      <w:rPr>
        <w:rStyle w:val="af4"/>
      </w:rPr>
    </w:pPr>
    <w:r>
      <w:rPr>
        <w:rStyle w:val="af4"/>
      </w:rPr>
      <w:fldChar w:fldCharType="begin"/>
    </w:r>
    <w:r w:rsidR="000B1B31">
      <w:rPr>
        <w:rStyle w:val="af4"/>
      </w:rPr>
      <w:instrText xml:space="preserve">PAGE  </w:instrText>
    </w:r>
    <w:r>
      <w:rPr>
        <w:rStyle w:val="af4"/>
      </w:rPr>
      <w:fldChar w:fldCharType="separate"/>
    </w:r>
    <w:r w:rsidR="000B1B31">
      <w:rPr>
        <w:rStyle w:val="af4"/>
      </w:rPr>
      <w:t>1</w:t>
    </w:r>
    <w:r>
      <w:rPr>
        <w:rStyle w:val="af4"/>
      </w:rPr>
      <w:fldChar w:fldCharType="end"/>
    </w:r>
  </w:p>
  <w:p w14:paraId="73436CAD" w14:textId="77777777" w:rsidR="000B1B31" w:rsidRDefault="000B1B31" w:rsidP="00825333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4F837" w14:textId="77777777" w:rsidR="000B1B31" w:rsidRDefault="000B1B31" w:rsidP="00825333">
    <w:pPr>
      <w:pStyle w:val="a4"/>
    </w:pPr>
    <w:r>
      <w:ptab w:relativeTo="margin" w:alignment="center" w:leader="none"/>
    </w:r>
    <w:r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FED4B0F8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D639F1"/>
    <w:multiLevelType w:val="hybridMultilevel"/>
    <w:tmpl w:val="2F8C584E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72F3A7B"/>
    <w:multiLevelType w:val="hybridMultilevel"/>
    <w:tmpl w:val="94F28AD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D47336"/>
    <w:multiLevelType w:val="hybridMultilevel"/>
    <w:tmpl w:val="595488D4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3EF7A0F"/>
    <w:multiLevelType w:val="hybridMultilevel"/>
    <w:tmpl w:val="E6420624"/>
    <w:lvl w:ilvl="0" w:tplc="EFDED25A"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A002698"/>
    <w:multiLevelType w:val="hybridMultilevel"/>
    <w:tmpl w:val="8F4A6BF0"/>
    <w:lvl w:ilvl="0" w:tplc="EFDED25A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6706EF"/>
    <w:multiLevelType w:val="hybridMultilevel"/>
    <w:tmpl w:val="4FAA92D6"/>
    <w:lvl w:ilvl="0" w:tplc="EFDED25A"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D6604E6"/>
    <w:multiLevelType w:val="hybridMultilevel"/>
    <w:tmpl w:val="3AB46BD6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F4674DE"/>
    <w:multiLevelType w:val="hybridMultilevel"/>
    <w:tmpl w:val="992E0D02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F5D35C4"/>
    <w:multiLevelType w:val="hybridMultilevel"/>
    <w:tmpl w:val="F412EBEC"/>
    <w:lvl w:ilvl="0" w:tplc="EF68F9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9C2EE2"/>
    <w:multiLevelType w:val="hybridMultilevel"/>
    <w:tmpl w:val="027CD20E"/>
    <w:lvl w:ilvl="0" w:tplc="5A24946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1" w15:restartNumberingAfterBreak="0">
    <w:nsid w:val="372073A7"/>
    <w:multiLevelType w:val="hybridMultilevel"/>
    <w:tmpl w:val="7EA2AEA8"/>
    <w:lvl w:ilvl="0" w:tplc="616A89F6">
      <w:start w:val="2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2" w:hanging="360"/>
      </w:pPr>
    </w:lvl>
    <w:lvl w:ilvl="2" w:tplc="0419001B" w:tentative="1">
      <w:start w:val="1"/>
      <w:numFmt w:val="lowerRoman"/>
      <w:lvlText w:val="%3."/>
      <w:lvlJc w:val="right"/>
      <w:pPr>
        <w:ind w:left="2652" w:hanging="180"/>
      </w:pPr>
    </w:lvl>
    <w:lvl w:ilvl="3" w:tplc="0419000F" w:tentative="1">
      <w:start w:val="1"/>
      <w:numFmt w:val="decimal"/>
      <w:lvlText w:val="%4."/>
      <w:lvlJc w:val="left"/>
      <w:pPr>
        <w:ind w:left="3372" w:hanging="360"/>
      </w:pPr>
    </w:lvl>
    <w:lvl w:ilvl="4" w:tplc="04190019" w:tentative="1">
      <w:start w:val="1"/>
      <w:numFmt w:val="lowerLetter"/>
      <w:lvlText w:val="%5."/>
      <w:lvlJc w:val="left"/>
      <w:pPr>
        <w:ind w:left="4092" w:hanging="360"/>
      </w:pPr>
    </w:lvl>
    <w:lvl w:ilvl="5" w:tplc="0419001B" w:tentative="1">
      <w:start w:val="1"/>
      <w:numFmt w:val="lowerRoman"/>
      <w:lvlText w:val="%6."/>
      <w:lvlJc w:val="right"/>
      <w:pPr>
        <w:ind w:left="4812" w:hanging="180"/>
      </w:pPr>
    </w:lvl>
    <w:lvl w:ilvl="6" w:tplc="0419000F" w:tentative="1">
      <w:start w:val="1"/>
      <w:numFmt w:val="decimal"/>
      <w:lvlText w:val="%7."/>
      <w:lvlJc w:val="left"/>
      <w:pPr>
        <w:ind w:left="5532" w:hanging="360"/>
      </w:pPr>
    </w:lvl>
    <w:lvl w:ilvl="7" w:tplc="04190019" w:tentative="1">
      <w:start w:val="1"/>
      <w:numFmt w:val="lowerLetter"/>
      <w:lvlText w:val="%8."/>
      <w:lvlJc w:val="left"/>
      <w:pPr>
        <w:ind w:left="6252" w:hanging="360"/>
      </w:pPr>
    </w:lvl>
    <w:lvl w:ilvl="8" w:tplc="0419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2" w15:restartNumberingAfterBreak="0">
    <w:nsid w:val="3BA748D7"/>
    <w:multiLevelType w:val="hybridMultilevel"/>
    <w:tmpl w:val="5804F0E0"/>
    <w:lvl w:ilvl="0" w:tplc="CD48EE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FCD4B4F"/>
    <w:multiLevelType w:val="hybridMultilevel"/>
    <w:tmpl w:val="B5249FE2"/>
    <w:lvl w:ilvl="0" w:tplc="33000F5E">
      <w:start w:val="1"/>
      <w:numFmt w:val="decimal"/>
      <w:lvlText w:val="%1."/>
      <w:lvlJc w:val="left"/>
      <w:pPr>
        <w:ind w:left="779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99" w:hanging="360"/>
      </w:pPr>
    </w:lvl>
    <w:lvl w:ilvl="2" w:tplc="0419001B" w:tentative="1">
      <w:start w:val="1"/>
      <w:numFmt w:val="lowerRoman"/>
      <w:lvlText w:val="%3."/>
      <w:lvlJc w:val="right"/>
      <w:pPr>
        <w:ind w:left="2219" w:hanging="180"/>
      </w:pPr>
    </w:lvl>
    <w:lvl w:ilvl="3" w:tplc="0419000F" w:tentative="1">
      <w:start w:val="1"/>
      <w:numFmt w:val="decimal"/>
      <w:lvlText w:val="%4."/>
      <w:lvlJc w:val="left"/>
      <w:pPr>
        <w:ind w:left="2939" w:hanging="360"/>
      </w:pPr>
    </w:lvl>
    <w:lvl w:ilvl="4" w:tplc="04190019" w:tentative="1">
      <w:start w:val="1"/>
      <w:numFmt w:val="lowerLetter"/>
      <w:lvlText w:val="%5."/>
      <w:lvlJc w:val="left"/>
      <w:pPr>
        <w:ind w:left="3659" w:hanging="360"/>
      </w:pPr>
    </w:lvl>
    <w:lvl w:ilvl="5" w:tplc="0419001B" w:tentative="1">
      <w:start w:val="1"/>
      <w:numFmt w:val="lowerRoman"/>
      <w:lvlText w:val="%6."/>
      <w:lvlJc w:val="right"/>
      <w:pPr>
        <w:ind w:left="4379" w:hanging="180"/>
      </w:pPr>
    </w:lvl>
    <w:lvl w:ilvl="6" w:tplc="0419000F" w:tentative="1">
      <w:start w:val="1"/>
      <w:numFmt w:val="decimal"/>
      <w:lvlText w:val="%7."/>
      <w:lvlJc w:val="left"/>
      <w:pPr>
        <w:ind w:left="5099" w:hanging="360"/>
      </w:pPr>
    </w:lvl>
    <w:lvl w:ilvl="7" w:tplc="04190019" w:tentative="1">
      <w:start w:val="1"/>
      <w:numFmt w:val="lowerLetter"/>
      <w:lvlText w:val="%8."/>
      <w:lvlJc w:val="left"/>
      <w:pPr>
        <w:ind w:left="5819" w:hanging="360"/>
      </w:pPr>
    </w:lvl>
    <w:lvl w:ilvl="8" w:tplc="0419001B" w:tentative="1">
      <w:start w:val="1"/>
      <w:numFmt w:val="lowerRoman"/>
      <w:lvlText w:val="%9."/>
      <w:lvlJc w:val="right"/>
      <w:pPr>
        <w:ind w:left="6539" w:hanging="180"/>
      </w:pPr>
    </w:lvl>
  </w:abstractNum>
  <w:abstractNum w:abstractNumId="14" w15:restartNumberingAfterBreak="0">
    <w:nsid w:val="40651CA4"/>
    <w:multiLevelType w:val="hybridMultilevel"/>
    <w:tmpl w:val="D6CA8F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F83D0E"/>
    <w:multiLevelType w:val="hybridMultilevel"/>
    <w:tmpl w:val="0978A27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456D50"/>
    <w:multiLevelType w:val="hybridMultilevel"/>
    <w:tmpl w:val="E7649C58"/>
    <w:lvl w:ilvl="0" w:tplc="04190011">
      <w:start w:val="1"/>
      <w:numFmt w:val="decimal"/>
      <w:lvlText w:val="%1)"/>
      <w:lvlJc w:val="left"/>
      <w:pPr>
        <w:ind w:left="1130" w:hanging="360"/>
      </w:pPr>
    </w:lvl>
    <w:lvl w:ilvl="1" w:tplc="04190019" w:tentative="1">
      <w:start w:val="1"/>
      <w:numFmt w:val="lowerLetter"/>
      <w:lvlText w:val="%2."/>
      <w:lvlJc w:val="left"/>
      <w:pPr>
        <w:ind w:left="1850" w:hanging="360"/>
      </w:pPr>
    </w:lvl>
    <w:lvl w:ilvl="2" w:tplc="0419001B" w:tentative="1">
      <w:start w:val="1"/>
      <w:numFmt w:val="lowerRoman"/>
      <w:lvlText w:val="%3."/>
      <w:lvlJc w:val="right"/>
      <w:pPr>
        <w:ind w:left="2570" w:hanging="180"/>
      </w:pPr>
    </w:lvl>
    <w:lvl w:ilvl="3" w:tplc="0419000F" w:tentative="1">
      <w:start w:val="1"/>
      <w:numFmt w:val="decimal"/>
      <w:lvlText w:val="%4."/>
      <w:lvlJc w:val="left"/>
      <w:pPr>
        <w:ind w:left="3290" w:hanging="360"/>
      </w:pPr>
    </w:lvl>
    <w:lvl w:ilvl="4" w:tplc="04190019" w:tentative="1">
      <w:start w:val="1"/>
      <w:numFmt w:val="lowerLetter"/>
      <w:lvlText w:val="%5."/>
      <w:lvlJc w:val="left"/>
      <w:pPr>
        <w:ind w:left="4010" w:hanging="360"/>
      </w:pPr>
    </w:lvl>
    <w:lvl w:ilvl="5" w:tplc="0419001B" w:tentative="1">
      <w:start w:val="1"/>
      <w:numFmt w:val="lowerRoman"/>
      <w:lvlText w:val="%6."/>
      <w:lvlJc w:val="right"/>
      <w:pPr>
        <w:ind w:left="4730" w:hanging="180"/>
      </w:pPr>
    </w:lvl>
    <w:lvl w:ilvl="6" w:tplc="0419000F" w:tentative="1">
      <w:start w:val="1"/>
      <w:numFmt w:val="decimal"/>
      <w:lvlText w:val="%7."/>
      <w:lvlJc w:val="left"/>
      <w:pPr>
        <w:ind w:left="5450" w:hanging="360"/>
      </w:pPr>
    </w:lvl>
    <w:lvl w:ilvl="7" w:tplc="04190019" w:tentative="1">
      <w:start w:val="1"/>
      <w:numFmt w:val="lowerLetter"/>
      <w:lvlText w:val="%8."/>
      <w:lvlJc w:val="left"/>
      <w:pPr>
        <w:ind w:left="6170" w:hanging="360"/>
      </w:pPr>
    </w:lvl>
    <w:lvl w:ilvl="8" w:tplc="0419001B" w:tentative="1">
      <w:start w:val="1"/>
      <w:numFmt w:val="lowerRoman"/>
      <w:lvlText w:val="%9."/>
      <w:lvlJc w:val="right"/>
      <w:pPr>
        <w:ind w:left="6890" w:hanging="180"/>
      </w:pPr>
    </w:lvl>
  </w:abstractNum>
  <w:abstractNum w:abstractNumId="17" w15:restartNumberingAfterBreak="0">
    <w:nsid w:val="4FB10212"/>
    <w:multiLevelType w:val="hybridMultilevel"/>
    <w:tmpl w:val="7C50AF44"/>
    <w:lvl w:ilvl="0" w:tplc="AAB8E0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0AF025F"/>
    <w:multiLevelType w:val="hybridMultilevel"/>
    <w:tmpl w:val="313EA1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F56343"/>
    <w:multiLevelType w:val="hybridMultilevel"/>
    <w:tmpl w:val="03A05F34"/>
    <w:lvl w:ilvl="0" w:tplc="507871F4">
      <w:start w:val="1"/>
      <w:numFmt w:val="decimal"/>
      <w:lvlText w:val="%1."/>
      <w:lvlJc w:val="left"/>
      <w:pPr>
        <w:ind w:left="825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E81A35"/>
    <w:multiLevelType w:val="hybridMultilevel"/>
    <w:tmpl w:val="1B82C14A"/>
    <w:lvl w:ilvl="0" w:tplc="CD4E9F2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F451BEA"/>
    <w:multiLevelType w:val="hybridMultilevel"/>
    <w:tmpl w:val="3D36AA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7C2CA7"/>
    <w:multiLevelType w:val="hybridMultilevel"/>
    <w:tmpl w:val="48BE359E"/>
    <w:lvl w:ilvl="0" w:tplc="616E2EA6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EDD5EC2"/>
    <w:multiLevelType w:val="hybridMultilevel"/>
    <w:tmpl w:val="6AC8023E"/>
    <w:lvl w:ilvl="0" w:tplc="616A89F6">
      <w:start w:val="1"/>
      <w:numFmt w:val="decimal"/>
      <w:lvlText w:val="%1."/>
      <w:lvlJc w:val="left"/>
      <w:pPr>
        <w:ind w:left="107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4" w15:restartNumberingAfterBreak="0">
    <w:nsid w:val="73F962D8"/>
    <w:multiLevelType w:val="hybridMultilevel"/>
    <w:tmpl w:val="A45E3A8A"/>
    <w:lvl w:ilvl="0" w:tplc="17742614">
      <w:start w:val="1"/>
      <w:numFmt w:val="decimal"/>
      <w:lvlText w:val="%1)"/>
      <w:lvlJc w:val="left"/>
      <w:pPr>
        <w:ind w:left="91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630" w:hanging="360"/>
      </w:pPr>
    </w:lvl>
    <w:lvl w:ilvl="2" w:tplc="0419001B" w:tentative="1">
      <w:start w:val="1"/>
      <w:numFmt w:val="lowerRoman"/>
      <w:lvlText w:val="%3."/>
      <w:lvlJc w:val="right"/>
      <w:pPr>
        <w:ind w:left="2350" w:hanging="180"/>
      </w:pPr>
    </w:lvl>
    <w:lvl w:ilvl="3" w:tplc="0419000F" w:tentative="1">
      <w:start w:val="1"/>
      <w:numFmt w:val="decimal"/>
      <w:lvlText w:val="%4."/>
      <w:lvlJc w:val="left"/>
      <w:pPr>
        <w:ind w:left="3070" w:hanging="360"/>
      </w:pPr>
    </w:lvl>
    <w:lvl w:ilvl="4" w:tplc="04190019" w:tentative="1">
      <w:start w:val="1"/>
      <w:numFmt w:val="lowerLetter"/>
      <w:lvlText w:val="%5."/>
      <w:lvlJc w:val="left"/>
      <w:pPr>
        <w:ind w:left="3790" w:hanging="360"/>
      </w:pPr>
    </w:lvl>
    <w:lvl w:ilvl="5" w:tplc="0419001B" w:tentative="1">
      <w:start w:val="1"/>
      <w:numFmt w:val="lowerRoman"/>
      <w:lvlText w:val="%6."/>
      <w:lvlJc w:val="right"/>
      <w:pPr>
        <w:ind w:left="4510" w:hanging="180"/>
      </w:pPr>
    </w:lvl>
    <w:lvl w:ilvl="6" w:tplc="0419000F" w:tentative="1">
      <w:start w:val="1"/>
      <w:numFmt w:val="decimal"/>
      <w:lvlText w:val="%7."/>
      <w:lvlJc w:val="left"/>
      <w:pPr>
        <w:ind w:left="5230" w:hanging="360"/>
      </w:pPr>
    </w:lvl>
    <w:lvl w:ilvl="7" w:tplc="04190019" w:tentative="1">
      <w:start w:val="1"/>
      <w:numFmt w:val="lowerLetter"/>
      <w:lvlText w:val="%8."/>
      <w:lvlJc w:val="left"/>
      <w:pPr>
        <w:ind w:left="5950" w:hanging="360"/>
      </w:pPr>
    </w:lvl>
    <w:lvl w:ilvl="8" w:tplc="0419001B" w:tentative="1">
      <w:start w:val="1"/>
      <w:numFmt w:val="lowerRoman"/>
      <w:lvlText w:val="%9."/>
      <w:lvlJc w:val="right"/>
      <w:pPr>
        <w:ind w:left="6670" w:hanging="180"/>
      </w:pPr>
    </w:lvl>
  </w:abstractNum>
  <w:abstractNum w:abstractNumId="25" w15:restartNumberingAfterBreak="0">
    <w:nsid w:val="79835A8A"/>
    <w:multiLevelType w:val="hybridMultilevel"/>
    <w:tmpl w:val="39DC175E"/>
    <w:lvl w:ilvl="0" w:tplc="EFDED25A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61087608">
    <w:abstractNumId w:val="0"/>
  </w:num>
  <w:num w:numId="2" w16cid:durableId="952786247">
    <w:abstractNumId w:val="4"/>
  </w:num>
  <w:num w:numId="3" w16cid:durableId="1627472234">
    <w:abstractNumId w:val="5"/>
  </w:num>
  <w:num w:numId="4" w16cid:durableId="1169296930">
    <w:abstractNumId w:val="17"/>
  </w:num>
  <w:num w:numId="5" w16cid:durableId="321083942">
    <w:abstractNumId w:val="3"/>
  </w:num>
  <w:num w:numId="6" w16cid:durableId="1056662525">
    <w:abstractNumId w:val="1"/>
  </w:num>
  <w:num w:numId="7" w16cid:durableId="390540198">
    <w:abstractNumId w:val="2"/>
  </w:num>
  <w:num w:numId="8" w16cid:durableId="705982463">
    <w:abstractNumId w:val="18"/>
  </w:num>
  <w:num w:numId="9" w16cid:durableId="1087114754">
    <w:abstractNumId w:val="16"/>
  </w:num>
  <w:num w:numId="10" w16cid:durableId="2006587337">
    <w:abstractNumId w:val="6"/>
  </w:num>
  <w:num w:numId="11" w16cid:durableId="245917329">
    <w:abstractNumId w:val="25"/>
  </w:num>
  <w:num w:numId="12" w16cid:durableId="1414887845">
    <w:abstractNumId w:val="24"/>
  </w:num>
  <w:num w:numId="13" w16cid:durableId="35395137">
    <w:abstractNumId w:val="12"/>
  </w:num>
  <w:num w:numId="14" w16cid:durableId="724186277">
    <w:abstractNumId w:val="8"/>
  </w:num>
  <w:num w:numId="15" w16cid:durableId="1377972295">
    <w:abstractNumId w:val="20"/>
  </w:num>
  <w:num w:numId="16" w16cid:durableId="1844931272">
    <w:abstractNumId w:val="14"/>
  </w:num>
  <w:num w:numId="17" w16cid:durableId="780881103">
    <w:abstractNumId w:val="22"/>
  </w:num>
  <w:num w:numId="18" w16cid:durableId="1205556502">
    <w:abstractNumId w:val="21"/>
  </w:num>
  <w:num w:numId="19" w16cid:durableId="477307817">
    <w:abstractNumId w:val="9"/>
  </w:num>
  <w:num w:numId="20" w16cid:durableId="1606813512">
    <w:abstractNumId w:val="15"/>
  </w:num>
  <w:num w:numId="21" w16cid:durableId="358514171">
    <w:abstractNumId w:val="19"/>
  </w:num>
  <w:num w:numId="22" w16cid:durableId="268389156">
    <w:abstractNumId w:val="7"/>
  </w:num>
  <w:num w:numId="23" w16cid:durableId="232813159">
    <w:abstractNumId w:val="10"/>
  </w:num>
  <w:num w:numId="24" w16cid:durableId="323820339">
    <w:abstractNumId w:val="13"/>
  </w:num>
  <w:num w:numId="25" w16cid:durableId="1488008865">
    <w:abstractNumId w:val="23"/>
  </w:num>
  <w:num w:numId="26" w16cid:durableId="1376543967">
    <w:abstractNumId w:val="1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5936"/>
    <w:rsid w:val="00001DC5"/>
    <w:rsid w:val="00001F25"/>
    <w:rsid w:val="000059CD"/>
    <w:rsid w:val="00006768"/>
    <w:rsid w:val="000076C9"/>
    <w:rsid w:val="00007FD4"/>
    <w:rsid w:val="00010054"/>
    <w:rsid w:val="00010C84"/>
    <w:rsid w:val="00010F96"/>
    <w:rsid w:val="00011EB1"/>
    <w:rsid w:val="00012C4A"/>
    <w:rsid w:val="00012CC2"/>
    <w:rsid w:val="00012F11"/>
    <w:rsid w:val="00013492"/>
    <w:rsid w:val="00013924"/>
    <w:rsid w:val="000140F7"/>
    <w:rsid w:val="00015E97"/>
    <w:rsid w:val="000164D6"/>
    <w:rsid w:val="00016742"/>
    <w:rsid w:val="000210B5"/>
    <w:rsid w:val="00022A86"/>
    <w:rsid w:val="00024BB2"/>
    <w:rsid w:val="00024C44"/>
    <w:rsid w:val="000253CA"/>
    <w:rsid w:val="0002562B"/>
    <w:rsid w:val="000273C7"/>
    <w:rsid w:val="000276E6"/>
    <w:rsid w:val="000300B1"/>
    <w:rsid w:val="000332DF"/>
    <w:rsid w:val="0003440E"/>
    <w:rsid w:val="000346A2"/>
    <w:rsid w:val="00035481"/>
    <w:rsid w:val="00036132"/>
    <w:rsid w:val="00036D3C"/>
    <w:rsid w:val="0003784A"/>
    <w:rsid w:val="0004205C"/>
    <w:rsid w:val="00044091"/>
    <w:rsid w:val="00044B61"/>
    <w:rsid w:val="000453CE"/>
    <w:rsid w:val="0004611C"/>
    <w:rsid w:val="00051DEF"/>
    <w:rsid w:val="00055BC6"/>
    <w:rsid w:val="00056340"/>
    <w:rsid w:val="00056881"/>
    <w:rsid w:val="000635BF"/>
    <w:rsid w:val="000642EB"/>
    <w:rsid w:val="00066D54"/>
    <w:rsid w:val="000671B9"/>
    <w:rsid w:val="00070D45"/>
    <w:rsid w:val="00071303"/>
    <w:rsid w:val="00076471"/>
    <w:rsid w:val="000778F2"/>
    <w:rsid w:val="0008245A"/>
    <w:rsid w:val="00082AD1"/>
    <w:rsid w:val="00082C95"/>
    <w:rsid w:val="00082ED1"/>
    <w:rsid w:val="00082EFD"/>
    <w:rsid w:val="00085780"/>
    <w:rsid w:val="00085B9F"/>
    <w:rsid w:val="00090F60"/>
    <w:rsid w:val="00091C9D"/>
    <w:rsid w:val="00092DCF"/>
    <w:rsid w:val="000933A8"/>
    <w:rsid w:val="00093EDE"/>
    <w:rsid w:val="00096419"/>
    <w:rsid w:val="000973FB"/>
    <w:rsid w:val="000A1917"/>
    <w:rsid w:val="000A1998"/>
    <w:rsid w:val="000A4A2C"/>
    <w:rsid w:val="000A58CD"/>
    <w:rsid w:val="000A6A9E"/>
    <w:rsid w:val="000A77DD"/>
    <w:rsid w:val="000A7AE0"/>
    <w:rsid w:val="000A7FE2"/>
    <w:rsid w:val="000B174E"/>
    <w:rsid w:val="000B1B31"/>
    <w:rsid w:val="000B3718"/>
    <w:rsid w:val="000B3C78"/>
    <w:rsid w:val="000B403A"/>
    <w:rsid w:val="000B628C"/>
    <w:rsid w:val="000B6C65"/>
    <w:rsid w:val="000B7F35"/>
    <w:rsid w:val="000C1834"/>
    <w:rsid w:val="000C5170"/>
    <w:rsid w:val="000C5CA4"/>
    <w:rsid w:val="000C5DFA"/>
    <w:rsid w:val="000D0AD1"/>
    <w:rsid w:val="000D32BB"/>
    <w:rsid w:val="000D4185"/>
    <w:rsid w:val="000D46B6"/>
    <w:rsid w:val="000D4B47"/>
    <w:rsid w:val="000D504F"/>
    <w:rsid w:val="000D5196"/>
    <w:rsid w:val="000D5305"/>
    <w:rsid w:val="000D68C7"/>
    <w:rsid w:val="000E0A6A"/>
    <w:rsid w:val="000E1586"/>
    <w:rsid w:val="000E1A17"/>
    <w:rsid w:val="000E1B48"/>
    <w:rsid w:val="000E2FDA"/>
    <w:rsid w:val="000E4BAE"/>
    <w:rsid w:val="000E7C89"/>
    <w:rsid w:val="000F278E"/>
    <w:rsid w:val="000F2EC4"/>
    <w:rsid w:val="000F4FEF"/>
    <w:rsid w:val="000F566A"/>
    <w:rsid w:val="000F6F24"/>
    <w:rsid w:val="000F708E"/>
    <w:rsid w:val="001001A0"/>
    <w:rsid w:val="00101585"/>
    <w:rsid w:val="0010181E"/>
    <w:rsid w:val="00102ABC"/>
    <w:rsid w:val="001060B9"/>
    <w:rsid w:val="001069D2"/>
    <w:rsid w:val="00107558"/>
    <w:rsid w:val="0011173E"/>
    <w:rsid w:val="00115400"/>
    <w:rsid w:val="00116F32"/>
    <w:rsid w:val="00117681"/>
    <w:rsid w:val="0012160C"/>
    <w:rsid w:val="001223F2"/>
    <w:rsid w:val="00122BA5"/>
    <w:rsid w:val="00131961"/>
    <w:rsid w:val="00132718"/>
    <w:rsid w:val="00134395"/>
    <w:rsid w:val="0013728D"/>
    <w:rsid w:val="00137A97"/>
    <w:rsid w:val="00137D3C"/>
    <w:rsid w:val="00141DA3"/>
    <w:rsid w:val="00146AB4"/>
    <w:rsid w:val="00150F3B"/>
    <w:rsid w:val="00154F09"/>
    <w:rsid w:val="0015546D"/>
    <w:rsid w:val="00157409"/>
    <w:rsid w:val="00157716"/>
    <w:rsid w:val="001579D1"/>
    <w:rsid w:val="001623AE"/>
    <w:rsid w:val="00162FAB"/>
    <w:rsid w:val="00164598"/>
    <w:rsid w:val="0016526C"/>
    <w:rsid w:val="00165593"/>
    <w:rsid w:val="00170758"/>
    <w:rsid w:val="00171AF6"/>
    <w:rsid w:val="00173FAE"/>
    <w:rsid w:val="00176055"/>
    <w:rsid w:val="001771CB"/>
    <w:rsid w:val="00180D79"/>
    <w:rsid w:val="00183476"/>
    <w:rsid w:val="00185D52"/>
    <w:rsid w:val="001923B6"/>
    <w:rsid w:val="001954E0"/>
    <w:rsid w:val="00195F7E"/>
    <w:rsid w:val="001A0891"/>
    <w:rsid w:val="001A1998"/>
    <w:rsid w:val="001A1B13"/>
    <w:rsid w:val="001A252A"/>
    <w:rsid w:val="001A3D0C"/>
    <w:rsid w:val="001A4B29"/>
    <w:rsid w:val="001A4B4A"/>
    <w:rsid w:val="001A6A31"/>
    <w:rsid w:val="001B13EA"/>
    <w:rsid w:val="001B19F2"/>
    <w:rsid w:val="001B2948"/>
    <w:rsid w:val="001B379E"/>
    <w:rsid w:val="001B393E"/>
    <w:rsid w:val="001B3DCA"/>
    <w:rsid w:val="001B4A88"/>
    <w:rsid w:val="001B4AD7"/>
    <w:rsid w:val="001B4E07"/>
    <w:rsid w:val="001B5582"/>
    <w:rsid w:val="001B610C"/>
    <w:rsid w:val="001C0186"/>
    <w:rsid w:val="001C080D"/>
    <w:rsid w:val="001C0BA6"/>
    <w:rsid w:val="001C0EF7"/>
    <w:rsid w:val="001C5AAC"/>
    <w:rsid w:val="001D62EE"/>
    <w:rsid w:val="001D7D2C"/>
    <w:rsid w:val="001E0B01"/>
    <w:rsid w:val="001E14D0"/>
    <w:rsid w:val="001E17B4"/>
    <w:rsid w:val="001E237B"/>
    <w:rsid w:val="001E46CC"/>
    <w:rsid w:val="001E4D77"/>
    <w:rsid w:val="001E5547"/>
    <w:rsid w:val="001E5714"/>
    <w:rsid w:val="001E6ED0"/>
    <w:rsid w:val="001F19E8"/>
    <w:rsid w:val="001F42F3"/>
    <w:rsid w:val="001F5C99"/>
    <w:rsid w:val="001F6BB6"/>
    <w:rsid w:val="00200FEF"/>
    <w:rsid w:val="0020264C"/>
    <w:rsid w:val="002050D0"/>
    <w:rsid w:val="00210C41"/>
    <w:rsid w:val="00210F08"/>
    <w:rsid w:val="00211B99"/>
    <w:rsid w:val="00212536"/>
    <w:rsid w:val="00215F62"/>
    <w:rsid w:val="002202F9"/>
    <w:rsid w:val="002240DD"/>
    <w:rsid w:val="00225D23"/>
    <w:rsid w:val="002279C4"/>
    <w:rsid w:val="002362BD"/>
    <w:rsid w:val="00236495"/>
    <w:rsid w:val="00236A3C"/>
    <w:rsid w:val="00240873"/>
    <w:rsid w:val="002411AC"/>
    <w:rsid w:val="00241307"/>
    <w:rsid w:val="002414A6"/>
    <w:rsid w:val="00241BDB"/>
    <w:rsid w:val="00245427"/>
    <w:rsid w:val="00245DC2"/>
    <w:rsid w:val="00245EA7"/>
    <w:rsid w:val="00246717"/>
    <w:rsid w:val="00247904"/>
    <w:rsid w:val="0025178C"/>
    <w:rsid w:val="00252E6B"/>
    <w:rsid w:val="00253109"/>
    <w:rsid w:val="002545CD"/>
    <w:rsid w:val="00257D4F"/>
    <w:rsid w:val="00261A56"/>
    <w:rsid w:val="00261ED3"/>
    <w:rsid w:val="00263055"/>
    <w:rsid w:val="00263700"/>
    <w:rsid w:val="002645AF"/>
    <w:rsid w:val="00264646"/>
    <w:rsid w:val="0026637E"/>
    <w:rsid w:val="002705C5"/>
    <w:rsid w:val="0027158F"/>
    <w:rsid w:val="00271975"/>
    <w:rsid w:val="00272280"/>
    <w:rsid w:val="002727B3"/>
    <w:rsid w:val="00272DC2"/>
    <w:rsid w:val="002749ED"/>
    <w:rsid w:val="00281839"/>
    <w:rsid w:val="00281B65"/>
    <w:rsid w:val="00281D3E"/>
    <w:rsid w:val="00281E31"/>
    <w:rsid w:val="00282CB6"/>
    <w:rsid w:val="002863C8"/>
    <w:rsid w:val="0028717D"/>
    <w:rsid w:val="00287588"/>
    <w:rsid w:val="00292FE5"/>
    <w:rsid w:val="00295E42"/>
    <w:rsid w:val="00297A8B"/>
    <w:rsid w:val="00297DEC"/>
    <w:rsid w:val="002A206F"/>
    <w:rsid w:val="002A2255"/>
    <w:rsid w:val="002A3131"/>
    <w:rsid w:val="002A42AD"/>
    <w:rsid w:val="002A4910"/>
    <w:rsid w:val="002A4EFB"/>
    <w:rsid w:val="002A5ADF"/>
    <w:rsid w:val="002A7634"/>
    <w:rsid w:val="002B021E"/>
    <w:rsid w:val="002B0CB0"/>
    <w:rsid w:val="002B2058"/>
    <w:rsid w:val="002B444D"/>
    <w:rsid w:val="002B5B0D"/>
    <w:rsid w:val="002B663B"/>
    <w:rsid w:val="002C156F"/>
    <w:rsid w:val="002C27B1"/>
    <w:rsid w:val="002C58AE"/>
    <w:rsid w:val="002C7485"/>
    <w:rsid w:val="002D0D10"/>
    <w:rsid w:val="002D1423"/>
    <w:rsid w:val="002D2109"/>
    <w:rsid w:val="002D3184"/>
    <w:rsid w:val="002D40AD"/>
    <w:rsid w:val="002D4F6F"/>
    <w:rsid w:val="002D5432"/>
    <w:rsid w:val="002D5518"/>
    <w:rsid w:val="002D7A9D"/>
    <w:rsid w:val="002E4430"/>
    <w:rsid w:val="002E7A75"/>
    <w:rsid w:val="002F1301"/>
    <w:rsid w:val="002F2EBF"/>
    <w:rsid w:val="002F5548"/>
    <w:rsid w:val="00300F59"/>
    <w:rsid w:val="00302AC5"/>
    <w:rsid w:val="00303A7F"/>
    <w:rsid w:val="00303D99"/>
    <w:rsid w:val="00303E0F"/>
    <w:rsid w:val="00305CD4"/>
    <w:rsid w:val="003064D1"/>
    <w:rsid w:val="003069FA"/>
    <w:rsid w:val="003072F9"/>
    <w:rsid w:val="0030776B"/>
    <w:rsid w:val="00307D3E"/>
    <w:rsid w:val="003105CC"/>
    <w:rsid w:val="00312911"/>
    <w:rsid w:val="00313729"/>
    <w:rsid w:val="00314B58"/>
    <w:rsid w:val="003173BF"/>
    <w:rsid w:val="00317494"/>
    <w:rsid w:val="00322B4D"/>
    <w:rsid w:val="003241B5"/>
    <w:rsid w:val="00327FFE"/>
    <w:rsid w:val="003318E6"/>
    <w:rsid w:val="0033235A"/>
    <w:rsid w:val="00333B3F"/>
    <w:rsid w:val="00340977"/>
    <w:rsid w:val="0034235D"/>
    <w:rsid w:val="003436EC"/>
    <w:rsid w:val="003458B2"/>
    <w:rsid w:val="00353C48"/>
    <w:rsid w:val="003569AB"/>
    <w:rsid w:val="00357FC0"/>
    <w:rsid w:val="00361A1B"/>
    <w:rsid w:val="0036638E"/>
    <w:rsid w:val="00371003"/>
    <w:rsid w:val="00373E0F"/>
    <w:rsid w:val="00375E58"/>
    <w:rsid w:val="00376CE7"/>
    <w:rsid w:val="00382CA0"/>
    <w:rsid w:val="0038303E"/>
    <w:rsid w:val="00383799"/>
    <w:rsid w:val="00386697"/>
    <w:rsid w:val="00390868"/>
    <w:rsid w:val="00390A48"/>
    <w:rsid w:val="00391688"/>
    <w:rsid w:val="00395467"/>
    <w:rsid w:val="003A09CA"/>
    <w:rsid w:val="003A3427"/>
    <w:rsid w:val="003A4539"/>
    <w:rsid w:val="003A4900"/>
    <w:rsid w:val="003A4A10"/>
    <w:rsid w:val="003A5AE2"/>
    <w:rsid w:val="003A614C"/>
    <w:rsid w:val="003B1F62"/>
    <w:rsid w:val="003B631D"/>
    <w:rsid w:val="003C1184"/>
    <w:rsid w:val="003C37DE"/>
    <w:rsid w:val="003C49A2"/>
    <w:rsid w:val="003C4E5D"/>
    <w:rsid w:val="003C5B6E"/>
    <w:rsid w:val="003C72E7"/>
    <w:rsid w:val="003D350B"/>
    <w:rsid w:val="003D5400"/>
    <w:rsid w:val="003D551C"/>
    <w:rsid w:val="003D78AF"/>
    <w:rsid w:val="003E1533"/>
    <w:rsid w:val="003E28B2"/>
    <w:rsid w:val="003E2CA1"/>
    <w:rsid w:val="003E4313"/>
    <w:rsid w:val="003F050F"/>
    <w:rsid w:val="003F11B9"/>
    <w:rsid w:val="003F3EB7"/>
    <w:rsid w:val="003F7A21"/>
    <w:rsid w:val="003F7A5C"/>
    <w:rsid w:val="004024A5"/>
    <w:rsid w:val="00404B2B"/>
    <w:rsid w:val="00407D06"/>
    <w:rsid w:val="00412472"/>
    <w:rsid w:val="004128B1"/>
    <w:rsid w:val="00420A6A"/>
    <w:rsid w:val="004212EB"/>
    <w:rsid w:val="00422595"/>
    <w:rsid w:val="00424576"/>
    <w:rsid w:val="00424F6B"/>
    <w:rsid w:val="004253C8"/>
    <w:rsid w:val="00426A8C"/>
    <w:rsid w:val="00426F0A"/>
    <w:rsid w:val="00430984"/>
    <w:rsid w:val="004318AB"/>
    <w:rsid w:val="00432807"/>
    <w:rsid w:val="00433C00"/>
    <w:rsid w:val="0044530F"/>
    <w:rsid w:val="00447111"/>
    <w:rsid w:val="0044755C"/>
    <w:rsid w:val="00447D9B"/>
    <w:rsid w:val="004511EB"/>
    <w:rsid w:val="004546AB"/>
    <w:rsid w:val="00457574"/>
    <w:rsid w:val="00457BD9"/>
    <w:rsid w:val="00460EFE"/>
    <w:rsid w:val="004738F1"/>
    <w:rsid w:val="00482059"/>
    <w:rsid w:val="004825B2"/>
    <w:rsid w:val="00486082"/>
    <w:rsid w:val="004861B9"/>
    <w:rsid w:val="00490B02"/>
    <w:rsid w:val="00490EE7"/>
    <w:rsid w:val="00495F01"/>
    <w:rsid w:val="00497708"/>
    <w:rsid w:val="004A13A6"/>
    <w:rsid w:val="004A226D"/>
    <w:rsid w:val="004A2B42"/>
    <w:rsid w:val="004A53DC"/>
    <w:rsid w:val="004A565A"/>
    <w:rsid w:val="004A56CB"/>
    <w:rsid w:val="004A73D5"/>
    <w:rsid w:val="004B163E"/>
    <w:rsid w:val="004B4E43"/>
    <w:rsid w:val="004B5581"/>
    <w:rsid w:val="004B5AFB"/>
    <w:rsid w:val="004B5BC7"/>
    <w:rsid w:val="004B5BE0"/>
    <w:rsid w:val="004B6AB5"/>
    <w:rsid w:val="004C0869"/>
    <w:rsid w:val="004C0957"/>
    <w:rsid w:val="004C16EB"/>
    <w:rsid w:val="004C34ED"/>
    <w:rsid w:val="004C5994"/>
    <w:rsid w:val="004C6DD8"/>
    <w:rsid w:val="004D0259"/>
    <w:rsid w:val="004D039E"/>
    <w:rsid w:val="004D063C"/>
    <w:rsid w:val="004D2FBB"/>
    <w:rsid w:val="004D3B0D"/>
    <w:rsid w:val="004D7DF1"/>
    <w:rsid w:val="004E0A5D"/>
    <w:rsid w:val="004E0F3F"/>
    <w:rsid w:val="004E1FBE"/>
    <w:rsid w:val="004E3B25"/>
    <w:rsid w:val="0050363B"/>
    <w:rsid w:val="005036AF"/>
    <w:rsid w:val="005052F8"/>
    <w:rsid w:val="00507008"/>
    <w:rsid w:val="00510E2C"/>
    <w:rsid w:val="00510EF1"/>
    <w:rsid w:val="0051294F"/>
    <w:rsid w:val="00512B3F"/>
    <w:rsid w:val="00513B73"/>
    <w:rsid w:val="00514DF6"/>
    <w:rsid w:val="00517282"/>
    <w:rsid w:val="00521009"/>
    <w:rsid w:val="00521AAD"/>
    <w:rsid w:val="0052230B"/>
    <w:rsid w:val="005225BC"/>
    <w:rsid w:val="005226AD"/>
    <w:rsid w:val="005233F7"/>
    <w:rsid w:val="005241B2"/>
    <w:rsid w:val="00524FFB"/>
    <w:rsid w:val="00527FB4"/>
    <w:rsid w:val="00532A5C"/>
    <w:rsid w:val="00532F0F"/>
    <w:rsid w:val="00533E1A"/>
    <w:rsid w:val="00534719"/>
    <w:rsid w:val="00535481"/>
    <w:rsid w:val="00536399"/>
    <w:rsid w:val="0053752F"/>
    <w:rsid w:val="00543EEF"/>
    <w:rsid w:val="0054410D"/>
    <w:rsid w:val="005441B3"/>
    <w:rsid w:val="00544A2A"/>
    <w:rsid w:val="00544AD6"/>
    <w:rsid w:val="00544B0D"/>
    <w:rsid w:val="00546CF0"/>
    <w:rsid w:val="00551E67"/>
    <w:rsid w:val="00551FDB"/>
    <w:rsid w:val="0055299D"/>
    <w:rsid w:val="005540F3"/>
    <w:rsid w:val="005555B2"/>
    <w:rsid w:val="00555FD0"/>
    <w:rsid w:val="00556C1E"/>
    <w:rsid w:val="00556E50"/>
    <w:rsid w:val="005571D0"/>
    <w:rsid w:val="0056186F"/>
    <w:rsid w:val="00570EAD"/>
    <w:rsid w:val="0057122F"/>
    <w:rsid w:val="0057368C"/>
    <w:rsid w:val="00573CBB"/>
    <w:rsid w:val="00573FCB"/>
    <w:rsid w:val="00575E1C"/>
    <w:rsid w:val="00576AC5"/>
    <w:rsid w:val="005824B3"/>
    <w:rsid w:val="00582B69"/>
    <w:rsid w:val="0058401D"/>
    <w:rsid w:val="005851AC"/>
    <w:rsid w:val="00586BCD"/>
    <w:rsid w:val="00590365"/>
    <w:rsid w:val="0059098C"/>
    <w:rsid w:val="00590E77"/>
    <w:rsid w:val="005916BE"/>
    <w:rsid w:val="00592E74"/>
    <w:rsid w:val="00593713"/>
    <w:rsid w:val="00594402"/>
    <w:rsid w:val="005945FD"/>
    <w:rsid w:val="00594A07"/>
    <w:rsid w:val="00594A93"/>
    <w:rsid w:val="00594B16"/>
    <w:rsid w:val="00595C6A"/>
    <w:rsid w:val="005961AE"/>
    <w:rsid w:val="0059756B"/>
    <w:rsid w:val="00597E4F"/>
    <w:rsid w:val="005A03E2"/>
    <w:rsid w:val="005A0749"/>
    <w:rsid w:val="005A0C4B"/>
    <w:rsid w:val="005A2C4B"/>
    <w:rsid w:val="005A7D50"/>
    <w:rsid w:val="005B0C42"/>
    <w:rsid w:val="005B1416"/>
    <w:rsid w:val="005B1BFB"/>
    <w:rsid w:val="005B1ECD"/>
    <w:rsid w:val="005B3262"/>
    <w:rsid w:val="005B5006"/>
    <w:rsid w:val="005B7817"/>
    <w:rsid w:val="005B7CE1"/>
    <w:rsid w:val="005C0209"/>
    <w:rsid w:val="005C0943"/>
    <w:rsid w:val="005C115E"/>
    <w:rsid w:val="005C5680"/>
    <w:rsid w:val="005D1399"/>
    <w:rsid w:val="005D2539"/>
    <w:rsid w:val="005D2910"/>
    <w:rsid w:val="005D2D93"/>
    <w:rsid w:val="005D32A2"/>
    <w:rsid w:val="005D7AF2"/>
    <w:rsid w:val="005E03ED"/>
    <w:rsid w:val="005E1E45"/>
    <w:rsid w:val="005E29A8"/>
    <w:rsid w:val="005E310E"/>
    <w:rsid w:val="005E7A64"/>
    <w:rsid w:val="005F39C0"/>
    <w:rsid w:val="005F3D15"/>
    <w:rsid w:val="005F3D27"/>
    <w:rsid w:val="005F41A7"/>
    <w:rsid w:val="005F49DC"/>
    <w:rsid w:val="005F5A6C"/>
    <w:rsid w:val="00600EEC"/>
    <w:rsid w:val="0060489C"/>
    <w:rsid w:val="00605C00"/>
    <w:rsid w:val="00610175"/>
    <w:rsid w:val="00611CF7"/>
    <w:rsid w:val="00612BD2"/>
    <w:rsid w:val="00613ED2"/>
    <w:rsid w:val="0061655E"/>
    <w:rsid w:val="00620317"/>
    <w:rsid w:val="00620DC8"/>
    <w:rsid w:val="006213B7"/>
    <w:rsid w:val="00621597"/>
    <w:rsid w:val="00621598"/>
    <w:rsid w:val="0062345D"/>
    <w:rsid w:val="0062410C"/>
    <w:rsid w:val="00624EB7"/>
    <w:rsid w:val="00626583"/>
    <w:rsid w:val="00626DEB"/>
    <w:rsid w:val="00627051"/>
    <w:rsid w:val="006314C3"/>
    <w:rsid w:val="006326C9"/>
    <w:rsid w:val="00632A99"/>
    <w:rsid w:val="00633606"/>
    <w:rsid w:val="0063424A"/>
    <w:rsid w:val="0063534D"/>
    <w:rsid w:val="00637C89"/>
    <w:rsid w:val="00641A18"/>
    <w:rsid w:val="00642D36"/>
    <w:rsid w:val="00643EAE"/>
    <w:rsid w:val="006472BF"/>
    <w:rsid w:val="00647573"/>
    <w:rsid w:val="00650915"/>
    <w:rsid w:val="00651730"/>
    <w:rsid w:val="00652CA3"/>
    <w:rsid w:val="006534D3"/>
    <w:rsid w:val="00655262"/>
    <w:rsid w:val="006576B0"/>
    <w:rsid w:val="00660D3F"/>
    <w:rsid w:val="00663585"/>
    <w:rsid w:val="006642F5"/>
    <w:rsid w:val="00665B61"/>
    <w:rsid w:val="006662F3"/>
    <w:rsid w:val="00671FF5"/>
    <w:rsid w:val="0067370A"/>
    <w:rsid w:val="00681A21"/>
    <w:rsid w:val="00682E15"/>
    <w:rsid w:val="00685480"/>
    <w:rsid w:val="006867FC"/>
    <w:rsid w:val="0069329C"/>
    <w:rsid w:val="0069502C"/>
    <w:rsid w:val="00697BC7"/>
    <w:rsid w:val="00697FD6"/>
    <w:rsid w:val="006A045D"/>
    <w:rsid w:val="006A12D9"/>
    <w:rsid w:val="006A1AA2"/>
    <w:rsid w:val="006A5411"/>
    <w:rsid w:val="006A5B9B"/>
    <w:rsid w:val="006A75CE"/>
    <w:rsid w:val="006B22D9"/>
    <w:rsid w:val="006B3CCA"/>
    <w:rsid w:val="006B5AEA"/>
    <w:rsid w:val="006B5FB9"/>
    <w:rsid w:val="006B65CD"/>
    <w:rsid w:val="006C0588"/>
    <w:rsid w:val="006C34A8"/>
    <w:rsid w:val="006C3DEB"/>
    <w:rsid w:val="006C4B81"/>
    <w:rsid w:val="006C4C15"/>
    <w:rsid w:val="006C6493"/>
    <w:rsid w:val="006C6E80"/>
    <w:rsid w:val="006C7177"/>
    <w:rsid w:val="006C7756"/>
    <w:rsid w:val="006D10E7"/>
    <w:rsid w:val="006D1763"/>
    <w:rsid w:val="006D367F"/>
    <w:rsid w:val="006D36E0"/>
    <w:rsid w:val="006D570A"/>
    <w:rsid w:val="006E0163"/>
    <w:rsid w:val="006E36C8"/>
    <w:rsid w:val="006E4004"/>
    <w:rsid w:val="006F1A23"/>
    <w:rsid w:val="006F2931"/>
    <w:rsid w:val="006F2C69"/>
    <w:rsid w:val="006F5E6F"/>
    <w:rsid w:val="00700AFF"/>
    <w:rsid w:val="00702061"/>
    <w:rsid w:val="00710295"/>
    <w:rsid w:val="0071165B"/>
    <w:rsid w:val="0071313A"/>
    <w:rsid w:val="007150A6"/>
    <w:rsid w:val="00716AB5"/>
    <w:rsid w:val="00720366"/>
    <w:rsid w:val="007203D6"/>
    <w:rsid w:val="00722768"/>
    <w:rsid w:val="00723ED0"/>
    <w:rsid w:val="00724271"/>
    <w:rsid w:val="007262E1"/>
    <w:rsid w:val="00730213"/>
    <w:rsid w:val="0073136D"/>
    <w:rsid w:val="00735E23"/>
    <w:rsid w:val="00740AEF"/>
    <w:rsid w:val="00742CAF"/>
    <w:rsid w:val="007437B3"/>
    <w:rsid w:val="0075083C"/>
    <w:rsid w:val="00755AF1"/>
    <w:rsid w:val="007615F4"/>
    <w:rsid w:val="00762F43"/>
    <w:rsid w:val="00765F40"/>
    <w:rsid w:val="00771D95"/>
    <w:rsid w:val="00772A3F"/>
    <w:rsid w:val="00777813"/>
    <w:rsid w:val="00780AA8"/>
    <w:rsid w:val="007837EA"/>
    <w:rsid w:val="00784AE0"/>
    <w:rsid w:val="0078557E"/>
    <w:rsid w:val="00785BF3"/>
    <w:rsid w:val="00786B3D"/>
    <w:rsid w:val="007874D8"/>
    <w:rsid w:val="00791162"/>
    <w:rsid w:val="00792987"/>
    <w:rsid w:val="007934D5"/>
    <w:rsid w:val="00793798"/>
    <w:rsid w:val="00794B9C"/>
    <w:rsid w:val="007A2079"/>
    <w:rsid w:val="007A575A"/>
    <w:rsid w:val="007B0BA3"/>
    <w:rsid w:val="007B20E9"/>
    <w:rsid w:val="007B6B36"/>
    <w:rsid w:val="007B7E59"/>
    <w:rsid w:val="007C20E1"/>
    <w:rsid w:val="007C31B9"/>
    <w:rsid w:val="007C33FA"/>
    <w:rsid w:val="007C4154"/>
    <w:rsid w:val="007C6A78"/>
    <w:rsid w:val="007C6DBF"/>
    <w:rsid w:val="007C6DD4"/>
    <w:rsid w:val="007D097A"/>
    <w:rsid w:val="007D6295"/>
    <w:rsid w:val="007E065D"/>
    <w:rsid w:val="007E06E4"/>
    <w:rsid w:val="007E1F59"/>
    <w:rsid w:val="007E4386"/>
    <w:rsid w:val="007E5707"/>
    <w:rsid w:val="007E5DD1"/>
    <w:rsid w:val="007E777F"/>
    <w:rsid w:val="007E78A3"/>
    <w:rsid w:val="007F0881"/>
    <w:rsid w:val="007F26B4"/>
    <w:rsid w:val="007F40CA"/>
    <w:rsid w:val="007F6552"/>
    <w:rsid w:val="007F797B"/>
    <w:rsid w:val="00800740"/>
    <w:rsid w:val="008038CB"/>
    <w:rsid w:val="00811846"/>
    <w:rsid w:val="00811EEB"/>
    <w:rsid w:val="008128DF"/>
    <w:rsid w:val="00812928"/>
    <w:rsid w:val="00813985"/>
    <w:rsid w:val="00813B85"/>
    <w:rsid w:val="00813D71"/>
    <w:rsid w:val="008164C8"/>
    <w:rsid w:val="00817712"/>
    <w:rsid w:val="00822278"/>
    <w:rsid w:val="008234D7"/>
    <w:rsid w:val="00825333"/>
    <w:rsid w:val="00825A20"/>
    <w:rsid w:val="00826119"/>
    <w:rsid w:val="0082687F"/>
    <w:rsid w:val="00833729"/>
    <w:rsid w:val="00834C74"/>
    <w:rsid w:val="00837040"/>
    <w:rsid w:val="00837C3C"/>
    <w:rsid w:val="008402C2"/>
    <w:rsid w:val="00844F49"/>
    <w:rsid w:val="00845204"/>
    <w:rsid w:val="00850510"/>
    <w:rsid w:val="00853865"/>
    <w:rsid w:val="008538D1"/>
    <w:rsid w:val="00854B49"/>
    <w:rsid w:val="00856B55"/>
    <w:rsid w:val="00856C17"/>
    <w:rsid w:val="00856F79"/>
    <w:rsid w:val="0085703C"/>
    <w:rsid w:val="00857265"/>
    <w:rsid w:val="008613FB"/>
    <w:rsid w:val="00864E01"/>
    <w:rsid w:val="00865F30"/>
    <w:rsid w:val="008713EB"/>
    <w:rsid w:val="008728F9"/>
    <w:rsid w:val="008735CF"/>
    <w:rsid w:val="008772FC"/>
    <w:rsid w:val="00880174"/>
    <w:rsid w:val="0088022C"/>
    <w:rsid w:val="00880395"/>
    <w:rsid w:val="00880648"/>
    <w:rsid w:val="00881E5A"/>
    <w:rsid w:val="00882524"/>
    <w:rsid w:val="00882791"/>
    <w:rsid w:val="00882E31"/>
    <w:rsid w:val="00882F6B"/>
    <w:rsid w:val="0088614B"/>
    <w:rsid w:val="008871E8"/>
    <w:rsid w:val="00890A7E"/>
    <w:rsid w:val="00894710"/>
    <w:rsid w:val="0089653B"/>
    <w:rsid w:val="008969AE"/>
    <w:rsid w:val="00896FA2"/>
    <w:rsid w:val="00897CF3"/>
    <w:rsid w:val="008A1101"/>
    <w:rsid w:val="008A2642"/>
    <w:rsid w:val="008A3D96"/>
    <w:rsid w:val="008A3F12"/>
    <w:rsid w:val="008A4874"/>
    <w:rsid w:val="008A4C3F"/>
    <w:rsid w:val="008A5C21"/>
    <w:rsid w:val="008A5C63"/>
    <w:rsid w:val="008A6840"/>
    <w:rsid w:val="008A6BFC"/>
    <w:rsid w:val="008B34D0"/>
    <w:rsid w:val="008B60A8"/>
    <w:rsid w:val="008B6731"/>
    <w:rsid w:val="008B6FB4"/>
    <w:rsid w:val="008C53EF"/>
    <w:rsid w:val="008C667E"/>
    <w:rsid w:val="008C6855"/>
    <w:rsid w:val="008C73B6"/>
    <w:rsid w:val="008D0966"/>
    <w:rsid w:val="008D143B"/>
    <w:rsid w:val="008D2628"/>
    <w:rsid w:val="008D4F86"/>
    <w:rsid w:val="008D5971"/>
    <w:rsid w:val="008E4CFC"/>
    <w:rsid w:val="008E5B2B"/>
    <w:rsid w:val="008E5DC2"/>
    <w:rsid w:val="008F561F"/>
    <w:rsid w:val="008F697F"/>
    <w:rsid w:val="008F7C82"/>
    <w:rsid w:val="009058B5"/>
    <w:rsid w:val="00907140"/>
    <w:rsid w:val="00916ACE"/>
    <w:rsid w:val="00916EC3"/>
    <w:rsid w:val="00920597"/>
    <w:rsid w:val="0092090A"/>
    <w:rsid w:val="009215B1"/>
    <w:rsid w:val="0092164E"/>
    <w:rsid w:val="00923277"/>
    <w:rsid w:val="009238B4"/>
    <w:rsid w:val="009242BD"/>
    <w:rsid w:val="0092618E"/>
    <w:rsid w:val="00926534"/>
    <w:rsid w:val="00930312"/>
    <w:rsid w:val="00931C11"/>
    <w:rsid w:val="00932234"/>
    <w:rsid w:val="009332C3"/>
    <w:rsid w:val="00934874"/>
    <w:rsid w:val="0093527F"/>
    <w:rsid w:val="009379D5"/>
    <w:rsid w:val="00937D74"/>
    <w:rsid w:val="00940598"/>
    <w:rsid w:val="009418E4"/>
    <w:rsid w:val="00945409"/>
    <w:rsid w:val="00945CEA"/>
    <w:rsid w:val="00946195"/>
    <w:rsid w:val="00946951"/>
    <w:rsid w:val="0094782B"/>
    <w:rsid w:val="00952F65"/>
    <w:rsid w:val="00955BD0"/>
    <w:rsid w:val="009560E7"/>
    <w:rsid w:val="00962E78"/>
    <w:rsid w:val="009642A9"/>
    <w:rsid w:val="00964FA6"/>
    <w:rsid w:val="009674A7"/>
    <w:rsid w:val="00972AD0"/>
    <w:rsid w:val="00974953"/>
    <w:rsid w:val="00974B4C"/>
    <w:rsid w:val="00976D57"/>
    <w:rsid w:val="00976E04"/>
    <w:rsid w:val="00980A52"/>
    <w:rsid w:val="00980EF2"/>
    <w:rsid w:val="009812EB"/>
    <w:rsid w:val="00982976"/>
    <w:rsid w:val="00984537"/>
    <w:rsid w:val="00984623"/>
    <w:rsid w:val="009856C9"/>
    <w:rsid w:val="009859A7"/>
    <w:rsid w:val="0098669F"/>
    <w:rsid w:val="00987EF6"/>
    <w:rsid w:val="0099099F"/>
    <w:rsid w:val="00995F3D"/>
    <w:rsid w:val="0099657B"/>
    <w:rsid w:val="00997E17"/>
    <w:rsid w:val="009A03E2"/>
    <w:rsid w:val="009A0BDB"/>
    <w:rsid w:val="009A2826"/>
    <w:rsid w:val="009A2FC3"/>
    <w:rsid w:val="009A3DD9"/>
    <w:rsid w:val="009A3E1A"/>
    <w:rsid w:val="009B0007"/>
    <w:rsid w:val="009B03D5"/>
    <w:rsid w:val="009B161E"/>
    <w:rsid w:val="009B2DD7"/>
    <w:rsid w:val="009B48ED"/>
    <w:rsid w:val="009B635F"/>
    <w:rsid w:val="009C0431"/>
    <w:rsid w:val="009C1329"/>
    <w:rsid w:val="009C57BC"/>
    <w:rsid w:val="009C5C8C"/>
    <w:rsid w:val="009C5D4C"/>
    <w:rsid w:val="009C6B30"/>
    <w:rsid w:val="009D009F"/>
    <w:rsid w:val="009D0DF1"/>
    <w:rsid w:val="009D2FF6"/>
    <w:rsid w:val="009D4F98"/>
    <w:rsid w:val="009D68F9"/>
    <w:rsid w:val="009E0EEC"/>
    <w:rsid w:val="009E217F"/>
    <w:rsid w:val="009E2E3E"/>
    <w:rsid w:val="009E3085"/>
    <w:rsid w:val="009E59ED"/>
    <w:rsid w:val="009E5C82"/>
    <w:rsid w:val="009E6335"/>
    <w:rsid w:val="009F50CD"/>
    <w:rsid w:val="009F541A"/>
    <w:rsid w:val="009F70BE"/>
    <w:rsid w:val="00A00203"/>
    <w:rsid w:val="00A01E0D"/>
    <w:rsid w:val="00A04E1F"/>
    <w:rsid w:val="00A064CC"/>
    <w:rsid w:val="00A1000B"/>
    <w:rsid w:val="00A103BE"/>
    <w:rsid w:val="00A11108"/>
    <w:rsid w:val="00A1241D"/>
    <w:rsid w:val="00A14048"/>
    <w:rsid w:val="00A15480"/>
    <w:rsid w:val="00A15640"/>
    <w:rsid w:val="00A15DCA"/>
    <w:rsid w:val="00A2179A"/>
    <w:rsid w:val="00A24540"/>
    <w:rsid w:val="00A247F2"/>
    <w:rsid w:val="00A25B4A"/>
    <w:rsid w:val="00A2786E"/>
    <w:rsid w:val="00A303B2"/>
    <w:rsid w:val="00A32182"/>
    <w:rsid w:val="00A325F3"/>
    <w:rsid w:val="00A33210"/>
    <w:rsid w:val="00A33808"/>
    <w:rsid w:val="00A34451"/>
    <w:rsid w:val="00A34C96"/>
    <w:rsid w:val="00A35B17"/>
    <w:rsid w:val="00A36FB5"/>
    <w:rsid w:val="00A44425"/>
    <w:rsid w:val="00A444F8"/>
    <w:rsid w:val="00A44652"/>
    <w:rsid w:val="00A45FA6"/>
    <w:rsid w:val="00A46268"/>
    <w:rsid w:val="00A47F8F"/>
    <w:rsid w:val="00A51404"/>
    <w:rsid w:val="00A546A1"/>
    <w:rsid w:val="00A54A93"/>
    <w:rsid w:val="00A55744"/>
    <w:rsid w:val="00A565AA"/>
    <w:rsid w:val="00A5681C"/>
    <w:rsid w:val="00A56E89"/>
    <w:rsid w:val="00A57F70"/>
    <w:rsid w:val="00A63FB9"/>
    <w:rsid w:val="00A63FE1"/>
    <w:rsid w:val="00A642B5"/>
    <w:rsid w:val="00A66833"/>
    <w:rsid w:val="00A66D74"/>
    <w:rsid w:val="00A67309"/>
    <w:rsid w:val="00A67B6E"/>
    <w:rsid w:val="00A753B9"/>
    <w:rsid w:val="00A76AF5"/>
    <w:rsid w:val="00A773B7"/>
    <w:rsid w:val="00A80DD7"/>
    <w:rsid w:val="00A814BD"/>
    <w:rsid w:val="00A82355"/>
    <w:rsid w:val="00A848DE"/>
    <w:rsid w:val="00A86AAF"/>
    <w:rsid w:val="00A86D49"/>
    <w:rsid w:val="00A9116A"/>
    <w:rsid w:val="00A954A9"/>
    <w:rsid w:val="00AA0368"/>
    <w:rsid w:val="00AA2577"/>
    <w:rsid w:val="00AA3617"/>
    <w:rsid w:val="00AA4FA6"/>
    <w:rsid w:val="00AA6790"/>
    <w:rsid w:val="00AA7F9A"/>
    <w:rsid w:val="00AB0F51"/>
    <w:rsid w:val="00AB22FF"/>
    <w:rsid w:val="00AB39DE"/>
    <w:rsid w:val="00AB524D"/>
    <w:rsid w:val="00AB5A28"/>
    <w:rsid w:val="00AB671C"/>
    <w:rsid w:val="00AB7002"/>
    <w:rsid w:val="00AB763D"/>
    <w:rsid w:val="00AC24A6"/>
    <w:rsid w:val="00AC4849"/>
    <w:rsid w:val="00AC503D"/>
    <w:rsid w:val="00AD0A40"/>
    <w:rsid w:val="00AD5474"/>
    <w:rsid w:val="00AE0EA4"/>
    <w:rsid w:val="00AE21FB"/>
    <w:rsid w:val="00AE295E"/>
    <w:rsid w:val="00AE3B1F"/>
    <w:rsid w:val="00AF0469"/>
    <w:rsid w:val="00AF0F16"/>
    <w:rsid w:val="00AF4993"/>
    <w:rsid w:val="00B02E72"/>
    <w:rsid w:val="00B03225"/>
    <w:rsid w:val="00B0573E"/>
    <w:rsid w:val="00B05986"/>
    <w:rsid w:val="00B072F9"/>
    <w:rsid w:val="00B12635"/>
    <w:rsid w:val="00B157D6"/>
    <w:rsid w:val="00B16799"/>
    <w:rsid w:val="00B17E9E"/>
    <w:rsid w:val="00B2169C"/>
    <w:rsid w:val="00B22606"/>
    <w:rsid w:val="00B253AB"/>
    <w:rsid w:val="00B306B9"/>
    <w:rsid w:val="00B30858"/>
    <w:rsid w:val="00B311C7"/>
    <w:rsid w:val="00B33B64"/>
    <w:rsid w:val="00B34E22"/>
    <w:rsid w:val="00B37043"/>
    <w:rsid w:val="00B37865"/>
    <w:rsid w:val="00B43FCE"/>
    <w:rsid w:val="00B44BC1"/>
    <w:rsid w:val="00B4521C"/>
    <w:rsid w:val="00B46190"/>
    <w:rsid w:val="00B46467"/>
    <w:rsid w:val="00B513E5"/>
    <w:rsid w:val="00B51C84"/>
    <w:rsid w:val="00B578B9"/>
    <w:rsid w:val="00B65311"/>
    <w:rsid w:val="00B66AAB"/>
    <w:rsid w:val="00B67F66"/>
    <w:rsid w:val="00B704A6"/>
    <w:rsid w:val="00B71E7C"/>
    <w:rsid w:val="00B721E7"/>
    <w:rsid w:val="00B740A0"/>
    <w:rsid w:val="00B759D8"/>
    <w:rsid w:val="00B77888"/>
    <w:rsid w:val="00B85AE1"/>
    <w:rsid w:val="00B85CEA"/>
    <w:rsid w:val="00B92588"/>
    <w:rsid w:val="00B94D47"/>
    <w:rsid w:val="00B978E1"/>
    <w:rsid w:val="00BA0A4D"/>
    <w:rsid w:val="00BA0B4B"/>
    <w:rsid w:val="00BA1ACE"/>
    <w:rsid w:val="00BA306A"/>
    <w:rsid w:val="00BA4EC7"/>
    <w:rsid w:val="00BA600E"/>
    <w:rsid w:val="00BA6175"/>
    <w:rsid w:val="00BB03BE"/>
    <w:rsid w:val="00BB304B"/>
    <w:rsid w:val="00BB319F"/>
    <w:rsid w:val="00BB351C"/>
    <w:rsid w:val="00BB48C0"/>
    <w:rsid w:val="00BB4963"/>
    <w:rsid w:val="00BB4D96"/>
    <w:rsid w:val="00BB5303"/>
    <w:rsid w:val="00BB7CD5"/>
    <w:rsid w:val="00BC47F7"/>
    <w:rsid w:val="00BC5EB0"/>
    <w:rsid w:val="00BC6A76"/>
    <w:rsid w:val="00BC7756"/>
    <w:rsid w:val="00BD319D"/>
    <w:rsid w:val="00BD41EF"/>
    <w:rsid w:val="00BD64E1"/>
    <w:rsid w:val="00BD693D"/>
    <w:rsid w:val="00BD7053"/>
    <w:rsid w:val="00BD72E4"/>
    <w:rsid w:val="00BD764D"/>
    <w:rsid w:val="00BE00A5"/>
    <w:rsid w:val="00BE1CDF"/>
    <w:rsid w:val="00BE1F11"/>
    <w:rsid w:val="00BE389E"/>
    <w:rsid w:val="00BE5A65"/>
    <w:rsid w:val="00BE5E6F"/>
    <w:rsid w:val="00BF172F"/>
    <w:rsid w:val="00BF2ACF"/>
    <w:rsid w:val="00BF2D20"/>
    <w:rsid w:val="00BF4A04"/>
    <w:rsid w:val="00C011A0"/>
    <w:rsid w:val="00C01532"/>
    <w:rsid w:val="00C033A6"/>
    <w:rsid w:val="00C10575"/>
    <w:rsid w:val="00C111D3"/>
    <w:rsid w:val="00C12A50"/>
    <w:rsid w:val="00C17CB6"/>
    <w:rsid w:val="00C20D4F"/>
    <w:rsid w:val="00C24488"/>
    <w:rsid w:val="00C24A25"/>
    <w:rsid w:val="00C24F2C"/>
    <w:rsid w:val="00C256BA"/>
    <w:rsid w:val="00C2762A"/>
    <w:rsid w:val="00C27910"/>
    <w:rsid w:val="00C317A7"/>
    <w:rsid w:val="00C40B7A"/>
    <w:rsid w:val="00C45936"/>
    <w:rsid w:val="00C45B5D"/>
    <w:rsid w:val="00C45B60"/>
    <w:rsid w:val="00C45F05"/>
    <w:rsid w:val="00C51598"/>
    <w:rsid w:val="00C515E0"/>
    <w:rsid w:val="00C51F79"/>
    <w:rsid w:val="00C526D7"/>
    <w:rsid w:val="00C534C0"/>
    <w:rsid w:val="00C53801"/>
    <w:rsid w:val="00C545CD"/>
    <w:rsid w:val="00C5728B"/>
    <w:rsid w:val="00C57938"/>
    <w:rsid w:val="00C57B01"/>
    <w:rsid w:val="00C57E25"/>
    <w:rsid w:val="00C60246"/>
    <w:rsid w:val="00C64EDC"/>
    <w:rsid w:val="00C65CA9"/>
    <w:rsid w:val="00C72CC6"/>
    <w:rsid w:val="00C75DD3"/>
    <w:rsid w:val="00C76209"/>
    <w:rsid w:val="00C76B3D"/>
    <w:rsid w:val="00C81389"/>
    <w:rsid w:val="00C836F9"/>
    <w:rsid w:val="00C85FAF"/>
    <w:rsid w:val="00C86C74"/>
    <w:rsid w:val="00C87BE7"/>
    <w:rsid w:val="00C92C62"/>
    <w:rsid w:val="00C937AB"/>
    <w:rsid w:val="00C969D0"/>
    <w:rsid w:val="00C973F4"/>
    <w:rsid w:val="00C9784E"/>
    <w:rsid w:val="00C97B6C"/>
    <w:rsid w:val="00CA1D18"/>
    <w:rsid w:val="00CA330A"/>
    <w:rsid w:val="00CA3F12"/>
    <w:rsid w:val="00CA4F34"/>
    <w:rsid w:val="00CA5728"/>
    <w:rsid w:val="00CA7252"/>
    <w:rsid w:val="00CA7B2E"/>
    <w:rsid w:val="00CA7B98"/>
    <w:rsid w:val="00CB00C8"/>
    <w:rsid w:val="00CB147E"/>
    <w:rsid w:val="00CB3925"/>
    <w:rsid w:val="00CB457D"/>
    <w:rsid w:val="00CB4900"/>
    <w:rsid w:val="00CC0263"/>
    <w:rsid w:val="00CC2F06"/>
    <w:rsid w:val="00CC3A9C"/>
    <w:rsid w:val="00CC567E"/>
    <w:rsid w:val="00CC57B3"/>
    <w:rsid w:val="00CC60E2"/>
    <w:rsid w:val="00CC6774"/>
    <w:rsid w:val="00CC6FE4"/>
    <w:rsid w:val="00CD0D91"/>
    <w:rsid w:val="00CD3AC2"/>
    <w:rsid w:val="00CE0A7B"/>
    <w:rsid w:val="00CE0C5C"/>
    <w:rsid w:val="00CE20D2"/>
    <w:rsid w:val="00CE20F4"/>
    <w:rsid w:val="00CE37D0"/>
    <w:rsid w:val="00CE4DFE"/>
    <w:rsid w:val="00CE6D9A"/>
    <w:rsid w:val="00CF0885"/>
    <w:rsid w:val="00CF0CC0"/>
    <w:rsid w:val="00CF0F9D"/>
    <w:rsid w:val="00CF369C"/>
    <w:rsid w:val="00CF3A37"/>
    <w:rsid w:val="00CF43E2"/>
    <w:rsid w:val="00CF5542"/>
    <w:rsid w:val="00CF577E"/>
    <w:rsid w:val="00D0025E"/>
    <w:rsid w:val="00D019C7"/>
    <w:rsid w:val="00D022CD"/>
    <w:rsid w:val="00D06008"/>
    <w:rsid w:val="00D0640C"/>
    <w:rsid w:val="00D10713"/>
    <w:rsid w:val="00D12545"/>
    <w:rsid w:val="00D136E6"/>
    <w:rsid w:val="00D1377A"/>
    <w:rsid w:val="00D140D2"/>
    <w:rsid w:val="00D21569"/>
    <w:rsid w:val="00D21BF9"/>
    <w:rsid w:val="00D22028"/>
    <w:rsid w:val="00D23B67"/>
    <w:rsid w:val="00D25278"/>
    <w:rsid w:val="00D2649C"/>
    <w:rsid w:val="00D26659"/>
    <w:rsid w:val="00D27B44"/>
    <w:rsid w:val="00D31B8C"/>
    <w:rsid w:val="00D3247F"/>
    <w:rsid w:val="00D3328C"/>
    <w:rsid w:val="00D33CD8"/>
    <w:rsid w:val="00D362F7"/>
    <w:rsid w:val="00D36A35"/>
    <w:rsid w:val="00D404D8"/>
    <w:rsid w:val="00D407FE"/>
    <w:rsid w:val="00D40D76"/>
    <w:rsid w:val="00D416FD"/>
    <w:rsid w:val="00D41DBA"/>
    <w:rsid w:val="00D42055"/>
    <w:rsid w:val="00D434B9"/>
    <w:rsid w:val="00D441FA"/>
    <w:rsid w:val="00D45D08"/>
    <w:rsid w:val="00D47149"/>
    <w:rsid w:val="00D47E25"/>
    <w:rsid w:val="00D526C9"/>
    <w:rsid w:val="00D57C0E"/>
    <w:rsid w:val="00D6200D"/>
    <w:rsid w:val="00D623B9"/>
    <w:rsid w:val="00D627BA"/>
    <w:rsid w:val="00D63F70"/>
    <w:rsid w:val="00D7200A"/>
    <w:rsid w:val="00D74C78"/>
    <w:rsid w:val="00D754F1"/>
    <w:rsid w:val="00D81735"/>
    <w:rsid w:val="00D83A74"/>
    <w:rsid w:val="00D9115B"/>
    <w:rsid w:val="00D91E75"/>
    <w:rsid w:val="00D9216A"/>
    <w:rsid w:val="00D959A8"/>
    <w:rsid w:val="00D95B98"/>
    <w:rsid w:val="00D97760"/>
    <w:rsid w:val="00D97D5F"/>
    <w:rsid w:val="00DA01C5"/>
    <w:rsid w:val="00DA1343"/>
    <w:rsid w:val="00DA270E"/>
    <w:rsid w:val="00DA2911"/>
    <w:rsid w:val="00DA30E7"/>
    <w:rsid w:val="00DA45F0"/>
    <w:rsid w:val="00DA79D1"/>
    <w:rsid w:val="00DB06D7"/>
    <w:rsid w:val="00DB0E7F"/>
    <w:rsid w:val="00DB191F"/>
    <w:rsid w:val="00DB43D7"/>
    <w:rsid w:val="00DB5B7F"/>
    <w:rsid w:val="00DB71E1"/>
    <w:rsid w:val="00DB7F4B"/>
    <w:rsid w:val="00DC0673"/>
    <w:rsid w:val="00DC09B4"/>
    <w:rsid w:val="00DC1EEC"/>
    <w:rsid w:val="00DC2D5A"/>
    <w:rsid w:val="00DC580E"/>
    <w:rsid w:val="00DC6115"/>
    <w:rsid w:val="00DC617F"/>
    <w:rsid w:val="00DC70ED"/>
    <w:rsid w:val="00DC7576"/>
    <w:rsid w:val="00DD02E3"/>
    <w:rsid w:val="00DD030E"/>
    <w:rsid w:val="00DD107A"/>
    <w:rsid w:val="00DD3AF9"/>
    <w:rsid w:val="00DD418D"/>
    <w:rsid w:val="00DD448C"/>
    <w:rsid w:val="00DD5B62"/>
    <w:rsid w:val="00DE265C"/>
    <w:rsid w:val="00DE3C1E"/>
    <w:rsid w:val="00DE5CA9"/>
    <w:rsid w:val="00DE6436"/>
    <w:rsid w:val="00DF1E9D"/>
    <w:rsid w:val="00DF2CFB"/>
    <w:rsid w:val="00DF37F5"/>
    <w:rsid w:val="00DF54ED"/>
    <w:rsid w:val="00DF7A76"/>
    <w:rsid w:val="00E014CA"/>
    <w:rsid w:val="00E018C6"/>
    <w:rsid w:val="00E052C8"/>
    <w:rsid w:val="00E06F94"/>
    <w:rsid w:val="00E07E1E"/>
    <w:rsid w:val="00E11BF6"/>
    <w:rsid w:val="00E1252D"/>
    <w:rsid w:val="00E1291D"/>
    <w:rsid w:val="00E13C06"/>
    <w:rsid w:val="00E149E6"/>
    <w:rsid w:val="00E163A8"/>
    <w:rsid w:val="00E205BD"/>
    <w:rsid w:val="00E231F1"/>
    <w:rsid w:val="00E267D5"/>
    <w:rsid w:val="00E346EE"/>
    <w:rsid w:val="00E350C7"/>
    <w:rsid w:val="00E41584"/>
    <w:rsid w:val="00E44BBB"/>
    <w:rsid w:val="00E452B7"/>
    <w:rsid w:val="00E455C3"/>
    <w:rsid w:val="00E46FAA"/>
    <w:rsid w:val="00E5041F"/>
    <w:rsid w:val="00E51F59"/>
    <w:rsid w:val="00E54DBC"/>
    <w:rsid w:val="00E57933"/>
    <w:rsid w:val="00E5796A"/>
    <w:rsid w:val="00E579D6"/>
    <w:rsid w:val="00E62047"/>
    <w:rsid w:val="00E62A67"/>
    <w:rsid w:val="00E64014"/>
    <w:rsid w:val="00E640A6"/>
    <w:rsid w:val="00E6531D"/>
    <w:rsid w:val="00E6732C"/>
    <w:rsid w:val="00E73E41"/>
    <w:rsid w:val="00E768C8"/>
    <w:rsid w:val="00E76DEE"/>
    <w:rsid w:val="00E77C2F"/>
    <w:rsid w:val="00E82065"/>
    <w:rsid w:val="00E83BE8"/>
    <w:rsid w:val="00E83E48"/>
    <w:rsid w:val="00E85E3B"/>
    <w:rsid w:val="00E87990"/>
    <w:rsid w:val="00E87A98"/>
    <w:rsid w:val="00E928C2"/>
    <w:rsid w:val="00E945B1"/>
    <w:rsid w:val="00EA41D4"/>
    <w:rsid w:val="00EB2924"/>
    <w:rsid w:val="00EB67BE"/>
    <w:rsid w:val="00EC2D22"/>
    <w:rsid w:val="00EC32BA"/>
    <w:rsid w:val="00EC62BE"/>
    <w:rsid w:val="00EC6C33"/>
    <w:rsid w:val="00ED05EB"/>
    <w:rsid w:val="00ED0D0D"/>
    <w:rsid w:val="00ED14CF"/>
    <w:rsid w:val="00ED2086"/>
    <w:rsid w:val="00ED4822"/>
    <w:rsid w:val="00ED4948"/>
    <w:rsid w:val="00EE0CC8"/>
    <w:rsid w:val="00EE5C78"/>
    <w:rsid w:val="00EF0780"/>
    <w:rsid w:val="00EF1D02"/>
    <w:rsid w:val="00EF1DC4"/>
    <w:rsid w:val="00EF2047"/>
    <w:rsid w:val="00EF2837"/>
    <w:rsid w:val="00EF35C7"/>
    <w:rsid w:val="00EF3E3A"/>
    <w:rsid w:val="00EF426E"/>
    <w:rsid w:val="00EF4C66"/>
    <w:rsid w:val="00EF51B8"/>
    <w:rsid w:val="00EF6961"/>
    <w:rsid w:val="00F00A7E"/>
    <w:rsid w:val="00F01739"/>
    <w:rsid w:val="00F02D55"/>
    <w:rsid w:val="00F044BF"/>
    <w:rsid w:val="00F05150"/>
    <w:rsid w:val="00F10DC5"/>
    <w:rsid w:val="00F1127E"/>
    <w:rsid w:val="00F117E1"/>
    <w:rsid w:val="00F1310D"/>
    <w:rsid w:val="00F14B3C"/>
    <w:rsid w:val="00F16198"/>
    <w:rsid w:val="00F20BEC"/>
    <w:rsid w:val="00F213FE"/>
    <w:rsid w:val="00F21F9A"/>
    <w:rsid w:val="00F25301"/>
    <w:rsid w:val="00F26CA8"/>
    <w:rsid w:val="00F30383"/>
    <w:rsid w:val="00F316BD"/>
    <w:rsid w:val="00F32332"/>
    <w:rsid w:val="00F323ED"/>
    <w:rsid w:val="00F32AEC"/>
    <w:rsid w:val="00F363A6"/>
    <w:rsid w:val="00F41953"/>
    <w:rsid w:val="00F4286C"/>
    <w:rsid w:val="00F43CAA"/>
    <w:rsid w:val="00F44A2B"/>
    <w:rsid w:val="00F53449"/>
    <w:rsid w:val="00F60E16"/>
    <w:rsid w:val="00F63B22"/>
    <w:rsid w:val="00F63D8D"/>
    <w:rsid w:val="00F640B3"/>
    <w:rsid w:val="00F64483"/>
    <w:rsid w:val="00F65AA1"/>
    <w:rsid w:val="00F66300"/>
    <w:rsid w:val="00F674A9"/>
    <w:rsid w:val="00F67956"/>
    <w:rsid w:val="00F67C44"/>
    <w:rsid w:val="00F70B46"/>
    <w:rsid w:val="00F76E1D"/>
    <w:rsid w:val="00F8278F"/>
    <w:rsid w:val="00F836A4"/>
    <w:rsid w:val="00F83882"/>
    <w:rsid w:val="00F84478"/>
    <w:rsid w:val="00F850AE"/>
    <w:rsid w:val="00F86C5A"/>
    <w:rsid w:val="00F8779D"/>
    <w:rsid w:val="00F87939"/>
    <w:rsid w:val="00F90E21"/>
    <w:rsid w:val="00F9504B"/>
    <w:rsid w:val="00FA092D"/>
    <w:rsid w:val="00FA3041"/>
    <w:rsid w:val="00FA3FB7"/>
    <w:rsid w:val="00FA5980"/>
    <w:rsid w:val="00FA5BB4"/>
    <w:rsid w:val="00FA6671"/>
    <w:rsid w:val="00FA73E5"/>
    <w:rsid w:val="00FB258C"/>
    <w:rsid w:val="00FB2D03"/>
    <w:rsid w:val="00FB40B0"/>
    <w:rsid w:val="00FB5C73"/>
    <w:rsid w:val="00FC0E98"/>
    <w:rsid w:val="00FC1EF9"/>
    <w:rsid w:val="00FC2096"/>
    <w:rsid w:val="00FC2D6A"/>
    <w:rsid w:val="00FC375F"/>
    <w:rsid w:val="00FC3CDC"/>
    <w:rsid w:val="00FC76EC"/>
    <w:rsid w:val="00FD1D86"/>
    <w:rsid w:val="00FD2048"/>
    <w:rsid w:val="00FD29DF"/>
    <w:rsid w:val="00FD2F23"/>
    <w:rsid w:val="00FD3185"/>
    <w:rsid w:val="00FD40A9"/>
    <w:rsid w:val="00FD4E13"/>
    <w:rsid w:val="00FD4F67"/>
    <w:rsid w:val="00FE114E"/>
    <w:rsid w:val="00FE2087"/>
    <w:rsid w:val="00FE2380"/>
    <w:rsid w:val="00FE2552"/>
    <w:rsid w:val="00FE496B"/>
    <w:rsid w:val="00FE52DD"/>
    <w:rsid w:val="00FE564C"/>
    <w:rsid w:val="00FF059A"/>
    <w:rsid w:val="00FF5A9B"/>
    <w:rsid w:val="00FF6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36"/>
    <o:shapelayout v:ext="edit">
      <o:idmap v:ext="edit" data="1,2"/>
    </o:shapelayout>
  </w:shapeDefaults>
  <w:decimalSymbol w:val=","/>
  <w:listSeparator w:val=";"/>
  <w14:docId w14:val="6E1866B8"/>
  <w15:docId w15:val="{70BD3782-7356-4ABE-8FA5-59686B68E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825333"/>
    <w:pPr>
      <w:jc w:val="center"/>
    </w:pPr>
    <w:rPr>
      <w:noProof/>
      <w:sz w:val="28"/>
      <w:szCs w:val="28"/>
    </w:rPr>
  </w:style>
  <w:style w:type="paragraph" w:styleId="1">
    <w:name w:val="heading 1"/>
    <w:basedOn w:val="a0"/>
    <w:next w:val="a0"/>
    <w:link w:val="10"/>
    <w:qFormat/>
    <w:rsid w:val="00C45936"/>
    <w:pPr>
      <w:keepNext/>
      <w:widowControl w:val="0"/>
      <w:autoSpaceDE w:val="0"/>
      <w:autoSpaceDN w:val="0"/>
      <w:adjustRightInd w:val="0"/>
      <w:spacing w:before="240" w:after="60" w:line="240" w:lineRule="auto"/>
      <w:ind w:right="709" w:firstLine="720"/>
      <w:jc w:val="both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5D7AF2"/>
    <w:pPr>
      <w:keepNext/>
      <w:widowControl w:val="0"/>
      <w:spacing w:before="40" w:after="0" w:line="240" w:lineRule="auto"/>
      <w:jc w:val="both"/>
      <w:outlineLvl w:val="1"/>
    </w:pPr>
    <w:rPr>
      <w:rFonts w:ascii="Times New Roman" w:eastAsia="Times New Roman" w:hAnsi="Times New Roman" w:cs="Times New Roman"/>
      <w:b/>
      <w:bCs/>
      <w:u w:val="single"/>
    </w:rPr>
  </w:style>
  <w:style w:type="paragraph" w:styleId="3">
    <w:name w:val="heading 3"/>
    <w:basedOn w:val="a0"/>
    <w:next w:val="a0"/>
    <w:link w:val="30"/>
    <w:unhideWhenUsed/>
    <w:qFormat/>
    <w:rsid w:val="00F60E1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0"/>
    <w:next w:val="a0"/>
    <w:link w:val="40"/>
    <w:unhideWhenUsed/>
    <w:qFormat/>
    <w:rsid w:val="00F60E1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0"/>
    <w:next w:val="a0"/>
    <w:link w:val="50"/>
    <w:qFormat/>
    <w:rsid w:val="005D7AF2"/>
    <w:pPr>
      <w:keepNext/>
      <w:spacing w:after="0" w:line="320" w:lineRule="auto"/>
      <w:jc w:val="both"/>
      <w:outlineLvl w:val="4"/>
    </w:pPr>
    <w:rPr>
      <w:rFonts w:ascii="Times New Roman" w:eastAsia="Times New Roman" w:hAnsi="Times New Roman" w:cs="Times New Roman"/>
      <w:szCs w:val="24"/>
    </w:rPr>
  </w:style>
  <w:style w:type="paragraph" w:styleId="6">
    <w:name w:val="heading 6"/>
    <w:basedOn w:val="a0"/>
    <w:next w:val="a0"/>
    <w:link w:val="60"/>
    <w:qFormat/>
    <w:rsid w:val="005D7AF2"/>
    <w:pPr>
      <w:keepNext/>
      <w:spacing w:after="1320" w:line="360" w:lineRule="auto"/>
      <w:jc w:val="both"/>
      <w:outlineLvl w:val="5"/>
    </w:pPr>
    <w:rPr>
      <w:rFonts w:ascii="Times New Roman" w:eastAsia="Times New Roman" w:hAnsi="Times New Roman" w:cs="Times New Roman"/>
      <w:b/>
      <w:szCs w:val="24"/>
    </w:rPr>
  </w:style>
  <w:style w:type="paragraph" w:styleId="7">
    <w:name w:val="heading 7"/>
    <w:basedOn w:val="a0"/>
    <w:next w:val="a0"/>
    <w:link w:val="70"/>
    <w:qFormat/>
    <w:rsid w:val="005D7AF2"/>
    <w:pPr>
      <w:keepNext/>
      <w:widowControl w:val="0"/>
      <w:autoSpaceDE w:val="0"/>
      <w:autoSpaceDN w:val="0"/>
      <w:adjustRightInd w:val="0"/>
      <w:spacing w:after="0" w:line="240" w:lineRule="auto"/>
      <w:ind w:right="-302"/>
      <w:jc w:val="right"/>
      <w:outlineLvl w:val="6"/>
    </w:pPr>
    <w:rPr>
      <w:rFonts w:ascii="Times New Roman" w:eastAsia="Times New Roman" w:hAnsi="Times New Roman" w:cs="Courier New"/>
      <w:szCs w:val="24"/>
    </w:rPr>
  </w:style>
  <w:style w:type="paragraph" w:styleId="8">
    <w:name w:val="heading 8"/>
    <w:basedOn w:val="a0"/>
    <w:next w:val="a0"/>
    <w:link w:val="80"/>
    <w:qFormat/>
    <w:rsid w:val="005D7AF2"/>
    <w:pPr>
      <w:keepNext/>
      <w:autoSpaceDE w:val="0"/>
      <w:autoSpaceDN w:val="0"/>
      <w:adjustRightInd w:val="0"/>
      <w:spacing w:after="0" w:line="360" w:lineRule="auto"/>
      <w:outlineLvl w:val="7"/>
    </w:pPr>
    <w:rPr>
      <w:rFonts w:ascii="Times New Roman" w:eastAsia="Times New Roman" w:hAnsi="Times New Roman" w:cs="Courier New"/>
      <w:szCs w:val="24"/>
    </w:rPr>
  </w:style>
  <w:style w:type="paragraph" w:styleId="9">
    <w:name w:val="heading 9"/>
    <w:basedOn w:val="a0"/>
    <w:next w:val="a0"/>
    <w:link w:val="90"/>
    <w:qFormat/>
    <w:rsid w:val="00C45936"/>
    <w:pPr>
      <w:spacing w:before="240" w:after="60" w:line="240" w:lineRule="auto"/>
      <w:ind w:right="709" w:firstLine="720"/>
      <w:jc w:val="both"/>
      <w:outlineLvl w:val="8"/>
    </w:pPr>
    <w:rPr>
      <w:rFonts w:ascii="Arial" w:eastAsia="Times New Roman" w:hAnsi="Arial" w:cs="Arial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C45936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90">
    <w:name w:val="Заголовок 9 Знак"/>
    <w:basedOn w:val="a1"/>
    <w:link w:val="9"/>
    <w:uiPriority w:val="9"/>
    <w:rsid w:val="00C45936"/>
    <w:rPr>
      <w:rFonts w:ascii="Arial" w:eastAsia="Times New Roman" w:hAnsi="Arial" w:cs="Arial"/>
    </w:rPr>
  </w:style>
  <w:style w:type="paragraph" w:styleId="a4">
    <w:name w:val="header"/>
    <w:basedOn w:val="a0"/>
    <w:link w:val="a5"/>
    <w:unhideWhenUsed/>
    <w:rsid w:val="00C45936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  <w:ind w:right="709" w:firstLine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Верхний колонтитул Знак"/>
    <w:basedOn w:val="a1"/>
    <w:link w:val="a4"/>
    <w:uiPriority w:val="99"/>
    <w:rsid w:val="00C45936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ody Text Indent"/>
    <w:basedOn w:val="a0"/>
    <w:link w:val="a7"/>
    <w:unhideWhenUsed/>
    <w:rsid w:val="00C45936"/>
    <w:pPr>
      <w:spacing w:after="120" w:line="240" w:lineRule="auto"/>
      <w:ind w:left="283" w:right="709" w:firstLine="72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с отступом Знак"/>
    <w:basedOn w:val="a1"/>
    <w:link w:val="a6"/>
    <w:uiPriority w:val="99"/>
    <w:rsid w:val="00C45936"/>
    <w:rPr>
      <w:rFonts w:ascii="Times New Roman" w:eastAsia="Times New Roman" w:hAnsi="Times New Roman" w:cs="Times New Roman"/>
      <w:sz w:val="24"/>
      <w:szCs w:val="24"/>
    </w:rPr>
  </w:style>
  <w:style w:type="paragraph" w:styleId="31">
    <w:name w:val="Body Text 3"/>
    <w:basedOn w:val="a0"/>
    <w:link w:val="32"/>
    <w:rsid w:val="002414A6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3 Знак"/>
    <w:basedOn w:val="a1"/>
    <w:link w:val="31"/>
    <w:rsid w:val="002414A6"/>
    <w:rPr>
      <w:rFonts w:ascii="Times New Roman" w:eastAsia="Times New Roman" w:hAnsi="Times New Roman" w:cs="Times New Roman"/>
      <w:sz w:val="16"/>
      <w:szCs w:val="16"/>
    </w:rPr>
  </w:style>
  <w:style w:type="paragraph" w:customStyle="1" w:styleId="11">
    <w:name w:val="заголовок 1"/>
    <w:basedOn w:val="a0"/>
    <w:next w:val="a0"/>
    <w:rsid w:val="002414A6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0"/>
      <w:szCs w:val="20"/>
    </w:rPr>
  </w:style>
  <w:style w:type="paragraph" w:styleId="21">
    <w:name w:val="List 2"/>
    <w:basedOn w:val="a0"/>
    <w:rsid w:val="00EF426E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">
    <w:name w:val="Style1"/>
    <w:basedOn w:val="a0"/>
    <w:rsid w:val="00CA7B98"/>
    <w:pPr>
      <w:widowControl w:val="0"/>
      <w:autoSpaceDE w:val="0"/>
      <w:autoSpaceDN w:val="0"/>
      <w:adjustRightInd w:val="0"/>
      <w:spacing w:after="0" w:line="264" w:lineRule="exac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1">
    <w:name w:val="Font Style11"/>
    <w:basedOn w:val="a1"/>
    <w:rsid w:val="00CA7B98"/>
    <w:rPr>
      <w:rFonts w:ascii="Times New Roman" w:hAnsi="Times New Roman" w:cs="Times New Roman"/>
      <w:spacing w:val="10"/>
      <w:sz w:val="20"/>
      <w:szCs w:val="20"/>
    </w:rPr>
  </w:style>
  <w:style w:type="paragraph" w:styleId="a8">
    <w:name w:val="Title"/>
    <w:basedOn w:val="a0"/>
    <w:link w:val="a9"/>
    <w:qFormat/>
    <w:rsid w:val="00CE20F4"/>
    <w:pPr>
      <w:spacing w:after="0" w:line="240" w:lineRule="auto"/>
    </w:pPr>
    <w:rPr>
      <w:rFonts w:ascii="Times New Roman" w:eastAsia="Times New Roman" w:hAnsi="Times New Roman" w:cs="Times New Roman"/>
      <w:b/>
      <w:bCs/>
      <w:sz w:val="40"/>
      <w:szCs w:val="40"/>
    </w:rPr>
  </w:style>
  <w:style w:type="character" w:customStyle="1" w:styleId="a9">
    <w:name w:val="Заголовок Знак"/>
    <w:basedOn w:val="a1"/>
    <w:link w:val="a8"/>
    <w:rsid w:val="00CE20F4"/>
    <w:rPr>
      <w:rFonts w:ascii="Times New Roman" w:eastAsia="Times New Roman" w:hAnsi="Times New Roman" w:cs="Times New Roman"/>
      <w:b/>
      <w:bCs/>
      <w:sz w:val="40"/>
      <w:szCs w:val="40"/>
    </w:rPr>
  </w:style>
  <w:style w:type="paragraph" w:styleId="aa">
    <w:name w:val="Balloon Text"/>
    <w:basedOn w:val="a0"/>
    <w:link w:val="ab"/>
    <w:uiPriority w:val="99"/>
    <w:semiHidden/>
    <w:unhideWhenUsed/>
    <w:rsid w:val="00CE20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semiHidden/>
    <w:rsid w:val="00CE20F4"/>
    <w:rPr>
      <w:rFonts w:ascii="Tahoma" w:hAnsi="Tahoma" w:cs="Tahoma"/>
      <w:sz w:val="16"/>
      <w:szCs w:val="16"/>
    </w:rPr>
  </w:style>
  <w:style w:type="paragraph" w:customStyle="1" w:styleId="12">
    <w:name w:val="Обычный1"/>
    <w:rsid w:val="00115400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</w:rPr>
  </w:style>
  <w:style w:type="paragraph" w:styleId="ac">
    <w:name w:val="footer"/>
    <w:basedOn w:val="a0"/>
    <w:link w:val="ad"/>
    <w:unhideWhenUsed/>
    <w:rsid w:val="00A36F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A36FB5"/>
  </w:style>
  <w:style w:type="paragraph" w:styleId="ae">
    <w:name w:val="List Paragraph"/>
    <w:basedOn w:val="a0"/>
    <w:uiPriority w:val="34"/>
    <w:qFormat/>
    <w:rsid w:val="0089653B"/>
    <w:pPr>
      <w:ind w:left="720"/>
      <w:contextualSpacing/>
    </w:pPr>
  </w:style>
  <w:style w:type="paragraph" w:styleId="af">
    <w:name w:val="No Spacing"/>
    <w:uiPriority w:val="1"/>
    <w:qFormat/>
    <w:rsid w:val="00FD1D86"/>
    <w:pPr>
      <w:spacing w:after="0" w:line="240" w:lineRule="auto"/>
    </w:pPr>
  </w:style>
  <w:style w:type="character" w:styleId="af0">
    <w:name w:val="Hyperlink"/>
    <w:basedOn w:val="a1"/>
    <w:rsid w:val="002E4430"/>
    <w:rPr>
      <w:color w:val="0000FF"/>
      <w:u w:val="single"/>
    </w:rPr>
  </w:style>
  <w:style w:type="character" w:customStyle="1" w:styleId="small1">
    <w:name w:val="small1"/>
    <w:basedOn w:val="a1"/>
    <w:rsid w:val="002E4430"/>
  </w:style>
  <w:style w:type="table" w:styleId="af1">
    <w:name w:val="Table Grid"/>
    <w:basedOn w:val="a2"/>
    <w:rsid w:val="0085703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30">
    <w:name w:val="Заголовок 3 Знак"/>
    <w:basedOn w:val="a1"/>
    <w:link w:val="3"/>
    <w:uiPriority w:val="9"/>
    <w:semiHidden/>
    <w:rsid w:val="00F60E1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1"/>
    <w:link w:val="4"/>
    <w:uiPriority w:val="9"/>
    <w:rsid w:val="00F60E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2">
    <w:name w:val="Body Text 2"/>
    <w:basedOn w:val="a0"/>
    <w:link w:val="23"/>
    <w:unhideWhenUsed/>
    <w:rsid w:val="00F60E16"/>
    <w:pPr>
      <w:spacing w:after="120" w:line="480" w:lineRule="auto"/>
    </w:pPr>
  </w:style>
  <w:style w:type="character" w:customStyle="1" w:styleId="23">
    <w:name w:val="Основной текст 2 Знак"/>
    <w:basedOn w:val="a1"/>
    <w:link w:val="22"/>
    <w:uiPriority w:val="99"/>
    <w:semiHidden/>
    <w:rsid w:val="00F60E16"/>
  </w:style>
  <w:style w:type="paragraph" w:styleId="af2">
    <w:name w:val="Plain Text"/>
    <w:basedOn w:val="a0"/>
    <w:link w:val="af3"/>
    <w:rsid w:val="00F60E1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3">
    <w:name w:val="Текст Знак"/>
    <w:basedOn w:val="a1"/>
    <w:link w:val="af2"/>
    <w:rsid w:val="00F60E16"/>
    <w:rPr>
      <w:rFonts w:ascii="Courier New" w:eastAsia="Times New Roman" w:hAnsi="Courier New" w:cs="Courier New"/>
      <w:sz w:val="20"/>
      <w:szCs w:val="20"/>
    </w:rPr>
  </w:style>
  <w:style w:type="paragraph" w:customStyle="1" w:styleId="FR1">
    <w:name w:val="FR1"/>
    <w:rsid w:val="00F60E16"/>
    <w:pPr>
      <w:widowControl w:val="0"/>
      <w:spacing w:before="60" w:after="0" w:line="240" w:lineRule="auto"/>
      <w:ind w:left="120" w:firstLine="360"/>
      <w:jc w:val="both"/>
    </w:pPr>
    <w:rPr>
      <w:rFonts w:ascii="Arial" w:eastAsia="Times New Roman" w:hAnsi="Arial" w:cs="Arial"/>
      <w:sz w:val="12"/>
      <w:szCs w:val="12"/>
    </w:rPr>
  </w:style>
  <w:style w:type="character" w:styleId="af4">
    <w:name w:val="page number"/>
    <w:basedOn w:val="a1"/>
    <w:rsid w:val="00F60E16"/>
  </w:style>
  <w:style w:type="paragraph" w:styleId="af5">
    <w:name w:val="Body Text"/>
    <w:aliases w:val="Обычный + 14 pt,Черный,по ширине,Первая строка:  1,2 см"/>
    <w:basedOn w:val="a0"/>
    <w:link w:val="af6"/>
    <w:unhideWhenUsed/>
    <w:rsid w:val="005D7AF2"/>
    <w:pPr>
      <w:spacing w:after="120"/>
    </w:pPr>
  </w:style>
  <w:style w:type="character" w:customStyle="1" w:styleId="af6">
    <w:name w:val="Основной текст Знак"/>
    <w:aliases w:val="Обычный + 14 pt Знак,Черный Знак,по ширине Знак,Первая строка:  1 Знак,2 см Знак"/>
    <w:basedOn w:val="a1"/>
    <w:link w:val="af5"/>
    <w:rsid w:val="005D7AF2"/>
  </w:style>
  <w:style w:type="character" w:customStyle="1" w:styleId="20">
    <w:name w:val="Заголовок 2 Знак"/>
    <w:basedOn w:val="a1"/>
    <w:link w:val="2"/>
    <w:rsid w:val="005D7AF2"/>
    <w:rPr>
      <w:rFonts w:ascii="Times New Roman" w:eastAsia="Times New Roman" w:hAnsi="Times New Roman" w:cs="Times New Roman"/>
      <w:b/>
      <w:bCs/>
      <w:sz w:val="28"/>
      <w:szCs w:val="28"/>
      <w:u w:val="single"/>
    </w:rPr>
  </w:style>
  <w:style w:type="character" w:customStyle="1" w:styleId="50">
    <w:name w:val="Заголовок 5 Знак"/>
    <w:basedOn w:val="a1"/>
    <w:link w:val="5"/>
    <w:rsid w:val="005D7AF2"/>
    <w:rPr>
      <w:rFonts w:ascii="Times New Roman" w:eastAsia="Times New Roman" w:hAnsi="Times New Roman" w:cs="Times New Roman"/>
      <w:sz w:val="28"/>
      <w:szCs w:val="24"/>
    </w:rPr>
  </w:style>
  <w:style w:type="character" w:customStyle="1" w:styleId="60">
    <w:name w:val="Заголовок 6 Знак"/>
    <w:basedOn w:val="a1"/>
    <w:link w:val="6"/>
    <w:rsid w:val="005D7AF2"/>
    <w:rPr>
      <w:rFonts w:ascii="Times New Roman" w:eastAsia="Times New Roman" w:hAnsi="Times New Roman" w:cs="Times New Roman"/>
      <w:b/>
      <w:noProof/>
      <w:sz w:val="28"/>
      <w:szCs w:val="24"/>
    </w:rPr>
  </w:style>
  <w:style w:type="character" w:customStyle="1" w:styleId="70">
    <w:name w:val="Заголовок 7 Знак"/>
    <w:basedOn w:val="a1"/>
    <w:link w:val="7"/>
    <w:rsid w:val="005D7AF2"/>
    <w:rPr>
      <w:rFonts w:ascii="Times New Roman" w:eastAsia="Times New Roman" w:hAnsi="Times New Roman" w:cs="Courier New"/>
      <w:sz w:val="28"/>
      <w:szCs w:val="24"/>
    </w:rPr>
  </w:style>
  <w:style w:type="character" w:customStyle="1" w:styleId="80">
    <w:name w:val="Заголовок 8 Знак"/>
    <w:basedOn w:val="a1"/>
    <w:link w:val="8"/>
    <w:rsid w:val="005D7AF2"/>
    <w:rPr>
      <w:rFonts w:ascii="Times New Roman" w:eastAsia="Times New Roman" w:hAnsi="Times New Roman" w:cs="Courier New"/>
      <w:sz w:val="28"/>
      <w:szCs w:val="24"/>
    </w:rPr>
  </w:style>
  <w:style w:type="paragraph" w:styleId="24">
    <w:name w:val="Body Text Indent 2"/>
    <w:basedOn w:val="a0"/>
    <w:link w:val="25"/>
    <w:rsid w:val="005D7AF2"/>
    <w:pPr>
      <w:autoSpaceDE w:val="0"/>
      <w:autoSpaceDN w:val="0"/>
      <w:adjustRightInd w:val="0"/>
      <w:spacing w:before="140" w:after="0" w:line="240" w:lineRule="auto"/>
      <w:ind w:firstLine="709"/>
      <w:jc w:val="both"/>
    </w:pPr>
    <w:rPr>
      <w:rFonts w:ascii="Times New Roman" w:eastAsia="Times New Roman" w:hAnsi="Times New Roman" w:cs="Courier New"/>
      <w:szCs w:val="24"/>
    </w:rPr>
  </w:style>
  <w:style w:type="character" w:customStyle="1" w:styleId="25">
    <w:name w:val="Основной текст с отступом 2 Знак"/>
    <w:basedOn w:val="a1"/>
    <w:link w:val="24"/>
    <w:rsid w:val="005D7AF2"/>
    <w:rPr>
      <w:rFonts w:ascii="Times New Roman" w:eastAsia="Times New Roman" w:hAnsi="Times New Roman" w:cs="Courier New"/>
      <w:sz w:val="28"/>
      <w:szCs w:val="24"/>
    </w:rPr>
  </w:style>
  <w:style w:type="paragraph" w:customStyle="1" w:styleId="26">
    <w:name w:val="Знак2"/>
    <w:basedOn w:val="a0"/>
    <w:rsid w:val="00272280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1"/>
    <w:rsid w:val="008402C2"/>
  </w:style>
  <w:style w:type="paragraph" w:styleId="af7">
    <w:name w:val="Normal (Web)"/>
    <w:basedOn w:val="a0"/>
    <w:uiPriority w:val="99"/>
    <w:rsid w:val="008402C2"/>
    <w:pPr>
      <w:spacing w:before="100" w:beforeAutospacing="1" w:after="100" w:afterAutospacing="1" w:line="240" w:lineRule="auto"/>
    </w:pPr>
    <w:rPr>
      <w:rFonts w:ascii="Times New Roman" w:eastAsia="Batang" w:hAnsi="Times New Roman" w:cs="Times New Roman"/>
      <w:color w:val="00009C"/>
      <w:sz w:val="24"/>
      <w:szCs w:val="24"/>
      <w:lang w:eastAsia="ko-KR"/>
    </w:rPr>
  </w:style>
  <w:style w:type="paragraph" w:styleId="af8">
    <w:name w:val="Block Text"/>
    <w:basedOn w:val="a0"/>
    <w:rsid w:val="00CF43E2"/>
    <w:pPr>
      <w:spacing w:after="0" w:line="240" w:lineRule="auto"/>
      <w:ind w:left="284" w:right="-1" w:hanging="284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13">
    <w:name w:val="Стиль1"/>
    <w:basedOn w:val="a0"/>
    <w:rsid w:val="00CF43E2"/>
    <w:pPr>
      <w:spacing w:after="0" w:line="240" w:lineRule="auto"/>
      <w:ind w:right="73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diss">
    <w:name w:val="diss"/>
    <w:basedOn w:val="a0"/>
    <w:rsid w:val="00CF43E2"/>
    <w:pPr>
      <w:spacing w:after="0" w:line="360" w:lineRule="atLeast"/>
      <w:ind w:firstLine="709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rsrt">
    <w:name w:val="r_srt"/>
    <w:basedOn w:val="a0"/>
    <w:rsid w:val="00CF43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iss13">
    <w:name w:val="diss13"/>
    <w:basedOn w:val="a0"/>
    <w:rsid w:val="00CF43E2"/>
    <w:pPr>
      <w:spacing w:after="0" w:line="360" w:lineRule="atLeast"/>
      <w:ind w:firstLine="709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f9">
    <w:name w:val="выделение"/>
    <w:basedOn w:val="a1"/>
    <w:rsid w:val="00CF43E2"/>
  </w:style>
  <w:style w:type="paragraph" w:customStyle="1" w:styleId="afa">
    <w:name w:val="Основной"/>
    <w:basedOn w:val="a0"/>
    <w:rsid w:val="00CF43E2"/>
    <w:p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fig">
    <w:name w:val="fig"/>
    <w:basedOn w:val="a0"/>
    <w:rsid w:val="00CF43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b">
    <w:name w:val="Emphasis"/>
    <w:basedOn w:val="a1"/>
    <w:qFormat/>
    <w:rsid w:val="00CF43E2"/>
    <w:rPr>
      <w:rFonts w:ascii="Times New Roman" w:hAnsi="Times New Roman" w:cs="Times New Roman" w:hint="default"/>
      <w:i/>
      <w:iCs/>
    </w:rPr>
  </w:style>
  <w:style w:type="paragraph" w:customStyle="1" w:styleId="figt">
    <w:name w:val="fig_t"/>
    <w:basedOn w:val="a0"/>
    <w:rsid w:val="00CF43E2"/>
    <w:pPr>
      <w:spacing w:before="100" w:beforeAutospacing="1" w:after="100" w:afterAutospacing="1" w:line="240" w:lineRule="auto"/>
      <w:ind w:left="1029" w:right="1029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Normal Indent"/>
    <w:basedOn w:val="a0"/>
    <w:rsid w:val="00CF43E2"/>
    <w:pPr>
      <w:spacing w:after="0" w:line="240" w:lineRule="auto"/>
      <w:ind w:left="851" w:firstLine="284"/>
      <w:jc w:val="both"/>
    </w:pPr>
    <w:rPr>
      <w:rFonts w:ascii="Courier New" w:eastAsia="Times New Roman" w:hAnsi="Courier New" w:cs="Times New Roman"/>
      <w:sz w:val="20"/>
      <w:szCs w:val="20"/>
      <w:lang w:val="en-US"/>
    </w:rPr>
  </w:style>
  <w:style w:type="paragraph" w:customStyle="1" w:styleId="red">
    <w:name w:val="red"/>
    <w:basedOn w:val="a0"/>
    <w:rsid w:val="00CF43E2"/>
    <w:pPr>
      <w:spacing w:before="100" w:beforeAutospacing="1" w:after="100" w:afterAutospacing="1" w:line="240" w:lineRule="auto"/>
    </w:pPr>
    <w:rPr>
      <w:rFonts w:ascii="Verdana" w:eastAsia="Batang" w:hAnsi="Verdana" w:cs="Times New Roman"/>
      <w:b/>
      <w:bCs/>
      <w:color w:val="B30101"/>
      <w:sz w:val="16"/>
      <w:szCs w:val="16"/>
      <w:lang w:eastAsia="ko-KR"/>
    </w:rPr>
  </w:style>
  <w:style w:type="paragraph" w:styleId="33">
    <w:name w:val="Body Text Indent 3"/>
    <w:basedOn w:val="a0"/>
    <w:link w:val="34"/>
    <w:rsid w:val="00CF43E2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rsid w:val="00CF43E2"/>
    <w:rPr>
      <w:rFonts w:ascii="Times New Roman" w:eastAsia="Times New Roman" w:hAnsi="Times New Roman" w:cs="Times New Roman"/>
      <w:sz w:val="16"/>
      <w:szCs w:val="16"/>
    </w:rPr>
  </w:style>
  <w:style w:type="paragraph" w:styleId="a">
    <w:name w:val="List Bullet"/>
    <w:basedOn w:val="a0"/>
    <w:autoRedefine/>
    <w:rsid w:val="00CF43E2"/>
    <w:pPr>
      <w:numPr>
        <w:numId w:val="1"/>
      </w:numPr>
      <w:spacing w:after="0" w:line="240" w:lineRule="auto"/>
      <w:jc w:val="both"/>
    </w:pPr>
    <w:rPr>
      <w:rFonts w:ascii="Times New Roman" w:eastAsia="Times New Roman" w:hAnsi="Times New Roman" w:cs="Times New Roman"/>
      <w:szCs w:val="24"/>
    </w:rPr>
  </w:style>
  <w:style w:type="paragraph" w:customStyle="1" w:styleId="afd">
    <w:name w:val="Формула по центру"/>
    <w:basedOn w:val="a0"/>
    <w:next w:val="a0"/>
    <w:rsid w:val="00CF43E2"/>
    <w:pPr>
      <w:keepNext/>
      <w:spacing w:before="80" w:after="80" w:line="240" w:lineRule="auto"/>
    </w:pPr>
    <w:rPr>
      <w:rFonts w:ascii="Times New Roman" w:eastAsia="Times New Roman" w:hAnsi="Times New Roman" w:cs="Times New Roman"/>
      <w:szCs w:val="24"/>
    </w:rPr>
  </w:style>
  <w:style w:type="paragraph" w:customStyle="1" w:styleId="afe">
    <w:name w:val="Подпись рисунка"/>
    <w:basedOn w:val="a0"/>
    <w:next w:val="a0"/>
    <w:rsid w:val="00CF43E2"/>
    <w:pPr>
      <w:spacing w:after="120" w:line="240" w:lineRule="auto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rl">
    <w:name w:val="r_l"/>
    <w:basedOn w:val="a0"/>
    <w:rsid w:val="00CF43E2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">
    <w:name w:val="Text"/>
    <w:basedOn w:val="a0"/>
    <w:rsid w:val="00CF43E2"/>
    <w:pPr>
      <w:spacing w:after="0" w:line="240" w:lineRule="auto"/>
      <w:ind w:firstLine="54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2body2lib">
    <w:name w:val="b2body2lib"/>
    <w:basedOn w:val="a0"/>
    <w:rsid w:val="00CF43E2"/>
    <w:pPr>
      <w:spacing w:before="100" w:beforeAutospacing="1" w:after="100" w:afterAutospacing="1" w:line="240" w:lineRule="auto"/>
    </w:pPr>
    <w:rPr>
      <w:rFonts w:ascii="Verdana" w:eastAsia="Batang" w:hAnsi="Verdana" w:cs="Times New Roman"/>
      <w:sz w:val="20"/>
      <w:szCs w:val="20"/>
      <w:lang w:eastAsia="ko-KR"/>
    </w:rPr>
  </w:style>
  <w:style w:type="character" w:styleId="HTML">
    <w:name w:val="HTML Code"/>
    <w:basedOn w:val="a1"/>
    <w:rsid w:val="00CF43E2"/>
    <w:rPr>
      <w:rFonts w:ascii="Courier New" w:eastAsia="Times New Roman" w:hAnsi="Courier New" w:cs="Courier New"/>
      <w:sz w:val="20"/>
      <w:szCs w:val="20"/>
    </w:rPr>
  </w:style>
  <w:style w:type="character" w:styleId="aff">
    <w:name w:val="Strong"/>
    <w:basedOn w:val="a1"/>
    <w:qFormat/>
    <w:rsid w:val="00CF43E2"/>
    <w:rPr>
      <w:b/>
      <w:bCs/>
    </w:rPr>
  </w:style>
  <w:style w:type="character" w:customStyle="1" w:styleId="aff0">
    <w:name w:val="Код"/>
    <w:rsid w:val="00CF43E2"/>
    <w:rPr>
      <w:rFonts w:ascii="Courier New" w:hAnsi="Courier New" w:cs="Courier New"/>
      <w:sz w:val="20"/>
      <w:szCs w:val="20"/>
    </w:rPr>
  </w:style>
  <w:style w:type="paragraph" w:styleId="aff1">
    <w:name w:val="Document Map"/>
    <w:basedOn w:val="a0"/>
    <w:link w:val="aff2"/>
    <w:semiHidden/>
    <w:rsid w:val="00CF43E2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character" w:customStyle="1" w:styleId="aff2">
    <w:name w:val="Схема документа Знак"/>
    <w:basedOn w:val="a1"/>
    <w:link w:val="aff1"/>
    <w:semiHidden/>
    <w:rsid w:val="00CF43E2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aff3">
    <w:name w:val="caption"/>
    <w:basedOn w:val="a0"/>
    <w:next w:val="a0"/>
    <w:qFormat/>
    <w:rsid w:val="00CF43E2"/>
    <w:pPr>
      <w:spacing w:before="240"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paragraph" w:customStyle="1" w:styleId="FR2">
    <w:name w:val="FR2"/>
    <w:rsid w:val="00CF43E2"/>
    <w:pPr>
      <w:widowControl w:val="0"/>
      <w:autoSpaceDE w:val="0"/>
      <w:autoSpaceDN w:val="0"/>
      <w:spacing w:after="0" w:line="300" w:lineRule="auto"/>
      <w:ind w:left="40" w:firstLine="720"/>
    </w:pPr>
    <w:rPr>
      <w:rFonts w:ascii="Courier New" w:eastAsia="Times New Roman" w:hAnsi="Courier New" w:cs="Courier New"/>
      <w:sz w:val="28"/>
      <w:szCs w:val="28"/>
    </w:rPr>
  </w:style>
  <w:style w:type="paragraph" w:customStyle="1" w:styleId="FR3">
    <w:name w:val="FR3"/>
    <w:rsid w:val="00CF43E2"/>
    <w:pPr>
      <w:widowControl w:val="0"/>
      <w:autoSpaceDE w:val="0"/>
      <w:autoSpaceDN w:val="0"/>
      <w:spacing w:before="420" w:after="0" w:line="240" w:lineRule="auto"/>
    </w:pPr>
    <w:rPr>
      <w:rFonts w:ascii="Arial" w:eastAsia="Times New Roman" w:hAnsi="Arial" w:cs="Arial"/>
      <w:sz w:val="28"/>
      <w:szCs w:val="28"/>
    </w:rPr>
  </w:style>
  <w:style w:type="paragraph" w:styleId="14">
    <w:name w:val="toc 1"/>
    <w:basedOn w:val="a0"/>
    <w:next w:val="a0"/>
    <w:semiHidden/>
    <w:rsid w:val="00CF43E2"/>
    <w:pPr>
      <w:spacing w:after="0" w:line="240" w:lineRule="auto"/>
    </w:pPr>
    <w:rPr>
      <w:rFonts w:ascii="Times New Roman Полужирный" w:eastAsia="Times New Roman" w:hAnsi="Times New Roman Полужирный" w:cs="Times New Roman"/>
      <w:b/>
      <w:caps/>
      <w:sz w:val="24"/>
      <w:szCs w:val="24"/>
    </w:rPr>
  </w:style>
  <w:style w:type="paragraph" w:styleId="27">
    <w:name w:val="toc 2"/>
    <w:basedOn w:val="a0"/>
    <w:next w:val="a0"/>
    <w:semiHidden/>
    <w:rsid w:val="00CF43E2"/>
    <w:pPr>
      <w:spacing w:after="0" w:line="240" w:lineRule="auto"/>
      <w:ind w:left="238"/>
    </w:pPr>
    <w:rPr>
      <w:rFonts w:ascii="Times New Roman Полужирный" w:eastAsia="Times New Roman" w:hAnsi="Times New Roman Полужирный" w:cs="Times New Roman"/>
      <w:b/>
      <w:sz w:val="24"/>
      <w:szCs w:val="24"/>
    </w:rPr>
  </w:style>
  <w:style w:type="paragraph" w:styleId="35">
    <w:name w:val="toc 3"/>
    <w:basedOn w:val="a0"/>
    <w:next w:val="a0"/>
    <w:semiHidden/>
    <w:rsid w:val="00CF43E2"/>
    <w:pPr>
      <w:spacing w:after="0" w:line="240" w:lineRule="auto"/>
      <w:ind w:left="480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5">
    <w:name w:val="Абзац списка1"/>
    <w:basedOn w:val="a0"/>
    <w:rsid w:val="00307D3E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Style10">
    <w:name w:val="Style10"/>
    <w:basedOn w:val="a0"/>
    <w:uiPriority w:val="99"/>
    <w:rsid w:val="00307D3E"/>
    <w:pPr>
      <w:widowControl w:val="0"/>
      <w:autoSpaceDE w:val="0"/>
      <w:autoSpaceDN w:val="0"/>
      <w:adjustRightInd w:val="0"/>
      <w:spacing w:after="0" w:line="259" w:lineRule="exact"/>
      <w:jc w:val="righ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19">
    <w:name w:val="Font Style319"/>
    <w:basedOn w:val="a1"/>
    <w:uiPriority w:val="99"/>
    <w:rsid w:val="00307D3E"/>
    <w:rPr>
      <w:rFonts w:ascii="Times New Roman" w:hAnsi="Times New Roman" w:cs="Times New Roman"/>
      <w:sz w:val="20"/>
      <w:szCs w:val="20"/>
    </w:rPr>
  </w:style>
  <w:style w:type="character" w:customStyle="1" w:styleId="FontStyle322">
    <w:name w:val="Font Style322"/>
    <w:basedOn w:val="a1"/>
    <w:uiPriority w:val="99"/>
    <w:rsid w:val="00307D3E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0">
    <w:name w:val="Font Style320"/>
    <w:basedOn w:val="a1"/>
    <w:uiPriority w:val="99"/>
    <w:rsid w:val="00307D3E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94">
    <w:name w:val="Font Style394"/>
    <w:basedOn w:val="a1"/>
    <w:uiPriority w:val="99"/>
    <w:rsid w:val="00307D3E"/>
    <w:rPr>
      <w:rFonts w:ascii="Bookman Old Style" w:hAnsi="Bookman Old Style" w:cs="Bookman Old Style" w:hint="default"/>
      <w:i/>
      <w:iCs/>
      <w:spacing w:val="-20"/>
      <w:sz w:val="26"/>
      <w:szCs w:val="26"/>
    </w:rPr>
  </w:style>
  <w:style w:type="paragraph" w:customStyle="1" w:styleId="Style222">
    <w:name w:val="Style222"/>
    <w:basedOn w:val="a0"/>
    <w:uiPriority w:val="99"/>
    <w:rsid w:val="00307D3E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7">
    <w:name w:val="Style17"/>
    <w:basedOn w:val="a0"/>
    <w:uiPriority w:val="99"/>
    <w:rsid w:val="00307D3E"/>
    <w:pPr>
      <w:widowControl w:val="0"/>
      <w:autoSpaceDE w:val="0"/>
      <w:autoSpaceDN w:val="0"/>
      <w:adjustRightInd w:val="0"/>
      <w:spacing w:after="0" w:line="259" w:lineRule="exact"/>
      <w:ind w:hanging="49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24">
    <w:name w:val="Font Style324"/>
    <w:basedOn w:val="a1"/>
    <w:uiPriority w:val="99"/>
    <w:rsid w:val="00307D3E"/>
    <w:rPr>
      <w:rFonts w:ascii="Times New Roman" w:hAnsi="Times New Roman" w:cs="Times New Roman"/>
      <w:b/>
      <w:bCs/>
      <w:sz w:val="20"/>
      <w:szCs w:val="20"/>
    </w:rPr>
  </w:style>
  <w:style w:type="paragraph" w:customStyle="1" w:styleId="Style22">
    <w:name w:val="Style22"/>
    <w:basedOn w:val="a0"/>
    <w:uiPriority w:val="99"/>
    <w:rsid w:val="003A3427"/>
    <w:pPr>
      <w:widowControl w:val="0"/>
      <w:autoSpaceDE w:val="0"/>
      <w:autoSpaceDN w:val="0"/>
      <w:adjustRightInd w:val="0"/>
      <w:spacing w:after="0" w:line="253" w:lineRule="exact"/>
      <w:ind w:firstLine="394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5">
    <w:name w:val="Style195"/>
    <w:basedOn w:val="a0"/>
    <w:uiPriority w:val="99"/>
    <w:rsid w:val="003A3427"/>
    <w:pPr>
      <w:widowControl w:val="0"/>
      <w:autoSpaceDE w:val="0"/>
      <w:autoSpaceDN w:val="0"/>
      <w:adjustRightInd w:val="0"/>
      <w:spacing w:after="0" w:line="259" w:lineRule="exact"/>
      <w:ind w:hanging="1018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62">
    <w:name w:val="Style262"/>
    <w:basedOn w:val="a0"/>
    <w:uiPriority w:val="99"/>
    <w:rsid w:val="003A3427"/>
    <w:pPr>
      <w:widowControl w:val="0"/>
      <w:autoSpaceDE w:val="0"/>
      <w:autoSpaceDN w:val="0"/>
      <w:adjustRightInd w:val="0"/>
      <w:spacing w:after="0" w:line="259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88">
    <w:name w:val="Font Style388"/>
    <w:basedOn w:val="a1"/>
    <w:uiPriority w:val="99"/>
    <w:rsid w:val="003A3427"/>
    <w:rPr>
      <w:rFonts w:ascii="Times New Roman" w:hAnsi="Times New Roman" w:cs="Times New Roman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552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1.bin"/><Relationship Id="rId299" Type="http://schemas.openxmlformats.org/officeDocument/2006/relationships/image" Target="media/image142.wmf"/><Relationship Id="rId21" Type="http://schemas.openxmlformats.org/officeDocument/2006/relationships/oleObject" Target="embeddings/oleObject7.bin"/><Relationship Id="rId63" Type="http://schemas.openxmlformats.org/officeDocument/2006/relationships/image" Target="media/image20.png"/><Relationship Id="rId159" Type="http://schemas.openxmlformats.org/officeDocument/2006/relationships/image" Target="media/image68.png"/><Relationship Id="rId324" Type="http://schemas.openxmlformats.org/officeDocument/2006/relationships/oleObject" Target="embeddings/oleObject159.bin"/><Relationship Id="rId366" Type="http://schemas.openxmlformats.org/officeDocument/2006/relationships/oleObject" Target="embeddings/oleObject178.bin"/><Relationship Id="rId531" Type="http://schemas.openxmlformats.org/officeDocument/2006/relationships/image" Target="media/image272.png"/><Relationship Id="rId573" Type="http://schemas.openxmlformats.org/officeDocument/2006/relationships/image" Target="media/image298.emf"/><Relationship Id="rId170" Type="http://schemas.openxmlformats.org/officeDocument/2006/relationships/image" Target="media/image74.wmf"/><Relationship Id="rId226" Type="http://schemas.openxmlformats.org/officeDocument/2006/relationships/oleObject" Target="embeddings/oleObject114.bin"/><Relationship Id="rId433" Type="http://schemas.openxmlformats.org/officeDocument/2006/relationships/oleObject" Target="embeddings/oleObject209.bin"/><Relationship Id="rId268" Type="http://schemas.openxmlformats.org/officeDocument/2006/relationships/image" Target="media/image125.wmf"/><Relationship Id="rId475" Type="http://schemas.openxmlformats.org/officeDocument/2006/relationships/image" Target="media/image236.wmf"/><Relationship Id="rId32" Type="http://schemas.openxmlformats.org/officeDocument/2006/relationships/oleObject" Target="embeddings/oleObject17.bin"/><Relationship Id="rId74" Type="http://schemas.openxmlformats.org/officeDocument/2006/relationships/image" Target="media/image25.wmf"/><Relationship Id="rId128" Type="http://schemas.openxmlformats.org/officeDocument/2006/relationships/image" Target="media/image52.png"/><Relationship Id="rId335" Type="http://schemas.openxmlformats.org/officeDocument/2006/relationships/oleObject" Target="embeddings/oleObject164.bin"/><Relationship Id="rId377" Type="http://schemas.openxmlformats.org/officeDocument/2006/relationships/oleObject" Target="embeddings/oleObject182.bin"/><Relationship Id="rId500" Type="http://schemas.openxmlformats.org/officeDocument/2006/relationships/image" Target="media/image252.wmf"/><Relationship Id="rId542" Type="http://schemas.openxmlformats.org/officeDocument/2006/relationships/oleObject" Target="embeddings/oleObject253.bin"/><Relationship Id="rId584" Type="http://schemas.openxmlformats.org/officeDocument/2006/relationships/oleObject" Target="embeddings/oleObject268.bin"/><Relationship Id="rId5" Type="http://schemas.openxmlformats.org/officeDocument/2006/relationships/webSettings" Target="webSettings.xml"/><Relationship Id="rId181" Type="http://schemas.openxmlformats.org/officeDocument/2006/relationships/image" Target="media/image80.wmf"/><Relationship Id="rId237" Type="http://schemas.openxmlformats.org/officeDocument/2006/relationships/oleObject" Target="embeddings/oleObject118.bin"/><Relationship Id="rId402" Type="http://schemas.openxmlformats.org/officeDocument/2006/relationships/image" Target="media/image198.png"/><Relationship Id="rId279" Type="http://schemas.openxmlformats.org/officeDocument/2006/relationships/oleObject" Target="embeddings/oleObject138.bin"/><Relationship Id="rId444" Type="http://schemas.openxmlformats.org/officeDocument/2006/relationships/image" Target="media/image220.wmf"/><Relationship Id="rId486" Type="http://schemas.openxmlformats.org/officeDocument/2006/relationships/image" Target="media/image243.wmf"/><Relationship Id="rId43" Type="http://schemas.openxmlformats.org/officeDocument/2006/relationships/image" Target="media/image12.wmf"/><Relationship Id="rId139" Type="http://schemas.openxmlformats.org/officeDocument/2006/relationships/image" Target="media/image58.wmf"/><Relationship Id="rId290" Type="http://schemas.openxmlformats.org/officeDocument/2006/relationships/image" Target="media/image137.wmf"/><Relationship Id="rId304" Type="http://schemas.openxmlformats.org/officeDocument/2006/relationships/image" Target="media/image145.wmf"/><Relationship Id="rId346" Type="http://schemas.openxmlformats.org/officeDocument/2006/relationships/image" Target="media/image168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43.bin"/><Relationship Id="rId553" Type="http://schemas.openxmlformats.org/officeDocument/2006/relationships/oleObject" Target="embeddings/oleObject258.bin"/><Relationship Id="rId609" Type="http://schemas.openxmlformats.org/officeDocument/2006/relationships/hyperlink" Target="http://znanium.com/catalog/author/ced78736-f6ea-11e3-9766-90b11c31de4c" TargetMode="External"/><Relationship Id="rId85" Type="http://schemas.openxmlformats.org/officeDocument/2006/relationships/oleObject" Target="embeddings/oleObject45.bin"/><Relationship Id="rId150" Type="http://schemas.openxmlformats.org/officeDocument/2006/relationships/oleObject" Target="embeddings/oleObject77.bin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4.bin"/><Relationship Id="rId413" Type="http://schemas.openxmlformats.org/officeDocument/2006/relationships/image" Target="media/image204.wmf"/><Relationship Id="rId595" Type="http://schemas.openxmlformats.org/officeDocument/2006/relationships/image" Target="media/image312.emf"/><Relationship Id="rId248" Type="http://schemas.openxmlformats.org/officeDocument/2006/relationships/image" Target="media/image115.wmf"/><Relationship Id="rId455" Type="http://schemas.openxmlformats.org/officeDocument/2006/relationships/oleObject" Target="embeddings/oleObject220.bin"/><Relationship Id="rId497" Type="http://schemas.openxmlformats.org/officeDocument/2006/relationships/image" Target="media/image250.wmf"/><Relationship Id="rId620" Type="http://schemas.openxmlformats.org/officeDocument/2006/relationships/image" Target="media/image325.png"/><Relationship Id="rId12" Type="http://schemas.openxmlformats.org/officeDocument/2006/relationships/image" Target="media/image3.wmf"/><Relationship Id="rId108" Type="http://schemas.openxmlformats.org/officeDocument/2006/relationships/image" Target="media/image42.wmf"/><Relationship Id="rId315" Type="http://schemas.openxmlformats.org/officeDocument/2006/relationships/image" Target="media/image151.wmf"/><Relationship Id="rId357" Type="http://schemas.openxmlformats.org/officeDocument/2006/relationships/image" Target="media/image174.wmf"/><Relationship Id="rId522" Type="http://schemas.openxmlformats.org/officeDocument/2006/relationships/image" Target="media/image265.png"/><Relationship Id="rId54" Type="http://schemas.openxmlformats.org/officeDocument/2006/relationships/oleObject" Target="embeddings/oleObject32.bin"/><Relationship Id="rId96" Type="http://schemas.openxmlformats.org/officeDocument/2006/relationships/image" Target="media/image36.wmf"/><Relationship Id="rId161" Type="http://schemas.openxmlformats.org/officeDocument/2006/relationships/oleObject" Target="embeddings/oleObject82.bin"/><Relationship Id="rId217" Type="http://schemas.openxmlformats.org/officeDocument/2006/relationships/image" Target="media/image98.wmf"/><Relationship Id="rId399" Type="http://schemas.openxmlformats.org/officeDocument/2006/relationships/oleObject" Target="embeddings/oleObject193.bin"/><Relationship Id="rId564" Type="http://schemas.openxmlformats.org/officeDocument/2006/relationships/image" Target="media/image292.png"/><Relationship Id="rId259" Type="http://schemas.openxmlformats.org/officeDocument/2006/relationships/oleObject" Target="embeddings/oleObject129.bin"/><Relationship Id="rId424" Type="http://schemas.openxmlformats.org/officeDocument/2006/relationships/image" Target="media/image210.wmf"/><Relationship Id="rId466" Type="http://schemas.openxmlformats.org/officeDocument/2006/relationships/oleObject" Target="embeddings/oleObject225.bin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2.bin"/><Relationship Id="rId270" Type="http://schemas.openxmlformats.org/officeDocument/2006/relationships/image" Target="media/image126.png"/><Relationship Id="rId326" Type="http://schemas.openxmlformats.org/officeDocument/2006/relationships/oleObject" Target="embeddings/oleObject160.bin"/><Relationship Id="rId533" Type="http://schemas.openxmlformats.org/officeDocument/2006/relationships/oleObject" Target="embeddings/oleObject250.bin"/><Relationship Id="rId65" Type="http://schemas.openxmlformats.org/officeDocument/2006/relationships/header" Target="header1.xml"/><Relationship Id="rId130" Type="http://schemas.openxmlformats.org/officeDocument/2006/relationships/oleObject" Target="embeddings/oleObject67.bin"/><Relationship Id="rId368" Type="http://schemas.openxmlformats.org/officeDocument/2006/relationships/image" Target="media/image180.wmf"/><Relationship Id="rId575" Type="http://schemas.openxmlformats.org/officeDocument/2006/relationships/image" Target="media/image300.emf"/><Relationship Id="rId172" Type="http://schemas.openxmlformats.org/officeDocument/2006/relationships/image" Target="media/image75.png"/><Relationship Id="rId228" Type="http://schemas.openxmlformats.org/officeDocument/2006/relationships/oleObject" Target="embeddings/oleObject115.bin"/><Relationship Id="rId435" Type="http://schemas.openxmlformats.org/officeDocument/2006/relationships/oleObject" Target="embeddings/oleObject210.bin"/><Relationship Id="rId477" Type="http://schemas.openxmlformats.org/officeDocument/2006/relationships/image" Target="media/image237.wmf"/><Relationship Id="rId600" Type="http://schemas.openxmlformats.org/officeDocument/2006/relationships/image" Target="media/image315.emf"/><Relationship Id="rId281" Type="http://schemas.openxmlformats.org/officeDocument/2006/relationships/oleObject" Target="embeddings/oleObject139.bin"/><Relationship Id="rId337" Type="http://schemas.openxmlformats.org/officeDocument/2006/relationships/oleObject" Target="embeddings/oleObject165.bin"/><Relationship Id="rId502" Type="http://schemas.openxmlformats.org/officeDocument/2006/relationships/image" Target="media/image253.emf"/><Relationship Id="rId34" Type="http://schemas.openxmlformats.org/officeDocument/2006/relationships/oleObject" Target="embeddings/oleObject19.bin"/><Relationship Id="rId76" Type="http://schemas.openxmlformats.org/officeDocument/2006/relationships/image" Target="media/image26.wmf"/><Relationship Id="rId141" Type="http://schemas.openxmlformats.org/officeDocument/2006/relationships/image" Target="media/image59.wmf"/><Relationship Id="rId379" Type="http://schemas.openxmlformats.org/officeDocument/2006/relationships/oleObject" Target="embeddings/oleObject183.bin"/><Relationship Id="rId544" Type="http://schemas.openxmlformats.org/officeDocument/2006/relationships/image" Target="media/image281.wmf"/><Relationship Id="rId586" Type="http://schemas.openxmlformats.org/officeDocument/2006/relationships/image" Target="media/image306.png"/><Relationship Id="rId7" Type="http://schemas.openxmlformats.org/officeDocument/2006/relationships/endnotes" Target="endnotes.xml"/><Relationship Id="rId183" Type="http://schemas.openxmlformats.org/officeDocument/2006/relationships/image" Target="media/image81.wmf"/><Relationship Id="rId239" Type="http://schemas.openxmlformats.org/officeDocument/2006/relationships/oleObject" Target="embeddings/oleObject119.bin"/><Relationship Id="rId390" Type="http://schemas.openxmlformats.org/officeDocument/2006/relationships/image" Target="media/image192.wmf"/><Relationship Id="rId404" Type="http://schemas.openxmlformats.org/officeDocument/2006/relationships/oleObject" Target="embeddings/oleObject195.bin"/><Relationship Id="rId446" Type="http://schemas.openxmlformats.org/officeDocument/2006/relationships/image" Target="media/image221.wmf"/><Relationship Id="rId611" Type="http://schemas.openxmlformats.org/officeDocument/2006/relationships/hyperlink" Target="http://window.edu.ru/" TargetMode="External"/><Relationship Id="rId250" Type="http://schemas.openxmlformats.org/officeDocument/2006/relationships/image" Target="media/image116.wmf"/><Relationship Id="rId292" Type="http://schemas.openxmlformats.org/officeDocument/2006/relationships/image" Target="media/image138.wmf"/><Relationship Id="rId306" Type="http://schemas.openxmlformats.org/officeDocument/2006/relationships/image" Target="media/image146.wmf"/><Relationship Id="rId488" Type="http://schemas.openxmlformats.org/officeDocument/2006/relationships/image" Target="media/image244.png"/><Relationship Id="rId45" Type="http://schemas.openxmlformats.org/officeDocument/2006/relationships/image" Target="media/image13.wmf"/><Relationship Id="rId87" Type="http://schemas.openxmlformats.org/officeDocument/2006/relationships/oleObject" Target="embeddings/oleObject46.bin"/><Relationship Id="rId110" Type="http://schemas.openxmlformats.org/officeDocument/2006/relationships/image" Target="media/image43.wmf"/><Relationship Id="rId348" Type="http://schemas.openxmlformats.org/officeDocument/2006/relationships/image" Target="media/image169.wmf"/><Relationship Id="rId513" Type="http://schemas.openxmlformats.org/officeDocument/2006/relationships/oleObject" Target="embeddings/oleObject244.bin"/><Relationship Id="rId555" Type="http://schemas.openxmlformats.org/officeDocument/2006/relationships/image" Target="media/image287.png"/><Relationship Id="rId597" Type="http://schemas.openxmlformats.org/officeDocument/2006/relationships/oleObject" Target="embeddings/oleObject273.bin"/><Relationship Id="rId152" Type="http://schemas.openxmlformats.org/officeDocument/2006/relationships/oleObject" Target="embeddings/oleObject78.bin"/><Relationship Id="rId194" Type="http://schemas.openxmlformats.org/officeDocument/2006/relationships/oleObject" Target="embeddings/oleObject98.bin"/><Relationship Id="rId208" Type="http://schemas.openxmlformats.org/officeDocument/2006/relationships/oleObject" Target="embeddings/oleObject105.bin"/><Relationship Id="rId415" Type="http://schemas.openxmlformats.org/officeDocument/2006/relationships/image" Target="media/image205.wmf"/><Relationship Id="rId457" Type="http://schemas.openxmlformats.org/officeDocument/2006/relationships/oleObject" Target="embeddings/oleObject221.bin"/><Relationship Id="rId622" Type="http://schemas.openxmlformats.org/officeDocument/2006/relationships/theme" Target="theme/theme1.xml"/><Relationship Id="rId261" Type="http://schemas.openxmlformats.org/officeDocument/2006/relationships/oleObject" Target="embeddings/oleObject130.bin"/><Relationship Id="rId499" Type="http://schemas.openxmlformats.org/officeDocument/2006/relationships/image" Target="media/image251.png"/><Relationship Id="rId14" Type="http://schemas.openxmlformats.org/officeDocument/2006/relationships/image" Target="media/image4.wmf"/><Relationship Id="rId56" Type="http://schemas.openxmlformats.org/officeDocument/2006/relationships/image" Target="media/image16.png"/><Relationship Id="rId317" Type="http://schemas.openxmlformats.org/officeDocument/2006/relationships/image" Target="media/image152.wmf"/><Relationship Id="rId359" Type="http://schemas.openxmlformats.org/officeDocument/2006/relationships/image" Target="media/image175.wmf"/><Relationship Id="rId524" Type="http://schemas.openxmlformats.org/officeDocument/2006/relationships/image" Target="media/image267.wmf"/><Relationship Id="rId566" Type="http://schemas.openxmlformats.org/officeDocument/2006/relationships/oleObject" Target="embeddings/oleObject262.bin"/><Relationship Id="rId98" Type="http://schemas.openxmlformats.org/officeDocument/2006/relationships/image" Target="media/image37.wmf"/><Relationship Id="rId121" Type="http://schemas.openxmlformats.org/officeDocument/2006/relationships/oleObject" Target="embeddings/oleObject63.bin"/><Relationship Id="rId163" Type="http://schemas.openxmlformats.org/officeDocument/2006/relationships/oleObject" Target="embeddings/oleObject83.bin"/><Relationship Id="rId219" Type="http://schemas.openxmlformats.org/officeDocument/2006/relationships/image" Target="media/image99.wmf"/><Relationship Id="rId370" Type="http://schemas.openxmlformats.org/officeDocument/2006/relationships/image" Target="media/image181.png"/><Relationship Id="rId426" Type="http://schemas.openxmlformats.org/officeDocument/2006/relationships/image" Target="media/image211.wmf"/><Relationship Id="rId230" Type="http://schemas.openxmlformats.org/officeDocument/2006/relationships/oleObject" Target="embeddings/oleObject116.bin"/><Relationship Id="rId468" Type="http://schemas.openxmlformats.org/officeDocument/2006/relationships/oleObject" Target="embeddings/oleObject226.bin"/><Relationship Id="rId25" Type="http://schemas.openxmlformats.org/officeDocument/2006/relationships/oleObject" Target="embeddings/oleObject10.bin"/><Relationship Id="rId67" Type="http://schemas.openxmlformats.org/officeDocument/2006/relationships/footer" Target="footer1.xml"/><Relationship Id="rId272" Type="http://schemas.openxmlformats.org/officeDocument/2006/relationships/image" Target="media/image128.wmf"/><Relationship Id="rId328" Type="http://schemas.openxmlformats.org/officeDocument/2006/relationships/oleObject" Target="embeddings/oleObject161.bin"/><Relationship Id="rId535" Type="http://schemas.openxmlformats.org/officeDocument/2006/relationships/oleObject" Target="embeddings/oleObject251.bin"/><Relationship Id="rId577" Type="http://schemas.openxmlformats.org/officeDocument/2006/relationships/image" Target="media/image301.emf"/><Relationship Id="rId132" Type="http://schemas.openxmlformats.org/officeDocument/2006/relationships/oleObject" Target="embeddings/oleObject68.bin"/><Relationship Id="rId174" Type="http://schemas.openxmlformats.org/officeDocument/2006/relationships/oleObject" Target="embeddings/oleObject88.bin"/><Relationship Id="rId381" Type="http://schemas.openxmlformats.org/officeDocument/2006/relationships/oleObject" Target="embeddings/oleObject184.bin"/><Relationship Id="rId602" Type="http://schemas.openxmlformats.org/officeDocument/2006/relationships/image" Target="media/image317.jpeg"/><Relationship Id="rId241" Type="http://schemas.openxmlformats.org/officeDocument/2006/relationships/oleObject" Target="embeddings/oleObject120.bin"/><Relationship Id="rId437" Type="http://schemas.openxmlformats.org/officeDocument/2006/relationships/oleObject" Target="embeddings/oleObject211.bin"/><Relationship Id="rId479" Type="http://schemas.openxmlformats.org/officeDocument/2006/relationships/image" Target="media/image238.wmf"/><Relationship Id="rId36" Type="http://schemas.openxmlformats.org/officeDocument/2006/relationships/oleObject" Target="embeddings/oleObject21.bin"/><Relationship Id="rId283" Type="http://schemas.openxmlformats.org/officeDocument/2006/relationships/oleObject" Target="embeddings/oleObject140.bin"/><Relationship Id="rId339" Type="http://schemas.openxmlformats.org/officeDocument/2006/relationships/oleObject" Target="embeddings/oleObject166.bin"/><Relationship Id="rId490" Type="http://schemas.openxmlformats.org/officeDocument/2006/relationships/image" Target="media/image246.wmf"/><Relationship Id="rId504" Type="http://schemas.openxmlformats.org/officeDocument/2006/relationships/image" Target="media/image254.png"/><Relationship Id="rId546" Type="http://schemas.openxmlformats.org/officeDocument/2006/relationships/image" Target="media/image282.wmf"/><Relationship Id="rId78" Type="http://schemas.openxmlformats.org/officeDocument/2006/relationships/image" Target="media/image27.wmf"/><Relationship Id="rId101" Type="http://schemas.openxmlformats.org/officeDocument/2006/relationships/oleObject" Target="embeddings/oleObject53.bin"/><Relationship Id="rId143" Type="http://schemas.openxmlformats.org/officeDocument/2006/relationships/image" Target="media/image60.wmf"/><Relationship Id="rId185" Type="http://schemas.openxmlformats.org/officeDocument/2006/relationships/image" Target="media/image82.wmf"/><Relationship Id="rId350" Type="http://schemas.openxmlformats.org/officeDocument/2006/relationships/image" Target="media/image170.wmf"/><Relationship Id="rId406" Type="http://schemas.openxmlformats.org/officeDocument/2006/relationships/oleObject" Target="embeddings/oleObject196.bin"/><Relationship Id="rId588" Type="http://schemas.openxmlformats.org/officeDocument/2006/relationships/image" Target="media/image307.png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6.bin"/><Relationship Id="rId392" Type="http://schemas.openxmlformats.org/officeDocument/2006/relationships/image" Target="media/image193.wmf"/><Relationship Id="rId448" Type="http://schemas.openxmlformats.org/officeDocument/2006/relationships/image" Target="media/image222.wmf"/><Relationship Id="rId613" Type="http://schemas.openxmlformats.org/officeDocument/2006/relationships/hyperlink" Target="http://www.school.edu.ru/" TargetMode="External"/><Relationship Id="rId252" Type="http://schemas.openxmlformats.org/officeDocument/2006/relationships/image" Target="media/image117.wmf"/><Relationship Id="rId294" Type="http://schemas.openxmlformats.org/officeDocument/2006/relationships/image" Target="media/image139.png"/><Relationship Id="rId308" Type="http://schemas.openxmlformats.org/officeDocument/2006/relationships/image" Target="media/image147.png"/><Relationship Id="rId515" Type="http://schemas.openxmlformats.org/officeDocument/2006/relationships/image" Target="media/image261.wmf"/><Relationship Id="rId47" Type="http://schemas.openxmlformats.org/officeDocument/2006/relationships/image" Target="media/image14.wmf"/><Relationship Id="rId89" Type="http://schemas.openxmlformats.org/officeDocument/2006/relationships/oleObject" Target="embeddings/oleObject47.bin"/><Relationship Id="rId112" Type="http://schemas.openxmlformats.org/officeDocument/2006/relationships/image" Target="media/image44.wmf"/><Relationship Id="rId154" Type="http://schemas.openxmlformats.org/officeDocument/2006/relationships/oleObject" Target="embeddings/oleObject79.bin"/><Relationship Id="rId361" Type="http://schemas.openxmlformats.org/officeDocument/2006/relationships/image" Target="media/image176.wmf"/><Relationship Id="rId557" Type="http://schemas.openxmlformats.org/officeDocument/2006/relationships/oleObject" Target="embeddings/oleObject259.bin"/><Relationship Id="rId599" Type="http://schemas.openxmlformats.org/officeDocument/2006/relationships/oleObject" Target="embeddings/oleObject274.bin"/><Relationship Id="rId196" Type="http://schemas.openxmlformats.org/officeDocument/2006/relationships/oleObject" Target="embeddings/oleObject99.bin"/><Relationship Id="rId417" Type="http://schemas.openxmlformats.org/officeDocument/2006/relationships/image" Target="media/image206.png"/><Relationship Id="rId459" Type="http://schemas.openxmlformats.org/officeDocument/2006/relationships/oleObject" Target="embeddings/oleObject222.bin"/><Relationship Id="rId16" Type="http://schemas.openxmlformats.org/officeDocument/2006/relationships/image" Target="media/image5.wmf"/><Relationship Id="rId221" Type="http://schemas.openxmlformats.org/officeDocument/2006/relationships/image" Target="media/image100.wmf"/><Relationship Id="rId263" Type="http://schemas.openxmlformats.org/officeDocument/2006/relationships/oleObject" Target="embeddings/oleObject131.bin"/><Relationship Id="rId319" Type="http://schemas.openxmlformats.org/officeDocument/2006/relationships/image" Target="media/image153.wmf"/><Relationship Id="rId470" Type="http://schemas.openxmlformats.org/officeDocument/2006/relationships/oleObject" Target="embeddings/oleObject227.bin"/><Relationship Id="rId526" Type="http://schemas.openxmlformats.org/officeDocument/2006/relationships/image" Target="media/image268.png"/><Relationship Id="rId58" Type="http://schemas.openxmlformats.org/officeDocument/2006/relationships/oleObject" Target="embeddings/oleObject34.bin"/><Relationship Id="rId123" Type="http://schemas.openxmlformats.org/officeDocument/2006/relationships/oleObject" Target="embeddings/oleObject64.bin"/><Relationship Id="rId330" Type="http://schemas.openxmlformats.org/officeDocument/2006/relationships/image" Target="media/image159.wmf"/><Relationship Id="rId568" Type="http://schemas.openxmlformats.org/officeDocument/2006/relationships/oleObject" Target="embeddings/oleObject264.bin"/><Relationship Id="rId165" Type="http://schemas.openxmlformats.org/officeDocument/2006/relationships/oleObject" Target="embeddings/oleObject84.bin"/><Relationship Id="rId372" Type="http://schemas.openxmlformats.org/officeDocument/2006/relationships/oleObject" Target="embeddings/oleObject180.bin"/><Relationship Id="rId428" Type="http://schemas.openxmlformats.org/officeDocument/2006/relationships/image" Target="media/image212.wmf"/><Relationship Id="rId232" Type="http://schemas.openxmlformats.org/officeDocument/2006/relationships/image" Target="media/image106.png"/><Relationship Id="rId274" Type="http://schemas.openxmlformats.org/officeDocument/2006/relationships/image" Target="media/image129.wmf"/><Relationship Id="rId481" Type="http://schemas.openxmlformats.org/officeDocument/2006/relationships/image" Target="media/image239.png"/><Relationship Id="rId27" Type="http://schemas.openxmlformats.org/officeDocument/2006/relationships/oleObject" Target="embeddings/oleObject12.bin"/><Relationship Id="rId69" Type="http://schemas.openxmlformats.org/officeDocument/2006/relationships/oleObject" Target="embeddings/oleObject37.bin"/><Relationship Id="rId134" Type="http://schemas.openxmlformats.org/officeDocument/2006/relationships/oleObject" Target="embeddings/oleObject69.bin"/><Relationship Id="rId537" Type="http://schemas.openxmlformats.org/officeDocument/2006/relationships/image" Target="media/image276.wmf"/><Relationship Id="rId579" Type="http://schemas.openxmlformats.org/officeDocument/2006/relationships/image" Target="media/image303.png"/><Relationship Id="rId80" Type="http://schemas.openxmlformats.org/officeDocument/2006/relationships/image" Target="media/image28.wmf"/><Relationship Id="rId155" Type="http://schemas.openxmlformats.org/officeDocument/2006/relationships/image" Target="media/image66.wmf"/><Relationship Id="rId176" Type="http://schemas.openxmlformats.org/officeDocument/2006/relationships/oleObject" Target="embeddings/oleObject89.bin"/><Relationship Id="rId197" Type="http://schemas.openxmlformats.org/officeDocument/2006/relationships/image" Target="media/image88.wmf"/><Relationship Id="rId341" Type="http://schemas.openxmlformats.org/officeDocument/2006/relationships/oleObject" Target="embeddings/oleObject167.bin"/><Relationship Id="rId362" Type="http://schemas.openxmlformats.org/officeDocument/2006/relationships/oleObject" Target="embeddings/oleObject176.bin"/><Relationship Id="rId383" Type="http://schemas.openxmlformats.org/officeDocument/2006/relationships/oleObject" Target="embeddings/oleObject185.bin"/><Relationship Id="rId418" Type="http://schemas.openxmlformats.org/officeDocument/2006/relationships/image" Target="media/image207.wmf"/><Relationship Id="rId439" Type="http://schemas.openxmlformats.org/officeDocument/2006/relationships/oleObject" Target="embeddings/oleObject212.bin"/><Relationship Id="rId590" Type="http://schemas.openxmlformats.org/officeDocument/2006/relationships/image" Target="media/image308.png"/><Relationship Id="rId604" Type="http://schemas.openxmlformats.org/officeDocument/2006/relationships/image" Target="media/image319.emf"/><Relationship Id="rId201" Type="http://schemas.openxmlformats.org/officeDocument/2006/relationships/image" Target="media/image90.wmf"/><Relationship Id="rId222" Type="http://schemas.openxmlformats.org/officeDocument/2006/relationships/oleObject" Target="embeddings/oleObject112.bin"/><Relationship Id="rId243" Type="http://schemas.openxmlformats.org/officeDocument/2006/relationships/oleObject" Target="embeddings/oleObject121.bin"/><Relationship Id="rId264" Type="http://schemas.openxmlformats.org/officeDocument/2006/relationships/image" Target="media/image123.wmf"/><Relationship Id="rId285" Type="http://schemas.openxmlformats.org/officeDocument/2006/relationships/oleObject" Target="embeddings/oleObject141.bin"/><Relationship Id="rId450" Type="http://schemas.openxmlformats.org/officeDocument/2006/relationships/image" Target="media/image223.wmf"/><Relationship Id="rId471" Type="http://schemas.openxmlformats.org/officeDocument/2006/relationships/image" Target="media/image234.wmf"/><Relationship Id="rId506" Type="http://schemas.openxmlformats.org/officeDocument/2006/relationships/oleObject" Target="embeddings/oleObject241.bin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22.bin"/><Relationship Id="rId59" Type="http://schemas.openxmlformats.org/officeDocument/2006/relationships/image" Target="media/image18.wmf"/><Relationship Id="rId103" Type="http://schemas.openxmlformats.org/officeDocument/2006/relationships/oleObject" Target="embeddings/oleObject54.bin"/><Relationship Id="rId124" Type="http://schemas.openxmlformats.org/officeDocument/2006/relationships/image" Target="media/image50.wmf"/><Relationship Id="rId310" Type="http://schemas.openxmlformats.org/officeDocument/2006/relationships/oleObject" Target="embeddings/oleObject152.bin"/><Relationship Id="rId492" Type="http://schemas.openxmlformats.org/officeDocument/2006/relationships/image" Target="media/image247.wmf"/><Relationship Id="rId527" Type="http://schemas.openxmlformats.org/officeDocument/2006/relationships/image" Target="media/image269.png"/><Relationship Id="rId548" Type="http://schemas.openxmlformats.org/officeDocument/2006/relationships/image" Target="media/image283.wmf"/><Relationship Id="rId569" Type="http://schemas.openxmlformats.org/officeDocument/2006/relationships/image" Target="media/image294.png"/><Relationship Id="rId70" Type="http://schemas.openxmlformats.org/officeDocument/2006/relationships/image" Target="media/image23.wmf"/><Relationship Id="rId91" Type="http://schemas.openxmlformats.org/officeDocument/2006/relationships/oleObject" Target="embeddings/oleObject48.bin"/><Relationship Id="rId145" Type="http://schemas.openxmlformats.org/officeDocument/2006/relationships/image" Target="media/image61.wmf"/><Relationship Id="rId166" Type="http://schemas.openxmlformats.org/officeDocument/2006/relationships/image" Target="media/image72.wmf"/><Relationship Id="rId187" Type="http://schemas.openxmlformats.org/officeDocument/2006/relationships/image" Target="media/image83.wmf"/><Relationship Id="rId331" Type="http://schemas.openxmlformats.org/officeDocument/2006/relationships/oleObject" Target="embeddings/oleObject162.bin"/><Relationship Id="rId352" Type="http://schemas.openxmlformats.org/officeDocument/2006/relationships/image" Target="media/image171.wmf"/><Relationship Id="rId373" Type="http://schemas.openxmlformats.org/officeDocument/2006/relationships/image" Target="media/image183.wmf"/><Relationship Id="rId394" Type="http://schemas.openxmlformats.org/officeDocument/2006/relationships/image" Target="media/image194.wmf"/><Relationship Id="rId408" Type="http://schemas.openxmlformats.org/officeDocument/2006/relationships/oleObject" Target="embeddings/oleObject197.bin"/><Relationship Id="rId429" Type="http://schemas.openxmlformats.org/officeDocument/2006/relationships/oleObject" Target="embeddings/oleObject207.bin"/><Relationship Id="rId580" Type="http://schemas.openxmlformats.org/officeDocument/2006/relationships/image" Target="media/image304.png"/><Relationship Id="rId615" Type="http://schemas.openxmlformats.org/officeDocument/2006/relationships/hyperlink" Target="http://dic.academic.ru/" TargetMode="External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07.bin"/><Relationship Id="rId233" Type="http://schemas.openxmlformats.org/officeDocument/2006/relationships/image" Target="media/image107.png"/><Relationship Id="rId254" Type="http://schemas.openxmlformats.org/officeDocument/2006/relationships/image" Target="media/image118.wmf"/><Relationship Id="rId440" Type="http://schemas.openxmlformats.org/officeDocument/2006/relationships/image" Target="media/image218.wmf"/><Relationship Id="rId28" Type="http://schemas.openxmlformats.org/officeDocument/2006/relationships/oleObject" Target="embeddings/oleObject13.bin"/><Relationship Id="rId49" Type="http://schemas.openxmlformats.org/officeDocument/2006/relationships/image" Target="media/image15.wmf"/><Relationship Id="rId114" Type="http://schemas.openxmlformats.org/officeDocument/2006/relationships/image" Target="media/image45.wmf"/><Relationship Id="rId275" Type="http://schemas.openxmlformats.org/officeDocument/2006/relationships/oleObject" Target="embeddings/oleObject136.bin"/><Relationship Id="rId296" Type="http://schemas.openxmlformats.org/officeDocument/2006/relationships/oleObject" Target="embeddings/oleObject146.bin"/><Relationship Id="rId300" Type="http://schemas.openxmlformats.org/officeDocument/2006/relationships/oleObject" Target="embeddings/oleObject148.bin"/><Relationship Id="rId461" Type="http://schemas.openxmlformats.org/officeDocument/2006/relationships/image" Target="media/image229.wmf"/><Relationship Id="rId482" Type="http://schemas.openxmlformats.org/officeDocument/2006/relationships/image" Target="media/image240.wmf"/><Relationship Id="rId517" Type="http://schemas.openxmlformats.org/officeDocument/2006/relationships/image" Target="media/image262.wmf"/><Relationship Id="rId538" Type="http://schemas.openxmlformats.org/officeDocument/2006/relationships/oleObject" Target="embeddings/oleObject252.bin"/><Relationship Id="rId559" Type="http://schemas.openxmlformats.org/officeDocument/2006/relationships/oleObject" Target="embeddings/oleObject260.bin"/><Relationship Id="rId60" Type="http://schemas.openxmlformats.org/officeDocument/2006/relationships/oleObject" Target="embeddings/oleObject35.bin"/><Relationship Id="rId81" Type="http://schemas.openxmlformats.org/officeDocument/2006/relationships/oleObject" Target="embeddings/oleObject43.bin"/><Relationship Id="rId135" Type="http://schemas.openxmlformats.org/officeDocument/2006/relationships/image" Target="media/image56.wmf"/><Relationship Id="rId156" Type="http://schemas.openxmlformats.org/officeDocument/2006/relationships/oleObject" Target="embeddings/oleObject80.bin"/><Relationship Id="rId177" Type="http://schemas.openxmlformats.org/officeDocument/2006/relationships/image" Target="media/image78.wmf"/><Relationship Id="rId198" Type="http://schemas.openxmlformats.org/officeDocument/2006/relationships/oleObject" Target="embeddings/oleObject100.bin"/><Relationship Id="rId321" Type="http://schemas.openxmlformats.org/officeDocument/2006/relationships/image" Target="media/image154.wmf"/><Relationship Id="rId342" Type="http://schemas.openxmlformats.org/officeDocument/2006/relationships/image" Target="media/image165.wmf"/><Relationship Id="rId363" Type="http://schemas.openxmlformats.org/officeDocument/2006/relationships/image" Target="media/image177.wmf"/><Relationship Id="rId384" Type="http://schemas.openxmlformats.org/officeDocument/2006/relationships/image" Target="media/image189.wmf"/><Relationship Id="rId419" Type="http://schemas.openxmlformats.org/officeDocument/2006/relationships/oleObject" Target="embeddings/oleObject202.bin"/><Relationship Id="rId570" Type="http://schemas.openxmlformats.org/officeDocument/2006/relationships/image" Target="media/image295.emf"/><Relationship Id="rId591" Type="http://schemas.openxmlformats.org/officeDocument/2006/relationships/oleObject" Target="embeddings/oleObject272.bin"/><Relationship Id="rId605" Type="http://schemas.openxmlformats.org/officeDocument/2006/relationships/image" Target="media/image320.emf"/><Relationship Id="rId202" Type="http://schemas.openxmlformats.org/officeDocument/2006/relationships/oleObject" Target="embeddings/oleObject102.bin"/><Relationship Id="rId223" Type="http://schemas.openxmlformats.org/officeDocument/2006/relationships/image" Target="media/image101.wmf"/><Relationship Id="rId244" Type="http://schemas.openxmlformats.org/officeDocument/2006/relationships/image" Target="media/image113.wmf"/><Relationship Id="rId430" Type="http://schemas.openxmlformats.org/officeDocument/2006/relationships/image" Target="media/image213.wmf"/><Relationship Id="rId18" Type="http://schemas.openxmlformats.org/officeDocument/2006/relationships/image" Target="media/image6.wmf"/><Relationship Id="rId39" Type="http://schemas.openxmlformats.org/officeDocument/2006/relationships/image" Target="media/image10.wmf"/><Relationship Id="rId265" Type="http://schemas.openxmlformats.org/officeDocument/2006/relationships/oleObject" Target="embeddings/oleObject132.bin"/><Relationship Id="rId286" Type="http://schemas.openxmlformats.org/officeDocument/2006/relationships/image" Target="media/image135.wmf"/><Relationship Id="rId451" Type="http://schemas.openxmlformats.org/officeDocument/2006/relationships/oleObject" Target="embeddings/oleObject218.bin"/><Relationship Id="rId472" Type="http://schemas.openxmlformats.org/officeDocument/2006/relationships/oleObject" Target="embeddings/oleObject228.bin"/><Relationship Id="rId493" Type="http://schemas.openxmlformats.org/officeDocument/2006/relationships/oleObject" Target="embeddings/oleObject236.bin"/><Relationship Id="rId507" Type="http://schemas.openxmlformats.org/officeDocument/2006/relationships/image" Target="media/image256.wmf"/><Relationship Id="rId528" Type="http://schemas.openxmlformats.org/officeDocument/2006/relationships/image" Target="media/image270.wmf"/><Relationship Id="rId549" Type="http://schemas.openxmlformats.org/officeDocument/2006/relationships/oleObject" Target="embeddings/oleObject256.bin"/><Relationship Id="rId50" Type="http://schemas.openxmlformats.org/officeDocument/2006/relationships/oleObject" Target="embeddings/oleObject28.bin"/><Relationship Id="rId104" Type="http://schemas.openxmlformats.org/officeDocument/2006/relationships/image" Target="media/image40.wmf"/><Relationship Id="rId125" Type="http://schemas.openxmlformats.org/officeDocument/2006/relationships/oleObject" Target="embeddings/oleObject65.bin"/><Relationship Id="rId146" Type="http://schemas.openxmlformats.org/officeDocument/2006/relationships/oleObject" Target="embeddings/oleObject75.bin"/><Relationship Id="rId167" Type="http://schemas.openxmlformats.org/officeDocument/2006/relationships/oleObject" Target="embeddings/oleObject85.bin"/><Relationship Id="rId188" Type="http://schemas.openxmlformats.org/officeDocument/2006/relationships/oleObject" Target="embeddings/oleObject95.bin"/><Relationship Id="rId311" Type="http://schemas.openxmlformats.org/officeDocument/2006/relationships/image" Target="media/image149.wmf"/><Relationship Id="rId332" Type="http://schemas.openxmlformats.org/officeDocument/2006/relationships/image" Target="media/image160.wmf"/><Relationship Id="rId353" Type="http://schemas.openxmlformats.org/officeDocument/2006/relationships/oleObject" Target="embeddings/oleObject172.bin"/><Relationship Id="rId374" Type="http://schemas.openxmlformats.org/officeDocument/2006/relationships/oleObject" Target="embeddings/oleObject181.bin"/><Relationship Id="rId395" Type="http://schemas.openxmlformats.org/officeDocument/2006/relationships/oleObject" Target="embeddings/oleObject191.bin"/><Relationship Id="rId409" Type="http://schemas.openxmlformats.org/officeDocument/2006/relationships/image" Target="media/image202.wmf"/><Relationship Id="rId560" Type="http://schemas.openxmlformats.org/officeDocument/2006/relationships/image" Target="media/image290.png"/><Relationship Id="rId581" Type="http://schemas.openxmlformats.org/officeDocument/2006/relationships/image" Target="media/image305.png"/><Relationship Id="rId71" Type="http://schemas.openxmlformats.org/officeDocument/2006/relationships/oleObject" Target="embeddings/oleObject38.bin"/><Relationship Id="rId92" Type="http://schemas.openxmlformats.org/officeDocument/2006/relationships/image" Target="media/image34.wmf"/><Relationship Id="rId213" Type="http://schemas.openxmlformats.org/officeDocument/2006/relationships/image" Target="media/image96.wmf"/><Relationship Id="rId234" Type="http://schemas.openxmlformats.org/officeDocument/2006/relationships/image" Target="media/image108.wmf"/><Relationship Id="rId420" Type="http://schemas.openxmlformats.org/officeDocument/2006/relationships/image" Target="media/image208.wmf"/><Relationship Id="rId616" Type="http://schemas.openxmlformats.org/officeDocument/2006/relationships/hyperlink" Target="http://infotechlib.narod.ru/" TargetMode="External"/><Relationship Id="rId2" Type="http://schemas.openxmlformats.org/officeDocument/2006/relationships/numbering" Target="numbering.xml"/><Relationship Id="rId29" Type="http://schemas.openxmlformats.org/officeDocument/2006/relationships/oleObject" Target="embeddings/oleObject14.bin"/><Relationship Id="rId255" Type="http://schemas.openxmlformats.org/officeDocument/2006/relationships/oleObject" Target="embeddings/oleObject127.bin"/><Relationship Id="rId276" Type="http://schemas.openxmlformats.org/officeDocument/2006/relationships/image" Target="media/image130.wmf"/><Relationship Id="rId297" Type="http://schemas.openxmlformats.org/officeDocument/2006/relationships/image" Target="media/image141.wmf"/><Relationship Id="rId441" Type="http://schemas.openxmlformats.org/officeDocument/2006/relationships/oleObject" Target="embeddings/oleObject213.bin"/><Relationship Id="rId462" Type="http://schemas.openxmlformats.org/officeDocument/2006/relationships/oleObject" Target="embeddings/oleObject223.bin"/><Relationship Id="rId483" Type="http://schemas.openxmlformats.org/officeDocument/2006/relationships/oleObject" Target="embeddings/oleObject233.bin"/><Relationship Id="rId518" Type="http://schemas.openxmlformats.org/officeDocument/2006/relationships/oleObject" Target="embeddings/oleObject246.bin"/><Relationship Id="rId539" Type="http://schemas.openxmlformats.org/officeDocument/2006/relationships/image" Target="media/image277.png"/><Relationship Id="rId40" Type="http://schemas.openxmlformats.org/officeDocument/2006/relationships/oleObject" Target="embeddings/oleObject23.bin"/><Relationship Id="rId115" Type="http://schemas.openxmlformats.org/officeDocument/2006/relationships/oleObject" Target="embeddings/oleObject60.bin"/><Relationship Id="rId136" Type="http://schemas.openxmlformats.org/officeDocument/2006/relationships/oleObject" Target="embeddings/oleObject70.bin"/><Relationship Id="rId157" Type="http://schemas.openxmlformats.org/officeDocument/2006/relationships/image" Target="media/image67.wmf"/><Relationship Id="rId178" Type="http://schemas.openxmlformats.org/officeDocument/2006/relationships/oleObject" Target="embeddings/oleObject90.bin"/><Relationship Id="rId301" Type="http://schemas.openxmlformats.org/officeDocument/2006/relationships/image" Target="media/image143.png"/><Relationship Id="rId322" Type="http://schemas.openxmlformats.org/officeDocument/2006/relationships/oleObject" Target="embeddings/oleObject158.bin"/><Relationship Id="rId343" Type="http://schemas.openxmlformats.org/officeDocument/2006/relationships/oleObject" Target="embeddings/oleObject168.bin"/><Relationship Id="rId364" Type="http://schemas.openxmlformats.org/officeDocument/2006/relationships/oleObject" Target="embeddings/oleObject177.bin"/><Relationship Id="rId550" Type="http://schemas.openxmlformats.org/officeDocument/2006/relationships/image" Target="media/image284.wmf"/><Relationship Id="rId61" Type="http://schemas.openxmlformats.org/officeDocument/2006/relationships/image" Target="media/image19.wmf"/><Relationship Id="rId82" Type="http://schemas.openxmlformats.org/officeDocument/2006/relationships/image" Target="media/image29.wmf"/><Relationship Id="rId199" Type="http://schemas.openxmlformats.org/officeDocument/2006/relationships/image" Target="media/image89.wmf"/><Relationship Id="rId203" Type="http://schemas.openxmlformats.org/officeDocument/2006/relationships/image" Target="media/image91.wmf"/><Relationship Id="rId385" Type="http://schemas.openxmlformats.org/officeDocument/2006/relationships/oleObject" Target="embeddings/oleObject186.bin"/><Relationship Id="rId571" Type="http://schemas.openxmlformats.org/officeDocument/2006/relationships/image" Target="media/image296.emf"/><Relationship Id="rId592" Type="http://schemas.openxmlformats.org/officeDocument/2006/relationships/image" Target="media/image309.emf"/><Relationship Id="rId606" Type="http://schemas.openxmlformats.org/officeDocument/2006/relationships/image" Target="media/image321.e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3.bin"/><Relationship Id="rId245" Type="http://schemas.openxmlformats.org/officeDocument/2006/relationships/oleObject" Target="embeddings/oleObject122.bin"/><Relationship Id="rId266" Type="http://schemas.openxmlformats.org/officeDocument/2006/relationships/image" Target="media/image124.wmf"/><Relationship Id="rId287" Type="http://schemas.openxmlformats.org/officeDocument/2006/relationships/oleObject" Target="embeddings/oleObject142.bin"/><Relationship Id="rId410" Type="http://schemas.openxmlformats.org/officeDocument/2006/relationships/oleObject" Target="embeddings/oleObject198.bin"/><Relationship Id="rId431" Type="http://schemas.openxmlformats.org/officeDocument/2006/relationships/oleObject" Target="embeddings/oleObject208.bin"/><Relationship Id="rId452" Type="http://schemas.openxmlformats.org/officeDocument/2006/relationships/image" Target="media/image224.wmf"/><Relationship Id="rId473" Type="http://schemas.openxmlformats.org/officeDocument/2006/relationships/image" Target="media/image235.wmf"/><Relationship Id="rId494" Type="http://schemas.openxmlformats.org/officeDocument/2006/relationships/image" Target="media/image248.png"/><Relationship Id="rId508" Type="http://schemas.openxmlformats.org/officeDocument/2006/relationships/oleObject" Target="embeddings/oleObject242.bin"/><Relationship Id="rId529" Type="http://schemas.openxmlformats.org/officeDocument/2006/relationships/oleObject" Target="embeddings/oleObject249.bin"/><Relationship Id="rId30" Type="http://schemas.openxmlformats.org/officeDocument/2006/relationships/oleObject" Target="embeddings/oleObject15.bin"/><Relationship Id="rId105" Type="http://schemas.openxmlformats.org/officeDocument/2006/relationships/oleObject" Target="embeddings/oleObject55.bin"/><Relationship Id="rId126" Type="http://schemas.openxmlformats.org/officeDocument/2006/relationships/image" Target="media/image51.wmf"/><Relationship Id="rId147" Type="http://schemas.openxmlformats.org/officeDocument/2006/relationships/image" Target="media/image62.wmf"/><Relationship Id="rId168" Type="http://schemas.openxmlformats.org/officeDocument/2006/relationships/oleObject" Target="embeddings/oleObject86.bin"/><Relationship Id="rId312" Type="http://schemas.openxmlformats.org/officeDocument/2006/relationships/oleObject" Target="embeddings/oleObject153.bin"/><Relationship Id="rId333" Type="http://schemas.openxmlformats.org/officeDocument/2006/relationships/oleObject" Target="embeddings/oleObject163.bin"/><Relationship Id="rId354" Type="http://schemas.openxmlformats.org/officeDocument/2006/relationships/image" Target="media/image172.png"/><Relationship Id="rId540" Type="http://schemas.openxmlformats.org/officeDocument/2006/relationships/image" Target="media/image278.png"/><Relationship Id="rId51" Type="http://schemas.openxmlformats.org/officeDocument/2006/relationships/oleObject" Target="embeddings/oleObject29.bin"/><Relationship Id="rId72" Type="http://schemas.openxmlformats.org/officeDocument/2006/relationships/image" Target="media/image24.wmf"/><Relationship Id="rId93" Type="http://schemas.openxmlformats.org/officeDocument/2006/relationships/oleObject" Target="embeddings/oleObject49.bin"/><Relationship Id="rId189" Type="http://schemas.openxmlformats.org/officeDocument/2006/relationships/image" Target="media/image84.wmf"/><Relationship Id="rId375" Type="http://schemas.openxmlformats.org/officeDocument/2006/relationships/image" Target="media/image184.png"/><Relationship Id="rId396" Type="http://schemas.openxmlformats.org/officeDocument/2006/relationships/image" Target="media/image195.wmf"/><Relationship Id="rId561" Type="http://schemas.openxmlformats.org/officeDocument/2006/relationships/oleObject" Target="embeddings/oleObject261.bin"/><Relationship Id="rId582" Type="http://schemas.openxmlformats.org/officeDocument/2006/relationships/oleObject" Target="embeddings/oleObject266.bin"/><Relationship Id="rId617" Type="http://schemas.openxmlformats.org/officeDocument/2006/relationships/image" Target="media/image322.png"/><Relationship Id="rId3" Type="http://schemas.openxmlformats.org/officeDocument/2006/relationships/styles" Target="styles.xml"/><Relationship Id="rId214" Type="http://schemas.openxmlformats.org/officeDocument/2006/relationships/oleObject" Target="embeddings/oleObject108.bin"/><Relationship Id="rId235" Type="http://schemas.openxmlformats.org/officeDocument/2006/relationships/oleObject" Target="embeddings/oleObject117.bin"/><Relationship Id="rId256" Type="http://schemas.openxmlformats.org/officeDocument/2006/relationships/image" Target="media/image119.wmf"/><Relationship Id="rId277" Type="http://schemas.openxmlformats.org/officeDocument/2006/relationships/oleObject" Target="embeddings/oleObject137.bin"/><Relationship Id="rId298" Type="http://schemas.openxmlformats.org/officeDocument/2006/relationships/oleObject" Target="embeddings/oleObject147.bin"/><Relationship Id="rId400" Type="http://schemas.openxmlformats.org/officeDocument/2006/relationships/image" Target="media/image197.wmf"/><Relationship Id="rId421" Type="http://schemas.openxmlformats.org/officeDocument/2006/relationships/oleObject" Target="embeddings/oleObject203.bin"/><Relationship Id="rId442" Type="http://schemas.openxmlformats.org/officeDocument/2006/relationships/image" Target="media/image219.wmf"/><Relationship Id="rId463" Type="http://schemas.openxmlformats.org/officeDocument/2006/relationships/image" Target="media/image230.wmf"/><Relationship Id="rId484" Type="http://schemas.openxmlformats.org/officeDocument/2006/relationships/image" Target="media/image241.png"/><Relationship Id="rId519" Type="http://schemas.openxmlformats.org/officeDocument/2006/relationships/image" Target="media/image263.png"/><Relationship Id="rId116" Type="http://schemas.openxmlformats.org/officeDocument/2006/relationships/image" Target="media/image46.wmf"/><Relationship Id="rId137" Type="http://schemas.openxmlformats.org/officeDocument/2006/relationships/image" Target="media/image57.wmf"/><Relationship Id="rId158" Type="http://schemas.openxmlformats.org/officeDocument/2006/relationships/oleObject" Target="embeddings/oleObject81.bin"/><Relationship Id="rId302" Type="http://schemas.openxmlformats.org/officeDocument/2006/relationships/image" Target="media/image144.wmf"/><Relationship Id="rId323" Type="http://schemas.openxmlformats.org/officeDocument/2006/relationships/image" Target="media/image155.wmf"/><Relationship Id="rId344" Type="http://schemas.openxmlformats.org/officeDocument/2006/relationships/image" Target="media/image166.png"/><Relationship Id="rId530" Type="http://schemas.openxmlformats.org/officeDocument/2006/relationships/image" Target="media/image271.png"/><Relationship Id="rId20" Type="http://schemas.openxmlformats.org/officeDocument/2006/relationships/image" Target="media/image7.wmf"/><Relationship Id="rId41" Type="http://schemas.openxmlformats.org/officeDocument/2006/relationships/image" Target="media/image11.wmf"/><Relationship Id="rId62" Type="http://schemas.openxmlformats.org/officeDocument/2006/relationships/oleObject" Target="embeddings/oleObject36.bin"/><Relationship Id="rId83" Type="http://schemas.openxmlformats.org/officeDocument/2006/relationships/oleObject" Target="embeddings/oleObject44.bin"/><Relationship Id="rId179" Type="http://schemas.openxmlformats.org/officeDocument/2006/relationships/image" Target="media/image79.wmf"/><Relationship Id="rId365" Type="http://schemas.openxmlformats.org/officeDocument/2006/relationships/image" Target="media/image178.wmf"/><Relationship Id="rId386" Type="http://schemas.openxmlformats.org/officeDocument/2006/relationships/image" Target="media/image190.wmf"/><Relationship Id="rId551" Type="http://schemas.openxmlformats.org/officeDocument/2006/relationships/oleObject" Target="embeddings/oleObject257.bin"/><Relationship Id="rId572" Type="http://schemas.openxmlformats.org/officeDocument/2006/relationships/image" Target="media/image297.emf"/><Relationship Id="rId593" Type="http://schemas.openxmlformats.org/officeDocument/2006/relationships/image" Target="media/image310.emf"/><Relationship Id="rId607" Type="http://schemas.openxmlformats.org/officeDocument/2006/relationships/hyperlink" Target="http://znanium.com/catalog/author/d7aa4d21-f846-11e3-9766-90b11c31de4c" TargetMode="External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3.bin"/><Relationship Id="rId225" Type="http://schemas.openxmlformats.org/officeDocument/2006/relationships/image" Target="media/image102.wmf"/><Relationship Id="rId246" Type="http://schemas.openxmlformats.org/officeDocument/2006/relationships/image" Target="media/image114.wmf"/><Relationship Id="rId267" Type="http://schemas.openxmlformats.org/officeDocument/2006/relationships/oleObject" Target="embeddings/oleObject133.bin"/><Relationship Id="rId288" Type="http://schemas.openxmlformats.org/officeDocument/2006/relationships/image" Target="media/image136.wmf"/><Relationship Id="rId411" Type="http://schemas.openxmlformats.org/officeDocument/2006/relationships/image" Target="media/image203.wmf"/><Relationship Id="rId432" Type="http://schemas.openxmlformats.org/officeDocument/2006/relationships/image" Target="media/image214.wmf"/><Relationship Id="rId453" Type="http://schemas.openxmlformats.org/officeDocument/2006/relationships/oleObject" Target="embeddings/oleObject219.bin"/><Relationship Id="rId474" Type="http://schemas.openxmlformats.org/officeDocument/2006/relationships/oleObject" Target="embeddings/oleObject229.bin"/><Relationship Id="rId509" Type="http://schemas.openxmlformats.org/officeDocument/2006/relationships/image" Target="media/image257.png"/><Relationship Id="rId106" Type="http://schemas.openxmlformats.org/officeDocument/2006/relationships/image" Target="media/image41.wmf"/><Relationship Id="rId127" Type="http://schemas.openxmlformats.org/officeDocument/2006/relationships/oleObject" Target="embeddings/oleObject66.bin"/><Relationship Id="rId313" Type="http://schemas.openxmlformats.org/officeDocument/2006/relationships/image" Target="media/image150.wmf"/><Relationship Id="rId495" Type="http://schemas.openxmlformats.org/officeDocument/2006/relationships/image" Target="media/image249.wmf"/><Relationship Id="rId10" Type="http://schemas.openxmlformats.org/officeDocument/2006/relationships/image" Target="media/image2.wmf"/><Relationship Id="rId31" Type="http://schemas.openxmlformats.org/officeDocument/2006/relationships/oleObject" Target="embeddings/oleObject16.bin"/><Relationship Id="rId52" Type="http://schemas.openxmlformats.org/officeDocument/2006/relationships/oleObject" Target="embeddings/oleObject30.bin"/><Relationship Id="rId73" Type="http://schemas.openxmlformats.org/officeDocument/2006/relationships/oleObject" Target="embeddings/oleObject39.bin"/><Relationship Id="rId94" Type="http://schemas.openxmlformats.org/officeDocument/2006/relationships/image" Target="media/image35.wmf"/><Relationship Id="rId148" Type="http://schemas.openxmlformats.org/officeDocument/2006/relationships/oleObject" Target="embeddings/oleObject76.bin"/><Relationship Id="rId169" Type="http://schemas.openxmlformats.org/officeDocument/2006/relationships/image" Target="media/image73.png"/><Relationship Id="rId334" Type="http://schemas.openxmlformats.org/officeDocument/2006/relationships/image" Target="media/image161.wmf"/><Relationship Id="rId355" Type="http://schemas.openxmlformats.org/officeDocument/2006/relationships/image" Target="media/image173.wmf"/><Relationship Id="rId376" Type="http://schemas.openxmlformats.org/officeDocument/2006/relationships/image" Target="media/image185.wmf"/><Relationship Id="rId397" Type="http://schemas.openxmlformats.org/officeDocument/2006/relationships/oleObject" Target="embeddings/oleObject192.bin"/><Relationship Id="rId520" Type="http://schemas.openxmlformats.org/officeDocument/2006/relationships/image" Target="media/image264.wmf"/><Relationship Id="rId541" Type="http://schemas.openxmlformats.org/officeDocument/2006/relationships/image" Target="media/image279.wmf"/><Relationship Id="rId562" Type="http://schemas.openxmlformats.org/officeDocument/2006/relationships/footer" Target="footer2.xml"/><Relationship Id="rId583" Type="http://schemas.openxmlformats.org/officeDocument/2006/relationships/oleObject" Target="embeddings/oleObject267.bin"/><Relationship Id="rId618" Type="http://schemas.openxmlformats.org/officeDocument/2006/relationships/image" Target="media/image323.png"/><Relationship Id="rId4" Type="http://schemas.openxmlformats.org/officeDocument/2006/relationships/settings" Target="settings.xml"/><Relationship Id="rId180" Type="http://schemas.openxmlformats.org/officeDocument/2006/relationships/oleObject" Target="embeddings/oleObject91.bin"/><Relationship Id="rId215" Type="http://schemas.openxmlformats.org/officeDocument/2006/relationships/image" Target="media/image97.wmf"/><Relationship Id="rId236" Type="http://schemas.openxmlformats.org/officeDocument/2006/relationships/image" Target="media/image109.wmf"/><Relationship Id="rId257" Type="http://schemas.openxmlformats.org/officeDocument/2006/relationships/oleObject" Target="embeddings/oleObject128.bin"/><Relationship Id="rId278" Type="http://schemas.openxmlformats.org/officeDocument/2006/relationships/image" Target="media/image131.wmf"/><Relationship Id="rId401" Type="http://schemas.openxmlformats.org/officeDocument/2006/relationships/oleObject" Target="embeddings/oleObject194.bin"/><Relationship Id="rId422" Type="http://schemas.openxmlformats.org/officeDocument/2006/relationships/image" Target="media/image209.wmf"/><Relationship Id="rId443" Type="http://schemas.openxmlformats.org/officeDocument/2006/relationships/oleObject" Target="embeddings/oleObject214.bin"/><Relationship Id="rId464" Type="http://schemas.openxmlformats.org/officeDocument/2006/relationships/oleObject" Target="embeddings/oleObject224.bin"/><Relationship Id="rId303" Type="http://schemas.openxmlformats.org/officeDocument/2006/relationships/oleObject" Target="embeddings/oleObject149.bin"/><Relationship Id="rId485" Type="http://schemas.openxmlformats.org/officeDocument/2006/relationships/image" Target="media/image242.png"/><Relationship Id="rId42" Type="http://schemas.openxmlformats.org/officeDocument/2006/relationships/oleObject" Target="embeddings/oleObject24.bin"/><Relationship Id="rId84" Type="http://schemas.openxmlformats.org/officeDocument/2006/relationships/image" Target="media/image30.wmf"/><Relationship Id="rId138" Type="http://schemas.openxmlformats.org/officeDocument/2006/relationships/oleObject" Target="embeddings/oleObject71.bin"/><Relationship Id="rId345" Type="http://schemas.openxmlformats.org/officeDocument/2006/relationships/image" Target="media/image167.png"/><Relationship Id="rId387" Type="http://schemas.openxmlformats.org/officeDocument/2006/relationships/oleObject" Target="embeddings/oleObject187.bin"/><Relationship Id="rId510" Type="http://schemas.openxmlformats.org/officeDocument/2006/relationships/image" Target="media/image258.wmf"/><Relationship Id="rId552" Type="http://schemas.openxmlformats.org/officeDocument/2006/relationships/image" Target="media/image285.wmf"/><Relationship Id="rId594" Type="http://schemas.openxmlformats.org/officeDocument/2006/relationships/image" Target="media/image311.emf"/><Relationship Id="rId608" Type="http://schemas.openxmlformats.org/officeDocument/2006/relationships/hyperlink" Target="http://znanium.com/catalog/author/d7aa4d22-f846-11e3-9766-90b11c31de4c" TargetMode="External"/><Relationship Id="rId191" Type="http://schemas.openxmlformats.org/officeDocument/2006/relationships/image" Target="media/image85.wmf"/><Relationship Id="rId205" Type="http://schemas.openxmlformats.org/officeDocument/2006/relationships/image" Target="media/image92.wmf"/><Relationship Id="rId247" Type="http://schemas.openxmlformats.org/officeDocument/2006/relationships/oleObject" Target="embeddings/oleObject123.bin"/><Relationship Id="rId412" Type="http://schemas.openxmlformats.org/officeDocument/2006/relationships/oleObject" Target="embeddings/oleObject199.bin"/><Relationship Id="rId107" Type="http://schemas.openxmlformats.org/officeDocument/2006/relationships/oleObject" Target="embeddings/oleObject56.bin"/><Relationship Id="rId289" Type="http://schemas.openxmlformats.org/officeDocument/2006/relationships/oleObject" Target="embeddings/oleObject143.bin"/><Relationship Id="rId454" Type="http://schemas.openxmlformats.org/officeDocument/2006/relationships/image" Target="media/image225.wmf"/><Relationship Id="rId496" Type="http://schemas.openxmlformats.org/officeDocument/2006/relationships/oleObject" Target="embeddings/oleObject237.bin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31.bin"/><Relationship Id="rId149" Type="http://schemas.openxmlformats.org/officeDocument/2006/relationships/image" Target="media/image63.wmf"/><Relationship Id="rId314" Type="http://schemas.openxmlformats.org/officeDocument/2006/relationships/oleObject" Target="embeddings/oleObject154.bin"/><Relationship Id="rId356" Type="http://schemas.openxmlformats.org/officeDocument/2006/relationships/oleObject" Target="embeddings/oleObject173.bin"/><Relationship Id="rId398" Type="http://schemas.openxmlformats.org/officeDocument/2006/relationships/image" Target="media/image196.wmf"/><Relationship Id="rId521" Type="http://schemas.openxmlformats.org/officeDocument/2006/relationships/oleObject" Target="embeddings/oleObject247.bin"/><Relationship Id="rId563" Type="http://schemas.openxmlformats.org/officeDocument/2006/relationships/image" Target="media/image291.png"/><Relationship Id="rId619" Type="http://schemas.openxmlformats.org/officeDocument/2006/relationships/image" Target="media/image324.png"/><Relationship Id="rId95" Type="http://schemas.openxmlformats.org/officeDocument/2006/relationships/oleObject" Target="embeddings/oleObject50.bin"/><Relationship Id="rId160" Type="http://schemas.openxmlformats.org/officeDocument/2006/relationships/image" Target="media/image69.wmf"/><Relationship Id="rId216" Type="http://schemas.openxmlformats.org/officeDocument/2006/relationships/oleObject" Target="embeddings/oleObject109.bin"/><Relationship Id="rId423" Type="http://schemas.openxmlformats.org/officeDocument/2006/relationships/oleObject" Target="embeddings/oleObject204.bin"/><Relationship Id="rId258" Type="http://schemas.openxmlformats.org/officeDocument/2006/relationships/image" Target="media/image120.wmf"/><Relationship Id="rId465" Type="http://schemas.openxmlformats.org/officeDocument/2006/relationships/image" Target="media/image231.wmf"/><Relationship Id="rId22" Type="http://schemas.openxmlformats.org/officeDocument/2006/relationships/image" Target="media/image8.wmf"/><Relationship Id="rId64" Type="http://schemas.openxmlformats.org/officeDocument/2006/relationships/image" Target="media/image21.png"/><Relationship Id="rId118" Type="http://schemas.openxmlformats.org/officeDocument/2006/relationships/image" Target="media/image47.wmf"/><Relationship Id="rId325" Type="http://schemas.openxmlformats.org/officeDocument/2006/relationships/image" Target="media/image156.wmf"/><Relationship Id="rId367" Type="http://schemas.openxmlformats.org/officeDocument/2006/relationships/image" Target="media/image179.png"/><Relationship Id="rId532" Type="http://schemas.openxmlformats.org/officeDocument/2006/relationships/image" Target="media/image273.wmf"/><Relationship Id="rId574" Type="http://schemas.openxmlformats.org/officeDocument/2006/relationships/image" Target="media/image299.emf"/><Relationship Id="rId171" Type="http://schemas.openxmlformats.org/officeDocument/2006/relationships/oleObject" Target="embeddings/oleObject87.bin"/><Relationship Id="rId227" Type="http://schemas.openxmlformats.org/officeDocument/2006/relationships/image" Target="media/image103.wmf"/><Relationship Id="rId269" Type="http://schemas.openxmlformats.org/officeDocument/2006/relationships/oleObject" Target="embeddings/oleObject134.bin"/><Relationship Id="rId434" Type="http://schemas.openxmlformats.org/officeDocument/2006/relationships/image" Target="media/image215.wmf"/><Relationship Id="rId476" Type="http://schemas.openxmlformats.org/officeDocument/2006/relationships/oleObject" Target="embeddings/oleObject230.bin"/><Relationship Id="rId33" Type="http://schemas.openxmlformats.org/officeDocument/2006/relationships/oleObject" Target="embeddings/oleObject18.bin"/><Relationship Id="rId129" Type="http://schemas.openxmlformats.org/officeDocument/2006/relationships/image" Target="media/image53.wmf"/><Relationship Id="rId280" Type="http://schemas.openxmlformats.org/officeDocument/2006/relationships/image" Target="media/image132.wmf"/><Relationship Id="rId336" Type="http://schemas.openxmlformats.org/officeDocument/2006/relationships/image" Target="media/image162.wmf"/><Relationship Id="rId501" Type="http://schemas.openxmlformats.org/officeDocument/2006/relationships/oleObject" Target="embeddings/oleObject239.bin"/><Relationship Id="rId543" Type="http://schemas.openxmlformats.org/officeDocument/2006/relationships/image" Target="media/image280.png"/><Relationship Id="rId75" Type="http://schemas.openxmlformats.org/officeDocument/2006/relationships/oleObject" Target="embeddings/oleObject40.bin"/><Relationship Id="rId140" Type="http://schemas.openxmlformats.org/officeDocument/2006/relationships/oleObject" Target="embeddings/oleObject72.bin"/><Relationship Id="rId182" Type="http://schemas.openxmlformats.org/officeDocument/2006/relationships/oleObject" Target="embeddings/oleObject92.bin"/><Relationship Id="rId378" Type="http://schemas.openxmlformats.org/officeDocument/2006/relationships/image" Target="media/image186.wmf"/><Relationship Id="rId403" Type="http://schemas.openxmlformats.org/officeDocument/2006/relationships/image" Target="media/image199.wmf"/><Relationship Id="rId585" Type="http://schemas.openxmlformats.org/officeDocument/2006/relationships/oleObject" Target="embeddings/oleObject269.bin"/><Relationship Id="rId6" Type="http://schemas.openxmlformats.org/officeDocument/2006/relationships/footnotes" Target="footnotes.xml"/><Relationship Id="rId238" Type="http://schemas.openxmlformats.org/officeDocument/2006/relationships/image" Target="media/image110.png"/><Relationship Id="rId445" Type="http://schemas.openxmlformats.org/officeDocument/2006/relationships/oleObject" Target="embeddings/oleObject215.bin"/><Relationship Id="rId487" Type="http://schemas.openxmlformats.org/officeDocument/2006/relationships/oleObject" Target="embeddings/oleObject234.bin"/><Relationship Id="rId610" Type="http://schemas.openxmlformats.org/officeDocument/2006/relationships/hyperlink" Target="http://znanium.com/catalog/author/3861a386-d93e-11e4-9a4d-00237dd2fde4" TargetMode="External"/><Relationship Id="rId291" Type="http://schemas.openxmlformats.org/officeDocument/2006/relationships/oleObject" Target="embeddings/oleObject144.bin"/><Relationship Id="rId305" Type="http://schemas.openxmlformats.org/officeDocument/2006/relationships/oleObject" Target="embeddings/oleObject150.bin"/><Relationship Id="rId347" Type="http://schemas.openxmlformats.org/officeDocument/2006/relationships/oleObject" Target="embeddings/oleObject169.bin"/><Relationship Id="rId512" Type="http://schemas.openxmlformats.org/officeDocument/2006/relationships/image" Target="media/image259.wmf"/><Relationship Id="rId44" Type="http://schemas.openxmlformats.org/officeDocument/2006/relationships/oleObject" Target="embeddings/oleObject25.bin"/><Relationship Id="rId86" Type="http://schemas.openxmlformats.org/officeDocument/2006/relationships/image" Target="media/image31.wmf"/><Relationship Id="rId151" Type="http://schemas.openxmlformats.org/officeDocument/2006/relationships/image" Target="media/image64.wmf"/><Relationship Id="rId389" Type="http://schemas.openxmlformats.org/officeDocument/2006/relationships/oleObject" Target="embeddings/oleObject188.bin"/><Relationship Id="rId554" Type="http://schemas.openxmlformats.org/officeDocument/2006/relationships/image" Target="media/image286.png"/><Relationship Id="rId596" Type="http://schemas.openxmlformats.org/officeDocument/2006/relationships/image" Target="media/image313.png"/><Relationship Id="rId193" Type="http://schemas.openxmlformats.org/officeDocument/2006/relationships/image" Target="media/image86.wmf"/><Relationship Id="rId207" Type="http://schemas.openxmlformats.org/officeDocument/2006/relationships/image" Target="media/image93.wmf"/><Relationship Id="rId249" Type="http://schemas.openxmlformats.org/officeDocument/2006/relationships/oleObject" Target="embeddings/oleObject124.bin"/><Relationship Id="rId414" Type="http://schemas.openxmlformats.org/officeDocument/2006/relationships/oleObject" Target="embeddings/oleObject200.bin"/><Relationship Id="rId456" Type="http://schemas.openxmlformats.org/officeDocument/2006/relationships/image" Target="media/image226.wmf"/><Relationship Id="rId498" Type="http://schemas.openxmlformats.org/officeDocument/2006/relationships/oleObject" Target="embeddings/oleObject238.bin"/><Relationship Id="rId621" Type="http://schemas.openxmlformats.org/officeDocument/2006/relationships/fontTable" Target="fontTable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7.bin"/><Relationship Id="rId260" Type="http://schemas.openxmlformats.org/officeDocument/2006/relationships/image" Target="media/image121.wmf"/><Relationship Id="rId316" Type="http://schemas.openxmlformats.org/officeDocument/2006/relationships/oleObject" Target="embeddings/oleObject155.bin"/><Relationship Id="rId523" Type="http://schemas.openxmlformats.org/officeDocument/2006/relationships/image" Target="media/image266.png"/><Relationship Id="rId55" Type="http://schemas.openxmlformats.org/officeDocument/2006/relationships/oleObject" Target="embeddings/oleObject33.bin"/><Relationship Id="rId97" Type="http://schemas.openxmlformats.org/officeDocument/2006/relationships/oleObject" Target="embeddings/oleObject51.bin"/><Relationship Id="rId120" Type="http://schemas.openxmlformats.org/officeDocument/2006/relationships/image" Target="media/image48.wmf"/><Relationship Id="rId358" Type="http://schemas.openxmlformats.org/officeDocument/2006/relationships/oleObject" Target="embeddings/oleObject174.bin"/><Relationship Id="rId565" Type="http://schemas.openxmlformats.org/officeDocument/2006/relationships/image" Target="media/image293.png"/><Relationship Id="rId162" Type="http://schemas.openxmlformats.org/officeDocument/2006/relationships/image" Target="media/image70.wmf"/><Relationship Id="rId218" Type="http://schemas.openxmlformats.org/officeDocument/2006/relationships/oleObject" Target="embeddings/oleObject110.bin"/><Relationship Id="rId425" Type="http://schemas.openxmlformats.org/officeDocument/2006/relationships/oleObject" Target="embeddings/oleObject205.bin"/><Relationship Id="rId467" Type="http://schemas.openxmlformats.org/officeDocument/2006/relationships/image" Target="media/image232.wmf"/><Relationship Id="rId271" Type="http://schemas.openxmlformats.org/officeDocument/2006/relationships/image" Target="media/image127.png"/><Relationship Id="rId24" Type="http://schemas.openxmlformats.org/officeDocument/2006/relationships/oleObject" Target="embeddings/oleObject9.bin"/><Relationship Id="rId66" Type="http://schemas.openxmlformats.org/officeDocument/2006/relationships/header" Target="header2.xml"/><Relationship Id="rId131" Type="http://schemas.openxmlformats.org/officeDocument/2006/relationships/image" Target="media/image54.wmf"/><Relationship Id="rId327" Type="http://schemas.openxmlformats.org/officeDocument/2006/relationships/image" Target="media/image157.wmf"/><Relationship Id="rId369" Type="http://schemas.openxmlformats.org/officeDocument/2006/relationships/oleObject" Target="embeddings/oleObject179.bin"/><Relationship Id="rId534" Type="http://schemas.openxmlformats.org/officeDocument/2006/relationships/image" Target="media/image274.wmf"/><Relationship Id="rId576" Type="http://schemas.openxmlformats.org/officeDocument/2006/relationships/oleObject" Target="embeddings/oleObject265.bin"/><Relationship Id="rId173" Type="http://schemas.openxmlformats.org/officeDocument/2006/relationships/image" Target="media/image76.wmf"/><Relationship Id="rId229" Type="http://schemas.openxmlformats.org/officeDocument/2006/relationships/image" Target="media/image104.wmf"/><Relationship Id="rId380" Type="http://schemas.openxmlformats.org/officeDocument/2006/relationships/image" Target="media/image187.wmf"/><Relationship Id="rId436" Type="http://schemas.openxmlformats.org/officeDocument/2006/relationships/image" Target="media/image216.wmf"/><Relationship Id="rId601" Type="http://schemas.openxmlformats.org/officeDocument/2006/relationships/image" Target="media/image316.gif"/><Relationship Id="rId240" Type="http://schemas.openxmlformats.org/officeDocument/2006/relationships/image" Target="media/image111.wmf"/><Relationship Id="rId478" Type="http://schemas.openxmlformats.org/officeDocument/2006/relationships/oleObject" Target="embeddings/oleObject231.bin"/><Relationship Id="rId35" Type="http://schemas.openxmlformats.org/officeDocument/2006/relationships/oleObject" Target="embeddings/oleObject20.bin"/><Relationship Id="rId77" Type="http://schemas.openxmlformats.org/officeDocument/2006/relationships/oleObject" Target="embeddings/oleObject41.bin"/><Relationship Id="rId100" Type="http://schemas.openxmlformats.org/officeDocument/2006/relationships/image" Target="media/image38.wmf"/><Relationship Id="rId282" Type="http://schemas.openxmlformats.org/officeDocument/2006/relationships/image" Target="media/image133.wmf"/><Relationship Id="rId338" Type="http://schemas.openxmlformats.org/officeDocument/2006/relationships/image" Target="media/image163.wmf"/><Relationship Id="rId503" Type="http://schemas.openxmlformats.org/officeDocument/2006/relationships/oleObject" Target="embeddings/oleObject240.bin"/><Relationship Id="rId545" Type="http://schemas.openxmlformats.org/officeDocument/2006/relationships/oleObject" Target="embeddings/oleObject254.bin"/><Relationship Id="rId587" Type="http://schemas.openxmlformats.org/officeDocument/2006/relationships/oleObject" Target="embeddings/oleObject270.bin"/><Relationship Id="rId8" Type="http://schemas.openxmlformats.org/officeDocument/2006/relationships/image" Target="media/image1.wmf"/><Relationship Id="rId142" Type="http://schemas.openxmlformats.org/officeDocument/2006/relationships/oleObject" Target="embeddings/oleObject73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189.bin"/><Relationship Id="rId405" Type="http://schemas.openxmlformats.org/officeDocument/2006/relationships/image" Target="media/image200.wmf"/><Relationship Id="rId447" Type="http://schemas.openxmlformats.org/officeDocument/2006/relationships/oleObject" Target="embeddings/oleObject216.bin"/><Relationship Id="rId612" Type="http://schemas.openxmlformats.org/officeDocument/2006/relationships/hyperlink" Target="http://www.metod-kopilka.ru/" TargetMode="External"/><Relationship Id="rId251" Type="http://schemas.openxmlformats.org/officeDocument/2006/relationships/oleObject" Target="embeddings/oleObject125.bin"/><Relationship Id="rId489" Type="http://schemas.openxmlformats.org/officeDocument/2006/relationships/image" Target="media/image245.png"/><Relationship Id="rId46" Type="http://schemas.openxmlformats.org/officeDocument/2006/relationships/oleObject" Target="embeddings/oleObject26.bin"/><Relationship Id="rId293" Type="http://schemas.openxmlformats.org/officeDocument/2006/relationships/oleObject" Target="embeddings/oleObject145.bin"/><Relationship Id="rId307" Type="http://schemas.openxmlformats.org/officeDocument/2006/relationships/oleObject" Target="embeddings/oleObject151.bin"/><Relationship Id="rId349" Type="http://schemas.openxmlformats.org/officeDocument/2006/relationships/oleObject" Target="embeddings/oleObject170.bin"/><Relationship Id="rId514" Type="http://schemas.openxmlformats.org/officeDocument/2006/relationships/image" Target="media/image260.png"/><Relationship Id="rId556" Type="http://schemas.openxmlformats.org/officeDocument/2006/relationships/image" Target="media/image288.png"/><Relationship Id="rId88" Type="http://schemas.openxmlformats.org/officeDocument/2006/relationships/image" Target="media/image32.wmf"/><Relationship Id="rId111" Type="http://schemas.openxmlformats.org/officeDocument/2006/relationships/oleObject" Target="embeddings/oleObject58.bin"/><Relationship Id="rId153" Type="http://schemas.openxmlformats.org/officeDocument/2006/relationships/image" Target="media/image65.wmf"/><Relationship Id="rId195" Type="http://schemas.openxmlformats.org/officeDocument/2006/relationships/image" Target="media/image87.wmf"/><Relationship Id="rId209" Type="http://schemas.openxmlformats.org/officeDocument/2006/relationships/image" Target="media/image94.wmf"/><Relationship Id="rId360" Type="http://schemas.openxmlformats.org/officeDocument/2006/relationships/oleObject" Target="embeddings/oleObject175.bin"/><Relationship Id="rId416" Type="http://schemas.openxmlformats.org/officeDocument/2006/relationships/oleObject" Target="embeddings/oleObject201.bin"/><Relationship Id="rId598" Type="http://schemas.openxmlformats.org/officeDocument/2006/relationships/image" Target="media/image314.png"/><Relationship Id="rId220" Type="http://schemas.openxmlformats.org/officeDocument/2006/relationships/oleObject" Target="embeddings/oleObject111.bin"/><Relationship Id="rId458" Type="http://schemas.openxmlformats.org/officeDocument/2006/relationships/image" Target="media/image227.wmf"/><Relationship Id="rId15" Type="http://schemas.openxmlformats.org/officeDocument/2006/relationships/oleObject" Target="embeddings/oleObject4.bin"/><Relationship Id="rId57" Type="http://schemas.openxmlformats.org/officeDocument/2006/relationships/image" Target="media/image17.wmf"/><Relationship Id="rId262" Type="http://schemas.openxmlformats.org/officeDocument/2006/relationships/image" Target="media/image122.wmf"/><Relationship Id="rId318" Type="http://schemas.openxmlformats.org/officeDocument/2006/relationships/oleObject" Target="embeddings/oleObject156.bin"/><Relationship Id="rId525" Type="http://schemas.openxmlformats.org/officeDocument/2006/relationships/oleObject" Target="embeddings/oleObject248.bin"/><Relationship Id="rId567" Type="http://schemas.openxmlformats.org/officeDocument/2006/relationships/oleObject" Target="embeddings/oleObject263.bin"/><Relationship Id="rId99" Type="http://schemas.openxmlformats.org/officeDocument/2006/relationships/oleObject" Target="embeddings/oleObject52.bin"/><Relationship Id="rId122" Type="http://schemas.openxmlformats.org/officeDocument/2006/relationships/image" Target="media/image49.wmf"/><Relationship Id="rId164" Type="http://schemas.openxmlformats.org/officeDocument/2006/relationships/image" Target="media/image71.wmf"/><Relationship Id="rId371" Type="http://schemas.openxmlformats.org/officeDocument/2006/relationships/image" Target="media/image182.wmf"/><Relationship Id="rId427" Type="http://schemas.openxmlformats.org/officeDocument/2006/relationships/oleObject" Target="embeddings/oleObject206.bin"/><Relationship Id="rId469" Type="http://schemas.openxmlformats.org/officeDocument/2006/relationships/image" Target="media/image233.wmf"/><Relationship Id="rId26" Type="http://schemas.openxmlformats.org/officeDocument/2006/relationships/oleObject" Target="embeddings/oleObject11.bin"/><Relationship Id="rId231" Type="http://schemas.openxmlformats.org/officeDocument/2006/relationships/image" Target="media/image105.png"/><Relationship Id="rId273" Type="http://schemas.openxmlformats.org/officeDocument/2006/relationships/oleObject" Target="embeddings/oleObject135.bin"/><Relationship Id="rId329" Type="http://schemas.openxmlformats.org/officeDocument/2006/relationships/image" Target="media/image158.png"/><Relationship Id="rId480" Type="http://schemas.openxmlformats.org/officeDocument/2006/relationships/oleObject" Target="embeddings/oleObject232.bin"/><Relationship Id="rId536" Type="http://schemas.openxmlformats.org/officeDocument/2006/relationships/image" Target="media/image275.png"/><Relationship Id="rId68" Type="http://schemas.openxmlformats.org/officeDocument/2006/relationships/image" Target="media/image22.wmf"/><Relationship Id="rId133" Type="http://schemas.openxmlformats.org/officeDocument/2006/relationships/image" Target="media/image55.wmf"/><Relationship Id="rId175" Type="http://schemas.openxmlformats.org/officeDocument/2006/relationships/image" Target="media/image77.wmf"/><Relationship Id="rId340" Type="http://schemas.openxmlformats.org/officeDocument/2006/relationships/image" Target="media/image164.wmf"/><Relationship Id="rId578" Type="http://schemas.openxmlformats.org/officeDocument/2006/relationships/image" Target="media/image302.png"/><Relationship Id="rId200" Type="http://schemas.openxmlformats.org/officeDocument/2006/relationships/oleObject" Target="embeddings/oleObject101.bin"/><Relationship Id="rId382" Type="http://schemas.openxmlformats.org/officeDocument/2006/relationships/image" Target="media/image188.wmf"/><Relationship Id="rId438" Type="http://schemas.openxmlformats.org/officeDocument/2006/relationships/image" Target="media/image217.wmf"/><Relationship Id="rId603" Type="http://schemas.openxmlformats.org/officeDocument/2006/relationships/image" Target="media/image318.emf"/><Relationship Id="rId242" Type="http://schemas.openxmlformats.org/officeDocument/2006/relationships/image" Target="media/image112.wmf"/><Relationship Id="rId284" Type="http://schemas.openxmlformats.org/officeDocument/2006/relationships/image" Target="media/image134.wmf"/><Relationship Id="rId491" Type="http://schemas.openxmlformats.org/officeDocument/2006/relationships/oleObject" Target="embeddings/oleObject235.bin"/><Relationship Id="rId505" Type="http://schemas.openxmlformats.org/officeDocument/2006/relationships/image" Target="media/image255.wmf"/><Relationship Id="rId37" Type="http://schemas.openxmlformats.org/officeDocument/2006/relationships/image" Target="media/image9.wmf"/><Relationship Id="rId79" Type="http://schemas.openxmlformats.org/officeDocument/2006/relationships/oleObject" Target="embeddings/oleObject42.bin"/><Relationship Id="rId102" Type="http://schemas.openxmlformats.org/officeDocument/2006/relationships/image" Target="media/image39.wmf"/><Relationship Id="rId144" Type="http://schemas.openxmlformats.org/officeDocument/2006/relationships/oleObject" Target="embeddings/oleObject74.bin"/><Relationship Id="rId547" Type="http://schemas.openxmlformats.org/officeDocument/2006/relationships/oleObject" Target="embeddings/oleObject255.bin"/><Relationship Id="rId589" Type="http://schemas.openxmlformats.org/officeDocument/2006/relationships/oleObject" Target="embeddings/oleObject271.bin"/><Relationship Id="rId90" Type="http://schemas.openxmlformats.org/officeDocument/2006/relationships/image" Target="media/image33.wmf"/><Relationship Id="rId186" Type="http://schemas.openxmlformats.org/officeDocument/2006/relationships/oleObject" Target="embeddings/oleObject94.bin"/><Relationship Id="rId351" Type="http://schemas.openxmlformats.org/officeDocument/2006/relationships/oleObject" Target="embeddings/oleObject171.bin"/><Relationship Id="rId393" Type="http://schemas.openxmlformats.org/officeDocument/2006/relationships/oleObject" Target="embeddings/oleObject190.bin"/><Relationship Id="rId407" Type="http://schemas.openxmlformats.org/officeDocument/2006/relationships/image" Target="media/image201.wmf"/><Relationship Id="rId449" Type="http://schemas.openxmlformats.org/officeDocument/2006/relationships/oleObject" Target="embeddings/oleObject217.bin"/><Relationship Id="rId614" Type="http://schemas.openxmlformats.org/officeDocument/2006/relationships/hyperlink" Target="http://subscribe.ru/" TargetMode="External"/><Relationship Id="rId211" Type="http://schemas.openxmlformats.org/officeDocument/2006/relationships/image" Target="media/image95.wmf"/><Relationship Id="rId253" Type="http://schemas.openxmlformats.org/officeDocument/2006/relationships/oleObject" Target="embeddings/oleObject126.bin"/><Relationship Id="rId295" Type="http://schemas.openxmlformats.org/officeDocument/2006/relationships/image" Target="media/image140.wmf"/><Relationship Id="rId309" Type="http://schemas.openxmlformats.org/officeDocument/2006/relationships/image" Target="media/image148.wmf"/><Relationship Id="rId460" Type="http://schemas.openxmlformats.org/officeDocument/2006/relationships/image" Target="media/image228.png"/><Relationship Id="rId516" Type="http://schemas.openxmlformats.org/officeDocument/2006/relationships/oleObject" Target="embeddings/oleObject245.bin"/><Relationship Id="rId48" Type="http://schemas.openxmlformats.org/officeDocument/2006/relationships/oleObject" Target="embeddings/oleObject27.bin"/><Relationship Id="rId113" Type="http://schemas.openxmlformats.org/officeDocument/2006/relationships/oleObject" Target="embeddings/oleObject59.bin"/><Relationship Id="rId320" Type="http://schemas.openxmlformats.org/officeDocument/2006/relationships/oleObject" Target="embeddings/oleObject157.bin"/><Relationship Id="rId558" Type="http://schemas.openxmlformats.org/officeDocument/2006/relationships/image" Target="media/image28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6F808C-11C9-4675-8B54-099A5A4BB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79</Pages>
  <Words>12851</Words>
  <Characters>73252</Characters>
  <Application>Microsoft Office Word</Application>
  <DocSecurity>0</DocSecurity>
  <Lines>610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85932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Сергей Ченцов</cp:lastModifiedBy>
  <cp:revision>2</cp:revision>
  <cp:lastPrinted>2019-11-15T06:24:00Z</cp:lastPrinted>
  <dcterms:created xsi:type="dcterms:W3CDTF">2023-06-29T11:55:00Z</dcterms:created>
  <dcterms:modified xsi:type="dcterms:W3CDTF">2023-06-29T11:55:00Z</dcterms:modified>
</cp:coreProperties>
</file>